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EB93B" w14:textId="77777777" w:rsidR="00F6437E" w:rsidRDefault="00F6437E" w:rsidP="00F6437E">
      <w:pPr>
        <w:jc w:val="right"/>
        <w:rPr>
          <w:b/>
          <w:sz w:val="32"/>
          <w:szCs w:val="32"/>
        </w:rPr>
      </w:pPr>
      <w:r>
        <w:rPr>
          <w:b/>
          <w:noProof/>
        </w:rPr>
        <w:drawing>
          <wp:inline distT="0" distB="0" distL="0" distR="0" wp14:anchorId="10ED338A" wp14:editId="76DEF305">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0724E1B5" w14:textId="77777777" w:rsidR="00F6437E" w:rsidRPr="007B7A3B" w:rsidRDefault="00F6437E" w:rsidP="00F6437E">
      <w:pPr>
        <w:jc w:val="center"/>
        <w:rPr>
          <w:b/>
          <w:sz w:val="28"/>
          <w:szCs w:val="28"/>
        </w:rPr>
      </w:pPr>
    </w:p>
    <w:tbl>
      <w:tblPr>
        <w:tblW w:w="9438" w:type="dxa"/>
        <w:tblLayout w:type="fixed"/>
        <w:tblLook w:val="0000" w:firstRow="0" w:lastRow="0" w:firstColumn="0" w:lastColumn="0" w:noHBand="0" w:noVBand="0"/>
      </w:tblPr>
      <w:tblGrid>
        <w:gridCol w:w="9438"/>
      </w:tblGrid>
      <w:tr w:rsidR="00F6437E" w:rsidRPr="00E933A8" w14:paraId="204D53BA" w14:textId="77777777" w:rsidTr="003F5AD6">
        <w:trPr>
          <w:trHeight w:val="405"/>
        </w:trPr>
        <w:tc>
          <w:tcPr>
            <w:tcW w:w="9438" w:type="dxa"/>
          </w:tcPr>
          <w:p w14:paraId="58E690C9" w14:textId="77777777" w:rsidR="00F6437E" w:rsidRPr="00E933A8" w:rsidRDefault="00F6437E" w:rsidP="000A3B0C">
            <w:pPr>
              <w:ind w:right="-138"/>
              <w:jc w:val="center"/>
              <w:rPr>
                <w:rFonts w:ascii="Calibri" w:hAnsi="Calibri" w:cs="Calibri"/>
                <w:b/>
                <w:sz w:val="22"/>
                <w:szCs w:val="22"/>
              </w:rPr>
            </w:pPr>
          </w:p>
        </w:tc>
      </w:tr>
    </w:tbl>
    <w:p w14:paraId="5191BED7" w14:textId="77777777" w:rsidR="00F6437E" w:rsidRPr="00E933A8" w:rsidRDefault="00F6437E" w:rsidP="00F6437E">
      <w:pPr>
        <w:jc w:val="center"/>
        <w:rPr>
          <w:rFonts w:ascii="Calibri" w:hAnsi="Calibri" w:cs="Calibri"/>
          <w:b/>
          <w:sz w:val="28"/>
          <w:szCs w:val="28"/>
        </w:rPr>
      </w:pPr>
      <w:r w:rsidRPr="00E933A8">
        <w:rPr>
          <w:rFonts w:ascii="Calibri" w:hAnsi="Calibri" w:cs="Calibri"/>
          <w:b/>
          <w:sz w:val="28"/>
          <w:szCs w:val="28"/>
        </w:rPr>
        <w:t>REQUEST FOR QUOTATION (RFQ)</w:t>
      </w:r>
    </w:p>
    <w:p w14:paraId="1428F54D" w14:textId="77777777" w:rsidR="00F6437E" w:rsidRPr="00E933A8" w:rsidRDefault="00F6437E" w:rsidP="00F6437E">
      <w:pPr>
        <w:jc w:val="center"/>
        <w:rPr>
          <w:rFonts w:ascii="Calibri" w:hAnsi="Calibri" w:cs="Calibri"/>
          <w:sz w:val="22"/>
          <w:szCs w:val="22"/>
        </w:rPr>
      </w:pPr>
    </w:p>
    <w:p w14:paraId="02574AD1" w14:textId="77777777" w:rsidR="00F6437E" w:rsidRPr="00E933A8" w:rsidRDefault="00F6437E" w:rsidP="00F6437E">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F6437E" w:rsidRPr="00E933A8" w14:paraId="27B89936" w14:textId="77777777" w:rsidTr="000A3B0C">
        <w:trPr>
          <w:cantSplit/>
        </w:trPr>
        <w:tc>
          <w:tcPr>
            <w:tcW w:w="5400" w:type="dxa"/>
            <w:vMerge w:val="restart"/>
          </w:tcPr>
          <w:p w14:paraId="69DDDE1C" w14:textId="77777777" w:rsidR="00F6437E" w:rsidRPr="00830C3E" w:rsidRDefault="00F6437E" w:rsidP="000A3B0C">
            <w:pPr>
              <w:jc w:val="center"/>
              <w:rPr>
                <w:rFonts w:ascii="Calibri" w:hAnsi="Calibri" w:cs="Calibri"/>
                <w:sz w:val="22"/>
                <w:szCs w:val="22"/>
              </w:rPr>
            </w:pPr>
          </w:p>
          <w:p w14:paraId="7F9EBC20" w14:textId="77777777" w:rsidR="00F6437E" w:rsidRPr="00830C3E" w:rsidRDefault="00F6437E" w:rsidP="000A3B0C">
            <w:pPr>
              <w:jc w:val="center"/>
              <w:rPr>
                <w:rFonts w:ascii="Calibri" w:hAnsi="Calibri" w:cs="Calibri"/>
                <w:sz w:val="22"/>
                <w:szCs w:val="22"/>
              </w:rPr>
            </w:pPr>
            <w:r w:rsidRPr="00830C3E">
              <w:rPr>
                <w:rFonts w:ascii="Calibri" w:hAnsi="Calibri" w:cs="Calibri"/>
                <w:sz w:val="22"/>
                <w:szCs w:val="22"/>
              </w:rPr>
              <w:t>NAME &amp; ADDRESS OF FIRM</w:t>
            </w:r>
          </w:p>
          <w:p w14:paraId="07A4144F" w14:textId="77777777" w:rsidR="00F6437E" w:rsidRPr="00830C3E" w:rsidRDefault="00F6437E" w:rsidP="000A3B0C">
            <w:pPr>
              <w:jc w:val="center"/>
              <w:rPr>
                <w:rFonts w:ascii="Calibri" w:hAnsi="Calibri" w:cs="Calibri"/>
                <w:sz w:val="22"/>
                <w:szCs w:val="22"/>
              </w:rPr>
            </w:pPr>
          </w:p>
        </w:tc>
        <w:tc>
          <w:tcPr>
            <w:tcW w:w="3960" w:type="dxa"/>
          </w:tcPr>
          <w:p w14:paraId="3CABD7C4" w14:textId="77777777" w:rsidR="00F6437E" w:rsidRPr="00830C3E" w:rsidRDefault="00F6437E" w:rsidP="000A3B0C">
            <w:pPr>
              <w:rPr>
                <w:rFonts w:ascii="Calibri" w:hAnsi="Calibri" w:cs="Calibri"/>
                <w:sz w:val="22"/>
                <w:szCs w:val="22"/>
              </w:rPr>
            </w:pPr>
          </w:p>
          <w:p w14:paraId="27815578" w14:textId="4C213AA7" w:rsidR="00F6437E" w:rsidRPr="00830C3E" w:rsidRDefault="00F6437E" w:rsidP="000A3B0C">
            <w:pPr>
              <w:rPr>
                <w:rFonts w:ascii="Calibri" w:hAnsi="Calibri" w:cs="Calibri"/>
                <w:sz w:val="22"/>
                <w:szCs w:val="22"/>
              </w:rPr>
            </w:pPr>
            <w:r w:rsidRPr="00830C3E">
              <w:rPr>
                <w:rFonts w:ascii="Calibri" w:hAnsi="Calibri" w:cs="Calibri"/>
                <w:sz w:val="22"/>
                <w:szCs w:val="22"/>
              </w:rPr>
              <w:t xml:space="preserve">DATE: </w:t>
            </w:r>
            <w:sdt>
              <w:sdtPr>
                <w:rPr>
                  <w:rFonts w:ascii="Calibri" w:hAnsi="Calibri" w:cs="Calibri"/>
                  <w:sz w:val="22"/>
                  <w:szCs w:val="22"/>
                </w:rPr>
                <w:id w:val="-1738546267"/>
                <w:placeholder>
                  <w:docPart w:val="E02518FBBDBC45D3AB67A96A1228F308"/>
                </w:placeholder>
                <w:date w:fullDate="2019-11-19T00:00:00Z">
                  <w:dateFormat w:val="MMMM d, yyyy"/>
                  <w:lid w:val="en-US"/>
                  <w:storeMappedDataAs w:val="dateTime"/>
                  <w:calendar w:val="gregorian"/>
                </w:date>
              </w:sdtPr>
              <w:sdtEndPr/>
              <w:sdtContent>
                <w:r w:rsidR="00856F16" w:rsidRPr="00830C3E">
                  <w:rPr>
                    <w:rFonts w:ascii="Calibri" w:hAnsi="Calibri" w:cs="Calibri"/>
                    <w:sz w:val="22"/>
                    <w:szCs w:val="22"/>
                  </w:rPr>
                  <w:t>November 19, 2019</w:t>
                </w:r>
              </w:sdtContent>
            </w:sdt>
          </w:p>
        </w:tc>
      </w:tr>
      <w:tr w:rsidR="00F6437E" w:rsidRPr="00E933A8" w14:paraId="33E2AE48" w14:textId="77777777" w:rsidTr="000A3B0C">
        <w:trPr>
          <w:cantSplit/>
          <w:trHeight w:val="460"/>
        </w:trPr>
        <w:tc>
          <w:tcPr>
            <w:tcW w:w="5400" w:type="dxa"/>
            <w:vMerge/>
          </w:tcPr>
          <w:p w14:paraId="6FDA846E" w14:textId="77777777" w:rsidR="00F6437E" w:rsidRPr="00830C3E" w:rsidRDefault="00F6437E" w:rsidP="000A3B0C">
            <w:pPr>
              <w:rPr>
                <w:rFonts w:ascii="Calibri" w:hAnsi="Calibri" w:cs="Calibri"/>
                <w:sz w:val="22"/>
                <w:szCs w:val="22"/>
              </w:rPr>
            </w:pPr>
          </w:p>
        </w:tc>
        <w:tc>
          <w:tcPr>
            <w:tcW w:w="3960" w:type="dxa"/>
            <w:tcBorders>
              <w:bottom w:val="single" w:sz="4" w:space="0" w:color="auto"/>
            </w:tcBorders>
          </w:tcPr>
          <w:p w14:paraId="2D176BAB" w14:textId="77777777" w:rsidR="00F6437E" w:rsidRPr="00830C3E" w:rsidRDefault="00F6437E" w:rsidP="000A3B0C">
            <w:pPr>
              <w:rPr>
                <w:rFonts w:ascii="Calibri" w:hAnsi="Calibri" w:cs="Calibri"/>
                <w:sz w:val="22"/>
                <w:szCs w:val="22"/>
              </w:rPr>
            </w:pPr>
          </w:p>
          <w:p w14:paraId="768A54C3" w14:textId="15093B98" w:rsidR="00F6437E" w:rsidRPr="00830C3E" w:rsidRDefault="00F6437E" w:rsidP="000A3B0C">
            <w:pPr>
              <w:rPr>
                <w:rFonts w:ascii="Calibri" w:hAnsi="Calibri" w:cs="Calibri"/>
                <w:sz w:val="22"/>
                <w:szCs w:val="22"/>
              </w:rPr>
            </w:pPr>
            <w:r w:rsidRPr="00830C3E">
              <w:rPr>
                <w:rFonts w:ascii="Calibri" w:hAnsi="Calibri" w:cs="Calibri"/>
                <w:sz w:val="22"/>
                <w:szCs w:val="22"/>
              </w:rPr>
              <w:t xml:space="preserve">REFERENCE: </w:t>
            </w:r>
            <w:r w:rsidR="00830C3E" w:rsidRPr="00830C3E">
              <w:rPr>
                <w:rFonts w:ascii="Calibri" w:hAnsi="Calibri" w:cs="Calibri"/>
                <w:sz w:val="22"/>
                <w:szCs w:val="22"/>
                <w:shd w:val="clear" w:color="auto" w:fill="FFFFFF"/>
              </w:rPr>
              <w:t>2019/UNDP-MMR/PN/150</w:t>
            </w:r>
          </w:p>
        </w:tc>
      </w:tr>
    </w:tbl>
    <w:p w14:paraId="1A44DA4C" w14:textId="77777777" w:rsidR="00F6437E" w:rsidRPr="00E933A8" w:rsidRDefault="00F6437E" w:rsidP="00F6437E">
      <w:pPr>
        <w:rPr>
          <w:rFonts w:ascii="Calibri" w:hAnsi="Calibri" w:cs="Calibri"/>
          <w:color w:val="FF0000"/>
          <w:sz w:val="22"/>
          <w:szCs w:val="22"/>
        </w:rPr>
      </w:pPr>
    </w:p>
    <w:p w14:paraId="5E775CCA" w14:textId="77777777" w:rsidR="00F6437E" w:rsidRPr="00E933A8" w:rsidRDefault="00F6437E" w:rsidP="00F6437E">
      <w:pPr>
        <w:rPr>
          <w:rFonts w:ascii="Calibri" w:hAnsi="Calibri" w:cs="Calibri"/>
          <w:sz w:val="22"/>
          <w:szCs w:val="22"/>
        </w:rPr>
      </w:pPr>
    </w:p>
    <w:p w14:paraId="242FA0A7" w14:textId="77777777" w:rsidR="00F6437E" w:rsidRPr="00E933A8" w:rsidRDefault="00F6437E" w:rsidP="00F6437E">
      <w:pPr>
        <w:rPr>
          <w:rFonts w:ascii="Calibri" w:hAnsi="Calibri" w:cs="Calibri"/>
          <w:sz w:val="22"/>
          <w:szCs w:val="22"/>
        </w:rPr>
      </w:pPr>
      <w:r w:rsidRPr="00E933A8">
        <w:rPr>
          <w:rFonts w:ascii="Calibri" w:hAnsi="Calibri" w:cs="Calibri"/>
          <w:sz w:val="22"/>
          <w:szCs w:val="22"/>
        </w:rPr>
        <w:t>Dear Sir / Madam:</w:t>
      </w:r>
    </w:p>
    <w:p w14:paraId="5232F664" w14:textId="77777777" w:rsidR="00F6437E" w:rsidRPr="00E933A8" w:rsidRDefault="00F6437E" w:rsidP="00F6437E">
      <w:pPr>
        <w:rPr>
          <w:rFonts w:ascii="Calibri" w:hAnsi="Calibri" w:cs="Calibri"/>
          <w:sz w:val="22"/>
          <w:szCs w:val="22"/>
        </w:rPr>
      </w:pPr>
    </w:p>
    <w:p w14:paraId="08233E5C" w14:textId="77777777" w:rsidR="00F6437E" w:rsidRPr="00E933A8" w:rsidRDefault="00F6437E" w:rsidP="00F6437E">
      <w:pPr>
        <w:rPr>
          <w:rFonts w:ascii="Calibri" w:hAnsi="Calibri" w:cs="Calibri"/>
          <w:sz w:val="22"/>
          <w:szCs w:val="22"/>
        </w:rPr>
      </w:pPr>
    </w:p>
    <w:p w14:paraId="4B1C15B4" w14:textId="104648DC" w:rsidR="00F6437E" w:rsidRPr="00E933A8" w:rsidRDefault="00F6437E" w:rsidP="00F6437E">
      <w:pPr>
        <w:ind w:firstLine="720"/>
        <w:outlineLvl w:val="0"/>
        <w:rPr>
          <w:rFonts w:ascii="Calibri" w:hAnsi="Calibri" w:cs="Calibri"/>
          <w:sz w:val="22"/>
          <w:szCs w:val="22"/>
        </w:rPr>
      </w:pPr>
      <w:r w:rsidRPr="00E933A8">
        <w:rPr>
          <w:rFonts w:ascii="Calibri" w:hAnsi="Calibri" w:cs="Calibri"/>
          <w:sz w:val="22"/>
          <w:szCs w:val="22"/>
        </w:rPr>
        <w:t>We kindly request you to submit y</w:t>
      </w:r>
      <w:r>
        <w:rPr>
          <w:rFonts w:ascii="Calibri" w:hAnsi="Calibri" w:cs="Calibri"/>
          <w:sz w:val="22"/>
          <w:szCs w:val="22"/>
        </w:rPr>
        <w:t xml:space="preserve">our quotation for </w:t>
      </w:r>
      <w:sdt>
        <w:sdtPr>
          <w:rPr>
            <w:rFonts w:ascii="Calibri" w:hAnsi="Calibri" w:cs="Calibri"/>
            <w:b/>
            <w:sz w:val="22"/>
            <w:szCs w:val="22"/>
          </w:rPr>
          <w:id w:val="-460346041"/>
          <w:placeholder>
            <w:docPart w:val="5A406E70A64F435AAD8D72F681C1292C"/>
          </w:placeholder>
          <w:text w:multiLine="1"/>
        </w:sdtPr>
        <w:sdtEndPr/>
        <w:sdtContent>
          <w:r w:rsidR="00856F16" w:rsidRPr="00856F16">
            <w:rPr>
              <w:rFonts w:ascii="Calibri" w:hAnsi="Calibri" w:cs="Calibri"/>
              <w:b/>
              <w:sz w:val="22"/>
              <w:szCs w:val="22"/>
            </w:rPr>
            <w:t xml:space="preserve">Greenhouse-type solar dryer domes (8 </w:t>
          </w:r>
          <w:r w:rsidR="00856F16">
            <w:rPr>
              <w:rFonts w:ascii="Calibri" w:hAnsi="Calibri" w:cs="Calibri"/>
              <w:b/>
              <w:sz w:val="22"/>
              <w:szCs w:val="22"/>
            </w:rPr>
            <w:t>Units</w:t>
          </w:r>
          <w:r w:rsidR="00856F16" w:rsidRPr="00856F16">
            <w:rPr>
              <w:rFonts w:ascii="Calibri" w:hAnsi="Calibri" w:cs="Calibri"/>
              <w:b/>
              <w:sz w:val="22"/>
              <w:szCs w:val="22"/>
            </w:rPr>
            <w:t>)</w:t>
          </w:r>
        </w:sdtContent>
      </w:sdt>
      <w:r w:rsidRPr="00856F16">
        <w:rPr>
          <w:rFonts w:ascii="Calibri" w:hAnsi="Calibri" w:cs="Calibri"/>
          <w:b/>
          <w:sz w:val="22"/>
          <w:szCs w:val="22"/>
        </w:rPr>
        <w:t xml:space="preserve">, </w:t>
      </w:r>
      <w:r>
        <w:rPr>
          <w:rFonts w:ascii="Calibri" w:hAnsi="Calibri" w:cs="Calibri"/>
          <w:sz w:val="22"/>
          <w:szCs w:val="22"/>
        </w:rPr>
        <w:t>as detailed</w:t>
      </w:r>
      <w:r w:rsidRPr="00E933A8">
        <w:rPr>
          <w:rFonts w:ascii="Calibri" w:hAnsi="Calibri" w:cs="Calibri"/>
          <w:sz w:val="22"/>
          <w:szCs w:val="22"/>
        </w:rPr>
        <w:t xml:space="preserve"> in Annex 1 of this RFQ.</w:t>
      </w:r>
      <w:r>
        <w:rPr>
          <w:rFonts w:ascii="Calibri" w:hAnsi="Calibri" w:cs="Calibri"/>
          <w:sz w:val="22"/>
          <w:szCs w:val="22"/>
        </w:rPr>
        <w:t xml:space="preserve">  When preparing your quotation, p</w:t>
      </w:r>
      <w:r w:rsidRPr="00E933A8">
        <w:rPr>
          <w:rFonts w:ascii="Calibri" w:hAnsi="Calibri" w:cs="Calibri"/>
          <w:sz w:val="22"/>
          <w:szCs w:val="22"/>
        </w:rPr>
        <w:t xml:space="preserve">lease be guided by the form attached hereto as Annex 2.  </w:t>
      </w:r>
    </w:p>
    <w:p w14:paraId="0F7982C5" w14:textId="77777777" w:rsidR="00F6437E" w:rsidRPr="00E933A8" w:rsidRDefault="00F6437E" w:rsidP="00F6437E">
      <w:pPr>
        <w:ind w:firstLine="720"/>
        <w:outlineLvl w:val="0"/>
        <w:rPr>
          <w:rFonts w:ascii="Calibri" w:hAnsi="Calibri" w:cs="Calibri"/>
          <w:sz w:val="22"/>
          <w:szCs w:val="22"/>
        </w:rPr>
      </w:pPr>
    </w:p>
    <w:p w14:paraId="439A7404" w14:textId="30D778FE" w:rsidR="00F6437E" w:rsidRPr="00E933A8" w:rsidRDefault="00F6437E" w:rsidP="00F6437E">
      <w:pPr>
        <w:ind w:firstLine="720"/>
        <w:outlineLvl w:val="0"/>
        <w:rPr>
          <w:rFonts w:ascii="Calibri" w:hAnsi="Calibri" w:cs="Calibri"/>
          <w:sz w:val="22"/>
          <w:szCs w:val="22"/>
        </w:rPr>
      </w:pPr>
      <w:r w:rsidRPr="00E933A8">
        <w:rPr>
          <w:rFonts w:ascii="Calibri" w:hAnsi="Calibri" w:cs="Calibri"/>
          <w:sz w:val="22"/>
          <w:szCs w:val="22"/>
        </w:rPr>
        <w:t xml:space="preserve">Quotations may be submitted on or before </w:t>
      </w:r>
      <w:sdt>
        <w:sdtPr>
          <w:rPr>
            <w:rFonts w:ascii="Calibri" w:hAnsi="Calibri" w:cs="Calibri"/>
            <w:sz w:val="22"/>
            <w:szCs w:val="22"/>
          </w:rPr>
          <w:id w:val="1779909563"/>
          <w:placeholder>
            <w:docPart w:val="7E0CFB8996474119A67EA3C45D0D309F"/>
          </w:placeholder>
          <w:date w:fullDate="2019-12-08T00:00:00Z">
            <w:dateFormat w:val="MMMM d, yyyy"/>
            <w:lid w:val="en-US"/>
            <w:storeMappedDataAs w:val="dateTime"/>
            <w:calendar w:val="gregorian"/>
          </w:date>
        </w:sdtPr>
        <w:sdtEndPr/>
        <w:sdtContent>
          <w:r w:rsidR="00830C3E">
            <w:rPr>
              <w:rFonts w:ascii="Calibri" w:hAnsi="Calibri" w:cs="Calibri"/>
              <w:sz w:val="22"/>
              <w:szCs w:val="22"/>
            </w:rPr>
            <w:t xml:space="preserve">December </w:t>
          </w:r>
          <w:r w:rsidR="00F470CB">
            <w:rPr>
              <w:rFonts w:ascii="Calibri" w:hAnsi="Calibri" w:cs="Calibri"/>
              <w:sz w:val="22"/>
              <w:szCs w:val="22"/>
            </w:rPr>
            <w:t>8</w:t>
          </w:r>
          <w:r w:rsidR="00830C3E">
            <w:rPr>
              <w:rFonts w:ascii="Calibri" w:hAnsi="Calibri" w:cs="Calibri"/>
              <w:sz w:val="22"/>
              <w:szCs w:val="22"/>
            </w:rPr>
            <w:t>, 2019</w:t>
          </w:r>
        </w:sdtContent>
      </w:sdt>
      <w:r w:rsidR="00830C3E">
        <w:rPr>
          <w:rFonts w:ascii="Calibri" w:hAnsi="Calibri" w:cs="Calibri"/>
          <w:sz w:val="22"/>
          <w:szCs w:val="22"/>
        </w:rPr>
        <w:t xml:space="preserve"> </w:t>
      </w:r>
      <w:r>
        <w:rPr>
          <w:rFonts w:ascii="Calibri" w:hAnsi="Calibri" w:cs="Calibri"/>
          <w:sz w:val="22"/>
          <w:szCs w:val="22"/>
        </w:rPr>
        <w:t>a</w:t>
      </w:r>
      <w:r w:rsidRPr="00E933A8">
        <w:rPr>
          <w:rFonts w:ascii="Calibri" w:hAnsi="Calibri" w:cs="Calibri"/>
          <w:sz w:val="22"/>
          <w:szCs w:val="22"/>
        </w:rPr>
        <w:t>nd via</w:t>
      </w:r>
      <w:r>
        <w:rPr>
          <w:rFonts w:ascii="Calibri" w:hAnsi="Calibri" w:cs="Calibri"/>
          <w:sz w:val="22"/>
          <w:szCs w:val="22"/>
        </w:rPr>
        <w:t xml:space="preserve"> (choose appropriate box) </w:t>
      </w:r>
      <w:sdt>
        <w:sdtPr>
          <w:rPr>
            <w:rFonts w:ascii="Calibri" w:hAnsi="Calibri" w:cs="Calibri"/>
            <w:sz w:val="22"/>
            <w:szCs w:val="22"/>
          </w:rPr>
          <w:id w:val="1118951359"/>
          <w14:checkbox>
            <w14:checked w14:val="1"/>
            <w14:checkedState w14:val="2612" w14:font="MS Gothic"/>
            <w14:uncheckedState w14:val="2610" w14:font="MS Gothic"/>
          </w14:checkbox>
        </w:sdtPr>
        <w:sdtEndPr/>
        <w:sdtContent>
          <w:r w:rsidR="00856F16">
            <w:rPr>
              <w:rFonts w:ascii="MS Gothic" w:eastAsia="MS Gothic" w:hAnsi="MS Gothic" w:cs="Calibri" w:hint="eastAsia"/>
              <w:sz w:val="22"/>
              <w:szCs w:val="22"/>
            </w:rPr>
            <w:t>☒</w:t>
          </w:r>
        </w:sdtContent>
      </w:sdt>
      <w:r w:rsidRPr="009136D7">
        <w:rPr>
          <w:rFonts w:ascii="Calibri" w:hAnsi="Calibri" w:cs="Calibri"/>
          <w:i/>
          <w:color w:val="000000" w:themeColor="text1"/>
          <w:sz w:val="22"/>
          <w:szCs w:val="22"/>
        </w:rPr>
        <w:t>e-mail</w:t>
      </w:r>
      <w:r w:rsidR="00856F16">
        <w:rPr>
          <w:rFonts w:ascii="Calibri" w:hAnsi="Calibri" w:cs="Calibri"/>
          <w:i/>
          <w:color w:val="000000" w:themeColor="text1"/>
          <w:sz w:val="22"/>
          <w:szCs w:val="22"/>
        </w:rPr>
        <w:t xml:space="preserve"> </w:t>
      </w:r>
      <w:r w:rsidRPr="00E933A8">
        <w:rPr>
          <w:rFonts w:ascii="Calibri" w:hAnsi="Calibri" w:cs="Calibri"/>
          <w:sz w:val="22"/>
          <w:szCs w:val="22"/>
        </w:rPr>
        <w:t>to the address b</w:t>
      </w:r>
      <w:r>
        <w:rPr>
          <w:rFonts w:ascii="Calibri" w:hAnsi="Calibri" w:cs="Calibri"/>
          <w:sz w:val="22"/>
          <w:szCs w:val="22"/>
        </w:rPr>
        <w:t>elow:</w:t>
      </w:r>
    </w:p>
    <w:p w14:paraId="17619CFD" w14:textId="77777777" w:rsidR="00F6437E" w:rsidRPr="00E933A8" w:rsidRDefault="00F6437E" w:rsidP="00F6437E">
      <w:pPr>
        <w:ind w:firstLine="720"/>
        <w:outlineLvl w:val="0"/>
        <w:rPr>
          <w:rFonts w:ascii="Calibri" w:hAnsi="Calibri" w:cs="Calibri"/>
          <w:sz w:val="22"/>
          <w:szCs w:val="22"/>
        </w:rPr>
      </w:pPr>
    </w:p>
    <w:p w14:paraId="16D06018" w14:textId="77777777" w:rsidR="00F6437E" w:rsidRPr="00E933A8" w:rsidRDefault="00F6437E" w:rsidP="00F6437E">
      <w:pPr>
        <w:jc w:val="center"/>
        <w:outlineLvl w:val="0"/>
        <w:rPr>
          <w:rFonts w:ascii="Calibri" w:hAnsi="Calibri" w:cs="Calibri"/>
          <w:b/>
          <w:sz w:val="22"/>
          <w:szCs w:val="22"/>
        </w:rPr>
      </w:pPr>
      <w:r w:rsidRPr="00E933A8">
        <w:rPr>
          <w:rFonts w:ascii="Calibri" w:hAnsi="Calibri" w:cs="Calibri"/>
          <w:b/>
          <w:sz w:val="22"/>
          <w:szCs w:val="22"/>
        </w:rPr>
        <w:t>United Nations Development Programme</w:t>
      </w:r>
    </w:p>
    <w:sdt>
      <w:sdtPr>
        <w:rPr>
          <w:rStyle w:val="Style5"/>
        </w:rPr>
        <w:id w:val="1729036511"/>
        <w:text w:multiLine="1"/>
      </w:sdtPr>
      <w:sdtEndPr>
        <w:rPr>
          <w:rStyle w:val="DefaultParagraphFont"/>
          <w:rFonts w:ascii="Calibri" w:hAnsi="Calibri" w:cs="Calibri"/>
          <w:b/>
          <w:i/>
          <w:color w:val="FF0000"/>
          <w:sz w:val="22"/>
          <w:szCs w:val="22"/>
        </w:rPr>
      </w:sdtEndPr>
      <w:sdtContent>
        <w:p w14:paraId="53032573" w14:textId="09F5BBF8" w:rsidR="00F6437E" w:rsidRPr="00E933A8" w:rsidRDefault="00856F16" w:rsidP="00F6437E">
          <w:pPr>
            <w:jc w:val="center"/>
            <w:outlineLvl w:val="0"/>
            <w:rPr>
              <w:rFonts w:ascii="Calibri" w:hAnsi="Calibri" w:cs="Calibri"/>
              <w:b/>
              <w:i/>
              <w:color w:val="FF0000"/>
              <w:sz w:val="22"/>
              <w:szCs w:val="22"/>
            </w:rPr>
          </w:pPr>
          <w:r>
            <w:rPr>
              <w:rStyle w:val="Style5"/>
            </w:rPr>
            <w:t>No.6 Natmauk Road, Yangon, Myanmar</w:t>
          </w:r>
        </w:p>
      </w:sdtContent>
    </w:sdt>
    <w:sdt>
      <w:sdtPr>
        <w:id w:val="-486321503"/>
        <w:text/>
      </w:sdtPr>
      <w:sdtEndPr>
        <w:rPr>
          <w:rFonts w:ascii="Calibri" w:hAnsi="Calibri" w:cs="Calibri"/>
          <w:b/>
          <w:i/>
          <w:color w:val="FF0000"/>
          <w:sz w:val="22"/>
          <w:szCs w:val="22"/>
        </w:rPr>
      </w:sdtEndPr>
      <w:sdtContent>
        <w:p w14:paraId="3AC0977A" w14:textId="14657E71" w:rsidR="00F6437E" w:rsidRDefault="00856F16" w:rsidP="00F6437E">
          <w:pPr>
            <w:jc w:val="center"/>
            <w:outlineLvl w:val="0"/>
            <w:rPr>
              <w:rFonts w:ascii="Calibri" w:hAnsi="Calibri" w:cs="Calibri"/>
              <w:b/>
              <w:i/>
              <w:color w:val="FF0000"/>
              <w:sz w:val="22"/>
              <w:szCs w:val="22"/>
            </w:rPr>
          </w:pPr>
          <w:r>
            <w:t>Ms. Payal Suri</w:t>
          </w:r>
        </w:p>
      </w:sdtContent>
    </w:sdt>
    <w:sdt>
      <w:sdtPr>
        <w:rPr>
          <w:rFonts w:ascii="Calibri" w:hAnsi="Calibri" w:cs="Calibri"/>
          <w:b/>
          <w:i/>
          <w:color w:val="000000" w:themeColor="text1"/>
          <w:sz w:val="22"/>
          <w:szCs w:val="22"/>
        </w:rPr>
        <w:id w:val="-1562475875"/>
        <w:text/>
      </w:sdtPr>
      <w:sdtEndPr/>
      <w:sdtContent>
        <w:p w14:paraId="097FEFFA" w14:textId="7F464DF4" w:rsidR="00F6437E" w:rsidRPr="000B4CF9" w:rsidRDefault="00856F16" w:rsidP="00F6437E">
          <w:pPr>
            <w:jc w:val="center"/>
            <w:outlineLvl w:val="0"/>
            <w:rPr>
              <w:rFonts w:ascii="Calibri" w:hAnsi="Calibri" w:cs="Calibri"/>
              <w:b/>
              <w:i/>
              <w:color w:val="000000" w:themeColor="text1"/>
              <w:sz w:val="22"/>
              <w:szCs w:val="22"/>
            </w:rPr>
          </w:pPr>
          <w:r>
            <w:rPr>
              <w:rFonts w:ascii="Calibri" w:hAnsi="Calibri" w:cs="Calibri"/>
              <w:b/>
              <w:i/>
              <w:color w:val="000000" w:themeColor="text1"/>
              <w:sz w:val="22"/>
              <w:szCs w:val="22"/>
            </w:rPr>
            <w:t>bids.mm@undp.org</w:t>
          </w:r>
        </w:p>
      </w:sdtContent>
    </w:sdt>
    <w:p w14:paraId="0C25F655" w14:textId="77777777" w:rsidR="00F6437E" w:rsidRPr="00E933A8" w:rsidRDefault="00F6437E" w:rsidP="00F6437E">
      <w:pPr>
        <w:rPr>
          <w:rFonts w:ascii="Calibri" w:hAnsi="Calibri" w:cs="Calibri"/>
          <w:sz w:val="22"/>
          <w:szCs w:val="22"/>
        </w:rPr>
      </w:pPr>
    </w:p>
    <w:p w14:paraId="2767CA4F" w14:textId="64FD577F" w:rsidR="00F6437E" w:rsidRDefault="00F6437E" w:rsidP="00F6437E">
      <w:pPr>
        <w:jc w:val="both"/>
        <w:rPr>
          <w:rFonts w:ascii="Calibri" w:hAnsi="Calibri" w:cs="Calibri"/>
          <w:sz w:val="22"/>
          <w:szCs w:val="22"/>
        </w:rPr>
      </w:pPr>
      <w:r w:rsidRPr="00E933A8">
        <w:rPr>
          <w:rFonts w:ascii="Calibri" w:hAnsi="Calibri" w:cs="Calibri"/>
          <w:sz w:val="22"/>
          <w:szCs w:val="22"/>
        </w:rPr>
        <w:tab/>
      </w:r>
      <w:r>
        <w:rPr>
          <w:rFonts w:ascii="Calibri" w:hAnsi="Calibri" w:cs="Calibri"/>
          <w:sz w:val="22"/>
          <w:szCs w:val="22"/>
        </w:rPr>
        <w:t xml:space="preserve">Quotations submitted by email must be limited to a maximum of </w:t>
      </w:r>
      <w:sdt>
        <w:sdtPr>
          <w:rPr>
            <w:rFonts w:ascii="Calibri" w:hAnsi="Calibri" w:cs="Calibri"/>
            <w:sz w:val="22"/>
            <w:szCs w:val="22"/>
          </w:rPr>
          <w:id w:val="-1074429217"/>
          <w:text/>
        </w:sdtPr>
        <w:sdtEndPr/>
        <w:sdtContent>
          <w:r w:rsidR="00856F16">
            <w:rPr>
              <w:rFonts w:ascii="Calibri" w:hAnsi="Calibri" w:cs="Calibri"/>
              <w:sz w:val="22"/>
              <w:szCs w:val="22"/>
            </w:rPr>
            <w:t>7</w:t>
          </w:r>
        </w:sdtContent>
      </w:sdt>
      <w:r>
        <w:rPr>
          <w:rFonts w:ascii="Calibri" w:hAnsi="Calibri" w:cs="Calibri"/>
          <w:sz w:val="22"/>
          <w:szCs w:val="22"/>
        </w:rPr>
        <w:t xml:space="preserve">MB, virus-free and no more than </w:t>
      </w:r>
      <w:sdt>
        <w:sdtPr>
          <w:rPr>
            <w:rFonts w:ascii="Calibri" w:hAnsi="Calibri" w:cs="Calibri"/>
            <w:sz w:val="22"/>
            <w:szCs w:val="22"/>
          </w:rPr>
          <w:id w:val="325791199"/>
          <w:text/>
        </w:sdtPr>
        <w:sdtEndPr/>
        <w:sdtContent>
          <w:r w:rsidR="00856F16">
            <w:rPr>
              <w:rFonts w:ascii="Calibri" w:hAnsi="Calibri" w:cs="Calibri"/>
              <w:sz w:val="22"/>
              <w:szCs w:val="22"/>
            </w:rPr>
            <w:t xml:space="preserve">5 </w:t>
          </w:r>
        </w:sdtContent>
      </w:sdt>
      <w:r w:rsidRPr="000A1BF7">
        <w:rPr>
          <w:rFonts w:ascii="Calibri" w:hAnsi="Calibri" w:cs="Calibri"/>
          <w:sz w:val="22"/>
          <w:szCs w:val="22"/>
        </w:rPr>
        <w:t>email transmissions</w:t>
      </w:r>
      <w:r>
        <w:rPr>
          <w:rFonts w:ascii="Calibri" w:hAnsi="Calibri" w:cs="Calibri"/>
          <w:sz w:val="22"/>
          <w:szCs w:val="22"/>
        </w:rPr>
        <w:t xml:space="preserve">.  They must be free from any form of virus or corrupted contents, or the quotations shall be rejected.  </w:t>
      </w:r>
    </w:p>
    <w:p w14:paraId="53C911B7" w14:textId="77777777" w:rsidR="00F6437E" w:rsidRDefault="00F6437E" w:rsidP="00F6437E">
      <w:pPr>
        <w:jc w:val="both"/>
        <w:rPr>
          <w:rFonts w:ascii="Calibri" w:hAnsi="Calibri" w:cs="Calibri"/>
          <w:sz w:val="22"/>
          <w:szCs w:val="22"/>
        </w:rPr>
      </w:pPr>
    </w:p>
    <w:p w14:paraId="63B96B3A" w14:textId="77777777" w:rsidR="00F6437E" w:rsidRPr="00B62D71" w:rsidRDefault="00F6437E" w:rsidP="00F6437E">
      <w:pPr>
        <w:ind w:firstLine="720"/>
        <w:jc w:val="both"/>
        <w:rPr>
          <w:rFonts w:ascii="Calibri" w:hAnsi="Calibri" w:cs="Calibri"/>
          <w:sz w:val="22"/>
          <w:szCs w:val="22"/>
        </w:rPr>
      </w:pPr>
      <w:r w:rsidRPr="00E933A8">
        <w:rPr>
          <w:rFonts w:ascii="Calibri" w:hAnsi="Calibri" w:cs="Calibri"/>
          <w:sz w:val="22"/>
          <w:szCs w:val="22"/>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w:t>
      </w:r>
      <w:r>
        <w:rPr>
          <w:rFonts w:ascii="Calibri" w:hAnsi="Calibri" w:cs="Calibri"/>
          <w:sz w:val="22"/>
          <w:szCs w:val="22"/>
        </w:rPr>
        <w:t>, and free from any virus or corrupted files</w:t>
      </w:r>
      <w:r w:rsidRPr="00B62D71">
        <w:rPr>
          <w:rFonts w:ascii="Calibri" w:hAnsi="Calibri" w:cs="Calibri"/>
          <w:sz w:val="22"/>
          <w:szCs w:val="22"/>
        </w:rPr>
        <w:t>.</w:t>
      </w:r>
    </w:p>
    <w:p w14:paraId="5B53706D" w14:textId="77777777" w:rsidR="00F6437E" w:rsidRPr="00E933A8" w:rsidRDefault="00F6437E" w:rsidP="00F6437E">
      <w:pPr>
        <w:jc w:val="both"/>
        <w:rPr>
          <w:rFonts w:ascii="Calibri" w:hAnsi="Calibri" w:cs="Calibri"/>
          <w:sz w:val="22"/>
          <w:szCs w:val="22"/>
        </w:rPr>
      </w:pPr>
      <w:r w:rsidRPr="00E933A8">
        <w:rPr>
          <w:rFonts w:ascii="Calibri" w:hAnsi="Calibri" w:cs="Calibri"/>
          <w:sz w:val="22"/>
          <w:szCs w:val="22"/>
        </w:rPr>
        <w:tab/>
      </w:r>
    </w:p>
    <w:p w14:paraId="2B0CF611" w14:textId="2B484BE0" w:rsidR="00F6437E" w:rsidRPr="004E72E7" w:rsidRDefault="00F6437E" w:rsidP="00F6437E">
      <w:pPr>
        <w:ind w:firstLine="720"/>
        <w:jc w:val="both"/>
        <w:rPr>
          <w:rFonts w:ascii="Calibri" w:hAnsi="Calibri" w:cs="Calibri"/>
          <w:i/>
          <w:color w:val="000000" w:themeColor="text1"/>
          <w:sz w:val="22"/>
          <w:szCs w:val="22"/>
        </w:rPr>
      </w:pPr>
      <w:r w:rsidRPr="00E933A8">
        <w:rPr>
          <w:rFonts w:ascii="Calibri" w:hAnsi="Calibri" w:cs="Calibri"/>
          <w:sz w:val="22"/>
          <w:szCs w:val="22"/>
        </w:rPr>
        <w:t xml:space="preserve">Please take note of the following requirements and conditions pertaining to the supply of the abovementioned good/s:  </w:t>
      </w:r>
    </w:p>
    <w:p w14:paraId="2B48B64E" w14:textId="77777777" w:rsidR="00F6437E" w:rsidRPr="00E933A8" w:rsidRDefault="00F6437E" w:rsidP="00F6437E">
      <w:pPr>
        <w:rPr>
          <w:rFonts w:ascii="Calibri" w:hAnsi="Calibri" w:cs="Calibri"/>
          <w:sz w:val="22"/>
          <w:szCs w:val="22"/>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390"/>
      </w:tblGrid>
      <w:tr w:rsidR="00F6437E" w:rsidRPr="00E933A8" w14:paraId="15069341" w14:textId="77777777" w:rsidTr="00856F16">
        <w:trPr>
          <w:cantSplit/>
          <w:trHeight w:val="998"/>
        </w:trPr>
        <w:tc>
          <w:tcPr>
            <w:tcW w:w="2880" w:type="dxa"/>
          </w:tcPr>
          <w:p w14:paraId="199EE32F" w14:textId="3B87488E" w:rsidR="00F6437E" w:rsidRPr="00E933A8" w:rsidRDefault="00F6437E" w:rsidP="000A3B0C">
            <w:pPr>
              <w:rPr>
                <w:rFonts w:ascii="Calibri" w:hAnsi="Calibri" w:cs="Calibri"/>
                <w:sz w:val="22"/>
                <w:szCs w:val="22"/>
              </w:rPr>
            </w:pPr>
            <w:r w:rsidRPr="00E933A8">
              <w:rPr>
                <w:rFonts w:ascii="Calibri" w:hAnsi="Calibri" w:cs="Calibri"/>
                <w:sz w:val="22"/>
                <w:szCs w:val="22"/>
              </w:rPr>
              <w:t>Delivery</w:t>
            </w:r>
            <w:r w:rsidR="00856F16">
              <w:rPr>
                <w:rFonts w:ascii="Calibri" w:hAnsi="Calibri" w:cs="Calibri"/>
                <w:sz w:val="22"/>
                <w:szCs w:val="22"/>
              </w:rPr>
              <w:t xml:space="preserve"> and installation</w:t>
            </w:r>
            <w:r w:rsidRPr="00E933A8">
              <w:rPr>
                <w:rFonts w:ascii="Calibri" w:hAnsi="Calibri" w:cs="Calibri"/>
                <w:sz w:val="22"/>
                <w:szCs w:val="22"/>
              </w:rPr>
              <w:t xml:space="preserve"> Location</w:t>
            </w:r>
            <w:r>
              <w:rPr>
                <w:rFonts w:ascii="Calibri" w:hAnsi="Calibri" w:cs="Calibri"/>
                <w:sz w:val="22"/>
                <w:szCs w:val="22"/>
              </w:rPr>
              <w:t>/s (identify all, if multiple)</w:t>
            </w:r>
          </w:p>
        </w:tc>
        <w:tc>
          <w:tcPr>
            <w:tcW w:w="6390" w:type="dxa"/>
          </w:tcPr>
          <w:sdt>
            <w:sdtPr>
              <w:rPr>
                <w:rFonts w:ascii="Calibri" w:hAnsi="Calibri" w:cs="Calibri"/>
                <w:sz w:val="22"/>
                <w:szCs w:val="22"/>
              </w:rPr>
              <w:id w:val="-425808887"/>
              <w:text w:multiLine="1"/>
            </w:sdtPr>
            <w:sdtEndPr/>
            <w:sdtContent>
              <w:p w14:paraId="7F7E4D13" w14:textId="2295504B" w:rsidR="00F6437E" w:rsidRPr="00E933A8" w:rsidRDefault="00856F16" w:rsidP="000A3B0C">
                <w:pPr>
                  <w:rPr>
                    <w:rFonts w:ascii="Calibri" w:hAnsi="Calibri" w:cs="Calibri"/>
                    <w:sz w:val="22"/>
                    <w:szCs w:val="22"/>
                  </w:rPr>
                </w:pPr>
                <w:r>
                  <w:rPr>
                    <w:rFonts w:ascii="Calibri" w:hAnsi="Calibri" w:cs="Calibri"/>
                    <w:sz w:val="22"/>
                    <w:szCs w:val="22"/>
                  </w:rPr>
                  <w:t xml:space="preserve">As per technical specifications </w:t>
                </w:r>
              </w:p>
            </w:sdtContent>
          </w:sdt>
          <w:p w14:paraId="2B5FCB4A" w14:textId="77777777" w:rsidR="00F6437E" w:rsidRPr="00E933A8" w:rsidRDefault="00F6437E" w:rsidP="000A3B0C">
            <w:pPr>
              <w:rPr>
                <w:rFonts w:ascii="Calibri" w:hAnsi="Calibri" w:cs="Calibri"/>
                <w:sz w:val="22"/>
                <w:szCs w:val="22"/>
              </w:rPr>
            </w:pPr>
          </w:p>
        </w:tc>
      </w:tr>
      <w:tr w:rsidR="00F6437E" w:rsidRPr="00E933A8" w14:paraId="2C995C92" w14:textId="77777777" w:rsidTr="00856F16">
        <w:trPr>
          <w:cantSplit/>
          <w:trHeight w:val="240"/>
        </w:trPr>
        <w:tc>
          <w:tcPr>
            <w:tcW w:w="2880" w:type="dxa"/>
          </w:tcPr>
          <w:p w14:paraId="3927755A" w14:textId="009982C3" w:rsidR="00F6437E" w:rsidRPr="00E933A8" w:rsidRDefault="00F6437E" w:rsidP="000A3B0C">
            <w:pPr>
              <w:rPr>
                <w:rFonts w:ascii="Calibri" w:hAnsi="Calibri" w:cs="Calibri"/>
                <w:sz w:val="22"/>
                <w:szCs w:val="22"/>
              </w:rPr>
            </w:pPr>
            <w:r>
              <w:rPr>
                <w:rFonts w:ascii="Calibri" w:hAnsi="Calibri" w:cs="Calibri"/>
                <w:sz w:val="22"/>
                <w:szCs w:val="22"/>
              </w:rPr>
              <w:lastRenderedPageBreak/>
              <w:t xml:space="preserve">Latest Expected </w:t>
            </w:r>
            <w:r w:rsidR="00856F16">
              <w:rPr>
                <w:rFonts w:ascii="Calibri" w:hAnsi="Calibri" w:cs="Calibri"/>
                <w:sz w:val="22"/>
                <w:szCs w:val="22"/>
              </w:rPr>
              <w:t>Completion</w:t>
            </w:r>
            <w:r w:rsidRPr="00E933A8">
              <w:rPr>
                <w:rFonts w:ascii="Calibri" w:hAnsi="Calibri" w:cs="Calibri"/>
                <w:sz w:val="22"/>
                <w:szCs w:val="22"/>
              </w:rPr>
              <w:t xml:space="preserve"> Date</w:t>
            </w:r>
            <w:r>
              <w:rPr>
                <w:rFonts w:ascii="Calibri" w:hAnsi="Calibri" w:cs="Calibri"/>
                <w:sz w:val="22"/>
                <w:szCs w:val="22"/>
              </w:rPr>
              <w:t xml:space="preserve"> and </w:t>
            </w:r>
            <w:proofErr w:type="gramStart"/>
            <w:r>
              <w:rPr>
                <w:rFonts w:ascii="Calibri" w:hAnsi="Calibri" w:cs="Calibri"/>
                <w:sz w:val="22"/>
                <w:szCs w:val="22"/>
              </w:rPr>
              <w:t xml:space="preserve">Time  </w:t>
            </w:r>
            <w:r w:rsidRPr="00787B9F">
              <w:rPr>
                <w:rFonts w:ascii="Calibri" w:hAnsi="Calibri" w:cs="Calibri"/>
                <w:i/>
                <w:sz w:val="22"/>
                <w:szCs w:val="22"/>
              </w:rPr>
              <w:t>(</w:t>
            </w:r>
            <w:proofErr w:type="gramEnd"/>
            <w:r w:rsidRPr="00787B9F">
              <w:rPr>
                <w:rFonts w:ascii="Calibri" w:hAnsi="Calibri" w:cs="Calibri"/>
                <w:i/>
                <w:sz w:val="22"/>
                <w:szCs w:val="22"/>
              </w:rPr>
              <w:t xml:space="preserve">if delivery </w:t>
            </w:r>
            <w:r>
              <w:rPr>
                <w:rFonts w:ascii="Calibri" w:hAnsi="Calibri" w:cs="Calibri"/>
                <w:i/>
                <w:sz w:val="22"/>
                <w:szCs w:val="22"/>
              </w:rPr>
              <w:t xml:space="preserve">time </w:t>
            </w:r>
            <w:r w:rsidRPr="00787B9F">
              <w:rPr>
                <w:rFonts w:ascii="Calibri" w:hAnsi="Calibri" w:cs="Calibri"/>
                <w:i/>
                <w:sz w:val="22"/>
                <w:szCs w:val="22"/>
              </w:rPr>
              <w:t>exceeds this, quote may be rejected</w:t>
            </w:r>
            <w:r>
              <w:rPr>
                <w:rFonts w:ascii="Calibri" w:hAnsi="Calibri" w:cs="Calibri"/>
                <w:i/>
                <w:sz w:val="22"/>
                <w:szCs w:val="22"/>
              </w:rPr>
              <w:t xml:space="preserve"> by UNDP</w:t>
            </w:r>
            <w:r w:rsidRPr="00787B9F">
              <w:rPr>
                <w:rFonts w:ascii="Calibri" w:hAnsi="Calibri" w:cs="Calibri"/>
                <w:i/>
                <w:sz w:val="22"/>
                <w:szCs w:val="22"/>
              </w:rPr>
              <w:t>)</w:t>
            </w:r>
          </w:p>
        </w:tc>
        <w:tc>
          <w:tcPr>
            <w:tcW w:w="6390" w:type="dxa"/>
          </w:tcPr>
          <w:p w14:paraId="39CDDA62" w14:textId="3F73B94F" w:rsidR="00F6437E" w:rsidRDefault="005B1BED" w:rsidP="000A3B0C">
            <w:pPr>
              <w:rPr>
                <w:rFonts w:ascii="Calibri" w:hAnsi="Calibri" w:cs="Calibri"/>
                <w:sz w:val="22"/>
                <w:szCs w:val="22"/>
              </w:rPr>
            </w:pPr>
            <w:sdt>
              <w:sdtPr>
                <w:rPr>
                  <w:rFonts w:ascii="Calibri" w:hAnsi="Calibri" w:cs="Calibri"/>
                  <w:sz w:val="22"/>
                  <w:szCs w:val="22"/>
                </w:rPr>
                <w:id w:val="-469908508"/>
                <w14:checkbox>
                  <w14:checked w14:val="1"/>
                  <w14:checkedState w14:val="2612" w14:font="MS Gothic"/>
                  <w14:uncheckedState w14:val="2610" w14:font="MS Gothic"/>
                </w14:checkbox>
              </w:sdtPr>
              <w:sdtEndPr/>
              <w:sdtContent>
                <w:r w:rsidR="00856F16">
                  <w:rPr>
                    <w:rFonts w:ascii="MS Gothic" w:eastAsia="MS Gothic" w:hAnsi="MS Gothic" w:cs="Calibri" w:hint="eastAsia"/>
                    <w:sz w:val="22"/>
                    <w:szCs w:val="22"/>
                  </w:rPr>
                  <w:t>☒</w:t>
                </w:r>
              </w:sdtContent>
            </w:sdt>
            <w:r w:rsidR="00F6437E">
              <w:rPr>
                <w:rFonts w:ascii="Calibri" w:hAnsi="Calibri" w:cs="Calibri"/>
                <w:sz w:val="22"/>
                <w:szCs w:val="22"/>
              </w:rPr>
              <w:t xml:space="preserve"> </w:t>
            </w:r>
            <w:sdt>
              <w:sdtPr>
                <w:rPr>
                  <w:rFonts w:ascii="Calibri" w:hAnsi="Calibri" w:cs="Calibri"/>
                  <w:sz w:val="22"/>
                  <w:szCs w:val="22"/>
                </w:rPr>
                <w:id w:val="-32496331"/>
                <w:text/>
              </w:sdtPr>
              <w:sdtEndPr/>
              <w:sdtContent>
                <w:r w:rsidR="00856F16">
                  <w:rPr>
                    <w:rFonts w:ascii="Calibri" w:hAnsi="Calibri" w:cs="Calibri"/>
                    <w:sz w:val="22"/>
                    <w:szCs w:val="22"/>
                  </w:rPr>
                  <w:t xml:space="preserve">within 90 </w:t>
                </w:r>
              </w:sdtContent>
            </w:sdt>
            <w:r w:rsidR="00F6437E">
              <w:rPr>
                <w:rFonts w:ascii="Calibri" w:hAnsi="Calibri" w:cs="Calibri"/>
                <w:sz w:val="22"/>
                <w:szCs w:val="22"/>
              </w:rPr>
              <w:t xml:space="preserve"> </w:t>
            </w:r>
            <w:r w:rsidR="00F6437E" w:rsidRPr="00E933A8">
              <w:rPr>
                <w:rFonts w:ascii="Calibri" w:hAnsi="Calibri" w:cs="Calibri"/>
                <w:sz w:val="22"/>
                <w:szCs w:val="22"/>
              </w:rPr>
              <w:t xml:space="preserve">days from the issuance of the </w:t>
            </w:r>
            <w:r w:rsidR="00856F16">
              <w:rPr>
                <w:rFonts w:ascii="Calibri" w:hAnsi="Calibri" w:cs="Calibri"/>
                <w:sz w:val="22"/>
                <w:szCs w:val="22"/>
              </w:rPr>
              <w:t>Contract</w:t>
            </w:r>
          </w:p>
          <w:p w14:paraId="56D460FB" w14:textId="19550F7A" w:rsidR="00F6437E" w:rsidRPr="00DC55CA" w:rsidRDefault="00F6437E" w:rsidP="000A3B0C">
            <w:pPr>
              <w:ind w:left="72"/>
              <w:rPr>
                <w:rFonts w:ascii="Calibri" w:hAnsi="Calibri" w:cs="Calibri"/>
                <w:sz w:val="22"/>
                <w:szCs w:val="22"/>
              </w:rPr>
            </w:pPr>
          </w:p>
        </w:tc>
      </w:tr>
      <w:tr w:rsidR="00F6437E" w:rsidRPr="00E933A8" w14:paraId="5CE30473" w14:textId="77777777" w:rsidTr="00856F16">
        <w:tc>
          <w:tcPr>
            <w:tcW w:w="2880" w:type="dxa"/>
          </w:tcPr>
          <w:p w14:paraId="12810949" w14:textId="77777777" w:rsidR="00F6437E" w:rsidRDefault="00F6437E" w:rsidP="000A3B0C">
            <w:pPr>
              <w:rPr>
                <w:rFonts w:ascii="Calibri" w:hAnsi="Calibri" w:cs="Calibri"/>
                <w:sz w:val="22"/>
                <w:szCs w:val="22"/>
              </w:rPr>
            </w:pPr>
          </w:p>
          <w:p w14:paraId="7B4DEA7E" w14:textId="77777777" w:rsidR="00F6437E" w:rsidRPr="00E933A8" w:rsidRDefault="00F6437E" w:rsidP="000A3B0C">
            <w:pPr>
              <w:rPr>
                <w:rFonts w:ascii="Calibri" w:hAnsi="Calibri" w:cs="Calibri"/>
                <w:sz w:val="22"/>
                <w:szCs w:val="22"/>
              </w:rPr>
            </w:pPr>
            <w:r>
              <w:rPr>
                <w:rFonts w:ascii="Calibri" w:hAnsi="Calibri" w:cs="Calibri"/>
                <w:sz w:val="22"/>
                <w:szCs w:val="22"/>
              </w:rPr>
              <w:t>Delivery Schedule</w:t>
            </w:r>
          </w:p>
        </w:tc>
        <w:tc>
          <w:tcPr>
            <w:tcW w:w="6390" w:type="dxa"/>
          </w:tcPr>
          <w:p w14:paraId="19C6060E" w14:textId="4E6BA16A" w:rsidR="00F6437E" w:rsidRPr="00E933A8" w:rsidRDefault="005B1BED" w:rsidP="000A3B0C">
            <w:pPr>
              <w:rPr>
                <w:rFonts w:ascii="Calibri" w:hAnsi="Calibri" w:cs="Calibri"/>
                <w:sz w:val="22"/>
                <w:szCs w:val="22"/>
              </w:rPr>
            </w:pPr>
            <w:sdt>
              <w:sdtPr>
                <w:rPr>
                  <w:rFonts w:ascii="Calibri" w:hAnsi="Calibri" w:cs="Calibri"/>
                  <w:sz w:val="22"/>
                  <w:szCs w:val="22"/>
                </w:rPr>
                <w:id w:val="1972857694"/>
                <w14:checkbox>
                  <w14:checked w14:val="1"/>
                  <w14:checkedState w14:val="2612" w14:font="MS Gothic"/>
                  <w14:uncheckedState w14:val="2610" w14:font="MS Gothic"/>
                </w14:checkbox>
              </w:sdtPr>
              <w:sdtEndPr/>
              <w:sdtContent>
                <w:r w:rsidR="00856F16">
                  <w:rPr>
                    <w:rFonts w:ascii="MS Gothic" w:eastAsia="MS Gothic" w:hAnsi="MS Gothic" w:cs="Calibri" w:hint="eastAsia"/>
                    <w:sz w:val="22"/>
                    <w:szCs w:val="22"/>
                  </w:rPr>
                  <w:t>☒</w:t>
                </w:r>
              </w:sdtContent>
            </w:sdt>
            <w:r w:rsidR="00F6437E">
              <w:rPr>
                <w:rFonts w:ascii="Calibri" w:hAnsi="Calibri" w:cs="Calibri"/>
                <w:sz w:val="22"/>
                <w:szCs w:val="22"/>
              </w:rPr>
              <w:t>Not Required</w:t>
            </w:r>
          </w:p>
        </w:tc>
      </w:tr>
      <w:tr w:rsidR="00F6437E" w:rsidRPr="00E933A8" w14:paraId="4D61DAF8" w14:textId="77777777" w:rsidTr="00856F16">
        <w:tc>
          <w:tcPr>
            <w:tcW w:w="2880" w:type="dxa"/>
          </w:tcPr>
          <w:p w14:paraId="0C2EA6EB" w14:textId="77777777" w:rsidR="00F6437E" w:rsidRDefault="00F6437E" w:rsidP="000A3B0C">
            <w:pPr>
              <w:rPr>
                <w:rFonts w:ascii="Calibri" w:hAnsi="Calibri" w:cs="Calibri"/>
                <w:sz w:val="22"/>
                <w:szCs w:val="22"/>
              </w:rPr>
            </w:pPr>
          </w:p>
          <w:p w14:paraId="74C63180" w14:textId="77777777" w:rsidR="00F6437E" w:rsidRPr="00E933A8" w:rsidRDefault="00F6437E" w:rsidP="000A3B0C">
            <w:pPr>
              <w:rPr>
                <w:rFonts w:ascii="Calibri" w:hAnsi="Calibri" w:cs="Calibri"/>
                <w:sz w:val="22"/>
                <w:szCs w:val="22"/>
              </w:rPr>
            </w:pPr>
            <w:r>
              <w:rPr>
                <w:rFonts w:ascii="Calibri" w:hAnsi="Calibri" w:cs="Calibri"/>
                <w:sz w:val="22"/>
                <w:szCs w:val="22"/>
              </w:rPr>
              <w:t xml:space="preserve">Packing Requirements </w:t>
            </w:r>
          </w:p>
        </w:tc>
        <w:tc>
          <w:tcPr>
            <w:tcW w:w="6390" w:type="dxa"/>
          </w:tcPr>
          <w:p w14:paraId="7265FB2D" w14:textId="4C9CDBFD" w:rsidR="00F6437E" w:rsidRPr="00E933A8" w:rsidRDefault="00856F16" w:rsidP="000A3B0C">
            <w:pPr>
              <w:ind w:left="432"/>
              <w:rPr>
                <w:rFonts w:ascii="Calibri" w:hAnsi="Calibri" w:cs="Calibri"/>
                <w:sz w:val="22"/>
                <w:szCs w:val="22"/>
              </w:rPr>
            </w:pPr>
            <w:r>
              <w:rPr>
                <w:rFonts w:ascii="Calibri" w:hAnsi="Calibri" w:cs="Calibri"/>
                <w:sz w:val="22"/>
                <w:szCs w:val="22"/>
              </w:rPr>
              <w:t>NA</w:t>
            </w:r>
          </w:p>
        </w:tc>
      </w:tr>
      <w:tr w:rsidR="00F6437E" w:rsidRPr="00E933A8" w14:paraId="1AC9A273" w14:textId="77777777" w:rsidTr="00856F16">
        <w:tc>
          <w:tcPr>
            <w:tcW w:w="2880" w:type="dxa"/>
          </w:tcPr>
          <w:p w14:paraId="2769B06D" w14:textId="77777777" w:rsidR="00F6437E" w:rsidRPr="00E933A8" w:rsidRDefault="00F6437E" w:rsidP="000A3B0C">
            <w:pPr>
              <w:rPr>
                <w:rFonts w:ascii="Calibri" w:hAnsi="Calibri" w:cs="Calibri"/>
                <w:sz w:val="22"/>
                <w:szCs w:val="22"/>
              </w:rPr>
            </w:pPr>
            <w:r w:rsidRPr="00E933A8">
              <w:rPr>
                <w:rFonts w:ascii="Calibri" w:hAnsi="Calibri" w:cs="Calibri"/>
                <w:sz w:val="22"/>
                <w:szCs w:val="22"/>
              </w:rPr>
              <w:t xml:space="preserve">Preferred </w:t>
            </w:r>
          </w:p>
          <w:p w14:paraId="1CA20A62" w14:textId="5DE354BD" w:rsidR="00F6437E" w:rsidRPr="00E933A8" w:rsidRDefault="00F6437E" w:rsidP="000A3B0C">
            <w:pPr>
              <w:rPr>
                <w:rFonts w:ascii="Calibri" w:hAnsi="Calibri" w:cs="Calibri"/>
                <w:sz w:val="22"/>
                <w:szCs w:val="22"/>
              </w:rPr>
            </w:pPr>
            <w:r w:rsidRPr="00E933A8">
              <w:rPr>
                <w:rFonts w:ascii="Calibri" w:hAnsi="Calibri" w:cs="Calibri"/>
                <w:sz w:val="22"/>
                <w:szCs w:val="22"/>
              </w:rPr>
              <w:t>Currency of Quotation</w:t>
            </w:r>
          </w:p>
        </w:tc>
        <w:tc>
          <w:tcPr>
            <w:tcW w:w="6390" w:type="dxa"/>
          </w:tcPr>
          <w:p w14:paraId="18734FD0" w14:textId="707F480C" w:rsidR="00F6437E" w:rsidRPr="00E933A8" w:rsidRDefault="005B1BED" w:rsidP="000A3B0C">
            <w:pPr>
              <w:rPr>
                <w:rFonts w:ascii="Calibri" w:hAnsi="Calibri" w:cs="Calibri"/>
                <w:sz w:val="22"/>
                <w:szCs w:val="22"/>
              </w:rPr>
            </w:pPr>
            <w:sdt>
              <w:sdtPr>
                <w:rPr>
                  <w:rFonts w:ascii="Calibri" w:hAnsi="Calibri" w:cs="Calibri"/>
                  <w:sz w:val="22"/>
                  <w:szCs w:val="22"/>
                </w:rPr>
                <w:id w:val="641473219"/>
                <w14:checkbox>
                  <w14:checked w14:val="1"/>
                  <w14:checkedState w14:val="2612" w14:font="MS Gothic"/>
                  <w14:uncheckedState w14:val="2610" w14:font="MS Gothic"/>
                </w14:checkbox>
              </w:sdtPr>
              <w:sdtEndPr/>
              <w:sdtContent>
                <w:r w:rsidR="00856F16">
                  <w:rPr>
                    <w:rFonts w:ascii="MS Gothic" w:eastAsia="MS Gothic" w:hAnsi="MS Gothic" w:cs="Calibri" w:hint="eastAsia"/>
                    <w:sz w:val="22"/>
                    <w:szCs w:val="22"/>
                  </w:rPr>
                  <w:t>☒</w:t>
                </w:r>
              </w:sdtContent>
            </w:sdt>
            <w:r w:rsidR="00F6437E" w:rsidRPr="00E933A8">
              <w:rPr>
                <w:rFonts w:ascii="Calibri" w:hAnsi="Calibri" w:cs="Calibri"/>
                <w:sz w:val="22"/>
                <w:szCs w:val="22"/>
              </w:rPr>
              <w:t xml:space="preserve">Local Currency: </w:t>
            </w:r>
            <w:sdt>
              <w:sdtPr>
                <w:rPr>
                  <w:rFonts w:ascii="Calibri" w:hAnsi="Calibri" w:cs="Calibri"/>
                  <w:sz w:val="22"/>
                  <w:szCs w:val="22"/>
                </w:rPr>
                <w:id w:val="991767461"/>
                <w:text/>
              </w:sdtPr>
              <w:sdtEndPr/>
              <w:sdtContent>
                <w:r w:rsidR="00856F16">
                  <w:rPr>
                    <w:rFonts w:ascii="Calibri" w:hAnsi="Calibri" w:cs="Calibri"/>
                    <w:sz w:val="22"/>
                    <w:szCs w:val="22"/>
                  </w:rPr>
                  <w:t>MMK</w:t>
                </w:r>
              </w:sdtContent>
            </w:sdt>
          </w:p>
        </w:tc>
      </w:tr>
      <w:tr w:rsidR="00F6437E" w:rsidRPr="00E933A8" w14:paraId="7A7ECCAB" w14:textId="77777777" w:rsidTr="00856F16">
        <w:tc>
          <w:tcPr>
            <w:tcW w:w="2880" w:type="dxa"/>
          </w:tcPr>
          <w:p w14:paraId="4469DEFB" w14:textId="29D7FBCB" w:rsidR="00F6437E" w:rsidRPr="00E933A8" w:rsidRDefault="00F6437E" w:rsidP="000A3B0C">
            <w:pPr>
              <w:rPr>
                <w:rFonts w:ascii="Calibri" w:hAnsi="Calibri" w:cs="Calibri"/>
                <w:sz w:val="22"/>
                <w:szCs w:val="22"/>
              </w:rPr>
            </w:pPr>
            <w:r w:rsidRPr="00E933A8">
              <w:rPr>
                <w:rFonts w:ascii="Calibri" w:hAnsi="Calibri" w:cs="Calibri"/>
                <w:sz w:val="22"/>
                <w:szCs w:val="22"/>
              </w:rPr>
              <w:t>Value Added Tax on Price Quotation</w:t>
            </w:r>
          </w:p>
        </w:tc>
        <w:tc>
          <w:tcPr>
            <w:tcW w:w="6390" w:type="dxa"/>
          </w:tcPr>
          <w:p w14:paraId="7EBB8233" w14:textId="1065BB88" w:rsidR="00F6437E" w:rsidRPr="00E933A8" w:rsidRDefault="005B1BED" w:rsidP="000A3B0C">
            <w:pPr>
              <w:rPr>
                <w:rFonts w:ascii="Calibri" w:hAnsi="Calibri" w:cs="Calibri"/>
                <w:sz w:val="22"/>
                <w:szCs w:val="22"/>
              </w:rPr>
            </w:pPr>
            <w:sdt>
              <w:sdtPr>
                <w:rPr>
                  <w:rFonts w:ascii="Calibri" w:hAnsi="Calibri" w:cs="Calibri"/>
                  <w:sz w:val="22"/>
                  <w:szCs w:val="22"/>
                </w:rPr>
                <w:id w:val="2076546514"/>
                <w14:checkbox>
                  <w14:checked w14:val="1"/>
                  <w14:checkedState w14:val="2612" w14:font="MS Gothic"/>
                  <w14:uncheckedState w14:val="2610" w14:font="MS Gothic"/>
                </w14:checkbox>
              </w:sdtPr>
              <w:sdtEndPr/>
              <w:sdtContent>
                <w:r w:rsidR="00856F16">
                  <w:rPr>
                    <w:rFonts w:ascii="MS Gothic" w:eastAsia="MS Gothic" w:hAnsi="MS Gothic" w:cs="Calibri" w:hint="eastAsia"/>
                    <w:sz w:val="22"/>
                    <w:szCs w:val="22"/>
                  </w:rPr>
                  <w:t>☒</w:t>
                </w:r>
              </w:sdtContent>
            </w:sdt>
            <w:r w:rsidR="00F6437E">
              <w:rPr>
                <w:rFonts w:ascii="Calibri" w:hAnsi="Calibri" w:cs="Calibri"/>
                <w:sz w:val="22"/>
                <w:szCs w:val="22"/>
              </w:rPr>
              <w:t xml:space="preserve"> M</w:t>
            </w:r>
            <w:r w:rsidR="00F6437E" w:rsidRPr="00E933A8">
              <w:rPr>
                <w:rFonts w:ascii="Calibri" w:hAnsi="Calibri" w:cs="Calibri"/>
                <w:sz w:val="22"/>
                <w:szCs w:val="22"/>
              </w:rPr>
              <w:t>ust be exclusive of VAT and other applicable indirect taxes</w:t>
            </w:r>
          </w:p>
        </w:tc>
      </w:tr>
      <w:tr w:rsidR="00F6437E" w:rsidRPr="00E933A8" w14:paraId="2E8C4069" w14:textId="77777777" w:rsidTr="00856F16">
        <w:trPr>
          <w:cantSplit/>
          <w:trHeight w:val="460"/>
        </w:trPr>
        <w:tc>
          <w:tcPr>
            <w:tcW w:w="2880" w:type="dxa"/>
            <w:tcBorders>
              <w:bottom w:val="single" w:sz="4" w:space="0" w:color="auto"/>
            </w:tcBorders>
          </w:tcPr>
          <w:p w14:paraId="6D7EBCEC" w14:textId="77777777" w:rsidR="00F6437E" w:rsidRPr="00E933A8" w:rsidRDefault="00F6437E" w:rsidP="000A3B0C">
            <w:pPr>
              <w:rPr>
                <w:rFonts w:ascii="Calibri" w:hAnsi="Calibri" w:cs="Calibri"/>
                <w:sz w:val="22"/>
                <w:szCs w:val="22"/>
              </w:rPr>
            </w:pPr>
            <w:r>
              <w:rPr>
                <w:rFonts w:ascii="Calibri" w:hAnsi="Calibri" w:cs="Calibri"/>
                <w:sz w:val="22"/>
                <w:szCs w:val="22"/>
              </w:rPr>
              <w:t>A</w:t>
            </w:r>
            <w:r w:rsidRPr="00E933A8">
              <w:rPr>
                <w:rFonts w:ascii="Calibri" w:hAnsi="Calibri" w:cs="Calibri"/>
                <w:sz w:val="22"/>
                <w:szCs w:val="22"/>
              </w:rPr>
              <w:t>fter-sales services required</w:t>
            </w:r>
          </w:p>
        </w:tc>
        <w:tc>
          <w:tcPr>
            <w:tcW w:w="6390" w:type="dxa"/>
            <w:tcBorders>
              <w:bottom w:val="single" w:sz="4" w:space="0" w:color="auto"/>
            </w:tcBorders>
          </w:tcPr>
          <w:p w14:paraId="32228CDE" w14:textId="015BB519" w:rsidR="00F6437E" w:rsidRPr="00E933A8" w:rsidRDefault="00F6437E" w:rsidP="000A3B0C">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812370629"/>
                <w14:checkbox>
                  <w14:checked w14:val="1"/>
                  <w14:checkedState w14:val="2612" w14:font="MS Gothic"/>
                  <w14:uncheckedState w14:val="2610" w14:font="MS Gothic"/>
                </w14:checkbox>
              </w:sdtPr>
              <w:sdtEndPr/>
              <w:sdtContent>
                <w:r w:rsidR="00E44379">
                  <w:rPr>
                    <w:rFonts w:ascii="MS Gothic" w:eastAsia="MS Gothic" w:hAnsi="MS Gothic" w:cs="Calibri" w:hint="eastAsia"/>
                    <w:sz w:val="22"/>
                    <w:szCs w:val="22"/>
                  </w:rPr>
                  <w:t>☒</w:t>
                </w:r>
              </w:sdtContent>
            </w:sdt>
            <w:r w:rsidRPr="00E933A8">
              <w:rPr>
                <w:rFonts w:ascii="Calibri" w:hAnsi="Calibri" w:cs="Calibri"/>
                <w:sz w:val="22"/>
                <w:szCs w:val="22"/>
              </w:rPr>
              <w:t xml:space="preserve">Warranty on Parts and </w:t>
            </w:r>
            <w:r>
              <w:rPr>
                <w:rFonts w:ascii="Calibri" w:hAnsi="Calibri" w:cs="Calibri"/>
                <w:sz w:val="22"/>
                <w:szCs w:val="22"/>
              </w:rPr>
              <w:t xml:space="preserve">Labor for minimum period of </w:t>
            </w:r>
            <w:sdt>
              <w:sdtPr>
                <w:rPr>
                  <w:rFonts w:ascii="Calibri" w:hAnsi="Calibri" w:cs="Calibri"/>
                  <w:b/>
                  <w:sz w:val="22"/>
                  <w:szCs w:val="22"/>
                </w:rPr>
                <w:id w:val="-1026708857"/>
                <w:text/>
              </w:sdtPr>
              <w:sdtEndPr/>
              <w:sdtContent>
                <w:r w:rsidR="00E44379" w:rsidRPr="00E44379">
                  <w:rPr>
                    <w:rFonts w:ascii="Calibri" w:hAnsi="Calibri" w:cs="Calibri"/>
                    <w:b/>
                    <w:sz w:val="22"/>
                    <w:szCs w:val="22"/>
                  </w:rPr>
                  <w:t>3 Years</w:t>
                </w:r>
              </w:sdtContent>
            </w:sdt>
          </w:p>
          <w:p w14:paraId="7282E01C" w14:textId="69519A0D" w:rsidR="00F6437E" w:rsidRPr="00E933A8" w:rsidRDefault="00F6437E" w:rsidP="000A3B0C">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119603946"/>
                <w14:checkbox>
                  <w14:checked w14:val="1"/>
                  <w14:checkedState w14:val="2612" w14:font="MS Gothic"/>
                  <w14:uncheckedState w14:val="2610" w14:font="MS Gothic"/>
                </w14:checkbox>
              </w:sdtPr>
              <w:sdtEndPr/>
              <w:sdtContent>
                <w:r w:rsidR="00E44379">
                  <w:rPr>
                    <w:rFonts w:ascii="MS Gothic" w:eastAsia="MS Gothic" w:hAnsi="MS Gothic" w:cs="Calibri" w:hint="eastAsia"/>
                    <w:sz w:val="22"/>
                    <w:szCs w:val="22"/>
                  </w:rPr>
                  <w:t>☒</w:t>
                </w:r>
              </w:sdtContent>
            </w:sdt>
            <w:r w:rsidRPr="00E933A8">
              <w:rPr>
                <w:rFonts w:ascii="Calibri" w:hAnsi="Calibri" w:cs="Calibri"/>
                <w:sz w:val="22"/>
                <w:szCs w:val="22"/>
              </w:rPr>
              <w:t xml:space="preserve">Technical Support </w:t>
            </w:r>
          </w:p>
          <w:p w14:paraId="21DC8C9B" w14:textId="0D263F12" w:rsidR="00F6437E" w:rsidRPr="00E933A8" w:rsidRDefault="00F6437E" w:rsidP="000A3B0C">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760980934"/>
                <w14:checkbox>
                  <w14:checked w14:val="1"/>
                  <w14:checkedState w14:val="2612" w14:font="MS Gothic"/>
                  <w14:uncheckedState w14:val="2610" w14:font="MS Gothic"/>
                </w14:checkbox>
              </w:sdtPr>
              <w:sdtEndPr/>
              <w:sdtContent>
                <w:r w:rsidR="00E44379">
                  <w:rPr>
                    <w:rFonts w:ascii="MS Gothic" w:eastAsia="MS Gothic" w:hAnsi="MS Gothic" w:cs="Calibri" w:hint="eastAsia"/>
                    <w:sz w:val="22"/>
                    <w:szCs w:val="22"/>
                  </w:rPr>
                  <w:t>☒</w:t>
                </w:r>
              </w:sdtContent>
            </w:sdt>
            <w:r w:rsidRPr="00E933A8">
              <w:rPr>
                <w:rFonts w:ascii="Calibri" w:hAnsi="Calibri" w:cs="Calibri"/>
                <w:sz w:val="22"/>
                <w:szCs w:val="22"/>
              </w:rPr>
              <w:t>Provision of Service Unit when pulled out for maintenance/ repair</w:t>
            </w:r>
          </w:p>
          <w:p w14:paraId="250AE8A8" w14:textId="29CE3621" w:rsidR="00F6437E" w:rsidRPr="00E933A8" w:rsidRDefault="00F6437E" w:rsidP="000A3B0C">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375163310"/>
                <w14:checkbox>
                  <w14:checked w14:val="1"/>
                  <w14:checkedState w14:val="2612" w14:font="MS Gothic"/>
                  <w14:uncheckedState w14:val="2610" w14:font="MS Gothic"/>
                </w14:checkbox>
              </w:sdtPr>
              <w:sdtEndPr/>
              <w:sdtContent>
                <w:r w:rsidR="00E44379">
                  <w:rPr>
                    <w:rFonts w:ascii="MS Gothic" w:eastAsia="MS Gothic" w:hAnsi="MS Gothic" w:cs="Calibri" w:hint="eastAsia"/>
                    <w:sz w:val="22"/>
                    <w:szCs w:val="22"/>
                  </w:rPr>
                  <w:t>☒</w:t>
                </w:r>
              </w:sdtContent>
            </w:sdt>
            <w:r>
              <w:rPr>
                <w:rFonts w:ascii="Calibri" w:hAnsi="Calibri" w:cs="Calibri"/>
                <w:sz w:val="22"/>
                <w:szCs w:val="22"/>
              </w:rPr>
              <w:t xml:space="preserve"> </w:t>
            </w:r>
            <w:r w:rsidRPr="00E933A8">
              <w:rPr>
                <w:rFonts w:ascii="Calibri" w:hAnsi="Calibri" w:cs="Calibri"/>
                <w:sz w:val="22"/>
                <w:szCs w:val="22"/>
              </w:rPr>
              <w:t>Others</w:t>
            </w:r>
            <w:r>
              <w:rPr>
                <w:rFonts w:ascii="Calibri" w:hAnsi="Calibri" w:cs="Calibri"/>
                <w:sz w:val="22"/>
                <w:szCs w:val="22"/>
              </w:rPr>
              <w:t xml:space="preserve"> </w:t>
            </w:r>
            <w:sdt>
              <w:sdtPr>
                <w:rPr>
                  <w:rFonts w:ascii="Calibri" w:hAnsi="Calibri" w:cs="Calibri"/>
                  <w:sz w:val="22"/>
                  <w:szCs w:val="22"/>
                </w:rPr>
                <w:id w:val="1903481787"/>
                <w:text/>
              </w:sdtPr>
              <w:sdtEndPr/>
              <w:sdtContent>
                <w:r w:rsidR="00E44379">
                  <w:rPr>
                    <w:rFonts w:ascii="Calibri" w:hAnsi="Calibri" w:cs="Calibri"/>
                    <w:sz w:val="22"/>
                    <w:szCs w:val="22"/>
                  </w:rPr>
                  <w:t>_ onsite installation and construction of the whole unit</w:t>
                </w:r>
              </w:sdtContent>
            </w:sdt>
          </w:p>
        </w:tc>
      </w:tr>
      <w:tr w:rsidR="00F6437E" w:rsidRPr="00E933A8" w14:paraId="48BA0D8A" w14:textId="77777777" w:rsidTr="00856F16">
        <w:trPr>
          <w:cantSplit/>
          <w:trHeight w:val="460"/>
        </w:trPr>
        <w:tc>
          <w:tcPr>
            <w:tcW w:w="2880" w:type="dxa"/>
            <w:tcBorders>
              <w:bottom w:val="single" w:sz="4" w:space="0" w:color="auto"/>
            </w:tcBorders>
          </w:tcPr>
          <w:p w14:paraId="558FCBA4" w14:textId="77777777" w:rsidR="00F6437E" w:rsidRPr="00E933A8" w:rsidRDefault="00F6437E" w:rsidP="000A3B0C">
            <w:pPr>
              <w:rPr>
                <w:rFonts w:ascii="Calibri" w:hAnsi="Calibri" w:cs="Calibri"/>
                <w:sz w:val="22"/>
                <w:szCs w:val="22"/>
              </w:rPr>
            </w:pPr>
            <w:r w:rsidRPr="00E933A8">
              <w:rPr>
                <w:rFonts w:ascii="Calibri" w:hAnsi="Calibri" w:cs="Calibri"/>
                <w:sz w:val="22"/>
                <w:szCs w:val="22"/>
              </w:rPr>
              <w:t xml:space="preserve">Deadline for the Submission of Quotation </w:t>
            </w:r>
          </w:p>
        </w:tc>
        <w:tc>
          <w:tcPr>
            <w:tcW w:w="6390" w:type="dxa"/>
            <w:tcBorders>
              <w:bottom w:val="single" w:sz="4" w:space="0" w:color="auto"/>
            </w:tcBorders>
          </w:tcPr>
          <w:p w14:paraId="08844812" w14:textId="423CAB9E" w:rsidR="00F6437E" w:rsidRPr="00A91439" w:rsidRDefault="00F6437E" w:rsidP="000A3B0C">
            <w:pPr>
              <w:rPr>
                <w:rFonts w:ascii="Calibri" w:hAnsi="Calibri" w:cs="Calibri"/>
                <w:color w:val="000000" w:themeColor="text1"/>
                <w:sz w:val="22"/>
                <w:szCs w:val="22"/>
              </w:rPr>
            </w:pPr>
            <w:r w:rsidRPr="00E933A8">
              <w:rPr>
                <w:rFonts w:ascii="Calibri" w:hAnsi="Calibri" w:cs="Calibri"/>
                <w:sz w:val="22"/>
                <w:szCs w:val="22"/>
              </w:rPr>
              <w:t>COB,</w:t>
            </w:r>
            <w:r w:rsidRPr="00E933A8">
              <w:rPr>
                <w:rFonts w:ascii="Calibri" w:hAnsi="Calibri" w:cs="Calibri"/>
                <w:i/>
                <w:color w:val="FF0000"/>
                <w:sz w:val="22"/>
                <w:szCs w:val="22"/>
              </w:rPr>
              <w:t xml:space="preserve"> </w:t>
            </w:r>
            <w:sdt>
              <w:sdtPr>
                <w:rPr>
                  <w:rFonts w:ascii="Calibri" w:hAnsi="Calibri" w:cs="Calibri"/>
                  <w:i/>
                  <w:sz w:val="22"/>
                  <w:szCs w:val="22"/>
                </w:rPr>
                <w:id w:val="324095417"/>
                <w:date w:fullDate="2019-12-08T00:00:00Z">
                  <w:dateFormat w:val="dddd, MMMM dd, yyyy"/>
                  <w:lid w:val="en-US"/>
                  <w:storeMappedDataAs w:val="dateTime"/>
                  <w:calendar w:val="gregorian"/>
                </w:date>
              </w:sdtPr>
              <w:sdtEndPr/>
              <w:sdtContent>
                <w:r w:rsidR="008E22D1" w:rsidRPr="008E22D1">
                  <w:rPr>
                    <w:rFonts w:ascii="Calibri" w:hAnsi="Calibri" w:cs="Calibri"/>
                    <w:i/>
                    <w:sz w:val="22"/>
                    <w:szCs w:val="22"/>
                  </w:rPr>
                  <w:t>Sunday, December 08, 2019</w:t>
                </w:r>
              </w:sdtContent>
            </w:sdt>
            <w:r>
              <w:rPr>
                <w:rFonts w:ascii="Calibri" w:hAnsi="Calibri" w:cs="Calibri"/>
                <w:i/>
                <w:color w:val="FF0000"/>
                <w:sz w:val="22"/>
                <w:szCs w:val="22"/>
              </w:rPr>
              <w:t xml:space="preserve"> </w:t>
            </w:r>
            <w:r w:rsidRPr="00A91439">
              <w:rPr>
                <w:rFonts w:ascii="Calibri" w:hAnsi="Calibri" w:cs="Calibri"/>
                <w:i/>
                <w:color w:val="000000" w:themeColor="text1"/>
                <w:sz w:val="22"/>
                <w:szCs w:val="22"/>
              </w:rPr>
              <w:t xml:space="preserve">and </w:t>
            </w:r>
            <w:sdt>
              <w:sdtPr>
                <w:rPr>
                  <w:rFonts w:ascii="Calibri" w:hAnsi="Calibri" w:cs="Calibri"/>
                  <w:i/>
                  <w:color w:val="000000" w:themeColor="text1"/>
                  <w:sz w:val="22"/>
                  <w:szCs w:val="22"/>
                </w:rPr>
                <w:id w:val="-916781823"/>
                <w:text/>
              </w:sdtPr>
              <w:sdtEndPr/>
              <w:sdtContent>
                <w:r w:rsidR="000A3B0C">
                  <w:rPr>
                    <w:rFonts w:ascii="Calibri" w:hAnsi="Calibri" w:cs="Calibri"/>
                    <w:i/>
                    <w:color w:val="000000" w:themeColor="text1"/>
                    <w:sz w:val="22"/>
                    <w:szCs w:val="22"/>
                  </w:rPr>
                  <w:t>Myanmar</w:t>
                </w:r>
              </w:sdtContent>
            </w:sdt>
          </w:p>
          <w:p w14:paraId="55CD86D2" w14:textId="77777777" w:rsidR="00F6437E" w:rsidRPr="00E933A8" w:rsidRDefault="00F6437E" w:rsidP="000A3B0C">
            <w:pPr>
              <w:jc w:val="center"/>
              <w:rPr>
                <w:rFonts w:ascii="Calibri" w:hAnsi="Calibri" w:cs="Calibri"/>
                <w:sz w:val="22"/>
                <w:szCs w:val="22"/>
              </w:rPr>
            </w:pPr>
          </w:p>
        </w:tc>
      </w:tr>
      <w:tr w:rsidR="00F6437E" w:rsidRPr="00E933A8" w14:paraId="52BF371D" w14:textId="77777777" w:rsidTr="00856F16">
        <w:tc>
          <w:tcPr>
            <w:tcW w:w="2880" w:type="dxa"/>
          </w:tcPr>
          <w:p w14:paraId="24A64C83" w14:textId="77777777" w:rsidR="00F6437E" w:rsidRPr="00E933A8" w:rsidRDefault="00F6437E" w:rsidP="000A3B0C">
            <w:pPr>
              <w:rPr>
                <w:rFonts w:ascii="Calibri" w:hAnsi="Calibri" w:cs="Calibri"/>
                <w:sz w:val="22"/>
                <w:szCs w:val="22"/>
              </w:rPr>
            </w:pPr>
            <w:r w:rsidRPr="00E933A8">
              <w:rPr>
                <w:rFonts w:ascii="Calibri" w:hAnsi="Calibri" w:cs="Calibri"/>
                <w:sz w:val="22"/>
                <w:szCs w:val="22"/>
              </w:rPr>
              <w:t xml:space="preserve">All documentations, including catalogs, instructions and operating manuals, shall be in this language </w:t>
            </w:r>
          </w:p>
        </w:tc>
        <w:tc>
          <w:tcPr>
            <w:tcW w:w="6390" w:type="dxa"/>
          </w:tcPr>
          <w:p w14:paraId="1AD20E37" w14:textId="1D83BEB7" w:rsidR="00F6437E" w:rsidRPr="00E933A8" w:rsidRDefault="005B1BED" w:rsidP="000A3B0C">
            <w:pPr>
              <w:rPr>
                <w:rFonts w:ascii="Calibri" w:hAnsi="Calibri" w:cs="Calibri"/>
                <w:sz w:val="22"/>
                <w:szCs w:val="22"/>
              </w:rPr>
            </w:pPr>
            <w:sdt>
              <w:sdtPr>
                <w:rPr>
                  <w:rFonts w:ascii="Calibri" w:hAnsi="Calibri" w:cs="Calibri"/>
                  <w:sz w:val="22"/>
                  <w:szCs w:val="22"/>
                </w:rPr>
                <w:id w:val="-252132221"/>
                <w14:checkbox>
                  <w14:checked w14:val="1"/>
                  <w14:checkedState w14:val="2612" w14:font="MS Gothic"/>
                  <w14:uncheckedState w14:val="2610" w14:font="MS Gothic"/>
                </w14:checkbox>
              </w:sdtPr>
              <w:sdtEndPr/>
              <w:sdtContent>
                <w:r w:rsidR="00856F16">
                  <w:rPr>
                    <w:rFonts w:ascii="MS Gothic" w:eastAsia="MS Gothic" w:hAnsi="MS Gothic" w:cs="Calibri" w:hint="eastAsia"/>
                    <w:sz w:val="22"/>
                    <w:szCs w:val="22"/>
                  </w:rPr>
                  <w:t>☒</w:t>
                </w:r>
              </w:sdtContent>
            </w:sdt>
            <w:r w:rsidR="00F6437E">
              <w:rPr>
                <w:rFonts w:ascii="Calibri" w:hAnsi="Calibri" w:cs="Calibri"/>
                <w:sz w:val="22"/>
                <w:szCs w:val="22"/>
              </w:rPr>
              <w:t xml:space="preserve"> </w:t>
            </w:r>
            <w:r w:rsidR="00F6437E" w:rsidRPr="00E933A8">
              <w:rPr>
                <w:rFonts w:ascii="Calibri" w:hAnsi="Calibri" w:cs="Calibri"/>
                <w:sz w:val="22"/>
                <w:szCs w:val="22"/>
              </w:rPr>
              <w:t xml:space="preserve">English        </w:t>
            </w:r>
          </w:p>
          <w:p w14:paraId="609517CF" w14:textId="78C0BCD3" w:rsidR="00F6437E" w:rsidRPr="00E933A8" w:rsidRDefault="00F6437E" w:rsidP="000A3B0C">
            <w:pPr>
              <w:rPr>
                <w:rFonts w:ascii="Calibri" w:hAnsi="Calibri" w:cs="Calibri"/>
                <w:sz w:val="22"/>
                <w:szCs w:val="22"/>
              </w:rPr>
            </w:pPr>
          </w:p>
        </w:tc>
      </w:tr>
      <w:tr w:rsidR="00F6437E" w:rsidRPr="00E933A8" w14:paraId="7A90215F" w14:textId="77777777" w:rsidTr="00856F16">
        <w:tc>
          <w:tcPr>
            <w:tcW w:w="2880" w:type="dxa"/>
          </w:tcPr>
          <w:p w14:paraId="0CB2485A" w14:textId="77777777" w:rsidR="00F6437E" w:rsidRPr="00E933A8" w:rsidRDefault="00F6437E" w:rsidP="000A3B0C">
            <w:pPr>
              <w:rPr>
                <w:rFonts w:ascii="Calibri" w:hAnsi="Calibri" w:cs="Calibri"/>
                <w:sz w:val="22"/>
                <w:szCs w:val="22"/>
              </w:rPr>
            </w:pPr>
          </w:p>
          <w:p w14:paraId="2E8E5EFE" w14:textId="77777777" w:rsidR="00F6437E" w:rsidRPr="00E933A8" w:rsidRDefault="00F6437E" w:rsidP="000A3B0C">
            <w:pPr>
              <w:rPr>
                <w:rFonts w:ascii="Calibri" w:hAnsi="Calibri" w:cs="Calibri"/>
                <w:sz w:val="22"/>
                <w:szCs w:val="22"/>
              </w:rPr>
            </w:pPr>
            <w:r>
              <w:rPr>
                <w:rFonts w:ascii="Calibri" w:hAnsi="Calibri" w:cs="Calibri"/>
                <w:sz w:val="22"/>
                <w:szCs w:val="22"/>
              </w:rPr>
              <w:t>Documents</w:t>
            </w:r>
            <w:r w:rsidRPr="00E933A8">
              <w:rPr>
                <w:rFonts w:ascii="Calibri" w:hAnsi="Calibri" w:cs="Calibri"/>
                <w:sz w:val="22"/>
                <w:szCs w:val="22"/>
              </w:rPr>
              <w:t xml:space="preserve"> to </w:t>
            </w:r>
            <w:r>
              <w:rPr>
                <w:rFonts w:ascii="Calibri" w:hAnsi="Calibri" w:cs="Calibri"/>
                <w:sz w:val="22"/>
                <w:szCs w:val="22"/>
              </w:rPr>
              <w:t xml:space="preserve">be </w:t>
            </w:r>
            <w:r w:rsidRPr="00E933A8">
              <w:rPr>
                <w:rFonts w:ascii="Calibri" w:hAnsi="Calibri" w:cs="Calibri"/>
                <w:sz w:val="22"/>
                <w:szCs w:val="22"/>
              </w:rPr>
              <w:t>submit</w:t>
            </w:r>
            <w:r>
              <w:rPr>
                <w:rFonts w:ascii="Calibri" w:hAnsi="Calibri" w:cs="Calibri"/>
                <w:sz w:val="22"/>
                <w:szCs w:val="22"/>
              </w:rPr>
              <w:t>ted</w:t>
            </w:r>
            <w:r w:rsidRPr="00E933A8">
              <w:rPr>
                <w:rStyle w:val="FootnoteReference"/>
                <w:rFonts w:ascii="Calibri" w:hAnsi="Calibri" w:cs="Calibri"/>
                <w:sz w:val="22"/>
                <w:szCs w:val="22"/>
              </w:rPr>
              <w:footnoteReference w:id="1"/>
            </w:r>
          </w:p>
        </w:tc>
        <w:tc>
          <w:tcPr>
            <w:tcW w:w="6390" w:type="dxa"/>
          </w:tcPr>
          <w:p w14:paraId="26DEF5E4" w14:textId="26576750" w:rsidR="00F6437E" w:rsidRDefault="005B1BED" w:rsidP="000A3B0C">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27388687"/>
                <w14:checkbox>
                  <w14:checked w14:val="1"/>
                  <w14:checkedState w14:val="2612" w14:font="MS Gothic"/>
                  <w14:uncheckedState w14:val="2610" w14:font="MS Gothic"/>
                </w14:checkbox>
              </w:sdtPr>
              <w:sdtEndPr/>
              <w:sdtContent>
                <w:r w:rsidR="00856F16">
                  <w:rPr>
                    <w:rFonts w:ascii="MS Gothic" w:eastAsia="MS Gothic" w:hAnsi="MS Gothic" w:cs="Calibri" w:hint="eastAsia"/>
                    <w:iCs/>
                    <w:sz w:val="22"/>
                    <w:szCs w:val="22"/>
                    <w:lang w:val="en-US"/>
                  </w:rPr>
                  <w:t>☒</w:t>
                </w:r>
              </w:sdtContent>
            </w:sdt>
            <w:r w:rsidR="00F6437E">
              <w:rPr>
                <w:rFonts w:ascii="Calibri" w:hAnsi="Calibri" w:cs="Calibri"/>
                <w:iCs/>
                <w:sz w:val="22"/>
                <w:szCs w:val="22"/>
                <w:lang w:val="en-US"/>
              </w:rPr>
              <w:t xml:space="preserve"> Duly Accomplished Form as provided in Annex 2, and in accordance with the list of requirements in Annex 1;</w:t>
            </w:r>
          </w:p>
          <w:p w14:paraId="5C3BD6E9" w14:textId="4CD2F12F" w:rsidR="00F6437E" w:rsidRPr="00E933A8" w:rsidRDefault="005B1BED" w:rsidP="000A3B0C">
            <w:pPr>
              <w:pStyle w:val="ColorfulList-Accent11"/>
              <w:ind w:left="0"/>
              <w:rPr>
                <w:rFonts w:ascii="Calibri" w:hAnsi="Calibri" w:cs="Calibri"/>
                <w:iCs/>
                <w:sz w:val="22"/>
                <w:szCs w:val="22"/>
                <w:lang w:val="en-US"/>
              </w:rPr>
            </w:pPr>
            <w:sdt>
              <w:sdtPr>
                <w:rPr>
                  <w:rFonts w:ascii="Calibri" w:hAnsi="Calibri" w:cs="Calibri"/>
                  <w:iCs/>
                  <w:sz w:val="22"/>
                  <w:szCs w:val="22"/>
                  <w:lang w:val="en-US"/>
                </w:rPr>
                <w:id w:val="-1067872713"/>
                <w14:checkbox>
                  <w14:checked w14:val="1"/>
                  <w14:checkedState w14:val="2612" w14:font="MS Gothic"/>
                  <w14:uncheckedState w14:val="2610" w14:font="MS Gothic"/>
                </w14:checkbox>
              </w:sdtPr>
              <w:sdtEndPr/>
              <w:sdtContent>
                <w:r w:rsidR="00856F16">
                  <w:rPr>
                    <w:rFonts w:ascii="MS Gothic" w:eastAsia="MS Gothic" w:hAnsi="MS Gothic" w:cs="Calibri" w:hint="eastAsia"/>
                    <w:iCs/>
                    <w:sz w:val="22"/>
                    <w:szCs w:val="22"/>
                    <w:lang w:val="en-US"/>
                  </w:rPr>
                  <w:t>☒</w:t>
                </w:r>
              </w:sdtContent>
            </w:sdt>
            <w:r w:rsidR="00F6437E">
              <w:rPr>
                <w:rFonts w:ascii="Calibri" w:hAnsi="Calibri" w:cs="Calibri"/>
                <w:iCs/>
                <w:sz w:val="22"/>
                <w:szCs w:val="22"/>
                <w:lang w:val="en-US"/>
              </w:rPr>
              <w:t xml:space="preserve"> </w:t>
            </w:r>
            <w:r w:rsidR="00F6437E" w:rsidRPr="00E933A8">
              <w:rPr>
                <w:rFonts w:ascii="Calibri" w:hAnsi="Calibri" w:cs="Calibri"/>
                <w:iCs/>
                <w:sz w:val="22"/>
                <w:szCs w:val="22"/>
                <w:lang w:val="en-US"/>
              </w:rPr>
              <w:t>Confirmation that licenses of this nature have been obtained in the past and an expectation of obtaining all the necessary licenses s</w:t>
            </w:r>
            <w:r w:rsidR="00F6437E">
              <w:rPr>
                <w:rFonts w:ascii="Calibri" w:hAnsi="Calibri" w:cs="Calibri"/>
                <w:iCs/>
                <w:sz w:val="22"/>
                <w:szCs w:val="22"/>
                <w:lang w:val="en-US"/>
              </w:rPr>
              <w:t>hould the quotation be selected;</w:t>
            </w:r>
          </w:p>
          <w:p w14:paraId="7EB08D32" w14:textId="7FAB6A8A" w:rsidR="00F6437E" w:rsidRPr="00E933A8" w:rsidRDefault="005B1BED" w:rsidP="000A3B0C">
            <w:pPr>
              <w:pStyle w:val="ColorfulList-Accent11"/>
              <w:ind w:left="0"/>
              <w:rPr>
                <w:rFonts w:ascii="Calibri" w:hAnsi="Calibri" w:cs="Calibri"/>
                <w:iCs/>
                <w:sz w:val="22"/>
                <w:szCs w:val="22"/>
                <w:lang w:val="en-US"/>
              </w:rPr>
            </w:pPr>
            <w:sdt>
              <w:sdtPr>
                <w:rPr>
                  <w:rFonts w:ascii="Calibri" w:hAnsi="Calibri" w:cs="Calibri"/>
                  <w:iCs/>
                  <w:sz w:val="22"/>
                  <w:szCs w:val="22"/>
                  <w:lang w:val="en-US"/>
                </w:rPr>
                <w:id w:val="-1471662839"/>
                <w14:checkbox>
                  <w14:checked w14:val="1"/>
                  <w14:checkedState w14:val="2612" w14:font="MS Gothic"/>
                  <w14:uncheckedState w14:val="2610" w14:font="MS Gothic"/>
                </w14:checkbox>
              </w:sdtPr>
              <w:sdtEndPr/>
              <w:sdtContent>
                <w:r w:rsidR="00856F16">
                  <w:rPr>
                    <w:rFonts w:ascii="MS Gothic" w:eastAsia="MS Gothic" w:hAnsi="MS Gothic" w:cs="Calibri" w:hint="eastAsia"/>
                    <w:iCs/>
                    <w:sz w:val="22"/>
                    <w:szCs w:val="22"/>
                    <w:lang w:val="en-US"/>
                  </w:rPr>
                  <w:t>☒</w:t>
                </w:r>
              </w:sdtContent>
            </w:sdt>
            <w:r w:rsidR="00F6437E">
              <w:rPr>
                <w:rFonts w:ascii="Calibri" w:hAnsi="Calibri" w:cs="Calibri"/>
                <w:iCs/>
                <w:sz w:val="22"/>
                <w:szCs w:val="22"/>
                <w:lang w:val="en-US"/>
              </w:rPr>
              <w:t xml:space="preserve"> </w:t>
            </w:r>
            <w:r w:rsidR="00F6437E" w:rsidRPr="00E933A8">
              <w:rPr>
                <w:rFonts w:ascii="Calibri" w:hAnsi="Calibri" w:cs="Calibri"/>
                <w:iCs/>
                <w:sz w:val="22"/>
                <w:szCs w:val="22"/>
                <w:lang w:val="en-US"/>
              </w:rPr>
              <w:t>Quality Certificates (ISO, etc.)</w:t>
            </w:r>
            <w:r w:rsidR="00F6437E">
              <w:rPr>
                <w:rFonts w:ascii="Calibri" w:hAnsi="Calibri" w:cs="Calibri"/>
                <w:iCs/>
                <w:sz w:val="22"/>
                <w:szCs w:val="22"/>
                <w:lang w:val="en-US"/>
              </w:rPr>
              <w:t>;</w:t>
            </w:r>
          </w:p>
          <w:p w14:paraId="7E99B2AB" w14:textId="0E906E49" w:rsidR="00F6437E" w:rsidRPr="00E933A8" w:rsidRDefault="005B1BED" w:rsidP="000A3B0C">
            <w:pPr>
              <w:pStyle w:val="ColorfulList-Accent11"/>
              <w:ind w:left="0"/>
              <w:rPr>
                <w:rFonts w:ascii="Calibri" w:hAnsi="Calibri" w:cs="Calibri"/>
                <w:iCs/>
                <w:sz w:val="22"/>
                <w:szCs w:val="22"/>
                <w:lang w:val="en-US"/>
              </w:rPr>
            </w:pPr>
            <w:sdt>
              <w:sdtPr>
                <w:rPr>
                  <w:rFonts w:ascii="Calibri" w:hAnsi="Calibri" w:cs="Calibri"/>
                  <w:iCs/>
                  <w:sz w:val="22"/>
                  <w:szCs w:val="22"/>
                  <w:lang w:val="en-US"/>
                </w:rPr>
                <w:id w:val="-344332937"/>
                <w14:checkbox>
                  <w14:checked w14:val="1"/>
                  <w14:checkedState w14:val="2612" w14:font="MS Gothic"/>
                  <w14:uncheckedState w14:val="2610" w14:font="MS Gothic"/>
                </w14:checkbox>
              </w:sdtPr>
              <w:sdtEndPr/>
              <w:sdtContent>
                <w:r w:rsidR="00856F16">
                  <w:rPr>
                    <w:rFonts w:ascii="MS Gothic" w:eastAsia="MS Gothic" w:hAnsi="MS Gothic" w:cs="Calibri" w:hint="eastAsia"/>
                    <w:iCs/>
                    <w:sz w:val="22"/>
                    <w:szCs w:val="22"/>
                    <w:lang w:val="en-US"/>
                  </w:rPr>
                  <w:t>☒</w:t>
                </w:r>
              </w:sdtContent>
            </w:sdt>
            <w:r w:rsidR="00F6437E">
              <w:rPr>
                <w:rFonts w:ascii="Calibri" w:hAnsi="Calibri" w:cs="Calibri"/>
                <w:iCs/>
                <w:sz w:val="22"/>
                <w:szCs w:val="22"/>
                <w:lang w:val="en-US"/>
              </w:rPr>
              <w:t xml:space="preserve"> </w:t>
            </w:r>
            <w:r w:rsidR="00F6437E" w:rsidRPr="00E933A8">
              <w:rPr>
                <w:rFonts w:ascii="Calibri" w:hAnsi="Calibri" w:cs="Calibri"/>
                <w:iCs/>
                <w:sz w:val="22"/>
                <w:szCs w:val="22"/>
                <w:lang w:val="en-US"/>
              </w:rPr>
              <w:t xml:space="preserve">Latest Business Registration </w:t>
            </w:r>
            <w:proofErr w:type="gramStart"/>
            <w:r w:rsidR="00F6437E" w:rsidRPr="00E933A8">
              <w:rPr>
                <w:rFonts w:ascii="Calibri" w:hAnsi="Calibri" w:cs="Calibri"/>
                <w:iCs/>
                <w:sz w:val="22"/>
                <w:szCs w:val="22"/>
                <w:lang w:val="en-US"/>
              </w:rPr>
              <w:t xml:space="preserve">Certificate </w:t>
            </w:r>
            <w:r w:rsidR="00F6437E">
              <w:rPr>
                <w:rFonts w:ascii="Calibri" w:hAnsi="Calibri" w:cs="Calibri"/>
                <w:iCs/>
                <w:sz w:val="22"/>
                <w:szCs w:val="22"/>
                <w:lang w:val="en-US"/>
              </w:rPr>
              <w:t>;</w:t>
            </w:r>
            <w:proofErr w:type="gramEnd"/>
          </w:p>
          <w:p w14:paraId="628D7196" w14:textId="06745E0D" w:rsidR="00F6437E" w:rsidRPr="00E933A8" w:rsidRDefault="005B1BED" w:rsidP="000A3B0C">
            <w:pPr>
              <w:pStyle w:val="ColorfulList-Accent11"/>
              <w:ind w:left="0"/>
              <w:rPr>
                <w:rFonts w:ascii="Calibri" w:hAnsi="Calibri" w:cs="Calibri"/>
                <w:iCs/>
                <w:sz w:val="22"/>
                <w:szCs w:val="22"/>
                <w:lang w:val="en-US"/>
              </w:rPr>
            </w:pPr>
            <w:sdt>
              <w:sdtPr>
                <w:rPr>
                  <w:rFonts w:ascii="Calibri" w:hAnsi="Calibri" w:cs="Calibri"/>
                  <w:iCs/>
                  <w:sz w:val="22"/>
                  <w:szCs w:val="22"/>
                  <w:lang w:val="en-US"/>
                </w:rPr>
                <w:id w:val="1795566302"/>
                <w14:checkbox>
                  <w14:checked w14:val="1"/>
                  <w14:checkedState w14:val="2612" w14:font="MS Gothic"/>
                  <w14:uncheckedState w14:val="2610" w14:font="MS Gothic"/>
                </w14:checkbox>
              </w:sdtPr>
              <w:sdtEndPr/>
              <w:sdtContent>
                <w:r w:rsidR="00856F16">
                  <w:rPr>
                    <w:rFonts w:ascii="MS Gothic" w:eastAsia="MS Gothic" w:hAnsi="MS Gothic" w:cs="Calibri" w:hint="eastAsia"/>
                    <w:iCs/>
                    <w:sz w:val="22"/>
                    <w:szCs w:val="22"/>
                    <w:lang w:val="en-US"/>
                  </w:rPr>
                  <w:t>☒</w:t>
                </w:r>
              </w:sdtContent>
            </w:sdt>
            <w:r w:rsidR="00F6437E">
              <w:rPr>
                <w:rFonts w:ascii="Calibri" w:hAnsi="Calibri" w:cs="Calibri"/>
                <w:iCs/>
                <w:sz w:val="22"/>
                <w:szCs w:val="22"/>
                <w:lang w:val="en-US"/>
              </w:rPr>
              <w:t xml:space="preserve"> </w:t>
            </w:r>
            <w:r w:rsidR="00F6437E" w:rsidRPr="00E933A8">
              <w:rPr>
                <w:rFonts w:ascii="Calibri" w:hAnsi="Calibri" w:cs="Calibri"/>
                <w:iCs/>
                <w:sz w:val="22"/>
                <w:szCs w:val="22"/>
                <w:lang w:val="en-US"/>
              </w:rPr>
              <w:t>Manufacturer’s Authorization of the Company as a Sales Agent (if Supplier is not the manufacturer)</w:t>
            </w:r>
            <w:r w:rsidR="00F6437E">
              <w:rPr>
                <w:rFonts w:ascii="Calibri" w:hAnsi="Calibri" w:cs="Calibri"/>
                <w:iCs/>
                <w:sz w:val="22"/>
                <w:szCs w:val="22"/>
                <w:lang w:val="en-US"/>
              </w:rPr>
              <w:t>;</w:t>
            </w:r>
          </w:p>
          <w:p w14:paraId="674B81A0" w14:textId="22100DF5" w:rsidR="00F6437E" w:rsidRPr="00E933A8" w:rsidRDefault="005B1BED" w:rsidP="000A3B0C">
            <w:pPr>
              <w:pStyle w:val="ColorfulList-Accent11"/>
              <w:ind w:left="0"/>
              <w:jc w:val="both"/>
              <w:rPr>
                <w:rFonts w:ascii="Calibri" w:hAnsi="Calibri" w:cs="Calibri"/>
                <w:bCs/>
                <w:sz w:val="22"/>
                <w:szCs w:val="22"/>
                <w:lang w:val="en-GB"/>
              </w:rPr>
            </w:pPr>
            <w:sdt>
              <w:sdtPr>
                <w:rPr>
                  <w:rFonts w:ascii="Calibri" w:hAnsi="Calibri" w:cs="Calibri"/>
                  <w:iCs/>
                  <w:sz w:val="22"/>
                  <w:szCs w:val="22"/>
                  <w:lang w:val="en-US"/>
                </w:rPr>
                <w:id w:val="-550853027"/>
                <w14:checkbox>
                  <w14:checked w14:val="1"/>
                  <w14:checkedState w14:val="2612" w14:font="MS Gothic"/>
                  <w14:uncheckedState w14:val="2610" w14:font="MS Gothic"/>
                </w14:checkbox>
              </w:sdtPr>
              <w:sdtEndPr/>
              <w:sdtContent>
                <w:r w:rsidR="00BA587D">
                  <w:rPr>
                    <w:rFonts w:ascii="MS Gothic" w:eastAsia="MS Gothic" w:hAnsi="MS Gothic" w:cs="Calibri" w:hint="eastAsia"/>
                    <w:iCs/>
                    <w:sz w:val="22"/>
                    <w:szCs w:val="22"/>
                    <w:lang w:val="en-US"/>
                  </w:rPr>
                  <w:t>☒</w:t>
                </w:r>
              </w:sdtContent>
            </w:sdt>
            <w:r w:rsidR="00F6437E">
              <w:rPr>
                <w:rFonts w:ascii="Calibri" w:hAnsi="Calibri" w:cs="Calibri"/>
                <w:iCs/>
                <w:sz w:val="22"/>
                <w:szCs w:val="22"/>
                <w:lang w:val="en-US"/>
              </w:rPr>
              <w:t xml:space="preserve"> </w:t>
            </w:r>
            <w:r w:rsidR="00F6437E" w:rsidRPr="00E933A8">
              <w:rPr>
                <w:rFonts w:ascii="Calibri" w:hAnsi="Calibri" w:cs="Calibri"/>
                <w:iCs/>
                <w:sz w:val="22"/>
                <w:szCs w:val="22"/>
                <w:lang w:val="en-US"/>
              </w:rPr>
              <w:t xml:space="preserve">Evidence/Certification of Environmental Sustainability (“Green” Standards) of the Company or the Product being supplied </w:t>
            </w:r>
            <w:r w:rsidR="00BA587D">
              <w:rPr>
                <w:rFonts w:ascii="Calibri" w:hAnsi="Calibri" w:cs="Calibri"/>
                <w:iCs/>
                <w:sz w:val="22"/>
                <w:szCs w:val="22"/>
                <w:lang w:val="en-US"/>
              </w:rPr>
              <w:t>if applicable</w:t>
            </w:r>
            <w:r w:rsidR="00F6437E">
              <w:rPr>
                <w:rFonts w:ascii="Calibri" w:hAnsi="Calibri" w:cs="Calibri"/>
                <w:iCs/>
                <w:sz w:val="22"/>
                <w:szCs w:val="22"/>
                <w:lang w:val="en-US"/>
              </w:rPr>
              <w:t>;</w:t>
            </w:r>
          </w:p>
          <w:p w14:paraId="3EF29021" w14:textId="58AED90C" w:rsidR="00F6437E" w:rsidRPr="00BA587D" w:rsidDel="00F84374" w:rsidRDefault="005B1BED" w:rsidP="00BA587D">
            <w:pPr>
              <w:jc w:val="both"/>
              <w:rPr>
                <w:rFonts w:ascii="Calibri" w:hAnsi="Calibri" w:cs="Calibri"/>
                <w:sz w:val="22"/>
                <w:szCs w:val="22"/>
              </w:rPr>
            </w:pPr>
            <w:sdt>
              <w:sdtPr>
                <w:rPr>
                  <w:rFonts w:ascii="Calibri" w:hAnsi="Calibri" w:cs="Calibri"/>
                  <w:sz w:val="22"/>
                  <w:szCs w:val="22"/>
                </w:rPr>
                <w:id w:val="-38360464"/>
                <w14:checkbox>
                  <w14:checked w14:val="1"/>
                  <w14:checkedState w14:val="2612" w14:font="MS Gothic"/>
                  <w14:uncheckedState w14:val="2610" w14:font="MS Gothic"/>
                </w14:checkbox>
              </w:sdtPr>
              <w:sdtEndPr/>
              <w:sdtContent>
                <w:r w:rsidR="00BA587D">
                  <w:rPr>
                    <w:rFonts w:ascii="MS Gothic" w:eastAsia="MS Gothic" w:hAnsi="MS Gothic" w:cs="Calibri" w:hint="eastAsia"/>
                    <w:sz w:val="22"/>
                    <w:szCs w:val="22"/>
                  </w:rPr>
                  <w:t>☒</w:t>
                </w:r>
              </w:sdtContent>
            </w:sdt>
            <w:r w:rsidR="00F6437E">
              <w:rPr>
                <w:rFonts w:ascii="Calibri" w:hAnsi="Calibri" w:cs="Calibri"/>
                <w:sz w:val="22"/>
                <w:szCs w:val="22"/>
              </w:rPr>
              <w:t xml:space="preserve"> Written Self-Declaration of not being included in the UN Security Council 1267/1989 list, UN Procurement Division List or other UN Ineligibility Lis</w:t>
            </w:r>
            <w:r w:rsidR="00BA587D">
              <w:rPr>
                <w:rFonts w:ascii="Calibri" w:hAnsi="Calibri" w:cs="Calibri"/>
                <w:sz w:val="22"/>
                <w:szCs w:val="22"/>
              </w:rPr>
              <w:t>t</w:t>
            </w:r>
          </w:p>
        </w:tc>
      </w:tr>
      <w:tr w:rsidR="00F6437E" w:rsidRPr="00E933A8" w14:paraId="5528AB2E" w14:textId="77777777" w:rsidTr="00856F16">
        <w:tc>
          <w:tcPr>
            <w:tcW w:w="2880" w:type="dxa"/>
          </w:tcPr>
          <w:p w14:paraId="3EC45286" w14:textId="77777777" w:rsidR="00F6437E" w:rsidRPr="00E933A8" w:rsidRDefault="00F6437E" w:rsidP="000A3B0C">
            <w:pPr>
              <w:rPr>
                <w:rFonts w:ascii="Calibri" w:hAnsi="Calibri" w:cs="Calibri"/>
                <w:sz w:val="22"/>
                <w:szCs w:val="22"/>
              </w:rPr>
            </w:pPr>
            <w:r w:rsidRPr="00E933A8">
              <w:rPr>
                <w:rFonts w:ascii="Calibri" w:hAnsi="Calibri" w:cs="Calibri"/>
                <w:sz w:val="22"/>
                <w:szCs w:val="22"/>
              </w:rPr>
              <w:t>Period of Validity of Quotes starting the Submission Date</w:t>
            </w:r>
          </w:p>
        </w:tc>
        <w:tc>
          <w:tcPr>
            <w:tcW w:w="6390" w:type="dxa"/>
          </w:tcPr>
          <w:p w14:paraId="410DECFF" w14:textId="4F4FDF44" w:rsidR="00F6437E" w:rsidRDefault="005B1BED" w:rsidP="000A3B0C">
            <w:pPr>
              <w:tabs>
                <w:tab w:val="left" w:pos="940"/>
              </w:tabs>
              <w:rPr>
                <w:rFonts w:ascii="Calibri" w:hAnsi="Calibri" w:cs="Calibri"/>
                <w:sz w:val="22"/>
                <w:szCs w:val="22"/>
              </w:rPr>
            </w:pPr>
            <w:sdt>
              <w:sdtPr>
                <w:rPr>
                  <w:rFonts w:ascii="Calibri" w:hAnsi="Calibri" w:cs="Calibri"/>
                  <w:sz w:val="22"/>
                  <w:szCs w:val="22"/>
                </w:rPr>
                <w:id w:val="-372772752"/>
                <w14:checkbox>
                  <w14:checked w14:val="1"/>
                  <w14:checkedState w14:val="2612" w14:font="MS Gothic"/>
                  <w14:uncheckedState w14:val="2610" w14:font="MS Gothic"/>
                </w14:checkbox>
              </w:sdtPr>
              <w:sdtEndPr/>
              <w:sdtContent>
                <w:r w:rsidR="00BA587D">
                  <w:rPr>
                    <w:rFonts w:ascii="MS Gothic" w:eastAsia="MS Gothic" w:hAnsi="MS Gothic" w:cs="Calibri" w:hint="eastAsia"/>
                    <w:sz w:val="22"/>
                    <w:szCs w:val="22"/>
                  </w:rPr>
                  <w:t>☒</w:t>
                </w:r>
              </w:sdtContent>
            </w:sdt>
            <w:r w:rsidR="00F6437E">
              <w:rPr>
                <w:rFonts w:ascii="Calibri" w:hAnsi="Calibri" w:cs="Calibri"/>
                <w:sz w:val="22"/>
                <w:szCs w:val="22"/>
              </w:rPr>
              <w:t xml:space="preserve"> </w:t>
            </w:r>
            <w:r w:rsidR="00F6437E" w:rsidRPr="00E933A8">
              <w:rPr>
                <w:rFonts w:ascii="Calibri" w:hAnsi="Calibri" w:cs="Calibri"/>
                <w:sz w:val="22"/>
                <w:szCs w:val="22"/>
              </w:rPr>
              <w:t>90 days</w:t>
            </w:r>
            <w:r w:rsidR="00F6437E" w:rsidRPr="00E933A8">
              <w:rPr>
                <w:rFonts w:ascii="Calibri" w:hAnsi="Calibri" w:cs="Calibri"/>
                <w:sz w:val="22"/>
                <w:szCs w:val="22"/>
              </w:rPr>
              <w:tab/>
            </w:r>
          </w:p>
          <w:p w14:paraId="7F645F6E" w14:textId="77777777" w:rsidR="00F6437E" w:rsidRDefault="00F6437E" w:rsidP="000A3B0C">
            <w:pPr>
              <w:tabs>
                <w:tab w:val="left" w:pos="940"/>
              </w:tabs>
              <w:rPr>
                <w:rFonts w:ascii="Calibri" w:hAnsi="Calibri" w:cs="Calibri"/>
                <w:iCs/>
                <w:sz w:val="22"/>
                <w:szCs w:val="22"/>
              </w:rPr>
            </w:pPr>
          </w:p>
          <w:p w14:paraId="48ADF8A5" w14:textId="77777777" w:rsidR="00F6437E" w:rsidRPr="00E933A8" w:rsidRDefault="00F6437E" w:rsidP="000A3B0C">
            <w:pPr>
              <w:tabs>
                <w:tab w:val="left" w:pos="940"/>
              </w:tabs>
              <w:rPr>
                <w:rFonts w:ascii="Calibri" w:hAnsi="Calibri" w:cs="Calibri"/>
                <w:sz w:val="22"/>
                <w:szCs w:val="22"/>
              </w:rPr>
            </w:pPr>
            <w:r>
              <w:rPr>
                <w:rFonts w:ascii="Calibri" w:hAnsi="Calibri" w:cs="Calibr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F6437E" w:rsidRPr="00E933A8" w14:paraId="6B9F4A06" w14:textId="77777777" w:rsidTr="00BA587D">
        <w:trPr>
          <w:trHeight w:val="512"/>
        </w:trPr>
        <w:tc>
          <w:tcPr>
            <w:tcW w:w="2880" w:type="dxa"/>
          </w:tcPr>
          <w:p w14:paraId="143BEA5E" w14:textId="77777777" w:rsidR="00F6437E" w:rsidRPr="00E933A8" w:rsidRDefault="00F6437E" w:rsidP="000A3B0C">
            <w:pPr>
              <w:rPr>
                <w:rFonts w:ascii="Calibri" w:hAnsi="Calibri" w:cs="Calibri"/>
                <w:sz w:val="22"/>
                <w:szCs w:val="22"/>
              </w:rPr>
            </w:pPr>
            <w:r w:rsidRPr="00E933A8">
              <w:rPr>
                <w:rFonts w:ascii="Calibri" w:hAnsi="Calibri" w:cs="Calibri"/>
                <w:sz w:val="22"/>
                <w:szCs w:val="22"/>
              </w:rPr>
              <w:t>Partial Quotes</w:t>
            </w:r>
          </w:p>
        </w:tc>
        <w:tc>
          <w:tcPr>
            <w:tcW w:w="6390" w:type="dxa"/>
          </w:tcPr>
          <w:p w14:paraId="21A254E3" w14:textId="55604DEF" w:rsidR="00F6437E" w:rsidRPr="00E933A8" w:rsidRDefault="005B1BED" w:rsidP="000A3B0C">
            <w:pPr>
              <w:rPr>
                <w:rFonts w:ascii="Calibri" w:hAnsi="Calibri" w:cs="Calibri"/>
                <w:sz w:val="22"/>
                <w:szCs w:val="22"/>
              </w:rPr>
            </w:pPr>
            <w:sdt>
              <w:sdtPr>
                <w:rPr>
                  <w:rFonts w:ascii="Calibri" w:hAnsi="Calibri" w:cs="Calibri"/>
                  <w:sz w:val="22"/>
                  <w:szCs w:val="22"/>
                </w:rPr>
                <w:id w:val="-1082146053"/>
                <w14:checkbox>
                  <w14:checked w14:val="1"/>
                  <w14:checkedState w14:val="2612" w14:font="MS Gothic"/>
                  <w14:uncheckedState w14:val="2610" w14:font="MS Gothic"/>
                </w14:checkbox>
              </w:sdtPr>
              <w:sdtEndPr/>
              <w:sdtContent>
                <w:r w:rsidR="00BA587D">
                  <w:rPr>
                    <w:rFonts w:ascii="MS Gothic" w:eastAsia="MS Gothic" w:hAnsi="MS Gothic" w:cs="Calibri" w:hint="eastAsia"/>
                    <w:sz w:val="22"/>
                    <w:szCs w:val="22"/>
                  </w:rPr>
                  <w:t>☒</w:t>
                </w:r>
              </w:sdtContent>
            </w:sdt>
            <w:r w:rsidR="00F6437E">
              <w:rPr>
                <w:rFonts w:ascii="Calibri" w:hAnsi="Calibri" w:cs="Calibri"/>
                <w:sz w:val="22"/>
                <w:szCs w:val="22"/>
              </w:rPr>
              <w:t xml:space="preserve"> </w:t>
            </w:r>
            <w:r w:rsidR="00F6437E" w:rsidRPr="00E933A8">
              <w:rPr>
                <w:rFonts w:ascii="Calibri" w:hAnsi="Calibri" w:cs="Calibri"/>
                <w:sz w:val="22"/>
                <w:szCs w:val="22"/>
              </w:rPr>
              <w:t>Not permitted</w:t>
            </w:r>
          </w:p>
        </w:tc>
      </w:tr>
      <w:tr w:rsidR="00F6437E" w:rsidRPr="00E933A8" w14:paraId="104B3203" w14:textId="77777777" w:rsidTr="00856F16">
        <w:tc>
          <w:tcPr>
            <w:tcW w:w="2880" w:type="dxa"/>
          </w:tcPr>
          <w:p w14:paraId="58E7C5E8" w14:textId="77777777" w:rsidR="00F6437E" w:rsidRDefault="00F6437E" w:rsidP="000A3B0C">
            <w:pPr>
              <w:rPr>
                <w:rFonts w:ascii="Calibri" w:hAnsi="Calibri" w:cs="Calibri"/>
                <w:sz w:val="22"/>
                <w:szCs w:val="22"/>
              </w:rPr>
            </w:pPr>
          </w:p>
          <w:p w14:paraId="4EA04DB1" w14:textId="4D9BF47A" w:rsidR="00F6437E" w:rsidRPr="00E933A8" w:rsidRDefault="00F6437E" w:rsidP="000A3B0C">
            <w:pPr>
              <w:rPr>
                <w:rFonts w:ascii="Calibri" w:hAnsi="Calibri" w:cs="Calibri"/>
                <w:sz w:val="22"/>
                <w:szCs w:val="22"/>
              </w:rPr>
            </w:pPr>
            <w:r>
              <w:rPr>
                <w:rFonts w:ascii="Calibri" w:hAnsi="Calibri" w:cs="Calibri"/>
                <w:sz w:val="22"/>
                <w:szCs w:val="22"/>
              </w:rPr>
              <w:t>Payment Terms</w:t>
            </w:r>
          </w:p>
        </w:tc>
        <w:tc>
          <w:tcPr>
            <w:tcW w:w="6390" w:type="dxa"/>
          </w:tcPr>
          <w:p w14:paraId="76D1552A" w14:textId="00AA10F0" w:rsidR="00F6437E" w:rsidRDefault="005B1BED" w:rsidP="000A3B0C">
            <w:pPr>
              <w:rPr>
                <w:rFonts w:ascii="Calibri" w:hAnsi="Calibri" w:cs="Calibri"/>
                <w:sz w:val="22"/>
                <w:szCs w:val="22"/>
              </w:rPr>
            </w:pPr>
            <w:sdt>
              <w:sdtPr>
                <w:rPr>
                  <w:rFonts w:ascii="Calibri" w:hAnsi="Calibri" w:cs="Calibri"/>
                  <w:sz w:val="22"/>
                  <w:szCs w:val="22"/>
                </w:rPr>
                <w:id w:val="988665488"/>
                <w14:checkbox>
                  <w14:checked w14:val="1"/>
                  <w14:checkedState w14:val="2612" w14:font="MS Gothic"/>
                  <w14:uncheckedState w14:val="2610" w14:font="MS Gothic"/>
                </w14:checkbox>
              </w:sdtPr>
              <w:sdtEndPr/>
              <w:sdtContent>
                <w:r w:rsidR="00BA587D">
                  <w:rPr>
                    <w:rFonts w:ascii="MS Gothic" w:eastAsia="MS Gothic" w:hAnsi="MS Gothic" w:cs="Calibri" w:hint="eastAsia"/>
                    <w:sz w:val="22"/>
                    <w:szCs w:val="22"/>
                  </w:rPr>
                  <w:t>☒</w:t>
                </w:r>
              </w:sdtContent>
            </w:sdt>
            <w:r w:rsidR="00F6437E">
              <w:rPr>
                <w:rFonts w:ascii="Calibri" w:hAnsi="Calibri" w:cs="Calibri"/>
                <w:sz w:val="22"/>
                <w:szCs w:val="22"/>
              </w:rPr>
              <w:t xml:space="preserve"> 100% upon complete delivery of goods</w:t>
            </w:r>
            <w:r w:rsidR="00BA587D">
              <w:rPr>
                <w:rFonts w:ascii="Calibri" w:hAnsi="Calibri" w:cs="Calibri"/>
                <w:sz w:val="22"/>
                <w:szCs w:val="22"/>
              </w:rPr>
              <w:t xml:space="preserve"> and installation services </w:t>
            </w:r>
          </w:p>
          <w:p w14:paraId="57BD329A" w14:textId="6610942B" w:rsidR="00F6437E" w:rsidRDefault="005B1BED" w:rsidP="000A3B0C">
            <w:pPr>
              <w:rPr>
                <w:rFonts w:ascii="Calibri" w:hAnsi="Calibri" w:cs="Calibri"/>
                <w:sz w:val="22"/>
                <w:szCs w:val="22"/>
              </w:rPr>
            </w:pPr>
            <w:sdt>
              <w:sdtPr>
                <w:rPr>
                  <w:rFonts w:ascii="Calibri" w:hAnsi="Calibri" w:cs="Calibri"/>
                  <w:sz w:val="22"/>
                  <w:szCs w:val="22"/>
                </w:rPr>
                <w:id w:val="1199976242"/>
                <w14:checkbox>
                  <w14:checked w14:val="1"/>
                  <w14:checkedState w14:val="2612" w14:font="MS Gothic"/>
                  <w14:uncheckedState w14:val="2610" w14:font="MS Gothic"/>
                </w14:checkbox>
              </w:sdtPr>
              <w:sdtEndPr/>
              <w:sdtContent>
                <w:r w:rsidR="00BA587D">
                  <w:rPr>
                    <w:rFonts w:ascii="MS Gothic" w:eastAsia="MS Gothic" w:hAnsi="MS Gothic" w:cs="Calibri" w:hint="eastAsia"/>
                    <w:sz w:val="22"/>
                    <w:szCs w:val="22"/>
                  </w:rPr>
                  <w:t>☒</w:t>
                </w:r>
              </w:sdtContent>
            </w:sdt>
            <w:r w:rsidR="00F6437E">
              <w:rPr>
                <w:rFonts w:ascii="Calibri" w:hAnsi="Calibri" w:cs="Calibri"/>
                <w:sz w:val="22"/>
                <w:szCs w:val="22"/>
              </w:rPr>
              <w:t xml:space="preserve"> Others </w:t>
            </w:r>
            <w:sdt>
              <w:sdtPr>
                <w:rPr>
                  <w:rFonts w:ascii="Calibri" w:hAnsi="Calibri" w:cs="Calibri"/>
                  <w:sz w:val="22"/>
                  <w:szCs w:val="22"/>
                  <w:shd w:val="clear" w:color="auto" w:fill="BFBFBF" w:themeFill="background1" w:themeFillShade="BF"/>
                </w:rPr>
                <w:id w:val="2057119244"/>
                <w:text/>
              </w:sdtPr>
              <w:sdtEndPr/>
              <w:sdtContent>
                <w:r w:rsidR="00BA587D">
                  <w:rPr>
                    <w:rFonts w:ascii="Calibri" w:hAnsi="Calibri" w:cs="Calibri"/>
                    <w:sz w:val="22"/>
                    <w:szCs w:val="22"/>
                    <w:shd w:val="clear" w:color="auto" w:fill="BFBFBF" w:themeFill="background1" w:themeFillShade="BF"/>
                  </w:rPr>
                  <w:t xml:space="preserve">(20 % </w:t>
                </w:r>
                <w:proofErr w:type="gramStart"/>
                <w:r w:rsidR="00BA587D">
                  <w:rPr>
                    <w:rFonts w:ascii="Calibri" w:hAnsi="Calibri" w:cs="Calibri"/>
                    <w:sz w:val="22"/>
                    <w:szCs w:val="22"/>
                    <w:shd w:val="clear" w:color="auto" w:fill="BFBFBF" w:themeFill="background1" w:themeFillShade="BF"/>
                  </w:rPr>
                  <w:t>advance ,</w:t>
                </w:r>
                <w:proofErr w:type="gramEnd"/>
                <w:r w:rsidR="00BA587D">
                  <w:rPr>
                    <w:rFonts w:ascii="Calibri" w:hAnsi="Calibri" w:cs="Calibri"/>
                    <w:sz w:val="22"/>
                    <w:szCs w:val="22"/>
                    <w:shd w:val="clear" w:color="auto" w:fill="BFBFBF" w:themeFill="background1" w:themeFillShade="BF"/>
                  </w:rPr>
                  <w:t xml:space="preserve"> 80% after complete delivery and installation services)</w:t>
                </w:r>
              </w:sdtContent>
            </w:sdt>
          </w:p>
        </w:tc>
      </w:tr>
      <w:tr w:rsidR="00F6437E" w:rsidRPr="00E933A8" w14:paraId="52ED8FD2" w14:textId="77777777" w:rsidTr="00856F16">
        <w:trPr>
          <w:cantSplit/>
          <w:trHeight w:val="460"/>
        </w:trPr>
        <w:tc>
          <w:tcPr>
            <w:tcW w:w="2880" w:type="dxa"/>
          </w:tcPr>
          <w:p w14:paraId="2FCA5E6E" w14:textId="77777777" w:rsidR="00F6437E" w:rsidRDefault="00F6437E" w:rsidP="000A3B0C">
            <w:pPr>
              <w:rPr>
                <w:rFonts w:ascii="Calibri" w:hAnsi="Calibri" w:cs="Calibri"/>
                <w:sz w:val="22"/>
                <w:szCs w:val="22"/>
              </w:rPr>
            </w:pPr>
          </w:p>
          <w:p w14:paraId="0195646D" w14:textId="77777777" w:rsidR="00F6437E" w:rsidRPr="00E933A8" w:rsidRDefault="00F6437E" w:rsidP="000A3B0C">
            <w:pPr>
              <w:rPr>
                <w:rFonts w:ascii="Calibri" w:hAnsi="Calibri" w:cs="Calibri"/>
                <w:sz w:val="22"/>
                <w:szCs w:val="22"/>
              </w:rPr>
            </w:pPr>
            <w:r>
              <w:rPr>
                <w:rFonts w:ascii="Calibri" w:hAnsi="Calibri" w:cs="Calibri"/>
                <w:sz w:val="22"/>
                <w:szCs w:val="22"/>
              </w:rPr>
              <w:t xml:space="preserve">Liquidated Damages </w:t>
            </w:r>
          </w:p>
        </w:tc>
        <w:tc>
          <w:tcPr>
            <w:tcW w:w="6390" w:type="dxa"/>
          </w:tcPr>
          <w:p w14:paraId="47C61ACE" w14:textId="71EBA968" w:rsidR="00F6437E" w:rsidRPr="00042F38" w:rsidRDefault="005B1BED" w:rsidP="000A3B0C">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2017996447"/>
                <w14:checkbox>
                  <w14:checked w14:val="1"/>
                  <w14:checkedState w14:val="2612" w14:font="MS Gothic"/>
                  <w14:uncheckedState w14:val="2610" w14:font="MS Gothic"/>
                </w14:checkbox>
              </w:sdtPr>
              <w:sdtEndPr/>
              <w:sdtContent>
                <w:r w:rsidR="00BA587D">
                  <w:rPr>
                    <w:rFonts w:ascii="MS Gothic" w:eastAsia="MS Gothic" w:hAnsi="MS Gothic" w:cstheme="minorHAnsi" w:hint="eastAsia"/>
                    <w:snapToGrid w:val="0"/>
                    <w:sz w:val="22"/>
                    <w:szCs w:val="22"/>
                  </w:rPr>
                  <w:t>☒</w:t>
                </w:r>
              </w:sdtContent>
            </w:sdt>
            <w:r w:rsidR="00F6437E">
              <w:rPr>
                <w:rFonts w:asciiTheme="minorHAnsi" w:hAnsiTheme="minorHAnsi" w:cstheme="minorHAnsi"/>
                <w:snapToGrid w:val="0"/>
                <w:sz w:val="22"/>
                <w:szCs w:val="22"/>
              </w:rPr>
              <w:t xml:space="preserve"> </w:t>
            </w:r>
            <w:r w:rsidR="00F6437E" w:rsidRPr="00042F38">
              <w:rPr>
                <w:rFonts w:asciiTheme="minorHAnsi" w:hAnsiTheme="minorHAnsi" w:cstheme="minorHAnsi"/>
                <w:snapToGrid w:val="0"/>
                <w:sz w:val="22"/>
                <w:szCs w:val="22"/>
              </w:rPr>
              <w:t xml:space="preserve">Will be imposed under the following </w:t>
            </w:r>
            <w:proofErr w:type="gramStart"/>
            <w:r w:rsidR="00F6437E" w:rsidRPr="00042F38">
              <w:rPr>
                <w:rFonts w:asciiTheme="minorHAnsi" w:hAnsiTheme="minorHAnsi" w:cstheme="minorHAnsi"/>
                <w:snapToGrid w:val="0"/>
                <w:sz w:val="22"/>
                <w:szCs w:val="22"/>
              </w:rPr>
              <w:t>conditions :</w:t>
            </w:r>
            <w:proofErr w:type="gramEnd"/>
          </w:p>
          <w:p w14:paraId="15FF2D27" w14:textId="0128B0DE" w:rsidR="00F6437E" w:rsidRPr="00042F38" w:rsidRDefault="00F6437E" w:rsidP="000A3B0C">
            <w:pPr>
              <w:pStyle w:val="BankNormal"/>
              <w:spacing w:after="0"/>
              <w:ind w:firstLine="378"/>
              <w:rPr>
                <w:rFonts w:asciiTheme="minorHAnsi" w:hAnsiTheme="minorHAnsi" w:cstheme="minorHAnsi"/>
                <w:snapToGrid w:val="0"/>
                <w:sz w:val="22"/>
                <w:szCs w:val="22"/>
              </w:rPr>
            </w:pPr>
            <w:r w:rsidRPr="00042F38">
              <w:rPr>
                <w:rFonts w:asciiTheme="minorHAnsi" w:hAnsiTheme="minorHAnsi" w:cstheme="minorHAnsi"/>
                <w:snapToGrid w:val="0"/>
                <w:sz w:val="22"/>
                <w:szCs w:val="22"/>
              </w:rPr>
              <w:t xml:space="preserve">Percentage of contract price per day of </w:t>
            </w:r>
            <w:proofErr w:type="gramStart"/>
            <w:r w:rsidRPr="00042F38">
              <w:rPr>
                <w:rFonts w:asciiTheme="minorHAnsi" w:hAnsiTheme="minorHAnsi" w:cstheme="minorHAnsi"/>
                <w:snapToGrid w:val="0"/>
                <w:sz w:val="22"/>
                <w:szCs w:val="22"/>
              </w:rPr>
              <w:t>delay :</w:t>
            </w:r>
            <w:proofErr w:type="gramEnd"/>
            <w:r>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640409805"/>
                <w:text/>
              </w:sdtPr>
              <w:sdtEndPr/>
              <w:sdtContent>
                <w:r w:rsidR="00BA587D">
                  <w:rPr>
                    <w:rFonts w:asciiTheme="minorHAnsi" w:hAnsiTheme="minorHAnsi" w:cstheme="minorHAnsi"/>
                    <w:snapToGrid w:val="0"/>
                    <w:color w:val="000000" w:themeColor="text1"/>
                    <w:sz w:val="22"/>
                    <w:szCs w:val="22"/>
                  </w:rPr>
                  <w:t>0.1 %</w:t>
                </w:r>
              </w:sdtContent>
            </w:sdt>
          </w:p>
          <w:p w14:paraId="7973DC40" w14:textId="21AC4A66" w:rsidR="00F6437E" w:rsidRPr="00042F38" w:rsidRDefault="00F6437E" w:rsidP="000A3B0C">
            <w:pPr>
              <w:pStyle w:val="BankNormal"/>
              <w:spacing w:after="0"/>
              <w:ind w:firstLine="378"/>
              <w:rPr>
                <w:rFonts w:asciiTheme="minorHAnsi" w:hAnsiTheme="minorHAnsi" w:cstheme="minorHAnsi"/>
                <w:snapToGrid w:val="0"/>
                <w:sz w:val="22"/>
                <w:szCs w:val="22"/>
              </w:rPr>
            </w:pPr>
            <w:r w:rsidRPr="00042F38">
              <w:rPr>
                <w:rFonts w:asciiTheme="minorHAnsi" w:hAnsiTheme="minorHAnsi" w:cstheme="minorHAnsi"/>
                <w:snapToGrid w:val="0"/>
                <w:sz w:val="22"/>
                <w:szCs w:val="22"/>
              </w:rPr>
              <w:t xml:space="preserve">Max. no. of days of </w:t>
            </w:r>
            <w:proofErr w:type="gramStart"/>
            <w:r w:rsidRPr="00042F38">
              <w:rPr>
                <w:rFonts w:asciiTheme="minorHAnsi" w:hAnsiTheme="minorHAnsi" w:cstheme="minorHAnsi"/>
                <w:snapToGrid w:val="0"/>
                <w:sz w:val="22"/>
                <w:szCs w:val="22"/>
              </w:rPr>
              <w:t>delay :</w:t>
            </w:r>
            <w:proofErr w:type="gramEnd"/>
            <w:r>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29753177"/>
                <w:text/>
              </w:sdtPr>
              <w:sdtEndPr/>
              <w:sdtContent>
                <w:r w:rsidR="00BA587D">
                  <w:rPr>
                    <w:rFonts w:asciiTheme="minorHAnsi" w:hAnsiTheme="minorHAnsi" w:cstheme="minorHAnsi"/>
                    <w:snapToGrid w:val="0"/>
                    <w:color w:val="000000" w:themeColor="text1"/>
                    <w:sz w:val="22"/>
                    <w:szCs w:val="22"/>
                  </w:rPr>
                  <w:t>30 days</w:t>
                </w:r>
              </w:sdtContent>
            </w:sdt>
          </w:p>
          <w:p w14:paraId="6CD56E18" w14:textId="77777777" w:rsidR="00F6437E" w:rsidRPr="00E933A8" w:rsidRDefault="00F6437E" w:rsidP="000A3B0C">
            <w:pPr>
              <w:rPr>
                <w:rFonts w:ascii="Calibri" w:hAnsi="Calibri" w:cs="Calibri"/>
                <w:sz w:val="22"/>
                <w:szCs w:val="22"/>
              </w:rPr>
            </w:pPr>
            <w:r w:rsidRPr="00042F38">
              <w:rPr>
                <w:rFonts w:asciiTheme="minorHAnsi" w:hAnsiTheme="minorHAnsi" w:cstheme="minorHAnsi"/>
                <w:snapToGrid w:val="0"/>
                <w:sz w:val="22"/>
                <w:szCs w:val="22"/>
              </w:rPr>
              <w:t>After which UNDP may terminate the contract.</w:t>
            </w:r>
          </w:p>
        </w:tc>
      </w:tr>
      <w:tr w:rsidR="00F6437E" w:rsidRPr="00E933A8" w14:paraId="16A56640" w14:textId="77777777" w:rsidTr="00856F16">
        <w:trPr>
          <w:cantSplit/>
          <w:trHeight w:val="460"/>
        </w:trPr>
        <w:tc>
          <w:tcPr>
            <w:tcW w:w="2880" w:type="dxa"/>
          </w:tcPr>
          <w:p w14:paraId="7EB343ED" w14:textId="77777777" w:rsidR="00F6437E" w:rsidRPr="00E933A8" w:rsidRDefault="00F6437E" w:rsidP="000A3B0C">
            <w:pPr>
              <w:rPr>
                <w:rFonts w:ascii="Calibri" w:hAnsi="Calibri" w:cs="Calibri"/>
                <w:sz w:val="22"/>
                <w:szCs w:val="22"/>
              </w:rPr>
            </w:pPr>
          </w:p>
          <w:p w14:paraId="3E41D6BB" w14:textId="77777777" w:rsidR="00F6437E" w:rsidRDefault="00F6437E" w:rsidP="000A3B0C">
            <w:pPr>
              <w:rPr>
                <w:rFonts w:ascii="Calibri" w:hAnsi="Calibri" w:cs="Calibri"/>
                <w:sz w:val="22"/>
                <w:szCs w:val="22"/>
              </w:rPr>
            </w:pPr>
            <w:r w:rsidRPr="00E933A8">
              <w:rPr>
                <w:rFonts w:ascii="Calibri" w:hAnsi="Calibri" w:cs="Calibri"/>
                <w:sz w:val="22"/>
                <w:szCs w:val="22"/>
              </w:rPr>
              <w:t xml:space="preserve">Evaluation Criteria </w:t>
            </w:r>
          </w:p>
          <w:p w14:paraId="7ED792AE" w14:textId="77777777" w:rsidR="00F6437E" w:rsidRPr="00E933A8" w:rsidRDefault="00F6437E" w:rsidP="000A3B0C">
            <w:pPr>
              <w:rPr>
                <w:rFonts w:ascii="Calibri" w:hAnsi="Calibri" w:cs="Calibri"/>
                <w:sz w:val="22"/>
                <w:szCs w:val="22"/>
              </w:rPr>
            </w:pPr>
            <w:r w:rsidRPr="000A0820">
              <w:rPr>
                <w:rFonts w:ascii="Calibri" w:hAnsi="Calibri" w:cs="Calibri"/>
                <w:i/>
                <w:color w:val="000000" w:themeColor="text1"/>
                <w:sz w:val="22"/>
                <w:szCs w:val="22"/>
              </w:rPr>
              <w:t>[check as many as applicable]</w:t>
            </w:r>
          </w:p>
        </w:tc>
        <w:tc>
          <w:tcPr>
            <w:tcW w:w="6390" w:type="dxa"/>
          </w:tcPr>
          <w:p w14:paraId="2F2319BE" w14:textId="77777777" w:rsidR="00F6437E" w:rsidRPr="00E933A8" w:rsidRDefault="00F6437E" w:rsidP="000A3B0C">
            <w:pPr>
              <w:ind w:left="342"/>
              <w:rPr>
                <w:rFonts w:ascii="Calibri" w:hAnsi="Calibri" w:cs="Calibri"/>
                <w:sz w:val="22"/>
                <w:szCs w:val="22"/>
              </w:rPr>
            </w:pPr>
          </w:p>
          <w:p w14:paraId="709F63AA" w14:textId="34C78A8B" w:rsidR="00F6437E" w:rsidRPr="00E933A8" w:rsidRDefault="005B1BED" w:rsidP="000A3B0C">
            <w:pPr>
              <w:rPr>
                <w:rFonts w:ascii="Calibri" w:hAnsi="Calibri" w:cs="Calibri"/>
                <w:sz w:val="22"/>
                <w:szCs w:val="22"/>
              </w:rPr>
            </w:pPr>
            <w:sdt>
              <w:sdtPr>
                <w:rPr>
                  <w:rFonts w:ascii="Calibri" w:hAnsi="Calibri" w:cs="Calibri"/>
                  <w:sz w:val="22"/>
                  <w:szCs w:val="22"/>
                </w:rPr>
                <w:id w:val="-354506693"/>
                <w14:checkbox>
                  <w14:checked w14:val="1"/>
                  <w14:checkedState w14:val="2612" w14:font="MS Gothic"/>
                  <w14:uncheckedState w14:val="2610" w14:font="MS Gothic"/>
                </w14:checkbox>
              </w:sdtPr>
              <w:sdtEndPr/>
              <w:sdtContent>
                <w:r w:rsidR="00BA587D">
                  <w:rPr>
                    <w:rFonts w:ascii="MS Gothic" w:eastAsia="MS Gothic" w:hAnsi="MS Gothic" w:cs="Calibri" w:hint="eastAsia"/>
                    <w:sz w:val="22"/>
                    <w:szCs w:val="22"/>
                  </w:rPr>
                  <w:t>☒</w:t>
                </w:r>
              </w:sdtContent>
            </w:sdt>
            <w:r w:rsidR="00F6437E">
              <w:rPr>
                <w:rFonts w:ascii="Calibri" w:hAnsi="Calibri" w:cs="Calibri"/>
                <w:sz w:val="22"/>
                <w:szCs w:val="22"/>
              </w:rPr>
              <w:t xml:space="preserve"> </w:t>
            </w:r>
            <w:r w:rsidR="00F6437E" w:rsidRPr="00E933A8">
              <w:rPr>
                <w:rFonts w:ascii="Calibri" w:hAnsi="Calibri" w:cs="Calibri"/>
                <w:sz w:val="22"/>
                <w:szCs w:val="22"/>
              </w:rPr>
              <w:t>Technical responsiveness/</w:t>
            </w:r>
            <w:r w:rsidR="00F6437E">
              <w:rPr>
                <w:rFonts w:ascii="Calibri" w:hAnsi="Calibri" w:cs="Calibri"/>
                <w:sz w:val="22"/>
                <w:szCs w:val="22"/>
              </w:rPr>
              <w:t>Full c</w:t>
            </w:r>
            <w:r w:rsidR="00F6437E" w:rsidRPr="00E933A8">
              <w:rPr>
                <w:rFonts w:ascii="Calibri" w:hAnsi="Calibri" w:cs="Calibri"/>
                <w:sz w:val="22"/>
                <w:szCs w:val="22"/>
              </w:rPr>
              <w:t>ompliance to requirements and lowest price</w:t>
            </w:r>
            <w:r w:rsidR="00F6437E" w:rsidRPr="00E933A8">
              <w:rPr>
                <w:rStyle w:val="FootnoteReference"/>
                <w:rFonts w:ascii="Calibri" w:hAnsi="Calibri" w:cs="Calibri"/>
                <w:sz w:val="22"/>
                <w:szCs w:val="22"/>
              </w:rPr>
              <w:footnoteReference w:id="2"/>
            </w:r>
          </w:p>
          <w:p w14:paraId="2DBF6233" w14:textId="77777777" w:rsidR="00F6437E" w:rsidRDefault="00F6437E" w:rsidP="000A3B0C">
            <w:pPr>
              <w:rPr>
                <w:rFonts w:ascii="Calibri" w:hAnsi="Calibri" w:cs="Calibri"/>
                <w:sz w:val="22"/>
                <w:szCs w:val="22"/>
              </w:rPr>
            </w:pPr>
            <w:r>
              <w:rPr>
                <w:rFonts w:ascii="Calibri" w:hAnsi="Calibri" w:cs="Calibri"/>
                <w:sz w:val="22"/>
                <w:szCs w:val="22"/>
              </w:rPr>
              <w:t xml:space="preserve"> </w:t>
            </w:r>
            <w:r w:rsidRPr="00E933A8">
              <w:rPr>
                <w:rFonts w:ascii="Calibri" w:hAnsi="Calibri" w:cs="Calibri"/>
                <w:sz w:val="22"/>
                <w:szCs w:val="22"/>
              </w:rPr>
              <w:t>Comprehensiveness of after-sales services</w:t>
            </w:r>
          </w:p>
          <w:p w14:paraId="50EA1F4D" w14:textId="69090023" w:rsidR="00F6437E" w:rsidRPr="00E933A8" w:rsidRDefault="005B1BED" w:rsidP="000A3B0C">
            <w:pPr>
              <w:rPr>
                <w:rFonts w:ascii="Calibri" w:hAnsi="Calibri" w:cs="Calibri"/>
                <w:sz w:val="22"/>
                <w:szCs w:val="22"/>
              </w:rPr>
            </w:pPr>
            <w:sdt>
              <w:sdtPr>
                <w:rPr>
                  <w:rFonts w:ascii="Calibri" w:hAnsi="Calibri" w:cs="Calibri"/>
                  <w:sz w:val="22"/>
                  <w:szCs w:val="22"/>
                </w:rPr>
                <w:id w:val="-791512738"/>
                <w14:checkbox>
                  <w14:checked w14:val="1"/>
                  <w14:checkedState w14:val="2612" w14:font="MS Gothic"/>
                  <w14:uncheckedState w14:val="2610" w14:font="MS Gothic"/>
                </w14:checkbox>
              </w:sdtPr>
              <w:sdtEndPr/>
              <w:sdtContent>
                <w:r w:rsidR="00BA587D">
                  <w:rPr>
                    <w:rFonts w:ascii="MS Gothic" w:eastAsia="MS Gothic" w:hAnsi="MS Gothic" w:cs="Calibri" w:hint="eastAsia"/>
                    <w:sz w:val="22"/>
                    <w:szCs w:val="22"/>
                  </w:rPr>
                  <w:t>☒</w:t>
                </w:r>
              </w:sdtContent>
            </w:sdt>
            <w:r w:rsidR="00F6437E">
              <w:rPr>
                <w:rFonts w:ascii="Calibri" w:hAnsi="Calibri" w:cs="Calibri"/>
                <w:sz w:val="22"/>
                <w:szCs w:val="22"/>
              </w:rPr>
              <w:t xml:space="preserve"> Full acceptance of the PO/Contract General Terms and Conditions </w:t>
            </w:r>
            <w:r w:rsidR="00F6437E" w:rsidRPr="000A0820">
              <w:rPr>
                <w:rFonts w:ascii="Calibri" w:hAnsi="Calibri" w:cs="Calibri"/>
                <w:i/>
                <w:color w:val="000000" w:themeColor="text1"/>
                <w:sz w:val="22"/>
                <w:szCs w:val="22"/>
              </w:rPr>
              <w:t xml:space="preserve">[this is a </w:t>
            </w:r>
            <w:proofErr w:type="gramStart"/>
            <w:r w:rsidR="00F6437E" w:rsidRPr="000A0820">
              <w:rPr>
                <w:rFonts w:ascii="Calibri" w:hAnsi="Calibri" w:cs="Calibri"/>
                <w:i/>
                <w:color w:val="000000" w:themeColor="text1"/>
                <w:sz w:val="22"/>
                <w:szCs w:val="22"/>
              </w:rPr>
              <w:t>mandatory criteria</w:t>
            </w:r>
            <w:proofErr w:type="gramEnd"/>
            <w:r w:rsidR="00F6437E" w:rsidRPr="000A0820">
              <w:rPr>
                <w:rFonts w:ascii="Calibri" w:hAnsi="Calibri" w:cs="Calibri"/>
                <w:i/>
                <w:color w:val="000000" w:themeColor="text1"/>
                <w:sz w:val="22"/>
                <w:szCs w:val="22"/>
              </w:rPr>
              <w:t xml:space="preserve"> and cannot be deleted regardless of the nature of services required]</w:t>
            </w:r>
          </w:p>
          <w:p w14:paraId="40BFBC3E" w14:textId="77777777" w:rsidR="00F6437E" w:rsidRPr="00E933A8" w:rsidRDefault="005B1BED" w:rsidP="000A3B0C">
            <w:pPr>
              <w:rPr>
                <w:rFonts w:ascii="Calibri" w:hAnsi="Calibri" w:cs="Calibri"/>
                <w:sz w:val="22"/>
                <w:szCs w:val="22"/>
              </w:rPr>
            </w:pPr>
            <w:sdt>
              <w:sdtPr>
                <w:rPr>
                  <w:rFonts w:ascii="Calibri" w:hAnsi="Calibri" w:cs="Calibri"/>
                  <w:sz w:val="22"/>
                  <w:szCs w:val="22"/>
                </w:rPr>
                <w:id w:val="-209113426"/>
                <w14:checkbox>
                  <w14:checked w14:val="0"/>
                  <w14:checkedState w14:val="2612" w14:font="MS Gothic"/>
                  <w14:uncheckedState w14:val="2610" w14:font="MS Gothic"/>
                </w14:checkbox>
              </w:sdtPr>
              <w:sdtEndPr/>
              <w:sdtContent>
                <w:r w:rsidR="00F6437E">
                  <w:rPr>
                    <w:rFonts w:ascii="MS Gothic" w:eastAsia="MS Gothic" w:hAnsi="MS Gothic" w:cs="Calibri" w:hint="eastAsia"/>
                    <w:sz w:val="22"/>
                    <w:szCs w:val="22"/>
                  </w:rPr>
                  <w:t>☐</w:t>
                </w:r>
              </w:sdtContent>
            </w:sdt>
            <w:r w:rsidR="00F6437E">
              <w:rPr>
                <w:rFonts w:ascii="Calibri" w:hAnsi="Calibri" w:cs="Calibri"/>
                <w:sz w:val="22"/>
                <w:szCs w:val="22"/>
              </w:rPr>
              <w:t xml:space="preserve"> </w:t>
            </w:r>
            <w:r w:rsidR="00F6437E" w:rsidRPr="00E933A8">
              <w:rPr>
                <w:rFonts w:ascii="Calibri" w:hAnsi="Calibri" w:cs="Calibri"/>
                <w:sz w:val="22"/>
                <w:szCs w:val="22"/>
              </w:rPr>
              <w:t xml:space="preserve">Others </w:t>
            </w:r>
            <w:sdt>
              <w:sdtPr>
                <w:rPr>
                  <w:rFonts w:ascii="Calibri" w:hAnsi="Calibri" w:cs="Calibri"/>
                  <w:sz w:val="22"/>
                  <w:szCs w:val="22"/>
                </w:rPr>
                <w:id w:val="-1286339156"/>
                <w:showingPlcHdr/>
                <w:text/>
              </w:sdtPr>
              <w:sdtEndPr/>
              <w:sdtContent>
                <w:r w:rsidR="00F6437E" w:rsidRPr="007F1C54">
                  <w:rPr>
                    <w:rFonts w:ascii="Calibri" w:hAnsi="Calibri" w:cs="Calibri"/>
                    <w:i/>
                    <w:color w:val="000000" w:themeColor="text1"/>
                    <w:sz w:val="22"/>
                    <w:szCs w:val="22"/>
                    <w:shd w:val="clear" w:color="auto" w:fill="BFBFBF" w:themeFill="background1" w:themeFillShade="BF"/>
                  </w:rPr>
                  <w:t>[pls. specify]</w:t>
                </w:r>
              </w:sdtContent>
            </w:sdt>
          </w:p>
        </w:tc>
      </w:tr>
      <w:tr w:rsidR="00F6437E" w:rsidRPr="0021187D" w14:paraId="416AE76B" w14:textId="77777777" w:rsidTr="00856F16">
        <w:tblPrEx>
          <w:tblLook w:val="04A0" w:firstRow="1" w:lastRow="0" w:firstColumn="1" w:lastColumn="0" w:noHBand="0" w:noVBand="1"/>
        </w:tblPrEx>
        <w:tc>
          <w:tcPr>
            <w:tcW w:w="2880" w:type="dxa"/>
            <w:shd w:val="clear" w:color="auto" w:fill="auto"/>
          </w:tcPr>
          <w:p w14:paraId="625062EA" w14:textId="77777777" w:rsidR="00F6437E" w:rsidRDefault="00F6437E" w:rsidP="000A3B0C">
            <w:pPr>
              <w:rPr>
                <w:rFonts w:ascii="Calibri" w:hAnsi="Calibri" w:cs="Calibri"/>
                <w:bCs/>
                <w:sz w:val="22"/>
                <w:szCs w:val="22"/>
              </w:rPr>
            </w:pPr>
          </w:p>
          <w:p w14:paraId="40EF97A7" w14:textId="77777777" w:rsidR="00F6437E" w:rsidRDefault="00F6437E" w:rsidP="000A3B0C">
            <w:pPr>
              <w:rPr>
                <w:rFonts w:ascii="Calibri" w:hAnsi="Calibri" w:cs="Calibri"/>
                <w:bCs/>
                <w:sz w:val="22"/>
                <w:szCs w:val="22"/>
              </w:rPr>
            </w:pPr>
            <w:r>
              <w:rPr>
                <w:rFonts w:ascii="Calibri" w:hAnsi="Calibri" w:cs="Calibri"/>
                <w:bCs/>
                <w:sz w:val="22"/>
                <w:szCs w:val="22"/>
              </w:rPr>
              <w:t>UNDP will award to:</w:t>
            </w:r>
          </w:p>
          <w:p w14:paraId="4299CA0B" w14:textId="77777777" w:rsidR="00F6437E" w:rsidRPr="0021187D" w:rsidRDefault="00F6437E" w:rsidP="000A3B0C">
            <w:pPr>
              <w:rPr>
                <w:rFonts w:ascii="Calibri" w:hAnsi="Calibri" w:cs="Calibri"/>
                <w:bCs/>
                <w:sz w:val="22"/>
                <w:szCs w:val="22"/>
              </w:rPr>
            </w:pPr>
          </w:p>
        </w:tc>
        <w:tc>
          <w:tcPr>
            <w:tcW w:w="6390" w:type="dxa"/>
            <w:shd w:val="clear" w:color="auto" w:fill="auto"/>
          </w:tcPr>
          <w:p w14:paraId="20E8E2D0" w14:textId="77777777" w:rsidR="00F6437E" w:rsidRDefault="00F6437E" w:rsidP="000A3B0C">
            <w:pPr>
              <w:jc w:val="both"/>
              <w:rPr>
                <w:rFonts w:ascii="Calibri" w:hAnsi="Calibri" w:cs="Calibri"/>
                <w:bCs/>
                <w:sz w:val="22"/>
                <w:szCs w:val="22"/>
              </w:rPr>
            </w:pPr>
          </w:p>
          <w:p w14:paraId="2151FEBC" w14:textId="0ABF7AE3" w:rsidR="00F6437E" w:rsidRPr="00861BC2" w:rsidRDefault="005B1BED" w:rsidP="000A3B0C">
            <w:pPr>
              <w:pStyle w:val="BankNormal"/>
              <w:tabs>
                <w:tab w:val="left" w:pos="342"/>
                <w:tab w:val="right" w:pos="7218"/>
              </w:tabs>
              <w:spacing w:after="0"/>
              <w:rPr>
                <w:rFonts w:ascii="Calibri" w:hAnsi="Calibri" w:cs="Calibri"/>
                <w:bCs/>
                <w:sz w:val="22"/>
                <w:szCs w:val="22"/>
              </w:rPr>
            </w:pPr>
            <w:sdt>
              <w:sdtPr>
                <w:rPr>
                  <w:rFonts w:ascii="Calibri" w:hAnsi="Calibri" w:cs="Calibri"/>
                  <w:sz w:val="22"/>
                  <w:szCs w:val="22"/>
                </w:rPr>
                <w:id w:val="1939414913"/>
                <w14:checkbox>
                  <w14:checked w14:val="1"/>
                  <w14:checkedState w14:val="2612" w14:font="MS Gothic"/>
                  <w14:uncheckedState w14:val="2610" w14:font="MS Gothic"/>
                </w14:checkbox>
              </w:sdtPr>
              <w:sdtEndPr/>
              <w:sdtContent>
                <w:r w:rsidR="00BA587D">
                  <w:rPr>
                    <w:rFonts w:ascii="MS Gothic" w:eastAsia="MS Gothic" w:hAnsi="MS Gothic" w:cs="Calibri" w:hint="eastAsia"/>
                    <w:sz w:val="22"/>
                    <w:szCs w:val="22"/>
                  </w:rPr>
                  <w:t>☒</w:t>
                </w:r>
              </w:sdtContent>
            </w:sdt>
            <w:r w:rsidR="00F6437E">
              <w:rPr>
                <w:rFonts w:ascii="Calibri" w:hAnsi="Calibri" w:cs="Calibri"/>
                <w:sz w:val="22"/>
                <w:szCs w:val="22"/>
              </w:rPr>
              <w:t xml:space="preserve"> </w:t>
            </w:r>
            <w:r w:rsidR="00F6437E" w:rsidRPr="00063E98">
              <w:rPr>
                <w:rFonts w:ascii="Calibri" w:hAnsi="Calibri" w:cs="Calibri"/>
                <w:sz w:val="22"/>
                <w:szCs w:val="22"/>
              </w:rPr>
              <w:t>O</w:t>
            </w:r>
            <w:r w:rsidR="00F6437E">
              <w:rPr>
                <w:rFonts w:ascii="Calibri" w:hAnsi="Calibri" w:cs="Calibri"/>
                <w:sz w:val="22"/>
                <w:szCs w:val="22"/>
              </w:rPr>
              <w:t xml:space="preserve">ne and only one supplier </w:t>
            </w:r>
          </w:p>
          <w:p w14:paraId="61A63C79" w14:textId="468F13C2" w:rsidR="00F6437E" w:rsidRPr="0021187D" w:rsidRDefault="00F6437E" w:rsidP="000A3B0C">
            <w:pPr>
              <w:pStyle w:val="BankNormal"/>
              <w:tabs>
                <w:tab w:val="left" w:pos="342"/>
                <w:tab w:val="right" w:pos="7218"/>
              </w:tabs>
              <w:spacing w:after="0"/>
              <w:rPr>
                <w:rFonts w:ascii="Calibri" w:hAnsi="Calibri" w:cs="Calibri"/>
                <w:bCs/>
                <w:sz w:val="22"/>
                <w:szCs w:val="22"/>
              </w:rPr>
            </w:pPr>
          </w:p>
        </w:tc>
      </w:tr>
      <w:tr w:rsidR="00F6437E" w:rsidRPr="0021187D" w14:paraId="793192B0" w14:textId="77777777" w:rsidTr="00856F16">
        <w:tblPrEx>
          <w:tblLook w:val="04A0" w:firstRow="1" w:lastRow="0" w:firstColumn="1" w:lastColumn="0" w:noHBand="0" w:noVBand="1"/>
        </w:tblPrEx>
        <w:tc>
          <w:tcPr>
            <w:tcW w:w="2880" w:type="dxa"/>
            <w:shd w:val="clear" w:color="auto" w:fill="auto"/>
          </w:tcPr>
          <w:p w14:paraId="3D3CB835" w14:textId="77777777" w:rsidR="00F6437E" w:rsidRPr="0021187D" w:rsidRDefault="00F6437E" w:rsidP="000A3B0C">
            <w:pPr>
              <w:rPr>
                <w:rFonts w:ascii="Calibri" w:hAnsi="Calibri" w:cs="Calibri"/>
                <w:bCs/>
                <w:sz w:val="22"/>
                <w:szCs w:val="22"/>
              </w:rPr>
            </w:pPr>
          </w:p>
          <w:p w14:paraId="5D7395E7" w14:textId="77777777" w:rsidR="00F6437E" w:rsidRPr="0021187D" w:rsidRDefault="00F6437E" w:rsidP="000A3B0C">
            <w:pPr>
              <w:rPr>
                <w:rFonts w:ascii="Calibri" w:hAnsi="Calibri" w:cs="Calibri"/>
                <w:bCs/>
                <w:sz w:val="22"/>
                <w:szCs w:val="22"/>
              </w:rPr>
            </w:pPr>
            <w:r w:rsidRPr="0021187D">
              <w:rPr>
                <w:rFonts w:ascii="Calibri" w:hAnsi="Calibri" w:cs="Calibri"/>
                <w:bCs/>
                <w:sz w:val="22"/>
                <w:szCs w:val="22"/>
              </w:rPr>
              <w:t>Type of Contract to be Signed</w:t>
            </w:r>
          </w:p>
        </w:tc>
        <w:tc>
          <w:tcPr>
            <w:tcW w:w="6390" w:type="dxa"/>
            <w:shd w:val="clear" w:color="auto" w:fill="auto"/>
          </w:tcPr>
          <w:p w14:paraId="364AB827" w14:textId="77777777" w:rsidR="00F6437E" w:rsidRPr="0021187D" w:rsidRDefault="00F6437E" w:rsidP="000A3B0C">
            <w:pPr>
              <w:jc w:val="both"/>
              <w:rPr>
                <w:rFonts w:ascii="Calibri" w:hAnsi="Calibri" w:cs="Calibri"/>
                <w:bCs/>
                <w:sz w:val="22"/>
                <w:szCs w:val="22"/>
              </w:rPr>
            </w:pPr>
          </w:p>
          <w:p w14:paraId="12C70C5A" w14:textId="66E173F2" w:rsidR="00F6437E" w:rsidRPr="0021187D" w:rsidRDefault="005B1BED" w:rsidP="00BA587D">
            <w:pPr>
              <w:pStyle w:val="BankNormal"/>
              <w:spacing w:after="0"/>
              <w:rPr>
                <w:rFonts w:ascii="Calibri" w:hAnsi="Calibri" w:cs="Calibri"/>
                <w:snapToGrid w:val="0"/>
                <w:sz w:val="22"/>
                <w:szCs w:val="22"/>
              </w:rPr>
            </w:pPr>
            <w:sdt>
              <w:sdtPr>
                <w:rPr>
                  <w:rFonts w:ascii="Calibri" w:hAnsi="Calibri" w:cs="Calibri"/>
                  <w:snapToGrid w:val="0"/>
                  <w:sz w:val="22"/>
                  <w:szCs w:val="22"/>
                </w:rPr>
                <w:id w:val="1618488040"/>
                <w14:checkbox>
                  <w14:checked w14:val="1"/>
                  <w14:checkedState w14:val="2612" w14:font="MS Gothic"/>
                  <w14:uncheckedState w14:val="2610" w14:font="MS Gothic"/>
                </w14:checkbox>
              </w:sdtPr>
              <w:sdtEndPr/>
              <w:sdtContent>
                <w:r w:rsidR="00BA587D">
                  <w:rPr>
                    <w:rFonts w:ascii="MS Gothic" w:eastAsia="MS Gothic" w:hAnsi="MS Gothic" w:cs="Calibri" w:hint="eastAsia"/>
                    <w:snapToGrid w:val="0"/>
                    <w:sz w:val="22"/>
                    <w:szCs w:val="22"/>
                  </w:rPr>
                  <w:t>☒</w:t>
                </w:r>
              </w:sdtContent>
            </w:sdt>
            <w:r w:rsidR="00F6437E">
              <w:rPr>
                <w:rFonts w:ascii="Calibri" w:hAnsi="Calibri" w:cs="Calibri"/>
                <w:snapToGrid w:val="0"/>
                <w:sz w:val="22"/>
                <w:szCs w:val="22"/>
              </w:rPr>
              <w:t xml:space="preserve"> </w:t>
            </w:r>
            <w:r w:rsidR="00F6437E" w:rsidRPr="00AA6D35">
              <w:rPr>
                <w:rFonts w:ascii="Calibri" w:hAnsi="Calibri" w:cs="Calibri"/>
                <w:snapToGrid w:val="0"/>
                <w:sz w:val="22"/>
                <w:szCs w:val="22"/>
              </w:rPr>
              <w:t>Contract Face Sheet (Goods and-or Services) UNDP</w:t>
            </w:r>
            <w:r w:rsidR="00F6437E">
              <w:rPr>
                <w:rFonts w:ascii="Calibri" w:hAnsi="Calibri" w:cs="Calibri"/>
                <w:snapToGrid w:val="0"/>
                <w:sz w:val="22"/>
                <w:szCs w:val="22"/>
              </w:rPr>
              <w:t xml:space="preserve"> </w:t>
            </w:r>
          </w:p>
        </w:tc>
      </w:tr>
      <w:tr w:rsidR="00F6437E" w:rsidRPr="00E933A8" w14:paraId="0BE96FE2" w14:textId="77777777" w:rsidTr="00856F16">
        <w:tc>
          <w:tcPr>
            <w:tcW w:w="2880" w:type="dxa"/>
          </w:tcPr>
          <w:p w14:paraId="7DD55A67" w14:textId="77777777" w:rsidR="00F6437E" w:rsidRPr="00CE530A" w:rsidRDefault="00F6437E" w:rsidP="000A3B0C">
            <w:pPr>
              <w:rPr>
                <w:rFonts w:ascii="Calibri" w:hAnsi="Calibri" w:cs="Calibri"/>
                <w:sz w:val="22"/>
                <w:szCs w:val="22"/>
              </w:rPr>
            </w:pPr>
            <w:r w:rsidRPr="00CE530A">
              <w:rPr>
                <w:rFonts w:ascii="Calibri" w:hAnsi="Calibri" w:cs="Calibri"/>
                <w:sz w:val="22"/>
                <w:szCs w:val="22"/>
              </w:rPr>
              <w:t>Contract General Terms and Conditions</w:t>
            </w:r>
          </w:p>
        </w:tc>
        <w:tc>
          <w:tcPr>
            <w:tcW w:w="6390" w:type="dxa"/>
          </w:tcPr>
          <w:p w14:paraId="7CFA13FB" w14:textId="72044AC4" w:rsidR="00F6437E" w:rsidRPr="00CE530A" w:rsidRDefault="005B1BED" w:rsidP="000A3B0C">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14:checkbox>
                  <w14:checked w14:val="1"/>
                  <w14:checkedState w14:val="2612" w14:font="MS Gothic"/>
                  <w14:uncheckedState w14:val="2610" w14:font="MS Gothic"/>
                </w14:checkbox>
              </w:sdtPr>
              <w:sdtEndPr/>
              <w:sdtContent>
                <w:r w:rsidR="00E03888">
                  <w:rPr>
                    <w:rFonts w:ascii="MS Gothic" w:eastAsia="MS Gothic" w:hAnsi="MS Gothic" w:cs="Calibri" w:hint="eastAsia"/>
                    <w:snapToGrid w:val="0"/>
                    <w:sz w:val="22"/>
                    <w:szCs w:val="22"/>
                  </w:rPr>
                  <w:t>☒</w:t>
                </w:r>
              </w:sdtContent>
            </w:sdt>
            <w:r w:rsidR="00F6437E" w:rsidRPr="00CE530A">
              <w:rPr>
                <w:rFonts w:ascii="Calibri" w:hAnsi="Calibri" w:cs="Calibri"/>
                <w:snapToGrid w:val="0"/>
                <w:sz w:val="22"/>
                <w:szCs w:val="22"/>
              </w:rPr>
              <w:t xml:space="preserve"> </w:t>
            </w:r>
            <w:r w:rsidR="00F6437E" w:rsidRPr="00CE530A">
              <w:rPr>
                <w:rFonts w:ascii="Calibri" w:hAnsi="Calibri" w:cs="Arial"/>
                <w:color w:val="0A0A0A"/>
                <w:spacing w:val="8"/>
                <w:sz w:val="22"/>
                <w:szCs w:val="22"/>
              </w:rPr>
              <w:t>General Terms and Conditions for contracts (goods and/or services)</w:t>
            </w:r>
          </w:p>
          <w:p w14:paraId="6B9FED8E" w14:textId="77777777" w:rsidR="00F6437E" w:rsidRPr="00CE530A" w:rsidRDefault="00F6437E" w:rsidP="000A3B0C">
            <w:pPr>
              <w:shd w:val="clear" w:color="auto" w:fill="FEFEFE"/>
              <w:rPr>
                <w:rFonts w:ascii="Calibri" w:hAnsi="Calibri" w:cs="Arial"/>
                <w:color w:val="0A0A0A"/>
                <w:spacing w:val="8"/>
                <w:sz w:val="22"/>
                <w:szCs w:val="22"/>
              </w:rPr>
            </w:pPr>
          </w:p>
          <w:p w14:paraId="71696090" w14:textId="77777777" w:rsidR="00F6437E" w:rsidRPr="00CE530A" w:rsidRDefault="00F6437E" w:rsidP="000A3B0C">
            <w:pPr>
              <w:shd w:val="clear" w:color="auto" w:fill="FEFEFE"/>
              <w:rPr>
                <w:rFonts w:ascii="Calibri" w:hAnsi="Calibri" w:cs="Arial"/>
                <w:color w:val="0A0A0A"/>
                <w:spacing w:val="8"/>
                <w:sz w:val="22"/>
                <w:szCs w:val="22"/>
              </w:rPr>
            </w:pPr>
            <w:r w:rsidRPr="00CE530A">
              <w:rPr>
                <w:rFonts w:ascii="Calibri" w:hAnsi="Calibri" w:cs="Arial"/>
                <w:color w:val="0A0A0A"/>
                <w:spacing w:val="8"/>
                <w:sz w:val="22"/>
                <w:szCs w:val="22"/>
              </w:rPr>
              <w:t xml:space="preserve">Applicable Terms and Conditions are available at </w:t>
            </w:r>
          </w:p>
          <w:bookmarkStart w:id="0" w:name="_Hlk500513469"/>
          <w:bookmarkStart w:id="1" w:name="_Hlk500510533"/>
          <w:p w14:paraId="72AA5771" w14:textId="77777777" w:rsidR="00F6437E" w:rsidRPr="00CE530A" w:rsidRDefault="00F6437E" w:rsidP="000A3B0C">
            <w:pPr>
              <w:shd w:val="clear" w:color="auto" w:fill="FEFEFE"/>
              <w:rPr>
                <w:rFonts w:ascii="Calibri" w:hAnsi="Calibri" w:cs="Arial"/>
                <w:color w:val="0A0A0A"/>
                <w:spacing w:val="8"/>
                <w:sz w:val="22"/>
                <w:szCs w:val="22"/>
              </w:rPr>
            </w:pPr>
            <w:r w:rsidRPr="00CE530A">
              <w:fldChar w:fldCharType="begin"/>
            </w:r>
            <w:r w:rsidRPr="00CE530A">
              <w:rPr>
                <w:rFonts w:ascii="Calibri" w:hAnsi="Calibri"/>
                <w:sz w:val="22"/>
                <w:szCs w:val="22"/>
              </w:rPr>
              <w:instrText xml:space="preserve"> HYPERLINK "http://www.undp.org/content/undp/en/home/procurement/business/how-we-buy.html" </w:instrText>
            </w:r>
            <w:r w:rsidRPr="00CE530A">
              <w:fldChar w:fldCharType="separate"/>
            </w:r>
            <w:r w:rsidRPr="00CE530A">
              <w:rPr>
                <w:rStyle w:val="Hyperlink"/>
                <w:rFonts w:ascii="Calibri" w:hAnsi="Calibri" w:cs="Arial"/>
                <w:spacing w:val="8"/>
                <w:sz w:val="22"/>
                <w:szCs w:val="22"/>
              </w:rPr>
              <w:t>http://www.undp.org/content/undp/en/home/procurement/business/how-we-buy.html</w:t>
            </w:r>
            <w:r w:rsidRPr="00CE530A">
              <w:rPr>
                <w:rStyle w:val="Hyperlink"/>
                <w:rFonts w:ascii="Calibri" w:hAnsi="Calibri" w:cs="Arial"/>
                <w:spacing w:val="8"/>
                <w:sz w:val="22"/>
                <w:szCs w:val="22"/>
              </w:rPr>
              <w:fldChar w:fldCharType="end"/>
            </w:r>
            <w:bookmarkEnd w:id="0"/>
            <w:r w:rsidRPr="00CE530A">
              <w:rPr>
                <w:rFonts w:ascii="Calibri" w:hAnsi="Calibri" w:cs="Arial"/>
                <w:color w:val="0A0A0A"/>
                <w:spacing w:val="8"/>
                <w:sz w:val="22"/>
                <w:szCs w:val="22"/>
              </w:rPr>
              <w:t xml:space="preserve"> </w:t>
            </w:r>
            <w:bookmarkEnd w:id="1"/>
          </w:p>
        </w:tc>
      </w:tr>
      <w:tr w:rsidR="00F6437E" w:rsidRPr="00E933A8" w14:paraId="41996522" w14:textId="77777777" w:rsidTr="00856F16">
        <w:tc>
          <w:tcPr>
            <w:tcW w:w="2880" w:type="dxa"/>
          </w:tcPr>
          <w:p w14:paraId="1575DEE3" w14:textId="77777777" w:rsidR="00F6437E" w:rsidRDefault="00F6437E" w:rsidP="000A3B0C">
            <w:pPr>
              <w:rPr>
                <w:rFonts w:ascii="Calibri" w:hAnsi="Calibri" w:cs="Calibri"/>
                <w:sz w:val="22"/>
                <w:szCs w:val="22"/>
              </w:rPr>
            </w:pPr>
          </w:p>
          <w:p w14:paraId="65F45D44" w14:textId="77777777" w:rsidR="00F6437E" w:rsidRPr="00E933A8" w:rsidRDefault="00F6437E" w:rsidP="000A3B0C">
            <w:pPr>
              <w:rPr>
                <w:rFonts w:ascii="Calibri" w:hAnsi="Calibri" w:cs="Calibri"/>
                <w:sz w:val="22"/>
                <w:szCs w:val="22"/>
              </w:rPr>
            </w:pPr>
            <w:r>
              <w:rPr>
                <w:rFonts w:ascii="Calibri" w:hAnsi="Calibri" w:cs="Calibri"/>
                <w:sz w:val="22"/>
                <w:szCs w:val="22"/>
              </w:rPr>
              <w:t>Special conditions of Contract</w:t>
            </w:r>
          </w:p>
        </w:tc>
        <w:tc>
          <w:tcPr>
            <w:tcW w:w="6390" w:type="dxa"/>
          </w:tcPr>
          <w:p w14:paraId="6AAAD962" w14:textId="77777777" w:rsidR="00F6437E" w:rsidRDefault="00F6437E" w:rsidP="000A3B0C">
            <w:pPr>
              <w:ind w:left="432"/>
              <w:rPr>
                <w:rFonts w:ascii="Calibri" w:hAnsi="Calibri" w:cs="Calibri"/>
                <w:sz w:val="22"/>
                <w:szCs w:val="22"/>
              </w:rPr>
            </w:pPr>
          </w:p>
          <w:p w14:paraId="37628315" w14:textId="6A886F55" w:rsidR="00F6437E" w:rsidRDefault="005B1BED" w:rsidP="000A3B0C">
            <w:pPr>
              <w:pStyle w:val="BankNormal"/>
              <w:spacing w:after="0"/>
              <w:rPr>
                <w:rFonts w:ascii="Calibri" w:hAnsi="Calibri" w:cs="Calibri"/>
                <w:snapToGrid w:val="0"/>
                <w:sz w:val="22"/>
                <w:szCs w:val="22"/>
              </w:rPr>
            </w:pPr>
            <w:sdt>
              <w:sdtPr>
                <w:rPr>
                  <w:rFonts w:ascii="Calibri" w:hAnsi="Calibri" w:cs="Calibri"/>
                  <w:snapToGrid w:val="0"/>
                  <w:sz w:val="22"/>
                  <w:szCs w:val="22"/>
                </w:rPr>
                <w:id w:val="-1840539102"/>
                <w14:checkbox>
                  <w14:checked w14:val="1"/>
                  <w14:checkedState w14:val="2612" w14:font="MS Gothic"/>
                  <w14:uncheckedState w14:val="2610" w14:font="MS Gothic"/>
                </w14:checkbox>
              </w:sdtPr>
              <w:sdtEndPr/>
              <w:sdtContent>
                <w:r w:rsidR="00E03888">
                  <w:rPr>
                    <w:rFonts w:ascii="MS Gothic" w:eastAsia="MS Gothic" w:hAnsi="MS Gothic" w:cs="Calibri" w:hint="eastAsia"/>
                    <w:snapToGrid w:val="0"/>
                    <w:sz w:val="22"/>
                    <w:szCs w:val="22"/>
                  </w:rPr>
                  <w:t>☒</w:t>
                </w:r>
              </w:sdtContent>
            </w:sdt>
            <w:r w:rsidR="00F6437E">
              <w:rPr>
                <w:rFonts w:ascii="Calibri" w:hAnsi="Calibri" w:cs="Calibri"/>
                <w:snapToGrid w:val="0"/>
                <w:sz w:val="22"/>
                <w:szCs w:val="22"/>
              </w:rPr>
              <w:t xml:space="preserve"> Cancellation of PO/Contract if the delivery/completion is delayed by </w:t>
            </w:r>
            <w:sdt>
              <w:sdtPr>
                <w:rPr>
                  <w:rFonts w:ascii="Calibri" w:hAnsi="Calibri" w:cs="Calibri"/>
                  <w:snapToGrid w:val="0"/>
                  <w:sz w:val="22"/>
                  <w:szCs w:val="22"/>
                </w:rPr>
                <w:id w:val="1247691321"/>
                <w:text/>
              </w:sdtPr>
              <w:sdtEndPr/>
              <w:sdtContent>
                <w:r w:rsidR="00E03888">
                  <w:rPr>
                    <w:rFonts w:ascii="Calibri" w:hAnsi="Calibri" w:cs="Calibri"/>
                    <w:snapToGrid w:val="0"/>
                    <w:sz w:val="22"/>
                    <w:szCs w:val="22"/>
                  </w:rPr>
                  <w:t xml:space="preserve">30 days </w:t>
                </w:r>
              </w:sdtContent>
            </w:sdt>
          </w:p>
          <w:p w14:paraId="594B877B" w14:textId="55498077" w:rsidR="00F6437E" w:rsidRPr="000C5E72" w:rsidRDefault="00F6437E" w:rsidP="000A3B0C">
            <w:pPr>
              <w:pStyle w:val="BankNormal"/>
              <w:spacing w:after="0"/>
              <w:rPr>
                <w:rFonts w:ascii="Calibri" w:hAnsi="Calibri" w:cs="Calibri"/>
                <w:snapToGrid w:val="0"/>
                <w:sz w:val="22"/>
                <w:szCs w:val="22"/>
              </w:rPr>
            </w:pPr>
          </w:p>
        </w:tc>
      </w:tr>
      <w:tr w:rsidR="00F6437E" w:rsidRPr="00E933A8" w14:paraId="2C81733E" w14:textId="77777777" w:rsidTr="00856F16">
        <w:tc>
          <w:tcPr>
            <w:tcW w:w="2880" w:type="dxa"/>
          </w:tcPr>
          <w:p w14:paraId="34C98EF6" w14:textId="77777777" w:rsidR="00F6437E" w:rsidRPr="00E933A8" w:rsidRDefault="00F6437E" w:rsidP="000A3B0C">
            <w:pPr>
              <w:rPr>
                <w:rFonts w:ascii="Calibri" w:hAnsi="Calibri" w:cs="Calibri"/>
                <w:sz w:val="22"/>
                <w:szCs w:val="22"/>
              </w:rPr>
            </w:pPr>
          </w:p>
          <w:p w14:paraId="337E4364" w14:textId="77777777" w:rsidR="00F6437E" w:rsidRPr="00E933A8" w:rsidDel="00163CAD" w:rsidRDefault="00F6437E" w:rsidP="000A3B0C">
            <w:pPr>
              <w:rPr>
                <w:rFonts w:ascii="Calibri" w:hAnsi="Calibri" w:cs="Calibri"/>
                <w:sz w:val="22"/>
                <w:szCs w:val="22"/>
              </w:rPr>
            </w:pPr>
            <w:r w:rsidRPr="00E933A8">
              <w:rPr>
                <w:rFonts w:ascii="Calibri" w:hAnsi="Calibri" w:cs="Calibri"/>
                <w:sz w:val="22"/>
                <w:szCs w:val="22"/>
              </w:rPr>
              <w:t>Conditions for Release of Payment</w:t>
            </w:r>
          </w:p>
        </w:tc>
        <w:tc>
          <w:tcPr>
            <w:tcW w:w="6390" w:type="dxa"/>
          </w:tcPr>
          <w:p w14:paraId="0DEC2CDF" w14:textId="77777777" w:rsidR="00F6437E" w:rsidRDefault="00F6437E" w:rsidP="000A3B0C">
            <w:pPr>
              <w:ind w:left="432"/>
              <w:rPr>
                <w:rFonts w:ascii="Calibri" w:hAnsi="Calibri" w:cs="Calibri"/>
                <w:sz w:val="22"/>
                <w:szCs w:val="22"/>
              </w:rPr>
            </w:pPr>
          </w:p>
          <w:p w14:paraId="38821CD0" w14:textId="4F05D9D3" w:rsidR="00F6437E" w:rsidRPr="00E933A8" w:rsidRDefault="00F6437E" w:rsidP="000A3B0C">
            <w:pPr>
              <w:rPr>
                <w:rFonts w:ascii="Calibri" w:hAnsi="Calibri" w:cs="Calibri"/>
                <w:sz w:val="22"/>
                <w:szCs w:val="22"/>
              </w:rPr>
            </w:pPr>
            <w:r>
              <w:rPr>
                <w:rFonts w:ascii="Calibri" w:hAnsi="Calibri" w:cs="Calibri"/>
                <w:sz w:val="22"/>
                <w:szCs w:val="22"/>
              </w:rPr>
              <w:t xml:space="preserve"> Passing </w:t>
            </w:r>
            <w:r w:rsidRPr="00E933A8">
              <w:rPr>
                <w:rFonts w:ascii="Calibri" w:hAnsi="Calibri" w:cs="Calibri"/>
                <w:sz w:val="22"/>
                <w:szCs w:val="22"/>
              </w:rPr>
              <w:t>Inspection</w:t>
            </w:r>
            <w:r>
              <w:rPr>
                <w:rFonts w:ascii="Calibri" w:hAnsi="Calibri" w:cs="Calibri"/>
                <w:sz w:val="22"/>
                <w:szCs w:val="22"/>
              </w:rPr>
              <w:t xml:space="preserve"> </w:t>
            </w:r>
            <w:sdt>
              <w:sdtPr>
                <w:rPr>
                  <w:rFonts w:ascii="Calibri" w:hAnsi="Calibri" w:cs="Calibri"/>
                  <w:sz w:val="22"/>
                  <w:szCs w:val="22"/>
                </w:rPr>
                <w:id w:val="-608198439"/>
                <w:text w:multiLine="1"/>
              </w:sdtPr>
              <w:sdtEndPr/>
              <w:sdtContent>
                <w:r w:rsidR="00E03888">
                  <w:rPr>
                    <w:rFonts w:ascii="Calibri" w:hAnsi="Calibri" w:cs="Calibri"/>
                    <w:sz w:val="22"/>
                    <w:szCs w:val="22"/>
                  </w:rPr>
                  <w:t xml:space="preserve">by UNDP staff or </w:t>
                </w:r>
                <w:proofErr w:type="gramStart"/>
                <w:r w:rsidR="00E03888">
                  <w:rPr>
                    <w:rFonts w:ascii="Calibri" w:hAnsi="Calibri" w:cs="Calibri"/>
                    <w:sz w:val="22"/>
                    <w:szCs w:val="22"/>
                  </w:rPr>
                  <w:t>third party</w:t>
                </w:r>
                <w:proofErr w:type="gramEnd"/>
                <w:r w:rsidR="00E03888">
                  <w:rPr>
                    <w:rFonts w:ascii="Calibri" w:hAnsi="Calibri" w:cs="Calibri"/>
                    <w:sz w:val="22"/>
                    <w:szCs w:val="22"/>
                  </w:rPr>
                  <w:t xml:space="preserve"> inspector assigned by UNDP</w:t>
                </w:r>
              </w:sdtContent>
            </w:sdt>
          </w:p>
          <w:p w14:paraId="72981B12" w14:textId="77777777" w:rsidR="00F6437E" w:rsidRPr="00E933A8" w:rsidRDefault="00F6437E" w:rsidP="000A3B0C">
            <w:pPr>
              <w:rPr>
                <w:rFonts w:ascii="Calibri" w:hAnsi="Calibri" w:cs="Calibri"/>
                <w:sz w:val="22"/>
                <w:szCs w:val="22"/>
              </w:rPr>
            </w:pPr>
            <w:r>
              <w:rPr>
                <w:rFonts w:ascii="Calibri" w:hAnsi="Calibri" w:cs="Calibri"/>
                <w:sz w:val="22"/>
                <w:szCs w:val="22"/>
              </w:rPr>
              <w:t xml:space="preserve"> Complete </w:t>
            </w:r>
            <w:r w:rsidRPr="00E933A8">
              <w:rPr>
                <w:rFonts w:ascii="Calibri" w:hAnsi="Calibri" w:cs="Calibri"/>
                <w:sz w:val="22"/>
                <w:szCs w:val="22"/>
              </w:rPr>
              <w:t>Installation</w:t>
            </w:r>
          </w:p>
          <w:p w14:paraId="505374A1" w14:textId="64CFC9C6" w:rsidR="00F6437E" w:rsidRPr="00E933A8" w:rsidRDefault="005B1BED" w:rsidP="000A3B0C">
            <w:pPr>
              <w:rPr>
                <w:rFonts w:ascii="Calibri" w:hAnsi="Calibri" w:cs="Calibri"/>
                <w:sz w:val="22"/>
                <w:szCs w:val="22"/>
              </w:rPr>
            </w:pPr>
            <w:sdt>
              <w:sdtPr>
                <w:rPr>
                  <w:rFonts w:ascii="Calibri" w:hAnsi="Calibri" w:cs="Calibri"/>
                  <w:sz w:val="22"/>
                  <w:szCs w:val="22"/>
                </w:rPr>
                <w:id w:val="1599832602"/>
                <w14:checkbox>
                  <w14:checked w14:val="1"/>
                  <w14:checkedState w14:val="2612" w14:font="MS Gothic"/>
                  <w14:uncheckedState w14:val="2610" w14:font="MS Gothic"/>
                </w14:checkbox>
              </w:sdtPr>
              <w:sdtEndPr/>
              <w:sdtContent>
                <w:r w:rsidR="00E03888">
                  <w:rPr>
                    <w:rFonts w:ascii="MS Gothic" w:eastAsia="MS Gothic" w:hAnsi="MS Gothic" w:cs="Calibri" w:hint="eastAsia"/>
                    <w:sz w:val="22"/>
                    <w:szCs w:val="22"/>
                  </w:rPr>
                  <w:t>☒</w:t>
                </w:r>
              </w:sdtContent>
            </w:sdt>
            <w:r w:rsidR="00F6437E">
              <w:rPr>
                <w:rFonts w:ascii="Calibri" w:hAnsi="Calibri" w:cs="Calibri"/>
                <w:sz w:val="22"/>
                <w:szCs w:val="22"/>
              </w:rPr>
              <w:t xml:space="preserve"> Passing all </w:t>
            </w:r>
            <w:r w:rsidR="00F6437E" w:rsidRPr="00E933A8">
              <w:rPr>
                <w:rFonts w:ascii="Calibri" w:hAnsi="Calibri" w:cs="Calibri"/>
                <w:sz w:val="22"/>
                <w:szCs w:val="22"/>
              </w:rPr>
              <w:t xml:space="preserve">Testing </w:t>
            </w:r>
            <w:sdt>
              <w:sdtPr>
                <w:rPr>
                  <w:rFonts w:ascii="Calibri" w:hAnsi="Calibri" w:cs="Calibri"/>
                  <w:sz w:val="22"/>
                  <w:szCs w:val="22"/>
                </w:rPr>
                <w:id w:val="-757289661"/>
                <w:text/>
              </w:sdtPr>
              <w:sdtEndPr/>
              <w:sdtContent>
                <w:r w:rsidR="00E03888" w:rsidRPr="00CF41A4">
                  <w:rPr>
                    <w:rFonts w:ascii="Calibri" w:hAnsi="Calibri" w:cs="Calibri"/>
                    <w:sz w:val="22"/>
                    <w:szCs w:val="22"/>
                  </w:rPr>
                  <w:t xml:space="preserve">by UNDP staff or </w:t>
                </w:r>
                <w:proofErr w:type="gramStart"/>
                <w:r w:rsidR="00E03888" w:rsidRPr="00CF41A4">
                  <w:rPr>
                    <w:rFonts w:ascii="Calibri" w:hAnsi="Calibri" w:cs="Calibri"/>
                    <w:sz w:val="22"/>
                    <w:szCs w:val="22"/>
                  </w:rPr>
                  <w:t>third party</w:t>
                </w:r>
                <w:proofErr w:type="gramEnd"/>
                <w:r w:rsidR="00E03888" w:rsidRPr="00CF41A4">
                  <w:rPr>
                    <w:rFonts w:ascii="Calibri" w:hAnsi="Calibri" w:cs="Calibri"/>
                    <w:sz w:val="22"/>
                    <w:szCs w:val="22"/>
                  </w:rPr>
                  <w:t xml:space="preserve"> inspector assigned by UNDP</w:t>
                </w:r>
              </w:sdtContent>
            </w:sdt>
          </w:p>
          <w:p w14:paraId="3B9A60D4" w14:textId="38D39E16" w:rsidR="00F6437E" w:rsidRPr="00E03888" w:rsidDel="00307F3E" w:rsidRDefault="005B1BED" w:rsidP="000A3B0C">
            <w:pPr>
              <w:rPr>
                <w:rFonts w:ascii="Calibri" w:hAnsi="Calibri" w:cs="Calibri"/>
                <w:i/>
                <w:sz w:val="22"/>
                <w:szCs w:val="22"/>
              </w:rPr>
            </w:pPr>
            <w:sdt>
              <w:sdtPr>
                <w:rPr>
                  <w:rFonts w:ascii="Calibri" w:hAnsi="Calibri" w:cs="Calibri"/>
                  <w:sz w:val="22"/>
                  <w:szCs w:val="22"/>
                </w:rPr>
                <w:id w:val="987749671"/>
                <w14:checkbox>
                  <w14:checked w14:val="1"/>
                  <w14:checkedState w14:val="2612" w14:font="MS Gothic"/>
                  <w14:uncheckedState w14:val="2610" w14:font="MS Gothic"/>
                </w14:checkbox>
              </w:sdtPr>
              <w:sdtEndPr/>
              <w:sdtContent>
                <w:r w:rsidR="00E03888">
                  <w:rPr>
                    <w:rFonts w:ascii="MS Gothic" w:eastAsia="MS Gothic" w:hAnsi="MS Gothic" w:cs="Calibri" w:hint="eastAsia"/>
                    <w:sz w:val="22"/>
                    <w:szCs w:val="22"/>
                  </w:rPr>
                  <w:t>☒</w:t>
                </w:r>
              </w:sdtContent>
            </w:sdt>
            <w:r w:rsidR="00F6437E">
              <w:rPr>
                <w:rFonts w:ascii="Calibri" w:hAnsi="Calibri" w:cs="Calibri"/>
                <w:sz w:val="22"/>
                <w:szCs w:val="22"/>
              </w:rPr>
              <w:t xml:space="preserve"> Completion of </w:t>
            </w:r>
            <w:r w:rsidR="00F6437E" w:rsidRPr="00E933A8">
              <w:rPr>
                <w:rFonts w:ascii="Calibri" w:hAnsi="Calibri" w:cs="Calibri"/>
                <w:sz w:val="22"/>
                <w:szCs w:val="22"/>
              </w:rPr>
              <w:t>Training on Operation and Maintenance</w:t>
            </w:r>
            <w:r w:rsidR="00F6437E">
              <w:rPr>
                <w:rFonts w:ascii="Calibri" w:hAnsi="Calibri" w:cs="Calibri"/>
                <w:sz w:val="22"/>
                <w:szCs w:val="22"/>
              </w:rPr>
              <w:t xml:space="preserve"> </w:t>
            </w:r>
            <w:sdt>
              <w:sdtPr>
                <w:rPr>
                  <w:rFonts w:ascii="Calibri" w:hAnsi="Calibri" w:cs="Calibri"/>
                  <w:sz w:val="22"/>
                  <w:szCs w:val="22"/>
                </w:rPr>
                <w:id w:val="146877015"/>
                <w:text w:multiLine="1"/>
              </w:sdtPr>
              <w:sdtEndPr/>
              <w:sdtContent>
                <w:r w:rsidR="00E03888" w:rsidRPr="00600E4B">
                  <w:rPr>
                    <w:rFonts w:ascii="Calibri" w:hAnsi="Calibri" w:cs="Calibri"/>
                    <w:sz w:val="22"/>
                    <w:szCs w:val="22"/>
                  </w:rPr>
                  <w:t xml:space="preserve">by UNDP staff or </w:t>
                </w:r>
                <w:proofErr w:type="gramStart"/>
                <w:r w:rsidR="00E03888" w:rsidRPr="00600E4B">
                  <w:rPr>
                    <w:rFonts w:ascii="Calibri" w:hAnsi="Calibri" w:cs="Calibri"/>
                    <w:sz w:val="22"/>
                    <w:szCs w:val="22"/>
                  </w:rPr>
                  <w:t>third party</w:t>
                </w:r>
                <w:proofErr w:type="gramEnd"/>
                <w:r w:rsidR="00E03888" w:rsidRPr="00600E4B">
                  <w:rPr>
                    <w:rFonts w:ascii="Calibri" w:hAnsi="Calibri" w:cs="Calibri"/>
                    <w:sz w:val="22"/>
                    <w:szCs w:val="22"/>
                  </w:rPr>
                  <w:t xml:space="preserve"> inspector assigned by UNDP</w:t>
                </w:r>
              </w:sdtContent>
            </w:sdt>
          </w:p>
        </w:tc>
      </w:tr>
      <w:tr w:rsidR="00F6437E" w:rsidRPr="00E933A8" w14:paraId="423AA98E" w14:textId="77777777" w:rsidTr="00856F16">
        <w:trPr>
          <w:cantSplit/>
          <w:trHeight w:val="460"/>
        </w:trPr>
        <w:tc>
          <w:tcPr>
            <w:tcW w:w="2880" w:type="dxa"/>
          </w:tcPr>
          <w:p w14:paraId="7D2EDD46" w14:textId="77777777" w:rsidR="00F6437E" w:rsidRPr="00E933A8" w:rsidRDefault="00F6437E" w:rsidP="000A3B0C">
            <w:pPr>
              <w:rPr>
                <w:rFonts w:ascii="Calibri" w:hAnsi="Calibri" w:cs="Calibri"/>
                <w:sz w:val="22"/>
                <w:szCs w:val="22"/>
              </w:rPr>
            </w:pPr>
          </w:p>
          <w:p w14:paraId="09EBB8C6" w14:textId="77777777" w:rsidR="00F6437E" w:rsidRPr="00E933A8" w:rsidRDefault="00F6437E" w:rsidP="000A3B0C">
            <w:pPr>
              <w:rPr>
                <w:rFonts w:ascii="Calibri" w:hAnsi="Calibri" w:cs="Calibri"/>
                <w:sz w:val="22"/>
                <w:szCs w:val="22"/>
              </w:rPr>
            </w:pPr>
            <w:r w:rsidRPr="00E933A8">
              <w:rPr>
                <w:rFonts w:ascii="Calibri" w:hAnsi="Calibri" w:cs="Calibri"/>
                <w:sz w:val="22"/>
                <w:szCs w:val="22"/>
              </w:rPr>
              <w:t>Annexes to this RFQ</w:t>
            </w:r>
            <w:r>
              <w:rPr>
                <w:rStyle w:val="FootnoteReference"/>
                <w:rFonts w:ascii="Calibri" w:hAnsi="Calibri" w:cs="Calibri"/>
                <w:sz w:val="22"/>
                <w:szCs w:val="22"/>
              </w:rPr>
              <w:footnoteReference w:id="3"/>
            </w:r>
          </w:p>
        </w:tc>
        <w:tc>
          <w:tcPr>
            <w:tcW w:w="6390" w:type="dxa"/>
          </w:tcPr>
          <w:p w14:paraId="331C3E9A" w14:textId="77777777" w:rsidR="00F6437E" w:rsidRPr="00E933A8" w:rsidRDefault="00F6437E" w:rsidP="000A3B0C">
            <w:pPr>
              <w:ind w:left="342"/>
              <w:rPr>
                <w:rFonts w:ascii="Calibri" w:hAnsi="Calibri" w:cs="Calibri"/>
                <w:sz w:val="22"/>
                <w:szCs w:val="22"/>
              </w:rPr>
            </w:pPr>
          </w:p>
          <w:p w14:paraId="5D9A5609" w14:textId="42E9496A" w:rsidR="00F6437E" w:rsidRPr="00E933A8" w:rsidRDefault="005B1BED" w:rsidP="000A3B0C">
            <w:pPr>
              <w:rPr>
                <w:rFonts w:ascii="Calibri" w:hAnsi="Calibri" w:cs="Calibri"/>
                <w:sz w:val="22"/>
                <w:szCs w:val="22"/>
              </w:rPr>
            </w:pPr>
            <w:sdt>
              <w:sdtPr>
                <w:rPr>
                  <w:rFonts w:ascii="Calibri" w:hAnsi="Calibri" w:cs="Calibri"/>
                  <w:sz w:val="22"/>
                  <w:szCs w:val="22"/>
                </w:rPr>
                <w:id w:val="781080330"/>
                <w14:checkbox>
                  <w14:checked w14:val="1"/>
                  <w14:checkedState w14:val="2612" w14:font="MS Gothic"/>
                  <w14:uncheckedState w14:val="2610" w14:font="MS Gothic"/>
                </w14:checkbox>
              </w:sdtPr>
              <w:sdtEndPr/>
              <w:sdtContent>
                <w:r w:rsidR="00E03888">
                  <w:rPr>
                    <w:rFonts w:ascii="MS Gothic" w:eastAsia="MS Gothic" w:hAnsi="MS Gothic" w:cs="Calibri" w:hint="eastAsia"/>
                    <w:sz w:val="22"/>
                    <w:szCs w:val="22"/>
                  </w:rPr>
                  <w:t>☒</w:t>
                </w:r>
              </w:sdtContent>
            </w:sdt>
            <w:r w:rsidR="00F6437E">
              <w:rPr>
                <w:rFonts w:ascii="Calibri" w:hAnsi="Calibri" w:cs="Calibri"/>
                <w:sz w:val="22"/>
                <w:szCs w:val="22"/>
              </w:rPr>
              <w:t xml:space="preserve"> </w:t>
            </w:r>
            <w:r w:rsidR="00F6437E" w:rsidRPr="00E933A8">
              <w:rPr>
                <w:rFonts w:ascii="Calibri" w:hAnsi="Calibri" w:cs="Calibri"/>
                <w:sz w:val="22"/>
                <w:szCs w:val="22"/>
              </w:rPr>
              <w:t>Specifications of the Goods Required (Annex 1)</w:t>
            </w:r>
          </w:p>
          <w:p w14:paraId="04E38B0A" w14:textId="72DF3483" w:rsidR="00F6437E" w:rsidRPr="00E933A8" w:rsidRDefault="005B1BED" w:rsidP="000A3B0C">
            <w:pPr>
              <w:rPr>
                <w:rFonts w:ascii="Calibri" w:hAnsi="Calibri" w:cs="Calibri"/>
                <w:sz w:val="22"/>
                <w:szCs w:val="22"/>
              </w:rPr>
            </w:pPr>
            <w:sdt>
              <w:sdtPr>
                <w:rPr>
                  <w:rFonts w:ascii="Calibri" w:hAnsi="Calibri" w:cs="Calibri"/>
                  <w:sz w:val="22"/>
                  <w:szCs w:val="22"/>
                </w:rPr>
                <w:id w:val="595137996"/>
                <w14:checkbox>
                  <w14:checked w14:val="1"/>
                  <w14:checkedState w14:val="2612" w14:font="MS Gothic"/>
                  <w14:uncheckedState w14:val="2610" w14:font="MS Gothic"/>
                </w14:checkbox>
              </w:sdtPr>
              <w:sdtEndPr/>
              <w:sdtContent>
                <w:r w:rsidR="00E03888">
                  <w:rPr>
                    <w:rFonts w:ascii="MS Gothic" w:eastAsia="MS Gothic" w:hAnsi="MS Gothic" w:cs="Calibri" w:hint="eastAsia"/>
                    <w:sz w:val="22"/>
                    <w:szCs w:val="22"/>
                  </w:rPr>
                  <w:t>☒</w:t>
                </w:r>
              </w:sdtContent>
            </w:sdt>
            <w:r w:rsidR="00F6437E">
              <w:rPr>
                <w:rFonts w:ascii="Calibri" w:hAnsi="Calibri" w:cs="Calibri"/>
                <w:sz w:val="22"/>
                <w:szCs w:val="22"/>
              </w:rPr>
              <w:t xml:space="preserve"> </w:t>
            </w:r>
            <w:r w:rsidR="00F6437E" w:rsidRPr="00E933A8">
              <w:rPr>
                <w:rFonts w:ascii="Calibri" w:hAnsi="Calibri" w:cs="Calibri"/>
                <w:sz w:val="22"/>
                <w:szCs w:val="22"/>
              </w:rPr>
              <w:t>Form for Submission of Quotation (Annex 2)</w:t>
            </w:r>
          </w:p>
          <w:p w14:paraId="2859A419" w14:textId="0640C441" w:rsidR="00F6437E" w:rsidRDefault="005B1BED" w:rsidP="000A3B0C">
            <w:pPr>
              <w:rPr>
                <w:rFonts w:ascii="Calibri" w:hAnsi="Calibri" w:cs="Calibri"/>
                <w:sz w:val="22"/>
                <w:szCs w:val="22"/>
              </w:rPr>
            </w:pPr>
            <w:sdt>
              <w:sdtPr>
                <w:rPr>
                  <w:rFonts w:ascii="Calibri" w:hAnsi="Calibri" w:cs="Calibri"/>
                  <w:sz w:val="22"/>
                  <w:szCs w:val="22"/>
                </w:rPr>
                <w:id w:val="-51854137"/>
                <w14:checkbox>
                  <w14:checked w14:val="1"/>
                  <w14:checkedState w14:val="2612" w14:font="MS Gothic"/>
                  <w14:uncheckedState w14:val="2610" w14:font="MS Gothic"/>
                </w14:checkbox>
              </w:sdtPr>
              <w:sdtEndPr/>
              <w:sdtContent>
                <w:r w:rsidR="00E03888">
                  <w:rPr>
                    <w:rFonts w:ascii="MS Gothic" w:eastAsia="MS Gothic" w:hAnsi="MS Gothic" w:cs="Calibri" w:hint="eastAsia"/>
                    <w:sz w:val="22"/>
                    <w:szCs w:val="22"/>
                  </w:rPr>
                  <w:t>☒</w:t>
                </w:r>
              </w:sdtContent>
            </w:sdt>
            <w:r w:rsidR="00F6437E">
              <w:rPr>
                <w:rFonts w:ascii="Calibri" w:hAnsi="Calibri" w:cs="Calibri"/>
                <w:sz w:val="22"/>
                <w:szCs w:val="22"/>
              </w:rPr>
              <w:t xml:space="preserve"> </w:t>
            </w:r>
            <w:r w:rsidR="00F6437E" w:rsidRPr="00E933A8">
              <w:rPr>
                <w:rFonts w:ascii="Calibri" w:hAnsi="Calibri" w:cs="Calibri"/>
                <w:sz w:val="22"/>
                <w:szCs w:val="22"/>
              </w:rPr>
              <w:t>General Terms and Conditions / Special Conditions</w:t>
            </w:r>
            <w:r w:rsidR="00F6437E">
              <w:rPr>
                <w:rFonts w:ascii="Calibri" w:hAnsi="Calibri" w:cs="Calibri"/>
                <w:sz w:val="22"/>
                <w:szCs w:val="22"/>
              </w:rPr>
              <w:t xml:space="preserve">: </w:t>
            </w:r>
            <w:hyperlink r:id="rId11" w:history="1">
              <w:r w:rsidR="00F6437E" w:rsidRPr="00CE530A">
                <w:rPr>
                  <w:rStyle w:val="Hyperlink"/>
                  <w:rFonts w:ascii="Calibri" w:hAnsi="Calibri" w:cs="Arial"/>
                  <w:spacing w:val="8"/>
                  <w:sz w:val="22"/>
                  <w:szCs w:val="22"/>
                </w:rPr>
                <w:t>http://www.undp.org/content/undp/en/home/procurement/business/how-we-buy.html</w:t>
              </w:r>
            </w:hyperlink>
            <w:r w:rsidR="00F6437E" w:rsidRPr="00E933A8">
              <w:rPr>
                <w:rFonts w:ascii="Calibri" w:hAnsi="Calibri" w:cs="Calibri"/>
                <w:sz w:val="22"/>
                <w:szCs w:val="22"/>
              </w:rPr>
              <w:t xml:space="preserve"> </w:t>
            </w:r>
          </w:p>
          <w:p w14:paraId="11F92608" w14:textId="5E2DD1C1" w:rsidR="00F6437E" w:rsidRPr="00E933A8" w:rsidRDefault="005B1BED" w:rsidP="000A3B0C">
            <w:pPr>
              <w:rPr>
                <w:rFonts w:ascii="Calibri" w:hAnsi="Calibri" w:cs="Calibri"/>
                <w:sz w:val="22"/>
                <w:szCs w:val="22"/>
              </w:rPr>
            </w:pPr>
            <w:sdt>
              <w:sdtPr>
                <w:rPr>
                  <w:rFonts w:ascii="Calibri" w:hAnsi="Calibri" w:cs="Calibri"/>
                  <w:sz w:val="22"/>
                  <w:szCs w:val="22"/>
                </w:rPr>
                <w:id w:val="-204488107"/>
                <w:showingPlcHdr/>
                <w:text/>
              </w:sdtPr>
              <w:sdtEndPr/>
              <w:sdtContent>
                <w:r w:rsidR="00E03888">
                  <w:rPr>
                    <w:rFonts w:ascii="Calibri" w:hAnsi="Calibri" w:cs="Calibri"/>
                    <w:sz w:val="22"/>
                    <w:szCs w:val="22"/>
                  </w:rPr>
                  <w:t xml:space="preserve">     </w:t>
                </w:r>
              </w:sdtContent>
            </w:sdt>
          </w:p>
          <w:p w14:paraId="1E34B74E" w14:textId="77777777" w:rsidR="00F6437E" w:rsidRPr="00E933A8" w:rsidRDefault="00F6437E" w:rsidP="000A3B0C">
            <w:pPr>
              <w:ind w:left="-18"/>
              <w:rPr>
                <w:rFonts w:ascii="Calibri" w:hAnsi="Calibri" w:cs="Calibri"/>
                <w:sz w:val="22"/>
                <w:szCs w:val="22"/>
              </w:rPr>
            </w:pPr>
          </w:p>
          <w:p w14:paraId="6769003A" w14:textId="77777777" w:rsidR="00F6437E" w:rsidRPr="00E933A8" w:rsidRDefault="00F6437E" w:rsidP="000A3B0C">
            <w:pPr>
              <w:rPr>
                <w:rFonts w:ascii="Calibri" w:hAnsi="Calibri" w:cs="Calibri"/>
                <w:sz w:val="22"/>
                <w:szCs w:val="22"/>
              </w:rPr>
            </w:pPr>
            <w:r w:rsidRPr="00E933A8">
              <w:rPr>
                <w:rFonts w:ascii="Calibri" w:hAnsi="Calibri" w:cs="Calibri"/>
                <w:sz w:val="22"/>
                <w:szCs w:val="22"/>
              </w:rPr>
              <w:t>Non-acceptance of the terms of the General Terms and Conditions (GTC)</w:t>
            </w:r>
            <w:r>
              <w:rPr>
                <w:rFonts w:ascii="Calibri" w:hAnsi="Calibri" w:cs="Calibri"/>
                <w:sz w:val="22"/>
                <w:szCs w:val="22"/>
              </w:rPr>
              <w:t xml:space="preserve"> shall</w:t>
            </w:r>
            <w:r w:rsidRPr="00E933A8">
              <w:rPr>
                <w:rFonts w:ascii="Calibri" w:hAnsi="Calibri" w:cs="Calibri"/>
                <w:sz w:val="22"/>
                <w:szCs w:val="22"/>
              </w:rPr>
              <w:t xml:space="preserve"> be grounds for disqualification from this procurement process.  </w:t>
            </w:r>
          </w:p>
        </w:tc>
      </w:tr>
      <w:tr w:rsidR="006018C7" w:rsidRPr="00E933A8" w14:paraId="7DD8D7A5" w14:textId="77777777" w:rsidTr="00856F16">
        <w:trPr>
          <w:cantSplit/>
          <w:trHeight w:val="460"/>
        </w:trPr>
        <w:tc>
          <w:tcPr>
            <w:tcW w:w="2880" w:type="dxa"/>
          </w:tcPr>
          <w:p w14:paraId="5A2E9D66" w14:textId="78488CD6" w:rsidR="006018C7" w:rsidRPr="00E933A8" w:rsidRDefault="006018C7" w:rsidP="006018C7">
            <w:pPr>
              <w:rPr>
                <w:rFonts w:ascii="Calibri" w:hAnsi="Calibri" w:cs="Calibri"/>
                <w:sz w:val="22"/>
                <w:szCs w:val="22"/>
              </w:rPr>
            </w:pPr>
            <w:r w:rsidRPr="00E64D10">
              <w:rPr>
                <w:rFonts w:ascii="Segoe UI" w:eastAsia="Calibri" w:hAnsi="Segoe UI" w:cs="Segoe UI"/>
                <w:bCs/>
                <w:sz w:val="19"/>
                <w:szCs w:val="19"/>
                <w:lang w:val="en-GB"/>
              </w:rPr>
              <w:t>Deadline for submitting requests for clarifications/ questions</w:t>
            </w:r>
          </w:p>
        </w:tc>
        <w:tc>
          <w:tcPr>
            <w:tcW w:w="6390" w:type="dxa"/>
          </w:tcPr>
          <w:p w14:paraId="124FE4BB" w14:textId="7233F4CE" w:rsidR="006018C7" w:rsidRPr="006018C7" w:rsidRDefault="00830C3E" w:rsidP="006018C7">
            <w:pPr>
              <w:tabs>
                <w:tab w:val="left" w:pos="4966"/>
                <w:tab w:val="right" w:pos="7306"/>
              </w:tabs>
              <w:rPr>
                <w:rFonts w:ascii="Calibri" w:hAnsi="Calibri" w:cs="Calibri"/>
                <w:sz w:val="22"/>
                <w:szCs w:val="22"/>
              </w:rPr>
            </w:pPr>
            <w:r>
              <w:rPr>
                <w:rFonts w:ascii="Calibri" w:hAnsi="Calibri" w:cs="Calibri"/>
                <w:sz w:val="22"/>
                <w:szCs w:val="22"/>
              </w:rPr>
              <w:t>5</w:t>
            </w:r>
            <w:r w:rsidR="006018C7" w:rsidRPr="006018C7">
              <w:rPr>
                <w:rFonts w:ascii="Calibri" w:hAnsi="Calibri" w:cs="Calibri"/>
                <w:sz w:val="22"/>
                <w:szCs w:val="22"/>
              </w:rPr>
              <w:t xml:space="preserve"> days before the submission deadline</w:t>
            </w:r>
          </w:p>
          <w:p w14:paraId="1E069E7F" w14:textId="77777777" w:rsidR="006018C7" w:rsidRPr="006018C7" w:rsidRDefault="006018C7" w:rsidP="006018C7">
            <w:pPr>
              <w:tabs>
                <w:tab w:val="right" w:pos="7306"/>
              </w:tabs>
              <w:rPr>
                <w:rFonts w:ascii="Calibri" w:hAnsi="Calibri" w:cs="Calibri"/>
                <w:sz w:val="22"/>
                <w:szCs w:val="22"/>
              </w:rPr>
            </w:pPr>
          </w:p>
          <w:p w14:paraId="495931D0" w14:textId="77777777" w:rsidR="006018C7" w:rsidRPr="00E933A8" w:rsidRDefault="006018C7" w:rsidP="006018C7">
            <w:pPr>
              <w:ind w:left="342"/>
              <w:rPr>
                <w:rFonts w:ascii="Calibri" w:hAnsi="Calibri" w:cs="Calibri"/>
                <w:sz w:val="22"/>
                <w:szCs w:val="22"/>
              </w:rPr>
            </w:pPr>
          </w:p>
        </w:tc>
      </w:tr>
      <w:tr w:rsidR="00F6437E" w:rsidRPr="00E933A8" w14:paraId="4996BB11" w14:textId="77777777" w:rsidTr="00856F16">
        <w:trPr>
          <w:cantSplit/>
          <w:trHeight w:val="460"/>
        </w:trPr>
        <w:tc>
          <w:tcPr>
            <w:tcW w:w="2880" w:type="dxa"/>
          </w:tcPr>
          <w:p w14:paraId="5F87896C" w14:textId="77777777" w:rsidR="00F6437E" w:rsidRPr="00E933A8" w:rsidRDefault="00F6437E" w:rsidP="000A3B0C">
            <w:pPr>
              <w:rPr>
                <w:rFonts w:ascii="Calibri" w:hAnsi="Calibri" w:cs="Calibri"/>
                <w:sz w:val="22"/>
                <w:szCs w:val="22"/>
              </w:rPr>
            </w:pPr>
          </w:p>
          <w:p w14:paraId="6DAFD018" w14:textId="77777777" w:rsidR="00F6437E" w:rsidRPr="00E933A8" w:rsidRDefault="00F6437E" w:rsidP="000A3B0C">
            <w:pPr>
              <w:rPr>
                <w:rFonts w:ascii="Calibri" w:hAnsi="Calibri" w:cs="Calibri"/>
                <w:sz w:val="22"/>
                <w:szCs w:val="22"/>
              </w:rPr>
            </w:pPr>
            <w:r w:rsidRPr="00E933A8">
              <w:rPr>
                <w:rFonts w:ascii="Calibri" w:hAnsi="Calibri" w:cs="Calibri"/>
                <w:sz w:val="22"/>
                <w:szCs w:val="22"/>
              </w:rPr>
              <w:t>Contact Person for Inquiries</w:t>
            </w:r>
          </w:p>
          <w:p w14:paraId="0CCF1D16" w14:textId="77777777" w:rsidR="00F6437E" w:rsidRPr="00E933A8" w:rsidRDefault="00F6437E" w:rsidP="000A3B0C">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4"/>
            </w:r>
          </w:p>
        </w:tc>
        <w:tc>
          <w:tcPr>
            <w:tcW w:w="6390" w:type="dxa"/>
          </w:tcPr>
          <w:p w14:paraId="009B8BEB" w14:textId="77777777" w:rsidR="00F6437E" w:rsidRPr="00E933A8" w:rsidRDefault="00F6437E" w:rsidP="000A3B0C">
            <w:pPr>
              <w:rPr>
                <w:rFonts w:ascii="Calibri" w:hAnsi="Calibri" w:cs="Calibri"/>
                <w:sz w:val="22"/>
                <w:szCs w:val="22"/>
              </w:rPr>
            </w:pPr>
          </w:p>
          <w:sdt>
            <w:sdtPr>
              <w:rPr>
                <w:rFonts w:ascii="Calibri" w:hAnsi="Calibri" w:cs="Calibri"/>
                <w:i/>
                <w:color w:val="000000" w:themeColor="text1"/>
                <w:sz w:val="22"/>
                <w:szCs w:val="22"/>
              </w:rPr>
              <w:id w:val="-833301597"/>
              <w:text/>
            </w:sdtPr>
            <w:sdtEndPr/>
            <w:sdtContent>
              <w:p w14:paraId="6A536F50" w14:textId="7B1B610F" w:rsidR="00F6437E" w:rsidRPr="00FE183F" w:rsidRDefault="00E03888" w:rsidP="000A3B0C">
                <w:pPr>
                  <w:rPr>
                    <w:rFonts w:ascii="Calibri" w:hAnsi="Calibri" w:cs="Calibri"/>
                    <w:i/>
                    <w:color w:val="000000" w:themeColor="text1"/>
                    <w:sz w:val="22"/>
                    <w:szCs w:val="22"/>
                  </w:rPr>
                </w:pPr>
                <w:r>
                  <w:rPr>
                    <w:rFonts w:ascii="Calibri" w:hAnsi="Calibri" w:cs="Calibri"/>
                    <w:i/>
                    <w:color w:val="000000" w:themeColor="text1"/>
                    <w:sz w:val="22"/>
                    <w:szCs w:val="22"/>
                  </w:rPr>
                  <w:t xml:space="preserve">Moung Kee Aung </w:t>
                </w:r>
              </w:p>
            </w:sdtContent>
          </w:sdt>
          <w:sdt>
            <w:sdtPr>
              <w:rPr>
                <w:rFonts w:ascii="Calibri" w:hAnsi="Calibri" w:cs="Calibri"/>
                <w:i/>
                <w:color w:val="000000" w:themeColor="text1"/>
                <w:sz w:val="22"/>
                <w:szCs w:val="22"/>
              </w:rPr>
              <w:id w:val="1516029632"/>
              <w:text/>
            </w:sdtPr>
            <w:sdtEndPr/>
            <w:sdtContent>
              <w:p w14:paraId="1DE25211" w14:textId="197C51D4" w:rsidR="00F6437E" w:rsidRDefault="00E03888" w:rsidP="000A3B0C">
                <w:pPr>
                  <w:rPr>
                    <w:rFonts w:ascii="Calibri" w:hAnsi="Calibri" w:cs="Calibri"/>
                    <w:i/>
                    <w:color w:val="000000" w:themeColor="text1"/>
                    <w:sz w:val="22"/>
                    <w:szCs w:val="22"/>
                  </w:rPr>
                </w:pPr>
                <w:r>
                  <w:rPr>
                    <w:rFonts w:ascii="Calibri" w:hAnsi="Calibri" w:cs="Calibri"/>
                    <w:i/>
                    <w:color w:val="000000" w:themeColor="text1"/>
                    <w:sz w:val="22"/>
                    <w:szCs w:val="22"/>
                  </w:rPr>
                  <w:t>Procurement Unit</w:t>
                </w:r>
              </w:p>
            </w:sdtContent>
          </w:sdt>
          <w:sdt>
            <w:sdtPr>
              <w:rPr>
                <w:rFonts w:ascii="Calibri" w:hAnsi="Calibri" w:cs="Calibri"/>
                <w:i/>
                <w:color w:val="000000" w:themeColor="text1"/>
                <w:sz w:val="22"/>
                <w:szCs w:val="22"/>
              </w:rPr>
              <w:id w:val="-730925469"/>
              <w:text/>
            </w:sdtPr>
            <w:sdtEndPr/>
            <w:sdtContent>
              <w:p w14:paraId="0E731ABD" w14:textId="48CB9C09" w:rsidR="00F6437E" w:rsidRPr="00FE183F" w:rsidRDefault="00E03888" w:rsidP="000A3B0C">
                <w:pPr>
                  <w:rPr>
                    <w:rFonts w:ascii="Calibri" w:hAnsi="Calibri" w:cs="Calibri"/>
                    <w:i/>
                    <w:color w:val="000000" w:themeColor="text1"/>
                    <w:sz w:val="22"/>
                    <w:szCs w:val="22"/>
                  </w:rPr>
                </w:pPr>
                <w:r>
                  <w:rPr>
                    <w:rFonts w:ascii="Calibri" w:hAnsi="Calibri" w:cs="Calibri"/>
                    <w:i/>
                    <w:color w:val="000000" w:themeColor="text1"/>
                    <w:sz w:val="22"/>
                    <w:szCs w:val="22"/>
                  </w:rPr>
                  <w:t>Procurement.mm@undp.org</w:t>
                </w:r>
              </w:p>
            </w:sdtContent>
          </w:sdt>
          <w:p w14:paraId="70D57FDA" w14:textId="77777777" w:rsidR="00F6437E" w:rsidRPr="000F1B6A" w:rsidRDefault="00F6437E" w:rsidP="000A3B0C">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E44379" w:rsidRPr="00E933A8" w14:paraId="1F365E90" w14:textId="77777777" w:rsidTr="00856F16">
        <w:trPr>
          <w:cantSplit/>
          <w:trHeight w:val="460"/>
        </w:trPr>
        <w:tc>
          <w:tcPr>
            <w:tcW w:w="2880" w:type="dxa"/>
          </w:tcPr>
          <w:p w14:paraId="0E243E77" w14:textId="4DB774E7" w:rsidR="00E44379" w:rsidRPr="00E933A8" w:rsidRDefault="00E44379" w:rsidP="00E44379">
            <w:pPr>
              <w:rPr>
                <w:rFonts w:ascii="Calibri" w:hAnsi="Calibri" w:cs="Calibri"/>
                <w:sz w:val="22"/>
                <w:szCs w:val="22"/>
              </w:rPr>
            </w:pPr>
            <w:r w:rsidRPr="00E64D10">
              <w:rPr>
                <w:rFonts w:ascii="Segoe UI" w:eastAsia="Calibri" w:hAnsi="Segoe UI" w:cs="Segoe UI"/>
                <w:sz w:val="19"/>
                <w:szCs w:val="19"/>
                <w:lang w:val="en-GB"/>
              </w:rPr>
              <w:t xml:space="preserve">Pre-Bid conference </w:t>
            </w:r>
          </w:p>
        </w:tc>
        <w:tc>
          <w:tcPr>
            <w:tcW w:w="6390" w:type="dxa"/>
          </w:tcPr>
          <w:p w14:paraId="120CAF64" w14:textId="0F5CB191" w:rsidR="00E44379" w:rsidRPr="00E64D10" w:rsidRDefault="005B1BED" w:rsidP="00E44379">
            <w:pPr>
              <w:tabs>
                <w:tab w:val="left" w:pos="567"/>
                <w:tab w:val="left" w:pos="4786"/>
                <w:tab w:val="left" w:pos="5686"/>
                <w:tab w:val="right" w:pos="7306"/>
              </w:tabs>
              <w:spacing w:before="60" w:after="60"/>
              <w:rPr>
                <w:rFonts w:ascii="Segoe UI" w:eastAsia="Calibri" w:hAnsi="Segoe UI" w:cs="Segoe UI"/>
                <w:snapToGrid w:val="0"/>
                <w:color w:val="000000"/>
                <w:sz w:val="19"/>
                <w:szCs w:val="19"/>
              </w:rPr>
            </w:pPr>
            <w:sdt>
              <w:sdtPr>
                <w:rPr>
                  <w:rFonts w:ascii="Segoe UI" w:eastAsia="Calibri" w:hAnsi="Segoe UI" w:cs="Segoe UI"/>
                  <w:snapToGrid w:val="0"/>
                  <w:color w:val="000000"/>
                  <w:sz w:val="19"/>
                  <w:szCs w:val="19"/>
                </w:rPr>
                <w:id w:val="153817523"/>
                <w:placeholder>
                  <w:docPart w:val="56D7613C07EC47338045919694996393"/>
                </w:placeholder>
                <w:comboBox>
                  <w:listItem w:value="Choose an item."/>
                  <w:listItem w:displayText="Will not be conducted" w:value="Will not be conducted"/>
                  <w:listItem w:displayText="Will be Conducted" w:value="Will be Conducted"/>
                </w:comboBox>
              </w:sdtPr>
              <w:sdtEndPr/>
              <w:sdtContent>
                <w:r w:rsidR="00E44379" w:rsidRPr="008E22D1">
                  <w:rPr>
                    <w:rFonts w:ascii="Segoe UI" w:eastAsia="Calibri" w:hAnsi="Segoe UI" w:cs="Segoe UI"/>
                    <w:snapToGrid w:val="0"/>
                    <w:color w:val="000000"/>
                    <w:sz w:val="19"/>
                    <w:szCs w:val="19"/>
                  </w:rPr>
                  <w:t>Will be Conducted</w:t>
                </w:r>
                <w:r w:rsidR="006018C7" w:rsidRPr="008E22D1">
                  <w:rPr>
                    <w:rFonts w:ascii="Segoe UI" w:eastAsia="Calibri" w:hAnsi="Segoe UI" w:cs="Segoe UI"/>
                    <w:snapToGrid w:val="0"/>
                    <w:color w:val="000000"/>
                    <w:sz w:val="19"/>
                    <w:szCs w:val="19"/>
                  </w:rPr>
                  <w:t xml:space="preserve"> for interested bidders</w:t>
                </w:r>
              </w:sdtContent>
            </w:sdt>
          </w:p>
          <w:p w14:paraId="0BB15145" w14:textId="77777777" w:rsidR="00E44379" w:rsidRPr="00E64D10" w:rsidRDefault="00E44379" w:rsidP="00E44379">
            <w:pPr>
              <w:tabs>
                <w:tab w:val="left" w:pos="567"/>
                <w:tab w:val="left" w:pos="4786"/>
                <w:tab w:val="left" w:pos="5686"/>
                <w:tab w:val="right" w:pos="7306"/>
              </w:tabs>
              <w:spacing w:before="60" w:after="60"/>
              <w:rPr>
                <w:rFonts w:ascii="Segoe UI" w:eastAsia="Calibri" w:hAnsi="Segoe UI" w:cs="Segoe UI"/>
                <w:snapToGrid w:val="0"/>
                <w:color w:val="000000"/>
                <w:sz w:val="19"/>
                <w:szCs w:val="19"/>
              </w:rPr>
            </w:pPr>
            <w:r w:rsidRPr="00E64D10">
              <w:rPr>
                <w:rFonts w:ascii="Segoe UI" w:eastAsia="Calibri" w:hAnsi="Segoe UI" w:cs="Segoe UI"/>
                <w:snapToGrid w:val="0"/>
                <w:color w:val="000000"/>
                <w:sz w:val="19"/>
                <w:szCs w:val="19"/>
              </w:rPr>
              <w:t xml:space="preserve">Time: </w:t>
            </w:r>
            <w:r>
              <w:rPr>
                <w:rFonts w:ascii="Segoe UI" w:eastAsia="Calibri" w:hAnsi="Segoe UI" w:cs="Segoe UI"/>
                <w:bCs/>
                <w:sz w:val="19"/>
                <w:szCs w:val="19"/>
              </w:rPr>
              <w:t>Yangon, Myanmar</w:t>
            </w:r>
          </w:p>
          <w:p w14:paraId="2C87718D" w14:textId="4BF7B56D" w:rsidR="00E44379" w:rsidRPr="00E64D10" w:rsidRDefault="00E44379" w:rsidP="00E44379">
            <w:pPr>
              <w:tabs>
                <w:tab w:val="left" w:pos="567"/>
                <w:tab w:val="left" w:pos="4786"/>
                <w:tab w:val="left" w:pos="5686"/>
                <w:tab w:val="right" w:pos="7306"/>
              </w:tabs>
              <w:spacing w:before="60" w:after="60"/>
              <w:rPr>
                <w:rFonts w:ascii="Segoe UI" w:eastAsia="Calibri" w:hAnsi="Segoe UI" w:cs="Segoe UI"/>
                <w:snapToGrid w:val="0"/>
                <w:color w:val="000000"/>
                <w:sz w:val="19"/>
                <w:szCs w:val="19"/>
                <w:lang w:val="fr-FR"/>
              </w:rPr>
            </w:pPr>
            <w:r w:rsidRPr="00E64D10">
              <w:rPr>
                <w:rFonts w:ascii="Segoe UI" w:eastAsia="Calibri" w:hAnsi="Segoe UI" w:cs="Segoe UI"/>
                <w:snapToGrid w:val="0"/>
                <w:color w:val="000000"/>
                <w:sz w:val="19"/>
                <w:szCs w:val="19"/>
                <w:lang w:val="fr-FR"/>
              </w:rPr>
              <w:t xml:space="preserve">Date : </w:t>
            </w:r>
            <w:sdt>
              <w:sdtPr>
                <w:rPr>
                  <w:rFonts w:ascii="Segoe UI" w:eastAsia="Calibri" w:hAnsi="Segoe UI" w:cs="Segoe UI"/>
                  <w:color w:val="000000"/>
                  <w:sz w:val="19"/>
                  <w:szCs w:val="19"/>
                  <w:lang w:val="fr-FR"/>
                </w:rPr>
                <w:id w:val="-1809390958"/>
                <w:placeholder>
                  <w:docPart w:val="E4BD4A3DD9394FDF9169F5BFBCA5ABB2"/>
                </w:placeholder>
                <w:date w:fullDate="2019-12-02T10:00:00Z">
                  <w:dateFormat w:val="MMMM d, yyyy h:mm am/pm"/>
                  <w:lid w:val="en-US"/>
                  <w:storeMappedDataAs w:val="dateTime"/>
                  <w:calendar w:val="gregorian"/>
                </w:date>
              </w:sdtPr>
              <w:sdtEndPr/>
              <w:sdtContent>
                <w:r w:rsidR="008E22D1">
                  <w:rPr>
                    <w:rFonts w:ascii="Segoe UI" w:eastAsia="Calibri" w:hAnsi="Segoe UI" w:cs="Segoe UI"/>
                    <w:color w:val="000000"/>
                    <w:sz w:val="19"/>
                    <w:szCs w:val="19"/>
                  </w:rPr>
                  <w:t xml:space="preserve">December 2, 2019 </w:t>
                </w:r>
                <w:r w:rsidR="00E2430F">
                  <w:rPr>
                    <w:rFonts w:ascii="Segoe UI" w:eastAsia="Calibri" w:hAnsi="Segoe UI" w:cs="Segoe UI"/>
                    <w:color w:val="000000"/>
                    <w:sz w:val="19"/>
                    <w:szCs w:val="19"/>
                  </w:rPr>
                  <w:t>10</w:t>
                </w:r>
                <w:r w:rsidR="008E22D1">
                  <w:rPr>
                    <w:rFonts w:ascii="Segoe UI" w:eastAsia="Calibri" w:hAnsi="Segoe UI" w:cs="Segoe UI"/>
                    <w:color w:val="000000"/>
                    <w:sz w:val="19"/>
                    <w:szCs w:val="19"/>
                  </w:rPr>
                  <w:t xml:space="preserve">:00 </w:t>
                </w:r>
                <w:r w:rsidR="00E2430F">
                  <w:rPr>
                    <w:rFonts w:ascii="Segoe UI" w:eastAsia="Calibri" w:hAnsi="Segoe UI" w:cs="Segoe UI"/>
                    <w:color w:val="000000"/>
                    <w:sz w:val="19"/>
                    <w:szCs w:val="19"/>
                  </w:rPr>
                  <w:t>A</w:t>
                </w:r>
                <w:r w:rsidR="008E22D1">
                  <w:rPr>
                    <w:rFonts w:ascii="Segoe UI" w:eastAsia="Calibri" w:hAnsi="Segoe UI" w:cs="Segoe UI"/>
                    <w:color w:val="000000"/>
                    <w:sz w:val="19"/>
                    <w:szCs w:val="19"/>
                  </w:rPr>
                  <w:t>M</w:t>
                </w:r>
              </w:sdtContent>
            </w:sdt>
          </w:p>
          <w:p w14:paraId="631BEB83" w14:textId="3C8C36C4" w:rsidR="00E44379" w:rsidRPr="00E64D10" w:rsidRDefault="00E44379" w:rsidP="00E44379">
            <w:pPr>
              <w:tabs>
                <w:tab w:val="left" w:pos="567"/>
                <w:tab w:val="left" w:pos="4786"/>
                <w:tab w:val="left" w:pos="5686"/>
                <w:tab w:val="right" w:pos="7306"/>
              </w:tabs>
              <w:spacing w:before="60" w:after="60"/>
              <w:rPr>
                <w:rFonts w:ascii="Segoe UI" w:eastAsia="Calibri" w:hAnsi="Segoe UI" w:cs="Segoe UI"/>
                <w:color w:val="000000"/>
                <w:sz w:val="19"/>
                <w:szCs w:val="19"/>
                <w:u w:val="single"/>
                <w:lang w:val="fr-FR"/>
              </w:rPr>
            </w:pPr>
            <w:r w:rsidRPr="00E64D10">
              <w:rPr>
                <w:rFonts w:ascii="Segoe UI" w:eastAsia="Calibri" w:hAnsi="Segoe UI" w:cs="Segoe UI"/>
                <w:snapToGrid w:val="0"/>
                <w:color w:val="000000"/>
                <w:sz w:val="19"/>
                <w:szCs w:val="19"/>
                <w:lang w:val="fr-FR"/>
              </w:rPr>
              <w:t xml:space="preserve">Venue : </w:t>
            </w:r>
            <w:r>
              <w:rPr>
                <w:rFonts w:ascii="Segoe UI" w:eastAsia="Calibri" w:hAnsi="Segoe UI" w:cs="Segoe UI"/>
                <w:bCs/>
                <w:sz w:val="19"/>
                <w:szCs w:val="19"/>
              </w:rPr>
              <w:t xml:space="preserve">UNDP Office, Yangon, Myanmar. </w:t>
            </w:r>
            <w:r w:rsidR="00830C3E">
              <w:rPr>
                <w:rFonts w:ascii="Segoe UI" w:eastAsia="Calibri" w:hAnsi="Segoe UI" w:cs="Segoe UI"/>
                <w:bCs/>
                <w:sz w:val="19"/>
                <w:szCs w:val="19"/>
              </w:rPr>
              <w:t xml:space="preserve"> (&amp; Skype)</w:t>
            </w:r>
          </w:p>
          <w:p w14:paraId="4126F0C2" w14:textId="77777777" w:rsidR="00E44379" w:rsidRPr="00E64D10" w:rsidRDefault="00E44379" w:rsidP="00E44379">
            <w:pPr>
              <w:tabs>
                <w:tab w:val="left" w:pos="567"/>
                <w:tab w:val="right" w:pos="7306"/>
              </w:tabs>
              <w:spacing w:before="60" w:after="60"/>
              <w:rPr>
                <w:rFonts w:ascii="Segoe UI" w:eastAsia="Calibri" w:hAnsi="Segoe UI" w:cs="Segoe UI"/>
                <w:color w:val="000000"/>
                <w:sz w:val="19"/>
                <w:szCs w:val="19"/>
                <w:lang w:val="fr-FR"/>
              </w:rPr>
            </w:pPr>
          </w:p>
          <w:p w14:paraId="0DEF1919" w14:textId="77777777" w:rsidR="00E44379" w:rsidRPr="00E64D10" w:rsidRDefault="00E44379" w:rsidP="00E44379">
            <w:pPr>
              <w:tabs>
                <w:tab w:val="left" w:pos="567"/>
                <w:tab w:val="right" w:pos="7306"/>
              </w:tabs>
              <w:spacing w:before="60" w:after="60"/>
              <w:rPr>
                <w:rFonts w:ascii="Segoe UI" w:eastAsia="Calibri" w:hAnsi="Segoe UI" w:cs="Segoe UI"/>
                <w:color w:val="000000"/>
                <w:sz w:val="19"/>
                <w:szCs w:val="19"/>
                <w:lang w:val="en-GB"/>
              </w:rPr>
            </w:pPr>
            <w:r w:rsidRPr="00E64D10">
              <w:rPr>
                <w:rFonts w:ascii="Segoe UI" w:eastAsia="Calibri" w:hAnsi="Segoe UI" w:cs="Segoe UI"/>
                <w:color w:val="000000"/>
                <w:sz w:val="19"/>
                <w:szCs w:val="19"/>
                <w:lang w:val="en-GB"/>
              </w:rPr>
              <w:t xml:space="preserve">The UNDP focal point for the arrangement is: </w:t>
            </w:r>
          </w:p>
          <w:p w14:paraId="28A286A9" w14:textId="77777777" w:rsidR="00E44379" w:rsidRPr="00E64D10" w:rsidRDefault="00E44379" w:rsidP="00E44379">
            <w:pPr>
              <w:tabs>
                <w:tab w:val="left" w:pos="567"/>
                <w:tab w:val="right" w:pos="7306"/>
              </w:tabs>
              <w:spacing w:before="60" w:after="60"/>
              <w:rPr>
                <w:rFonts w:ascii="Segoe UI" w:eastAsia="Calibri" w:hAnsi="Segoe UI" w:cs="Segoe UI"/>
                <w:color w:val="000000"/>
                <w:sz w:val="19"/>
                <w:szCs w:val="19"/>
                <w:lang w:val="en-GB"/>
              </w:rPr>
            </w:pPr>
            <w:r>
              <w:rPr>
                <w:rFonts w:ascii="Segoe UI" w:eastAsia="Calibri" w:hAnsi="Segoe UI" w:cs="Segoe UI"/>
                <w:bCs/>
                <w:sz w:val="19"/>
                <w:szCs w:val="19"/>
              </w:rPr>
              <w:t>Moung Kee Aung</w:t>
            </w:r>
          </w:p>
          <w:p w14:paraId="1F7D2663" w14:textId="7E14CC2B" w:rsidR="00E44379" w:rsidRPr="00E933A8" w:rsidRDefault="00E44379" w:rsidP="00E44379">
            <w:pPr>
              <w:rPr>
                <w:rFonts w:ascii="Calibri" w:hAnsi="Calibri" w:cs="Calibri"/>
                <w:sz w:val="22"/>
                <w:szCs w:val="22"/>
              </w:rPr>
            </w:pPr>
            <w:r w:rsidRPr="00E64D10">
              <w:rPr>
                <w:rFonts w:ascii="Segoe UI" w:hAnsi="Segoe UI" w:cs="Segoe UI"/>
                <w:color w:val="000000"/>
                <w:sz w:val="19"/>
                <w:szCs w:val="19"/>
                <w:lang w:val="en-GB"/>
              </w:rPr>
              <w:t>E-mail:</w:t>
            </w:r>
            <w:r>
              <w:rPr>
                <w:rFonts w:ascii="Segoe UI" w:hAnsi="Segoe UI" w:cs="Segoe UI"/>
                <w:color w:val="000000"/>
                <w:sz w:val="19"/>
                <w:szCs w:val="19"/>
                <w:lang w:val="en-GB"/>
              </w:rPr>
              <w:t xml:space="preserve"> procurement.mm@undp.org</w:t>
            </w:r>
          </w:p>
        </w:tc>
      </w:tr>
    </w:tbl>
    <w:p w14:paraId="3693522B" w14:textId="77777777" w:rsidR="00F6437E" w:rsidRPr="00E933A8" w:rsidRDefault="00F6437E" w:rsidP="00F6437E">
      <w:pPr>
        <w:rPr>
          <w:rFonts w:ascii="Calibri" w:hAnsi="Calibri" w:cs="Calibri"/>
          <w:sz w:val="22"/>
          <w:szCs w:val="22"/>
        </w:rPr>
      </w:pPr>
    </w:p>
    <w:p w14:paraId="4CC4110A" w14:textId="77777777" w:rsidR="00F6437E" w:rsidRPr="00E933A8" w:rsidRDefault="00F6437E" w:rsidP="00F6437E">
      <w:pPr>
        <w:ind w:firstLine="720"/>
        <w:jc w:val="both"/>
        <w:rPr>
          <w:rFonts w:ascii="Calibri" w:hAnsi="Calibri" w:cs="Calibri"/>
          <w:sz w:val="22"/>
          <w:szCs w:val="22"/>
        </w:rPr>
      </w:pPr>
      <w:r w:rsidRPr="00E933A8">
        <w:rPr>
          <w:rFonts w:ascii="Calibri" w:hAnsi="Calibri" w:cs="Calibri"/>
          <w:sz w:val="22"/>
          <w:szCs w:val="22"/>
        </w:rPr>
        <w:t xml:space="preserve">Goods </w:t>
      </w:r>
      <w:r>
        <w:rPr>
          <w:rFonts w:ascii="Calibri" w:hAnsi="Calibri" w:cs="Calibri"/>
          <w:sz w:val="22"/>
          <w:szCs w:val="22"/>
        </w:rPr>
        <w:t>offered</w:t>
      </w:r>
      <w:r w:rsidRPr="00E933A8">
        <w:rPr>
          <w:rFonts w:ascii="Calibri" w:hAnsi="Calibri" w:cs="Calibri"/>
          <w:sz w:val="22"/>
          <w:szCs w:val="22"/>
        </w:rPr>
        <w:t xml:space="preserve"> shall be reviewed based on completeness and compliance of the quotation with the minimum specifications described above and any other annexes providing details of UNDP requirements. </w:t>
      </w:r>
    </w:p>
    <w:p w14:paraId="18CE892C" w14:textId="77777777" w:rsidR="00F6437E" w:rsidRPr="00E933A8" w:rsidRDefault="00F6437E" w:rsidP="00F6437E">
      <w:pPr>
        <w:rPr>
          <w:rFonts w:ascii="Calibri" w:hAnsi="Calibri" w:cs="Calibri"/>
          <w:sz w:val="22"/>
          <w:szCs w:val="22"/>
        </w:rPr>
      </w:pPr>
    </w:p>
    <w:p w14:paraId="46711CF9" w14:textId="77777777" w:rsidR="00F6437E" w:rsidRPr="00E933A8" w:rsidRDefault="00F6437E" w:rsidP="00F6437E">
      <w:pPr>
        <w:ind w:firstLine="720"/>
        <w:jc w:val="both"/>
        <w:rPr>
          <w:rFonts w:ascii="Calibri" w:hAnsi="Calibri" w:cs="Calibri"/>
          <w:sz w:val="22"/>
          <w:szCs w:val="22"/>
        </w:rPr>
      </w:pPr>
      <w:r w:rsidRPr="00E933A8">
        <w:rPr>
          <w:rFonts w:ascii="Calibri" w:hAnsi="Calibri" w:cs="Calibri"/>
          <w:sz w:val="22"/>
          <w:szCs w:val="22"/>
        </w:rPr>
        <w:t xml:space="preserve">The quotation that complies with </w:t>
      </w:r>
      <w:proofErr w:type="gramStart"/>
      <w:r w:rsidRPr="00E933A8">
        <w:rPr>
          <w:rFonts w:ascii="Calibri" w:hAnsi="Calibri" w:cs="Calibri"/>
          <w:sz w:val="22"/>
          <w:szCs w:val="22"/>
        </w:rPr>
        <w:t>all of</w:t>
      </w:r>
      <w:proofErr w:type="gramEnd"/>
      <w:r w:rsidRPr="00E933A8">
        <w:rPr>
          <w:rFonts w:ascii="Calibri" w:hAnsi="Calibri" w:cs="Calibri"/>
          <w:sz w:val="22"/>
          <w:szCs w:val="22"/>
        </w:rPr>
        <w:t xml:space="preserve"> the specifications, requirements and offers the lowest price, as well as all other evaluation criteria indicated, shall be selected.  Any offer that does not meet the requirements shall be rejected.</w:t>
      </w:r>
    </w:p>
    <w:p w14:paraId="7C715AF0" w14:textId="77777777" w:rsidR="00F6437E" w:rsidRPr="00E933A8" w:rsidRDefault="00F6437E" w:rsidP="00F6437E">
      <w:pPr>
        <w:rPr>
          <w:rFonts w:ascii="Calibri" w:hAnsi="Calibri" w:cs="Calibri"/>
          <w:sz w:val="22"/>
          <w:szCs w:val="22"/>
        </w:rPr>
      </w:pPr>
    </w:p>
    <w:p w14:paraId="23BAAB44" w14:textId="77777777" w:rsidR="00F6437E" w:rsidRPr="00E933A8" w:rsidRDefault="00F6437E" w:rsidP="00F6437E">
      <w:pPr>
        <w:ind w:firstLine="720"/>
        <w:jc w:val="both"/>
        <w:rPr>
          <w:rFonts w:ascii="Calibri" w:hAnsi="Calibri" w:cs="Calibri"/>
          <w:sz w:val="22"/>
          <w:szCs w:val="22"/>
        </w:rPr>
      </w:pPr>
      <w:r w:rsidRPr="00E933A8">
        <w:rPr>
          <w:rFonts w:ascii="Calibri" w:hAnsi="Calibri" w:cs="Calibri"/>
          <w:sz w:val="22"/>
          <w:szCs w:val="22"/>
        </w:rPr>
        <w:t xml:space="preserve">Any discrepancy between the unit price and the total price (obtained by multiplying the unit price and quantity) shall be re-computed by UNDP.  The unit price shall </w:t>
      </w:r>
      <w:proofErr w:type="gramStart"/>
      <w:r w:rsidRPr="00E933A8">
        <w:rPr>
          <w:rFonts w:ascii="Calibri" w:hAnsi="Calibri" w:cs="Calibri"/>
          <w:sz w:val="22"/>
          <w:szCs w:val="22"/>
        </w:rPr>
        <w:t>prevail</w:t>
      </w:r>
      <w:proofErr w:type="gramEnd"/>
      <w:r w:rsidRPr="00E933A8">
        <w:rPr>
          <w:rFonts w:ascii="Calibri" w:hAnsi="Calibri" w:cs="Calibri"/>
          <w:sz w:val="22"/>
          <w:szCs w:val="22"/>
        </w:rPr>
        <w:t xml:space="preserve"> and the total price shall be </w:t>
      </w:r>
      <w:r w:rsidRPr="00E933A8">
        <w:rPr>
          <w:rFonts w:ascii="Calibri" w:hAnsi="Calibri" w:cs="Calibri"/>
          <w:sz w:val="22"/>
          <w:szCs w:val="22"/>
        </w:rPr>
        <w:lastRenderedPageBreak/>
        <w:t xml:space="preserve">corrected.  If the </w:t>
      </w:r>
      <w:r>
        <w:rPr>
          <w:rFonts w:ascii="Calibri" w:hAnsi="Calibri" w:cs="Calibri"/>
          <w:sz w:val="22"/>
          <w:szCs w:val="22"/>
        </w:rPr>
        <w:t>supplier</w:t>
      </w:r>
      <w:r w:rsidRPr="00E933A8">
        <w:rPr>
          <w:rFonts w:ascii="Calibri" w:hAnsi="Calibri" w:cs="Calibri"/>
          <w:sz w:val="22"/>
          <w:szCs w:val="22"/>
        </w:rPr>
        <w:t xml:space="preserve"> does not accept the final price based on UNDP’s re-computation and correction of errors, its quotation will be rejected.  </w:t>
      </w:r>
    </w:p>
    <w:p w14:paraId="4B490FC4" w14:textId="77777777" w:rsidR="00F6437E" w:rsidRPr="00E933A8" w:rsidRDefault="00F6437E" w:rsidP="00F6437E">
      <w:pPr>
        <w:ind w:firstLine="720"/>
        <w:jc w:val="both"/>
        <w:rPr>
          <w:rFonts w:ascii="Calibri" w:hAnsi="Calibri" w:cs="Calibri"/>
          <w:sz w:val="22"/>
          <w:szCs w:val="22"/>
        </w:rPr>
      </w:pPr>
    </w:p>
    <w:p w14:paraId="4CEEB7A8" w14:textId="77777777" w:rsidR="00F6437E" w:rsidRPr="00E933A8" w:rsidRDefault="00F6437E" w:rsidP="00F6437E">
      <w:pPr>
        <w:ind w:firstLine="720"/>
        <w:jc w:val="both"/>
        <w:rPr>
          <w:rFonts w:ascii="Calibri" w:hAnsi="Calibri" w:cs="Calibri"/>
          <w:sz w:val="22"/>
          <w:szCs w:val="22"/>
        </w:rPr>
      </w:pPr>
      <w:r w:rsidRPr="00E933A8">
        <w:rPr>
          <w:rFonts w:ascii="Calibri" w:hAnsi="Calibri" w:cs="Calibr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7D087F9E" w14:textId="77777777" w:rsidR="00F6437E" w:rsidRPr="00E933A8" w:rsidRDefault="00F6437E" w:rsidP="00F6437E">
      <w:pPr>
        <w:ind w:firstLine="720"/>
        <w:jc w:val="both"/>
        <w:rPr>
          <w:rFonts w:ascii="Calibri" w:hAnsi="Calibri" w:cs="Calibri"/>
          <w:sz w:val="22"/>
          <w:szCs w:val="22"/>
        </w:rPr>
      </w:pPr>
    </w:p>
    <w:p w14:paraId="4A14DD90" w14:textId="77777777" w:rsidR="00F6437E" w:rsidRPr="0054617A" w:rsidRDefault="00F6437E" w:rsidP="00F6437E">
      <w:pPr>
        <w:pStyle w:val="ListParagraph"/>
        <w:tabs>
          <w:tab w:val="left" w:pos="0"/>
        </w:tabs>
        <w:spacing w:line="240" w:lineRule="auto"/>
        <w:ind w:left="0" w:firstLine="720"/>
        <w:jc w:val="both"/>
        <w:rPr>
          <w:rFonts w:ascii="Calibri" w:hAnsi="Calibri" w:cs="Calibri"/>
          <w:bCs/>
          <w:szCs w:val="22"/>
          <w:lang w:val="en-GB"/>
        </w:rPr>
      </w:pPr>
      <w:r>
        <w:rPr>
          <w:rFonts w:ascii="Calibri" w:hAnsi="Calibri" w:cs="Calibri"/>
          <w:szCs w:val="22"/>
        </w:rPr>
        <w:t>At any time during the validity of the quotation, n</w:t>
      </w:r>
      <w:r w:rsidRPr="00E933A8">
        <w:rPr>
          <w:rFonts w:ascii="Calibri" w:hAnsi="Calibri" w:cs="Calibri"/>
          <w:szCs w:val="22"/>
        </w:rPr>
        <w:t xml:space="preserve">o price variation due to escalation, inflation, fluctuation in exchange rates, or any other market factors shall be accepted by UNDP after it has received the quotation.  </w:t>
      </w:r>
      <w:r>
        <w:rPr>
          <w:rFonts w:ascii="Calibri" w:hAnsi="Calibri" w:cs="Calibri"/>
          <w:szCs w:val="22"/>
        </w:rPr>
        <w:t xml:space="preserve"> </w:t>
      </w:r>
      <w:r w:rsidRPr="0054617A">
        <w:rPr>
          <w:rFonts w:ascii="Calibri" w:hAnsi="Calibri" w:cs="Calibri"/>
          <w:bCs/>
          <w:szCs w:val="22"/>
          <w:lang w:val="en-GB"/>
        </w:rPr>
        <w:t>At the time of award of Contract</w:t>
      </w:r>
      <w:r>
        <w:rPr>
          <w:rFonts w:ascii="Calibri" w:hAnsi="Calibri" w:cs="Calibri"/>
          <w:bCs/>
          <w:szCs w:val="22"/>
          <w:lang w:val="en-GB"/>
        </w:rPr>
        <w:t xml:space="preserve"> or Purchase Order</w:t>
      </w:r>
      <w:r w:rsidRPr="0054617A">
        <w:rPr>
          <w:rFonts w:ascii="Calibri" w:hAnsi="Calibri" w:cs="Calibri"/>
          <w:bCs/>
          <w:szCs w:val="22"/>
          <w:lang w:val="en-GB"/>
        </w:rPr>
        <w:t xml:space="preserve">, UNDP reserves the right to vary </w:t>
      </w:r>
      <w:r>
        <w:rPr>
          <w:rFonts w:ascii="Calibri" w:hAnsi="Calibri" w:cs="Calibri"/>
          <w:bCs/>
          <w:szCs w:val="22"/>
          <w:lang w:val="en-GB"/>
        </w:rPr>
        <w:t xml:space="preserve">(increase or decrease) </w:t>
      </w:r>
      <w:r w:rsidRPr="0054617A">
        <w:rPr>
          <w:rFonts w:ascii="Calibri" w:hAnsi="Calibri" w:cs="Calibri"/>
          <w:bCs/>
          <w:szCs w:val="22"/>
          <w:lang w:val="en-GB"/>
        </w:rPr>
        <w:t>the quantity of services and/or goods, by up to a maximum twenty</w:t>
      </w:r>
      <w:r>
        <w:rPr>
          <w:rFonts w:ascii="Calibri" w:hAnsi="Calibri" w:cs="Calibri"/>
          <w:bCs/>
          <w:szCs w:val="22"/>
          <w:lang w:val="en-GB"/>
        </w:rPr>
        <w:t>-</w:t>
      </w:r>
      <w:r w:rsidRPr="0054617A">
        <w:rPr>
          <w:rFonts w:ascii="Calibri" w:hAnsi="Calibri" w:cs="Calibri"/>
          <w:bCs/>
          <w:szCs w:val="22"/>
          <w:lang w:val="en-GB"/>
        </w:rPr>
        <w:t xml:space="preserve">five per cent (25%) of the total offer, without any change in the unit price or other terms and conditions.  </w:t>
      </w:r>
    </w:p>
    <w:p w14:paraId="1D84BF3F" w14:textId="77777777" w:rsidR="00F6437E" w:rsidRPr="00E933A8" w:rsidRDefault="00F6437E" w:rsidP="00F6437E">
      <w:pPr>
        <w:jc w:val="both"/>
        <w:rPr>
          <w:rStyle w:val="Strong"/>
          <w:rFonts w:ascii="Calibri" w:hAnsi="Calibri" w:cs="Calibri"/>
          <w:b w:val="0"/>
          <w:iCs/>
          <w:sz w:val="22"/>
          <w:szCs w:val="22"/>
        </w:rPr>
      </w:pPr>
    </w:p>
    <w:p w14:paraId="08A996E0" w14:textId="77777777" w:rsidR="00F6437E" w:rsidRPr="00E933A8" w:rsidRDefault="00F6437E" w:rsidP="00F6437E">
      <w:pPr>
        <w:ind w:firstLine="720"/>
        <w:jc w:val="both"/>
        <w:rPr>
          <w:rFonts w:ascii="Calibri" w:hAnsi="Calibri" w:cs="Calibri"/>
          <w:sz w:val="22"/>
          <w:szCs w:val="22"/>
        </w:rPr>
      </w:pPr>
      <w:r w:rsidRPr="00E933A8">
        <w:rPr>
          <w:rFonts w:ascii="Calibri" w:hAnsi="Calibri" w:cs="Calibri"/>
          <w:sz w:val="22"/>
          <w:szCs w:val="22"/>
        </w:rPr>
        <w:t>Any Purchase Order that will be issued as a result of this RFQ shall be subject to the General Terms and Conditions attached hereto.  The mere act of submission of a quotation implies that the vendor accepts without question the Gener</w:t>
      </w:r>
      <w:r>
        <w:rPr>
          <w:rFonts w:ascii="Calibri" w:hAnsi="Calibri" w:cs="Calibri"/>
          <w:sz w:val="22"/>
          <w:szCs w:val="22"/>
        </w:rPr>
        <w:t xml:space="preserve">al Terms and Conditions of UNDP indicated above - </w:t>
      </w:r>
      <w:hyperlink r:id="rId12" w:history="1">
        <w:r w:rsidRPr="00CE530A">
          <w:rPr>
            <w:rStyle w:val="Hyperlink"/>
            <w:rFonts w:ascii="Calibri" w:hAnsi="Calibri" w:cs="Arial"/>
            <w:spacing w:val="8"/>
            <w:sz w:val="22"/>
            <w:szCs w:val="22"/>
          </w:rPr>
          <w:t>http://www.undp.org/content/undp/en/home/procurement/business/how-we-buy.html</w:t>
        </w:r>
      </w:hyperlink>
      <w:r>
        <w:rPr>
          <w:rStyle w:val="Hyperlink"/>
          <w:rFonts w:ascii="Calibri" w:hAnsi="Calibri" w:cs="Arial"/>
          <w:spacing w:val="8"/>
          <w:sz w:val="22"/>
          <w:szCs w:val="22"/>
        </w:rPr>
        <w:t xml:space="preserve"> </w:t>
      </w:r>
      <w:r>
        <w:rPr>
          <w:rFonts w:ascii="Calibri" w:hAnsi="Calibri" w:cs="Calibri"/>
          <w:sz w:val="22"/>
          <w:szCs w:val="22"/>
        </w:rPr>
        <w:t>.</w:t>
      </w:r>
    </w:p>
    <w:p w14:paraId="6D0DD1AF" w14:textId="77777777" w:rsidR="00F6437E" w:rsidRPr="00E933A8" w:rsidRDefault="00F6437E" w:rsidP="00F6437E">
      <w:pPr>
        <w:ind w:firstLine="720"/>
        <w:rPr>
          <w:rFonts w:ascii="Calibri" w:hAnsi="Calibri" w:cs="Calibri"/>
          <w:sz w:val="22"/>
          <w:szCs w:val="22"/>
        </w:rPr>
      </w:pPr>
    </w:p>
    <w:p w14:paraId="46321D43" w14:textId="77777777" w:rsidR="00F6437E" w:rsidRPr="00E933A8" w:rsidRDefault="00F6437E" w:rsidP="00F6437E">
      <w:pPr>
        <w:ind w:firstLine="720"/>
        <w:jc w:val="both"/>
        <w:rPr>
          <w:rFonts w:ascii="Calibri" w:hAnsi="Calibri" w:cs="Calibri"/>
          <w:sz w:val="22"/>
          <w:szCs w:val="22"/>
        </w:rPr>
      </w:pPr>
      <w:r w:rsidRPr="00E933A8">
        <w:rPr>
          <w:rFonts w:ascii="Calibri" w:hAnsi="Calibri" w:cs="Calibri"/>
          <w:snapToGrid w:val="0"/>
          <w:sz w:val="22"/>
          <w:szCs w:val="22"/>
        </w:rPr>
        <w:t xml:space="preserve">UNDP is not bound to accept any quotation, nor award a contract/Purchase Order, nor be responsible for any costs </w:t>
      </w:r>
      <w:r w:rsidRPr="00E933A8">
        <w:rPr>
          <w:rFonts w:ascii="Calibri" w:hAnsi="Calibri" w:cs="Calibri"/>
          <w:sz w:val="22"/>
          <w:szCs w:val="22"/>
        </w:rPr>
        <w:t xml:space="preserve">associated with a Supplier’s preparation and submission of a quotation, regardless of the outcome </w:t>
      </w:r>
      <w:r>
        <w:rPr>
          <w:rFonts w:ascii="Calibri" w:hAnsi="Calibri" w:cs="Calibri"/>
          <w:sz w:val="22"/>
          <w:szCs w:val="22"/>
        </w:rPr>
        <w:t xml:space="preserve">or the manner of conducting </w:t>
      </w:r>
      <w:r w:rsidRPr="00E933A8">
        <w:rPr>
          <w:rFonts w:ascii="Calibri" w:hAnsi="Calibri" w:cs="Calibri"/>
          <w:sz w:val="22"/>
          <w:szCs w:val="22"/>
        </w:rPr>
        <w:t xml:space="preserve">the selection process. </w:t>
      </w:r>
    </w:p>
    <w:p w14:paraId="0B996265" w14:textId="77777777" w:rsidR="00F6437E" w:rsidRPr="00E933A8" w:rsidRDefault="00F6437E" w:rsidP="00F6437E">
      <w:pPr>
        <w:ind w:firstLine="720"/>
        <w:jc w:val="both"/>
        <w:rPr>
          <w:rFonts w:ascii="Calibri" w:hAnsi="Calibri" w:cs="Calibri"/>
          <w:sz w:val="22"/>
          <w:szCs w:val="22"/>
        </w:rPr>
      </w:pPr>
    </w:p>
    <w:p w14:paraId="16606202" w14:textId="77777777" w:rsidR="00F6437E" w:rsidRDefault="00F6437E" w:rsidP="00F6437E">
      <w:pPr>
        <w:jc w:val="both"/>
        <w:rPr>
          <w:rFonts w:ascii="Calibri" w:hAnsi="Calibri" w:cs="Calibri"/>
          <w:iCs/>
          <w:snapToGrid w:val="0"/>
          <w:sz w:val="22"/>
          <w:szCs w:val="22"/>
        </w:rPr>
      </w:pPr>
      <w:r w:rsidRPr="00E933A8">
        <w:rPr>
          <w:rFonts w:ascii="Calibri" w:hAnsi="Calibri" w:cs="Calibri"/>
          <w:iCs/>
          <w:sz w:val="22"/>
          <w:szCs w:val="22"/>
        </w:rPr>
        <w:tab/>
      </w:r>
      <w:r>
        <w:rPr>
          <w:rFonts w:ascii="Calibri" w:hAnsi="Calibri" w:cs="Calibri"/>
          <w:iCs/>
          <w:sz w:val="22"/>
          <w:szCs w:val="22"/>
        </w:rPr>
        <w:t xml:space="preserve">Please be advised that </w:t>
      </w:r>
      <w:r w:rsidRPr="00E933A8">
        <w:rPr>
          <w:rFonts w:ascii="Calibri" w:hAnsi="Calibri" w:cs="Calibri"/>
          <w:iCs/>
          <w:sz w:val="22"/>
          <w:szCs w:val="22"/>
        </w:rPr>
        <w:t xml:space="preserve">UNDP’s vendor protest procedure is intended to afford an opportunity to appeal for persons or firms not awarded a purchase order or contract in a competitive procurement process.  </w:t>
      </w:r>
      <w:proofErr w:type="gramStart"/>
      <w:r w:rsidRPr="00E933A8">
        <w:rPr>
          <w:rStyle w:val="Strong"/>
          <w:rFonts w:ascii="Calibri" w:hAnsi="Calibri" w:cs="Calibri"/>
          <w:iCs/>
          <w:sz w:val="22"/>
          <w:szCs w:val="22"/>
        </w:rPr>
        <w:t>In the event that</w:t>
      </w:r>
      <w:proofErr w:type="gramEnd"/>
      <w:r w:rsidRPr="00E933A8">
        <w:rPr>
          <w:rStyle w:val="Strong"/>
          <w:rFonts w:ascii="Calibri" w:hAnsi="Calibri" w:cs="Calibri"/>
          <w:iCs/>
          <w:sz w:val="22"/>
          <w:szCs w:val="22"/>
        </w:rPr>
        <w:t xml:space="preserve"> </w:t>
      </w:r>
      <w:r w:rsidRPr="00E933A8">
        <w:rPr>
          <w:rFonts w:ascii="Calibri" w:hAnsi="Calibri" w:cs="Calibri"/>
          <w:iCs/>
          <w:snapToGrid w:val="0"/>
          <w:sz w:val="22"/>
          <w:szCs w:val="22"/>
        </w:rPr>
        <w:t xml:space="preserve">you believe you have not been fairly treated, you can find detailed information about vendor protest procedures in the following link: </w:t>
      </w:r>
    </w:p>
    <w:p w14:paraId="0A9CABBD" w14:textId="77777777" w:rsidR="00F6437E" w:rsidRDefault="005B1BED" w:rsidP="00F6437E">
      <w:pPr>
        <w:jc w:val="both"/>
        <w:rPr>
          <w:rFonts w:ascii="Calibri" w:hAnsi="Calibri" w:cs="Calibri"/>
          <w:sz w:val="22"/>
          <w:szCs w:val="22"/>
        </w:rPr>
      </w:pPr>
      <w:hyperlink r:id="rId13" w:history="1">
        <w:r w:rsidR="00F6437E" w:rsidRPr="006B5ED0">
          <w:rPr>
            <w:rStyle w:val="Hyperlink"/>
            <w:rFonts w:ascii="Calibri" w:hAnsi="Calibri" w:cs="Calibri"/>
            <w:sz w:val="22"/>
            <w:szCs w:val="22"/>
          </w:rPr>
          <w:t>http://www.undp.org/content/undp/en/home/operations/procurement/protestandsanctions/</w:t>
        </w:r>
      </w:hyperlink>
    </w:p>
    <w:p w14:paraId="3775304D" w14:textId="77777777" w:rsidR="00F6437E" w:rsidRDefault="00F6437E" w:rsidP="00F6437E">
      <w:pPr>
        <w:jc w:val="both"/>
        <w:rPr>
          <w:rStyle w:val="Strong"/>
          <w:rFonts w:ascii="Calibri" w:hAnsi="Calibri" w:cs="Calibri"/>
          <w:b w:val="0"/>
          <w:iCs/>
          <w:sz w:val="22"/>
          <w:szCs w:val="22"/>
        </w:rPr>
      </w:pPr>
      <w:r w:rsidRPr="00E933A8">
        <w:rPr>
          <w:rStyle w:val="Strong"/>
          <w:rFonts w:ascii="Calibri" w:hAnsi="Calibri" w:cs="Calibri"/>
          <w:iCs/>
          <w:sz w:val="22"/>
          <w:szCs w:val="22"/>
        </w:rPr>
        <w:tab/>
      </w:r>
    </w:p>
    <w:p w14:paraId="25CACE1E" w14:textId="77777777" w:rsidR="00F6437E" w:rsidRDefault="00F6437E" w:rsidP="00F6437E">
      <w:pPr>
        <w:ind w:firstLine="720"/>
        <w:jc w:val="both"/>
        <w:rPr>
          <w:rFonts w:ascii="Calibri" w:hAnsi="Calibri" w:cs="Calibri"/>
          <w:sz w:val="22"/>
          <w:szCs w:val="22"/>
        </w:rPr>
      </w:pPr>
      <w:r w:rsidRPr="008E4EDF">
        <w:rPr>
          <w:rStyle w:val="Strong"/>
          <w:rFonts w:ascii="Calibri" w:hAnsi="Calibri" w:cs="Calibri"/>
          <w:iCs/>
          <w:sz w:val="22"/>
          <w:szCs w:val="22"/>
        </w:rPr>
        <w:t xml:space="preserve">UNDP encourages every prospective </w:t>
      </w:r>
      <w:r>
        <w:rPr>
          <w:rStyle w:val="Strong"/>
          <w:rFonts w:ascii="Calibri" w:hAnsi="Calibri" w:cs="Calibri"/>
          <w:iCs/>
          <w:sz w:val="22"/>
          <w:szCs w:val="22"/>
        </w:rPr>
        <w:t>Vendor</w:t>
      </w:r>
      <w:r w:rsidRPr="008E4EDF">
        <w:rPr>
          <w:rStyle w:val="Strong"/>
          <w:rFonts w:ascii="Calibri" w:hAnsi="Calibri" w:cs="Calibri"/>
          <w:iCs/>
          <w:sz w:val="22"/>
          <w:szCs w:val="22"/>
        </w:rPr>
        <w:t xml:space="preserve"> to </w:t>
      </w:r>
      <w:r w:rsidRPr="008E4EDF">
        <w:rPr>
          <w:rFonts w:ascii="Calibri" w:hAnsi="Calibri" w:cs="Calibri"/>
          <w:sz w:val="22"/>
          <w:szCs w:val="22"/>
        </w:rPr>
        <w:t xml:space="preserve">avoid </w:t>
      </w:r>
      <w:r>
        <w:rPr>
          <w:rFonts w:ascii="Calibri" w:hAnsi="Calibri" w:cs="Calibri"/>
          <w:sz w:val="22"/>
          <w:szCs w:val="22"/>
        </w:rPr>
        <w:t xml:space="preserve">and prevent </w:t>
      </w:r>
      <w:r w:rsidRPr="008E4EDF">
        <w:rPr>
          <w:rFonts w:ascii="Calibri" w:hAnsi="Calibri" w:cs="Calibri"/>
          <w:sz w:val="22"/>
          <w:szCs w:val="22"/>
        </w:rPr>
        <w:t xml:space="preserve">conflicts of interest, by disclosing to UNDP if you, or any of your affiliates or personnel, were involved in the preparation of the requirements, design, </w:t>
      </w:r>
      <w:r>
        <w:rPr>
          <w:rFonts w:ascii="Calibri" w:hAnsi="Calibri" w:cs="Calibri"/>
          <w:sz w:val="22"/>
          <w:szCs w:val="22"/>
        </w:rPr>
        <w:t xml:space="preserve">specifications, </w:t>
      </w:r>
      <w:r w:rsidRPr="008E4EDF">
        <w:rPr>
          <w:rFonts w:ascii="Calibri" w:hAnsi="Calibri" w:cs="Calibri"/>
          <w:sz w:val="22"/>
          <w:szCs w:val="22"/>
        </w:rPr>
        <w:t>cost estimates, and other information used in this RF</w:t>
      </w:r>
      <w:r>
        <w:rPr>
          <w:rFonts w:ascii="Calibri" w:hAnsi="Calibri" w:cs="Calibri"/>
          <w:sz w:val="22"/>
          <w:szCs w:val="22"/>
        </w:rPr>
        <w:t>Q</w:t>
      </w:r>
      <w:r w:rsidRPr="008E4EDF">
        <w:rPr>
          <w:rFonts w:ascii="Calibri" w:hAnsi="Calibri" w:cs="Calibri"/>
          <w:sz w:val="22"/>
          <w:szCs w:val="22"/>
        </w:rPr>
        <w:t xml:space="preserve">.  </w:t>
      </w:r>
    </w:p>
    <w:p w14:paraId="70522E0F" w14:textId="77777777" w:rsidR="00F6437E" w:rsidRPr="00E933A8" w:rsidRDefault="00F6437E" w:rsidP="00F6437E">
      <w:pPr>
        <w:jc w:val="both"/>
        <w:rPr>
          <w:rFonts w:ascii="Calibri" w:hAnsi="Calibri" w:cs="Calibri"/>
          <w:sz w:val="22"/>
          <w:szCs w:val="22"/>
        </w:rPr>
      </w:pPr>
    </w:p>
    <w:p w14:paraId="1BBDFB80" w14:textId="77777777" w:rsidR="00F6437E" w:rsidRPr="00E933A8" w:rsidRDefault="00F6437E" w:rsidP="00F6437E">
      <w:pPr>
        <w:ind w:firstLine="720"/>
        <w:jc w:val="both"/>
        <w:rPr>
          <w:rFonts w:ascii="Calibri" w:hAnsi="Calibri" w:cs="Calibri"/>
          <w:sz w:val="22"/>
          <w:szCs w:val="22"/>
        </w:rPr>
      </w:pPr>
      <w:r w:rsidRPr="00E933A8">
        <w:rPr>
          <w:rFonts w:ascii="Calibri" w:hAnsi="Calibri" w:cs="Calibri"/>
          <w:sz w:val="22"/>
          <w:szCs w:val="22"/>
        </w:rPr>
        <w:t xml:space="preserve">UNDP implements a zero tolerance on fraud and </w:t>
      </w:r>
      <w:r>
        <w:rPr>
          <w:rFonts w:ascii="Calibri" w:hAnsi="Calibri" w:cs="Calibri"/>
          <w:sz w:val="22"/>
          <w:szCs w:val="22"/>
        </w:rPr>
        <w:t xml:space="preserve">other proscribed </w:t>
      </w:r>
      <w:proofErr w:type="gramStart"/>
      <w:r w:rsidRPr="00E933A8">
        <w:rPr>
          <w:rFonts w:ascii="Calibri" w:hAnsi="Calibri" w:cs="Calibri"/>
          <w:sz w:val="22"/>
          <w:szCs w:val="22"/>
        </w:rPr>
        <w:t>practices, and</w:t>
      </w:r>
      <w:proofErr w:type="gramEnd"/>
      <w:r w:rsidRPr="00E933A8">
        <w:rPr>
          <w:rFonts w:ascii="Calibri" w:hAnsi="Calibri" w:cs="Calibri"/>
          <w:sz w:val="22"/>
          <w:szCs w:val="22"/>
        </w:rPr>
        <w:t xml:space="preserve"> is committed to identifying and addressing all such acts and practices against UNDP, as well as third parties involved in UNDP activities.  UNDP expects its suppliers to adhere to the UN Supplier Code of Conduct found in this link : </w:t>
      </w:r>
      <w:hyperlink r:id="rId14" w:history="1">
        <w:r w:rsidRPr="00E933A8">
          <w:rPr>
            <w:rStyle w:val="Hyperlink"/>
            <w:rFonts w:ascii="Calibri" w:hAnsi="Calibri" w:cs="Calibri"/>
            <w:sz w:val="22"/>
            <w:szCs w:val="22"/>
          </w:rPr>
          <w:t>http://www.un.org/depts/ptd/pdf/conduct_english.pdf</w:t>
        </w:r>
      </w:hyperlink>
      <w:r w:rsidRPr="00E933A8">
        <w:rPr>
          <w:rFonts w:ascii="Calibri" w:hAnsi="Calibri" w:cs="Calibri"/>
          <w:sz w:val="22"/>
          <w:szCs w:val="22"/>
        </w:rPr>
        <w:t xml:space="preserve"> </w:t>
      </w:r>
    </w:p>
    <w:p w14:paraId="62660F53" w14:textId="77777777" w:rsidR="00F6437E" w:rsidRPr="00E933A8" w:rsidRDefault="00F6437E" w:rsidP="00F6437E">
      <w:pPr>
        <w:rPr>
          <w:rFonts w:ascii="Calibri" w:hAnsi="Calibri" w:cs="Calibri"/>
          <w:sz w:val="22"/>
          <w:szCs w:val="22"/>
        </w:rPr>
      </w:pPr>
    </w:p>
    <w:p w14:paraId="2C3EEC73" w14:textId="77777777" w:rsidR="00E03888" w:rsidRDefault="00E03888" w:rsidP="00F6437E">
      <w:pPr>
        <w:ind w:left="720"/>
        <w:rPr>
          <w:rStyle w:val="Strong"/>
          <w:rFonts w:ascii="Calibri" w:hAnsi="Calibri" w:cs="Calibri"/>
          <w:iCs/>
          <w:sz w:val="22"/>
          <w:szCs w:val="22"/>
        </w:rPr>
      </w:pPr>
    </w:p>
    <w:p w14:paraId="0066DB57" w14:textId="78213017" w:rsidR="00F6437E" w:rsidRDefault="00F6437E" w:rsidP="00F6437E">
      <w:pPr>
        <w:ind w:left="720"/>
        <w:rPr>
          <w:rStyle w:val="Strong"/>
          <w:rFonts w:ascii="Calibri" w:hAnsi="Calibri" w:cs="Calibri"/>
          <w:b w:val="0"/>
          <w:iCs/>
          <w:sz w:val="22"/>
          <w:szCs w:val="22"/>
        </w:rPr>
      </w:pPr>
      <w:r>
        <w:rPr>
          <w:rStyle w:val="Strong"/>
          <w:rFonts w:ascii="Calibri" w:hAnsi="Calibri" w:cs="Calibri"/>
          <w:iCs/>
          <w:sz w:val="22"/>
          <w:szCs w:val="22"/>
        </w:rPr>
        <w:t>Thank you and we look forward to receiving your quotation.</w:t>
      </w:r>
    </w:p>
    <w:p w14:paraId="04F95992" w14:textId="30387F98" w:rsidR="00F6437E" w:rsidRDefault="00F6437E" w:rsidP="00F6437E">
      <w:pPr>
        <w:ind w:left="5760" w:firstLine="720"/>
        <w:jc w:val="both"/>
        <w:rPr>
          <w:rStyle w:val="Strong"/>
          <w:rFonts w:ascii="Calibri" w:hAnsi="Calibri" w:cs="Calibri"/>
          <w:iCs/>
          <w:sz w:val="22"/>
          <w:szCs w:val="22"/>
        </w:rPr>
      </w:pPr>
      <w:r w:rsidRPr="00E933A8">
        <w:rPr>
          <w:rStyle w:val="Strong"/>
          <w:rFonts w:ascii="Calibri" w:hAnsi="Calibri" w:cs="Calibri"/>
          <w:iCs/>
          <w:sz w:val="22"/>
          <w:szCs w:val="22"/>
        </w:rPr>
        <w:t>Sincerely yours,</w:t>
      </w:r>
    </w:p>
    <w:p w14:paraId="0283BC32" w14:textId="77777777" w:rsidR="006018C7" w:rsidRPr="00E933A8" w:rsidRDefault="006018C7" w:rsidP="00F6437E">
      <w:pPr>
        <w:ind w:left="5760" w:firstLine="720"/>
        <w:jc w:val="both"/>
        <w:rPr>
          <w:rFonts w:ascii="Calibri" w:hAnsi="Calibri" w:cs="Calibri"/>
          <w:iCs/>
          <w:snapToGrid w:val="0"/>
          <w:sz w:val="22"/>
          <w:szCs w:val="22"/>
        </w:rPr>
      </w:pPr>
    </w:p>
    <w:sdt>
      <w:sdtPr>
        <w:rPr>
          <w:rFonts w:ascii="Calibri" w:hAnsi="Calibri" w:cs="Calibri"/>
          <w:i/>
          <w:iCs/>
          <w:snapToGrid w:val="0"/>
          <w:color w:val="000000" w:themeColor="text1"/>
          <w:sz w:val="22"/>
          <w:szCs w:val="22"/>
        </w:rPr>
        <w:id w:val="1967156142"/>
        <w:text/>
      </w:sdtPr>
      <w:sdtEndPr/>
      <w:sdtContent>
        <w:p w14:paraId="6CEDFC05" w14:textId="572D0A41" w:rsidR="00F6437E" w:rsidRDefault="006018C7" w:rsidP="00F6437E">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Payal Suri</w:t>
          </w:r>
        </w:p>
      </w:sdtContent>
    </w:sdt>
    <w:p w14:paraId="00EA4D0F" w14:textId="3F260271" w:rsidR="00F6437E" w:rsidRPr="00FE183F" w:rsidRDefault="005B1BED" w:rsidP="006018C7">
      <w:pPr>
        <w:ind w:left="576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161034239"/>
          <w:text/>
        </w:sdtPr>
        <w:sdtEndPr/>
        <w:sdtContent>
          <w:r w:rsidR="006018C7">
            <w:rPr>
              <w:rFonts w:ascii="Calibri" w:hAnsi="Calibri" w:cs="Calibri"/>
              <w:i/>
              <w:iCs/>
              <w:snapToGrid w:val="0"/>
              <w:color w:val="000000" w:themeColor="text1"/>
              <w:sz w:val="22"/>
              <w:szCs w:val="22"/>
            </w:rPr>
            <w:t>Programme Support Unit Team Leader</w:t>
          </w:r>
        </w:sdtContent>
      </w:sdt>
      <w:r w:rsidR="00F6437E">
        <w:rPr>
          <w:rFonts w:ascii="Calibri" w:hAnsi="Calibri" w:cs="Calibri"/>
          <w:sz w:val="22"/>
          <w:szCs w:val="22"/>
        </w:rPr>
        <w:tab/>
      </w:r>
      <w:r w:rsidR="00F6437E">
        <w:rPr>
          <w:rFonts w:ascii="Calibri" w:hAnsi="Calibri" w:cs="Calibri"/>
          <w:sz w:val="22"/>
          <w:szCs w:val="22"/>
        </w:rPr>
        <w:tab/>
      </w:r>
      <w:sdt>
        <w:sdtPr>
          <w:rPr>
            <w:rFonts w:ascii="Calibri" w:hAnsi="Calibri" w:cs="Calibri"/>
            <w:sz w:val="22"/>
            <w:szCs w:val="22"/>
          </w:rPr>
          <w:id w:val="789089549"/>
          <w:date w:fullDate="2019-11-18T00:00:00Z">
            <w:dateFormat w:val="MMMM d, yyyy"/>
            <w:lid w:val="en-US"/>
            <w:storeMappedDataAs w:val="dateTime"/>
            <w:calendar w:val="gregorian"/>
          </w:date>
        </w:sdtPr>
        <w:sdtEndPr/>
        <w:sdtContent>
          <w:r w:rsidR="006018C7">
            <w:rPr>
              <w:rFonts w:ascii="Calibri" w:hAnsi="Calibri" w:cs="Calibri"/>
              <w:sz w:val="22"/>
              <w:szCs w:val="22"/>
            </w:rPr>
            <w:t>November 18, 2019</w:t>
          </w:r>
        </w:sdtContent>
      </w:sdt>
      <w:r w:rsidR="00F6437E">
        <w:rPr>
          <w:rFonts w:ascii="Calibri" w:hAnsi="Calibri" w:cs="Calibri"/>
          <w:sz w:val="22"/>
          <w:szCs w:val="22"/>
        </w:rPr>
        <w:tab/>
      </w:r>
      <w:r w:rsidR="00F6437E">
        <w:rPr>
          <w:rFonts w:ascii="Calibri" w:hAnsi="Calibri" w:cs="Calibri"/>
          <w:sz w:val="22"/>
          <w:szCs w:val="22"/>
        </w:rPr>
        <w:tab/>
      </w:r>
    </w:p>
    <w:p w14:paraId="3F443B04" w14:textId="77777777" w:rsidR="00E03888" w:rsidRDefault="00E03888" w:rsidP="00F6437E">
      <w:pPr>
        <w:jc w:val="right"/>
        <w:rPr>
          <w:rFonts w:ascii="Calibri" w:hAnsi="Calibri" w:cs="Calibri"/>
          <w:b/>
          <w:sz w:val="22"/>
          <w:szCs w:val="22"/>
        </w:rPr>
      </w:pPr>
    </w:p>
    <w:p w14:paraId="7C5F893F" w14:textId="77777777" w:rsidR="00E03888" w:rsidRDefault="00E03888">
      <w:pPr>
        <w:spacing w:after="200" w:line="276" w:lineRule="auto"/>
        <w:rPr>
          <w:rFonts w:ascii="Calibri" w:hAnsi="Calibri" w:cs="Calibri"/>
          <w:b/>
          <w:sz w:val="22"/>
          <w:szCs w:val="22"/>
        </w:rPr>
      </w:pPr>
      <w:r>
        <w:rPr>
          <w:rFonts w:ascii="Calibri" w:hAnsi="Calibri" w:cs="Calibri"/>
          <w:b/>
          <w:sz w:val="22"/>
          <w:szCs w:val="22"/>
        </w:rPr>
        <w:br w:type="page"/>
      </w:r>
    </w:p>
    <w:p w14:paraId="379AE1BC" w14:textId="3798CF90" w:rsidR="00F6437E" w:rsidRPr="00E933A8" w:rsidRDefault="00F6437E" w:rsidP="00F6437E">
      <w:pPr>
        <w:jc w:val="right"/>
        <w:rPr>
          <w:rFonts w:ascii="Calibri" w:hAnsi="Calibri" w:cs="Calibri"/>
          <w:b/>
          <w:sz w:val="22"/>
          <w:szCs w:val="22"/>
        </w:rPr>
      </w:pPr>
      <w:r w:rsidRPr="00E933A8">
        <w:rPr>
          <w:rFonts w:ascii="Calibri" w:hAnsi="Calibri" w:cs="Calibri"/>
          <w:b/>
          <w:sz w:val="22"/>
          <w:szCs w:val="22"/>
        </w:rPr>
        <w:lastRenderedPageBreak/>
        <w:t>Annex 1</w:t>
      </w:r>
    </w:p>
    <w:p w14:paraId="4BD2C65C" w14:textId="77777777" w:rsidR="00F6437E" w:rsidRPr="00E933A8" w:rsidRDefault="00F6437E" w:rsidP="00F6437E">
      <w:pPr>
        <w:jc w:val="right"/>
        <w:rPr>
          <w:rFonts w:ascii="Calibri" w:hAnsi="Calibri" w:cs="Calibri"/>
          <w:b/>
          <w:sz w:val="22"/>
          <w:szCs w:val="22"/>
        </w:rPr>
      </w:pPr>
    </w:p>
    <w:p w14:paraId="11CEB370" w14:textId="77777777" w:rsidR="000A3B0C" w:rsidRPr="00F80518" w:rsidRDefault="000A3B0C" w:rsidP="000A3B0C">
      <w:pPr>
        <w:jc w:val="center"/>
        <w:rPr>
          <w:rFonts w:asciiTheme="minorHAnsi" w:hAnsiTheme="minorHAnsi" w:cstheme="minorHAnsi"/>
          <w:b/>
          <w:sz w:val="28"/>
          <w:szCs w:val="28"/>
        </w:rPr>
      </w:pPr>
      <w:r w:rsidRPr="00F80518">
        <w:rPr>
          <w:rFonts w:asciiTheme="minorHAnsi" w:hAnsiTheme="minorHAnsi" w:cstheme="minorHAnsi"/>
          <w:b/>
          <w:sz w:val="28"/>
          <w:szCs w:val="28"/>
        </w:rPr>
        <w:t>Technical Specifications</w:t>
      </w:r>
    </w:p>
    <w:p w14:paraId="41C69D77" w14:textId="77777777" w:rsidR="000A3B0C" w:rsidRPr="00F80518" w:rsidRDefault="000A3B0C" w:rsidP="000A3B0C">
      <w:pPr>
        <w:rPr>
          <w:rFonts w:asciiTheme="minorHAnsi" w:hAnsiTheme="minorHAnsi" w:cstheme="minorHAnsi"/>
          <w:b/>
          <w:sz w:val="28"/>
          <w:szCs w:val="28"/>
        </w:rPr>
      </w:pPr>
    </w:p>
    <w:p w14:paraId="7B93A688" w14:textId="77777777" w:rsidR="000A3B0C" w:rsidRDefault="000A3B0C" w:rsidP="000A3B0C">
      <w:pPr>
        <w:rPr>
          <w:rFonts w:asciiTheme="minorHAnsi" w:hAnsiTheme="minorHAnsi" w:cstheme="minorHAnsi"/>
          <w:sz w:val="22"/>
          <w:szCs w:val="22"/>
        </w:rPr>
      </w:pPr>
      <w:r>
        <w:rPr>
          <w:rFonts w:asciiTheme="minorHAnsi" w:hAnsiTheme="minorHAnsi" w:cstheme="minorHAnsi"/>
          <w:sz w:val="22"/>
          <w:szCs w:val="22"/>
        </w:rPr>
        <w:t xml:space="preserve">Greenhouse-type solar </w:t>
      </w:r>
      <w:r w:rsidRPr="00D010FF">
        <w:rPr>
          <w:rFonts w:asciiTheme="minorHAnsi" w:hAnsiTheme="minorHAnsi" w:cstheme="minorHAnsi"/>
          <w:sz w:val="22"/>
          <w:szCs w:val="22"/>
        </w:rPr>
        <w:t>dryer</w:t>
      </w:r>
      <w:r>
        <w:rPr>
          <w:rFonts w:asciiTheme="minorHAnsi" w:hAnsiTheme="minorHAnsi" w:cstheme="minorHAnsi"/>
          <w:sz w:val="22"/>
          <w:szCs w:val="22"/>
        </w:rPr>
        <w:t xml:space="preserve"> dome, 8 x 20 m, capacity of 1000kg (of different products ranging from vegetables, fruits, fish,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r w:rsidRPr="00D010FF">
        <w:rPr>
          <w:rFonts w:asciiTheme="minorHAnsi" w:hAnsiTheme="minorHAnsi" w:cstheme="minorHAnsi"/>
          <w:sz w:val="22"/>
          <w:szCs w:val="22"/>
        </w:rPr>
        <w:t xml:space="preserve"> using force convection</w:t>
      </w:r>
      <w:r>
        <w:rPr>
          <w:rFonts w:asciiTheme="minorHAnsi" w:hAnsiTheme="minorHAnsi" w:cstheme="minorHAnsi"/>
          <w:sz w:val="22"/>
          <w:szCs w:val="22"/>
        </w:rPr>
        <w:t>.</w:t>
      </w:r>
    </w:p>
    <w:p w14:paraId="6A68BA79" w14:textId="77777777" w:rsidR="000A3B0C" w:rsidRPr="00D010FF" w:rsidRDefault="000A3B0C" w:rsidP="000A3B0C">
      <w:pPr>
        <w:rPr>
          <w:rFonts w:asciiTheme="minorHAnsi" w:hAnsiTheme="minorHAnsi" w:cstheme="minorHAnsi"/>
          <w:sz w:val="22"/>
          <w:szCs w:val="22"/>
        </w:rPr>
      </w:pPr>
    </w:p>
    <w:tbl>
      <w:tblPr>
        <w:tblStyle w:val="TableGrid0"/>
        <w:tblW w:w="9718" w:type="dxa"/>
        <w:tblInd w:w="0" w:type="dxa"/>
        <w:tblCellMar>
          <w:left w:w="19" w:type="dxa"/>
          <w:right w:w="5" w:type="dxa"/>
        </w:tblCellMar>
        <w:tblLook w:val="04A0" w:firstRow="1" w:lastRow="0" w:firstColumn="1" w:lastColumn="0" w:noHBand="0" w:noVBand="1"/>
      </w:tblPr>
      <w:tblGrid>
        <w:gridCol w:w="1808"/>
        <w:gridCol w:w="7910"/>
      </w:tblGrid>
      <w:tr w:rsidR="000A3B0C" w:rsidRPr="00F80518" w14:paraId="410D6D90" w14:textId="77777777" w:rsidTr="000A3B0C">
        <w:trPr>
          <w:trHeight w:val="851"/>
        </w:trPr>
        <w:tc>
          <w:tcPr>
            <w:tcW w:w="1808" w:type="dxa"/>
            <w:vMerge w:val="restart"/>
            <w:tcBorders>
              <w:top w:val="single" w:sz="2" w:space="0" w:color="000000"/>
              <w:left w:val="single" w:sz="2" w:space="0" w:color="000000"/>
              <w:right w:val="single" w:sz="2" w:space="0" w:color="000000"/>
            </w:tcBorders>
          </w:tcPr>
          <w:p w14:paraId="4EC69297" w14:textId="77777777" w:rsidR="000A3B0C" w:rsidRPr="00F80518" w:rsidRDefault="000A3B0C" w:rsidP="000A3B0C">
            <w:pPr>
              <w:spacing w:after="73"/>
              <w:ind w:left="115"/>
              <w:rPr>
                <w:rFonts w:asciiTheme="minorHAnsi" w:hAnsiTheme="minorHAnsi" w:cstheme="minorHAnsi"/>
                <w:sz w:val="22"/>
                <w:szCs w:val="22"/>
              </w:rPr>
            </w:pPr>
            <w:r w:rsidRPr="00F80518">
              <w:rPr>
                <w:rFonts w:asciiTheme="minorHAnsi" w:hAnsiTheme="minorHAnsi" w:cstheme="minorHAnsi"/>
                <w:sz w:val="22"/>
                <w:szCs w:val="22"/>
              </w:rPr>
              <w:t>Dryer</w:t>
            </w:r>
          </w:p>
          <w:p w14:paraId="32F29481" w14:textId="77777777" w:rsidR="000A3B0C" w:rsidRPr="00F80518" w:rsidRDefault="000A3B0C" w:rsidP="000A3B0C">
            <w:pPr>
              <w:ind w:left="106"/>
              <w:rPr>
                <w:rFonts w:asciiTheme="minorHAnsi" w:hAnsiTheme="minorHAnsi" w:cstheme="minorHAnsi"/>
                <w:sz w:val="22"/>
                <w:szCs w:val="22"/>
              </w:rPr>
            </w:pPr>
            <w:r w:rsidRPr="00F80518">
              <w:rPr>
                <w:rFonts w:asciiTheme="minorHAnsi" w:hAnsiTheme="minorHAnsi" w:cstheme="minorHAnsi"/>
                <w:sz w:val="22"/>
                <w:szCs w:val="22"/>
              </w:rPr>
              <w:t>Chamber</w:t>
            </w:r>
          </w:p>
        </w:tc>
        <w:tc>
          <w:tcPr>
            <w:tcW w:w="7910" w:type="dxa"/>
            <w:tcBorders>
              <w:top w:val="single" w:sz="2" w:space="0" w:color="000000"/>
              <w:left w:val="single" w:sz="2" w:space="0" w:color="000000"/>
              <w:bottom w:val="single" w:sz="2" w:space="0" w:color="000000"/>
              <w:right w:val="single" w:sz="2" w:space="0" w:color="000000"/>
            </w:tcBorders>
          </w:tcPr>
          <w:p w14:paraId="1F37F70D" w14:textId="77777777" w:rsidR="000A3B0C" w:rsidRPr="00F80518" w:rsidRDefault="000A3B0C" w:rsidP="000A3B0C">
            <w:pPr>
              <w:ind w:left="37" w:right="106" w:firstLine="10"/>
              <w:jc w:val="both"/>
              <w:rPr>
                <w:rFonts w:asciiTheme="minorHAnsi" w:hAnsiTheme="minorHAnsi" w:cstheme="minorHAnsi"/>
                <w:sz w:val="22"/>
                <w:szCs w:val="22"/>
              </w:rPr>
            </w:pPr>
            <w:r w:rsidRPr="00F80518">
              <w:rPr>
                <w:rFonts w:asciiTheme="minorHAnsi" w:hAnsiTheme="minorHAnsi" w:cstheme="minorHAnsi"/>
                <w:sz w:val="22"/>
                <w:szCs w:val="22"/>
              </w:rPr>
              <w:t>All parts/components should be low weathering design specifications to withstand outdoors weather under local climatic conditions for a minimum period of 10 years.</w:t>
            </w:r>
          </w:p>
        </w:tc>
      </w:tr>
      <w:tr w:rsidR="000A3B0C" w:rsidRPr="00F80518" w14:paraId="3098AB0E" w14:textId="77777777" w:rsidTr="000A3B0C">
        <w:trPr>
          <w:trHeight w:val="429"/>
        </w:trPr>
        <w:tc>
          <w:tcPr>
            <w:tcW w:w="1808" w:type="dxa"/>
            <w:vMerge/>
            <w:tcBorders>
              <w:left w:val="single" w:sz="2" w:space="0" w:color="000000"/>
              <w:right w:val="single" w:sz="2" w:space="0" w:color="000000"/>
            </w:tcBorders>
          </w:tcPr>
          <w:p w14:paraId="3B30FDDC" w14:textId="77777777" w:rsidR="000A3B0C" w:rsidRPr="00F80518" w:rsidRDefault="000A3B0C" w:rsidP="000A3B0C">
            <w:pPr>
              <w:rPr>
                <w:rFonts w:asciiTheme="minorHAnsi" w:hAnsiTheme="minorHAnsi" w:cstheme="minorHAnsi"/>
                <w:sz w:val="22"/>
                <w:szCs w:val="22"/>
              </w:rPr>
            </w:pPr>
          </w:p>
        </w:tc>
        <w:tc>
          <w:tcPr>
            <w:tcW w:w="7910" w:type="dxa"/>
            <w:tcBorders>
              <w:top w:val="single" w:sz="2" w:space="0" w:color="000000"/>
              <w:left w:val="single" w:sz="2" w:space="0" w:color="000000"/>
              <w:bottom w:val="single" w:sz="2" w:space="0" w:color="000000"/>
              <w:right w:val="single" w:sz="2" w:space="0" w:color="000000"/>
            </w:tcBorders>
          </w:tcPr>
          <w:p w14:paraId="6187C4E0" w14:textId="77777777" w:rsidR="000A3B0C" w:rsidRPr="00F80518" w:rsidRDefault="000A3B0C" w:rsidP="000A3B0C">
            <w:pPr>
              <w:ind w:left="56"/>
              <w:rPr>
                <w:rFonts w:asciiTheme="minorHAnsi" w:hAnsiTheme="minorHAnsi" w:cstheme="minorHAnsi"/>
                <w:sz w:val="22"/>
                <w:szCs w:val="22"/>
              </w:rPr>
            </w:pPr>
            <w:r w:rsidRPr="00F80518">
              <w:rPr>
                <w:rFonts w:asciiTheme="minorHAnsi" w:hAnsiTheme="minorHAnsi" w:cstheme="minorHAnsi"/>
                <w:sz w:val="22"/>
                <w:szCs w:val="22"/>
              </w:rPr>
              <w:t xml:space="preserve">Rust free food grade trays - stainless steel </w:t>
            </w:r>
          </w:p>
        </w:tc>
      </w:tr>
      <w:tr w:rsidR="000A3B0C" w:rsidRPr="00F80518" w14:paraId="5CF9CFC9" w14:textId="77777777" w:rsidTr="000A3B0C">
        <w:trPr>
          <w:trHeight w:val="426"/>
        </w:trPr>
        <w:tc>
          <w:tcPr>
            <w:tcW w:w="1808" w:type="dxa"/>
            <w:vMerge/>
            <w:tcBorders>
              <w:left w:val="single" w:sz="2" w:space="0" w:color="000000"/>
              <w:right w:val="single" w:sz="2" w:space="0" w:color="000000"/>
            </w:tcBorders>
          </w:tcPr>
          <w:p w14:paraId="6BE6FE37" w14:textId="77777777" w:rsidR="000A3B0C" w:rsidRPr="00F80518" w:rsidRDefault="000A3B0C" w:rsidP="000A3B0C">
            <w:pPr>
              <w:rPr>
                <w:rFonts w:asciiTheme="minorHAnsi" w:hAnsiTheme="minorHAnsi" w:cstheme="minorHAnsi"/>
                <w:sz w:val="22"/>
                <w:szCs w:val="22"/>
              </w:rPr>
            </w:pPr>
          </w:p>
        </w:tc>
        <w:tc>
          <w:tcPr>
            <w:tcW w:w="7910" w:type="dxa"/>
            <w:tcBorders>
              <w:top w:val="single" w:sz="2" w:space="0" w:color="000000"/>
              <w:left w:val="single" w:sz="2" w:space="0" w:color="000000"/>
              <w:bottom w:val="single" w:sz="2" w:space="0" w:color="000000"/>
              <w:right w:val="single" w:sz="2" w:space="0" w:color="000000"/>
            </w:tcBorders>
          </w:tcPr>
          <w:p w14:paraId="17B384C9" w14:textId="77777777" w:rsidR="000A3B0C" w:rsidRPr="00F80518" w:rsidRDefault="000A3B0C" w:rsidP="000A3B0C">
            <w:pPr>
              <w:ind w:left="37"/>
              <w:rPr>
                <w:rFonts w:asciiTheme="minorHAnsi" w:hAnsiTheme="minorHAnsi" w:cstheme="minorHAnsi"/>
                <w:sz w:val="22"/>
                <w:szCs w:val="22"/>
              </w:rPr>
            </w:pPr>
            <w:r w:rsidRPr="00F80518">
              <w:rPr>
                <w:rFonts w:asciiTheme="minorHAnsi" w:hAnsiTheme="minorHAnsi" w:cstheme="minorHAnsi"/>
                <w:sz w:val="22"/>
                <w:szCs w:val="22"/>
              </w:rPr>
              <w:t xml:space="preserve">Appropriate sealant on the doors to avoid any air infiltration </w:t>
            </w:r>
          </w:p>
        </w:tc>
      </w:tr>
      <w:tr w:rsidR="000A3B0C" w:rsidRPr="00F80518" w14:paraId="71C52D4C" w14:textId="77777777" w:rsidTr="000A3B0C">
        <w:trPr>
          <w:trHeight w:val="642"/>
        </w:trPr>
        <w:tc>
          <w:tcPr>
            <w:tcW w:w="1808" w:type="dxa"/>
            <w:vMerge/>
            <w:tcBorders>
              <w:left w:val="single" w:sz="2" w:space="0" w:color="000000"/>
              <w:right w:val="single" w:sz="2" w:space="0" w:color="000000"/>
            </w:tcBorders>
          </w:tcPr>
          <w:p w14:paraId="76A537C5" w14:textId="77777777" w:rsidR="000A3B0C" w:rsidRPr="00F80518" w:rsidRDefault="000A3B0C" w:rsidP="000A3B0C">
            <w:pPr>
              <w:rPr>
                <w:rFonts w:asciiTheme="minorHAnsi" w:hAnsiTheme="minorHAnsi" w:cstheme="minorHAnsi"/>
                <w:sz w:val="22"/>
                <w:szCs w:val="22"/>
              </w:rPr>
            </w:pPr>
          </w:p>
        </w:tc>
        <w:tc>
          <w:tcPr>
            <w:tcW w:w="7910" w:type="dxa"/>
            <w:tcBorders>
              <w:top w:val="single" w:sz="2" w:space="0" w:color="000000"/>
              <w:left w:val="single" w:sz="2" w:space="0" w:color="000000"/>
              <w:bottom w:val="single" w:sz="2" w:space="0" w:color="000000"/>
              <w:right w:val="single" w:sz="2" w:space="0" w:color="000000"/>
            </w:tcBorders>
          </w:tcPr>
          <w:p w14:paraId="3B597408" w14:textId="77777777" w:rsidR="000A3B0C" w:rsidRPr="00F80518" w:rsidRDefault="000A3B0C" w:rsidP="000A3B0C">
            <w:pPr>
              <w:ind w:left="47" w:firstLine="10"/>
              <w:jc w:val="both"/>
              <w:rPr>
                <w:rFonts w:asciiTheme="minorHAnsi" w:hAnsiTheme="minorHAnsi" w:cstheme="minorHAnsi"/>
                <w:sz w:val="22"/>
                <w:szCs w:val="22"/>
              </w:rPr>
            </w:pPr>
            <w:r w:rsidRPr="00F80518">
              <w:rPr>
                <w:rFonts w:asciiTheme="minorHAnsi" w:hAnsiTheme="minorHAnsi" w:cstheme="minorHAnsi"/>
                <w:sz w:val="22"/>
                <w:szCs w:val="22"/>
              </w:rPr>
              <w:t>MS frames coated with anti-rust and rigid enough to avoid any buckling during manual handling or under wind pressure.</w:t>
            </w:r>
          </w:p>
        </w:tc>
      </w:tr>
      <w:tr w:rsidR="000A3B0C" w:rsidRPr="00F80518" w14:paraId="26D2FE01" w14:textId="77777777" w:rsidTr="000A3B0C">
        <w:trPr>
          <w:trHeight w:val="842"/>
        </w:trPr>
        <w:tc>
          <w:tcPr>
            <w:tcW w:w="1808" w:type="dxa"/>
            <w:vMerge/>
            <w:tcBorders>
              <w:left w:val="single" w:sz="2" w:space="0" w:color="000000"/>
              <w:bottom w:val="single" w:sz="2" w:space="0" w:color="000000"/>
              <w:right w:val="single" w:sz="2" w:space="0" w:color="000000"/>
            </w:tcBorders>
          </w:tcPr>
          <w:p w14:paraId="3467A702" w14:textId="77777777" w:rsidR="000A3B0C" w:rsidRPr="00F80518" w:rsidRDefault="000A3B0C" w:rsidP="000A3B0C">
            <w:pPr>
              <w:rPr>
                <w:rFonts w:asciiTheme="minorHAnsi" w:hAnsiTheme="minorHAnsi" w:cstheme="minorHAnsi"/>
                <w:sz w:val="22"/>
                <w:szCs w:val="22"/>
              </w:rPr>
            </w:pPr>
          </w:p>
        </w:tc>
        <w:tc>
          <w:tcPr>
            <w:tcW w:w="7910" w:type="dxa"/>
            <w:tcBorders>
              <w:top w:val="single" w:sz="2" w:space="0" w:color="000000"/>
              <w:left w:val="single" w:sz="2" w:space="0" w:color="000000"/>
              <w:bottom w:val="single" w:sz="2" w:space="0" w:color="000000"/>
              <w:right w:val="single" w:sz="2" w:space="0" w:color="000000"/>
            </w:tcBorders>
          </w:tcPr>
          <w:p w14:paraId="077ECEDF" w14:textId="77777777" w:rsidR="000A3B0C" w:rsidRPr="00F80518" w:rsidRDefault="000A3B0C" w:rsidP="000A3B0C">
            <w:pPr>
              <w:ind w:left="47" w:firstLine="10"/>
              <w:jc w:val="both"/>
              <w:rPr>
                <w:rFonts w:asciiTheme="minorHAnsi" w:hAnsiTheme="minorHAnsi" w:cstheme="minorHAnsi"/>
                <w:sz w:val="22"/>
                <w:szCs w:val="22"/>
              </w:rPr>
            </w:pPr>
            <w:r w:rsidRPr="00F80518">
              <w:rPr>
                <w:rFonts w:asciiTheme="minorHAnsi" w:hAnsiTheme="minorHAnsi" w:cstheme="minorHAnsi"/>
                <w:sz w:val="22"/>
                <w:szCs w:val="22"/>
              </w:rPr>
              <w:t>The outer surface used must be UV stabilized food grade polycarbonate (PC) sheet and must be marked. Food grade certificate ensuring that the food particles exposed to these PC is edible from recognized lab and match International Standard (IS) is mandatory and must be provided.</w:t>
            </w:r>
          </w:p>
        </w:tc>
      </w:tr>
      <w:tr w:rsidR="000A3B0C" w:rsidRPr="00F80518" w14:paraId="693073CA" w14:textId="77777777" w:rsidTr="000A3B0C">
        <w:tblPrEx>
          <w:tblCellMar>
            <w:top w:w="42" w:type="dxa"/>
            <w:left w:w="106" w:type="dxa"/>
            <w:right w:w="115" w:type="dxa"/>
          </w:tblCellMar>
        </w:tblPrEx>
        <w:trPr>
          <w:trHeight w:val="627"/>
        </w:trPr>
        <w:tc>
          <w:tcPr>
            <w:tcW w:w="1808" w:type="dxa"/>
            <w:tcBorders>
              <w:top w:val="single" w:sz="2" w:space="0" w:color="000000"/>
              <w:left w:val="single" w:sz="2" w:space="0" w:color="000000"/>
              <w:bottom w:val="single" w:sz="2" w:space="0" w:color="000000"/>
              <w:right w:val="single" w:sz="2" w:space="0" w:color="000000"/>
            </w:tcBorders>
          </w:tcPr>
          <w:p w14:paraId="076740A9" w14:textId="77777777" w:rsidR="000A3B0C" w:rsidRPr="00F80518" w:rsidRDefault="000A3B0C" w:rsidP="000A3B0C">
            <w:pPr>
              <w:ind w:left="19"/>
              <w:rPr>
                <w:rFonts w:asciiTheme="minorHAnsi" w:hAnsiTheme="minorHAnsi" w:cstheme="minorHAnsi"/>
                <w:sz w:val="22"/>
                <w:szCs w:val="22"/>
              </w:rPr>
            </w:pPr>
            <w:r w:rsidRPr="00F80518">
              <w:rPr>
                <w:rFonts w:asciiTheme="minorHAnsi" w:hAnsiTheme="minorHAnsi" w:cstheme="minorHAnsi"/>
                <w:sz w:val="22"/>
                <w:szCs w:val="22"/>
              </w:rPr>
              <w:t>Forced convection</w:t>
            </w:r>
          </w:p>
        </w:tc>
        <w:tc>
          <w:tcPr>
            <w:tcW w:w="7910" w:type="dxa"/>
            <w:tcBorders>
              <w:top w:val="single" w:sz="2" w:space="0" w:color="000000"/>
              <w:left w:val="single" w:sz="2" w:space="0" w:color="000000"/>
              <w:bottom w:val="single" w:sz="2" w:space="0" w:color="000000"/>
              <w:right w:val="single" w:sz="2" w:space="0" w:color="000000"/>
            </w:tcBorders>
          </w:tcPr>
          <w:p w14:paraId="1F285423" w14:textId="77777777" w:rsidR="000A3B0C" w:rsidRPr="00F80518" w:rsidRDefault="000A3B0C" w:rsidP="000A3B0C">
            <w:pPr>
              <w:rPr>
                <w:rFonts w:asciiTheme="minorHAnsi" w:hAnsiTheme="minorHAnsi" w:cstheme="minorHAnsi"/>
                <w:sz w:val="22"/>
                <w:szCs w:val="22"/>
              </w:rPr>
            </w:pPr>
            <w:r w:rsidRPr="00F80518">
              <w:rPr>
                <w:rFonts w:asciiTheme="minorHAnsi" w:hAnsiTheme="minorHAnsi" w:cstheme="minorHAnsi"/>
                <w:sz w:val="22"/>
                <w:szCs w:val="22"/>
              </w:rPr>
              <w:t>PV is used for forced convection. The solar components must be certified.</w:t>
            </w:r>
          </w:p>
        </w:tc>
      </w:tr>
      <w:tr w:rsidR="000A3B0C" w:rsidRPr="00F80518" w14:paraId="0D4ECC13" w14:textId="77777777" w:rsidTr="000A3B0C">
        <w:tblPrEx>
          <w:tblCellMar>
            <w:top w:w="42" w:type="dxa"/>
            <w:left w:w="106" w:type="dxa"/>
            <w:right w:w="115" w:type="dxa"/>
          </w:tblCellMar>
        </w:tblPrEx>
        <w:trPr>
          <w:trHeight w:val="627"/>
        </w:trPr>
        <w:tc>
          <w:tcPr>
            <w:tcW w:w="1808" w:type="dxa"/>
            <w:tcBorders>
              <w:top w:val="single" w:sz="2" w:space="0" w:color="000000"/>
              <w:left w:val="single" w:sz="2" w:space="0" w:color="000000"/>
              <w:bottom w:val="single" w:sz="2" w:space="0" w:color="000000"/>
              <w:right w:val="single" w:sz="2" w:space="0" w:color="000000"/>
            </w:tcBorders>
          </w:tcPr>
          <w:p w14:paraId="02D70B9D" w14:textId="77777777" w:rsidR="000A3B0C" w:rsidRPr="00F80518" w:rsidRDefault="000A3B0C" w:rsidP="000A3B0C">
            <w:pPr>
              <w:ind w:left="19"/>
              <w:rPr>
                <w:rFonts w:asciiTheme="minorHAnsi" w:hAnsiTheme="minorHAnsi" w:cstheme="minorHAnsi"/>
                <w:sz w:val="22"/>
                <w:szCs w:val="22"/>
              </w:rPr>
            </w:pPr>
            <w:r>
              <w:rPr>
                <w:rFonts w:asciiTheme="minorHAnsi" w:hAnsiTheme="minorHAnsi" w:cstheme="minorHAnsi"/>
                <w:sz w:val="22"/>
                <w:szCs w:val="22"/>
              </w:rPr>
              <w:t>Service</w:t>
            </w:r>
          </w:p>
        </w:tc>
        <w:tc>
          <w:tcPr>
            <w:tcW w:w="7910" w:type="dxa"/>
            <w:tcBorders>
              <w:top w:val="single" w:sz="2" w:space="0" w:color="000000"/>
              <w:left w:val="single" w:sz="2" w:space="0" w:color="000000"/>
              <w:bottom w:val="single" w:sz="2" w:space="0" w:color="000000"/>
              <w:right w:val="single" w:sz="2" w:space="0" w:color="000000"/>
            </w:tcBorders>
          </w:tcPr>
          <w:p w14:paraId="0EE549D9" w14:textId="77777777" w:rsidR="000A3B0C" w:rsidRPr="00F80518" w:rsidRDefault="000A3B0C" w:rsidP="000A3B0C">
            <w:pPr>
              <w:rPr>
                <w:rFonts w:asciiTheme="minorHAnsi" w:hAnsiTheme="minorHAnsi" w:cstheme="minorHAnsi"/>
                <w:sz w:val="22"/>
                <w:szCs w:val="22"/>
              </w:rPr>
            </w:pPr>
            <w:r>
              <w:rPr>
                <w:rFonts w:asciiTheme="minorHAnsi" w:hAnsiTheme="minorHAnsi" w:cstheme="minorHAnsi"/>
                <w:sz w:val="22"/>
                <w:szCs w:val="22"/>
              </w:rPr>
              <w:t>Existing and available local service provider in Myanmar</w:t>
            </w:r>
          </w:p>
        </w:tc>
      </w:tr>
      <w:tr w:rsidR="000A3B0C" w:rsidRPr="00F80518" w14:paraId="20E45A86" w14:textId="77777777" w:rsidTr="000A3B0C">
        <w:tblPrEx>
          <w:tblCellMar>
            <w:top w:w="42" w:type="dxa"/>
            <w:left w:w="106" w:type="dxa"/>
            <w:right w:w="115" w:type="dxa"/>
          </w:tblCellMar>
        </w:tblPrEx>
        <w:trPr>
          <w:trHeight w:val="627"/>
        </w:trPr>
        <w:tc>
          <w:tcPr>
            <w:tcW w:w="1808" w:type="dxa"/>
            <w:tcBorders>
              <w:top w:val="single" w:sz="2" w:space="0" w:color="000000"/>
              <w:left w:val="single" w:sz="2" w:space="0" w:color="000000"/>
              <w:bottom w:val="single" w:sz="2" w:space="0" w:color="000000"/>
              <w:right w:val="single" w:sz="2" w:space="0" w:color="000000"/>
            </w:tcBorders>
          </w:tcPr>
          <w:p w14:paraId="22F7AEE6" w14:textId="77777777" w:rsidR="000A3B0C" w:rsidRDefault="000A3B0C" w:rsidP="000A3B0C">
            <w:pPr>
              <w:ind w:left="19"/>
              <w:rPr>
                <w:rFonts w:asciiTheme="minorHAnsi" w:hAnsiTheme="minorHAnsi" w:cstheme="minorHAnsi"/>
                <w:sz w:val="22"/>
                <w:szCs w:val="22"/>
              </w:rPr>
            </w:pPr>
            <w:r>
              <w:rPr>
                <w:rFonts w:asciiTheme="minorHAnsi" w:hAnsiTheme="minorHAnsi" w:cstheme="minorHAnsi"/>
                <w:sz w:val="22"/>
                <w:szCs w:val="22"/>
              </w:rPr>
              <w:t>Spare parts</w:t>
            </w:r>
          </w:p>
        </w:tc>
        <w:tc>
          <w:tcPr>
            <w:tcW w:w="7910" w:type="dxa"/>
            <w:tcBorders>
              <w:top w:val="single" w:sz="2" w:space="0" w:color="000000"/>
              <w:left w:val="single" w:sz="2" w:space="0" w:color="000000"/>
              <w:bottom w:val="single" w:sz="2" w:space="0" w:color="000000"/>
              <w:right w:val="single" w:sz="2" w:space="0" w:color="000000"/>
            </w:tcBorders>
          </w:tcPr>
          <w:p w14:paraId="12FD77A9" w14:textId="77777777" w:rsidR="000A3B0C" w:rsidRPr="00F80518" w:rsidRDefault="000A3B0C" w:rsidP="000A3B0C">
            <w:pPr>
              <w:rPr>
                <w:rFonts w:asciiTheme="minorHAnsi" w:hAnsiTheme="minorHAnsi" w:cstheme="minorHAnsi"/>
                <w:sz w:val="22"/>
                <w:szCs w:val="22"/>
              </w:rPr>
            </w:pPr>
            <w:r>
              <w:rPr>
                <w:rFonts w:asciiTheme="minorHAnsi" w:hAnsiTheme="minorHAnsi" w:cstheme="minorHAnsi"/>
                <w:sz w:val="22"/>
                <w:szCs w:val="22"/>
              </w:rPr>
              <w:t>Supply of main spare parts</w:t>
            </w:r>
          </w:p>
        </w:tc>
      </w:tr>
      <w:tr w:rsidR="000A3B0C" w:rsidRPr="00F80518" w14:paraId="49F8CFD1" w14:textId="77777777" w:rsidTr="000A3B0C">
        <w:tblPrEx>
          <w:tblCellMar>
            <w:top w:w="42" w:type="dxa"/>
            <w:left w:w="106" w:type="dxa"/>
            <w:right w:w="115" w:type="dxa"/>
          </w:tblCellMar>
        </w:tblPrEx>
        <w:trPr>
          <w:trHeight w:val="321"/>
        </w:trPr>
        <w:tc>
          <w:tcPr>
            <w:tcW w:w="1808" w:type="dxa"/>
            <w:tcBorders>
              <w:top w:val="single" w:sz="2" w:space="0" w:color="000000"/>
              <w:left w:val="single" w:sz="2" w:space="0" w:color="000000"/>
              <w:bottom w:val="single" w:sz="2" w:space="0" w:color="000000"/>
              <w:right w:val="single" w:sz="2" w:space="0" w:color="000000"/>
            </w:tcBorders>
          </w:tcPr>
          <w:p w14:paraId="73718F22" w14:textId="77777777" w:rsidR="000A3B0C" w:rsidRPr="00F80518" w:rsidRDefault="000A3B0C" w:rsidP="000A3B0C">
            <w:pPr>
              <w:rPr>
                <w:rFonts w:asciiTheme="minorHAnsi" w:hAnsiTheme="minorHAnsi" w:cstheme="minorHAnsi"/>
                <w:sz w:val="22"/>
                <w:szCs w:val="22"/>
              </w:rPr>
            </w:pPr>
            <w:r w:rsidRPr="00F80518">
              <w:rPr>
                <w:rFonts w:asciiTheme="minorHAnsi" w:hAnsiTheme="minorHAnsi" w:cstheme="minorHAnsi"/>
                <w:sz w:val="22"/>
                <w:szCs w:val="22"/>
              </w:rPr>
              <w:t>Warranty</w:t>
            </w:r>
          </w:p>
        </w:tc>
        <w:tc>
          <w:tcPr>
            <w:tcW w:w="7910" w:type="dxa"/>
            <w:tcBorders>
              <w:top w:val="single" w:sz="2" w:space="0" w:color="000000"/>
              <w:left w:val="single" w:sz="2" w:space="0" w:color="000000"/>
              <w:bottom w:val="single" w:sz="2" w:space="0" w:color="000000"/>
              <w:right w:val="single" w:sz="2" w:space="0" w:color="000000"/>
            </w:tcBorders>
          </w:tcPr>
          <w:p w14:paraId="668CFDFD" w14:textId="77777777" w:rsidR="000A3B0C" w:rsidRPr="00F80518" w:rsidRDefault="000A3B0C" w:rsidP="000A3B0C">
            <w:pPr>
              <w:ind w:left="10"/>
              <w:rPr>
                <w:rFonts w:asciiTheme="minorHAnsi" w:hAnsiTheme="minorHAnsi" w:cstheme="minorHAnsi"/>
                <w:sz w:val="22"/>
                <w:szCs w:val="22"/>
              </w:rPr>
            </w:pPr>
            <w:r>
              <w:rPr>
                <w:rFonts w:asciiTheme="minorHAnsi" w:hAnsiTheme="minorHAnsi" w:cstheme="minorHAnsi"/>
                <w:sz w:val="22"/>
                <w:szCs w:val="22"/>
              </w:rPr>
              <w:t>Minimum 3 years</w:t>
            </w:r>
          </w:p>
        </w:tc>
      </w:tr>
      <w:tr w:rsidR="000A3B0C" w:rsidRPr="00F80518" w14:paraId="78C13A3E" w14:textId="77777777" w:rsidTr="000A3B0C">
        <w:tblPrEx>
          <w:tblCellMar>
            <w:top w:w="42" w:type="dxa"/>
            <w:left w:w="106" w:type="dxa"/>
            <w:right w:w="115" w:type="dxa"/>
          </w:tblCellMar>
        </w:tblPrEx>
        <w:trPr>
          <w:trHeight w:val="321"/>
        </w:trPr>
        <w:tc>
          <w:tcPr>
            <w:tcW w:w="1808" w:type="dxa"/>
            <w:tcBorders>
              <w:top w:val="single" w:sz="2" w:space="0" w:color="000000"/>
              <w:left w:val="single" w:sz="2" w:space="0" w:color="000000"/>
              <w:bottom w:val="single" w:sz="2" w:space="0" w:color="000000"/>
              <w:right w:val="single" w:sz="2" w:space="0" w:color="000000"/>
            </w:tcBorders>
          </w:tcPr>
          <w:p w14:paraId="694956E5" w14:textId="77777777" w:rsidR="000A3B0C" w:rsidRPr="00F80518" w:rsidRDefault="000A3B0C" w:rsidP="000A3B0C">
            <w:pPr>
              <w:rPr>
                <w:rFonts w:asciiTheme="minorHAnsi" w:hAnsiTheme="minorHAnsi" w:cstheme="minorHAnsi"/>
                <w:sz w:val="22"/>
                <w:szCs w:val="22"/>
              </w:rPr>
            </w:pPr>
            <w:r>
              <w:rPr>
                <w:rFonts w:asciiTheme="minorHAnsi" w:hAnsiTheme="minorHAnsi" w:cstheme="minorHAnsi"/>
                <w:sz w:val="22"/>
                <w:szCs w:val="22"/>
              </w:rPr>
              <w:t>Delivery location</w:t>
            </w:r>
          </w:p>
        </w:tc>
        <w:tc>
          <w:tcPr>
            <w:tcW w:w="7910" w:type="dxa"/>
            <w:tcBorders>
              <w:top w:val="single" w:sz="2" w:space="0" w:color="000000"/>
              <w:left w:val="single" w:sz="2" w:space="0" w:color="000000"/>
              <w:bottom w:val="single" w:sz="2" w:space="0" w:color="000000"/>
              <w:right w:val="single" w:sz="2" w:space="0" w:color="000000"/>
            </w:tcBorders>
          </w:tcPr>
          <w:p w14:paraId="3D978474" w14:textId="77777777" w:rsidR="000A3B0C" w:rsidRDefault="000A3B0C" w:rsidP="000A3B0C">
            <w:pPr>
              <w:ind w:left="10"/>
              <w:rPr>
                <w:rFonts w:asciiTheme="minorHAnsi" w:hAnsiTheme="minorHAnsi" w:cstheme="minorHAnsi"/>
                <w:sz w:val="22"/>
                <w:szCs w:val="22"/>
              </w:rPr>
            </w:pPr>
            <w:r w:rsidRPr="00BE1325">
              <w:rPr>
                <w:rFonts w:asciiTheme="minorHAnsi" w:hAnsiTheme="minorHAnsi" w:cstheme="minorHAnsi"/>
                <w:sz w:val="22"/>
                <w:szCs w:val="22"/>
              </w:rPr>
              <w:t>Pauktaw Township, Rakhine</w:t>
            </w:r>
            <w:r>
              <w:rPr>
                <w:rFonts w:asciiTheme="minorHAnsi" w:hAnsiTheme="minorHAnsi" w:cstheme="minorHAnsi"/>
                <w:sz w:val="22"/>
                <w:szCs w:val="22"/>
              </w:rPr>
              <w:t xml:space="preserve">. Rural areas in 4 village tracts: </w:t>
            </w:r>
            <w:proofErr w:type="spellStart"/>
            <w:r w:rsidRPr="00BE1325">
              <w:rPr>
                <w:rFonts w:asciiTheme="minorHAnsi" w:hAnsiTheme="minorHAnsi" w:cstheme="minorHAnsi"/>
                <w:sz w:val="22"/>
                <w:szCs w:val="22"/>
              </w:rPr>
              <w:t>Poonegy</w:t>
            </w:r>
            <w:r>
              <w:rPr>
                <w:rFonts w:asciiTheme="minorHAnsi" w:hAnsiTheme="minorHAnsi" w:cstheme="minorHAnsi"/>
                <w:sz w:val="22"/>
                <w:szCs w:val="22"/>
              </w:rPr>
              <w:t>i</w:t>
            </w:r>
            <w:proofErr w:type="spellEnd"/>
            <w:r w:rsidRPr="00BE1325">
              <w:rPr>
                <w:rFonts w:asciiTheme="minorHAnsi" w:hAnsiTheme="minorHAnsi" w:cstheme="minorHAnsi"/>
                <w:sz w:val="22"/>
                <w:szCs w:val="22"/>
              </w:rPr>
              <w:t xml:space="preserve">, </w:t>
            </w:r>
            <w:proofErr w:type="spellStart"/>
            <w:r w:rsidRPr="00BE1325">
              <w:rPr>
                <w:rFonts w:asciiTheme="minorHAnsi" w:hAnsiTheme="minorHAnsi" w:cstheme="minorHAnsi"/>
                <w:sz w:val="22"/>
                <w:szCs w:val="22"/>
              </w:rPr>
              <w:t>Changwa</w:t>
            </w:r>
            <w:proofErr w:type="spellEnd"/>
            <w:r w:rsidRPr="00BE1325">
              <w:rPr>
                <w:rFonts w:asciiTheme="minorHAnsi" w:hAnsiTheme="minorHAnsi" w:cstheme="minorHAnsi"/>
                <w:sz w:val="22"/>
                <w:szCs w:val="22"/>
              </w:rPr>
              <w:t xml:space="preserve">, </w:t>
            </w:r>
            <w:proofErr w:type="spellStart"/>
            <w:r w:rsidRPr="00BE1325">
              <w:rPr>
                <w:rFonts w:asciiTheme="minorHAnsi" w:hAnsiTheme="minorHAnsi" w:cstheme="minorHAnsi"/>
                <w:sz w:val="22"/>
                <w:szCs w:val="22"/>
              </w:rPr>
              <w:t>Pyaing</w:t>
            </w:r>
            <w:proofErr w:type="spellEnd"/>
            <w:r w:rsidRPr="00BE1325">
              <w:rPr>
                <w:rFonts w:asciiTheme="minorHAnsi" w:hAnsiTheme="minorHAnsi" w:cstheme="minorHAnsi"/>
                <w:sz w:val="22"/>
                <w:szCs w:val="22"/>
              </w:rPr>
              <w:t xml:space="preserve"> Taung, Sin Thet Maw Village </w:t>
            </w:r>
            <w:r>
              <w:rPr>
                <w:rFonts w:asciiTheme="minorHAnsi" w:hAnsiTheme="minorHAnsi" w:cstheme="minorHAnsi"/>
                <w:sz w:val="22"/>
                <w:szCs w:val="22"/>
              </w:rPr>
              <w:t>Tracts. Exact locations within each village tract to be confirmed.</w:t>
            </w:r>
          </w:p>
        </w:tc>
      </w:tr>
      <w:tr w:rsidR="000A3B0C" w:rsidRPr="00F80518" w14:paraId="332A0F27" w14:textId="77777777" w:rsidTr="000A3B0C">
        <w:tblPrEx>
          <w:tblCellMar>
            <w:top w:w="42" w:type="dxa"/>
            <w:left w:w="106" w:type="dxa"/>
            <w:right w:w="115" w:type="dxa"/>
          </w:tblCellMar>
        </w:tblPrEx>
        <w:trPr>
          <w:trHeight w:val="321"/>
        </w:trPr>
        <w:tc>
          <w:tcPr>
            <w:tcW w:w="1808" w:type="dxa"/>
            <w:tcBorders>
              <w:top w:val="single" w:sz="2" w:space="0" w:color="000000"/>
              <w:left w:val="single" w:sz="2" w:space="0" w:color="000000"/>
              <w:bottom w:val="single" w:sz="2" w:space="0" w:color="000000"/>
              <w:right w:val="single" w:sz="2" w:space="0" w:color="000000"/>
            </w:tcBorders>
          </w:tcPr>
          <w:p w14:paraId="27E45024" w14:textId="77777777" w:rsidR="000A3B0C" w:rsidRDefault="000A3B0C" w:rsidP="000A3B0C">
            <w:pPr>
              <w:rPr>
                <w:rFonts w:asciiTheme="minorHAnsi" w:hAnsiTheme="minorHAnsi" w:cstheme="minorHAnsi"/>
                <w:sz w:val="22"/>
                <w:szCs w:val="22"/>
              </w:rPr>
            </w:pPr>
            <w:r>
              <w:rPr>
                <w:rFonts w:asciiTheme="minorHAnsi" w:hAnsiTheme="minorHAnsi" w:cstheme="minorHAnsi"/>
                <w:sz w:val="22"/>
                <w:szCs w:val="22"/>
              </w:rPr>
              <w:t>Number of drying facilities</w:t>
            </w:r>
          </w:p>
        </w:tc>
        <w:tc>
          <w:tcPr>
            <w:tcW w:w="7910" w:type="dxa"/>
            <w:tcBorders>
              <w:top w:val="single" w:sz="2" w:space="0" w:color="000000"/>
              <w:left w:val="single" w:sz="2" w:space="0" w:color="000000"/>
              <w:bottom w:val="single" w:sz="2" w:space="0" w:color="000000"/>
              <w:right w:val="single" w:sz="2" w:space="0" w:color="000000"/>
            </w:tcBorders>
          </w:tcPr>
          <w:p w14:paraId="7CE3330A" w14:textId="77777777" w:rsidR="000A3B0C" w:rsidRPr="00BE1325" w:rsidRDefault="000A3B0C" w:rsidP="000A3B0C">
            <w:pPr>
              <w:ind w:left="10"/>
              <w:rPr>
                <w:rFonts w:asciiTheme="minorHAnsi" w:hAnsiTheme="minorHAnsi" w:cstheme="minorHAnsi"/>
                <w:sz w:val="22"/>
                <w:szCs w:val="22"/>
              </w:rPr>
            </w:pPr>
            <w:r>
              <w:rPr>
                <w:rFonts w:asciiTheme="minorHAnsi" w:hAnsiTheme="minorHAnsi" w:cstheme="minorHAnsi"/>
                <w:sz w:val="22"/>
                <w:szCs w:val="22"/>
              </w:rPr>
              <w:t>Two per village tract; total 8 units</w:t>
            </w:r>
          </w:p>
        </w:tc>
      </w:tr>
    </w:tbl>
    <w:p w14:paraId="6F942335" w14:textId="5D3792DD" w:rsidR="000A3B0C" w:rsidRDefault="000A3B0C" w:rsidP="00DE686E">
      <w:pPr>
        <w:rPr>
          <w:rFonts w:asciiTheme="minorHAnsi" w:hAnsiTheme="minorHAnsi" w:cstheme="minorHAnsi"/>
          <w:b/>
          <w:sz w:val="22"/>
          <w:szCs w:val="22"/>
        </w:rPr>
      </w:pPr>
    </w:p>
    <w:p w14:paraId="380A2365" w14:textId="53F7E312" w:rsidR="00DE686E" w:rsidRPr="00F80518" w:rsidRDefault="00DE686E" w:rsidP="00DE686E">
      <w:pPr>
        <w:rPr>
          <w:rFonts w:asciiTheme="minorHAnsi" w:hAnsiTheme="minorHAnsi" w:cstheme="minorHAnsi"/>
          <w:b/>
          <w:sz w:val="22"/>
          <w:szCs w:val="22"/>
        </w:rPr>
      </w:pPr>
      <w:r>
        <w:rPr>
          <w:rFonts w:asciiTheme="minorHAnsi" w:hAnsiTheme="minorHAnsi" w:cstheme="minorHAnsi"/>
          <w:b/>
          <w:sz w:val="22"/>
          <w:szCs w:val="22"/>
        </w:rPr>
        <w:t xml:space="preserve">Specification of </w:t>
      </w:r>
      <w:r w:rsidRPr="00F80518">
        <w:rPr>
          <w:rFonts w:asciiTheme="minorHAnsi" w:hAnsiTheme="minorHAnsi" w:cstheme="minorHAnsi"/>
          <w:b/>
          <w:sz w:val="22"/>
          <w:szCs w:val="22"/>
        </w:rPr>
        <w:t>Items to be Supplied</w:t>
      </w:r>
      <w:r>
        <w:rPr>
          <w:rFonts w:asciiTheme="minorHAnsi" w:hAnsiTheme="minorHAnsi" w:cstheme="minorHAnsi"/>
          <w:b/>
          <w:sz w:val="22"/>
          <w:szCs w:val="22"/>
        </w:rPr>
        <w:t xml:space="preserve"> for each unit</w:t>
      </w:r>
      <w:r w:rsidR="00055061">
        <w:rPr>
          <w:rFonts w:asciiTheme="minorHAnsi" w:hAnsiTheme="minorHAnsi" w:cstheme="minorHAnsi"/>
          <w:b/>
          <w:sz w:val="22"/>
          <w:szCs w:val="22"/>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980"/>
        <w:gridCol w:w="5580"/>
      </w:tblGrid>
      <w:tr w:rsidR="00DE686E" w:rsidRPr="00F80518" w14:paraId="2AA0D21B" w14:textId="77777777" w:rsidTr="00DE686E">
        <w:trPr>
          <w:trHeight w:val="423"/>
        </w:trPr>
        <w:tc>
          <w:tcPr>
            <w:tcW w:w="2155" w:type="dxa"/>
            <w:shd w:val="clear" w:color="auto" w:fill="auto"/>
          </w:tcPr>
          <w:p w14:paraId="21179281" w14:textId="77777777" w:rsidR="00DE686E" w:rsidRPr="00F80518" w:rsidRDefault="00DE686E" w:rsidP="000A3B0C">
            <w:pPr>
              <w:jc w:val="center"/>
              <w:rPr>
                <w:rFonts w:asciiTheme="minorHAnsi" w:hAnsiTheme="minorHAnsi" w:cstheme="minorHAnsi"/>
                <w:b/>
                <w:sz w:val="22"/>
                <w:szCs w:val="22"/>
              </w:rPr>
            </w:pPr>
          </w:p>
          <w:p w14:paraId="205C2838" w14:textId="77777777" w:rsidR="00DE686E" w:rsidRPr="00F80518" w:rsidRDefault="00DE686E" w:rsidP="000A3B0C">
            <w:pPr>
              <w:jc w:val="center"/>
              <w:rPr>
                <w:rFonts w:asciiTheme="minorHAnsi" w:hAnsiTheme="minorHAnsi" w:cstheme="minorHAnsi"/>
                <w:b/>
                <w:sz w:val="22"/>
                <w:szCs w:val="22"/>
              </w:rPr>
            </w:pPr>
            <w:r w:rsidRPr="00F80518">
              <w:rPr>
                <w:rFonts w:asciiTheme="minorHAnsi" w:hAnsiTheme="minorHAnsi" w:cstheme="minorHAnsi"/>
                <w:b/>
                <w:sz w:val="22"/>
                <w:szCs w:val="22"/>
              </w:rPr>
              <w:t>Items to be Supplied*</w:t>
            </w:r>
          </w:p>
        </w:tc>
        <w:tc>
          <w:tcPr>
            <w:tcW w:w="1980" w:type="dxa"/>
          </w:tcPr>
          <w:p w14:paraId="0A7FBF85" w14:textId="77777777" w:rsidR="00DE686E" w:rsidRPr="00F80518" w:rsidRDefault="00DE686E" w:rsidP="000A3B0C">
            <w:pPr>
              <w:jc w:val="center"/>
              <w:rPr>
                <w:rFonts w:asciiTheme="minorHAnsi" w:hAnsiTheme="minorHAnsi" w:cstheme="minorHAnsi"/>
                <w:b/>
                <w:sz w:val="22"/>
                <w:szCs w:val="22"/>
              </w:rPr>
            </w:pPr>
          </w:p>
          <w:p w14:paraId="61E2F641" w14:textId="77777777" w:rsidR="00DE686E" w:rsidRPr="00F80518" w:rsidRDefault="00DE686E" w:rsidP="000A3B0C">
            <w:pPr>
              <w:jc w:val="center"/>
              <w:rPr>
                <w:rFonts w:asciiTheme="minorHAnsi" w:hAnsiTheme="minorHAnsi" w:cstheme="minorHAnsi"/>
                <w:b/>
                <w:sz w:val="22"/>
                <w:szCs w:val="22"/>
              </w:rPr>
            </w:pPr>
            <w:r w:rsidRPr="00F80518">
              <w:rPr>
                <w:rFonts w:asciiTheme="minorHAnsi" w:hAnsiTheme="minorHAnsi" w:cstheme="minorHAnsi"/>
                <w:b/>
                <w:sz w:val="22"/>
                <w:szCs w:val="22"/>
              </w:rPr>
              <w:t>Quantity</w:t>
            </w:r>
          </w:p>
        </w:tc>
        <w:tc>
          <w:tcPr>
            <w:tcW w:w="5580" w:type="dxa"/>
            <w:shd w:val="clear" w:color="auto" w:fill="auto"/>
          </w:tcPr>
          <w:p w14:paraId="5B0E0A81" w14:textId="77777777" w:rsidR="00DE686E" w:rsidRPr="00F80518" w:rsidRDefault="00DE686E" w:rsidP="000A3B0C">
            <w:pPr>
              <w:jc w:val="center"/>
              <w:rPr>
                <w:rFonts w:asciiTheme="minorHAnsi" w:hAnsiTheme="minorHAnsi" w:cstheme="minorHAnsi"/>
                <w:b/>
                <w:sz w:val="22"/>
                <w:szCs w:val="22"/>
              </w:rPr>
            </w:pPr>
          </w:p>
          <w:p w14:paraId="44B5F079" w14:textId="77777777" w:rsidR="00DE686E" w:rsidRPr="00F80518" w:rsidRDefault="00DE686E" w:rsidP="000A3B0C">
            <w:pPr>
              <w:jc w:val="center"/>
              <w:rPr>
                <w:rFonts w:asciiTheme="minorHAnsi" w:hAnsiTheme="minorHAnsi" w:cstheme="minorHAnsi"/>
                <w:b/>
                <w:sz w:val="22"/>
                <w:szCs w:val="22"/>
              </w:rPr>
            </w:pPr>
            <w:r w:rsidRPr="00F80518">
              <w:rPr>
                <w:rFonts w:asciiTheme="minorHAnsi" w:hAnsiTheme="minorHAnsi" w:cstheme="minorHAnsi"/>
                <w:b/>
                <w:sz w:val="22"/>
                <w:szCs w:val="22"/>
              </w:rPr>
              <w:t xml:space="preserve">Description / Specifications of Goods </w:t>
            </w:r>
          </w:p>
          <w:p w14:paraId="12D7243B" w14:textId="77777777" w:rsidR="00DE686E" w:rsidRPr="00F80518" w:rsidRDefault="00DE686E" w:rsidP="000A3B0C">
            <w:pPr>
              <w:jc w:val="center"/>
              <w:rPr>
                <w:rFonts w:asciiTheme="minorHAnsi" w:hAnsiTheme="minorHAnsi" w:cstheme="minorHAnsi"/>
                <w:b/>
                <w:sz w:val="22"/>
                <w:szCs w:val="22"/>
              </w:rPr>
            </w:pPr>
          </w:p>
        </w:tc>
      </w:tr>
      <w:tr w:rsidR="00DE686E" w:rsidRPr="00F80518" w14:paraId="13DD3009" w14:textId="77777777" w:rsidTr="00DE686E">
        <w:trPr>
          <w:trHeight w:val="431"/>
        </w:trPr>
        <w:tc>
          <w:tcPr>
            <w:tcW w:w="2155" w:type="dxa"/>
            <w:shd w:val="clear" w:color="auto" w:fill="auto"/>
          </w:tcPr>
          <w:p w14:paraId="76A92BF9" w14:textId="77777777" w:rsidR="00DE686E" w:rsidRPr="00F80518" w:rsidRDefault="00DE686E" w:rsidP="000A3B0C">
            <w:pPr>
              <w:rPr>
                <w:rFonts w:asciiTheme="minorHAnsi" w:hAnsiTheme="minorHAnsi" w:cstheme="minorHAnsi"/>
                <w:b/>
                <w:sz w:val="22"/>
                <w:szCs w:val="22"/>
              </w:rPr>
            </w:pPr>
            <w:r w:rsidRPr="00F80518">
              <w:rPr>
                <w:rFonts w:asciiTheme="minorHAnsi" w:hAnsiTheme="minorHAnsi" w:cstheme="minorHAnsi"/>
                <w:b/>
                <w:sz w:val="22"/>
                <w:szCs w:val="22"/>
              </w:rPr>
              <w:t>Concrete Works</w:t>
            </w:r>
          </w:p>
        </w:tc>
        <w:tc>
          <w:tcPr>
            <w:tcW w:w="1980" w:type="dxa"/>
          </w:tcPr>
          <w:p w14:paraId="5308EB50" w14:textId="77777777" w:rsidR="00DE686E" w:rsidRPr="00F80518" w:rsidRDefault="00DE686E" w:rsidP="000A3B0C">
            <w:pPr>
              <w:spacing w:line="0" w:lineRule="atLeast"/>
              <w:rPr>
                <w:rFonts w:asciiTheme="minorHAnsi" w:hAnsiTheme="minorHAnsi" w:cstheme="minorHAnsi"/>
                <w:b/>
                <w:sz w:val="22"/>
                <w:szCs w:val="22"/>
              </w:rPr>
            </w:pPr>
            <w:r w:rsidRPr="00F80518">
              <w:rPr>
                <w:rFonts w:asciiTheme="minorHAnsi" w:hAnsiTheme="minorHAnsi" w:cstheme="minorHAnsi"/>
                <w:sz w:val="22"/>
              </w:rPr>
              <w:t xml:space="preserve">10 m X </w:t>
            </w:r>
            <w:r w:rsidRPr="00F80518">
              <w:rPr>
                <w:rFonts w:asciiTheme="minorHAnsi" w:hAnsiTheme="minorHAnsi" w:cstheme="minorHAnsi"/>
              </w:rPr>
              <w:t>23</w:t>
            </w:r>
            <w:r w:rsidRPr="00F80518">
              <w:rPr>
                <w:rFonts w:asciiTheme="minorHAnsi" w:hAnsiTheme="minorHAnsi" w:cstheme="minorHAnsi"/>
                <w:sz w:val="22"/>
              </w:rPr>
              <w:t xml:space="preserve"> m X </w:t>
            </w:r>
            <w:r w:rsidRPr="00F80518">
              <w:rPr>
                <w:rFonts w:asciiTheme="minorHAnsi" w:hAnsiTheme="minorHAnsi" w:cstheme="minorHAnsi"/>
              </w:rPr>
              <w:t>150</w:t>
            </w:r>
            <w:r w:rsidRPr="00F80518">
              <w:rPr>
                <w:rFonts w:asciiTheme="minorHAnsi" w:hAnsiTheme="minorHAnsi" w:cstheme="minorHAnsi"/>
                <w:sz w:val="22"/>
              </w:rPr>
              <w:t xml:space="preserve"> </w:t>
            </w:r>
            <w:r w:rsidRPr="00F80518">
              <w:rPr>
                <w:rFonts w:asciiTheme="minorHAnsi" w:hAnsiTheme="minorHAnsi" w:cstheme="minorHAnsi"/>
              </w:rPr>
              <w:t>m</w:t>
            </w:r>
            <w:r w:rsidRPr="00F80518">
              <w:rPr>
                <w:rFonts w:asciiTheme="minorHAnsi" w:hAnsiTheme="minorHAnsi" w:cstheme="minorHAnsi"/>
                <w:sz w:val="22"/>
              </w:rPr>
              <w:t>m</w:t>
            </w:r>
          </w:p>
        </w:tc>
        <w:tc>
          <w:tcPr>
            <w:tcW w:w="5580" w:type="dxa"/>
            <w:shd w:val="clear" w:color="auto" w:fill="auto"/>
          </w:tcPr>
          <w:p w14:paraId="18383FA5" w14:textId="77777777" w:rsidR="00DE686E" w:rsidRPr="00F80518" w:rsidRDefault="00DE686E" w:rsidP="000A3B0C">
            <w:pPr>
              <w:rPr>
                <w:rFonts w:asciiTheme="minorHAnsi" w:hAnsiTheme="minorHAnsi" w:cstheme="minorHAnsi"/>
                <w:sz w:val="22"/>
                <w:szCs w:val="22"/>
              </w:rPr>
            </w:pPr>
            <w:r w:rsidRPr="00F80518">
              <w:rPr>
                <w:rFonts w:asciiTheme="minorHAnsi" w:hAnsiTheme="minorHAnsi" w:cstheme="minorHAnsi"/>
                <w:sz w:val="22"/>
                <w:szCs w:val="22"/>
              </w:rPr>
              <w:t>Floor elevation (earth work excavation, sand filling, 4-inch-thick 1:2:4 concrete works), all complete works</w:t>
            </w:r>
          </w:p>
        </w:tc>
      </w:tr>
      <w:tr w:rsidR="00DE686E" w:rsidRPr="00F80518" w14:paraId="3FA4B25C" w14:textId="77777777" w:rsidTr="00DE686E">
        <w:trPr>
          <w:trHeight w:val="279"/>
        </w:trPr>
        <w:tc>
          <w:tcPr>
            <w:tcW w:w="2155" w:type="dxa"/>
            <w:shd w:val="clear" w:color="auto" w:fill="auto"/>
          </w:tcPr>
          <w:p w14:paraId="27887B79" w14:textId="77777777" w:rsidR="00DE686E" w:rsidRPr="00F80518" w:rsidRDefault="00DE686E" w:rsidP="000A3B0C">
            <w:pPr>
              <w:rPr>
                <w:rFonts w:asciiTheme="minorHAnsi" w:hAnsiTheme="minorHAnsi" w:cstheme="minorHAnsi"/>
                <w:b/>
                <w:sz w:val="22"/>
                <w:szCs w:val="22"/>
              </w:rPr>
            </w:pPr>
            <w:r w:rsidRPr="00F80518">
              <w:rPr>
                <w:rFonts w:asciiTheme="minorHAnsi" w:hAnsiTheme="minorHAnsi" w:cstheme="minorHAnsi"/>
                <w:b/>
                <w:sz w:val="22"/>
                <w:szCs w:val="22"/>
              </w:rPr>
              <w:t>GI Solar Dryer Frame</w:t>
            </w:r>
          </w:p>
        </w:tc>
        <w:tc>
          <w:tcPr>
            <w:tcW w:w="1980" w:type="dxa"/>
          </w:tcPr>
          <w:p w14:paraId="39F59F42" w14:textId="77777777" w:rsidR="00DE686E" w:rsidRPr="00F80518" w:rsidRDefault="00DE686E" w:rsidP="000A3B0C">
            <w:pPr>
              <w:rPr>
                <w:rFonts w:asciiTheme="minorHAnsi" w:hAnsiTheme="minorHAnsi" w:cstheme="minorHAnsi"/>
                <w:b/>
                <w:sz w:val="22"/>
                <w:szCs w:val="22"/>
              </w:rPr>
            </w:pPr>
            <w:r w:rsidRPr="00F80518">
              <w:rPr>
                <w:rFonts w:asciiTheme="minorHAnsi" w:hAnsiTheme="minorHAnsi" w:cstheme="minorHAnsi"/>
                <w:sz w:val="22"/>
              </w:rPr>
              <w:t xml:space="preserve">8 m X </w:t>
            </w:r>
            <w:r w:rsidRPr="00F80518">
              <w:rPr>
                <w:rFonts w:asciiTheme="minorHAnsi" w:hAnsiTheme="minorHAnsi" w:cstheme="minorHAnsi"/>
              </w:rPr>
              <w:t>2</w:t>
            </w:r>
            <w:r w:rsidRPr="00F80518">
              <w:rPr>
                <w:rFonts w:asciiTheme="minorHAnsi" w:hAnsiTheme="minorHAnsi" w:cstheme="minorHAnsi"/>
                <w:sz w:val="22"/>
              </w:rPr>
              <w:t>0 m X 3.5 m</w:t>
            </w:r>
          </w:p>
        </w:tc>
        <w:tc>
          <w:tcPr>
            <w:tcW w:w="5580" w:type="dxa"/>
            <w:shd w:val="clear" w:color="auto" w:fill="auto"/>
          </w:tcPr>
          <w:p w14:paraId="77C721E0" w14:textId="77777777" w:rsidR="00DE686E" w:rsidRDefault="00DE686E" w:rsidP="000A3B0C">
            <w:pPr>
              <w:rPr>
                <w:rFonts w:asciiTheme="minorHAnsi" w:hAnsiTheme="minorHAnsi" w:cstheme="minorHAnsi"/>
                <w:sz w:val="22"/>
                <w:szCs w:val="22"/>
              </w:rPr>
            </w:pPr>
            <w:r w:rsidRPr="00F80518">
              <w:rPr>
                <w:rFonts w:asciiTheme="minorHAnsi" w:hAnsiTheme="minorHAnsi" w:cstheme="minorHAnsi"/>
                <w:sz w:val="22"/>
                <w:szCs w:val="22"/>
              </w:rPr>
              <w:t>GI pipe support including all the necessary joining &amp; clamping, all complete works</w:t>
            </w:r>
          </w:p>
          <w:p w14:paraId="11D97A7C" w14:textId="77777777" w:rsidR="001D2E73" w:rsidRDefault="001D2E73" w:rsidP="000A3B0C">
            <w:pPr>
              <w:rPr>
                <w:rFonts w:asciiTheme="minorHAnsi" w:hAnsiTheme="minorHAnsi" w:cstheme="minorHAnsi"/>
                <w:sz w:val="22"/>
                <w:szCs w:val="22"/>
              </w:rPr>
            </w:pPr>
          </w:p>
          <w:p w14:paraId="1EEB79B3" w14:textId="05C674AA" w:rsidR="001D2E73" w:rsidRPr="00F80518" w:rsidRDefault="001D2E73" w:rsidP="000A3B0C">
            <w:pPr>
              <w:rPr>
                <w:rFonts w:asciiTheme="minorHAnsi" w:hAnsiTheme="minorHAnsi" w:cstheme="minorHAnsi"/>
                <w:sz w:val="22"/>
                <w:szCs w:val="22"/>
              </w:rPr>
            </w:pPr>
            <w:r>
              <w:rPr>
                <w:rFonts w:asciiTheme="minorHAnsi" w:hAnsiTheme="minorHAnsi" w:cstheme="minorHAnsi"/>
                <w:sz w:val="22"/>
                <w:szCs w:val="22"/>
              </w:rPr>
              <w:t xml:space="preserve">The design needs to be provided including sizes of all the materials proposed. </w:t>
            </w:r>
          </w:p>
        </w:tc>
      </w:tr>
      <w:tr w:rsidR="00DE686E" w:rsidRPr="00F80518" w14:paraId="23165DF0" w14:textId="77777777" w:rsidTr="00DE686E">
        <w:trPr>
          <w:trHeight w:val="566"/>
        </w:trPr>
        <w:tc>
          <w:tcPr>
            <w:tcW w:w="2155" w:type="dxa"/>
            <w:shd w:val="clear" w:color="auto" w:fill="auto"/>
          </w:tcPr>
          <w:p w14:paraId="2C5B446C" w14:textId="77777777" w:rsidR="00DE686E" w:rsidRPr="00F80518" w:rsidRDefault="00DE686E" w:rsidP="000A3B0C">
            <w:pPr>
              <w:rPr>
                <w:rFonts w:asciiTheme="minorHAnsi" w:hAnsiTheme="minorHAnsi" w:cstheme="minorHAnsi"/>
                <w:b/>
                <w:sz w:val="22"/>
                <w:szCs w:val="22"/>
              </w:rPr>
            </w:pPr>
            <w:r w:rsidRPr="00F80518">
              <w:rPr>
                <w:rFonts w:asciiTheme="minorHAnsi" w:hAnsiTheme="minorHAnsi" w:cstheme="minorHAnsi"/>
                <w:b/>
                <w:sz w:val="22"/>
                <w:szCs w:val="22"/>
              </w:rPr>
              <w:lastRenderedPageBreak/>
              <w:t xml:space="preserve">Covering Material Polycarbonate Sheets </w:t>
            </w:r>
          </w:p>
          <w:p w14:paraId="445CA446" w14:textId="77777777" w:rsidR="00DE686E" w:rsidRPr="00F80518" w:rsidRDefault="00DE686E" w:rsidP="000A3B0C">
            <w:pPr>
              <w:jc w:val="right"/>
              <w:rPr>
                <w:rFonts w:asciiTheme="minorHAnsi" w:hAnsiTheme="minorHAnsi" w:cstheme="minorHAnsi"/>
                <w:b/>
                <w:sz w:val="22"/>
                <w:szCs w:val="22"/>
              </w:rPr>
            </w:pPr>
          </w:p>
        </w:tc>
        <w:tc>
          <w:tcPr>
            <w:tcW w:w="1980" w:type="dxa"/>
          </w:tcPr>
          <w:p w14:paraId="3116DE62" w14:textId="77777777" w:rsidR="00DE686E" w:rsidRPr="00F80518" w:rsidRDefault="00DE686E" w:rsidP="000A3B0C">
            <w:pPr>
              <w:rPr>
                <w:rFonts w:asciiTheme="minorHAnsi" w:hAnsiTheme="minorHAnsi" w:cstheme="minorHAnsi"/>
                <w:b/>
                <w:sz w:val="22"/>
                <w:szCs w:val="22"/>
              </w:rPr>
            </w:pPr>
            <w:r w:rsidRPr="00F80518">
              <w:rPr>
                <w:rFonts w:asciiTheme="minorHAnsi" w:hAnsiTheme="minorHAnsi" w:cstheme="minorHAnsi"/>
                <w:sz w:val="22"/>
              </w:rPr>
              <w:t xml:space="preserve">8 m X </w:t>
            </w:r>
            <w:r w:rsidRPr="00F80518">
              <w:rPr>
                <w:rFonts w:asciiTheme="minorHAnsi" w:hAnsiTheme="minorHAnsi" w:cstheme="minorHAnsi"/>
              </w:rPr>
              <w:t>2</w:t>
            </w:r>
            <w:r w:rsidRPr="00F80518">
              <w:rPr>
                <w:rFonts w:asciiTheme="minorHAnsi" w:hAnsiTheme="minorHAnsi" w:cstheme="minorHAnsi"/>
                <w:sz w:val="22"/>
              </w:rPr>
              <w:t>0 m X 3.5 m</w:t>
            </w:r>
          </w:p>
        </w:tc>
        <w:tc>
          <w:tcPr>
            <w:tcW w:w="5580" w:type="dxa"/>
            <w:shd w:val="clear" w:color="auto" w:fill="auto"/>
          </w:tcPr>
          <w:p w14:paraId="555E1DFB" w14:textId="77777777" w:rsidR="00DE686E" w:rsidRPr="00F80518" w:rsidRDefault="00DE686E" w:rsidP="000A3B0C">
            <w:pPr>
              <w:numPr>
                <w:ilvl w:val="0"/>
                <w:numId w:val="39"/>
              </w:numPr>
              <w:spacing w:line="0" w:lineRule="atLeast"/>
              <w:ind w:left="450"/>
              <w:rPr>
                <w:rFonts w:asciiTheme="minorHAnsi" w:hAnsiTheme="minorHAnsi" w:cstheme="minorHAnsi"/>
                <w:sz w:val="22"/>
              </w:rPr>
            </w:pPr>
            <w:r w:rsidRPr="00F80518">
              <w:rPr>
                <w:rFonts w:asciiTheme="minorHAnsi" w:hAnsiTheme="minorHAnsi" w:cstheme="minorHAnsi"/>
                <w:sz w:val="22"/>
              </w:rPr>
              <w:t>6mm Thickness Twin Walls</w:t>
            </w:r>
          </w:p>
          <w:p w14:paraId="16B111DC" w14:textId="77777777" w:rsidR="00DE686E" w:rsidRPr="00F80518" w:rsidRDefault="00DE686E" w:rsidP="000A3B0C">
            <w:pPr>
              <w:numPr>
                <w:ilvl w:val="0"/>
                <w:numId w:val="39"/>
              </w:numPr>
              <w:spacing w:line="0" w:lineRule="atLeast"/>
              <w:ind w:left="450"/>
              <w:rPr>
                <w:rFonts w:asciiTheme="minorHAnsi" w:hAnsiTheme="minorHAnsi" w:cstheme="minorHAnsi"/>
                <w:sz w:val="22"/>
              </w:rPr>
            </w:pPr>
            <w:r w:rsidRPr="00F80518">
              <w:rPr>
                <w:rFonts w:asciiTheme="minorHAnsi" w:hAnsiTheme="minorHAnsi" w:cstheme="minorHAnsi"/>
                <w:sz w:val="22"/>
              </w:rPr>
              <w:t xml:space="preserve">UV Protection Layers on outside wall  </w:t>
            </w:r>
          </w:p>
          <w:p w14:paraId="2206D913" w14:textId="77777777" w:rsidR="00DE686E" w:rsidRPr="00F80518" w:rsidRDefault="00DE686E" w:rsidP="000A3B0C">
            <w:pPr>
              <w:numPr>
                <w:ilvl w:val="0"/>
                <w:numId w:val="39"/>
              </w:numPr>
              <w:spacing w:line="0" w:lineRule="atLeast"/>
              <w:ind w:left="450"/>
              <w:rPr>
                <w:rFonts w:asciiTheme="minorHAnsi" w:hAnsiTheme="minorHAnsi" w:cstheme="minorHAnsi"/>
                <w:sz w:val="22"/>
              </w:rPr>
            </w:pPr>
            <w:r w:rsidRPr="00F80518">
              <w:rPr>
                <w:rFonts w:asciiTheme="minorHAnsi" w:hAnsiTheme="minorHAnsi" w:cstheme="minorHAnsi"/>
                <w:sz w:val="22"/>
              </w:rPr>
              <w:t>1300 g/m3 grammage</w:t>
            </w:r>
          </w:p>
          <w:p w14:paraId="7BC2718F" w14:textId="77777777" w:rsidR="00DE686E" w:rsidRPr="00F80518" w:rsidRDefault="00DE686E" w:rsidP="000A3B0C">
            <w:pPr>
              <w:numPr>
                <w:ilvl w:val="0"/>
                <w:numId w:val="39"/>
              </w:numPr>
              <w:spacing w:line="0" w:lineRule="atLeast"/>
              <w:ind w:left="450"/>
              <w:rPr>
                <w:rFonts w:asciiTheme="minorHAnsi" w:hAnsiTheme="minorHAnsi" w:cstheme="minorHAnsi"/>
                <w:sz w:val="22"/>
              </w:rPr>
            </w:pPr>
            <w:r w:rsidRPr="00F80518">
              <w:rPr>
                <w:rFonts w:asciiTheme="minorHAnsi" w:hAnsiTheme="minorHAnsi" w:cstheme="minorHAnsi"/>
                <w:sz w:val="22"/>
              </w:rPr>
              <w:t>Light Transmission: 80%</w:t>
            </w:r>
          </w:p>
          <w:p w14:paraId="6D8B7BF9" w14:textId="77777777" w:rsidR="00DE686E" w:rsidRPr="00F80518" w:rsidRDefault="00DE686E" w:rsidP="000A3B0C">
            <w:pPr>
              <w:numPr>
                <w:ilvl w:val="0"/>
                <w:numId w:val="39"/>
              </w:numPr>
              <w:spacing w:line="0" w:lineRule="atLeast"/>
              <w:ind w:left="450"/>
              <w:rPr>
                <w:rFonts w:asciiTheme="minorHAnsi" w:hAnsiTheme="minorHAnsi" w:cstheme="minorHAnsi"/>
                <w:sz w:val="22"/>
              </w:rPr>
            </w:pPr>
            <w:r w:rsidRPr="00F80518">
              <w:rPr>
                <w:rFonts w:asciiTheme="minorHAnsi" w:hAnsiTheme="minorHAnsi" w:cstheme="minorHAnsi"/>
                <w:sz w:val="22"/>
              </w:rPr>
              <w:t>Heat Transmission: 60%</w:t>
            </w:r>
          </w:p>
          <w:p w14:paraId="1B1FF792" w14:textId="77777777" w:rsidR="00DE686E" w:rsidRPr="00F80518" w:rsidRDefault="00DE686E" w:rsidP="000A3B0C">
            <w:pPr>
              <w:numPr>
                <w:ilvl w:val="0"/>
                <w:numId w:val="39"/>
              </w:numPr>
              <w:spacing w:line="0" w:lineRule="atLeast"/>
              <w:ind w:left="450"/>
              <w:rPr>
                <w:rFonts w:asciiTheme="minorHAnsi" w:hAnsiTheme="minorHAnsi" w:cstheme="minorHAnsi"/>
                <w:sz w:val="22"/>
              </w:rPr>
            </w:pPr>
            <w:r w:rsidRPr="00F80518">
              <w:rPr>
                <w:rFonts w:asciiTheme="minorHAnsi" w:hAnsiTheme="minorHAnsi" w:cstheme="minorHAnsi"/>
                <w:sz w:val="22"/>
              </w:rPr>
              <w:t>Appropriate air intake spacing and covering</w:t>
            </w:r>
          </w:p>
          <w:p w14:paraId="3469561C" w14:textId="07D533F7" w:rsidR="00DE686E" w:rsidRDefault="00DE686E" w:rsidP="000A3B0C">
            <w:pPr>
              <w:numPr>
                <w:ilvl w:val="0"/>
                <w:numId w:val="39"/>
              </w:numPr>
              <w:spacing w:line="0" w:lineRule="atLeast"/>
              <w:ind w:left="450"/>
              <w:rPr>
                <w:rFonts w:asciiTheme="minorHAnsi" w:hAnsiTheme="minorHAnsi" w:cstheme="minorHAnsi"/>
                <w:sz w:val="22"/>
              </w:rPr>
            </w:pPr>
            <w:r w:rsidRPr="00F80518">
              <w:rPr>
                <w:rFonts w:asciiTheme="minorHAnsi" w:hAnsiTheme="minorHAnsi" w:cstheme="minorHAnsi"/>
                <w:sz w:val="22"/>
              </w:rPr>
              <w:t>Appropriate sealant to avert the rain water needs to be included</w:t>
            </w:r>
          </w:p>
          <w:p w14:paraId="19374F84" w14:textId="5CE4BE04" w:rsidR="00A26738" w:rsidRPr="00F80518" w:rsidRDefault="00A26738" w:rsidP="000A3B0C">
            <w:pPr>
              <w:numPr>
                <w:ilvl w:val="0"/>
                <w:numId w:val="39"/>
              </w:numPr>
              <w:spacing w:line="0" w:lineRule="atLeast"/>
              <w:ind w:left="450"/>
              <w:rPr>
                <w:rFonts w:asciiTheme="minorHAnsi" w:hAnsiTheme="minorHAnsi" w:cstheme="minorHAnsi"/>
                <w:sz w:val="22"/>
              </w:rPr>
            </w:pPr>
            <w:r>
              <w:rPr>
                <w:rFonts w:asciiTheme="minorHAnsi" w:hAnsiTheme="minorHAnsi" w:cstheme="minorHAnsi"/>
                <w:sz w:val="22"/>
              </w:rPr>
              <w:t>Necessary openings to be included along with insect net</w:t>
            </w:r>
            <w:r w:rsidR="001D2E73">
              <w:rPr>
                <w:rFonts w:asciiTheme="minorHAnsi" w:hAnsiTheme="minorHAnsi" w:cstheme="minorHAnsi"/>
                <w:sz w:val="22"/>
              </w:rPr>
              <w:t xml:space="preserve"> for air passage when needed. </w:t>
            </w:r>
          </w:p>
          <w:p w14:paraId="4819413E" w14:textId="77777777" w:rsidR="00DE686E" w:rsidRPr="00F80518" w:rsidRDefault="00DE686E" w:rsidP="000A3B0C">
            <w:pPr>
              <w:numPr>
                <w:ilvl w:val="0"/>
                <w:numId w:val="39"/>
              </w:numPr>
              <w:spacing w:line="0" w:lineRule="atLeast"/>
              <w:ind w:left="450"/>
              <w:rPr>
                <w:rFonts w:asciiTheme="minorHAnsi" w:hAnsiTheme="minorHAnsi" w:cstheme="minorHAnsi"/>
                <w:sz w:val="22"/>
              </w:rPr>
            </w:pPr>
            <w:r w:rsidRPr="00F80518">
              <w:rPr>
                <w:rFonts w:asciiTheme="minorHAnsi" w:hAnsiTheme="minorHAnsi" w:cstheme="minorHAnsi"/>
                <w:sz w:val="22"/>
              </w:rPr>
              <w:t>All fabrication cost needs to be included</w:t>
            </w:r>
          </w:p>
          <w:p w14:paraId="0BE8D5E5" w14:textId="77777777" w:rsidR="00DE686E" w:rsidRPr="00F80518" w:rsidRDefault="00DE686E" w:rsidP="000A3B0C">
            <w:pPr>
              <w:rPr>
                <w:rFonts w:asciiTheme="minorHAnsi" w:hAnsiTheme="minorHAnsi" w:cstheme="minorHAnsi"/>
                <w:sz w:val="22"/>
                <w:szCs w:val="22"/>
              </w:rPr>
            </w:pPr>
          </w:p>
        </w:tc>
      </w:tr>
      <w:tr w:rsidR="00DE686E" w:rsidRPr="00F80518" w14:paraId="26BC0F6D" w14:textId="77777777" w:rsidTr="00DE686E">
        <w:trPr>
          <w:trHeight w:val="76"/>
        </w:trPr>
        <w:tc>
          <w:tcPr>
            <w:tcW w:w="2155" w:type="dxa"/>
            <w:shd w:val="clear" w:color="auto" w:fill="auto"/>
          </w:tcPr>
          <w:p w14:paraId="2C1E820D" w14:textId="59FE892F" w:rsidR="00DE686E" w:rsidRPr="00F80518" w:rsidRDefault="00DE686E" w:rsidP="000A3B0C">
            <w:pPr>
              <w:rPr>
                <w:rFonts w:asciiTheme="minorHAnsi" w:hAnsiTheme="minorHAnsi" w:cstheme="minorHAnsi"/>
                <w:b/>
                <w:sz w:val="22"/>
                <w:szCs w:val="22"/>
              </w:rPr>
            </w:pPr>
            <w:bookmarkStart w:id="2" w:name="_Hlk24101794"/>
          </w:p>
        </w:tc>
        <w:tc>
          <w:tcPr>
            <w:tcW w:w="1980" w:type="dxa"/>
          </w:tcPr>
          <w:p w14:paraId="296FF99A" w14:textId="14E1C005" w:rsidR="00DE686E" w:rsidRPr="00F80518" w:rsidRDefault="00DE686E" w:rsidP="000A3B0C">
            <w:pPr>
              <w:rPr>
                <w:rFonts w:asciiTheme="minorHAnsi" w:hAnsiTheme="minorHAnsi" w:cstheme="minorHAnsi"/>
                <w:sz w:val="22"/>
              </w:rPr>
            </w:pPr>
          </w:p>
        </w:tc>
        <w:tc>
          <w:tcPr>
            <w:tcW w:w="5580" w:type="dxa"/>
            <w:shd w:val="clear" w:color="auto" w:fill="auto"/>
          </w:tcPr>
          <w:p w14:paraId="437C74DA" w14:textId="0607DC2F" w:rsidR="00DE686E" w:rsidRPr="00F80518" w:rsidRDefault="00DE686E" w:rsidP="000A3B0C">
            <w:pPr>
              <w:spacing w:line="0" w:lineRule="atLeast"/>
              <w:rPr>
                <w:rFonts w:asciiTheme="minorHAnsi" w:hAnsiTheme="minorHAnsi" w:cstheme="minorHAnsi"/>
                <w:sz w:val="22"/>
              </w:rPr>
            </w:pPr>
          </w:p>
        </w:tc>
      </w:tr>
      <w:bookmarkEnd w:id="2"/>
      <w:tr w:rsidR="00DE686E" w:rsidRPr="00F80518" w14:paraId="765DDAE4" w14:textId="77777777" w:rsidTr="00DE686E">
        <w:trPr>
          <w:trHeight w:val="76"/>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7A89181" w14:textId="77777777" w:rsidR="00DE686E" w:rsidRPr="00F80518" w:rsidRDefault="00DE686E" w:rsidP="000A3B0C">
            <w:pPr>
              <w:rPr>
                <w:rFonts w:asciiTheme="minorHAnsi" w:hAnsiTheme="minorHAnsi" w:cstheme="minorHAnsi"/>
                <w:b/>
                <w:sz w:val="22"/>
                <w:szCs w:val="22"/>
              </w:rPr>
            </w:pPr>
            <w:r w:rsidRPr="00F80518">
              <w:rPr>
                <w:rFonts w:asciiTheme="minorHAnsi" w:hAnsiTheme="minorHAnsi" w:cstheme="minorHAnsi"/>
                <w:b/>
                <w:sz w:val="22"/>
                <w:szCs w:val="22"/>
              </w:rPr>
              <w:t>PV Panel W</w:t>
            </w:r>
          </w:p>
        </w:tc>
        <w:tc>
          <w:tcPr>
            <w:tcW w:w="1980" w:type="dxa"/>
            <w:tcBorders>
              <w:top w:val="single" w:sz="4" w:space="0" w:color="auto"/>
              <w:left w:val="single" w:sz="4" w:space="0" w:color="auto"/>
              <w:bottom w:val="single" w:sz="4" w:space="0" w:color="auto"/>
              <w:right w:val="single" w:sz="4" w:space="0" w:color="auto"/>
            </w:tcBorders>
          </w:tcPr>
          <w:p w14:paraId="38E2D196" w14:textId="77777777" w:rsidR="00DE686E" w:rsidRPr="00F80518" w:rsidRDefault="00DE686E" w:rsidP="000A3B0C">
            <w:pPr>
              <w:rPr>
                <w:rFonts w:asciiTheme="minorHAnsi" w:hAnsiTheme="minorHAnsi" w:cstheme="minorHAnsi"/>
                <w:sz w:val="22"/>
              </w:rPr>
            </w:pPr>
            <w:r w:rsidRPr="00F80518">
              <w:rPr>
                <w:rFonts w:asciiTheme="minorHAnsi" w:hAnsiTheme="minorHAnsi" w:cstheme="minorHAnsi"/>
                <w:sz w:val="22"/>
              </w:rPr>
              <w:t xml:space="preserve">100 W X 4 Nos </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08F4B85" w14:textId="77777777" w:rsidR="00DE686E" w:rsidRPr="00F80518" w:rsidRDefault="00DE686E" w:rsidP="000A3B0C">
            <w:pPr>
              <w:spacing w:line="0" w:lineRule="atLeast"/>
              <w:rPr>
                <w:rFonts w:asciiTheme="minorHAnsi" w:hAnsiTheme="minorHAnsi" w:cstheme="minorHAnsi"/>
                <w:sz w:val="22"/>
              </w:rPr>
            </w:pPr>
            <w:r w:rsidRPr="00F80518">
              <w:rPr>
                <w:rFonts w:asciiTheme="minorHAnsi" w:hAnsiTheme="minorHAnsi" w:cstheme="minorHAnsi"/>
              </w:rPr>
              <w:t xml:space="preserve">12 V, CE certified </w:t>
            </w:r>
          </w:p>
        </w:tc>
      </w:tr>
      <w:tr w:rsidR="00DE686E" w:rsidRPr="00F80518" w14:paraId="70996994" w14:textId="77777777" w:rsidTr="00DE686E">
        <w:trPr>
          <w:trHeight w:val="76"/>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09A34595" w14:textId="77777777" w:rsidR="00DE686E" w:rsidRPr="00F80518" w:rsidRDefault="00DE686E" w:rsidP="000A3B0C">
            <w:pPr>
              <w:rPr>
                <w:rFonts w:asciiTheme="minorHAnsi" w:hAnsiTheme="minorHAnsi" w:cstheme="minorHAnsi"/>
                <w:b/>
                <w:sz w:val="22"/>
                <w:szCs w:val="22"/>
              </w:rPr>
            </w:pPr>
            <w:r w:rsidRPr="00F80518">
              <w:rPr>
                <w:rFonts w:asciiTheme="minorHAnsi" w:hAnsiTheme="minorHAnsi" w:cstheme="minorHAnsi"/>
                <w:b/>
                <w:sz w:val="22"/>
                <w:szCs w:val="22"/>
              </w:rPr>
              <w:t>PV Controller, Batteries, Casing, Wire, Frame &amp; Accessories</w:t>
            </w:r>
          </w:p>
        </w:tc>
        <w:tc>
          <w:tcPr>
            <w:tcW w:w="1980" w:type="dxa"/>
            <w:tcBorders>
              <w:top w:val="single" w:sz="4" w:space="0" w:color="auto"/>
              <w:left w:val="single" w:sz="4" w:space="0" w:color="auto"/>
              <w:bottom w:val="single" w:sz="4" w:space="0" w:color="auto"/>
              <w:right w:val="single" w:sz="4" w:space="0" w:color="auto"/>
            </w:tcBorders>
          </w:tcPr>
          <w:p w14:paraId="57B11635" w14:textId="77777777" w:rsidR="00DE686E" w:rsidRPr="00F80518" w:rsidRDefault="00DE686E" w:rsidP="000A3B0C">
            <w:pPr>
              <w:rPr>
                <w:rFonts w:asciiTheme="minorHAnsi" w:hAnsiTheme="minorHAnsi" w:cstheme="minorHAnsi"/>
                <w:sz w:val="22"/>
              </w:rPr>
            </w:pPr>
            <w:r w:rsidRPr="00F80518">
              <w:rPr>
                <w:rFonts w:asciiTheme="minorHAnsi" w:hAnsiTheme="minorHAnsi" w:cstheme="minorHAnsi"/>
                <w:sz w:val="22"/>
              </w:rPr>
              <w:t>4 Nos</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FADC81F" w14:textId="77777777" w:rsidR="00DE686E" w:rsidRPr="00F80518" w:rsidRDefault="00DE686E" w:rsidP="000A3B0C">
            <w:pPr>
              <w:spacing w:line="0" w:lineRule="atLeast"/>
              <w:rPr>
                <w:rFonts w:asciiTheme="minorHAnsi" w:hAnsiTheme="minorHAnsi" w:cstheme="minorHAnsi"/>
                <w:sz w:val="22"/>
              </w:rPr>
            </w:pPr>
            <w:r w:rsidRPr="00F80518">
              <w:rPr>
                <w:rFonts w:asciiTheme="minorHAnsi" w:hAnsiTheme="minorHAnsi" w:cstheme="minorHAnsi"/>
                <w:sz w:val="22"/>
              </w:rPr>
              <w:t xml:space="preserve">Each system must be able to run 5 fans of 12 V and 25.2 W for 10 hours daily. </w:t>
            </w:r>
          </w:p>
          <w:p w14:paraId="08E31113" w14:textId="77777777" w:rsidR="00DE686E" w:rsidRPr="00F80518" w:rsidRDefault="00DE686E" w:rsidP="000A3B0C">
            <w:pPr>
              <w:spacing w:line="0" w:lineRule="atLeast"/>
              <w:rPr>
                <w:rFonts w:asciiTheme="minorHAnsi" w:hAnsiTheme="minorHAnsi" w:cstheme="minorHAnsi"/>
                <w:sz w:val="22"/>
              </w:rPr>
            </w:pPr>
          </w:p>
          <w:p w14:paraId="0A12C824" w14:textId="77777777" w:rsidR="00DE686E" w:rsidRPr="00F80518" w:rsidRDefault="00DE686E" w:rsidP="000A3B0C">
            <w:pPr>
              <w:spacing w:line="0" w:lineRule="atLeast"/>
              <w:rPr>
                <w:rFonts w:asciiTheme="minorHAnsi" w:hAnsiTheme="minorHAnsi" w:cstheme="minorHAnsi"/>
                <w:sz w:val="22"/>
              </w:rPr>
            </w:pPr>
            <w:r w:rsidRPr="00F80518">
              <w:rPr>
                <w:rFonts w:asciiTheme="minorHAnsi" w:hAnsiTheme="minorHAnsi" w:cstheme="minorHAnsi"/>
                <w:sz w:val="22"/>
              </w:rPr>
              <w:t xml:space="preserve">The system should have protection against battery overcharge and deep discharge condition. </w:t>
            </w:r>
          </w:p>
          <w:p w14:paraId="0D94D670" w14:textId="77777777" w:rsidR="00DE686E" w:rsidRPr="00F80518" w:rsidRDefault="00DE686E" w:rsidP="000A3B0C">
            <w:pPr>
              <w:spacing w:line="0" w:lineRule="atLeast"/>
              <w:rPr>
                <w:rFonts w:asciiTheme="minorHAnsi" w:hAnsiTheme="minorHAnsi" w:cstheme="minorHAnsi"/>
                <w:sz w:val="22"/>
              </w:rPr>
            </w:pPr>
          </w:p>
          <w:p w14:paraId="21F3337F" w14:textId="77777777" w:rsidR="00DE686E" w:rsidRPr="00F80518" w:rsidRDefault="00DE686E" w:rsidP="000A3B0C">
            <w:pPr>
              <w:spacing w:line="0" w:lineRule="atLeast"/>
              <w:rPr>
                <w:rFonts w:asciiTheme="minorHAnsi" w:hAnsiTheme="minorHAnsi" w:cstheme="minorHAnsi"/>
                <w:sz w:val="22"/>
              </w:rPr>
            </w:pPr>
            <w:r w:rsidRPr="00F80518">
              <w:rPr>
                <w:rFonts w:asciiTheme="minorHAnsi" w:hAnsiTheme="minorHAnsi" w:cstheme="minorHAnsi"/>
                <w:sz w:val="22"/>
              </w:rPr>
              <w:t>The systems should have 2 days of battery reserve and still not go below a 50% battery state</w:t>
            </w:r>
          </w:p>
        </w:tc>
      </w:tr>
      <w:tr w:rsidR="00DE686E" w:rsidRPr="00F80518" w14:paraId="6BB01AF8" w14:textId="77777777" w:rsidTr="00DE686E">
        <w:trPr>
          <w:trHeight w:val="76"/>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8744C60" w14:textId="77777777" w:rsidR="00DE686E" w:rsidRPr="00F80518" w:rsidRDefault="00DE686E" w:rsidP="000A3B0C">
            <w:pPr>
              <w:rPr>
                <w:rFonts w:asciiTheme="minorHAnsi" w:hAnsiTheme="minorHAnsi" w:cstheme="minorHAnsi"/>
                <w:b/>
                <w:sz w:val="22"/>
                <w:szCs w:val="22"/>
              </w:rPr>
            </w:pPr>
            <w:r w:rsidRPr="00F80518">
              <w:rPr>
                <w:rFonts w:asciiTheme="minorHAnsi" w:hAnsiTheme="minorHAnsi" w:cstheme="minorHAnsi"/>
                <w:b/>
                <w:sz w:val="22"/>
                <w:szCs w:val="22"/>
              </w:rPr>
              <w:t>12 V DC Fan</w:t>
            </w:r>
          </w:p>
        </w:tc>
        <w:tc>
          <w:tcPr>
            <w:tcW w:w="1980" w:type="dxa"/>
            <w:tcBorders>
              <w:top w:val="single" w:sz="4" w:space="0" w:color="auto"/>
              <w:left w:val="single" w:sz="4" w:space="0" w:color="auto"/>
              <w:bottom w:val="single" w:sz="4" w:space="0" w:color="auto"/>
              <w:right w:val="single" w:sz="4" w:space="0" w:color="auto"/>
            </w:tcBorders>
          </w:tcPr>
          <w:p w14:paraId="30A2D139" w14:textId="77777777" w:rsidR="00DE686E" w:rsidRPr="00F80518" w:rsidRDefault="00DE686E" w:rsidP="000A3B0C">
            <w:pPr>
              <w:rPr>
                <w:rFonts w:asciiTheme="minorHAnsi" w:hAnsiTheme="minorHAnsi" w:cstheme="minorHAnsi"/>
                <w:sz w:val="22"/>
              </w:rPr>
            </w:pPr>
            <w:r w:rsidRPr="00F80518">
              <w:rPr>
                <w:rFonts w:asciiTheme="minorHAnsi" w:hAnsiTheme="minorHAnsi" w:cstheme="minorHAnsi"/>
                <w:sz w:val="22"/>
              </w:rPr>
              <w:t>20 Nos</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1414315" w14:textId="77777777" w:rsidR="00DE686E" w:rsidRPr="00F80518" w:rsidRDefault="00DE686E" w:rsidP="000A3B0C">
            <w:pPr>
              <w:spacing w:line="0" w:lineRule="atLeast"/>
              <w:rPr>
                <w:rFonts w:asciiTheme="minorHAnsi" w:hAnsiTheme="minorHAnsi" w:cstheme="minorHAnsi"/>
                <w:sz w:val="22"/>
              </w:rPr>
            </w:pPr>
            <w:r w:rsidRPr="00F80518">
              <w:rPr>
                <w:rFonts w:asciiTheme="minorHAnsi" w:hAnsiTheme="minorHAnsi" w:cstheme="minorHAnsi"/>
                <w:sz w:val="22"/>
              </w:rPr>
              <w:t xml:space="preserve">25.2 W, 12 V DC, </w:t>
            </w:r>
          </w:p>
        </w:tc>
      </w:tr>
      <w:tr w:rsidR="00DE686E" w:rsidRPr="00F80518" w14:paraId="5B24E9EC" w14:textId="77777777" w:rsidTr="00DE686E">
        <w:trPr>
          <w:trHeight w:val="76"/>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5E079C25" w14:textId="77777777" w:rsidR="00DE686E" w:rsidRPr="00F80518" w:rsidRDefault="00DE686E" w:rsidP="000A3B0C">
            <w:pPr>
              <w:rPr>
                <w:rFonts w:asciiTheme="minorHAnsi" w:hAnsiTheme="minorHAnsi" w:cstheme="minorHAnsi"/>
                <w:b/>
                <w:sz w:val="22"/>
                <w:szCs w:val="22"/>
              </w:rPr>
            </w:pPr>
            <w:proofErr w:type="spellStart"/>
            <w:r>
              <w:rPr>
                <w:rFonts w:asciiTheme="minorHAnsi" w:hAnsiTheme="minorHAnsi" w:cstheme="minorHAnsi"/>
                <w:b/>
                <w:sz w:val="22"/>
                <w:szCs w:val="22"/>
              </w:rPr>
              <w:t>Stand alone</w:t>
            </w:r>
            <w:proofErr w:type="spellEnd"/>
            <w:r>
              <w:rPr>
                <w:rFonts w:asciiTheme="minorHAnsi" w:hAnsiTheme="minorHAnsi" w:cstheme="minorHAnsi"/>
                <w:b/>
                <w:sz w:val="22"/>
                <w:szCs w:val="22"/>
              </w:rPr>
              <w:t xml:space="preserve"> solar PV outside the solar dryer dome</w:t>
            </w:r>
          </w:p>
        </w:tc>
        <w:tc>
          <w:tcPr>
            <w:tcW w:w="1980" w:type="dxa"/>
            <w:tcBorders>
              <w:top w:val="single" w:sz="4" w:space="0" w:color="auto"/>
              <w:left w:val="single" w:sz="4" w:space="0" w:color="auto"/>
              <w:bottom w:val="single" w:sz="4" w:space="0" w:color="auto"/>
              <w:right w:val="single" w:sz="4" w:space="0" w:color="auto"/>
            </w:tcBorders>
          </w:tcPr>
          <w:p w14:paraId="64FE219D" w14:textId="77777777" w:rsidR="00DE686E" w:rsidRPr="00F80518" w:rsidRDefault="00DE686E" w:rsidP="000A3B0C">
            <w:pPr>
              <w:rPr>
                <w:rFonts w:asciiTheme="minorHAnsi" w:hAnsiTheme="minorHAnsi" w:cstheme="minorHAnsi"/>
                <w:sz w:val="22"/>
              </w:rPr>
            </w:pPr>
            <w:r>
              <w:rPr>
                <w:rFonts w:asciiTheme="minorHAnsi" w:hAnsiTheme="minorHAnsi" w:cstheme="minorHAnsi"/>
                <w:sz w:val="22"/>
              </w:rPr>
              <w:t>50 W X 1 Nos</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45C6CA4" w14:textId="77777777" w:rsidR="00DE686E" w:rsidRDefault="00DE686E" w:rsidP="000A3B0C">
            <w:pPr>
              <w:spacing w:line="0" w:lineRule="atLeast"/>
              <w:rPr>
                <w:rFonts w:asciiTheme="minorHAnsi" w:hAnsiTheme="minorHAnsi" w:cstheme="minorHAnsi"/>
                <w:sz w:val="22"/>
              </w:rPr>
            </w:pPr>
            <w:r>
              <w:rPr>
                <w:rFonts w:asciiTheme="minorHAnsi" w:hAnsiTheme="minorHAnsi" w:cstheme="minorHAnsi"/>
                <w:sz w:val="22"/>
              </w:rPr>
              <w:t>12 V, CE certified</w:t>
            </w:r>
          </w:p>
          <w:p w14:paraId="68C07291" w14:textId="77777777" w:rsidR="00DE686E" w:rsidRDefault="00DE686E" w:rsidP="000A3B0C">
            <w:pPr>
              <w:spacing w:line="0" w:lineRule="atLeast"/>
              <w:rPr>
                <w:rFonts w:asciiTheme="minorHAnsi" w:hAnsiTheme="minorHAnsi" w:cstheme="minorHAnsi"/>
                <w:sz w:val="22"/>
              </w:rPr>
            </w:pPr>
          </w:p>
          <w:p w14:paraId="39F81E36" w14:textId="77777777" w:rsidR="00DE686E" w:rsidRDefault="00DE686E" w:rsidP="000A3B0C">
            <w:pPr>
              <w:spacing w:line="0" w:lineRule="atLeast"/>
              <w:rPr>
                <w:rFonts w:asciiTheme="minorHAnsi" w:hAnsiTheme="minorHAnsi" w:cstheme="minorHAnsi"/>
                <w:sz w:val="22"/>
              </w:rPr>
            </w:pPr>
            <w:r>
              <w:rPr>
                <w:rFonts w:asciiTheme="minorHAnsi" w:hAnsiTheme="minorHAnsi" w:cstheme="minorHAnsi"/>
                <w:sz w:val="22"/>
              </w:rPr>
              <w:t>The system must be able to support 2 X 5-Watt bulbs able to light up to 12 hours.</w:t>
            </w:r>
          </w:p>
          <w:p w14:paraId="7EABC8EB" w14:textId="77777777" w:rsidR="00DE686E" w:rsidRDefault="00DE686E" w:rsidP="000A3B0C">
            <w:pPr>
              <w:spacing w:line="0" w:lineRule="atLeast"/>
              <w:rPr>
                <w:rFonts w:asciiTheme="minorHAnsi" w:hAnsiTheme="minorHAnsi" w:cstheme="minorHAnsi"/>
                <w:sz w:val="22"/>
              </w:rPr>
            </w:pPr>
          </w:p>
          <w:p w14:paraId="1F47CE44" w14:textId="72746130" w:rsidR="00DE686E" w:rsidRDefault="00DE686E" w:rsidP="000A3B0C">
            <w:pPr>
              <w:spacing w:line="0" w:lineRule="atLeast"/>
              <w:rPr>
                <w:rFonts w:asciiTheme="minorHAnsi" w:hAnsiTheme="minorHAnsi" w:cstheme="minorHAnsi"/>
                <w:sz w:val="22"/>
              </w:rPr>
            </w:pPr>
            <w:r>
              <w:rPr>
                <w:rFonts w:asciiTheme="minorHAnsi" w:hAnsiTheme="minorHAnsi" w:cstheme="minorHAnsi"/>
                <w:sz w:val="22"/>
              </w:rPr>
              <w:t>Including all the accessories (</w:t>
            </w:r>
            <w:r w:rsidR="00A26738">
              <w:rPr>
                <w:rFonts w:asciiTheme="minorHAnsi" w:hAnsiTheme="minorHAnsi" w:cstheme="minorHAnsi"/>
                <w:sz w:val="22"/>
              </w:rPr>
              <w:t>6</w:t>
            </w:r>
            <w:r>
              <w:rPr>
                <w:rFonts w:asciiTheme="minorHAnsi" w:hAnsiTheme="minorHAnsi" w:cstheme="minorHAnsi"/>
                <w:sz w:val="22"/>
              </w:rPr>
              <w:t xml:space="preserve"> m pole</w:t>
            </w:r>
            <w:r w:rsidR="00A26738">
              <w:rPr>
                <w:rFonts w:asciiTheme="minorHAnsi" w:hAnsiTheme="minorHAnsi" w:cstheme="minorHAnsi"/>
                <w:sz w:val="22"/>
              </w:rPr>
              <w:t xml:space="preserve"> above the ground</w:t>
            </w:r>
            <w:r>
              <w:rPr>
                <w:rFonts w:asciiTheme="minorHAnsi" w:hAnsiTheme="minorHAnsi" w:cstheme="minorHAnsi"/>
                <w:sz w:val="22"/>
              </w:rPr>
              <w:t>, casing,</w:t>
            </w:r>
            <w:r w:rsidR="00A26738">
              <w:rPr>
                <w:rFonts w:asciiTheme="minorHAnsi" w:hAnsiTheme="minorHAnsi" w:cstheme="minorHAnsi"/>
                <w:sz w:val="22"/>
              </w:rPr>
              <w:t xml:space="preserve"> batteries,</w:t>
            </w:r>
            <w:r>
              <w:rPr>
                <w:rFonts w:asciiTheme="minorHAnsi" w:hAnsiTheme="minorHAnsi" w:cstheme="minorHAnsi"/>
                <w:sz w:val="22"/>
              </w:rPr>
              <w:t xml:space="preserve"> wires)</w:t>
            </w:r>
            <w:r w:rsidR="00A26738">
              <w:rPr>
                <w:rFonts w:asciiTheme="minorHAnsi" w:hAnsiTheme="minorHAnsi" w:cstheme="minorHAnsi"/>
                <w:sz w:val="22"/>
              </w:rPr>
              <w:t xml:space="preserve"> including the installation with concreting (1 m inside the ground). The must be two arms with 2.5m apart to hold both bulbs)</w:t>
            </w:r>
          </w:p>
          <w:p w14:paraId="20C0D9F3" w14:textId="77777777" w:rsidR="00DE686E" w:rsidRDefault="00DE686E" w:rsidP="000A3B0C">
            <w:pPr>
              <w:spacing w:line="0" w:lineRule="atLeast"/>
              <w:rPr>
                <w:rFonts w:asciiTheme="minorHAnsi" w:hAnsiTheme="minorHAnsi" w:cstheme="minorHAnsi"/>
                <w:sz w:val="22"/>
              </w:rPr>
            </w:pPr>
          </w:p>
          <w:p w14:paraId="2176118D" w14:textId="77777777" w:rsidR="00DE686E" w:rsidRPr="00F80518" w:rsidRDefault="00DE686E" w:rsidP="000A3B0C">
            <w:pPr>
              <w:spacing w:line="0" w:lineRule="atLeast"/>
              <w:rPr>
                <w:rFonts w:asciiTheme="minorHAnsi" w:hAnsiTheme="minorHAnsi" w:cstheme="minorHAnsi"/>
                <w:sz w:val="22"/>
              </w:rPr>
            </w:pPr>
            <w:r w:rsidRPr="00F80518">
              <w:rPr>
                <w:rFonts w:asciiTheme="minorHAnsi" w:hAnsiTheme="minorHAnsi" w:cstheme="minorHAnsi"/>
                <w:sz w:val="22"/>
              </w:rPr>
              <w:t xml:space="preserve">The system should have protection against battery overcharge and deep discharge condition. </w:t>
            </w:r>
          </w:p>
          <w:p w14:paraId="498C12A2" w14:textId="77777777" w:rsidR="00DE686E" w:rsidRPr="00F80518" w:rsidRDefault="00DE686E" w:rsidP="000A3B0C">
            <w:pPr>
              <w:spacing w:line="0" w:lineRule="atLeast"/>
              <w:rPr>
                <w:rFonts w:asciiTheme="minorHAnsi" w:hAnsiTheme="minorHAnsi" w:cstheme="minorHAnsi"/>
                <w:sz w:val="22"/>
              </w:rPr>
            </w:pPr>
          </w:p>
          <w:p w14:paraId="1DB3A479" w14:textId="77777777" w:rsidR="00DE686E" w:rsidRPr="00F80518" w:rsidRDefault="00DE686E" w:rsidP="000A3B0C">
            <w:pPr>
              <w:spacing w:line="0" w:lineRule="atLeast"/>
              <w:rPr>
                <w:rFonts w:asciiTheme="minorHAnsi" w:hAnsiTheme="minorHAnsi" w:cstheme="minorHAnsi"/>
                <w:sz w:val="22"/>
              </w:rPr>
            </w:pPr>
            <w:r w:rsidRPr="00F80518">
              <w:rPr>
                <w:rFonts w:asciiTheme="minorHAnsi" w:hAnsiTheme="minorHAnsi" w:cstheme="minorHAnsi"/>
                <w:sz w:val="22"/>
              </w:rPr>
              <w:t>The systems should have 2 days of battery reserve and still not go below a 50% battery state</w:t>
            </w:r>
          </w:p>
        </w:tc>
      </w:tr>
      <w:tr w:rsidR="00DE686E" w:rsidRPr="00F80518" w14:paraId="7F4979A4" w14:textId="77777777" w:rsidTr="00DE686E">
        <w:trPr>
          <w:trHeight w:val="76"/>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322ED83B" w14:textId="77777777" w:rsidR="00DE686E" w:rsidRPr="00F80518" w:rsidRDefault="00DE686E" w:rsidP="000A3B0C">
            <w:pPr>
              <w:jc w:val="right"/>
              <w:rPr>
                <w:rFonts w:asciiTheme="minorHAnsi" w:hAnsiTheme="minorHAnsi" w:cstheme="minorHAnsi"/>
                <w:b/>
                <w:sz w:val="22"/>
                <w:szCs w:val="22"/>
              </w:rPr>
            </w:pPr>
            <w:r w:rsidRPr="00F80518">
              <w:rPr>
                <w:rFonts w:asciiTheme="minorHAnsi" w:hAnsiTheme="minorHAnsi" w:cstheme="minorHAnsi"/>
                <w:b/>
                <w:sz w:val="22"/>
                <w:szCs w:val="22"/>
              </w:rPr>
              <w:t>Entrance doors</w:t>
            </w:r>
          </w:p>
        </w:tc>
        <w:tc>
          <w:tcPr>
            <w:tcW w:w="1980" w:type="dxa"/>
            <w:tcBorders>
              <w:top w:val="single" w:sz="4" w:space="0" w:color="auto"/>
              <w:left w:val="single" w:sz="4" w:space="0" w:color="auto"/>
              <w:bottom w:val="single" w:sz="4" w:space="0" w:color="auto"/>
              <w:right w:val="single" w:sz="4" w:space="0" w:color="auto"/>
            </w:tcBorders>
          </w:tcPr>
          <w:p w14:paraId="4A2A0C93" w14:textId="77777777" w:rsidR="00DE686E" w:rsidRPr="00F80518" w:rsidRDefault="00DE686E" w:rsidP="000A3B0C">
            <w:pPr>
              <w:rPr>
                <w:rFonts w:asciiTheme="minorHAnsi" w:hAnsiTheme="minorHAnsi" w:cstheme="minorHAnsi"/>
                <w:sz w:val="22"/>
              </w:rPr>
            </w:pPr>
            <w:r w:rsidRPr="00F80518">
              <w:rPr>
                <w:rFonts w:asciiTheme="minorHAnsi" w:hAnsiTheme="minorHAnsi" w:cstheme="minorHAnsi"/>
                <w:sz w:val="22"/>
              </w:rPr>
              <w:t>2.1 m (height) x 2m (Length)</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4A3145A2" w14:textId="36E849E0" w:rsidR="00DE686E" w:rsidRPr="00F80518" w:rsidRDefault="00DE686E" w:rsidP="000A3B0C">
            <w:pPr>
              <w:spacing w:line="0" w:lineRule="atLeast"/>
              <w:rPr>
                <w:rFonts w:asciiTheme="minorHAnsi" w:hAnsiTheme="minorHAnsi" w:cstheme="minorHAnsi"/>
                <w:sz w:val="22"/>
              </w:rPr>
            </w:pPr>
            <w:r w:rsidRPr="00F80518">
              <w:rPr>
                <w:rFonts w:asciiTheme="minorHAnsi" w:hAnsiTheme="minorHAnsi" w:cstheme="minorHAnsi"/>
                <w:sz w:val="22"/>
              </w:rPr>
              <w:t xml:space="preserve">1. </w:t>
            </w:r>
            <w:r>
              <w:rPr>
                <w:rFonts w:asciiTheme="minorHAnsi" w:hAnsiTheme="minorHAnsi" w:cstheme="minorHAnsi"/>
                <w:sz w:val="22"/>
              </w:rPr>
              <w:t>T</w:t>
            </w:r>
            <w:r w:rsidRPr="00F80518">
              <w:rPr>
                <w:rFonts w:asciiTheme="minorHAnsi" w:hAnsiTheme="minorHAnsi" w:cstheme="minorHAnsi"/>
                <w:sz w:val="22"/>
              </w:rPr>
              <w:t xml:space="preserve">wo separate slides doors – one with </w:t>
            </w:r>
            <w:r>
              <w:rPr>
                <w:rFonts w:asciiTheme="minorHAnsi" w:hAnsiTheme="minorHAnsi" w:cstheme="minorHAnsi"/>
                <w:sz w:val="22"/>
              </w:rPr>
              <w:t>PC</w:t>
            </w:r>
            <w:r w:rsidRPr="00F80518">
              <w:rPr>
                <w:rFonts w:asciiTheme="minorHAnsi" w:hAnsiTheme="minorHAnsi" w:cstheme="minorHAnsi"/>
                <w:sz w:val="22"/>
              </w:rPr>
              <w:t xml:space="preserve"> and one with insect net</w:t>
            </w:r>
          </w:p>
          <w:p w14:paraId="5F4936B6" w14:textId="77777777" w:rsidR="00DE686E" w:rsidRDefault="00DE686E" w:rsidP="000A3B0C">
            <w:pPr>
              <w:spacing w:line="0" w:lineRule="atLeast"/>
              <w:rPr>
                <w:rFonts w:asciiTheme="minorHAnsi" w:hAnsiTheme="minorHAnsi" w:cstheme="minorHAnsi"/>
                <w:sz w:val="22"/>
              </w:rPr>
            </w:pPr>
            <w:r w:rsidRPr="00F80518">
              <w:rPr>
                <w:rFonts w:asciiTheme="minorHAnsi" w:hAnsiTheme="minorHAnsi" w:cstheme="minorHAnsi"/>
                <w:sz w:val="22"/>
              </w:rPr>
              <w:t>2. Appropriate sealant on the doors to avoid any air infiltration</w:t>
            </w:r>
          </w:p>
          <w:p w14:paraId="16C4BC50" w14:textId="77777777" w:rsidR="00DE686E" w:rsidRPr="00F80518" w:rsidRDefault="00DE686E" w:rsidP="000A3B0C">
            <w:pPr>
              <w:spacing w:line="0" w:lineRule="atLeast"/>
              <w:rPr>
                <w:rFonts w:asciiTheme="minorHAnsi" w:hAnsiTheme="minorHAnsi" w:cstheme="minorHAnsi"/>
                <w:sz w:val="22"/>
              </w:rPr>
            </w:pPr>
            <w:r>
              <w:rPr>
                <w:rFonts w:asciiTheme="minorHAnsi" w:hAnsiTheme="minorHAnsi" w:cstheme="minorHAnsi"/>
                <w:sz w:val="22"/>
              </w:rPr>
              <w:t>3. Aluminum frame</w:t>
            </w:r>
          </w:p>
        </w:tc>
      </w:tr>
      <w:tr w:rsidR="00DE686E" w:rsidRPr="00F80518" w14:paraId="470CB6A0" w14:textId="77777777" w:rsidTr="00DE686E">
        <w:trPr>
          <w:trHeight w:val="423"/>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0CC74ED" w14:textId="77777777" w:rsidR="00DE686E" w:rsidRPr="00F80518" w:rsidRDefault="00DE686E" w:rsidP="000A3B0C">
            <w:pPr>
              <w:rPr>
                <w:rFonts w:asciiTheme="minorHAnsi" w:hAnsiTheme="minorHAnsi" w:cstheme="minorHAnsi"/>
                <w:b/>
                <w:sz w:val="22"/>
                <w:szCs w:val="22"/>
              </w:rPr>
            </w:pPr>
            <w:r w:rsidRPr="00F80518">
              <w:rPr>
                <w:rFonts w:asciiTheme="minorHAnsi" w:hAnsiTheme="minorHAnsi" w:cstheme="minorHAnsi"/>
                <w:b/>
                <w:sz w:val="22"/>
                <w:szCs w:val="22"/>
              </w:rPr>
              <w:t xml:space="preserve">Drying trays </w:t>
            </w:r>
          </w:p>
        </w:tc>
        <w:tc>
          <w:tcPr>
            <w:tcW w:w="1980" w:type="dxa"/>
            <w:tcBorders>
              <w:top w:val="single" w:sz="4" w:space="0" w:color="auto"/>
              <w:left w:val="single" w:sz="4" w:space="0" w:color="auto"/>
              <w:bottom w:val="single" w:sz="4" w:space="0" w:color="auto"/>
              <w:right w:val="single" w:sz="4" w:space="0" w:color="auto"/>
            </w:tcBorders>
          </w:tcPr>
          <w:p w14:paraId="7EAE74BF" w14:textId="77777777" w:rsidR="00DE686E" w:rsidRDefault="00DE686E" w:rsidP="000A3B0C">
            <w:pPr>
              <w:rPr>
                <w:rFonts w:asciiTheme="minorHAnsi" w:hAnsiTheme="minorHAnsi" w:cstheme="minorHAnsi"/>
                <w:sz w:val="22"/>
              </w:rPr>
            </w:pPr>
            <w:r w:rsidRPr="00EB020E">
              <w:rPr>
                <w:rFonts w:asciiTheme="minorHAnsi" w:hAnsiTheme="minorHAnsi" w:cstheme="minorHAnsi"/>
                <w:sz w:val="22"/>
                <w:u w:val="single"/>
              </w:rPr>
              <w:t>Minimum size</w:t>
            </w:r>
            <w:r>
              <w:rPr>
                <w:rFonts w:asciiTheme="minorHAnsi" w:hAnsiTheme="minorHAnsi" w:cstheme="minorHAnsi"/>
                <w:sz w:val="22"/>
              </w:rPr>
              <w:t xml:space="preserve">: </w:t>
            </w:r>
            <w:r w:rsidRPr="00F80518">
              <w:rPr>
                <w:rFonts w:asciiTheme="minorHAnsi" w:hAnsiTheme="minorHAnsi" w:cstheme="minorHAnsi"/>
                <w:sz w:val="22"/>
              </w:rPr>
              <w:t>4</w:t>
            </w:r>
            <w:r>
              <w:rPr>
                <w:rFonts w:asciiTheme="minorHAnsi" w:hAnsiTheme="minorHAnsi" w:cstheme="minorHAnsi"/>
                <w:sz w:val="22"/>
              </w:rPr>
              <w:t>00</w:t>
            </w:r>
            <w:r w:rsidRPr="00F80518">
              <w:rPr>
                <w:rFonts w:asciiTheme="minorHAnsi" w:hAnsiTheme="minorHAnsi" w:cstheme="minorHAnsi"/>
                <w:sz w:val="22"/>
              </w:rPr>
              <w:t xml:space="preserve"> mm Width x 8</w:t>
            </w:r>
            <w:r>
              <w:rPr>
                <w:rFonts w:asciiTheme="minorHAnsi" w:hAnsiTheme="minorHAnsi" w:cstheme="minorHAnsi"/>
                <w:sz w:val="22"/>
              </w:rPr>
              <w:t>00</w:t>
            </w:r>
            <w:r w:rsidRPr="00F80518">
              <w:rPr>
                <w:rFonts w:asciiTheme="minorHAnsi" w:hAnsiTheme="minorHAnsi" w:cstheme="minorHAnsi"/>
                <w:sz w:val="22"/>
              </w:rPr>
              <w:t xml:space="preserve"> mm Length x 25mm </w:t>
            </w:r>
            <w:r>
              <w:rPr>
                <w:rFonts w:asciiTheme="minorHAnsi" w:hAnsiTheme="minorHAnsi" w:cstheme="minorHAnsi"/>
                <w:sz w:val="22"/>
              </w:rPr>
              <w:t>riser height</w:t>
            </w:r>
          </w:p>
          <w:p w14:paraId="05C1BCA0" w14:textId="77777777" w:rsidR="00DE686E" w:rsidRPr="00F80518" w:rsidRDefault="00DE686E" w:rsidP="000A3B0C">
            <w:pPr>
              <w:rPr>
                <w:rFonts w:asciiTheme="minorHAnsi" w:hAnsiTheme="minorHAnsi" w:cstheme="minorHAnsi"/>
                <w:sz w:val="22"/>
              </w:rPr>
            </w:pPr>
            <w:r w:rsidRPr="00EB020E">
              <w:rPr>
                <w:rFonts w:asciiTheme="minorHAnsi" w:hAnsiTheme="minorHAnsi" w:cstheme="minorHAnsi"/>
                <w:sz w:val="22"/>
                <w:u w:val="single"/>
              </w:rPr>
              <w:lastRenderedPageBreak/>
              <w:t>Maximum size</w:t>
            </w:r>
            <w:r>
              <w:rPr>
                <w:rFonts w:asciiTheme="minorHAnsi" w:hAnsiTheme="minorHAnsi" w:cstheme="minorHAnsi"/>
                <w:sz w:val="22"/>
              </w:rPr>
              <w:t>: 500</w:t>
            </w:r>
            <w:r w:rsidRPr="00F80518">
              <w:rPr>
                <w:rFonts w:asciiTheme="minorHAnsi" w:hAnsiTheme="minorHAnsi" w:cstheme="minorHAnsi"/>
                <w:sz w:val="22"/>
              </w:rPr>
              <w:t xml:space="preserve"> mm Width x </w:t>
            </w:r>
            <w:r>
              <w:rPr>
                <w:rFonts w:asciiTheme="minorHAnsi" w:hAnsiTheme="minorHAnsi" w:cstheme="minorHAnsi"/>
                <w:sz w:val="22"/>
              </w:rPr>
              <w:t>900</w:t>
            </w:r>
            <w:r w:rsidRPr="00F80518">
              <w:rPr>
                <w:rFonts w:asciiTheme="minorHAnsi" w:hAnsiTheme="minorHAnsi" w:cstheme="minorHAnsi"/>
                <w:sz w:val="22"/>
              </w:rPr>
              <w:t xml:space="preserve"> mm Length x 25mm </w:t>
            </w:r>
            <w:r>
              <w:rPr>
                <w:rFonts w:asciiTheme="minorHAnsi" w:hAnsiTheme="minorHAnsi" w:cstheme="minorHAnsi"/>
                <w:sz w:val="22"/>
              </w:rPr>
              <w:t>riser height</w:t>
            </w:r>
            <w:r w:rsidRPr="00F80518">
              <w:rPr>
                <w:rFonts w:asciiTheme="minorHAnsi" w:hAnsiTheme="minorHAnsi" w:cstheme="minorHAnsi"/>
                <w:sz w:val="22"/>
              </w:rPr>
              <w:t xml:space="preserve"> (120 Nos)</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46DF5B4" w14:textId="77777777" w:rsidR="00DE686E" w:rsidRPr="00F80518" w:rsidRDefault="00DE686E" w:rsidP="000A3B0C">
            <w:pPr>
              <w:spacing w:line="0" w:lineRule="atLeast"/>
              <w:rPr>
                <w:rFonts w:asciiTheme="minorHAnsi" w:hAnsiTheme="minorHAnsi" w:cstheme="minorHAnsi"/>
                <w:sz w:val="22"/>
              </w:rPr>
            </w:pPr>
            <w:r w:rsidRPr="00F80518">
              <w:rPr>
                <w:rFonts w:asciiTheme="minorHAnsi" w:hAnsiTheme="minorHAnsi" w:cstheme="minorHAnsi"/>
                <w:sz w:val="22"/>
              </w:rPr>
              <w:lastRenderedPageBreak/>
              <w:t>Stainless steel</w:t>
            </w:r>
          </w:p>
        </w:tc>
      </w:tr>
      <w:tr w:rsidR="00DE686E" w:rsidRPr="00F80518" w14:paraId="1F9992ED" w14:textId="77777777" w:rsidTr="00DE686E">
        <w:trPr>
          <w:trHeight w:val="76"/>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4DC6E0CE" w14:textId="77777777" w:rsidR="00DE686E" w:rsidRPr="00F80518" w:rsidRDefault="00DE686E" w:rsidP="000A3B0C">
            <w:pPr>
              <w:rPr>
                <w:rFonts w:asciiTheme="minorHAnsi" w:hAnsiTheme="minorHAnsi" w:cstheme="minorHAnsi"/>
                <w:b/>
                <w:sz w:val="22"/>
                <w:szCs w:val="22"/>
              </w:rPr>
            </w:pPr>
            <w:r w:rsidRPr="00F80518">
              <w:rPr>
                <w:rFonts w:asciiTheme="minorHAnsi" w:hAnsiTheme="minorHAnsi" w:cstheme="minorHAnsi"/>
                <w:b/>
                <w:sz w:val="22"/>
                <w:szCs w:val="22"/>
              </w:rPr>
              <w:t>Drying racks</w:t>
            </w:r>
          </w:p>
        </w:tc>
        <w:tc>
          <w:tcPr>
            <w:tcW w:w="1980" w:type="dxa"/>
            <w:tcBorders>
              <w:top w:val="single" w:sz="4" w:space="0" w:color="auto"/>
              <w:left w:val="single" w:sz="4" w:space="0" w:color="auto"/>
              <w:bottom w:val="single" w:sz="4" w:space="0" w:color="auto"/>
              <w:right w:val="single" w:sz="4" w:space="0" w:color="auto"/>
            </w:tcBorders>
          </w:tcPr>
          <w:p w14:paraId="61AB2004" w14:textId="77777777" w:rsidR="00DE686E" w:rsidRPr="00F80518" w:rsidRDefault="00DE686E" w:rsidP="000A3B0C">
            <w:pPr>
              <w:rPr>
                <w:rFonts w:asciiTheme="minorHAnsi" w:hAnsiTheme="minorHAnsi" w:cstheme="minorHAnsi"/>
                <w:sz w:val="22"/>
              </w:rPr>
            </w:pPr>
            <w:r>
              <w:rPr>
                <w:rFonts w:asciiTheme="minorHAnsi" w:hAnsiTheme="minorHAnsi" w:cstheme="minorHAnsi"/>
                <w:sz w:val="22"/>
              </w:rPr>
              <w:t>Size to correspond with drying trays</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73CEC28" w14:textId="1F2BC6C4" w:rsidR="00DE686E" w:rsidRDefault="00DE686E" w:rsidP="000A3B0C">
            <w:pPr>
              <w:spacing w:line="0" w:lineRule="atLeast"/>
              <w:rPr>
                <w:rFonts w:asciiTheme="minorHAnsi" w:hAnsiTheme="minorHAnsi" w:cstheme="minorHAnsi"/>
                <w:sz w:val="22"/>
              </w:rPr>
            </w:pPr>
            <w:r w:rsidRPr="00F80518">
              <w:rPr>
                <w:rFonts w:asciiTheme="minorHAnsi" w:hAnsiTheme="minorHAnsi" w:cstheme="minorHAnsi"/>
                <w:sz w:val="22"/>
              </w:rPr>
              <w:t>GI with all fabrication complete</w:t>
            </w:r>
          </w:p>
          <w:p w14:paraId="6D75028D" w14:textId="3CEFC1A6" w:rsidR="001D2E73" w:rsidRDefault="001D2E73" w:rsidP="000A3B0C">
            <w:pPr>
              <w:spacing w:line="0" w:lineRule="atLeast"/>
              <w:rPr>
                <w:rFonts w:asciiTheme="minorHAnsi" w:hAnsiTheme="minorHAnsi" w:cstheme="minorHAnsi"/>
                <w:sz w:val="22"/>
              </w:rPr>
            </w:pPr>
          </w:p>
          <w:p w14:paraId="54E4E2D5" w14:textId="233B730D" w:rsidR="001D2E73" w:rsidRDefault="001D2E73" w:rsidP="000A3B0C">
            <w:pPr>
              <w:spacing w:line="0" w:lineRule="atLeast"/>
              <w:rPr>
                <w:rFonts w:asciiTheme="minorHAnsi" w:hAnsiTheme="minorHAnsi" w:cstheme="minorHAnsi"/>
                <w:sz w:val="22"/>
              </w:rPr>
            </w:pPr>
            <w:r>
              <w:rPr>
                <w:rFonts w:asciiTheme="minorHAnsi" w:hAnsiTheme="minorHAnsi" w:cstheme="minorHAnsi"/>
                <w:sz w:val="22"/>
              </w:rPr>
              <w:t>With appropriate walk way inside the solar dryer</w:t>
            </w:r>
          </w:p>
          <w:p w14:paraId="6C6AB75B" w14:textId="77777777" w:rsidR="00A26738" w:rsidRDefault="00A26738" w:rsidP="000A3B0C">
            <w:pPr>
              <w:spacing w:line="0" w:lineRule="atLeast"/>
              <w:rPr>
                <w:rFonts w:asciiTheme="minorHAnsi" w:hAnsiTheme="minorHAnsi" w:cstheme="minorHAnsi"/>
                <w:sz w:val="22"/>
              </w:rPr>
            </w:pPr>
          </w:p>
          <w:p w14:paraId="10ABF44A" w14:textId="77777777" w:rsidR="00A26738" w:rsidRDefault="00A26738" w:rsidP="000A3B0C">
            <w:pPr>
              <w:spacing w:line="0" w:lineRule="atLeast"/>
              <w:rPr>
                <w:rFonts w:asciiTheme="minorHAnsi" w:hAnsiTheme="minorHAnsi" w:cstheme="minorHAnsi"/>
                <w:sz w:val="22"/>
              </w:rPr>
            </w:pPr>
            <w:r>
              <w:rPr>
                <w:rFonts w:asciiTheme="minorHAnsi" w:hAnsiTheme="minorHAnsi" w:cstheme="minorHAnsi"/>
                <w:sz w:val="22"/>
              </w:rPr>
              <w:t xml:space="preserve">Should be of sizes which is easy to take out of the solar dryer when needed. </w:t>
            </w:r>
          </w:p>
          <w:p w14:paraId="10BC32C7" w14:textId="77777777" w:rsidR="00A26738" w:rsidRDefault="00A26738" w:rsidP="000A3B0C">
            <w:pPr>
              <w:spacing w:line="0" w:lineRule="atLeast"/>
              <w:rPr>
                <w:rFonts w:asciiTheme="minorHAnsi" w:hAnsiTheme="minorHAnsi" w:cstheme="minorHAnsi"/>
                <w:sz w:val="22"/>
              </w:rPr>
            </w:pPr>
          </w:p>
          <w:p w14:paraId="7CF829D8" w14:textId="68F457C8" w:rsidR="00A26738" w:rsidRPr="00F80518" w:rsidRDefault="00A26738" w:rsidP="000A3B0C">
            <w:pPr>
              <w:spacing w:line="0" w:lineRule="atLeast"/>
              <w:rPr>
                <w:rFonts w:asciiTheme="minorHAnsi" w:hAnsiTheme="minorHAnsi" w:cstheme="minorHAnsi"/>
                <w:sz w:val="22"/>
              </w:rPr>
            </w:pPr>
            <w:r>
              <w:rPr>
                <w:rFonts w:asciiTheme="minorHAnsi" w:hAnsiTheme="minorHAnsi" w:cstheme="minorHAnsi"/>
                <w:sz w:val="22"/>
              </w:rPr>
              <w:t>Must be able to accommodate all the 120 drying trays</w:t>
            </w:r>
          </w:p>
        </w:tc>
      </w:tr>
      <w:tr w:rsidR="00DE686E" w:rsidRPr="00F80518" w14:paraId="5A927C51" w14:textId="77777777" w:rsidTr="00DE686E">
        <w:trPr>
          <w:trHeight w:val="135"/>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1A660F7" w14:textId="77777777" w:rsidR="00DE686E" w:rsidRPr="00F80518" w:rsidRDefault="00DE686E" w:rsidP="000A3B0C">
            <w:pPr>
              <w:rPr>
                <w:rFonts w:asciiTheme="minorHAnsi" w:hAnsiTheme="minorHAnsi" w:cstheme="minorHAns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46E2DFE3" w14:textId="77777777" w:rsidR="00DE686E" w:rsidRDefault="00DE686E" w:rsidP="000A3B0C">
            <w:pPr>
              <w:rPr>
                <w:rFonts w:asciiTheme="minorHAnsi" w:hAnsiTheme="minorHAnsi" w:cstheme="minorHAnsi"/>
                <w:sz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8B3E07C" w14:textId="77777777" w:rsidR="00DE686E" w:rsidRPr="00F80518" w:rsidRDefault="00DE686E" w:rsidP="000A3B0C">
            <w:pPr>
              <w:spacing w:line="0" w:lineRule="atLeast"/>
              <w:rPr>
                <w:rFonts w:asciiTheme="minorHAnsi" w:hAnsiTheme="minorHAnsi" w:cstheme="minorHAnsi"/>
                <w:sz w:val="22"/>
              </w:rPr>
            </w:pPr>
          </w:p>
        </w:tc>
      </w:tr>
    </w:tbl>
    <w:p w14:paraId="40B8200B" w14:textId="77777777" w:rsidR="000A3B0C" w:rsidRPr="00F80518" w:rsidRDefault="000A3B0C" w:rsidP="000A3B0C">
      <w:pPr>
        <w:jc w:val="right"/>
        <w:rPr>
          <w:rFonts w:asciiTheme="minorHAnsi" w:hAnsiTheme="minorHAnsi" w:cstheme="minorHAnsi"/>
          <w:b/>
          <w:sz w:val="22"/>
          <w:szCs w:val="22"/>
        </w:rPr>
      </w:pPr>
    </w:p>
    <w:p w14:paraId="70108D49" w14:textId="77777777" w:rsidR="00F6437E" w:rsidRPr="00E933A8" w:rsidRDefault="00F6437E" w:rsidP="00F6437E">
      <w:pPr>
        <w:jc w:val="right"/>
        <w:rPr>
          <w:rFonts w:ascii="Calibri" w:hAnsi="Calibri" w:cs="Calibri"/>
          <w:b/>
          <w:sz w:val="22"/>
          <w:szCs w:val="22"/>
        </w:rPr>
      </w:pPr>
    </w:p>
    <w:p w14:paraId="6E3371E5" w14:textId="77777777" w:rsidR="00F6437E" w:rsidRPr="00E933A8" w:rsidRDefault="00F6437E" w:rsidP="00F6437E">
      <w:pPr>
        <w:jc w:val="both"/>
        <w:rPr>
          <w:rFonts w:ascii="Calibri" w:hAnsi="Calibri" w:cs="Calibri"/>
          <w:b/>
          <w:sz w:val="22"/>
          <w:szCs w:val="22"/>
        </w:rPr>
      </w:pPr>
      <w:r w:rsidRPr="00E933A8">
        <w:rPr>
          <w:rFonts w:ascii="Calibri" w:hAnsi="Calibri" w:cs="Calibri"/>
          <w:b/>
          <w:sz w:val="22"/>
          <w:szCs w:val="22"/>
        </w:rPr>
        <w:br w:type="page"/>
      </w:r>
      <w:r w:rsidRPr="00E933A8">
        <w:rPr>
          <w:rFonts w:ascii="Calibri" w:hAnsi="Calibri" w:cs="Calibri"/>
          <w:b/>
          <w:sz w:val="22"/>
          <w:szCs w:val="22"/>
        </w:rPr>
        <w:lastRenderedPageBreak/>
        <w:t>Annex 2</w:t>
      </w:r>
    </w:p>
    <w:p w14:paraId="46A556FA" w14:textId="77777777" w:rsidR="00F6437E" w:rsidRPr="00E933A8" w:rsidRDefault="00F6437E" w:rsidP="00F6437E">
      <w:pPr>
        <w:rPr>
          <w:rFonts w:ascii="Calibri" w:hAnsi="Calibri" w:cs="Calibri"/>
          <w:sz w:val="22"/>
          <w:szCs w:val="22"/>
        </w:rPr>
      </w:pPr>
    </w:p>
    <w:p w14:paraId="5006872A" w14:textId="77777777" w:rsidR="00F6437E" w:rsidRPr="00E933A8" w:rsidRDefault="00F6437E" w:rsidP="00F6437E">
      <w:pPr>
        <w:jc w:val="center"/>
        <w:rPr>
          <w:rFonts w:ascii="Calibri" w:hAnsi="Calibri" w:cs="Calibri"/>
          <w:b/>
          <w:sz w:val="28"/>
          <w:szCs w:val="28"/>
        </w:rPr>
      </w:pPr>
      <w:r w:rsidRPr="00E933A8">
        <w:rPr>
          <w:rFonts w:ascii="Calibri" w:hAnsi="Calibri" w:cs="Calibri"/>
          <w:b/>
          <w:sz w:val="28"/>
          <w:szCs w:val="28"/>
        </w:rPr>
        <w:t xml:space="preserve">FORM FOR SUBMITTING </w:t>
      </w:r>
      <w:proofErr w:type="gramStart"/>
      <w:r w:rsidRPr="00E933A8">
        <w:rPr>
          <w:rFonts w:ascii="Calibri" w:hAnsi="Calibri" w:cs="Calibri"/>
          <w:b/>
          <w:sz w:val="28"/>
          <w:szCs w:val="28"/>
        </w:rPr>
        <w:t>SUPPLIER’S  QUOTATION</w:t>
      </w:r>
      <w:proofErr w:type="gramEnd"/>
      <w:r w:rsidRPr="00E933A8">
        <w:rPr>
          <w:rStyle w:val="FootnoteReference"/>
          <w:rFonts w:ascii="Calibri" w:hAnsi="Calibri" w:cs="Calibri"/>
          <w:b/>
          <w:sz w:val="28"/>
          <w:szCs w:val="28"/>
        </w:rPr>
        <w:footnoteReference w:id="5"/>
      </w:r>
    </w:p>
    <w:p w14:paraId="257C4800" w14:textId="77777777" w:rsidR="00F6437E" w:rsidRPr="00E933A8" w:rsidRDefault="00F6437E" w:rsidP="00F6437E">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sidRPr="00E933A8">
        <w:rPr>
          <w:rStyle w:val="FootnoteReference"/>
          <w:rFonts w:ascii="Calibri" w:hAnsi="Calibri" w:cs="Calibri"/>
          <w:b/>
          <w:i/>
          <w:sz w:val="22"/>
          <w:szCs w:val="22"/>
        </w:rPr>
        <w:footnoteReference w:id="6"/>
      </w:r>
      <w:r w:rsidRPr="00E933A8">
        <w:rPr>
          <w:rFonts w:ascii="Calibri" w:hAnsi="Calibri" w:cs="Calibri"/>
          <w:b/>
          <w:i/>
          <w:sz w:val="22"/>
          <w:szCs w:val="22"/>
        </w:rPr>
        <w:t>)</w:t>
      </w:r>
    </w:p>
    <w:p w14:paraId="2BE2F780" w14:textId="77777777" w:rsidR="00F6437E" w:rsidRPr="00E933A8" w:rsidRDefault="00F6437E" w:rsidP="00F6437E">
      <w:pPr>
        <w:pBdr>
          <w:bottom w:val="single" w:sz="12" w:space="1" w:color="auto"/>
        </w:pBdr>
        <w:ind w:right="630"/>
        <w:jc w:val="both"/>
        <w:rPr>
          <w:rFonts w:ascii="Calibri" w:hAnsi="Calibri" w:cs="Calibri"/>
          <w:snapToGrid w:val="0"/>
          <w:sz w:val="22"/>
          <w:szCs w:val="22"/>
        </w:rPr>
      </w:pPr>
    </w:p>
    <w:p w14:paraId="3D3DB8A0" w14:textId="77777777" w:rsidR="00F6437E" w:rsidRPr="00E933A8" w:rsidRDefault="00F6437E" w:rsidP="00F6437E">
      <w:pPr>
        <w:jc w:val="center"/>
        <w:rPr>
          <w:rFonts w:ascii="Calibri" w:hAnsi="Calibri" w:cs="Calibri"/>
          <w:b/>
          <w:sz w:val="22"/>
          <w:szCs w:val="22"/>
        </w:rPr>
      </w:pPr>
    </w:p>
    <w:p w14:paraId="03E0A4C6" w14:textId="77777777" w:rsidR="00F6437E" w:rsidRDefault="00F6437E" w:rsidP="00F6437E">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RFQ Reference No. _______</w:t>
      </w:r>
      <w:r w:rsidRPr="00E933A8">
        <w:rPr>
          <w:rFonts w:ascii="Calibri" w:hAnsi="Calibri" w:cs="Calibri"/>
          <w:snapToGrid w:val="0"/>
          <w:sz w:val="22"/>
          <w:szCs w:val="22"/>
        </w:rPr>
        <w:t>:</w:t>
      </w:r>
    </w:p>
    <w:p w14:paraId="5C1E00D1" w14:textId="77777777" w:rsidR="00F6437E" w:rsidRDefault="00F6437E" w:rsidP="00F6437E">
      <w:pPr>
        <w:ind w:left="990" w:right="630" w:hanging="990"/>
        <w:jc w:val="both"/>
        <w:rPr>
          <w:rFonts w:ascii="Calibri" w:hAnsi="Calibri" w:cs="Calibri"/>
          <w:b/>
          <w:snapToGrid w:val="0"/>
          <w:sz w:val="22"/>
          <w:szCs w:val="22"/>
          <w:u w:val="single"/>
        </w:rPr>
      </w:pPr>
    </w:p>
    <w:p w14:paraId="0612374F" w14:textId="77777777" w:rsidR="00F6437E" w:rsidRDefault="00F6437E" w:rsidP="00F6437E">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proofErr w:type="gramStart"/>
      <w:r w:rsidRPr="00E933A8">
        <w:rPr>
          <w:rFonts w:ascii="Calibri" w:hAnsi="Calibri" w:cs="Calibri"/>
          <w:b/>
          <w:snapToGrid w:val="0"/>
          <w:sz w:val="22"/>
          <w:szCs w:val="22"/>
          <w:u w:val="single"/>
        </w:rPr>
        <w:t>1 :</w:t>
      </w:r>
      <w:proofErr w:type="gramEnd"/>
      <w:r>
        <w:rPr>
          <w:rFonts w:ascii="Calibri" w:hAnsi="Calibri" w:cs="Calibri"/>
          <w:b/>
          <w:snapToGrid w:val="0"/>
          <w:sz w:val="22"/>
          <w:szCs w:val="22"/>
          <w:u w:val="single"/>
        </w:rPr>
        <w:t xml:space="preserve">  Offer to Supply Goods Compliant with Technical Specifications and Requirements </w:t>
      </w:r>
    </w:p>
    <w:p w14:paraId="03E07BF6" w14:textId="77777777" w:rsidR="00F6437E" w:rsidRPr="004F6969" w:rsidRDefault="00F6437E" w:rsidP="00F6437E">
      <w:pPr>
        <w:ind w:right="630"/>
        <w:jc w:val="both"/>
        <w:rPr>
          <w:rFonts w:ascii="Calibri" w:hAnsi="Calibri" w:cs="Calibri"/>
          <w:snapToGrid w:val="0"/>
          <w:sz w:val="22"/>
          <w:szCs w:val="22"/>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F6437E" w:rsidRPr="00E933A8" w14:paraId="0B848A88" w14:textId="77777777" w:rsidTr="000A3B0C">
        <w:tc>
          <w:tcPr>
            <w:tcW w:w="1170" w:type="dxa"/>
          </w:tcPr>
          <w:p w14:paraId="560050ED" w14:textId="77777777" w:rsidR="00F6437E" w:rsidRPr="00E933A8" w:rsidRDefault="00F6437E" w:rsidP="000A3B0C">
            <w:pPr>
              <w:rPr>
                <w:rFonts w:ascii="Calibri" w:hAnsi="Calibri" w:cs="Calibri"/>
                <w:b/>
                <w:sz w:val="22"/>
                <w:szCs w:val="22"/>
              </w:rPr>
            </w:pPr>
          </w:p>
          <w:p w14:paraId="652D75A7" w14:textId="77777777" w:rsidR="00F6437E" w:rsidRPr="00E933A8" w:rsidRDefault="00F6437E" w:rsidP="000A3B0C">
            <w:pPr>
              <w:jc w:val="center"/>
              <w:rPr>
                <w:rFonts w:ascii="Calibri" w:hAnsi="Calibri" w:cs="Calibri"/>
                <w:b/>
                <w:sz w:val="22"/>
                <w:szCs w:val="22"/>
              </w:rPr>
            </w:pPr>
            <w:r w:rsidRPr="00E933A8">
              <w:rPr>
                <w:rFonts w:ascii="Calibri" w:hAnsi="Calibri" w:cs="Calibri"/>
                <w:b/>
                <w:sz w:val="22"/>
                <w:szCs w:val="22"/>
              </w:rPr>
              <w:t>Item No.</w:t>
            </w:r>
          </w:p>
        </w:tc>
        <w:tc>
          <w:tcPr>
            <w:tcW w:w="3780" w:type="dxa"/>
          </w:tcPr>
          <w:p w14:paraId="1C07748B" w14:textId="77777777" w:rsidR="00F6437E" w:rsidRPr="00E933A8" w:rsidRDefault="00F6437E" w:rsidP="000A3B0C">
            <w:pPr>
              <w:jc w:val="center"/>
              <w:rPr>
                <w:rFonts w:ascii="Calibri" w:hAnsi="Calibri" w:cs="Calibri"/>
                <w:b/>
                <w:sz w:val="22"/>
                <w:szCs w:val="22"/>
              </w:rPr>
            </w:pPr>
          </w:p>
          <w:p w14:paraId="650EA90C" w14:textId="77777777" w:rsidR="00F6437E" w:rsidRPr="00E933A8" w:rsidRDefault="00F6437E" w:rsidP="000A3B0C">
            <w:pPr>
              <w:jc w:val="center"/>
              <w:rPr>
                <w:rFonts w:ascii="Calibri" w:hAnsi="Calibri" w:cs="Calibri"/>
                <w:b/>
                <w:sz w:val="22"/>
                <w:szCs w:val="22"/>
              </w:rPr>
            </w:pPr>
            <w:r w:rsidRPr="00E933A8">
              <w:rPr>
                <w:rFonts w:ascii="Calibri" w:hAnsi="Calibri" w:cs="Calibri"/>
                <w:b/>
                <w:sz w:val="22"/>
                <w:szCs w:val="22"/>
              </w:rPr>
              <w:t>Description/Specification of Goods</w:t>
            </w:r>
          </w:p>
          <w:p w14:paraId="7E78262B" w14:textId="77777777" w:rsidR="00F6437E" w:rsidRPr="00E933A8" w:rsidRDefault="00F6437E" w:rsidP="000A3B0C">
            <w:pPr>
              <w:jc w:val="center"/>
              <w:rPr>
                <w:rFonts w:ascii="Calibri" w:hAnsi="Calibri" w:cs="Calibri"/>
                <w:i/>
                <w:sz w:val="22"/>
                <w:szCs w:val="22"/>
              </w:rPr>
            </w:pPr>
          </w:p>
        </w:tc>
        <w:tc>
          <w:tcPr>
            <w:tcW w:w="1080" w:type="dxa"/>
          </w:tcPr>
          <w:p w14:paraId="625D46A4" w14:textId="77777777" w:rsidR="00F6437E" w:rsidRPr="00E933A8" w:rsidRDefault="00F6437E" w:rsidP="000A3B0C">
            <w:pPr>
              <w:jc w:val="center"/>
              <w:rPr>
                <w:rFonts w:ascii="Calibri" w:hAnsi="Calibri" w:cs="Calibri"/>
                <w:b/>
                <w:sz w:val="22"/>
                <w:szCs w:val="22"/>
              </w:rPr>
            </w:pPr>
          </w:p>
          <w:p w14:paraId="2F6BE7B5" w14:textId="77777777" w:rsidR="00F6437E" w:rsidRPr="00E933A8" w:rsidRDefault="00F6437E" w:rsidP="000A3B0C">
            <w:pPr>
              <w:jc w:val="center"/>
              <w:rPr>
                <w:rFonts w:ascii="Calibri" w:hAnsi="Calibri" w:cs="Calibri"/>
                <w:b/>
                <w:sz w:val="22"/>
                <w:szCs w:val="22"/>
              </w:rPr>
            </w:pPr>
            <w:r w:rsidRPr="00E933A8">
              <w:rPr>
                <w:rFonts w:ascii="Calibri" w:hAnsi="Calibri" w:cs="Calibri"/>
                <w:b/>
                <w:sz w:val="22"/>
                <w:szCs w:val="22"/>
              </w:rPr>
              <w:t>Quantity</w:t>
            </w:r>
          </w:p>
        </w:tc>
        <w:tc>
          <w:tcPr>
            <w:tcW w:w="1350" w:type="dxa"/>
          </w:tcPr>
          <w:p w14:paraId="59A4D455" w14:textId="77777777" w:rsidR="00F6437E" w:rsidRPr="00E933A8" w:rsidRDefault="00F6437E" w:rsidP="000A3B0C">
            <w:pPr>
              <w:jc w:val="center"/>
              <w:rPr>
                <w:rFonts w:ascii="Calibri" w:hAnsi="Calibri" w:cs="Calibri"/>
                <w:b/>
                <w:sz w:val="22"/>
                <w:szCs w:val="22"/>
              </w:rPr>
            </w:pPr>
            <w:r>
              <w:rPr>
                <w:rFonts w:ascii="Calibri" w:hAnsi="Calibri" w:cs="Calibri"/>
                <w:b/>
                <w:sz w:val="22"/>
                <w:szCs w:val="22"/>
              </w:rPr>
              <w:t>Latest Delivery Date</w:t>
            </w:r>
          </w:p>
        </w:tc>
        <w:tc>
          <w:tcPr>
            <w:tcW w:w="1170" w:type="dxa"/>
          </w:tcPr>
          <w:p w14:paraId="2372A8F5" w14:textId="77777777" w:rsidR="00F6437E" w:rsidRPr="00E933A8" w:rsidRDefault="00F6437E" w:rsidP="000A3B0C">
            <w:pPr>
              <w:jc w:val="center"/>
              <w:rPr>
                <w:rFonts w:ascii="Calibri" w:hAnsi="Calibri" w:cs="Calibri"/>
                <w:b/>
                <w:sz w:val="22"/>
                <w:szCs w:val="22"/>
              </w:rPr>
            </w:pPr>
          </w:p>
          <w:p w14:paraId="00C87DF3" w14:textId="77777777" w:rsidR="00F6437E" w:rsidRPr="00E933A8" w:rsidRDefault="00F6437E" w:rsidP="000A3B0C">
            <w:pPr>
              <w:jc w:val="center"/>
              <w:rPr>
                <w:rFonts w:ascii="Calibri" w:hAnsi="Calibri" w:cs="Calibri"/>
                <w:b/>
                <w:sz w:val="22"/>
                <w:szCs w:val="22"/>
              </w:rPr>
            </w:pPr>
            <w:r w:rsidRPr="00E933A8">
              <w:rPr>
                <w:rFonts w:ascii="Calibri" w:hAnsi="Calibri" w:cs="Calibri"/>
                <w:b/>
                <w:sz w:val="22"/>
                <w:szCs w:val="22"/>
              </w:rPr>
              <w:t>Unit Price</w:t>
            </w:r>
          </w:p>
        </w:tc>
        <w:tc>
          <w:tcPr>
            <w:tcW w:w="1440" w:type="dxa"/>
          </w:tcPr>
          <w:p w14:paraId="26947692" w14:textId="77777777" w:rsidR="00F6437E" w:rsidRPr="00E933A8" w:rsidRDefault="00F6437E" w:rsidP="000A3B0C">
            <w:pPr>
              <w:jc w:val="center"/>
              <w:rPr>
                <w:rFonts w:ascii="Calibri" w:hAnsi="Calibri" w:cs="Calibri"/>
                <w:b/>
                <w:sz w:val="22"/>
                <w:szCs w:val="22"/>
              </w:rPr>
            </w:pPr>
          </w:p>
          <w:p w14:paraId="289587B9" w14:textId="77777777" w:rsidR="00F6437E" w:rsidRPr="00E933A8" w:rsidRDefault="00F6437E" w:rsidP="000A3B0C">
            <w:pPr>
              <w:jc w:val="center"/>
              <w:rPr>
                <w:rFonts w:ascii="Calibri" w:hAnsi="Calibri" w:cs="Calibri"/>
                <w:b/>
                <w:sz w:val="22"/>
                <w:szCs w:val="22"/>
              </w:rPr>
            </w:pPr>
            <w:r w:rsidRPr="00E933A8">
              <w:rPr>
                <w:rFonts w:ascii="Calibri" w:hAnsi="Calibri" w:cs="Calibri"/>
                <w:b/>
                <w:sz w:val="22"/>
                <w:szCs w:val="22"/>
              </w:rPr>
              <w:t>Total Price per Item</w:t>
            </w:r>
          </w:p>
        </w:tc>
      </w:tr>
      <w:tr w:rsidR="00F6437E" w:rsidRPr="00E933A8" w14:paraId="1314A4FA" w14:textId="77777777" w:rsidTr="000A3B0C">
        <w:tc>
          <w:tcPr>
            <w:tcW w:w="1170" w:type="dxa"/>
          </w:tcPr>
          <w:p w14:paraId="76C335B8" w14:textId="77777777" w:rsidR="00F6437E" w:rsidRPr="00E933A8" w:rsidRDefault="00F6437E" w:rsidP="000A3B0C">
            <w:pPr>
              <w:rPr>
                <w:rFonts w:ascii="Calibri" w:hAnsi="Calibri" w:cs="Calibri"/>
                <w:sz w:val="22"/>
                <w:szCs w:val="22"/>
              </w:rPr>
            </w:pPr>
          </w:p>
        </w:tc>
        <w:tc>
          <w:tcPr>
            <w:tcW w:w="3780" w:type="dxa"/>
          </w:tcPr>
          <w:p w14:paraId="39F0BFC7" w14:textId="74334F2E" w:rsidR="00F6437E" w:rsidRPr="00C75C34" w:rsidRDefault="00C75C34" w:rsidP="000A3B0C">
            <w:pPr>
              <w:rPr>
                <w:rFonts w:asciiTheme="minorHAnsi" w:hAnsiTheme="minorHAnsi" w:cstheme="minorHAnsi"/>
                <w:sz w:val="22"/>
                <w:szCs w:val="22"/>
              </w:rPr>
            </w:pPr>
            <w:r>
              <w:rPr>
                <w:rFonts w:asciiTheme="minorHAnsi" w:hAnsiTheme="minorHAnsi" w:cstheme="minorHAnsi"/>
                <w:sz w:val="22"/>
                <w:szCs w:val="22"/>
              </w:rPr>
              <w:t xml:space="preserve">Greenhouse-type solar </w:t>
            </w:r>
            <w:r w:rsidRPr="00D010FF">
              <w:rPr>
                <w:rFonts w:asciiTheme="minorHAnsi" w:hAnsiTheme="minorHAnsi" w:cstheme="minorHAnsi"/>
                <w:sz w:val="22"/>
                <w:szCs w:val="22"/>
              </w:rPr>
              <w:t>dryer</w:t>
            </w:r>
            <w:r>
              <w:rPr>
                <w:rFonts w:asciiTheme="minorHAnsi" w:hAnsiTheme="minorHAnsi" w:cstheme="minorHAnsi"/>
                <w:sz w:val="22"/>
                <w:szCs w:val="22"/>
              </w:rPr>
              <w:t xml:space="preserve"> dome, 8 x 20 m, capacity of 1000kg (of different products ranging from vegetables, fruits, fish,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r w:rsidRPr="00D010FF">
              <w:rPr>
                <w:rFonts w:asciiTheme="minorHAnsi" w:hAnsiTheme="minorHAnsi" w:cstheme="minorHAnsi"/>
                <w:sz w:val="22"/>
                <w:szCs w:val="22"/>
              </w:rPr>
              <w:t xml:space="preserve"> using force convection</w:t>
            </w:r>
            <w:r>
              <w:rPr>
                <w:rFonts w:asciiTheme="minorHAnsi" w:hAnsiTheme="minorHAnsi" w:cstheme="minorHAnsi"/>
                <w:sz w:val="22"/>
                <w:szCs w:val="22"/>
              </w:rPr>
              <w:t>.</w:t>
            </w:r>
          </w:p>
        </w:tc>
        <w:tc>
          <w:tcPr>
            <w:tcW w:w="1080" w:type="dxa"/>
          </w:tcPr>
          <w:p w14:paraId="63FA1520" w14:textId="77777777" w:rsidR="00F6437E" w:rsidRPr="00E933A8" w:rsidRDefault="00F6437E" w:rsidP="000A3B0C">
            <w:pPr>
              <w:rPr>
                <w:rFonts w:ascii="Calibri" w:hAnsi="Calibri" w:cs="Calibri"/>
                <w:sz w:val="22"/>
                <w:szCs w:val="22"/>
              </w:rPr>
            </w:pPr>
          </w:p>
        </w:tc>
        <w:tc>
          <w:tcPr>
            <w:tcW w:w="1350" w:type="dxa"/>
          </w:tcPr>
          <w:p w14:paraId="0C0952AE" w14:textId="77777777" w:rsidR="00F6437E" w:rsidRPr="00E933A8" w:rsidRDefault="00F6437E" w:rsidP="000A3B0C">
            <w:pPr>
              <w:rPr>
                <w:rFonts w:ascii="Calibri" w:hAnsi="Calibri" w:cs="Calibri"/>
                <w:sz w:val="22"/>
                <w:szCs w:val="22"/>
              </w:rPr>
            </w:pPr>
          </w:p>
        </w:tc>
        <w:tc>
          <w:tcPr>
            <w:tcW w:w="1170" w:type="dxa"/>
          </w:tcPr>
          <w:p w14:paraId="5CB59FD2" w14:textId="77777777" w:rsidR="00F6437E" w:rsidRPr="00E933A8" w:rsidRDefault="00F6437E" w:rsidP="000A3B0C">
            <w:pPr>
              <w:rPr>
                <w:rFonts w:ascii="Calibri" w:hAnsi="Calibri" w:cs="Calibri"/>
                <w:sz w:val="22"/>
                <w:szCs w:val="22"/>
              </w:rPr>
            </w:pPr>
          </w:p>
        </w:tc>
        <w:tc>
          <w:tcPr>
            <w:tcW w:w="1440" w:type="dxa"/>
          </w:tcPr>
          <w:p w14:paraId="3EC1277C" w14:textId="77777777" w:rsidR="00F6437E" w:rsidRPr="00E933A8" w:rsidRDefault="00F6437E" w:rsidP="000A3B0C">
            <w:pPr>
              <w:rPr>
                <w:rFonts w:ascii="Calibri" w:hAnsi="Calibri" w:cs="Calibri"/>
                <w:sz w:val="22"/>
                <w:szCs w:val="22"/>
              </w:rPr>
            </w:pPr>
          </w:p>
        </w:tc>
      </w:tr>
      <w:tr w:rsidR="00F6437E" w:rsidRPr="00E933A8" w14:paraId="77ADD2A5" w14:textId="77777777" w:rsidTr="000A3B0C">
        <w:tc>
          <w:tcPr>
            <w:tcW w:w="1170" w:type="dxa"/>
          </w:tcPr>
          <w:p w14:paraId="1A09D800" w14:textId="77777777" w:rsidR="00F6437E" w:rsidRPr="00E933A8" w:rsidRDefault="00F6437E" w:rsidP="000A3B0C">
            <w:pPr>
              <w:rPr>
                <w:rFonts w:ascii="Calibri" w:hAnsi="Calibri" w:cs="Calibri"/>
                <w:sz w:val="22"/>
                <w:szCs w:val="22"/>
              </w:rPr>
            </w:pPr>
          </w:p>
        </w:tc>
        <w:tc>
          <w:tcPr>
            <w:tcW w:w="3780" w:type="dxa"/>
          </w:tcPr>
          <w:p w14:paraId="06B02EED" w14:textId="77777777" w:rsidR="00F6437E" w:rsidRPr="00E933A8" w:rsidRDefault="00F6437E" w:rsidP="000A3B0C">
            <w:pPr>
              <w:rPr>
                <w:rFonts w:ascii="Calibri" w:hAnsi="Calibri" w:cs="Calibri"/>
                <w:sz w:val="22"/>
                <w:szCs w:val="22"/>
              </w:rPr>
            </w:pPr>
          </w:p>
        </w:tc>
        <w:tc>
          <w:tcPr>
            <w:tcW w:w="1080" w:type="dxa"/>
          </w:tcPr>
          <w:p w14:paraId="3004F30B" w14:textId="77777777" w:rsidR="00F6437E" w:rsidRPr="00E933A8" w:rsidRDefault="00F6437E" w:rsidP="000A3B0C">
            <w:pPr>
              <w:rPr>
                <w:rFonts w:ascii="Calibri" w:hAnsi="Calibri" w:cs="Calibri"/>
                <w:sz w:val="22"/>
                <w:szCs w:val="22"/>
              </w:rPr>
            </w:pPr>
          </w:p>
        </w:tc>
        <w:tc>
          <w:tcPr>
            <w:tcW w:w="1350" w:type="dxa"/>
          </w:tcPr>
          <w:p w14:paraId="48ECC8A2" w14:textId="77777777" w:rsidR="00F6437E" w:rsidRPr="00E933A8" w:rsidRDefault="00F6437E" w:rsidP="000A3B0C">
            <w:pPr>
              <w:rPr>
                <w:rFonts w:ascii="Calibri" w:hAnsi="Calibri" w:cs="Calibri"/>
                <w:sz w:val="22"/>
                <w:szCs w:val="22"/>
              </w:rPr>
            </w:pPr>
          </w:p>
        </w:tc>
        <w:tc>
          <w:tcPr>
            <w:tcW w:w="1170" w:type="dxa"/>
          </w:tcPr>
          <w:p w14:paraId="3ED9CE50" w14:textId="77777777" w:rsidR="00F6437E" w:rsidRPr="00E933A8" w:rsidRDefault="00F6437E" w:rsidP="000A3B0C">
            <w:pPr>
              <w:rPr>
                <w:rFonts w:ascii="Calibri" w:hAnsi="Calibri" w:cs="Calibri"/>
                <w:sz w:val="22"/>
                <w:szCs w:val="22"/>
              </w:rPr>
            </w:pPr>
          </w:p>
        </w:tc>
        <w:tc>
          <w:tcPr>
            <w:tcW w:w="1440" w:type="dxa"/>
          </w:tcPr>
          <w:p w14:paraId="44CC9646" w14:textId="77777777" w:rsidR="00F6437E" w:rsidRPr="00E933A8" w:rsidRDefault="00F6437E" w:rsidP="000A3B0C">
            <w:pPr>
              <w:rPr>
                <w:rFonts w:ascii="Calibri" w:hAnsi="Calibri" w:cs="Calibri"/>
                <w:sz w:val="22"/>
                <w:szCs w:val="22"/>
              </w:rPr>
            </w:pPr>
          </w:p>
        </w:tc>
      </w:tr>
      <w:tr w:rsidR="00F6437E" w:rsidRPr="00E933A8" w14:paraId="04C495AB" w14:textId="77777777" w:rsidTr="000A3B0C">
        <w:tc>
          <w:tcPr>
            <w:tcW w:w="1170" w:type="dxa"/>
          </w:tcPr>
          <w:p w14:paraId="6276EE43" w14:textId="77777777" w:rsidR="00F6437E" w:rsidRPr="00E933A8" w:rsidRDefault="00F6437E" w:rsidP="000A3B0C">
            <w:pPr>
              <w:rPr>
                <w:rFonts w:ascii="Calibri" w:hAnsi="Calibri" w:cs="Calibri"/>
                <w:sz w:val="22"/>
                <w:szCs w:val="22"/>
              </w:rPr>
            </w:pPr>
          </w:p>
        </w:tc>
        <w:tc>
          <w:tcPr>
            <w:tcW w:w="3780" w:type="dxa"/>
          </w:tcPr>
          <w:p w14:paraId="079F76F5" w14:textId="77777777" w:rsidR="00F6437E" w:rsidRPr="00E933A8" w:rsidRDefault="00F6437E" w:rsidP="000A3B0C">
            <w:pPr>
              <w:rPr>
                <w:rFonts w:ascii="Calibri" w:hAnsi="Calibri" w:cs="Calibri"/>
                <w:sz w:val="22"/>
                <w:szCs w:val="22"/>
              </w:rPr>
            </w:pPr>
          </w:p>
        </w:tc>
        <w:tc>
          <w:tcPr>
            <w:tcW w:w="1080" w:type="dxa"/>
          </w:tcPr>
          <w:p w14:paraId="0BA336BA" w14:textId="77777777" w:rsidR="00F6437E" w:rsidRPr="00E933A8" w:rsidRDefault="00F6437E" w:rsidP="000A3B0C">
            <w:pPr>
              <w:rPr>
                <w:rFonts w:ascii="Calibri" w:hAnsi="Calibri" w:cs="Calibri"/>
                <w:sz w:val="22"/>
                <w:szCs w:val="22"/>
              </w:rPr>
            </w:pPr>
          </w:p>
        </w:tc>
        <w:tc>
          <w:tcPr>
            <w:tcW w:w="1350" w:type="dxa"/>
          </w:tcPr>
          <w:p w14:paraId="0F772702" w14:textId="77777777" w:rsidR="00F6437E" w:rsidRPr="00E933A8" w:rsidRDefault="00F6437E" w:rsidP="000A3B0C">
            <w:pPr>
              <w:rPr>
                <w:rFonts w:ascii="Calibri" w:hAnsi="Calibri" w:cs="Calibri"/>
                <w:sz w:val="22"/>
                <w:szCs w:val="22"/>
              </w:rPr>
            </w:pPr>
          </w:p>
        </w:tc>
        <w:tc>
          <w:tcPr>
            <w:tcW w:w="1170" w:type="dxa"/>
          </w:tcPr>
          <w:p w14:paraId="69203C5C" w14:textId="77777777" w:rsidR="00F6437E" w:rsidRPr="00E933A8" w:rsidRDefault="00F6437E" w:rsidP="000A3B0C">
            <w:pPr>
              <w:rPr>
                <w:rFonts w:ascii="Calibri" w:hAnsi="Calibri" w:cs="Calibri"/>
                <w:sz w:val="22"/>
                <w:szCs w:val="22"/>
              </w:rPr>
            </w:pPr>
          </w:p>
        </w:tc>
        <w:tc>
          <w:tcPr>
            <w:tcW w:w="1440" w:type="dxa"/>
          </w:tcPr>
          <w:p w14:paraId="14B87DF3" w14:textId="77777777" w:rsidR="00F6437E" w:rsidRPr="00E933A8" w:rsidRDefault="00F6437E" w:rsidP="000A3B0C">
            <w:pPr>
              <w:rPr>
                <w:rFonts w:ascii="Calibri" w:hAnsi="Calibri" w:cs="Calibri"/>
                <w:sz w:val="22"/>
                <w:szCs w:val="22"/>
              </w:rPr>
            </w:pPr>
          </w:p>
        </w:tc>
      </w:tr>
      <w:tr w:rsidR="00F6437E" w:rsidRPr="00E933A8" w14:paraId="065435F0" w14:textId="77777777" w:rsidTr="000A3B0C">
        <w:tc>
          <w:tcPr>
            <w:tcW w:w="1170" w:type="dxa"/>
          </w:tcPr>
          <w:p w14:paraId="04AE720E" w14:textId="77777777" w:rsidR="00F6437E" w:rsidRPr="00E933A8" w:rsidRDefault="00F6437E" w:rsidP="000A3B0C">
            <w:pPr>
              <w:rPr>
                <w:rFonts w:ascii="Calibri" w:hAnsi="Calibri" w:cs="Calibri"/>
                <w:sz w:val="22"/>
                <w:szCs w:val="22"/>
              </w:rPr>
            </w:pPr>
          </w:p>
        </w:tc>
        <w:tc>
          <w:tcPr>
            <w:tcW w:w="3780" w:type="dxa"/>
          </w:tcPr>
          <w:p w14:paraId="335A27A7" w14:textId="77777777" w:rsidR="00F6437E" w:rsidRPr="00E933A8" w:rsidRDefault="00F6437E" w:rsidP="000A3B0C">
            <w:pPr>
              <w:rPr>
                <w:rFonts w:ascii="Calibri" w:hAnsi="Calibri" w:cs="Calibri"/>
                <w:sz w:val="22"/>
                <w:szCs w:val="22"/>
              </w:rPr>
            </w:pPr>
          </w:p>
        </w:tc>
        <w:tc>
          <w:tcPr>
            <w:tcW w:w="1080" w:type="dxa"/>
          </w:tcPr>
          <w:p w14:paraId="24AFFDB9" w14:textId="77777777" w:rsidR="00F6437E" w:rsidRPr="00E933A8" w:rsidRDefault="00F6437E" w:rsidP="000A3B0C">
            <w:pPr>
              <w:rPr>
                <w:rFonts w:ascii="Calibri" w:hAnsi="Calibri" w:cs="Calibri"/>
                <w:sz w:val="22"/>
                <w:szCs w:val="22"/>
              </w:rPr>
            </w:pPr>
          </w:p>
        </w:tc>
        <w:tc>
          <w:tcPr>
            <w:tcW w:w="1350" w:type="dxa"/>
          </w:tcPr>
          <w:p w14:paraId="0EA563B3" w14:textId="77777777" w:rsidR="00F6437E" w:rsidRPr="00E933A8" w:rsidRDefault="00F6437E" w:rsidP="000A3B0C">
            <w:pPr>
              <w:rPr>
                <w:rFonts w:ascii="Calibri" w:hAnsi="Calibri" w:cs="Calibri"/>
                <w:sz w:val="22"/>
                <w:szCs w:val="22"/>
              </w:rPr>
            </w:pPr>
          </w:p>
        </w:tc>
        <w:tc>
          <w:tcPr>
            <w:tcW w:w="1170" w:type="dxa"/>
          </w:tcPr>
          <w:p w14:paraId="79EE740F" w14:textId="77777777" w:rsidR="00F6437E" w:rsidRPr="00E933A8" w:rsidRDefault="00F6437E" w:rsidP="000A3B0C">
            <w:pPr>
              <w:rPr>
                <w:rFonts w:ascii="Calibri" w:hAnsi="Calibri" w:cs="Calibri"/>
                <w:sz w:val="22"/>
                <w:szCs w:val="22"/>
              </w:rPr>
            </w:pPr>
          </w:p>
        </w:tc>
        <w:tc>
          <w:tcPr>
            <w:tcW w:w="1440" w:type="dxa"/>
          </w:tcPr>
          <w:p w14:paraId="4BE75FD4" w14:textId="77777777" w:rsidR="00F6437E" w:rsidRPr="00E933A8" w:rsidRDefault="00F6437E" w:rsidP="000A3B0C">
            <w:pPr>
              <w:rPr>
                <w:rFonts w:ascii="Calibri" w:hAnsi="Calibri" w:cs="Calibri"/>
                <w:sz w:val="22"/>
                <w:szCs w:val="22"/>
              </w:rPr>
            </w:pPr>
          </w:p>
        </w:tc>
      </w:tr>
      <w:tr w:rsidR="00F6437E" w:rsidRPr="00E933A8" w14:paraId="6A3290D6" w14:textId="77777777" w:rsidTr="000A3B0C">
        <w:tc>
          <w:tcPr>
            <w:tcW w:w="1170" w:type="dxa"/>
          </w:tcPr>
          <w:p w14:paraId="67A5FD92" w14:textId="77777777" w:rsidR="00F6437E" w:rsidRPr="00E933A8" w:rsidRDefault="00F6437E" w:rsidP="000A3B0C">
            <w:pPr>
              <w:rPr>
                <w:rFonts w:ascii="Calibri" w:hAnsi="Calibri" w:cs="Calibri"/>
                <w:sz w:val="22"/>
                <w:szCs w:val="22"/>
              </w:rPr>
            </w:pPr>
          </w:p>
        </w:tc>
        <w:tc>
          <w:tcPr>
            <w:tcW w:w="3780" w:type="dxa"/>
          </w:tcPr>
          <w:p w14:paraId="65FDAB85" w14:textId="77777777" w:rsidR="00F6437E" w:rsidRPr="00E933A8" w:rsidRDefault="00F6437E" w:rsidP="000A3B0C">
            <w:pPr>
              <w:rPr>
                <w:rFonts w:ascii="Calibri" w:hAnsi="Calibri" w:cs="Calibri"/>
                <w:sz w:val="22"/>
                <w:szCs w:val="22"/>
              </w:rPr>
            </w:pPr>
          </w:p>
        </w:tc>
        <w:tc>
          <w:tcPr>
            <w:tcW w:w="1080" w:type="dxa"/>
          </w:tcPr>
          <w:p w14:paraId="4FA9F338" w14:textId="77777777" w:rsidR="00F6437E" w:rsidRPr="00E933A8" w:rsidRDefault="00F6437E" w:rsidP="000A3B0C">
            <w:pPr>
              <w:rPr>
                <w:rFonts w:ascii="Calibri" w:hAnsi="Calibri" w:cs="Calibri"/>
                <w:sz w:val="22"/>
                <w:szCs w:val="22"/>
              </w:rPr>
            </w:pPr>
          </w:p>
        </w:tc>
        <w:tc>
          <w:tcPr>
            <w:tcW w:w="1350" w:type="dxa"/>
          </w:tcPr>
          <w:p w14:paraId="45E48662" w14:textId="77777777" w:rsidR="00F6437E" w:rsidRPr="00E933A8" w:rsidRDefault="00F6437E" w:rsidP="000A3B0C">
            <w:pPr>
              <w:rPr>
                <w:rFonts w:ascii="Calibri" w:hAnsi="Calibri" w:cs="Calibri"/>
                <w:sz w:val="22"/>
                <w:szCs w:val="22"/>
              </w:rPr>
            </w:pPr>
          </w:p>
        </w:tc>
        <w:tc>
          <w:tcPr>
            <w:tcW w:w="1170" w:type="dxa"/>
          </w:tcPr>
          <w:p w14:paraId="6B042BAD" w14:textId="77777777" w:rsidR="00F6437E" w:rsidRPr="00E933A8" w:rsidRDefault="00F6437E" w:rsidP="000A3B0C">
            <w:pPr>
              <w:rPr>
                <w:rFonts w:ascii="Calibri" w:hAnsi="Calibri" w:cs="Calibri"/>
                <w:sz w:val="22"/>
                <w:szCs w:val="22"/>
              </w:rPr>
            </w:pPr>
          </w:p>
        </w:tc>
        <w:tc>
          <w:tcPr>
            <w:tcW w:w="1440" w:type="dxa"/>
          </w:tcPr>
          <w:p w14:paraId="1A0C7008" w14:textId="77777777" w:rsidR="00F6437E" w:rsidRPr="00E933A8" w:rsidRDefault="00F6437E" w:rsidP="000A3B0C">
            <w:pPr>
              <w:rPr>
                <w:rFonts w:ascii="Calibri" w:hAnsi="Calibri" w:cs="Calibri"/>
                <w:sz w:val="22"/>
                <w:szCs w:val="22"/>
              </w:rPr>
            </w:pPr>
          </w:p>
        </w:tc>
      </w:tr>
      <w:tr w:rsidR="00F6437E" w:rsidRPr="00E933A8" w14:paraId="70E44166" w14:textId="77777777" w:rsidTr="000A3B0C">
        <w:tc>
          <w:tcPr>
            <w:tcW w:w="1170" w:type="dxa"/>
          </w:tcPr>
          <w:p w14:paraId="30EB48D8" w14:textId="77777777" w:rsidR="00F6437E" w:rsidRPr="00E933A8" w:rsidRDefault="00F6437E" w:rsidP="000A3B0C">
            <w:pPr>
              <w:rPr>
                <w:rFonts w:ascii="Calibri" w:hAnsi="Calibri" w:cs="Calibri"/>
                <w:b/>
                <w:sz w:val="22"/>
                <w:szCs w:val="22"/>
              </w:rPr>
            </w:pPr>
          </w:p>
        </w:tc>
        <w:tc>
          <w:tcPr>
            <w:tcW w:w="7380" w:type="dxa"/>
            <w:gridSpan w:val="4"/>
          </w:tcPr>
          <w:p w14:paraId="4D565DE9" w14:textId="1A7ECB90" w:rsidR="00F6437E" w:rsidRPr="00E933A8" w:rsidRDefault="00F6437E" w:rsidP="000A3B0C">
            <w:pPr>
              <w:rPr>
                <w:rFonts w:ascii="Calibri" w:hAnsi="Calibri" w:cs="Calibri"/>
                <w:b/>
                <w:sz w:val="22"/>
                <w:szCs w:val="22"/>
              </w:rPr>
            </w:pPr>
            <w:r w:rsidRPr="00E933A8">
              <w:rPr>
                <w:rFonts w:ascii="Calibri" w:hAnsi="Calibri" w:cs="Calibri"/>
                <w:b/>
                <w:sz w:val="22"/>
                <w:szCs w:val="22"/>
              </w:rPr>
              <w:t xml:space="preserve">Total Prices </w:t>
            </w:r>
          </w:p>
        </w:tc>
        <w:tc>
          <w:tcPr>
            <w:tcW w:w="1440" w:type="dxa"/>
          </w:tcPr>
          <w:p w14:paraId="055D8C83" w14:textId="77777777" w:rsidR="00F6437E" w:rsidRPr="00E933A8" w:rsidRDefault="00F6437E" w:rsidP="000A3B0C">
            <w:pPr>
              <w:rPr>
                <w:rFonts w:ascii="Calibri" w:hAnsi="Calibri" w:cs="Calibri"/>
                <w:sz w:val="22"/>
                <w:szCs w:val="22"/>
              </w:rPr>
            </w:pPr>
          </w:p>
        </w:tc>
      </w:tr>
      <w:tr w:rsidR="00F6437E" w:rsidRPr="00E933A8" w14:paraId="01F87AE4" w14:textId="77777777" w:rsidTr="000A3B0C">
        <w:tc>
          <w:tcPr>
            <w:tcW w:w="1170" w:type="dxa"/>
          </w:tcPr>
          <w:p w14:paraId="7FADCEA7" w14:textId="77777777" w:rsidR="00F6437E" w:rsidRPr="00E933A8" w:rsidRDefault="00F6437E" w:rsidP="000A3B0C">
            <w:pPr>
              <w:rPr>
                <w:rFonts w:ascii="Calibri" w:hAnsi="Calibri" w:cs="Calibri"/>
                <w:sz w:val="22"/>
                <w:szCs w:val="22"/>
              </w:rPr>
            </w:pPr>
          </w:p>
        </w:tc>
        <w:tc>
          <w:tcPr>
            <w:tcW w:w="7380" w:type="dxa"/>
            <w:gridSpan w:val="4"/>
          </w:tcPr>
          <w:p w14:paraId="49DDCC63" w14:textId="77777777" w:rsidR="00F6437E" w:rsidRPr="00E933A8" w:rsidRDefault="00F6437E" w:rsidP="000A3B0C">
            <w:pPr>
              <w:rPr>
                <w:rFonts w:ascii="Calibri" w:hAnsi="Calibri" w:cs="Calibri"/>
                <w:sz w:val="22"/>
                <w:szCs w:val="22"/>
              </w:rPr>
            </w:pPr>
            <w:r w:rsidRPr="00E933A8">
              <w:rPr>
                <w:rFonts w:ascii="Calibri" w:hAnsi="Calibri" w:cs="Calibri"/>
                <w:sz w:val="22"/>
                <w:szCs w:val="22"/>
              </w:rPr>
              <w:t xml:space="preserve">  </w:t>
            </w:r>
            <w:proofErr w:type="gramStart"/>
            <w:r w:rsidRPr="00E933A8">
              <w:rPr>
                <w:rFonts w:ascii="Calibri" w:hAnsi="Calibri" w:cs="Calibri"/>
                <w:sz w:val="22"/>
                <w:szCs w:val="22"/>
              </w:rPr>
              <w:t>Add :</w:t>
            </w:r>
            <w:proofErr w:type="gramEnd"/>
            <w:r w:rsidRPr="00E933A8">
              <w:rPr>
                <w:rFonts w:ascii="Calibri" w:hAnsi="Calibri" w:cs="Calibri"/>
                <w:sz w:val="22"/>
                <w:szCs w:val="22"/>
              </w:rPr>
              <w:t xml:space="preserve"> Cost of Transportation </w:t>
            </w:r>
          </w:p>
        </w:tc>
        <w:tc>
          <w:tcPr>
            <w:tcW w:w="1440" w:type="dxa"/>
          </w:tcPr>
          <w:p w14:paraId="5CF6C535" w14:textId="77777777" w:rsidR="00F6437E" w:rsidRPr="00E933A8" w:rsidRDefault="00F6437E" w:rsidP="000A3B0C">
            <w:pPr>
              <w:rPr>
                <w:rFonts w:ascii="Calibri" w:hAnsi="Calibri" w:cs="Calibri"/>
                <w:sz w:val="22"/>
                <w:szCs w:val="22"/>
              </w:rPr>
            </w:pPr>
          </w:p>
        </w:tc>
      </w:tr>
      <w:tr w:rsidR="00F6437E" w:rsidRPr="00E933A8" w14:paraId="1FD16366" w14:textId="77777777" w:rsidTr="000A3B0C">
        <w:tc>
          <w:tcPr>
            <w:tcW w:w="1170" w:type="dxa"/>
          </w:tcPr>
          <w:p w14:paraId="348F413D" w14:textId="77777777" w:rsidR="00F6437E" w:rsidRPr="00E933A8" w:rsidRDefault="00F6437E" w:rsidP="000A3B0C">
            <w:pPr>
              <w:rPr>
                <w:rFonts w:ascii="Calibri" w:hAnsi="Calibri" w:cs="Calibri"/>
                <w:sz w:val="22"/>
                <w:szCs w:val="22"/>
              </w:rPr>
            </w:pPr>
          </w:p>
        </w:tc>
        <w:tc>
          <w:tcPr>
            <w:tcW w:w="7380" w:type="dxa"/>
            <w:gridSpan w:val="4"/>
          </w:tcPr>
          <w:p w14:paraId="76C694C8" w14:textId="77777777" w:rsidR="00F6437E" w:rsidRPr="00E933A8" w:rsidRDefault="00F6437E" w:rsidP="000A3B0C">
            <w:pPr>
              <w:rPr>
                <w:rFonts w:ascii="Calibri" w:hAnsi="Calibri" w:cs="Calibri"/>
                <w:sz w:val="22"/>
                <w:szCs w:val="22"/>
              </w:rPr>
            </w:pPr>
            <w:r w:rsidRPr="00E933A8">
              <w:rPr>
                <w:rFonts w:ascii="Calibri" w:hAnsi="Calibri" w:cs="Calibri"/>
                <w:sz w:val="22"/>
                <w:szCs w:val="22"/>
              </w:rPr>
              <w:t xml:space="preserve">  </w:t>
            </w:r>
            <w:proofErr w:type="gramStart"/>
            <w:r w:rsidRPr="00E933A8">
              <w:rPr>
                <w:rFonts w:ascii="Calibri" w:hAnsi="Calibri" w:cs="Calibri"/>
                <w:sz w:val="22"/>
                <w:szCs w:val="22"/>
              </w:rPr>
              <w:t>Add :</w:t>
            </w:r>
            <w:proofErr w:type="gramEnd"/>
            <w:r w:rsidRPr="00E933A8">
              <w:rPr>
                <w:rFonts w:ascii="Calibri" w:hAnsi="Calibri" w:cs="Calibri"/>
                <w:sz w:val="22"/>
                <w:szCs w:val="22"/>
              </w:rPr>
              <w:t xml:space="preserve"> Cost of Insurance</w:t>
            </w:r>
          </w:p>
        </w:tc>
        <w:tc>
          <w:tcPr>
            <w:tcW w:w="1440" w:type="dxa"/>
          </w:tcPr>
          <w:p w14:paraId="3B46A269" w14:textId="77777777" w:rsidR="00F6437E" w:rsidRPr="00E933A8" w:rsidRDefault="00F6437E" w:rsidP="000A3B0C">
            <w:pPr>
              <w:rPr>
                <w:rFonts w:ascii="Calibri" w:hAnsi="Calibri" w:cs="Calibri"/>
                <w:sz w:val="22"/>
                <w:szCs w:val="22"/>
              </w:rPr>
            </w:pPr>
          </w:p>
        </w:tc>
      </w:tr>
      <w:tr w:rsidR="00F6437E" w:rsidRPr="00E933A8" w14:paraId="2251C971" w14:textId="77777777" w:rsidTr="000A3B0C">
        <w:tc>
          <w:tcPr>
            <w:tcW w:w="1170" w:type="dxa"/>
          </w:tcPr>
          <w:p w14:paraId="3EDEFDF2" w14:textId="77777777" w:rsidR="00F6437E" w:rsidRPr="00E933A8" w:rsidRDefault="00F6437E" w:rsidP="000A3B0C">
            <w:pPr>
              <w:rPr>
                <w:rFonts w:ascii="Calibri" w:hAnsi="Calibri" w:cs="Calibri"/>
                <w:sz w:val="22"/>
                <w:szCs w:val="22"/>
              </w:rPr>
            </w:pPr>
          </w:p>
        </w:tc>
        <w:tc>
          <w:tcPr>
            <w:tcW w:w="7380" w:type="dxa"/>
            <w:gridSpan w:val="4"/>
          </w:tcPr>
          <w:p w14:paraId="0BC1081B" w14:textId="77777777" w:rsidR="00F6437E" w:rsidRPr="00E933A8" w:rsidRDefault="00F6437E" w:rsidP="000A3B0C">
            <w:pPr>
              <w:rPr>
                <w:rFonts w:ascii="Calibri" w:hAnsi="Calibri" w:cs="Calibri"/>
                <w:sz w:val="22"/>
                <w:szCs w:val="22"/>
              </w:rPr>
            </w:pPr>
            <w:r w:rsidRPr="00E933A8">
              <w:rPr>
                <w:rFonts w:ascii="Calibri" w:hAnsi="Calibri" w:cs="Calibri"/>
                <w:sz w:val="22"/>
                <w:szCs w:val="22"/>
              </w:rPr>
              <w:t xml:space="preserve">  </w:t>
            </w:r>
            <w:proofErr w:type="gramStart"/>
            <w:r w:rsidRPr="00E933A8">
              <w:rPr>
                <w:rFonts w:ascii="Calibri" w:hAnsi="Calibri" w:cs="Calibri"/>
                <w:sz w:val="22"/>
                <w:szCs w:val="22"/>
              </w:rPr>
              <w:t>Add :</w:t>
            </w:r>
            <w:proofErr w:type="gramEnd"/>
            <w:r w:rsidRPr="00E933A8">
              <w:rPr>
                <w:rFonts w:ascii="Calibri" w:hAnsi="Calibri" w:cs="Calibri"/>
                <w:sz w:val="22"/>
                <w:szCs w:val="22"/>
              </w:rPr>
              <w:t xml:space="preserve"> Other Charges (pls. specify)</w:t>
            </w:r>
          </w:p>
        </w:tc>
        <w:tc>
          <w:tcPr>
            <w:tcW w:w="1440" w:type="dxa"/>
          </w:tcPr>
          <w:p w14:paraId="0760A976" w14:textId="77777777" w:rsidR="00F6437E" w:rsidRPr="00E933A8" w:rsidRDefault="00F6437E" w:rsidP="000A3B0C">
            <w:pPr>
              <w:rPr>
                <w:rFonts w:ascii="Calibri" w:hAnsi="Calibri" w:cs="Calibri"/>
                <w:sz w:val="22"/>
                <w:szCs w:val="22"/>
              </w:rPr>
            </w:pPr>
          </w:p>
        </w:tc>
      </w:tr>
      <w:tr w:rsidR="00F6437E" w:rsidRPr="00E933A8" w14:paraId="1EC4042B" w14:textId="77777777" w:rsidTr="000A3B0C">
        <w:tc>
          <w:tcPr>
            <w:tcW w:w="1170" w:type="dxa"/>
          </w:tcPr>
          <w:p w14:paraId="36A9C905" w14:textId="77777777" w:rsidR="00F6437E" w:rsidRPr="00E933A8" w:rsidRDefault="00F6437E" w:rsidP="000A3B0C">
            <w:pPr>
              <w:rPr>
                <w:rFonts w:ascii="Calibri" w:hAnsi="Calibri" w:cs="Calibri"/>
                <w:b/>
                <w:sz w:val="22"/>
                <w:szCs w:val="22"/>
              </w:rPr>
            </w:pPr>
          </w:p>
        </w:tc>
        <w:tc>
          <w:tcPr>
            <w:tcW w:w="7380" w:type="dxa"/>
            <w:gridSpan w:val="4"/>
          </w:tcPr>
          <w:p w14:paraId="2A919DE8" w14:textId="77777777" w:rsidR="00F6437E" w:rsidRPr="00E933A8" w:rsidRDefault="00F6437E" w:rsidP="000A3B0C">
            <w:pPr>
              <w:rPr>
                <w:rFonts w:ascii="Calibri" w:hAnsi="Calibri" w:cs="Calibri"/>
                <w:b/>
                <w:sz w:val="22"/>
                <w:szCs w:val="22"/>
              </w:rPr>
            </w:pPr>
          </w:p>
          <w:p w14:paraId="2F63A5FF" w14:textId="77777777" w:rsidR="00F6437E" w:rsidRPr="00E933A8" w:rsidRDefault="00F6437E" w:rsidP="000A3B0C">
            <w:pPr>
              <w:rPr>
                <w:rFonts w:ascii="Calibri" w:hAnsi="Calibri" w:cs="Calibri"/>
                <w:b/>
                <w:sz w:val="22"/>
                <w:szCs w:val="22"/>
              </w:rPr>
            </w:pPr>
            <w:r w:rsidRPr="00E933A8">
              <w:rPr>
                <w:rFonts w:ascii="Calibri" w:hAnsi="Calibri" w:cs="Calibri"/>
                <w:b/>
                <w:sz w:val="22"/>
                <w:szCs w:val="22"/>
              </w:rPr>
              <w:t>Total Final and All-Inclusive Price Quotation</w:t>
            </w:r>
          </w:p>
          <w:p w14:paraId="1CE403E0" w14:textId="77777777" w:rsidR="00F6437E" w:rsidRPr="00E933A8" w:rsidRDefault="00F6437E" w:rsidP="000A3B0C">
            <w:pPr>
              <w:rPr>
                <w:rFonts w:ascii="Calibri" w:hAnsi="Calibri" w:cs="Calibri"/>
                <w:b/>
                <w:sz w:val="22"/>
                <w:szCs w:val="22"/>
              </w:rPr>
            </w:pPr>
          </w:p>
        </w:tc>
        <w:tc>
          <w:tcPr>
            <w:tcW w:w="1440" w:type="dxa"/>
          </w:tcPr>
          <w:p w14:paraId="727572DA" w14:textId="77777777" w:rsidR="00F6437E" w:rsidRPr="00E933A8" w:rsidRDefault="00F6437E" w:rsidP="000A3B0C">
            <w:pPr>
              <w:rPr>
                <w:rFonts w:ascii="Calibri" w:hAnsi="Calibri" w:cs="Calibri"/>
                <w:sz w:val="22"/>
                <w:szCs w:val="22"/>
              </w:rPr>
            </w:pPr>
          </w:p>
        </w:tc>
      </w:tr>
    </w:tbl>
    <w:p w14:paraId="60E0998B" w14:textId="4EE6C7D8" w:rsidR="00F6437E" w:rsidRDefault="00F6437E" w:rsidP="00F6437E">
      <w:pPr>
        <w:rPr>
          <w:rFonts w:ascii="Calibri" w:hAnsi="Calibri" w:cs="Calibri"/>
          <w:sz w:val="22"/>
          <w:szCs w:val="22"/>
        </w:rPr>
      </w:pPr>
    </w:p>
    <w:p w14:paraId="068D9405" w14:textId="42111A64" w:rsidR="00285E4C" w:rsidRPr="00CD2E59" w:rsidRDefault="002B06E6" w:rsidP="00F6437E">
      <w:pPr>
        <w:rPr>
          <w:rFonts w:ascii="Calibri" w:hAnsi="Calibri" w:cs="Calibri"/>
          <w:b/>
          <w:sz w:val="22"/>
          <w:szCs w:val="22"/>
        </w:rPr>
      </w:pPr>
      <w:r w:rsidRPr="00CD2E59">
        <w:rPr>
          <w:rFonts w:ascii="Calibri" w:hAnsi="Calibri" w:cs="Calibri"/>
          <w:b/>
          <w:sz w:val="22"/>
          <w:szCs w:val="22"/>
          <w:highlight w:val="yellow"/>
        </w:rPr>
        <w:t xml:space="preserve">(Please also provide </w:t>
      </w:r>
      <w:r w:rsidR="00CD2E59" w:rsidRPr="00CD2E59">
        <w:rPr>
          <w:rFonts w:ascii="Calibri" w:hAnsi="Calibri" w:cs="Calibri"/>
          <w:b/>
          <w:sz w:val="22"/>
          <w:szCs w:val="22"/>
          <w:highlight w:val="yellow"/>
        </w:rPr>
        <w:t xml:space="preserve">detail breakdown </w:t>
      </w:r>
      <w:r w:rsidR="00B45E82">
        <w:rPr>
          <w:rFonts w:ascii="Calibri" w:hAnsi="Calibri" w:cs="Calibri"/>
          <w:b/>
          <w:sz w:val="22"/>
          <w:szCs w:val="22"/>
          <w:highlight w:val="yellow"/>
        </w:rPr>
        <w:t>price for</w:t>
      </w:r>
      <w:r w:rsidR="00CD2E59" w:rsidRPr="00CD2E59">
        <w:rPr>
          <w:rFonts w:ascii="Calibri" w:hAnsi="Calibri" w:cs="Calibri"/>
          <w:b/>
          <w:sz w:val="22"/>
          <w:szCs w:val="22"/>
          <w:highlight w:val="yellow"/>
        </w:rPr>
        <w:t xml:space="preserve"> each items)</w:t>
      </w:r>
    </w:p>
    <w:p w14:paraId="236F64FB" w14:textId="77777777" w:rsidR="00F6437E" w:rsidRDefault="00F6437E" w:rsidP="00F6437E">
      <w:pPr>
        <w:rPr>
          <w:rFonts w:ascii="Calibri" w:hAnsi="Calibri" w:cs="Calibri"/>
          <w:sz w:val="22"/>
          <w:szCs w:val="22"/>
        </w:rPr>
      </w:pPr>
    </w:p>
    <w:p w14:paraId="0381B1DA" w14:textId="77777777" w:rsidR="00F6437E" w:rsidRDefault="00F6437E" w:rsidP="00F6437E">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proofErr w:type="gramStart"/>
      <w:r>
        <w:rPr>
          <w:rFonts w:ascii="Calibri" w:hAnsi="Calibri" w:cs="Calibri"/>
          <w:b/>
          <w:snapToGrid w:val="0"/>
          <w:sz w:val="22"/>
          <w:szCs w:val="22"/>
          <w:u w:val="single"/>
        </w:rPr>
        <w:t>2</w:t>
      </w:r>
      <w:r w:rsidRPr="00E933A8">
        <w:rPr>
          <w:rFonts w:ascii="Calibri" w:hAnsi="Calibri" w:cs="Calibri"/>
          <w:b/>
          <w:snapToGrid w:val="0"/>
          <w:sz w:val="22"/>
          <w:szCs w:val="22"/>
          <w:u w:val="single"/>
        </w:rPr>
        <w:t xml:space="preserve"> :</w:t>
      </w:r>
      <w:proofErr w:type="gramEnd"/>
      <w:r>
        <w:rPr>
          <w:rFonts w:ascii="Calibri" w:hAnsi="Calibri" w:cs="Calibri"/>
          <w:b/>
          <w:snapToGrid w:val="0"/>
          <w:sz w:val="22"/>
          <w:szCs w:val="22"/>
          <w:u w:val="single"/>
        </w:rPr>
        <w:t xml:space="preserve">  Estimated Operating Costs (if applicable)</w:t>
      </w:r>
    </w:p>
    <w:p w14:paraId="2190A24F" w14:textId="77777777" w:rsidR="00F6437E" w:rsidRPr="004F6969" w:rsidRDefault="00F6437E" w:rsidP="00F6437E">
      <w:pPr>
        <w:ind w:right="630"/>
        <w:jc w:val="both"/>
        <w:rPr>
          <w:rFonts w:ascii="Calibri" w:hAnsi="Calibri" w:cs="Calibri"/>
          <w:snapToGrid w:val="0"/>
          <w:sz w:val="22"/>
          <w:szCs w:val="22"/>
          <w:u w:val="sing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F6437E" w:rsidRPr="00E933A8" w14:paraId="575E75D7" w14:textId="77777777" w:rsidTr="000A3B0C">
        <w:tc>
          <w:tcPr>
            <w:tcW w:w="2700" w:type="dxa"/>
          </w:tcPr>
          <w:p w14:paraId="44AF6752" w14:textId="77777777" w:rsidR="00F6437E" w:rsidRPr="00E933A8" w:rsidRDefault="00F6437E" w:rsidP="000A3B0C">
            <w:pPr>
              <w:rPr>
                <w:rFonts w:ascii="Calibri" w:hAnsi="Calibri" w:cs="Calibri"/>
                <w:b/>
                <w:sz w:val="22"/>
                <w:szCs w:val="22"/>
              </w:rPr>
            </w:pPr>
          </w:p>
          <w:p w14:paraId="181B9E97" w14:textId="77777777" w:rsidR="00F6437E" w:rsidRPr="00E933A8" w:rsidRDefault="00F6437E" w:rsidP="000A3B0C">
            <w:pPr>
              <w:jc w:val="center"/>
              <w:rPr>
                <w:rFonts w:ascii="Calibri" w:hAnsi="Calibri" w:cs="Calibri"/>
                <w:b/>
                <w:sz w:val="22"/>
                <w:szCs w:val="22"/>
              </w:rPr>
            </w:pPr>
            <w:r>
              <w:rPr>
                <w:rFonts w:ascii="Calibri" w:hAnsi="Calibri" w:cs="Calibri"/>
                <w:b/>
                <w:sz w:val="22"/>
                <w:szCs w:val="22"/>
              </w:rPr>
              <w:t xml:space="preserve">List of Consumable Item/s </w:t>
            </w:r>
            <w:r w:rsidRPr="0020062E">
              <w:rPr>
                <w:rFonts w:ascii="Calibri" w:hAnsi="Calibri" w:cs="Calibri"/>
                <w:i/>
                <w:sz w:val="22"/>
                <w:szCs w:val="22"/>
              </w:rPr>
              <w:t>(Include fast moving parts, if any)</w:t>
            </w:r>
          </w:p>
        </w:tc>
        <w:tc>
          <w:tcPr>
            <w:tcW w:w="2520" w:type="dxa"/>
          </w:tcPr>
          <w:p w14:paraId="769FCC9C" w14:textId="77777777" w:rsidR="00F6437E" w:rsidRPr="00E933A8" w:rsidRDefault="00F6437E" w:rsidP="000A3B0C">
            <w:pPr>
              <w:jc w:val="center"/>
              <w:rPr>
                <w:rFonts w:ascii="Calibri" w:hAnsi="Calibri" w:cs="Calibri"/>
                <w:b/>
                <w:sz w:val="22"/>
                <w:szCs w:val="22"/>
              </w:rPr>
            </w:pPr>
          </w:p>
          <w:p w14:paraId="6B7980FE" w14:textId="77777777" w:rsidR="00F6437E" w:rsidRPr="00E933A8" w:rsidRDefault="00F6437E" w:rsidP="000A3B0C">
            <w:pPr>
              <w:jc w:val="center"/>
              <w:rPr>
                <w:rFonts w:ascii="Calibri" w:hAnsi="Calibri" w:cs="Calibri"/>
                <w:i/>
                <w:sz w:val="22"/>
                <w:szCs w:val="22"/>
              </w:rPr>
            </w:pPr>
            <w:r>
              <w:rPr>
                <w:rFonts w:ascii="Calibri" w:hAnsi="Calibri" w:cs="Calibri"/>
                <w:b/>
                <w:sz w:val="22"/>
                <w:szCs w:val="22"/>
              </w:rPr>
              <w:t xml:space="preserve">Estimated Average Consumption </w:t>
            </w:r>
          </w:p>
        </w:tc>
        <w:tc>
          <w:tcPr>
            <w:tcW w:w="1620" w:type="dxa"/>
          </w:tcPr>
          <w:p w14:paraId="2F568816" w14:textId="77777777" w:rsidR="00F6437E" w:rsidRDefault="00F6437E" w:rsidP="000A3B0C">
            <w:pPr>
              <w:jc w:val="center"/>
              <w:rPr>
                <w:rFonts w:ascii="Calibri" w:hAnsi="Calibri" w:cs="Calibri"/>
                <w:b/>
                <w:sz w:val="22"/>
                <w:szCs w:val="22"/>
              </w:rPr>
            </w:pPr>
          </w:p>
          <w:p w14:paraId="25AF788E" w14:textId="77777777" w:rsidR="00F6437E" w:rsidRPr="00E933A8" w:rsidRDefault="00F6437E" w:rsidP="000A3B0C">
            <w:pPr>
              <w:jc w:val="center"/>
              <w:rPr>
                <w:rFonts w:ascii="Calibri" w:hAnsi="Calibri" w:cs="Calibri"/>
                <w:b/>
                <w:sz w:val="22"/>
                <w:szCs w:val="22"/>
              </w:rPr>
            </w:pPr>
            <w:r>
              <w:rPr>
                <w:rFonts w:ascii="Calibri" w:hAnsi="Calibri" w:cs="Calibri"/>
                <w:b/>
                <w:sz w:val="22"/>
                <w:szCs w:val="22"/>
              </w:rPr>
              <w:t>Unit of Measure</w:t>
            </w:r>
          </w:p>
        </w:tc>
        <w:tc>
          <w:tcPr>
            <w:tcW w:w="1170" w:type="dxa"/>
          </w:tcPr>
          <w:p w14:paraId="57B09AC7" w14:textId="77777777" w:rsidR="00F6437E" w:rsidRPr="00E933A8" w:rsidRDefault="00F6437E" w:rsidP="000A3B0C">
            <w:pPr>
              <w:jc w:val="center"/>
              <w:rPr>
                <w:rFonts w:ascii="Calibri" w:hAnsi="Calibri" w:cs="Calibri"/>
                <w:b/>
                <w:sz w:val="22"/>
                <w:szCs w:val="22"/>
              </w:rPr>
            </w:pPr>
          </w:p>
          <w:p w14:paraId="2D2EB12A" w14:textId="77777777" w:rsidR="00F6437E" w:rsidRPr="00E933A8" w:rsidRDefault="00F6437E" w:rsidP="000A3B0C">
            <w:pPr>
              <w:jc w:val="center"/>
              <w:rPr>
                <w:rFonts w:ascii="Calibri" w:hAnsi="Calibri" w:cs="Calibri"/>
                <w:b/>
                <w:sz w:val="22"/>
                <w:szCs w:val="22"/>
              </w:rPr>
            </w:pPr>
            <w:r w:rsidRPr="00E933A8">
              <w:rPr>
                <w:rFonts w:ascii="Calibri" w:hAnsi="Calibri" w:cs="Calibri"/>
                <w:b/>
                <w:sz w:val="22"/>
                <w:szCs w:val="22"/>
              </w:rPr>
              <w:t>Unit Price</w:t>
            </w:r>
          </w:p>
        </w:tc>
        <w:tc>
          <w:tcPr>
            <w:tcW w:w="1440" w:type="dxa"/>
          </w:tcPr>
          <w:p w14:paraId="734F6F2C" w14:textId="77777777" w:rsidR="00F6437E" w:rsidRPr="00E933A8" w:rsidRDefault="00F6437E" w:rsidP="000A3B0C">
            <w:pPr>
              <w:jc w:val="center"/>
              <w:rPr>
                <w:rFonts w:ascii="Calibri" w:hAnsi="Calibri" w:cs="Calibri"/>
                <w:b/>
                <w:sz w:val="22"/>
                <w:szCs w:val="22"/>
              </w:rPr>
            </w:pPr>
          </w:p>
          <w:p w14:paraId="4968DFCC" w14:textId="77777777" w:rsidR="00F6437E" w:rsidRPr="00E933A8" w:rsidRDefault="00F6437E" w:rsidP="000A3B0C">
            <w:pPr>
              <w:jc w:val="center"/>
              <w:rPr>
                <w:rFonts w:ascii="Calibri" w:hAnsi="Calibri" w:cs="Calibri"/>
                <w:b/>
                <w:sz w:val="22"/>
                <w:szCs w:val="22"/>
              </w:rPr>
            </w:pPr>
            <w:r w:rsidRPr="00E933A8">
              <w:rPr>
                <w:rFonts w:ascii="Calibri" w:hAnsi="Calibri" w:cs="Calibri"/>
                <w:b/>
                <w:sz w:val="22"/>
                <w:szCs w:val="22"/>
              </w:rPr>
              <w:t>Total Price per Item</w:t>
            </w:r>
          </w:p>
        </w:tc>
      </w:tr>
      <w:tr w:rsidR="00F6437E" w:rsidRPr="00E933A8" w14:paraId="71E55C55" w14:textId="77777777" w:rsidTr="000A3B0C">
        <w:tc>
          <w:tcPr>
            <w:tcW w:w="2700" w:type="dxa"/>
          </w:tcPr>
          <w:p w14:paraId="5DDBA60D" w14:textId="77777777" w:rsidR="00F6437E" w:rsidRPr="00E933A8" w:rsidRDefault="00F6437E" w:rsidP="000A3B0C">
            <w:pPr>
              <w:rPr>
                <w:rFonts w:ascii="Calibri" w:hAnsi="Calibri" w:cs="Calibri"/>
                <w:sz w:val="22"/>
                <w:szCs w:val="22"/>
              </w:rPr>
            </w:pPr>
          </w:p>
        </w:tc>
        <w:tc>
          <w:tcPr>
            <w:tcW w:w="2520" w:type="dxa"/>
          </w:tcPr>
          <w:p w14:paraId="4E7E1E9B" w14:textId="77777777" w:rsidR="00F6437E" w:rsidRPr="00E933A8" w:rsidRDefault="00F6437E" w:rsidP="000A3B0C">
            <w:pPr>
              <w:rPr>
                <w:rFonts w:ascii="Calibri" w:hAnsi="Calibri" w:cs="Calibri"/>
                <w:sz w:val="22"/>
                <w:szCs w:val="22"/>
              </w:rPr>
            </w:pPr>
          </w:p>
        </w:tc>
        <w:tc>
          <w:tcPr>
            <w:tcW w:w="1620" w:type="dxa"/>
          </w:tcPr>
          <w:p w14:paraId="57691100" w14:textId="77777777" w:rsidR="00F6437E" w:rsidRPr="00E933A8" w:rsidRDefault="00F6437E" w:rsidP="000A3B0C">
            <w:pPr>
              <w:rPr>
                <w:rFonts w:ascii="Calibri" w:hAnsi="Calibri" w:cs="Calibri"/>
                <w:sz w:val="22"/>
                <w:szCs w:val="22"/>
              </w:rPr>
            </w:pPr>
          </w:p>
        </w:tc>
        <w:tc>
          <w:tcPr>
            <w:tcW w:w="1170" w:type="dxa"/>
          </w:tcPr>
          <w:p w14:paraId="74BE0E07" w14:textId="77777777" w:rsidR="00F6437E" w:rsidRPr="00E933A8" w:rsidRDefault="00F6437E" w:rsidP="000A3B0C">
            <w:pPr>
              <w:rPr>
                <w:rFonts w:ascii="Calibri" w:hAnsi="Calibri" w:cs="Calibri"/>
                <w:sz w:val="22"/>
                <w:szCs w:val="22"/>
              </w:rPr>
            </w:pPr>
          </w:p>
        </w:tc>
        <w:tc>
          <w:tcPr>
            <w:tcW w:w="1440" w:type="dxa"/>
          </w:tcPr>
          <w:p w14:paraId="3A2D2B5D" w14:textId="77777777" w:rsidR="00F6437E" w:rsidRPr="00E933A8" w:rsidRDefault="00F6437E" w:rsidP="000A3B0C">
            <w:pPr>
              <w:rPr>
                <w:rFonts w:ascii="Calibri" w:hAnsi="Calibri" w:cs="Calibri"/>
                <w:sz w:val="22"/>
                <w:szCs w:val="22"/>
              </w:rPr>
            </w:pPr>
          </w:p>
        </w:tc>
      </w:tr>
      <w:tr w:rsidR="00F6437E" w:rsidRPr="00E933A8" w14:paraId="22032315" w14:textId="77777777" w:rsidTr="000A3B0C">
        <w:tc>
          <w:tcPr>
            <w:tcW w:w="2700" w:type="dxa"/>
          </w:tcPr>
          <w:p w14:paraId="67CCE0F4" w14:textId="77777777" w:rsidR="00F6437E" w:rsidRPr="00E933A8" w:rsidRDefault="00F6437E" w:rsidP="000A3B0C">
            <w:pPr>
              <w:rPr>
                <w:rFonts w:ascii="Calibri" w:hAnsi="Calibri" w:cs="Calibri"/>
                <w:sz w:val="22"/>
                <w:szCs w:val="22"/>
              </w:rPr>
            </w:pPr>
            <w:bookmarkStart w:id="3" w:name="_GoBack"/>
            <w:bookmarkEnd w:id="3"/>
          </w:p>
        </w:tc>
        <w:tc>
          <w:tcPr>
            <w:tcW w:w="2520" w:type="dxa"/>
          </w:tcPr>
          <w:p w14:paraId="39DEDA84" w14:textId="77777777" w:rsidR="00F6437E" w:rsidRPr="00E933A8" w:rsidRDefault="00F6437E" w:rsidP="000A3B0C">
            <w:pPr>
              <w:rPr>
                <w:rFonts w:ascii="Calibri" w:hAnsi="Calibri" w:cs="Calibri"/>
                <w:sz w:val="22"/>
                <w:szCs w:val="22"/>
              </w:rPr>
            </w:pPr>
          </w:p>
        </w:tc>
        <w:tc>
          <w:tcPr>
            <w:tcW w:w="1620" w:type="dxa"/>
          </w:tcPr>
          <w:p w14:paraId="3571C6AE" w14:textId="77777777" w:rsidR="00F6437E" w:rsidRPr="00E933A8" w:rsidRDefault="00F6437E" w:rsidP="000A3B0C">
            <w:pPr>
              <w:rPr>
                <w:rFonts w:ascii="Calibri" w:hAnsi="Calibri" w:cs="Calibri"/>
                <w:sz w:val="22"/>
                <w:szCs w:val="22"/>
              </w:rPr>
            </w:pPr>
          </w:p>
        </w:tc>
        <w:tc>
          <w:tcPr>
            <w:tcW w:w="1170" w:type="dxa"/>
          </w:tcPr>
          <w:p w14:paraId="68DFDB0C" w14:textId="77777777" w:rsidR="00F6437E" w:rsidRPr="00E933A8" w:rsidRDefault="00F6437E" w:rsidP="000A3B0C">
            <w:pPr>
              <w:rPr>
                <w:rFonts w:ascii="Calibri" w:hAnsi="Calibri" w:cs="Calibri"/>
                <w:sz w:val="22"/>
                <w:szCs w:val="22"/>
              </w:rPr>
            </w:pPr>
          </w:p>
        </w:tc>
        <w:tc>
          <w:tcPr>
            <w:tcW w:w="1440" w:type="dxa"/>
          </w:tcPr>
          <w:p w14:paraId="6EE35364" w14:textId="77777777" w:rsidR="00F6437E" w:rsidRPr="00E933A8" w:rsidRDefault="00F6437E" w:rsidP="000A3B0C">
            <w:pPr>
              <w:rPr>
                <w:rFonts w:ascii="Calibri" w:hAnsi="Calibri" w:cs="Calibri"/>
                <w:sz w:val="22"/>
                <w:szCs w:val="22"/>
              </w:rPr>
            </w:pPr>
          </w:p>
        </w:tc>
      </w:tr>
      <w:tr w:rsidR="00F6437E" w:rsidRPr="00E933A8" w14:paraId="34DB0C58" w14:textId="77777777" w:rsidTr="000A3B0C">
        <w:tc>
          <w:tcPr>
            <w:tcW w:w="2700" w:type="dxa"/>
          </w:tcPr>
          <w:p w14:paraId="6D65AAED" w14:textId="77777777" w:rsidR="00F6437E" w:rsidRPr="00E933A8" w:rsidRDefault="00F6437E" w:rsidP="000A3B0C">
            <w:pPr>
              <w:rPr>
                <w:rFonts w:ascii="Calibri" w:hAnsi="Calibri" w:cs="Calibri"/>
                <w:sz w:val="22"/>
                <w:szCs w:val="22"/>
              </w:rPr>
            </w:pPr>
          </w:p>
        </w:tc>
        <w:tc>
          <w:tcPr>
            <w:tcW w:w="2520" w:type="dxa"/>
          </w:tcPr>
          <w:p w14:paraId="705B3F2E" w14:textId="77777777" w:rsidR="00F6437E" w:rsidRPr="00E933A8" w:rsidRDefault="00F6437E" w:rsidP="000A3B0C">
            <w:pPr>
              <w:rPr>
                <w:rFonts w:ascii="Calibri" w:hAnsi="Calibri" w:cs="Calibri"/>
                <w:sz w:val="22"/>
                <w:szCs w:val="22"/>
              </w:rPr>
            </w:pPr>
          </w:p>
        </w:tc>
        <w:tc>
          <w:tcPr>
            <w:tcW w:w="1620" w:type="dxa"/>
          </w:tcPr>
          <w:p w14:paraId="7793B5ED" w14:textId="77777777" w:rsidR="00F6437E" w:rsidRPr="00E933A8" w:rsidRDefault="00F6437E" w:rsidP="000A3B0C">
            <w:pPr>
              <w:rPr>
                <w:rFonts w:ascii="Calibri" w:hAnsi="Calibri" w:cs="Calibri"/>
                <w:sz w:val="22"/>
                <w:szCs w:val="22"/>
              </w:rPr>
            </w:pPr>
          </w:p>
        </w:tc>
        <w:tc>
          <w:tcPr>
            <w:tcW w:w="1170" w:type="dxa"/>
          </w:tcPr>
          <w:p w14:paraId="78B74CCA" w14:textId="77777777" w:rsidR="00F6437E" w:rsidRPr="00E933A8" w:rsidRDefault="00F6437E" w:rsidP="000A3B0C">
            <w:pPr>
              <w:rPr>
                <w:rFonts w:ascii="Calibri" w:hAnsi="Calibri" w:cs="Calibri"/>
                <w:sz w:val="22"/>
                <w:szCs w:val="22"/>
              </w:rPr>
            </w:pPr>
          </w:p>
        </w:tc>
        <w:tc>
          <w:tcPr>
            <w:tcW w:w="1440" w:type="dxa"/>
          </w:tcPr>
          <w:p w14:paraId="2B09DFCA" w14:textId="77777777" w:rsidR="00F6437E" w:rsidRPr="00E933A8" w:rsidRDefault="00F6437E" w:rsidP="000A3B0C">
            <w:pPr>
              <w:rPr>
                <w:rFonts w:ascii="Calibri" w:hAnsi="Calibri" w:cs="Calibri"/>
                <w:sz w:val="22"/>
                <w:szCs w:val="22"/>
              </w:rPr>
            </w:pPr>
          </w:p>
        </w:tc>
      </w:tr>
      <w:tr w:rsidR="00F6437E" w:rsidRPr="00E933A8" w14:paraId="30F982B6" w14:textId="77777777" w:rsidTr="000A3B0C">
        <w:tc>
          <w:tcPr>
            <w:tcW w:w="2700" w:type="dxa"/>
          </w:tcPr>
          <w:p w14:paraId="52755C24" w14:textId="77777777" w:rsidR="00F6437E" w:rsidRPr="00E933A8" w:rsidRDefault="00F6437E" w:rsidP="000A3B0C">
            <w:pPr>
              <w:rPr>
                <w:rFonts w:ascii="Calibri" w:hAnsi="Calibri" w:cs="Calibri"/>
                <w:sz w:val="22"/>
                <w:szCs w:val="22"/>
              </w:rPr>
            </w:pPr>
          </w:p>
        </w:tc>
        <w:tc>
          <w:tcPr>
            <w:tcW w:w="2520" w:type="dxa"/>
          </w:tcPr>
          <w:p w14:paraId="7B5CB88D" w14:textId="77777777" w:rsidR="00F6437E" w:rsidRPr="00E933A8" w:rsidRDefault="00F6437E" w:rsidP="000A3B0C">
            <w:pPr>
              <w:rPr>
                <w:rFonts w:ascii="Calibri" w:hAnsi="Calibri" w:cs="Calibri"/>
                <w:sz w:val="22"/>
                <w:szCs w:val="22"/>
              </w:rPr>
            </w:pPr>
          </w:p>
        </w:tc>
        <w:tc>
          <w:tcPr>
            <w:tcW w:w="1620" w:type="dxa"/>
          </w:tcPr>
          <w:p w14:paraId="2F20F382" w14:textId="77777777" w:rsidR="00F6437E" w:rsidRPr="00E933A8" w:rsidRDefault="00F6437E" w:rsidP="000A3B0C">
            <w:pPr>
              <w:rPr>
                <w:rFonts w:ascii="Calibri" w:hAnsi="Calibri" w:cs="Calibri"/>
                <w:sz w:val="22"/>
                <w:szCs w:val="22"/>
              </w:rPr>
            </w:pPr>
          </w:p>
        </w:tc>
        <w:tc>
          <w:tcPr>
            <w:tcW w:w="1170" w:type="dxa"/>
          </w:tcPr>
          <w:p w14:paraId="1E2A867D" w14:textId="77777777" w:rsidR="00F6437E" w:rsidRPr="00E933A8" w:rsidRDefault="00F6437E" w:rsidP="000A3B0C">
            <w:pPr>
              <w:rPr>
                <w:rFonts w:ascii="Calibri" w:hAnsi="Calibri" w:cs="Calibri"/>
                <w:sz w:val="22"/>
                <w:szCs w:val="22"/>
              </w:rPr>
            </w:pPr>
          </w:p>
        </w:tc>
        <w:tc>
          <w:tcPr>
            <w:tcW w:w="1440" w:type="dxa"/>
          </w:tcPr>
          <w:p w14:paraId="60762F18" w14:textId="77777777" w:rsidR="00F6437E" w:rsidRPr="00E933A8" w:rsidRDefault="00F6437E" w:rsidP="000A3B0C">
            <w:pPr>
              <w:rPr>
                <w:rFonts w:ascii="Calibri" w:hAnsi="Calibri" w:cs="Calibri"/>
                <w:sz w:val="22"/>
                <w:szCs w:val="22"/>
              </w:rPr>
            </w:pPr>
          </w:p>
        </w:tc>
      </w:tr>
    </w:tbl>
    <w:p w14:paraId="6F185588" w14:textId="77777777" w:rsidR="00F6437E" w:rsidRPr="00E933A8" w:rsidRDefault="00F6437E" w:rsidP="00F6437E">
      <w:pPr>
        <w:rPr>
          <w:rFonts w:ascii="Calibri" w:hAnsi="Calibri" w:cs="Calibri"/>
          <w:sz w:val="22"/>
          <w:szCs w:val="22"/>
        </w:rPr>
      </w:pPr>
    </w:p>
    <w:p w14:paraId="1396454F" w14:textId="77777777" w:rsidR="00F6437E" w:rsidRPr="00E933A8" w:rsidRDefault="00F6437E" w:rsidP="00F6437E">
      <w:pPr>
        <w:rPr>
          <w:rFonts w:ascii="Calibri" w:hAnsi="Calibri" w:cs="Calibri"/>
          <w:sz w:val="22"/>
          <w:szCs w:val="22"/>
        </w:rPr>
      </w:pPr>
    </w:p>
    <w:p w14:paraId="06EDA7C4" w14:textId="77777777" w:rsidR="00F6437E" w:rsidRPr="00E933A8" w:rsidRDefault="00F6437E" w:rsidP="00F6437E">
      <w:pPr>
        <w:rPr>
          <w:rFonts w:ascii="Calibri" w:hAnsi="Calibri" w:cs="Calibri"/>
          <w:b/>
          <w:sz w:val="22"/>
          <w:szCs w:val="22"/>
          <w:u w:val="single"/>
        </w:rPr>
      </w:pPr>
      <w:r w:rsidRPr="00E933A8">
        <w:rPr>
          <w:rFonts w:ascii="Calibri" w:hAnsi="Calibri" w:cs="Calibri"/>
          <w:b/>
          <w:sz w:val="22"/>
          <w:szCs w:val="22"/>
          <w:u w:val="single"/>
        </w:rPr>
        <w:t xml:space="preserve">TABLE </w:t>
      </w:r>
      <w:proofErr w:type="gramStart"/>
      <w:r>
        <w:rPr>
          <w:rFonts w:ascii="Calibri" w:hAnsi="Calibri" w:cs="Calibri"/>
          <w:b/>
          <w:sz w:val="22"/>
          <w:szCs w:val="22"/>
          <w:u w:val="single"/>
        </w:rPr>
        <w:t>3</w:t>
      </w:r>
      <w:r w:rsidRPr="00E933A8">
        <w:rPr>
          <w:rFonts w:ascii="Calibri" w:hAnsi="Calibri" w:cs="Calibri"/>
          <w:b/>
          <w:sz w:val="22"/>
          <w:szCs w:val="22"/>
          <w:u w:val="single"/>
        </w:rPr>
        <w:t xml:space="preserve"> :</w:t>
      </w:r>
      <w:proofErr w:type="gramEnd"/>
      <w:r>
        <w:rPr>
          <w:rFonts w:ascii="Calibri" w:hAnsi="Calibri" w:cs="Calibri"/>
          <w:b/>
          <w:sz w:val="22"/>
          <w:szCs w:val="22"/>
          <w:u w:val="single"/>
        </w:rPr>
        <w:t xml:space="preserve"> Offer to Comply with Other Conditions and Related Requirements </w:t>
      </w:r>
    </w:p>
    <w:p w14:paraId="6649C94A" w14:textId="77777777" w:rsidR="00F6437E" w:rsidRPr="00E933A8" w:rsidRDefault="00F6437E" w:rsidP="00F6437E">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F6437E" w:rsidRPr="00E933A8" w14:paraId="271AD9BE" w14:textId="77777777" w:rsidTr="000A3B0C">
        <w:trPr>
          <w:trHeight w:val="383"/>
        </w:trPr>
        <w:tc>
          <w:tcPr>
            <w:tcW w:w="4140" w:type="dxa"/>
            <w:vMerge w:val="restart"/>
          </w:tcPr>
          <w:p w14:paraId="37BC19D7" w14:textId="77777777" w:rsidR="00F6437E" w:rsidRPr="00E933A8" w:rsidRDefault="00F6437E" w:rsidP="000A3B0C">
            <w:pPr>
              <w:ind w:firstLine="720"/>
              <w:rPr>
                <w:rFonts w:ascii="Calibri" w:hAnsi="Calibri" w:cs="Calibri"/>
                <w:b/>
                <w:sz w:val="22"/>
                <w:szCs w:val="22"/>
              </w:rPr>
            </w:pPr>
          </w:p>
          <w:p w14:paraId="46380D8B" w14:textId="77777777" w:rsidR="00F6437E" w:rsidRPr="00E933A8" w:rsidRDefault="00F6437E" w:rsidP="000A3B0C">
            <w:pPr>
              <w:rPr>
                <w:rFonts w:ascii="Calibri" w:hAnsi="Calibri" w:cs="Calibri"/>
                <w:b/>
                <w:sz w:val="22"/>
                <w:szCs w:val="22"/>
              </w:rPr>
            </w:pPr>
            <w:r w:rsidRPr="00E933A8">
              <w:rPr>
                <w:rFonts w:ascii="Calibri" w:hAnsi="Calibri" w:cs="Calibri"/>
                <w:b/>
                <w:sz w:val="22"/>
                <w:szCs w:val="22"/>
              </w:rPr>
              <w:t xml:space="preserve">Other Information pertaining to our Quotation are as </w:t>
            </w:r>
            <w:proofErr w:type="gramStart"/>
            <w:r w:rsidRPr="00E933A8">
              <w:rPr>
                <w:rFonts w:ascii="Calibri" w:hAnsi="Calibri" w:cs="Calibri"/>
                <w:b/>
                <w:sz w:val="22"/>
                <w:szCs w:val="22"/>
              </w:rPr>
              <w:t>follows :</w:t>
            </w:r>
            <w:proofErr w:type="gramEnd"/>
          </w:p>
        </w:tc>
        <w:tc>
          <w:tcPr>
            <w:tcW w:w="5310" w:type="dxa"/>
            <w:gridSpan w:val="3"/>
          </w:tcPr>
          <w:p w14:paraId="6F6C6F6D" w14:textId="77777777" w:rsidR="00F6437E" w:rsidRPr="00E933A8" w:rsidRDefault="00F6437E" w:rsidP="000A3B0C">
            <w:pPr>
              <w:jc w:val="center"/>
              <w:rPr>
                <w:rFonts w:ascii="Calibri" w:hAnsi="Calibri" w:cs="Calibri"/>
                <w:b/>
                <w:sz w:val="22"/>
                <w:szCs w:val="22"/>
              </w:rPr>
            </w:pPr>
          </w:p>
          <w:p w14:paraId="2DFB91F3" w14:textId="77777777" w:rsidR="00F6437E" w:rsidRPr="00E933A8" w:rsidRDefault="00F6437E" w:rsidP="000A3B0C">
            <w:pPr>
              <w:jc w:val="center"/>
              <w:rPr>
                <w:rFonts w:ascii="Calibri" w:hAnsi="Calibri" w:cs="Calibri"/>
                <w:b/>
                <w:sz w:val="22"/>
                <w:szCs w:val="22"/>
              </w:rPr>
            </w:pPr>
            <w:r w:rsidRPr="00E933A8">
              <w:rPr>
                <w:rFonts w:ascii="Calibri" w:hAnsi="Calibri" w:cs="Calibri"/>
                <w:b/>
                <w:sz w:val="22"/>
                <w:szCs w:val="22"/>
              </w:rPr>
              <w:t>Your Responses</w:t>
            </w:r>
          </w:p>
        </w:tc>
      </w:tr>
      <w:tr w:rsidR="00F6437E" w:rsidRPr="00E933A8" w14:paraId="1E21AAF9" w14:textId="77777777" w:rsidTr="000A3B0C">
        <w:trPr>
          <w:trHeight w:val="382"/>
        </w:trPr>
        <w:tc>
          <w:tcPr>
            <w:tcW w:w="4140" w:type="dxa"/>
            <w:vMerge/>
          </w:tcPr>
          <w:p w14:paraId="4C2005EB" w14:textId="77777777" w:rsidR="00F6437E" w:rsidRPr="00E933A8" w:rsidRDefault="00F6437E" w:rsidP="000A3B0C">
            <w:pPr>
              <w:ind w:firstLine="720"/>
              <w:rPr>
                <w:rFonts w:ascii="Calibri" w:hAnsi="Calibri" w:cs="Calibri"/>
                <w:b/>
                <w:sz w:val="22"/>
                <w:szCs w:val="22"/>
              </w:rPr>
            </w:pPr>
          </w:p>
        </w:tc>
        <w:tc>
          <w:tcPr>
            <w:tcW w:w="1350" w:type="dxa"/>
          </w:tcPr>
          <w:p w14:paraId="038FF58C" w14:textId="77777777" w:rsidR="00F6437E" w:rsidRPr="00E933A8" w:rsidRDefault="00F6437E" w:rsidP="000A3B0C">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14:paraId="44CBA1EC" w14:textId="77777777" w:rsidR="00F6437E" w:rsidRPr="00E933A8" w:rsidRDefault="00F6437E" w:rsidP="000A3B0C">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14:paraId="530FBF10" w14:textId="77777777" w:rsidR="00F6437E" w:rsidRPr="00E933A8" w:rsidRDefault="00F6437E" w:rsidP="000A3B0C">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735740" w:rsidRPr="00E933A8" w14:paraId="3F995780" w14:textId="77777777" w:rsidTr="000A3B0C">
        <w:trPr>
          <w:trHeight w:val="332"/>
        </w:trPr>
        <w:tc>
          <w:tcPr>
            <w:tcW w:w="4140" w:type="dxa"/>
            <w:tcBorders>
              <w:right w:val="nil"/>
            </w:tcBorders>
          </w:tcPr>
          <w:p w14:paraId="5CF152B0" w14:textId="78BEAA01" w:rsidR="00735740" w:rsidRPr="00E933A8" w:rsidRDefault="00735740" w:rsidP="000A3B0C">
            <w:pPr>
              <w:rPr>
                <w:rFonts w:ascii="Calibri" w:hAnsi="Calibri" w:cs="Calibri"/>
                <w:bCs/>
                <w:sz w:val="22"/>
                <w:szCs w:val="22"/>
              </w:rPr>
            </w:pPr>
            <w:r>
              <w:rPr>
                <w:rFonts w:ascii="Calibri" w:hAnsi="Calibri" w:cs="Calibri"/>
                <w:bCs/>
                <w:sz w:val="22"/>
                <w:szCs w:val="22"/>
              </w:rPr>
              <w:t>Fully meet technical specifications</w:t>
            </w:r>
          </w:p>
        </w:tc>
        <w:tc>
          <w:tcPr>
            <w:tcW w:w="1350" w:type="dxa"/>
            <w:tcBorders>
              <w:left w:val="single" w:sz="4" w:space="0" w:color="auto"/>
              <w:bottom w:val="single" w:sz="4" w:space="0" w:color="auto"/>
            </w:tcBorders>
          </w:tcPr>
          <w:p w14:paraId="30FE0427" w14:textId="77777777" w:rsidR="00735740" w:rsidRPr="00E933A8" w:rsidRDefault="00735740" w:rsidP="000A3B0C">
            <w:pPr>
              <w:jc w:val="right"/>
              <w:rPr>
                <w:rFonts w:ascii="Calibri" w:hAnsi="Calibri" w:cs="Calibri"/>
                <w:sz w:val="22"/>
                <w:szCs w:val="22"/>
              </w:rPr>
            </w:pPr>
          </w:p>
        </w:tc>
        <w:tc>
          <w:tcPr>
            <w:tcW w:w="1620" w:type="dxa"/>
            <w:tcBorders>
              <w:left w:val="single" w:sz="4" w:space="0" w:color="auto"/>
              <w:bottom w:val="single" w:sz="4" w:space="0" w:color="auto"/>
            </w:tcBorders>
          </w:tcPr>
          <w:p w14:paraId="1BF21A52" w14:textId="77777777" w:rsidR="00735740" w:rsidRPr="00E933A8" w:rsidRDefault="00735740" w:rsidP="000A3B0C">
            <w:pPr>
              <w:jc w:val="right"/>
              <w:rPr>
                <w:rFonts w:ascii="Calibri" w:hAnsi="Calibri" w:cs="Calibri"/>
                <w:sz w:val="22"/>
                <w:szCs w:val="22"/>
              </w:rPr>
            </w:pPr>
          </w:p>
        </w:tc>
        <w:tc>
          <w:tcPr>
            <w:tcW w:w="2340" w:type="dxa"/>
            <w:tcBorders>
              <w:left w:val="single" w:sz="4" w:space="0" w:color="auto"/>
              <w:bottom w:val="single" w:sz="4" w:space="0" w:color="auto"/>
            </w:tcBorders>
          </w:tcPr>
          <w:p w14:paraId="31E88093" w14:textId="77777777" w:rsidR="00735740" w:rsidRPr="00E933A8" w:rsidRDefault="00735740" w:rsidP="000A3B0C">
            <w:pPr>
              <w:jc w:val="right"/>
              <w:rPr>
                <w:rFonts w:ascii="Calibri" w:hAnsi="Calibri" w:cs="Calibri"/>
                <w:sz w:val="22"/>
                <w:szCs w:val="22"/>
              </w:rPr>
            </w:pPr>
          </w:p>
        </w:tc>
      </w:tr>
      <w:tr w:rsidR="00F6437E" w:rsidRPr="00E933A8" w14:paraId="4ECB3039" w14:textId="77777777" w:rsidTr="000A3B0C">
        <w:trPr>
          <w:trHeight w:val="332"/>
        </w:trPr>
        <w:tc>
          <w:tcPr>
            <w:tcW w:w="4140" w:type="dxa"/>
            <w:tcBorders>
              <w:right w:val="nil"/>
            </w:tcBorders>
          </w:tcPr>
          <w:p w14:paraId="0CA8C3FD" w14:textId="77777777" w:rsidR="00F6437E" w:rsidRPr="00E933A8" w:rsidRDefault="00F6437E" w:rsidP="000A3B0C">
            <w:pPr>
              <w:rPr>
                <w:rFonts w:ascii="Calibri" w:hAnsi="Calibri" w:cs="Calibri"/>
                <w:bCs/>
                <w:sz w:val="22"/>
                <w:szCs w:val="22"/>
              </w:rPr>
            </w:pPr>
            <w:r w:rsidRPr="00E933A8">
              <w:rPr>
                <w:rFonts w:ascii="Calibri" w:hAnsi="Calibri" w:cs="Calibri"/>
                <w:bCs/>
                <w:sz w:val="22"/>
                <w:szCs w:val="22"/>
              </w:rPr>
              <w:t>Delivery Lead Time</w:t>
            </w:r>
          </w:p>
        </w:tc>
        <w:tc>
          <w:tcPr>
            <w:tcW w:w="1350" w:type="dxa"/>
            <w:tcBorders>
              <w:left w:val="single" w:sz="4" w:space="0" w:color="auto"/>
              <w:bottom w:val="single" w:sz="4" w:space="0" w:color="auto"/>
            </w:tcBorders>
          </w:tcPr>
          <w:p w14:paraId="417376DC" w14:textId="77777777" w:rsidR="00F6437E" w:rsidRPr="00E933A8" w:rsidRDefault="00F6437E" w:rsidP="000A3B0C">
            <w:pPr>
              <w:jc w:val="right"/>
              <w:rPr>
                <w:rFonts w:ascii="Calibri" w:hAnsi="Calibri" w:cs="Calibri"/>
                <w:sz w:val="22"/>
                <w:szCs w:val="22"/>
              </w:rPr>
            </w:pPr>
          </w:p>
        </w:tc>
        <w:tc>
          <w:tcPr>
            <w:tcW w:w="1620" w:type="dxa"/>
            <w:tcBorders>
              <w:left w:val="single" w:sz="4" w:space="0" w:color="auto"/>
              <w:bottom w:val="single" w:sz="4" w:space="0" w:color="auto"/>
            </w:tcBorders>
          </w:tcPr>
          <w:p w14:paraId="05A3A75F" w14:textId="77777777" w:rsidR="00F6437E" w:rsidRPr="00E933A8" w:rsidRDefault="00F6437E" w:rsidP="000A3B0C">
            <w:pPr>
              <w:jc w:val="right"/>
              <w:rPr>
                <w:rFonts w:ascii="Calibri" w:hAnsi="Calibri" w:cs="Calibri"/>
                <w:sz w:val="22"/>
                <w:szCs w:val="22"/>
              </w:rPr>
            </w:pPr>
          </w:p>
        </w:tc>
        <w:tc>
          <w:tcPr>
            <w:tcW w:w="2340" w:type="dxa"/>
            <w:tcBorders>
              <w:left w:val="single" w:sz="4" w:space="0" w:color="auto"/>
              <w:bottom w:val="single" w:sz="4" w:space="0" w:color="auto"/>
            </w:tcBorders>
          </w:tcPr>
          <w:p w14:paraId="7258ABFE" w14:textId="77777777" w:rsidR="00F6437E" w:rsidRPr="00E933A8" w:rsidRDefault="00F6437E" w:rsidP="000A3B0C">
            <w:pPr>
              <w:jc w:val="right"/>
              <w:rPr>
                <w:rFonts w:ascii="Calibri" w:hAnsi="Calibri" w:cs="Calibri"/>
                <w:sz w:val="22"/>
                <w:szCs w:val="22"/>
              </w:rPr>
            </w:pPr>
          </w:p>
        </w:tc>
      </w:tr>
      <w:tr w:rsidR="00F6437E" w:rsidRPr="00E933A8" w14:paraId="1FDFF563" w14:textId="77777777" w:rsidTr="000A3B0C">
        <w:trPr>
          <w:trHeight w:val="575"/>
        </w:trPr>
        <w:tc>
          <w:tcPr>
            <w:tcW w:w="4140" w:type="dxa"/>
            <w:tcBorders>
              <w:right w:val="nil"/>
            </w:tcBorders>
          </w:tcPr>
          <w:p w14:paraId="6405EBC6" w14:textId="77777777" w:rsidR="00F6437E" w:rsidRPr="00E933A8" w:rsidRDefault="00F6437E" w:rsidP="000A3B0C">
            <w:pPr>
              <w:rPr>
                <w:rFonts w:ascii="Calibri" w:hAnsi="Calibri" w:cs="Calibri"/>
                <w:bCs/>
                <w:sz w:val="22"/>
                <w:szCs w:val="22"/>
              </w:rPr>
            </w:pPr>
            <w:r w:rsidRPr="00E933A8">
              <w:rPr>
                <w:rFonts w:ascii="Calibri" w:hAnsi="Calibri" w:cs="Calibri"/>
                <w:bCs/>
                <w:sz w:val="22"/>
                <w:szCs w:val="22"/>
              </w:rPr>
              <w:t xml:space="preserve">Estimated weight/volume/dimension of the Consignment: </w:t>
            </w:r>
          </w:p>
        </w:tc>
        <w:tc>
          <w:tcPr>
            <w:tcW w:w="1350" w:type="dxa"/>
            <w:tcBorders>
              <w:left w:val="single" w:sz="4" w:space="0" w:color="auto"/>
              <w:bottom w:val="single" w:sz="4" w:space="0" w:color="auto"/>
            </w:tcBorders>
          </w:tcPr>
          <w:p w14:paraId="5232E870" w14:textId="77777777" w:rsidR="00F6437E" w:rsidRPr="00E933A8" w:rsidRDefault="00F6437E" w:rsidP="000A3B0C">
            <w:pPr>
              <w:rPr>
                <w:rFonts w:ascii="Calibri" w:hAnsi="Calibri" w:cs="Calibri"/>
                <w:sz w:val="22"/>
                <w:szCs w:val="22"/>
              </w:rPr>
            </w:pPr>
            <w:r w:rsidRPr="00E933A8">
              <w:rPr>
                <w:rFonts w:ascii="Calibri" w:hAnsi="Calibri" w:cs="Calibri"/>
                <w:sz w:val="22"/>
                <w:szCs w:val="22"/>
              </w:rPr>
              <w:t xml:space="preserve"> </w:t>
            </w:r>
          </w:p>
        </w:tc>
        <w:tc>
          <w:tcPr>
            <w:tcW w:w="1620" w:type="dxa"/>
            <w:tcBorders>
              <w:left w:val="single" w:sz="4" w:space="0" w:color="auto"/>
              <w:bottom w:val="single" w:sz="4" w:space="0" w:color="auto"/>
            </w:tcBorders>
          </w:tcPr>
          <w:p w14:paraId="060C04E8" w14:textId="77777777" w:rsidR="00F6437E" w:rsidRPr="00E933A8" w:rsidRDefault="00F6437E" w:rsidP="000A3B0C">
            <w:pPr>
              <w:rPr>
                <w:rFonts w:ascii="Calibri" w:hAnsi="Calibri" w:cs="Calibri"/>
                <w:sz w:val="22"/>
                <w:szCs w:val="22"/>
              </w:rPr>
            </w:pPr>
          </w:p>
        </w:tc>
        <w:tc>
          <w:tcPr>
            <w:tcW w:w="2340" w:type="dxa"/>
            <w:tcBorders>
              <w:left w:val="single" w:sz="4" w:space="0" w:color="auto"/>
              <w:bottom w:val="single" w:sz="4" w:space="0" w:color="auto"/>
            </w:tcBorders>
          </w:tcPr>
          <w:p w14:paraId="1624E132" w14:textId="77777777" w:rsidR="00F6437E" w:rsidRPr="00E933A8" w:rsidRDefault="00F6437E" w:rsidP="000A3B0C">
            <w:pPr>
              <w:rPr>
                <w:rFonts w:ascii="Calibri" w:hAnsi="Calibri" w:cs="Calibri"/>
                <w:sz w:val="22"/>
                <w:szCs w:val="22"/>
              </w:rPr>
            </w:pPr>
          </w:p>
        </w:tc>
      </w:tr>
      <w:tr w:rsidR="00F6437E" w:rsidRPr="00E933A8" w14:paraId="0C9E4275" w14:textId="77777777" w:rsidTr="000A3B0C">
        <w:trPr>
          <w:trHeight w:val="305"/>
        </w:trPr>
        <w:tc>
          <w:tcPr>
            <w:tcW w:w="4140" w:type="dxa"/>
            <w:tcBorders>
              <w:bottom w:val="single" w:sz="4" w:space="0" w:color="auto"/>
              <w:right w:val="nil"/>
            </w:tcBorders>
          </w:tcPr>
          <w:p w14:paraId="6DD58F9C" w14:textId="77777777" w:rsidR="00F6437E" w:rsidRPr="00E933A8" w:rsidRDefault="00F6437E" w:rsidP="000A3B0C">
            <w:pPr>
              <w:rPr>
                <w:rFonts w:ascii="Calibri" w:hAnsi="Calibri" w:cs="Calibri"/>
                <w:bCs/>
                <w:sz w:val="22"/>
                <w:szCs w:val="22"/>
              </w:rPr>
            </w:pPr>
            <w:r w:rsidRPr="00E933A8">
              <w:rPr>
                <w:rFonts w:ascii="Calibri" w:hAnsi="Calibri" w:cs="Calibri"/>
                <w:bCs/>
                <w:sz w:val="22"/>
                <w:szCs w:val="22"/>
              </w:rPr>
              <w:t>Country/</w:t>
            </w:r>
            <w:proofErr w:type="spellStart"/>
            <w:r w:rsidRPr="00E933A8">
              <w:rPr>
                <w:rFonts w:ascii="Calibri" w:hAnsi="Calibri" w:cs="Calibri"/>
                <w:bCs/>
                <w:sz w:val="22"/>
                <w:szCs w:val="22"/>
              </w:rPr>
              <w:t>ies</w:t>
            </w:r>
            <w:proofErr w:type="spellEnd"/>
            <w:r w:rsidRPr="00E933A8">
              <w:rPr>
                <w:rFonts w:ascii="Calibri" w:hAnsi="Calibri" w:cs="Calibri"/>
                <w:bCs/>
                <w:sz w:val="22"/>
                <w:szCs w:val="22"/>
              </w:rPr>
              <w:t xml:space="preserve"> Of Origin</w:t>
            </w:r>
            <w:r>
              <w:rPr>
                <w:rStyle w:val="FootnoteReference"/>
                <w:rFonts w:ascii="Calibri" w:hAnsi="Calibri" w:cs="Calibri"/>
                <w:bCs/>
                <w:sz w:val="22"/>
                <w:szCs w:val="22"/>
              </w:rPr>
              <w:footnoteReference w:id="7"/>
            </w:r>
            <w:r w:rsidRPr="00E933A8">
              <w:rPr>
                <w:rFonts w:ascii="Calibri" w:hAnsi="Calibri" w:cs="Calibri"/>
                <w:bCs/>
                <w:sz w:val="22"/>
                <w:szCs w:val="22"/>
              </w:rPr>
              <w:t xml:space="preserve">: </w:t>
            </w:r>
          </w:p>
        </w:tc>
        <w:tc>
          <w:tcPr>
            <w:tcW w:w="1350" w:type="dxa"/>
            <w:tcBorders>
              <w:top w:val="single" w:sz="4" w:space="0" w:color="auto"/>
              <w:left w:val="single" w:sz="4" w:space="0" w:color="auto"/>
              <w:bottom w:val="single" w:sz="4" w:space="0" w:color="auto"/>
            </w:tcBorders>
          </w:tcPr>
          <w:p w14:paraId="34F339CD" w14:textId="77777777" w:rsidR="00F6437E" w:rsidRPr="00E933A8" w:rsidRDefault="00F6437E" w:rsidP="000A3B0C">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71FD3720" w14:textId="77777777" w:rsidR="00F6437E" w:rsidRPr="00E933A8" w:rsidRDefault="00F6437E" w:rsidP="000A3B0C">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1A38B5AC" w14:textId="77777777" w:rsidR="00F6437E" w:rsidRPr="00E933A8" w:rsidRDefault="00F6437E" w:rsidP="000A3B0C">
            <w:pPr>
              <w:jc w:val="right"/>
              <w:rPr>
                <w:rFonts w:ascii="Calibri" w:hAnsi="Calibri" w:cs="Calibri"/>
                <w:sz w:val="22"/>
                <w:szCs w:val="22"/>
              </w:rPr>
            </w:pPr>
          </w:p>
        </w:tc>
      </w:tr>
      <w:tr w:rsidR="00F6437E" w:rsidRPr="00E933A8" w14:paraId="104B5565" w14:textId="77777777" w:rsidTr="000A3B0C">
        <w:trPr>
          <w:trHeight w:val="305"/>
        </w:trPr>
        <w:tc>
          <w:tcPr>
            <w:tcW w:w="4140" w:type="dxa"/>
            <w:tcBorders>
              <w:bottom w:val="dotted" w:sz="4" w:space="0" w:color="auto"/>
              <w:right w:val="nil"/>
            </w:tcBorders>
          </w:tcPr>
          <w:p w14:paraId="2E68341C" w14:textId="77777777" w:rsidR="00F6437E" w:rsidRPr="00E933A8" w:rsidRDefault="00F6437E" w:rsidP="000A3B0C">
            <w:pPr>
              <w:rPr>
                <w:rFonts w:ascii="Calibri" w:hAnsi="Calibri" w:cs="Calibri"/>
                <w:bCs/>
                <w:sz w:val="22"/>
                <w:szCs w:val="22"/>
              </w:rPr>
            </w:pPr>
            <w:r w:rsidRPr="00E933A8">
              <w:rPr>
                <w:rFonts w:ascii="Calibri" w:hAnsi="Calibri" w:cs="Calibri"/>
                <w:bCs/>
                <w:sz w:val="22"/>
                <w:szCs w:val="22"/>
              </w:rPr>
              <w:t>Warranty and After-Sales Requirements</w:t>
            </w:r>
          </w:p>
        </w:tc>
        <w:tc>
          <w:tcPr>
            <w:tcW w:w="1350" w:type="dxa"/>
            <w:tcBorders>
              <w:top w:val="single" w:sz="4" w:space="0" w:color="auto"/>
              <w:left w:val="single" w:sz="4" w:space="0" w:color="auto"/>
              <w:bottom w:val="dotted" w:sz="4" w:space="0" w:color="auto"/>
            </w:tcBorders>
          </w:tcPr>
          <w:p w14:paraId="6EA3D316" w14:textId="77777777" w:rsidR="00F6437E" w:rsidRPr="00E933A8" w:rsidRDefault="00F6437E" w:rsidP="000A3B0C">
            <w:pPr>
              <w:jc w:val="right"/>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14:paraId="1DE5E6AF" w14:textId="77777777" w:rsidR="00F6437E" w:rsidRPr="00E933A8" w:rsidRDefault="00F6437E" w:rsidP="000A3B0C">
            <w:pPr>
              <w:jc w:val="right"/>
              <w:rPr>
                <w:rFonts w:ascii="Calibri" w:hAnsi="Calibri" w:cs="Calibri"/>
                <w:sz w:val="22"/>
                <w:szCs w:val="22"/>
              </w:rPr>
            </w:pPr>
          </w:p>
        </w:tc>
        <w:tc>
          <w:tcPr>
            <w:tcW w:w="2340" w:type="dxa"/>
            <w:tcBorders>
              <w:top w:val="single" w:sz="4" w:space="0" w:color="auto"/>
              <w:left w:val="single" w:sz="4" w:space="0" w:color="auto"/>
              <w:bottom w:val="dotted" w:sz="4" w:space="0" w:color="auto"/>
            </w:tcBorders>
          </w:tcPr>
          <w:p w14:paraId="17CF8C70" w14:textId="77777777" w:rsidR="00F6437E" w:rsidRPr="00E933A8" w:rsidRDefault="00F6437E" w:rsidP="000A3B0C">
            <w:pPr>
              <w:jc w:val="right"/>
              <w:rPr>
                <w:rFonts w:ascii="Calibri" w:hAnsi="Calibri" w:cs="Calibri"/>
                <w:sz w:val="22"/>
                <w:szCs w:val="22"/>
              </w:rPr>
            </w:pPr>
          </w:p>
        </w:tc>
      </w:tr>
      <w:tr w:rsidR="00F6437E" w:rsidRPr="00E933A8" w14:paraId="679FC059" w14:textId="77777777" w:rsidTr="000A3B0C">
        <w:trPr>
          <w:trHeight w:val="305"/>
        </w:trPr>
        <w:tc>
          <w:tcPr>
            <w:tcW w:w="4140" w:type="dxa"/>
            <w:tcBorders>
              <w:top w:val="dotted" w:sz="4" w:space="0" w:color="auto"/>
              <w:bottom w:val="dotted" w:sz="4" w:space="0" w:color="auto"/>
              <w:right w:val="nil"/>
            </w:tcBorders>
          </w:tcPr>
          <w:p w14:paraId="3517B9B7" w14:textId="77777777" w:rsidR="00F6437E" w:rsidRDefault="00F6437E" w:rsidP="000A3B0C">
            <w:pPr>
              <w:numPr>
                <w:ilvl w:val="0"/>
                <w:numId w:val="37"/>
              </w:numPr>
              <w:rPr>
                <w:rFonts w:ascii="Calibri" w:hAnsi="Calibri" w:cs="Calibri"/>
                <w:bCs/>
                <w:sz w:val="22"/>
                <w:szCs w:val="22"/>
              </w:rPr>
            </w:pPr>
            <w:r>
              <w:rPr>
                <w:rFonts w:ascii="Calibri" w:hAnsi="Calibri" w:cs="Calibri"/>
                <w:bCs/>
                <w:sz w:val="22"/>
                <w:szCs w:val="22"/>
              </w:rPr>
              <w:t>Training on Operations and Maintenance</w:t>
            </w:r>
          </w:p>
        </w:tc>
        <w:tc>
          <w:tcPr>
            <w:tcW w:w="1350" w:type="dxa"/>
            <w:tcBorders>
              <w:top w:val="dotted" w:sz="4" w:space="0" w:color="auto"/>
              <w:left w:val="single" w:sz="4" w:space="0" w:color="auto"/>
              <w:bottom w:val="dotted" w:sz="4" w:space="0" w:color="auto"/>
            </w:tcBorders>
          </w:tcPr>
          <w:p w14:paraId="6A3C79E5" w14:textId="77777777" w:rsidR="00F6437E" w:rsidRPr="00E933A8" w:rsidRDefault="00F6437E" w:rsidP="000A3B0C">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2D1D2CEB" w14:textId="77777777" w:rsidR="00F6437E" w:rsidRPr="00E933A8" w:rsidRDefault="00F6437E" w:rsidP="000A3B0C">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53510E55" w14:textId="77777777" w:rsidR="00F6437E" w:rsidRPr="00E933A8" w:rsidRDefault="00F6437E" w:rsidP="000A3B0C">
            <w:pPr>
              <w:jc w:val="right"/>
              <w:rPr>
                <w:rFonts w:ascii="Calibri" w:hAnsi="Calibri" w:cs="Calibri"/>
                <w:sz w:val="22"/>
                <w:szCs w:val="22"/>
              </w:rPr>
            </w:pPr>
          </w:p>
        </w:tc>
      </w:tr>
      <w:tr w:rsidR="00F6437E" w:rsidRPr="00E933A8" w14:paraId="3304DEE1" w14:textId="77777777" w:rsidTr="000A3B0C">
        <w:trPr>
          <w:trHeight w:val="305"/>
        </w:trPr>
        <w:tc>
          <w:tcPr>
            <w:tcW w:w="4140" w:type="dxa"/>
            <w:tcBorders>
              <w:top w:val="dotted" w:sz="4" w:space="0" w:color="auto"/>
              <w:bottom w:val="dotted" w:sz="4" w:space="0" w:color="auto"/>
              <w:right w:val="nil"/>
            </w:tcBorders>
          </w:tcPr>
          <w:p w14:paraId="76A2FEA1" w14:textId="746B0E35" w:rsidR="00F6437E" w:rsidRDefault="00F6437E" w:rsidP="000A3B0C">
            <w:pPr>
              <w:numPr>
                <w:ilvl w:val="0"/>
                <w:numId w:val="37"/>
              </w:numPr>
              <w:rPr>
                <w:rFonts w:ascii="Calibri" w:hAnsi="Calibri" w:cs="Calibri"/>
                <w:bCs/>
                <w:sz w:val="22"/>
                <w:szCs w:val="22"/>
              </w:rPr>
            </w:pPr>
            <w:r>
              <w:rPr>
                <w:rFonts w:ascii="Calibri" w:hAnsi="Calibri" w:cs="Calibri"/>
                <w:bCs/>
                <w:sz w:val="22"/>
                <w:szCs w:val="22"/>
              </w:rPr>
              <w:t>Minimum one (</w:t>
            </w:r>
            <w:r w:rsidR="00DE686E">
              <w:rPr>
                <w:rFonts w:ascii="Calibri" w:hAnsi="Calibri" w:cs="Calibri"/>
                <w:bCs/>
                <w:sz w:val="22"/>
                <w:szCs w:val="22"/>
              </w:rPr>
              <w:t>3</w:t>
            </w:r>
            <w:r>
              <w:rPr>
                <w:rFonts w:ascii="Calibri" w:hAnsi="Calibri" w:cs="Calibri"/>
                <w:bCs/>
                <w:sz w:val="22"/>
                <w:szCs w:val="22"/>
              </w:rPr>
              <w:t>) year warranty on both parts and labor</w:t>
            </w:r>
          </w:p>
        </w:tc>
        <w:tc>
          <w:tcPr>
            <w:tcW w:w="1350" w:type="dxa"/>
            <w:tcBorders>
              <w:top w:val="dotted" w:sz="4" w:space="0" w:color="auto"/>
              <w:left w:val="single" w:sz="4" w:space="0" w:color="auto"/>
              <w:bottom w:val="dotted" w:sz="4" w:space="0" w:color="auto"/>
            </w:tcBorders>
          </w:tcPr>
          <w:p w14:paraId="660F60B2" w14:textId="77777777" w:rsidR="00F6437E" w:rsidRPr="00E933A8" w:rsidRDefault="00F6437E" w:rsidP="000A3B0C">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76FD7064" w14:textId="77777777" w:rsidR="00F6437E" w:rsidRPr="00E933A8" w:rsidRDefault="00F6437E" w:rsidP="000A3B0C">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73CDA376" w14:textId="77777777" w:rsidR="00F6437E" w:rsidRPr="00E933A8" w:rsidRDefault="00F6437E" w:rsidP="000A3B0C">
            <w:pPr>
              <w:jc w:val="right"/>
              <w:rPr>
                <w:rFonts w:ascii="Calibri" w:hAnsi="Calibri" w:cs="Calibri"/>
                <w:sz w:val="22"/>
                <w:szCs w:val="22"/>
              </w:rPr>
            </w:pPr>
          </w:p>
        </w:tc>
      </w:tr>
      <w:tr w:rsidR="00F6437E" w:rsidRPr="00E933A8" w14:paraId="045DEC06" w14:textId="77777777" w:rsidTr="000A3B0C">
        <w:trPr>
          <w:trHeight w:val="305"/>
        </w:trPr>
        <w:tc>
          <w:tcPr>
            <w:tcW w:w="4140" w:type="dxa"/>
            <w:tcBorders>
              <w:top w:val="dotted" w:sz="4" w:space="0" w:color="auto"/>
              <w:bottom w:val="dotted" w:sz="4" w:space="0" w:color="auto"/>
              <w:right w:val="nil"/>
            </w:tcBorders>
          </w:tcPr>
          <w:p w14:paraId="5CE71EB3" w14:textId="77777777" w:rsidR="00F6437E" w:rsidRDefault="00F6437E" w:rsidP="000A3B0C">
            <w:pPr>
              <w:numPr>
                <w:ilvl w:val="0"/>
                <w:numId w:val="37"/>
              </w:numPr>
              <w:rPr>
                <w:rFonts w:ascii="Calibri" w:hAnsi="Calibri" w:cs="Calibri"/>
                <w:bCs/>
                <w:sz w:val="22"/>
                <w:szCs w:val="22"/>
              </w:rPr>
            </w:pPr>
            <w:r>
              <w:rPr>
                <w:rFonts w:ascii="Calibri" w:hAnsi="Calibri" w:cs="Calibri"/>
                <w:bCs/>
                <w:sz w:val="22"/>
                <w:szCs w:val="22"/>
              </w:rPr>
              <w:t>Service Unit to be Provided when the Purchased Unit is Under Repair</w:t>
            </w:r>
          </w:p>
        </w:tc>
        <w:tc>
          <w:tcPr>
            <w:tcW w:w="1350" w:type="dxa"/>
            <w:tcBorders>
              <w:top w:val="dotted" w:sz="4" w:space="0" w:color="auto"/>
              <w:left w:val="single" w:sz="4" w:space="0" w:color="auto"/>
              <w:bottom w:val="dotted" w:sz="4" w:space="0" w:color="auto"/>
            </w:tcBorders>
          </w:tcPr>
          <w:p w14:paraId="2991A560" w14:textId="77777777" w:rsidR="00F6437E" w:rsidRPr="00E933A8" w:rsidRDefault="00F6437E" w:rsidP="000A3B0C">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53822060" w14:textId="77777777" w:rsidR="00F6437E" w:rsidRPr="00E933A8" w:rsidRDefault="00F6437E" w:rsidP="000A3B0C">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4220EE2C" w14:textId="77777777" w:rsidR="00F6437E" w:rsidRPr="00E933A8" w:rsidRDefault="00F6437E" w:rsidP="000A3B0C">
            <w:pPr>
              <w:jc w:val="right"/>
              <w:rPr>
                <w:rFonts w:ascii="Calibri" w:hAnsi="Calibri" w:cs="Calibri"/>
                <w:sz w:val="22"/>
                <w:szCs w:val="22"/>
              </w:rPr>
            </w:pPr>
          </w:p>
        </w:tc>
      </w:tr>
      <w:tr w:rsidR="00F6437E" w:rsidRPr="00E933A8" w14:paraId="59532A2E" w14:textId="77777777" w:rsidTr="000A3B0C">
        <w:trPr>
          <w:trHeight w:val="305"/>
        </w:trPr>
        <w:tc>
          <w:tcPr>
            <w:tcW w:w="4140" w:type="dxa"/>
            <w:tcBorders>
              <w:top w:val="dotted" w:sz="4" w:space="0" w:color="auto"/>
              <w:bottom w:val="dotted" w:sz="4" w:space="0" w:color="auto"/>
              <w:right w:val="nil"/>
            </w:tcBorders>
          </w:tcPr>
          <w:p w14:paraId="22345416" w14:textId="77777777" w:rsidR="00F6437E" w:rsidRDefault="00F6437E" w:rsidP="000A3B0C">
            <w:pPr>
              <w:numPr>
                <w:ilvl w:val="0"/>
                <w:numId w:val="37"/>
              </w:numPr>
              <w:rPr>
                <w:rFonts w:ascii="Calibri" w:hAnsi="Calibri" w:cs="Calibri"/>
                <w:bCs/>
                <w:sz w:val="22"/>
                <w:szCs w:val="22"/>
              </w:rPr>
            </w:pPr>
            <w:r>
              <w:rPr>
                <w:rFonts w:ascii="Calibri" w:hAnsi="Calibri" w:cs="Calibri"/>
                <w:bCs/>
                <w:sz w:val="22"/>
                <w:szCs w:val="22"/>
              </w:rPr>
              <w:t>Brand new replacement if Purchased Unit is beyond repair</w:t>
            </w:r>
          </w:p>
        </w:tc>
        <w:tc>
          <w:tcPr>
            <w:tcW w:w="1350" w:type="dxa"/>
            <w:tcBorders>
              <w:top w:val="dotted" w:sz="4" w:space="0" w:color="auto"/>
              <w:left w:val="single" w:sz="4" w:space="0" w:color="auto"/>
              <w:bottom w:val="dotted" w:sz="4" w:space="0" w:color="auto"/>
            </w:tcBorders>
          </w:tcPr>
          <w:p w14:paraId="4C8A826B" w14:textId="77777777" w:rsidR="00F6437E" w:rsidRPr="00E933A8" w:rsidRDefault="00F6437E" w:rsidP="000A3B0C">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78BA2613" w14:textId="77777777" w:rsidR="00F6437E" w:rsidRPr="00E933A8" w:rsidRDefault="00F6437E" w:rsidP="000A3B0C">
            <w:pPr>
              <w:jc w:val="right"/>
              <w:rPr>
                <w:rFonts w:ascii="Calibri" w:hAnsi="Calibri" w:cs="Calibri"/>
                <w:sz w:val="22"/>
                <w:szCs w:val="22"/>
              </w:rPr>
            </w:pPr>
          </w:p>
        </w:tc>
        <w:tc>
          <w:tcPr>
            <w:tcW w:w="2340" w:type="dxa"/>
            <w:tcBorders>
              <w:top w:val="dotted" w:sz="4" w:space="0" w:color="auto"/>
              <w:left w:val="single" w:sz="4" w:space="0" w:color="auto"/>
              <w:bottom w:val="dotted" w:sz="4" w:space="0" w:color="auto"/>
            </w:tcBorders>
          </w:tcPr>
          <w:p w14:paraId="185393A0" w14:textId="77777777" w:rsidR="00F6437E" w:rsidRPr="00E933A8" w:rsidRDefault="00F6437E" w:rsidP="000A3B0C">
            <w:pPr>
              <w:jc w:val="right"/>
              <w:rPr>
                <w:rFonts w:ascii="Calibri" w:hAnsi="Calibri" w:cs="Calibri"/>
                <w:sz w:val="22"/>
                <w:szCs w:val="22"/>
              </w:rPr>
            </w:pPr>
          </w:p>
        </w:tc>
      </w:tr>
      <w:tr w:rsidR="00F6437E" w:rsidRPr="00E933A8" w14:paraId="201E64A2" w14:textId="77777777" w:rsidTr="000A3B0C">
        <w:trPr>
          <w:trHeight w:val="305"/>
        </w:trPr>
        <w:tc>
          <w:tcPr>
            <w:tcW w:w="4140" w:type="dxa"/>
            <w:tcBorders>
              <w:top w:val="dotted" w:sz="4" w:space="0" w:color="auto"/>
              <w:right w:val="nil"/>
            </w:tcBorders>
          </w:tcPr>
          <w:p w14:paraId="6686045F" w14:textId="77777777" w:rsidR="00F6437E" w:rsidRDefault="00F6437E" w:rsidP="000A3B0C">
            <w:pPr>
              <w:numPr>
                <w:ilvl w:val="0"/>
                <w:numId w:val="37"/>
              </w:numPr>
              <w:rPr>
                <w:rFonts w:ascii="Calibri" w:hAnsi="Calibri" w:cs="Calibri"/>
                <w:bCs/>
                <w:sz w:val="22"/>
                <w:szCs w:val="22"/>
              </w:rPr>
            </w:pPr>
            <w:r>
              <w:rPr>
                <w:rFonts w:ascii="Calibri" w:hAnsi="Calibri" w:cs="Calibri"/>
                <w:bCs/>
                <w:sz w:val="22"/>
                <w:szCs w:val="22"/>
              </w:rPr>
              <w:t>Others</w:t>
            </w:r>
          </w:p>
        </w:tc>
        <w:tc>
          <w:tcPr>
            <w:tcW w:w="1350" w:type="dxa"/>
            <w:tcBorders>
              <w:top w:val="dotted" w:sz="4" w:space="0" w:color="auto"/>
              <w:left w:val="single" w:sz="4" w:space="0" w:color="auto"/>
              <w:bottom w:val="single" w:sz="4" w:space="0" w:color="auto"/>
            </w:tcBorders>
          </w:tcPr>
          <w:p w14:paraId="3E628C4D" w14:textId="77777777" w:rsidR="00F6437E" w:rsidRPr="00E933A8" w:rsidRDefault="00F6437E" w:rsidP="000A3B0C">
            <w:pPr>
              <w:jc w:val="right"/>
              <w:rPr>
                <w:rFonts w:ascii="Calibri" w:hAnsi="Calibri" w:cs="Calibri"/>
                <w:sz w:val="22"/>
                <w:szCs w:val="22"/>
              </w:rPr>
            </w:pPr>
          </w:p>
        </w:tc>
        <w:tc>
          <w:tcPr>
            <w:tcW w:w="1620" w:type="dxa"/>
            <w:tcBorders>
              <w:top w:val="dotted" w:sz="4" w:space="0" w:color="auto"/>
              <w:left w:val="single" w:sz="4" w:space="0" w:color="auto"/>
              <w:bottom w:val="single" w:sz="4" w:space="0" w:color="auto"/>
            </w:tcBorders>
          </w:tcPr>
          <w:p w14:paraId="65AD2D01" w14:textId="77777777" w:rsidR="00F6437E" w:rsidRPr="00E933A8" w:rsidRDefault="00F6437E" w:rsidP="000A3B0C">
            <w:pPr>
              <w:jc w:val="right"/>
              <w:rPr>
                <w:rFonts w:ascii="Calibri" w:hAnsi="Calibri" w:cs="Calibri"/>
                <w:sz w:val="22"/>
                <w:szCs w:val="22"/>
              </w:rPr>
            </w:pPr>
          </w:p>
        </w:tc>
        <w:tc>
          <w:tcPr>
            <w:tcW w:w="2340" w:type="dxa"/>
            <w:tcBorders>
              <w:top w:val="dotted" w:sz="4" w:space="0" w:color="auto"/>
              <w:left w:val="single" w:sz="4" w:space="0" w:color="auto"/>
              <w:bottom w:val="single" w:sz="4" w:space="0" w:color="auto"/>
            </w:tcBorders>
          </w:tcPr>
          <w:p w14:paraId="3FA460B2" w14:textId="77777777" w:rsidR="00F6437E" w:rsidRPr="00E933A8" w:rsidRDefault="00F6437E" w:rsidP="000A3B0C">
            <w:pPr>
              <w:jc w:val="right"/>
              <w:rPr>
                <w:rFonts w:ascii="Calibri" w:hAnsi="Calibri" w:cs="Calibri"/>
                <w:sz w:val="22"/>
                <w:szCs w:val="22"/>
              </w:rPr>
            </w:pPr>
          </w:p>
        </w:tc>
      </w:tr>
      <w:tr w:rsidR="00F6437E" w:rsidRPr="00E933A8" w14:paraId="47790DEB" w14:textId="77777777" w:rsidTr="000A3B0C">
        <w:trPr>
          <w:trHeight w:val="305"/>
        </w:trPr>
        <w:tc>
          <w:tcPr>
            <w:tcW w:w="4140" w:type="dxa"/>
            <w:tcBorders>
              <w:right w:val="nil"/>
            </w:tcBorders>
          </w:tcPr>
          <w:p w14:paraId="490757C5" w14:textId="77777777" w:rsidR="00F6437E" w:rsidRPr="00E933A8" w:rsidRDefault="00F6437E" w:rsidP="000A3B0C">
            <w:pPr>
              <w:rPr>
                <w:rFonts w:ascii="Calibri" w:hAnsi="Calibri" w:cs="Calibri"/>
                <w:bCs/>
                <w:sz w:val="22"/>
                <w:szCs w:val="22"/>
              </w:rPr>
            </w:pPr>
            <w:r w:rsidRPr="00E933A8">
              <w:rPr>
                <w:rFonts w:ascii="Calibri" w:hAnsi="Calibri" w:cs="Calibri"/>
                <w:bCs/>
                <w:sz w:val="22"/>
                <w:szCs w:val="22"/>
              </w:rPr>
              <w:t>Validity of Quotation</w:t>
            </w:r>
          </w:p>
        </w:tc>
        <w:tc>
          <w:tcPr>
            <w:tcW w:w="1350" w:type="dxa"/>
            <w:tcBorders>
              <w:top w:val="single" w:sz="4" w:space="0" w:color="auto"/>
              <w:left w:val="single" w:sz="4" w:space="0" w:color="auto"/>
              <w:bottom w:val="single" w:sz="4" w:space="0" w:color="auto"/>
            </w:tcBorders>
          </w:tcPr>
          <w:p w14:paraId="39BEEDE5" w14:textId="77777777" w:rsidR="00F6437E" w:rsidRPr="00E933A8" w:rsidRDefault="00F6437E" w:rsidP="000A3B0C">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6CB92F0C" w14:textId="77777777" w:rsidR="00F6437E" w:rsidRPr="00E933A8" w:rsidRDefault="00F6437E" w:rsidP="000A3B0C">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174EDCCB" w14:textId="77777777" w:rsidR="00F6437E" w:rsidRPr="00E933A8" w:rsidRDefault="00F6437E" w:rsidP="000A3B0C">
            <w:pPr>
              <w:jc w:val="right"/>
              <w:rPr>
                <w:rFonts w:ascii="Calibri" w:hAnsi="Calibri" w:cs="Calibri"/>
                <w:sz w:val="22"/>
                <w:szCs w:val="22"/>
              </w:rPr>
            </w:pPr>
          </w:p>
        </w:tc>
      </w:tr>
      <w:tr w:rsidR="00F6437E" w:rsidRPr="00E933A8" w14:paraId="34C89D68" w14:textId="77777777" w:rsidTr="000A3B0C">
        <w:trPr>
          <w:trHeight w:val="305"/>
        </w:trPr>
        <w:tc>
          <w:tcPr>
            <w:tcW w:w="4140" w:type="dxa"/>
            <w:tcBorders>
              <w:right w:val="nil"/>
            </w:tcBorders>
          </w:tcPr>
          <w:p w14:paraId="0A17D6BA" w14:textId="77777777" w:rsidR="00F6437E" w:rsidRPr="00E933A8" w:rsidRDefault="00F6437E" w:rsidP="000A3B0C">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4F9555B1" w14:textId="77777777" w:rsidR="00F6437E" w:rsidRPr="00E933A8" w:rsidRDefault="00F6437E" w:rsidP="000A3B0C">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2F054304" w14:textId="77777777" w:rsidR="00F6437E" w:rsidRPr="00E933A8" w:rsidRDefault="00F6437E" w:rsidP="000A3B0C">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77E8B084" w14:textId="77777777" w:rsidR="00F6437E" w:rsidRPr="00E933A8" w:rsidRDefault="00F6437E" w:rsidP="000A3B0C">
            <w:pPr>
              <w:jc w:val="right"/>
              <w:rPr>
                <w:rFonts w:ascii="Calibri" w:hAnsi="Calibri" w:cs="Calibri"/>
                <w:sz w:val="22"/>
                <w:szCs w:val="22"/>
              </w:rPr>
            </w:pPr>
          </w:p>
        </w:tc>
      </w:tr>
      <w:tr w:rsidR="00F6437E" w:rsidRPr="00E933A8" w14:paraId="0C42332E" w14:textId="77777777" w:rsidTr="000A3B0C">
        <w:trPr>
          <w:trHeight w:val="305"/>
        </w:trPr>
        <w:tc>
          <w:tcPr>
            <w:tcW w:w="4140" w:type="dxa"/>
            <w:tcBorders>
              <w:right w:val="nil"/>
            </w:tcBorders>
          </w:tcPr>
          <w:p w14:paraId="0F4B7687" w14:textId="77777777" w:rsidR="00F6437E" w:rsidRPr="00E933A8" w:rsidRDefault="00F6437E" w:rsidP="000A3B0C">
            <w:pPr>
              <w:rPr>
                <w:rFonts w:ascii="Calibri" w:hAnsi="Calibri" w:cs="Calibri"/>
                <w:bCs/>
                <w:sz w:val="22"/>
                <w:szCs w:val="22"/>
              </w:rPr>
            </w:pPr>
            <w:r>
              <w:rPr>
                <w:rFonts w:ascii="Calibri" w:hAnsi="Calibri" w:cs="Calibri"/>
                <w:bCs/>
                <w:sz w:val="22"/>
                <w:szCs w:val="22"/>
              </w:rPr>
              <w:t xml:space="preserve">Other requirements </w:t>
            </w:r>
            <w:r w:rsidRPr="004E72E7">
              <w:rPr>
                <w:rFonts w:ascii="Calibri" w:hAnsi="Calibri" w:cs="Calibri"/>
                <w:bCs/>
                <w:i/>
                <w:color w:val="000000" w:themeColor="text1"/>
                <w:sz w:val="22"/>
                <w:szCs w:val="22"/>
              </w:rPr>
              <w:t>[pls. specify]</w:t>
            </w:r>
          </w:p>
        </w:tc>
        <w:tc>
          <w:tcPr>
            <w:tcW w:w="1350" w:type="dxa"/>
            <w:tcBorders>
              <w:top w:val="single" w:sz="4" w:space="0" w:color="auto"/>
              <w:left w:val="single" w:sz="4" w:space="0" w:color="auto"/>
              <w:bottom w:val="single" w:sz="4" w:space="0" w:color="auto"/>
            </w:tcBorders>
          </w:tcPr>
          <w:p w14:paraId="5D0EC10E" w14:textId="77777777" w:rsidR="00F6437E" w:rsidRPr="00E933A8" w:rsidRDefault="00F6437E" w:rsidP="000A3B0C">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1A110FC7" w14:textId="77777777" w:rsidR="00F6437E" w:rsidRPr="00E933A8" w:rsidRDefault="00F6437E" w:rsidP="000A3B0C">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1B970908" w14:textId="77777777" w:rsidR="00F6437E" w:rsidRPr="00E933A8" w:rsidRDefault="00F6437E" w:rsidP="000A3B0C">
            <w:pPr>
              <w:jc w:val="right"/>
              <w:rPr>
                <w:rFonts w:ascii="Calibri" w:hAnsi="Calibri" w:cs="Calibri"/>
                <w:sz w:val="22"/>
                <w:szCs w:val="22"/>
              </w:rPr>
            </w:pPr>
          </w:p>
        </w:tc>
      </w:tr>
    </w:tbl>
    <w:p w14:paraId="62B212D2" w14:textId="77777777" w:rsidR="00F6437E" w:rsidRPr="00E933A8" w:rsidRDefault="00F6437E" w:rsidP="00F6437E">
      <w:pPr>
        <w:rPr>
          <w:rFonts w:ascii="Calibri" w:hAnsi="Calibri" w:cs="Calibri"/>
          <w:sz w:val="22"/>
          <w:szCs w:val="22"/>
        </w:rPr>
      </w:pPr>
    </w:p>
    <w:p w14:paraId="6488FB72" w14:textId="77777777" w:rsidR="00F6437E" w:rsidRPr="00E933A8" w:rsidRDefault="00F6437E" w:rsidP="00F6437E">
      <w:pPr>
        <w:rPr>
          <w:rFonts w:ascii="Calibri" w:hAnsi="Calibri" w:cs="Calibri"/>
          <w:sz w:val="22"/>
          <w:szCs w:val="22"/>
        </w:rPr>
      </w:pPr>
    </w:p>
    <w:p w14:paraId="76233999" w14:textId="77777777" w:rsidR="00F6437E" w:rsidRPr="00E933A8" w:rsidRDefault="00F6437E" w:rsidP="00F6437E">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4065A615" w14:textId="77777777" w:rsidR="00F6437E" w:rsidRPr="00E933A8" w:rsidRDefault="00F6437E" w:rsidP="00F6437E">
      <w:pPr>
        <w:rPr>
          <w:rFonts w:ascii="Calibri" w:hAnsi="Calibri" w:cs="Calibri"/>
          <w:sz w:val="22"/>
          <w:szCs w:val="22"/>
        </w:rPr>
      </w:pPr>
    </w:p>
    <w:p w14:paraId="16A14514" w14:textId="77777777" w:rsidR="00F6437E" w:rsidRPr="00E933A8" w:rsidRDefault="00F6437E" w:rsidP="00F6437E">
      <w:pPr>
        <w:rPr>
          <w:rFonts w:ascii="Calibri" w:hAnsi="Calibri" w:cs="Calibri"/>
          <w:sz w:val="22"/>
          <w:szCs w:val="22"/>
        </w:rPr>
      </w:pPr>
    </w:p>
    <w:p w14:paraId="43E3D4C0" w14:textId="77777777" w:rsidR="00F6437E" w:rsidRPr="00E933A8" w:rsidRDefault="00F6437E" w:rsidP="00F6437E">
      <w:pPr>
        <w:rPr>
          <w:rFonts w:ascii="Calibri" w:hAnsi="Calibri" w:cs="Calibri"/>
          <w:sz w:val="22"/>
          <w:szCs w:val="22"/>
        </w:rPr>
      </w:pPr>
    </w:p>
    <w:p w14:paraId="1665A457" w14:textId="77777777" w:rsidR="00F6437E" w:rsidRPr="00E933A8" w:rsidRDefault="00F6437E" w:rsidP="00F6437E">
      <w:pPr>
        <w:rPr>
          <w:rFonts w:ascii="Calibri" w:hAnsi="Calibri" w:cs="Calibri"/>
          <w:sz w:val="22"/>
          <w:szCs w:val="22"/>
        </w:rPr>
      </w:pPr>
    </w:p>
    <w:p w14:paraId="545E683C" w14:textId="77777777" w:rsidR="00F6437E" w:rsidRPr="00E933A8" w:rsidRDefault="00F6437E" w:rsidP="00F6437E">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44D19C57" w14:textId="77777777" w:rsidR="00F6437E" w:rsidRPr="00E933A8" w:rsidRDefault="00F6437E" w:rsidP="00F6437E">
      <w:pPr>
        <w:ind w:left="3960"/>
        <w:rPr>
          <w:rFonts w:ascii="Calibri" w:hAnsi="Calibri" w:cs="Calibri"/>
          <w:i/>
          <w:sz w:val="22"/>
          <w:szCs w:val="22"/>
        </w:rPr>
      </w:pPr>
      <w:r w:rsidRPr="00E933A8">
        <w:rPr>
          <w:rFonts w:ascii="Calibri" w:hAnsi="Calibri" w:cs="Calibri"/>
          <w:i/>
          <w:sz w:val="22"/>
          <w:szCs w:val="22"/>
        </w:rPr>
        <w:t>[Designation]</w:t>
      </w:r>
    </w:p>
    <w:p w14:paraId="38678794" w14:textId="77777777" w:rsidR="00F6437E" w:rsidRPr="00E933A8" w:rsidRDefault="00F6437E" w:rsidP="00F6437E">
      <w:pPr>
        <w:ind w:left="3960"/>
        <w:rPr>
          <w:rFonts w:ascii="Calibri" w:hAnsi="Calibri" w:cs="Calibri"/>
          <w:i/>
          <w:sz w:val="22"/>
          <w:szCs w:val="22"/>
        </w:rPr>
      </w:pPr>
      <w:r w:rsidRPr="00E933A8">
        <w:rPr>
          <w:rFonts w:ascii="Calibri" w:hAnsi="Calibri" w:cs="Calibri"/>
          <w:i/>
          <w:sz w:val="22"/>
          <w:szCs w:val="22"/>
        </w:rPr>
        <w:t>[Date]</w:t>
      </w:r>
    </w:p>
    <w:p w14:paraId="76C907A9" w14:textId="77777777" w:rsidR="00F6437E" w:rsidRPr="00E933A8" w:rsidRDefault="00F6437E" w:rsidP="00F6437E">
      <w:pPr>
        <w:rPr>
          <w:rFonts w:ascii="Calibri" w:hAnsi="Calibri" w:cs="Calibri"/>
          <w:b/>
          <w:i/>
          <w:sz w:val="22"/>
          <w:szCs w:val="22"/>
        </w:rPr>
      </w:pPr>
    </w:p>
    <w:p w14:paraId="1937E8DD" w14:textId="77777777" w:rsidR="00F6437E" w:rsidRPr="006421EE" w:rsidRDefault="00F6437E" w:rsidP="00F6437E">
      <w:pPr>
        <w:rPr>
          <w:rFonts w:ascii="Calibri" w:hAnsi="Calibri" w:cs="Calibri"/>
          <w:b/>
          <w:i/>
          <w:sz w:val="22"/>
          <w:szCs w:val="22"/>
        </w:rPr>
      </w:pPr>
    </w:p>
    <w:p w14:paraId="482B94D9" w14:textId="77777777" w:rsidR="00D129F9" w:rsidRPr="00F6437E" w:rsidRDefault="00D129F9" w:rsidP="00F6437E"/>
    <w:sectPr w:rsidR="00D129F9" w:rsidRPr="00F6437E" w:rsidSect="000A3B0C">
      <w:footerReference w:type="even" r:id="rId15"/>
      <w:footerReference w:type="default" r:id="rId16"/>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16DBA" w14:textId="77777777" w:rsidR="005B1BED" w:rsidRDefault="005B1BED" w:rsidP="00643A6E">
      <w:r>
        <w:separator/>
      </w:r>
    </w:p>
  </w:endnote>
  <w:endnote w:type="continuationSeparator" w:id="0">
    <w:p w14:paraId="63EA9B2D" w14:textId="77777777" w:rsidR="005B1BED" w:rsidRDefault="005B1BED"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1EAD" w14:textId="77777777" w:rsidR="000A3B0C" w:rsidRDefault="000A3B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508C3" w14:textId="77777777" w:rsidR="000A3B0C" w:rsidRDefault="000A3B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DC47" w14:textId="7CA0A1AB" w:rsidR="000A3B0C" w:rsidRDefault="000A3B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34EDBB" w14:textId="77777777" w:rsidR="000A3B0C" w:rsidRDefault="000A3B0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9AF0E" w14:textId="77777777" w:rsidR="005B1BED" w:rsidRDefault="005B1BED" w:rsidP="00643A6E">
      <w:r>
        <w:separator/>
      </w:r>
    </w:p>
  </w:footnote>
  <w:footnote w:type="continuationSeparator" w:id="0">
    <w:p w14:paraId="4F0D879E" w14:textId="77777777" w:rsidR="005B1BED" w:rsidRDefault="005B1BED" w:rsidP="00643A6E">
      <w:r>
        <w:continuationSeparator/>
      </w:r>
    </w:p>
  </w:footnote>
  <w:footnote w:id="1">
    <w:p w14:paraId="37EA8D6C" w14:textId="77777777" w:rsidR="000A3B0C" w:rsidRPr="006C1245" w:rsidRDefault="000A3B0C" w:rsidP="00F6437E">
      <w:pPr>
        <w:pStyle w:val="FootnoteText"/>
        <w:rPr>
          <w:i/>
          <w:lang w:val="en-PH"/>
        </w:rPr>
      </w:pPr>
      <w:r w:rsidRPr="006C1245">
        <w:rPr>
          <w:rStyle w:val="FootnoteReference"/>
          <w:i/>
        </w:rPr>
        <w:footnoteRef/>
      </w:r>
      <w:r w:rsidRPr="006C1245">
        <w:rPr>
          <w:i/>
        </w:rPr>
        <w:t xml:space="preserve"> </w:t>
      </w:r>
      <w:r w:rsidRPr="006C1245">
        <w:rPr>
          <w:i/>
          <w:lang w:val="en-PH"/>
        </w:rPr>
        <w:t xml:space="preserve">First 2 items in this list are mandatory for </w:t>
      </w:r>
      <w:r>
        <w:rPr>
          <w:i/>
          <w:lang w:val="en-PH"/>
        </w:rPr>
        <w:t xml:space="preserve">the supply of </w:t>
      </w:r>
      <w:r w:rsidRPr="006C1245">
        <w:rPr>
          <w:i/>
          <w:lang w:val="en-PH"/>
        </w:rPr>
        <w:t xml:space="preserve">imported goods </w:t>
      </w:r>
    </w:p>
  </w:footnote>
  <w:footnote w:id="2">
    <w:p w14:paraId="062E3BDB" w14:textId="77777777" w:rsidR="000A3B0C" w:rsidRPr="00A66D20" w:rsidRDefault="000A3B0C" w:rsidP="00F6437E">
      <w:pPr>
        <w:pStyle w:val="FootnoteText"/>
        <w:rPr>
          <w:i/>
        </w:rPr>
      </w:pPr>
      <w:r>
        <w:rPr>
          <w:rStyle w:val="FootnoteReference"/>
        </w:rPr>
        <w:footnoteRef/>
      </w:r>
      <w:r>
        <w:t xml:space="preserve"> </w:t>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by not more than 10%, 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3">
    <w:p w14:paraId="162876CB" w14:textId="77777777" w:rsidR="000A3B0C" w:rsidRDefault="000A3B0C" w:rsidP="00F6437E">
      <w:pPr>
        <w:pStyle w:val="FootnoteText"/>
      </w:pPr>
      <w:r>
        <w:rPr>
          <w:rStyle w:val="FootnoteReference"/>
        </w:rPr>
        <w:footnoteRef/>
      </w:r>
      <w:r>
        <w:t xml:space="preserve"> </w:t>
      </w:r>
      <w:r>
        <w:rPr>
          <w:i/>
        </w:rPr>
        <w:t xml:space="preserve"> Where the information is available in the web, a URL for the information may simply be provided.</w:t>
      </w:r>
    </w:p>
  </w:footnote>
  <w:footnote w:id="4">
    <w:p w14:paraId="29620970" w14:textId="77777777" w:rsidR="000A3B0C" w:rsidRPr="00183891" w:rsidRDefault="000A3B0C" w:rsidP="00F6437E">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5">
    <w:p w14:paraId="3110D04D" w14:textId="77777777" w:rsidR="000A3B0C" w:rsidRPr="00BA0E6E" w:rsidRDefault="000A3B0C" w:rsidP="00F6437E">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6">
    <w:p w14:paraId="6D13DFCE" w14:textId="77777777" w:rsidR="000A3B0C" w:rsidRPr="007E6019" w:rsidRDefault="000A3B0C" w:rsidP="00F6437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7">
    <w:p w14:paraId="2A3F1A75" w14:textId="77777777" w:rsidR="000A3B0C" w:rsidRDefault="000A3B0C" w:rsidP="00F6437E">
      <w:pPr>
        <w:pStyle w:val="FootnoteText"/>
      </w:pPr>
      <w:r>
        <w:rPr>
          <w:rStyle w:val="FootnoteReference"/>
        </w:rPr>
        <w:footnoteRef/>
      </w:r>
      <w:r>
        <w:t xml:space="preserve"> </w:t>
      </w:r>
      <w:r w:rsidRPr="008708FA">
        <w:rPr>
          <w:i/>
        </w:rPr>
        <w:t>If the country of origin requires Export</w:t>
      </w:r>
      <w:r>
        <w:rPr>
          <w:i/>
        </w:rPr>
        <w:t xml:space="preserve"> License for the goods being procured, or other relevant documents that the country of destination may require, the supplier must submit them to UNDP if awarded the PO/contract.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8"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4"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5"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6"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9"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2"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7"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5F94338"/>
    <w:multiLevelType w:val="hybridMultilevel"/>
    <w:tmpl w:val="DF28C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3"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1"/>
  </w:num>
  <w:num w:numId="7">
    <w:abstractNumId w:val="11"/>
  </w:num>
  <w:num w:numId="8">
    <w:abstractNumId w:val="22"/>
  </w:num>
  <w:num w:numId="9">
    <w:abstractNumId w:val="20"/>
  </w:num>
  <w:num w:numId="10">
    <w:abstractNumId w:val="0"/>
  </w:num>
  <w:num w:numId="11">
    <w:abstractNumId w:val="19"/>
  </w:num>
  <w:num w:numId="12">
    <w:abstractNumId w:val="6"/>
  </w:num>
  <w:num w:numId="13">
    <w:abstractNumId w:val="14"/>
  </w:num>
  <w:num w:numId="14">
    <w:abstractNumId w:val="26"/>
  </w:num>
  <w:num w:numId="15">
    <w:abstractNumId w:val="8"/>
  </w:num>
  <w:num w:numId="16">
    <w:abstractNumId w:val="3"/>
  </w:num>
  <w:num w:numId="17">
    <w:abstractNumId w:val="27"/>
  </w:num>
  <w:num w:numId="18">
    <w:abstractNumId w:val="10"/>
  </w:num>
  <w:num w:numId="19">
    <w:abstractNumId w:val="35"/>
  </w:num>
  <w:num w:numId="20">
    <w:abstractNumId w:val="9"/>
  </w:num>
  <w:num w:numId="21">
    <w:abstractNumId w:val="34"/>
  </w:num>
  <w:num w:numId="22">
    <w:abstractNumId w:val="23"/>
  </w:num>
  <w:num w:numId="23">
    <w:abstractNumId w:val="29"/>
  </w:num>
  <w:num w:numId="24">
    <w:abstractNumId w:val="15"/>
  </w:num>
  <w:num w:numId="25">
    <w:abstractNumId w:val="18"/>
  </w:num>
  <w:num w:numId="26">
    <w:abstractNumId w:val="7"/>
  </w:num>
  <w:num w:numId="27">
    <w:abstractNumId w:val="13"/>
  </w:num>
  <w:num w:numId="28">
    <w:abstractNumId w:val="16"/>
  </w:num>
  <w:num w:numId="29">
    <w:abstractNumId w:val="4"/>
  </w:num>
  <w:num w:numId="30">
    <w:abstractNumId w:val="12"/>
  </w:num>
  <w:num w:numId="31">
    <w:abstractNumId w:val="30"/>
  </w:num>
  <w:num w:numId="32">
    <w:abstractNumId w:val="17"/>
  </w:num>
  <w:num w:numId="33">
    <w:abstractNumId w:val="33"/>
  </w:num>
  <w:num w:numId="34">
    <w:abstractNumId w:val="25"/>
  </w:num>
  <w:num w:numId="35">
    <w:abstractNumId w:val="28"/>
  </w:num>
  <w:num w:numId="36">
    <w:abstractNumId w:val="2"/>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17286"/>
    <w:rsid w:val="00055061"/>
    <w:rsid w:val="000A3B0C"/>
    <w:rsid w:val="000D42BE"/>
    <w:rsid w:val="001A35CE"/>
    <w:rsid w:val="001D2E73"/>
    <w:rsid w:val="00285E4C"/>
    <w:rsid w:val="002B06E6"/>
    <w:rsid w:val="002C32C5"/>
    <w:rsid w:val="00314C72"/>
    <w:rsid w:val="00361E04"/>
    <w:rsid w:val="00397F7B"/>
    <w:rsid w:val="003F5AD6"/>
    <w:rsid w:val="00414FD2"/>
    <w:rsid w:val="005B1BED"/>
    <w:rsid w:val="006018C7"/>
    <w:rsid w:val="00605BD8"/>
    <w:rsid w:val="006110EB"/>
    <w:rsid w:val="00643A6E"/>
    <w:rsid w:val="00663828"/>
    <w:rsid w:val="006B53B9"/>
    <w:rsid w:val="007062BA"/>
    <w:rsid w:val="007308AC"/>
    <w:rsid w:val="00735740"/>
    <w:rsid w:val="00792461"/>
    <w:rsid w:val="007B346F"/>
    <w:rsid w:val="00830C3E"/>
    <w:rsid w:val="00856F16"/>
    <w:rsid w:val="008A276F"/>
    <w:rsid w:val="008E22D1"/>
    <w:rsid w:val="009A0F1F"/>
    <w:rsid w:val="00A00D98"/>
    <w:rsid w:val="00A26738"/>
    <w:rsid w:val="00A70097"/>
    <w:rsid w:val="00AD4D8B"/>
    <w:rsid w:val="00B45E82"/>
    <w:rsid w:val="00B67069"/>
    <w:rsid w:val="00BA587D"/>
    <w:rsid w:val="00C17ACF"/>
    <w:rsid w:val="00C75C34"/>
    <w:rsid w:val="00CD2D34"/>
    <w:rsid w:val="00CD2E59"/>
    <w:rsid w:val="00D129F9"/>
    <w:rsid w:val="00DE686E"/>
    <w:rsid w:val="00E03888"/>
    <w:rsid w:val="00E2430F"/>
    <w:rsid w:val="00E44379"/>
    <w:rsid w:val="00E54ABC"/>
    <w:rsid w:val="00F470CB"/>
    <w:rsid w:val="00F6437E"/>
    <w:rsid w:val="00F72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4499"/>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table" w:customStyle="1" w:styleId="TableGrid0">
    <w:name w:val="TableGrid"/>
    <w:rsid w:val="000A3B0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dp.org/content/undp/en/home/operations/procurement/protestandsanction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dp.org/content/undp/en/home/procurement/business/how-we-buy.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dp.org/content/undp/en/home/procurement/business/how-we-buy.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org/depts/ptd/pdf/conduct_englis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2518FBBDBC45D3AB67A96A1228F308"/>
        <w:category>
          <w:name w:val="General"/>
          <w:gallery w:val="placeholder"/>
        </w:category>
        <w:types>
          <w:type w:val="bbPlcHdr"/>
        </w:types>
        <w:behaviors>
          <w:behavior w:val="content"/>
        </w:behaviors>
        <w:guid w:val="{7B46A1F2-A92E-4467-A71F-6FC3D02752D8}"/>
      </w:docPartPr>
      <w:docPartBody>
        <w:p w:rsidR="004E6F8D" w:rsidRDefault="00CE5460" w:rsidP="00CE5460">
          <w:pPr>
            <w:pStyle w:val="E02518FBBDBC45D3AB67A96A1228F308"/>
          </w:pPr>
          <w:r w:rsidRPr="00F740A5">
            <w:rPr>
              <w:rStyle w:val="PlaceholderText"/>
            </w:rPr>
            <w:t>Click here to enter a date.</w:t>
          </w:r>
        </w:p>
      </w:docPartBody>
    </w:docPart>
    <w:docPart>
      <w:docPartPr>
        <w:name w:val="5A406E70A64F435AAD8D72F681C1292C"/>
        <w:category>
          <w:name w:val="General"/>
          <w:gallery w:val="placeholder"/>
        </w:category>
        <w:types>
          <w:type w:val="bbPlcHdr"/>
        </w:types>
        <w:behaviors>
          <w:behavior w:val="content"/>
        </w:behaviors>
        <w:guid w:val="{02FD9BA4-4C75-43D3-9503-7A8F396298D3}"/>
      </w:docPartPr>
      <w:docPartBody>
        <w:p w:rsidR="004E6F8D" w:rsidRDefault="00CE5460" w:rsidP="00CE5460">
          <w:pPr>
            <w:pStyle w:val="5A406E70A64F435AAD8D72F681C1292C"/>
          </w:pPr>
          <w:r w:rsidRPr="00242081">
            <w:rPr>
              <w:rStyle w:val="PlaceholderText"/>
            </w:rPr>
            <w:t>(briefly describe the goods and quantity)</w:t>
          </w:r>
        </w:p>
      </w:docPartBody>
    </w:docPart>
    <w:docPart>
      <w:docPartPr>
        <w:name w:val="7E0CFB8996474119A67EA3C45D0D309F"/>
        <w:category>
          <w:name w:val="General"/>
          <w:gallery w:val="placeholder"/>
        </w:category>
        <w:types>
          <w:type w:val="bbPlcHdr"/>
        </w:types>
        <w:behaviors>
          <w:behavior w:val="content"/>
        </w:behaviors>
        <w:guid w:val="{02A723A4-CFE3-4FF1-A73C-95A017AB5FCF}"/>
      </w:docPartPr>
      <w:docPartBody>
        <w:p w:rsidR="004E6F8D" w:rsidRDefault="00CE5460" w:rsidP="00CE5460">
          <w:pPr>
            <w:pStyle w:val="7E0CFB8996474119A67EA3C45D0D309F"/>
          </w:pPr>
          <w:r w:rsidRPr="0073023C">
            <w:rPr>
              <w:rStyle w:val="PlaceholderText"/>
            </w:rPr>
            <w:t>[indicate the deadline for submission]</w:t>
          </w:r>
        </w:p>
      </w:docPartBody>
    </w:docPart>
    <w:docPart>
      <w:docPartPr>
        <w:name w:val="56D7613C07EC47338045919694996393"/>
        <w:category>
          <w:name w:val="General"/>
          <w:gallery w:val="placeholder"/>
        </w:category>
        <w:types>
          <w:type w:val="bbPlcHdr"/>
        </w:types>
        <w:behaviors>
          <w:behavior w:val="content"/>
        </w:behaviors>
        <w:guid w:val="{04E0F459-723D-48F2-A095-013A6B32854C}"/>
      </w:docPartPr>
      <w:docPartBody>
        <w:p w:rsidR="00EC63BA" w:rsidRDefault="00D8129F" w:rsidP="00D8129F">
          <w:pPr>
            <w:pStyle w:val="56D7613C07EC47338045919694996393"/>
          </w:pPr>
          <w:r w:rsidRPr="00E64D10">
            <w:rPr>
              <w:rFonts w:ascii="Segoe UI" w:eastAsia="Calibri" w:hAnsi="Segoe UI" w:cs="Segoe UI"/>
              <w:sz w:val="19"/>
              <w:szCs w:val="19"/>
              <w:highlight w:val="lightGray"/>
            </w:rPr>
            <w:t>Choose an item.</w:t>
          </w:r>
        </w:p>
      </w:docPartBody>
    </w:docPart>
    <w:docPart>
      <w:docPartPr>
        <w:name w:val="E4BD4A3DD9394FDF9169F5BFBCA5ABB2"/>
        <w:category>
          <w:name w:val="General"/>
          <w:gallery w:val="placeholder"/>
        </w:category>
        <w:types>
          <w:type w:val="bbPlcHdr"/>
        </w:types>
        <w:behaviors>
          <w:behavior w:val="content"/>
        </w:behaviors>
        <w:guid w:val="{5B219103-5DA1-4CE2-B609-4F9313A38EC5}"/>
      </w:docPartPr>
      <w:docPartBody>
        <w:p w:rsidR="00EC63BA" w:rsidRDefault="00D8129F" w:rsidP="00D8129F">
          <w:pPr>
            <w:pStyle w:val="E4BD4A3DD9394FDF9169F5BFBCA5ABB2"/>
          </w:pPr>
          <w:r w:rsidRPr="006E2471">
            <w:rPr>
              <w:rStyle w:val="PlaceholderText"/>
              <w:rFonts w:asciiTheme="majorHAnsi" w:hAnsiTheme="majorHAnsi" w:cs="Segoe UI"/>
            </w:rPr>
            <w:t>Click here to enter date and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2F4ADA"/>
    <w:rsid w:val="004371F0"/>
    <w:rsid w:val="004E6F8D"/>
    <w:rsid w:val="004F0EF2"/>
    <w:rsid w:val="0059601B"/>
    <w:rsid w:val="00991A50"/>
    <w:rsid w:val="009C7969"/>
    <w:rsid w:val="009D60BB"/>
    <w:rsid w:val="00B32E92"/>
    <w:rsid w:val="00BC28AE"/>
    <w:rsid w:val="00CE5460"/>
    <w:rsid w:val="00D55ACF"/>
    <w:rsid w:val="00D8129F"/>
    <w:rsid w:val="00DF1694"/>
    <w:rsid w:val="00E25714"/>
    <w:rsid w:val="00EC6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8129F"/>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E02518FBBDBC45D3AB67A96A1228F308">
    <w:name w:val="E02518FBBDBC45D3AB67A96A1228F308"/>
    <w:rsid w:val="00CE5460"/>
    <w:pPr>
      <w:spacing w:after="160" w:line="259" w:lineRule="auto"/>
    </w:pPr>
  </w:style>
  <w:style w:type="paragraph" w:customStyle="1" w:styleId="5A406E70A64F435AAD8D72F681C1292C">
    <w:name w:val="5A406E70A64F435AAD8D72F681C1292C"/>
    <w:rsid w:val="00CE5460"/>
    <w:pPr>
      <w:spacing w:after="160" w:line="259" w:lineRule="auto"/>
    </w:pPr>
  </w:style>
  <w:style w:type="paragraph" w:customStyle="1" w:styleId="7E0CFB8996474119A67EA3C45D0D309F">
    <w:name w:val="7E0CFB8996474119A67EA3C45D0D309F"/>
    <w:rsid w:val="00CE5460"/>
    <w:pPr>
      <w:spacing w:after="160" w:line="259" w:lineRule="auto"/>
    </w:pPr>
  </w:style>
  <w:style w:type="paragraph" w:customStyle="1" w:styleId="56D7613C07EC47338045919694996393">
    <w:name w:val="56D7613C07EC47338045919694996393"/>
    <w:rsid w:val="00D8129F"/>
    <w:pPr>
      <w:spacing w:after="160" w:line="259" w:lineRule="auto"/>
    </w:pPr>
  </w:style>
  <w:style w:type="paragraph" w:customStyle="1" w:styleId="E4BD4A3DD9394FDF9169F5BFBCA5ABB2">
    <w:name w:val="E4BD4A3DD9394FDF9169F5BFBCA5ABB2"/>
    <w:rsid w:val="00D812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5EA16D04BA174C8BB12495C75A6701" ma:contentTypeVersion="11" ma:contentTypeDescription="Create a new document." ma:contentTypeScope="" ma:versionID="7f66c4b6c41191dc3920db70845726a7">
  <xsd:schema xmlns:xsd="http://www.w3.org/2001/XMLSchema" xmlns:xs="http://www.w3.org/2001/XMLSchema" xmlns:p="http://schemas.microsoft.com/office/2006/metadata/properties" xmlns:ns3="35bb1bf7-909d-4d02-9abd-3ed1069d9970" xmlns:ns4="4d8e7ce2-e33d-4bdb-9f49-90b79b3d45e3" targetNamespace="http://schemas.microsoft.com/office/2006/metadata/properties" ma:root="true" ma:fieldsID="e920758d9607e218315aa5c94e38e618" ns3:_="" ns4:_="">
    <xsd:import namespace="35bb1bf7-909d-4d02-9abd-3ed1069d9970"/>
    <xsd:import namespace="4d8e7ce2-e33d-4bdb-9f49-90b79b3d45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b1bf7-909d-4d02-9abd-3ed1069d99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8e7ce2-e33d-4bdb-9f49-90b79b3d45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2.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4F35CE-99D4-4CFA-B5D9-2AA6E22A2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b1bf7-909d-4d02-9abd-3ed1069d9970"/>
    <ds:schemaRef ds:uri="4d8e7ce2-e33d-4bdb-9f49-90b79b3d4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2437</Words>
  <Characters>13893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Moung Kee Aung</cp:lastModifiedBy>
  <cp:revision>13</cp:revision>
  <dcterms:created xsi:type="dcterms:W3CDTF">2019-11-19T10:02:00Z</dcterms:created>
  <dcterms:modified xsi:type="dcterms:W3CDTF">2019-11-19T10:10:00Z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0x010100885EA16D04BA174C8BB12495C75A6701</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