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B315" w14:textId="77777777" w:rsidR="008B0139" w:rsidRPr="00640437" w:rsidRDefault="008B0139" w:rsidP="006D2B20">
      <w:pPr>
        <w:jc w:val="both"/>
        <w:rPr>
          <w:rFonts w:asciiTheme="minorHAnsi" w:hAnsiTheme="minorHAnsi" w:cstheme="minorHAnsi"/>
          <w:b/>
          <w:bCs/>
          <w:snapToGrid w:val="0"/>
          <w:color w:val="000000" w:themeColor="text1"/>
          <w:sz w:val="22"/>
          <w:szCs w:val="22"/>
        </w:rPr>
      </w:pPr>
    </w:p>
    <w:p w14:paraId="2DA8DDA7" w14:textId="5C45C63A" w:rsidR="00643A6E" w:rsidRPr="00640437" w:rsidRDefault="00643A6E" w:rsidP="00643A6E">
      <w:pPr>
        <w:jc w:val="both"/>
        <w:rPr>
          <w:rFonts w:asciiTheme="minorHAnsi" w:hAnsiTheme="minorHAnsi" w:cstheme="minorHAnsi"/>
          <w:b/>
          <w:sz w:val="22"/>
          <w:szCs w:val="22"/>
        </w:rPr>
      </w:pPr>
      <w:bookmarkStart w:id="0" w:name="_GoBack"/>
      <w:bookmarkEnd w:id="0"/>
      <w:r w:rsidRPr="00640437">
        <w:rPr>
          <w:rFonts w:asciiTheme="minorHAnsi" w:hAnsiTheme="minorHAnsi" w:cstheme="minorHAnsi"/>
          <w:b/>
          <w:sz w:val="22"/>
          <w:szCs w:val="22"/>
        </w:rPr>
        <w:t>Annex 2</w:t>
      </w:r>
    </w:p>
    <w:p w14:paraId="424C150D" w14:textId="77777777" w:rsidR="00643A6E" w:rsidRPr="00640437" w:rsidRDefault="00643A6E" w:rsidP="00643A6E">
      <w:pPr>
        <w:rPr>
          <w:rFonts w:asciiTheme="minorHAnsi" w:hAnsiTheme="minorHAnsi" w:cstheme="minorHAnsi"/>
          <w:sz w:val="22"/>
          <w:szCs w:val="22"/>
        </w:rPr>
      </w:pPr>
    </w:p>
    <w:p w14:paraId="7BD07533" w14:textId="77777777" w:rsidR="00643A6E" w:rsidRPr="00640437" w:rsidRDefault="00643A6E" w:rsidP="00643A6E">
      <w:pPr>
        <w:jc w:val="center"/>
        <w:rPr>
          <w:rFonts w:asciiTheme="minorHAnsi" w:hAnsiTheme="minorHAnsi" w:cstheme="minorHAnsi"/>
          <w:b/>
          <w:sz w:val="22"/>
          <w:szCs w:val="22"/>
        </w:rPr>
      </w:pPr>
      <w:r w:rsidRPr="00640437">
        <w:rPr>
          <w:rFonts w:asciiTheme="minorHAnsi" w:hAnsiTheme="minorHAnsi" w:cstheme="minorHAnsi"/>
          <w:b/>
          <w:sz w:val="22"/>
          <w:szCs w:val="22"/>
        </w:rPr>
        <w:t xml:space="preserve">FORM FOR SUBMITTING </w:t>
      </w:r>
      <w:r w:rsidR="0055029C" w:rsidRPr="00640437">
        <w:rPr>
          <w:rFonts w:asciiTheme="minorHAnsi" w:hAnsiTheme="minorHAnsi" w:cstheme="minorHAnsi"/>
          <w:b/>
          <w:sz w:val="22"/>
          <w:szCs w:val="22"/>
        </w:rPr>
        <w:t>SERVICE PROVIDER</w:t>
      </w:r>
      <w:r w:rsidRPr="00640437">
        <w:rPr>
          <w:rFonts w:asciiTheme="minorHAnsi" w:hAnsiTheme="minorHAnsi" w:cstheme="minorHAnsi"/>
          <w:b/>
          <w:sz w:val="22"/>
          <w:szCs w:val="22"/>
        </w:rPr>
        <w:t>’S  QUOTATION</w:t>
      </w:r>
      <w:r w:rsidRPr="00640437">
        <w:rPr>
          <w:rStyle w:val="FootnoteReference"/>
          <w:rFonts w:asciiTheme="minorHAnsi" w:hAnsiTheme="minorHAnsi" w:cstheme="minorHAnsi"/>
          <w:b/>
          <w:sz w:val="22"/>
          <w:szCs w:val="22"/>
        </w:rPr>
        <w:footnoteReference w:id="1"/>
      </w:r>
    </w:p>
    <w:p w14:paraId="072D31CC" w14:textId="77777777" w:rsidR="00643A6E" w:rsidRPr="00640437" w:rsidRDefault="00643A6E" w:rsidP="00643A6E">
      <w:pPr>
        <w:jc w:val="center"/>
        <w:rPr>
          <w:rFonts w:asciiTheme="minorHAnsi" w:hAnsiTheme="minorHAnsi" w:cstheme="minorHAnsi"/>
          <w:b/>
          <w:i/>
          <w:sz w:val="22"/>
          <w:szCs w:val="22"/>
        </w:rPr>
      </w:pPr>
      <w:r w:rsidRPr="00640437">
        <w:rPr>
          <w:rFonts w:asciiTheme="minorHAnsi" w:hAnsiTheme="minorHAnsi" w:cstheme="minorHAnsi"/>
          <w:b/>
          <w:i/>
          <w:sz w:val="22"/>
          <w:szCs w:val="22"/>
        </w:rPr>
        <w:t xml:space="preserve">(This Form must be submitted only using the </w:t>
      </w:r>
      <w:r w:rsidR="0055029C" w:rsidRPr="00640437">
        <w:rPr>
          <w:rFonts w:asciiTheme="minorHAnsi" w:hAnsiTheme="minorHAnsi" w:cstheme="minorHAnsi"/>
          <w:b/>
          <w:i/>
          <w:sz w:val="22"/>
          <w:szCs w:val="22"/>
        </w:rPr>
        <w:t>Service Provider</w:t>
      </w:r>
      <w:r w:rsidRPr="00640437">
        <w:rPr>
          <w:rFonts w:asciiTheme="minorHAnsi" w:hAnsiTheme="minorHAnsi" w:cstheme="minorHAnsi"/>
          <w:b/>
          <w:i/>
          <w:sz w:val="22"/>
          <w:szCs w:val="22"/>
        </w:rPr>
        <w:t>’s Official Letterhead/Stationery</w:t>
      </w:r>
      <w:r w:rsidRPr="00640437">
        <w:rPr>
          <w:rStyle w:val="FootnoteReference"/>
          <w:rFonts w:asciiTheme="minorHAnsi" w:hAnsiTheme="minorHAnsi" w:cstheme="minorHAnsi"/>
          <w:b/>
          <w:i/>
          <w:sz w:val="22"/>
          <w:szCs w:val="22"/>
        </w:rPr>
        <w:footnoteReference w:id="2"/>
      </w:r>
      <w:r w:rsidRPr="00640437">
        <w:rPr>
          <w:rFonts w:asciiTheme="minorHAnsi" w:hAnsiTheme="minorHAnsi" w:cstheme="minorHAnsi"/>
          <w:b/>
          <w:i/>
          <w:sz w:val="22"/>
          <w:szCs w:val="22"/>
        </w:rPr>
        <w:t>)</w:t>
      </w:r>
    </w:p>
    <w:p w14:paraId="6BDC13C8" w14:textId="77777777" w:rsidR="00643A6E" w:rsidRPr="00640437" w:rsidRDefault="00643A6E" w:rsidP="00643A6E">
      <w:pPr>
        <w:pBdr>
          <w:bottom w:val="single" w:sz="12" w:space="1" w:color="auto"/>
        </w:pBdr>
        <w:ind w:right="630"/>
        <w:jc w:val="both"/>
        <w:rPr>
          <w:rFonts w:asciiTheme="minorHAnsi" w:hAnsiTheme="minorHAnsi" w:cstheme="minorHAnsi"/>
          <w:snapToGrid w:val="0"/>
          <w:sz w:val="22"/>
          <w:szCs w:val="22"/>
        </w:rPr>
      </w:pPr>
    </w:p>
    <w:p w14:paraId="74EFD418" w14:textId="77777777" w:rsidR="00643A6E" w:rsidRPr="00640437" w:rsidRDefault="00643A6E" w:rsidP="00643A6E">
      <w:pPr>
        <w:jc w:val="center"/>
        <w:rPr>
          <w:rFonts w:asciiTheme="minorHAnsi" w:hAnsiTheme="minorHAnsi" w:cstheme="minorHAnsi"/>
          <w:b/>
          <w:sz w:val="22"/>
          <w:szCs w:val="22"/>
        </w:rPr>
      </w:pPr>
    </w:p>
    <w:p w14:paraId="2FA8810D" w14:textId="77777777" w:rsidR="006D2B20" w:rsidRPr="00640437" w:rsidRDefault="00643A6E" w:rsidP="00B42438">
      <w:pPr>
        <w:spacing w:before="120"/>
        <w:ind w:right="630" w:firstLine="720"/>
        <w:jc w:val="both"/>
        <w:rPr>
          <w:rFonts w:asciiTheme="minorHAnsi" w:hAnsiTheme="minorHAnsi" w:cstheme="minorHAnsi"/>
          <w:color w:val="FF0000"/>
          <w:sz w:val="22"/>
          <w:szCs w:val="22"/>
        </w:rPr>
      </w:pPr>
      <w:r w:rsidRPr="00640437">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6D2B20" w:rsidRPr="00640437">
        <w:rPr>
          <w:rFonts w:asciiTheme="minorHAnsi" w:hAnsiTheme="minorHAnsi" w:cstheme="minorHAnsi"/>
          <w:sz w:val="22"/>
          <w:szCs w:val="22"/>
        </w:rPr>
        <w:t>RBAS-RFQ-0</w:t>
      </w:r>
      <w:r w:rsidR="00357F54">
        <w:rPr>
          <w:rFonts w:asciiTheme="minorHAnsi" w:hAnsiTheme="minorHAnsi" w:cstheme="minorHAnsi"/>
          <w:sz w:val="22"/>
          <w:szCs w:val="22"/>
        </w:rPr>
        <w:t>41</w:t>
      </w:r>
      <w:r w:rsidR="006D2B20" w:rsidRPr="00640437">
        <w:rPr>
          <w:rFonts w:asciiTheme="minorHAnsi" w:hAnsiTheme="minorHAnsi" w:cstheme="minorHAnsi"/>
          <w:sz w:val="22"/>
          <w:szCs w:val="22"/>
        </w:rPr>
        <w:t>/2019:</w:t>
      </w:r>
    </w:p>
    <w:p w14:paraId="6E6B8B96" w14:textId="77777777" w:rsidR="006D2B20" w:rsidRPr="00640437" w:rsidRDefault="00643A6E" w:rsidP="0033692D">
      <w:pPr>
        <w:spacing w:before="120"/>
        <w:ind w:right="630"/>
        <w:rPr>
          <w:rFonts w:asciiTheme="minorHAnsi" w:hAnsiTheme="minorHAnsi" w:cstheme="minorHAnsi"/>
          <w:b/>
          <w:snapToGrid w:val="0"/>
          <w:sz w:val="22"/>
          <w:szCs w:val="22"/>
          <w:u w:val="single"/>
        </w:rPr>
      </w:pPr>
      <w:r w:rsidRPr="00640437">
        <w:rPr>
          <w:rFonts w:asciiTheme="minorHAnsi" w:hAnsiTheme="minorHAnsi" w:cstheme="minorHAnsi"/>
          <w:b/>
          <w:snapToGrid w:val="0"/>
          <w:sz w:val="22"/>
          <w:szCs w:val="22"/>
          <w:u w:val="single"/>
        </w:rPr>
        <w:t xml:space="preserve">TABLE 1 : </w:t>
      </w:r>
      <w:r w:rsidR="00970B8D" w:rsidRPr="00935098">
        <w:rPr>
          <w:rFonts w:asciiTheme="minorHAnsi" w:hAnsiTheme="minorHAnsi" w:cstheme="minorHAnsi"/>
          <w:b/>
          <w:snapToGrid w:val="0"/>
          <w:sz w:val="22"/>
          <w:szCs w:val="22"/>
          <w:u w:val="single"/>
        </w:rPr>
        <w:t>Price</w:t>
      </w:r>
      <w:r w:rsidR="00935098" w:rsidRPr="00935098">
        <w:rPr>
          <w:rFonts w:asciiTheme="minorHAnsi" w:hAnsiTheme="minorHAnsi" w:cstheme="minorHAnsi"/>
          <w:b/>
          <w:snapToGrid w:val="0"/>
          <w:sz w:val="22"/>
          <w:szCs w:val="22"/>
          <w:u w:val="single"/>
        </w:rPr>
        <w:t xml:space="preserve"> Schedule</w:t>
      </w:r>
      <w:r w:rsidR="00970B8D" w:rsidRPr="00935098">
        <w:rPr>
          <w:rFonts w:asciiTheme="minorHAnsi" w:hAnsiTheme="minorHAnsi" w:cstheme="minorHAnsi"/>
          <w:b/>
          <w:snapToGrid w:val="0"/>
          <w:sz w:val="22"/>
          <w:szCs w:val="22"/>
          <w:u w:val="single"/>
        </w:rPr>
        <w:t xml:space="preserve"> </w:t>
      </w:r>
      <w:r w:rsidR="00970B8D" w:rsidRPr="00357F54">
        <w:rPr>
          <w:rFonts w:asciiTheme="minorHAnsi" w:hAnsiTheme="minorHAnsi" w:cstheme="minorHAnsi"/>
          <w:b/>
          <w:bCs/>
          <w:sz w:val="22"/>
          <w:szCs w:val="22"/>
          <w:u w:val="single"/>
        </w:rPr>
        <w:t xml:space="preserve">for </w:t>
      </w:r>
      <w:sdt>
        <w:sdtPr>
          <w:rPr>
            <w:rFonts w:asciiTheme="minorHAnsi" w:hAnsiTheme="minorHAnsi" w:cstheme="minorHAnsi"/>
            <w:b/>
            <w:bCs/>
            <w:sz w:val="22"/>
            <w:szCs w:val="22"/>
            <w:u w:val="single"/>
          </w:rPr>
          <w:id w:val="2146848778"/>
          <w:placeholder>
            <w:docPart w:val="1F048865FE50498C8FC4CCBA5BAE7F8A"/>
          </w:placeholder>
          <w:text w:multiLine="1"/>
        </w:sdtPr>
        <w:sdtEndPr/>
        <w:sdtContent>
          <w:r w:rsidR="00935098" w:rsidRPr="00357F54">
            <w:rPr>
              <w:rFonts w:asciiTheme="minorHAnsi" w:hAnsiTheme="minorHAnsi" w:cstheme="minorHAnsi"/>
              <w:b/>
              <w:bCs/>
              <w:sz w:val="22"/>
              <w:szCs w:val="22"/>
              <w:u w:val="single"/>
            </w:rPr>
            <w:t>the</w:t>
          </w:r>
          <w:r w:rsidR="00970B8D" w:rsidRPr="00357F54">
            <w:rPr>
              <w:rFonts w:asciiTheme="minorHAnsi" w:hAnsiTheme="minorHAnsi" w:cstheme="minorHAnsi"/>
              <w:b/>
              <w:bCs/>
              <w:sz w:val="22"/>
              <w:szCs w:val="22"/>
              <w:u w:val="single"/>
            </w:rPr>
            <w:t xml:space="preserve"> Provision of </w:t>
          </w:r>
          <w:r w:rsidR="008635F9">
            <w:rPr>
              <w:rFonts w:asciiTheme="minorHAnsi" w:hAnsiTheme="minorHAnsi" w:cstheme="minorHAnsi"/>
              <w:b/>
              <w:bCs/>
              <w:sz w:val="22"/>
              <w:szCs w:val="22"/>
              <w:u w:val="single"/>
            </w:rPr>
            <w:t>Printing</w:t>
          </w:r>
          <w:r w:rsidR="00970B8D" w:rsidRPr="00357F54">
            <w:rPr>
              <w:rFonts w:asciiTheme="minorHAnsi" w:hAnsiTheme="minorHAnsi" w:cstheme="minorHAnsi"/>
              <w:b/>
              <w:bCs/>
              <w:sz w:val="22"/>
              <w:szCs w:val="22"/>
              <w:u w:val="single"/>
            </w:rPr>
            <w:t xml:space="preserve"> </w:t>
          </w:r>
          <w:r w:rsidR="008635F9">
            <w:rPr>
              <w:rFonts w:asciiTheme="minorHAnsi" w:hAnsiTheme="minorHAnsi" w:cstheme="minorHAnsi"/>
              <w:b/>
              <w:bCs/>
              <w:sz w:val="22"/>
              <w:szCs w:val="22"/>
              <w:u w:val="single"/>
            </w:rPr>
            <w:t>S</w:t>
          </w:r>
          <w:r w:rsidR="00970B8D" w:rsidRPr="00357F54">
            <w:rPr>
              <w:rFonts w:asciiTheme="minorHAnsi" w:hAnsiTheme="minorHAnsi" w:cstheme="minorHAnsi"/>
              <w:b/>
              <w:bCs/>
              <w:sz w:val="22"/>
              <w:szCs w:val="22"/>
              <w:u w:val="single"/>
            </w:rPr>
            <w:t>ervices for OHCHR Regional Office -Doha, Qatar</w:t>
          </w:r>
        </w:sdtContent>
      </w:sdt>
      <w:r w:rsidR="00935098" w:rsidRPr="00935098">
        <w:rPr>
          <w:rFonts w:asciiTheme="minorHAnsi" w:hAnsiTheme="minorHAnsi" w:cstheme="minorHAnsi"/>
          <w:sz w:val="22"/>
          <w:szCs w:val="22"/>
          <w:u w:val="single"/>
        </w:rPr>
        <w:t>.</w:t>
      </w:r>
    </w:p>
    <w:p w14:paraId="2ED6FEB7" w14:textId="77777777" w:rsidR="006D2B20" w:rsidRPr="00640437" w:rsidRDefault="006D2B20" w:rsidP="006D2B20">
      <w:pPr>
        <w:rPr>
          <w:rFonts w:asciiTheme="minorHAnsi" w:hAnsiTheme="minorHAnsi" w:cstheme="minorHAnsi"/>
          <w:b/>
          <w:bCs/>
          <w:sz w:val="22"/>
          <w:szCs w:val="22"/>
        </w:rPr>
      </w:pPr>
    </w:p>
    <w:p w14:paraId="08F68AD3" w14:textId="77777777" w:rsidR="0059044B" w:rsidRPr="00640437" w:rsidRDefault="003C00BA" w:rsidP="0059044B">
      <w:pPr>
        <w:rPr>
          <w:rFonts w:asciiTheme="minorHAnsi" w:hAnsiTheme="minorHAnsi" w:cstheme="minorHAnsi"/>
          <w:b/>
          <w:snapToGrid w:val="0"/>
          <w:sz w:val="22"/>
          <w:szCs w:val="22"/>
          <w:u w:val="single"/>
        </w:rPr>
      </w:pPr>
      <w:r w:rsidRPr="00640437">
        <w:rPr>
          <w:rFonts w:asciiTheme="minorHAnsi" w:hAnsiTheme="minorHAnsi" w:cstheme="minorHAnsi"/>
          <w:b/>
          <w:snapToGrid w:val="0"/>
          <w:sz w:val="22"/>
          <w:szCs w:val="22"/>
          <w:u w:val="single"/>
        </w:rPr>
        <w:t>Cost Breakdown per Deliverable:</w:t>
      </w:r>
    </w:p>
    <w:p w14:paraId="75387A0B" w14:textId="77777777" w:rsidR="003C00BA" w:rsidRPr="00640437" w:rsidRDefault="003C00BA" w:rsidP="003C00BA">
      <w:pPr>
        <w:rPr>
          <w:rFonts w:asciiTheme="minorHAnsi" w:hAnsiTheme="minorHAnsi" w:cstheme="minorHAnsi"/>
          <w:b/>
          <w:sz w:val="22"/>
          <w:szCs w:val="22"/>
        </w:rPr>
      </w:pPr>
    </w:p>
    <w:tbl>
      <w:tblPr>
        <w:tblStyle w:val="TableGrid"/>
        <w:tblW w:w="13855" w:type="dxa"/>
        <w:tblLook w:val="04A0" w:firstRow="1" w:lastRow="0" w:firstColumn="1" w:lastColumn="0" w:noHBand="0" w:noVBand="1"/>
      </w:tblPr>
      <w:tblGrid>
        <w:gridCol w:w="427"/>
        <w:gridCol w:w="1808"/>
        <w:gridCol w:w="1194"/>
        <w:gridCol w:w="1250"/>
        <w:gridCol w:w="1839"/>
        <w:gridCol w:w="1141"/>
        <w:gridCol w:w="1462"/>
        <w:gridCol w:w="983"/>
        <w:gridCol w:w="1128"/>
        <w:gridCol w:w="1225"/>
        <w:gridCol w:w="1398"/>
      </w:tblGrid>
      <w:tr w:rsidR="0059044B" w14:paraId="606B7D99" w14:textId="77777777" w:rsidTr="00760B0A">
        <w:trPr>
          <w:tblHeader/>
        </w:trPr>
        <w:tc>
          <w:tcPr>
            <w:tcW w:w="427" w:type="dxa"/>
          </w:tcPr>
          <w:p w14:paraId="12AEFD72" w14:textId="77777777" w:rsidR="0059044B" w:rsidRPr="00405AD7" w:rsidRDefault="0059044B" w:rsidP="008F479E">
            <w:r>
              <w:t>#</w:t>
            </w:r>
          </w:p>
        </w:tc>
        <w:tc>
          <w:tcPr>
            <w:tcW w:w="1808" w:type="dxa"/>
          </w:tcPr>
          <w:p w14:paraId="5E3DC538" w14:textId="77777777" w:rsidR="0059044B" w:rsidRPr="00071069" w:rsidRDefault="0059044B" w:rsidP="008F479E">
            <w:pPr>
              <w:jc w:val="center"/>
              <w:rPr>
                <w:b/>
                <w:bCs/>
              </w:rPr>
            </w:pPr>
            <w:r w:rsidRPr="00071069">
              <w:rPr>
                <w:b/>
                <w:bCs/>
              </w:rPr>
              <w:t>Publication Title</w:t>
            </w:r>
          </w:p>
        </w:tc>
        <w:tc>
          <w:tcPr>
            <w:tcW w:w="1194" w:type="dxa"/>
            <w:tcBorders>
              <w:top w:val="single" w:sz="8" w:space="0" w:color="auto"/>
              <w:left w:val="nil"/>
              <w:bottom w:val="single" w:sz="8" w:space="0" w:color="auto"/>
              <w:right w:val="single" w:sz="8" w:space="0" w:color="auto"/>
            </w:tcBorders>
          </w:tcPr>
          <w:p w14:paraId="02C3E823" w14:textId="77777777" w:rsidR="0059044B" w:rsidRPr="00071069" w:rsidRDefault="0059044B" w:rsidP="008F479E">
            <w:pPr>
              <w:jc w:val="center"/>
              <w:rPr>
                <w:b/>
                <w:bCs/>
              </w:rPr>
            </w:pPr>
            <w:r w:rsidRPr="00071069">
              <w:rPr>
                <w:b/>
                <w:bCs/>
              </w:rPr>
              <w:t>Publication size in cm</w:t>
            </w:r>
          </w:p>
        </w:tc>
        <w:tc>
          <w:tcPr>
            <w:tcW w:w="1250" w:type="dxa"/>
          </w:tcPr>
          <w:p w14:paraId="30AD44AF" w14:textId="77777777" w:rsidR="0059044B" w:rsidRPr="00071069" w:rsidRDefault="0059044B" w:rsidP="008F479E">
            <w:pPr>
              <w:jc w:val="center"/>
              <w:rPr>
                <w:b/>
                <w:bCs/>
              </w:rPr>
            </w:pPr>
            <w:r w:rsidRPr="00071069">
              <w:rPr>
                <w:b/>
                <w:bCs/>
              </w:rPr>
              <w:t>Publication color</w:t>
            </w:r>
          </w:p>
        </w:tc>
        <w:tc>
          <w:tcPr>
            <w:tcW w:w="1839" w:type="dxa"/>
          </w:tcPr>
          <w:p w14:paraId="0230A960" w14:textId="77777777" w:rsidR="0059044B" w:rsidRPr="00071069" w:rsidRDefault="0059044B" w:rsidP="008F479E">
            <w:pPr>
              <w:jc w:val="center"/>
              <w:rPr>
                <w:b/>
                <w:bCs/>
              </w:rPr>
            </w:pPr>
            <w:r w:rsidRPr="00071069">
              <w:rPr>
                <w:b/>
                <w:bCs/>
              </w:rPr>
              <w:t>Paper quality</w:t>
            </w:r>
          </w:p>
        </w:tc>
        <w:tc>
          <w:tcPr>
            <w:tcW w:w="1141" w:type="dxa"/>
          </w:tcPr>
          <w:p w14:paraId="1FDE6A0B" w14:textId="77777777" w:rsidR="0059044B" w:rsidRDefault="0059044B" w:rsidP="008F479E">
            <w:pPr>
              <w:jc w:val="center"/>
              <w:rPr>
                <w:b/>
                <w:bCs/>
              </w:rPr>
            </w:pPr>
            <w:r>
              <w:rPr>
                <w:b/>
                <w:bCs/>
              </w:rPr>
              <w:t>Total number of pages</w:t>
            </w:r>
          </w:p>
          <w:p w14:paraId="3296FB3F" w14:textId="77777777" w:rsidR="0059044B" w:rsidRPr="00071069" w:rsidRDefault="0059044B" w:rsidP="008F479E">
            <w:pPr>
              <w:jc w:val="center"/>
              <w:rPr>
                <w:b/>
                <w:bCs/>
              </w:rPr>
            </w:pPr>
          </w:p>
        </w:tc>
        <w:tc>
          <w:tcPr>
            <w:tcW w:w="1462" w:type="dxa"/>
          </w:tcPr>
          <w:p w14:paraId="653162CC" w14:textId="77777777" w:rsidR="0059044B" w:rsidRDefault="0059044B" w:rsidP="008F479E">
            <w:pPr>
              <w:jc w:val="center"/>
              <w:rPr>
                <w:b/>
                <w:bCs/>
              </w:rPr>
            </w:pPr>
            <w:r w:rsidRPr="00351769">
              <w:rPr>
                <w:b/>
                <w:bCs/>
              </w:rPr>
              <w:t>Binding</w:t>
            </w:r>
          </w:p>
        </w:tc>
        <w:tc>
          <w:tcPr>
            <w:tcW w:w="983" w:type="dxa"/>
          </w:tcPr>
          <w:p w14:paraId="32A80DD1" w14:textId="77777777" w:rsidR="0059044B" w:rsidRDefault="0059044B" w:rsidP="008F479E">
            <w:pPr>
              <w:jc w:val="center"/>
              <w:rPr>
                <w:b/>
                <w:bCs/>
              </w:rPr>
            </w:pPr>
            <w:r>
              <w:rPr>
                <w:b/>
                <w:bCs/>
              </w:rPr>
              <w:t>Quantity</w:t>
            </w:r>
          </w:p>
        </w:tc>
        <w:tc>
          <w:tcPr>
            <w:tcW w:w="1128" w:type="dxa"/>
          </w:tcPr>
          <w:p w14:paraId="7426DF5E" w14:textId="77777777" w:rsidR="0059044B" w:rsidRDefault="0059044B" w:rsidP="008F479E">
            <w:pPr>
              <w:jc w:val="center"/>
              <w:rPr>
                <w:b/>
                <w:bCs/>
              </w:rPr>
            </w:pPr>
            <w:r>
              <w:rPr>
                <w:b/>
                <w:bCs/>
              </w:rPr>
              <w:t>UOM</w:t>
            </w:r>
          </w:p>
        </w:tc>
        <w:tc>
          <w:tcPr>
            <w:tcW w:w="1225" w:type="dxa"/>
          </w:tcPr>
          <w:p w14:paraId="12540E31" w14:textId="77777777" w:rsidR="0059044B" w:rsidRDefault="0059044B" w:rsidP="008F479E">
            <w:pPr>
              <w:jc w:val="center"/>
              <w:rPr>
                <w:b/>
                <w:bCs/>
              </w:rPr>
            </w:pPr>
            <w:r>
              <w:rPr>
                <w:b/>
                <w:bCs/>
              </w:rPr>
              <w:t>Unit Price in QAR</w:t>
            </w:r>
          </w:p>
          <w:p w14:paraId="3DB116C9" w14:textId="77777777" w:rsidR="00D85E0E" w:rsidRDefault="00D85E0E" w:rsidP="008F479E">
            <w:pPr>
              <w:jc w:val="center"/>
              <w:rPr>
                <w:b/>
                <w:bCs/>
              </w:rPr>
            </w:pPr>
            <w:r>
              <w:rPr>
                <w:b/>
                <w:bCs/>
              </w:rPr>
              <w:t>(DDP)</w:t>
            </w:r>
          </w:p>
        </w:tc>
        <w:tc>
          <w:tcPr>
            <w:tcW w:w="1398" w:type="dxa"/>
          </w:tcPr>
          <w:p w14:paraId="4DC40492" w14:textId="77777777" w:rsidR="0059044B" w:rsidRDefault="0059044B" w:rsidP="008F479E">
            <w:pPr>
              <w:jc w:val="center"/>
              <w:rPr>
                <w:b/>
                <w:bCs/>
              </w:rPr>
            </w:pPr>
            <w:r>
              <w:rPr>
                <w:b/>
                <w:bCs/>
              </w:rPr>
              <w:t>Total Price in QAR</w:t>
            </w:r>
          </w:p>
          <w:p w14:paraId="73F02FED" w14:textId="77777777" w:rsidR="00D85E0E" w:rsidRDefault="00D85E0E" w:rsidP="008F479E">
            <w:pPr>
              <w:jc w:val="center"/>
              <w:rPr>
                <w:b/>
                <w:bCs/>
              </w:rPr>
            </w:pPr>
            <w:r>
              <w:rPr>
                <w:b/>
                <w:bCs/>
              </w:rPr>
              <w:t>(DDP)</w:t>
            </w:r>
          </w:p>
        </w:tc>
      </w:tr>
      <w:tr w:rsidR="0059044B" w14:paraId="1F5D519C" w14:textId="77777777" w:rsidTr="00760B0A">
        <w:tc>
          <w:tcPr>
            <w:tcW w:w="427" w:type="dxa"/>
          </w:tcPr>
          <w:p w14:paraId="16BE4302"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1C1D50D6" w14:textId="77777777" w:rsidR="0059044B" w:rsidRDefault="0059044B" w:rsidP="008F479E">
            <w:r w:rsidRPr="000A1386">
              <w:t>General Comments of the Committee on the Rights of the Child</w:t>
            </w:r>
          </w:p>
          <w:p w14:paraId="2BB2E28F" w14:textId="77777777" w:rsidR="0059044B" w:rsidRPr="000A1386" w:rsidRDefault="0059044B" w:rsidP="008F479E"/>
        </w:tc>
        <w:tc>
          <w:tcPr>
            <w:tcW w:w="1194" w:type="dxa"/>
            <w:tcBorders>
              <w:top w:val="nil"/>
              <w:left w:val="nil"/>
              <w:bottom w:val="single" w:sz="8" w:space="0" w:color="auto"/>
              <w:right w:val="single" w:sz="8" w:space="0" w:color="auto"/>
            </w:tcBorders>
          </w:tcPr>
          <w:p w14:paraId="08AA4000" w14:textId="77777777" w:rsidR="0059044B" w:rsidRDefault="0059044B" w:rsidP="008F479E">
            <w:r>
              <w:t>17X24</w:t>
            </w:r>
          </w:p>
        </w:tc>
        <w:tc>
          <w:tcPr>
            <w:tcW w:w="1250" w:type="dxa"/>
          </w:tcPr>
          <w:p w14:paraId="0665EE62" w14:textId="77777777" w:rsidR="0059044B" w:rsidRDefault="0059044B" w:rsidP="008F479E">
            <w:r>
              <w:t>Cover: full color</w:t>
            </w:r>
          </w:p>
          <w:p w14:paraId="0F76E9CA" w14:textId="77777777" w:rsidR="0059044B" w:rsidRDefault="0059044B" w:rsidP="008F479E">
            <w:r>
              <w:t>Inner pages: two colors (Black/Blue)</w:t>
            </w:r>
          </w:p>
        </w:tc>
        <w:tc>
          <w:tcPr>
            <w:tcW w:w="1839" w:type="dxa"/>
          </w:tcPr>
          <w:p w14:paraId="5FF3A919" w14:textId="77777777" w:rsidR="0059044B" w:rsidRDefault="0059044B" w:rsidP="008F479E">
            <w:r>
              <w:t>Cover Page 300 GSM With Lamination</w:t>
            </w:r>
          </w:p>
          <w:p w14:paraId="21AAFF32" w14:textId="77777777" w:rsidR="0059044B" w:rsidRDefault="0059044B" w:rsidP="008F479E">
            <w:r>
              <w:t>Inner Page 80 GSM Wood Free</w:t>
            </w:r>
          </w:p>
        </w:tc>
        <w:tc>
          <w:tcPr>
            <w:tcW w:w="1141" w:type="dxa"/>
          </w:tcPr>
          <w:p w14:paraId="380CF635" w14:textId="77777777" w:rsidR="0059044B" w:rsidRDefault="0059044B" w:rsidP="008F479E">
            <w:r>
              <w:t>716</w:t>
            </w:r>
          </w:p>
        </w:tc>
        <w:tc>
          <w:tcPr>
            <w:tcW w:w="1462" w:type="dxa"/>
          </w:tcPr>
          <w:p w14:paraId="644E2F4F" w14:textId="77777777" w:rsidR="0059044B" w:rsidRDefault="0059044B" w:rsidP="008F479E">
            <w:r w:rsidRPr="00D40533">
              <w:t>Perfect binding</w:t>
            </w:r>
          </w:p>
        </w:tc>
        <w:tc>
          <w:tcPr>
            <w:tcW w:w="983" w:type="dxa"/>
          </w:tcPr>
          <w:p w14:paraId="2679E4A9" w14:textId="77777777" w:rsidR="0059044B" w:rsidRDefault="0059044B" w:rsidP="008F479E">
            <w:r>
              <w:t>1000</w:t>
            </w:r>
          </w:p>
        </w:tc>
        <w:tc>
          <w:tcPr>
            <w:tcW w:w="1128" w:type="dxa"/>
          </w:tcPr>
          <w:p w14:paraId="2D45DDA5" w14:textId="77777777" w:rsidR="0059044B" w:rsidRDefault="00760B0A" w:rsidP="008F479E">
            <w:r>
              <w:t>Publication</w:t>
            </w:r>
          </w:p>
        </w:tc>
        <w:tc>
          <w:tcPr>
            <w:tcW w:w="1225" w:type="dxa"/>
          </w:tcPr>
          <w:p w14:paraId="6C54C9E5" w14:textId="77777777" w:rsidR="0059044B" w:rsidRDefault="0059044B" w:rsidP="008F479E"/>
        </w:tc>
        <w:tc>
          <w:tcPr>
            <w:tcW w:w="1398" w:type="dxa"/>
          </w:tcPr>
          <w:p w14:paraId="0BD256EC" w14:textId="77777777" w:rsidR="0059044B" w:rsidRDefault="0059044B" w:rsidP="008F479E"/>
        </w:tc>
      </w:tr>
      <w:tr w:rsidR="0059044B" w14:paraId="60ABD4A8" w14:textId="77777777" w:rsidTr="00760B0A">
        <w:tc>
          <w:tcPr>
            <w:tcW w:w="427" w:type="dxa"/>
          </w:tcPr>
          <w:p w14:paraId="5A109826"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49A9D8C6" w14:textId="77777777" w:rsidR="0059044B" w:rsidRPr="000A1386" w:rsidRDefault="0059044B" w:rsidP="008F479E">
            <w:r w:rsidRPr="000A1386">
              <w:t>General Comments  of the Human Rights Committee</w:t>
            </w:r>
          </w:p>
        </w:tc>
        <w:tc>
          <w:tcPr>
            <w:tcW w:w="1194" w:type="dxa"/>
            <w:tcBorders>
              <w:top w:val="nil"/>
              <w:left w:val="nil"/>
              <w:bottom w:val="single" w:sz="8" w:space="0" w:color="auto"/>
              <w:right w:val="single" w:sz="8" w:space="0" w:color="auto"/>
            </w:tcBorders>
          </w:tcPr>
          <w:p w14:paraId="13EDFE25" w14:textId="77777777" w:rsidR="0059044B" w:rsidRDefault="0059044B" w:rsidP="008F479E">
            <w:r>
              <w:t>17X24</w:t>
            </w:r>
          </w:p>
        </w:tc>
        <w:tc>
          <w:tcPr>
            <w:tcW w:w="1250" w:type="dxa"/>
          </w:tcPr>
          <w:p w14:paraId="2C3B9F98" w14:textId="77777777" w:rsidR="0059044B" w:rsidRDefault="0059044B" w:rsidP="008F479E">
            <w:r>
              <w:t>Cover: full color</w:t>
            </w:r>
          </w:p>
          <w:p w14:paraId="06664F02" w14:textId="77777777" w:rsidR="0059044B" w:rsidRDefault="0059044B" w:rsidP="008F479E">
            <w:r>
              <w:t>Inner pages: two colors (Black/Blue)</w:t>
            </w:r>
          </w:p>
        </w:tc>
        <w:tc>
          <w:tcPr>
            <w:tcW w:w="1839" w:type="dxa"/>
          </w:tcPr>
          <w:p w14:paraId="1DF1A977" w14:textId="77777777" w:rsidR="0059044B" w:rsidRDefault="0059044B" w:rsidP="008F479E">
            <w:r>
              <w:t>Cover Page 300 GSM With Lamination</w:t>
            </w:r>
          </w:p>
          <w:p w14:paraId="5AFEF460" w14:textId="77777777" w:rsidR="0059044B" w:rsidRDefault="0059044B" w:rsidP="008F479E">
            <w:r>
              <w:t>Inner Page 80 GSM Wood Free</w:t>
            </w:r>
          </w:p>
        </w:tc>
        <w:tc>
          <w:tcPr>
            <w:tcW w:w="1141" w:type="dxa"/>
          </w:tcPr>
          <w:p w14:paraId="01F1DEEB" w14:textId="77777777" w:rsidR="0059044B" w:rsidRDefault="0059044B" w:rsidP="008F479E">
            <w:r>
              <w:t>296</w:t>
            </w:r>
          </w:p>
        </w:tc>
        <w:tc>
          <w:tcPr>
            <w:tcW w:w="1462" w:type="dxa"/>
          </w:tcPr>
          <w:p w14:paraId="3701A142" w14:textId="77777777" w:rsidR="0059044B" w:rsidRDefault="0059044B" w:rsidP="008F479E">
            <w:r w:rsidRPr="00D40533">
              <w:t>Perfect binding</w:t>
            </w:r>
          </w:p>
        </w:tc>
        <w:tc>
          <w:tcPr>
            <w:tcW w:w="983" w:type="dxa"/>
          </w:tcPr>
          <w:p w14:paraId="54942A2F" w14:textId="77777777" w:rsidR="0059044B" w:rsidRDefault="0059044B" w:rsidP="008F479E">
            <w:r w:rsidRPr="00750A64">
              <w:t>1000</w:t>
            </w:r>
          </w:p>
        </w:tc>
        <w:tc>
          <w:tcPr>
            <w:tcW w:w="1128" w:type="dxa"/>
          </w:tcPr>
          <w:p w14:paraId="5323294F" w14:textId="77777777" w:rsidR="0059044B" w:rsidRPr="00750A64" w:rsidRDefault="00760B0A" w:rsidP="008F479E">
            <w:r>
              <w:t>Publication</w:t>
            </w:r>
          </w:p>
        </w:tc>
        <w:tc>
          <w:tcPr>
            <w:tcW w:w="1225" w:type="dxa"/>
          </w:tcPr>
          <w:p w14:paraId="06F4AC8C" w14:textId="77777777" w:rsidR="0059044B" w:rsidRPr="00750A64" w:rsidRDefault="0059044B" w:rsidP="008F479E"/>
        </w:tc>
        <w:tc>
          <w:tcPr>
            <w:tcW w:w="1398" w:type="dxa"/>
          </w:tcPr>
          <w:p w14:paraId="738C1919" w14:textId="77777777" w:rsidR="0059044B" w:rsidRPr="00750A64" w:rsidRDefault="0059044B" w:rsidP="008F479E"/>
        </w:tc>
      </w:tr>
      <w:tr w:rsidR="0059044B" w14:paraId="6384EC03" w14:textId="77777777" w:rsidTr="00760B0A">
        <w:tc>
          <w:tcPr>
            <w:tcW w:w="427" w:type="dxa"/>
          </w:tcPr>
          <w:p w14:paraId="3B0A258C"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0F4F30A6" w14:textId="77777777" w:rsidR="0059044B" w:rsidRPr="000A1386" w:rsidRDefault="0059044B" w:rsidP="0059044B">
            <w:r w:rsidRPr="000A1386">
              <w:t xml:space="preserve">General comments of the Committee on the Protection of the Rights of All Migrant Workers </w:t>
            </w:r>
            <w:r w:rsidRPr="000A1386">
              <w:lastRenderedPageBreak/>
              <w:t xml:space="preserve">and their </w:t>
            </w:r>
            <w:proofErr w:type="gramStart"/>
            <w:r w:rsidRPr="000A1386">
              <w:t>families</w:t>
            </w:r>
            <w:proofErr w:type="gramEnd"/>
            <w:r w:rsidRPr="000A1386">
              <w:t xml:space="preserve"> members</w:t>
            </w:r>
          </w:p>
        </w:tc>
        <w:tc>
          <w:tcPr>
            <w:tcW w:w="1194" w:type="dxa"/>
            <w:tcBorders>
              <w:top w:val="nil"/>
              <w:left w:val="nil"/>
              <w:bottom w:val="single" w:sz="8" w:space="0" w:color="auto"/>
              <w:right w:val="single" w:sz="8" w:space="0" w:color="auto"/>
            </w:tcBorders>
          </w:tcPr>
          <w:p w14:paraId="6C09FA0A" w14:textId="77777777" w:rsidR="0059044B" w:rsidRDefault="0059044B" w:rsidP="008F479E">
            <w:r w:rsidRPr="000A1386">
              <w:lastRenderedPageBreak/>
              <w:t>17X24</w:t>
            </w:r>
          </w:p>
        </w:tc>
        <w:tc>
          <w:tcPr>
            <w:tcW w:w="1250" w:type="dxa"/>
          </w:tcPr>
          <w:p w14:paraId="55CA3224" w14:textId="77777777" w:rsidR="0059044B" w:rsidRDefault="0059044B" w:rsidP="008F479E">
            <w:r>
              <w:t>Cover: full color</w:t>
            </w:r>
          </w:p>
          <w:p w14:paraId="48F2671E" w14:textId="77777777" w:rsidR="0059044B" w:rsidRDefault="0059044B" w:rsidP="008F479E">
            <w:r>
              <w:t>Inner pages: two colors (Black/Blue)</w:t>
            </w:r>
          </w:p>
        </w:tc>
        <w:tc>
          <w:tcPr>
            <w:tcW w:w="1839" w:type="dxa"/>
          </w:tcPr>
          <w:p w14:paraId="166AD426" w14:textId="77777777" w:rsidR="0059044B" w:rsidRDefault="0059044B" w:rsidP="008F479E">
            <w:r>
              <w:t>Cover Page 300 GSM With Lamination</w:t>
            </w:r>
          </w:p>
          <w:p w14:paraId="1B597F03" w14:textId="77777777" w:rsidR="0059044B" w:rsidRDefault="0059044B" w:rsidP="008F479E">
            <w:r>
              <w:t>Inner Page 80 GSM Wood Free</w:t>
            </w:r>
          </w:p>
        </w:tc>
        <w:tc>
          <w:tcPr>
            <w:tcW w:w="1141" w:type="dxa"/>
          </w:tcPr>
          <w:p w14:paraId="536A5B53" w14:textId="77777777" w:rsidR="0059044B" w:rsidRDefault="0059044B" w:rsidP="008F479E">
            <w:r>
              <w:t>160</w:t>
            </w:r>
          </w:p>
        </w:tc>
        <w:tc>
          <w:tcPr>
            <w:tcW w:w="1462" w:type="dxa"/>
          </w:tcPr>
          <w:p w14:paraId="323E52B3" w14:textId="77777777" w:rsidR="0059044B" w:rsidRDefault="0059044B" w:rsidP="008F479E">
            <w:r w:rsidRPr="00D40533">
              <w:t>Perfect binding</w:t>
            </w:r>
          </w:p>
        </w:tc>
        <w:tc>
          <w:tcPr>
            <w:tcW w:w="983" w:type="dxa"/>
          </w:tcPr>
          <w:p w14:paraId="1BF764D0" w14:textId="77777777" w:rsidR="0059044B" w:rsidRDefault="0059044B" w:rsidP="008F479E">
            <w:r w:rsidRPr="00750A64">
              <w:t>1000</w:t>
            </w:r>
          </w:p>
        </w:tc>
        <w:tc>
          <w:tcPr>
            <w:tcW w:w="1128" w:type="dxa"/>
          </w:tcPr>
          <w:p w14:paraId="7CE3337C" w14:textId="77777777" w:rsidR="0059044B" w:rsidRPr="00750A64" w:rsidRDefault="00760B0A" w:rsidP="008F479E">
            <w:r>
              <w:t>Publication</w:t>
            </w:r>
          </w:p>
        </w:tc>
        <w:tc>
          <w:tcPr>
            <w:tcW w:w="1225" w:type="dxa"/>
          </w:tcPr>
          <w:p w14:paraId="333B1788" w14:textId="77777777" w:rsidR="0059044B" w:rsidRPr="00750A64" w:rsidRDefault="0059044B" w:rsidP="008F479E"/>
        </w:tc>
        <w:tc>
          <w:tcPr>
            <w:tcW w:w="1398" w:type="dxa"/>
          </w:tcPr>
          <w:p w14:paraId="7D027D11" w14:textId="77777777" w:rsidR="0059044B" w:rsidRPr="00750A64" w:rsidRDefault="0059044B" w:rsidP="008F479E"/>
        </w:tc>
      </w:tr>
      <w:tr w:rsidR="0059044B" w14:paraId="74C5E953" w14:textId="77777777" w:rsidTr="00760B0A">
        <w:tc>
          <w:tcPr>
            <w:tcW w:w="427" w:type="dxa"/>
          </w:tcPr>
          <w:p w14:paraId="7D5F0C39"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4264DE71" w14:textId="77777777" w:rsidR="0059044B" w:rsidRDefault="0059044B" w:rsidP="008F479E">
            <w:r w:rsidRPr="000A1386">
              <w:t>General comments of the Committee on Economic, Social and Cultural Rights</w:t>
            </w:r>
          </w:p>
          <w:p w14:paraId="32B67915" w14:textId="77777777" w:rsidR="0059044B" w:rsidRPr="000A1386" w:rsidRDefault="0059044B" w:rsidP="008F479E"/>
        </w:tc>
        <w:tc>
          <w:tcPr>
            <w:tcW w:w="1194" w:type="dxa"/>
            <w:tcBorders>
              <w:top w:val="nil"/>
              <w:left w:val="nil"/>
              <w:bottom w:val="single" w:sz="8" w:space="0" w:color="auto"/>
              <w:right w:val="single" w:sz="8" w:space="0" w:color="auto"/>
            </w:tcBorders>
          </w:tcPr>
          <w:p w14:paraId="1D4FE0EA" w14:textId="77777777" w:rsidR="0059044B" w:rsidRDefault="0059044B" w:rsidP="008F479E">
            <w:r w:rsidRPr="000A1386">
              <w:t>17X24</w:t>
            </w:r>
          </w:p>
        </w:tc>
        <w:tc>
          <w:tcPr>
            <w:tcW w:w="1250" w:type="dxa"/>
          </w:tcPr>
          <w:p w14:paraId="1C743306" w14:textId="77777777" w:rsidR="0059044B" w:rsidRDefault="0059044B" w:rsidP="008F479E">
            <w:r>
              <w:t>Cover: full color</w:t>
            </w:r>
          </w:p>
          <w:p w14:paraId="30D621A1" w14:textId="77777777" w:rsidR="0059044B" w:rsidRDefault="0059044B" w:rsidP="008F479E">
            <w:r>
              <w:t>Inner pages: two colors (Black/Blue)</w:t>
            </w:r>
          </w:p>
        </w:tc>
        <w:tc>
          <w:tcPr>
            <w:tcW w:w="1839" w:type="dxa"/>
          </w:tcPr>
          <w:p w14:paraId="21D4FD06" w14:textId="77777777" w:rsidR="0059044B" w:rsidRDefault="0059044B" w:rsidP="008F479E">
            <w:r>
              <w:t>Cover Page 300 GSM With Lamination</w:t>
            </w:r>
          </w:p>
          <w:p w14:paraId="02FB995D" w14:textId="77777777" w:rsidR="0059044B" w:rsidRDefault="0059044B" w:rsidP="008F479E">
            <w:r>
              <w:t>Inner Page 80 GSM Wood Free</w:t>
            </w:r>
          </w:p>
        </w:tc>
        <w:tc>
          <w:tcPr>
            <w:tcW w:w="1141" w:type="dxa"/>
          </w:tcPr>
          <w:p w14:paraId="09373185" w14:textId="77777777" w:rsidR="0059044B" w:rsidRDefault="0059044B" w:rsidP="008F479E">
            <w:r>
              <w:t>432</w:t>
            </w:r>
          </w:p>
        </w:tc>
        <w:tc>
          <w:tcPr>
            <w:tcW w:w="1462" w:type="dxa"/>
          </w:tcPr>
          <w:p w14:paraId="25737FA8" w14:textId="77777777" w:rsidR="0059044B" w:rsidRDefault="0059044B" w:rsidP="008F479E">
            <w:r w:rsidRPr="00D40533">
              <w:t>Perfect binding</w:t>
            </w:r>
          </w:p>
        </w:tc>
        <w:tc>
          <w:tcPr>
            <w:tcW w:w="983" w:type="dxa"/>
          </w:tcPr>
          <w:p w14:paraId="5AF50D50" w14:textId="77777777" w:rsidR="0059044B" w:rsidRDefault="0059044B" w:rsidP="008F479E">
            <w:r w:rsidRPr="00750A64">
              <w:t>1000</w:t>
            </w:r>
          </w:p>
        </w:tc>
        <w:tc>
          <w:tcPr>
            <w:tcW w:w="1128" w:type="dxa"/>
          </w:tcPr>
          <w:p w14:paraId="060C96FC" w14:textId="77777777" w:rsidR="0059044B" w:rsidRPr="00750A64" w:rsidRDefault="00760B0A" w:rsidP="008F479E">
            <w:r>
              <w:t>Publication</w:t>
            </w:r>
          </w:p>
        </w:tc>
        <w:tc>
          <w:tcPr>
            <w:tcW w:w="1225" w:type="dxa"/>
          </w:tcPr>
          <w:p w14:paraId="2C090655" w14:textId="77777777" w:rsidR="0059044B" w:rsidRPr="00750A64" w:rsidRDefault="0059044B" w:rsidP="008F479E"/>
        </w:tc>
        <w:tc>
          <w:tcPr>
            <w:tcW w:w="1398" w:type="dxa"/>
          </w:tcPr>
          <w:p w14:paraId="7144BAF9" w14:textId="77777777" w:rsidR="0059044B" w:rsidRPr="00750A64" w:rsidRDefault="0059044B" w:rsidP="008F479E"/>
        </w:tc>
      </w:tr>
      <w:tr w:rsidR="0059044B" w14:paraId="5E94FA38" w14:textId="77777777" w:rsidTr="00760B0A">
        <w:tc>
          <w:tcPr>
            <w:tcW w:w="427" w:type="dxa"/>
          </w:tcPr>
          <w:p w14:paraId="6795138E"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5D1C18E8" w14:textId="77777777" w:rsidR="0059044B" w:rsidRDefault="0059044B" w:rsidP="008F479E">
            <w:r w:rsidRPr="000A1386">
              <w:t>Training Manual  “The role of the judiciary in prohibiting advocacy of hatred that constitutes incitement to discrimination, hostility or violence while ensuring freedom of opinion and expression”</w:t>
            </w:r>
          </w:p>
          <w:p w14:paraId="19F472D2" w14:textId="77777777" w:rsidR="0059044B" w:rsidRPr="000A1386" w:rsidRDefault="0059044B" w:rsidP="008F479E"/>
        </w:tc>
        <w:tc>
          <w:tcPr>
            <w:tcW w:w="1194" w:type="dxa"/>
          </w:tcPr>
          <w:p w14:paraId="51E5A367" w14:textId="77777777" w:rsidR="0059044B" w:rsidRDefault="0059044B" w:rsidP="008F479E">
            <w:r w:rsidRPr="000A1386">
              <w:t>17X24</w:t>
            </w:r>
          </w:p>
        </w:tc>
        <w:tc>
          <w:tcPr>
            <w:tcW w:w="1250" w:type="dxa"/>
          </w:tcPr>
          <w:p w14:paraId="71BA7A56" w14:textId="77777777" w:rsidR="0059044B" w:rsidRDefault="0059044B" w:rsidP="008F479E">
            <w:r>
              <w:t>Cover: full color</w:t>
            </w:r>
          </w:p>
          <w:p w14:paraId="19F41FDE" w14:textId="77777777" w:rsidR="0059044B" w:rsidRDefault="0059044B" w:rsidP="008F479E">
            <w:r>
              <w:t xml:space="preserve">Inner pages: </w:t>
            </w:r>
            <w:r w:rsidRPr="00071069">
              <w:t>full color</w:t>
            </w:r>
          </w:p>
        </w:tc>
        <w:tc>
          <w:tcPr>
            <w:tcW w:w="1839" w:type="dxa"/>
          </w:tcPr>
          <w:p w14:paraId="45774D68" w14:textId="77777777" w:rsidR="0059044B" w:rsidRDefault="0059044B" w:rsidP="008F479E">
            <w:r>
              <w:t>Cover Page 300 GSM With Lamination</w:t>
            </w:r>
          </w:p>
          <w:p w14:paraId="0CE16CBF" w14:textId="77777777" w:rsidR="0059044B" w:rsidRDefault="0059044B" w:rsidP="008F479E">
            <w:r>
              <w:t>Inner Page 80 GSM Wood Free</w:t>
            </w:r>
          </w:p>
        </w:tc>
        <w:tc>
          <w:tcPr>
            <w:tcW w:w="1141" w:type="dxa"/>
          </w:tcPr>
          <w:p w14:paraId="3F158652" w14:textId="77777777" w:rsidR="0059044B" w:rsidRDefault="0059044B" w:rsidP="008F479E">
            <w:r>
              <w:t>172</w:t>
            </w:r>
          </w:p>
        </w:tc>
        <w:tc>
          <w:tcPr>
            <w:tcW w:w="1462" w:type="dxa"/>
          </w:tcPr>
          <w:p w14:paraId="37CED4B3" w14:textId="77777777" w:rsidR="0059044B" w:rsidRDefault="0059044B" w:rsidP="008F479E">
            <w:r w:rsidRPr="00D40533">
              <w:t>Perfect binding</w:t>
            </w:r>
          </w:p>
        </w:tc>
        <w:tc>
          <w:tcPr>
            <w:tcW w:w="983" w:type="dxa"/>
          </w:tcPr>
          <w:p w14:paraId="14C2B9DC" w14:textId="77777777" w:rsidR="0059044B" w:rsidRDefault="0059044B" w:rsidP="008F479E">
            <w:r w:rsidRPr="00750A64">
              <w:t>1000</w:t>
            </w:r>
          </w:p>
        </w:tc>
        <w:tc>
          <w:tcPr>
            <w:tcW w:w="1128" w:type="dxa"/>
          </w:tcPr>
          <w:p w14:paraId="0D60F6CE" w14:textId="77777777" w:rsidR="0059044B" w:rsidRPr="00750A64" w:rsidRDefault="00760B0A" w:rsidP="008F479E">
            <w:r>
              <w:t>Publication</w:t>
            </w:r>
          </w:p>
        </w:tc>
        <w:tc>
          <w:tcPr>
            <w:tcW w:w="1225" w:type="dxa"/>
          </w:tcPr>
          <w:p w14:paraId="5BE8F40F" w14:textId="77777777" w:rsidR="0059044B" w:rsidRPr="00750A64" w:rsidRDefault="0059044B" w:rsidP="008F479E"/>
        </w:tc>
        <w:tc>
          <w:tcPr>
            <w:tcW w:w="1398" w:type="dxa"/>
          </w:tcPr>
          <w:p w14:paraId="12E7B845" w14:textId="77777777" w:rsidR="0059044B" w:rsidRPr="00750A64" w:rsidRDefault="0059044B" w:rsidP="008F479E"/>
        </w:tc>
      </w:tr>
      <w:tr w:rsidR="0059044B" w14:paraId="4F18522A" w14:textId="77777777" w:rsidTr="00760B0A">
        <w:tc>
          <w:tcPr>
            <w:tcW w:w="427" w:type="dxa"/>
          </w:tcPr>
          <w:p w14:paraId="1450174E"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5F9AC075" w14:textId="77777777" w:rsidR="0059044B" w:rsidRPr="000A1386" w:rsidRDefault="0059044B" w:rsidP="008F479E">
            <w:r w:rsidRPr="000A1386">
              <w:t>Faith for Rights</w:t>
            </w:r>
          </w:p>
        </w:tc>
        <w:tc>
          <w:tcPr>
            <w:tcW w:w="1194" w:type="dxa"/>
          </w:tcPr>
          <w:p w14:paraId="4ED64063" w14:textId="77777777" w:rsidR="0059044B" w:rsidRDefault="0059044B" w:rsidP="008F479E">
            <w:r w:rsidRPr="000A1386">
              <w:t>A4</w:t>
            </w:r>
          </w:p>
        </w:tc>
        <w:tc>
          <w:tcPr>
            <w:tcW w:w="1250" w:type="dxa"/>
          </w:tcPr>
          <w:p w14:paraId="0C7107C9" w14:textId="77777777" w:rsidR="0059044B" w:rsidRDefault="0059044B" w:rsidP="008F479E">
            <w:r>
              <w:t>Cover: full color</w:t>
            </w:r>
          </w:p>
          <w:p w14:paraId="67445A1F" w14:textId="77777777" w:rsidR="0059044B" w:rsidRDefault="0059044B" w:rsidP="008F479E">
            <w:r>
              <w:t>Inner pages: full color</w:t>
            </w:r>
          </w:p>
        </w:tc>
        <w:tc>
          <w:tcPr>
            <w:tcW w:w="1839" w:type="dxa"/>
          </w:tcPr>
          <w:p w14:paraId="444248A1" w14:textId="77777777" w:rsidR="0059044B" w:rsidRDefault="0059044B" w:rsidP="008F479E">
            <w:r>
              <w:t>Cover Page 300 GSM With Lamination</w:t>
            </w:r>
          </w:p>
          <w:p w14:paraId="3DE91B82" w14:textId="77777777" w:rsidR="0059044B" w:rsidRDefault="0059044B" w:rsidP="008F479E">
            <w:r>
              <w:t>Inner Page 80 GSM Wood Free</w:t>
            </w:r>
          </w:p>
        </w:tc>
        <w:tc>
          <w:tcPr>
            <w:tcW w:w="1141" w:type="dxa"/>
          </w:tcPr>
          <w:p w14:paraId="32D12DF5" w14:textId="77777777" w:rsidR="0059044B" w:rsidRDefault="0059044B" w:rsidP="008F479E">
            <w:r>
              <w:t>104</w:t>
            </w:r>
          </w:p>
        </w:tc>
        <w:tc>
          <w:tcPr>
            <w:tcW w:w="1462" w:type="dxa"/>
          </w:tcPr>
          <w:p w14:paraId="1DDCE0C7" w14:textId="77777777" w:rsidR="0059044B" w:rsidRDefault="0059044B" w:rsidP="008F479E">
            <w:r w:rsidRPr="00D40533">
              <w:t>Perfect binding</w:t>
            </w:r>
          </w:p>
        </w:tc>
        <w:tc>
          <w:tcPr>
            <w:tcW w:w="983" w:type="dxa"/>
          </w:tcPr>
          <w:p w14:paraId="3DA804CA" w14:textId="77777777" w:rsidR="0059044B" w:rsidRDefault="0059044B" w:rsidP="008F479E">
            <w:r w:rsidRPr="00750A64">
              <w:t>1000</w:t>
            </w:r>
          </w:p>
        </w:tc>
        <w:tc>
          <w:tcPr>
            <w:tcW w:w="1128" w:type="dxa"/>
          </w:tcPr>
          <w:p w14:paraId="71CC92B2" w14:textId="77777777" w:rsidR="0059044B" w:rsidRPr="00750A64" w:rsidRDefault="00760B0A" w:rsidP="008F479E">
            <w:r>
              <w:t>Publication</w:t>
            </w:r>
          </w:p>
        </w:tc>
        <w:tc>
          <w:tcPr>
            <w:tcW w:w="1225" w:type="dxa"/>
          </w:tcPr>
          <w:p w14:paraId="5024A449" w14:textId="77777777" w:rsidR="0059044B" w:rsidRPr="00750A64" w:rsidRDefault="0059044B" w:rsidP="008F479E"/>
        </w:tc>
        <w:tc>
          <w:tcPr>
            <w:tcW w:w="1398" w:type="dxa"/>
          </w:tcPr>
          <w:p w14:paraId="28BF5478" w14:textId="77777777" w:rsidR="0059044B" w:rsidRPr="00750A64" w:rsidRDefault="0059044B" w:rsidP="008F479E"/>
        </w:tc>
      </w:tr>
      <w:tr w:rsidR="0059044B" w14:paraId="152C6170" w14:textId="77777777" w:rsidTr="00760B0A">
        <w:tc>
          <w:tcPr>
            <w:tcW w:w="427" w:type="dxa"/>
          </w:tcPr>
          <w:p w14:paraId="7314F58A"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061C98A3" w14:textId="77777777" w:rsidR="0059044B" w:rsidRDefault="0059044B" w:rsidP="008F479E">
            <w:r w:rsidRPr="000A1386">
              <w:t>Guidelines for States on the effective implementation of the right to participate in public affairs</w:t>
            </w:r>
          </w:p>
          <w:p w14:paraId="12184F1A" w14:textId="77777777" w:rsidR="0059044B" w:rsidRDefault="0059044B" w:rsidP="008F479E"/>
          <w:p w14:paraId="499F6087" w14:textId="77777777" w:rsidR="0059044B" w:rsidRPr="000A1386" w:rsidRDefault="0059044B" w:rsidP="008F479E"/>
        </w:tc>
        <w:tc>
          <w:tcPr>
            <w:tcW w:w="1194" w:type="dxa"/>
          </w:tcPr>
          <w:p w14:paraId="0246EAD8" w14:textId="77777777" w:rsidR="0059044B" w:rsidRDefault="0059044B" w:rsidP="008F479E">
            <w:r w:rsidRPr="000A1386">
              <w:t>A4</w:t>
            </w:r>
          </w:p>
        </w:tc>
        <w:tc>
          <w:tcPr>
            <w:tcW w:w="1250" w:type="dxa"/>
          </w:tcPr>
          <w:p w14:paraId="75AC251A" w14:textId="77777777" w:rsidR="0059044B" w:rsidRDefault="0059044B" w:rsidP="008F479E">
            <w:r>
              <w:t>Cover: full color</w:t>
            </w:r>
          </w:p>
          <w:p w14:paraId="68183EF8" w14:textId="77777777" w:rsidR="0059044B" w:rsidRDefault="0059044B" w:rsidP="008F479E">
            <w:r>
              <w:t>Inner pages: full color</w:t>
            </w:r>
          </w:p>
        </w:tc>
        <w:tc>
          <w:tcPr>
            <w:tcW w:w="1839" w:type="dxa"/>
          </w:tcPr>
          <w:p w14:paraId="0534AFDA" w14:textId="77777777" w:rsidR="0059044B" w:rsidRDefault="0059044B" w:rsidP="008F479E">
            <w:r>
              <w:t>Cover Page 300 GSM With Lamination</w:t>
            </w:r>
          </w:p>
          <w:p w14:paraId="514AE60E" w14:textId="77777777" w:rsidR="0059044B" w:rsidRDefault="0059044B" w:rsidP="008F479E">
            <w:r>
              <w:t>Inner Page 80 GSM Wood Free</w:t>
            </w:r>
          </w:p>
        </w:tc>
        <w:tc>
          <w:tcPr>
            <w:tcW w:w="1141" w:type="dxa"/>
          </w:tcPr>
          <w:p w14:paraId="41689934" w14:textId="77777777" w:rsidR="0059044B" w:rsidRDefault="0059044B" w:rsidP="008F479E">
            <w:r>
              <w:t>24</w:t>
            </w:r>
          </w:p>
        </w:tc>
        <w:tc>
          <w:tcPr>
            <w:tcW w:w="1462" w:type="dxa"/>
          </w:tcPr>
          <w:p w14:paraId="64CA2BDE" w14:textId="77777777" w:rsidR="0059044B" w:rsidRDefault="0059044B" w:rsidP="008F479E">
            <w:r w:rsidRPr="00D40533">
              <w:t>Perfect binding</w:t>
            </w:r>
          </w:p>
        </w:tc>
        <w:tc>
          <w:tcPr>
            <w:tcW w:w="983" w:type="dxa"/>
          </w:tcPr>
          <w:p w14:paraId="3B01C488" w14:textId="77777777" w:rsidR="0059044B" w:rsidRDefault="0059044B" w:rsidP="008F479E">
            <w:r w:rsidRPr="00750A64">
              <w:t>1000</w:t>
            </w:r>
          </w:p>
        </w:tc>
        <w:tc>
          <w:tcPr>
            <w:tcW w:w="1128" w:type="dxa"/>
          </w:tcPr>
          <w:p w14:paraId="4DDD69ED" w14:textId="77777777" w:rsidR="0059044B" w:rsidRPr="00750A64" w:rsidRDefault="00760B0A" w:rsidP="008F479E">
            <w:r>
              <w:t>Publication</w:t>
            </w:r>
          </w:p>
        </w:tc>
        <w:tc>
          <w:tcPr>
            <w:tcW w:w="1225" w:type="dxa"/>
          </w:tcPr>
          <w:p w14:paraId="42357EBE" w14:textId="77777777" w:rsidR="0059044B" w:rsidRPr="00750A64" w:rsidRDefault="0059044B" w:rsidP="008F479E"/>
        </w:tc>
        <w:tc>
          <w:tcPr>
            <w:tcW w:w="1398" w:type="dxa"/>
          </w:tcPr>
          <w:p w14:paraId="194C0A1B" w14:textId="77777777" w:rsidR="0059044B" w:rsidRPr="00750A64" w:rsidRDefault="0059044B" w:rsidP="008F479E"/>
        </w:tc>
      </w:tr>
      <w:tr w:rsidR="0059044B" w14:paraId="08FFB3CD" w14:textId="77777777" w:rsidTr="00760B0A">
        <w:tc>
          <w:tcPr>
            <w:tcW w:w="427" w:type="dxa"/>
          </w:tcPr>
          <w:p w14:paraId="62A2BEEE"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1883A7F9" w14:textId="77777777" w:rsidR="0059044B" w:rsidRPr="000A1386" w:rsidRDefault="0059044B" w:rsidP="008F479E">
            <w:r w:rsidRPr="000A1386">
              <w:t>Principles relating to human rights and protection of workers from exposure to toxic substances</w:t>
            </w:r>
          </w:p>
        </w:tc>
        <w:tc>
          <w:tcPr>
            <w:tcW w:w="1194" w:type="dxa"/>
          </w:tcPr>
          <w:p w14:paraId="0DCFCA6F" w14:textId="77777777" w:rsidR="0059044B" w:rsidRDefault="0059044B" w:rsidP="008F479E">
            <w:r>
              <w:t>14.5</w:t>
            </w:r>
            <w:r w:rsidRPr="000A1386">
              <w:t>x21</w:t>
            </w:r>
          </w:p>
        </w:tc>
        <w:tc>
          <w:tcPr>
            <w:tcW w:w="1250" w:type="dxa"/>
          </w:tcPr>
          <w:p w14:paraId="7795C908" w14:textId="77777777" w:rsidR="0059044B" w:rsidRDefault="0059044B" w:rsidP="008F479E">
            <w:r>
              <w:t>Cover: full color</w:t>
            </w:r>
          </w:p>
          <w:p w14:paraId="484E2766" w14:textId="77777777" w:rsidR="0059044B" w:rsidRDefault="0059044B" w:rsidP="008F479E">
            <w:r w:rsidRPr="00071069">
              <w:t>Inner pages:</w:t>
            </w:r>
            <w:r>
              <w:t xml:space="preserve"> one color (black)</w:t>
            </w:r>
          </w:p>
        </w:tc>
        <w:tc>
          <w:tcPr>
            <w:tcW w:w="1839" w:type="dxa"/>
          </w:tcPr>
          <w:p w14:paraId="794A58AE" w14:textId="77777777" w:rsidR="0059044B" w:rsidRDefault="0059044B" w:rsidP="008F479E">
            <w:r>
              <w:t>Cover Page 200 GSM With Lamination</w:t>
            </w:r>
          </w:p>
          <w:p w14:paraId="3439093E" w14:textId="77777777" w:rsidR="0059044B" w:rsidRDefault="0059044B" w:rsidP="008F479E">
            <w:r>
              <w:t>Inner Page 80 GSM Wood Free</w:t>
            </w:r>
          </w:p>
        </w:tc>
        <w:tc>
          <w:tcPr>
            <w:tcW w:w="1141" w:type="dxa"/>
          </w:tcPr>
          <w:p w14:paraId="0B245715" w14:textId="77777777" w:rsidR="0059044B" w:rsidRDefault="0059044B" w:rsidP="008F479E">
            <w:r>
              <w:t>40</w:t>
            </w:r>
          </w:p>
        </w:tc>
        <w:tc>
          <w:tcPr>
            <w:tcW w:w="1462" w:type="dxa"/>
          </w:tcPr>
          <w:p w14:paraId="0C2D8604" w14:textId="77777777" w:rsidR="0059044B" w:rsidRDefault="0059044B" w:rsidP="008F479E">
            <w:r w:rsidRPr="00D40533">
              <w:t>Perfect binding</w:t>
            </w:r>
          </w:p>
        </w:tc>
        <w:tc>
          <w:tcPr>
            <w:tcW w:w="983" w:type="dxa"/>
          </w:tcPr>
          <w:p w14:paraId="497B0292" w14:textId="77777777" w:rsidR="0059044B" w:rsidRDefault="0059044B" w:rsidP="008F479E">
            <w:r w:rsidRPr="00750A64">
              <w:t>1000</w:t>
            </w:r>
          </w:p>
        </w:tc>
        <w:tc>
          <w:tcPr>
            <w:tcW w:w="1128" w:type="dxa"/>
          </w:tcPr>
          <w:p w14:paraId="0F1E80F2" w14:textId="77777777" w:rsidR="0059044B" w:rsidRPr="00750A64" w:rsidRDefault="00760B0A" w:rsidP="008F479E">
            <w:r>
              <w:t>Publication</w:t>
            </w:r>
          </w:p>
        </w:tc>
        <w:tc>
          <w:tcPr>
            <w:tcW w:w="1225" w:type="dxa"/>
          </w:tcPr>
          <w:p w14:paraId="20457897" w14:textId="77777777" w:rsidR="0059044B" w:rsidRDefault="0059044B" w:rsidP="008F479E"/>
          <w:p w14:paraId="243006EF" w14:textId="77777777" w:rsidR="00D85E0E" w:rsidRPr="00750A64" w:rsidRDefault="00D85E0E" w:rsidP="008F479E"/>
        </w:tc>
        <w:tc>
          <w:tcPr>
            <w:tcW w:w="1398" w:type="dxa"/>
          </w:tcPr>
          <w:p w14:paraId="6186BCA3" w14:textId="77777777" w:rsidR="0059044B" w:rsidRPr="00750A64" w:rsidRDefault="0059044B" w:rsidP="008F479E"/>
        </w:tc>
      </w:tr>
      <w:tr w:rsidR="0059044B" w14:paraId="60685C63" w14:textId="77777777" w:rsidTr="00760B0A">
        <w:tc>
          <w:tcPr>
            <w:tcW w:w="427" w:type="dxa"/>
          </w:tcPr>
          <w:p w14:paraId="54A1793E"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51B51B16" w14:textId="77777777" w:rsidR="0059044B" w:rsidRPr="000A1386" w:rsidRDefault="0059044B" w:rsidP="008F479E">
            <w:r w:rsidRPr="000A1386">
              <w:t>United Nations Declaration on the Rights of Peasants and Other Rural Workers</w:t>
            </w:r>
          </w:p>
        </w:tc>
        <w:tc>
          <w:tcPr>
            <w:tcW w:w="1194" w:type="dxa"/>
          </w:tcPr>
          <w:p w14:paraId="2BDCF37C" w14:textId="77777777" w:rsidR="0059044B" w:rsidRDefault="0059044B" w:rsidP="008F479E">
            <w:pPr>
              <w:rPr>
                <w:lang w:bidi="ar-BH"/>
              </w:rPr>
            </w:pPr>
            <w:r>
              <w:rPr>
                <w:lang w:bidi="ar-BH"/>
              </w:rPr>
              <w:t>14.5</w:t>
            </w:r>
            <w:r w:rsidRPr="000A1386">
              <w:rPr>
                <w:lang w:bidi="ar-BH"/>
              </w:rPr>
              <w:t>x21</w:t>
            </w:r>
          </w:p>
        </w:tc>
        <w:tc>
          <w:tcPr>
            <w:tcW w:w="1250" w:type="dxa"/>
          </w:tcPr>
          <w:p w14:paraId="5675A361" w14:textId="77777777" w:rsidR="0059044B" w:rsidRDefault="0059044B" w:rsidP="008F479E">
            <w:r>
              <w:t>Cover: full color</w:t>
            </w:r>
          </w:p>
          <w:p w14:paraId="7A099714" w14:textId="77777777" w:rsidR="0059044B" w:rsidRDefault="0059044B" w:rsidP="008F479E">
            <w:pPr>
              <w:rPr>
                <w:lang w:bidi="ar-BH"/>
              </w:rPr>
            </w:pPr>
            <w:r w:rsidRPr="00071069">
              <w:t>Inner pages:</w:t>
            </w:r>
            <w:r>
              <w:t xml:space="preserve"> one color (black)</w:t>
            </w:r>
          </w:p>
          <w:p w14:paraId="5CF5C81C" w14:textId="77777777" w:rsidR="0059044B" w:rsidRDefault="0059044B" w:rsidP="008F479E">
            <w:pPr>
              <w:rPr>
                <w:lang w:bidi="ar-BH"/>
              </w:rPr>
            </w:pPr>
          </w:p>
        </w:tc>
        <w:tc>
          <w:tcPr>
            <w:tcW w:w="1839" w:type="dxa"/>
          </w:tcPr>
          <w:p w14:paraId="5C0ABF19" w14:textId="77777777" w:rsidR="0059044B" w:rsidRDefault="0059044B" w:rsidP="008F479E">
            <w:pPr>
              <w:rPr>
                <w:lang w:bidi="ar-BH"/>
              </w:rPr>
            </w:pPr>
            <w:r>
              <w:rPr>
                <w:lang w:bidi="ar-BH"/>
              </w:rPr>
              <w:t>Cover Page 200 GSM With Lamination</w:t>
            </w:r>
          </w:p>
          <w:p w14:paraId="235215A0" w14:textId="77777777" w:rsidR="0059044B" w:rsidRDefault="0059044B" w:rsidP="008F479E">
            <w:pPr>
              <w:rPr>
                <w:lang w:bidi="ar-BH"/>
              </w:rPr>
            </w:pPr>
            <w:r>
              <w:rPr>
                <w:lang w:bidi="ar-BH"/>
              </w:rPr>
              <w:t>Inner Page 80 GSM Wood Free</w:t>
            </w:r>
          </w:p>
        </w:tc>
        <w:tc>
          <w:tcPr>
            <w:tcW w:w="1141" w:type="dxa"/>
          </w:tcPr>
          <w:p w14:paraId="1F14520D" w14:textId="77777777" w:rsidR="0059044B" w:rsidRDefault="0059044B" w:rsidP="008F479E">
            <w:pPr>
              <w:rPr>
                <w:lang w:bidi="ar-BH"/>
              </w:rPr>
            </w:pPr>
            <w:r>
              <w:rPr>
                <w:lang w:bidi="ar-BH"/>
              </w:rPr>
              <w:t>28</w:t>
            </w:r>
          </w:p>
        </w:tc>
        <w:tc>
          <w:tcPr>
            <w:tcW w:w="1462" w:type="dxa"/>
          </w:tcPr>
          <w:p w14:paraId="699C75AA" w14:textId="77777777" w:rsidR="0059044B" w:rsidRDefault="0059044B" w:rsidP="008F479E">
            <w:r w:rsidRPr="00D40533">
              <w:t>Perfect binding</w:t>
            </w:r>
          </w:p>
        </w:tc>
        <w:tc>
          <w:tcPr>
            <w:tcW w:w="983" w:type="dxa"/>
          </w:tcPr>
          <w:p w14:paraId="325AFCC2" w14:textId="77777777" w:rsidR="0059044B" w:rsidRDefault="0059044B" w:rsidP="008F479E">
            <w:r w:rsidRPr="00750A64">
              <w:t>1000</w:t>
            </w:r>
          </w:p>
        </w:tc>
        <w:tc>
          <w:tcPr>
            <w:tcW w:w="1128" w:type="dxa"/>
          </w:tcPr>
          <w:p w14:paraId="679F7DEF" w14:textId="77777777" w:rsidR="0059044B" w:rsidRPr="00750A64" w:rsidRDefault="00760B0A" w:rsidP="008F479E">
            <w:r>
              <w:t>Publication</w:t>
            </w:r>
          </w:p>
        </w:tc>
        <w:tc>
          <w:tcPr>
            <w:tcW w:w="1225" w:type="dxa"/>
          </w:tcPr>
          <w:p w14:paraId="6CAF2365" w14:textId="77777777" w:rsidR="0059044B" w:rsidRPr="00750A64" w:rsidRDefault="0059044B" w:rsidP="008F479E"/>
        </w:tc>
        <w:tc>
          <w:tcPr>
            <w:tcW w:w="1398" w:type="dxa"/>
          </w:tcPr>
          <w:p w14:paraId="15EDD746" w14:textId="77777777" w:rsidR="0059044B" w:rsidRPr="00750A64" w:rsidRDefault="0059044B" w:rsidP="008F479E"/>
        </w:tc>
      </w:tr>
      <w:tr w:rsidR="0059044B" w14:paraId="13AA03D0" w14:textId="77777777" w:rsidTr="00760B0A">
        <w:tc>
          <w:tcPr>
            <w:tcW w:w="427" w:type="dxa"/>
          </w:tcPr>
          <w:p w14:paraId="1EAD3881" w14:textId="77777777" w:rsidR="0059044B" w:rsidRDefault="0059044B" w:rsidP="0059044B">
            <w:pPr>
              <w:pStyle w:val="ListParagraph"/>
              <w:widowControl/>
              <w:numPr>
                <w:ilvl w:val="0"/>
                <w:numId w:val="46"/>
              </w:numPr>
              <w:overflowPunct/>
              <w:adjustRightInd/>
              <w:spacing w:line="240" w:lineRule="auto"/>
            </w:pPr>
          </w:p>
        </w:tc>
        <w:tc>
          <w:tcPr>
            <w:tcW w:w="1808" w:type="dxa"/>
          </w:tcPr>
          <w:p w14:paraId="765D6DF9" w14:textId="77777777" w:rsidR="0059044B" w:rsidRPr="000A1386" w:rsidRDefault="0059044B" w:rsidP="008F479E">
            <w:r w:rsidRPr="000A1386">
              <w:t>Guidelines on assessing the impact of economic reforms on human rights</w:t>
            </w:r>
          </w:p>
        </w:tc>
        <w:tc>
          <w:tcPr>
            <w:tcW w:w="1194" w:type="dxa"/>
          </w:tcPr>
          <w:p w14:paraId="7950E3BD" w14:textId="77777777" w:rsidR="0059044B" w:rsidRDefault="0059044B" w:rsidP="008F479E">
            <w:r>
              <w:t>14.5</w:t>
            </w:r>
            <w:r w:rsidRPr="000A1386">
              <w:t>x21</w:t>
            </w:r>
          </w:p>
        </w:tc>
        <w:tc>
          <w:tcPr>
            <w:tcW w:w="1250" w:type="dxa"/>
          </w:tcPr>
          <w:p w14:paraId="2F3DB449" w14:textId="77777777" w:rsidR="0059044B" w:rsidRDefault="0059044B" w:rsidP="008F479E">
            <w:r>
              <w:t>Cover: full color</w:t>
            </w:r>
          </w:p>
          <w:p w14:paraId="6D3A1A46" w14:textId="77777777" w:rsidR="0059044B" w:rsidRDefault="0059044B" w:rsidP="008F479E">
            <w:r w:rsidRPr="00071069">
              <w:t>Inner pages:</w:t>
            </w:r>
            <w:r>
              <w:t xml:space="preserve"> one color (black)</w:t>
            </w:r>
          </w:p>
          <w:p w14:paraId="690EF3C0" w14:textId="77777777" w:rsidR="0059044B" w:rsidRDefault="0059044B" w:rsidP="008F479E"/>
        </w:tc>
        <w:tc>
          <w:tcPr>
            <w:tcW w:w="1839" w:type="dxa"/>
          </w:tcPr>
          <w:p w14:paraId="7DAA048F" w14:textId="77777777" w:rsidR="0059044B" w:rsidRDefault="0059044B" w:rsidP="008F479E">
            <w:r>
              <w:t>Cover Page 200 GSM With Lamination</w:t>
            </w:r>
          </w:p>
          <w:p w14:paraId="7E7DCCCB" w14:textId="77777777" w:rsidR="0059044B" w:rsidRDefault="0059044B" w:rsidP="008F479E">
            <w:r>
              <w:t>Inner Page 80 GSM Wood Free</w:t>
            </w:r>
          </w:p>
        </w:tc>
        <w:tc>
          <w:tcPr>
            <w:tcW w:w="1141" w:type="dxa"/>
          </w:tcPr>
          <w:p w14:paraId="3B2688D9" w14:textId="77777777" w:rsidR="0059044B" w:rsidRDefault="0059044B" w:rsidP="008F479E">
            <w:pPr>
              <w:rPr>
                <w:lang w:bidi="ar-BH"/>
              </w:rPr>
            </w:pPr>
            <w:r>
              <w:t>44</w:t>
            </w:r>
          </w:p>
        </w:tc>
        <w:tc>
          <w:tcPr>
            <w:tcW w:w="1462" w:type="dxa"/>
          </w:tcPr>
          <w:p w14:paraId="505CC579" w14:textId="77777777" w:rsidR="0059044B" w:rsidRDefault="0059044B" w:rsidP="008F479E">
            <w:r w:rsidRPr="00D40533">
              <w:t>Perfect binding</w:t>
            </w:r>
          </w:p>
        </w:tc>
        <w:tc>
          <w:tcPr>
            <w:tcW w:w="983" w:type="dxa"/>
          </w:tcPr>
          <w:p w14:paraId="1210883B" w14:textId="77777777" w:rsidR="0059044B" w:rsidRDefault="0059044B" w:rsidP="008F479E">
            <w:r w:rsidRPr="00750A64">
              <w:t>1000</w:t>
            </w:r>
          </w:p>
        </w:tc>
        <w:tc>
          <w:tcPr>
            <w:tcW w:w="1128" w:type="dxa"/>
          </w:tcPr>
          <w:p w14:paraId="1F46E7AC" w14:textId="77777777" w:rsidR="0059044B" w:rsidRPr="00750A64" w:rsidRDefault="00760B0A" w:rsidP="008F479E">
            <w:r>
              <w:t>Publication</w:t>
            </w:r>
          </w:p>
        </w:tc>
        <w:tc>
          <w:tcPr>
            <w:tcW w:w="1225" w:type="dxa"/>
          </w:tcPr>
          <w:p w14:paraId="7E3279B6" w14:textId="77777777" w:rsidR="0059044B" w:rsidRPr="00750A64" w:rsidRDefault="0059044B" w:rsidP="008F479E"/>
        </w:tc>
        <w:tc>
          <w:tcPr>
            <w:tcW w:w="1398" w:type="dxa"/>
          </w:tcPr>
          <w:p w14:paraId="71743F37" w14:textId="77777777" w:rsidR="0059044B" w:rsidRPr="00750A64" w:rsidRDefault="0059044B" w:rsidP="008F479E"/>
        </w:tc>
      </w:tr>
      <w:tr w:rsidR="00760B0A" w14:paraId="5B0A1C99" w14:textId="77777777" w:rsidTr="00760B0A">
        <w:tc>
          <w:tcPr>
            <w:tcW w:w="12457" w:type="dxa"/>
            <w:gridSpan w:val="10"/>
          </w:tcPr>
          <w:p w14:paraId="7C610C83" w14:textId="77777777" w:rsidR="00760B0A" w:rsidRDefault="00760B0A" w:rsidP="008F479E">
            <w:pPr>
              <w:rPr>
                <w:b/>
                <w:bCs/>
              </w:rPr>
            </w:pPr>
          </w:p>
          <w:p w14:paraId="322A0882" w14:textId="77777777" w:rsidR="00760B0A" w:rsidRPr="00760B0A" w:rsidRDefault="00760B0A" w:rsidP="00760B0A">
            <w:pPr>
              <w:jc w:val="right"/>
              <w:rPr>
                <w:b/>
                <w:bCs/>
              </w:rPr>
            </w:pPr>
            <w:r w:rsidRPr="00760B0A">
              <w:rPr>
                <w:b/>
                <w:bCs/>
              </w:rPr>
              <w:t>Grand Total (DDP OHCHR Office , Doha , Qatar</w:t>
            </w:r>
            <w:r w:rsidR="00D85E0E">
              <w:rPr>
                <w:b/>
                <w:bCs/>
              </w:rPr>
              <w:t>)</w:t>
            </w:r>
          </w:p>
          <w:p w14:paraId="11953414" w14:textId="77777777" w:rsidR="00760B0A" w:rsidRPr="00760B0A" w:rsidRDefault="00760B0A" w:rsidP="008F479E">
            <w:pPr>
              <w:rPr>
                <w:b/>
                <w:bCs/>
              </w:rPr>
            </w:pPr>
          </w:p>
          <w:p w14:paraId="23FB965E" w14:textId="77777777" w:rsidR="00760B0A" w:rsidRPr="00760B0A" w:rsidRDefault="00760B0A" w:rsidP="008F479E">
            <w:pPr>
              <w:rPr>
                <w:b/>
                <w:bCs/>
              </w:rPr>
            </w:pPr>
          </w:p>
        </w:tc>
        <w:tc>
          <w:tcPr>
            <w:tcW w:w="1398" w:type="dxa"/>
          </w:tcPr>
          <w:p w14:paraId="05C46959" w14:textId="77777777" w:rsidR="00760B0A" w:rsidRPr="00750A64" w:rsidRDefault="00760B0A" w:rsidP="008F479E"/>
        </w:tc>
      </w:tr>
    </w:tbl>
    <w:p w14:paraId="57CC4B5E" w14:textId="77777777" w:rsidR="00964B22" w:rsidRDefault="00964B22" w:rsidP="00964B2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*Note: Number of inner pages of the publications subject to +/- 10%.</w:t>
      </w:r>
    </w:p>
    <w:p w14:paraId="2DF80C4C" w14:textId="77777777" w:rsidR="003C00BA" w:rsidRPr="00640437" w:rsidRDefault="003C00BA" w:rsidP="003C00BA">
      <w:pPr>
        <w:rPr>
          <w:rFonts w:asciiTheme="minorHAnsi" w:hAnsiTheme="minorHAnsi" w:cstheme="minorHAnsi"/>
          <w:b/>
          <w:snapToGrid w:val="0"/>
          <w:sz w:val="22"/>
          <w:szCs w:val="22"/>
        </w:rPr>
      </w:pPr>
    </w:p>
    <w:p w14:paraId="1FFC9CF9" w14:textId="77777777" w:rsidR="003C00BA" w:rsidRDefault="003C00BA" w:rsidP="003C00BA">
      <w:pPr>
        <w:rPr>
          <w:rFonts w:asciiTheme="minorHAnsi" w:hAnsiTheme="minorHAnsi" w:cstheme="minorHAnsi"/>
          <w:b/>
          <w:sz w:val="22"/>
          <w:szCs w:val="22"/>
        </w:rPr>
      </w:pPr>
    </w:p>
    <w:p w14:paraId="391EBC5F" w14:textId="77777777" w:rsidR="00760B0A" w:rsidRDefault="00760B0A" w:rsidP="003C00BA">
      <w:pPr>
        <w:rPr>
          <w:rFonts w:asciiTheme="minorHAnsi" w:hAnsiTheme="minorHAnsi" w:cstheme="minorHAnsi"/>
          <w:b/>
          <w:sz w:val="22"/>
          <w:szCs w:val="22"/>
        </w:rPr>
      </w:pPr>
    </w:p>
    <w:p w14:paraId="6B2D6007" w14:textId="77777777" w:rsidR="00760B0A" w:rsidRDefault="00760B0A" w:rsidP="003C00BA">
      <w:pPr>
        <w:rPr>
          <w:rFonts w:asciiTheme="minorHAnsi" w:hAnsiTheme="minorHAnsi" w:cstheme="minorHAnsi"/>
          <w:b/>
          <w:sz w:val="22"/>
          <w:szCs w:val="22"/>
        </w:rPr>
      </w:pPr>
    </w:p>
    <w:p w14:paraId="46C9CC60" w14:textId="77777777" w:rsidR="00760B0A" w:rsidRDefault="00760B0A" w:rsidP="003C00BA">
      <w:pPr>
        <w:rPr>
          <w:rFonts w:asciiTheme="minorHAnsi" w:hAnsiTheme="minorHAnsi" w:cstheme="minorHAnsi"/>
          <w:b/>
          <w:sz w:val="22"/>
          <w:szCs w:val="22"/>
        </w:rPr>
      </w:pPr>
    </w:p>
    <w:p w14:paraId="46B26501" w14:textId="77777777" w:rsidR="00760B0A" w:rsidRDefault="00760B0A" w:rsidP="003C00BA">
      <w:pPr>
        <w:rPr>
          <w:rFonts w:asciiTheme="minorHAnsi" w:hAnsiTheme="minorHAnsi" w:cstheme="minorHAnsi"/>
          <w:b/>
          <w:sz w:val="22"/>
          <w:szCs w:val="22"/>
        </w:rPr>
      </w:pPr>
    </w:p>
    <w:p w14:paraId="44D9A0F1" w14:textId="77777777" w:rsidR="00760B0A" w:rsidRDefault="00760B0A" w:rsidP="003C00BA">
      <w:pPr>
        <w:rPr>
          <w:rFonts w:asciiTheme="minorHAnsi" w:hAnsiTheme="minorHAnsi" w:cstheme="minorHAnsi"/>
          <w:b/>
          <w:sz w:val="22"/>
          <w:szCs w:val="22"/>
        </w:rPr>
      </w:pPr>
    </w:p>
    <w:p w14:paraId="6C0025A0" w14:textId="77777777" w:rsidR="00760B0A" w:rsidRDefault="00760B0A" w:rsidP="003C00BA">
      <w:pPr>
        <w:rPr>
          <w:rFonts w:asciiTheme="minorHAnsi" w:hAnsiTheme="minorHAnsi" w:cstheme="minorHAnsi"/>
          <w:b/>
          <w:sz w:val="22"/>
          <w:szCs w:val="22"/>
        </w:rPr>
      </w:pPr>
    </w:p>
    <w:p w14:paraId="5CB0506D" w14:textId="77777777" w:rsidR="00760B0A" w:rsidRDefault="00760B0A" w:rsidP="003C00BA">
      <w:pPr>
        <w:rPr>
          <w:rFonts w:asciiTheme="minorHAnsi" w:hAnsiTheme="minorHAnsi" w:cstheme="minorHAnsi"/>
          <w:b/>
          <w:sz w:val="22"/>
          <w:szCs w:val="22"/>
        </w:rPr>
      </w:pPr>
    </w:p>
    <w:p w14:paraId="730A559D" w14:textId="77777777" w:rsidR="00760B0A" w:rsidRDefault="00760B0A" w:rsidP="003C00BA">
      <w:pPr>
        <w:rPr>
          <w:rFonts w:asciiTheme="minorHAnsi" w:hAnsiTheme="minorHAnsi" w:cstheme="minorHAnsi"/>
          <w:b/>
          <w:sz w:val="22"/>
          <w:szCs w:val="22"/>
        </w:rPr>
      </w:pPr>
    </w:p>
    <w:p w14:paraId="6E835714" w14:textId="77777777" w:rsidR="00760B0A" w:rsidRDefault="00760B0A" w:rsidP="003C00BA">
      <w:pPr>
        <w:rPr>
          <w:rFonts w:asciiTheme="minorHAnsi" w:hAnsiTheme="minorHAnsi" w:cstheme="minorHAnsi"/>
          <w:b/>
          <w:sz w:val="22"/>
          <w:szCs w:val="22"/>
        </w:rPr>
      </w:pPr>
    </w:p>
    <w:p w14:paraId="3FB07B99" w14:textId="77777777" w:rsidR="002005DA" w:rsidRPr="00640437" w:rsidRDefault="002005DA" w:rsidP="002005DA">
      <w:pPr>
        <w:ind w:right="630"/>
        <w:jc w:val="both"/>
        <w:rPr>
          <w:rFonts w:asciiTheme="minorHAnsi" w:hAnsiTheme="minorHAnsi" w:cstheme="minorHAnsi"/>
          <w:sz w:val="22"/>
          <w:szCs w:val="22"/>
        </w:rPr>
      </w:pPr>
    </w:p>
    <w:p w14:paraId="7082749F" w14:textId="77777777" w:rsidR="00147102" w:rsidRPr="00FD77D3" w:rsidRDefault="00147102" w:rsidP="00147102">
      <w:pPr>
        <w:ind w:left="990" w:right="630" w:hanging="990"/>
        <w:jc w:val="both"/>
        <w:rPr>
          <w:rFonts w:ascii="Calibri" w:hAnsi="Calibri" w:cs="Calibri"/>
          <w:b/>
          <w:snapToGrid w:val="0"/>
          <w:sz w:val="22"/>
          <w:szCs w:val="22"/>
          <w:u w:val="single"/>
        </w:rPr>
      </w:pPr>
      <w:r w:rsidRPr="00FD77D3">
        <w:rPr>
          <w:rFonts w:ascii="Calibri" w:hAnsi="Calibri" w:cs="Calibri"/>
          <w:b/>
          <w:snapToGrid w:val="0"/>
          <w:sz w:val="22"/>
          <w:szCs w:val="22"/>
          <w:u w:val="single"/>
        </w:rPr>
        <w:t>TABLE 2  :  Estimated Operating Costs (if applicable)</w:t>
      </w:r>
    </w:p>
    <w:p w14:paraId="57C0E202" w14:textId="77777777" w:rsidR="00147102" w:rsidRPr="00FD77D3" w:rsidRDefault="00147102" w:rsidP="00147102">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47102" w:rsidRPr="00FD77D3" w14:paraId="123A3203" w14:textId="77777777" w:rsidTr="006E6005">
        <w:tc>
          <w:tcPr>
            <w:tcW w:w="2700" w:type="dxa"/>
          </w:tcPr>
          <w:p w14:paraId="1DAB5672" w14:textId="77777777" w:rsidR="00147102" w:rsidRPr="00FD77D3" w:rsidRDefault="00147102" w:rsidP="006E6005">
            <w:pPr>
              <w:rPr>
                <w:rFonts w:ascii="Calibri" w:hAnsi="Calibri" w:cs="Calibri"/>
                <w:b/>
                <w:sz w:val="22"/>
                <w:szCs w:val="22"/>
              </w:rPr>
            </w:pPr>
          </w:p>
          <w:p w14:paraId="51202695" w14:textId="77777777" w:rsidR="00147102" w:rsidRPr="00FD77D3" w:rsidRDefault="00147102" w:rsidP="006E6005">
            <w:pPr>
              <w:jc w:val="center"/>
              <w:rPr>
                <w:rFonts w:ascii="Calibri" w:hAnsi="Calibri" w:cs="Calibri"/>
                <w:b/>
                <w:sz w:val="22"/>
                <w:szCs w:val="22"/>
              </w:rPr>
            </w:pPr>
            <w:r w:rsidRPr="00FD77D3">
              <w:rPr>
                <w:rFonts w:ascii="Calibri" w:hAnsi="Calibri" w:cs="Calibri"/>
                <w:b/>
                <w:sz w:val="22"/>
                <w:szCs w:val="22"/>
              </w:rPr>
              <w:t xml:space="preserve">List of Consumable Item/s </w:t>
            </w:r>
            <w:r w:rsidRPr="00FD77D3">
              <w:rPr>
                <w:rFonts w:ascii="Calibri" w:hAnsi="Calibri" w:cs="Calibri"/>
                <w:i/>
                <w:sz w:val="22"/>
                <w:szCs w:val="22"/>
              </w:rPr>
              <w:t>(Include fast moving parts, if any)</w:t>
            </w:r>
          </w:p>
        </w:tc>
        <w:tc>
          <w:tcPr>
            <w:tcW w:w="2520" w:type="dxa"/>
          </w:tcPr>
          <w:p w14:paraId="597513CB" w14:textId="77777777" w:rsidR="00147102" w:rsidRPr="00FD77D3" w:rsidRDefault="00147102" w:rsidP="006E6005">
            <w:pPr>
              <w:jc w:val="center"/>
              <w:rPr>
                <w:rFonts w:ascii="Calibri" w:hAnsi="Calibri" w:cs="Calibri"/>
                <w:b/>
                <w:sz w:val="22"/>
                <w:szCs w:val="22"/>
              </w:rPr>
            </w:pPr>
          </w:p>
          <w:p w14:paraId="7B8541A3" w14:textId="77777777" w:rsidR="00147102" w:rsidRPr="00FD77D3" w:rsidRDefault="00147102" w:rsidP="006E6005">
            <w:pPr>
              <w:jc w:val="center"/>
              <w:rPr>
                <w:rFonts w:ascii="Calibri" w:hAnsi="Calibri" w:cs="Calibri"/>
                <w:i/>
                <w:sz w:val="22"/>
                <w:szCs w:val="22"/>
              </w:rPr>
            </w:pPr>
            <w:r w:rsidRPr="00FD77D3">
              <w:rPr>
                <w:rFonts w:ascii="Calibri" w:hAnsi="Calibri" w:cs="Calibri"/>
                <w:b/>
                <w:sz w:val="22"/>
                <w:szCs w:val="22"/>
              </w:rPr>
              <w:t xml:space="preserve">Estimated Average Consumption </w:t>
            </w:r>
          </w:p>
        </w:tc>
        <w:tc>
          <w:tcPr>
            <w:tcW w:w="1620" w:type="dxa"/>
          </w:tcPr>
          <w:p w14:paraId="423403D3" w14:textId="77777777" w:rsidR="00147102" w:rsidRPr="00FD77D3" w:rsidRDefault="00147102" w:rsidP="006E6005">
            <w:pPr>
              <w:jc w:val="center"/>
              <w:rPr>
                <w:rFonts w:ascii="Calibri" w:hAnsi="Calibri" w:cs="Calibri"/>
                <w:b/>
                <w:sz w:val="22"/>
                <w:szCs w:val="22"/>
              </w:rPr>
            </w:pPr>
          </w:p>
          <w:p w14:paraId="608387FF" w14:textId="77777777" w:rsidR="00147102" w:rsidRPr="00FD77D3" w:rsidRDefault="00147102" w:rsidP="006E6005">
            <w:pPr>
              <w:jc w:val="center"/>
              <w:rPr>
                <w:rFonts w:ascii="Calibri" w:hAnsi="Calibri" w:cs="Calibri"/>
                <w:b/>
                <w:sz w:val="22"/>
                <w:szCs w:val="22"/>
              </w:rPr>
            </w:pPr>
            <w:r w:rsidRPr="00FD77D3">
              <w:rPr>
                <w:rFonts w:ascii="Calibri" w:hAnsi="Calibri" w:cs="Calibri"/>
                <w:b/>
                <w:sz w:val="22"/>
                <w:szCs w:val="22"/>
              </w:rPr>
              <w:t>Unit of Measure</w:t>
            </w:r>
          </w:p>
        </w:tc>
        <w:tc>
          <w:tcPr>
            <w:tcW w:w="1170" w:type="dxa"/>
          </w:tcPr>
          <w:p w14:paraId="31053361" w14:textId="77777777" w:rsidR="00147102" w:rsidRPr="00FD77D3" w:rsidRDefault="00147102" w:rsidP="006E6005">
            <w:pPr>
              <w:jc w:val="center"/>
              <w:rPr>
                <w:rFonts w:ascii="Calibri" w:hAnsi="Calibri" w:cs="Calibri"/>
                <w:b/>
                <w:sz w:val="22"/>
                <w:szCs w:val="22"/>
              </w:rPr>
            </w:pPr>
          </w:p>
          <w:p w14:paraId="2F90DFBD" w14:textId="77777777" w:rsidR="00147102" w:rsidRPr="00FD77D3" w:rsidRDefault="00147102" w:rsidP="006E6005">
            <w:pPr>
              <w:jc w:val="center"/>
              <w:rPr>
                <w:rFonts w:ascii="Calibri" w:hAnsi="Calibri" w:cs="Calibri"/>
                <w:b/>
                <w:sz w:val="22"/>
                <w:szCs w:val="22"/>
              </w:rPr>
            </w:pPr>
            <w:r w:rsidRPr="00FD77D3">
              <w:rPr>
                <w:rFonts w:ascii="Calibri" w:hAnsi="Calibri" w:cs="Calibri"/>
                <w:b/>
                <w:sz w:val="22"/>
                <w:szCs w:val="22"/>
              </w:rPr>
              <w:t>Unit Price</w:t>
            </w:r>
          </w:p>
        </w:tc>
        <w:tc>
          <w:tcPr>
            <w:tcW w:w="1440" w:type="dxa"/>
          </w:tcPr>
          <w:p w14:paraId="63E424C8" w14:textId="77777777" w:rsidR="00147102" w:rsidRPr="00FD77D3" w:rsidRDefault="00147102" w:rsidP="006E6005">
            <w:pPr>
              <w:jc w:val="center"/>
              <w:rPr>
                <w:rFonts w:ascii="Calibri" w:hAnsi="Calibri" w:cs="Calibri"/>
                <w:b/>
                <w:sz w:val="22"/>
                <w:szCs w:val="22"/>
              </w:rPr>
            </w:pPr>
          </w:p>
          <w:p w14:paraId="426405AA" w14:textId="77777777" w:rsidR="00147102" w:rsidRPr="00FD77D3" w:rsidRDefault="00147102" w:rsidP="006E6005">
            <w:pPr>
              <w:jc w:val="center"/>
              <w:rPr>
                <w:rFonts w:ascii="Calibri" w:hAnsi="Calibri" w:cs="Calibri"/>
                <w:b/>
                <w:sz w:val="22"/>
                <w:szCs w:val="22"/>
              </w:rPr>
            </w:pPr>
            <w:r w:rsidRPr="00FD77D3">
              <w:rPr>
                <w:rFonts w:ascii="Calibri" w:hAnsi="Calibri" w:cs="Calibri"/>
                <w:b/>
                <w:sz w:val="22"/>
                <w:szCs w:val="22"/>
              </w:rPr>
              <w:t>Total Price per Item</w:t>
            </w:r>
          </w:p>
        </w:tc>
      </w:tr>
      <w:tr w:rsidR="00147102" w:rsidRPr="00FD77D3" w14:paraId="1E82B0BA" w14:textId="77777777" w:rsidTr="006E6005">
        <w:tc>
          <w:tcPr>
            <w:tcW w:w="2700" w:type="dxa"/>
          </w:tcPr>
          <w:p w14:paraId="5D9D5C1A" w14:textId="77777777" w:rsidR="00147102" w:rsidRPr="00FD77D3" w:rsidRDefault="00147102" w:rsidP="006E6005">
            <w:pPr>
              <w:rPr>
                <w:rFonts w:ascii="Calibri" w:hAnsi="Calibri" w:cs="Calibri"/>
                <w:sz w:val="22"/>
                <w:szCs w:val="22"/>
              </w:rPr>
            </w:pPr>
          </w:p>
        </w:tc>
        <w:tc>
          <w:tcPr>
            <w:tcW w:w="2520" w:type="dxa"/>
          </w:tcPr>
          <w:p w14:paraId="78E3486E" w14:textId="77777777" w:rsidR="00147102" w:rsidRPr="00FD77D3" w:rsidRDefault="00147102" w:rsidP="006E6005">
            <w:pPr>
              <w:rPr>
                <w:rFonts w:ascii="Calibri" w:hAnsi="Calibri" w:cs="Calibri"/>
                <w:sz w:val="22"/>
                <w:szCs w:val="22"/>
              </w:rPr>
            </w:pPr>
          </w:p>
        </w:tc>
        <w:tc>
          <w:tcPr>
            <w:tcW w:w="1620" w:type="dxa"/>
          </w:tcPr>
          <w:p w14:paraId="425E8EE2" w14:textId="77777777" w:rsidR="00147102" w:rsidRPr="00FD77D3" w:rsidRDefault="00147102" w:rsidP="006E6005">
            <w:pPr>
              <w:rPr>
                <w:rFonts w:ascii="Calibri" w:hAnsi="Calibri" w:cs="Calibri"/>
                <w:sz w:val="22"/>
                <w:szCs w:val="22"/>
              </w:rPr>
            </w:pPr>
          </w:p>
        </w:tc>
        <w:tc>
          <w:tcPr>
            <w:tcW w:w="1170" w:type="dxa"/>
          </w:tcPr>
          <w:p w14:paraId="409C55BC" w14:textId="77777777" w:rsidR="00147102" w:rsidRPr="00FD77D3" w:rsidRDefault="00147102" w:rsidP="006E6005">
            <w:pPr>
              <w:rPr>
                <w:rFonts w:ascii="Calibri" w:hAnsi="Calibri" w:cs="Calibri"/>
                <w:sz w:val="22"/>
                <w:szCs w:val="22"/>
              </w:rPr>
            </w:pPr>
          </w:p>
        </w:tc>
        <w:tc>
          <w:tcPr>
            <w:tcW w:w="1440" w:type="dxa"/>
          </w:tcPr>
          <w:p w14:paraId="4891DAC6" w14:textId="77777777" w:rsidR="00147102" w:rsidRPr="00FD77D3" w:rsidRDefault="00147102" w:rsidP="006E6005">
            <w:pPr>
              <w:rPr>
                <w:rFonts w:ascii="Calibri" w:hAnsi="Calibri" w:cs="Calibri"/>
                <w:sz w:val="22"/>
                <w:szCs w:val="22"/>
              </w:rPr>
            </w:pPr>
          </w:p>
        </w:tc>
      </w:tr>
      <w:tr w:rsidR="00147102" w:rsidRPr="00FD77D3" w14:paraId="1FA17BF8" w14:textId="77777777" w:rsidTr="006E6005">
        <w:tc>
          <w:tcPr>
            <w:tcW w:w="2700" w:type="dxa"/>
          </w:tcPr>
          <w:p w14:paraId="16C29E66" w14:textId="77777777" w:rsidR="00147102" w:rsidRPr="00FD77D3" w:rsidRDefault="00147102" w:rsidP="006E6005">
            <w:pPr>
              <w:rPr>
                <w:rFonts w:ascii="Calibri" w:hAnsi="Calibri" w:cs="Calibri"/>
                <w:sz w:val="22"/>
                <w:szCs w:val="22"/>
              </w:rPr>
            </w:pPr>
          </w:p>
        </w:tc>
        <w:tc>
          <w:tcPr>
            <w:tcW w:w="2520" w:type="dxa"/>
          </w:tcPr>
          <w:p w14:paraId="434365D4" w14:textId="77777777" w:rsidR="00147102" w:rsidRPr="00FD77D3" w:rsidRDefault="00147102" w:rsidP="006E6005">
            <w:pPr>
              <w:rPr>
                <w:rFonts w:ascii="Calibri" w:hAnsi="Calibri" w:cs="Calibri"/>
                <w:sz w:val="22"/>
                <w:szCs w:val="22"/>
              </w:rPr>
            </w:pPr>
          </w:p>
        </w:tc>
        <w:tc>
          <w:tcPr>
            <w:tcW w:w="1620" w:type="dxa"/>
          </w:tcPr>
          <w:p w14:paraId="0BA64764" w14:textId="77777777" w:rsidR="00147102" w:rsidRPr="00FD77D3" w:rsidRDefault="00147102" w:rsidP="006E6005">
            <w:pPr>
              <w:rPr>
                <w:rFonts w:ascii="Calibri" w:hAnsi="Calibri" w:cs="Calibri"/>
                <w:sz w:val="22"/>
                <w:szCs w:val="22"/>
              </w:rPr>
            </w:pPr>
          </w:p>
        </w:tc>
        <w:tc>
          <w:tcPr>
            <w:tcW w:w="1170" w:type="dxa"/>
          </w:tcPr>
          <w:p w14:paraId="050D84D9" w14:textId="77777777" w:rsidR="00147102" w:rsidRPr="00FD77D3" w:rsidRDefault="00147102" w:rsidP="006E6005">
            <w:pPr>
              <w:rPr>
                <w:rFonts w:ascii="Calibri" w:hAnsi="Calibri" w:cs="Calibri"/>
                <w:sz w:val="22"/>
                <w:szCs w:val="22"/>
              </w:rPr>
            </w:pPr>
          </w:p>
        </w:tc>
        <w:tc>
          <w:tcPr>
            <w:tcW w:w="1440" w:type="dxa"/>
          </w:tcPr>
          <w:p w14:paraId="72AE312D" w14:textId="77777777" w:rsidR="00147102" w:rsidRPr="00FD77D3" w:rsidRDefault="00147102" w:rsidP="006E6005">
            <w:pPr>
              <w:rPr>
                <w:rFonts w:ascii="Calibri" w:hAnsi="Calibri" w:cs="Calibri"/>
                <w:sz w:val="22"/>
                <w:szCs w:val="22"/>
              </w:rPr>
            </w:pPr>
          </w:p>
        </w:tc>
      </w:tr>
      <w:tr w:rsidR="00147102" w:rsidRPr="00FD77D3" w14:paraId="27C75BCC" w14:textId="77777777" w:rsidTr="006E6005">
        <w:tc>
          <w:tcPr>
            <w:tcW w:w="2700" w:type="dxa"/>
          </w:tcPr>
          <w:p w14:paraId="111D8CDF" w14:textId="77777777" w:rsidR="00147102" w:rsidRPr="00FD77D3" w:rsidRDefault="00147102" w:rsidP="006E6005">
            <w:pPr>
              <w:rPr>
                <w:rFonts w:ascii="Calibri" w:hAnsi="Calibri" w:cs="Calibri"/>
                <w:sz w:val="22"/>
                <w:szCs w:val="22"/>
              </w:rPr>
            </w:pPr>
          </w:p>
        </w:tc>
        <w:tc>
          <w:tcPr>
            <w:tcW w:w="2520" w:type="dxa"/>
          </w:tcPr>
          <w:p w14:paraId="35B20E32" w14:textId="77777777" w:rsidR="00147102" w:rsidRPr="00FD77D3" w:rsidRDefault="00147102" w:rsidP="006E6005">
            <w:pPr>
              <w:rPr>
                <w:rFonts w:ascii="Calibri" w:hAnsi="Calibri" w:cs="Calibri"/>
                <w:sz w:val="22"/>
                <w:szCs w:val="22"/>
              </w:rPr>
            </w:pPr>
          </w:p>
        </w:tc>
        <w:tc>
          <w:tcPr>
            <w:tcW w:w="1620" w:type="dxa"/>
          </w:tcPr>
          <w:p w14:paraId="0AD75D13" w14:textId="77777777" w:rsidR="00147102" w:rsidRPr="00FD77D3" w:rsidRDefault="00147102" w:rsidP="006E6005">
            <w:pPr>
              <w:rPr>
                <w:rFonts w:ascii="Calibri" w:hAnsi="Calibri" w:cs="Calibri"/>
                <w:sz w:val="22"/>
                <w:szCs w:val="22"/>
              </w:rPr>
            </w:pPr>
          </w:p>
        </w:tc>
        <w:tc>
          <w:tcPr>
            <w:tcW w:w="1170" w:type="dxa"/>
          </w:tcPr>
          <w:p w14:paraId="031A4B44" w14:textId="77777777" w:rsidR="00147102" w:rsidRPr="00FD77D3" w:rsidRDefault="00147102" w:rsidP="006E6005">
            <w:pPr>
              <w:rPr>
                <w:rFonts w:ascii="Calibri" w:hAnsi="Calibri" w:cs="Calibri"/>
                <w:sz w:val="22"/>
                <w:szCs w:val="22"/>
              </w:rPr>
            </w:pPr>
          </w:p>
        </w:tc>
        <w:tc>
          <w:tcPr>
            <w:tcW w:w="1440" w:type="dxa"/>
          </w:tcPr>
          <w:p w14:paraId="22C62D5F" w14:textId="77777777" w:rsidR="00147102" w:rsidRPr="00FD77D3" w:rsidRDefault="00147102" w:rsidP="006E6005">
            <w:pPr>
              <w:rPr>
                <w:rFonts w:ascii="Calibri" w:hAnsi="Calibri" w:cs="Calibri"/>
                <w:sz w:val="22"/>
                <w:szCs w:val="22"/>
              </w:rPr>
            </w:pPr>
          </w:p>
        </w:tc>
      </w:tr>
      <w:tr w:rsidR="00147102" w:rsidRPr="00FD77D3" w14:paraId="01025C01" w14:textId="77777777" w:rsidTr="006E6005">
        <w:tc>
          <w:tcPr>
            <w:tcW w:w="2700" w:type="dxa"/>
          </w:tcPr>
          <w:p w14:paraId="26197A20" w14:textId="77777777" w:rsidR="00147102" w:rsidRPr="00FD77D3" w:rsidRDefault="00147102" w:rsidP="006E6005">
            <w:pPr>
              <w:rPr>
                <w:rFonts w:ascii="Calibri" w:hAnsi="Calibri" w:cs="Calibri"/>
                <w:sz w:val="22"/>
                <w:szCs w:val="22"/>
              </w:rPr>
            </w:pPr>
          </w:p>
        </w:tc>
        <w:tc>
          <w:tcPr>
            <w:tcW w:w="2520" w:type="dxa"/>
          </w:tcPr>
          <w:p w14:paraId="3A6EEF5F" w14:textId="77777777" w:rsidR="00147102" w:rsidRPr="00FD77D3" w:rsidRDefault="00147102" w:rsidP="006E6005">
            <w:pPr>
              <w:rPr>
                <w:rFonts w:ascii="Calibri" w:hAnsi="Calibri" w:cs="Calibri"/>
                <w:sz w:val="22"/>
                <w:szCs w:val="22"/>
              </w:rPr>
            </w:pPr>
          </w:p>
        </w:tc>
        <w:tc>
          <w:tcPr>
            <w:tcW w:w="1620" w:type="dxa"/>
          </w:tcPr>
          <w:p w14:paraId="4CE1EFDE" w14:textId="77777777" w:rsidR="00147102" w:rsidRPr="00FD77D3" w:rsidRDefault="00147102" w:rsidP="006E6005">
            <w:pPr>
              <w:rPr>
                <w:rFonts w:ascii="Calibri" w:hAnsi="Calibri" w:cs="Calibri"/>
                <w:sz w:val="22"/>
                <w:szCs w:val="22"/>
              </w:rPr>
            </w:pPr>
          </w:p>
        </w:tc>
        <w:tc>
          <w:tcPr>
            <w:tcW w:w="1170" w:type="dxa"/>
          </w:tcPr>
          <w:p w14:paraId="12BC081E" w14:textId="77777777" w:rsidR="00147102" w:rsidRPr="00FD77D3" w:rsidRDefault="00147102" w:rsidP="006E6005">
            <w:pPr>
              <w:rPr>
                <w:rFonts w:ascii="Calibri" w:hAnsi="Calibri" w:cs="Calibri"/>
                <w:sz w:val="22"/>
                <w:szCs w:val="22"/>
              </w:rPr>
            </w:pPr>
          </w:p>
        </w:tc>
        <w:tc>
          <w:tcPr>
            <w:tcW w:w="1440" w:type="dxa"/>
          </w:tcPr>
          <w:p w14:paraId="52903306" w14:textId="77777777" w:rsidR="00147102" w:rsidRPr="00FD77D3" w:rsidRDefault="00147102" w:rsidP="006E6005">
            <w:pPr>
              <w:rPr>
                <w:rFonts w:ascii="Calibri" w:hAnsi="Calibri" w:cs="Calibri"/>
                <w:sz w:val="22"/>
                <w:szCs w:val="22"/>
              </w:rPr>
            </w:pPr>
          </w:p>
        </w:tc>
      </w:tr>
      <w:tr w:rsidR="00147102" w:rsidRPr="00FD77D3" w14:paraId="1B196C73" w14:textId="77777777" w:rsidTr="006E6005">
        <w:tc>
          <w:tcPr>
            <w:tcW w:w="2700" w:type="dxa"/>
          </w:tcPr>
          <w:p w14:paraId="52903847" w14:textId="77777777" w:rsidR="00147102" w:rsidRPr="00FD77D3" w:rsidRDefault="00147102" w:rsidP="006E6005">
            <w:pPr>
              <w:rPr>
                <w:rFonts w:ascii="Calibri" w:hAnsi="Calibri" w:cs="Calibri"/>
                <w:sz w:val="22"/>
                <w:szCs w:val="22"/>
              </w:rPr>
            </w:pPr>
          </w:p>
        </w:tc>
        <w:tc>
          <w:tcPr>
            <w:tcW w:w="2520" w:type="dxa"/>
          </w:tcPr>
          <w:p w14:paraId="01CBD231" w14:textId="77777777" w:rsidR="00147102" w:rsidRPr="00FD77D3" w:rsidRDefault="00147102" w:rsidP="006E6005">
            <w:pPr>
              <w:rPr>
                <w:rFonts w:ascii="Calibri" w:hAnsi="Calibri" w:cs="Calibri"/>
                <w:sz w:val="22"/>
                <w:szCs w:val="22"/>
              </w:rPr>
            </w:pPr>
          </w:p>
        </w:tc>
        <w:tc>
          <w:tcPr>
            <w:tcW w:w="1620" w:type="dxa"/>
          </w:tcPr>
          <w:p w14:paraId="034B4AF1" w14:textId="77777777" w:rsidR="00147102" w:rsidRPr="00FD77D3" w:rsidRDefault="00147102" w:rsidP="006E6005">
            <w:pPr>
              <w:rPr>
                <w:rFonts w:ascii="Calibri" w:hAnsi="Calibri" w:cs="Calibri"/>
                <w:sz w:val="22"/>
                <w:szCs w:val="22"/>
              </w:rPr>
            </w:pPr>
          </w:p>
        </w:tc>
        <w:tc>
          <w:tcPr>
            <w:tcW w:w="1170" w:type="dxa"/>
          </w:tcPr>
          <w:p w14:paraId="7A86A850" w14:textId="77777777" w:rsidR="00147102" w:rsidRPr="00FD77D3" w:rsidRDefault="00147102" w:rsidP="006E6005">
            <w:pPr>
              <w:rPr>
                <w:rFonts w:ascii="Calibri" w:hAnsi="Calibri" w:cs="Calibri"/>
                <w:sz w:val="22"/>
                <w:szCs w:val="22"/>
              </w:rPr>
            </w:pPr>
          </w:p>
        </w:tc>
        <w:tc>
          <w:tcPr>
            <w:tcW w:w="1440" w:type="dxa"/>
          </w:tcPr>
          <w:p w14:paraId="1AF3EEB6" w14:textId="77777777" w:rsidR="00147102" w:rsidRPr="00FD77D3" w:rsidRDefault="00147102" w:rsidP="006E6005">
            <w:pPr>
              <w:rPr>
                <w:rFonts w:ascii="Calibri" w:hAnsi="Calibri" w:cs="Calibri"/>
                <w:sz w:val="22"/>
                <w:szCs w:val="22"/>
              </w:rPr>
            </w:pPr>
          </w:p>
        </w:tc>
      </w:tr>
    </w:tbl>
    <w:p w14:paraId="39623153" w14:textId="77777777" w:rsidR="00147102" w:rsidRPr="00FD77D3" w:rsidRDefault="00147102" w:rsidP="00147102">
      <w:pPr>
        <w:rPr>
          <w:rFonts w:ascii="Calibri" w:hAnsi="Calibri" w:cs="Calibri"/>
          <w:sz w:val="22"/>
          <w:szCs w:val="22"/>
        </w:rPr>
      </w:pPr>
    </w:p>
    <w:p w14:paraId="070B03D0" w14:textId="77777777" w:rsidR="006D2B20" w:rsidRPr="00640437" w:rsidRDefault="006D2B20" w:rsidP="00643A6E">
      <w:pPr>
        <w:rPr>
          <w:rFonts w:asciiTheme="minorHAnsi" w:hAnsiTheme="minorHAnsi" w:cstheme="minorHAnsi"/>
          <w:sz w:val="22"/>
          <w:szCs w:val="22"/>
        </w:rPr>
      </w:pPr>
    </w:p>
    <w:p w14:paraId="4C9E010D" w14:textId="77777777" w:rsidR="006D2B20" w:rsidRDefault="006D2B20" w:rsidP="00643A6E">
      <w:pPr>
        <w:rPr>
          <w:rFonts w:asciiTheme="minorHAnsi" w:hAnsiTheme="minorHAnsi" w:cstheme="minorHAnsi"/>
          <w:sz w:val="22"/>
          <w:szCs w:val="22"/>
        </w:rPr>
      </w:pPr>
    </w:p>
    <w:p w14:paraId="649B3C4B" w14:textId="77777777" w:rsidR="00760B0A" w:rsidRDefault="00760B0A" w:rsidP="00643A6E">
      <w:pPr>
        <w:rPr>
          <w:rFonts w:asciiTheme="minorHAnsi" w:hAnsiTheme="minorHAnsi" w:cstheme="minorHAnsi"/>
          <w:sz w:val="22"/>
          <w:szCs w:val="22"/>
        </w:rPr>
      </w:pPr>
    </w:p>
    <w:p w14:paraId="3264EAA7" w14:textId="77777777" w:rsidR="00760B0A" w:rsidRDefault="00760B0A" w:rsidP="00643A6E">
      <w:pPr>
        <w:rPr>
          <w:rFonts w:asciiTheme="minorHAnsi" w:hAnsiTheme="minorHAnsi" w:cstheme="minorHAnsi"/>
          <w:sz w:val="22"/>
          <w:szCs w:val="22"/>
        </w:rPr>
      </w:pPr>
    </w:p>
    <w:p w14:paraId="648AE79A" w14:textId="77777777" w:rsidR="00760B0A" w:rsidRDefault="00760B0A" w:rsidP="00643A6E">
      <w:pPr>
        <w:rPr>
          <w:rFonts w:asciiTheme="minorHAnsi" w:hAnsiTheme="minorHAnsi" w:cstheme="minorHAnsi"/>
          <w:sz w:val="22"/>
          <w:szCs w:val="22"/>
        </w:rPr>
      </w:pPr>
    </w:p>
    <w:p w14:paraId="3FE3DE1B" w14:textId="77777777" w:rsidR="00760B0A" w:rsidRDefault="00760B0A" w:rsidP="00643A6E">
      <w:pPr>
        <w:rPr>
          <w:rFonts w:asciiTheme="minorHAnsi" w:hAnsiTheme="minorHAnsi" w:cstheme="minorHAnsi"/>
          <w:sz w:val="22"/>
          <w:szCs w:val="22"/>
        </w:rPr>
      </w:pPr>
    </w:p>
    <w:p w14:paraId="23CC7F83" w14:textId="77777777" w:rsidR="00760B0A" w:rsidRDefault="00760B0A" w:rsidP="00643A6E">
      <w:pPr>
        <w:rPr>
          <w:rFonts w:asciiTheme="minorHAnsi" w:hAnsiTheme="minorHAnsi" w:cstheme="minorHAnsi"/>
          <w:sz w:val="22"/>
          <w:szCs w:val="22"/>
        </w:rPr>
      </w:pPr>
    </w:p>
    <w:p w14:paraId="774485ED" w14:textId="77777777" w:rsidR="00760B0A" w:rsidRDefault="00760B0A" w:rsidP="00643A6E">
      <w:pPr>
        <w:rPr>
          <w:rFonts w:asciiTheme="minorHAnsi" w:hAnsiTheme="minorHAnsi" w:cstheme="minorHAnsi"/>
          <w:sz w:val="22"/>
          <w:szCs w:val="22"/>
        </w:rPr>
      </w:pPr>
    </w:p>
    <w:p w14:paraId="1AD2BDED" w14:textId="77777777" w:rsidR="00760B0A" w:rsidRDefault="00760B0A" w:rsidP="00643A6E">
      <w:pPr>
        <w:rPr>
          <w:rFonts w:asciiTheme="minorHAnsi" w:hAnsiTheme="minorHAnsi" w:cstheme="minorHAnsi"/>
          <w:sz w:val="22"/>
          <w:szCs w:val="22"/>
        </w:rPr>
      </w:pPr>
    </w:p>
    <w:p w14:paraId="21CCE512" w14:textId="77777777" w:rsidR="00760B0A" w:rsidRDefault="00760B0A" w:rsidP="00643A6E">
      <w:pPr>
        <w:rPr>
          <w:rFonts w:asciiTheme="minorHAnsi" w:hAnsiTheme="minorHAnsi" w:cstheme="minorHAnsi"/>
          <w:sz w:val="22"/>
          <w:szCs w:val="22"/>
        </w:rPr>
      </w:pPr>
    </w:p>
    <w:p w14:paraId="4C7CB150" w14:textId="77777777" w:rsidR="00760B0A" w:rsidRDefault="00760B0A" w:rsidP="00643A6E">
      <w:pPr>
        <w:rPr>
          <w:rFonts w:asciiTheme="minorHAnsi" w:hAnsiTheme="minorHAnsi" w:cstheme="minorHAnsi"/>
          <w:sz w:val="22"/>
          <w:szCs w:val="22"/>
        </w:rPr>
      </w:pPr>
    </w:p>
    <w:p w14:paraId="66AB38BB" w14:textId="77777777" w:rsidR="00760B0A" w:rsidRDefault="00760B0A" w:rsidP="00643A6E">
      <w:pPr>
        <w:rPr>
          <w:rFonts w:asciiTheme="minorHAnsi" w:hAnsiTheme="minorHAnsi" w:cstheme="minorHAnsi"/>
          <w:sz w:val="22"/>
          <w:szCs w:val="22"/>
        </w:rPr>
      </w:pPr>
    </w:p>
    <w:p w14:paraId="51AC42A3" w14:textId="77777777" w:rsidR="00760B0A" w:rsidRDefault="00760B0A" w:rsidP="00643A6E">
      <w:pPr>
        <w:rPr>
          <w:rFonts w:asciiTheme="minorHAnsi" w:hAnsiTheme="minorHAnsi" w:cstheme="minorHAnsi"/>
          <w:sz w:val="22"/>
          <w:szCs w:val="22"/>
        </w:rPr>
      </w:pPr>
    </w:p>
    <w:p w14:paraId="588545D9" w14:textId="77777777" w:rsidR="00760B0A" w:rsidRDefault="00760B0A" w:rsidP="00643A6E">
      <w:pPr>
        <w:rPr>
          <w:rFonts w:asciiTheme="minorHAnsi" w:hAnsiTheme="minorHAnsi" w:cstheme="minorHAnsi"/>
          <w:sz w:val="22"/>
          <w:szCs w:val="22"/>
        </w:rPr>
      </w:pPr>
    </w:p>
    <w:p w14:paraId="0BD57F7C" w14:textId="77777777" w:rsidR="00760B0A" w:rsidRDefault="00760B0A" w:rsidP="00643A6E">
      <w:pPr>
        <w:rPr>
          <w:rFonts w:asciiTheme="minorHAnsi" w:hAnsiTheme="minorHAnsi" w:cstheme="minorHAnsi"/>
          <w:sz w:val="22"/>
          <w:szCs w:val="22"/>
        </w:rPr>
      </w:pPr>
    </w:p>
    <w:p w14:paraId="18886FDF" w14:textId="77777777" w:rsidR="00760B0A" w:rsidRDefault="00760B0A" w:rsidP="00643A6E">
      <w:pPr>
        <w:rPr>
          <w:rFonts w:asciiTheme="minorHAnsi" w:hAnsiTheme="minorHAnsi" w:cstheme="minorHAnsi"/>
          <w:sz w:val="22"/>
          <w:szCs w:val="22"/>
        </w:rPr>
      </w:pPr>
    </w:p>
    <w:p w14:paraId="45387DDA" w14:textId="77777777" w:rsidR="00760B0A" w:rsidRDefault="00760B0A" w:rsidP="00643A6E">
      <w:pPr>
        <w:rPr>
          <w:rFonts w:asciiTheme="minorHAnsi" w:hAnsiTheme="minorHAnsi" w:cstheme="minorHAnsi"/>
          <w:sz w:val="22"/>
          <w:szCs w:val="22"/>
        </w:rPr>
      </w:pPr>
    </w:p>
    <w:p w14:paraId="2340E4BF" w14:textId="77777777" w:rsidR="00760B0A" w:rsidRDefault="00760B0A" w:rsidP="00643A6E">
      <w:pPr>
        <w:rPr>
          <w:rFonts w:asciiTheme="minorHAnsi" w:hAnsiTheme="minorHAnsi" w:cstheme="minorHAnsi"/>
          <w:sz w:val="22"/>
          <w:szCs w:val="22"/>
        </w:rPr>
      </w:pPr>
    </w:p>
    <w:p w14:paraId="0B9430FB" w14:textId="77777777" w:rsidR="00760B0A" w:rsidRDefault="00760B0A" w:rsidP="00643A6E">
      <w:pPr>
        <w:rPr>
          <w:rFonts w:asciiTheme="minorHAnsi" w:hAnsiTheme="minorHAnsi" w:cstheme="minorHAnsi"/>
          <w:sz w:val="22"/>
          <w:szCs w:val="22"/>
        </w:rPr>
      </w:pPr>
    </w:p>
    <w:p w14:paraId="4F27CC7F" w14:textId="77777777" w:rsidR="00760B0A" w:rsidRDefault="00760B0A" w:rsidP="00643A6E">
      <w:pPr>
        <w:rPr>
          <w:rFonts w:asciiTheme="minorHAnsi" w:hAnsiTheme="minorHAnsi" w:cstheme="minorHAnsi"/>
          <w:sz w:val="22"/>
          <w:szCs w:val="22"/>
        </w:rPr>
      </w:pPr>
    </w:p>
    <w:p w14:paraId="44DD10A2" w14:textId="77777777" w:rsidR="00760B0A" w:rsidRDefault="00760B0A" w:rsidP="00643A6E">
      <w:pPr>
        <w:rPr>
          <w:rFonts w:asciiTheme="minorHAnsi" w:hAnsiTheme="minorHAnsi" w:cstheme="minorHAnsi"/>
          <w:sz w:val="22"/>
          <w:szCs w:val="22"/>
        </w:rPr>
      </w:pPr>
    </w:p>
    <w:p w14:paraId="6FD3F14A" w14:textId="77777777" w:rsidR="00760B0A" w:rsidRPr="00640437" w:rsidRDefault="00760B0A" w:rsidP="00643A6E">
      <w:pPr>
        <w:rPr>
          <w:rFonts w:asciiTheme="minorHAnsi" w:hAnsiTheme="minorHAnsi" w:cstheme="minorHAnsi"/>
          <w:sz w:val="22"/>
          <w:szCs w:val="22"/>
        </w:rPr>
      </w:pPr>
    </w:p>
    <w:p w14:paraId="30DC86F0" w14:textId="77777777" w:rsidR="00643A6E" w:rsidRPr="00640437" w:rsidRDefault="00643A6E" w:rsidP="00643A6E">
      <w:pPr>
        <w:rPr>
          <w:rFonts w:asciiTheme="minorHAnsi" w:hAnsiTheme="minorHAnsi" w:cstheme="minorHAnsi"/>
          <w:sz w:val="22"/>
          <w:szCs w:val="22"/>
        </w:rPr>
      </w:pPr>
    </w:p>
    <w:p w14:paraId="17318420" w14:textId="77777777" w:rsidR="00643A6E" w:rsidRPr="00640437" w:rsidRDefault="00643A6E" w:rsidP="00643A6E">
      <w:pPr>
        <w:rPr>
          <w:rFonts w:asciiTheme="minorHAnsi" w:hAnsiTheme="minorHAnsi" w:cstheme="minorHAnsi"/>
          <w:b/>
          <w:sz w:val="22"/>
          <w:szCs w:val="22"/>
          <w:u w:val="single"/>
        </w:rPr>
      </w:pPr>
      <w:r w:rsidRPr="00640437">
        <w:rPr>
          <w:rFonts w:asciiTheme="minorHAnsi" w:hAnsiTheme="minorHAnsi" w:cstheme="minorHAnsi"/>
          <w:b/>
          <w:sz w:val="22"/>
          <w:szCs w:val="22"/>
          <w:u w:val="single"/>
        </w:rPr>
        <w:t xml:space="preserve">TABLE 3 : Offer to Comply with Other Conditions and Related Requirements </w:t>
      </w:r>
    </w:p>
    <w:p w14:paraId="61A6786B" w14:textId="77777777" w:rsidR="00643A6E" w:rsidRPr="00640437" w:rsidRDefault="00643A6E" w:rsidP="00643A6E">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357F54" w14:paraId="6B042A6E" w14:textId="77777777" w:rsidTr="008F479E">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4A6694EF" w14:textId="77777777" w:rsidR="00357F54" w:rsidRDefault="00357F54" w:rsidP="008F479E">
            <w:pPr>
              <w:ind w:firstLine="720"/>
              <w:rPr>
                <w:b/>
              </w:rPr>
            </w:pPr>
          </w:p>
          <w:p w14:paraId="5C6C7C86" w14:textId="77777777" w:rsidR="00357F54" w:rsidRDefault="00357F54" w:rsidP="008F479E">
            <w:pPr>
              <w:rPr>
                <w:b/>
              </w:rPr>
            </w:pPr>
            <w:r>
              <w:rPr>
                <w:b/>
              </w:rPr>
              <w:t>Other Information pertaining to our Quotation are as follows :</w:t>
            </w:r>
          </w:p>
        </w:tc>
        <w:tc>
          <w:tcPr>
            <w:tcW w:w="5310" w:type="dxa"/>
            <w:gridSpan w:val="3"/>
            <w:tcBorders>
              <w:top w:val="single" w:sz="4" w:space="0" w:color="auto"/>
              <w:left w:val="single" w:sz="4" w:space="0" w:color="auto"/>
              <w:bottom w:val="single" w:sz="4" w:space="0" w:color="auto"/>
              <w:right w:val="single" w:sz="4" w:space="0" w:color="auto"/>
            </w:tcBorders>
          </w:tcPr>
          <w:p w14:paraId="48F20981" w14:textId="77777777" w:rsidR="00357F54" w:rsidRDefault="00357F54" w:rsidP="008F479E">
            <w:pPr>
              <w:jc w:val="center"/>
              <w:rPr>
                <w:b/>
              </w:rPr>
            </w:pPr>
          </w:p>
          <w:p w14:paraId="08637820" w14:textId="77777777" w:rsidR="00357F54" w:rsidRDefault="00357F54" w:rsidP="008F479E">
            <w:pPr>
              <w:jc w:val="center"/>
              <w:rPr>
                <w:b/>
              </w:rPr>
            </w:pPr>
            <w:r>
              <w:rPr>
                <w:b/>
              </w:rPr>
              <w:t>Your Responses</w:t>
            </w:r>
          </w:p>
        </w:tc>
      </w:tr>
      <w:tr w:rsidR="00357F54" w14:paraId="35D7DDF0" w14:textId="77777777" w:rsidTr="008F479E">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19DCB0C1" w14:textId="77777777" w:rsidR="00357F54" w:rsidRDefault="00357F54" w:rsidP="008F479E">
            <w:pPr>
              <w:rPr>
                <w:b/>
              </w:rPr>
            </w:pPr>
          </w:p>
        </w:tc>
        <w:tc>
          <w:tcPr>
            <w:tcW w:w="1350" w:type="dxa"/>
            <w:tcBorders>
              <w:top w:val="single" w:sz="4" w:space="0" w:color="auto"/>
              <w:left w:val="single" w:sz="4" w:space="0" w:color="auto"/>
              <w:bottom w:val="single" w:sz="4" w:space="0" w:color="auto"/>
              <w:right w:val="single" w:sz="4" w:space="0" w:color="auto"/>
            </w:tcBorders>
            <w:hideMark/>
          </w:tcPr>
          <w:p w14:paraId="42759A14" w14:textId="77777777" w:rsidR="00357F54" w:rsidRDefault="00357F54" w:rsidP="008F479E">
            <w:pPr>
              <w:jc w:val="center"/>
              <w:rPr>
                <w:b/>
                <w:i/>
              </w:rPr>
            </w:pPr>
            <w:r>
              <w:rPr>
                <w:b/>
                <w:i/>
              </w:rPr>
              <w:t>Yes, we will comply</w:t>
            </w:r>
          </w:p>
        </w:tc>
        <w:tc>
          <w:tcPr>
            <w:tcW w:w="1620" w:type="dxa"/>
            <w:tcBorders>
              <w:top w:val="single" w:sz="4" w:space="0" w:color="auto"/>
              <w:left w:val="single" w:sz="4" w:space="0" w:color="auto"/>
              <w:bottom w:val="single" w:sz="4" w:space="0" w:color="auto"/>
              <w:right w:val="single" w:sz="4" w:space="0" w:color="auto"/>
            </w:tcBorders>
            <w:hideMark/>
          </w:tcPr>
          <w:p w14:paraId="34A4D36C" w14:textId="77777777" w:rsidR="00357F54" w:rsidRDefault="00357F54" w:rsidP="008F479E">
            <w:pPr>
              <w:jc w:val="center"/>
              <w:rPr>
                <w:b/>
                <w:i/>
              </w:rPr>
            </w:pPr>
            <w:r>
              <w:rPr>
                <w:b/>
                <w:i/>
              </w:rPr>
              <w:t>No, we cannot comply</w:t>
            </w:r>
          </w:p>
        </w:tc>
        <w:tc>
          <w:tcPr>
            <w:tcW w:w="2340" w:type="dxa"/>
            <w:tcBorders>
              <w:top w:val="single" w:sz="4" w:space="0" w:color="auto"/>
              <w:left w:val="single" w:sz="4" w:space="0" w:color="auto"/>
              <w:bottom w:val="single" w:sz="4" w:space="0" w:color="auto"/>
              <w:right w:val="single" w:sz="4" w:space="0" w:color="auto"/>
            </w:tcBorders>
            <w:hideMark/>
          </w:tcPr>
          <w:p w14:paraId="324FAE20" w14:textId="77777777" w:rsidR="00357F54" w:rsidRDefault="00357F54" w:rsidP="008F479E">
            <w:pPr>
              <w:jc w:val="center"/>
              <w:rPr>
                <w:b/>
                <w:i/>
              </w:rPr>
            </w:pPr>
            <w:r>
              <w:rPr>
                <w:b/>
                <w:i/>
              </w:rPr>
              <w:t>If you cannot comply, pls. indicate counter proposal</w:t>
            </w:r>
          </w:p>
        </w:tc>
      </w:tr>
      <w:tr w:rsidR="00357F54" w14:paraId="06B7EBF8" w14:textId="77777777" w:rsidTr="008F479E">
        <w:trPr>
          <w:trHeight w:val="382"/>
        </w:trPr>
        <w:tc>
          <w:tcPr>
            <w:tcW w:w="4140" w:type="dxa"/>
            <w:tcBorders>
              <w:top w:val="single" w:sz="4" w:space="0" w:color="auto"/>
              <w:left w:val="single" w:sz="4" w:space="0" w:color="auto"/>
              <w:bottom w:val="single" w:sz="4" w:space="0" w:color="auto"/>
              <w:right w:val="single" w:sz="4" w:space="0" w:color="auto"/>
            </w:tcBorders>
            <w:vAlign w:val="center"/>
            <w:hideMark/>
          </w:tcPr>
          <w:p w14:paraId="356A11A3" w14:textId="77777777" w:rsidR="00D85E0E" w:rsidRDefault="00357F54" w:rsidP="008F479E">
            <w:pPr>
              <w:rPr>
                <w:b/>
              </w:rPr>
            </w:pPr>
            <w:r>
              <w:rPr>
                <w:b/>
              </w:rPr>
              <w:t xml:space="preserve">1) Meeting the following minimum Technical Specifications </w:t>
            </w:r>
            <w:r w:rsidR="00760B0A">
              <w:rPr>
                <w:b/>
              </w:rPr>
              <w:t xml:space="preserve">of all publications </w:t>
            </w:r>
            <w:r w:rsidR="00D85E0E">
              <w:rPr>
                <w:b/>
              </w:rPr>
              <w:t>( 1-10) as described in Annex 1-Terms of Reference.</w:t>
            </w:r>
          </w:p>
          <w:p w14:paraId="41335EB3" w14:textId="77777777" w:rsidR="00357F54" w:rsidRDefault="00D85E0E" w:rsidP="008F479E">
            <w:pPr>
              <w:rPr>
                <w:b/>
              </w:rPr>
            </w:pPr>
            <w:r>
              <w:rPr>
                <w:b/>
              </w:rPr>
              <w:t xml:space="preserve"> </w:t>
            </w:r>
          </w:p>
        </w:tc>
        <w:tc>
          <w:tcPr>
            <w:tcW w:w="1350" w:type="dxa"/>
            <w:tcBorders>
              <w:top w:val="single" w:sz="4" w:space="0" w:color="auto"/>
              <w:left w:val="single" w:sz="4" w:space="0" w:color="auto"/>
              <w:bottom w:val="single" w:sz="4" w:space="0" w:color="auto"/>
              <w:right w:val="single" w:sz="4" w:space="0" w:color="auto"/>
            </w:tcBorders>
          </w:tcPr>
          <w:p w14:paraId="6AC4D39D" w14:textId="77777777" w:rsidR="00357F54" w:rsidRDefault="00357F54" w:rsidP="008F479E">
            <w:pPr>
              <w:jc w:val="center"/>
              <w:rPr>
                <w:b/>
                <w:i/>
              </w:rPr>
            </w:pPr>
          </w:p>
        </w:tc>
        <w:tc>
          <w:tcPr>
            <w:tcW w:w="1620" w:type="dxa"/>
            <w:tcBorders>
              <w:top w:val="single" w:sz="4" w:space="0" w:color="auto"/>
              <w:left w:val="single" w:sz="4" w:space="0" w:color="auto"/>
              <w:bottom w:val="single" w:sz="4" w:space="0" w:color="auto"/>
              <w:right w:val="single" w:sz="4" w:space="0" w:color="auto"/>
            </w:tcBorders>
          </w:tcPr>
          <w:p w14:paraId="1BF71F08" w14:textId="77777777" w:rsidR="00357F54" w:rsidRDefault="00357F54" w:rsidP="008F479E">
            <w:pPr>
              <w:jc w:val="center"/>
              <w:rPr>
                <w:b/>
                <w:i/>
              </w:rPr>
            </w:pPr>
          </w:p>
        </w:tc>
        <w:tc>
          <w:tcPr>
            <w:tcW w:w="2340" w:type="dxa"/>
            <w:tcBorders>
              <w:top w:val="single" w:sz="4" w:space="0" w:color="auto"/>
              <w:left w:val="single" w:sz="4" w:space="0" w:color="auto"/>
              <w:bottom w:val="single" w:sz="4" w:space="0" w:color="auto"/>
              <w:right w:val="single" w:sz="4" w:space="0" w:color="auto"/>
            </w:tcBorders>
          </w:tcPr>
          <w:p w14:paraId="726E2615" w14:textId="77777777" w:rsidR="00357F54" w:rsidRDefault="00357F54" w:rsidP="008F479E">
            <w:pPr>
              <w:jc w:val="center"/>
              <w:rPr>
                <w:b/>
                <w:i/>
              </w:rPr>
            </w:pPr>
          </w:p>
        </w:tc>
      </w:tr>
      <w:tr w:rsidR="00357F54" w14:paraId="57CF5AC2" w14:textId="77777777" w:rsidTr="008F479E">
        <w:trPr>
          <w:trHeight w:val="332"/>
        </w:trPr>
        <w:tc>
          <w:tcPr>
            <w:tcW w:w="4140" w:type="dxa"/>
            <w:tcBorders>
              <w:top w:val="single" w:sz="4" w:space="0" w:color="auto"/>
              <w:left w:val="single" w:sz="4" w:space="0" w:color="auto"/>
              <w:bottom w:val="single" w:sz="4" w:space="0" w:color="auto"/>
              <w:right w:val="nil"/>
            </w:tcBorders>
            <w:hideMark/>
          </w:tcPr>
          <w:p w14:paraId="58E431C7" w14:textId="15D4FE0C" w:rsidR="00357F54" w:rsidRPr="008E6C91" w:rsidRDefault="00357F54" w:rsidP="008F479E">
            <w:pPr>
              <w:rPr>
                <w:b/>
              </w:rPr>
            </w:pPr>
            <w:r w:rsidRPr="008E6C91">
              <w:rPr>
                <w:b/>
              </w:rPr>
              <w:t xml:space="preserve">2) Delivery Lead Time: </w:t>
            </w:r>
            <w:r w:rsidR="00D85E0E">
              <w:rPr>
                <w:b/>
              </w:rPr>
              <w:t xml:space="preserve">End </w:t>
            </w:r>
            <w:r w:rsidR="00803677">
              <w:rPr>
                <w:b/>
              </w:rPr>
              <w:t>of</w:t>
            </w:r>
            <w:r w:rsidR="00D85E0E">
              <w:rPr>
                <w:b/>
              </w:rPr>
              <w:t xml:space="preserve"> December 2019</w:t>
            </w:r>
          </w:p>
        </w:tc>
        <w:tc>
          <w:tcPr>
            <w:tcW w:w="1350" w:type="dxa"/>
            <w:tcBorders>
              <w:top w:val="single" w:sz="4" w:space="0" w:color="auto"/>
              <w:left w:val="single" w:sz="4" w:space="0" w:color="auto"/>
              <w:bottom w:val="single" w:sz="4" w:space="0" w:color="auto"/>
              <w:right w:val="single" w:sz="4" w:space="0" w:color="auto"/>
            </w:tcBorders>
          </w:tcPr>
          <w:p w14:paraId="45569155" w14:textId="77777777" w:rsidR="00357F54" w:rsidRDefault="00357F54"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25125541" w14:textId="77777777" w:rsidR="00357F54" w:rsidRDefault="00357F54"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4B5D5D41" w14:textId="77777777" w:rsidR="00357F54" w:rsidRDefault="00357F54" w:rsidP="008F479E">
            <w:pPr>
              <w:jc w:val="right"/>
            </w:pPr>
          </w:p>
        </w:tc>
      </w:tr>
      <w:tr w:rsidR="00357F54" w14:paraId="77A99381" w14:textId="77777777" w:rsidTr="008F479E">
        <w:trPr>
          <w:trHeight w:val="305"/>
        </w:trPr>
        <w:tc>
          <w:tcPr>
            <w:tcW w:w="4140" w:type="dxa"/>
            <w:tcBorders>
              <w:top w:val="single" w:sz="4" w:space="0" w:color="auto"/>
              <w:left w:val="single" w:sz="4" w:space="0" w:color="auto"/>
              <w:bottom w:val="single" w:sz="4" w:space="0" w:color="auto"/>
              <w:right w:val="nil"/>
            </w:tcBorders>
            <w:hideMark/>
          </w:tcPr>
          <w:p w14:paraId="48D99DA4" w14:textId="77777777" w:rsidR="00357F54" w:rsidRPr="008E6C91" w:rsidRDefault="00357F54" w:rsidP="008F479E">
            <w:pPr>
              <w:rPr>
                <w:b/>
              </w:rPr>
            </w:pPr>
            <w:r w:rsidRPr="008E6C91">
              <w:rPr>
                <w:b/>
              </w:rPr>
              <w:t>3) Validity of Quotation :120 days</w:t>
            </w:r>
          </w:p>
        </w:tc>
        <w:tc>
          <w:tcPr>
            <w:tcW w:w="1350" w:type="dxa"/>
            <w:tcBorders>
              <w:top w:val="single" w:sz="4" w:space="0" w:color="auto"/>
              <w:left w:val="single" w:sz="4" w:space="0" w:color="auto"/>
              <w:bottom w:val="single" w:sz="4" w:space="0" w:color="auto"/>
              <w:right w:val="single" w:sz="4" w:space="0" w:color="auto"/>
            </w:tcBorders>
          </w:tcPr>
          <w:p w14:paraId="5F817C43" w14:textId="77777777" w:rsidR="00357F54" w:rsidRDefault="00357F54"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0588EE76" w14:textId="77777777" w:rsidR="00357F54" w:rsidRDefault="00357F54"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7130C95B" w14:textId="77777777" w:rsidR="00357F54" w:rsidRDefault="00357F54" w:rsidP="008F479E">
            <w:pPr>
              <w:jc w:val="right"/>
            </w:pPr>
          </w:p>
        </w:tc>
      </w:tr>
      <w:tr w:rsidR="00357F54" w14:paraId="576F88E3" w14:textId="77777777" w:rsidTr="008F479E">
        <w:trPr>
          <w:trHeight w:val="305"/>
        </w:trPr>
        <w:tc>
          <w:tcPr>
            <w:tcW w:w="4140" w:type="dxa"/>
            <w:tcBorders>
              <w:top w:val="single" w:sz="4" w:space="0" w:color="auto"/>
              <w:left w:val="single" w:sz="4" w:space="0" w:color="auto"/>
              <w:bottom w:val="single" w:sz="4" w:space="0" w:color="auto"/>
              <w:right w:val="nil"/>
            </w:tcBorders>
            <w:hideMark/>
          </w:tcPr>
          <w:p w14:paraId="3F8CA7FC" w14:textId="77777777" w:rsidR="00357F54" w:rsidRPr="008E6C91" w:rsidRDefault="00357F54" w:rsidP="008F479E">
            <w:pPr>
              <w:rPr>
                <w:b/>
              </w:rPr>
            </w:pPr>
            <w:r w:rsidRPr="008E6C91">
              <w:rPr>
                <w:b/>
              </w:rPr>
              <w:t>4) 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12154C96" w14:textId="77777777" w:rsidR="00357F54" w:rsidRDefault="00357F54"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5627C865" w14:textId="77777777" w:rsidR="00357F54" w:rsidRDefault="00357F54"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4F3FA37B" w14:textId="77777777" w:rsidR="00357F54" w:rsidRDefault="00357F54" w:rsidP="008F479E">
            <w:pPr>
              <w:jc w:val="right"/>
            </w:pPr>
          </w:p>
        </w:tc>
      </w:tr>
      <w:tr w:rsidR="00357F54" w14:paraId="75ABD00B" w14:textId="77777777" w:rsidTr="008F479E">
        <w:trPr>
          <w:trHeight w:val="305"/>
        </w:trPr>
        <w:tc>
          <w:tcPr>
            <w:tcW w:w="4140" w:type="dxa"/>
            <w:tcBorders>
              <w:top w:val="single" w:sz="4" w:space="0" w:color="auto"/>
              <w:left w:val="single" w:sz="4" w:space="0" w:color="auto"/>
              <w:bottom w:val="single" w:sz="4" w:space="0" w:color="auto"/>
              <w:right w:val="nil"/>
            </w:tcBorders>
          </w:tcPr>
          <w:p w14:paraId="6CE3592F" w14:textId="77777777" w:rsidR="00357F54" w:rsidRPr="008E6C91" w:rsidRDefault="00357F54" w:rsidP="008F479E">
            <w:pPr>
              <w:jc w:val="both"/>
              <w:rPr>
                <w:rFonts w:asciiTheme="minorHAnsi" w:hAnsiTheme="minorHAnsi" w:cstheme="minorHAnsi"/>
                <w:b/>
              </w:rPr>
            </w:pPr>
            <w:r w:rsidRPr="008E6C91">
              <w:rPr>
                <w:rFonts w:asciiTheme="minorHAnsi" w:hAnsiTheme="minorHAnsi" w:cstheme="minorHAnsi"/>
                <w:b/>
              </w:rPr>
              <w:t xml:space="preserve">5) Provide all required mandatory documents </w:t>
            </w:r>
          </w:p>
          <w:p w14:paraId="68E14F6A" w14:textId="77777777" w:rsidR="00357F54" w:rsidRPr="008E6C91" w:rsidRDefault="00357F54" w:rsidP="008F479E">
            <w:pPr>
              <w:rPr>
                <w:b/>
              </w:rPr>
            </w:pPr>
          </w:p>
        </w:tc>
        <w:tc>
          <w:tcPr>
            <w:tcW w:w="1350" w:type="dxa"/>
            <w:tcBorders>
              <w:top w:val="single" w:sz="4" w:space="0" w:color="auto"/>
              <w:left w:val="single" w:sz="4" w:space="0" w:color="auto"/>
              <w:bottom w:val="single" w:sz="4" w:space="0" w:color="auto"/>
              <w:right w:val="single" w:sz="4" w:space="0" w:color="auto"/>
            </w:tcBorders>
          </w:tcPr>
          <w:p w14:paraId="26B092B7" w14:textId="77777777" w:rsidR="00357F54" w:rsidRDefault="00357F54"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5EF93DF6" w14:textId="77777777" w:rsidR="00357F54" w:rsidRDefault="00357F54"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1ACAEB26" w14:textId="77777777" w:rsidR="00357F54" w:rsidRDefault="00357F54" w:rsidP="008F479E">
            <w:pPr>
              <w:jc w:val="right"/>
            </w:pPr>
          </w:p>
        </w:tc>
      </w:tr>
      <w:tr w:rsidR="00D85E0E" w14:paraId="0C78E42E" w14:textId="77777777" w:rsidTr="008F479E">
        <w:trPr>
          <w:trHeight w:val="305"/>
        </w:trPr>
        <w:tc>
          <w:tcPr>
            <w:tcW w:w="4140" w:type="dxa"/>
            <w:tcBorders>
              <w:top w:val="single" w:sz="4" w:space="0" w:color="auto"/>
              <w:left w:val="single" w:sz="4" w:space="0" w:color="auto"/>
              <w:bottom w:val="single" w:sz="4" w:space="0" w:color="auto"/>
              <w:right w:val="nil"/>
            </w:tcBorders>
          </w:tcPr>
          <w:p w14:paraId="5B591B86" w14:textId="77777777" w:rsidR="00D85E0E" w:rsidRPr="008E6C91" w:rsidRDefault="00D85E0E" w:rsidP="008F479E">
            <w:pPr>
              <w:jc w:val="both"/>
              <w:rPr>
                <w:rFonts w:asciiTheme="minorHAnsi" w:hAnsiTheme="minorHAnsi" w:cstheme="minorHAnsi"/>
                <w:b/>
              </w:rPr>
            </w:pPr>
            <w:r>
              <w:rPr>
                <w:rFonts w:asciiTheme="minorHAnsi" w:hAnsiTheme="minorHAnsi" w:cstheme="minorHAnsi"/>
                <w:b/>
              </w:rPr>
              <w:t>6) Submit samples of similar quality of printed publications</w:t>
            </w:r>
          </w:p>
        </w:tc>
        <w:tc>
          <w:tcPr>
            <w:tcW w:w="1350" w:type="dxa"/>
            <w:tcBorders>
              <w:top w:val="single" w:sz="4" w:space="0" w:color="auto"/>
              <w:left w:val="single" w:sz="4" w:space="0" w:color="auto"/>
              <w:bottom w:val="single" w:sz="4" w:space="0" w:color="auto"/>
              <w:right w:val="single" w:sz="4" w:space="0" w:color="auto"/>
            </w:tcBorders>
          </w:tcPr>
          <w:p w14:paraId="0481C251" w14:textId="77777777" w:rsidR="00D85E0E" w:rsidRDefault="00D85E0E"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010860B7" w14:textId="77777777" w:rsidR="00D85E0E" w:rsidRDefault="00D85E0E"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3973044E" w14:textId="77777777" w:rsidR="00D85E0E" w:rsidRDefault="00D85E0E" w:rsidP="008F479E">
            <w:pPr>
              <w:jc w:val="right"/>
            </w:pPr>
          </w:p>
        </w:tc>
      </w:tr>
      <w:tr w:rsidR="008F479E" w14:paraId="7137AEDC" w14:textId="77777777" w:rsidTr="008F479E">
        <w:trPr>
          <w:trHeight w:val="305"/>
        </w:trPr>
        <w:tc>
          <w:tcPr>
            <w:tcW w:w="4140" w:type="dxa"/>
            <w:tcBorders>
              <w:top w:val="single" w:sz="4" w:space="0" w:color="auto"/>
              <w:left w:val="single" w:sz="4" w:space="0" w:color="auto"/>
              <w:bottom w:val="single" w:sz="4" w:space="0" w:color="auto"/>
              <w:right w:val="nil"/>
            </w:tcBorders>
          </w:tcPr>
          <w:p w14:paraId="72A45B36" w14:textId="64C1724D" w:rsidR="008F479E" w:rsidRDefault="008F479E" w:rsidP="008F479E">
            <w:pPr>
              <w:jc w:val="both"/>
              <w:rPr>
                <w:rFonts w:asciiTheme="minorHAnsi" w:hAnsiTheme="minorHAnsi" w:cstheme="minorHAnsi"/>
                <w:b/>
              </w:rPr>
            </w:pPr>
            <w:r>
              <w:rPr>
                <w:rFonts w:asciiTheme="minorHAnsi" w:hAnsiTheme="minorHAnsi" w:cstheme="minorHAnsi"/>
                <w:b/>
              </w:rPr>
              <w:t xml:space="preserve">7) </w:t>
            </w:r>
            <w:r w:rsidR="001C74CE">
              <w:rPr>
                <w:rFonts w:asciiTheme="minorHAnsi" w:hAnsiTheme="minorHAnsi" w:cstheme="minorHAnsi"/>
                <w:b/>
              </w:rPr>
              <w:t>Minimum three years of experience in printing services</w:t>
            </w:r>
          </w:p>
        </w:tc>
        <w:tc>
          <w:tcPr>
            <w:tcW w:w="1350" w:type="dxa"/>
            <w:tcBorders>
              <w:top w:val="single" w:sz="4" w:space="0" w:color="auto"/>
              <w:left w:val="single" w:sz="4" w:space="0" w:color="auto"/>
              <w:bottom w:val="single" w:sz="4" w:space="0" w:color="auto"/>
              <w:right w:val="single" w:sz="4" w:space="0" w:color="auto"/>
            </w:tcBorders>
          </w:tcPr>
          <w:p w14:paraId="264C1583" w14:textId="77777777" w:rsidR="008F479E" w:rsidRDefault="008F479E" w:rsidP="008F479E">
            <w:pPr>
              <w:jc w:val="right"/>
            </w:pPr>
          </w:p>
        </w:tc>
        <w:tc>
          <w:tcPr>
            <w:tcW w:w="1620" w:type="dxa"/>
            <w:tcBorders>
              <w:top w:val="single" w:sz="4" w:space="0" w:color="auto"/>
              <w:left w:val="single" w:sz="4" w:space="0" w:color="auto"/>
              <w:bottom w:val="single" w:sz="4" w:space="0" w:color="auto"/>
              <w:right w:val="single" w:sz="4" w:space="0" w:color="auto"/>
            </w:tcBorders>
          </w:tcPr>
          <w:p w14:paraId="4FE215D6" w14:textId="77777777" w:rsidR="008F479E" w:rsidRDefault="008F479E" w:rsidP="008F479E">
            <w:pPr>
              <w:jc w:val="right"/>
            </w:pPr>
          </w:p>
        </w:tc>
        <w:tc>
          <w:tcPr>
            <w:tcW w:w="2340" w:type="dxa"/>
            <w:tcBorders>
              <w:top w:val="single" w:sz="4" w:space="0" w:color="auto"/>
              <w:left w:val="single" w:sz="4" w:space="0" w:color="auto"/>
              <w:bottom w:val="single" w:sz="4" w:space="0" w:color="auto"/>
              <w:right w:val="single" w:sz="4" w:space="0" w:color="auto"/>
            </w:tcBorders>
          </w:tcPr>
          <w:p w14:paraId="2F6C8504" w14:textId="77777777" w:rsidR="008F479E" w:rsidRDefault="008F479E" w:rsidP="008F479E">
            <w:pPr>
              <w:jc w:val="right"/>
            </w:pPr>
          </w:p>
        </w:tc>
      </w:tr>
    </w:tbl>
    <w:p w14:paraId="14D66E5D" w14:textId="77777777" w:rsidR="00643A6E" w:rsidRPr="00640437" w:rsidRDefault="00643A6E" w:rsidP="00643A6E">
      <w:pPr>
        <w:rPr>
          <w:rFonts w:asciiTheme="minorHAnsi" w:hAnsiTheme="minorHAnsi" w:cstheme="minorHAnsi"/>
          <w:sz w:val="22"/>
          <w:szCs w:val="22"/>
        </w:rPr>
      </w:pPr>
    </w:p>
    <w:p w14:paraId="01549B5D" w14:textId="77777777" w:rsidR="00643A6E" w:rsidRPr="00640437" w:rsidRDefault="00643A6E" w:rsidP="00357F54">
      <w:pPr>
        <w:jc w:val="both"/>
        <w:rPr>
          <w:rFonts w:asciiTheme="minorHAnsi" w:hAnsiTheme="minorHAnsi" w:cstheme="minorHAnsi"/>
          <w:sz w:val="22"/>
          <w:szCs w:val="22"/>
        </w:rPr>
      </w:pPr>
      <w:r w:rsidRPr="00640437">
        <w:rPr>
          <w:rFonts w:asciiTheme="minorHAnsi" w:hAnsiTheme="minorHAnsi" w:cstheme="minorHAnsi"/>
          <w:sz w:val="22"/>
          <w:szCs w:val="22"/>
        </w:rPr>
        <w:t>All other information that we have not provided automatically implies our full compliance with the requirements, terms and conditions of the RFQ.</w:t>
      </w:r>
    </w:p>
    <w:p w14:paraId="25D8ED64" w14:textId="77777777" w:rsidR="00643A6E" w:rsidRPr="00640437" w:rsidRDefault="00643A6E" w:rsidP="00643A6E">
      <w:pPr>
        <w:rPr>
          <w:rFonts w:asciiTheme="minorHAnsi" w:hAnsiTheme="minorHAnsi" w:cstheme="minorHAnsi"/>
          <w:sz w:val="22"/>
          <w:szCs w:val="22"/>
        </w:rPr>
      </w:pPr>
    </w:p>
    <w:p w14:paraId="0E17EE6C" w14:textId="77777777" w:rsidR="00643A6E" w:rsidRPr="00640437" w:rsidRDefault="00643A6E" w:rsidP="00643A6E">
      <w:pPr>
        <w:rPr>
          <w:rFonts w:asciiTheme="minorHAnsi" w:hAnsiTheme="minorHAnsi" w:cstheme="minorHAnsi"/>
          <w:sz w:val="22"/>
          <w:szCs w:val="22"/>
        </w:rPr>
      </w:pPr>
    </w:p>
    <w:p w14:paraId="47226316" w14:textId="77777777" w:rsidR="00643A6E" w:rsidRPr="00640437" w:rsidRDefault="00643A6E" w:rsidP="00643A6E">
      <w:pPr>
        <w:rPr>
          <w:rFonts w:asciiTheme="minorHAnsi" w:hAnsiTheme="minorHAnsi" w:cstheme="minorHAnsi"/>
          <w:sz w:val="22"/>
          <w:szCs w:val="22"/>
        </w:rPr>
      </w:pPr>
    </w:p>
    <w:p w14:paraId="0D402DE1" w14:textId="77777777" w:rsidR="00643A6E" w:rsidRPr="00640437" w:rsidRDefault="00643A6E" w:rsidP="00643A6E">
      <w:pPr>
        <w:rPr>
          <w:rFonts w:asciiTheme="minorHAnsi" w:hAnsiTheme="minorHAnsi" w:cstheme="minorHAnsi"/>
          <w:sz w:val="22"/>
          <w:szCs w:val="22"/>
        </w:rPr>
      </w:pPr>
    </w:p>
    <w:p w14:paraId="722CDBAA" w14:textId="77777777" w:rsidR="00643A6E" w:rsidRPr="00640437" w:rsidRDefault="00643A6E" w:rsidP="00643A6E">
      <w:pPr>
        <w:ind w:left="3960"/>
        <w:rPr>
          <w:rFonts w:asciiTheme="minorHAnsi" w:hAnsiTheme="minorHAnsi" w:cstheme="minorHAnsi"/>
          <w:i/>
          <w:sz w:val="22"/>
          <w:szCs w:val="22"/>
        </w:rPr>
      </w:pPr>
      <w:r w:rsidRPr="00640437">
        <w:rPr>
          <w:rFonts w:asciiTheme="minorHAnsi" w:hAnsiTheme="minorHAnsi" w:cstheme="minorHAnsi"/>
          <w:i/>
          <w:sz w:val="22"/>
          <w:szCs w:val="22"/>
        </w:rPr>
        <w:t xml:space="preserve">[Name and Signature of the </w:t>
      </w:r>
      <w:r w:rsidR="0055029C" w:rsidRPr="00640437">
        <w:rPr>
          <w:rFonts w:asciiTheme="minorHAnsi" w:hAnsiTheme="minorHAnsi" w:cstheme="minorHAnsi"/>
          <w:i/>
          <w:sz w:val="22"/>
          <w:szCs w:val="22"/>
        </w:rPr>
        <w:t>Service Provider</w:t>
      </w:r>
      <w:r w:rsidRPr="00640437">
        <w:rPr>
          <w:rFonts w:asciiTheme="minorHAnsi" w:hAnsiTheme="minorHAnsi" w:cstheme="minorHAnsi"/>
          <w:i/>
          <w:sz w:val="22"/>
          <w:szCs w:val="22"/>
        </w:rPr>
        <w:t>’s Authorized Person]</w:t>
      </w:r>
    </w:p>
    <w:p w14:paraId="3DF3FB2C" w14:textId="77777777" w:rsidR="00643A6E" w:rsidRPr="00640437" w:rsidRDefault="00643A6E" w:rsidP="00643A6E">
      <w:pPr>
        <w:ind w:left="3960"/>
        <w:rPr>
          <w:rFonts w:asciiTheme="minorHAnsi" w:hAnsiTheme="minorHAnsi" w:cstheme="minorHAnsi"/>
          <w:i/>
          <w:sz w:val="22"/>
          <w:szCs w:val="22"/>
        </w:rPr>
      </w:pPr>
      <w:r w:rsidRPr="00640437">
        <w:rPr>
          <w:rFonts w:asciiTheme="minorHAnsi" w:hAnsiTheme="minorHAnsi" w:cstheme="minorHAnsi"/>
          <w:i/>
          <w:sz w:val="22"/>
          <w:szCs w:val="22"/>
        </w:rPr>
        <w:t>[Designation]</w:t>
      </w:r>
    </w:p>
    <w:p w14:paraId="53F7AEE9" w14:textId="77777777" w:rsidR="00643A6E" w:rsidRPr="00640437" w:rsidRDefault="00643A6E" w:rsidP="00643A6E">
      <w:pPr>
        <w:ind w:left="3960"/>
        <w:rPr>
          <w:rFonts w:asciiTheme="minorHAnsi" w:hAnsiTheme="minorHAnsi" w:cstheme="minorHAnsi"/>
          <w:i/>
          <w:sz w:val="22"/>
          <w:szCs w:val="22"/>
        </w:rPr>
      </w:pPr>
      <w:r w:rsidRPr="00640437">
        <w:rPr>
          <w:rFonts w:asciiTheme="minorHAnsi" w:hAnsiTheme="minorHAnsi" w:cstheme="minorHAnsi"/>
          <w:i/>
          <w:sz w:val="22"/>
          <w:szCs w:val="22"/>
        </w:rPr>
        <w:t>[Date]</w:t>
      </w:r>
    </w:p>
    <w:p w14:paraId="5FFDF802" w14:textId="77777777" w:rsidR="00643A6E" w:rsidRPr="00640437" w:rsidRDefault="00643A6E" w:rsidP="00643A6E">
      <w:pPr>
        <w:rPr>
          <w:rFonts w:asciiTheme="minorHAnsi" w:hAnsiTheme="minorHAnsi" w:cstheme="minorHAnsi"/>
          <w:b/>
          <w:i/>
          <w:sz w:val="22"/>
          <w:szCs w:val="22"/>
        </w:rPr>
      </w:pPr>
    </w:p>
    <w:p w14:paraId="2D205CFD" w14:textId="77777777" w:rsidR="00D129F9" w:rsidRPr="00640437" w:rsidRDefault="00D129F9" w:rsidP="00715A36">
      <w:pPr>
        <w:rPr>
          <w:rFonts w:asciiTheme="minorHAnsi" w:hAnsiTheme="minorHAnsi" w:cstheme="minorHAnsi"/>
          <w:b/>
          <w:i/>
          <w:sz w:val="22"/>
          <w:szCs w:val="22"/>
        </w:rPr>
      </w:pPr>
    </w:p>
    <w:sectPr w:rsidR="00D129F9" w:rsidRPr="00640437" w:rsidSect="0059044B">
      <w:footerReference w:type="even" r:id="rId11"/>
      <w:footerReference w:type="default" r:id="rId12"/>
      <w:pgSz w:w="15840" w:h="12240" w:orient="landscape" w:code="1"/>
      <w:pgMar w:top="1440" w:right="171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1F89" w14:textId="77777777" w:rsidR="0035723E" w:rsidRDefault="0035723E" w:rsidP="00643A6E">
      <w:r>
        <w:separator/>
      </w:r>
    </w:p>
  </w:endnote>
  <w:endnote w:type="continuationSeparator" w:id="0">
    <w:p w14:paraId="3730088F" w14:textId="77777777" w:rsidR="0035723E" w:rsidRDefault="0035723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CEF3" w14:textId="77777777" w:rsidR="008F479E" w:rsidRDefault="008F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13F47" w14:textId="77777777" w:rsidR="008F479E" w:rsidRDefault="008F4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3E24" w14:textId="77777777" w:rsidR="008F479E" w:rsidRDefault="008F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38DC84" w14:textId="77777777" w:rsidR="008F479E" w:rsidRDefault="008F479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109C" w14:textId="77777777" w:rsidR="0035723E" w:rsidRDefault="0035723E" w:rsidP="00643A6E">
      <w:r>
        <w:separator/>
      </w:r>
    </w:p>
  </w:footnote>
  <w:footnote w:type="continuationSeparator" w:id="0">
    <w:p w14:paraId="4D4BD7FE" w14:textId="77777777" w:rsidR="0035723E" w:rsidRDefault="0035723E" w:rsidP="00643A6E">
      <w:r>
        <w:continuationSeparator/>
      </w:r>
    </w:p>
  </w:footnote>
  <w:footnote w:id="1">
    <w:p w14:paraId="70B663C0" w14:textId="77777777" w:rsidR="008F479E" w:rsidRPr="00BA0E6E" w:rsidRDefault="008F479E"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Provider’s</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01DA068" w14:textId="77777777" w:rsidR="008F479E" w:rsidRPr="007E6019" w:rsidRDefault="008F479E"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5A7"/>
    <w:multiLevelType w:val="multilevel"/>
    <w:tmpl w:val="30660CEA"/>
    <w:lvl w:ilvl="0">
      <w:start w:val="8"/>
      <w:numFmt w:val="decimal"/>
      <w:lvlText w:val="%1"/>
      <w:lvlJc w:val="left"/>
      <w:pPr>
        <w:ind w:left="63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350"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710" w:hanging="1440"/>
      </w:pPr>
      <w:rPr>
        <w:rFonts w:hint="default"/>
      </w:rPr>
    </w:lvl>
  </w:abstractNum>
  <w:abstractNum w:abstractNumId="1" w15:restartNumberingAfterBreak="0">
    <w:nsid w:val="03FD3422"/>
    <w:multiLevelType w:val="hybridMultilevel"/>
    <w:tmpl w:val="62C2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44DE"/>
    <w:multiLevelType w:val="hybridMultilevel"/>
    <w:tmpl w:val="9342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6817"/>
    <w:multiLevelType w:val="hybridMultilevel"/>
    <w:tmpl w:val="B8B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12573"/>
    <w:multiLevelType w:val="hybridMultilevel"/>
    <w:tmpl w:val="DF4C1BCE"/>
    <w:lvl w:ilvl="0" w:tplc="6E10EBDE">
      <w:start w:val="3"/>
      <w:numFmt w:val="decimal"/>
      <w:lvlText w:val="%1"/>
      <w:lvlJc w:val="left"/>
      <w:pPr>
        <w:tabs>
          <w:tab w:val="num" w:pos="397"/>
        </w:tabs>
        <w:ind w:left="39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0B3EF4"/>
    <w:multiLevelType w:val="hybridMultilevel"/>
    <w:tmpl w:val="BAE223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C92F3E"/>
    <w:multiLevelType w:val="hybridMultilevel"/>
    <w:tmpl w:val="4FE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97512"/>
    <w:multiLevelType w:val="hybridMultilevel"/>
    <w:tmpl w:val="197E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F7586"/>
    <w:multiLevelType w:val="hybridMultilevel"/>
    <w:tmpl w:val="ED0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111B0"/>
    <w:multiLevelType w:val="multilevel"/>
    <w:tmpl w:val="AEFECE52"/>
    <w:lvl w:ilvl="0">
      <w:start w:val="2"/>
      <w:numFmt w:val="decimal"/>
      <w:lvlText w:val="%1."/>
      <w:lvlJc w:val="left"/>
      <w:pPr>
        <w:ind w:left="1035" w:hanging="509"/>
      </w:pPr>
      <w:rPr>
        <w:rFonts w:ascii="Arial" w:eastAsia="Times New Roman" w:hAnsi="Arial" w:cs="Times New Roman" w:hint="default"/>
        <w:b/>
        <w:bCs/>
        <w:w w:val="105"/>
        <w:sz w:val="17"/>
        <w:szCs w:val="17"/>
      </w:rPr>
    </w:lvl>
    <w:lvl w:ilvl="1">
      <w:start w:val="1"/>
      <w:numFmt w:val="decimal"/>
      <w:lvlText w:val="%1.%2"/>
      <w:lvlJc w:val="left"/>
      <w:pPr>
        <w:ind w:left="1049" w:hanging="516"/>
      </w:pPr>
      <w:rPr>
        <w:rFonts w:ascii="Arial" w:eastAsia="Times New Roman" w:hAnsi="Arial" w:cs="Times New Roman" w:hint="default"/>
        <w:w w:val="102"/>
        <w:sz w:val="18"/>
        <w:szCs w:val="18"/>
      </w:rPr>
    </w:lvl>
    <w:lvl w:ilvl="2">
      <w:start w:val="1"/>
      <w:numFmt w:val="lowerLetter"/>
      <w:lvlText w:val="%3)"/>
      <w:lvlJc w:val="left"/>
      <w:pPr>
        <w:ind w:left="1558" w:hanging="351"/>
      </w:pPr>
      <w:rPr>
        <w:rFonts w:ascii="Arial" w:eastAsia="Times New Roman" w:hAnsi="Arial" w:cs="Times New Roman" w:hint="default"/>
        <w:w w:val="91"/>
        <w:sz w:val="18"/>
        <w:szCs w:val="18"/>
      </w:rPr>
    </w:lvl>
    <w:lvl w:ilvl="3">
      <w:start w:val="1"/>
      <w:numFmt w:val="bullet"/>
      <w:lvlText w:val="•"/>
      <w:lvlJc w:val="left"/>
      <w:pPr>
        <w:ind w:left="2574" w:hanging="351"/>
      </w:pPr>
      <w:rPr>
        <w:rFonts w:hint="default"/>
      </w:rPr>
    </w:lvl>
    <w:lvl w:ilvl="4">
      <w:start w:val="1"/>
      <w:numFmt w:val="bullet"/>
      <w:lvlText w:val="•"/>
      <w:lvlJc w:val="left"/>
      <w:pPr>
        <w:ind w:left="3591" w:hanging="351"/>
      </w:pPr>
      <w:rPr>
        <w:rFonts w:hint="default"/>
      </w:rPr>
    </w:lvl>
    <w:lvl w:ilvl="5">
      <w:start w:val="1"/>
      <w:numFmt w:val="bullet"/>
      <w:lvlText w:val="•"/>
      <w:lvlJc w:val="left"/>
      <w:pPr>
        <w:ind w:left="4607" w:hanging="351"/>
      </w:pPr>
      <w:rPr>
        <w:rFonts w:hint="default"/>
      </w:rPr>
    </w:lvl>
    <w:lvl w:ilvl="6">
      <w:start w:val="1"/>
      <w:numFmt w:val="bullet"/>
      <w:lvlText w:val="•"/>
      <w:lvlJc w:val="left"/>
      <w:pPr>
        <w:ind w:left="5624" w:hanging="351"/>
      </w:pPr>
      <w:rPr>
        <w:rFonts w:hint="default"/>
      </w:rPr>
    </w:lvl>
    <w:lvl w:ilvl="7">
      <w:start w:val="1"/>
      <w:numFmt w:val="bullet"/>
      <w:lvlText w:val="•"/>
      <w:lvlJc w:val="left"/>
      <w:pPr>
        <w:ind w:left="6640" w:hanging="351"/>
      </w:pPr>
      <w:rPr>
        <w:rFonts w:hint="default"/>
      </w:rPr>
    </w:lvl>
    <w:lvl w:ilvl="8">
      <w:start w:val="1"/>
      <w:numFmt w:val="bullet"/>
      <w:lvlText w:val="•"/>
      <w:lvlJc w:val="left"/>
      <w:pPr>
        <w:ind w:left="7657" w:hanging="351"/>
      </w:pPr>
      <w:rPr>
        <w:rFonts w:hint="default"/>
      </w:rPr>
    </w:lvl>
  </w:abstractNum>
  <w:abstractNum w:abstractNumId="11" w15:restartNumberingAfterBreak="0">
    <w:nsid w:val="13B53D3E"/>
    <w:multiLevelType w:val="hybridMultilevel"/>
    <w:tmpl w:val="6D56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34209"/>
    <w:multiLevelType w:val="hybridMultilevel"/>
    <w:tmpl w:val="31F2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12132"/>
    <w:multiLevelType w:val="hybridMultilevel"/>
    <w:tmpl w:val="5D34ED64"/>
    <w:lvl w:ilvl="0" w:tplc="CC6E19B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82FDF"/>
    <w:multiLevelType w:val="hybridMultilevel"/>
    <w:tmpl w:val="601EE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2F1E63"/>
    <w:multiLevelType w:val="hybridMultilevel"/>
    <w:tmpl w:val="C8806214"/>
    <w:lvl w:ilvl="0" w:tplc="2CAC1680">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81434B7"/>
    <w:multiLevelType w:val="hybridMultilevel"/>
    <w:tmpl w:val="3AE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944FC"/>
    <w:multiLevelType w:val="hybridMultilevel"/>
    <w:tmpl w:val="C882BA78"/>
    <w:lvl w:ilvl="0" w:tplc="FD16BB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37ADC"/>
    <w:multiLevelType w:val="hybridMultilevel"/>
    <w:tmpl w:val="E00A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5C12A9"/>
    <w:multiLevelType w:val="hybridMultilevel"/>
    <w:tmpl w:val="0448AC90"/>
    <w:lvl w:ilvl="0" w:tplc="CFA816E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93277E2"/>
    <w:multiLevelType w:val="hybridMultilevel"/>
    <w:tmpl w:val="B8B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32481"/>
    <w:multiLevelType w:val="hybridMultilevel"/>
    <w:tmpl w:val="E00A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CE5748"/>
    <w:multiLevelType w:val="hybridMultilevel"/>
    <w:tmpl w:val="D3A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C7752"/>
    <w:multiLevelType w:val="hybridMultilevel"/>
    <w:tmpl w:val="54EAE4F2"/>
    <w:lvl w:ilvl="0" w:tplc="ACAAAC44">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E0D44"/>
    <w:multiLevelType w:val="hybridMultilevel"/>
    <w:tmpl w:val="4A9A76CA"/>
    <w:lvl w:ilvl="0" w:tplc="066A6D32">
      <w:start w:val="1"/>
      <w:numFmt w:val="decimal"/>
      <w:lvlText w:val="%1."/>
      <w:lvlJc w:val="left"/>
      <w:pPr>
        <w:tabs>
          <w:tab w:val="num" w:pos="864"/>
        </w:tabs>
        <w:ind w:left="864" w:hanging="432"/>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5" w15:restartNumberingAfterBreak="0">
    <w:nsid w:val="46F1548D"/>
    <w:multiLevelType w:val="hybridMultilevel"/>
    <w:tmpl w:val="40A69A1A"/>
    <w:lvl w:ilvl="0" w:tplc="04090001">
      <w:start w:val="1"/>
      <w:numFmt w:val="bullet"/>
      <w:lvlText w:val=""/>
      <w:lvlJc w:val="left"/>
      <w:pPr>
        <w:ind w:left="765" w:hanging="360"/>
      </w:pPr>
      <w:rPr>
        <w:rFonts w:ascii="Symbol" w:hAnsi="Symbol"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9AB5884"/>
    <w:multiLevelType w:val="hybridMultilevel"/>
    <w:tmpl w:val="369C82B2"/>
    <w:lvl w:ilvl="0" w:tplc="04090017">
      <w:start w:val="1"/>
      <w:numFmt w:val="lowerLetter"/>
      <w:lvlText w:val="%1)"/>
      <w:lvlJc w:val="left"/>
      <w:pPr>
        <w:tabs>
          <w:tab w:val="num" w:pos="1377"/>
        </w:tabs>
        <w:ind w:left="1377" w:hanging="360"/>
      </w:pPr>
    </w:lvl>
    <w:lvl w:ilvl="1" w:tplc="04090019">
      <w:start w:val="1"/>
      <w:numFmt w:val="lowerLetter"/>
      <w:lvlText w:val="%2."/>
      <w:lvlJc w:val="left"/>
      <w:pPr>
        <w:tabs>
          <w:tab w:val="num" w:pos="2097"/>
        </w:tabs>
        <w:ind w:left="2097" w:hanging="360"/>
      </w:pPr>
    </w:lvl>
    <w:lvl w:ilvl="2" w:tplc="0409001B">
      <w:start w:val="1"/>
      <w:numFmt w:val="lowerRoman"/>
      <w:lvlText w:val="%3."/>
      <w:lvlJc w:val="right"/>
      <w:pPr>
        <w:tabs>
          <w:tab w:val="num" w:pos="2817"/>
        </w:tabs>
        <w:ind w:left="2817" w:hanging="180"/>
      </w:pPr>
    </w:lvl>
    <w:lvl w:ilvl="3" w:tplc="0409000F">
      <w:start w:val="1"/>
      <w:numFmt w:val="decimal"/>
      <w:lvlText w:val="%4."/>
      <w:lvlJc w:val="left"/>
      <w:pPr>
        <w:tabs>
          <w:tab w:val="num" w:pos="3537"/>
        </w:tabs>
        <w:ind w:left="3537" w:hanging="360"/>
      </w:pPr>
    </w:lvl>
    <w:lvl w:ilvl="4" w:tplc="04090019">
      <w:start w:val="1"/>
      <w:numFmt w:val="lowerLetter"/>
      <w:lvlText w:val="%5."/>
      <w:lvlJc w:val="left"/>
      <w:pPr>
        <w:tabs>
          <w:tab w:val="num" w:pos="4257"/>
        </w:tabs>
        <w:ind w:left="4257" w:hanging="360"/>
      </w:pPr>
    </w:lvl>
    <w:lvl w:ilvl="5" w:tplc="0409001B">
      <w:start w:val="1"/>
      <w:numFmt w:val="lowerRoman"/>
      <w:lvlText w:val="%6."/>
      <w:lvlJc w:val="right"/>
      <w:pPr>
        <w:tabs>
          <w:tab w:val="num" w:pos="4977"/>
        </w:tabs>
        <w:ind w:left="4977" w:hanging="180"/>
      </w:pPr>
    </w:lvl>
    <w:lvl w:ilvl="6" w:tplc="0409000F">
      <w:start w:val="1"/>
      <w:numFmt w:val="decimal"/>
      <w:lvlText w:val="%7."/>
      <w:lvlJc w:val="left"/>
      <w:pPr>
        <w:tabs>
          <w:tab w:val="num" w:pos="5697"/>
        </w:tabs>
        <w:ind w:left="5697" w:hanging="360"/>
      </w:pPr>
    </w:lvl>
    <w:lvl w:ilvl="7" w:tplc="04090019">
      <w:start w:val="1"/>
      <w:numFmt w:val="lowerLetter"/>
      <w:lvlText w:val="%8."/>
      <w:lvlJc w:val="left"/>
      <w:pPr>
        <w:tabs>
          <w:tab w:val="num" w:pos="6417"/>
        </w:tabs>
        <w:ind w:left="6417" w:hanging="360"/>
      </w:pPr>
    </w:lvl>
    <w:lvl w:ilvl="8" w:tplc="0409001B">
      <w:start w:val="1"/>
      <w:numFmt w:val="lowerRoman"/>
      <w:lvlText w:val="%9."/>
      <w:lvlJc w:val="right"/>
      <w:pPr>
        <w:tabs>
          <w:tab w:val="num" w:pos="7137"/>
        </w:tabs>
        <w:ind w:left="7137" w:hanging="180"/>
      </w:pPr>
    </w:lvl>
  </w:abstractNum>
  <w:abstractNum w:abstractNumId="27" w15:restartNumberingAfterBreak="0">
    <w:nsid w:val="49FC09DE"/>
    <w:multiLevelType w:val="hybridMultilevel"/>
    <w:tmpl w:val="681A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C3411"/>
    <w:multiLevelType w:val="hybridMultilevel"/>
    <w:tmpl w:val="955C5F0A"/>
    <w:lvl w:ilvl="0" w:tplc="AAC25D8A">
      <w:start w:val="1"/>
      <w:numFmt w:val="bullet"/>
      <w:lvlText w:val="-"/>
      <w:lvlJc w:val="left"/>
      <w:pPr>
        <w:tabs>
          <w:tab w:val="num" w:pos="1440"/>
        </w:tabs>
        <w:ind w:left="1440" w:hanging="360"/>
      </w:pPr>
      <w:rPr>
        <w:rFonts w:ascii="Times New Roman" w:eastAsia="Times New Roman" w:hAnsi="Times New Roman" w:cs="Times New Roman" w:hint="default"/>
      </w:rPr>
    </w:lvl>
    <w:lvl w:ilvl="1" w:tplc="853CCC78">
      <w:start w:val="1"/>
      <w:numFmt w:val="lowerLetter"/>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3643F5"/>
    <w:multiLevelType w:val="hybridMultilevel"/>
    <w:tmpl w:val="B8B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64BFC"/>
    <w:multiLevelType w:val="hybridMultilevel"/>
    <w:tmpl w:val="82D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46815"/>
    <w:multiLevelType w:val="hybridMultilevel"/>
    <w:tmpl w:val="8F90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C7FCB"/>
    <w:multiLevelType w:val="hybridMultilevel"/>
    <w:tmpl w:val="E00A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3183B"/>
    <w:multiLevelType w:val="hybridMultilevel"/>
    <w:tmpl w:val="A08CA4DA"/>
    <w:lvl w:ilvl="0" w:tplc="066A6D32">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CA451BC"/>
    <w:multiLevelType w:val="hybridMultilevel"/>
    <w:tmpl w:val="D4B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96858"/>
    <w:multiLevelType w:val="multilevel"/>
    <w:tmpl w:val="37761642"/>
    <w:lvl w:ilvl="0">
      <w:start w:val="1"/>
      <w:numFmt w:val="decimal"/>
      <w:lvlText w:val="%1."/>
      <w:lvlJc w:val="left"/>
      <w:pPr>
        <w:tabs>
          <w:tab w:val="num" w:pos="432"/>
        </w:tabs>
        <w:ind w:left="432" w:hanging="432"/>
      </w:pPr>
    </w:lvl>
    <w:lvl w:ilvl="1">
      <w:start w:val="4"/>
      <w:numFmt w:val="decimal"/>
      <w:isLgl/>
      <w:lvlText w:val="%1.%2"/>
      <w:lvlJc w:val="left"/>
      <w:pPr>
        <w:ind w:left="1080" w:hanging="360"/>
      </w:pPr>
      <w:rPr>
        <w:b/>
      </w:rPr>
    </w:lvl>
    <w:lvl w:ilvl="2">
      <w:start w:val="1"/>
      <w:numFmt w:val="decimal"/>
      <w:isLgl/>
      <w:lvlText w:val="%1.%2.%3"/>
      <w:lvlJc w:val="left"/>
      <w:pPr>
        <w:ind w:left="2160" w:hanging="720"/>
      </w:pPr>
      <w:rPr>
        <w:b/>
      </w:rPr>
    </w:lvl>
    <w:lvl w:ilvl="3">
      <w:start w:val="1"/>
      <w:numFmt w:val="decimal"/>
      <w:isLgl/>
      <w:lvlText w:val="%1.%2.%3.%4"/>
      <w:lvlJc w:val="left"/>
      <w:pPr>
        <w:ind w:left="2880" w:hanging="720"/>
      </w:pPr>
      <w:rPr>
        <w:b/>
      </w:rPr>
    </w:lvl>
    <w:lvl w:ilvl="4">
      <w:start w:val="1"/>
      <w:numFmt w:val="decimal"/>
      <w:isLgl/>
      <w:lvlText w:val="%1.%2.%3.%4.%5"/>
      <w:lvlJc w:val="left"/>
      <w:pPr>
        <w:ind w:left="3960" w:hanging="1080"/>
      </w:pPr>
      <w:rPr>
        <w:b/>
      </w:rPr>
    </w:lvl>
    <w:lvl w:ilvl="5">
      <w:start w:val="1"/>
      <w:numFmt w:val="decimal"/>
      <w:isLgl/>
      <w:lvlText w:val="%1.%2.%3.%4.%5.%6"/>
      <w:lvlJc w:val="left"/>
      <w:pPr>
        <w:ind w:left="4680" w:hanging="1080"/>
      </w:pPr>
      <w:rPr>
        <w:b/>
      </w:rPr>
    </w:lvl>
    <w:lvl w:ilvl="6">
      <w:start w:val="1"/>
      <w:numFmt w:val="decimal"/>
      <w:isLgl/>
      <w:lvlText w:val="%1.%2.%3.%4.%5.%6.%7"/>
      <w:lvlJc w:val="left"/>
      <w:pPr>
        <w:ind w:left="5760" w:hanging="1440"/>
      </w:pPr>
      <w:rPr>
        <w:b/>
      </w:rPr>
    </w:lvl>
    <w:lvl w:ilvl="7">
      <w:start w:val="1"/>
      <w:numFmt w:val="decimal"/>
      <w:isLgl/>
      <w:lvlText w:val="%1.%2.%3.%4.%5.%6.%7.%8"/>
      <w:lvlJc w:val="left"/>
      <w:pPr>
        <w:ind w:left="6480" w:hanging="1440"/>
      </w:pPr>
      <w:rPr>
        <w:b/>
      </w:rPr>
    </w:lvl>
    <w:lvl w:ilvl="8">
      <w:start w:val="1"/>
      <w:numFmt w:val="decimal"/>
      <w:isLgl/>
      <w:lvlText w:val="%1.%2.%3.%4.%5.%6.%7.%8.%9"/>
      <w:lvlJc w:val="left"/>
      <w:pPr>
        <w:ind w:left="7560" w:hanging="1800"/>
      </w:pPr>
      <w:rPr>
        <w:b/>
      </w:rPr>
    </w:lvl>
  </w:abstractNum>
  <w:abstractNum w:abstractNumId="36" w15:restartNumberingAfterBreak="0">
    <w:nsid w:val="62BB5CB7"/>
    <w:multiLevelType w:val="hybridMultilevel"/>
    <w:tmpl w:val="5E3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1314"/>
    <w:multiLevelType w:val="hybridMultilevel"/>
    <w:tmpl w:val="1BD8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115D3"/>
    <w:multiLevelType w:val="hybridMultilevel"/>
    <w:tmpl w:val="0EC8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57435"/>
    <w:multiLevelType w:val="hybridMultilevel"/>
    <w:tmpl w:val="B12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81232"/>
    <w:multiLevelType w:val="hybridMultilevel"/>
    <w:tmpl w:val="89B67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D167C"/>
    <w:multiLevelType w:val="hybridMultilevel"/>
    <w:tmpl w:val="7DF6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61971"/>
    <w:multiLevelType w:val="hybridMultilevel"/>
    <w:tmpl w:val="A20C21D2"/>
    <w:lvl w:ilvl="0" w:tplc="971A3088">
      <w:start w:val="1"/>
      <w:numFmt w:val="decimal"/>
      <w:lvlText w:val="%1."/>
      <w:lvlJc w:val="left"/>
      <w:pPr>
        <w:tabs>
          <w:tab w:val="num" w:pos="432"/>
        </w:tabs>
        <w:ind w:left="432" w:hanging="432"/>
      </w:pPr>
    </w:lvl>
    <w:lvl w:ilvl="1" w:tplc="0D20D6A2">
      <w:start w:val="1"/>
      <w:numFmt w:val="decimal"/>
      <w:lvlText w:val="1.%2"/>
      <w:lvlJc w:val="left"/>
      <w:pPr>
        <w:tabs>
          <w:tab w:val="num" w:pos="1008"/>
        </w:tabs>
        <w:ind w:left="1008" w:hanging="576"/>
      </w:pPr>
    </w:lvl>
    <w:lvl w:ilvl="2" w:tplc="87A421F6">
      <w:start w:val="2"/>
      <w:numFmt w:val="decimal"/>
      <w:lvlText w:val="%3."/>
      <w:lvlJc w:val="left"/>
      <w:pPr>
        <w:tabs>
          <w:tab w:val="num" w:pos="432"/>
        </w:tabs>
        <w:ind w:left="432" w:hanging="432"/>
      </w:pPr>
    </w:lvl>
    <w:lvl w:ilvl="3" w:tplc="50CE85F4">
      <w:start w:val="1"/>
      <w:numFmt w:val="decimal"/>
      <w:lvlText w:val="3.%4"/>
      <w:lvlJc w:val="left"/>
      <w:pPr>
        <w:tabs>
          <w:tab w:val="num" w:pos="964"/>
        </w:tabs>
        <w:ind w:left="964" w:hanging="567"/>
      </w:pPr>
    </w:lvl>
    <w:lvl w:ilvl="4" w:tplc="86CA869E">
      <w:start w:val="3"/>
      <w:numFmt w:val="decimal"/>
      <w:lvlText w:val="%5."/>
      <w:lvlJc w:val="left"/>
      <w:pPr>
        <w:tabs>
          <w:tab w:val="num" w:pos="432"/>
        </w:tabs>
        <w:ind w:left="432" w:hanging="432"/>
      </w:pPr>
    </w:lvl>
    <w:lvl w:ilvl="5" w:tplc="F2E84A86">
      <w:start w:val="1"/>
      <w:numFmt w:val="decimal"/>
      <w:lvlText w:val="3.%6"/>
      <w:lvlJc w:val="left"/>
      <w:pPr>
        <w:tabs>
          <w:tab w:val="num" w:pos="1008"/>
        </w:tabs>
        <w:ind w:left="1008" w:hanging="576"/>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78D3B2C"/>
    <w:multiLevelType w:val="hybridMultilevel"/>
    <w:tmpl w:val="7A5814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8D268D"/>
    <w:multiLevelType w:val="hybridMultilevel"/>
    <w:tmpl w:val="731A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4"/>
  </w:num>
  <w:num w:numId="4">
    <w:abstractNumId w:val="16"/>
  </w:num>
  <w:num w:numId="5">
    <w:abstractNumId w:val="27"/>
  </w:num>
  <w:num w:numId="6">
    <w:abstractNumId w:val="39"/>
  </w:num>
  <w:num w:numId="7">
    <w:abstractNumId w:val="22"/>
  </w:num>
  <w:num w:numId="8">
    <w:abstractNumId w:val="44"/>
  </w:num>
  <w:num w:numId="9">
    <w:abstractNumId w:val="12"/>
  </w:num>
  <w:num w:numId="10">
    <w:abstractNumId w:val="17"/>
  </w:num>
  <w:num w:numId="11">
    <w:abstractNumId w:val="10"/>
  </w:num>
  <w:num w:numId="12">
    <w:abstractNumId w:val="29"/>
  </w:num>
  <w:num w:numId="13">
    <w:abstractNumId w:val="11"/>
  </w:num>
  <w:num w:numId="14">
    <w:abstractNumId w:val="23"/>
  </w:num>
  <w:num w:numId="15">
    <w:abstractNumId w:val="25"/>
  </w:num>
  <w:num w:numId="16">
    <w:abstractNumId w:val="0"/>
  </w:num>
  <w:num w:numId="17">
    <w:abstractNumId w:val="36"/>
  </w:num>
  <w:num w:numId="18">
    <w:abstractNumId w:val="3"/>
  </w:num>
  <w:num w:numId="19">
    <w:abstractNumId w:val="7"/>
  </w:num>
  <w:num w:numId="20">
    <w:abstractNumId w:val="20"/>
  </w:num>
  <w:num w:numId="21">
    <w:abstractNumId w:val="2"/>
  </w:num>
  <w:num w:numId="22">
    <w:abstractNumId w:val="30"/>
  </w:num>
  <w:num w:numId="23">
    <w:abstractNumId w:val="11"/>
  </w:num>
  <w:num w:numId="24">
    <w:abstractNumId w:val="1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7"/>
  </w:num>
  <w:num w:numId="37">
    <w:abstractNumId w:val="41"/>
  </w:num>
  <w:num w:numId="38">
    <w:abstractNumId w:val="9"/>
  </w:num>
  <w:num w:numId="39">
    <w:abstractNumId w:val="8"/>
  </w:num>
  <w:num w:numId="40">
    <w:abstractNumId w:val="3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
  </w:num>
  <w:num w:numId="44">
    <w:abstractNumId w:val="40"/>
  </w:num>
  <w:num w:numId="45">
    <w:abstractNumId w:val="32"/>
  </w:num>
  <w:num w:numId="46">
    <w:abstractNumId w:val="18"/>
  </w:num>
  <w:num w:numId="4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056A"/>
    <w:rsid w:val="00043B92"/>
    <w:rsid w:val="000604AE"/>
    <w:rsid w:val="000823A3"/>
    <w:rsid w:val="00082F08"/>
    <w:rsid w:val="00085D43"/>
    <w:rsid w:val="000B5BA9"/>
    <w:rsid w:val="000D3278"/>
    <w:rsid w:val="00114E5A"/>
    <w:rsid w:val="00147102"/>
    <w:rsid w:val="0014790F"/>
    <w:rsid w:val="00150EDB"/>
    <w:rsid w:val="00156D79"/>
    <w:rsid w:val="001678FA"/>
    <w:rsid w:val="001A3480"/>
    <w:rsid w:val="001A518D"/>
    <w:rsid w:val="001B5609"/>
    <w:rsid w:val="001C74CE"/>
    <w:rsid w:val="001E2FAF"/>
    <w:rsid w:val="001F7529"/>
    <w:rsid w:val="002005DA"/>
    <w:rsid w:val="00212437"/>
    <w:rsid w:val="00217D09"/>
    <w:rsid w:val="002310F6"/>
    <w:rsid w:val="00231614"/>
    <w:rsid w:val="00233D6D"/>
    <w:rsid w:val="0023775C"/>
    <w:rsid w:val="00245F89"/>
    <w:rsid w:val="002865EF"/>
    <w:rsid w:val="00293A8C"/>
    <w:rsid w:val="002B4F8A"/>
    <w:rsid w:val="002C0A56"/>
    <w:rsid w:val="002D03D5"/>
    <w:rsid w:val="002F6F9D"/>
    <w:rsid w:val="00302DAF"/>
    <w:rsid w:val="003110BF"/>
    <w:rsid w:val="00314C72"/>
    <w:rsid w:val="0033692D"/>
    <w:rsid w:val="00346AF5"/>
    <w:rsid w:val="0035723E"/>
    <w:rsid w:val="00357F54"/>
    <w:rsid w:val="00397F7B"/>
    <w:rsid w:val="003C00BA"/>
    <w:rsid w:val="003C2A98"/>
    <w:rsid w:val="003F2BA4"/>
    <w:rsid w:val="00402C2A"/>
    <w:rsid w:val="00403D93"/>
    <w:rsid w:val="004A35AB"/>
    <w:rsid w:val="004A5ACA"/>
    <w:rsid w:val="004B3C99"/>
    <w:rsid w:val="004C7BBC"/>
    <w:rsid w:val="0055029C"/>
    <w:rsid w:val="005549D1"/>
    <w:rsid w:val="00555843"/>
    <w:rsid w:val="00555C5D"/>
    <w:rsid w:val="0059044B"/>
    <w:rsid w:val="005D551D"/>
    <w:rsid w:val="00602F77"/>
    <w:rsid w:val="00622D5E"/>
    <w:rsid w:val="00637752"/>
    <w:rsid w:val="00640437"/>
    <w:rsid w:val="006421EE"/>
    <w:rsid w:val="00643A6E"/>
    <w:rsid w:val="0065653B"/>
    <w:rsid w:val="00663828"/>
    <w:rsid w:val="00673F64"/>
    <w:rsid w:val="00686F20"/>
    <w:rsid w:val="006A19D9"/>
    <w:rsid w:val="006A50FF"/>
    <w:rsid w:val="006D261D"/>
    <w:rsid w:val="006D2B20"/>
    <w:rsid w:val="006E6005"/>
    <w:rsid w:val="00706B9F"/>
    <w:rsid w:val="00715A36"/>
    <w:rsid w:val="00723DF5"/>
    <w:rsid w:val="007244DC"/>
    <w:rsid w:val="007265C9"/>
    <w:rsid w:val="00730B72"/>
    <w:rsid w:val="007402A6"/>
    <w:rsid w:val="00743B2F"/>
    <w:rsid w:val="00760B0A"/>
    <w:rsid w:val="00787B95"/>
    <w:rsid w:val="007A1A22"/>
    <w:rsid w:val="007B38CC"/>
    <w:rsid w:val="007B6163"/>
    <w:rsid w:val="007C3820"/>
    <w:rsid w:val="00803677"/>
    <w:rsid w:val="00846C91"/>
    <w:rsid w:val="008635F9"/>
    <w:rsid w:val="008656B7"/>
    <w:rsid w:val="00866558"/>
    <w:rsid w:val="00873DDE"/>
    <w:rsid w:val="00880205"/>
    <w:rsid w:val="008B0139"/>
    <w:rsid w:val="008E7C4A"/>
    <w:rsid w:val="008F031D"/>
    <w:rsid w:val="008F479E"/>
    <w:rsid w:val="0093332D"/>
    <w:rsid w:val="00935098"/>
    <w:rsid w:val="00964B22"/>
    <w:rsid w:val="00970B8D"/>
    <w:rsid w:val="00986E8B"/>
    <w:rsid w:val="009A664F"/>
    <w:rsid w:val="009F2A22"/>
    <w:rsid w:val="00A108D0"/>
    <w:rsid w:val="00A15895"/>
    <w:rsid w:val="00A23024"/>
    <w:rsid w:val="00A26403"/>
    <w:rsid w:val="00A26531"/>
    <w:rsid w:val="00A40147"/>
    <w:rsid w:val="00A67A6C"/>
    <w:rsid w:val="00A9263B"/>
    <w:rsid w:val="00AA08C5"/>
    <w:rsid w:val="00AA6D35"/>
    <w:rsid w:val="00AC60C9"/>
    <w:rsid w:val="00AE5FB1"/>
    <w:rsid w:val="00B018E6"/>
    <w:rsid w:val="00B03A8E"/>
    <w:rsid w:val="00B12007"/>
    <w:rsid w:val="00B33E93"/>
    <w:rsid w:val="00B34658"/>
    <w:rsid w:val="00B42438"/>
    <w:rsid w:val="00B67069"/>
    <w:rsid w:val="00B77952"/>
    <w:rsid w:val="00B81A95"/>
    <w:rsid w:val="00BA7D4B"/>
    <w:rsid w:val="00BE36E0"/>
    <w:rsid w:val="00BF6535"/>
    <w:rsid w:val="00C10CC6"/>
    <w:rsid w:val="00C15283"/>
    <w:rsid w:val="00C17ACF"/>
    <w:rsid w:val="00C276D7"/>
    <w:rsid w:val="00C52738"/>
    <w:rsid w:val="00C5690B"/>
    <w:rsid w:val="00C74DE8"/>
    <w:rsid w:val="00C855E0"/>
    <w:rsid w:val="00C871E1"/>
    <w:rsid w:val="00C96A0C"/>
    <w:rsid w:val="00CA102B"/>
    <w:rsid w:val="00CD2D34"/>
    <w:rsid w:val="00CE530A"/>
    <w:rsid w:val="00CF5979"/>
    <w:rsid w:val="00CF691E"/>
    <w:rsid w:val="00D039B0"/>
    <w:rsid w:val="00D129F9"/>
    <w:rsid w:val="00D75725"/>
    <w:rsid w:val="00D85E0E"/>
    <w:rsid w:val="00DB445A"/>
    <w:rsid w:val="00DC27BC"/>
    <w:rsid w:val="00DD04DF"/>
    <w:rsid w:val="00DD2FBD"/>
    <w:rsid w:val="00DD6AB0"/>
    <w:rsid w:val="00DF151D"/>
    <w:rsid w:val="00EC04E5"/>
    <w:rsid w:val="00EF5483"/>
    <w:rsid w:val="00F728F7"/>
    <w:rsid w:val="00F809AD"/>
    <w:rsid w:val="00F81B86"/>
    <w:rsid w:val="00F94DAE"/>
    <w:rsid w:val="00FB02D1"/>
    <w:rsid w:val="00FD1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C55C"/>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aliases w:val="ft,single space,fn,footnote text,Footnote Text qer Char,Footnote Text qer,Footnote Text Char1 Char1,Footnote Text Char Char Char1,Footnote Text Char1 Char Char,Footnote Text Char Char Char Char,Footnote Text Char Char1 Char,f,ALTS FOOTNOTE"/>
    <w:basedOn w:val="Normal"/>
    <w:link w:val="FootnoteTextChar"/>
    <w:uiPriority w:val="99"/>
    <w:unhideWhenUsed/>
    <w:rsid w:val="00643A6E"/>
  </w:style>
  <w:style w:type="character" w:customStyle="1" w:styleId="FootnoteTextChar">
    <w:name w:val="Footnote Text Char"/>
    <w:aliases w:val="ft Char,single space Char,fn Char,footnote text Char,Footnote Text qer Char Char,Footnote Text qer Char1,Footnote Text Char1 Char1 Char,Footnote Text Char Char Char1 Char,Footnote Text Char1 Char Char Char,f Char,ALTS FOOTNOTE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List Paragraph (numbered (a)),WB Para,Dot pt,F5 List Paragraph,List Paragraph1,List Paragraph Char Char Char,Indicator Text,Numbered Para 1,Bullet 1,Bullet Points,Párrafo de lista,MAIN CONTENT,Recommendation,List Paragraph2,OBC Bullet"/>
    <w:basedOn w:val="Normal"/>
    <w:link w:val="ListParagraphChar"/>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character" w:customStyle="1" w:styleId="ListParagraphChar">
    <w:name w:val="List Paragraph Char"/>
    <w:aliases w:val="List Paragraph (numbered (a)) Char,WB Para Char,Dot pt Char,F5 List Paragraph Char,List Paragraph1 Char,List Paragraph Char Char Char Char,Indicator Text Char,Numbered Para 1 Char,Bullet 1 Char,Bullet Points Char,MAIN CONTENT Char"/>
    <w:basedOn w:val="DefaultParagraphFont"/>
    <w:link w:val="ListParagraph"/>
    <w:uiPriority w:val="34"/>
    <w:locked/>
    <w:rsid w:val="006D2B20"/>
    <w:rPr>
      <w:rFonts w:ascii="Times New Roman" w:eastAsia="Times New Roman" w:hAnsi="Times New Roman" w:cs="Times New Roman"/>
      <w:kern w:val="28"/>
      <w:szCs w:val="24"/>
    </w:rPr>
  </w:style>
  <w:style w:type="paragraph" w:customStyle="1" w:styleId="Default">
    <w:name w:val="Default"/>
    <w:rsid w:val="006A19D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50EDB"/>
    <w:pPr>
      <w:spacing w:after="0" w:line="240" w:lineRule="auto"/>
    </w:pPr>
    <w:rPr>
      <w:rFonts w:ascii="Times New Roman" w:eastAsia="Times New Roman" w:hAnsi="Times New Roman" w:cs="Times New Roman"/>
      <w:sz w:val="20"/>
      <w:szCs w:val="20"/>
    </w:rPr>
  </w:style>
  <w:style w:type="paragraph" w:customStyle="1" w:styleId="p28">
    <w:name w:val="p28"/>
    <w:basedOn w:val="Normal"/>
    <w:rsid w:val="003C00BA"/>
    <w:pPr>
      <w:widowControl w:val="0"/>
      <w:tabs>
        <w:tab w:val="left" w:pos="680"/>
        <w:tab w:val="left" w:pos="1060"/>
      </w:tabs>
      <w:spacing w:line="240" w:lineRule="atLeast"/>
      <w:ind w:left="432" w:hanging="288"/>
    </w:pPr>
    <w:rPr>
      <w:snapToGrid w:val="0"/>
      <w:sz w:val="24"/>
    </w:rPr>
  </w:style>
  <w:style w:type="paragraph" w:customStyle="1" w:styleId="Section3-Heading1">
    <w:name w:val="Section 3 - Heading 1"/>
    <w:basedOn w:val="Normal"/>
    <w:rsid w:val="00640437"/>
    <w:pPr>
      <w:pBdr>
        <w:bottom w:val="single" w:sz="4" w:space="1" w:color="auto"/>
      </w:pBdr>
      <w:spacing w:after="240"/>
      <w:jc w:val="center"/>
    </w:pPr>
    <w:rPr>
      <w:rFonts w:ascii="Times New Roman Bold" w:hAnsi="Times New Roman Bold"/>
      <w:b/>
      <w:sz w:val="32"/>
      <w:szCs w:val="24"/>
    </w:rPr>
  </w:style>
  <w:style w:type="paragraph" w:styleId="NoSpacing">
    <w:name w:val="No Spacing"/>
    <w:uiPriority w:val="1"/>
    <w:qFormat/>
    <w:rsid w:val="00357F5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474033399">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348870664">
      <w:bodyDiv w:val="1"/>
      <w:marLeft w:val="0"/>
      <w:marRight w:val="0"/>
      <w:marTop w:val="0"/>
      <w:marBottom w:val="0"/>
      <w:divBdr>
        <w:top w:val="none" w:sz="0" w:space="0" w:color="auto"/>
        <w:left w:val="none" w:sz="0" w:space="0" w:color="auto"/>
        <w:bottom w:val="none" w:sz="0" w:space="0" w:color="auto"/>
        <w:right w:val="none" w:sz="0" w:space="0" w:color="auto"/>
      </w:divBdr>
    </w:div>
    <w:div w:id="20651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48865FE50498C8FC4CCBA5BAE7F8A"/>
        <w:category>
          <w:name w:val="General"/>
          <w:gallery w:val="placeholder"/>
        </w:category>
        <w:types>
          <w:type w:val="bbPlcHdr"/>
        </w:types>
        <w:behaviors>
          <w:behavior w:val="content"/>
        </w:behaviors>
        <w:guid w:val="{7B29677A-2884-47EA-A7B8-E1732CACBAA4}"/>
      </w:docPartPr>
      <w:docPartBody>
        <w:p w:rsidR="00361BF9" w:rsidRDefault="007B0A6F" w:rsidP="007B0A6F">
          <w:pPr>
            <w:pStyle w:val="1F048865FE50498C8FC4CCBA5BAE7F8A"/>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84B57"/>
    <w:rsid w:val="00102025"/>
    <w:rsid w:val="00127B7C"/>
    <w:rsid w:val="001369E1"/>
    <w:rsid w:val="001567B4"/>
    <w:rsid w:val="00183967"/>
    <w:rsid w:val="00191FA3"/>
    <w:rsid w:val="002522C5"/>
    <w:rsid w:val="00310D29"/>
    <w:rsid w:val="00361BF9"/>
    <w:rsid w:val="0038525D"/>
    <w:rsid w:val="004517B0"/>
    <w:rsid w:val="00486022"/>
    <w:rsid w:val="005405DB"/>
    <w:rsid w:val="00581F4F"/>
    <w:rsid w:val="0059601B"/>
    <w:rsid w:val="005B1086"/>
    <w:rsid w:val="007178F9"/>
    <w:rsid w:val="007B0A6F"/>
    <w:rsid w:val="00915A30"/>
    <w:rsid w:val="00991A50"/>
    <w:rsid w:val="009D60BB"/>
    <w:rsid w:val="009E647D"/>
    <w:rsid w:val="009F3513"/>
    <w:rsid w:val="00A87C54"/>
    <w:rsid w:val="00B510FE"/>
    <w:rsid w:val="00C73BE9"/>
    <w:rsid w:val="00CA7231"/>
    <w:rsid w:val="00CE3075"/>
    <w:rsid w:val="00D55474"/>
    <w:rsid w:val="00D55ACF"/>
    <w:rsid w:val="00DA779A"/>
    <w:rsid w:val="00DC6DBF"/>
    <w:rsid w:val="00EC122F"/>
    <w:rsid w:val="00FE4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A6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B0C3034A3F5B4A3EB2D568EE00A31173">
    <w:name w:val="B0C3034A3F5B4A3EB2D568EE00A31173"/>
    <w:rsid w:val="009F3513"/>
    <w:pPr>
      <w:spacing w:after="160" w:line="259" w:lineRule="auto"/>
    </w:pPr>
  </w:style>
  <w:style w:type="paragraph" w:customStyle="1" w:styleId="6BC51BB706AD4D1A8FAEDA5A51E50B2D">
    <w:name w:val="6BC51BB706AD4D1A8FAEDA5A51E50B2D"/>
    <w:rsid w:val="005405DB"/>
    <w:pPr>
      <w:spacing w:after="160" w:line="259" w:lineRule="auto"/>
    </w:pPr>
  </w:style>
  <w:style w:type="paragraph" w:customStyle="1" w:styleId="1F048865FE50498C8FC4CCBA5BAE7F8A">
    <w:name w:val="1F048865FE50498C8FC4CCBA5BAE7F8A"/>
    <w:rsid w:val="007B0A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87EA6-0516-466F-8A1E-525DAD6E51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Abeer Awawdeh</cp:lastModifiedBy>
  <cp:revision>3</cp:revision>
  <cp:lastPrinted>2019-03-04T11:39:00Z</cp:lastPrinted>
  <dcterms:created xsi:type="dcterms:W3CDTF">2019-11-20T16:49:00Z</dcterms:created>
  <dcterms:modified xsi:type="dcterms:W3CDTF">2019-11-20T16:50:00Z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