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7FB3F" w14:textId="4DF7C217" w:rsidR="002B425D" w:rsidRPr="00406DC7" w:rsidRDefault="00493EE2">
      <w:pPr>
        <w:jc w:val="right"/>
        <w:rPr>
          <w:rFonts w:ascii="Calibri" w:hAnsi="Calibri" w:cs="Calibri"/>
        </w:rPr>
      </w:pPr>
      <w:r>
        <w:rPr>
          <w:rFonts w:ascii="Calibri" w:hAnsi="Calibri" w:cs="Calibri"/>
          <w:noProof/>
        </w:rPr>
        <w:drawing>
          <wp:inline distT="0" distB="0" distL="0" distR="0" wp14:anchorId="09346AAD" wp14:editId="7E81A083">
            <wp:extent cx="457200" cy="914400"/>
            <wp:effectExtent l="0" t="0" r="0" b="0"/>
            <wp:docPr id="1" name="Picture 2"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logo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91440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9438"/>
      </w:tblGrid>
      <w:tr w:rsidR="002B425D" w:rsidRPr="00406DC7" w14:paraId="3F06A20C" w14:textId="77777777" w:rsidTr="00EB486B">
        <w:trPr>
          <w:trHeight w:val="405"/>
        </w:trPr>
        <w:tc>
          <w:tcPr>
            <w:tcW w:w="9438" w:type="dxa"/>
          </w:tcPr>
          <w:p w14:paraId="165E699E" w14:textId="77777777" w:rsidR="000E4019" w:rsidRPr="00406DC7" w:rsidRDefault="000E4019" w:rsidP="00EB486B">
            <w:pPr>
              <w:ind w:right="-138"/>
              <w:jc w:val="center"/>
              <w:rPr>
                <w:rFonts w:ascii="Calibri" w:hAnsi="Calibri" w:cs="Calibri"/>
                <w:b/>
                <w:sz w:val="32"/>
                <w:szCs w:val="32"/>
              </w:rPr>
            </w:pPr>
          </w:p>
        </w:tc>
      </w:tr>
    </w:tbl>
    <w:p w14:paraId="7C83836B" w14:textId="77777777" w:rsidR="002B425D" w:rsidRPr="00406DC7" w:rsidRDefault="00EB486B" w:rsidP="00EB486B">
      <w:pPr>
        <w:jc w:val="center"/>
        <w:rPr>
          <w:rFonts w:ascii="Calibri" w:hAnsi="Calibri" w:cs="Calibri"/>
          <w:b/>
          <w:sz w:val="32"/>
          <w:szCs w:val="32"/>
        </w:rPr>
      </w:pPr>
      <w:r w:rsidRPr="00406DC7">
        <w:rPr>
          <w:rFonts w:ascii="Calibri" w:hAnsi="Calibri" w:cs="Calibri"/>
          <w:b/>
          <w:sz w:val="32"/>
          <w:szCs w:val="32"/>
        </w:rPr>
        <w:t xml:space="preserve">REQUEST FOR </w:t>
      </w:r>
      <w:r w:rsidR="006061F3" w:rsidRPr="00406DC7">
        <w:rPr>
          <w:rFonts w:ascii="Calibri" w:hAnsi="Calibri" w:cs="Calibri"/>
          <w:b/>
          <w:sz w:val="32"/>
          <w:szCs w:val="32"/>
        </w:rPr>
        <w:t>PROPOSAL (RFP</w:t>
      </w:r>
      <w:r w:rsidRPr="00406DC7">
        <w:rPr>
          <w:rFonts w:ascii="Calibri" w:hAnsi="Calibri" w:cs="Calibri"/>
          <w:b/>
          <w:sz w:val="32"/>
          <w:szCs w:val="32"/>
        </w:rPr>
        <w:t>)</w:t>
      </w:r>
      <w:r w:rsidR="006A3010" w:rsidRPr="00406DC7">
        <w:rPr>
          <w:rFonts w:ascii="Calibri" w:hAnsi="Calibri" w:cs="Calibri"/>
          <w:b/>
          <w:sz w:val="32"/>
          <w:szCs w:val="32"/>
        </w:rPr>
        <w:t xml:space="preserve"> </w:t>
      </w:r>
    </w:p>
    <w:p w14:paraId="5C5590A3" w14:textId="77777777" w:rsidR="00EB486B" w:rsidRPr="00406DC7" w:rsidRDefault="00EB486B" w:rsidP="00EB486B">
      <w:pPr>
        <w:jc w:val="center"/>
        <w:rPr>
          <w:rFonts w:ascii="Calibri" w:hAnsi="Calibri" w:cs="Calibr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0"/>
        <w:gridCol w:w="6570"/>
      </w:tblGrid>
      <w:tr w:rsidR="002B425D" w:rsidRPr="00406DC7" w14:paraId="4DD1BD44" w14:textId="77777777" w:rsidTr="00FC78F4">
        <w:trPr>
          <w:cantSplit/>
        </w:trPr>
        <w:tc>
          <w:tcPr>
            <w:tcW w:w="2790" w:type="dxa"/>
            <w:vMerge w:val="restart"/>
          </w:tcPr>
          <w:p w14:paraId="599AA54A" w14:textId="77777777" w:rsidR="00B41B3B" w:rsidRPr="00D74938" w:rsidRDefault="00B41B3B" w:rsidP="00BA0E6E">
            <w:pPr>
              <w:jc w:val="center"/>
              <w:rPr>
                <w:rFonts w:ascii="Calibri" w:hAnsi="Calibri" w:cs="Calibri"/>
                <w:sz w:val="22"/>
                <w:szCs w:val="22"/>
              </w:rPr>
            </w:pPr>
          </w:p>
          <w:p w14:paraId="1CC3ED30" w14:textId="77777777" w:rsidR="002B425D" w:rsidRPr="00D74938" w:rsidRDefault="002B425D" w:rsidP="00BA0E6E">
            <w:pPr>
              <w:jc w:val="center"/>
              <w:rPr>
                <w:rFonts w:ascii="Calibri" w:hAnsi="Calibri" w:cs="Calibri"/>
                <w:sz w:val="22"/>
                <w:szCs w:val="22"/>
              </w:rPr>
            </w:pPr>
            <w:r w:rsidRPr="00D74938">
              <w:rPr>
                <w:rFonts w:ascii="Calibri" w:hAnsi="Calibri" w:cs="Calibri"/>
                <w:sz w:val="22"/>
                <w:szCs w:val="22"/>
              </w:rPr>
              <w:t>NAME &amp; ADDRESS OF FIRM</w:t>
            </w:r>
          </w:p>
          <w:p w14:paraId="236F1418" w14:textId="77777777" w:rsidR="00E70CAA" w:rsidRPr="00D74938" w:rsidRDefault="00E70CAA" w:rsidP="003749FA">
            <w:pPr>
              <w:jc w:val="center"/>
              <w:rPr>
                <w:rFonts w:ascii="Calibri" w:hAnsi="Calibri" w:cs="Calibri"/>
                <w:sz w:val="22"/>
                <w:szCs w:val="22"/>
              </w:rPr>
            </w:pPr>
          </w:p>
        </w:tc>
        <w:tc>
          <w:tcPr>
            <w:tcW w:w="6570" w:type="dxa"/>
          </w:tcPr>
          <w:p w14:paraId="7762A565" w14:textId="77777777" w:rsidR="00B41B3B" w:rsidRPr="00D74938" w:rsidRDefault="00B41B3B">
            <w:pPr>
              <w:rPr>
                <w:rFonts w:ascii="Calibri" w:hAnsi="Calibri" w:cs="Calibri"/>
                <w:sz w:val="22"/>
                <w:szCs w:val="22"/>
              </w:rPr>
            </w:pPr>
          </w:p>
          <w:p w14:paraId="1E701B3D" w14:textId="32347B7C" w:rsidR="002B425D" w:rsidRPr="00D74938" w:rsidRDefault="002B425D" w:rsidP="00C70005">
            <w:pPr>
              <w:rPr>
                <w:rFonts w:ascii="Calibri" w:hAnsi="Calibri" w:cs="Calibri"/>
                <w:sz w:val="22"/>
                <w:szCs w:val="22"/>
              </w:rPr>
            </w:pPr>
            <w:r w:rsidRPr="00D74938">
              <w:rPr>
                <w:rFonts w:ascii="Calibri" w:hAnsi="Calibri" w:cs="Calibri"/>
                <w:sz w:val="22"/>
                <w:szCs w:val="22"/>
              </w:rPr>
              <w:t>DATE:</w:t>
            </w:r>
            <w:r w:rsidR="009E1C14" w:rsidRPr="00D74938">
              <w:rPr>
                <w:rFonts w:ascii="Calibri" w:hAnsi="Calibri" w:cs="Calibri"/>
                <w:sz w:val="22"/>
                <w:szCs w:val="22"/>
              </w:rPr>
              <w:t xml:space="preserve"> </w:t>
            </w:r>
            <w:r w:rsidR="002726E0">
              <w:rPr>
                <w:rFonts w:ascii="Calibri" w:hAnsi="Calibri" w:cs="Calibri"/>
                <w:sz w:val="22"/>
                <w:szCs w:val="22"/>
              </w:rPr>
              <w:t>2</w:t>
            </w:r>
            <w:r w:rsidR="00FC78F4">
              <w:rPr>
                <w:rFonts w:ascii="Calibri" w:hAnsi="Calibri" w:cs="Calibri"/>
                <w:sz w:val="22"/>
                <w:szCs w:val="22"/>
              </w:rPr>
              <w:t>5</w:t>
            </w:r>
            <w:r w:rsidR="004B3274">
              <w:rPr>
                <w:rFonts w:ascii="Calibri" w:hAnsi="Calibri" w:cs="Calibri"/>
                <w:sz w:val="22"/>
                <w:szCs w:val="22"/>
              </w:rPr>
              <w:t xml:space="preserve"> November</w:t>
            </w:r>
            <w:r w:rsidR="00C70005">
              <w:rPr>
                <w:rFonts w:ascii="Calibri" w:hAnsi="Calibri" w:cs="Calibri"/>
                <w:sz w:val="22"/>
                <w:szCs w:val="22"/>
              </w:rPr>
              <w:t xml:space="preserve"> </w:t>
            </w:r>
            <w:r w:rsidR="00B4516C">
              <w:rPr>
                <w:rFonts w:ascii="Calibri" w:hAnsi="Calibri" w:cs="Calibri"/>
                <w:sz w:val="22"/>
                <w:szCs w:val="22"/>
              </w:rPr>
              <w:t>201</w:t>
            </w:r>
            <w:r w:rsidR="004B3274">
              <w:rPr>
                <w:rFonts w:ascii="Calibri" w:hAnsi="Calibri" w:cs="Calibri"/>
                <w:sz w:val="22"/>
                <w:szCs w:val="22"/>
              </w:rPr>
              <w:t>9</w:t>
            </w:r>
            <w:r w:rsidR="00B4516C">
              <w:rPr>
                <w:rFonts w:ascii="Calibri" w:hAnsi="Calibri" w:cs="Calibri"/>
                <w:sz w:val="22"/>
                <w:szCs w:val="22"/>
              </w:rPr>
              <w:t xml:space="preserve"> </w:t>
            </w:r>
          </w:p>
        </w:tc>
      </w:tr>
      <w:tr w:rsidR="002B425D" w:rsidRPr="00406DC7" w14:paraId="42271736" w14:textId="77777777" w:rsidTr="00FC78F4">
        <w:trPr>
          <w:cantSplit/>
          <w:trHeight w:val="460"/>
        </w:trPr>
        <w:tc>
          <w:tcPr>
            <w:tcW w:w="2790" w:type="dxa"/>
            <w:vMerge/>
          </w:tcPr>
          <w:p w14:paraId="0256A5D6" w14:textId="77777777" w:rsidR="002B425D" w:rsidRPr="00D74938" w:rsidRDefault="002B425D">
            <w:pPr>
              <w:rPr>
                <w:rFonts w:ascii="Calibri" w:hAnsi="Calibri" w:cs="Calibri"/>
                <w:sz w:val="22"/>
                <w:szCs w:val="22"/>
              </w:rPr>
            </w:pPr>
          </w:p>
        </w:tc>
        <w:tc>
          <w:tcPr>
            <w:tcW w:w="6570" w:type="dxa"/>
            <w:tcBorders>
              <w:bottom w:val="single" w:sz="4" w:space="0" w:color="auto"/>
            </w:tcBorders>
          </w:tcPr>
          <w:p w14:paraId="5124A4D5" w14:textId="77777777" w:rsidR="00B41B3B" w:rsidRPr="00D74938" w:rsidRDefault="00B41B3B">
            <w:pPr>
              <w:rPr>
                <w:rFonts w:ascii="Calibri" w:hAnsi="Calibri" w:cs="Calibri"/>
                <w:sz w:val="22"/>
                <w:szCs w:val="22"/>
              </w:rPr>
            </w:pPr>
          </w:p>
          <w:p w14:paraId="05D47207" w14:textId="77777777" w:rsidR="002B425D" w:rsidRPr="00D74938" w:rsidRDefault="002B425D" w:rsidP="00C70005">
            <w:pPr>
              <w:rPr>
                <w:rFonts w:ascii="Calibri" w:hAnsi="Calibri" w:cs="Calibri"/>
                <w:sz w:val="22"/>
                <w:szCs w:val="22"/>
              </w:rPr>
            </w:pPr>
            <w:r w:rsidRPr="00D74938">
              <w:rPr>
                <w:rFonts w:ascii="Calibri" w:hAnsi="Calibri" w:cs="Calibri"/>
                <w:sz w:val="22"/>
                <w:szCs w:val="22"/>
              </w:rPr>
              <w:t xml:space="preserve">REFERENCE: </w:t>
            </w:r>
            <w:r w:rsidR="00C70005">
              <w:rPr>
                <w:rFonts w:ascii="Calibri" w:hAnsi="Calibri" w:cs="Calibri"/>
                <w:sz w:val="22"/>
                <w:szCs w:val="22"/>
              </w:rPr>
              <w:t>“</w:t>
            </w:r>
            <w:r w:rsidR="00C70005" w:rsidRPr="00C70005">
              <w:rPr>
                <w:rFonts w:ascii="Calibri" w:hAnsi="Calibri" w:cs="Calibri"/>
                <w:sz w:val="22"/>
                <w:szCs w:val="22"/>
              </w:rPr>
              <w:t xml:space="preserve">United Nations </w:t>
            </w:r>
            <w:r w:rsidR="004B3274">
              <w:rPr>
                <w:rFonts w:ascii="Calibri" w:hAnsi="Calibri" w:cs="Calibri"/>
                <w:sz w:val="22"/>
                <w:szCs w:val="22"/>
              </w:rPr>
              <w:t>Joint Programme “Leave No One Behind””</w:t>
            </w:r>
          </w:p>
        </w:tc>
      </w:tr>
    </w:tbl>
    <w:p w14:paraId="044B693F" w14:textId="77777777" w:rsidR="009B6742" w:rsidRPr="00406DC7" w:rsidRDefault="009B6742">
      <w:pPr>
        <w:rPr>
          <w:rFonts w:ascii="Calibri" w:hAnsi="Calibri" w:cs="Calibri"/>
          <w:sz w:val="22"/>
          <w:szCs w:val="22"/>
        </w:rPr>
      </w:pPr>
    </w:p>
    <w:p w14:paraId="5C1152F4" w14:textId="77777777" w:rsidR="002B425D" w:rsidRPr="00406DC7" w:rsidRDefault="002B425D">
      <w:pPr>
        <w:rPr>
          <w:rFonts w:ascii="Calibri" w:hAnsi="Calibri" w:cs="Calibri"/>
          <w:sz w:val="22"/>
          <w:szCs w:val="22"/>
        </w:rPr>
      </w:pPr>
      <w:r w:rsidRPr="00406DC7">
        <w:rPr>
          <w:rFonts w:ascii="Calibri" w:hAnsi="Calibri" w:cs="Calibri"/>
          <w:sz w:val="22"/>
          <w:szCs w:val="22"/>
        </w:rPr>
        <w:t>Dear Sir / Madam:</w:t>
      </w:r>
    </w:p>
    <w:p w14:paraId="1FA835E8" w14:textId="77777777" w:rsidR="009B6742" w:rsidRPr="00406DC7" w:rsidRDefault="009B6742">
      <w:pPr>
        <w:rPr>
          <w:rFonts w:ascii="Calibri" w:hAnsi="Calibri" w:cs="Calibri"/>
          <w:sz w:val="22"/>
          <w:szCs w:val="22"/>
        </w:rPr>
      </w:pPr>
    </w:p>
    <w:p w14:paraId="1328C1E7" w14:textId="77777777" w:rsidR="00C70005" w:rsidRPr="00BD17D6" w:rsidRDefault="009B6742" w:rsidP="00BD17D6">
      <w:pPr>
        <w:jc w:val="center"/>
        <w:rPr>
          <w:rFonts w:ascii="Calibri" w:hAnsi="Calibri"/>
          <w:b/>
          <w:sz w:val="22"/>
          <w:szCs w:val="22"/>
          <w:lang w:val="en-AU"/>
        </w:rPr>
      </w:pPr>
      <w:r w:rsidRPr="00406DC7">
        <w:rPr>
          <w:rFonts w:ascii="Calibri" w:hAnsi="Calibri" w:cs="Calibri"/>
          <w:sz w:val="22"/>
          <w:szCs w:val="22"/>
        </w:rPr>
        <w:t>We</w:t>
      </w:r>
      <w:r w:rsidR="002B425D" w:rsidRPr="00406DC7">
        <w:rPr>
          <w:rFonts w:ascii="Calibri" w:hAnsi="Calibri" w:cs="Calibri"/>
          <w:sz w:val="22"/>
          <w:szCs w:val="22"/>
        </w:rPr>
        <w:t xml:space="preserve"> kindly request</w:t>
      </w:r>
      <w:r w:rsidRPr="00406DC7">
        <w:rPr>
          <w:rFonts w:ascii="Calibri" w:hAnsi="Calibri" w:cs="Calibri"/>
          <w:sz w:val="22"/>
          <w:szCs w:val="22"/>
        </w:rPr>
        <w:t xml:space="preserve"> you</w:t>
      </w:r>
      <w:r w:rsidR="002B425D" w:rsidRPr="00406DC7">
        <w:rPr>
          <w:rFonts w:ascii="Calibri" w:hAnsi="Calibri" w:cs="Calibri"/>
          <w:sz w:val="22"/>
          <w:szCs w:val="22"/>
        </w:rPr>
        <w:t xml:space="preserve"> to submit y</w:t>
      </w:r>
      <w:r w:rsidR="000E4019" w:rsidRPr="00406DC7">
        <w:rPr>
          <w:rFonts w:ascii="Calibri" w:hAnsi="Calibri" w:cs="Calibri"/>
          <w:sz w:val="22"/>
          <w:szCs w:val="22"/>
        </w:rPr>
        <w:t xml:space="preserve">our </w:t>
      </w:r>
      <w:r w:rsidR="00EB4053" w:rsidRPr="00406DC7">
        <w:rPr>
          <w:rFonts w:ascii="Calibri" w:hAnsi="Calibri" w:cs="Calibri"/>
          <w:sz w:val="22"/>
          <w:szCs w:val="22"/>
        </w:rPr>
        <w:t>Proposal</w:t>
      </w:r>
      <w:r w:rsidR="000E4019" w:rsidRPr="00406DC7">
        <w:rPr>
          <w:rFonts w:ascii="Calibri" w:hAnsi="Calibri" w:cs="Calibri"/>
          <w:sz w:val="22"/>
          <w:szCs w:val="22"/>
        </w:rPr>
        <w:t xml:space="preserve"> for</w:t>
      </w:r>
      <w:r w:rsidR="00544691">
        <w:rPr>
          <w:rFonts w:ascii="Calibri" w:hAnsi="Calibri" w:cs="Calibri"/>
          <w:b/>
          <w:sz w:val="22"/>
          <w:szCs w:val="22"/>
          <w:lang w:val="sq-AL"/>
        </w:rPr>
        <w:t xml:space="preserve"> </w:t>
      </w:r>
      <w:bookmarkStart w:id="0" w:name="_Hlk24725380"/>
      <w:r w:rsidR="001553BC" w:rsidRPr="001553BC">
        <w:rPr>
          <w:rFonts w:ascii="Calibri" w:hAnsi="Calibri"/>
          <w:b/>
          <w:sz w:val="22"/>
          <w:szCs w:val="22"/>
          <w:lang w:val="en-AU"/>
        </w:rPr>
        <w:t>“Supporting the Accessibility Action Plan 2019-2021 for the I</w:t>
      </w:r>
      <w:bookmarkStart w:id="1" w:name="_GoBack"/>
      <w:bookmarkEnd w:id="1"/>
      <w:r w:rsidR="001553BC" w:rsidRPr="001553BC">
        <w:rPr>
          <w:rFonts w:ascii="Calibri" w:hAnsi="Calibri"/>
          <w:b/>
          <w:sz w:val="22"/>
          <w:szCs w:val="22"/>
          <w:lang w:val="en-AU"/>
        </w:rPr>
        <w:t>nclusion of Persons with Disabilities in Albania”</w:t>
      </w:r>
      <w:r w:rsidR="00C70005">
        <w:rPr>
          <w:rFonts w:ascii="Calibri" w:hAnsi="Calibri" w:cs="Calibri"/>
          <w:b/>
          <w:sz w:val="22"/>
          <w:szCs w:val="22"/>
          <w:lang w:val="en-AU"/>
        </w:rPr>
        <w:t xml:space="preserve">. </w:t>
      </w:r>
      <w:bookmarkEnd w:id="0"/>
    </w:p>
    <w:p w14:paraId="1DA36C60" w14:textId="77777777" w:rsidR="000E4019" w:rsidRPr="00406DC7" w:rsidRDefault="000E4019" w:rsidP="00C70005">
      <w:pPr>
        <w:outlineLvl w:val="0"/>
        <w:rPr>
          <w:rFonts w:ascii="Calibri" w:hAnsi="Calibri" w:cs="Calibri"/>
          <w:sz w:val="22"/>
          <w:szCs w:val="22"/>
        </w:rPr>
      </w:pPr>
    </w:p>
    <w:p w14:paraId="21814DDB" w14:textId="77777777" w:rsidR="000E4019" w:rsidRPr="00406DC7" w:rsidRDefault="000E4019" w:rsidP="000E4019">
      <w:pPr>
        <w:ind w:firstLine="720"/>
        <w:outlineLvl w:val="0"/>
        <w:rPr>
          <w:rFonts w:ascii="Calibri" w:hAnsi="Calibri" w:cs="Calibri"/>
          <w:sz w:val="22"/>
          <w:szCs w:val="22"/>
        </w:rPr>
      </w:pPr>
      <w:r w:rsidRPr="00406DC7">
        <w:rPr>
          <w:rFonts w:ascii="Calibri" w:hAnsi="Calibri" w:cs="Calibri"/>
          <w:sz w:val="22"/>
          <w:szCs w:val="22"/>
        </w:rPr>
        <w:t xml:space="preserve">Please be guided by the form attached hereto as Annex </w:t>
      </w:r>
      <w:r w:rsidR="00644127" w:rsidRPr="00406DC7">
        <w:rPr>
          <w:rFonts w:ascii="Calibri" w:hAnsi="Calibri" w:cs="Calibri"/>
          <w:sz w:val="22"/>
          <w:szCs w:val="22"/>
        </w:rPr>
        <w:t>2</w:t>
      </w:r>
      <w:r w:rsidRPr="00406DC7">
        <w:rPr>
          <w:rFonts w:ascii="Calibri" w:hAnsi="Calibri" w:cs="Calibri"/>
          <w:sz w:val="22"/>
          <w:szCs w:val="22"/>
        </w:rPr>
        <w:t xml:space="preserve">, in preparing your </w:t>
      </w:r>
      <w:r w:rsidR="00EB4053" w:rsidRPr="00406DC7">
        <w:rPr>
          <w:rFonts w:ascii="Calibri" w:hAnsi="Calibri" w:cs="Calibri"/>
          <w:sz w:val="22"/>
          <w:szCs w:val="22"/>
        </w:rPr>
        <w:t>Proposal</w:t>
      </w:r>
      <w:r w:rsidRPr="00406DC7">
        <w:rPr>
          <w:rFonts w:ascii="Calibri" w:hAnsi="Calibri" w:cs="Calibri"/>
          <w:sz w:val="22"/>
          <w:szCs w:val="22"/>
        </w:rPr>
        <w:t xml:space="preserve">.  </w:t>
      </w:r>
    </w:p>
    <w:p w14:paraId="7894A020" w14:textId="77777777" w:rsidR="000E4019" w:rsidRPr="00406DC7" w:rsidRDefault="000E4019" w:rsidP="000E4019">
      <w:pPr>
        <w:ind w:firstLine="720"/>
        <w:outlineLvl w:val="0"/>
        <w:rPr>
          <w:rFonts w:ascii="Calibri" w:hAnsi="Calibri" w:cs="Calibri"/>
          <w:sz w:val="22"/>
          <w:szCs w:val="22"/>
        </w:rPr>
      </w:pPr>
    </w:p>
    <w:p w14:paraId="78CFD618" w14:textId="2476E52E" w:rsidR="000E4019" w:rsidRPr="00406DC7" w:rsidRDefault="00EB4053" w:rsidP="000E4019">
      <w:pPr>
        <w:ind w:firstLine="720"/>
        <w:outlineLvl w:val="0"/>
        <w:rPr>
          <w:rFonts w:ascii="Calibri" w:hAnsi="Calibri" w:cs="Calibri"/>
          <w:sz w:val="22"/>
          <w:szCs w:val="22"/>
        </w:rPr>
      </w:pPr>
      <w:r w:rsidRPr="00406DC7">
        <w:rPr>
          <w:rFonts w:ascii="Calibri" w:hAnsi="Calibri" w:cs="Calibri"/>
          <w:sz w:val="22"/>
          <w:szCs w:val="22"/>
        </w:rPr>
        <w:t>Proposal</w:t>
      </w:r>
      <w:r w:rsidR="000E4019" w:rsidRPr="00406DC7">
        <w:rPr>
          <w:rFonts w:ascii="Calibri" w:hAnsi="Calibri" w:cs="Calibri"/>
          <w:sz w:val="22"/>
          <w:szCs w:val="22"/>
        </w:rPr>
        <w:t xml:space="preserve">s may be submitted </w:t>
      </w:r>
      <w:r w:rsidR="006F1596" w:rsidRPr="00406DC7">
        <w:rPr>
          <w:rFonts w:ascii="Calibri" w:hAnsi="Calibri" w:cs="Calibri"/>
          <w:sz w:val="22"/>
          <w:szCs w:val="22"/>
        </w:rPr>
        <w:t xml:space="preserve">on or </w:t>
      </w:r>
      <w:r w:rsidR="001C4E23" w:rsidRPr="00325DA1">
        <w:rPr>
          <w:rFonts w:ascii="Calibri" w:hAnsi="Calibri" w:cs="Calibri"/>
          <w:sz w:val="22"/>
          <w:szCs w:val="22"/>
        </w:rPr>
        <w:t xml:space="preserve">before </w:t>
      </w:r>
      <w:r w:rsidR="002726E0" w:rsidRPr="00FC78F4">
        <w:rPr>
          <w:rFonts w:ascii="Calibri" w:hAnsi="Calibri" w:cs="Calibri"/>
          <w:b/>
          <w:sz w:val="22"/>
          <w:szCs w:val="22"/>
        </w:rPr>
        <w:t>9</w:t>
      </w:r>
      <w:r w:rsidR="001553BC" w:rsidRPr="00FC78F4">
        <w:rPr>
          <w:rFonts w:ascii="Calibri" w:hAnsi="Calibri" w:cs="Calibri"/>
          <w:b/>
          <w:sz w:val="22"/>
          <w:szCs w:val="22"/>
          <w:vertAlign w:val="superscript"/>
        </w:rPr>
        <w:t>nd</w:t>
      </w:r>
      <w:r w:rsidR="001553BC">
        <w:rPr>
          <w:rFonts w:ascii="Calibri" w:hAnsi="Calibri" w:cs="Calibri"/>
          <w:b/>
          <w:sz w:val="22"/>
          <w:szCs w:val="22"/>
        </w:rPr>
        <w:t xml:space="preserve"> December 2019</w:t>
      </w:r>
      <w:r w:rsidR="00B4516C" w:rsidRPr="00325DA1">
        <w:rPr>
          <w:rFonts w:ascii="Calibri" w:hAnsi="Calibri" w:cs="Calibri"/>
          <w:b/>
          <w:sz w:val="22"/>
          <w:szCs w:val="22"/>
        </w:rPr>
        <w:t xml:space="preserve"> </w:t>
      </w:r>
      <w:r w:rsidR="00C92EEF" w:rsidRPr="00325DA1">
        <w:rPr>
          <w:rFonts w:ascii="Calibri" w:hAnsi="Calibri" w:cs="Calibri"/>
          <w:b/>
          <w:sz w:val="22"/>
          <w:szCs w:val="22"/>
        </w:rPr>
        <w:t>at 14:00</w:t>
      </w:r>
      <w:r w:rsidR="006F1596" w:rsidRPr="00325DA1">
        <w:rPr>
          <w:rFonts w:ascii="Calibri" w:hAnsi="Calibri" w:cs="Calibri"/>
          <w:sz w:val="22"/>
          <w:szCs w:val="22"/>
        </w:rPr>
        <w:t xml:space="preserve"> </w:t>
      </w:r>
      <w:r w:rsidR="00497A7A" w:rsidRPr="00325DA1">
        <w:rPr>
          <w:rFonts w:ascii="Calibri" w:hAnsi="Calibri" w:cs="Calibri"/>
          <w:sz w:val="22"/>
          <w:szCs w:val="22"/>
        </w:rPr>
        <w:t>via</w:t>
      </w:r>
      <w:r w:rsidR="00105E94" w:rsidRPr="00406DC7">
        <w:rPr>
          <w:rFonts w:ascii="Calibri" w:hAnsi="Calibri" w:cs="Calibri"/>
          <w:sz w:val="22"/>
          <w:szCs w:val="22"/>
        </w:rPr>
        <w:t xml:space="preserve"> courier mail or</w:t>
      </w:r>
      <w:r w:rsidR="00497A7A" w:rsidRPr="00406DC7">
        <w:rPr>
          <w:rFonts w:ascii="Calibri" w:hAnsi="Calibri" w:cs="Calibri"/>
          <w:sz w:val="22"/>
          <w:szCs w:val="22"/>
        </w:rPr>
        <w:t xml:space="preserve"> hand delivered</w:t>
      </w:r>
      <w:r w:rsidR="00105E94" w:rsidRPr="00406DC7">
        <w:rPr>
          <w:rFonts w:ascii="Calibri" w:hAnsi="Calibri" w:cs="Calibri"/>
          <w:sz w:val="22"/>
          <w:szCs w:val="22"/>
        </w:rPr>
        <w:t xml:space="preserve"> </w:t>
      </w:r>
      <w:r w:rsidR="000E4019" w:rsidRPr="00406DC7">
        <w:rPr>
          <w:rFonts w:ascii="Calibri" w:hAnsi="Calibri" w:cs="Calibri"/>
          <w:sz w:val="22"/>
          <w:szCs w:val="22"/>
        </w:rPr>
        <w:t>to the address below:</w:t>
      </w:r>
    </w:p>
    <w:p w14:paraId="58555B44" w14:textId="77777777" w:rsidR="000E4019" w:rsidRPr="00406DC7" w:rsidRDefault="000E4019" w:rsidP="000E4019">
      <w:pPr>
        <w:ind w:firstLine="720"/>
        <w:outlineLvl w:val="0"/>
        <w:rPr>
          <w:rFonts w:ascii="Calibri" w:hAnsi="Calibri" w:cs="Calibri"/>
          <w:sz w:val="22"/>
          <w:szCs w:val="22"/>
        </w:rPr>
      </w:pPr>
    </w:p>
    <w:p w14:paraId="5D9B25FB" w14:textId="77777777" w:rsidR="00497A7A" w:rsidRPr="00406DC7" w:rsidRDefault="00497A7A" w:rsidP="00497A7A">
      <w:pPr>
        <w:jc w:val="center"/>
        <w:outlineLvl w:val="0"/>
        <w:rPr>
          <w:rFonts w:ascii="Calibri" w:hAnsi="Calibri" w:cs="Calibri"/>
          <w:b/>
          <w:sz w:val="22"/>
          <w:szCs w:val="22"/>
        </w:rPr>
      </w:pPr>
      <w:bookmarkStart w:id="2" w:name="_Toc343769982"/>
      <w:bookmarkStart w:id="3" w:name="_Toc342981162"/>
      <w:r w:rsidRPr="00406DC7">
        <w:rPr>
          <w:rFonts w:ascii="Calibri" w:hAnsi="Calibri" w:cs="Calibri"/>
          <w:b/>
          <w:sz w:val="22"/>
          <w:szCs w:val="22"/>
        </w:rPr>
        <w:t>United Nations Development Programme</w:t>
      </w:r>
      <w:bookmarkEnd w:id="2"/>
      <w:bookmarkEnd w:id="3"/>
    </w:p>
    <w:p w14:paraId="240CE5B4" w14:textId="77777777" w:rsidR="00497A7A" w:rsidRPr="00406DC7" w:rsidRDefault="00055AE1" w:rsidP="00497A7A">
      <w:pPr>
        <w:jc w:val="center"/>
        <w:outlineLvl w:val="0"/>
        <w:rPr>
          <w:rFonts w:ascii="Calibri" w:hAnsi="Calibri" w:cs="Calibri"/>
          <w:b/>
          <w:i/>
          <w:color w:val="FF0000"/>
          <w:sz w:val="22"/>
          <w:szCs w:val="22"/>
        </w:rPr>
      </w:pPr>
      <w:bookmarkStart w:id="4" w:name="_Toc343769983"/>
      <w:bookmarkStart w:id="5" w:name="_Toc342981163"/>
      <w:r>
        <w:rPr>
          <w:rFonts w:ascii="Calibri" w:hAnsi="Calibri" w:cs="Calibri"/>
          <w:b/>
          <w:i/>
          <w:sz w:val="22"/>
          <w:szCs w:val="22"/>
          <w:lang w:val="sq-AL"/>
        </w:rPr>
        <w:t>Str. “Skenderbej”, Gurten Center, 2nd floor, Tirana, Albania</w:t>
      </w:r>
      <w:bookmarkEnd w:id="4"/>
      <w:bookmarkEnd w:id="5"/>
    </w:p>
    <w:p w14:paraId="1DD4E3DD" w14:textId="77777777" w:rsidR="00497A7A" w:rsidRPr="00406DC7" w:rsidRDefault="00055AE1" w:rsidP="00497A7A">
      <w:pPr>
        <w:jc w:val="center"/>
        <w:outlineLvl w:val="0"/>
        <w:rPr>
          <w:rFonts w:ascii="Calibri" w:hAnsi="Calibri" w:cs="Calibri"/>
          <w:b/>
          <w:i/>
          <w:color w:val="FF0000"/>
          <w:sz w:val="22"/>
          <w:szCs w:val="22"/>
        </w:rPr>
      </w:pPr>
      <w:bookmarkStart w:id="6" w:name="_Toc343769984"/>
      <w:bookmarkStart w:id="7" w:name="_Toc342981164"/>
      <w:r>
        <w:rPr>
          <w:rFonts w:ascii="Calibri" w:hAnsi="Calibri" w:cs="Calibri"/>
          <w:b/>
          <w:i/>
          <w:sz w:val="22"/>
          <w:szCs w:val="22"/>
          <w:lang w:val="sq-AL"/>
        </w:rPr>
        <w:t>UNDP Procurement team</w:t>
      </w:r>
      <w:bookmarkEnd w:id="6"/>
      <w:bookmarkEnd w:id="7"/>
    </w:p>
    <w:p w14:paraId="0B3654FA" w14:textId="77777777" w:rsidR="000E4019" w:rsidRPr="00406DC7" w:rsidRDefault="000E4019" w:rsidP="009E1C14">
      <w:pPr>
        <w:jc w:val="center"/>
        <w:outlineLvl w:val="0"/>
        <w:rPr>
          <w:rFonts w:ascii="Calibri" w:hAnsi="Calibri" w:cs="Calibri"/>
          <w:b/>
          <w:i/>
          <w:color w:val="000000"/>
          <w:sz w:val="22"/>
          <w:szCs w:val="22"/>
        </w:rPr>
      </w:pPr>
    </w:p>
    <w:p w14:paraId="3E66BD6F" w14:textId="77777777" w:rsidR="00425637" w:rsidRPr="00406DC7" w:rsidRDefault="00425637" w:rsidP="00497A7A">
      <w:pPr>
        <w:ind w:firstLine="720"/>
        <w:jc w:val="both"/>
        <w:rPr>
          <w:rFonts w:ascii="Calibri" w:hAnsi="Calibri" w:cs="Calibri"/>
          <w:sz w:val="22"/>
          <w:szCs w:val="22"/>
        </w:rPr>
      </w:pPr>
      <w:r w:rsidRPr="00406DC7">
        <w:rPr>
          <w:rFonts w:ascii="Calibri" w:hAnsi="Calibri" w:cs="Calibri"/>
          <w:sz w:val="22"/>
          <w:szCs w:val="22"/>
        </w:rPr>
        <w:t xml:space="preserve">Your </w:t>
      </w:r>
      <w:r w:rsidR="00EB4053" w:rsidRPr="00406DC7">
        <w:rPr>
          <w:rFonts w:ascii="Calibri" w:hAnsi="Calibri" w:cs="Calibri"/>
          <w:sz w:val="22"/>
          <w:szCs w:val="22"/>
        </w:rPr>
        <w:t>Proposal</w:t>
      </w:r>
      <w:r w:rsidRPr="00406DC7">
        <w:rPr>
          <w:rFonts w:ascii="Calibri" w:hAnsi="Calibri" w:cs="Calibri"/>
          <w:sz w:val="22"/>
          <w:szCs w:val="22"/>
        </w:rPr>
        <w:t xml:space="preserve"> must be expressed in the</w:t>
      </w:r>
      <w:r w:rsidR="009E1C14" w:rsidRPr="00406DC7">
        <w:rPr>
          <w:rFonts w:ascii="Calibri" w:hAnsi="Calibri" w:cs="Calibri"/>
          <w:sz w:val="22"/>
          <w:szCs w:val="22"/>
        </w:rPr>
        <w:t xml:space="preserve"> </w:t>
      </w:r>
      <w:r w:rsidR="00497A7A" w:rsidRPr="00406DC7">
        <w:rPr>
          <w:rFonts w:ascii="Calibri" w:hAnsi="Calibri" w:cs="Calibri"/>
          <w:sz w:val="22"/>
          <w:szCs w:val="22"/>
        </w:rPr>
        <w:t>English language</w:t>
      </w:r>
      <w:r w:rsidRPr="00406DC7">
        <w:rPr>
          <w:rFonts w:ascii="Calibri" w:hAnsi="Calibri" w:cs="Calibri"/>
          <w:color w:val="000000"/>
          <w:sz w:val="22"/>
          <w:szCs w:val="22"/>
        </w:rPr>
        <w:t xml:space="preserve"> </w:t>
      </w:r>
      <w:r w:rsidRPr="00406DC7">
        <w:rPr>
          <w:rFonts w:ascii="Calibri" w:hAnsi="Calibri" w:cs="Calibri"/>
          <w:sz w:val="22"/>
          <w:szCs w:val="22"/>
        </w:rPr>
        <w:t xml:space="preserve">and valid for a minimum period of </w:t>
      </w:r>
      <w:r w:rsidR="00497A7A" w:rsidRPr="00406DC7">
        <w:rPr>
          <w:rFonts w:ascii="Calibri" w:hAnsi="Calibri" w:cs="Calibri"/>
          <w:sz w:val="22"/>
          <w:szCs w:val="22"/>
        </w:rPr>
        <w:t xml:space="preserve">one hundred twenty days (120). </w:t>
      </w:r>
    </w:p>
    <w:p w14:paraId="067E1129" w14:textId="77777777" w:rsidR="00425637" w:rsidRPr="00406DC7" w:rsidRDefault="00425637" w:rsidP="000E4019">
      <w:pPr>
        <w:jc w:val="both"/>
        <w:rPr>
          <w:rFonts w:ascii="Calibri" w:hAnsi="Calibri" w:cs="Calibri"/>
          <w:sz w:val="22"/>
          <w:szCs w:val="22"/>
        </w:rPr>
      </w:pPr>
    </w:p>
    <w:p w14:paraId="2D651076" w14:textId="77777777" w:rsidR="006F1596" w:rsidRPr="00406DC7" w:rsidRDefault="006F1596" w:rsidP="00425637">
      <w:pPr>
        <w:ind w:firstLine="720"/>
        <w:jc w:val="both"/>
        <w:rPr>
          <w:rFonts w:ascii="Calibri" w:hAnsi="Calibri" w:cs="Calibri"/>
          <w:sz w:val="22"/>
          <w:szCs w:val="22"/>
        </w:rPr>
      </w:pPr>
      <w:r w:rsidRPr="00406DC7">
        <w:rPr>
          <w:rFonts w:ascii="Calibri" w:hAnsi="Calibri" w:cs="Calibri"/>
          <w:sz w:val="22"/>
          <w:szCs w:val="22"/>
        </w:rPr>
        <w:t>I</w:t>
      </w:r>
      <w:r w:rsidR="00AC5AA7" w:rsidRPr="00406DC7">
        <w:rPr>
          <w:rFonts w:ascii="Calibri" w:hAnsi="Calibri" w:cs="Calibri"/>
          <w:sz w:val="22"/>
          <w:szCs w:val="22"/>
        </w:rPr>
        <w:t>n the course of prepar</w:t>
      </w:r>
      <w:r w:rsidR="00EB4053" w:rsidRPr="00406DC7">
        <w:rPr>
          <w:rFonts w:ascii="Calibri" w:hAnsi="Calibri" w:cs="Calibri"/>
          <w:sz w:val="22"/>
          <w:szCs w:val="22"/>
        </w:rPr>
        <w:t>ing your Proposal,</w:t>
      </w:r>
      <w:r w:rsidR="00AC5AA7" w:rsidRPr="00406DC7">
        <w:rPr>
          <w:rFonts w:ascii="Calibri" w:hAnsi="Calibri" w:cs="Calibri"/>
          <w:sz w:val="22"/>
          <w:szCs w:val="22"/>
        </w:rPr>
        <w:t xml:space="preserve"> i</w:t>
      </w:r>
      <w:r w:rsidRPr="00406DC7">
        <w:rPr>
          <w:rFonts w:ascii="Calibri" w:hAnsi="Calibri" w:cs="Calibri"/>
          <w:sz w:val="22"/>
          <w:szCs w:val="22"/>
        </w:rPr>
        <w:t xml:space="preserve">t shall remain your responsibility to ensure that </w:t>
      </w:r>
      <w:r w:rsidR="004D09EE" w:rsidRPr="00406DC7">
        <w:rPr>
          <w:rFonts w:ascii="Calibri" w:hAnsi="Calibri" w:cs="Calibri"/>
          <w:sz w:val="22"/>
          <w:szCs w:val="22"/>
        </w:rPr>
        <w:t>it</w:t>
      </w:r>
      <w:r w:rsidRPr="00406DC7">
        <w:rPr>
          <w:rFonts w:ascii="Calibri" w:hAnsi="Calibri" w:cs="Calibri"/>
          <w:sz w:val="22"/>
          <w:szCs w:val="22"/>
        </w:rPr>
        <w:t xml:space="preserve"> reach</w:t>
      </w:r>
      <w:r w:rsidR="004D09EE" w:rsidRPr="00406DC7">
        <w:rPr>
          <w:rFonts w:ascii="Calibri" w:hAnsi="Calibri" w:cs="Calibri"/>
          <w:sz w:val="22"/>
          <w:szCs w:val="22"/>
        </w:rPr>
        <w:t>es</w:t>
      </w:r>
      <w:r w:rsidRPr="00406DC7">
        <w:rPr>
          <w:rFonts w:ascii="Calibri" w:hAnsi="Calibri" w:cs="Calibri"/>
          <w:sz w:val="22"/>
          <w:szCs w:val="22"/>
        </w:rPr>
        <w:t xml:space="preserve"> the address above on or before the deadline.  </w:t>
      </w:r>
      <w:r w:rsidR="00EB4053" w:rsidRPr="00406DC7">
        <w:rPr>
          <w:rFonts w:ascii="Calibri" w:hAnsi="Calibri" w:cs="Calibri"/>
          <w:sz w:val="22"/>
          <w:szCs w:val="22"/>
        </w:rPr>
        <w:t>Proposals</w:t>
      </w:r>
      <w:r w:rsidRPr="00406DC7">
        <w:rPr>
          <w:rFonts w:ascii="Calibri" w:hAnsi="Calibri" w:cs="Calibri"/>
          <w:sz w:val="22"/>
          <w:szCs w:val="22"/>
        </w:rPr>
        <w:t xml:space="preserve"> that are received by UNDP after the deadline indicated above, for whatever reason, shall not be considered for evaluation.  </w:t>
      </w:r>
    </w:p>
    <w:p w14:paraId="19354C0C" w14:textId="77777777" w:rsidR="00437CF9" w:rsidRPr="00406DC7" w:rsidRDefault="006F1596" w:rsidP="00437CF9">
      <w:pPr>
        <w:jc w:val="both"/>
        <w:rPr>
          <w:rFonts w:ascii="Calibri" w:hAnsi="Calibri" w:cs="Calibri"/>
          <w:sz w:val="22"/>
          <w:szCs w:val="22"/>
        </w:rPr>
      </w:pPr>
      <w:r w:rsidRPr="00406DC7">
        <w:rPr>
          <w:rFonts w:ascii="Calibri" w:hAnsi="Calibri" w:cs="Calibri"/>
          <w:sz w:val="22"/>
          <w:szCs w:val="22"/>
        </w:rPr>
        <w:tab/>
      </w:r>
    </w:p>
    <w:p w14:paraId="2CB31F49" w14:textId="77777777" w:rsidR="00437CF9" w:rsidRPr="00406DC7" w:rsidRDefault="00437CF9" w:rsidP="00437CF9">
      <w:pPr>
        <w:ind w:firstLine="720"/>
        <w:jc w:val="both"/>
        <w:rPr>
          <w:rFonts w:ascii="Calibri" w:hAnsi="Calibri" w:cs="Calibri"/>
          <w:sz w:val="22"/>
          <w:szCs w:val="22"/>
        </w:rPr>
      </w:pPr>
      <w:r w:rsidRPr="00406DC7">
        <w:rPr>
          <w:rFonts w:ascii="Calibri" w:hAnsi="Calibri" w:cs="Calibri"/>
          <w:sz w:val="22"/>
          <w:szCs w:val="22"/>
        </w:rPr>
        <w:t xml:space="preserve">Services proposed shall be reviewed </w:t>
      </w:r>
      <w:r w:rsidR="00AC5AA7" w:rsidRPr="00406DC7">
        <w:rPr>
          <w:rFonts w:ascii="Calibri" w:hAnsi="Calibri" w:cs="Calibri"/>
          <w:sz w:val="22"/>
          <w:szCs w:val="22"/>
        </w:rPr>
        <w:t xml:space="preserve">and evaluated </w:t>
      </w:r>
      <w:r w:rsidRPr="00406DC7">
        <w:rPr>
          <w:rFonts w:ascii="Calibri" w:hAnsi="Calibri" w:cs="Calibri"/>
          <w:sz w:val="22"/>
          <w:szCs w:val="22"/>
        </w:rPr>
        <w:t xml:space="preserve">based on completeness and compliance of the </w:t>
      </w:r>
      <w:r w:rsidR="00BD1112" w:rsidRPr="00406DC7">
        <w:rPr>
          <w:rFonts w:ascii="Calibri" w:hAnsi="Calibri" w:cs="Calibri"/>
          <w:sz w:val="22"/>
          <w:szCs w:val="22"/>
        </w:rPr>
        <w:t>Proposal</w:t>
      </w:r>
      <w:r w:rsidRPr="00406DC7">
        <w:rPr>
          <w:rFonts w:ascii="Calibri" w:hAnsi="Calibri" w:cs="Calibri"/>
          <w:sz w:val="22"/>
          <w:szCs w:val="22"/>
        </w:rPr>
        <w:t xml:space="preserve"> and responsiveness with the requirements of the </w:t>
      </w:r>
      <w:r w:rsidR="00EB6A74" w:rsidRPr="00406DC7">
        <w:rPr>
          <w:rFonts w:ascii="Calibri" w:hAnsi="Calibri" w:cs="Calibri"/>
          <w:sz w:val="22"/>
          <w:szCs w:val="22"/>
        </w:rPr>
        <w:t>RF</w:t>
      </w:r>
      <w:r w:rsidR="00344ECD" w:rsidRPr="00406DC7">
        <w:rPr>
          <w:rFonts w:ascii="Calibri" w:hAnsi="Calibri" w:cs="Calibri"/>
          <w:sz w:val="22"/>
          <w:szCs w:val="22"/>
        </w:rPr>
        <w:t>P</w:t>
      </w:r>
      <w:r w:rsidRPr="00406DC7">
        <w:rPr>
          <w:rFonts w:ascii="Calibri" w:hAnsi="Calibri" w:cs="Calibri"/>
          <w:sz w:val="22"/>
          <w:szCs w:val="22"/>
        </w:rPr>
        <w:t xml:space="preserve"> and all other annexes providing details of UNDP requirements. </w:t>
      </w:r>
      <w:r w:rsidR="00AC5AA7" w:rsidRPr="00406DC7">
        <w:rPr>
          <w:rFonts w:ascii="Calibri" w:hAnsi="Calibri" w:cs="Calibri"/>
          <w:sz w:val="22"/>
          <w:szCs w:val="22"/>
        </w:rPr>
        <w:t xml:space="preserve"> </w:t>
      </w:r>
    </w:p>
    <w:p w14:paraId="6EC3EC76" w14:textId="77777777" w:rsidR="00437CF9" w:rsidRPr="00406DC7" w:rsidRDefault="00437CF9" w:rsidP="00437CF9">
      <w:pPr>
        <w:rPr>
          <w:rFonts w:ascii="Calibri" w:hAnsi="Calibri" w:cs="Calibri"/>
          <w:sz w:val="22"/>
          <w:szCs w:val="22"/>
        </w:rPr>
      </w:pPr>
    </w:p>
    <w:p w14:paraId="6D536CDE" w14:textId="77777777" w:rsidR="00437CF9" w:rsidRPr="00406DC7" w:rsidRDefault="00437CF9" w:rsidP="00437CF9">
      <w:pPr>
        <w:ind w:firstLine="720"/>
        <w:jc w:val="both"/>
        <w:rPr>
          <w:rFonts w:ascii="Calibri" w:hAnsi="Calibri" w:cs="Calibri"/>
          <w:sz w:val="22"/>
          <w:szCs w:val="22"/>
        </w:rPr>
      </w:pPr>
      <w:r w:rsidRPr="00406DC7">
        <w:rPr>
          <w:rFonts w:ascii="Calibri" w:hAnsi="Calibri" w:cs="Calibri"/>
          <w:sz w:val="22"/>
          <w:szCs w:val="22"/>
        </w:rPr>
        <w:t xml:space="preserve">The </w:t>
      </w:r>
      <w:r w:rsidR="00EB4053" w:rsidRPr="00406DC7">
        <w:rPr>
          <w:rFonts w:ascii="Calibri" w:hAnsi="Calibri" w:cs="Calibri"/>
          <w:sz w:val="22"/>
          <w:szCs w:val="22"/>
        </w:rPr>
        <w:t>Proposal</w:t>
      </w:r>
      <w:r w:rsidRPr="00406DC7">
        <w:rPr>
          <w:rFonts w:ascii="Calibri" w:hAnsi="Calibri" w:cs="Calibri"/>
          <w:sz w:val="22"/>
          <w:szCs w:val="22"/>
        </w:rPr>
        <w:t xml:space="preserve"> that complies with </w:t>
      </w:r>
      <w:proofErr w:type="gramStart"/>
      <w:r w:rsidRPr="00406DC7">
        <w:rPr>
          <w:rFonts w:ascii="Calibri" w:hAnsi="Calibri" w:cs="Calibri"/>
          <w:sz w:val="22"/>
          <w:szCs w:val="22"/>
        </w:rPr>
        <w:t>all of</w:t>
      </w:r>
      <w:proofErr w:type="gramEnd"/>
      <w:r w:rsidRPr="00406DC7">
        <w:rPr>
          <w:rFonts w:ascii="Calibri" w:hAnsi="Calibri" w:cs="Calibri"/>
          <w:sz w:val="22"/>
          <w:szCs w:val="22"/>
        </w:rPr>
        <w:t xml:space="preserve"> the </w:t>
      </w:r>
      <w:r w:rsidR="007C6429" w:rsidRPr="00406DC7">
        <w:rPr>
          <w:rFonts w:ascii="Calibri" w:hAnsi="Calibri" w:cs="Calibri"/>
          <w:sz w:val="22"/>
          <w:szCs w:val="22"/>
        </w:rPr>
        <w:t>requirements</w:t>
      </w:r>
      <w:r w:rsidR="00C4060A" w:rsidRPr="00406DC7">
        <w:rPr>
          <w:rFonts w:ascii="Calibri" w:hAnsi="Calibri" w:cs="Calibri"/>
          <w:sz w:val="22"/>
          <w:szCs w:val="22"/>
        </w:rPr>
        <w:t xml:space="preserve"> meets all the evaluation criteria</w:t>
      </w:r>
      <w:r w:rsidRPr="00406DC7">
        <w:rPr>
          <w:rFonts w:ascii="Calibri" w:hAnsi="Calibri" w:cs="Calibri"/>
          <w:sz w:val="22"/>
          <w:szCs w:val="22"/>
        </w:rPr>
        <w:t xml:space="preserve"> and offers the best value for money shall be selected</w:t>
      </w:r>
      <w:r w:rsidR="00C4060A" w:rsidRPr="00406DC7">
        <w:rPr>
          <w:rFonts w:ascii="Calibri" w:hAnsi="Calibri" w:cs="Calibri"/>
          <w:sz w:val="22"/>
          <w:szCs w:val="22"/>
        </w:rPr>
        <w:t xml:space="preserve"> and awarded the contract</w:t>
      </w:r>
      <w:r w:rsidRPr="00406DC7">
        <w:rPr>
          <w:rFonts w:ascii="Calibri" w:hAnsi="Calibri" w:cs="Calibri"/>
          <w:sz w:val="22"/>
          <w:szCs w:val="22"/>
        </w:rPr>
        <w:t>.  Any offer that does not meet the requirements shall be rejected.</w:t>
      </w:r>
    </w:p>
    <w:p w14:paraId="3484602F" w14:textId="77777777" w:rsidR="00437CF9" w:rsidRPr="00406DC7" w:rsidRDefault="00437CF9" w:rsidP="00437CF9">
      <w:pPr>
        <w:rPr>
          <w:rFonts w:ascii="Calibri" w:hAnsi="Calibri" w:cs="Calibri"/>
          <w:sz w:val="22"/>
          <w:szCs w:val="22"/>
        </w:rPr>
      </w:pPr>
    </w:p>
    <w:p w14:paraId="556AB554" w14:textId="77777777" w:rsidR="00EA24A9" w:rsidRDefault="00EA24A9" w:rsidP="0020074B">
      <w:pPr>
        <w:ind w:left="5760" w:firstLine="720"/>
        <w:jc w:val="both"/>
      </w:pPr>
    </w:p>
    <w:p w14:paraId="79BB3194" w14:textId="77777777" w:rsidR="00842C8F" w:rsidRDefault="00842C8F" w:rsidP="0020074B">
      <w:pPr>
        <w:ind w:left="5760" w:firstLine="720"/>
        <w:jc w:val="both"/>
      </w:pPr>
    </w:p>
    <w:p w14:paraId="1D69E158" w14:textId="77777777" w:rsidR="00842C8F" w:rsidRDefault="00842C8F" w:rsidP="0020074B">
      <w:pPr>
        <w:ind w:left="5760" w:firstLine="720"/>
        <w:jc w:val="both"/>
      </w:pPr>
    </w:p>
    <w:p w14:paraId="4C693AEB" w14:textId="2F1C6742" w:rsidR="00C70005" w:rsidRPr="00C70005" w:rsidRDefault="00C77378" w:rsidP="00C77378">
      <w:pPr>
        <w:rPr>
          <w:rFonts w:ascii="Calibri" w:hAnsi="Calibri" w:cs="Calibri"/>
          <w:sz w:val="22"/>
          <w:szCs w:val="22"/>
        </w:rPr>
      </w:pPr>
      <w:r>
        <w:rPr>
          <w:noProof/>
        </w:rPr>
        <w:lastRenderedPageBreak/>
        <w:drawing>
          <wp:inline distT="0" distB="0" distL="0" distR="0" wp14:anchorId="6FB2206C" wp14:editId="40AA61BA">
            <wp:extent cx="6016625" cy="74866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16625" cy="7486650"/>
                    </a:xfrm>
                    <a:prstGeom prst="rect">
                      <a:avLst/>
                    </a:prstGeom>
                  </pic:spPr>
                </pic:pic>
              </a:graphicData>
            </a:graphic>
          </wp:inline>
        </w:drawing>
      </w:r>
    </w:p>
    <w:p w14:paraId="7C062215" w14:textId="77777777" w:rsidR="00C70005" w:rsidRPr="00C70005" w:rsidRDefault="00C70005" w:rsidP="0020074B">
      <w:pPr>
        <w:ind w:left="5760" w:firstLine="720"/>
        <w:jc w:val="both"/>
        <w:rPr>
          <w:rFonts w:ascii="Calibri" w:hAnsi="Calibri" w:cs="Calibri"/>
          <w:sz w:val="22"/>
          <w:szCs w:val="22"/>
        </w:rPr>
      </w:pPr>
    </w:p>
    <w:p w14:paraId="1256823B" w14:textId="22720BAE" w:rsidR="00C70005" w:rsidRDefault="00C70005" w:rsidP="0020074B">
      <w:pPr>
        <w:ind w:left="5760" w:firstLine="720"/>
        <w:jc w:val="both"/>
      </w:pPr>
    </w:p>
    <w:p w14:paraId="0C36DE91" w14:textId="300517AD" w:rsidR="00FC78F4" w:rsidRDefault="00FC78F4" w:rsidP="0020074B">
      <w:pPr>
        <w:ind w:left="5760" w:firstLine="720"/>
        <w:jc w:val="both"/>
      </w:pPr>
    </w:p>
    <w:p w14:paraId="4E6A07C3" w14:textId="77777777" w:rsidR="00FC78F4" w:rsidRDefault="00FC78F4" w:rsidP="0020074B">
      <w:pPr>
        <w:ind w:left="5760" w:firstLine="720"/>
        <w:jc w:val="both"/>
      </w:pPr>
    </w:p>
    <w:p w14:paraId="1BCEDBFD" w14:textId="77777777" w:rsidR="00C70005" w:rsidRDefault="00C70005" w:rsidP="0020074B">
      <w:pPr>
        <w:ind w:left="5760" w:firstLine="720"/>
        <w:jc w:val="both"/>
      </w:pPr>
    </w:p>
    <w:p w14:paraId="69DA487B" w14:textId="77777777" w:rsidR="00BF3FEF" w:rsidRDefault="00BF3FEF" w:rsidP="0020074B">
      <w:pPr>
        <w:ind w:left="5760" w:firstLine="720"/>
        <w:jc w:val="both"/>
      </w:pPr>
    </w:p>
    <w:p w14:paraId="687FED92" w14:textId="77777777" w:rsidR="00C70005" w:rsidRDefault="00C70005" w:rsidP="0020074B">
      <w:pPr>
        <w:ind w:left="5760" w:firstLine="720"/>
        <w:jc w:val="both"/>
      </w:pPr>
    </w:p>
    <w:p w14:paraId="0EC9DBE6" w14:textId="77777777" w:rsidR="00BB13AA" w:rsidRPr="00406DC7" w:rsidRDefault="00BB13AA" w:rsidP="009E6551">
      <w:pPr>
        <w:ind w:left="5760" w:firstLine="720"/>
        <w:jc w:val="right"/>
        <w:rPr>
          <w:rFonts w:ascii="Calibri" w:hAnsi="Calibri" w:cs="Calibri"/>
          <w:b/>
          <w:sz w:val="22"/>
          <w:szCs w:val="22"/>
        </w:rPr>
      </w:pPr>
      <w:r w:rsidRPr="00406DC7">
        <w:rPr>
          <w:rFonts w:ascii="Calibri" w:hAnsi="Calibri" w:cs="Calibri"/>
          <w:b/>
          <w:sz w:val="22"/>
          <w:szCs w:val="22"/>
        </w:rPr>
        <w:t xml:space="preserve">Annex </w:t>
      </w:r>
      <w:r w:rsidR="00A7508B" w:rsidRPr="00406DC7">
        <w:rPr>
          <w:rFonts w:ascii="Calibri" w:hAnsi="Calibri" w:cs="Calibri"/>
          <w:b/>
          <w:sz w:val="22"/>
          <w:szCs w:val="22"/>
        </w:rPr>
        <w:t>1</w:t>
      </w:r>
    </w:p>
    <w:p w14:paraId="7105C292" w14:textId="77777777" w:rsidR="00BB13AA" w:rsidRPr="00406DC7" w:rsidRDefault="00BB13AA" w:rsidP="00BA0E6E">
      <w:pPr>
        <w:jc w:val="right"/>
        <w:rPr>
          <w:rFonts w:ascii="Calibri" w:hAnsi="Calibri" w:cs="Calibri"/>
          <w:b/>
          <w:sz w:val="22"/>
          <w:szCs w:val="22"/>
        </w:rPr>
      </w:pPr>
    </w:p>
    <w:p w14:paraId="050647D7" w14:textId="77777777" w:rsidR="00061CE4" w:rsidRPr="00406DC7" w:rsidRDefault="00DB7701" w:rsidP="00061CE4">
      <w:pPr>
        <w:jc w:val="center"/>
        <w:rPr>
          <w:rFonts w:ascii="Calibri" w:hAnsi="Calibri" w:cs="Calibri"/>
          <w:b/>
          <w:sz w:val="28"/>
        </w:rPr>
      </w:pPr>
      <w:r w:rsidRPr="00406DC7">
        <w:rPr>
          <w:rFonts w:ascii="Calibri" w:hAnsi="Calibri" w:cs="Calibri"/>
          <w:b/>
          <w:sz w:val="28"/>
        </w:rPr>
        <w:t xml:space="preserve">Description of Requirements </w:t>
      </w:r>
    </w:p>
    <w:p w14:paraId="5CFEACB0" w14:textId="77777777" w:rsidR="00DB7701" w:rsidRPr="00406DC7" w:rsidRDefault="00DB7701" w:rsidP="00DB7701">
      <w:pPr>
        <w:jc w:val="both"/>
        <w:rPr>
          <w:rFonts w:ascii="Calibri" w:hAnsi="Calibri" w:cs="Calibri"/>
          <w:bCs/>
          <w:sz w:val="22"/>
          <w:szCs w:val="22"/>
        </w:rPr>
      </w:pPr>
    </w:p>
    <w:tbl>
      <w:tblPr>
        <w:tblW w:w="5625"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7417"/>
      </w:tblGrid>
      <w:tr w:rsidR="00DB7701" w:rsidRPr="00406DC7" w14:paraId="76DE62AB" w14:textId="77777777" w:rsidTr="009E6551">
        <w:tc>
          <w:tcPr>
            <w:tcW w:w="1517" w:type="pct"/>
            <w:shd w:val="clear" w:color="auto" w:fill="auto"/>
          </w:tcPr>
          <w:p w14:paraId="2C7A4F4C" w14:textId="77777777" w:rsidR="00D85C6C" w:rsidRPr="00406DC7" w:rsidRDefault="00D85C6C" w:rsidP="00D85C6C">
            <w:pPr>
              <w:rPr>
                <w:rFonts w:ascii="Calibri" w:hAnsi="Calibri" w:cs="Calibri"/>
                <w:sz w:val="22"/>
                <w:szCs w:val="22"/>
              </w:rPr>
            </w:pPr>
            <w:r w:rsidRPr="00406DC7">
              <w:rPr>
                <w:rFonts w:ascii="Calibri" w:hAnsi="Calibri" w:cs="Calibri"/>
                <w:sz w:val="22"/>
                <w:szCs w:val="22"/>
              </w:rPr>
              <w:t>Context of the Requirement</w:t>
            </w:r>
          </w:p>
        </w:tc>
        <w:tc>
          <w:tcPr>
            <w:tcW w:w="3483" w:type="pct"/>
            <w:shd w:val="clear" w:color="auto" w:fill="auto"/>
          </w:tcPr>
          <w:p w14:paraId="31EE44A3" w14:textId="77777777" w:rsidR="001553BC" w:rsidRPr="001553BC" w:rsidRDefault="001553BC" w:rsidP="001553BC">
            <w:pPr>
              <w:rPr>
                <w:rFonts w:ascii="Calibri" w:hAnsi="Calibri"/>
                <w:b/>
                <w:sz w:val="22"/>
                <w:szCs w:val="22"/>
                <w:lang w:val="en-AU"/>
              </w:rPr>
            </w:pPr>
            <w:r w:rsidRPr="001553BC">
              <w:rPr>
                <w:rFonts w:ascii="Calibri" w:hAnsi="Calibri"/>
                <w:b/>
                <w:sz w:val="22"/>
                <w:szCs w:val="22"/>
                <w:lang w:val="en-AU"/>
              </w:rPr>
              <w:t>“Supporting the Accessibility Action Plan 2019-2021 for the Inclusion of Persons with Disabilities in Albania”</w:t>
            </w:r>
          </w:p>
          <w:p w14:paraId="1CCBE960" w14:textId="77777777" w:rsidR="001553BC" w:rsidRDefault="001553BC" w:rsidP="007F43A5">
            <w:pPr>
              <w:jc w:val="both"/>
              <w:rPr>
                <w:rFonts w:ascii="Calibri" w:hAnsi="Calibri" w:cs="Calibri"/>
                <w:sz w:val="22"/>
                <w:szCs w:val="22"/>
                <w:lang w:val="en-AU"/>
              </w:rPr>
            </w:pPr>
          </w:p>
          <w:p w14:paraId="55C4B847" w14:textId="77777777" w:rsidR="00C70005" w:rsidRPr="00406DC7" w:rsidRDefault="001553BC" w:rsidP="007F43A5">
            <w:pPr>
              <w:jc w:val="both"/>
              <w:rPr>
                <w:rFonts w:ascii="Calibri" w:hAnsi="Calibri" w:cs="Calibri"/>
                <w:sz w:val="22"/>
                <w:szCs w:val="22"/>
              </w:rPr>
            </w:pPr>
            <w:r>
              <w:rPr>
                <w:rFonts w:ascii="Calibri" w:hAnsi="Calibri" w:cs="Calibri"/>
                <w:sz w:val="22"/>
                <w:szCs w:val="22"/>
                <w:lang w:val="en-AU"/>
              </w:rPr>
              <w:t>“Leave No One Behind” UN Joint</w:t>
            </w:r>
            <w:r w:rsidR="00C70005" w:rsidRPr="00C70005">
              <w:rPr>
                <w:rFonts w:ascii="Calibri" w:hAnsi="Calibri" w:cs="Calibri"/>
                <w:sz w:val="22"/>
                <w:szCs w:val="22"/>
              </w:rPr>
              <w:t xml:space="preserve"> Programme</w:t>
            </w:r>
          </w:p>
        </w:tc>
      </w:tr>
      <w:tr w:rsidR="00DB7701" w:rsidRPr="00406DC7" w14:paraId="56DEC829" w14:textId="77777777" w:rsidTr="009E6551">
        <w:tc>
          <w:tcPr>
            <w:tcW w:w="1517" w:type="pct"/>
            <w:shd w:val="clear" w:color="auto" w:fill="auto"/>
          </w:tcPr>
          <w:p w14:paraId="4C7C2305" w14:textId="77777777" w:rsidR="00DB7701" w:rsidRPr="00406DC7" w:rsidRDefault="00D85C6C" w:rsidP="00D85C6C">
            <w:pPr>
              <w:rPr>
                <w:rFonts w:ascii="Calibri" w:hAnsi="Calibri" w:cs="Calibri"/>
                <w:bCs/>
                <w:sz w:val="22"/>
                <w:szCs w:val="22"/>
              </w:rPr>
            </w:pPr>
            <w:r w:rsidRPr="00406DC7">
              <w:rPr>
                <w:rFonts w:ascii="Calibri" w:hAnsi="Calibri" w:cs="Calibri"/>
                <w:bCs/>
                <w:sz w:val="22"/>
                <w:szCs w:val="22"/>
              </w:rPr>
              <w:t>Implementing Partner of UNDP</w:t>
            </w:r>
          </w:p>
        </w:tc>
        <w:tc>
          <w:tcPr>
            <w:tcW w:w="3483" w:type="pct"/>
            <w:shd w:val="clear" w:color="auto" w:fill="auto"/>
          </w:tcPr>
          <w:p w14:paraId="51585C0B" w14:textId="77777777" w:rsidR="00BE4871" w:rsidRPr="00406DC7" w:rsidRDefault="00C43E4C" w:rsidP="0021187D">
            <w:pPr>
              <w:jc w:val="both"/>
              <w:rPr>
                <w:rFonts w:ascii="Calibri" w:hAnsi="Calibri" w:cs="Calibri"/>
                <w:bCs/>
                <w:color w:val="000000"/>
                <w:sz w:val="22"/>
                <w:szCs w:val="22"/>
              </w:rPr>
            </w:pPr>
            <w:r w:rsidRPr="00406DC7">
              <w:rPr>
                <w:rFonts w:ascii="Calibri" w:hAnsi="Calibri" w:cs="Calibri"/>
                <w:bCs/>
                <w:color w:val="000000"/>
                <w:sz w:val="22"/>
                <w:szCs w:val="22"/>
              </w:rPr>
              <w:t xml:space="preserve">UNDP </w:t>
            </w:r>
          </w:p>
          <w:p w14:paraId="45CFFB0C" w14:textId="77777777" w:rsidR="00FD76E1" w:rsidRPr="00406DC7" w:rsidRDefault="00FD76E1" w:rsidP="0021187D">
            <w:pPr>
              <w:jc w:val="both"/>
              <w:rPr>
                <w:rFonts w:ascii="Calibri" w:hAnsi="Calibri" w:cs="Calibri"/>
                <w:bCs/>
                <w:color w:val="000000"/>
                <w:sz w:val="22"/>
                <w:szCs w:val="22"/>
              </w:rPr>
            </w:pPr>
          </w:p>
        </w:tc>
      </w:tr>
      <w:tr w:rsidR="00DB7701" w:rsidRPr="00406DC7" w14:paraId="07B3F1EB" w14:textId="77777777" w:rsidTr="009E6551">
        <w:tc>
          <w:tcPr>
            <w:tcW w:w="1517" w:type="pct"/>
            <w:shd w:val="clear" w:color="auto" w:fill="auto"/>
          </w:tcPr>
          <w:p w14:paraId="3BB1ADB4" w14:textId="77777777" w:rsidR="00DB7701" w:rsidRPr="00406DC7" w:rsidRDefault="00BE4871" w:rsidP="00732A04">
            <w:pPr>
              <w:rPr>
                <w:rFonts w:ascii="Calibri" w:hAnsi="Calibri" w:cs="Calibri"/>
                <w:bCs/>
                <w:sz w:val="22"/>
                <w:szCs w:val="22"/>
              </w:rPr>
            </w:pPr>
            <w:r w:rsidRPr="00406DC7">
              <w:rPr>
                <w:rFonts w:ascii="Calibri" w:hAnsi="Calibri" w:cs="Calibri"/>
                <w:bCs/>
                <w:sz w:val="22"/>
                <w:szCs w:val="22"/>
              </w:rPr>
              <w:t xml:space="preserve">Brief </w:t>
            </w:r>
            <w:r w:rsidR="00074C9B" w:rsidRPr="00406DC7">
              <w:rPr>
                <w:rFonts w:ascii="Calibri" w:hAnsi="Calibri" w:cs="Calibri"/>
                <w:bCs/>
                <w:sz w:val="22"/>
                <w:szCs w:val="22"/>
              </w:rPr>
              <w:t xml:space="preserve">Description </w:t>
            </w:r>
            <w:r w:rsidRPr="00406DC7">
              <w:rPr>
                <w:rFonts w:ascii="Calibri" w:hAnsi="Calibri" w:cs="Calibri"/>
                <w:bCs/>
                <w:sz w:val="22"/>
                <w:szCs w:val="22"/>
              </w:rPr>
              <w:t>of the Required Services</w:t>
            </w:r>
          </w:p>
        </w:tc>
        <w:tc>
          <w:tcPr>
            <w:tcW w:w="3483" w:type="pct"/>
            <w:shd w:val="clear" w:color="auto" w:fill="auto"/>
          </w:tcPr>
          <w:p w14:paraId="2A619FF1" w14:textId="77777777" w:rsidR="001553BC" w:rsidRPr="001553BC" w:rsidRDefault="001553BC" w:rsidP="001553BC">
            <w:pPr>
              <w:spacing w:after="240"/>
              <w:rPr>
                <w:rFonts w:ascii="Calibri" w:hAnsi="Calibri"/>
                <w:sz w:val="22"/>
                <w:szCs w:val="22"/>
                <w:lang w:val="en-GB"/>
              </w:rPr>
            </w:pPr>
            <w:r w:rsidRPr="001553BC">
              <w:rPr>
                <w:rFonts w:ascii="Calibri" w:hAnsi="Calibri" w:cs="Calibri"/>
                <w:sz w:val="22"/>
                <w:szCs w:val="22"/>
                <w:lang w:val="en-GB"/>
              </w:rPr>
              <w:t xml:space="preserve">UNDP, in the frame of the </w:t>
            </w:r>
            <w:r w:rsidRPr="001553BC">
              <w:rPr>
                <w:rFonts w:ascii="Calibri" w:hAnsi="Calibri"/>
                <w:sz w:val="22"/>
                <w:szCs w:val="22"/>
                <w:lang w:val="en-GB"/>
              </w:rPr>
              <w:t>United Nations Joint Programme “Leave No One Behind</w:t>
            </w:r>
            <w:r w:rsidRPr="001553BC">
              <w:rPr>
                <w:rFonts w:ascii="Calibri" w:hAnsi="Calibri" w:cs="Calibri"/>
                <w:sz w:val="22"/>
                <w:szCs w:val="22"/>
                <w:lang w:val="en-GB"/>
              </w:rPr>
              <w:t>”, is inviting qualified service providers (local NGOs) to submit a proposal</w:t>
            </w:r>
            <w:r>
              <w:rPr>
                <w:rFonts w:ascii="Calibri" w:hAnsi="Calibri" w:cs="Calibri"/>
                <w:sz w:val="22"/>
                <w:szCs w:val="22"/>
                <w:lang w:val="en-GB"/>
              </w:rPr>
              <w:t xml:space="preserve"> </w:t>
            </w:r>
            <w:r w:rsidRPr="001553BC">
              <w:rPr>
                <w:rFonts w:ascii="Calibri" w:hAnsi="Calibri" w:cs="Calibri"/>
                <w:sz w:val="22"/>
                <w:szCs w:val="22"/>
                <w:lang w:val="en-GB"/>
              </w:rPr>
              <w:t xml:space="preserve">to support the Ministry of Health and Social Protection with the coordination and implementation of the Accessibility Action Plan 2019-2021 for the Inclusion of Persons with Disabilities </w:t>
            </w:r>
            <w:r w:rsidRPr="001553BC">
              <w:rPr>
                <w:rFonts w:ascii="Calibri" w:hAnsi="Calibri"/>
                <w:sz w:val="22"/>
                <w:szCs w:val="22"/>
                <w:lang w:val="en-GB"/>
              </w:rPr>
              <w:t>in Albania</w:t>
            </w:r>
            <w:r w:rsidRPr="001553BC">
              <w:rPr>
                <w:rFonts w:ascii="Calibri" w:hAnsi="Calibri" w:cs="Calibri"/>
                <w:sz w:val="22"/>
                <w:szCs w:val="22"/>
                <w:lang w:val="en-GB"/>
              </w:rPr>
              <w:t xml:space="preserve">. </w:t>
            </w:r>
          </w:p>
          <w:p w14:paraId="7E41BA50" w14:textId="4DC98A64" w:rsidR="00C70005" w:rsidRDefault="00C70005" w:rsidP="00C70005">
            <w:pPr>
              <w:jc w:val="both"/>
              <w:rPr>
                <w:rFonts w:ascii="Calibri" w:hAnsi="Calibri" w:cs="Calibri"/>
                <w:sz w:val="22"/>
                <w:szCs w:val="22"/>
              </w:rPr>
            </w:pPr>
            <w:r w:rsidRPr="00C70005">
              <w:rPr>
                <w:rFonts w:ascii="Calibri" w:hAnsi="Calibri" w:cs="Calibri"/>
                <w:sz w:val="22"/>
                <w:szCs w:val="22"/>
              </w:rPr>
              <w:t xml:space="preserve">The purpose of </w:t>
            </w:r>
            <w:r>
              <w:rPr>
                <w:rFonts w:ascii="Calibri" w:hAnsi="Calibri" w:cs="Calibri"/>
                <w:sz w:val="22"/>
                <w:szCs w:val="22"/>
              </w:rPr>
              <w:t>this R</w:t>
            </w:r>
            <w:r w:rsidR="00FC78F4">
              <w:rPr>
                <w:rFonts w:ascii="Calibri" w:hAnsi="Calibri" w:cs="Calibri"/>
                <w:sz w:val="22"/>
                <w:szCs w:val="22"/>
              </w:rPr>
              <w:t>F</w:t>
            </w:r>
            <w:r>
              <w:rPr>
                <w:rFonts w:ascii="Calibri" w:hAnsi="Calibri" w:cs="Calibri"/>
                <w:sz w:val="22"/>
                <w:szCs w:val="22"/>
              </w:rPr>
              <w:t xml:space="preserve">P </w:t>
            </w:r>
            <w:r w:rsidRPr="00C70005">
              <w:rPr>
                <w:rFonts w:ascii="Calibri" w:hAnsi="Calibri" w:cs="Calibri"/>
                <w:sz w:val="22"/>
                <w:szCs w:val="22"/>
              </w:rPr>
              <w:t xml:space="preserve">is to invite proposals from non-governmental organizations to: </w:t>
            </w:r>
          </w:p>
          <w:p w14:paraId="3A958021" w14:textId="77777777" w:rsidR="00012840" w:rsidRPr="00C70005" w:rsidRDefault="00012840" w:rsidP="00C70005">
            <w:pPr>
              <w:jc w:val="both"/>
              <w:rPr>
                <w:rFonts w:ascii="Calibri" w:hAnsi="Calibri" w:cs="Calibri"/>
                <w:sz w:val="22"/>
                <w:szCs w:val="22"/>
              </w:rPr>
            </w:pPr>
          </w:p>
          <w:p w14:paraId="14614F94" w14:textId="77777777" w:rsidR="0090240E" w:rsidRPr="0090240E" w:rsidRDefault="0090240E" w:rsidP="00E5713E">
            <w:pPr>
              <w:numPr>
                <w:ilvl w:val="0"/>
                <w:numId w:val="10"/>
              </w:numPr>
              <w:tabs>
                <w:tab w:val="left" w:pos="360"/>
              </w:tabs>
              <w:spacing w:after="160" w:line="259" w:lineRule="auto"/>
              <w:contextualSpacing/>
              <w:jc w:val="both"/>
              <w:rPr>
                <w:rFonts w:ascii="Calibri" w:hAnsi="Calibri"/>
                <w:sz w:val="22"/>
                <w:szCs w:val="22"/>
                <w:lang w:eastAsia="ru-RU"/>
              </w:rPr>
            </w:pPr>
            <w:r w:rsidRPr="0090240E">
              <w:rPr>
                <w:rFonts w:ascii="Calibri" w:hAnsi="Calibri"/>
                <w:sz w:val="22"/>
                <w:szCs w:val="22"/>
                <w:lang w:eastAsia="ru-RU"/>
              </w:rPr>
              <w:t>Coordinat</w:t>
            </w:r>
            <w:r>
              <w:rPr>
                <w:rFonts w:ascii="Calibri" w:hAnsi="Calibri"/>
                <w:sz w:val="22"/>
                <w:szCs w:val="22"/>
                <w:lang w:eastAsia="ru-RU"/>
              </w:rPr>
              <w:t xml:space="preserve">e </w:t>
            </w:r>
            <w:r w:rsidRPr="0090240E">
              <w:rPr>
                <w:rFonts w:ascii="Calibri" w:hAnsi="Calibri"/>
                <w:sz w:val="22"/>
                <w:szCs w:val="22"/>
                <w:lang w:eastAsia="ru-RU"/>
              </w:rPr>
              <w:t xml:space="preserve">the work of the </w:t>
            </w:r>
            <w:r>
              <w:rPr>
                <w:rFonts w:ascii="Calibri" w:hAnsi="Calibri"/>
                <w:sz w:val="22"/>
                <w:szCs w:val="22"/>
                <w:lang w:eastAsia="ru-RU"/>
              </w:rPr>
              <w:t xml:space="preserve">Accessibility </w:t>
            </w:r>
            <w:r w:rsidRPr="0090240E">
              <w:rPr>
                <w:rFonts w:ascii="Calibri" w:hAnsi="Calibri"/>
                <w:sz w:val="22"/>
                <w:szCs w:val="22"/>
                <w:lang w:eastAsia="ru-RU"/>
              </w:rPr>
              <w:t>I</w:t>
            </w:r>
            <w:r>
              <w:rPr>
                <w:rFonts w:ascii="Calibri" w:hAnsi="Calibri"/>
                <w:sz w:val="22"/>
                <w:szCs w:val="22"/>
                <w:lang w:eastAsia="ru-RU"/>
              </w:rPr>
              <w:t xml:space="preserve">nter-ministerial Working Group </w:t>
            </w:r>
            <w:r w:rsidRPr="0090240E">
              <w:rPr>
                <w:rFonts w:ascii="Calibri" w:hAnsi="Calibri"/>
                <w:sz w:val="22"/>
                <w:szCs w:val="22"/>
                <w:lang w:eastAsia="ru-RU"/>
              </w:rPr>
              <w:t xml:space="preserve">members on collecting proposals for changes to the existing accessibility legislation as well as on initiating the related drafting processes; </w:t>
            </w:r>
          </w:p>
          <w:p w14:paraId="74368F38" w14:textId="77777777" w:rsidR="0090240E" w:rsidRPr="0090240E" w:rsidRDefault="0090240E" w:rsidP="00E5713E">
            <w:pPr>
              <w:numPr>
                <w:ilvl w:val="0"/>
                <w:numId w:val="10"/>
              </w:numPr>
              <w:tabs>
                <w:tab w:val="left" w:pos="360"/>
              </w:tabs>
              <w:spacing w:after="160" w:line="259" w:lineRule="auto"/>
              <w:contextualSpacing/>
              <w:jc w:val="both"/>
              <w:rPr>
                <w:rFonts w:ascii="Calibri" w:hAnsi="Calibri"/>
                <w:sz w:val="22"/>
                <w:szCs w:val="22"/>
                <w:lang w:eastAsia="ru-RU"/>
              </w:rPr>
            </w:pPr>
            <w:r w:rsidRPr="0090240E">
              <w:rPr>
                <w:rFonts w:ascii="Calibri" w:hAnsi="Calibri"/>
                <w:sz w:val="22"/>
                <w:szCs w:val="22"/>
                <w:lang w:eastAsia="ru-RU"/>
              </w:rPr>
              <w:t>Assist</w:t>
            </w:r>
            <w:r>
              <w:rPr>
                <w:rFonts w:ascii="Calibri" w:hAnsi="Calibri"/>
                <w:sz w:val="22"/>
                <w:szCs w:val="22"/>
                <w:lang w:eastAsia="ru-RU"/>
              </w:rPr>
              <w:t xml:space="preserve"> three </w:t>
            </w:r>
            <w:r w:rsidRPr="0090240E">
              <w:rPr>
                <w:rFonts w:ascii="Calibri" w:hAnsi="Calibri"/>
                <w:sz w:val="22"/>
                <w:szCs w:val="22"/>
                <w:lang w:eastAsia="ru-RU"/>
              </w:rPr>
              <w:t xml:space="preserve">municipalities to analyze the accessibility situation and develop bi-annual </w:t>
            </w:r>
            <w:r w:rsidR="00693F99" w:rsidRPr="0090240E">
              <w:rPr>
                <w:rFonts w:ascii="Calibri" w:hAnsi="Calibri"/>
                <w:sz w:val="22"/>
                <w:szCs w:val="22"/>
                <w:lang w:eastAsia="ru-RU"/>
              </w:rPr>
              <w:t xml:space="preserve">local </w:t>
            </w:r>
            <w:r w:rsidRPr="0090240E">
              <w:rPr>
                <w:rFonts w:ascii="Calibri" w:hAnsi="Calibri"/>
                <w:sz w:val="22"/>
                <w:szCs w:val="22"/>
                <w:lang w:eastAsia="ru-RU"/>
              </w:rPr>
              <w:t>accessibility action plans through a participatory process;</w:t>
            </w:r>
          </w:p>
          <w:p w14:paraId="6C2148DC" w14:textId="77777777" w:rsidR="0090240E" w:rsidRPr="0090240E" w:rsidRDefault="0090240E" w:rsidP="00E5713E">
            <w:pPr>
              <w:numPr>
                <w:ilvl w:val="0"/>
                <w:numId w:val="10"/>
              </w:numPr>
              <w:tabs>
                <w:tab w:val="left" w:pos="360"/>
              </w:tabs>
              <w:spacing w:after="160" w:line="259" w:lineRule="auto"/>
              <w:contextualSpacing/>
              <w:jc w:val="both"/>
              <w:rPr>
                <w:rFonts w:ascii="Calibri" w:hAnsi="Calibri"/>
                <w:sz w:val="22"/>
                <w:szCs w:val="22"/>
                <w:lang w:eastAsia="ru-RU"/>
              </w:rPr>
            </w:pPr>
            <w:r w:rsidRPr="0090240E">
              <w:rPr>
                <w:rFonts w:ascii="Calibri" w:hAnsi="Calibri"/>
                <w:sz w:val="22"/>
                <w:szCs w:val="22"/>
                <w:lang w:eastAsia="ru-RU"/>
              </w:rPr>
              <w:t xml:space="preserve">Establish, in the three selected municipalities, local stakeholders’ networks, capacitated to develop awareness raising activities for local </w:t>
            </w:r>
            <w:r w:rsidR="0015356A">
              <w:rPr>
                <w:rFonts w:ascii="Calibri" w:hAnsi="Calibri"/>
                <w:sz w:val="22"/>
                <w:szCs w:val="22"/>
                <w:lang w:eastAsia="ru-RU"/>
              </w:rPr>
              <w:t>stakeholders</w:t>
            </w:r>
            <w:r w:rsidRPr="0090240E">
              <w:rPr>
                <w:rFonts w:ascii="Calibri" w:hAnsi="Calibri"/>
                <w:sz w:val="22"/>
                <w:szCs w:val="22"/>
                <w:lang w:eastAsia="ru-RU"/>
              </w:rPr>
              <w:t xml:space="preserve">, as well as to monitor, evaluate and report on the implementation of the </w:t>
            </w:r>
            <w:r w:rsidR="0015356A" w:rsidRPr="0090240E">
              <w:rPr>
                <w:rFonts w:ascii="Calibri" w:hAnsi="Calibri"/>
                <w:sz w:val="22"/>
                <w:szCs w:val="22"/>
                <w:lang w:eastAsia="ru-RU"/>
              </w:rPr>
              <w:t xml:space="preserve">local </w:t>
            </w:r>
            <w:r w:rsidRPr="0090240E">
              <w:rPr>
                <w:rFonts w:ascii="Calibri" w:hAnsi="Calibri"/>
                <w:sz w:val="22"/>
                <w:szCs w:val="22"/>
                <w:lang w:eastAsia="ru-RU"/>
              </w:rPr>
              <w:t>accessibility action plans;</w:t>
            </w:r>
          </w:p>
          <w:p w14:paraId="53F500F4" w14:textId="77777777" w:rsidR="0090240E" w:rsidRPr="0090240E" w:rsidRDefault="0090240E" w:rsidP="00E5713E">
            <w:pPr>
              <w:numPr>
                <w:ilvl w:val="0"/>
                <w:numId w:val="10"/>
              </w:numPr>
              <w:tabs>
                <w:tab w:val="left" w:pos="360"/>
              </w:tabs>
              <w:spacing w:after="160" w:line="259" w:lineRule="auto"/>
              <w:contextualSpacing/>
              <w:jc w:val="both"/>
              <w:rPr>
                <w:rFonts w:ascii="Calibri" w:hAnsi="Calibri"/>
                <w:sz w:val="22"/>
                <w:szCs w:val="22"/>
                <w:lang w:eastAsia="ru-RU"/>
              </w:rPr>
            </w:pPr>
            <w:r w:rsidRPr="0090240E">
              <w:rPr>
                <w:rFonts w:ascii="Calibri" w:hAnsi="Calibri"/>
                <w:sz w:val="22"/>
                <w:szCs w:val="22"/>
                <w:lang w:eastAsia="ru-RU"/>
              </w:rPr>
              <w:t>Support</w:t>
            </w:r>
            <w:r w:rsidR="0015356A" w:rsidRPr="0015356A">
              <w:rPr>
                <w:rFonts w:ascii="Calibri" w:hAnsi="Calibri"/>
                <w:sz w:val="22"/>
                <w:szCs w:val="22"/>
                <w:lang w:eastAsia="ru-RU"/>
              </w:rPr>
              <w:t>,</w:t>
            </w:r>
            <w:r w:rsidRPr="0090240E">
              <w:rPr>
                <w:rFonts w:ascii="Calibri" w:hAnsi="Calibri"/>
                <w:sz w:val="22"/>
                <w:szCs w:val="22"/>
                <w:lang w:eastAsia="ru-RU"/>
              </w:rPr>
              <w:t xml:space="preserve"> in each of the three selected municipalities, the local stakeholders’ network to produce </w:t>
            </w:r>
            <w:r w:rsidR="0015356A" w:rsidRPr="0015356A">
              <w:rPr>
                <w:rFonts w:ascii="Calibri" w:hAnsi="Calibri"/>
                <w:sz w:val="22"/>
                <w:szCs w:val="22"/>
                <w:lang w:eastAsia="ru-RU"/>
              </w:rPr>
              <w:t>materials</w:t>
            </w:r>
            <w:r w:rsidRPr="0090240E">
              <w:rPr>
                <w:rFonts w:ascii="Calibri" w:hAnsi="Calibri"/>
                <w:sz w:val="22"/>
                <w:szCs w:val="22"/>
                <w:lang w:eastAsia="ru-RU"/>
              </w:rPr>
              <w:t xml:space="preserve"> promoting accessibility issues</w:t>
            </w:r>
            <w:r w:rsidR="0015356A" w:rsidRPr="0015356A">
              <w:rPr>
                <w:rFonts w:ascii="Calibri" w:hAnsi="Calibri"/>
                <w:sz w:val="22"/>
                <w:szCs w:val="22"/>
                <w:lang w:eastAsia="ru-RU"/>
              </w:rPr>
              <w:t xml:space="preserve"> and </w:t>
            </w:r>
            <w:r w:rsidRPr="0090240E">
              <w:rPr>
                <w:rFonts w:ascii="Calibri" w:hAnsi="Calibri"/>
                <w:sz w:val="22"/>
                <w:szCs w:val="22"/>
                <w:lang w:eastAsia="ru-RU"/>
              </w:rPr>
              <w:t xml:space="preserve">monitor the implementation of the bi-annual local accessibility plan and prepare the two first semi-annual reports;     </w:t>
            </w:r>
          </w:p>
          <w:p w14:paraId="7932732B" w14:textId="77777777" w:rsidR="00C70005" w:rsidRPr="0015356A" w:rsidRDefault="0090240E" w:rsidP="00E5713E">
            <w:pPr>
              <w:numPr>
                <w:ilvl w:val="0"/>
                <w:numId w:val="10"/>
              </w:numPr>
              <w:tabs>
                <w:tab w:val="left" w:pos="360"/>
              </w:tabs>
              <w:spacing w:after="160" w:line="259" w:lineRule="auto"/>
              <w:contextualSpacing/>
              <w:jc w:val="both"/>
              <w:rPr>
                <w:rFonts w:ascii="Calibri" w:hAnsi="Calibri" w:cs="Calibri"/>
                <w:sz w:val="22"/>
                <w:szCs w:val="22"/>
              </w:rPr>
            </w:pPr>
            <w:r w:rsidRPr="0090240E">
              <w:rPr>
                <w:rFonts w:ascii="Calibri" w:hAnsi="Calibri"/>
                <w:sz w:val="22"/>
                <w:szCs w:val="22"/>
                <w:lang w:eastAsia="ru-RU"/>
              </w:rPr>
              <w:t xml:space="preserve">Support the </w:t>
            </w:r>
            <w:proofErr w:type="spellStart"/>
            <w:r w:rsidRPr="0090240E">
              <w:rPr>
                <w:rFonts w:ascii="Calibri" w:hAnsi="Calibri"/>
                <w:sz w:val="22"/>
                <w:szCs w:val="22"/>
                <w:lang w:eastAsia="ru-RU"/>
              </w:rPr>
              <w:t>MoHSP</w:t>
            </w:r>
            <w:proofErr w:type="spellEnd"/>
            <w:r w:rsidRPr="0090240E">
              <w:rPr>
                <w:rFonts w:ascii="Calibri" w:hAnsi="Calibri"/>
                <w:sz w:val="22"/>
                <w:szCs w:val="22"/>
                <w:lang w:eastAsia="ru-RU"/>
              </w:rPr>
              <w:t xml:space="preserve"> with the preparatory work for the organization of the 2</w:t>
            </w:r>
            <w:r w:rsidRPr="0090240E">
              <w:rPr>
                <w:rFonts w:ascii="Calibri" w:hAnsi="Calibri"/>
                <w:sz w:val="22"/>
                <w:szCs w:val="22"/>
                <w:vertAlign w:val="superscript"/>
                <w:lang w:eastAsia="ru-RU"/>
              </w:rPr>
              <w:t>nd</w:t>
            </w:r>
            <w:r w:rsidRPr="0090240E">
              <w:rPr>
                <w:rFonts w:ascii="Calibri" w:hAnsi="Calibri"/>
                <w:sz w:val="22"/>
                <w:szCs w:val="22"/>
                <w:lang w:eastAsia="ru-RU"/>
              </w:rPr>
              <w:t xml:space="preserve"> National Conference on Accessibility;</w:t>
            </w:r>
          </w:p>
          <w:p w14:paraId="1F79335B" w14:textId="77777777" w:rsidR="0020074B" w:rsidRPr="00406DC7" w:rsidRDefault="0048762F" w:rsidP="007F43A5">
            <w:pPr>
              <w:jc w:val="both"/>
              <w:rPr>
                <w:rFonts w:ascii="Calibri" w:hAnsi="Calibri" w:cs="Calibri"/>
                <w:sz w:val="22"/>
                <w:szCs w:val="22"/>
              </w:rPr>
            </w:pPr>
            <w:r w:rsidRPr="00406DC7">
              <w:rPr>
                <w:rFonts w:ascii="Calibri" w:hAnsi="Calibri" w:cs="Calibri"/>
                <w:sz w:val="22"/>
                <w:szCs w:val="22"/>
              </w:rPr>
              <w:t>For more inf</w:t>
            </w:r>
            <w:r w:rsidR="00916756" w:rsidRPr="00406DC7">
              <w:rPr>
                <w:rFonts w:ascii="Calibri" w:hAnsi="Calibri" w:cs="Calibri"/>
                <w:sz w:val="22"/>
                <w:szCs w:val="22"/>
              </w:rPr>
              <w:t>ormation please refer to Annex 4</w:t>
            </w:r>
            <w:r w:rsidRPr="00406DC7">
              <w:rPr>
                <w:rFonts w:ascii="Calibri" w:hAnsi="Calibri" w:cs="Calibri"/>
                <w:sz w:val="22"/>
                <w:szCs w:val="22"/>
              </w:rPr>
              <w:t xml:space="preserve"> (TORs) </w:t>
            </w:r>
          </w:p>
        </w:tc>
      </w:tr>
      <w:tr w:rsidR="00DB7701" w:rsidRPr="00406DC7" w14:paraId="02E62B27" w14:textId="77777777" w:rsidTr="009E6551">
        <w:tc>
          <w:tcPr>
            <w:tcW w:w="1517" w:type="pct"/>
            <w:shd w:val="clear" w:color="auto" w:fill="auto"/>
          </w:tcPr>
          <w:p w14:paraId="1D547F44" w14:textId="77777777" w:rsidR="00DB7701" w:rsidRPr="00406DC7" w:rsidRDefault="00D85C6C" w:rsidP="00D85C6C">
            <w:pPr>
              <w:rPr>
                <w:rFonts w:ascii="Calibri" w:hAnsi="Calibri" w:cs="Calibri"/>
                <w:bCs/>
                <w:sz w:val="22"/>
                <w:szCs w:val="22"/>
              </w:rPr>
            </w:pPr>
            <w:r w:rsidRPr="00406DC7">
              <w:rPr>
                <w:rFonts w:ascii="Calibri" w:hAnsi="Calibri" w:cs="Calibri"/>
                <w:bCs/>
                <w:sz w:val="22"/>
                <w:szCs w:val="22"/>
              </w:rPr>
              <w:t xml:space="preserve">List </w:t>
            </w:r>
            <w:r w:rsidR="00C33A0E" w:rsidRPr="00406DC7">
              <w:rPr>
                <w:rFonts w:ascii="Calibri" w:hAnsi="Calibri" w:cs="Calibri"/>
                <w:bCs/>
                <w:sz w:val="22"/>
                <w:szCs w:val="22"/>
              </w:rPr>
              <w:t xml:space="preserve">and Description </w:t>
            </w:r>
            <w:r w:rsidRPr="00406DC7">
              <w:rPr>
                <w:rFonts w:ascii="Calibri" w:hAnsi="Calibri" w:cs="Calibri"/>
                <w:bCs/>
                <w:sz w:val="22"/>
                <w:szCs w:val="22"/>
              </w:rPr>
              <w:t>of Expected Outputs</w:t>
            </w:r>
            <w:r w:rsidR="00074C9B" w:rsidRPr="00406DC7">
              <w:rPr>
                <w:rFonts w:ascii="Calibri" w:hAnsi="Calibri" w:cs="Calibri"/>
                <w:bCs/>
                <w:sz w:val="22"/>
                <w:szCs w:val="22"/>
              </w:rPr>
              <w:t xml:space="preserve"> to be Delivered</w:t>
            </w:r>
          </w:p>
        </w:tc>
        <w:tc>
          <w:tcPr>
            <w:tcW w:w="3483" w:type="pct"/>
            <w:shd w:val="clear" w:color="auto" w:fill="auto"/>
          </w:tcPr>
          <w:p w14:paraId="4DA324B3" w14:textId="77777777" w:rsidR="0073049F" w:rsidRPr="0073049F" w:rsidRDefault="0073049F" w:rsidP="00E5713E">
            <w:pPr>
              <w:keepNext/>
              <w:widowControl w:val="0"/>
              <w:numPr>
                <w:ilvl w:val="0"/>
                <w:numId w:val="11"/>
              </w:numPr>
              <w:autoSpaceDE w:val="0"/>
              <w:autoSpaceDN w:val="0"/>
              <w:adjustRightInd w:val="0"/>
              <w:spacing w:after="160" w:line="259" w:lineRule="auto"/>
              <w:contextualSpacing/>
              <w:jc w:val="both"/>
              <w:outlineLvl w:val="4"/>
              <w:rPr>
                <w:rFonts w:ascii="Calibri" w:hAnsi="Calibri"/>
                <w:iCs/>
                <w:sz w:val="22"/>
                <w:szCs w:val="22"/>
                <w:lang w:val="x-none" w:eastAsia="x-none"/>
              </w:rPr>
            </w:pPr>
            <w:r w:rsidRPr="0073049F">
              <w:rPr>
                <w:rFonts w:ascii="Calibri" w:hAnsi="Calibri"/>
                <w:iCs/>
                <w:sz w:val="22"/>
                <w:szCs w:val="22"/>
                <w:lang w:val="x-none" w:eastAsia="x-none"/>
              </w:rPr>
              <w:t xml:space="preserve">Inception report </w:t>
            </w:r>
            <w:r w:rsidRPr="0073049F">
              <w:rPr>
                <w:rFonts w:ascii="Calibri" w:hAnsi="Calibri"/>
                <w:iCs/>
                <w:sz w:val="22"/>
                <w:szCs w:val="22"/>
                <w:lang w:eastAsia="x-none"/>
              </w:rPr>
              <w:t>detailing the proposed work methodology and work plan and providing the outline of the capacity building</w:t>
            </w:r>
            <w:r w:rsidRPr="0073049F">
              <w:rPr>
                <w:rFonts w:ascii="Calibri" w:hAnsi="Calibri"/>
                <w:iCs/>
                <w:sz w:val="22"/>
                <w:szCs w:val="22"/>
                <w:lang w:val="x-none" w:eastAsia="x-none"/>
              </w:rPr>
              <w:t xml:space="preserve"> activities and local</w:t>
            </w:r>
            <w:r w:rsidRPr="0073049F">
              <w:rPr>
                <w:rFonts w:ascii="Calibri" w:hAnsi="Calibri"/>
                <w:iCs/>
                <w:sz w:val="22"/>
                <w:szCs w:val="22"/>
                <w:lang w:eastAsia="x-none"/>
              </w:rPr>
              <w:t xml:space="preserve"> accessibility</w:t>
            </w:r>
            <w:r w:rsidRPr="0073049F">
              <w:rPr>
                <w:rFonts w:ascii="Calibri" w:hAnsi="Calibri"/>
                <w:iCs/>
                <w:sz w:val="22"/>
                <w:szCs w:val="22"/>
                <w:lang w:val="x-none" w:eastAsia="x-none"/>
              </w:rPr>
              <w:t xml:space="preserve"> action plans</w:t>
            </w:r>
            <w:r w:rsidRPr="0073049F">
              <w:rPr>
                <w:rFonts w:ascii="Calibri" w:hAnsi="Calibri"/>
                <w:iCs/>
                <w:sz w:val="22"/>
                <w:szCs w:val="22"/>
                <w:lang w:eastAsia="x-none"/>
              </w:rPr>
              <w:t>;</w:t>
            </w:r>
            <w:r w:rsidRPr="0073049F">
              <w:rPr>
                <w:rFonts w:ascii="Calibri" w:hAnsi="Calibri"/>
                <w:iCs/>
                <w:sz w:val="22"/>
                <w:szCs w:val="22"/>
                <w:lang w:val="x-none" w:eastAsia="x-none"/>
              </w:rPr>
              <w:t xml:space="preserve"> </w:t>
            </w:r>
          </w:p>
          <w:p w14:paraId="06C3CE6F" w14:textId="77777777" w:rsidR="0073049F" w:rsidRPr="0073049F" w:rsidRDefault="0073049F" w:rsidP="00E5713E">
            <w:pPr>
              <w:keepNext/>
              <w:widowControl w:val="0"/>
              <w:numPr>
                <w:ilvl w:val="0"/>
                <w:numId w:val="11"/>
              </w:numPr>
              <w:autoSpaceDE w:val="0"/>
              <w:autoSpaceDN w:val="0"/>
              <w:adjustRightInd w:val="0"/>
              <w:spacing w:after="160" w:line="259" w:lineRule="auto"/>
              <w:contextualSpacing/>
              <w:jc w:val="both"/>
              <w:outlineLvl w:val="4"/>
              <w:rPr>
                <w:rFonts w:ascii="Calibri" w:hAnsi="Calibri"/>
                <w:iCs/>
                <w:sz w:val="22"/>
                <w:szCs w:val="22"/>
                <w:lang w:val="x-none" w:eastAsia="x-none"/>
              </w:rPr>
            </w:pPr>
            <w:r w:rsidRPr="0073049F">
              <w:rPr>
                <w:rFonts w:ascii="Calibri" w:hAnsi="Calibri"/>
                <w:iCs/>
                <w:sz w:val="22"/>
                <w:szCs w:val="22"/>
                <w:lang w:eastAsia="x-none"/>
              </w:rPr>
              <w:t>The detailed 2 - year National Accessibility Action Plan;</w:t>
            </w:r>
          </w:p>
          <w:p w14:paraId="20D31EEA" w14:textId="77777777" w:rsidR="0073049F" w:rsidRPr="0073049F" w:rsidRDefault="0073049F" w:rsidP="00E5713E">
            <w:pPr>
              <w:keepNext/>
              <w:widowControl w:val="0"/>
              <w:numPr>
                <w:ilvl w:val="0"/>
                <w:numId w:val="11"/>
              </w:numPr>
              <w:autoSpaceDE w:val="0"/>
              <w:autoSpaceDN w:val="0"/>
              <w:adjustRightInd w:val="0"/>
              <w:spacing w:after="160" w:line="259" w:lineRule="auto"/>
              <w:contextualSpacing/>
              <w:jc w:val="both"/>
              <w:outlineLvl w:val="4"/>
              <w:rPr>
                <w:rFonts w:ascii="Calibri" w:hAnsi="Calibri"/>
                <w:iCs/>
                <w:sz w:val="22"/>
                <w:szCs w:val="22"/>
                <w:lang w:val="x-none" w:eastAsia="x-none"/>
              </w:rPr>
            </w:pPr>
            <w:r w:rsidRPr="0073049F">
              <w:rPr>
                <w:rFonts w:ascii="Calibri" w:hAnsi="Calibri"/>
                <w:iCs/>
                <w:sz w:val="22"/>
                <w:szCs w:val="22"/>
                <w:lang w:eastAsia="x-none"/>
              </w:rPr>
              <w:t>A document encompassing the government institutions’ recommendations for changes to the existing Accessibility Policy, Legislation and Standards and quarterly information on the legislation changes undertaken;</w:t>
            </w:r>
          </w:p>
          <w:p w14:paraId="5E55BF63" w14:textId="77777777" w:rsidR="0073049F" w:rsidRPr="0073049F" w:rsidRDefault="0073049F" w:rsidP="00E5713E">
            <w:pPr>
              <w:keepNext/>
              <w:widowControl w:val="0"/>
              <w:numPr>
                <w:ilvl w:val="0"/>
                <w:numId w:val="11"/>
              </w:numPr>
              <w:autoSpaceDE w:val="0"/>
              <w:autoSpaceDN w:val="0"/>
              <w:adjustRightInd w:val="0"/>
              <w:spacing w:after="160" w:line="259" w:lineRule="auto"/>
              <w:contextualSpacing/>
              <w:jc w:val="both"/>
              <w:outlineLvl w:val="4"/>
              <w:rPr>
                <w:rFonts w:ascii="Calibri" w:hAnsi="Calibri"/>
                <w:iCs/>
                <w:sz w:val="22"/>
                <w:szCs w:val="22"/>
                <w:lang w:val="x-none" w:eastAsia="x-none"/>
              </w:rPr>
            </w:pPr>
            <w:r w:rsidRPr="0073049F">
              <w:rPr>
                <w:rFonts w:ascii="Calibri" w:hAnsi="Calibri"/>
                <w:iCs/>
                <w:sz w:val="22"/>
                <w:szCs w:val="22"/>
                <w:lang w:eastAsia="x-none"/>
              </w:rPr>
              <w:t xml:space="preserve">Local Accessibility </w:t>
            </w:r>
            <w:r w:rsidRPr="0073049F">
              <w:rPr>
                <w:rFonts w:ascii="Calibri" w:hAnsi="Calibri"/>
                <w:iCs/>
                <w:sz w:val="22"/>
                <w:szCs w:val="22"/>
                <w:lang w:val="x-none" w:eastAsia="x-none"/>
              </w:rPr>
              <w:t xml:space="preserve">Action </w:t>
            </w:r>
            <w:r w:rsidRPr="0073049F">
              <w:rPr>
                <w:rFonts w:ascii="Calibri" w:hAnsi="Calibri"/>
                <w:iCs/>
                <w:sz w:val="22"/>
                <w:szCs w:val="22"/>
                <w:lang w:eastAsia="x-none"/>
              </w:rPr>
              <w:t xml:space="preserve">Plans </w:t>
            </w:r>
            <w:r w:rsidRPr="0073049F">
              <w:rPr>
                <w:rFonts w:ascii="Calibri" w:hAnsi="Calibri"/>
                <w:iCs/>
                <w:sz w:val="22"/>
                <w:szCs w:val="22"/>
                <w:lang w:val="x-none" w:eastAsia="x-none"/>
              </w:rPr>
              <w:t xml:space="preserve">developed in </w:t>
            </w:r>
            <w:r w:rsidRPr="0073049F">
              <w:rPr>
                <w:rFonts w:ascii="Calibri" w:hAnsi="Calibri"/>
                <w:iCs/>
                <w:sz w:val="22"/>
                <w:szCs w:val="22"/>
                <w:lang w:eastAsia="x-none"/>
              </w:rPr>
              <w:t>the three selected</w:t>
            </w:r>
            <w:r w:rsidRPr="0073049F">
              <w:rPr>
                <w:rFonts w:ascii="Calibri" w:hAnsi="Calibri"/>
                <w:iCs/>
                <w:sz w:val="22"/>
                <w:szCs w:val="22"/>
                <w:lang w:val="x-none" w:eastAsia="x-none"/>
              </w:rPr>
              <w:t xml:space="preserve"> municipalities </w:t>
            </w:r>
            <w:r w:rsidRPr="0073049F">
              <w:rPr>
                <w:rFonts w:ascii="Calibri" w:hAnsi="Calibri"/>
                <w:iCs/>
                <w:sz w:val="22"/>
                <w:szCs w:val="22"/>
                <w:lang w:eastAsia="x-none"/>
              </w:rPr>
              <w:lastRenderedPageBreak/>
              <w:t xml:space="preserve">and the organization of an event at one of the project sites </w:t>
            </w:r>
            <w:r w:rsidRPr="0073049F">
              <w:rPr>
                <w:rFonts w:ascii="Calibri" w:hAnsi="Calibri"/>
                <w:iCs/>
                <w:sz w:val="22"/>
                <w:szCs w:val="22"/>
                <w:lang w:val="x-none" w:eastAsia="x-none"/>
              </w:rPr>
              <w:t xml:space="preserve">to </w:t>
            </w:r>
            <w:r w:rsidRPr="0073049F">
              <w:rPr>
                <w:rFonts w:ascii="Calibri" w:hAnsi="Calibri"/>
                <w:iCs/>
                <w:sz w:val="22"/>
                <w:szCs w:val="22"/>
                <w:lang w:eastAsia="x-none"/>
              </w:rPr>
              <w:t>launch them;</w:t>
            </w:r>
            <w:r w:rsidRPr="0073049F">
              <w:rPr>
                <w:rFonts w:ascii="Calibri" w:hAnsi="Calibri"/>
                <w:iCs/>
                <w:sz w:val="22"/>
                <w:szCs w:val="22"/>
                <w:lang w:val="x-none" w:eastAsia="x-none"/>
              </w:rPr>
              <w:t xml:space="preserve"> </w:t>
            </w:r>
          </w:p>
          <w:p w14:paraId="1A9C24A4" w14:textId="77777777" w:rsidR="0073049F" w:rsidRPr="0073049F" w:rsidRDefault="0073049F" w:rsidP="00E5713E">
            <w:pPr>
              <w:keepNext/>
              <w:widowControl w:val="0"/>
              <w:numPr>
                <w:ilvl w:val="0"/>
                <w:numId w:val="11"/>
              </w:numPr>
              <w:autoSpaceDE w:val="0"/>
              <w:autoSpaceDN w:val="0"/>
              <w:adjustRightInd w:val="0"/>
              <w:spacing w:after="160" w:line="259" w:lineRule="auto"/>
              <w:contextualSpacing/>
              <w:jc w:val="both"/>
              <w:outlineLvl w:val="4"/>
              <w:rPr>
                <w:rFonts w:ascii="Calibri" w:hAnsi="Calibri"/>
                <w:iCs/>
                <w:sz w:val="22"/>
                <w:szCs w:val="22"/>
                <w:lang w:val="x-none" w:eastAsia="x-none"/>
              </w:rPr>
            </w:pPr>
            <w:r w:rsidRPr="0073049F">
              <w:rPr>
                <w:rFonts w:ascii="Calibri" w:hAnsi="Calibri"/>
                <w:iCs/>
                <w:sz w:val="22"/>
                <w:szCs w:val="22"/>
                <w:lang w:eastAsia="x-none"/>
              </w:rPr>
              <w:t>Local accessibility networks established in the three selected municipalities and a document describing their mission, functions and composition;</w:t>
            </w:r>
          </w:p>
          <w:p w14:paraId="73365BBA" w14:textId="77777777" w:rsidR="0073049F" w:rsidRPr="0073049F" w:rsidRDefault="0073049F" w:rsidP="00E5713E">
            <w:pPr>
              <w:keepNext/>
              <w:widowControl w:val="0"/>
              <w:numPr>
                <w:ilvl w:val="0"/>
                <w:numId w:val="11"/>
              </w:numPr>
              <w:autoSpaceDE w:val="0"/>
              <w:autoSpaceDN w:val="0"/>
              <w:adjustRightInd w:val="0"/>
              <w:spacing w:after="160" w:line="259" w:lineRule="auto"/>
              <w:contextualSpacing/>
              <w:jc w:val="both"/>
              <w:outlineLvl w:val="4"/>
              <w:rPr>
                <w:rFonts w:ascii="Calibri" w:hAnsi="Calibri"/>
                <w:iCs/>
                <w:sz w:val="22"/>
                <w:szCs w:val="22"/>
                <w:lang w:val="x-none" w:eastAsia="x-none"/>
              </w:rPr>
            </w:pPr>
            <w:r w:rsidRPr="0073049F">
              <w:rPr>
                <w:rFonts w:ascii="Calibri" w:hAnsi="Calibri"/>
                <w:iCs/>
                <w:sz w:val="22"/>
                <w:szCs w:val="22"/>
                <w:lang w:eastAsia="x-none"/>
              </w:rPr>
              <w:t xml:space="preserve">A training and mentoring </w:t>
            </w:r>
            <w:proofErr w:type="spellStart"/>
            <w:r w:rsidRPr="0073049F">
              <w:rPr>
                <w:rFonts w:ascii="Calibri" w:hAnsi="Calibri"/>
                <w:iCs/>
                <w:sz w:val="22"/>
                <w:szCs w:val="22"/>
                <w:lang w:eastAsia="x-none"/>
              </w:rPr>
              <w:t>programme</w:t>
            </w:r>
            <w:proofErr w:type="spellEnd"/>
            <w:r w:rsidRPr="0073049F">
              <w:rPr>
                <w:rFonts w:ascii="Calibri" w:hAnsi="Calibri"/>
                <w:iCs/>
                <w:sz w:val="22"/>
                <w:szCs w:val="22"/>
                <w:lang w:eastAsia="x-none"/>
              </w:rPr>
              <w:t xml:space="preserve"> on accessibility awareness raising and monitoring for local accessibility networks designed and a total of 30 mentoring days and 6 info sessions delivered in the three selected municipalities;</w:t>
            </w:r>
          </w:p>
          <w:p w14:paraId="0769D899" w14:textId="77777777" w:rsidR="0073049F" w:rsidRPr="0073049F" w:rsidRDefault="0073049F" w:rsidP="00E5713E">
            <w:pPr>
              <w:keepNext/>
              <w:widowControl w:val="0"/>
              <w:numPr>
                <w:ilvl w:val="0"/>
                <w:numId w:val="11"/>
              </w:numPr>
              <w:autoSpaceDE w:val="0"/>
              <w:autoSpaceDN w:val="0"/>
              <w:adjustRightInd w:val="0"/>
              <w:spacing w:after="160" w:line="259" w:lineRule="auto"/>
              <w:contextualSpacing/>
              <w:jc w:val="both"/>
              <w:outlineLvl w:val="4"/>
              <w:rPr>
                <w:rFonts w:ascii="Calibri" w:hAnsi="Calibri"/>
                <w:iCs/>
                <w:sz w:val="22"/>
                <w:szCs w:val="22"/>
                <w:lang w:val="x-none" w:eastAsia="x-none"/>
              </w:rPr>
            </w:pPr>
            <w:r w:rsidRPr="0073049F">
              <w:rPr>
                <w:rFonts w:ascii="Calibri" w:hAnsi="Calibri"/>
                <w:iCs/>
                <w:sz w:val="22"/>
                <w:szCs w:val="22"/>
                <w:lang w:eastAsia="x-none"/>
              </w:rPr>
              <w:t xml:space="preserve">A TV spot promoting the accessibility for persons with disabilities developed in each of the three project sites and broadcasted;  </w:t>
            </w:r>
          </w:p>
          <w:p w14:paraId="02A719F6" w14:textId="77777777" w:rsidR="0073049F" w:rsidRPr="0073049F" w:rsidRDefault="0073049F" w:rsidP="00E5713E">
            <w:pPr>
              <w:keepNext/>
              <w:widowControl w:val="0"/>
              <w:numPr>
                <w:ilvl w:val="0"/>
                <w:numId w:val="11"/>
              </w:numPr>
              <w:autoSpaceDE w:val="0"/>
              <w:autoSpaceDN w:val="0"/>
              <w:adjustRightInd w:val="0"/>
              <w:spacing w:after="160" w:line="259" w:lineRule="auto"/>
              <w:contextualSpacing/>
              <w:jc w:val="both"/>
              <w:outlineLvl w:val="4"/>
              <w:rPr>
                <w:rFonts w:ascii="Calibri" w:hAnsi="Calibri"/>
                <w:iCs/>
                <w:sz w:val="22"/>
                <w:szCs w:val="22"/>
                <w:lang w:eastAsia="x-none"/>
              </w:rPr>
            </w:pPr>
            <w:r w:rsidRPr="0073049F">
              <w:rPr>
                <w:rFonts w:ascii="Calibri" w:hAnsi="Calibri"/>
                <w:iCs/>
                <w:sz w:val="22"/>
                <w:szCs w:val="22"/>
                <w:lang w:eastAsia="x-none"/>
              </w:rPr>
              <w:t xml:space="preserve">The two first semi-annual Monitoring Report of the Local Accessibility Action Plan for each of the three selected municipalities drafted and submitted; </w:t>
            </w:r>
          </w:p>
          <w:p w14:paraId="5F9BA491" w14:textId="77777777" w:rsidR="0073049F" w:rsidRPr="0073049F" w:rsidRDefault="0073049F" w:rsidP="00E5713E">
            <w:pPr>
              <w:keepNext/>
              <w:widowControl w:val="0"/>
              <w:numPr>
                <w:ilvl w:val="0"/>
                <w:numId w:val="11"/>
              </w:numPr>
              <w:autoSpaceDE w:val="0"/>
              <w:autoSpaceDN w:val="0"/>
              <w:adjustRightInd w:val="0"/>
              <w:spacing w:after="160" w:line="259" w:lineRule="auto"/>
              <w:contextualSpacing/>
              <w:jc w:val="both"/>
              <w:outlineLvl w:val="4"/>
              <w:rPr>
                <w:rFonts w:ascii="Calibri" w:hAnsi="Calibri"/>
                <w:iCs/>
                <w:sz w:val="22"/>
                <w:szCs w:val="22"/>
                <w:lang w:eastAsia="x-none"/>
              </w:rPr>
            </w:pPr>
            <w:r w:rsidRPr="0073049F">
              <w:rPr>
                <w:rFonts w:ascii="Calibri" w:hAnsi="Calibri"/>
                <w:iCs/>
                <w:sz w:val="22"/>
                <w:szCs w:val="22"/>
                <w:lang w:eastAsia="x-none"/>
              </w:rPr>
              <w:t>Minutes of the preparatory meetings of the 2</w:t>
            </w:r>
            <w:r w:rsidRPr="0073049F">
              <w:rPr>
                <w:rFonts w:ascii="Calibri" w:hAnsi="Calibri"/>
                <w:iCs/>
                <w:sz w:val="22"/>
                <w:szCs w:val="22"/>
                <w:vertAlign w:val="superscript"/>
                <w:lang w:eastAsia="x-none"/>
              </w:rPr>
              <w:t>nd</w:t>
            </w:r>
            <w:r w:rsidRPr="0073049F">
              <w:rPr>
                <w:rFonts w:ascii="Calibri" w:hAnsi="Calibri"/>
                <w:iCs/>
                <w:sz w:val="22"/>
                <w:szCs w:val="22"/>
                <w:lang w:eastAsia="x-none"/>
              </w:rPr>
              <w:t xml:space="preserve"> National Conference on Accessibility submitted, </w:t>
            </w:r>
            <w:proofErr w:type="spellStart"/>
            <w:r w:rsidRPr="0073049F">
              <w:rPr>
                <w:rFonts w:ascii="Calibri" w:hAnsi="Calibri"/>
                <w:iCs/>
                <w:sz w:val="22"/>
                <w:szCs w:val="22"/>
                <w:lang w:eastAsia="x-none"/>
              </w:rPr>
              <w:t>programme</w:t>
            </w:r>
            <w:proofErr w:type="spellEnd"/>
            <w:r w:rsidRPr="0073049F">
              <w:rPr>
                <w:rFonts w:ascii="Calibri" w:hAnsi="Calibri"/>
                <w:iCs/>
                <w:sz w:val="22"/>
                <w:szCs w:val="22"/>
                <w:lang w:eastAsia="x-none"/>
              </w:rPr>
              <w:t xml:space="preserve">, agenda, and list of invitees proposed;   </w:t>
            </w:r>
          </w:p>
          <w:p w14:paraId="71054357" w14:textId="77777777" w:rsidR="0073049F" w:rsidRPr="0073049F" w:rsidRDefault="0073049F" w:rsidP="00E5713E">
            <w:pPr>
              <w:keepNext/>
              <w:widowControl w:val="0"/>
              <w:numPr>
                <w:ilvl w:val="0"/>
                <w:numId w:val="11"/>
              </w:numPr>
              <w:autoSpaceDE w:val="0"/>
              <w:autoSpaceDN w:val="0"/>
              <w:adjustRightInd w:val="0"/>
              <w:spacing w:after="160" w:line="259" w:lineRule="auto"/>
              <w:contextualSpacing/>
              <w:jc w:val="both"/>
              <w:outlineLvl w:val="4"/>
              <w:rPr>
                <w:rFonts w:ascii="Calibri" w:hAnsi="Calibri"/>
                <w:iCs/>
                <w:sz w:val="22"/>
                <w:szCs w:val="22"/>
                <w:lang w:eastAsia="x-none"/>
              </w:rPr>
            </w:pPr>
            <w:r w:rsidRPr="0073049F">
              <w:rPr>
                <w:rFonts w:ascii="Calibri" w:hAnsi="Calibri"/>
                <w:iCs/>
                <w:sz w:val="22"/>
                <w:szCs w:val="22"/>
                <w:lang w:eastAsia="x-none"/>
              </w:rPr>
              <w:t>Quarterly, semi and annual reports (in English language) highlighting the major activities accomplished and results achieved</w:t>
            </w:r>
            <w:r w:rsidR="007727CF">
              <w:rPr>
                <w:rFonts w:ascii="Calibri" w:hAnsi="Calibri"/>
                <w:iCs/>
                <w:sz w:val="22"/>
                <w:szCs w:val="22"/>
                <w:lang w:eastAsia="x-none"/>
              </w:rPr>
              <w:t>;</w:t>
            </w:r>
            <w:r w:rsidRPr="0073049F">
              <w:rPr>
                <w:rFonts w:ascii="Calibri" w:hAnsi="Calibri"/>
                <w:iCs/>
                <w:sz w:val="22"/>
                <w:szCs w:val="22"/>
                <w:lang w:eastAsia="x-none"/>
              </w:rPr>
              <w:t xml:space="preserve">  </w:t>
            </w:r>
          </w:p>
          <w:p w14:paraId="71F54A54" w14:textId="77777777" w:rsidR="0073049F" w:rsidRPr="0073049F" w:rsidRDefault="0073049F" w:rsidP="00E5713E">
            <w:pPr>
              <w:keepNext/>
              <w:widowControl w:val="0"/>
              <w:numPr>
                <w:ilvl w:val="0"/>
                <w:numId w:val="11"/>
              </w:numPr>
              <w:autoSpaceDE w:val="0"/>
              <w:autoSpaceDN w:val="0"/>
              <w:adjustRightInd w:val="0"/>
              <w:spacing w:after="160" w:line="259" w:lineRule="auto"/>
              <w:contextualSpacing/>
              <w:jc w:val="both"/>
              <w:outlineLvl w:val="4"/>
              <w:rPr>
                <w:rFonts w:ascii="Calibri" w:hAnsi="Calibri"/>
                <w:iCs/>
                <w:sz w:val="22"/>
                <w:szCs w:val="22"/>
                <w:lang w:val="x-none" w:eastAsia="x-none"/>
              </w:rPr>
            </w:pPr>
            <w:r w:rsidRPr="0073049F">
              <w:rPr>
                <w:rFonts w:ascii="Calibri" w:hAnsi="Calibri"/>
                <w:iCs/>
                <w:sz w:val="22"/>
                <w:szCs w:val="22"/>
                <w:lang w:val="x-none" w:eastAsia="x-none"/>
              </w:rPr>
              <w:t xml:space="preserve">Final </w:t>
            </w:r>
            <w:r w:rsidRPr="0073049F">
              <w:rPr>
                <w:rFonts w:ascii="Calibri" w:hAnsi="Calibri"/>
                <w:iCs/>
                <w:sz w:val="22"/>
                <w:szCs w:val="22"/>
                <w:lang w:eastAsia="x-none"/>
              </w:rPr>
              <w:t xml:space="preserve">assignment </w:t>
            </w:r>
            <w:r w:rsidRPr="0073049F">
              <w:rPr>
                <w:rFonts w:ascii="Calibri" w:hAnsi="Calibri"/>
                <w:iCs/>
                <w:sz w:val="22"/>
                <w:szCs w:val="22"/>
                <w:lang w:val="x-none" w:eastAsia="x-none"/>
              </w:rPr>
              <w:t xml:space="preserve">report </w:t>
            </w:r>
            <w:r w:rsidRPr="0073049F">
              <w:rPr>
                <w:rFonts w:ascii="Calibri" w:hAnsi="Calibri"/>
                <w:iCs/>
                <w:sz w:val="22"/>
                <w:szCs w:val="22"/>
                <w:lang w:eastAsia="x-none"/>
              </w:rPr>
              <w:t xml:space="preserve">(in English language) summarizing the work carried out and enclosing all related materials. </w:t>
            </w:r>
          </w:p>
          <w:p w14:paraId="6A315DBE" w14:textId="77777777" w:rsidR="00FD76E1" w:rsidRPr="00732A04" w:rsidRDefault="00732A04" w:rsidP="00732A04">
            <w:pPr>
              <w:jc w:val="both"/>
              <w:rPr>
                <w:rFonts w:ascii="Calibri" w:hAnsi="Calibri" w:cs="Calibri"/>
                <w:bCs/>
                <w:color w:val="000000"/>
                <w:sz w:val="22"/>
                <w:szCs w:val="22"/>
              </w:rPr>
            </w:pPr>
            <w:r w:rsidRPr="00406DC7">
              <w:rPr>
                <w:rFonts w:ascii="Calibri" w:hAnsi="Calibri" w:cs="Calibri"/>
                <w:sz w:val="22"/>
                <w:szCs w:val="22"/>
              </w:rPr>
              <w:t xml:space="preserve">For more information please refer </w:t>
            </w:r>
            <w:r w:rsidRPr="00325DA1">
              <w:rPr>
                <w:rFonts w:ascii="Calibri" w:hAnsi="Calibri" w:cs="Calibri"/>
                <w:sz w:val="22"/>
                <w:szCs w:val="22"/>
              </w:rPr>
              <w:t>to Annex 4 (TORs)</w:t>
            </w:r>
          </w:p>
        </w:tc>
      </w:tr>
      <w:tr w:rsidR="00DB7701" w:rsidRPr="00406DC7" w14:paraId="012510C6" w14:textId="77777777" w:rsidTr="009E6551">
        <w:tc>
          <w:tcPr>
            <w:tcW w:w="1517" w:type="pct"/>
            <w:shd w:val="clear" w:color="auto" w:fill="auto"/>
          </w:tcPr>
          <w:p w14:paraId="53122493" w14:textId="77777777" w:rsidR="00DB7701" w:rsidRPr="00406DC7" w:rsidRDefault="002D4431" w:rsidP="00186CBF">
            <w:pPr>
              <w:rPr>
                <w:rFonts w:ascii="Calibri" w:hAnsi="Calibri" w:cs="Calibri"/>
                <w:bCs/>
                <w:sz w:val="22"/>
                <w:szCs w:val="22"/>
              </w:rPr>
            </w:pPr>
            <w:r w:rsidRPr="00406DC7">
              <w:rPr>
                <w:rFonts w:ascii="Calibri" w:hAnsi="Calibri" w:cs="Calibri"/>
                <w:bCs/>
                <w:sz w:val="22"/>
                <w:szCs w:val="22"/>
              </w:rPr>
              <w:lastRenderedPageBreak/>
              <w:t xml:space="preserve">Person </w:t>
            </w:r>
            <w:r w:rsidR="00186CBF" w:rsidRPr="00406DC7">
              <w:rPr>
                <w:rFonts w:ascii="Calibri" w:hAnsi="Calibri" w:cs="Calibri"/>
                <w:bCs/>
                <w:sz w:val="22"/>
                <w:szCs w:val="22"/>
              </w:rPr>
              <w:t>to Supervise</w:t>
            </w:r>
            <w:r w:rsidR="00BE4871" w:rsidRPr="00406DC7">
              <w:rPr>
                <w:rFonts w:ascii="Calibri" w:hAnsi="Calibri" w:cs="Calibri"/>
                <w:bCs/>
                <w:sz w:val="22"/>
                <w:szCs w:val="22"/>
              </w:rPr>
              <w:t xml:space="preserve"> the Work/Performance of the </w:t>
            </w:r>
            <w:r w:rsidRPr="00406DC7">
              <w:rPr>
                <w:rFonts w:ascii="Calibri" w:hAnsi="Calibri" w:cs="Calibri"/>
                <w:bCs/>
                <w:sz w:val="22"/>
                <w:szCs w:val="22"/>
              </w:rPr>
              <w:t>Service Provider</w:t>
            </w:r>
            <w:r w:rsidR="00BE4871" w:rsidRPr="00406DC7">
              <w:rPr>
                <w:rFonts w:ascii="Calibri" w:hAnsi="Calibri" w:cs="Calibri"/>
                <w:bCs/>
                <w:sz w:val="22"/>
                <w:szCs w:val="22"/>
              </w:rPr>
              <w:t xml:space="preserve"> </w:t>
            </w:r>
          </w:p>
        </w:tc>
        <w:tc>
          <w:tcPr>
            <w:tcW w:w="3483" w:type="pct"/>
            <w:shd w:val="clear" w:color="auto" w:fill="auto"/>
          </w:tcPr>
          <w:p w14:paraId="7A11F816" w14:textId="77777777" w:rsidR="00732A04" w:rsidRDefault="00732A04" w:rsidP="00B04353">
            <w:pPr>
              <w:jc w:val="both"/>
              <w:rPr>
                <w:rFonts w:ascii="Calibri" w:hAnsi="Calibri" w:cs="Calibri"/>
                <w:bCs/>
                <w:color w:val="000000"/>
                <w:sz w:val="22"/>
                <w:szCs w:val="22"/>
              </w:rPr>
            </w:pPr>
          </w:p>
          <w:p w14:paraId="1E676F49" w14:textId="77777777" w:rsidR="00C70005" w:rsidRPr="00B04353" w:rsidRDefault="00D023E7" w:rsidP="00B04353">
            <w:pPr>
              <w:jc w:val="both"/>
              <w:rPr>
                <w:rFonts w:ascii="Calibri" w:hAnsi="Calibri" w:cs="Calibri"/>
                <w:bCs/>
                <w:color w:val="000000"/>
                <w:sz w:val="22"/>
                <w:szCs w:val="22"/>
              </w:rPr>
            </w:pPr>
            <w:r>
              <w:rPr>
                <w:rFonts w:ascii="Calibri" w:hAnsi="Calibri" w:cs="Calibri"/>
                <w:bCs/>
                <w:color w:val="000000"/>
                <w:sz w:val="22"/>
                <w:szCs w:val="22"/>
              </w:rPr>
              <w:t xml:space="preserve">Programme Coordinator of the UN Joint Programme “Leave No One Behind” </w:t>
            </w:r>
          </w:p>
        </w:tc>
      </w:tr>
      <w:tr w:rsidR="00DB7701" w:rsidRPr="00406DC7" w14:paraId="339617D5" w14:textId="77777777" w:rsidTr="009E6551">
        <w:tc>
          <w:tcPr>
            <w:tcW w:w="1517" w:type="pct"/>
            <w:shd w:val="clear" w:color="auto" w:fill="auto"/>
          </w:tcPr>
          <w:p w14:paraId="060139D3" w14:textId="77777777" w:rsidR="00DB7701" w:rsidRPr="00406DC7" w:rsidRDefault="002D4431" w:rsidP="00D85C6C">
            <w:pPr>
              <w:rPr>
                <w:rFonts w:ascii="Calibri" w:hAnsi="Calibri" w:cs="Calibri"/>
                <w:bCs/>
                <w:sz w:val="22"/>
                <w:szCs w:val="22"/>
              </w:rPr>
            </w:pPr>
            <w:r w:rsidRPr="00406DC7">
              <w:rPr>
                <w:rFonts w:ascii="Calibri" w:hAnsi="Calibri" w:cs="Calibri"/>
                <w:bCs/>
                <w:sz w:val="22"/>
                <w:szCs w:val="22"/>
              </w:rPr>
              <w:t>Frequency of Reporting</w:t>
            </w:r>
          </w:p>
        </w:tc>
        <w:tc>
          <w:tcPr>
            <w:tcW w:w="3483" w:type="pct"/>
            <w:shd w:val="clear" w:color="auto" w:fill="auto"/>
          </w:tcPr>
          <w:p w14:paraId="7814087A" w14:textId="77777777" w:rsidR="00DB7701" w:rsidRPr="00732A04" w:rsidRDefault="00CA2486" w:rsidP="005B3A81">
            <w:pPr>
              <w:jc w:val="both"/>
              <w:rPr>
                <w:rFonts w:ascii="Calibri" w:hAnsi="Calibri" w:cs="Calibri"/>
                <w:bCs/>
                <w:color w:val="000000"/>
                <w:sz w:val="22"/>
                <w:szCs w:val="22"/>
              </w:rPr>
            </w:pPr>
            <w:r>
              <w:rPr>
                <w:rFonts w:ascii="Calibri" w:hAnsi="Calibri" w:cs="Calibri"/>
                <w:bCs/>
                <w:color w:val="000000"/>
                <w:sz w:val="22"/>
                <w:szCs w:val="22"/>
              </w:rPr>
              <w:t>Quarterly</w:t>
            </w:r>
            <w:r w:rsidR="00386869">
              <w:rPr>
                <w:rFonts w:ascii="Calibri" w:hAnsi="Calibri" w:cs="Calibri"/>
                <w:bCs/>
                <w:color w:val="000000"/>
                <w:sz w:val="22"/>
                <w:szCs w:val="22"/>
              </w:rPr>
              <w:t xml:space="preserve">, </w:t>
            </w:r>
            <w:r>
              <w:rPr>
                <w:rFonts w:ascii="Calibri" w:hAnsi="Calibri" w:cs="Calibri"/>
                <w:bCs/>
                <w:color w:val="000000"/>
                <w:sz w:val="22"/>
                <w:szCs w:val="22"/>
              </w:rPr>
              <w:t>five</w:t>
            </w:r>
            <w:r w:rsidR="00386869">
              <w:rPr>
                <w:rFonts w:ascii="Calibri" w:hAnsi="Calibri" w:cs="Calibri"/>
                <w:bCs/>
                <w:color w:val="000000"/>
                <w:sz w:val="22"/>
                <w:szCs w:val="22"/>
              </w:rPr>
              <w:t xml:space="preserve"> times</w:t>
            </w:r>
          </w:p>
        </w:tc>
      </w:tr>
      <w:tr w:rsidR="00DB7701" w:rsidRPr="00406DC7" w14:paraId="5FD06D9D" w14:textId="77777777" w:rsidTr="009E6551">
        <w:tc>
          <w:tcPr>
            <w:tcW w:w="1517" w:type="pct"/>
            <w:shd w:val="clear" w:color="auto" w:fill="auto"/>
          </w:tcPr>
          <w:p w14:paraId="201D0300" w14:textId="77777777" w:rsidR="00DB7701" w:rsidRPr="00406DC7" w:rsidRDefault="00074C9B" w:rsidP="00D85C6C">
            <w:pPr>
              <w:rPr>
                <w:rFonts w:ascii="Calibri" w:hAnsi="Calibri" w:cs="Calibri"/>
                <w:bCs/>
                <w:sz w:val="22"/>
                <w:szCs w:val="22"/>
              </w:rPr>
            </w:pPr>
            <w:r w:rsidRPr="00406DC7">
              <w:rPr>
                <w:rFonts w:ascii="Calibri" w:hAnsi="Calibri" w:cs="Calibri"/>
                <w:bCs/>
                <w:sz w:val="22"/>
                <w:szCs w:val="22"/>
              </w:rPr>
              <w:t xml:space="preserve">Progress </w:t>
            </w:r>
            <w:r w:rsidR="002D4431" w:rsidRPr="00406DC7">
              <w:rPr>
                <w:rFonts w:ascii="Calibri" w:hAnsi="Calibri" w:cs="Calibri"/>
                <w:bCs/>
                <w:sz w:val="22"/>
                <w:szCs w:val="22"/>
              </w:rPr>
              <w:t>Reporting Requirements</w:t>
            </w:r>
          </w:p>
        </w:tc>
        <w:tc>
          <w:tcPr>
            <w:tcW w:w="3483" w:type="pct"/>
            <w:shd w:val="clear" w:color="auto" w:fill="auto"/>
          </w:tcPr>
          <w:p w14:paraId="1408C875" w14:textId="77777777" w:rsidR="00386869" w:rsidRDefault="00386869" w:rsidP="00386869">
            <w:pPr>
              <w:rPr>
                <w:rFonts w:ascii="Calibri" w:hAnsi="Calibri" w:cs="Calibri"/>
                <w:bCs/>
                <w:sz w:val="22"/>
                <w:szCs w:val="22"/>
              </w:rPr>
            </w:pPr>
            <w:r>
              <w:rPr>
                <w:rFonts w:ascii="Calibri" w:hAnsi="Calibri" w:cs="Calibri"/>
                <w:bCs/>
                <w:sz w:val="22"/>
                <w:szCs w:val="22"/>
              </w:rPr>
              <w:t>Narrative and financial reporting as linked to deliverables</w:t>
            </w:r>
          </w:p>
          <w:p w14:paraId="2FFEDF7C" w14:textId="77777777" w:rsidR="00FD76E1" w:rsidRPr="00406DC7" w:rsidRDefault="00FD76E1" w:rsidP="0021187D">
            <w:pPr>
              <w:jc w:val="both"/>
              <w:rPr>
                <w:rFonts w:ascii="Calibri" w:hAnsi="Calibri" w:cs="Calibri"/>
                <w:bCs/>
                <w:sz w:val="22"/>
                <w:szCs w:val="22"/>
              </w:rPr>
            </w:pPr>
          </w:p>
        </w:tc>
      </w:tr>
      <w:tr w:rsidR="002D4431" w:rsidRPr="00406DC7" w14:paraId="117D327E" w14:textId="77777777" w:rsidTr="009E6551">
        <w:tc>
          <w:tcPr>
            <w:tcW w:w="1517" w:type="pct"/>
            <w:shd w:val="clear" w:color="auto" w:fill="auto"/>
          </w:tcPr>
          <w:p w14:paraId="5A0A0A82" w14:textId="77777777" w:rsidR="00074C9B" w:rsidRPr="00406DC7" w:rsidRDefault="00074C9B" w:rsidP="0021187D">
            <w:pPr>
              <w:rPr>
                <w:rFonts w:ascii="Calibri" w:hAnsi="Calibri" w:cs="Calibri"/>
                <w:bCs/>
                <w:sz w:val="22"/>
                <w:szCs w:val="22"/>
              </w:rPr>
            </w:pPr>
          </w:p>
          <w:p w14:paraId="4E41FB56" w14:textId="77777777" w:rsidR="002D4431" w:rsidRPr="00406DC7" w:rsidRDefault="002D4431" w:rsidP="0021187D">
            <w:pPr>
              <w:rPr>
                <w:rFonts w:ascii="Calibri" w:hAnsi="Calibri" w:cs="Calibri"/>
                <w:bCs/>
                <w:sz w:val="22"/>
                <w:szCs w:val="22"/>
              </w:rPr>
            </w:pPr>
            <w:r w:rsidRPr="00406DC7">
              <w:rPr>
                <w:rFonts w:ascii="Calibri" w:hAnsi="Calibri" w:cs="Calibri"/>
                <w:bCs/>
                <w:sz w:val="22"/>
                <w:szCs w:val="22"/>
              </w:rPr>
              <w:t>Location of work</w:t>
            </w:r>
          </w:p>
        </w:tc>
        <w:tc>
          <w:tcPr>
            <w:tcW w:w="3483" w:type="pct"/>
            <w:shd w:val="clear" w:color="auto" w:fill="auto"/>
          </w:tcPr>
          <w:p w14:paraId="5453F17A" w14:textId="77777777" w:rsidR="00A5291A" w:rsidRDefault="00A5291A" w:rsidP="00A5291A">
            <w:pPr>
              <w:pStyle w:val="BankNormal"/>
              <w:spacing w:after="0"/>
              <w:rPr>
                <w:rFonts w:ascii="Calibri" w:hAnsi="Calibri" w:cs="Calibri"/>
                <w:snapToGrid w:val="0"/>
                <w:sz w:val="22"/>
                <w:szCs w:val="22"/>
                <w:lang w:val="sq-AL"/>
              </w:rPr>
            </w:pPr>
            <w:r w:rsidRPr="00406DC7">
              <w:rPr>
                <w:rFonts w:ascii="MS Gothic" w:eastAsia="MS Gothic" w:hAnsi="MS Gothic" w:cs="Calibri"/>
                <w:sz w:val="22"/>
                <w:szCs w:val="22"/>
              </w:rPr>
              <w:t>☐</w:t>
            </w:r>
            <w:r>
              <w:rPr>
                <w:rFonts w:ascii="MS Gothic" w:eastAsia="MS Gothic" w:hAnsi="MS Gothic" w:cs="Calibri"/>
                <w:sz w:val="22"/>
                <w:szCs w:val="22"/>
              </w:rPr>
              <w:t xml:space="preserve"> </w:t>
            </w:r>
            <w:r w:rsidR="007C2D07" w:rsidRPr="00406DC7">
              <w:rPr>
                <w:rFonts w:ascii="Calibri" w:hAnsi="Calibri" w:cs="Calibri"/>
                <w:snapToGrid w:val="0"/>
                <w:sz w:val="22"/>
                <w:szCs w:val="22"/>
              </w:rPr>
              <w:t xml:space="preserve">Exact Address/es </w:t>
            </w:r>
            <w:r w:rsidR="00055AE1">
              <w:rPr>
                <w:rFonts w:ascii="Calibri" w:hAnsi="Calibri" w:cs="Calibri"/>
                <w:snapToGrid w:val="0"/>
                <w:sz w:val="22"/>
                <w:szCs w:val="22"/>
                <w:lang w:val="sq-AL"/>
              </w:rPr>
              <w:t xml:space="preserve">: </w:t>
            </w:r>
          </w:p>
          <w:p w14:paraId="3363A9FE" w14:textId="77777777" w:rsidR="002D4431" w:rsidRPr="00406DC7" w:rsidRDefault="00A5291A" w:rsidP="00A5291A">
            <w:pPr>
              <w:pStyle w:val="BankNormal"/>
              <w:spacing w:after="0"/>
              <w:rPr>
                <w:rFonts w:ascii="Calibri" w:hAnsi="Calibri" w:cs="Calibri"/>
                <w:snapToGrid w:val="0"/>
                <w:sz w:val="22"/>
                <w:szCs w:val="22"/>
              </w:rPr>
            </w:pPr>
            <w:r w:rsidRPr="00406DC7">
              <w:rPr>
                <w:rFonts w:ascii="MS Gothic" w:eastAsia="MS Gothic" w:hAnsi="MS Gothic" w:cs="Calibri"/>
                <w:snapToGrid w:val="0"/>
                <w:sz w:val="22"/>
                <w:szCs w:val="22"/>
              </w:rPr>
              <w:t>☑</w:t>
            </w:r>
            <w:r w:rsidR="009E1C14" w:rsidRPr="00406DC7">
              <w:rPr>
                <w:rFonts w:ascii="Calibri" w:hAnsi="Calibri" w:cs="Calibri"/>
                <w:snapToGrid w:val="0"/>
                <w:sz w:val="22"/>
                <w:szCs w:val="22"/>
              </w:rPr>
              <w:t xml:space="preserve"> </w:t>
            </w:r>
            <w:r w:rsidR="007C2D07" w:rsidRPr="00406DC7">
              <w:rPr>
                <w:rFonts w:ascii="Calibri" w:hAnsi="Calibri" w:cs="Calibri"/>
                <w:snapToGrid w:val="0"/>
                <w:sz w:val="22"/>
                <w:szCs w:val="22"/>
              </w:rPr>
              <w:t>At Contractor’s Location</w:t>
            </w:r>
            <w:r w:rsidR="00074C9B" w:rsidRPr="00406DC7">
              <w:rPr>
                <w:rFonts w:ascii="Calibri" w:hAnsi="Calibri" w:cs="Calibri"/>
                <w:snapToGrid w:val="0"/>
                <w:sz w:val="22"/>
                <w:szCs w:val="22"/>
              </w:rPr>
              <w:t xml:space="preserve"> </w:t>
            </w:r>
          </w:p>
        </w:tc>
      </w:tr>
      <w:tr w:rsidR="00D85C6C" w:rsidRPr="00406DC7" w14:paraId="3875C1B6" w14:textId="77777777" w:rsidTr="009E6551">
        <w:tc>
          <w:tcPr>
            <w:tcW w:w="1517" w:type="pct"/>
            <w:shd w:val="clear" w:color="auto" w:fill="auto"/>
          </w:tcPr>
          <w:p w14:paraId="0B06CE9D" w14:textId="77777777" w:rsidR="00D85C6C" w:rsidRPr="00406DC7" w:rsidRDefault="007F0F39" w:rsidP="007F0F39">
            <w:pPr>
              <w:rPr>
                <w:rFonts w:ascii="Calibri" w:hAnsi="Calibri" w:cs="Calibri"/>
                <w:bCs/>
                <w:sz w:val="22"/>
                <w:szCs w:val="22"/>
              </w:rPr>
            </w:pPr>
            <w:r w:rsidRPr="00406DC7">
              <w:rPr>
                <w:rFonts w:ascii="Calibri" w:hAnsi="Calibri" w:cs="Calibri"/>
                <w:bCs/>
                <w:sz w:val="22"/>
                <w:szCs w:val="22"/>
              </w:rPr>
              <w:t xml:space="preserve">Expected </w:t>
            </w:r>
            <w:r w:rsidR="002D4431" w:rsidRPr="00406DC7">
              <w:rPr>
                <w:rFonts w:ascii="Calibri" w:hAnsi="Calibri" w:cs="Calibri"/>
                <w:bCs/>
                <w:sz w:val="22"/>
                <w:szCs w:val="22"/>
              </w:rPr>
              <w:t>duration of work</w:t>
            </w:r>
            <w:r w:rsidRPr="00406DC7">
              <w:rPr>
                <w:rFonts w:ascii="Calibri" w:hAnsi="Calibri" w:cs="Calibri"/>
                <w:bCs/>
                <w:sz w:val="22"/>
                <w:szCs w:val="22"/>
              </w:rPr>
              <w:t xml:space="preserve"> </w:t>
            </w:r>
          </w:p>
        </w:tc>
        <w:tc>
          <w:tcPr>
            <w:tcW w:w="3483" w:type="pct"/>
            <w:shd w:val="clear" w:color="auto" w:fill="auto"/>
          </w:tcPr>
          <w:p w14:paraId="1F31116A" w14:textId="34D5F9BA" w:rsidR="00D85C6C" w:rsidRPr="00B04353" w:rsidRDefault="00CA2486" w:rsidP="0021187D">
            <w:pPr>
              <w:jc w:val="both"/>
              <w:rPr>
                <w:rFonts w:ascii="Calibri" w:hAnsi="Calibri" w:cs="Calibri"/>
                <w:bCs/>
                <w:sz w:val="22"/>
                <w:szCs w:val="22"/>
              </w:rPr>
            </w:pPr>
            <w:r>
              <w:rPr>
                <w:rFonts w:ascii="Calibri" w:hAnsi="Calibri" w:cs="Calibri"/>
                <w:bCs/>
                <w:sz w:val="22"/>
                <w:szCs w:val="22"/>
              </w:rPr>
              <w:t>1</w:t>
            </w:r>
            <w:r w:rsidR="002726E0">
              <w:rPr>
                <w:rFonts w:ascii="Calibri" w:hAnsi="Calibri" w:cs="Calibri"/>
                <w:bCs/>
                <w:sz w:val="22"/>
                <w:szCs w:val="22"/>
              </w:rPr>
              <w:t>4</w:t>
            </w:r>
            <w:r w:rsidR="00732A04" w:rsidRPr="00A5291A">
              <w:rPr>
                <w:rFonts w:ascii="Calibri" w:hAnsi="Calibri" w:cs="Calibri"/>
                <w:bCs/>
                <w:sz w:val="22"/>
                <w:szCs w:val="22"/>
              </w:rPr>
              <w:t xml:space="preserve"> </w:t>
            </w:r>
            <w:r w:rsidR="003F213E" w:rsidRPr="00A5291A">
              <w:rPr>
                <w:rFonts w:ascii="Calibri" w:hAnsi="Calibri" w:cs="Calibri"/>
                <w:bCs/>
                <w:sz w:val="22"/>
                <w:szCs w:val="22"/>
              </w:rPr>
              <w:t>months</w:t>
            </w:r>
            <w:r>
              <w:rPr>
                <w:rFonts w:ascii="Calibri" w:hAnsi="Calibri" w:cs="Calibri"/>
                <w:bCs/>
                <w:sz w:val="22"/>
                <w:szCs w:val="22"/>
              </w:rPr>
              <w:t>, December 2019 to</w:t>
            </w:r>
            <w:r w:rsidR="002726E0">
              <w:rPr>
                <w:rFonts w:ascii="Calibri" w:hAnsi="Calibri" w:cs="Calibri"/>
                <w:bCs/>
                <w:sz w:val="22"/>
                <w:szCs w:val="22"/>
              </w:rPr>
              <w:t xml:space="preserve"> March</w:t>
            </w:r>
            <w:r>
              <w:rPr>
                <w:rFonts w:ascii="Calibri" w:hAnsi="Calibri" w:cs="Calibri"/>
                <w:bCs/>
                <w:sz w:val="22"/>
                <w:szCs w:val="22"/>
              </w:rPr>
              <w:t xml:space="preserve"> 2021 </w:t>
            </w:r>
            <w:r w:rsidR="003F213E" w:rsidRPr="00B04353">
              <w:rPr>
                <w:rFonts w:ascii="Calibri" w:hAnsi="Calibri" w:cs="Calibri"/>
                <w:bCs/>
                <w:sz w:val="22"/>
                <w:szCs w:val="22"/>
              </w:rPr>
              <w:t xml:space="preserve"> </w:t>
            </w:r>
          </w:p>
        </w:tc>
      </w:tr>
      <w:tr w:rsidR="00D85C6C" w:rsidRPr="00406DC7" w14:paraId="3E719713" w14:textId="77777777" w:rsidTr="00732A04">
        <w:trPr>
          <w:trHeight w:val="98"/>
        </w:trPr>
        <w:tc>
          <w:tcPr>
            <w:tcW w:w="1517" w:type="pct"/>
            <w:shd w:val="clear" w:color="auto" w:fill="auto"/>
          </w:tcPr>
          <w:p w14:paraId="1895316C" w14:textId="77777777" w:rsidR="00D85C6C" w:rsidRPr="00406DC7" w:rsidRDefault="00074C9B" w:rsidP="0021187D">
            <w:pPr>
              <w:rPr>
                <w:rFonts w:ascii="Calibri" w:hAnsi="Calibri" w:cs="Calibri"/>
                <w:bCs/>
                <w:sz w:val="22"/>
                <w:szCs w:val="22"/>
              </w:rPr>
            </w:pPr>
            <w:r w:rsidRPr="00406DC7">
              <w:rPr>
                <w:rFonts w:ascii="Calibri" w:hAnsi="Calibri" w:cs="Calibri"/>
                <w:bCs/>
                <w:sz w:val="22"/>
                <w:szCs w:val="22"/>
              </w:rPr>
              <w:t>Target</w:t>
            </w:r>
            <w:r w:rsidR="002D4431" w:rsidRPr="00406DC7">
              <w:rPr>
                <w:rFonts w:ascii="Calibri" w:hAnsi="Calibri" w:cs="Calibri"/>
                <w:bCs/>
                <w:sz w:val="22"/>
                <w:szCs w:val="22"/>
              </w:rPr>
              <w:t xml:space="preserve"> start date</w:t>
            </w:r>
            <w:r w:rsidRPr="00406DC7">
              <w:rPr>
                <w:rFonts w:ascii="Calibri" w:hAnsi="Calibri" w:cs="Calibri"/>
                <w:bCs/>
                <w:sz w:val="22"/>
                <w:szCs w:val="22"/>
              </w:rPr>
              <w:t xml:space="preserve"> </w:t>
            </w:r>
          </w:p>
        </w:tc>
        <w:tc>
          <w:tcPr>
            <w:tcW w:w="3483" w:type="pct"/>
            <w:shd w:val="clear" w:color="auto" w:fill="auto"/>
          </w:tcPr>
          <w:p w14:paraId="2E95A898" w14:textId="73272047" w:rsidR="00D85C6C" w:rsidRPr="00B04353" w:rsidRDefault="002726E0" w:rsidP="00172A7F">
            <w:pPr>
              <w:jc w:val="both"/>
              <w:rPr>
                <w:rFonts w:ascii="Calibri" w:hAnsi="Calibri" w:cs="Calibri"/>
                <w:bCs/>
                <w:sz w:val="22"/>
                <w:szCs w:val="22"/>
              </w:rPr>
            </w:pPr>
            <w:r>
              <w:rPr>
                <w:rFonts w:ascii="Calibri" w:hAnsi="Calibri" w:cs="Calibri"/>
                <w:bCs/>
                <w:sz w:val="22"/>
                <w:szCs w:val="22"/>
              </w:rPr>
              <w:t>20</w:t>
            </w:r>
            <w:r w:rsidR="00CA2486">
              <w:rPr>
                <w:rFonts w:ascii="Calibri" w:hAnsi="Calibri" w:cs="Calibri"/>
                <w:bCs/>
                <w:sz w:val="22"/>
                <w:szCs w:val="22"/>
              </w:rPr>
              <w:t xml:space="preserve"> December</w:t>
            </w:r>
            <w:r w:rsidR="008A65E3">
              <w:rPr>
                <w:rFonts w:ascii="Calibri" w:hAnsi="Calibri" w:cs="Calibri"/>
                <w:bCs/>
                <w:sz w:val="22"/>
                <w:szCs w:val="22"/>
              </w:rPr>
              <w:t xml:space="preserve"> </w:t>
            </w:r>
            <w:r w:rsidR="00732A04" w:rsidRPr="00B04353">
              <w:rPr>
                <w:rFonts w:ascii="Calibri" w:hAnsi="Calibri" w:cs="Calibri"/>
                <w:bCs/>
                <w:sz w:val="22"/>
                <w:szCs w:val="22"/>
              </w:rPr>
              <w:t>201</w:t>
            </w:r>
            <w:r w:rsidR="00CA2486">
              <w:rPr>
                <w:rFonts w:ascii="Calibri" w:hAnsi="Calibri" w:cs="Calibri"/>
                <w:bCs/>
                <w:sz w:val="22"/>
                <w:szCs w:val="22"/>
              </w:rPr>
              <w:t>9</w:t>
            </w:r>
            <w:r w:rsidR="00732A04" w:rsidRPr="00B04353">
              <w:rPr>
                <w:rFonts w:ascii="Calibri" w:hAnsi="Calibri" w:cs="Calibri"/>
                <w:bCs/>
                <w:sz w:val="22"/>
                <w:szCs w:val="22"/>
              </w:rPr>
              <w:t xml:space="preserve"> </w:t>
            </w:r>
          </w:p>
        </w:tc>
      </w:tr>
      <w:tr w:rsidR="00D85C6C" w:rsidRPr="00406DC7" w14:paraId="4E4B103B" w14:textId="77777777" w:rsidTr="009E6551">
        <w:tc>
          <w:tcPr>
            <w:tcW w:w="1517" w:type="pct"/>
            <w:shd w:val="clear" w:color="auto" w:fill="auto"/>
          </w:tcPr>
          <w:p w14:paraId="26BD9529" w14:textId="77777777" w:rsidR="00D85C6C" w:rsidRPr="00406DC7" w:rsidRDefault="00074C9B" w:rsidP="0021187D">
            <w:pPr>
              <w:rPr>
                <w:rFonts w:ascii="Calibri" w:hAnsi="Calibri" w:cs="Calibri"/>
                <w:bCs/>
                <w:sz w:val="22"/>
                <w:szCs w:val="22"/>
              </w:rPr>
            </w:pPr>
            <w:r w:rsidRPr="00406DC7">
              <w:rPr>
                <w:rFonts w:ascii="Calibri" w:hAnsi="Calibri" w:cs="Calibri"/>
                <w:bCs/>
                <w:sz w:val="22"/>
                <w:szCs w:val="22"/>
              </w:rPr>
              <w:t>Latest</w:t>
            </w:r>
            <w:r w:rsidR="002D4431" w:rsidRPr="00406DC7">
              <w:rPr>
                <w:rFonts w:ascii="Calibri" w:hAnsi="Calibri" w:cs="Calibri"/>
                <w:bCs/>
                <w:sz w:val="22"/>
                <w:szCs w:val="22"/>
              </w:rPr>
              <w:t xml:space="preserve"> completion date</w:t>
            </w:r>
          </w:p>
        </w:tc>
        <w:tc>
          <w:tcPr>
            <w:tcW w:w="3483" w:type="pct"/>
            <w:shd w:val="clear" w:color="auto" w:fill="auto"/>
          </w:tcPr>
          <w:p w14:paraId="521016E4" w14:textId="5AEF6311" w:rsidR="00D85C6C" w:rsidRPr="00B04353" w:rsidRDefault="002726E0" w:rsidP="0021187D">
            <w:pPr>
              <w:jc w:val="both"/>
              <w:rPr>
                <w:rFonts w:ascii="Calibri" w:hAnsi="Calibri" w:cs="Calibri"/>
                <w:bCs/>
                <w:sz w:val="22"/>
                <w:szCs w:val="22"/>
              </w:rPr>
            </w:pPr>
            <w:r>
              <w:rPr>
                <w:rFonts w:ascii="Calibri" w:hAnsi="Calibri" w:cs="Calibri"/>
                <w:bCs/>
                <w:sz w:val="22"/>
                <w:szCs w:val="22"/>
              </w:rPr>
              <w:t>March</w:t>
            </w:r>
            <w:r w:rsidR="00CA2486">
              <w:rPr>
                <w:rFonts w:ascii="Calibri" w:hAnsi="Calibri" w:cs="Calibri"/>
                <w:bCs/>
                <w:sz w:val="22"/>
                <w:szCs w:val="22"/>
              </w:rPr>
              <w:t xml:space="preserve"> 2021</w:t>
            </w:r>
            <w:r w:rsidR="00732A04" w:rsidRPr="00B04353">
              <w:rPr>
                <w:rFonts w:ascii="Calibri" w:hAnsi="Calibri" w:cs="Calibri"/>
                <w:bCs/>
                <w:sz w:val="22"/>
                <w:szCs w:val="22"/>
              </w:rPr>
              <w:t xml:space="preserve"> </w:t>
            </w:r>
          </w:p>
        </w:tc>
      </w:tr>
      <w:tr w:rsidR="00D85C6C" w:rsidRPr="00406DC7" w14:paraId="039F95A5" w14:textId="77777777" w:rsidTr="009E6551">
        <w:tc>
          <w:tcPr>
            <w:tcW w:w="1517" w:type="pct"/>
            <w:shd w:val="clear" w:color="auto" w:fill="auto"/>
          </w:tcPr>
          <w:p w14:paraId="30BA7463" w14:textId="77777777" w:rsidR="00D85C6C" w:rsidRPr="00406DC7" w:rsidRDefault="00C33A0E" w:rsidP="0021187D">
            <w:pPr>
              <w:rPr>
                <w:rFonts w:ascii="Calibri" w:hAnsi="Calibri" w:cs="Calibri"/>
                <w:bCs/>
                <w:sz w:val="22"/>
                <w:szCs w:val="22"/>
              </w:rPr>
            </w:pPr>
            <w:r w:rsidRPr="00406DC7">
              <w:rPr>
                <w:rFonts w:ascii="Calibri" w:hAnsi="Calibri" w:cs="Calibri"/>
                <w:bCs/>
                <w:sz w:val="22"/>
                <w:szCs w:val="22"/>
              </w:rPr>
              <w:t xml:space="preserve">Travels Expected </w:t>
            </w:r>
          </w:p>
        </w:tc>
        <w:tc>
          <w:tcPr>
            <w:tcW w:w="3483" w:type="pct"/>
            <w:shd w:val="clear" w:color="auto" w:fill="auto"/>
          </w:tcPr>
          <w:p w14:paraId="7C0FC258" w14:textId="77777777" w:rsidR="00C33A0E" w:rsidRPr="00B04353" w:rsidRDefault="00D06338" w:rsidP="0008584A">
            <w:pPr>
              <w:jc w:val="both"/>
              <w:rPr>
                <w:rFonts w:ascii="Calibri" w:hAnsi="Calibri" w:cs="Calibri"/>
                <w:bCs/>
                <w:sz w:val="22"/>
                <w:szCs w:val="22"/>
              </w:rPr>
            </w:pPr>
            <w:r>
              <w:rPr>
                <w:rFonts w:ascii="Calibri" w:hAnsi="Calibri" w:cs="Calibri"/>
                <w:bCs/>
                <w:sz w:val="22"/>
                <w:szCs w:val="22"/>
              </w:rPr>
              <w:t xml:space="preserve">in </w:t>
            </w:r>
            <w:r w:rsidR="00CA2486">
              <w:rPr>
                <w:rFonts w:ascii="Calibri" w:hAnsi="Calibri" w:cs="Calibri"/>
                <w:bCs/>
                <w:sz w:val="22"/>
                <w:szCs w:val="22"/>
              </w:rPr>
              <w:t>3</w:t>
            </w:r>
            <w:r>
              <w:rPr>
                <w:rFonts w:ascii="Calibri" w:hAnsi="Calibri" w:cs="Calibri"/>
                <w:bCs/>
                <w:sz w:val="22"/>
                <w:szCs w:val="22"/>
              </w:rPr>
              <w:t xml:space="preserve"> Municipalities </w:t>
            </w:r>
            <w:r w:rsidR="00CA2486">
              <w:rPr>
                <w:rFonts w:ascii="Calibri" w:hAnsi="Calibri" w:cs="Calibri"/>
                <w:bCs/>
                <w:sz w:val="22"/>
                <w:szCs w:val="22"/>
              </w:rPr>
              <w:t xml:space="preserve">(Permet, </w:t>
            </w:r>
            <w:proofErr w:type="spellStart"/>
            <w:r w:rsidR="00CA2486">
              <w:rPr>
                <w:rFonts w:ascii="Calibri" w:hAnsi="Calibri" w:cs="Calibri"/>
                <w:bCs/>
                <w:sz w:val="22"/>
                <w:szCs w:val="22"/>
              </w:rPr>
              <w:t>Pogradec</w:t>
            </w:r>
            <w:proofErr w:type="spellEnd"/>
            <w:r w:rsidR="00CA2486">
              <w:rPr>
                <w:rFonts w:ascii="Calibri" w:hAnsi="Calibri" w:cs="Calibri"/>
                <w:bCs/>
                <w:sz w:val="22"/>
                <w:szCs w:val="22"/>
              </w:rPr>
              <w:t xml:space="preserve">, </w:t>
            </w:r>
            <w:proofErr w:type="spellStart"/>
            <w:r w:rsidR="00CA2486">
              <w:rPr>
                <w:rFonts w:ascii="Calibri" w:hAnsi="Calibri" w:cs="Calibri"/>
                <w:bCs/>
                <w:sz w:val="22"/>
                <w:szCs w:val="22"/>
              </w:rPr>
              <w:t>Lezhe</w:t>
            </w:r>
            <w:proofErr w:type="spellEnd"/>
            <w:r w:rsidR="00CA2486">
              <w:rPr>
                <w:rFonts w:ascii="Calibri" w:hAnsi="Calibri" w:cs="Calibri"/>
                <w:bCs/>
                <w:sz w:val="22"/>
                <w:szCs w:val="22"/>
              </w:rPr>
              <w:t>)</w:t>
            </w:r>
          </w:p>
        </w:tc>
      </w:tr>
      <w:tr w:rsidR="008C23C9" w:rsidRPr="00406DC7" w14:paraId="341E97B2" w14:textId="77777777" w:rsidTr="00A7142A">
        <w:tblPrEx>
          <w:tblLook w:val="0000" w:firstRow="0" w:lastRow="0" w:firstColumn="0" w:lastColumn="0" w:noHBand="0" w:noVBand="0"/>
        </w:tblPrEx>
        <w:trPr>
          <w:trHeight w:val="1563"/>
        </w:trPr>
        <w:tc>
          <w:tcPr>
            <w:tcW w:w="1517" w:type="pct"/>
          </w:tcPr>
          <w:p w14:paraId="1C3C8F2B" w14:textId="77777777" w:rsidR="008C23C9" w:rsidRPr="00406DC7" w:rsidRDefault="008C23C9" w:rsidP="002726B1">
            <w:pPr>
              <w:rPr>
                <w:rFonts w:ascii="Calibri" w:hAnsi="Calibri" w:cs="Calibri"/>
                <w:sz w:val="22"/>
                <w:szCs w:val="22"/>
              </w:rPr>
            </w:pPr>
          </w:p>
          <w:p w14:paraId="5A4D2F40" w14:textId="77777777" w:rsidR="008C23C9" w:rsidRPr="00406DC7" w:rsidRDefault="008C23C9" w:rsidP="002726B1">
            <w:pPr>
              <w:rPr>
                <w:rFonts w:ascii="Calibri" w:hAnsi="Calibri" w:cs="Calibri"/>
                <w:sz w:val="22"/>
                <w:szCs w:val="22"/>
              </w:rPr>
            </w:pPr>
            <w:r w:rsidRPr="00406DC7">
              <w:rPr>
                <w:rFonts w:ascii="Calibri" w:hAnsi="Calibri" w:cs="Calibri"/>
                <w:sz w:val="22"/>
                <w:szCs w:val="22"/>
              </w:rPr>
              <w:t xml:space="preserve">Special Security Requirements </w:t>
            </w:r>
          </w:p>
        </w:tc>
        <w:tc>
          <w:tcPr>
            <w:tcW w:w="3483" w:type="pct"/>
          </w:tcPr>
          <w:p w14:paraId="5E1A80CA" w14:textId="77777777" w:rsidR="008C23C9" w:rsidRPr="00406DC7" w:rsidRDefault="008C23C9" w:rsidP="008C23C9">
            <w:pPr>
              <w:ind w:left="432"/>
              <w:rPr>
                <w:rFonts w:ascii="Calibri" w:hAnsi="Calibri" w:cs="Calibri"/>
                <w:sz w:val="22"/>
                <w:szCs w:val="22"/>
              </w:rPr>
            </w:pPr>
          </w:p>
          <w:p w14:paraId="39CBBDB8" w14:textId="77777777" w:rsidR="008C23C9" w:rsidRPr="00406DC7" w:rsidRDefault="009E1C14" w:rsidP="009E1C14">
            <w:pPr>
              <w:rPr>
                <w:rFonts w:ascii="Calibri" w:hAnsi="Calibri" w:cs="Calibri"/>
                <w:sz w:val="22"/>
                <w:szCs w:val="22"/>
              </w:rPr>
            </w:pPr>
            <w:r w:rsidRPr="00406DC7">
              <w:rPr>
                <w:rFonts w:ascii="MS Gothic" w:eastAsia="MS Gothic" w:hAnsi="MS Gothic" w:cs="Calibri"/>
                <w:sz w:val="22"/>
                <w:szCs w:val="22"/>
              </w:rPr>
              <w:t>☐</w:t>
            </w:r>
            <w:r w:rsidRPr="00406DC7">
              <w:rPr>
                <w:rFonts w:ascii="Calibri" w:hAnsi="Calibri" w:cs="Calibri"/>
                <w:sz w:val="22"/>
                <w:szCs w:val="22"/>
              </w:rPr>
              <w:t xml:space="preserve"> </w:t>
            </w:r>
            <w:r w:rsidR="008C23C9" w:rsidRPr="00406DC7">
              <w:rPr>
                <w:rFonts w:ascii="Calibri" w:hAnsi="Calibri" w:cs="Calibri"/>
                <w:sz w:val="22"/>
                <w:szCs w:val="22"/>
              </w:rPr>
              <w:t>Security Clearance from UN prior to travelling</w:t>
            </w:r>
          </w:p>
          <w:p w14:paraId="583A0ABE" w14:textId="77777777" w:rsidR="008C23C9" w:rsidRPr="00406DC7" w:rsidRDefault="009E1C14" w:rsidP="009E1C14">
            <w:pPr>
              <w:rPr>
                <w:rFonts w:ascii="Calibri" w:hAnsi="Calibri" w:cs="Calibri"/>
                <w:sz w:val="22"/>
                <w:szCs w:val="22"/>
              </w:rPr>
            </w:pPr>
            <w:r w:rsidRPr="00406DC7">
              <w:rPr>
                <w:rFonts w:ascii="MS Gothic" w:eastAsia="MS Gothic" w:hAnsi="MS Gothic" w:cs="Calibri"/>
                <w:sz w:val="22"/>
                <w:szCs w:val="22"/>
              </w:rPr>
              <w:t>☐</w:t>
            </w:r>
            <w:r w:rsidRPr="00406DC7">
              <w:rPr>
                <w:rFonts w:ascii="Calibri" w:hAnsi="Calibri" w:cs="Calibri"/>
                <w:sz w:val="22"/>
                <w:szCs w:val="22"/>
              </w:rPr>
              <w:t xml:space="preserve"> </w:t>
            </w:r>
            <w:r w:rsidR="008C23C9" w:rsidRPr="00406DC7">
              <w:rPr>
                <w:rFonts w:ascii="Calibri" w:hAnsi="Calibri" w:cs="Calibri"/>
                <w:sz w:val="22"/>
                <w:szCs w:val="22"/>
              </w:rPr>
              <w:t xml:space="preserve">Completion of UN’s Basic and Advanced Security Training </w:t>
            </w:r>
          </w:p>
          <w:p w14:paraId="45BAFF21" w14:textId="77777777" w:rsidR="008C23C9" w:rsidRPr="00406DC7" w:rsidRDefault="009E1C14" w:rsidP="009E1C14">
            <w:pPr>
              <w:rPr>
                <w:rFonts w:ascii="Calibri" w:hAnsi="Calibri" w:cs="Calibri"/>
                <w:sz w:val="22"/>
                <w:szCs w:val="22"/>
              </w:rPr>
            </w:pPr>
            <w:r w:rsidRPr="00406DC7">
              <w:rPr>
                <w:rFonts w:ascii="MS Gothic" w:eastAsia="MS Gothic" w:hAnsi="MS Gothic" w:cs="Calibri"/>
                <w:sz w:val="22"/>
                <w:szCs w:val="22"/>
              </w:rPr>
              <w:t>☐</w:t>
            </w:r>
            <w:r w:rsidRPr="00406DC7">
              <w:rPr>
                <w:rFonts w:ascii="Calibri" w:hAnsi="Calibri" w:cs="Calibri"/>
                <w:sz w:val="22"/>
                <w:szCs w:val="22"/>
              </w:rPr>
              <w:t xml:space="preserve"> </w:t>
            </w:r>
            <w:r w:rsidR="008C23C9" w:rsidRPr="00406DC7">
              <w:rPr>
                <w:rFonts w:ascii="Calibri" w:hAnsi="Calibri" w:cs="Calibri"/>
                <w:sz w:val="22"/>
                <w:szCs w:val="22"/>
              </w:rPr>
              <w:t>Comprehensive Travel Insurance</w:t>
            </w:r>
          </w:p>
          <w:p w14:paraId="31DA623E" w14:textId="77777777" w:rsidR="00A7142A" w:rsidRPr="00406DC7" w:rsidRDefault="009E1C14" w:rsidP="00A7142A">
            <w:pPr>
              <w:rPr>
                <w:rFonts w:ascii="Calibri" w:hAnsi="Calibri" w:cs="Calibri"/>
                <w:sz w:val="22"/>
                <w:szCs w:val="22"/>
              </w:rPr>
            </w:pPr>
            <w:r w:rsidRPr="00406DC7">
              <w:rPr>
                <w:rFonts w:ascii="MS Gothic" w:eastAsia="MS Gothic" w:hAnsi="MS Gothic" w:cs="Calibri"/>
                <w:sz w:val="22"/>
                <w:szCs w:val="22"/>
              </w:rPr>
              <w:t>☐</w:t>
            </w:r>
            <w:r w:rsidRPr="00406DC7">
              <w:rPr>
                <w:rFonts w:ascii="Calibri" w:hAnsi="Calibri" w:cs="Calibri"/>
                <w:sz w:val="22"/>
                <w:szCs w:val="22"/>
              </w:rPr>
              <w:t xml:space="preserve"> </w:t>
            </w:r>
            <w:r w:rsidR="008C23C9" w:rsidRPr="00406DC7">
              <w:rPr>
                <w:rFonts w:ascii="Calibri" w:hAnsi="Calibri" w:cs="Calibri"/>
                <w:sz w:val="22"/>
                <w:szCs w:val="22"/>
              </w:rPr>
              <w:t>Others</w:t>
            </w:r>
          </w:p>
          <w:p w14:paraId="21F7A26B" w14:textId="77777777" w:rsidR="005B3A81" w:rsidRPr="00D023E7" w:rsidRDefault="005B3A81" w:rsidP="00A7142A">
            <w:pPr>
              <w:rPr>
                <w:rFonts w:ascii="Calibri" w:hAnsi="Calibri" w:cs="Calibri"/>
                <w:b/>
                <w:sz w:val="22"/>
                <w:szCs w:val="22"/>
              </w:rPr>
            </w:pPr>
            <w:r w:rsidRPr="00D023E7">
              <w:rPr>
                <w:rFonts w:ascii="Calibri" w:hAnsi="Calibri" w:cs="Calibri"/>
                <w:b/>
                <w:sz w:val="22"/>
                <w:szCs w:val="22"/>
              </w:rPr>
              <w:t>N/A</w:t>
            </w:r>
          </w:p>
        </w:tc>
      </w:tr>
      <w:tr w:rsidR="008C23C9" w:rsidRPr="00406DC7" w14:paraId="64A930C0" w14:textId="77777777" w:rsidTr="009E6551">
        <w:tblPrEx>
          <w:tblLook w:val="0000" w:firstRow="0" w:lastRow="0" w:firstColumn="0" w:lastColumn="0" w:noHBand="0" w:noVBand="0"/>
        </w:tblPrEx>
        <w:tc>
          <w:tcPr>
            <w:tcW w:w="1517" w:type="pct"/>
          </w:tcPr>
          <w:p w14:paraId="14AE63AE" w14:textId="77777777" w:rsidR="008C23C9" w:rsidRPr="00406DC7" w:rsidRDefault="008C23C9" w:rsidP="002726B1">
            <w:pPr>
              <w:rPr>
                <w:rFonts w:ascii="Calibri" w:hAnsi="Calibri" w:cs="Calibri"/>
                <w:sz w:val="22"/>
                <w:szCs w:val="22"/>
              </w:rPr>
            </w:pPr>
          </w:p>
          <w:p w14:paraId="0132BFCA" w14:textId="77777777" w:rsidR="008C23C9" w:rsidRPr="00406DC7" w:rsidRDefault="008C23C9" w:rsidP="002726B1">
            <w:pPr>
              <w:rPr>
                <w:rFonts w:ascii="Calibri" w:hAnsi="Calibri" w:cs="Calibri"/>
                <w:sz w:val="22"/>
                <w:szCs w:val="22"/>
              </w:rPr>
            </w:pPr>
            <w:r w:rsidRPr="00406DC7">
              <w:rPr>
                <w:rFonts w:ascii="Calibri" w:hAnsi="Calibri" w:cs="Calibri"/>
                <w:sz w:val="22"/>
                <w:szCs w:val="22"/>
              </w:rPr>
              <w:t>Facilities to be Provided by UNDP (i.e., must be excluded from Price Proposal)</w:t>
            </w:r>
          </w:p>
        </w:tc>
        <w:tc>
          <w:tcPr>
            <w:tcW w:w="3483" w:type="pct"/>
          </w:tcPr>
          <w:p w14:paraId="12F456FE" w14:textId="77777777" w:rsidR="008C23C9" w:rsidRPr="00406DC7" w:rsidRDefault="009E1C14" w:rsidP="009E1C14">
            <w:pPr>
              <w:rPr>
                <w:rFonts w:ascii="Calibri" w:hAnsi="Calibri" w:cs="Calibri"/>
                <w:sz w:val="22"/>
                <w:szCs w:val="22"/>
              </w:rPr>
            </w:pPr>
            <w:r w:rsidRPr="00406DC7">
              <w:rPr>
                <w:rFonts w:ascii="MS Gothic" w:eastAsia="MS Gothic" w:hAnsi="MS Gothic" w:cs="Calibri"/>
                <w:sz w:val="22"/>
                <w:szCs w:val="22"/>
              </w:rPr>
              <w:t>☐</w:t>
            </w:r>
            <w:r w:rsidRPr="00406DC7">
              <w:rPr>
                <w:rFonts w:ascii="Calibri" w:hAnsi="Calibri" w:cs="Calibri"/>
                <w:sz w:val="22"/>
                <w:szCs w:val="22"/>
              </w:rPr>
              <w:t xml:space="preserve"> </w:t>
            </w:r>
            <w:r w:rsidR="008C23C9" w:rsidRPr="00406DC7">
              <w:rPr>
                <w:rFonts w:ascii="Calibri" w:hAnsi="Calibri" w:cs="Calibri"/>
                <w:sz w:val="22"/>
                <w:szCs w:val="22"/>
              </w:rPr>
              <w:t>Office space and facilities</w:t>
            </w:r>
          </w:p>
          <w:p w14:paraId="42BA0100" w14:textId="77777777" w:rsidR="008C23C9" w:rsidRPr="00406DC7" w:rsidRDefault="009E1C14" w:rsidP="009E1C14">
            <w:pPr>
              <w:rPr>
                <w:rFonts w:ascii="Calibri" w:hAnsi="Calibri" w:cs="Calibri"/>
                <w:sz w:val="22"/>
                <w:szCs w:val="22"/>
              </w:rPr>
            </w:pPr>
            <w:r w:rsidRPr="00406DC7">
              <w:rPr>
                <w:rFonts w:ascii="MS Gothic" w:eastAsia="MS Gothic" w:hAnsi="MS Gothic" w:cs="Calibri"/>
                <w:sz w:val="22"/>
                <w:szCs w:val="22"/>
              </w:rPr>
              <w:t>☐</w:t>
            </w:r>
            <w:r w:rsidRPr="00406DC7">
              <w:rPr>
                <w:rFonts w:ascii="Calibri" w:hAnsi="Calibri" w:cs="Calibri"/>
                <w:sz w:val="22"/>
                <w:szCs w:val="22"/>
              </w:rPr>
              <w:t xml:space="preserve"> </w:t>
            </w:r>
            <w:r w:rsidR="008C23C9" w:rsidRPr="00406DC7">
              <w:rPr>
                <w:rFonts w:ascii="Calibri" w:hAnsi="Calibri" w:cs="Calibri"/>
                <w:sz w:val="22"/>
                <w:szCs w:val="22"/>
              </w:rPr>
              <w:t xml:space="preserve">Land Transportation </w:t>
            </w:r>
          </w:p>
          <w:p w14:paraId="74C54137" w14:textId="77777777" w:rsidR="008C23C9" w:rsidRPr="00406DC7" w:rsidRDefault="009E1C14" w:rsidP="009E1C14">
            <w:pPr>
              <w:rPr>
                <w:rFonts w:ascii="Calibri" w:hAnsi="Calibri" w:cs="Calibri"/>
                <w:sz w:val="22"/>
                <w:szCs w:val="22"/>
              </w:rPr>
            </w:pPr>
            <w:r w:rsidRPr="00406DC7">
              <w:rPr>
                <w:rFonts w:ascii="MS Gothic" w:eastAsia="MS Gothic" w:hAnsi="MS Gothic" w:cs="Calibri"/>
                <w:sz w:val="22"/>
                <w:szCs w:val="22"/>
              </w:rPr>
              <w:t>☐</w:t>
            </w:r>
            <w:r w:rsidRPr="00406DC7">
              <w:rPr>
                <w:rFonts w:ascii="Calibri" w:hAnsi="Calibri" w:cs="Calibri"/>
                <w:sz w:val="22"/>
                <w:szCs w:val="22"/>
              </w:rPr>
              <w:t xml:space="preserve"> </w:t>
            </w:r>
            <w:r w:rsidR="008C23C9" w:rsidRPr="00406DC7">
              <w:rPr>
                <w:rFonts w:ascii="Calibri" w:hAnsi="Calibri" w:cs="Calibri"/>
                <w:sz w:val="22"/>
                <w:szCs w:val="22"/>
              </w:rPr>
              <w:t xml:space="preserve">Others </w:t>
            </w:r>
            <w:r w:rsidRPr="00406DC7">
              <w:rPr>
                <w:rFonts w:ascii="Calibri" w:hAnsi="Calibri" w:cs="Calibri"/>
                <w:i/>
                <w:snapToGrid w:val="0"/>
                <w:color w:val="000000"/>
                <w:sz w:val="22"/>
                <w:szCs w:val="22"/>
              </w:rPr>
              <w:t>[pls. specify]</w:t>
            </w:r>
          </w:p>
          <w:p w14:paraId="4E63C5D4" w14:textId="77777777" w:rsidR="008C23C9" w:rsidRPr="00386869" w:rsidRDefault="005B3A81" w:rsidP="00A7142A">
            <w:pPr>
              <w:rPr>
                <w:rFonts w:ascii="Calibri" w:hAnsi="Calibri" w:cs="Calibri"/>
                <w:b/>
                <w:sz w:val="22"/>
                <w:szCs w:val="22"/>
              </w:rPr>
            </w:pPr>
            <w:r w:rsidRPr="00386869">
              <w:rPr>
                <w:rFonts w:ascii="Calibri" w:hAnsi="Calibri" w:cs="Calibri"/>
                <w:b/>
                <w:sz w:val="22"/>
                <w:szCs w:val="22"/>
              </w:rPr>
              <w:t>N/A</w:t>
            </w:r>
          </w:p>
        </w:tc>
      </w:tr>
      <w:tr w:rsidR="002726B1" w:rsidRPr="00406DC7" w14:paraId="211F95EC" w14:textId="77777777" w:rsidTr="009E6551">
        <w:tblPrEx>
          <w:tblLook w:val="0000" w:firstRow="0" w:lastRow="0" w:firstColumn="0" w:lastColumn="0" w:noHBand="0" w:noVBand="0"/>
        </w:tblPrEx>
        <w:tc>
          <w:tcPr>
            <w:tcW w:w="1517" w:type="pct"/>
          </w:tcPr>
          <w:p w14:paraId="49C034AE" w14:textId="77777777" w:rsidR="002726B1" w:rsidRPr="00406DC7" w:rsidRDefault="002726B1" w:rsidP="002726B1">
            <w:pPr>
              <w:rPr>
                <w:rFonts w:ascii="Calibri" w:hAnsi="Calibri" w:cs="Calibri"/>
                <w:sz w:val="22"/>
                <w:szCs w:val="22"/>
              </w:rPr>
            </w:pPr>
            <w:r w:rsidRPr="00406DC7">
              <w:rPr>
                <w:rFonts w:ascii="Calibri" w:hAnsi="Calibri" w:cs="Calibri"/>
                <w:sz w:val="22"/>
                <w:szCs w:val="22"/>
              </w:rPr>
              <w:t>Implementation Schedule indicating breakdown and timing of activities/sub-activities</w:t>
            </w:r>
          </w:p>
        </w:tc>
        <w:tc>
          <w:tcPr>
            <w:tcW w:w="3483" w:type="pct"/>
          </w:tcPr>
          <w:p w14:paraId="6DB1C582" w14:textId="77777777" w:rsidR="002726B1" w:rsidRPr="00406DC7" w:rsidRDefault="003F213E" w:rsidP="009E1C14">
            <w:pPr>
              <w:rPr>
                <w:rFonts w:ascii="Calibri" w:hAnsi="Calibri" w:cs="Calibri"/>
                <w:sz w:val="22"/>
                <w:szCs w:val="22"/>
              </w:rPr>
            </w:pPr>
            <w:r w:rsidRPr="00406DC7">
              <w:rPr>
                <w:rFonts w:ascii="MS Gothic" w:eastAsia="MS Gothic" w:hAnsi="MS Gothic" w:cs="Calibri"/>
                <w:sz w:val="22"/>
                <w:szCs w:val="22"/>
              </w:rPr>
              <w:t>☑</w:t>
            </w:r>
            <w:r w:rsidR="009E1C14" w:rsidRPr="00406DC7">
              <w:rPr>
                <w:rFonts w:ascii="Calibri" w:hAnsi="Calibri" w:cs="Calibri"/>
                <w:sz w:val="22"/>
                <w:szCs w:val="22"/>
              </w:rPr>
              <w:t xml:space="preserve"> </w:t>
            </w:r>
            <w:r w:rsidR="002726B1" w:rsidRPr="00406DC7">
              <w:rPr>
                <w:rFonts w:ascii="Calibri" w:hAnsi="Calibri" w:cs="Calibri"/>
                <w:sz w:val="22"/>
                <w:szCs w:val="22"/>
              </w:rPr>
              <w:t>Required</w:t>
            </w:r>
          </w:p>
          <w:p w14:paraId="57F3054F" w14:textId="77777777" w:rsidR="002726B1" w:rsidRPr="00406DC7" w:rsidRDefault="009E1C14" w:rsidP="009E1C14">
            <w:pPr>
              <w:rPr>
                <w:rFonts w:ascii="Calibri" w:hAnsi="Calibri" w:cs="Calibri"/>
                <w:sz w:val="22"/>
                <w:szCs w:val="22"/>
              </w:rPr>
            </w:pPr>
            <w:r w:rsidRPr="00406DC7">
              <w:rPr>
                <w:rFonts w:ascii="MS Gothic" w:eastAsia="MS Gothic" w:hAnsi="MS Gothic" w:cs="Calibri"/>
                <w:sz w:val="22"/>
                <w:szCs w:val="22"/>
              </w:rPr>
              <w:t>☐</w:t>
            </w:r>
            <w:r w:rsidRPr="00406DC7">
              <w:rPr>
                <w:rFonts w:ascii="Calibri" w:hAnsi="Calibri" w:cs="Calibri"/>
                <w:sz w:val="22"/>
                <w:szCs w:val="22"/>
              </w:rPr>
              <w:t xml:space="preserve"> </w:t>
            </w:r>
            <w:r w:rsidR="002726B1" w:rsidRPr="00406DC7">
              <w:rPr>
                <w:rFonts w:ascii="Calibri" w:hAnsi="Calibri" w:cs="Calibri"/>
                <w:sz w:val="22"/>
                <w:szCs w:val="22"/>
              </w:rPr>
              <w:t>Not Required</w:t>
            </w:r>
          </w:p>
        </w:tc>
      </w:tr>
      <w:tr w:rsidR="000B585E" w:rsidRPr="00406DC7" w14:paraId="49506ABA" w14:textId="77777777" w:rsidTr="009E6551">
        <w:tblPrEx>
          <w:tblLook w:val="0000" w:firstRow="0" w:lastRow="0" w:firstColumn="0" w:lastColumn="0" w:noHBand="0" w:noVBand="0"/>
        </w:tblPrEx>
        <w:tc>
          <w:tcPr>
            <w:tcW w:w="1517" w:type="pct"/>
          </w:tcPr>
          <w:p w14:paraId="53C739A1" w14:textId="77777777" w:rsidR="000B585E" w:rsidRPr="00406DC7" w:rsidRDefault="000B585E" w:rsidP="00262445">
            <w:pPr>
              <w:rPr>
                <w:rFonts w:ascii="Calibri" w:hAnsi="Calibri" w:cs="Calibri"/>
                <w:sz w:val="22"/>
                <w:szCs w:val="22"/>
              </w:rPr>
            </w:pPr>
            <w:r w:rsidRPr="00406DC7">
              <w:rPr>
                <w:rFonts w:ascii="Calibri" w:hAnsi="Calibri" w:cs="Calibri"/>
                <w:sz w:val="22"/>
                <w:szCs w:val="22"/>
              </w:rPr>
              <w:lastRenderedPageBreak/>
              <w:t>Names and curriculum vitae of individuals who will be involved in completing the services</w:t>
            </w:r>
          </w:p>
        </w:tc>
        <w:tc>
          <w:tcPr>
            <w:tcW w:w="3483" w:type="pct"/>
          </w:tcPr>
          <w:p w14:paraId="1CFAA67D" w14:textId="77777777" w:rsidR="000B585E" w:rsidRPr="00406DC7" w:rsidRDefault="003F213E" w:rsidP="009E1C14">
            <w:pPr>
              <w:rPr>
                <w:rFonts w:ascii="Calibri" w:hAnsi="Calibri" w:cs="Calibri"/>
                <w:sz w:val="22"/>
                <w:szCs w:val="22"/>
              </w:rPr>
            </w:pPr>
            <w:r w:rsidRPr="00406DC7">
              <w:rPr>
                <w:rFonts w:ascii="MS Gothic" w:eastAsia="MS Gothic" w:hAnsi="MS Gothic" w:cs="Calibri"/>
                <w:sz w:val="22"/>
                <w:szCs w:val="22"/>
              </w:rPr>
              <w:t>☑</w:t>
            </w:r>
            <w:r w:rsidR="009E1C14" w:rsidRPr="00406DC7">
              <w:rPr>
                <w:rFonts w:ascii="Calibri" w:hAnsi="Calibri" w:cs="Calibri"/>
                <w:sz w:val="22"/>
                <w:szCs w:val="22"/>
              </w:rPr>
              <w:t xml:space="preserve"> </w:t>
            </w:r>
            <w:r w:rsidR="000B585E" w:rsidRPr="00406DC7">
              <w:rPr>
                <w:rFonts w:ascii="Calibri" w:hAnsi="Calibri" w:cs="Calibri"/>
                <w:sz w:val="22"/>
                <w:szCs w:val="22"/>
              </w:rPr>
              <w:t>Required</w:t>
            </w:r>
          </w:p>
          <w:p w14:paraId="56D1CA72" w14:textId="77777777" w:rsidR="000B585E" w:rsidRPr="00406DC7" w:rsidRDefault="009E1C14" w:rsidP="009E1C14">
            <w:pPr>
              <w:rPr>
                <w:rFonts w:ascii="Calibri" w:hAnsi="Calibri" w:cs="Calibri"/>
                <w:sz w:val="22"/>
                <w:szCs w:val="22"/>
              </w:rPr>
            </w:pPr>
            <w:r w:rsidRPr="00406DC7">
              <w:rPr>
                <w:rFonts w:ascii="MS Gothic" w:eastAsia="MS Gothic" w:hAnsi="MS Gothic" w:cs="Calibri"/>
                <w:sz w:val="22"/>
                <w:szCs w:val="22"/>
              </w:rPr>
              <w:t>☐</w:t>
            </w:r>
            <w:r w:rsidRPr="00406DC7">
              <w:rPr>
                <w:rFonts w:ascii="Calibri" w:hAnsi="Calibri" w:cs="Calibri"/>
                <w:sz w:val="22"/>
                <w:szCs w:val="22"/>
              </w:rPr>
              <w:t xml:space="preserve"> </w:t>
            </w:r>
            <w:r w:rsidR="000B585E" w:rsidRPr="00406DC7">
              <w:rPr>
                <w:rFonts w:ascii="Calibri" w:hAnsi="Calibri" w:cs="Calibri"/>
                <w:sz w:val="22"/>
                <w:szCs w:val="22"/>
              </w:rPr>
              <w:t>Not Required</w:t>
            </w:r>
          </w:p>
        </w:tc>
      </w:tr>
      <w:tr w:rsidR="00BE45B5" w:rsidRPr="00406DC7" w14:paraId="1103FC43" w14:textId="77777777" w:rsidTr="009E6551">
        <w:tc>
          <w:tcPr>
            <w:tcW w:w="1517" w:type="pct"/>
            <w:shd w:val="clear" w:color="auto" w:fill="auto"/>
          </w:tcPr>
          <w:p w14:paraId="2D1B5051" w14:textId="77777777" w:rsidR="003D08FE" w:rsidRPr="00406DC7" w:rsidRDefault="003D08FE" w:rsidP="0021187D">
            <w:pPr>
              <w:rPr>
                <w:rFonts w:ascii="Calibri" w:hAnsi="Calibri" w:cs="Calibri"/>
                <w:bCs/>
                <w:sz w:val="22"/>
                <w:szCs w:val="22"/>
              </w:rPr>
            </w:pPr>
          </w:p>
          <w:p w14:paraId="0BE4F8BD" w14:textId="77777777" w:rsidR="00BE45B5" w:rsidRPr="00406DC7" w:rsidRDefault="003D08FE" w:rsidP="0021187D">
            <w:pPr>
              <w:rPr>
                <w:rFonts w:ascii="Calibri" w:hAnsi="Calibri" w:cs="Calibri"/>
                <w:bCs/>
                <w:sz w:val="22"/>
                <w:szCs w:val="22"/>
              </w:rPr>
            </w:pPr>
            <w:r w:rsidRPr="00406DC7">
              <w:rPr>
                <w:rFonts w:ascii="Calibri" w:hAnsi="Calibri" w:cs="Calibri"/>
                <w:bCs/>
                <w:sz w:val="22"/>
                <w:szCs w:val="22"/>
              </w:rPr>
              <w:t xml:space="preserve">Currency of </w:t>
            </w:r>
            <w:r w:rsidR="00EB4053" w:rsidRPr="00406DC7">
              <w:rPr>
                <w:rFonts w:ascii="Calibri" w:hAnsi="Calibri" w:cs="Calibri"/>
                <w:bCs/>
                <w:sz w:val="22"/>
                <w:szCs w:val="22"/>
              </w:rPr>
              <w:t>Proposal</w:t>
            </w:r>
          </w:p>
        </w:tc>
        <w:tc>
          <w:tcPr>
            <w:tcW w:w="3483" w:type="pct"/>
            <w:shd w:val="clear" w:color="auto" w:fill="auto"/>
          </w:tcPr>
          <w:p w14:paraId="6A271ECF" w14:textId="77777777" w:rsidR="003D08FE" w:rsidRPr="00406DC7" w:rsidRDefault="009E1C14" w:rsidP="009E1C14">
            <w:pPr>
              <w:pStyle w:val="BankNormal"/>
              <w:spacing w:after="0"/>
              <w:rPr>
                <w:rFonts w:ascii="Calibri" w:hAnsi="Calibri" w:cs="Calibri"/>
                <w:snapToGrid w:val="0"/>
                <w:sz w:val="22"/>
                <w:szCs w:val="22"/>
              </w:rPr>
            </w:pPr>
            <w:r w:rsidRPr="00406DC7">
              <w:rPr>
                <w:rFonts w:ascii="MS Gothic" w:eastAsia="MS Gothic" w:hAnsi="MS Gothic" w:cs="Calibri"/>
                <w:snapToGrid w:val="0"/>
                <w:sz w:val="22"/>
                <w:szCs w:val="22"/>
              </w:rPr>
              <w:t>☐</w:t>
            </w:r>
            <w:r w:rsidRPr="00406DC7">
              <w:rPr>
                <w:rFonts w:ascii="Calibri" w:hAnsi="Calibri" w:cs="Calibri"/>
                <w:snapToGrid w:val="0"/>
                <w:sz w:val="22"/>
                <w:szCs w:val="22"/>
              </w:rPr>
              <w:t xml:space="preserve"> </w:t>
            </w:r>
            <w:r w:rsidR="003D08FE" w:rsidRPr="00406DC7">
              <w:rPr>
                <w:rFonts w:ascii="Calibri" w:hAnsi="Calibri" w:cs="Calibri"/>
                <w:snapToGrid w:val="0"/>
                <w:sz w:val="22"/>
                <w:szCs w:val="22"/>
              </w:rPr>
              <w:t>United States Dollars</w:t>
            </w:r>
          </w:p>
          <w:p w14:paraId="79D5D538" w14:textId="77777777" w:rsidR="003D08FE" w:rsidRPr="00406DC7" w:rsidRDefault="009E1C14" w:rsidP="009E1C14">
            <w:pPr>
              <w:pStyle w:val="BankNormal"/>
              <w:spacing w:after="0"/>
              <w:rPr>
                <w:rFonts w:ascii="Calibri" w:hAnsi="Calibri" w:cs="Calibri"/>
                <w:snapToGrid w:val="0"/>
                <w:sz w:val="22"/>
                <w:szCs w:val="22"/>
              </w:rPr>
            </w:pPr>
            <w:r w:rsidRPr="00406DC7">
              <w:rPr>
                <w:rFonts w:ascii="MS Gothic" w:eastAsia="MS Gothic" w:hAnsi="MS Gothic" w:cs="Calibri"/>
                <w:snapToGrid w:val="0"/>
                <w:sz w:val="22"/>
                <w:szCs w:val="22"/>
              </w:rPr>
              <w:t>☐</w:t>
            </w:r>
            <w:r w:rsidRPr="00406DC7">
              <w:rPr>
                <w:rFonts w:ascii="Calibri" w:hAnsi="Calibri" w:cs="Calibri"/>
                <w:snapToGrid w:val="0"/>
                <w:sz w:val="22"/>
                <w:szCs w:val="22"/>
              </w:rPr>
              <w:t xml:space="preserve"> </w:t>
            </w:r>
            <w:r w:rsidR="003D08FE" w:rsidRPr="00406DC7">
              <w:rPr>
                <w:rFonts w:ascii="Calibri" w:hAnsi="Calibri" w:cs="Calibri"/>
                <w:snapToGrid w:val="0"/>
                <w:sz w:val="22"/>
                <w:szCs w:val="22"/>
              </w:rPr>
              <w:t>Euro</w:t>
            </w:r>
          </w:p>
          <w:p w14:paraId="1B61C65F" w14:textId="77777777" w:rsidR="00BE45B5" w:rsidRPr="00406DC7" w:rsidRDefault="003F213E" w:rsidP="003F213E">
            <w:pPr>
              <w:pStyle w:val="BankNormal"/>
              <w:spacing w:after="0"/>
              <w:rPr>
                <w:rFonts w:ascii="Calibri" w:hAnsi="Calibri" w:cs="Calibri"/>
                <w:snapToGrid w:val="0"/>
                <w:sz w:val="22"/>
                <w:szCs w:val="22"/>
              </w:rPr>
            </w:pPr>
            <w:r w:rsidRPr="00406DC7">
              <w:rPr>
                <w:rFonts w:ascii="MS Gothic" w:eastAsia="MS Gothic" w:hAnsi="MS Gothic" w:cs="Calibri"/>
                <w:snapToGrid w:val="0"/>
                <w:sz w:val="22"/>
                <w:szCs w:val="22"/>
              </w:rPr>
              <w:t>☑</w:t>
            </w:r>
            <w:r w:rsidR="009E1C14" w:rsidRPr="00406DC7">
              <w:rPr>
                <w:rFonts w:ascii="Calibri" w:hAnsi="Calibri" w:cs="Calibri"/>
                <w:snapToGrid w:val="0"/>
                <w:sz w:val="22"/>
                <w:szCs w:val="22"/>
              </w:rPr>
              <w:t xml:space="preserve"> </w:t>
            </w:r>
            <w:r w:rsidR="003D08FE" w:rsidRPr="00406DC7">
              <w:rPr>
                <w:rFonts w:ascii="Calibri" w:hAnsi="Calibri" w:cs="Calibri"/>
                <w:snapToGrid w:val="0"/>
                <w:sz w:val="22"/>
                <w:szCs w:val="22"/>
              </w:rPr>
              <w:t>Local Currency</w:t>
            </w:r>
            <w:r w:rsidRPr="00406DC7">
              <w:rPr>
                <w:rFonts w:ascii="Calibri" w:hAnsi="Calibri" w:cs="Calibri"/>
                <w:snapToGrid w:val="0"/>
                <w:sz w:val="22"/>
                <w:szCs w:val="22"/>
              </w:rPr>
              <w:t xml:space="preserve"> (Albanian </w:t>
            </w:r>
            <w:proofErr w:type="spellStart"/>
            <w:r w:rsidRPr="00406DC7">
              <w:rPr>
                <w:rFonts w:ascii="Calibri" w:hAnsi="Calibri" w:cs="Calibri"/>
                <w:snapToGrid w:val="0"/>
                <w:sz w:val="22"/>
                <w:szCs w:val="22"/>
              </w:rPr>
              <w:t>leke</w:t>
            </w:r>
            <w:proofErr w:type="spellEnd"/>
            <w:r w:rsidRPr="00406DC7">
              <w:rPr>
                <w:rFonts w:ascii="Calibri" w:hAnsi="Calibri" w:cs="Calibri"/>
                <w:snapToGrid w:val="0"/>
                <w:sz w:val="22"/>
                <w:szCs w:val="22"/>
              </w:rPr>
              <w:t xml:space="preserve">) </w:t>
            </w:r>
          </w:p>
        </w:tc>
      </w:tr>
      <w:tr w:rsidR="00102ABA" w:rsidRPr="00406DC7" w14:paraId="7EC13652" w14:textId="77777777" w:rsidTr="009E6551">
        <w:tblPrEx>
          <w:tblLook w:val="0000" w:firstRow="0" w:lastRow="0" w:firstColumn="0" w:lastColumn="0" w:noHBand="0" w:noVBand="0"/>
        </w:tblPrEx>
        <w:tc>
          <w:tcPr>
            <w:tcW w:w="1517" w:type="pct"/>
          </w:tcPr>
          <w:p w14:paraId="60F15055" w14:textId="77777777" w:rsidR="00102ABA" w:rsidRPr="00406DC7" w:rsidRDefault="00102ABA" w:rsidP="00732A04">
            <w:pPr>
              <w:rPr>
                <w:rFonts w:ascii="Calibri" w:hAnsi="Calibri" w:cs="Calibri"/>
                <w:sz w:val="22"/>
                <w:szCs w:val="22"/>
              </w:rPr>
            </w:pPr>
            <w:r w:rsidRPr="00406DC7">
              <w:rPr>
                <w:rFonts w:ascii="Calibri" w:hAnsi="Calibri" w:cs="Calibri"/>
                <w:sz w:val="22"/>
                <w:szCs w:val="22"/>
              </w:rPr>
              <w:t xml:space="preserve">Value Added Tax on Price </w:t>
            </w:r>
            <w:r w:rsidR="00EB4053" w:rsidRPr="00406DC7">
              <w:rPr>
                <w:rFonts w:ascii="Calibri" w:hAnsi="Calibri" w:cs="Calibri"/>
                <w:sz w:val="22"/>
                <w:szCs w:val="22"/>
              </w:rPr>
              <w:t>Proposal</w:t>
            </w:r>
          </w:p>
        </w:tc>
        <w:tc>
          <w:tcPr>
            <w:tcW w:w="3483" w:type="pct"/>
          </w:tcPr>
          <w:p w14:paraId="24A3BD59" w14:textId="6E40A489" w:rsidR="00102ABA" w:rsidRPr="00FC78F4" w:rsidRDefault="003F213E" w:rsidP="009E1C14">
            <w:pPr>
              <w:rPr>
                <w:rFonts w:asciiTheme="minorHAnsi" w:hAnsiTheme="minorHAnsi" w:cstheme="minorHAnsi"/>
                <w:sz w:val="22"/>
                <w:szCs w:val="22"/>
              </w:rPr>
            </w:pPr>
            <w:r w:rsidRPr="00FC78F4">
              <w:rPr>
                <w:rFonts w:ascii="Segoe UI Emoji" w:eastAsia="MS Gothic" w:hAnsi="Segoe UI Emoji" w:cs="Segoe UI Emoji"/>
                <w:sz w:val="22"/>
                <w:szCs w:val="22"/>
              </w:rPr>
              <w:t>☑</w:t>
            </w:r>
            <w:r w:rsidR="009E1C14" w:rsidRPr="00FC78F4">
              <w:rPr>
                <w:rFonts w:asciiTheme="minorHAnsi" w:hAnsiTheme="minorHAnsi" w:cstheme="minorHAnsi"/>
                <w:sz w:val="22"/>
                <w:szCs w:val="22"/>
              </w:rPr>
              <w:t xml:space="preserve"> </w:t>
            </w:r>
            <w:r w:rsidR="00102ABA" w:rsidRPr="00FC78F4">
              <w:rPr>
                <w:rFonts w:asciiTheme="minorHAnsi" w:hAnsiTheme="minorHAnsi" w:cstheme="minorHAnsi"/>
                <w:sz w:val="22"/>
                <w:szCs w:val="22"/>
              </w:rPr>
              <w:t>must be inclusive of VAT and other applicable indirect taxes</w:t>
            </w:r>
          </w:p>
          <w:p w14:paraId="16251272" w14:textId="77777777" w:rsidR="00FC78F4" w:rsidRPr="00FC78F4" w:rsidRDefault="00FC78F4" w:rsidP="00FC78F4">
            <w:pPr>
              <w:pStyle w:val="Default"/>
              <w:spacing w:before="60" w:after="60"/>
              <w:rPr>
                <w:rFonts w:asciiTheme="minorHAnsi" w:hAnsiTheme="minorHAnsi" w:cstheme="minorHAnsi"/>
                <w:b/>
                <w:sz w:val="19"/>
                <w:szCs w:val="19"/>
              </w:rPr>
            </w:pPr>
            <w:r w:rsidRPr="00FC78F4">
              <w:rPr>
                <w:rFonts w:asciiTheme="minorHAnsi" w:hAnsiTheme="minorHAnsi" w:cstheme="minorHAnsi"/>
                <w:b/>
                <w:sz w:val="19"/>
                <w:szCs w:val="19"/>
              </w:rPr>
              <w:t xml:space="preserve">"In case the services provided by your entity will be exempt or out of scope of Albanian VAT, please clearly state the law provisions your organization </w:t>
            </w:r>
            <w:proofErr w:type="gramStart"/>
            <w:r w:rsidRPr="00FC78F4">
              <w:rPr>
                <w:rFonts w:asciiTheme="minorHAnsi" w:hAnsiTheme="minorHAnsi" w:cstheme="minorHAnsi"/>
                <w:b/>
                <w:sz w:val="19"/>
                <w:szCs w:val="19"/>
              </w:rPr>
              <w:t>makes reference</w:t>
            </w:r>
            <w:proofErr w:type="gramEnd"/>
            <w:r w:rsidRPr="00FC78F4">
              <w:rPr>
                <w:rFonts w:asciiTheme="minorHAnsi" w:hAnsiTheme="minorHAnsi" w:cstheme="minorHAnsi"/>
                <w:b/>
                <w:sz w:val="19"/>
                <w:szCs w:val="19"/>
              </w:rPr>
              <w:t xml:space="preserve"> to. </w:t>
            </w:r>
          </w:p>
          <w:p w14:paraId="27415F1B" w14:textId="77777777" w:rsidR="00FC78F4" w:rsidRPr="00FC78F4" w:rsidRDefault="00FC78F4" w:rsidP="00FC78F4">
            <w:pPr>
              <w:pStyle w:val="Default"/>
              <w:spacing w:before="60" w:after="60"/>
              <w:rPr>
                <w:rFonts w:asciiTheme="minorHAnsi" w:hAnsiTheme="minorHAnsi" w:cstheme="minorHAnsi"/>
                <w:b/>
                <w:sz w:val="19"/>
                <w:szCs w:val="19"/>
              </w:rPr>
            </w:pPr>
            <w:r w:rsidRPr="00FC78F4">
              <w:rPr>
                <w:rFonts w:asciiTheme="minorHAnsi" w:hAnsiTheme="minorHAnsi" w:cstheme="minorHAnsi"/>
                <w:b/>
                <w:sz w:val="19"/>
                <w:szCs w:val="19"/>
              </w:rPr>
              <w:t xml:space="preserve"> </w:t>
            </w:r>
          </w:p>
          <w:p w14:paraId="40F51B4C" w14:textId="11EA516C" w:rsidR="00FC78F4" w:rsidRPr="00FC78F4" w:rsidRDefault="00FC78F4" w:rsidP="00FC78F4">
            <w:pPr>
              <w:rPr>
                <w:rFonts w:asciiTheme="minorHAnsi" w:hAnsiTheme="minorHAnsi" w:cstheme="minorHAnsi"/>
                <w:sz w:val="22"/>
                <w:szCs w:val="22"/>
              </w:rPr>
            </w:pPr>
            <w:r w:rsidRPr="00FC78F4">
              <w:rPr>
                <w:rFonts w:asciiTheme="minorHAnsi" w:hAnsiTheme="minorHAnsi" w:cstheme="minorHAnsi"/>
                <w:b/>
                <w:sz w:val="19"/>
                <w:szCs w:val="19"/>
              </w:rPr>
              <w:t xml:space="preserve">In case of </w:t>
            </w:r>
            <w:proofErr w:type="spellStart"/>
            <w:r w:rsidRPr="00FC78F4">
              <w:rPr>
                <w:rFonts w:asciiTheme="minorHAnsi" w:hAnsiTheme="minorHAnsi" w:cstheme="minorHAnsi"/>
                <w:b/>
                <w:sz w:val="19"/>
                <w:szCs w:val="19"/>
              </w:rPr>
              <w:t>non for-profit</w:t>
            </w:r>
            <w:proofErr w:type="spellEnd"/>
            <w:r w:rsidRPr="00FC78F4">
              <w:rPr>
                <w:rFonts w:asciiTheme="minorHAnsi" w:hAnsiTheme="minorHAnsi" w:cstheme="minorHAnsi"/>
                <w:b/>
                <w:sz w:val="19"/>
                <w:szCs w:val="19"/>
              </w:rPr>
              <w:t xml:space="preserve"> organizations, please note that based on Law 92/2014 dated 24.07.2014 and Decision 953, dated 29.12.2014, there are certain conditions to be met </w:t>
            </w:r>
            <w:proofErr w:type="gramStart"/>
            <w:r w:rsidRPr="00FC78F4">
              <w:rPr>
                <w:rFonts w:asciiTheme="minorHAnsi" w:hAnsiTheme="minorHAnsi" w:cstheme="minorHAnsi"/>
                <w:b/>
                <w:sz w:val="19"/>
                <w:szCs w:val="19"/>
              </w:rPr>
              <w:t>in order for</w:t>
            </w:r>
            <w:proofErr w:type="gramEnd"/>
            <w:r w:rsidRPr="00FC78F4">
              <w:rPr>
                <w:rFonts w:asciiTheme="minorHAnsi" w:hAnsiTheme="minorHAnsi" w:cstheme="minorHAnsi"/>
                <w:b/>
                <w:sz w:val="19"/>
                <w:szCs w:val="19"/>
              </w:rPr>
              <w:t xml:space="preserve"> the services provided by the latter to be considered as exempt from VAT. In case your entity will opt for such exemption, please provide us proof that your organization meets all the conditions stipulated in article 2 of Decision 953."</w:t>
            </w:r>
          </w:p>
          <w:p w14:paraId="38A3CB76" w14:textId="77777777" w:rsidR="00102ABA" w:rsidRPr="00FC78F4" w:rsidRDefault="009E1C14" w:rsidP="009E1C14">
            <w:pPr>
              <w:rPr>
                <w:rFonts w:asciiTheme="minorHAnsi" w:hAnsiTheme="minorHAnsi" w:cstheme="minorHAnsi"/>
                <w:sz w:val="22"/>
                <w:szCs w:val="22"/>
              </w:rPr>
            </w:pPr>
            <w:r w:rsidRPr="00FC78F4">
              <w:rPr>
                <w:rFonts w:ascii="Segoe UI Symbol" w:eastAsia="MS Gothic" w:hAnsi="Segoe UI Symbol" w:cs="Segoe UI Symbol"/>
                <w:sz w:val="22"/>
                <w:szCs w:val="22"/>
              </w:rPr>
              <w:t>☐</w:t>
            </w:r>
            <w:r w:rsidRPr="00FC78F4">
              <w:rPr>
                <w:rFonts w:asciiTheme="minorHAnsi" w:hAnsiTheme="minorHAnsi" w:cstheme="minorHAnsi"/>
                <w:sz w:val="22"/>
                <w:szCs w:val="22"/>
              </w:rPr>
              <w:t xml:space="preserve"> </w:t>
            </w:r>
            <w:r w:rsidR="00102ABA" w:rsidRPr="00FC78F4">
              <w:rPr>
                <w:rFonts w:asciiTheme="minorHAnsi" w:hAnsiTheme="minorHAnsi" w:cstheme="minorHAnsi"/>
                <w:sz w:val="22"/>
                <w:szCs w:val="22"/>
              </w:rPr>
              <w:t>must be exclusive of VAT and other applicable indirect taxes</w:t>
            </w:r>
          </w:p>
        </w:tc>
      </w:tr>
      <w:tr w:rsidR="005B4DA5" w:rsidRPr="00406DC7" w14:paraId="1586DB9C" w14:textId="77777777" w:rsidTr="009E6551">
        <w:tc>
          <w:tcPr>
            <w:tcW w:w="1517" w:type="pct"/>
            <w:shd w:val="clear" w:color="auto" w:fill="auto"/>
          </w:tcPr>
          <w:p w14:paraId="554DDA6E" w14:textId="77777777" w:rsidR="007F6174" w:rsidRPr="00406DC7" w:rsidRDefault="007F6174" w:rsidP="007F6174">
            <w:pPr>
              <w:rPr>
                <w:rFonts w:ascii="Calibri" w:hAnsi="Calibri" w:cs="Calibri"/>
                <w:bCs/>
                <w:sz w:val="22"/>
                <w:szCs w:val="22"/>
              </w:rPr>
            </w:pPr>
          </w:p>
          <w:p w14:paraId="26C18481" w14:textId="77777777" w:rsidR="005B4DA5" w:rsidRPr="00406DC7" w:rsidRDefault="003D08FE" w:rsidP="004D09EE">
            <w:pPr>
              <w:rPr>
                <w:rFonts w:ascii="Calibri" w:hAnsi="Calibri" w:cs="Calibri"/>
                <w:bCs/>
                <w:sz w:val="22"/>
                <w:szCs w:val="22"/>
              </w:rPr>
            </w:pPr>
            <w:r w:rsidRPr="00406DC7">
              <w:rPr>
                <w:rFonts w:ascii="Calibri" w:hAnsi="Calibri" w:cs="Calibri"/>
                <w:bCs/>
                <w:sz w:val="22"/>
                <w:szCs w:val="22"/>
              </w:rPr>
              <w:t xml:space="preserve">Validity Period of </w:t>
            </w:r>
            <w:r w:rsidR="004D09EE" w:rsidRPr="00406DC7">
              <w:rPr>
                <w:rFonts w:ascii="Calibri" w:hAnsi="Calibri" w:cs="Calibri"/>
                <w:bCs/>
                <w:sz w:val="22"/>
                <w:szCs w:val="22"/>
              </w:rPr>
              <w:t xml:space="preserve">Proposals </w:t>
            </w:r>
            <w:r w:rsidR="007F6174" w:rsidRPr="00406DC7">
              <w:rPr>
                <w:rFonts w:ascii="Calibri" w:hAnsi="Calibri" w:cs="Calibri"/>
                <w:bCs/>
                <w:i/>
                <w:sz w:val="22"/>
                <w:szCs w:val="22"/>
              </w:rPr>
              <w:t>(Counting for the last day of submission of quotes)</w:t>
            </w:r>
          </w:p>
        </w:tc>
        <w:tc>
          <w:tcPr>
            <w:tcW w:w="3483" w:type="pct"/>
            <w:shd w:val="clear" w:color="auto" w:fill="auto"/>
          </w:tcPr>
          <w:p w14:paraId="69051AD5" w14:textId="77777777" w:rsidR="007F6174" w:rsidRPr="00406DC7" w:rsidRDefault="007F6174" w:rsidP="007F6174">
            <w:pPr>
              <w:rPr>
                <w:rFonts w:ascii="Calibri" w:hAnsi="Calibri" w:cs="Calibri"/>
                <w:iCs/>
                <w:sz w:val="22"/>
                <w:szCs w:val="22"/>
              </w:rPr>
            </w:pPr>
          </w:p>
          <w:p w14:paraId="03E352A5" w14:textId="77777777" w:rsidR="007F6174" w:rsidRPr="00406DC7" w:rsidRDefault="009E1C14" w:rsidP="007F6174">
            <w:pPr>
              <w:ind w:left="432" w:hanging="360"/>
              <w:rPr>
                <w:rFonts w:ascii="Calibri" w:hAnsi="Calibri" w:cs="Calibri"/>
                <w:iCs/>
                <w:sz w:val="22"/>
                <w:szCs w:val="22"/>
              </w:rPr>
            </w:pPr>
            <w:r w:rsidRPr="00406DC7">
              <w:rPr>
                <w:rFonts w:ascii="MS Gothic" w:eastAsia="MS Gothic" w:hAnsi="MS Gothic" w:cs="Calibri"/>
                <w:iCs/>
                <w:sz w:val="22"/>
                <w:szCs w:val="22"/>
              </w:rPr>
              <w:t>☐</w:t>
            </w:r>
            <w:r w:rsidRPr="00406DC7">
              <w:rPr>
                <w:rFonts w:ascii="Calibri" w:hAnsi="Calibri" w:cs="Calibri"/>
                <w:iCs/>
                <w:sz w:val="22"/>
                <w:szCs w:val="22"/>
              </w:rPr>
              <w:t xml:space="preserve"> </w:t>
            </w:r>
            <w:r w:rsidR="007F6174" w:rsidRPr="00406DC7">
              <w:rPr>
                <w:rFonts w:ascii="Calibri" w:hAnsi="Calibri" w:cs="Calibri"/>
                <w:iCs/>
                <w:sz w:val="22"/>
                <w:szCs w:val="22"/>
              </w:rPr>
              <w:t xml:space="preserve">60 days       </w:t>
            </w:r>
            <w:r w:rsidR="00BD17D6">
              <w:rPr>
                <w:rFonts w:ascii="Calibri" w:hAnsi="Calibri" w:cs="Calibri"/>
                <w:iCs/>
                <w:sz w:val="22"/>
                <w:szCs w:val="22"/>
              </w:rPr>
              <w:t xml:space="preserve"> </w:t>
            </w:r>
          </w:p>
          <w:p w14:paraId="42E641AF" w14:textId="77777777" w:rsidR="007F6174" w:rsidRPr="00406DC7" w:rsidRDefault="00BD17D6" w:rsidP="007F6174">
            <w:pPr>
              <w:ind w:left="432" w:hanging="360"/>
              <w:rPr>
                <w:rFonts w:ascii="Calibri" w:hAnsi="Calibri" w:cs="Calibri"/>
                <w:iCs/>
                <w:sz w:val="22"/>
                <w:szCs w:val="22"/>
              </w:rPr>
            </w:pPr>
            <w:r w:rsidRPr="00406DC7">
              <w:rPr>
                <w:rFonts w:ascii="MS Gothic" w:eastAsia="MS Gothic" w:hAnsi="MS Gothic" w:cs="Calibri"/>
                <w:iCs/>
                <w:sz w:val="22"/>
                <w:szCs w:val="22"/>
              </w:rPr>
              <w:t>☐</w:t>
            </w:r>
            <w:r>
              <w:rPr>
                <w:rFonts w:ascii="MS Gothic" w:eastAsia="MS Gothic" w:hAnsi="MS Gothic" w:cs="Calibri"/>
                <w:iCs/>
                <w:sz w:val="22"/>
                <w:szCs w:val="22"/>
              </w:rPr>
              <w:t xml:space="preserve"> </w:t>
            </w:r>
            <w:r w:rsidR="007F6174" w:rsidRPr="00406DC7">
              <w:rPr>
                <w:rFonts w:ascii="Calibri" w:hAnsi="Calibri" w:cs="Calibri"/>
                <w:iCs/>
                <w:sz w:val="22"/>
                <w:szCs w:val="22"/>
              </w:rPr>
              <w:t>90 days</w:t>
            </w:r>
          </w:p>
          <w:p w14:paraId="1672A3D4" w14:textId="77777777" w:rsidR="00E86504" w:rsidRPr="00406DC7" w:rsidRDefault="00BD17D6" w:rsidP="00E86504">
            <w:pPr>
              <w:ind w:left="432" w:hanging="360"/>
              <w:jc w:val="both"/>
              <w:rPr>
                <w:rFonts w:ascii="Calibri" w:hAnsi="Calibri" w:cs="Calibri"/>
                <w:iCs/>
                <w:sz w:val="22"/>
                <w:szCs w:val="22"/>
              </w:rPr>
            </w:pPr>
            <w:r w:rsidRPr="00406DC7">
              <w:rPr>
                <w:rFonts w:ascii="MS Gothic" w:eastAsia="MS Gothic" w:hAnsi="MS Gothic" w:cs="Calibri"/>
                <w:iCs/>
                <w:sz w:val="22"/>
                <w:szCs w:val="22"/>
              </w:rPr>
              <w:t>☑</w:t>
            </w:r>
            <w:r>
              <w:rPr>
                <w:rFonts w:ascii="MS Gothic" w:eastAsia="MS Gothic" w:hAnsi="MS Gothic" w:cs="Calibri"/>
                <w:iCs/>
                <w:sz w:val="22"/>
                <w:szCs w:val="22"/>
              </w:rPr>
              <w:t xml:space="preserve"> </w:t>
            </w:r>
            <w:r w:rsidR="007F6174" w:rsidRPr="00406DC7">
              <w:rPr>
                <w:rFonts w:ascii="Calibri" w:hAnsi="Calibri" w:cs="Calibri"/>
                <w:iCs/>
                <w:sz w:val="22"/>
                <w:szCs w:val="22"/>
              </w:rPr>
              <w:t>120 days</w:t>
            </w:r>
          </w:p>
          <w:p w14:paraId="4703B9E8" w14:textId="77777777" w:rsidR="00D16C58" w:rsidRPr="00406DC7" w:rsidRDefault="00D16C58" w:rsidP="00E86504">
            <w:pPr>
              <w:ind w:left="432" w:hanging="360"/>
              <w:jc w:val="both"/>
              <w:rPr>
                <w:rFonts w:ascii="Calibri" w:hAnsi="Calibri" w:cs="Calibri"/>
                <w:iCs/>
                <w:sz w:val="22"/>
                <w:szCs w:val="22"/>
              </w:rPr>
            </w:pPr>
          </w:p>
          <w:p w14:paraId="74FFD477" w14:textId="77777777" w:rsidR="00D16C58" w:rsidRPr="00406DC7" w:rsidRDefault="00D16C58" w:rsidP="00D16C58">
            <w:pPr>
              <w:ind w:left="72"/>
              <w:jc w:val="both"/>
              <w:rPr>
                <w:rFonts w:ascii="Calibri" w:hAnsi="Calibri" w:cs="Calibri"/>
                <w:iCs/>
                <w:sz w:val="22"/>
                <w:szCs w:val="22"/>
              </w:rPr>
            </w:pPr>
            <w:r w:rsidRPr="00406DC7">
              <w:rPr>
                <w:rFonts w:ascii="Calibri" w:hAnsi="Calibri" w:cs="Calibri"/>
                <w:iCs/>
                <w:sz w:val="22"/>
                <w:szCs w:val="22"/>
              </w:rPr>
              <w:t xml:space="preserve">In exceptional circumstances, UNDP may request the Proposer to extend the validity of the Proposal beyond what has been initially indicated in this RFP.   The Proposal shall then confirm the extension in writing, without any modification whatsoever on the Proposal.  </w:t>
            </w:r>
          </w:p>
        </w:tc>
      </w:tr>
      <w:tr w:rsidR="007F6174" w:rsidRPr="00406DC7" w14:paraId="3945D8F9" w14:textId="77777777" w:rsidTr="009E6551">
        <w:tblPrEx>
          <w:tblLook w:val="0000" w:firstRow="0" w:lastRow="0" w:firstColumn="0" w:lastColumn="0" w:noHBand="0" w:noVBand="0"/>
        </w:tblPrEx>
        <w:tc>
          <w:tcPr>
            <w:tcW w:w="1517" w:type="pct"/>
            <w:tcBorders>
              <w:top w:val="single" w:sz="4" w:space="0" w:color="auto"/>
              <w:left w:val="single" w:sz="4" w:space="0" w:color="auto"/>
              <w:bottom w:val="single" w:sz="4" w:space="0" w:color="auto"/>
              <w:right w:val="single" w:sz="4" w:space="0" w:color="auto"/>
            </w:tcBorders>
          </w:tcPr>
          <w:p w14:paraId="71A3A53E" w14:textId="77777777" w:rsidR="007F6174" w:rsidRPr="00406DC7" w:rsidRDefault="007F6174" w:rsidP="00262445">
            <w:pPr>
              <w:rPr>
                <w:rFonts w:ascii="Calibri" w:hAnsi="Calibri" w:cs="Calibri"/>
                <w:sz w:val="22"/>
                <w:szCs w:val="22"/>
              </w:rPr>
            </w:pPr>
          </w:p>
          <w:p w14:paraId="2E0736DB" w14:textId="77777777" w:rsidR="007F6174" w:rsidRPr="00406DC7" w:rsidRDefault="007F6174" w:rsidP="00262445">
            <w:pPr>
              <w:rPr>
                <w:rFonts w:ascii="Calibri" w:hAnsi="Calibri" w:cs="Calibri"/>
                <w:sz w:val="22"/>
                <w:szCs w:val="22"/>
              </w:rPr>
            </w:pPr>
            <w:r w:rsidRPr="00406DC7">
              <w:rPr>
                <w:rFonts w:ascii="Calibri" w:hAnsi="Calibri" w:cs="Calibri"/>
                <w:sz w:val="22"/>
                <w:szCs w:val="22"/>
              </w:rPr>
              <w:t>Partial Quotes</w:t>
            </w:r>
          </w:p>
        </w:tc>
        <w:tc>
          <w:tcPr>
            <w:tcW w:w="3483" w:type="pct"/>
            <w:tcBorders>
              <w:top w:val="single" w:sz="4" w:space="0" w:color="auto"/>
              <w:left w:val="single" w:sz="4" w:space="0" w:color="auto"/>
              <w:bottom w:val="single" w:sz="4" w:space="0" w:color="auto"/>
              <w:right w:val="single" w:sz="4" w:space="0" w:color="auto"/>
            </w:tcBorders>
          </w:tcPr>
          <w:p w14:paraId="65D048CC" w14:textId="77777777" w:rsidR="003B0929" w:rsidRPr="00D74938" w:rsidRDefault="003B0929" w:rsidP="003B0929">
            <w:pPr>
              <w:ind w:left="432" w:hanging="360"/>
              <w:rPr>
                <w:rFonts w:ascii="Calibri" w:hAnsi="Calibri" w:cs="Calibri"/>
                <w:iCs/>
                <w:sz w:val="22"/>
                <w:szCs w:val="22"/>
              </w:rPr>
            </w:pPr>
          </w:p>
          <w:p w14:paraId="0285A0C4" w14:textId="77777777" w:rsidR="007F6174" w:rsidRPr="00D74938" w:rsidRDefault="009E6551" w:rsidP="003B0929">
            <w:pPr>
              <w:ind w:left="432" w:hanging="360"/>
              <w:rPr>
                <w:rFonts w:ascii="Calibri" w:hAnsi="Calibri" w:cs="Calibri"/>
                <w:iCs/>
                <w:sz w:val="22"/>
                <w:szCs w:val="22"/>
              </w:rPr>
            </w:pPr>
            <w:r w:rsidRPr="00D74938">
              <w:rPr>
                <w:rFonts w:ascii="MS Gothic" w:eastAsia="MS Gothic" w:hAnsi="MS Gothic" w:cs="Calibri"/>
                <w:iCs/>
                <w:sz w:val="22"/>
                <w:szCs w:val="22"/>
              </w:rPr>
              <w:t>☑</w:t>
            </w:r>
            <w:r w:rsidR="007F6174" w:rsidRPr="00D74938">
              <w:rPr>
                <w:rFonts w:ascii="Calibri" w:hAnsi="Calibri" w:cs="Calibri"/>
                <w:iCs/>
                <w:sz w:val="22"/>
                <w:szCs w:val="22"/>
              </w:rPr>
              <w:t>Not permitted</w:t>
            </w:r>
          </w:p>
          <w:p w14:paraId="5B752CD5" w14:textId="77777777" w:rsidR="007F6174" w:rsidRPr="00D74938" w:rsidRDefault="00445EEC" w:rsidP="003B0929">
            <w:pPr>
              <w:ind w:left="432" w:hanging="360"/>
              <w:rPr>
                <w:rFonts w:ascii="Calibri" w:hAnsi="Calibri" w:cs="Calibri"/>
                <w:iCs/>
                <w:sz w:val="22"/>
                <w:szCs w:val="22"/>
              </w:rPr>
            </w:pPr>
            <w:r w:rsidRPr="00D74938">
              <w:rPr>
                <w:rFonts w:ascii="MS Gothic" w:eastAsia="MS Gothic" w:hAnsi="MS Gothic" w:cs="Calibri"/>
                <w:iCs/>
                <w:sz w:val="22"/>
                <w:szCs w:val="22"/>
              </w:rPr>
              <w:t>☐</w:t>
            </w:r>
            <w:r w:rsidRPr="00D74938">
              <w:rPr>
                <w:rFonts w:ascii="Calibri" w:hAnsi="Calibri" w:cs="Calibri"/>
                <w:iCs/>
                <w:sz w:val="22"/>
                <w:szCs w:val="22"/>
              </w:rPr>
              <w:t xml:space="preserve"> </w:t>
            </w:r>
            <w:r w:rsidR="007F6174" w:rsidRPr="00D74938">
              <w:rPr>
                <w:rFonts w:ascii="Calibri" w:hAnsi="Calibri" w:cs="Calibri"/>
                <w:iCs/>
                <w:sz w:val="22"/>
                <w:szCs w:val="22"/>
              </w:rPr>
              <w:t xml:space="preserve">Permitted </w:t>
            </w:r>
            <w:r w:rsidR="007F6174" w:rsidRPr="00D74938">
              <w:rPr>
                <w:rFonts w:ascii="Calibri" w:hAnsi="Calibri" w:cs="Calibri"/>
                <w:i/>
                <w:iCs/>
                <w:sz w:val="22"/>
                <w:szCs w:val="22"/>
              </w:rPr>
              <w:t>[pls. provide conditions for partial quotes, and ensure that requirements are properly listed to allow partial quotes (e.g., in lots, etc.)]</w:t>
            </w:r>
            <w:r w:rsidR="007F6174" w:rsidRPr="00D74938">
              <w:rPr>
                <w:rFonts w:ascii="Calibri" w:hAnsi="Calibri" w:cs="Calibri"/>
                <w:iCs/>
                <w:sz w:val="22"/>
                <w:szCs w:val="22"/>
              </w:rPr>
              <w:t xml:space="preserve">          </w:t>
            </w:r>
          </w:p>
        </w:tc>
      </w:tr>
      <w:tr w:rsidR="00D85C6C" w:rsidRPr="00406DC7" w14:paraId="42681579" w14:textId="77777777" w:rsidTr="009E6551">
        <w:tc>
          <w:tcPr>
            <w:tcW w:w="1517" w:type="pct"/>
            <w:shd w:val="clear" w:color="auto" w:fill="auto"/>
          </w:tcPr>
          <w:p w14:paraId="47A1A106" w14:textId="77777777" w:rsidR="00BE45B5" w:rsidRPr="00406DC7" w:rsidRDefault="00BE45B5" w:rsidP="0021187D">
            <w:pPr>
              <w:rPr>
                <w:rFonts w:ascii="Calibri" w:hAnsi="Calibri" w:cs="Calibri"/>
                <w:bCs/>
                <w:sz w:val="22"/>
                <w:szCs w:val="22"/>
              </w:rPr>
            </w:pPr>
          </w:p>
          <w:p w14:paraId="1EAB317B" w14:textId="77777777" w:rsidR="00D85C6C" w:rsidRPr="00406DC7" w:rsidRDefault="007C2D07" w:rsidP="0021187D">
            <w:pPr>
              <w:rPr>
                <w:rFonts w:ascii="Calibri" w:hAnsi="Calibri" w:cs="Calibri"/>
                <w:bCs/>
                <w:sz w:val="22"/>
                <w:szCs w:val="22"/>
              </w:rPr>
            </w:pPr>
            <w:r w:rsidRPr="00406DC7">
              <w:rPr>
                <w:rFonts w:ascii="Calibri" w:hAnsi="Calibri" w:cs="Calibri"/>
                <w:bCs/>
                <w:sz w:val="22"/>
                <w:szCs w:val="22"/>
              </w:rPr>
              <w:t>Payment Terms</w:t>
            </w:r>
            <w:r w:rsidR="00074C9B" w:rsidRPr="00406DC7">
              <w:rPr>
                <w:rStyle w:val="FootnoteReference"/>
                <w:rFonts w:ascii="Calibri" w:hAnsi="Calibri" w:cs="Calibri"/>
                <w:bCs/>
                <w:sz w:val="22"/>
                <w:szCs w:val="22"/>
              </w:rPr>
              <w:footnoteReference w:id="1"/>
            </w:r>
          </w:p>
        </w:tc>
        <w:tc>
          <w:tcPr>
            <w:tcW w:w="3483" w:type="pct"/>
            <w:shd w:val="clear" w:color="auto" w:fill="auto"/>
          </w:tcPr>
          <w:p w14:paraId="28960E68" w14:textId="77777777" w:rsidR="00321832" w:rsidRPr="00D74938" w:rsidRDefault="00321832" w:rsidP="0021187D">
            <w:pPr>
              <w:jc w:val="both"/>
              <w:rPr>
                <w:rFonts w:ascii="Calibri" w:hAnsi="Calibri" w:cs="Calibri"/>
                <w:bCs/>
                <w:sz w:val="22"/>
                <w:szCs w:val="22"/>
              </w:rPr>
            </w:pPr>
          </w:p>
          <w:p w14:paraId="1FB373A4" w14:textId="77777777" w:rsidR="00D177D8" w:rsidRPr="00D74938" w:rsidRDefault="005052D3" w:rsidP="005052D3">
            <w:pPr>
              <w:jc w:val="both"/>
              <w:rPr>
                <w:rFonts w:ascii="Calibri" w:hAnsi="Calibri" w:cs="Calibri"/>
                <w:bCs/>
                <w:sz w:val="22"/>
                <w:szCs w:val="22"/>
              </w:rPr>
            </w:pPr>
            <w:r w:rsidRPr="00D74938">
              <w:rPr>
                <w:rFonts w:ascii="Calibri" w:hAnsi="Calibri" w:cs="Calibri"/>
                <w:bCs/>
                <w:sz w:val="22"/>
                <w:szCs w:val="22"/>
              </w:rPr>
              <w:t xml:space="preserve">Upon provision of the required set of deliverables </w:t>
            </w:r>
          </w:p>
        </w:tc>
      </w:tr>
      <w:tr w:rsidR="00074C9B" w:rsidRPr="00406DC7" w14:paraId="713D75F2" w14:textId="77777777" w:rsidTr="009E6551">
        <w:tc>
          <w:tcPr>
            <w:tcW w:w="1517" w:type="pct"/>
            <w:shd w:val="clear" w:color="auto" w:fill="auto"/>
          </w:tcPr>
          <w:p w14:paraId="2E0C93F5" w14:textId="77777777" w:rsidR="00074C9B" w:rsidRPr="00406DC7" w:rsidRDefault="00893913" w:rsidP="00262445">
            <w:pPr>
              <w:rPr>
                <w:rFonts w:ascii="Calibri" w:hAnsi="Calibri" w:cs="Calibri"/>
                <w:bCs/>
                <w:sz w:val="22"/>
                <w:szCs w:val="22"/>
              </w:rPr>
            </w:pPr>
            <w:r w:rsidRPr="00406DC7">
              <w:rPr>
                <w:rFonts w:ascii="Calibri" w:hAnsi="Calibri" w:cs="Calibri"/>
                <w:bCs/>
                <w:sz w:val="22"/>
                <w:szCs w:val="22"/>
              </w:rPr>
              <w:t>Person(</w:t>
            </w:r>
            <w:r w:rsidR="00074C9B" w:rsidRPr="00406DC7">
              <w:rPr>
                <w:rFonts w:ascii="Calibri" w:hAnsi="Calibri" w:cs="Calibri"/>
                <w:bCs/>
                <w:sz w:val="22"/>
                <w:szCs w:val="22"/>
              </w:rPr>
              <w:t>s</w:t>
            </w:r>
            <w:r w:rsidRPr="00406DC7">
              <w:rPr>
                <w:rFonts w:ascii="Calibri" w:hAnsi="Calibri" w:cs="Calibri"/>
                <w:bCs/>
                <w:sz w:val="22"/>
                <w:szCs w:val="22"/>
              </w:rPr>
              <w:t>)</w:t>
            </w:r>
            <w:r w:rsidR="00074C9B" w:rsidRPr="00406DC7">
              <w:rPr>
                <w:rFonts w:ascii="Calibri" w:hAnsi="Calibri" w:cs="Calibri"/>
                <w:bCs/>
                <w:sz w:val="22"/>
                <w:szCs w:val="22"/>
              </w:rPr>
              <w:t xml:space="preserve"> to review/inspect/ approve outputs/completed services and authorize </w:t>
            </w:r>
            <w:r w:rsidR="009D5424" w:rsidRPr="00406DC7">
              <w:rPr>
                <w:rFonts w:ascii="Calibri" w:hAnsi="Calibri" w:cs="Calibri"/>
                <w:bCs/>
                <w:sz w:val="22"/>
                <w:szCs w:val="22"/>
              </w:rPr>
              <w:t xml:space="preserve">the disbursement of </w:t>
            </w:r>
            <w:r w:rsidR="00074C9B" w:rsidRPr="00406DC7">
              <w:rPr>
                <w:rFonts w:ascii="Calibri" w:hAnsi="Calibri" w:cs="Calibri"/>
                <w:bCs/>
                <w:sz w:val="22"/>
                <w:szCs w:val="22"/>
              </w:rPr>
              <w:t>payment</w:t>
            </w:r>
          </w:p>
        </w:tc>
        <w:tc>
          <w:tcPr>
            <w:tcW w:w="3483" w:type="pct"/>
            <w:shd w:val="clear" w:color="auto" w:fill="auto"/>
          </w:tcPr>
          <w:p w14:paraId="3394DF0B" w14:textId="77777777" w:rsidR="00074C9B" w:rsidRPr="00D74938" w:rsidRDefault="00D023E7" w:rsidP="008A65E3">
            <w:pPr>
              <w:jc w:val="both"/>
              <w:rPr>
                <w:rFonts w:ascii="Calibri" w:hAnsi="Calibri" w:cs="Calibri"/>
                <w:bCs/>
                <w:sz w:val="22"/>
                <w:szCs w:val="22"/>
              </w:rPr>
            </w:pPr>
            <w:r>
              <w:rPr>
                <w:rFonts w:ascii="Calibri" w:hAnsi="Calibri" w:cs="Calibri"/>
                <w:bCs/>
                <w:color w:val="000000"/>
                <w:sz w:val="22"/>
                <w:szCs w:val="22"/>
              </w:rPr>
              <w:t>Programme Coordinator of the UN Joint Programme  “Leave No One Behind”</w:t>
            </w:r>
          </w:p>
        </w:tc>
      </w:tr>
      <w:tr w:rsidR="00D85C6C" w:rsidRPr="00406DC7" w14:paraId="62FA3F51" w14:textId="77777777" w:rsidTr="009E6551">
        <w:tc>
          <w:tcPr>
            <w:tcW w:w="1517" w:type="pct"/>
            <w:shd w:val="clear" w:color="auto" w:fill="auto"/>
          </w:tcPr>
          <w:p w14:paraId="5DE2B3A8" w14:textId="77777777" w:rsidR="007C2D07" w:rsidRPr="00D177D8" w:rsidRDefault="007C2D07" w:rsidP="0021187D">
            <w:pPr>
              <w:rPr>
                <w:rFonts w:ascii="Calibri" w:hAnsi="Calibri" w:cs="Calibri"/>
                <w:bCs/>
                <w:sz w:val="22"/>
                <w:szCs w:val="22"/>
              </w:rPr>
            </w:pPr>
          </w:p>
          <w:p w14:paraId="5D131FDA" w14:textId="77777777" w:rsidR="00D85C6C" w:rsidRPr="00D177D8" w:rsidRDefault="007C2D07" w:rsidP="0021187D">
            <w:pPr>
              <w:rPr>
                <w:rFonts w:ascii="Calibri" w:hAnsi="Calibri" w:cs="Calibri"/>
                <w:bCs/>
                <w:sz w:val="22"/>
                <w:szCs w:val="22"/>
              </w:rPr>
            </w:pPr>
            <w:r w:rsidRPr="00D177D8">
              <w:rPr>
                <w:rFonts w:ascii="Calibri" w:hAnsi="Calibri" w:cs="Calibri"/>
                <w:bCs/>
                <w:sz w:val="22"/>
                <w:szCs w:val="22"/>
              </w:rPr>
              <w:t>Type of Contract to be Signed</w:t>
            </w:r>
          </w:p>
        </w:tc>
        <w:tc>
          <w:tcPr>
            <w:tcW w:w="3483" w:type="pct"/>
            <w:shd w:val="clear" w:color="auto" w:fill="auto"/>
          </w:tcPr>
          <w:p w14:paraId="41B9D6A5" w14:textId="77777777" w:rsidR="007C2D07" w:rsidRPr="00D177D8" w:rsidRDefault="007C2D07" w:rsidP="0021187D">
            <w:pPr>
              <w:jc w:val="both"/>
              <w:rPr>
                <w:rFonts w:ascii="Calibri" w:hAnsi="Calibri" w:cs="Calibri"/>
                <w:bCs/>
                <w:color w:val="FF0000"/>
                <w:sz w:val="22"/>
                <w:szCs w:val="22"/>
              </w:rPr>
            </w:pPr>
          </w:p>
          <w:p w14:paraId="116C59BA" w14:textId="77777777" w:rsidR="007C2D07" w:rsidRPr="00D177D8" w:rsidRDefault="00445EEC" w:rsidP="00445EEC">
            <w:pPr>
              <w:pStyle w:val="BankNormal"/>
              <w:spacing w:after="0"/>
              <w:rPr>
                <w:rFonts w:ascii="Calibri" w:hAnsi="Calibri" w:cs="Calibri"/>
                <w:snapToGrid w:val="0"/>
                <w:sz w:val="22"/>
                <w:szCs w:val="22"/>
              </w:rPr>
            </w:pPr>
            <w:r w:rsidRPr="00D177D8">
              <w:rPr>
                <w:rFonts w:ascii="MS Gothic" w:eastAsia="MS Gothic" w:hAnsi="MS Gothic" w:cs="Calibri"/>
                <w:snapToGrid w:val="0"/>
                <w:sz w:val="22"/>
                <w:szCs w:val="22"/>
              </w:rPr>
              <w:t>☐</w:t>
            </w:r>
            <w:r w:rsidRPr="00D177D8">
              <w:rPr>
                <w:rFonts w:ascii="Calibri" w:hAnsi="Calibri" w:cs="Calibri"/>
                <w:snapToGrid w:val="0"/>
                <w:sz w:val="22"/>
                <w:szCs w:val="22"/>
              </w:rPr>
              <w:t xml:space="preserve"> </w:t>
            </w:r>
            <w:r w:rsidR="007C2D07" w:rsidRPr="00D177D8">
              <w:rPr>
                <w:rFonts w:ascii="Calibri" w:hAnsi="Calibri" w:cs="Calibri"/>
                <w:snapToGrid w:val="0"/>
                <w:sz w:val="22"/>
                <w:szCs w:val="22"/>
              </w:rPr>
              <w:t>Purchase Order</w:t>
            </w:r>
          </w:p>
          <w:p w14:paraId="04BAE9A0" w14:textId="77777777" w:rsidR="007C2D07" w:rsidRPr="00D177D8" w:rsidRDefault="00445EEC" w:rsidP="00445EEC">
            <w:pPr>
              <w:pStyle w:val="BankNormal"/>
              <w:spacing w:after="0"/>
              <w:rPr>
                <w:rFonts w:ascii="Calibri" w:hAnsi="Calibri" w:cs="Calibri"/>
                <w:snapToGrid w:val="0"/>
                <w:sz w:val="22"/>
                <w:szCs w:val="22"/>
              </w:rPr>
            </w:pPr>
            <w:r w:rsidRPr="00D177D8">
              <w:rPr>
                <w:rFonts w:ascii="MS Gothic" w:eastAsia="MS Gothic" w:hAnsi="MS Gothic" w:cs="Calibri"/>
                <w:snapToGrid w:val="0"/>
                <w:sz w:val="22"/>
                <w:szCs w:val="22"/>
              </w:rPr>
              <w:t>☐</w:t>
            </w:r>
            <w:r w:rsidRPr="00D177D8">
              <w:rPr>
                <w:rFonts w:ascii="Calibri" w:hAnsi="Calibri" w:cs="Calibri"/>
                <w:snapToGrid w:val="0"/>
                <w:sz w:val="22"/>
                <w:szCs w:val="22"/>
              </w:rPr>
              <w:t xml:space="preserve"> </w:t>
            </w:r>
            <w:r w:rsidR="007C2D07" w:rsidRPr="00D177D8">
              <w:rPr>
                <w:rFonts w:ascii="Calibri" w:hAnsi="Calibri" w:cs="Calibri"/>
                <w:snapToGrid w:val="0"/>
                <w:sz w:val="22"/>
                <w:szCs w:val="22"/>
              </w:rPr>
              <w:t>Institutional Contract</w:t>
            </w:r>
          </w:p>
          <w:p w14:paraId="11A14352" w14:textId="77777777" w:rsidR="002122FC" w:rsidRPr="00D177D8" w:rsidRDefault="003F213E" w:rsidP="00445EEC">
            <w:pPr>
              <w:pStyle w:val="BankNormal"/>
              <w:spacing w:after="0"/>
              <w:rPr>
                <w:rFonts w:ascii="Calibri" w:hAnsi="Calibri" w:cs="Calibri"/>
                <w:snapToGrid w:val="0"/>
                <w:sz w:val="22"/>
                <w:szCs w:val="22"/>
              </w:rPr>
            </w:pPr>
            <w:r w:rsidRPr="00D177D8">
              <w:rPr>
                <w:rFonts w:ascii="MS Gothic" w:eastAsia="MS Gothic" w:hAnsi="MS Gothic" w:cs="Calibri"/>
                <w:snapToGrid w:val="0"/>
                <w:sz w:val="22"/>
                <w:szCs w:val="22"/>
              </w:rPr>
              <w:t>☑</w:t>
            </w:r>
            <w:r w:rsidR="00445EEC" w:rsidRPr="00D177D8">
              <w:rPr>
                <w:rFonts w:ascii="Calibri" w:hAnsi="Calibri" w:cs="Calibri"/>
                <w:snapToGrid w:val="0"/>
                <w:sz w:val="22"/>
                <w:szCs w:val="22"/>
              </w:rPr>
              <w:t xml:space="preserve"> </w:t>
            </w:r>
            <w:r w:rsidR="002122FC" w:rsidRPr="00D177D8">
              <w:rPr>
                <w:rFonts w:ascii="Calibri" w:hAnsi="Calibri" w:cs="Calibri"/>
                <w:snapToGrid w:val="0"/>
                <w:sz w:val="22"/>
                <w:szCs w:val="22"/>
              </w:rPr>
              <w:t>Contract for Professional Services</w:t>
            </w:r>
          </w:p>
          <w:p w14:paraId="72A049FF" w14:textId="77777777" w:rsidR="000B373B" w:rsidRPr="00D177D8" w:rsidRDefault="00445EEC" w:rsidP="00445EEC">
            <w:pPr>
              <w:pStyle w:val="BankNormal"/>
              <w:spacing w:after="0"/>
              <w:rPr>
                <w:rFonts w:ascii="Calibri" w:hAnsi="Calibri" w:cs="Calibri"/>
                <w:snapToGrid w:val="0"/>
                <w:sz w:val="22"/>
                <w:szCs w:val="22"/>
              </w:rPr>
            </w:pPr>
            <w:r w:rsidRPr="00D177D8">
              <w:rPr>
                <w:rFonts w:ascii="MS Gothic" w:eastAsia="MS Gothic" w:hAnsi="MS Gothic" w:cs="Calibri"/>
                <w:snapToGrid w:val="0"/>
                <w:sz w:val="22"/>
                <w:szCs w:val="22"/>
              </w:rPr>
              <w:t>☐</w:t>
            </w:r>
            <w:r w:rsidRPr="00D177D8">
              <w:rPr>
                <w:rFonts w:ascii="Calibri" w:hAnsi="Calibri" w:cs="Calibri"/>
                <w:snapToGrid w:val="0"/>
                <w:sz w:val="22"/>
                <w:szCs w:val="22"/>
              </w:rPr>
              <w:t xml:space="preserve"> </w:t>
            </w:r>
            <w:r w:rsidR="000B373B" w:rsidRPr="00D177D8">
              <w:rPr>
                <w:rFonts w:ascii="Calibri" w:hAnsi="Calibri" w:cs="Calibri"/>
                <w:snapToGrid w:val="0"/>
                <w:sz w:val="22"/>
                <w:szCs w:val="22"/>
              </w:rPr>
              <w:t>Long-Term Agreement</w:t>
            </w:r>
            <w:r w:rsidR="00732A04" w:rsidRPr="00D177D8">
              <w:rPr>
                <w:rFonts w:ascii="Calibri" w:hAnsi="Calibri" w:cs="Calibri"/>
                <w:i/>
                <w:snapToGrid w:val="0"/>
                <w:sz w:val="22"/>
                <w:szCs w:val="22"/>
              </w:rPr>
              <w:t xml:space="preserve"> </w:t>
            </w:r>
            <w:r w:rsidR="0084315A" w:rsidRPr="00D177D8">
              <w:rPr>
                <w:rFonts w:ascii="Calibri" w:hAnsi="Calibri" w:cs="Calibri"/>
                <w:i/>
                <w:snapToGrid w:val="0"/>
                <w:sz w:val="22"/>
                <w:szCs w:val="22"/>
              </w:rPr>
              <w:t>(if LTA will be signed, specify the document that will trigger the call-off.  E.g., PO, etc.)</w:t>
            </w:r>
          </w:p>
          <w:p w14:paraId="0A43B819" w14:textId="77777777" w:rsidR="007C2D07" w:rsidRPr="00D177D8" w:rsidRDefault="00445EEC" w:rsidP="00445EEC">
            <w:pPr>
              <w:pStyle w:val="BankNormal"/>
              <w:spacing w:after="0"/>
              <w:rPr>
                <w:rFonts w:ascii="Calibri" w:hAnsi="Calibri" w:cs="Calibri"/>
                <w:snapToGrid w:val="0"/>
                <w:sz w:val="22"/>
                <w:szCs w:val="22"/>
              </w:rPr>
            </w:pPr>
            <w:r w:rsidRPr="00D177D8">
              <w:rPr>
                <w:rFonts w:ascii="MS Gothic" w:eastAsia="MS Gothic" w:hAnsi="MS Gothic" w:cs="Calibri"/>
                <w:snapToGrid w:val="0"/>
                <w:sz w:val="22"/>
                <w:szCs w:val="22"/>
              </w:rPr>
              <w:t>☐</w:t>
            </w:r>
            <w:r w:rsidRPr="00D177D8">
              <w:rPr>
                <w:rFonts w:ascii="Calibri" w:hAnsi="Calibri" w:cs="Calibri"/>
                <w:snapToGrid w:val="0"/>
                <w:sz w:val="22"/>
                <w:szCs w:val="22"/>
              </w:rPr>
              <w:t xml:space="preserve"> </w:t>
            </w:r>
            <w:r w:rsidR="007C2D07" w:rsidRPr="00D177D8">
              <w:rPr>
                <w:rFonts w:ascii="Calibri" w:hAnsi="Calibri" w:cs="Calibri"/>
                <w:snapToGrid w:val="0"/>
                <w:sz w:val="22"/>
                <w:szCs w:val="22"/>
              </w:rPr>
              <w:t xml:space="preserve">Other Type of Contract </w:t>
            </w:r>
            <w:r w:rsidR="007C2D07" w:rsidRPr="00D177D8">
              <w:rPr>
                <w:rFonts w:ascii="Calibri" w:hAnsi="Calibri" w:cs="Calibri"/>
                <w:i/>
                <w:snapToGrid w:val="0"/>
                <w:sz w:val="22"/>
                <w:szCs w:val="22"/>
              </w:rPr>
              <w:t>[pls. specify]</w:t>
            </w:r>
            <w:r w:rsidR="007C2D07" w:rsidRPr="00D177D8">
              <w:rPr>
                <w:rFonts w:ascii="Calibri" w:hAnsi="Calibri" w:cs="Calibri"/>
                <w:snapToGrid w:val="0"/>
                <w:sz w:val="22"/>
                <w:szCs w:val="22"/>
              </w:rPr>
              <w:t xml:space="preserve"> </w:t>
            </w:r>
          </w:p>
        </w:tc>
      </w:tr>
      <w:tr w:rsidR="00D85C6C" w:rsidRPr="00406DC7" w14:paraId="68CB19AB" w14:textId="77777777" w:rsidTr="009E6551">
        <w:tc>
          <w:tcPr>
            <w:tcW w:w="1517" w:type="pct"/>
            <w:shd w:val="clear" w:color="auto" w:fill="auto"/>
          </w:tcPr>
          <w:p w14:paraId="355BF505" w14:textId="77777777" w:rsidR="007104C0" w:rsidRPr="00406DC7" w:rsidRDefault="007104C0" w:rsidP="0021187D">
            <w:pPr>
              <w:rPr>
                <w:rFonts w:ascii="Calibri" w:hAnsi="Calibri" w:cs="Calibri"/>
                <w:bCs/>
                <w:sz w:val="22"/>
                <w:szCs w:val="22"/>
              </w:rPr>
            </w:pPr>
          </w:p>
          <w:p w14:paraId="23D39E8E" w14:textId="77777777" w:rsidR="00D85C6C" w:rsidRPr="00406DC7" w:rsidRDefault="007104C0" w:rsidP="0021187D">
            <w:pPr>
              <w:rPr>
                <w:rFonts w:ascii="Calibri" w:hAnsi="Calibri" w:cs="Calibri"/>
                <w:bCs/>
                <w:sz w:val="22"/>
                <w:szCs w:val="22"/>
              </w:rPr>
            </w:pPr>
            <w:r w:rsidRPr="00406DC7">
              <w:rPr>
                <w:rFonts w:ascii="Calibri" w:hAnsi="Calibri" w:cs="Calibri"/>
                <w:bCs/>
                <w:sz w:val="22"/>
                <w:szCs w:val="22"/>
              </w:rPr>
              <w:lastRenderedPageBreak/>
              <w:t>Criteria for Contract Award</w:t>
            </w:r>
          </w:p>
        </w:tc>
        <w:tc>
          <w:tcPr>
            <w:tcW w:w="3483" w:type="pct"/>
            <w:shd w:val="clear" w:color="auto" w:fill="auto"/>
          </w:tcPr>
          <w:p w14:paraId="087669FB" w14:textId="77777777" w:rsidR="007104C0" w:rsidRPr="00406DC7" w:rsidRDefault="007104C0" w:rsidP="0021187D">
            <w:pPr>
              <w:pStyle w:val="BankNormal"/>
              <w:spacing w:after="0"/>
              <w:ind w:left="342"/>
              <w:jc w:val="both"/>
              <w:rPr>
                <w:rFonts w:ascii="Calibri" w:hAnsi="Calibri" w:cs="Calibri"/>
                <w:snapToGrid w:val="0"/>
                <w:sz w:val="22"/>
                <w:szCs w:val="22"/>
              </w:rPr>
            </w:pPr>
          </w:p>
          <w:p w14:paraId="41CC8518" w14:textId="77777777" w:rsidR="007104C0" w:rsidRPr="00406DC7" w:rsidRDefault="00445EEC" w:rsidP="00445EEC">
            <w:pPr>
              <w:pStyle w:val="BankNormal"/>
              <w:spacing w:after="0"/>
              <w:jc w:val="both"/>
              <w:rPr>
                <w:rFonts w:ascii="Calibri" w:hAnsi="Calibri" w:cs="Calibri"/>
                <w:snapToGrid w:val="0"/>
                <w:sz w:val="22"/>
                <w:szCs w:val="22"/>
              </w:rPr>
            </w:pPr>
            <w:r w:rsidRPr="00406DC7">
              <w:rPr>
                <w:rFonts w:ascii="MS Gothic" w:eastAsia="MS Gothic" w:hAnsi="MS Gothic" w:cs="Calibri"/>
                <w:snapToGrid w:val="0"/>
                <w:sz w:val="22"/>
                <w:szCs w:val="22"/>
              </w:rPr>
              <w:lastRenderedPageBreak/>
              <w:t>☐</w:t>
            </w:r>
            <w:r w:rsidRPr="00406DC7">
              <w:rPr>
                <w:rFonts w:ascii="Calibri" w:hAnsi="Calibri" w:cs="Calibri"/>
                <w:snapToGrid w:val="0"/>
                <w:sz w:val="22"/>
                <w:szCs w:val="22"/>
              </w:rPr>
              <w:t xml:space="preserve"> </w:t>
            </w:r>
            <w:r w:rsidR="007104C0" w:rsidRPr="00406DC7">
              <w:rPr>
                <w:rFonts w:ascii="Calibri" w:hAnsi="Calibri" w:cs="Calibri"/>
                <w:snapToGrid w:val="0"/>
                <w:sz w:val="22"/>
                <w:szCs w:val="22"/>
              </w:rPr>
              <w:t>Lowest Price</w:t>
            </w:r>
            <w:r w:rsidR="00AA5146" w:rsidRPr="00406DC7">
              <w:rPr>
                <w:rFonts w:ascii="Calibri" w:hAnsi="Calibri" w:cs="Calibri"/>
                <w:snapToGrid w:val="0"/>
                <w:sz w:val="22"/>
                <w:szCs w:val="22"/>
              </w:rPr>
              <w:t xml:space="preserve"> Quote</w:t>
            </w:r>
            <w:r w:rsidR="00B346B2" w:rsidRPr="00406DC7">
              <w:rPr>
                <w:rFonts w:ascii="Calibri" w:hAnsi="Calibri" w:cs="Calibri"/>
                <w:snapToGrid w:val="0"/>
                <w:sz w:val="22"/>
                <w:szCs w:val="22"/>
              </w:rPr>
              <w:t xml:space="preserve"> among technically responsive offers</w:t>
            </w:r>
          </w:p>
          <w:p w14:paraId="5E1ACB6C" w14:textId="77777777" w:rsidR="00B346B2" w:rsidRPr="00406DC7" w:rsidRDefault="003F213E" w:rsidP="00445EEC">
            <w:pPr>
              <w:pStyle w:val="BankNormal"/>
              <w:spacing w:after="0"/>
              <w:rPr>
                <w:rFonts w:ascii="Calibri" w:hAnsi="Calibri" w:cs="Calibri"/>
                <w:snapToGrid w:val="0"/>
                <w:sz w:val="22"/>
                <w:szCs w:val="22"/>
              </w:rPr>
            </w:pPr>
            <w:r w:rsidRPr="00406DC7">
              <w:rPr>
                <w:rFonts w:ascii="MS Gothic" w:eastAsia="MS Gothic" w:hAnsi="MS Gothic" w:cs="Calibri"/>
                <w:snapToGrid w:val="0"/>
                <w:sz w:val="22"/>
                <w:szCs w:val="22"/>
              </w:rPr>
              <w:t>☑</w:t>
            </w:r>
            <w:r w:rsidR="00445EEC" w:rsidRPr="00406DC7">
              <w:rPr>
                <w:rFonts w:ascii="Calibri" w:hAnsi="Calibri" w:cs="Calibri"/>
                <w:snapToGrid w:val="0"/>
                <w:sz w:val="22"/>
                <w:szCs w:val="22"/>
              </w:rPr>
              <w:t xml:space="preserve"> </w:t>
            </w:r>
            <w:r w:rsidR="00B346B2" w:rsidRPr="00406DC7">
              <w:rPr>
                <w:rFonts w:ascii="Calibri" w:hAnsi="Calibri" w:cs="Calibri"/>
                <w:snapToGrid w:val="0"/>
                <w:sz w:val="22"/>
                <w:szCs w:val="22"/>
              </w:rPr>
              <w:t xml:space="preserve">Highest </w:t>
            </w:r>
            <w:r w:rsidR="007104C0" w:rsidRPr="00406DC7">
              <w:rPr>
                <w:rFonts w:ascii="Calibri" w:hAnsi="Calibri" w:cs="Calibri"/>
                <w:snapToGrid w:val="0"/>
                <w:sz w:val="22"/>
                <w:szCs w:val="22"/>
              </w:rPr>
              <w:t>Combined Scor</w:t>
            </w:r>
            <w:r w:rsidR="00B346B2" w:rsidRPr="00406DC7">
              <w:rPr>
                <w:rFonts w:ascii="Calibri" w:hAnsi="Calibri" w:cs="Calibri"/>
                <w:snapToGrid w:val="0"/>
                <w:sz w:val="22"/>
                <w:szCs w:val="22"/>
              </w:rPr>
              <w:t>e</w:t>
            </w:r>
            <w:r w:rsidR="007104C0" w:rsidRPr="00406DC7">
              <w:rPr>
                <w:rFonts w:ascii="Calibri" w:hAnsi="Calibri" w:cs="Calibri"/>
                <w:snapToGrid w:val="0"/>
                <w:sz w:val="22"/>
                <w:szCs w:val="22"/>
              </w:rPr>
              <w:t xml:space="preserve"> </w:t>
            </w:r>
            <w:r w:rsidR="00B346B2" w:rsidRPr="00406DC7">
              <w:rPr>
                <w:rFonts w:ascii="Calibri" w:hAnsi="Calibri" w:cs="Calibri"/>
                <w:snapToGrid w:val="0"/>
                <w:sz w:val="22"/>
                <w:szCs w:val="22"/>
              </w:rPr>
              <w:t xml:space="preserve">(based on the </w:t>
            </w:r>
            <w:r w:rsidR="007104C0" w:rsidRPr="00406DC7">
              <w:rPr>
                <w:rFonts w:ascii="Calibri" w:hAnsi="Calibri" w:cs="Calibri"/>
                <w:snapToGrid w:val="0"/>
                <w:sz w:val="22"/>
                <w:szCs w:val="22"/>
              </w:rPr>
              <w:t xml:space="preserve">70% </w:t>
            </w:r>
            <w:r w:rsidR="00AA5146" w:rsidRPr="00406DC7">
              <w:rPr>
                <w:rFonts w:ascii="Calibri" w:hAnsi="Calibri" w:cs="Calibri"/>
                <w:snapToGrid w:val="0"/>
                <w:sz w:val="22"/>
                <w:szCs w:val="22"/>
              </w:rPr>
              <w:t>technical</w:t>
            </w:r>
            <w:r w:rsidR="00B7445D" w:rsidRPr="00406DC7">
              <w:rPr>
                <w:rFonts w:ascii="Calibri" w:hAnsi="Calibri" w:cs="Calibri"/>
                <w:snapToGrid w:val="0"/>
                <w:sz w:val="22"/>
                <w:szCs w:val="22"/>
              </w:rPr>
              <w:t xml:space="preserve"> offer</w:t>
            </w:r>
            <w:r w:rsidR="00AA5146" w:rsidRPr="00406DC7">
              <w:rPr>
                <w:rFonts w:ascii="Calibri" w:hAnsi="Calibri" w:cs="Calibri"/>
                <w:snapToGrid w:val="0"/>
                <w:sz w:val="22"/>
                <w:szCs w:val="22"/>
              </w:rPr>
              <w:t xml:space="preserve"> </w:t>
            </w:r>
            <w:r w:rsidR="00B346B2" w:rsidRPr="00406DC7">
              <w:rPr>
                <w:rFonts w:ascii="Calibri" w:hAnsi="Calibri" w:cs="Calibri"/>
                <w:snapToGrid w:val="0"/>
                <w:sz w:val="22"/>
                <w:szCs w:val="22"/>
              </w:rPr>
              <w:t xml:space="preserve">and </w:t>
            </w:r>
            <w:r w:rsidR="007104C0" w:rsidRPr="00406DC7">
              <w:rPr>
                <w:rFonts w:ascii="Calibri" w:hAnsi="Calibri" w:cs="Calibri"/>
                <w:snapToGrid w:val="0"/>
                <w:sz w:val="22"/>
                <w:szCs w:val="22"/>
              </w:rPr>
              <w:t>30%</w:t>
            </w:r>
            <w:r w:rsidR="00AA5146" w:rsidRPr="00406DC7">
              <w:rPr>
                <w:rFonts w:ascii="Calibri" w:hAnsi="Calibri" w:cs="Calibri"/>
                <w:snapToGrid w:val="0"/>
                <w:sz w:val="22"/>
                <w:szCs w:val="22"/>
              </w:rPr>
              <w:t xml:space="preserve"> price</w:t>
            </w:r>
            <w:r w:rsidR="00B346B2" w:rsidRPr="00406DC7">
              <w:rPr>
                <w:rFonts w:ascii="Calibri" w:hAnsi="Calibri" w:cs="Calibri"/>
                <w:snapToGrid w:val="0"/>
                <w:sz w:val="22"/>
                <w:szCs w:val="22"/>
              </w:rPr>
              <w:t xml:space="preserve"> weight distribution</w:t>
            </w:r>
            <w:r w:rsidR="007104C0" w:rsidRPr="00406DC7">
              <w:rPr>
                <w:rFonts w:ascii="Calibri" w:hAnsi="Calibri" w:cs="Calibri"/>
                <w:snapToGrid w:val="0"/>
                <w:sz w:val="22"/>
                <w:szCs w:val="22"/>
              </w:rPr>
              <w:t>)</w:t>
            </w:r>
            <w:r w:rsidR="00B346B2" w:rsidRPr="00406DC7">
              <w:rPr>
                <w:rFonts w:ascii="Calibri" w:hAnsi="Calibri" w:cs="Calibri"/>
                <w:sz w:val="22"/>
                <w:szCs w:val="22"/>
              </w:rPr>
              <w:t xml:space="preserve"> </w:t>
            </w:r>
          </w:p>
          <w:p w14:paraId="44FAE90B" w14:textId="77777777" w:rsidR="00D85C6C" w:rsidRPr="00406DC7" w:rsidRDefault="00D023E7" w:rsidP="00445EEC">
            <w:pPr>
              <w:pStyle w:val="BankNormal"/>
              <w:spacing w:after="0"/>
              <w:rPr>
                <w:rFonts w:ascii="Calibri" w:hAnsi="Calibri" w:cs="Calibri"/>
                <w:snapToGrid w:val="0"/>
                <w:sz w:val="22"/>
                <w:szCs w:val="22"/>
              </w:rPr>
            </w:pPr>
            <w:r w:rsidRPr="00406DC7">
              <w:rPr>
                <w:rFonts w:ascii="MS Gothic" w:eastAsia="MS Gothic" w:hAnsi="MS Gothic" w:cs="Calibri"/>
                <w:snapToGrid w:val="0"/>
                <w:sz w:val="22"/>
                <w:szCs w:val="22"/>
              </w:rPr>
              <w:t>☑</w:t>
            </w:r>
            <w:r w:rsidR="00445EEC" w:rsidRPr="00406DC7">
              <w:rPr>
                <w:rFonts w:ascii="Calibri" w:hAnsi="Calibri" w:cs="Calibri"/>
                <w:sz w:val="22"/>
                <w:szCs w:val="22"/>
              </w:rPr>
              <w:t xml:space="preserve"> </w:t>
            </w:r>
            <w:r w:rsidR="00B346B2" w:rsidRPr="00406DC7">
              <w:rPr>
                <w:rFonts w:ascii="Calibri" w:hAnsi="Calibri" w:cs="Calibri"/>
                <w:sz w:val="22"/>
                <w:szCs w:val="22"/>
              </w:rPr>
              <w:t xml:space="preserve">Full </w:t>
            </w:r>
            <w:r w:rsidR="00705FAF" w:rsidRPr="00406DC7">
              <w:rPr>
                <w:rFonts w:ascii="Calibri" w:hAnsi="Calibri" w:cs="Calibri"/>
                <w:sz w:val="22"/>
                <w:szCs w:val="22"/>
              </w:rPr>
              <w:t xml:space="preserve">acceptance of the UNDP </w:t>
            </w:r>
            <w:r w:rsidR="00B346B2" w:rsidRPr="00406DC7">
              <w:rPr>
                <w:rFonts w:ascii="Calibri" w:hAnsi="Calibri" w:cs="Calibri"/>
                <w:sz w:val="22"/>
                <w:szCs w:val="22"/>
              </w:rPr>
              <w:t>Contract General Terms and Conditions</w:t>
            </w:r>
            <w:r w:rsidR="00BE4871" w:rsidRPr="00406DC7">
              <w:rPr>
                <w:rFonts w:ascii="Calibri" w:hAnsi="Calibri" w:cs="Calibri"/>
                <w:sz w:val="22"/>
                <w:szCs w:val="22"/>
              </w:rPr>
              <w:t xml:space="preserve"> </w:t>
            </w:r>
            <w:r w:rsidR="00705FAF" w:rsidRPr="00406DC7">
              <w:rPr>
                <w:rFonts w:ascii="Calibri" w:hAnsi="Calibri" w:cs="Calibri"/>
                <w:sz w:val="22"/>
                <w:szCs w:val="22"/>
              </w:rPr>
              <w:t>(GTC).  T</w:t>
            </w:r>
            <w:r w:rsidR="00BE4871" w:rsidRPr="00406DC7">
              <w:rPr>
                <w:rFonts w:ascii="Calibri" w:hAnsi="Calibri" w:cs="Calibri"/>
                <w:sz w:val="22"/>
                <w:szCs w:val="22"/>
              </w:rPr>
              <w:t xml:space="preserve">his is a </w:t>
            </w:r>
            <w:proofErr w:type="gramStart"/>
            <w:r w:rsidR="00BE4871" w:rsidRPr="00406DC7">
              <w:rPr>
                <w:rFonts w:ascii="Calibri" w:hAnsi="Calibri" w:cs="Calibri"/>
                <w:sz w:val="22"/>
                <w:szCs w:val="22"/>
              </w:rPr>
              <w:t>mandatory criteria</w:t>
            </w:r>
            <w:proofErr w:type="gramEnd"/>
            <w:r w:rsidR="00BE4871" w:rsidRPr="00406DC7">
              <w:rPr>
                <w:rFonts w:ascii="Calibri" w:hAnsi="Calibri" w:cs="Calibri"/>
                <w:sz w:val="22"/>
                <w:szCs w:val="22"/>
              </w:rPr>
              <w:t xml:space="preserve"> and cannot be deleted regardless of the nature of services required</w:t>
            </w:r>
            <w:r w:rsidR="00705FAF" w:rsidRPr="00406DC7">
              <w:rPr>
                <w:rFonts w:ascii="Calibri" w:hAnsi="Calibri" w:cs="Calibri"/>
                <w:sz w:val="22"/>
                <w:szCs w:val="22"/>
              </w:rPr>
              <w:t>.  Non acceptance of the GTC may be grounds for the rejection of the Proposal.</w:t>
            </w:r>
          </w:p>
        </w:tc>
      </w:tr>
      <w:tr w:rsidR="003D44BB" w:rsidRPr="00406DC7" w14:paraId="7F65E283" w14:textId="77777777" w:rsidTr="009E6551">
        <w:tc>
          <w:tcPr>
            <w:tcW w:w="1517" w:type="pct"/>
            <w:shd w:val="clear" w:color="auto" w:fill="auto"/>
          </w:tcPr>
          <w:p w14:paraId="52A4AAAF" w14:textId="77777777" w:rsidR="003D44BB" w:rsidRPr="00406DC7" w:rsidRDefault="003D44BB" w:rsidP="00014DD0">
            <w:pPr>
              <w:rPr>
                <w:rFonts w:ascii="Calibri" w:hAnsi="Calibri" w:cs="Calibri"/>
                <w:bCs/>
                <w:sz w:val="22"/>
                <w:szCs w:val="22"/>
              </w:rPr>
            </w:pPr>
          </w:p>
          <w:p w14:paraId="1234D531" w14:textId="77777777" w:rsidR="003D44BB" w:rsidRPr="00406DC7" w:rsidRDefault="003D44BB" w:rsidP="00014DD0">
            <w:pPr>
              <w:rPr>
                <w:rFonts w:ascii="Calibri" w:hAnsi="Calibri" w:cs="Calibri"/>
                <w:bCs/>
                <w:sz w:val="22"/>
                <w:szCs w:val="22"/>
              </w:rPr>
            </w:pPr>
            <w:r w:rsidRPr="00406DC7">
              <w:rPr>
                <w:rFonts w:ascii="Calibri" w:hAnsi="Calibri" w:cs="Calibri"/>
                <w:bCs/>
                <w:sz w:val="22"/>
                <w:szCs w:val="22"/>
              </w:rPr>
              <w:t xml:space="preserve">Criteria for the Assessment of Proposal </w:t>
            </w:r>
          </w:p>
        </w:tc>
        <w:tc>
          <w:tcPr>
            <w:tcW w:w="3483" w:type="pct"/>
            <w:shd w:val="clear" w:color="auto" w:fill="auto"/>
          </w:tcPr>
          <w:p w14:paraId="0FE37592" w14:textId="77777777" w:rsidR="005A5E1D" w:rsidRPr="008248E3" w:rsidRDefault="005A5E1D" w:rsidP="005A5E1D">
            <w:pPr>
              <w:pStyle w:val="BankNormal"/>
              <w:spacing w:after="0"/>
              <w:jc w:val="both"/>
              <w:rPr>
                <w:rFonts w:ascii="Calibri" w:hAnsi="Calibri" w:cs="Calibri"/>
                <w:b/>
                <w:snapToGrid w:val="0"/>
                <w:sz w:val="22"/>
                <w:szCs w:val="22"/>
                <w:u w:val="single"/>
              </w:rPr>
            </w:pPr>
            <w:r w:rsidRPr="008248E3">
              <w:rPr>
                <w:rFonts w:ascii="Calibri" w:hAnsi="Calibri" w:cs="Calibri"/>
                <w:b/>
                <w:snapToGrid w:val="0"/>
                <w:sz w:val="22"/>
                <w:szCs w:val="22"/>
                <w:u w:val="single"/>
              </w:rPr>
              <w:t>Technical Proposal (70%)</w:t>
            </w:r>
          </w:p>
          <w:p w14:paraId="2422216E" w14:textId="77777777" w:rsidR="00EA24A9" w:rsidRPr="008248E3" w:rsidRDefault="00EA24A9" w:rsidP="005A5E1D">
            <w:pPr>
              <w:pStyle w:val="BankNormal"/>
              <w:spacing w:after="0"/>
              <w:jc w:val="both"/>
              <w:rPr>
                <w:rFonts w:ascii="Calibri" w:hAnsi="Calibri" w:cs="Calibri"/>
                <w:b/>
                <w:snapToGrid w:val="0"/>
                <w:sz w:val="22"/>
                <w:szCs w:val="22"/>
                <w:u w:val="single"/>
              </w:rPr>
            </w:pPr>
          </w:p>
          <w:p w14:paraId="4C694610" w14:textId="77777777" w:rsidR="003D44BB" w:rsidRPr="00D854D2" w:rsidRDefault="003F213E" w:rsidP="00445EEC">
            <w:pPr>
              <w:pStyle w:val="BankNormal"/>
              <w:spacing w:after="0"/>
              <w:jc w:val="both"/>
              <w:rPr>
                <w:rFonts w:ascii="Calibri" w:hAnsi="Calibri" w:cs="Calibri"/>
                <w:snapToGrid w:val="0"/>
                <w:color w:val="000000"/>
                <w:sz w:val="22"/>
                <w:szCs w:val="22"/>
              </w:rPr>
            </w:pPr>
            <w:r w:rsidRPr="00D854D2">
              <w:rPr>
                <w:rFonts w:ascii="MS Gothic" w:eastAsia="MS Gothic" w:hAnsi="MS Gothic" w:cs="Calibri"/>
                <w:snapToGrid w:val="0"/>
                <w:sz w:val="22"/>
                <w:szCs w:val="22"/>
              </w:rPr>
              <w:t>☑</w:t>
            </w:r>
            <w:r w:rsidR="00445EEC" w:rsidRPr="00D854D2">
              <w:rPr>
                <w:rFonts w:ascii="Calibri" w:hAnsi="Calibri" w:cs="Calibri"/>
                <w:snapToGrid w:val="0"/>
                <w:sz w:val="22"/>
                <w:szCs w:val="22"/>
              </w:rPr>
              <w:t xml:space="preserve"> </w:t>
            </w:r>
            <w:r w:rsidR="003D44BB" w:rsidRPr="00D854D2">
              <w:rPr>
                <w:rFonts w:ascii="Calibri" w:hAnsi="Calibri" w:cs="Calibri"/>
                <w:snapToGrid w:val="0"/>
                <w:sz w:val="22"/>
                <w:szCs w:val="22"/>
              </w:rPr>
              <w:t>Expertise of the Fi</w:t>
            </w:r>
            <w:r w:rsidR="003D44BB" w:rsidRPr="00D854D2">
              <w:rPr>
                <w:rFonts w:ascii="Calibri" w:hAnsi="Calibri" w:cs="Calibri"/>
                <w:snapToGrid w:val="0"/>
                <w:color w:val="000000"/>
                <w:sz w:val="22"/>
                <w:szCs w:val="22"/>
              </w:rPr>
              <w:t xml:space="preserve">rm </w:t>
            </w:r>
            <w:r w:rsidR="00634589" w:rsidRPr="00D854D2">
              <w:rPr>
                <w:rFonts w:ascii="Calibri" w:hAnsi="Calibri" w:cs="Calibri"/>
                <w:sz w:val="22"/>
                <w:szCs w:val="22"/>
                <w:lang w:val="sq-AL"/>
              </w:rPr>
              <w:t>(</w:t>
            </w:r>
            <w:r w:rsidR="007C6429" w:rsidRPr="00D854D2">
              <w:rPr>
                <w:rFonts w:ascii="Calibri" w:hAnsi="Calibri" w:cs="Calibri"/>
                <w:sz w:val="22"/>
                <w:szCs w:val="22"/>
                <w:lang w:val="sq-AL"/>
              </w:rPr>
              <w:t>25</w:t>
            </w:r>
            <w:r w:rsidR="00055AE1" w:rsidRPr="00D854D2">
              <w:rPr>
                <w:rFonts w:ascii="Calibri" w:hAnsi="Calibri" w:cs="Calibri"/>
                <w:sz w:val="22"/>
                <w:szCs w:val="22"/>
                <w:lang w:val="sq-AL"/>
              </w:rPr>
              <w:t xml:space="preserve">%) </w:t>
            </w:r>
          </w:p>
          <w:p w14:paraId="7DB1AA20" w14:textId="77777777" w:rsidR="003D44BB" w:rsidRPr="00D854D2" w:rsidRDefault="003F213E" w:rsidP="00445EEC">
            <w:pPr>
              <w:pStyle w:val="BankNormal"/>
              <w:spacing w:after="0"/>
              <w:jc w:val="both"/>
              <w:rPr>
                <w:rFonts w:ascii="Calibri" w:hAnsi="Calibri" w:cs="Calibri"/>
                <w:snapToGrid w:val="0"/>
                <w:color w:val="000000"/>
                <w:sz w:val="22"/>
                <w:szCs w:val="22"/>
              </w:rPr>
            </w:pPr>
            <w:r w:rsidRPr="00D854D2">
              <w:rPr>
                <w:rFonts w:ascii="MS Gothic" w:eastAsia="MS Gothic" w:hAnsi="MS Gothic" w:cs="Calibri"/>
                <w:snapToGrid w:val="0"/>
                <w:color w:val="000000"/>
                <w:sz w:val="22"/>
                <w:szCs w:val="22"/>
              </w:rPr>
              <w:t>☑</w:t>
            </w:r>
            <w:r w:rsidR="00445EEC" w:rsidRPr="00D854D2">
              <w:rPr>
                <w:rFonts w:ascii="Calibri" w:hAnsi="Calibri" w:cs="Calibri"/>
                <w:snapToGrid w:val="0"/>
                <w:color w:val="000000"/>
                <w:sz w:val="22"/>
                <w:szCs w:val="22"/>
              </w:rPr>
              <w:t xml:space="preserve"> </w:t>
            </w:r>
            <w:r w:rsidR="003D44BB" w:rsidRPr="00D854D2">
              <w:rPr>
                <w:rFonts w:ascii="Calibri" w:hAnsi="Calibri" w:cs="Calibri"/>
                <w:snapToGrid w:val="0"/>
                <w:color w:val="000000"/>
                <w:sz w:val="22"/>
                <w:szCs w:val="22"/>
              </w:rPr>
              <w:t xml:space="preserve">Methodology, Its Appropriateness to the Condition and Timeliness of the Implementation Plan </w:t>
            </w:r>
            <w:r w:rsidR="00634589" w:rsidRPr="00D854D2">
              <w:rPr>
                <w:rFonts w:ascii="Calibri" w:hAnsi="Calibri" w:cs="Calibri"/>
                <w:snapToGrid w:val="0"/>
                <w:sz w:val="22"/>
                <w:szCs w:val="22"/>
                <w:lang w:val="sq-AL"/>
              </w:rPr>
              <w:t>(</w:t>
            </w:r>
            <w:r w:rsidR="007C6429" w:rsidRPr="00D854D2">
              <w:rPr>
                <w:rFonts w:ascii="Calibri" w:hAnsi="Calibri" w:cs="Calibri"/>
                <w:snapToGrid w:val="0"/>
                <w:sz w:val="22"/>
                <w:szCs w:val="22"/>
                <w:lang w:val="sq-AL"/>
              </w:rPr>
              <w:t>20</w:t>
            </w:r>
            <w:r w:rsidR="00055AE1" w:rsidRPr="00D854D2">
              <w:rPr>
                <w:rFonts w:ascii="Calibri" w:hAnsi="Calibri" w:cs="Calibri"/>
                <w:snapToGrid w:val="0"/>
                <w:sz w:val="22"/>
                <w:szCs w:val="22"/>
                <w:lang w:val="sq-AL"/>
              </w:rPr>
              <w:t>%)</w:t>
            </w:r>
          </w:p>
          <w:p w14:paraId="23D8976C" w14:textId="77777777" w:rsidR="003D44BB" w:rsidRPr="008248E3" w:rsidRDefault="003F213E" w:rsidP="00445EEC">
            <w:pPr>
              <w:pStyle w:val="BankNormal"/>
              <w:spacing w:after="0"/>
              <w:jc w:val="both"/>
              <w:rPr>
                <w:rFonts w:ascii="Calibri" w:hAnsi="Calibri" w:cs="Calibri"/>
                <w:snapToGrid w:val="0"/>
                <w:color w:val="000000"/>
                <w:sz w:val="22"/>
                <w:szCs w:val="22"/>
              </w:rPr>
            </w:pPr>
            <w:r w:rsidRPr="00D854D2">
              <w:rPr>
                <w:rFonts w:ascii="MS Gothic" w:eastAsia="MS Gothic" w:hAnsi="MS Gothic" w:cs="Calibri"/>
                <w:snapToGrid w:val="0"/>
                <w:color w:val="000000"/>
                <w:sz w:val="22"/>
                <w:szCs w:val="22"/>
              </w:rPr>
              <w:t>☑</w:t>
            </w:r>
            <w:r w:rsidR="00445EEC" w:rsidRPr="00D854D2">
              <w:rPr>
                <w:rFonts w:ascii="Calibri" w:hAnsi="Calibri" w:cs="Calibri"/>
                <w:snapToGrid w:val="0"/>
                <w:color w:val="000000"/>
                <w:sz w:val="22"/>
                <w:szCs w:val="22"/>
              </w:rPr>
              <w:t xml:space="preserve"> </w:t>
            </w:r>
            <w:r w:rsidR="003D44BB" w:rsidRPr="00D854D2">
              <w:rPr>
                <w:rFonts w:ascii="Calibri" w:hAnsi="Calibri" w:cs="Calibri"/>
                <w:snapToGrid w:val="0"/>
                <w:color w:val="000000"/>
                <w:sz w:val="22"/>
                <w:szCs w:val="22"/>
              </w:rPr>
              <w:t xml:space="preserve">Management Structure and </w:t>
            </w:r>
            <w:r w:rsidR="00FB0919" w:rsidRPr="00D854D2">
              <w:rPr>
                <w:rFonts w:ascii="Calibri" w:hAnsi="Calibri" w:cs="Calibri"/>
                <w:snapToGrid w:val="0"/>
                <w:color w:val="000000"/>
                <w:sz w:val="22"/>
                <w:szCs w:val="22"/>
              </w:rPr>
              <w:t xml:space="preserve">Qualification of </w:t>
            </w:r>
            <w:r w:rsidR="003D44BB" w:rsidRPr="00D854D2">
              <w:rPr>
                <w:rFonts w:ascii="Calibri" w:hAnsi="Calibri" w:cs="Calibri"/>
                <w:snapToGrid w:val="0"/>
                <w:color w:val="000000"/>
                <w:sz w:val="22"/>
                <w:szCs w:val="22"/>
              </w:rPr>
              <w:t xml:space="preserve">Key Personnel </w:t>
            </w:r>
            <w:r w:rsidR="00634589" w:rsidRPr="00D854D2">
              <w:rPr>
                <w:rFonts w:ascii="Calibri" w:hAnsi="Calibri" w:cs="Calibri"/>
                <w:snapToGrid w:val="0"/>
                <w:sz w:val="22"/>
                <w:szCs w:val="22"/>
                <w:lang w:val="sq-AL"/>
              </w:rPr>
              <w:t>(</w:t>
            </w:r>
            <w:r w:rsidR="00386869" w:rsidRPr="00D854D2">
              <w:rPr>
                <w:rFonts w:ascii="Calibri" w:hAnsi="Calibri" w:cs="Calibri"/>
                <w:snapToGrid w:val="0"/>
                <w:sz w:val="22"/>
                <w:szCs w:val="22"/>
                <w:lang w:val="sq-AL"/>
              </w:rPr>
              <w:t>25</w:t>
            </w:r>
            <w:r w:rsidR="00055AE1" w:rsidRPr="00D854D2">
              <w:rPr>
                <w:rFonts w:ascii="Calibri" w:hAnsi="Calibri" w:cs="Calibri"/>
                <w:snapToGrid w:val="0"/>
                <w:sz w:val="22"/>
                <w:szCs w:val="22"/>
                <w:lang w:val="sq-AL"/>
              </w:rPr>
              <w:t>%)</w:t>
            </w:r>
          </w:p>
          <w:p w14:paraId="4735BF35" w14:textId="77777777" w:rsidR="005A5E1D" w:rsidRPr="008248E3" w:rsidRDefault="005A5E1D" w:rsidP="005A5E1D">
            <w:pPr>
              <w:pStyle w:val="BankNormal"/>
              <w:spacing w:after="0"/>
              <w:jc w:val="both"/>
              <w:rPr>
                <w:rFonts w:ascii="Calibri" w:hAnsi="Calibri" w:cs="Calibri"/>
                <w:i/>
                <w:snapToGrid w:val="0"/>
                <w:color w:val="FF0000"/>
                <w:sz w:val="22"/>
                <w:szCs w:val="22"/>
              </w:rPr>
            </w:pPr>
          </w:p>
          <w:p w14:paraId="73F53E33" w14:textId="77777777" w:rsidR="005A5E1D" w:rsidRPr="008248E3" w:rsidRDefault="005A5E1D" w:rsidP="005A5E1D">
            <w:pPr>
              <w:pStyle w:val="BankNormal"/>
              <w:spacing w:after="0"/>
              <w:jc w:val="both"/>
              <w:rPr>
                <w:rFonts w:ascii="Calibri" w:hAnsi="Calibri" w:cs="Calibri"/>
                <w:b/>
                <w:snapToGrid w:val="0"/>
                <w:sz w:val="22"/>
                <w:szCs w:val="22"/>
                <w:u w:val="single"/>
              </w:rPr>
            </w:pPr>
            <w:r w:rsidRPr="008248E3">
              <w:rPr>
                <w:rFonts w:ascii="Calibri" w:hAnsi="Calibri" w:cs="Calibri"/>
                <w:b/>
                <w:snapToGrid w:val="0"/>
                <w:sz w:val="22"/>
                <w:szCs w:val="22"/>
                <w:u w:val="single"/>
              </w:rPr>
              <w:t>Financial Proposal (30%)</w:t>
            </w:r>
          </w:p>
          <w:p w14:paraId="22602496" w14:textId="77777777" w:rsidR="00EA24A9" w:rsidRPr="008248E3" w:rsidRDefault="00EA24A9" w:rsidP="005A5E1D">
            <w:pPr>
              <w:pStyle w:val="BankNormal"/>
              <w:spacing w:after="0"/>
              <w:jc w:val="both"/>
              <w:rPr>
                <w:rFonts w:ascii="Calibri" w:hAnsi="Calibri" w:cs="Calibri"/>
                <w:b/>
                <w:snapToGrid w:val="0"/>
                <w:sz w:val="22"/>
                <w:szCs w:val="22"/>
                <w:u w:val="single"/>
              </w:rPr>
            </w:pPr>
          </w:p>
          <w:p w14:paraId="5D686449" w14:textId="77777777" w:rsidR="005A5E1D" w:rsidRPr="008248E3" w:rsidRDefault="00C424F4" w:rsidP="005A5E1D">
            <w:pPr>
              <w:pStyle w:val="BankNormal"/>
              <w:spacing w:after="0"/>
              <w:jc w:val="both"/>
              <w:rPr>
                <w:rFonts w:ascii="Calibri" w:hAnsi="Calibri" w:cs="Calibri"/>
                <w:snapToGrid w:val="0"/>
                <w:sz w:val="22"/>
                <w:szCs w:val="22"/>
              </w:rPr>
            </w:pPr>
            <w:r w:rsidRPr="008248E3">
              <w:rPr>
                <w:rFonts w:ascii="Calibri" w:hAnsi="Calibri" w:cs="Calibri"/>
                <w:snapToGrid w:val="0"/>
                <w:sz w:val="22"/>
                <w:szCs w:val="22"/>
              </w:rPr>
              <w:t>To be computed as a ratio of the Proposal’s offer to the lowest price among the proposals received by UNDP.</w:t>
            </w:r>
          </w:p>
          <w:p w14:paraId="08DC1D8A" w14:textId="77777777" w:rsidR="00C65F7D" w:rsidRPr="008248E3" w:rsidRDefault="00C65F7D" w:rsidP="005A5E1D">
            <w:pPr>
              <w:pStyle w:val="BankNormal"/>
              <w:spacing w:after="0"/>
              <w:jc w:val="both"/>
              <w:rPr>
                <w:rFonts w:ascii="Calibri" w:hAnsi="Calibri" w:cs="Calibri"/>
                <w:snapToGrid w:val="0"/>
                <w:sz w:val="22"/>
                <w:szCs w:val="22"/>
              </w:rPr>
            </w:pPr>
          </w:p>
        </w:tc>
      </w:tr>
      <w:tr w:rsidR="00BF18F3" w:rsidRPr="00406DC7" w14:paraId="37EF963C" w14:textId="77777777" w:rsidTr="009E6551">
        <w:tc>
          <w:tcPr>
            <w:tcW w:w="1517" w:type="pct"/>
            <w:shd w:val="clear" w:color="auto" w:fill="auto"/>
          </w:tcPr>
          <w:p w14:paraId="02AFC251" w14:textId="77777777" w:rsidR="00BF18F3" w:rsidRPr="00406DC7" w:rsidRDefault="00BF18F3" w:rsidP="00063E98">
            <w:pPr>
              <w:pStyle w:val="BankNormal"/>
              <w:tabs>
                <w:tab w:val="left" w:pos="5686"/>
                <w:tab w:val="right" w:pos="7218"/>
              </w:tabs>
              <w:spacing w:after="0"/>
              <w:rPr>
                <w:rFonts w:ascii="Calibri" w:hAnsi="Calibri" w:cs="Calibri"/>
                <w:bCs/>
                <w:sz w:val="22"/>
                <w:szCs w:val="22"/>
              </w:rPr>
            </w:pPr>
          </w:p>
          <w:p w14:paraId="2BBE4151" w14:textId="77777777" w:rsidR="00BF18F3" w:rsidRPr="00406DC7" w:rsidRDefault="00BF18F3" w:rsidP="00063E98">
            <w:pPr>
              <w:pStyle w:val="BankNormal"/>
              <w:tabs>
                <w:tab w:val="left" w:pos="5686"/>
                <w:tab w:val="right" w:pos="7218"/>
              </w:tabs>
              <w:spacing w:after="0"/>
              <w:rPr>
                <w:rFonts w:ascii="Calibri" w:hAnsi="Calibri" w:cs="Calibri"/>
                <w:bCs/>
                <w:sz w:val="22"/>
                <w:szCs w:val="22"/>
              </w:rPr>
            </w:pPr>
            <w:r w:rsidRPr="00406DC7">
              <w:rPr>
                <w:rFonts w:ascii="Calibri" w:hAnsi="Calibri" w:cs="Calibri"/>
                <w:bCs/>
                <w:sz w:val="22"/>
                <w:szCs w:val="22"/>
              </w:rPr>
              <w:t>UNDP will award the contract to:</w:t>
            </w:r>
          </w:p>
        </w:tc>
        <w:tc>
          <w:tcPr>
            <w:tcW w:w="3483" w:type="pct"/>
            <w:shd w:val="clear" w:color="auto" w:fill="auto"/>
          </w:tcPr>
          <w:p w14:paraId="3CDC9A7E" w14:textId="77777777" w:rsidR="00BF18F3" w:rsidRPr="00406DC7" w:rsidRDefault="003F213E" w:rsidP="00445EEC">
            <w:pPr>
              <w:pStyle w:val="BankNormal"/>
              <w:tabs>
                <w:tab w:val="left" w:pos="342"/>
                <w:tab w:val="right" w:pos="7218"/>
              </w:tabs>
              <w:spacing w:after="0"/>
              <w:rPr>
                <w:rFonts w:ascii="Calibri" w:hAnsi="Calibri" w:cs="Calibri"/>
                <w:sz w:val="22"/>
                <w:szCs w:val="22"/>
              </w:rPr>
            </w:pPr>
            <w:r w:rsidRPr="00406DC7">
              <w:rPr>
                <w:rFonts w:ascii="MS Gothic" w:eastAsia="MS Gothic" w:hAnsi="MS Gothic" w:cs="Calibri"/>
                <w:sz w:val="22"/>
                <w:szCs w:val="22"/>
              </w:rPr>
              <w:t>☑</w:t>
            </w:r>
            <w:r w:rsidR="00445EEC" w:rsidRPr="00406DC7">
              <w:rPr>
                <w:rFonts w:ascii="Calibri" w:hAnsi="Calibri" w:cs="Calibri"/>
                <w:sz w:val="22"/>
                <w:szCs w:val="22"/>
              </w:rPr>
              <w:t xml:space="preserve"> </w:t>
            </w:r>
            <w:r w:rsidR="00BF18F3" w:rsidRPr="00406DC7">
              <w:rPr>
                <w:rFonts w:ascii="Calibri" w:hAnsi="Calibri" w:cs="Calibri"/>
                <w:sz w:val="22"/>
                <w:szCs w:val="22"/>
              </w:rPr>
              <w:t>One and only one Service Provider</w:t>
            </w:r>
          </w:p>
          <w:p w14:paraId="761FAAFD" w14:textId="77777777" w:rsidR="00BF18F3" w:rsidRPr="00406DC7" w:rsidRDefault="00445EEC" w:rsidP="00445EEC">
            <w:pPr>
              <w:pStyle w:val="BankNormal"/>
              <w:tabs>
                <w:tab w:val="left" w:pos="342"/>
                <w:tab w:val="right" w:pos="7218"/>
              </w:tabs>
              <w:spacing w:after="0"/>
              <w:rPr>
                <w:rFonts w:ascii="Calibri" w:hAnsi="Calibri" w:cs="Calibri"/>
                <w:sz w:val="22"/>
                <w:szCs w:val="22"/>
              </w:rPr>
            </w:pPr>
            <w:r w:rsidRPr="00406DC7">
              <w:rPr>
                <w:rFonts w:ascii="MS Gothic" w:eastAsia="MS Gothic" w:hAnsi="MS Gothic" w:cs="Calibri"/>
                <w:sz w:val="22"/>
                <w:szCs w:val="22"/>
              </w:rPr>
              <w:t>☐</w:t>
            </w:r>
            <w:r w:rsidRPr="00406DC7">
              <w:rPr>
                <w:rFonts w:ascii="Calibri" w:hAnsi="Calibri" w:cs="Calibri"/>
                <w:sz w:val="22"/>
                <w:szCs w:val="22"/>
              </w:rPr>
              <w:t xml:space="preserve"> </w:t>
            </w:r>
            <w:r w:rsidR="00BF18F3" w:rsidRPr="00406DC7">
              <w:rPr>
                <w:rFonts w:ascii="Calibri" w:hAnsi="Calibri" w:cs="Calibri"/>
                <w:sz w:val="22"/>
                <w:szCs w:val="22"/>
              </w:rPr>
              <w:t>One or more Service Provider</w:t>
            </w:r>
            <w:r w:rsidR="00B81864" w:rsidRPr="00406DC7">
              <w:rPr>
                <w:rFonts w:ascii="Calibri" w:hAnsi="Calibri" w:cs="Calibri"/>
                <w:sz w:val="22"/>
                <w:szCs w:val="22"/>
              </w:rPr>
              <w:t>s</w:t>
            </w:r>
            <w:r w:rsidR="00BF18F3" w:rsidRPr="00406DC7">
              <w:rPr>
                <w:rFonts w:ascii="Calibri" w:hAnsi="Calibri" w:cs="Calibri"/>
                <w:sz w:val="22"/>
                <w:szCs w:val="22"/>
              </w:rPr>
              <w:t>, depending on the following factors</w:t>
            </w:r>
            <w:r w:rsidR="00BF18F3" w:rsidRPr="00D74938">
              <w:rPr>
                <w:rFonts w:ascii="Calibri" w:hAnsi="Calibri" w:cs="Calibri"/>
                <w:sz w:val="22"/>
                <w:szCs w:val="22"/>
              </w:rPr>
              <w:t xml:space="preserve">:  </w:t>
            </w:r>
            <w:r w:rsidR="00BF18F3" w:rsidRPr="00D74938">
              <w:rPr>
                <w:rFonts w:ascii="Calibri" w:hAnsi="Calibri" w:cs="Calibri"/>
                <w:i/>
                <w:sz w:val="22"/>
                <w:szCs w:val="22"/>
              </w:rPr>
              <w:t xml:space="preserve">[Clarify fully how and why will this be achieved.  </w:t>
            </w:r>
            <w:r w:rsidR="00BF18F3" w:rsidRPr="00D74938">
              <w:rPr>
                <w:rFonts w:ascii="Calibri" w:hAnsi="Calibri" w:cs="Calibri"/>
                <w:i/>
                <w:sz w:val="22"/>
                <w:szCs w:val="22"/>
                <w:u w:val="single"/>
              </w:rPr>
              <w:t>Please do not choose this option without indicating the parameters for awarding to multiple Service Providers</w:t>
            </w:r>
            <w:r w:rsidR="00BF18F3" w:rsidRPr="00D74938">
              <w:rPr>
                <w:rFonts w:ascii="Calibri" w:hAnsi="Calibri" w:cs="Calibri"/>
                <w:i/>
                <w:sz w:val="22"/>
                <w:szCs w:val="22"/>
              </w:rPr>
              <w:t>]</w:t>
            </w:r>
          </w:p>
        </w:tc>
      </w:tr>
      <w:tr w:rsidR="00BF18F3" w:rsidRPr="00406DC7" w14:paraId="04AE5001" w14:textId="77777777" w:rsidTr="009E6551">
        <w:tblPrEx>
          <w:tblLook w:val="0000" w:firstRow="0" w:lastRow="0" w:firstColumn="0" w:lastColumn="0" w:noHBand="0" w:noVBand="0"/>
        </w:tblPrEx>
        <w:trPr>
          <w:trHeight w:val="460"/>
        </w:trPr>
        <w:tc>
          <w:tcPr>
            <w:tcW w:w="1517" w:type="pct"/>
          </w:tcPr>
          <w:p w14:paraId="7D634C0B" w14:textId="77777777" w:rsidR="00BF18F3" w:rsidRPr="00406DC7" w:rsidRDefault="00BF18F3" w:rsidP="00262445">
            <w:pPr>
              <w:rPr>
                <w:rFonts w:ascii="Calibri" w:hAnsi="Calibri" w:cs="Calibri"/>
                <w:sz w:val="22"/>
                <w:szCs w:val="22"/>
              </w:rPr>
            </w:pPr>
          </w:p>
          <w:p w14:paraId="65693070" w14:textId="77777777" w:rsidR="00BF18F3" w:rsidRPr="00406DC7" w:rsidRDefault="00BF18F3" w:rsidP="00732A04">
            <w:pPr>
              <w:rPr>
                <w:rFonts w:ascii="Calibri" w:hAnsi="Calibri" w:cs="Calibri"/>
                <w:sz w:val="22"/>
                <w:szCs w:val="22"/>
              </w:rPr>
            </w:pPr>
            <w:r w:rsidRPr="00406DC7">
              <w:rPr>
                <w:rFonts w:ascii="Calibri" w:hAnsi="Calibri" w:cs="Calibri"/>
                <w:sz w:val="22"/>
                <w:szCs w:val="22"/>
              </w:rPr>
              <w:t>Annexes to this RF</w:t>
            </w:r>
            <w:r w:rsidR="00344ECD" w:rsidRPr="00406DC7">
              <w:rPr>
                <w:rFonts w:ascii="Calibri" w:hAnsi="Calibri" w:cs="Calibri"/>
                <w:sz w:val="22"/>
                <w:szCs w:val="22"/>
              </w:rPr>
              <w:t>P</w:t>
            </w:r>
          </w:p>
        </w:tc>
        <w:tc>
          <w:tcPr>
            <w:tcW w:w="3483" w:type="pct"/>
          </w:tcPr>
          <w:p w14:paraId="0F742F01" w14:textId="77777777" w:rsidR="00BF18F3" w:rsidRPr="00406DC7" w:rsidRDefault="003F213E" w:rsidP="00445EEC">
            <w:pPr>
              <w:rPr>
                <w:rFonts w:ascii="Calibri" w:hAnsi="Calibri" w:cs="Calibri"/>
                <w:sz w:val="22"/>
                <w:szCs w:val="22"/>
              </w:rPr>
            </w:pPr>
            <w:r w:rsidRPr="00406DC7">
              <w:rPr>
                <w:rFonts w:ascii="MS Gothic" w:eastAsia="MS Gothic" w:hAnsi="MS Gothic" w:cs="Calibri"/>
                <w:sz w:val="22"/>
                <w:szCs w:val="22"/>
              </w:rPr>
              <w:t>☑</w:t>
            </w:r>
            <w:r w:rsidR="00445EEC" w:rsidRPr="00406DC7">
              <w:rPr>
                <w:rFonts w:ascii="Calibri" w:hAnsi="Calibri" w:cs="Calibri"/>
                <w:sz w:val="22"/>
                <w:szCs w:val="22"/>
              </w:rPr>
              <w:t xml:space="preserve"> </w:t>
            </w:r>
            <w:r w:rsidR="00BF18F3" w:rsidRPr="00406DC7">
              <w:rPr>
                <w:rFonts w:ascii="Calibri" w:hAnsi="Calibri" w:cs="Calibri"/>
                <w:sz w:val="22"/>
                <w:szCs w:val="22"/>
              </w:rPr>
              <w:t xml:space="preserve">Form for Submission of </w:t>
            </w:r>
            <w:r w:rsidR="00EB4053" w:rsidRPr="00406DC7">
              <w:rPr>
                <w:rFonts w:ascii="Calibri" w:hAnsi="Calibri" w:cs="Calibri"/>
                <w:sz w:val="22"/>
                <w:szCs w:val="22"/>
              </w:rPr>
              <w:t>Proposal</w:t>
            </w:r>
            <w:r w:rsidR="00BF18F3" w:rsidRPr="00406DC7">
              <w:rPr>
                <w:rFonts w:ascii="Calibri" w:hAnsi="Calibri" w:cs="Calibri"/>
                <w:sz w:val="22"/>
                <w:szCs w:val="22"/>
              </w:rPr>
              <w:t xml:space="preserve"> (Annex </w:t>
            </w:r>
            <w:r w:rsidR="00644127" w:rsidRPr="00406DC7">
              <w:rPr>
                <w:rFonts w:ascii="Calibri" w:hAnsi="Calibri" w:cs="Calibri"/>
                <w:sz w:val="22"/>
                <w:szCs w:val="22"/>
              </w:rPr>
              <w:t>2</w:t>
            </w:r>
            <w:r w:rsidR="00BF18F3" w:rsidRPr="00406DC7">
              <w:rPr>
                <w:rFonts w:ascii="Calibri" w:hAnsi="Calibri" w:cs="Calibri"/>
                <w:sz w:val="22"/>
                <w:szCs w:val="22"/>
              </w:rPr>
              <w:t>)</w:t>
            </w:r>
          </w:p>
          <w:p w14:paraId="773BE591" w14:textId="77777777" w:rsidR="00BF18F3" w:rsidRPr="00406DC7" w:rsidRDefault="003F213E" w:rsidP="00445EEC">
            <w:pPr>
              <w:rPr>
                <w:rFonts w:ascii="Calibri" w:hAnsi="Calibri" w:cs="Calibri"/>
                <w:sz w:val="22"/>
                <w:szCs w:val="22"/>
              </w:rPr>
            </w:pPr>
            <w:r w:rsidRPr="00406DC7">
              <w:rPr>
                <w:rFonts w:ascii="MS Gothic" w:eastAsia="MS Gothic" w:hAnsi="MS Gothic" w:cs="Calibri"/>
                <w:sz w:val="22"/>
                <w:szCs w:val="22"/>
              </w:rPr>
              <w:t>☑</w:t>
            </w:r>
            <w:r w:rsidR="00445EEC" w:rsidRPr="00406DC7">
              <w:rPr>
                <w:rFonts w:ascii="Calibri" w:hAnsi="Calibri" w:cs="Calibri"/>
                <w:sz w:val="22"/>
                <w:szCs w:val="22"/>
              </w:rPr>
              <w:t xml:space="preserve"> </w:t>
            </w:r>
            <w:r w:rsidR="00BF18F3" w:rsidRPr="00406DC7">
              <w:rPr>
                <w:rFonts w:ascii="Calibri" w:hAnsi="Calibri" w:cs="Calibri"/>
                <w:sz w:val="22"/>
                <w:szCs w:val="22"/>
              </w:rPr>
              <w:t xml:space="preserve">General Terms and Conditions / Special Conditions (Annex </w:t>
            </w:r>
            <w:r w:rsidR="00644127" w:rsidRPr="00406DC7">
              <w:rPr>
                <w:rFonts w:ascii="Calibri" w:hAnsi="Calibri" w:cs="Calibri"/>
                <w:sz w:val="22"/>
                <w:szCs w:val="22"/>
              </w:rPr>
              <w:t>3</w:t>
            </w:r>
            <w:r w:rsidR="00BF18F3" w:rsidRPr="00406DC7">
              <w:rPr>
                <w:rFonts w:ascii="Calibri" w:hAnsi="Calibri" w:cs="Calibri"/>
                <w:sz w:val="22"/>
                <w:szCs w:val="22"/>
              </w:rPr>
              <w:t>)</w:t>
            </w:r>
            <w:r w:rsidR="00BF18F3" w:rsidRPr="00406DC7">
              <w:rPr>
                <w:rStyle w:val="FootnoteReference"/>
                <w:rFonts w:ascii="Calibri" w:hAnsi="Calibri" w:cs="Calibri"/>
                <w:sz w:val="22"/>
                <w:szCs w:val="22"/>
              </w:rPr>
              <w:footnoteReference w:id="2"/>
            </w:r>
          </w:p>
          <w:p w14:paraId="4FE2F252" w14:textId="77777777" w:rsidR="00A378C4" w:rsidRPr="00406DC7" w:rsidRDefault="003F213E" w:rsidP="00445EEC">
            <w:pPr>
              <w:rPr>
                <w:rFonts w:ascii="Calibri" w:hAnsi="Calibri" w:cs="Calibri"/>
                <w:sz w:val="22"/>
                <w:szCs w:val="22"/>
              </w:rPr>
            </w:pPr>
            <w:r w:rsidRPr="00406DC7">
              <w:rPr>
                <w:rFonts w:ascii="MS Gothic" w:eastAsia="MS Gothic" w:hAnsi="MS Gothic" w:cs="Calibri"/>
                <w:sz w:val="22"/>
                <w:szCs w:val="22"/>
              </w:rPr>
              <w:t>☑</w:t>
            </w:r>
            <w:r w:rsidR="00445EEC" w:rsidRPr="00406DC7">
              <w:rPr>
                <w:rFonts w:ascii="Calibri" w:hAnsi="Calibri" w:cs="Calibri"/>
                <w:sz w:val="22"/>
                <w:szCs w:val="22"/>
              </w:rPr>
              <w:t xml:space="preserve"> </w:t>
            </w:r>
            <w:r w:rsidR="00A378C4" w:rsidRPr="00406DC7">
              <w:rPr>
                <w:rFonts w:ascii="Calibri" w:hAnsi="Calibri" w:cs="Calibri"/>
                <w:sz w:val="22"/>
                <w:szCs w:val="22"/>
              </w:rPr>
              <w:t>Detailed TOR</w:t>
            </w:r>
          </w:p>
          <w:p w14:paraId="50771D5D" w14:textId="77777777" w:rsidR="00BF18F3" w:rsidRPr="00406DC7" w:rsidRDefault="00445EEC" w:rsidP="00445EEC">
            <w:pPr>
              <w:rPr>
                <w:rFonts w:ascii="Calibri" w:hAnsi="Calibri" w:cs="Calibri"/>
                <w:sz w:val="22"/>
                <w:szCs w:val="22"/>
              </w:rPr>
            </w:pPr>
            <w:r w:rsidRPr="00406DC7">
              <w:rPr>
                <w:rFonts w:ascii="MS Gothic" w:eastAsia="MS Gothic" w:hAnsi="MS Gothic" w:cs="Calibri"/>
                <w:sz w:val="22"/>
                <w:szCs w:val="22"/>
              </w:rPr>
              <w:t>☐</w:t>
            </w:r>
            <w:r w:rsidRPr="00406DC7">
              <w:rPr>
                <w:rFonts w:ascii="Calibri" w:hAnsi="Calibri" w:cs="Calibri"/>
                <w:sz w:val="22"/>
                <w:szCs w:val="22"/>
              </w:rPr>
              <w:t xml:space="preserve"> </w:t>
            </w:r>
            <w:r w:rsidR="00BF18F3" w:rsidRPr="00406DC7">
              <w:rPr>
                <w:rFonts w:ascii="Calibri" w:hAnsi="Calibri" w:cs="Calibri"/>
                <w:sz w:val="22"/>
                <w:szCs w:val="22"/>
              </w:rPr>
              <w:t>Others</w:t>
            </w:r>
            <w:r w:rsidR="00BF18F3" w:rsidRPr="00406DC7">
              <w:rPr>
                <w:rStyle w:val="FootnoteReference"/>
                <w:rFonts w:ascii="Calibri" w:hAnsi="Calibri" w:cs="Calibri"/>
                <w:sz w:val="22"/>
                <w:szCs w:val="22"/>
              </w:rPr>
              <w:footnoteReference w:id="3"/>
            </w:r>
            <w:r w:rsidR="00BF18F3" w:rsidRPr="00406DC7">
              <w:rPr>
                <w:rFonts w:ascii="Calibri" w:hAnsi="Calibri" w:cs="Calibri"/>
                <w:sz w:val="22"/>
                <w:szCs w:val="22"/>
              </w:rPr>
              <w:t xml:space="preserve">   </w:t>
            </w:r>
            <w:r w:rsidRPr="00406DC7">
              <w:rPr>
                <w:rFonts w:ascii="Calibri" w:hAnsi="Calibri" w:cs="Calibri"/>
                <w:i/>
                <w:snapToGrid w:val="0"/>
                <w:color w:val="000000"/>
                <w:sz w:val="22"/>
                <w:szCs w:val="22"/>
              </w:rPr>
              <w:t>[pls. specify]</w:t>
            </w:r>
          </w:p>
        </w:tc>
      </w:tr>
      <w:tr w:rsidR="00BF18F3" w:rsidRPr="00406DC7" w14:paraId="3A505020" w14:textId="77777777" w:rsidTr="009E6551">
        <w:tblPrEx>
          <w:tblLook w:val="0000" w:firstRow="0" w:lastRow="0" w:firstColumn="0" w:lastColumn="0" w:noHBand="0" w:noVBand="0"/>
        </w:tblPrEx>
        <w:trPr>
          <w:trHeight w:val="460"/>
        </w:trPr>
        <w:tc>
          <w:tcPr>
            <w:tcW w:w="1517" w:type="pct"/>
          </w:tcPr>
          <w:p w14:paraId="2E3FFA53" w14:textId="77777777" w:rsidR="00BF18F3" w:rsidRPr="00406DC7" w:rsidRDefault="00BF18F3" w:rsidP="00262445">
            <w:pPr>
              <w:rPr>
                <w:rFonts w:ascii="Calibri" w:hAnsi="Calibri" w:cs="Calibri"/>
                <w:sz w:val="22"/>
                <w:szCs w:val="22"/>
              </w:rPr>
            </w:pPr>
          </w:p>
          <w:p w14:paraId="67731253" w14:textId="77777777" w:rsidR="00BF18F3" w:rsidRPr="00406DC7" w:rsidRDefault="00BF18F3" w:rsidP="00262445">
            <w:pPr>
              <w:rPr>
                <w:rFonts w:ascii="Calibri" w:hAnsi="Calibri" w:cs="Calibri"/>
                <w:sz w:val="22"/>
                <w:szCs w:val="22"/>
              </w:rPr>
            </w:pPr>
            <w:r w:rsidRPr="00406DC7">
              <w:rPr>
                <w:rFonts w:ascii="Calibri" w:hAnsi="Calibri" w:cs="Calibri"/>
                <w:sz w:val="22"/>
                <w:szCs w:val="22"/>
              </w:rPr>
              <w:t>Contact Person for Inquiries</w:t>
            </w:r>
          </w:p>
          <w:p w14:paraId="4492E1A1" w14:textId="77777777" w:rsidR="00BF18F3" w:rsidRPr="00406DC7" w:rsidRDefault="00BF18F3" w:rsidP="00262445">
            <w:pPr>
              <w:rPr>
                <w:rFonts w:ascii="Calibri" w:hAnsi="Calibri" w:cs="Calibri"/>
                <w:sz w:val="22"/>
                <w:szCs w:val="22"/>
              </w:rPr>
            </w:pPr>
            <w:r w:rsidRPr="00406DC7">
              <w:rPr>
                <w:rFonts w:ascii="Calibri" w:hAnsi="Calibri" w:cs="Calibri"/>
                <w:sz w:val="22"/>
                <w:szCs w:val="22"/>
              </w:rPr>
              <w:t>(Written inquiries only)</w:t>
            </w:r>
            <w:r w:rsidRPr="00406DC7">
              <w:rPr>
                <w:rStyle w:val="FootnoteReference"/>
                <w:rFonts w:ascii="Calibri" w:hAnsi="Calibri" w:cs="Calibri"/>
                <w:sz w:val="22"/>
                <w:szCs w:val="22"/>
              </w:rPr>
              <w:footnoteReference w:id="4"/>
            </w:r>
          </w:p>
        </w:tc>
        <w:tc>
          <w:tcPr>
            <w:tcW w:w="3483" w:type="pct"/>
          </w:tcPr>
          <w:p w14:paraId="51E6B168" w14:textId="77777777" w:rsidR="003F213E" w:rsidRPr="00DA57D6" w:rsidRDefault="003F213E" w:rsidP="003F213E">
            <w:pPr>
              <w:rPr>
                <w:rFonts w:ascii="Calibri" w:hAnsi="Calibri" w:cs="Calibri"/>
                <w:i/>
                <w:color w:val="000000"/>
                <w:sz w:val="22"/>
                <w:szCs w:val="22"/>
                <w:lang w:val="it-IT"/>
              </w:rPr>
            </w:pPr>
            <w:r w:rsidRPr="00DA57D6">
              <w:rPr>
                <w:rFonts w:ascii="Calibri" w:hAnsi="Calibri" w:cs="Calibri"/>
                <w:sz w:val="22"/>
                <w:szCs w:val="22"/>
                <w:lang w:val="it-IT"/>
              </w:rPr>
              <w:t xml:space="preserve">UNDP Albania Procurement Unit </w:t>
            </w:r>
          </w:p>
          <w:p w14:paraId="1A30CD68" w14:textId="77777777" w:rsidR="007D2AD8" w:rsidRPr="00DA57D6" w:rsidRDefault="00EB7BA3" w:rsidP="003F213E">
            <w:pPr>
              <w:rPr>
                <w:rFonts w:ascii="Calibri" w:hAnsi="Calibri" w:cs="Calibri"/>
                <w:i/>
                <w:color w:val="000000"/>
                <w:sz w:val="22"/>
                <w:szCs w:val="22"/>
                <w:u w:val="single"/>
                <w:lang w:val="it-IT"/>
              </w:rPr>
            </w:pPr>
            <w:hyperlink r:id="rId13" w:history="1">
              <w:r w:rsidR="003F213E" w:rsidRPr="00DA57D6">
                <w:rPr>
                  <w:rStyle w:val="Hyperlink"/>
                  <w:rFonts w:ascii="Calibri" w:hAnsi="Calibri" w:cs="Calibri"/>
                  <w:i/>
                  <w:sz w:val="22"/>
                  <w:szCs w:val="22"/>
                  <w:lang w:val="it-IT"/>
                </w:rPr>
                <w:t>Procurement.al@undp.org</w:t>
              </w:r>
            </w:hyperlink>
            <w:r w:rsidR="003F213E" w:rsidRPr="00DA57D6">
              <w:rPr>
                <w:rFonts w:ascii="Calibri" w:hAnsi="Calibri" w:cs="Calibri"/>
                <w:i/>
                <w:color w:val="000000"/>
                <w:sz w:val="22"/>
                <w:szCs w:val="22"/>
                <w:lang w:val="it-IT"/>
              </w:rPr>
              <w:t xml:space="preserve">     </w:t>
            </w:r>
          </w:p>
          <w:p w14:paraId="5D44D477" w14:textId="77777777" w:rsidR="003F213E" w:rsidRPr="00DA57D6" w:rsidRDefault="003F213E" w:rsidP="003F213E">
            <w:pPr>
              <w:rPr>
                <w:rFonts w:ascii="Calibri" w:hAnsi="Calibri" w:cs="Calibri"/>
                <w:i/>
                <w:color w:val="000000"/>
                <w:sz w:val="22"/>
                <w:szCs w:val="22"/>
                <w:lang w:val="it-IT"/>
              </w:rPr>
            </w:pPr>
          </w:p>
          <w:p w14:paraId="3497B039" w14:textId="77777777" w:rsidR="007D2AD8" w:rsidRPr="00406DC7" w:rsidRDefault="007D2AD8" w:rsidP="00262445">
            <w:pPr>
              <w:rPr>
                <w:rFonts w:ascii="Calibri" w:hAnsi="Calibri" w:cs="Calibri"/>
                <w:sz w:val="22"/>
                <w:szCs w:val="22"/>
              </w:rPr>
            </w:pPr>
            <w:r w:rsidRPr="00406DC7">
              <w:rPr>
                <w:rFonts w:ascii="Calibri" w:hAnsi="Calibri" w:cs="Calibri"/>
                <w:snapToGrid w:val="0"/>
                <w:sz w:val="22"/>
                <w:szCs w:val="22"/>
              </w:rPr>
              <w:t>Any delay in UNDP’s response shall be not used as a reason for extending the deadline for submission, unless UNDP determines that such an extension is necessary and communicates a new deadline to the Proposers.</w:t>
            </w:r>
          </w:p>
        </w:tc>
      </w:tr>
      <w:tr w:rsidR="00A378C4" w:rsidRPr="00406DC7" w14:paraId="7E5C0638" w14:textId="77777777" w:rsidTr="009E6551">
        <w:tblPrEx>
          <w:tblLook w:val="0000" w:firstRow="0" w:lastRow="0" w:firstColumn="0" w:lastColumn="0" w:noHBand="0" w:noVBand="0"/>
        </w:tblPrEx>
        <w:trPr>
          <w:trHeight w:val="460"/>
        </w:trPr>
        <w:tc>
          <w:tcPr>
            <w:tcW w:w="1517" w:type="pct"/>
          </w:tcPr>
          <w:p w14:paraId="361EB82A" w14:textId="77777777" w:rsidR="00A378C4" w:rsidRPr="00406DC7" w:rsidRDefault="00A378C4" w:rsidP="00A378C4">
            <w:pPr>
              <w:rPr>
                <w:rFonts w:ascii="Calibri" w:hAnsi="Calibri" w:cs="Calibri"/>
                <w:sz w:val="22"/>
                <w:szCs w:val="22"/>
              </w:rPr>
            </w:pPr>
          </w:p>
          <w:p w14:paraId="538BE33F" w14:textId="77777777" w:rsidR="00A378C4" w:rsidRPr="00406DC7" w:rsidRDefault="00A378C4" w:rsidP="00172A7F">
            <w:pPr>
              <w:rPr>
                <w:rFonts w:ascii="Calibri" w:hAnsi="Calibri" w:cs="Calibri"/>
                <w:sz w:val="22"/>
                <w:szCs w:val="22"/>
              </w:rPr>
            </w:pPr>
            <w:r w:rsidRPr="00406DC7">
              <w:rPr>
                <w:rFonts w:ascii="Calibri" w:hAnsi="Calibri" w:cs="Calibri"/>
                <w:sz w:val="22"/>
                <w:szCs w:val="22"/>
              </w:rPr>
              <w:t>Other Information</w:t>
            </w:r>
            <w:r w:rsidR="005B3A81" w:rsidRPr="00406DC7">
              <w:rPr>
                <w:rFonts w:ascii="Calibri" w:hAnsi="Calibri" w:cs="Calibri"/>
                <w:sz w:val="22"/>
                <w:szCs w:val="22"/>
              </w:rPr>
              <w:t xml:space="preserve">: </w:t>
            </w:r>
          </w:p>
        </w:tc>
        <w:tc>
          <w:tcPr>
            <w:tcW w:w="3483" w:type="pct"/>
          </w:tcPr>
          <w:p w14:paraId="3899C65F" w14:textId="77777777" w:rsidR="000D1641" w:rsidRPr="001C4E23" w:rsidRDefault="00732A04" w:rsidP="00732A04">
            <w:pPr>
              <w:rPr>
                <w:rFonts w:ascii="Calibri" w:hAnsi="Calibri" w:cs="Calibri"/>
                <w:b/>
                <w:sz w:val="22"/>
                <w:szCs w:val="22"/>
              </w:rPr>
            </w:pPr>
            <w:r>
              <w:rPr>
                <w:rFonts w:ascii="Calibri" w:hAnsi="Calibri" w:cs="Calibri"/>
                <w:b/>
                <w:kern w:val="28"/>
                <w:sz w:val="22"/>
                <w:szCs w:val="22"/>
              </w:rPr>
              <w:t xml:space="preserve">N/A </w:t>
            </w:r>
          </w:p>
        </w:tc>
      </w:tr>
    </w:tbl>
    <w:p w14:paraId="50C274C6" w14:textId="77777777" w:rsidR="00ED4302" w:rsidRPr="00406DC7" w:rsidRDefault="00ED4302" w:rsidP="00FC78F4">
      <w:pPr>
        <w:rPr>
          <w:rFonts w:ascii="Calibri" w:hAnsi="Calibri" w:cs="Calibri"/>
          <w:b/>
          <w:sz w:val="22"/>
          <w:szCs w:val="22"/>
        </w:rPr>
      </w:pPr>
    </w:p>
    <w:p w14:paraId="4F06A220" w14:textId="77777777" w:rsidR="000713C5" w:rsidRPr="00406DC7" w:rsidRDefault="00BB13AA" w:rsidP="00430F40">
      <w:pPr>
        <w:jc w:val="right"/>
        <w:rPr>
          <w:rFonts w:ascii="Calibri" w:hAnsi="Calibri" w:cs="Calibri"/>
          <w:b/>
          <w:sz w:val="22"/>
          <w:szCs w:val="22"/>
        </w:rPr>
      </w:pPr>
      <w:r w:rsidRPr="00406DC7">
        <w:rPr>
          <w:rFonts w:ascii="Calibri" w:hAnsi="Calibri" w:cs="Calibri"/>
          <w:b/>
          <w:sz w:val="22"/>
          <w:szCs w:val="22"/>
        </w:rPr>
        <w:t xml:space="preserve">Annex </w:t>
      </w:r>
      <w:r w:rsidR="00430F40" w:rsidRPr="00406DC7">
        <w:rPr>
          <w:rFonts w:ascii="Calibri" w:hAnsi="Calibri" w:cs="Calibri"/>
          <w:b/>
          <w:sz w:val="22"/>
          <w:szCs w:val="22"/>
        </w:rPr>
        <w:t>2</w:t>
      </w:r>
    </w:p>
    <w:p w14:paraId="4C86896E" w14:textId="77777777" w:rsidR="00430F40" w:rsidRPr="00406DC7" w:rsidRDefault="00430F40" w:rsidP="00430F40">
      <w:pPr>
        <w:jc w:val="right"/>
        <w:rPr>
          <w:rFonts w:ascii="Calibri" w:hAnsi="Calibri" w:cs="Calibri"/>
          <w:sz w:val="22"/>
          <w:szCs w:val="22"/>
        </w:rPr>
      </w:pPr>
    </w:p>
    <w:p w14:paraId="605318B3" w14:textId="77777777" w:rsidR="00BB13AA" w:rsidRPr="00406DC7" w:rsidRDefault="007E6019" w:rsidP="00BA0E6E">
      <w:pPr>
        <w:jc w:val="center"/>
        <w:rPr>
          <w:rFonts w:ascii="Calibri" w:hAnsi="Calibri" w:cs="Calibri"/>
          <w:b/>
          <w:sz w:val="28"/>
          <w:szCs w:val="28"/>
        </w:rPr>
      </w:pPr>
      <w:r w:rsidRPr="00406DC7">
        <w:rPr>
          <w:rFonts w:ascii="Calibri" w:hAnsi="Calibri" w:cs="Calibri"/>
          <w:b/>
          <w:sz w:val="28"/>
          <w:szCs w:val="28"/>
        </w:rPr>
        <w:t xml:space="preserve">FORM FOR SUBMITTING </w:t>
      </w:r>
      <w:r w:rsidR="00CC5232" w:rsidRPr="00406DC7">
        <w:rPr>
          <w:rFonts w:ascii="Calibri" w:hAnsi="Calibri" w:cs="Calibri"/>
          <w:b/>
          <w:sz w:val="28"/>
          <w:szCs w:val="28"/>
        </w:rPr>
        <w:t>SERVICE PROVIDER</w:t>
      </w:r>
      <w:r w:rsidR="00005870" w:rsidRPr="00406DC7">
        <w:rPr>
          <w:rFonts w:ascii="Calibri" w:hAnsi="Calibri" w:cs="Calibri"/>
          <w:b/>
          <w:sz w:val="28"/>
          <w:szCs w:val="28"/>
        </w:rPr>
        <w:t xml:space="preserve">’S  </w:t>
      </w:r>
      <w:r w:rsidR="00EB4053" w:rsidRPr="00406DC7">
        <w:rPr>
          <w:rFonts w:ascii="Calibri" w:hAnsi="Calibri" w:cs="Calibri"/>
          <w:b/>
          <w:sz w:val="28"/>
          <w:szCs w:val="28"/>
        </w:rPr>
        <w:t>PROPOSAL</w:t>
      </w:r>
      <w:r w:rsidR="006E137C" w:rsidRPr="00406DC7">
        <w:rPr>
          <w:rStyle w:val="FootnoteReference"/>
          <w:rFonts w:ascii="Calibri" w:hAnsi="Calibri" w:cs="Calibri"/>
          <w:b/>
          <w:sz w:val="28"/>
          <w:szCs w:val="28"/>
        </w:rPr>
        <w:footnoteReference w:id="5"/>
      </w:r>
    </w:p>
    <w:p w14:paraId="6EE77FC3" w14:textId="77777777" w:rsidR="002A7F13" w:rsidRPr="00406DC7" w:rsidRDefault="002A7F13" w:rsidP="00BA0E6E">
      <w:pPr>
        <w:jc w:val="center"/>
        <w:rPr>
          <w:rFonts w:ascii="Calibri" w:hAnsi="Calibri" w:cs="Calibri"/>
          <w:b/>
          <w:i/>
          <w:color w:val="FF0000"/>
          <w:sz w:val="22"/>
          <w:szCs w:val="22"/>
        </w:rPr>
      </w:pPr>
    </w:p>
    <w:p w14:paraId="421D5BE4" w14:textId="77777777" w:rsidR="007E6019" w:rsidRPr="00D74938" w:rsidRDefault="007E6019" w:rsidP="00BA0E6E">
      <w:pPr>
        <w:jc w:val="center"/>
        <w:rPr>
          <w:rFonts w:ascii="Calibri" w:hAnsi="Calibri" w:cs="Calibri"/>
          <w:b/>
          <w:i/>
          <w:sz w:val="22"/>
          <w:szCs w:val="22"/>
        </w:rPr>
      </w:pPr>
      <w:r w:rsidRPr="00D74938">
        <w:rPr>
          <w:rFonts w:ascii="Calibri" w:hAnsi="Calibri" w:cs="Calibri"/>
          <w:b/>
          <w:i/>
          <w:sz w:val="22"/>
          <w:szCs w:val="22"/>
        </w:rPr>
        <w:lastRenderedPageBreak/>
        <w:t>(</w:t>
      </w:r>
      <w:r w:rsidR="006D6297" w:rsidRPr="00D74938">
        <w:rPr>
          <w:rFonts w:ascii="Calibri" w:hAnsi="Calibri" w:cs="Calibri"/>
          <w:b/>
          <w:i/>
          <w:sz w:val="22"/>
          <w:szCs w:val="22"/>
        </w:rPr>
        <w:t>This Form m</w:t>
      </w:r>
      <w:r w:rsidRPr="00D74938">
        <w:rPr>
          <w:rFonts w:ascii="Calibri" w:hAnsi="Calibri" w:cs="Calibri"/>
          <w:b/>
          <w:i/>
          <w:sz w:val="22"/>
          <w:szCs w:val="22"/>
        </w:rPr>
        <w:t xml:space="preserve">ust be submitted only using the </w:t>
      </w:r>
      <w:r w:rsidR="00CC5232" w:rsidRPr="00D74938">
        <w:rPr>
          <w:rFonts w:ascii="Calibri" w:hAnsi="Calibri" w:cs="Calibri"/>
          <w:b/>
          <w:i/>
          <w:sz w:val="22"/>
          <w:szCs w:val="22"/>
        </w:rPr>
        <w:t>Service Provider</w:t>
      </w:r>
      <w:r w:rsidRPr="00D74938">
        <w:rPr>
          <w:rFonts w:ascii="Calibri" w:hAnsi="Calibri" w:cs="Calibri"/>
          <w:b/>
          <w:i/>
          <w:sz w:val="22"/>
          <w:szCs w:val="22"/>
        </w:rPr>
        <w:t>’s Official Letterhead/Stationery</w:t>
      </w:r>
      <w:r w:rsidRPr="00D74938">
        <w:rPr>
          <w:rStyle w:val="FootnoteReference"/>
          <w:rFonts w:ascii="Calibri" w:hAnsi="Calibri" w:cs="Calibri"/>
          <w:b/>
          <w:i/>
          <w:sz w:val="22"/>
          <w:szCs w:val="22"/>
        </w:rPr>
        <w:footnoteReference w:id="6"/>
      </w:r>
      <w:r w:rsidRPr="00D74938">
        <w:rPr>
          <w:rFonts w:ascii="Calibri" w:hAnsi="Calibri" w:cs="Calibri"/>
          <w:b/>
          <w:i/>
          <w:sz w:val="22"/>
          <w:szCs w:val="22"/>
        </w:rPr>
        <w:t>)</w:t>
      </w:r>
    </w:p>
    <w:p w14:paraId="7B5B2400" w14:textId="77777777" w:rsidR="006D6297" w:rsidRPr="00406DC7" w:rsidRDefault="006D6297" w:rsidP="00BA0E6E">
      <w:pPr>
        <w:pBdr>
          <w:bottom w:val="single" w:sz="6" w:space="1" w:color="auto"/>
        </w:pBdr>
        <w:jc w:val="center"/>
        <w:rPr>
          <w:rFonts w:ascii="Calibri" w:hAnsi="Calibri" w:cs="Calibri"/>
          <w:b/>
          <w:sz w:val="22"/>
          <w:szCs w:val="22"/>
        </w:rPr>
      </w:pPr>
    </w:p>
    <w:p w14:paraId="7280FC99" w14:textId="77777777" w:rsidR="004A4833" w:rsidRPr="00406DC7" w:rsidRDefault="004A4833" w:rsidP="00BA0E6E">
      <w:pPr>
        <w:jc w:val="center"/>
        <w:rPr>
          <w:rFonts w:ascii="Calibri" w:hAnsi="Calibri" w:cs="Calibri"/>
          <w:b/>
          <w:sz w:val="22"/>
          <w:szCs w:val="22"/>
        </w:rPr>
      </w:pPr>
    </w:p>
    <w:p w14:paraId="5967694D" w14:textId="77777777" w:rsidR="004A4833" w:rsidRPr="00406DC7" w:rsidRDefault="004A4833" w:rsidP="004A4833">
      <w:pPr>
        <w:jc w:val="right"/>
        <w:rPr>
          <w:rFonts w:ascii="Calibri" w:hAnsi="Calibri" w:cs="Calibri"/>
          <w:color w:val="FF0000"/>
          <w:sz w:val="22"/>
          <w:szCs w:val="22"/>
        </w:rPr>
      </w:pPr>
      <w:r w:rsidRPr="00406DC7">
        <w:rPr>
          <w:rFonts w:ascii="Calibri" w:hAnsi="Calibri" w:cs="Calibri"/>
          <w:color w:val="FF0000"/>
          <w:sz w:val="22"/>
          <w:szCs w:val="22"/>
        </w:rPr>
        <w:t xml:space="preserve"> </w:t>
      </w:r>
      <w:r w:rsidR="00445EEC" w:rsidRPr="00406DC7">
        <w:rPr>
          <w:rFonts w:ascii="Calibri" w:hAnsi="Calibri" w:cs="Calibri"/>
          <w:color w:val="000000"/>
          <w:sz w:val="22"/>
          <w:szCs w:val="22"/>
        </w:rPr>
        <w:t xml:space="preserve">[insert: </w:t>
      </w:r>
      <w:r w:rsidR="00445EEC" w:rsidRPr="00406DC7">
        <w:rPr>
          <w:rFonts w:ascii="Calibri" w:hAnsi="Calibri" w:cs="Calibri"/>
          <w:i/>
          <w:color w:val="000000"/>
          <w:sz w:val="22"/>
          <w:szCs w:val="22"/>
        </w:rPr>
        <w:t>Location]</w:t>
      </w:r>
      <w:r w:rsidR="00445EEC" w:rsidRPr="00406DC7">
        <w:rPr>
          <w:rStyle w:val="PlaceholderText"/>
        </w:rPr>
        <w:t>.</w:t>
      </w:r>
    </w:p>
    <w:p w14:paraId="6F3F8237" w14:textId="77777777" w:rsidR="00445EEC" w:rsidRPr="00406DC7" w:rsidRDefault="00445EEC" w:rsidP="004A4833">
      <w:pPr>
        <w:jc w:val="right"/>
        <w:rPr>
          <w:rFonts w:ascii="Calibri" w:hAnsi="Calibri" w:cs="Calibri"/>
          <w:color w:val="FF0000"/>
          <w:sz w:val="22"/>
          <w:szCs w:val="22"/>
        </w:rPr>
      </w:pPr>
      <w:r w:rsidRPr="00406DC7">
        <w:rPr>
          <w:rFonts w:ascii="Calibri" w:hAnsi="Calibri" w:cs="Calibri"/>
          <w:color w:val="000000"/>
          <w:sz w:val="22"/>
          <w:szCs w:val="22"/>
        </w:rPr>
        <w:t xml:space="preserve">[insert: </w:t>
      </w:r>
      <w:r w:rsidRPr="00406DC7">
        <w:rPr>
          <w:rFonts w:ascii="Calibri" w:hAnsi="Calibri" w:cs="Calibri"/>
          <w:i/>
          <w:color w:val="000000"/>
          <w:sz w:val="22"/>
          <w:szCs w:val="22"/>
        </w:rPr>
        <w:t>Date]</w:t>
      </w:r>
    </w:p>
    <w:p w14:paraId="7273709D" w14:textId="77777777" w:rsidR="004A4833" w:rsidRPr="00406DC7" w:rsidRDefault="004A4833" w:rsidP="004A4833">
      <w:pPr>
        <w:pStyle w:val="Header"/>
        <w:tabs>
          <w:tab w:val="clear" w:pos="4320"/>
          <w:tab w:val="clear" w:pos="8640"/>
        </w:tabs>
        <w:rPr>
          <w:rFonts w:ascii="Calibri" w:hAnsi="Calibri" w:cs="Calibri"/>
          <w:sz w:val="22"/>
          <w:szCs w:val="22"/>
          <w:lang w:eastAsia="it-IT"/>
        </w:rPr>
      </w:pPr>
    </w:p>
    <w:p w14:paraId="51B421F5" w14:textId="77777777" w:rsidR="004A4833" w:rsidRPr="00406DC7" w:rsidRDefault="004A4833" w:rsidP="004A4833">
      <w:pPr>
        <w:rPr>
          <w:rFonts w:ascii="Calibri" w:hAnsi="Calibri" w:cs="Calibri"/>
          <w:sz w:val="22"/>
          <w:szCs w:val="22"/>
        </w:rPr>
      </w:pPr>
      <w:r w:rsidRPr="00406DC7">
        <w:rPr>
          <w:rFonts w:ascii="Calibri" w:hAnsi="Calibri" w:cs="Calibri"/>
          <w:sz w:val="22"/>
          <w:szCs w:val="22"/>
        </w:rPr>
        <w:t>To:</w:t>
      </w:r>
      <w:r w:rsidRPr="00406DC7">
        <w:rPr>
          <w:rFonts w:ascii="Calibri" w:hAnsi="Calibri" w:cs="Calibri"/>
          <w:sz w:val="22"/>
          <w:szCs w:val="22"/>
        </w:rPr>
        <w:tab/>
      </w:r>
      <w:r w:rsidR="00445EEC" w:rsidRPr="00406DC7">
        <w:rPr>
          <w:rFonts w:ascii="Calibri" w:hAnsi="Calibri" w:cs="Calibri"/>
          <w:color w:val="000000"/>
          <w:sz w:val="22"/>
          <w:szCs w:val="22"/>
        </w:rPr>
        <w:t>[</w:t>
      </w:r>
      <w:r w:rsidR="00445EEC" w:rsidRPr="00406DC7">
        <w:rPr>
          <w:rFonts w:ascii="Calibri" w:hAnsi="Calibri" w:cs="Calibri"/>
          <w:i/>
          <w:color w:val="000000"/>
          <w:sz w:val="22"/>
          <w:szCs w:val="22"/>
        </w:rPr>
        <w:t>insert: Name and Address of UNDP focal point]</w:t>
      </w:r>
    </w:p>
    <w:p w14:paraId="068795A4" w14:textId="77777777" w:rsidR="004A4833" w:rsidRPr="00406DC7" w:rsidRDefault="004A4833" w:rsidP="004A4833">
      <w:pPr>
        <w:rPr>
          <w:rFonts w:ascii="Calibri" w:hAnsi="Calibri" w:cs="Calibri"/>
          <w:sz w:val="22"/>
          <w:szCs w:val="22"/>
        </w:rPr>
      </w:pPr>
    </w:p>
    <w:p w14:paraId="1A845BB1" w14:textId="77777777" w:rsidR="004A4833" w:rsidRPr="00406DC7" w:rsidRDefault="004A4833" w:rsidP="004A4833">
      <w:pPr>
        <w:rPr>
          <w:rFonts w:ascii="Calibri" w:hAnsi="Calibri" w:cs="Calibri"/>
          <w:sz w:val="22"/>
          <w:szCs w:val="22"/>
        </w:rPr>
      </w:pPr>
      <w:r w:rsidRPr="00406DC7">
        <w:rPr>
          <w:rFonts w:ascii="Calibri" w:hAnsi="Calibri" w:cs="Calibri"/>
          <w:sz w:val="22"/>
          <w:szCs w:val="22"/>
        </w:rPr>
        <w:t>Dear Sir/Madam:</w:t>
      </w:r>
    </w:p>
    <w:p w14:paraId="62BE6818" w14:textId="77777777" w:rsidR="004A4833" w:rsidRPr="00406DC7" w:rsidRDefault="004A4833" w:rsidP="004A4833">
      <w:pPr>
        <w:rPr>
          <w:rFonts w:ascii="Calibri" w:hAnsi="Calibri" w:cs="Calibri"/>
          <w:sz w:val="22"/>
          <w:szCs w:val="22"/>
        </w:rPr>
      </w:pPr>
    </w:p>
    <w:p w14:paraId="3DAC55E8" w14:textId="77777777" w:rsidR="00686142" w:rsidRPr="00406DC7" w:rsidRDefault="00686142" w:rsidP="00F83245">
      <w:pPr>
        <w:spacing w:before="120"/>
        <w:ind w:right="630" w:firstLine="720"/>
        <w:jc w:val="both"/>
        <w:rPr>
          <w:rFonts w:ascii="Calibri" w:hAnsi="Calibri" w:cs="Calibri"/>
          <w:snapToGrid w:val="0"/>
          <w:sz w:val="22"/>
          <w:szCs w:val="22"/>
        </w:rPr>
      </w:pPr>
      <w:r w:rsidRPr="00406DC7">
        <w:rPr>
          <w:rFonts w:ascii="Calibri" w:hAnsi="Calibri" w:cs="Calibri"/>
          <w:snapToGrid w:val="0"/>
          <w:sz w:val="22"/>
          <w:szCs w:val="22"/>
        </w:rPr>
        <w:t xml:space="preserve">We, the undersigned, </w:t>
      </w:r>
      <w:r w:rsidR="00844CE5" w:rsidRPr="00406DC7">
        <w:rPr>
          <w:rFonts w:ascii="Calibri" w:hAnsi="Calibri" w:cs="Calibri"/>
          <w:snapToGrid w:val="0"/>
          <w:sz w:val="22"/>
          <w:szCs w:val="22"/>
        </w:rPr>
        <w:t xml:space="preserve">hereby </w:t>
      </w:r>
      <w:r w:rsidRPr="00406DC7">
        <w:rPr>
          <w:rFonts w:ascii="Calibri" w:hAnsi="Calibri" w:cs="Calibri"/>
          <w:snapToGrid w:val="0"/>
          <w:sz w:val="22"/>
          <w:szCs w:val="22"/>
        </w:rPr>
        <w:t xml:space="preserve">offer to </w:t>
      </w:r>
      <w:r w:rsidR="00472A63" w:rsidRPr="00406DC7">
        <w:rPr>
          <w:rFonts w:ascii="Calibri" w:hAnsi="Calibri" w:cs="Calibri"/>
          <w:snapToGrid w:val="0"/>
          <w:sz w:val="22"/>
          <w:szCs w:val="22"/>
        </w:rPr>
        <w:t>render the following services to UNDP</w:t>
      </w:r>
      <w:r w:rsidR="00F83245" w:rsidRPr="00406DC7">
        <w:rPr>
          <w:rFonts w:ascii="Calibri" w:hAnsi="Calibri" w:cs="Calibri"/>
          <w:snapToGrid w:val="0"/>
          <w:sz w:val="22"/>
          <w:szCs w:val="22"/>
        </w:rPr>
        <w:t xml:space="preserve"> in conformity with the</w:t>
      </w:r>
      <w:r w:rsidR="007A77C7" w:rsidRPr="00406DC7">
        <w:rPr>
          <w:rFonts w:ascii="Calibri" w:hAnsi="Calibri" w:cs="Calibri"/>
          <w:snapToGrid w:val="0"/>
          <w:sz w:val="22"/>
          <w:szCs w:val="22"/>
        </w:rPr>
        <w:t xml:space="preserve"> requirements defined in the</w:t>
      </w:r>
      <w:r w:rsidR="00F83245" w:rsidRPr="00406DC7">
        <w:rPr>
          <w:rFonts w:ascii="Calibri" w:hAnsi="Calibri" w:cs="Calibri"/>
          <w:snapToGrid w:val="0"/>
          <w:sz w:val="22"/>
          <w:szCs w:val="22"/>
        </w:rPr>
        <w:t xml:space="preserve"> RF</w:t>
      </w:r>
      <w:r w:rsidR="00344ECD" w:rsidRPr="00406DC7">
        <w:rPr>
          <w:rFonts w:ascii="Calibri" w:hAnsi="Calibri" w:cs="Calibri"/>
          <w:snapToGrid w:val="0"/>
          <w:sz w:val="22"/>
          <w:szCs w:val="22"/>
        </w:rPr>
        <w:t>P</w:t>
      </w:r>
      <w:r w:rsidR="007A77C7" w:rsidRPr="00406DC7">
        <w:rPr>
          <w:rFonts w:ascii="Calibri" w:hAnsi="Calibri" w:cs="Calibri"/>
          <w:snapToGrid w:val="0"/>
          <w:sz w:val="22"/>
          <w:szCs w:val="22"/>
        </w:rPr>
        <w:t xml:space="preserve"> dated</w:t>
      </w:r>
      <w:r w:rsidR="00445EEC" w:rsidRPr="00406DC7">
        <w:rPr>
          <w:rFonts w:ascii="Calibri" w:hAnsi="Calibri" w:cs="Calibri"/>
          <w:snapToGrid w:val="0"/>
          <w:sz w:val="22"/>
          <w:szCs w:val="22"/>
        </w:rPr>
        <w:t xml:space="preserve"> </w:t>
      </w:r>
      <w:r w:rsidR="00445EEC" w:rsidRPr="00406DC7">
        <w:rPr>
          <w:rFonts w:ascii="Calibri" w:hAnsi="Calibri" w:cs="Calibri"/>
          <w:i/>
          <w:snapToGrid w:val="0"/>
          <w:color w:val="000000"/>
          <w:sz w:val="22"/>
          <w:szCs w:val="22"/>
        </w:rPr>
        <w:t>[specify date]</w:t>
      </w:r>
      <w:r w:rsidR="00445EEC" w:rsidRPr="00406DC7">
        <w:rPr>
          <w:rFonts w:ascii="Calibri" w:hAnsi="Calibri" w:cs="Calibri"/>
          <w:snapToGrid w:val="0"/>
          <w:sz w:val="22"/>
          <w:szCs w:val="22"/>
        </w:rPr>
        <w:t xml:space="preserve"> </w:t>
      </w:r>
      <w:r w:rsidR="00F83245" w:rsidRPr="00406DC7">
        <w:rPr>
          <w:rFonts w:ascii="Calibri" w:hAnsi="Calibri" w:cs="Calibri"/>
          <w:snapToGrid w:val="0"/>
          <w:color w:val="000000"/>
          <w:sz w:val="22"/>
          <w:szCs w:val="22"/>
        </w:rPr>
        <w:t xml:space="preserve">, </w:t>
      </w:r>
      <w:r w:rsidR="00F83245" w:rsidRPr="00406DC7">
        <w:rPr>
          <w:rFonts w:ascii="Calibri" w:hAnsi="Calibri" w:cs="Calibri"/>
          <w:snapToGrid w:val="0"/>
          <w:sz w:val="22"/>
          <w:szCs w:val="22"/>
        </w:rPr>
        <w:t xml:space="preserve">and </w:t>
      </w:r>
      <w:proofErr w:type="gramStart"/>
      <w:r w:rsidR="007A77C7" w:rsidRPr="00406DC7">
        <w:rPr>
          <w:rFonts w:ascii="Calibri" w:hAnsi="Calibri" w:cs="Calibri"/>
          <w:snapToGrid w:val="0"/>
          <w:sz w:val="22"/>
          <w:szCs w:val="22"/>
        </w:rPr>
        <w:t>all of</w:t>
      </w:r>
      <w:proofErr w:type="gramEnd"/>
      <w:r w:rsidR="007A77C7" w:rsidRPr="00406DC7">
        <w:rPr>
          <w:rFonts w:ascii="Calibri" w:hAnsi="Calibri" w:cs="Calibri"/>
          <w:snapToGrid w:val="0"/>
          <w:sz w:val="22"/>
          <w:szCs w:val="22"/>
        </w:rPr>
        <w:t xml:space="preserve"> </w:t>
      </w:r>
      <w:r w:rsidR="00F83245" w:rsidRPr="00406DC7">
        <w:rPr>
          <w:rFonts w:ascii="Calibri" w:hAnsi="Calibri" w:cs="Calibri"/>
          <w:snapToGrid w:val="0"/>
          <w:sz w:val="22"/>
          <w:szCs w:val="22"/>
        </w:rPr>
        <w:t>its attachments</w:t>
      </w:r>
      <w:r w:rsidRPr="00406DC7">
        <w:rPr>
          <w:rFonts w:ascii="Calibri" w:hAnsi="Calibri" w:cs="Calibri"/>
          <w:snapToGrid w:val="0"/>
          <w:sz w:val="22"/>
          <w:szCs w:val="22"/>
        </w:rPr>
        <w:t xml:space="preserve">, </w:t>
      </w:r>
      <w:r w:rsidR="007A0B0E" w:rsidRPr="00406DC7">
        <w:rPr>
          <w:rFonts w:ascii="Calibri" w:hAnsi="Calibri" w:cs="Calibri"/>
          <w:snapToGrid w:val="0"/>
          <w:sz w:val="22"/>
          <w:szCs w:val="22"/>
        </w:rPr>
        <w:t>as well as the</w:t>
      </w:r>
      <w:r w:rsidR="007A77C7" w:rsidRPr="00406DC7">
        <w:rPr>
          <w:rFonts w:ascii="Calibri" w:hAnsi="Calibri" w:cs="Calibri"/>
          <w:snapToGrid w:val="0"/>
          <w:sz w:val="22"/>
          <w:szCs w:val="22"/>
        </w:rPr>
        <w:t xml:space="preserve"> provisions of the</w:t>
      </w:r>
      <w:r w:rsidR="007A0B0E" w:rsidRPr="00406DC7">
        <w:rPr>
          <w:rFonts w:ascii="Calibri" w:hAnsi="Calibri" w:cs="Calibri"/>
          <w:snapToGrid w:val="0"/>
          <w:sz w:val="22"/>
          <w:szCs w:val="22"/>
        </w:rPr>
        <w:t xml:space="preserve"> UNDP General Contract T</w:t>
      </w:r>
      <w:r w:rsidRPr="00406DC7">
        <w:rPr>
          <w:rFonts w:ascii="Calibri" w:hAnsi="Calibri" w:cs="Calibri"/>
          <w:snapToGrid w:val="0"/>
          <w:sz w:val="22"/>
          <w:szCs w:val="22"/>
        </w:rPr>
        <w:t xml:space="preserve">erms and </w:t>
      </w:r>
      <w:r w:rsidR="007A0B0E" w:rsidRPr="00406DC7">
        <w:rPr>
          <w:rFonts w:ascii="Calibri" w:hAnsi="Calibri" w:cs="Calibri"/>
          <w:snapToGrid w:val="0"/>
          <w:sz w:val="22"/>
          <w:szCs w:val="22"/>
        </w:rPr>
        <w:t>C</w:t>
      </w:r>
      <w:r w:rsidR="009E6551" w:rsidRPr="00406DC7">
        <w:rPr>
          <w:rFonts w:ascii="Calibri" w:hAnsi="Calibri" w:cs="Calibri"/>
          <w:snapToGrid w:val="0"/>
          <w:sz w:val="22"/>
          <w:szCs w:val="22"/>
        </w:rPr>
        <w:t>onditions</w:t>
      </w:r>
      <w:r w:rsidRPr="00406DC7">
        <w:rPr>
          <w:rFonts w:ascii="Calibri" w:hAnsi="Calibri" w:cs="Calibri"/>
          <w:snapToGrid w:val="0"/>
          <w:sz w:val="22"/>
          <w:szCs w:val="22"/>
        </w:rPr>
        <w:t>:</w:t>
      </w:r>
    </w:p>
    <w:p w14:paraId="1768826B" w14:textId="77777777" w:rsidR="00F83245" w:rsidRPr="00406DC7" w:rsidRDefault="00F83245" w:rsidP="00F83245">
      <w:pPr>
        <w:spacing w:before="120"/>
        <w:ind w:right="630" w:firstLine="720"/>
        <w:jc w:val="both"/>
        <w:rPr>
          <w:snapToGrid w:val="0"/>
          <w:sz w:val="22"/>
          <w:szCs w:val="22"/>
        </w:rPr>
      </w:pPr>
    </w:p>
    <w:p w14:paraId="1F60143F" w14:textId="77777777" w:rsidR="00990EA2" w:rsidRPr="00406DC7" w:rsidRDefault="00990EA2" w:rsidP="00311F2E">
      <w:pPr>
        <w:pStyle w:val="ListParagraph"/>
        <w:numPr>
          <w:ilvl w:val="0"/>
          <w:numId w:val="1"/>
        </w:numPr>
        <w:spacing w:line="240" w:lineRule="auto"/>
        <w:ind w:left="540" w:hanging="540"/>
        <w:rPr>
          <w:rFonts w:ascii="Calibri" w:hAnsi="Calibri" w:cs="Calibri"/>
          <w:b/>
          <w:snapToGrid w:val="0"/>
        </w:rPr>
      </w:pPr>
      <w:r w:rsidRPr="00406DC7">
        <w:rPr>
          <w:rFonts w:ascii="Calibri" w:hAnsi="Calibri" w:cs="Calibri"/>
          <w:b/>
          <w:snapToGrid w:val="0"/>
        </w:rPr>
        <w:t>Qualifications of the Service Provider</w:t>
      </w:r>
    </w:p>
    <w:p w14:paraId="43F57267" w14:textId="77777777" w:rsidR="00990EA2" w:rsidRPr="00406DC7" w:rsidRDefault="00990EA2" w:rsidP="00540B3F">
      <w:pPr>
        <w:pStyle w:val="ListParagraph"/>
        <w:spacing w:line="240" w:lineRule="auto"/>
        <w:ind w:left="630"/>
        <w:rPr>
          <w:rFonts w:ascii="Calibri" w:hAnsi="Calibri" w:cs="Calibri"/>
          <w:b/>
          <w:snapToGrid w:val="0"/>
        </w:rPr>
      </w:pPr>
    </w:p>
    <w:p w14:paraId="3A32B821" w14:textId="77777777" w:rsidR="00990EA2" w:rsidRPr="00406DC7" w:rsidRDefault="00990EA2" w:rsidP="00540B3F">
      <w:pPr>
        <w:pStyle w:val="ListParagraph"/>
        <w:pBdr>
          <w:top w:val="single" w:sz="4" w:space="1" w:color="auto"/>
          <w:left w:val="single" w:sz="4" w:space="4" w:color="auto"/>
          <w:bottom w:val="single" w:sz="4" w:space="1" w:color="auto"/>
          <w:right w:val="single" w:sz="4" w:space="4" w:color="auto"/>
        </w:pBdr>
        <w:spacing w:line="240" w:lineRule="auto"/>
        <w:ind w:left="630"/>
        <w:rPr>
          <w:rFonts w:ascii="Calibri" w:hAnsi="Calibri" w:cs="Calibri"/>
          <w:b/>
          <w:snapToGrid w:val="0"/>
        </w:rPr>
      </w:pPr>
    </w:p>
    <w:p w14:paraId="46CE943E" w14:textId="77777777" w:rsidR="00990EA2" w:rsidRPr="00406DC7" w:rsidRDefault="00990EA2" w:rsidP="00540B3F">
      <w:pPr>
        <w:pStyle w:val="ListParagraph"/>
        <w:pBdr>
          <w:top w:val="single" w:sz="4" w:space="1" w:color="auto"/>
          <w:left w:val="single" w:sz="4" w:space="4" w:color="auto"/>
          <w:bottom w:val="single" w:sz="4" w:space="1" w:color="auto"/>
          <w:right w:val="single" w:sz="4" w:space="4" w:color="auto"/>
        </w:pBdr>
        <w:spacing w:line="240" w:lineRule="auto"/>
        <w:ind w:left="630"/>
        <w:rPr>
          <w:rFonts w:ascii="Calibri" w:hAnsi="Calibri" w:cs="Calibri"/>
          <w:i/>
          <w:snapToGrid w:val="0"/>
          <w:sz w:val="20"/>
          <w:szCs w:val="20"/>
        </w:rPr>
      </w:pPr>
      <w:r w:rsidRPr="00406DC7">
        <w:rPr>
          <w:rFonts w:ascii="Calibri" w:hAnsi="Calibri" w:cs="Calibri"/>
          <w:i/>
          <w:snapToGrid w:val="0"/>
          <w:sz w:val="20"/>
          <w:szCs w:val="20"/>
        </w:rPr>
        <w:t xml:space="preserve">The Service Provider must describe and explain how and why they are the best entity </w:t>
      </w:r>
      <w:r w:rsidR="007A77C7" w:rsidRPr="00406DC7">
        <w:rPr>
          <w:rFonts w:ascii="Calibri" w:hAnsi="Calibri" w:cs="Calibri"/>
          <w:i/>
          <w:snapToGrid w:val="0"/>
          <w:sz w:val="20"/>
          <w:szCs w:val="20"/>
        </w:rPr>
        <w:t>that can</w:t>
      </w:r>
      <w:r w:rsidRPr="00406DC7">
        <w:rPr>
          <w:rFonts w:ascii="Calibri" w:hAnsi="Calibri" w:cs="Calibri"/>
          <w:i/>
          <w:snapToGrid w:val="0"/>
          <w:sz w:val="20"/>
          <w:szCs w:val="20"/>
        </w:rPr>
        <w:t xml:space="preserve"> deliver the requirements of U</w:t>
      </w:r>
      <w:r w:rsidR="00EA24A9" w:rsidRPr="00406DC7">
        <w:rPr>
          <w:rFonts w:ascii="Calibri" w:hAnsi="Calibri" w:cs="Calibri"/>
          <w:i/>
          <w:snapToGrid w:val="0"/>
          <w:sz w:val="20"/>
          <w:szCs w:val="20"/>
        </w:rPr>
        <w:t>NDP by indicating the following</w:t>
      </w:r>
      <w:r w:rsidRPr="00406DC7">
        <w:rPr>
          <w:rFonts w:ascii="Calibri" w:hAnsi="Calibri" w:cs="Calibri"/>
          <w:i/>
          <w:snapToGrid w:val="0"/>
          <w:sz w:val="20"/>
          <w:szCs w:val="20"/>
        </w:rPr>
        <w:t>:</w:t>
      </w:r>
      <w:r w:rsidR="00540B3F" w:rsidRPr="00406DC7">
        <w:rPr>
          <w:rFonts w:ascii="Calibri" w:hAnsi="Calibri" w:cs="Calibri"/>
          <w:i/>
          <w:snapToGrid w:val="0"/>
          <w:sz w:val="20"/>
          <w:szCs w:val="20"/>
        </w:rPr>
        <w:t xml:space="preserve"> </w:t>
      </w:r>
    </w:p>
    <w:p w14:paraId="7E19E895" w14:textId="77777777" w:rsidR="00990EA2" w:rsidRPr="00406DC7" w:rsidRDefault="00990EA2" w:rsidP="00540B3F">
      <w:pPr>
        <w:pStyle w:val="ListParagraph"/>
        <w:pBdr>
          <w:top w:val="single" w:sz="4" w:space="1" w:color="auto"/>
          <w:left w:val="single" w:sz="4" w:space="4" w:color="auto"/>
          <w:bottom w:val="single" w:sz="4" w:space="1" w:color="auto"/>
          <w:right w:val="single" w:sz="4" w:space="4" w:color="auto"/>
        </w:pBdr>
        <w:spacing w:line="240" w:lineRule="auto"/>
        <w:ind w:left="630"/>
        <w:rPr>
          <w:rFonts w:ascii="Calibri" w:hAnsi="Calibri" w:cs="Calibri"/>
          <w:i/>
          <w:snapToGrid w:val="0"/>
        </w:rPr>
      </w:pPr>
    </w:p>
    <w:p w14:paraId="42FCA912" w14:textId="77777777" w:rsidR="00540B3F" w:rsidRPr="00406DC7" w:rsidRDefault="005C726D" w:rsidP="00311F2E">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630" w:firstLine="0"/>
        <w:rPr>
          <w:rFonts w:ascii="Calibri" w:hAnsi="Calibri" w:cs="Calibri"/>
          <w:i/>
          <w:snapToGrid w:val="0"/>
          <w:sz w:val="20"/>
          <w:szCs w:val="20"/>
        </w:rPr>
      </w:pPr>
      <w:r w:rsidRPr="00406DC7">
        <w:rPr>
          <w:rFonts w:ascii="Calibri" w:hAnsi="Calibri" w:cs="Calibri"/>
          <w:i/>
          <w:snapToGrid w:val="0"/>
          <w:sz w:val="20"/>
          <w:szCs w:val="20"/>
        </w:rPr>
        <w:t xml:space="preserve">Profile – describing the </w:t>
      </w:r>
      <w:r w:rsidR="00540B3F" w:rsidRPr="00406DC7">
        <w:rPr>
          <w:rFonts w:ascii="Calibri" w:hAnsi="Calibri" w:cs="Calibri"/>
          <w:i/>
          <w:snapToGrid w:val="0"/>
          <w:sz w:val="20"/>
          <w:szCs w:val="20"/>
        </w:rPr>
        <w:t>nature of business, field of expertise, licenses, certifications, accreditations;</w:t>
      </w:r>
    </w:p>
    <w:p w14:paraId="71EEE4A3" w14:textId="77777777" w:rsidR="005C726D" w:rsidRPr="00406DC7" w:rsidRDefault="005C726D" w:rsidP="00311F2E">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630" w:firstLine="0"/>
        <w:rPr>
          <w:rFonts w:ascii="Calibri" w:hAnsi="Calibri" w:cs="Calibri"/>
          <w:i/>
          <w:snapToGrid w:val="0"/>
          <w:sz w:val="20"/>
          <w:szCs w:val="20"/>
        </w:rPr>
      </w:pPr>
      <w:r w:rsidRPr="00406DC7">
        <w:rPr>
          <w:rFonts w:ascii="Calibri" w:hAnsi="Calibri" w:cs="Calibri"/>
          <w:i/>
          <w:snapToGrid w:val="0"/>
          <w:sz w:val="20"/>
          <w:szCs w:val="20"/>
        </w:rPr>
        <w:t>Business Licenses – Registration Papers, Tax Payment Certification, etc.</w:t>
      </w:r>
    </w:p>
    <w:p w14:paraId="74C63DE5" w14:textId="77777777" w:rsidR="00540B3F" w:rsidRPr="00406DC7" w:rsidRDefault="005C726D" w:rsidP="00311F2E">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rPr>
          <w:rFonts w:ascii="Calibri" w:hAnsi="Calibri" w:cs="Calibri"/>
          <w:i/>
          <w:snapToGrid w:val="0"/>
          <w:sz w:val="20"/>
          <w:szCs w:val="20"/>
        </w:rPr>
      </w:pPr>
      <w:r w:rsidRPr="00406DC7">
        <w:rPr>
          <w:rFonts w:ascii="Calibri" w:hAnsi="Calibri" w:cs="Calibri"/>
          <w:i/>
          <w:snapToGrid w:val="0"/>
          <w:sz w:val="20"/>
          <w:szCs w:val="20"/>
        </w:rPr>
        <w:t>Latest Audited Financial Statement – income stateme</w:t>
      </w:r>
      <w:r w:rsidR="008A2DD6" w:rsidRPr="00406DC7">
        <w:rPr>
          <w:rFonts w:ascii="Calibri" w:hAnsi="Calibri" w:cs="Calibri"/>
          <w:i/>
          <w:snapToGrid w:val="0"/>
          <w:sz w:val="20"/>
          <w:szCs w:val="20"/>
        </w:rPr>
        <w:t>n</w:t>
      </w:r>
      <w:r w:rsidRPr="00406DC7">
        <w:rPr>
          <w:rFonts w:ascii="Calibri" w:hAnsi="Calibri" w:cs="Calibri"/>
          <w:i/>
          <w:snapToGrid w:val="0"/>
          <w:sz w:val="20"/>
          <w:szCs w:val="20"/>
        </w:rPr>
        <w:t xml:space="preserve">t and balance sheet to indicate </w:t>
      </w:r>
      <w:r w:rsidR="00540B3F" w:rsidRPr="00406DC7">
        <w:rPr>
          <w:rFonts w:ascii="Calibri" w:hAnsi="Calibri" w:cs="Calibri"/>
          <w:i/>
          <w:snapToGrid w:val="0"/>
          <w:sz w:val="20"/>
          <w:szCs w:val="20"/>
        </w:rPr>
        <w:t>Its fi</w:t>
      </w:r>
      <w:r w:rsidR="007A77C7" w:rsidRPr="00406DC7">
        <w:rPr>
          <w:rFonts w:ascii="Calibri" w:hAnsi="Calibri" w:cs="Calibri"/>
          <w:i/>
          <w:snapToGrid w:val="0"/>
          <w:sz w:val="20"/>
          <w:szCs w:val="20"/>
        </w:rPr>
        <w:t>nancial stability, liquidity, credit standing, and market reputation</w:t>
      </w:r>
      <w:r w:rsidRPr="00406DC7">
        <w:rPr>
          <w:rFonts w:ascii="Calibri" w:hAnsi="Calibri" w:cs="Calibri"/>
          <w:i/>
          <w:snapToGrid w:val="0"/>
          <w:sz w:val="20"/>
          <w:szCs w:val="20"/>
        </w:rPr>
        <w:t xml:space="preserve">, etc. </w:t>
      </w:r>
      <w:r w:rsidR="007A77C7" w:rsidRPr="00406DC7">
        <w:rPr>
          <w:rFonts w:ascii="Calibri" w:hAnsi="Calibri" w:cs="Calibri"/>
          <w:i/>
          <w:snapToGrid w:val="0"/>
          <w:sz w:val="20"/>
          <w:szCs w:val="20"/>
        </w:rPr>
        <w:t>;</w:t>
      </w:r>
    </w:p>
    <w:p w14:paraId="74415D9E" w14:textId="77777777" w:rsidR="00540B3F" w:rsidRPr="00406DC7" w:rsidRDefault="005C726D" w:rsidP="00311F2E">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rPr>
          <w:rFonts w:ascii="Calibri" w:hAnsi="Calibri" w:cs="Calibri"/>
          <w:i/>
          <w:snapToGrid w:val="0"/>
          <w:sz w:val="20"/>
          <w:szCs w:val="20"/>
        </w:rPr>
      </w:pPr>
      <w:r w:rsidRPr="00406DC7">
        <w:rPr>
          <w:rFonts w:ascii="Calibri" w:hAnsi="Calibri" w:cs="Calibri"/>
          <w:i/>
          <w:snapToGrid w:val="0"/>
          <w:sz w:val="20"/>
          <w:szCs w:val="20"/>
        </w:rPr>
        <w:t>Track Record – list of clients for</w:t>
      </w:r>
      <w:r w:rsidR="007A77C7" w:rsidRPr="00406DC7">
        <w:rPr>
          <w:rFonts w:ascii="Calibri" w:hAnsi="Calibri" w:cs="Calibri"/>
          <w:i/>
          <w:snapToGrid w:val="0"/>
          <w:sz w:val="20"/>
          <w:szCs w:val="20"/>
        </w:rPr>
        <w:t xml:space="preserve"> </w:t>
      </w:r>
      <w:r w:rsidR="00540B3F" w:rsidRPr="00406DC7">
        <w:rPr>
          <w:rFonts w:ascii="Calibri" w:hAnsi="Calibri" w:cs="Calibri"/>
          <w:i/>
          <w:snapToGrid w:val="0"/>
          <w:sz w:val="20"/>
          <w:szCs w:val="20"/>
        </w:rPr>
        <w:t>similar</w:t>
      </w:r>
      <w:r w:rsidRPr="00406DC7">
        <w:rPr>
          <w:rFonts w:ascii="Calibri" w:hAnsi="Calibri" w:cs="Calibri"/>
          <w:i/>
          <w:snapToGrid w:val="0"/>
          <w:sz w:val="20"/>
          <w:szCs w:val="20"/>
        </w:rPr>
        <w:t xml:space="preserve"> services as those required by UNDP,</w:t>
      </w:r>
      <w:r w:rsidR="00540B3F" w:rsidRPr="00406DC7">
        <w:rPr>
          <w:rFonts w:ascii="Calibri" w:hAnsi="Calibri" w:cs="Calibri"/>
          <w:i/>
          <w:snapToGrid w:val="0"/>
          <w:sz w:val="20"/>
          <w:szCs w:val="20"/>
        </w:rPr>
        <w:t xml:space="preserve"> </w:t>
      </w:r>
      <w:r w:rsidRPr="00406DC7">
        <w:rPr>
          <w:rFonts w:ascii="Calibri" w:hAnsi="Calibri" w:cs="Calibri"/>
          <w:i/>
          <w:snapToGrid w:val="0"/>
          <w:sz w:val="20"/>
          <w:szCs w:val="20"/>
        </w:rPr>
        <w:t>indicating description of contract scope, contract duration, contract value, contact references</w:t>
      </w:r>
      <w:r w:rsidR="00540B3F" w:rsidRPr="00406DC7">
        <w:rPr>
          <w:rFonts w:ascii="Calibri" w:hAnsi="Calibri" w:cs="Calibri"/>
          <w:i/>
          <w:snapToGrid w:val="0"/>
          <w:sz w:val="20"/>
          <w:szCs w:val="20"/>
        </w:rPr>
        <w:t>;</w:t>
      </w:r>
    </w:p>
    <w:p w14:paraId="0AB1781A" w14:textId="77777777" w:rsidR="005C726D" w:rsidRPr="00406DC7" w:rsidRDefault="005C726D" w:rsidP="00311F2E">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rPr>
          <w:rFonts w:ascii="Calibri" w:hAnsi="Calibri" w:cs="Calibri"/>
          <w:i/>
          <w:snapToGrid w:val="0"/>
          <w:sz w:val="20"/>
          <w:szCs w:val="20"/>
        </w:rPr>
      </w:pPr>
      <w:r w:rsidRPr="00406DC7">
        <w:rPr>
          <w:rFonts w:ascii="Calibri" w:hAnsi="Calibri" w:cs="Calibri"/>
          <w:i/>
          <w:snapToGrid w:val="0"/>
          <w:sz w:val="20"/>
          <w:szCs w:val="20"/>
        </w:rPr>
        <w:t xml:space="preserve">Certificates and Accreditation – including Quality Certificates, Patent Registrations, Environmental Sustainability Certificates, etc.  </w:t>
      </w:r>
    </w:p>
    <w:p w14:paraId="5559411B" w14:textId="77777777" w:rsidR="004D09EE" w:rsidRPr="00406DC7" w:rsidRDefault="004D09EE" w:rsidP="00311F2E">
      <w:pPr>
        <w:pStyle w:val="ListParagraph"/>
        <w:numPr>
          <w:ilvl w:val="0"/>
          <w:numId w:val="2"/>
        </w:numPr>
        <w:pBdr>
          <w:top w:val="single" w:sz="4" w:space="1" w:color="auto"/>
          <w:left w:val="single" w:sz="4" w:space="4" w:color="auto"/>
          <w:bottom w:val="single" w:sz="4" w:space="1" w:color="auto"/>
          <w:right w:val="single" w:sz="4" w:space="4" w:color="auto"/>
        </w:pBdr>
        <w:tabs>
          <w:tab w:val="left" w:pos="990"/>
        </w:tabs>
        <w:spacing w:line="240" w:lineRule="auto"/>
        <w:ind w:left="990"/>
        <w:rPr>
          <w:rFonts w:ascii="Calibri" w:hAnsi="Calibri" w:cs="Calibri"/>
          <w:i/>
          <w:snapToGrid w:val="0"/>
          <w:sz w:val="20"/>
          <w:szCs w:val="20"/>
        </w:rPr>
      </w:pPr>
      <w:r w:rsidRPr="00406DC7">
        <w:rPr>
          <w:rFonts w:ascii="Calibri" w:hAnsi="Calibri" w:cs="Calibri"/>
          <w:i/>
          <w:snapToGrid w:val="0"/>
          <w:sz w:val="20"/>
          <w:szCs w:val="20"/>
        </w:rPr>
        <w:t>Written Self-Declaration that the company is not in the UN Security Council 1267/1989 List, UN Procurement Division List or Other UN Ineligibility List.</w:t>
      </w:r>
    </w:p>
    <w:p w14:paraId="5C238378" w14:textId="77777777" w:rsidR="005C726D" w:rsidRPr="00406DC7" w:rsidRDefault="005C726D" w:rsidP="005C726D">
      <w:pPr>
        <w:pStyle w:val="ListParagraph"/>
        <w:pBdr>
          <w:top w:val="single" w:sz="4" w:space="1" w:color="auto"/>
          <w:left w:val="single" w:sz="4" w:space="4" w:color="auto"/>
          <w:bottom w:val="single" w:sz="4" w:space="1" w:color="auto"/>
          <w:right w:val="single" w:sz="4" w:space="4" w:color="auto"/>
        </w:pBdr>
        <w:tabs>
          <w:tab w:val="left" w:pos="990"/>
        </w:tabs>
        <w:spacing w:line="240" w:lineRule="auto"/>
        <w:ind w:left="630"/>
        <w:rPr>
          <w:rFonts w:ascii="Calibri" w:hAnsi="Calibri" w:cs="Calibri"/>
          <w:i/>
          <w:snapToGrid w:val="0"/>
          <w:sz w:val="20"/>
          <w:szCs w:val="20"/>
        </w:rPr>
      </w:pPr>
    </w:p>
    <w:p w14:paraId="59778A8D" w14:textId="77777777" w:rsidR="00990EA2" w:rsidRPr="00406DC7" w:rsidRDefault="00990EA2" w:rsidP="00540B3F">
      <w:pPr>
        <w:pStyle w:val="ListParagraph"/>
        <w:tabs>
          <w:tab w:val="left" w:pos="990"/>
        </w:tabs>
        <w:spacing w:line="240" w:lineRule="auto"/>
        <w:ind w:left="990" w:hanging="450"/>
        <w:rPr>
          <w:rFonts w:ascii="Calibri" w:hAnsi="Calibri" w:cs="Calibri"/>
          <w:b/>
          <w:snapToGrid w:val="0"/>
          <w:sz w:val="20"/>
          <w:szCs w:val="20"/>
        </w:rPr>
      </w:pPr>
    </w:p>
    <w:p w14:paraId="5A0B3C01" w14:textId="77777777" w:rsidR="00BD3609" w:rsidRPr="00406DC7" w:rsidRDefault="00BD3609" w:rsidP="00311F2E">
      <w:pPr>
        <w:pStyle w:val="ListParagraph"/>
        <w:numPr>
          <w:ilvl w:val="0"/>
          <w:numId w:val="1"/>
        </w:numPr>
        <w:spacing w:line="240" w:lineRule="auto"/>
        <w:ind w:left="540" w:hanging="540"/>
        <w:rPr>
          <w:rFonts w:ascii="Calibri" w:hAnsi="Calibri" w:cs="Calibri"/>
          <w:b/>
          <w:snapToGrid w:val="0"/>
          <w:szCs w:val="22"/>
        </w:rPr>
      </w:pPr>
      <w:r w:rsidRPr="00406DC7">
        <w:rPr>
          <w:rFonts w:ascii="Calibri" w:hAnsi="Calibri" w:cs="Calibri"/>
          <w:b/>
          <w:snapToGrid w:val="0"/>
          <w:szCs w:val="22"/>
        </w:rPr>
        <w:t xml:space="preserve">Proposed </w:t>
      </w:r>
      <w:r w:rsidR="005E5912" w:rsidRPr="00406DC7">
        <w:rPr>
          <w:rFonts w:ascii="Calibri" w:hAnsi="Calibri" w:cs="Calibri"/>
          <w:b/>
          <w:snapToGrid w:val="0"/>
          <w:szCs w:val="22"/>
        </w:rPr>
        <w:t>Methodology for the Completion of Services</w:t>
      </w:r>
    </w:p>
    <w:tbl>
      <w:tblPr>
        <w:tblW w:w="8910" w:type="dxa"/>
        <w:tblInd w:w="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10"/>
      </w:tblGrid>
      <w:tr w:rsidR="00F83245" w:rsidRPr="00406DC7" w14:paraId="4D66B0CE" w14:textId="77777777" w:rsidTr="00BD3609">
        <w:tc>
          <w:tcPr>
            <w:tcW w:w="8910" w:type="dxa"/>
            <w:tcBorders>
              <w:top w:val="single" w:sz="4" w:space="0" w:color="auto"/>
              <w:bottom w:val="single" w:sz="4" w:space="0" w:color="auto"/>
            </w:tcBorders>
          </w:tcPr>
          <w:p w14:paraId="7C09EB12" w14:textId="77777777" w:rsidR="00F83245" w:rsidRPr="00406DC7" w:rsidRDefault="00F83245" w:rsidP="00B62D71">
            <w:pPr>
              <w:rPr>
                <w:rFonts w:ascii="Calibri" w:hAnsi="Calibri" w:cs="Calibri"/>
                <w:b/>
                <w:bCs/>
              </w:rPr>
            </w:pPr>
          </w:p>
          <w:p w14:paraId="238C0348" w14:textId="77777777" w:rsidR="00C63D10" w:rsidRPr="00D177D8" w:rsidRDefault="005E5912" w:rsidP="00D177D8">
            <w:pPr>
              <w:pStyle w:val="BodyText2"/>
              <w:spacing w:after="0" w:line="240" w:lineRule="auto"/>
              <w:jc w:val="both"/>
              <w:rPr>
                <w:rFonts w:ascii="Calibri" w:hAnsi="Calibri" w:cs="Calibri"/>
                <w:i/>
                <w:iCs/>
                <w:sz w:val="20"/>
                <w:szCs w:val="20"/>
                <w:lang w:val="en-US" w:eastAsia="en-US"/>
              </w:rPr>
            </w:pPr>
            <w:r w:rsidRPr="00DD51AD">
              <w:rPr>
                <w:rFonts w:ascii="Calibri" w:hAnsi="Calibri" w:cs="Calibri"/>
                <w:i/>
                <w:iCs/>
                <w:sz w:val="20"/>
                <w:szCs w:val="20"/>
                <w:lang w:val="en-US" w:eastAsia="en-US"/>
              </w:rPr>
              <w:t xml:space="preserve">The </w:t>
            </w:r>
            <w:r w:rsidR="00F83245" w:rsidRPr="00DD51AD">
              <w:rPr>
                <w:rFonts w:ascii="Calibri" w:hAnsi="Calibri" w:cs="Calibri"/>
                <w:i/>
                <w:iCs/>
                <w:sz w:val="20"/>
                <w:szCs w:val="20"/>
                <w:lang w:val="en-US" w:eastAsia="en-US"/>
              </w:rPr>
              <w:t xml:space="preserve">Service Provider must describe how it will address/deliver the </w:t>
            </w:r>
            <w:r w:rsidR="00C63D10" w:rsidRPr="00DD51AD">
              <w:rPr>
                <w:rFonts w:ascii="Calibri" w:hAnsi="Calibri" w:cs="Calibri"/>
                <w:i/>
                <w:iCs/>
                <w:sz w:val="20"/>
                <w:szCs w:val="20"/>
                <w:lang w:val="en-US" w:eastAsia="en-US"/>
              </w:rPr>
              <w:t>demands of</w:t>
            </w:r>
            <w:r w:rsidR="007A77C7" w:rsidRPr="00DD51AD">
              <w:rPr>
                <w:rFonts w:ascii="Calibri" w:hAnsi="Calibri" w:cs="Calibri"/>
                <w:i/>
                <w:iCs/>
                <w:sz w:val="20"/>
                <w:szCs w:val="20"/>
                <w:lang w:val="en-US" w:eastAsia="en-US"/>
              </w:rPr>
              <w:t xml:space="preserve"> the RF</w:t>
            </w:r>
            <w:r w:rsidR="00344ECD" w:rsidRPr="00DD51AD">
              <w:rPr>
                <w:rFonts w:ascii="Calibri" w:hAnsi="Calibri" w:cs="Calibri"/>
                <w:i/>
                <w:iCs/>
                <w:sz w:val="20"/>
                <w:szCs w:val="20"/>
                <w:lang w:val="en-US" w:eastAsia="en-US"/>
              </w:rPr>
              <w:t>P</w:t>
            </w:r>
            <w:r w:rsidR="00F83245" w:rsidRPr="00DD51AD">
              <w:rPr>
                <w:rFonts w:ascii="Calibri" w:hAnsi="Calibri" w:cs="Calibri"/>
                <w:i/>
                <w:iCs/>
                <w:sz w:val="20"/>
                <w:szCs w:val="20"/>
                <w:lang w:val="en-US" w:eastAsia="en-US"/>
              </w:rPr>
              <w:t>; providing a detailed description of the essential performance characteristics</w:t>
            </w:r>
            <w:r w:rsidR="00430F40" w:rsidRPr="00DD51AD">
              <w:rPr>
                <w:rFonts w:ascii="Calibri" w:hAnsi="Calibri" w:cs="Calibri"/>
                <w:i/>
                <w:iCs/>
                <w:sz w:val="20"/>
                <w:szCs w:val="20"/>
                <w:lang w:val="en-US" w:eastAsia="en-US"/>
              </w:rPr>
              <w:t>, reporting conditions</w:t>
            </w:r>
            <w:r w:rsidR="00F83245" w:rsidRPr="00DD51AD">
              <w:rPr>
                <w:rFonts w:ascii="Calibri" w:hAnsi="Calibri" w:cs="Calibri"/>
                <w:i/>
                <w:iCs/>
                <w:sz w:val="20"/>
                <w:szCs w:val="20"/>
                <w:lang w:val="en-US" w:eastAsia="en-US"/>
              </w:rPr>
              <w:t xml:space="preserve"> </w:t>
            </w:r>
            <w:r w:rsidR="00C63D10" w:rsidRPr="00DD51AD">
              <w:rPr>
                <w:rFonts w:ascii="Calibri" w:hAnsi="Calibri" w:cs="Calibri"/>
                <w:i/>
                <w:iCs/>
                <w:sz w:val="20"/>
                <w:szCs w:val="20"/>
                <w:lang w:val="en-US" w:eastAsia="en-US"/>
              </w:rPr>
              <w:t>and quality assurance</w:t>
            </w:r>
            <w:r w:rsidR="007A77C7" w:rsidRPr="00DD51AD">
              <w:rPr>
                <w:rFonts w:ascii="Calibri" w:hAnsi="Calibri" w:cs="Calibri"/>
                <w:i/>
                <w:iCs/>
                <w:sz w:val="20"/>
                <w:szCs w:val="20"/>
                <w:lang w:val="en-US" w:eastAsia="en-US"/>
              </w:rPr>
              <w:t xml:space="preserve"> mechanisms that will be put in place</w:t>
            </w:r>
            <w:r w:rsidR="00C63D10" w:rsidRPr="00DD51AD">
              <w:rPr>
                <w:rFonts w:ascii="Calibri" w:hAnsi="Calibri" w:cs="Calibri"/>
                <w:i/>
                <w:iCs/>
                <w:sz w:val="20"/>
                <w:szCs w:val="20"/>
                <w:lang w:val="en-US" w:eastAsia="en-US"/>
              </w:rPr>
              <w:t>,</w:t>
            </w:r>
            <w:r w:rsidR="00F83245" w:rsidRPr="00DD51AD">
              <w:rPr>
                <w:rFonts w:ascii="Calibri" w:hAnsi="Calibri" w:cs="Calibri"/>
                <w:i/>
                <w:iCs/>
                <w:sz w:val="20"/>
                <w:szCs w:val="20"/>
                <w:lang w:val="en-US" w:eastAsia="en-US"/>
              </w:rPr>
              <w:t xml:space="preserve"> </w:t>
            </w:r>
            <w:r w:rsidR="007A77C7" w:rsidRPr="00DD51AD">
              <w:rPr>
                <w:rFonts w:ascii="Calibri" w:hAnsi="Calibri" w:cs="Calibri"/>
                <w:i/>
                <w:iCs/>
                <w:sz w:val="20"/>
                <w:szCs w:val="20"/>
                <w:lang w:val="en-US" w:eastAsia="en-US"/>
              </w:rPr>
              <w:t>while demonstrating that</w:t>
            </w:r>
            <w:r w:rsidR="00F83245" w:rsidRPr="00DD51AD">
              <w:rPr>
                <w:rFonts w:ascii="Calibri" w:hAnsi="Calibri" w:cs="Calibri"/>
                <w:i/>
                <w:iCs/>
                <w:sz w:val="20"/>
                <w:szCs w:val="20"/>
                <w:lang w:val="en-US" w:eastAsia="en-US"/>
              </w:rPr>
              <w:t xml:space="preserve"> the proposed methodology </w:t>
            </w:r>
            <w:r w:rsidR="007A77C7" w:rsidRPr="00DD51AD">
              <w:rPr>
                <w:rFonts w:ascii="Calibri" w:hAnsi="Calibri" w:cs="Calibri"/>
                <w:i/>
                <w:iCs/>
                <w:sz w:val="20"/>
                <w:szCs w:val="20"/>
                <w:lang w:val="en-US" w:eastAsia="en-US"/>
              </w:rPr>
              <w:t>will be appropriate to the local conditions and context of the work</w:t>
            </w:r>
            <w:r w:rsidR="00F83245" w:rsidRPr="00DD51AD">
              <w:rPr>
                <w:rFonts w:ascii="Calibri" w:hAnsi="Calibri" w:cs="Calibri"/>
                <w:i/>
                <w:iCs/>
                <w:sz w:val="20"/>
                <w:szCs w:val="20"/>
                <w:lang w:val="en-US" w:eastAsia="en-US"/>
              </w:rPr>
              <w:t>.</w:t>
            </w:r>
          </w:p>
        </w:tc>
      </w:tr>
    </w:tbl>
    <w:p w14:paraId="7799ABE5" w14:textId="77777777" w:rsidR="00F83245" w:rsidRPr="00406DC7" w:rsidRDefault="00F83245" w:rsidP="00F83245">
      <w:pPr>
        <w:rPr>
          <w:rFonts w:ascii="Calibri" w:hAnsi="Calibri" w:cs="Calibri"/>
          <w:b/>
        </w:rPr>
      </w:pPr>
    </w:p>
    <w:p w14:paraId="5D6460F5" w14:textId="77777777" w:rsidR="005E5912" w:rsidRPr="00406DC7" w:rsidRDefault="005E5912" w:rsidP="00311F2E">
      <w:pPr>
        <w:pStyle w:val="BodyText2"/>
        <w:numPr>
          <w:ilvl w:val="0"/>
          <w:numId w:val="1"/>
        </w:numPr>
        <w:spacing w:after="0" w:line="240" w:lineRule="auto"/>
        <w:ind w:left="540" w:hanging="540"/>
        <w:rPr>
          <w:rFonts w:ascii="Calibri" w:hAnsi="Calibri" w:cs="Calibri"/>
          <w:b/>
          <w:sz w:val="22"/>
          <w:szCs w:val="22"/>
        </w:rPr>
      </w:pPr>
      <w:r w:rsidRPr="00406DC7">
        <w:rPr>
          <w:rFonts w:ascii="Calibri" w:hAnsi="Calibri" w:cs="Calibri"/>
          <w:b/>
          <w:sz w:val="22"/>
          <w:szCs w:val="22"/>
        </w:rPr>
        <w:t xml:space="preserve">Qualifications of Key Personnel </w:t>
      </w:r>
    </w:p>
    <w:p w14:paraId="6EE87F14" w14:textId="77777777" w:rsidR="005E5912" w:rsidRPr="00406DC7" w:rsidRDefault="005E5912" w:rsidP="005E5912">
      <w:pPr>
        <w:pStyle w:val="BodyText2"/>
        <w:spacing w:after="0" w:line="240" w:lineRule="auto"/>
        <w:ind w:left="540"/>
        <w:rPr>
          <w:rFonts w:ascii="Calibri" w:hAnsi="Calibri" w:cs="Calibri"/>
          <w:b/>
          <w:sz w:val="20"/>
        </w:rPr>
      </w:pPr>
    </w:p>
    <w:p w14:paraId="68600791" w14:textId="77777777" w:rsidR="005E5912" w:rsidRPr="00406DC7" w:rsidRDefault="005E5912" w:rsidP="005E5912">
      <w:pPr>
        <w:pStyle w:val="BodyText2"/>
        <w:pBdr>
          <w:top w:val="single" w:sz="4" w:space="1" w:color="auto"/>
          <w:left w:val="single" w:sz="4" w:space="4" w:color="auto"/>
          <w:bottom w:val="single" w:sz="4" w:space="1" w:color="auto"/>
          <w:right w:val="single" w:sz="4" w:space="4" w:color="auto"/>
        </w:pBdr>
        <w:spacing w:after="0" w:line="240" w:lineRule="auto"/>
        <w:ind w:left="540"/>
        <w:rPr>
          <w:rFonts w:ascii="Calibri" w:hAnsi="Calibri" w:cs="Calibri"/>
          <w:sz w:val="20"/>
        </w:rPr>
      </w:pPr>
    </w:p>
    <w:p w14:paraId="470F35B2" w14:textId="77777777" w:rsidR="00644127" w:rsidRPr="00406DC7" w:rsidRDefault="005E5912" w:rsidP="005E5912">
      <w:pPr>
        <w:pStyle w:val="BodyText2"/>
        <w:pBdr>
          <w:top w:val="single" w:sz="4" w:space="1" w:color="auto"/>
          <w:left w:val="single" w:sz="4" w:space="4" w:color="auto"/>
          <w:bottom w:val="single" w:sz="4" w:space="1" w:color="auto"/>
          <w:right w:val="single" w:sz="4" w:space="4" w:color="auto"/>
        </w:pBdr>
        <w:spacing w:after="0" w:line="240" w:lineRule="auto"/>
        <w:ind w:left="540"/>
        <w:rPr>
          <w:rFonts w:ascii="Calibri" w:hAnsi="Calibri" w:cs="Calibri"/>
          <w:i/>
          <w:sz w:val="20"/>
        </w:rPr>
      </w:pPr>
      <w:r w:rsidRPr="00406DC7">
        <w:rPr>
          <w:rFonts w:ascii="Calibri" w:hAnsi="Calibri" w:cs="Calibri"/>
          <w:i/>
          <w:sz w:val="20"/>
        </w:rPr>
        <w:t>If required by the RF</w:t>
      </w:r>
      <w:r w:rsidR="00344ECD" w:rsidRPr="00406DC7">
        <w:rPr>
          <w:rFonts w:ascii="Calibri" w:hAnsi="Calibri" w:cs="Calibri"/>
          <w:i/>
          <w:sz w:val="20"/>
        </w:rPr>
        <w:t>P</w:t>
      </w:r>
      <w:r w:rsidRPr="00406DC7">
        <w:rPr>
          <w:rFonts w:ascii="Calibri" w:hAnsi="Calibri" w:cs="Calibri"/>
          <w:i/>
          <w:sz w:val="20"/>
        </w:rPr>
        <w:t xml:space="preserve">, the Service Provider must </w:t>
      </w:r>
      <w:r w:rsidR="003F213E" w:rsidRPr="00406DC7">
        <w:rPr>
          <w:rFonts w:ascii="Calibri" w:hAnsi="Calibri" w:cs="Calibri"/>
          <w:i/>
          <w:sz w:val="20"/>
        </w:rPr>
        <w:t>provide</w:t>
      </w:r>
      <w:r w:rsidR="00644127" w:rsidRPr="00406DC7">
        <w:rPr>
          <w:rFonts w:ascii="Calibri" w:hAnsi="Calibri" w:cs="Calibri"/>
          <w:i/>
          <w:sz w:val="20"/>
        </w:rPr>
        <w:t>:</w:t>
      </w:r>
    </w:p>
    <w:p w14:paraId="2D8BB659" w14:textId="77777777" w:rsidR="00644127" w:rsidRPr="00406DC7" w:rsidRDefault="00644127" w:rsidP="005E5912">
      <w:pPr>
        <w:pStyle w:val="BodyText2"/>
        <w:pBdr>
          <w:top w:val="single" w:sz="4" w:space="1" w:color="auto"/>
          <w:left w:val="single" w:sz="4" w:space="4" w:color="auto"/>
          <w:bottom w:val="single" w:sz="4" w:space="1" w:color="auto"/>
          <w:right w:val="single" w:sz="4" w:space="4" w:color="auto"/>
        </w:pBdr>
        <w:spacing w:after="0" w:line="240" w:lineRule="auto"/>
        <w:ind w:left="540"/>
        <w:rPr>
          <w:rFonts w:ascii="Calibri" w:hAnsi="Calibri" w:cs="Calibri"/>
          <w:i/>
          <w:sz w:val="20"/>
        </w:rPr>
      </w:pPr>
    </w:p>
    <w:p w14:paraId="63DF2F26" w14:textId="77777777" w:rsidR="00644127" w:rsidRPr="00406DC7" w:rsidRDefault="00644127" w:rsidP="00311F2E">
      <w:pPr>
        <w:pStyle w:val="BodyText2"/>
        <w:numPr>
          <w:ilvl w:val="0"/>
          <w:numId w:val="4"/>
        </w:numPr>
        <w:pBdr>
          <w:top w:val="single" w:sz="4" w:space="1" w:color="auto"/>
          <w:left w:val="single" w:sz="4" w:space="4" w:color="auto"/>
          <w:bottom w:val="single" w:sz="4" w:space="1" w:color="auto"/>
          <w:right w:val="single" w:sz="4" w:space="4" w:color="auto"/>
        </w:pBdr>
        <w:tabs>
          <w:tab w:val="left" w:pos="900"/>
        </w:tabs>
        <w:spacing w:after="0" w:line="240" w:lineRule="auto"/>
        <w:ind w:left="900"/>
        <w:rPr>
          <w:rFonts w:ascii="Calibri" w:hAnsi="Calibri" w:cs="Calibri"/>
          <w:i/>
          <w:iCs/>
          <w:sz w:val="20"/>
          <w:szCs w:val="20"/>
        </w:rPr>
      </w:pPr>
      <w:r w:rsidRPr="00406DC7">
        <w:rPr>
          <w:rFonts w:ascii="Calibri" w:hAnsi="Calibri" w:cs="Calibri"/>
          <w:i/>
          <w:sz w:val="20"/>
        </w:rPr>
        <w:t>N</w:t>
      </w:r>
      <w:r w:rsidR="005E5912" w:rsidRPr="00406DC7">
        <w:rPr>
          <w:rFonts w:ascii="Calibri" w:hAnsi="Calibri" w:cs="Calibri"/>
          <w:i/>
          <w:sz w:val="20"/>
        </w:rPr>
        <w:t>ames and qualifications of the</w:t>
      </w:r>
      <w:r w:rsidR="005E5912" w:rsidRPr="00406DC7">
        <w:rPr>
          <w:rFonts w:ascii="Calibri" w:hAnsi="Calibri" w:cs="Calibri"/>
          <w:i/>
          <w:iCs/>
          <w:sz w:val="20"/>
          <w:szCs w:val="20"/>
        </w:rPr>
        <w:t xml:space="preserve"> key personnel that will perform the services </w:t>
      </w:r>
      <w:r w:rsidRPr="00406DC7">
        <w:rPr>
          <w:rFonts w:ascii="Calibri" w:hAnsi="Calibri" w:cs="Calibri"/>
          <w:i/>
          <w:iCs/>
          <w:sz w:val="20"/>
          <w:szCs w:val="20"/>
        </w:rPr>
        <w:t xml:space="preserve">indicating </w:t>
      </w:r>
      <w:r w:rsidR="005E5912" w:rsidRPr="00406DC7">
        <w:rPr>
          <w:rFonts w:ascii="Calibri" w:hAnsi="Calibri" w:cs="Calibri"/>
          <w:i/>
          <w:iCs/>
          <w:sz w:val="20"/>
          <w:szCs w:val="20"/>
        </w:rPr>
        <w:t xml:space="preserve">who is Team Leader, </w:t>
      </w:r>
      <w:r w:rsidRPr="00406DC7">
        <w:rPr>
          <w:rFonts w:ascii="Calibri" w:hAnsi="Calibri" w:cs="Calibri"/>
          <w:i/>
          <w:iCs/>
          <w:sz w:val="20"/>
          <w:szCs w:val="20"/>
        </w:rPr>
        <w:t>who are supporting, etc.;</w:t>
      </w:r>
    </w:p>
    <w:p w14:paraId="0420B533" w14:textId="77777777" w:rsidR="005E5912" w:rsidRPr="00406DC7" w:rsidRDefault="005E5912" w:rsidP="00311F2E">
      <w:pPr>
        <w:pStyle w:val="BodyText2"/>
        <w:numPr>
          <w:ilvl w:val="0"/>
          <w:numId w:val="4"/>
        </w:numPr>
        <w:pBdr>
          <w:top w:val="single" w:sz="4" w:space="1" w:color="auto"/>
          <w:left w:val="single" w:sz="4" w:space="4" w:color="auto"/>
          <w:bottom w:val="single" w:sz="4" w:space="1" w:color="auto"/>
          <w:right w:val="single" w:sz="4" w:space="4" w:color="auto"/>
        </w:pBdr>
        <w:tabs>
          <w:tab w:val="left" w:pos="900"/>
        </w:tabs>
        <w:spacing w:after="0" w:line="240" w:lineRule="auto"/>
        <w:ind w:left="900"/>
        <w:rPr>
          <w:rFonts w:ascii="Calibri" w:hAnsi="Calibri" w:cs="Calibri"/>
          <w:i/>
          <w:iCs/>
          <w:sz w:val="20"/>
          <w:szCs w:val="20"/>
        </w:rPr>
      </w:pPr>
      <w:r w:rsidRPr="00406DC7">
        <w:rPr>
          <w:rFonts w:ascii="Calibri" w:hAnsi="Calibri" w:cs="Calibri"/>
          <w:i/>
          <w:iCs/>
          <w:sz w:val="20"/>
          <w:szCs w:val="20"/>
        </w:rPr>
        <w:lastRenderedPageBreak/>
        <w:t>CVs demonstrating qualifications must be submitted if required by the RF</w:t>
      </w:r>
      <w:r w:rsidR="00344ECD" w:rsidRPr="00406DC7">
        <w:rPr>
          <w:rFonts w:ascii="Calibri" w:hAnsi="Calibri" w:cs="Calibri"/>
          <w:i/>
          <w:iCs/>
          <w:sz w:val="20"/>
          <w:szCs w:val="20"/>
        </w:rPr>
        <w:t>P</w:t>
      </w:r>
      <w:r w:rsidR="00644127" w:rsidRPr="00406DC7">
        <w:rPr>
          <w:rFonts w:ascii="Calibri" w:hAnsi="Calibri" w:cs="Calibri"/>
          <w:i/>
          <w:iCs/>
          <w:sz w:val="20"/>
          <w:szCs w:val="20"/>
        </w:rPr>
        <w:t xml:space="preserve">; and </w:t>
      </w:r>
    </w:p>
    <w:p w14:paraId="75D42AAF" w14:textId="77777777" w:rsidR="00644127" w:rsidRPr="00406DC7" w:rsidRDefault="00644127" w:rsidP="00311F2E">
      <w:pPr>
        <w:pStyle w:val="BodyText2"/>
        <w:numPr>
          <w:ilvl w:val="0"/>
          <w:numId w:val="4"/>
        </w:numPr>
        <w:pBdr>
          <w:top w:val="single" w:sz="4" w:space="1" w:color="auto"/>
          <w:left w:val="single" w:sz="4" w:space="4" w:color="auto"/>
          <w:bottom w:val="single" w:sz="4" w:space="1" w:color="auto"/>
          <w:right w:val="single" w:sz="4" w:space="4" w:color="auto"/>
        </w:pBdr>
        <w:tabs>
          <w:tab w:val="left" w:pos="900"/>
        </w:tabs>
        <w:spacing w:after="0" w:line="240" w:lineRule="auto"/>
        <w:ind w:left="900"/>
        <w:rPr>
          <w:rFonts w:ascii="Calibri" w:hAnsi="Calibri" w:cs="Calibri"/>
          <w:i/>
          <w:iCs/>
          <w:sz w:val="20"/>
          <w:szCs w:val="20"/>
        </w:rPr>
      </w:pPr>
      <w:r w:rsidRPr="00406DC7">
        <w:rPr>
          <w:rFonts w:ascii="Calibri" w:hAnsi="Calibri" w:cs="Calibri"/>
          <w:i/>
          <w:iCs/>
          <w:sz w:val="20"/>
          <w:szCs w:val="20"/>
        </w:rPr>
        <w:t>Written confirmation from each personnel that they are available for the entire duration of the contract.</w:t>
      </w:r>
    </w:p>
    <w:p w14:paraId="67766E83" w14:textId="77777777" w:rsidR="005E5912" w:rsidRPr="00406DC7" w:rsidRDefault="005E5912" w:rsidP="005E5912">
      <w:pPr>
        <w:pBdr>
          <w:top w:val="single" w:sz="4" w:space="1" w:color="auto"/>
          <w:left w:val="single" w:sz="4" w:space="4" w:color="auto"/>
          <w:bottom w:val="single" w:sz="4" w:space="1" w:color="auto"/>
          <w:right w:val="single" w:sz="4" w:space="4" w:color="auto"/>
        </w:pBdr>
        <w:ind w:left="540"/>
        <w:rPr>
          <w:rFonts w:ascii="Calibri" w:hAnsi="Calibri" w:cs="Calibri"/>
          <w:b/>
        </w:rPr>
      </w:pPr>
    </w:p>
    <w:p w14:paraId="457A8A01" w14:textId="77777777" w:rsidR="001C4E23" w:rsidRPr="00406DC7" w:rsidRDefault="00F83245" w:rsidP="001C4E23">
      <w:pPr>
        <w:tabs>
          <w:tab w:val="left" w:pos="540"/>
        </w:tabs>
        <w:ind w:left="540"/>
        <w:rPr>
          <w:rFonts w:ascii="Calibri" w:hAnsi="Calibri" w:cs="Calibri"/>
          <w:i/>
          <w:snapToGrid w:val="0"/>
        </w:rPr>
      </w:pPr>
      <w:r w:rsidRPr="00406DC7">
        <w:rPr>
          <w:rFonts w:ascii="Calibri" w:hAnsi="Calibri" w:cs="Calibri"/>
          <w:b/>
          <w:snapToGrid w:val="0"/>
          <w:szCs w:val="22"/>
        </w:rPr>
        <w:t>Cost Breakdown per Deliverable*</w:t>
      </w:r>
      <w:r w:rsidR="001C4E23">
        <w:rPr>
          <w:rFonts w:ascii="Calibri" w:hAnsi="Calibri" w:cs="Calibri"/>
          <w:b/>
          <w:snapToGrid w:val="0"/>
          <w:szCs w:val="22"/>
        </w:rPr>
        <w:t xml:space="preserve"> </w:t>
      </w:r>
      <w:r w:rsidR="001C4E23" w:rsidRPr="000D1641">
        <w:rPr>
          <w:rFonts w:ascii="Calibri" w:hAnsi="Calibri" w:cs="Calibri"/>
          <w:snapToGrid w:val="0"/>
          <w:szCs w:val="22"/>
        </w:rPr>
        <w:t>(</w:t>
      </w:r>
      <w:r w:rsidR="001C4E23" w:rsidRPr="00406DC7">
        <w:rPr>
          <w:rFonts w:ascii="Calibri" w:hAnsi="Calibri" w:cs="Calibri"/>
          <w:i/>
          <w:snapToGrid w:val="0"/>
        </w:rPr>
        <w:t>*This shall be the basis of the payment tranches</w:t>
      </w:r>
      <w:r w:rsidR="001C4E23">
        <w:rPr>
          <w:rFonts w:ascii="Calibri" w:hAnsi="Calibri" w:cs="Calibri"/>
          <w:i/>
          <w:snapToGrid w:val="0"/>
        </w:rPr>
        <w:t xml:space="preserve">) </w:t>
      </w:r>
    </w:p>
    <w:p w14:paraId="090D3038" w14:textId="77777777" w:rsidR="00F83245" w:rsidRPr="00406DC7" w:rsidRDefault="00F83245" w:rsidP="00311F2E">
      <w:pPr>
        <w:pStyle w:val="ListParagraph"/>
        <w:numPr>
          <w:ilvl w:val="0"/>
          <w:numId w:val="1"/>
        </w:numPr>
        <w:spacing w:line="240" w:lineRule="auto"/>
        <w:ind w:left="540" w:hanging="540"/>
        <w:rPr>
          <w:rFonts w:ascii="Calibri" w:hAnsi="Calibri" w:cs="Calibri"/>
          <w:b/>
          <w:snapToGrid w:val="0"/>
          <w:szCs w:val="22"/>
        </w:rPr>
      </w:pPr>
    </w:p>
    <w:p w14:paraId="59FF7E61" w14:textId="77777777" w:rsidR="00F83245" w:rsidRPr="00406DC7" w:rsidRDefault="00F83245" w:rsidP="00F83245">
      <w:pPr>
        <w:rPr>
          <w:rFonts w:ascii="Calibri" w:hAnsi="Calibri" w:cs="Calibri"/>
          <w:snapToGrid w:val="0"/>
        </w:rPr>
      </w:pP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6"/>
        <w:gridCol w:w="3462"/>
        <w:gridCol w:w="2931"/>
        <w:gridCol w:w="1448"/>
      </w:tblGrid>
      <w:tr w:rsidR="00F83245" w:rsidRPr="00406DC7" w14:paraId="30190353" w14:textId="77777777" w:rsidTr="00BD3609">
        <w:tc>
          <w:tcPr>
            <w:tcW w:w="990" w:type="dxa"/>
          </w:tcPr>
          <w:p w14:paraId="39A02542" w14:textId="77777777" w:rsidR="00F83245" w:rsidRPr="00406DC7" w:rsidRDefault="00F83245" w:rsidP="00BD3609">
            <w:pPr>
              <w:jc w:val="center"/>
              <w:rPr>
                <w:rFonts w:ascii="Calibri" w:eastAsia="Calibri" w:hAnsi="Calibri" w:cs="Calibri"/>
                <w:b/>
                <w:snapToGrid w:val="0"/>
              </w:rPr>
            </w:pPr>
          </w:p>
        </w:tc>
        <w:tc>
          <w:tcPr>
            <w:tcW w:w="3510" w:type="dxa"/>
          </w:tcPr>
          <w:p w14:paraId="4FC21C88" w14:textId="77777777" w:rsidR="00F83245" w:rsidRPr="00406DC7" w:rsidRDefault="00F83245" w:rsidP="00BD3609">
            <w:pPr>
              <w:jc w:val="center"/>
              <w:rPr>
                <w:rFonts w:ascii="Calibri" w:eastAsia="Calibri" w:hAnsi="Calibri" w:cs="Calibri"/>
                <w:b/>
                <w:snapToGrid w:val="0"/>
              </w:rPr>
            </w:pPr>
            <w:r w:rsidRPr="00406DC7">
              <w:rPr>
                <w:rFonts w:ascii="Calibri" w:eastAsia="Calibri" w:hAnsi="Calibri" w:cs="Calibri"/>
                <w:b/>
                <w:snapToGrid w:val="0"/>
              </w:rPr>
              <w:t>Deliverables</w:t>
            </w:r>
          </w:p>
          <w:p w14:paraId="64CD7927" w14:textId="77777777" w:rsidR="00F83245" w:rsidRPr="00406DC7" w:rsidRDefault="00F83245" w:rsidP="00344ECD">
            <w:pPr>
              <w:jc w:val="center"/>
              <w:rPr>
                <w:rFonts w:ascii="Calibri" w:eastAsia="Calibri" w:hAnsi="Calibri" w:cs="Calibri"/>
                <w:b/>
                <w:snapToGrid w:val="0"/>
              </w:rPr>
            </w:pPr>
            <w:r w:rsidRPr="00406DC7">
              <w:rPr>
                <w:rFonts w:ascii="Calibri" w:eastAsia="Calibri" w:hAnsi="Calibri" w:cs="Calibri"/>
                <w:b/>
                <w:i/>
                <w:iCs/>
                <w:snapToGrid w:val="0"/>
              </w:rPr>
              <w:t>[lis</w:t>
            </w:r>
            <w:r w:rsidR="005E5912" w:rsidRPr="00406DC7">
              <w:rPr>
                <w:rFonts w:ascii="Calibri" w:eastAsia="Calibri" w:hAnsi="Calibri" w:cs="Calibri"/>
                <w:b/>
                <w:i/>
                <w:iCs/>
                <w:snapToGrid w:val="0"/>
              </w:rPr>
              <w:t>t them as referred to in the RF</w:t>
            </w:r>
            <w:r w:rsidR="00344ECD" w:rsidRPr="00406DC7">
              <w:rPr>
                <w:rFonts w:ascii="Calibri" w:eastAsia="Calibri" w:hAnsi="Calibri" w:cs="Calibri"/>
                <w:b/>
                <w:i/>
                <w:iCs/>
                <w:snapToGrid w:val="0"/>
              </w:rPr>
              <w:t>P</w:t>
            </w:r>
            <w:r w:rsidRPr="00406DC7">
              <w:rPr>
                <w:rFonts w:ascii="Calibri" w:eastAsia="Calibri" w:hAnsi="Calibri" w:cs="Calibri"/>
                <w:b/>
                <w:i/>
                <w:iCs/>
                <w:snapToGrid w:val="0"/>
              </w:rPr>
              <w:t>]</w:t>
            </w:r>
          </w:p>
        </w:tc>
        <w:tc>
          <w:tcPr>
            <w:tcW w:w="2970" w:type="dxa"/>
          </w:tcPr>
          <w:p w14:paraId="39ADAEA6" w14:textId="77777777" w:rsidR="00F83245" w:rsidRPr="00406DC7" w:rsidRDefault="00F83245" w:rsidP="00BD3609">
            <w:pPr>
              <w:jc w:val="center"/>
              <w:rPr>
                <w:rFonts w:ascii="Calibri" w:eastAsia="Calibri" w:hAnsi="Calibri" w:cs="Calibri"/>
                <w:b/>
                <w:snapToGrid w:val="0"/>
              </w:rPr>
            </w:pPr>
            <w:r w:rsidRPr="00406DC7">
              <w:rPr>
                <w:rFonts w:ascii="Calibri" w:eastAsia="Calibri" w:hAnsi="Calibri" w:cs="Calibri"/>
                <w:b/>
                <w:snapToGrid w:val="0"/>
              </w:rPr>
              <w:t xml:space="preserve">Percentage of Total Price </w:t>
            </w:r>
            <w:r w:rsidRPr="00406DC7">
              <w:rPr>
                <w:rFonts w:ascii="Calibri" w:eastAsia="Calibri" w:hAnsi="Calibri" w:cs="Calibri"/>
                <w:b/>
                <w:i/>
                <w:snapToGrid w:val="0"/>
              </w:rPr>
              <w:t>(Weight for payment)</w:t>
            </w:r>
          </w:p>
        </w:tc>
        <w:tc>
          <w:tcPr>
            <w:tcW w:w="1458" w:type="dxa"/>
          </w:tcPr>
          <w:p w14:paraId="5711FC35" w14:textId="77777777" w:rsidR="00F83245" w:rsidRPr="00406DC7" w:rsidRDefault="00F83245" w:rsidP="00BD3609">
            <w:pPr>
              <w:jc w:val="center"/>
              <w:rPr>
                <w:rFonts w:ascii="Calibri" w:eastAsia="Calibri" w:hAnsi="Calibri" w:cs="Calibri"/>
                <w:b/>
                <w:snapToGrid w:val="0"/>
              </w:rPr>
            </w:pPr>
            <w:r w:rsidRPr="00406DC7">
              <w:rPr>
                <w:rFonts w:ascii="Calibri" w:eastAsia="Calibri" w:hAnsi="Calibri" w:cs="Calibri"/>
                <w:b/>
                <w:snapToGrid w:val="0"/>
              </w:rPr>
              <w:t>Price</w:t>
            </w:r>
          </w:p>
          <w:p w14:paraId="6805584A" w14:textId="77777777" w:rsidR="00F83245" w:rsidRPr="00406DC7" w:rsidRDefault="00F83245" w:rsidP="00BD3609">
            <w:pPr>
              <w:jc w:val="center"/>
              <w:rPr>
                <w:rFonts w:ascii="Calibri" w:eastAsia="Calibri" w:hAnsi="Calibri" w:cs="Calibri"/>
                <w:b/>
                <w:i/>
                <w:snapToGrid w:val="0"/>
              </w:rPr>
            </w:pPr>
            <w:r w:rsidRPr="00406DC7">
              <w:rPr>
                <w:rFonts w:ascii="Calibri" w:eastAsia="Calibri" w:hAnsi="Calibri" w:cs="Calibri"/>
                <w:b/>
                <w:i/>
                <w:snapToGrid w:val="0"/>
              </w:rPr>
              <w:t>(Lump Sum, All Inclusive)</w:t>
            </w:r>
          </w:p>
        </w:tc>
      </w:tr>
      <w:tr w:rsidR="00F83245" w:rsidRPr="00406DC7" w14:paraId="3BE00C10" w14:textId="77777777" w:rsidTr="00BD3609">
        <w:tc>
          <w:tcPr>
            <w:tcW w:w="990" w:type="dxa"/>
          </w:tcPr>
          <w:p w14:paraId="4AA144F8" w14:textId="77777777" w:rsidR="00F83245" w:rsidRPr="00406DC7" w:rsidRDefault="00F83245" w:rsidP="00B62D71">
            <w:pPr>
              <w:rPr>
                <w:rFonts w:ascii="Calibri" w:eastAsia="Calibri" w:hAnsi="Calibri" w:cs="Calibri"/>
                <w:snapToGrid w:val="0"/>
              </w:rPr>
            </w:pPr>
            <w:r w:rsidRPr="00406DC7">
              <w:rPr>
                <w:rFonts w:ascii="Calibri" w:eastAsia="Calibri" w:hAnsi="Calibri" w:cs="Calibri"/>
                <w:snapToGrid w:val="0"/>
              </w:rPr>
              <w:t>1</w:t>
            </w:r>
          </w:p>
        </w:tc>
        <w:tc>
          <w:tcPr>
            <w:tcW w:w="3510" w:type="dxa"/>
          </w:tcPr>
          <w:p w14:paraId="27DFB251" w14:textId="77777777" w:rsidR="00F83245" w:rsidRPr="00406DC7" w:rsidRDefault="00F83245" w:rsidP="00B62D71">
            <w:pPr>
              <w:rPr>
                <w:rFonts w:ascii="Calibri" w:eastAsia="Calibri" w:hAnsi="Calibri" w:cs="Calibri"/>
                <w:snapToGrid w:val="0"/>
              </w:rPr>
            </w:pPr>
            <w:r w:rsidRPr="00406DC7">
              <w:rPr>
                <w:rFonts w:ascii="Calibri" w:eastAsia="Calibri" w:hAnsi="Calibri" w:cs="Calibri"/>
                <w:snapToGrid w:val="0"/>
              </w:rPr>
              <w:t>Deliverable 1</w:t>
            </w:r>
          </w:p>
        </w:tc>
        <w:tc>
          <w:tcPr>
            <w:tcW w:w="2970" w:type="dxa"/>
          </w:tcPr>
          <w:p w14:paraId="4BC88732" w14:textId="77777777" w:rsidR="00F83245" w:rsidRPr="00406DC7" w:rsidRDefault="00BD3609" w:rsidP="00B62D71">
            <w:pPr>
              <w:rPr>
                <w:rFonts w:ascii="Calibri" w:eastAsia="Calibri" w:hAnsi="Calibri" w:cs="Calibri"/>
                <w:snapToGrid w:val="0"/>
              </w:rPr>
            </w:pPr>
            <w:r w:rsidRPr="00406DC7">
              <w:rPr>
                <w:rFonts w:ascii="Calibri" w:eastAsia="Calibri" w:hAnsi="Calibri" w:cs="Calibri"/>
                <w:snapToGrid w:val="0"/>
              </w:rPr>
              <w:t xml:space="preserve"> </w:t>
            </w:r>
            <w:r w:rsidR="00F83245" w:rsidRPr="00406DC7">
              <w:rPr>
                <w:rFonts w:ascii="Calibri" w:eastAsia="Calibri" w:hAnsi="Calibri" w:cs="Calibri"/>
                <w:snapToGrid w:val="0"/>
              </w:rPr>
              <w:t xml:space="preserve"> </w:t>
            </w:r>
          </w:p>
        </w:tc>
        <w:tc>
          <w:tcPr>
            <w:tcW w:w="1458" w:type="dxa"/>
          </w:tcPr>
          <w:p w14:paraId="66F764B9" w14:textId="77777777" w:rsidR="00F83245" w:rsidRPr="00406DC7" w:rsidRDefault="00F83245" w:rsidP="00B62D71">
            <w:pPr>
              <w:rPr>
                <w:rFonts w:ascii="Calibri" w:eastAsia="Calibri" w:hAnsi="Calibri" w:cs="Calibri"/>
                <w:snapToGrid w:val="0"/>
              </w:rPr>
            </w:pPr>
          </w:p>
        </w:tc>
      </w:tr>
      <w:tr w:rsidR="00F83245" w:rsidRPr="00406DC7" w14:paraId="04CEC6E6" w14:textId="77777777" w:rsidTr="00BD3609">
        <w:tc>
          <w:tcPr>
            <w:tcW w:w="990" w:type="dxa"/>
          </w:tcPr>
          <w:p w14:paraId="1D3B8926" w14:textId="77777777" w:rsidR="00F83245" w:rsidRPr="00406DC7" w:rsidRDefault="00F83245" w:rsidP="00B62D71">
            <w:pPr>
              <w:rPr>
                <w:rFonts w:ascii="Calibri" w:eastAsia="Calibri" w:hAnsi="Calibri" w:cs="Calibri"/>
                <w:snapToGrid w:val="0"/>
              </w:rPr>
            </w:pPr>
            <w:r w:rsidRPr="00406DC7">
              <w:rPr>
                <w:rFonts w:ascii="Calibri" w:eastAsia="Calibri" w:hAnsi="Calibri" w:cs="Calibri"/>
                <w:snapToGrid w:val="0"/>
              </w:rPr>
              <w:t>2</w:t>
            </w:r>
          </w:p>
        </w:tc>
        <w:tc>
          <w:tcPr>
            <w:tcW w:w="3510" w:type="dxa"/>
          </w:tcPr>
          <w:p w14:paraId="10092749" w14:textId="77777777" w:rsidR="00F83245" w:rsidRPr="00406DC7" w:rsidRDefault="00F83245" w:rsidP="00B62D71">
            <w:pPr>
              <w:rPr>
                <w:rFonts w:ascii="Calibri" w:eastAsia="Calibri" w:hAnsi="Calibri" w:cs="Calibri"/>
                <w:snapToGrid w:val="0"/>
              </w:rPr>
            </w:pPr>
            <w:r w:rsidRPr="00406DC7">
              <w:rPr>
                <w:rFonts w:ascii="Calibri" w:eastAsia="Calibri" w:hAnsi="Calibri" w:cs="Calibri"/>
                <w:snapToGrid w:val="0"/>
              </w:rPr>
              <w:t>Deliverable 2</w:t>
            </w:r>
          </w:p>
        </w:tc>
        <w:tc>
          <w:tcPr>
            <w:tcW w:w="2970" w:type="dxa"/>
          </w:tcPr>
          <w:p w14:paraId="4A34E300" w14:textId="77777777" w:rsidR="00F83245" w:rsidRPr="00406DC7" w:rsidRDefault="00F83245" w:rsidP="00B62D71">
            <w:pPr>
              <w:rPr>
                <w:rFonts w:ascii="Calibri" w:eastAsia="Calibri" w:hAnsi="Calibri" w:cs="Calibri"/>
                <w:snapToGrid w:val="0"/>
              </w:rPr>
            </w:pPr>
          </w:p>
        </w:tc>
        <w:tc>
          <w:tcPr>
            <w:tcW w:w="1458" w:type="dxa"/>
          </w:tcPr>
          <w:p w14:paraId="69F55BC7" w14:textId="77777777" w:rsidR="00F83245" w:rsidRPr="00406DC7" w:rsidRDefault="00F83245" w:rsidP="00B62D71">
            <w:pPr>
              <w:rPr>
                <w:rFonts w:ascii="Calibri" w:eastAsia="Calibri" w:hAnsi="Calibri" w:cs="Calibri"/>
                <w:snapToGrid w:val="0"/>
              </w:rPr>
            </w:pPr>
          </w:p>
        </w:tc>
      </w:tr>
      <w:tr w:rsidR="00F83245" w:rsidRPr="00406DC7" w14:paraId="5BFF33CB" w14:textId="77777777" w:rsidTr="00BD3609">
        <w:tc>
          <w:tcPr>
            <w:tcW w:w="990" w:type="dxa"/>
          </w:tcPr>
          <w:p w14:paraId="0BB124B9" w14:textId="77777777" w:rsidR="00F83245" w:rsidRPr="00406DC7" w:rsidRDefault="00F83245" w:rsidP="00B62D71">
            <w:pPr>
              <w:rPr>
                <w:rFonts w:ascii="Calibri" w:eastAsia="Calibri" w:hAnsi="Calibri" w:cs="Calibri"/>
                <w:snapToGrid w:val="0"/>
              </w:rPr>
            </w:pPr>
            <w:r w:rsidRPr="00406DC7">
              <w:rPr>
                <w:rFonts w:ascii="Calibri" w:eastAsia="Calibri" w:hAnsi="Calibri" w:cs="Calibri"/>
                <w:snapToGrid w:val="0"/>
              </w:rPr>
              <w:t>3</w:t>
            </w:r>
          </w:p>
        </w:tc>
        <w:tc>
          <w:tcPr>
            <w:tcW w:w="3510" w:type="dxa"/>
          </w:tcPr>
          <w:p w14:paraId="25DA8568" w14:textId="77777777" w:rsidR="00F83245" w:rsidRPr="00406DC7" w:rsidRDefault="00F83245" w:rsidP="00B62D71">
            <w:pPr>
              <w:rPr>
                <w:rFonts w:ascii="Calibri" w:eastAsia="Calibri" w:hAnsi="Calibri" w:cs="Calibri"/>
                <w:snapToGrid w:val="0"/>
              </w:rPr>
            </w:pPr>
            <w:r w:rsidRPr="00406DC7">
              <w:rPr>
                <w:rFonts w:ascii="Calibri" w:eastAsia="Calibri" w:hAnsi="Calibri" w:cs="Calibri"/>
                <w:snapToGrid w:val="0"/>
              </w:rPr>
              <w:t>….</w:t>
            </w:r>
          </w:p>
        </w:tc>
        <w:tc>
          <w:tcPr>
            <w:tcW w:w="2970" w:type="dxa"/>
          </w:tcPr>
          <w:p w14:paraId="4B3CA319" w14:textId="77777777" w:rsidR="00F83245" w:rsidRPr="00406DC7" w:rsidRDefault="00F83245" w:rsidP="00B62D71">
            <w:pPr>
              <w:rPr>
                <w:rFonts w:ascii="Calibri" w:eastAsia="Calibri" w:hAnsi="Calibri" w:cs="Calibri"/>
                <w:snapToGrid w:val="0"/>
              </w:rPr>
            </w:pPr>
          </w:p>
        </w:tc>
        <w:tc>
          <w:tcPr>
            <w:tcW w:w="1458" w:type="dxa"/>
          </w:tcPr>
          <w:p w14:paraId="7049D863" w14:textId="77777777" w:rsidR="00F83245" w:rsidRPr="00406DC7" w:rsidRDefault="00F83245" w:rsidP="00B62D71">
            <w:pPr>
              <w:rPr>
                <w:rFonts w:ascii="Calibri" w:eastAsia="Calibri" w:hAnsi="Calibri" w:cs="Calibri"/>
                <w:snapToGrid w:val="0"/>
              </w:rPr>
            </w:pPr>
          </w:p>
        </w:tc>
      </w:tr>
      <w:tr w:rsidR="00F83245" w:rsidRPr="00406DC7" w14:paraId="0C5DBF1E" w14:textId="77777777" w:rsidTr="00BD3609">
        <w:tc>
          <w:tcPr>
            <w:tcW w:w="990" w:type="dxa"/>
          </w:tcPr>
          <w:p w14:paraId="6872C6E3" w14:textId="77777777" w:rsidR="00F83245" w:rsidRPr="00406DC7" w:rsidRDefault="00F83245" w:rsidP="00B62D71">
            <w:pPr>
              <w:rPr>
                <w:rFonts w:ascii="Calibri" w:eastAsia="Calibri" w:hAnsi="Calibri" w:cs="Calibri"/>
                <w:snapToGrid w:val="0"/>
              </w:rPr>
            </w:pPr>
          </w:p>
        </w:tc>
        <w:tc>
          <w:tcPr>
            <w:tcW w:w="3510" w:type="dxa"/>
          </w:tcPr>
          <w:p w14:paraId="1644F1FF" w14:textId="77777777" w:rsidR="00F83245" w:rsidRPr="00406DC7" w:rsidRDefault="00F83245" w:rsidP="00B62D71">
            <w:pPr>
              <w:rPr>
                <w:rFonts w:ascii="Calibri" w:eastAsia="Calibri" w:hAnsi="Calibri" w:cs="Calibri"/>
                <w:snapToGrid w:val="0"/>
              </w:rPr>
            </w:pPr>
            <w:r w:rsidRPr="00406DC7">
              <w:rPr>
                <w:rFonts w:ascii="Calibri" w:eastAsia="Calibri" w:hAnsi="Calibri" w:cs="Calibri"/>
                <w:snapToGrid w:val="0"/>
              </w:rPr>
              <w:t xml:space="preserve">Total </w:t>
            </w:r>
          </w:p>
        </w:tc>
        <w:tc>
          <w:tcPr>
            <w:tcW w:w="2970" w:type="dxa"/>
          </w:tcPr>
          <w:p w14:paraId="6E047CF4" w14:textId="77777777" w:rsidR="00F83245" w:rsidRPr="00406DC7" w:rsidRDefault="00F83245" w:rsidP="00B62D71">
            <w:pPr>
              <w:rPr>
                <w:rFonts w:ascii="Calibri" w:eastAsia="Calibri" w:hAnsi="Calibri" w:cs="Calibri"/>
                <w:snapToGrid w:val="0"/>
              </w:rPr>
            </w:pPr>
            <w:r w:rsidRPr="00406DC7">
              <w:rPr>
                <w:rFonts w:ascii="Calibri" w:eastAsia="Calibri" w:hAnsi="Calibri" w:cs="Calibri"/>
                <w:snapToGrid w:val="0"/>
              </w:rPr>
              <w:t>100%</w:t>
            </w:r>
          </w:p>
        </w:tc>
        <w:tc>
          <w:tcPr>
            <w:tcW w:w="1458" w:type="dxa"/>
          </w:tcPr>
          <w:p w14:paraId="3D3A9B1F" w14:textId="77777777" w:rsidR="00F83245" w:rsidRPr="00406DC7" w:rsidRDefault="00F83245" w:rsidP="00B62D71">
            <w:pPr>
              <w:rPr>
                <w:rFonts w:ascii="Calibri" w:eastAsia="Calibri" w:hAnsi="Calibri" w:cs="Calibri"/>
                <w:snapToGrid w:val="0"/>
              </w:rPr>
            </w:pPr>
          </w:p>
        </w:tc>
      </w:tr>
    </w:tbl>
    <w:p w14:paraId="0379A6FD" w14:textId="77777777" w:rsidR="00F83245" w:rsidRPr="00406DC7" w:rsidRDefault="00F83245" w:rsidP="00F83245">
      <w:pPr>
        <w:pStyle w:val="ListParagraph"/>
        <w:widowControl/>
        <w:overflowPunct/>
        <w:adjustRightInd/>
        <w:ind w:left="0"/>
        <w:rPr>
          <w:rFonts w:ascii="Calibri" w:hAnsi="Calibri" w:cs="Calibri"/>
          <w:b/>
          <w:snapToGrid w:val="0"/>
        </w:rPr>
      </w:pPr>
    </w:p>
    <w:p w14:paraId="6D07D727" w14:textId="77777777" w:rsidR="00F83245" w:rsidRPr="00406DC7" w:rsidRDefault="00F83245" w:rsidP="00311F2E">
      <w:pPr>
        <w:pStyle w:val="ListParagraph"/>
        <w:widowControl/>
        <w:numPr>
          <w:ilvl w:val="0"/>
          <w:numId w:val="1"/>
        </w:numPr>
        <w:tabs>
          <w:tab w:val="left" w:pos="540"/>
        </w:tabs>
        <w:overflowPunct/>
        <w:adjustRightInd/>
        <w:ind w:left="0"/>
        <w:rPr>
          <w:rFonts w:ascii="Calibri" w:hAnsi="Calibri" w:cs="Calibri"/>
          <w:b/>
          <w:snapToGrid w:val="0"/>
          <w:szCs w:val="22"/>
        </w:rPr>
      </w:pPr>
      <w:r w:rsidRPr="00406DC7">
        <w:rPr>
          <w:rFonts w:ascii="Calibri" w:hAnsi="Calibri" w:cs="Calibri"/>
          <w:b/>
          <w:snapToGrid w:val="0"/>
          <w:szCs w:val="22"/>
        </w:rPr>
        <w:t>Cost Breakdown by Cost Component</w:t>
      </w:r>
      <w:r w:rsidR="00D95AF2" w:rsidRPr="00406DC7">
        <w:rPr>
          <w:rFonts w:ascii="Calibri" w:hAnsi="Calibri" w:cs="Calibri"/>
          <w:b/>
          <w:snapToGrid w:val="0"/>
          <w:szCs w:val="22"/>
        </w:rPr>
        <w:t xml:space="preserve">  </w:t>
      </w:r>
      <w:r w:rsidR="00D95AF2" w:rsidRPr="00406DC7">
        <w:rPr>
          <w:rFonts w:ascii="Calibri" w:hAnsi="Calibri" w:cs="Calibri"/>
          <w:b/>
          <w:i/>
          <w:snapToGrid w:val="0"/>
          <w:szCs w:val="22"/>
        </w:rPr>
        <w:t>[This is only an Example]</w:t>
      </w:r>
      <w:r w:rsidRPr="00406DC7">
        <w:rPr>
          <w:rFonts w:ascii="Calibri" w:hAnsi="Calibri" w:cs="Calibri"/>
          <w:b/>
          <w:snapToGrid w:val="0"/>
          <w:szCs w:val="22"/>
        </w:rPr>
        <w:t>:</w:t>
      </w:r>
      <w:r w:rsidR="00D95AF2" w:rsidRPr="00406DC7">
        <w:rPr>
          <w:rFonts w:ascii="Calibri" w:hAnsi="Calibri" w:cs="Calibri"/>
          <w:b/>
          <w:snapToGrid w:val="0"/>
          <w:szCs w:val="22"/>
        </w:rPr>
        <w:t xml:space="preserve"> </w:t>
      </w:r>
      <w:r w:rsidRPr="00406DC7">
        <w:rPr>
          <w:rFonts w:ascii="Calibri" w:hAnsi="Calibri" w:cs="Calibri"/>
          <w:b/>
          <w:snapToGrid w:val="0"/>
          <w:szCs w:val="22"/>
        </w:rPr>
        <w:t xml:space="preserve"> </w:t>
      </w:r>
    </w:p>
    <w:tbl>
      <w:tblPr>
        <w:tblW w:w="918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1620"/>
        <w:gridCol w:w="1571"/>
        <w:gridCol w:w="1129"/>
        <w:gridCol w:w="1350"/>
      </w:tblGrid>
      <w:tr w:rsidR="008A65E3" w:rsidRPr="002E3F79" w14:paraId="1F65CB36" w14:textId="77777777" w:rsidTr="00004205">
        <w:tc>
          <w:tcPr>
            <w:tcW w:w="3510" w:type="dxa"/>
          </w:tcPr>
          <w:p w14:paraId="60D5E98E" w14:textId="77777777" w:rsidR="008A65E3" w:rsidRPr="002E3F79" w:rsidRDefault="008A65E3" w:rsidP="00004205">
            <w:pPr>
              <w:jc w:val="center"/>
              <w:rPr>
                <w:rFonts w:ascii="Calibri" w:eastAsia="Calibri" w:hAnsi="Calibri" w:cs="Calibri"/>
                <w:b/>
                <w:snapToGrid w:val="0"/>
              </w:rPr>
            </w:pPr>
            <w:r w:rsidRPr="002E3F79">
              <w:rPr>
                <w:rFonts w:ascii="Calibri" w:eastAsia="Calibri" w:hAnsi="Calibri" w:cs="Calibri"/>
                <w:b/>
                <w:snapToGrid w:val="0"/>
              </w:rPr>
              <w:t>Description of Activity</w:t>
            </w:r>
          </w:p>
        </w:tc>
        <w:tc>
          <w:tcPr>
            <w:tcW w:w="1620" w:type="dxa"/>
          </w:tcPr>
          <w:p w14:paraId="096DC621" w14:textId="77777777" w:rsidR="008A65E3" w:rsidRPr="002E3F79" w:rsidRDefault="008A65E3" w:rsidP="00004205">
            <w:pPr>
              <w:ind w:right="-108"/>
              <w:jc w:val="center"/>
              <w:rPr>
                <w:rFonts w:ascii="Calibri" w:eastAsia="Calibri" w:hAnsi="Calibri" w:cs="Calibri"/>
                <w:b/>
                <w:snapToGrid w:val="0"/>
              </w:rPr>
            </w:pPr>
            <w:r w:rsidRPr="002E3F79">
              <w:rPr>
                <w:rFonts w:ascii="Calibri" w:eastAsia="Calibri" w:hAnsi="Calibri" w:cs="Calibri"/>
                <w:b/>
                <w:snapToGrid w:val="0"/>
              </w:rPr>
              <w:t>Remuneration per Unit of Time</w:t>
            </w:r>
          </w:p>
        </w:tc>
        <w:tc>
          <w:tcPr>
            <w:tcW w:w="1571" w:type="dxa"/>
          </w:tcPr>
          <w:p w14:paraId="535695C9" w14:textId="77777777" w:rsidR="008A65E3" w:rsidRPr="002E3F79" w:rsidRDefault="008A65E3" w:rsidP="00004205">
            <w:pPr>
              <w:ind w:right="-108"/>
              <w:jc w:val="center"/>
              <w:rPr>
                <w:rFonts w:ascii="Calibri" w:eastAsia="Calibri" w:hAnsi="Calibri" w:cs="Calibri"/>
                <w:b/>
                <w:snapToGrid w:val="0"/>
              </w:rPr>
            </w:pPr>
            <w:r w:rsidRPr="002E3F79">
              <w:rPr>
                <w:rFonts w:ascii="Calibri" w:eastAsia="Calibri" w:hAnsi="Calibri" w:cs="Calibri"/>
                <w:b/>
                <w:snapToGrid w:val="0"/>
              </w:rPr>
              <w:t>Total Period of Engagement</w:t>
            </w:r>
          </w:p>
        </w:tc>
        <w:tc>
          <w:tcPr>
            <w:tcW w:w="1129" w:type="dxa"/>
          </w:tcPr>
          <w:p w14:paraId="3BBD29E5" w14:textId="77777777" w:rsidR="008A65E3" w:rsidRPr="002E3F79" w:rsidRDefault="008A65E3" w:rsidP="00004205">
            <w:pPr>
              <w:jc w:val="center"/>
              <w:rPr>
                <w:rFonts w:ascii="Calibri" w:eastAsia="Calibri" w:hAnsi="Calibri" w:cs="Calibri"/>
                <w:b/>
                <w:snapToGrid w:val="0"/>
              </w:rPr>
            </w:pPr>
            <w:r w:rsidRPr="002E3F79">
              <w:rPr>
                <w:rFonts w:ascii="Calibri" w:eastAsia="Calibri" w:hAnsi="Calibri" w:cs="Calibri"/>
                <w:b/>
                <w:snapToGrid w:val="0"/>
              </w:rPr>
              <w:t>No. of Personnel</w:t>
            </w:r>
          </w:p>
        </w:tc>
        <w:tc>
          <w:tcPr>
            <w:tcW w:w="1350" w:type="dxa"/>
          </w:tcPr>
          <w:p w14:paraId="62FD02EB" w14:textId="77777777" w:rsidR="008A65E3" w:rsidRPr="002E3F79" w:rsidRDefault="008A65E3" w:rsidP="00004205">
            <w:pPr>
              <w:jc w:val="center"/>
              <w:rPr>
                <w:rFonts w:ascii="Calibri" w:eastAsia="Calibri" w:hAnsi="Calibri" w:cs="Calibri"/>
                <w:b/>
                <w:snapToGrid w:val="0"/>
              </w:rPr>
            </w:pPr>
            <w:r w:rsidRPr="002E3F79">
              <w:rPr>
                <w:rFonts w:ascii="Calibri" w:eastAsia="Calibri" w:hAnsi="Calibri" w:cs="Calibri"/>
                <w:b/>
                <w:snapToGrid w:val="0"/>
              </w:rPr>
              <w:t xml:space="preserve">Total Rate </w:t>
            </w:r>
          </w:p>
        </w:tc>
      </w:tr>
      <w:tr w:rsidR="008A65E3" w:rsidRPr="002E3F79" w14:paraId="0CF0A065" w14:textId="77777777" w:rsidTr="00004205">
        <w:tc>
          <w:tcPr>
            <w:tcW w:w="3510" w:type="dxa"/>
          </w:tcPr>
          <w:p w14:paraId="1F31A84B" w14:textId="77777777" w:rsidR="008A65E3" w:rsidRPr="002E3F79" w:rsidRDefault="008A65E3" w:rsidP="00004205">
            <w:pPr>
              <w:rPr>
                <w:rFonts w:ascii="Calibri" w:eastAsia="Calibri" w:hAnsi="Calibri" w:cs="Calibri"/>
                <w:b/>
                <w:snapToGrid w:val="0"/>
              </w:rPr>
            </w:pPr>
            <w:r w:rsidRPr="002E3F79">
              <w:rPr>
                <w:rFonts w:ascii="Calibri" w:eastAsia="Calibri" w:hAnsi="Calibri" w:cs="Calibri"/>
                <w:b/>
                <w:snapToGrid w:val="0"/>
              </w:rPr>
              <w:t xml:space="preserve">I. Personnel Services </w:t>
            </w:r>
          </w:p>
        </w:tc>
        <w:tc>
          <w:tcPr>
            <w:tcW w:w="1620" w:type="dxa"/>
          </w:tcPr>
          <w:p w14:paraId="4F11F846" w14:textId="77777777" w:rsidR="008A65E3" w:rsidRPr="002E3F79" w:rsidRDefault="008A65E3" w:rsidP="00004205">
            <w:pPr>
              <w:rPr>
                <w:rFonts w:ascii="Calibri" w:eastAsia="Calibri" w:hAnsi="Calibri" w:cs="Calibri"/>
                <w:snapToGrid w:val="0"/>
              </w:rPr>
            </w:pPr>
          </w:p>
        </w:tc>
        <w:tc>
          <w:tcPr>
            <w:tcW w:w="1571" w:type="dxa"/>
          </w:tcPr>
          <w:p w14:paraId="7F6E63A7" w14:textId="77777777" w:rsidR="008A65E3" w:rsidRPr="002E3F79" w:rsidRDefault="008A65E3" w:rsidP="00004205">
            <w:pPr>
              <w:rPr>
                <w:rFonts w:ascii="Calibri" w:eastAsia="Calibri" w:hAnsi="Calibri" w:cs="Calibri"/>
                <w:snapToGrid w:val="0"/>
              </w:rPr>
            </w:pPr>
          </w:p>
        </w:tc>
        <w:tc>
          <w:tcPr>
            <w:tcW w:w="1129" w:type="dxa"/>
          </w:tcPr>
          <w:p w14:paraId="48F1EFC9" w14:textId="77777777" w:rsidR="008A65E3" w:rsidRPr="002E3F79" w:rsidRDefault="008A65E3" w:rsidP="00004205">
            <w:pPr>
              <w:rPr>
                <w:rFonts w:ascii="Calibri" w:eastAsia="Calibri" w:hAnsi="Calibri" w:cs="Calibri"/>
                <w:snapToGrid w:val="0"/>
              </w:rPr>
            </w:pPr>
          </w:p>
        </w:tc>
        <w:tc>
          <w:tcPr>
            <w:tcW w:w="1350" w:type="dxa"/>
          </w:tcPr>
          <w:p w14:paraId="0488BE13" w14:textId="77777777" w:rsidR="008A65E3" w:rsidRPr="002E3F79" w:rsidRDefault="008A65E3" w:rsidP="00004205">
            <w:pPr>
              <w:rPr>
                <w:rFonts w:ascii="Calibri" w:eastAsia="Calibri" w:hAnsi="Calibri" w:cs="Calibri"/>
                <w:snapToGrid w:val="0"/>
              </w:rPr>
            </w:pPr>
          </w:p>
        </w:tc>
      </w:tr>
      <w:tr w:rsidR="008A65E3" w:rsidRPr="002E3F79" w14:paraId="26CD809B" w14:textId="77777777" w:rsidTr="00004205">
        <w:tc>
          <w:tcPr>
            <w:tcW w:w="3510" w:type="dxa"/>
          </w:tcPr>
          <w:p w14:paraId="0645ECBB" w14:textId="77777777" w:rsidR="008A65E3" w:rsidRPr="002E3F79" w:rsidRDefault="008A65E3" w:rsidP="00004205">
            <w:pPr>
              <w:rPr>
                <w:rFonts w:ascii="Calibri" w:eastAsia="Calibri" w:hAnsi="Calibri" w:cs="Calibri"/>
                <w:snapToGrid w:val="0"/>
              </w:rPr>
            </w:pPr>
            <w:r w:rsidRPr="002E3F79">
              <w:rPr>
                <w:rFonts w:ascii="Calibri" w:eastAsia="Calibri" w:hAnsi="Calibri" w:cs="Calibri"/>
                <w:snapToGrid w:val="0"/>
              </w:rPr>
              <w:t xml:space="preserve">     1. Services from Home Office</w:t>
            </w:r>
          </w:p>
        </w:tc>
        <w:tc>
          <w:tcPr>
            <w:tcW w:w="1620" w:type="dxa"/>
          </w:tcPr>
          <w:p w14:paraId="43977197" w14:textId="77777777" w:rsidR="008A65E3" w:rsidRPr="002E3F79" w:rsidRDefault="008A65E3" w:rsidP="00004205">
            <w:pPr>
              <w:rPr>
                <w:rFonts w:ascii="Calibri" w:eastAsia="Calibri" w:hAnsi="Calibri" w:cs="Calibri"/>
                <w:snapToGrid w:val="0"/>
              </w:rPr>
            </w:pPr>
          </w:p>
        </w:tc>
        <w:tc>
          <w:tcPr>
            <w:tcW w:w="1571" w:type="dxa"/>
          </w:tcPr>
          <w:p w14:paraId="23ED756A" w14:textId="77777777" w:rsidR="008A65E3" w:rsidRPr="002E3F79" w:rsidRDefault="008A65E3" w:rsidP="00004205">
            <w:pPr>
              <w:rPr>
                <w:rFonts w:ascii="Calibri" w:eastAsia="Calibri" w:hAnsi="Calibri" w:cs="Calibri"/>
                <w:snapToGrid w:val="0"/>
              </w:rPr>
            </w:pPr>
          </w:p>
        </w:tc>
        <w:tc>
          <w:tcPr>
            <w:tcW w:w="1129" w:type="dxa"/>
          </w:tcPr>
          <w:p w14:paraId="67BE28E4" w14:textId="77777777" w:rsidR="008A65E3" w:rsidRPr="002E3F79" w:rsidRDefault="008A65E3" w:rsidP="00004205">
            <w:pPr>
              <w:rPr>
                <w:rFonts w:ascii="Calibri" w:eastAsia="Calibri" w:hAnsi="Calibri" w:cs="Calibri"/>
                <w:snapToGrid w:val="0"/>
              </w:rPr>
            </w:pPr>
          </w:p>
        </w:tc>
        <w:tc>
          <w:tcPr>
            <w:tcW w:w="1350" w:type="dxa"/>
          </w:tcPr>
          <w:p w14:paraId="05339450" w14:textId="77777777" w:rsidR="008A65E3" w:rsidRPr="002E3F79" w:rsidRDefault="008A65E3" w:rsidP="00004205">
            <w:pPr>
              <w:rPr>
                <w:rFonts w:ascii="Calibri" w:eastAsia="Calibri" w:hAnsi="Calibri" w:cs="Calibri"/>
                <w:snapToGrid w:val="0"/>
              </w:rPr>
            </w:pPr>
          </w:p>
        </w:tc>
      </w:tr>
      <w:tr w:rsidR="008A65E3" w:rsidRPr="002E3F79" w14:paraId="3E98CC7B" w14:textId="77777777" w:rsidTr="00004205">
        <w:tc>
          <w:tcPr>
            <w:tcW w:w="3510" w:type="dxa"/>
          </w:tcPr>
          <w:p w14:paraId="34CB6EFC" w14:textId="77777777" w:rsidR="008A65E3" w:rsidRPr="002E3F79" w:rsidRDefault="008A65E3" w:rsidP="00004205">
            <w:pPr>
              <w:rPr>
                <w:rFonts w:ascii="Calibri" w:eastAsia="Calibri" w:hAnsi="Calibri" w:cs="Calibri"/>
                <w:snapToGrid w:val="0"/>
              </w:rPr>
            </w:pPr>
            <w:r w:rsidRPr="002E3F79">
              <w:rPr>
                <w:rFonts w:ascii="Calibri" w:eastAsia="Calibri" w:hAnsi="Calibri" w:cs="Calibri"/>
                <w:snapToGrid w:val="0"/>
              </w:rPr>
              <w:t xml:space="preserve">           a.  Expertise 1</w:t>
            </w:r>
          </w:p>
        </w:tc>
        <w:tc>
          <w:tcPr>
            <w:tcW w:w="1620" w:type="dxa"/>
          </w:tcPr>
          <w:p w14:paraId="7B6D879E" w14:textId="77777777" w:rsidR="008A65E3" w:rsidRPr="002E3F79" w:rsidRDefault="008A65E3" w:rsidP="00004205">
            <w:pPr>
              <w:rPr>
                <w:rFonts w:ascii="Calibri" w:eastAsia="Calibri" w:hAnsi="Calibri" w:cs="Calibri"/>
                <w:snapToGrid w:val="0"/>
              </w:rPr>
            </w:pPr>
          </w:p>
        </w:tc>
        <w:tc>
          <w:tcPr>
            <w:tcW w:w="1571" w:type="dxa"/>
          </w:tcPr>
          <w:p w14:paraId="33F8C2F1" w14:textId="77777777" w:rsidR="008A65E3" w:rsidRPr="002E3F79" w:rsidRDefault="008A65E3" w:rsidP="00004205">
            <w:pPr>
              <w:rPr>
                <w:rFonts w:ascii="Calibri" w:eastAsia="Calibri" w:hAnsi="Calibri" w:cs="Calibri"/>
                <w:snapToGrid w:val="0"/>
              </w:rPr>
            </w:pPr>
          </w:p>
        </w:tc>
        <w:tc>
          <w:tcPr>
            <w:tcW w:w="1129" w:type="dxa"/>
          </w:tcPr>
          <w:p w14:paraId="695B6BD8" w14:textId="77777777" w:rsidR="008A65E3" w:rsidRPr="002E3F79" w:rsidRDefault="008A65E3" w:rsidP="00004205">
            <w:pPr>
              <w:rPr>
                <w:rFonts w:ascii="Calibri" w:eastAsia="Calibri" w:hAnsi="Calibri" w:cs="Calibri"/>
                <w:snapToGrid w:val="0"/>
              </w:rPr>
            </w:pPr>
          </w:p>
        </w:tc>
        <w:tc>
          <w:tcPr>
            <w:tcW w:w="1350" w:type="dxa"/>
          </w:tcPr>
          <w:p w14:paraId="73452491" w14:textId="77777777" w:rsidR="008A65E3" w:rsidRPr="002E3F79" w:rsidRDefault="008A65E3" w:rsidP="00004205">
            <w:pPr>
              <w:rPr>
                <w:rFonts w:ascii="Calibri" w:eastAsia="Calibri" w:hAnsi="Calibri" w:cs="Calibri"/>
                <w:snapToGrid w:val="0"/>
              </w:rPr>
            </w:pPr>
          </w:p>
        </w:tc>
      </w:tr>
      <w:tr w:rsidR="008A65E3" w:rsidRPr="002E3F79" w14:paraId="1D894A2F" w14:textId="77777777" w:rsidTr="00004205">
        <w:tc>
          <w:tcPr>
            <w:tcW w:w="3510" w:type="dxa"/>
          </w:tcPr>
          <w:p w14:paraId="06E963A1" w14:textId="77777777" w:rsidR="008A65E3" w:rsidRPr="002E3F79" w:rsidRDefault="008A65E3" w:rsidP="00004205">
            <w:pPr>
              <w:rPr>
                <w:rFonts w:ascii="Calibri" w:eastAsia="Calibri" w:hAnsi="Calibri" w:cs="Calibri"/>
                <w:snapToGrid w:val="0"/>
              </w:rPr>
            </w:pPr>
            <w:r w:rsidRPr="002E3F79">
              <w:rPr>
                <w:rFonts w:ascii="Calibri" w:eastAsia="Calibri" w:hAnsi="Calibri" w:cs="Calibri"/>
                <w:snapToGrid w:val="0"/>
              </w:rPr>
              <w:t xml:space="preserve">           b.  Expertise 2</w:t>
            </w:r>
          </w:p>
        </w:tc>
        <w:tc>
          <w:tcPr>
            <w:tcW w:w="1620" w:type="dxa"/>
          </w:tcPr>
          <w:p w14:paraId="429FBBE7" w14:textId="77777777" w:rsidR="008A65E3" w:rsidRPr="002E3F79" w:rsidRDefault="008A65E3" w:rsidP="00004205">
            <w:pPr>
              <w:rPr>
                <w:rFonts w:ascii="Calibri" w:eastAsia="Calibri" w:hAnsi="Calibri" w:cs="Calibri"/>
                <w:snapToGrid w:val="0"/>
              </w:rPr>
            </w:pPr>
          </w:p>
        </w:tc>
        <w:tc>
          <w:tcPr>
            <w:tcW w:w="1571" w:type="dxa"/>
          </w:tcPr>
          <w:p w14:paraId="04F87167" w14:textId="77777777" w:rsidR="008A65E3" w:rsidRPr="002E3F79" w:rsidRDefault="008A65E3" w:rsidP="00004205">
            <w:pPr>
              <w:rPr>
                <w:rFonts w:ascii="Calibri" w:eastAsia="Calibri" w:hAnsi="Calibri" w:cs="Calibri"/>
                <w:snapToGrid w:val="0"/>
              </w:rPr>
            </w:pPr>
          </w:p>
        </w:tc>
        <w:tc>
          <w:tcPr>
            <w:tcW w:w="1129" w:type="dxa"/>
          </w:tcPr>
          <w:p w14:paraId="4A231FC9" w14:textId="77777777" w:rsidR="008A65E3" w:rsidRPr="002E3F79" w:rsidRDefault="008A65E3" w:rsidP="00004205">
            <w:pPr>
              <w:rPr>
                <w:rFonts w:ascii="Calibri" w:eastAsia="Calibri" w:hAnsi="Calibri" w:cs="Calibri"/>
                <w:snapToGrid w:val="0"/>
              </w:rPr>
            </w:pPr>
          </w:p>
        </w:tc>
        <w:tc>
          <w:tcPr>
            <w:tcW w:w="1350" w:type="dxa"/>
          </w:tcPr>
          <w:p w14:paraId="408731AB" w14:textId="77777777" w:rsidR="008A65E3" w:rsidRPr="002E3F79" w:rsidRDefault="008A65E3" w:rsidP="00004205">
            <w:pPr>
              <w:rPr>
                <w:rFonts w:ascii="Calibri" w:eastAsia="Calibri" w:hAnsi="Calibri" w:cs="Calibri"/>
                <w:snapToGrid w:val="0"/>
              </w:rPr>
            </w:pPr>
          </w:p>
        </w:tc>
      </w:tr>
      <w:tr w:rsidR="008A65E3" w:rsidRPr="002E3F79" w14:paraId="2A2D1CFD" w14:textId="77777777" w:rsidTr="00004205">
        <w:tc>
          <w:tcPr>
            <w:tcW w:w="3510" w:type="dxa"/>
          </w:tcPr>
          <w:p w14:paraId="36EFB77B" w14:textId="77777777" w:rsidR="008A65E3" w:rsidRPr="002E3F79" w:rsidRDefault="008A65E3" w:rsidP="00004205">
            <w:pPr>
              <w:rPr>
                <w:rFonts w:ascii="Calibri" w:eastAsia="Calibri" w:hAnsi="Calibri" w:cs="Calibri"/>
                <w:snapToGrid w:val="0"/>
              </w:rPr>
            </w:pPr>
            <w:r w:rsidRPr="002E3F79">
              <w:rPr>
                <w:rFonts w:ascii="Calibri" w:eastAsia="Calibri" w:hAnsi="Calibri" w:cs="Calibri"/>
                <w:snapToGrid w:val="0"/>
              </w:rPr>
              <w:t xml:space="preserve">     2. Services from Field Offices</w:t>
            </w:r>
          </w:p>
        </w:tc>
        <w:tc>
          <w:tcPr>
            <w:tcW w:w="1620" w:type="dxa"/>
          </w:tcPr>
          <w:p w14:paraId="255EAB53" w14:textId="77777777" w:rsidR="008A65E3" w:rsidRPr="002E3F79" w:rsidRDefault="008A65E3" w:rsidP="00004205">
            <w:pPr>
              <w:rPr>
                <w:rFonts w:ascii="Calibri" w:eastAsia="Calibri" w:hAnsi="Calibri" w:cs="Calibri"/>
                <w:snapToGrid w:val="0"/>
              </w:rPr>
            </w:pPr>
          </w:p>
        </w:tc>
        <w:tc>
          <w:tcPr>
            <w:tcW w:w="1571" w:type="dxa"/>
          </w:tcPr>
          <w:p w14:paraId="3BDF4720" w14:textId="77777777" w:rsidR="008A65E3" w:rsidRPr="002E3F79" w:rsidRDefault="008A65E3" w:rsidP="00004205">
            <w:pPr>
              <w:rPr>
                <w:rFonts w:ascii="Calibri" w:eastAsia="Calibri" w:hAnsi="Calibri" w:cs="Calibri"/>
                <w:snapToGrid w:val="0"/>
              </w:rPr>
            </w:pPr>
          </w:p>
        </w:tc>
        <w:tc>
          <w:tcPr>
            <w:tcW w:w="1129" w:type="dxa"/>
          </w:tcPr>
          <w:p w14:paraId="7FB86466" w14:textId="77777777" w:rsidR="008A65E3" w:rsidRPr="002E3F79" w:rsidRDefault="008A65E3" w:rsidP="00004205">
            <w:pPr>
              <w:rPr>
                <w:rFonts w:ascii="Calibri" w:eastAsia="Calibri" w:hAnsi="Calibri" w:cs="Calibri"/>
                <w:snapToGrid w:val="0"/>
              </w:rPr>
            </w:pPr>
          </w:p>
        </w:tc>
        <w:tc>
          <w:tcPr>
            <w:tcW w:w="1350" w:type="dxa"/>
          </w:tcPr>
          <w:p w14:paraId="5FF08BB9" w14:textId="77777777" w:rsidR="008A65E3" w:rsidRPr="002E3F79" w:rsidRDefault="008A65E3" w:rsidP="00004205">
            <w:pPr>
              <w:rPr>
                <w:rFonts w:ascii="Calibri" w:eastAsia="Calibri" w:hAnsi="Calibri" w:cs="Calibri"/>
                <w:snapToGrid w:val="0"/>
              </w:rPr>
            </w:pPr>
          </w:p>
        </w:tc>
      </w:tr>
      <w:tr w:rsidR="008A65E3" w:rsidRPr="002E3F79" w14:paraId="0AF521F9" w14:textId="77777777" w:rsidTr="00004205">
        <w:tc>
          <w:tcPr>
            <w:tcW w:w="3510" w:type="dxa"/>
          </w:tcPr>
          <w:p w14:paraId="1FBDD527" w14:textId="77777777" w:rsidR="008A65E3" w:rsidRPr="002E3F79" w:rsidRDefault="008A65E3" w:rsidP="00004205">
            <w:pPr>
              <w:rPr>
                <w:rFonts w:ascii="Calibri" w:eastAsia="Calibri" w:hAnsi="Calibri" w:cs="Calibri"/>
                <w:snapToGrid w:val="0"/>
              </w:rPr>
            </w:pPr>
            <w:r w:rsidRPr="002E3F79">
              <w:rPr>
                <w:rFonts w:ascii="Calibri" w:eastAsia="Calibri" w:hAnsi="Calibri" w:cs="Calibri"/>
                <w:snapToGrid w:val="0"/>
              </w:rPr>
              <w:t xml:space="preserve">           a .  Expertise 1</w:t>
            </w:r>
          </w:p>
        </w:tc>
        <w:tc>
          <w:tcPr>
            <w:tcW w:w="1620" w:type="dxa"/>
          </w:tcPr>
          <w:p w14:paraId="50A6F855" w14:textId="77777777" w:rsidR="008A65E3" w:rsidRPr="002E3F79" w:rsidRDefault="008A65E3" w:rsidP="00004205">
            <w:pPr>
              <w:rPr>
                <w:rFonts w:ascii="Calibri" w:eastAsia="Calibri" w:hAnsi="Calibri" w:cs="Calibri"/>
                <w:snapToGrid w:val="0"/>
              </w:rPr>
            </w:pPr>
          </w:p>
        </w:tc>
        <w:tc>
          <w:tcPr>
            <w:tcW w:w="1571" w:type="dxa"/>
          </w:tcPr>
          <w:p w14:paraId="3091B371" w14:textId="77777777" w:rsidR="008A65E3" w:rsidRPr="002E3F79" w:rsidRDefault="008A65E3" w:rsidP="00004205">
            <w:pPr>
              <w:rPr>
                <w:rFonts w:ascii="Calibri" w:eastAsia="Calibri" w:hAnsi="Calibri" w:cs="Calibri"/>
                <w:snapToGrid w:val="0"/>
              </w:rPr>
            </w:pPr>
          </w:p>
        </w:tc>
        <w:tc>
          <w:tcPr>
            <w:tcW w:w="1129" w:type="dxa"/>
          </w:tcPr>
          <w:p w14:paraId="609DB25E" w14:textId="77777777" w:rsidR="008A65E3" w:rsidRPr="002E3F79" w:rsidRDefault="008A65E3" w:rsidP="00004205">
            <w:pPr>
              <w:rPr>
                <w:rFonts w:ascii="Calibri" w:eastAsia="Calibri" w:hAnsi="Calibri" w:cs="Calibri"/>
                <w:snapToGrid w:val="0"/>
              </w:rPr>
            </w:pPr>
          </w:p>
        </w:tc>
        <w:tc>
          <w:tcPr>
            <w:tcW w:w="1350" w:type="dxa"/>
          </w:tcPr>
          <w:p w14:paraId="1CD0A275" w14:textId="77777777" w:rsidR="008A65E3" w:rsidRPr="002E3F79" w:rsidRDefault="008A65E3" w:rsidP="00004205">
            <w:pPr>
              <w:rPr>
                <w:rFonts w:ascii="Calibri" w:eastAsia="Calibri" w:hAnsi="Calibri" w:cs="Calibri"/>
                <w:snapToGrid w:val="0"/>
              </w:rPr>
            </w:pPr>
          </w:p>
        </w:tc>
      </w:tr>
      <w:tr w:rsidR="008A65E3" w:rsidRPr="002E3F79" w14:paraId="3F4986AC" w14:textId="77777777" w:rsidTr="00004205">
        <w:tc>
          <w:tcPr>
            <w:tcW w:w="3510" w:type="dxa"/>
          </w:tcPr>
          <w:p w14:paraId="7924FB29" w14:textId="77777777" w:rsidR="008A65E3" w:rsidRPr="002E3F79" w:rsidRDefault="008A65E3" w:rsidP="00004205">
            <w:pPr>
              <w:rPr>
                <w:rFonts w:ascii="Calibri" w:eastAsia="Calibri" w:hAnsi="Calibri" w:cs="Calibri"/>
                <w:snapToGrid w:val="0"/>
              </w:rPr>
            </w:pPr>
            <w:r w:rsidRPr="002E3F79">
              <w:rPr>
                <w:rFonts w:ascii="Calibri" w:eastAsia="Calibri" w:hAnsi="Calibri" w:cs="Calibri"/>
                <w:snapToGrid w:val="0"/>
              </w:rPr>
              <w:t xml:space="preserve">           b.  Expertise 2 </w:t>
            </w:r>
          </w:p>
        </w:tc>
        <w:tc>
          <w:tcPr>
            <w:tcW w:w="1620" w:type="dxa"/>
          </w:tcPr>
          <w:p w14:paraId="1AC44C75" w14:textId="77777777" w:rsidR="008A65E3" w:rsidRPr="002E3F79" w:rsidRDefault="008A65E3" w:rsidP="00004205">
            <w:pPr>
              <w:rPr>
                <w:rFonts w:ascii="Calibri" w:eastAsia="Calibri" w:hAnsi="Calibri" w:cs="Calibri"/>
                <w:snapToGrid w:val="0"/>
              </w:rPr>
            </w:pPr>
          </w:p>
        </w:tc>
        <w:tc>
          <w:tcPr>
            <w:tcW w:w="1571" w:type="dxa"/>
          </w:tcPr>
          <w:p w14:paraId="77B5E204" w14:textId="77777777" w:rsidR="008A65E3" w:rsidRPr="002E3F79" w:rsidRDefault="008A65E3" w:rsidP="00004205">
            <w:pPr>
              <w:rPr>
                <w:rFonts w:ascii="Calibri" w:eastAsia="Calibri" w:hAnsi="Calibri" w:cs="Calibri"/>
                <w:snapToGrid w:val="0"/>
              </w:rPr>
            </w:pPr>
          </w:p>
        </w:tc>
        <w:tc>
          <w:tcPr>
            <w:tcW w:w="1129" w:type="dxa"/>
          </w:tcPr>
          <w:p w14:paraId="17ACB887" w14:textId="77777777" w:rsidR="008A65E3" w:rsidRPr="002E3F79" w:rsidRDefault="008A65E3" w:rsidP="00004205">
            <w:pPr>
              <w:rPr>
                <w:rFonts w:ascii="Calibri" w:eastAsia="Calibri" w:hAnsi="Calibri" w:cs="Calibri"/>
                <w:snapToGrid w:val="0"/>
              </w:rPr>
            </w:pPr>
          </w:p>
        </w:tc>
        <w:tc>
          <w:tcPr>
            <w:tcW w:w="1350" w:type="dxa"/>
          </w:tcPr>
          <w:p w14:paraId="582FDD4C" w14:textId="77777777" w:rsidR="008A65E3" w:rsidRPr="002E3F79" w:rsidRDefault="008A65E3" w:rsidP="00004205">
            <w:pPr>
              <w:rPr>
                <w:rFonts w:ascii="Calibri" w:eastAsia="Calibri" w:hAnsi="Calibri" w:cs="Calibri"/>
                <w:snapToGrid w:val="0"/>
              </w:rPr>
            </w:pPr>
          </w:p>
        </w:tc>
      </w:tr>
      <w:tr w:rsidR="008A65E3" w:rsidRPr="002E3F79" w14:paraId="44ACD65F" w14:textId="77777777" w:rsidTr="00004205">
        <w:tc>
          <w:tcPr>
            <w:tcW w:w="3510" w:type="dxa"/>
          </w:tcPr>
          <w:p w14:paraId="02C05B11" w14:textId="77777777" w:rsidR="008A65E3" w:rsidRPr="002E3F79" w:rsidRDefault="008A65E3" w:rsidP="00004205">
            <w:pPr>
              <w:rPr>
                <w:rFonts w:ascii="Calibri" w:eastAsia="Calibri" w:hAnsi="Calibri" w:cs="Calibri"/>
                <w:snapToGrid w:val="0"/>
              </w:rPr>
            </w:pPr>
            <w:r w:rsidRPr="002E3F79">
              <w:rPr>
                <w:rFonts w:ascii="Calibri" w:eastAsia="Calibri" w:hAnsi="Calibri" w:cs="Calibri"/>
                <w:snapToGrid w:val="0"/>
              </w:rPr>
              <w:t xml:space="preserve">     3.  Services from Overseas</w:t>
            </w:r>
          </w:p>
        </w:tc>
        <w:tc>
          <w:tcPr>
            <w:tcW w:w="1620" w:type="dxa"/>
          </w:tcPr>
          <w:p w14:paraId="287241D7" w14:textId="77777777" w:rsidR="008A65E3" w:rsidRPr="002E3F79" w:rsidRDefault="008A65E3" w:rsidP="00004205">
            <w:pPr>
              <w:rPr>
                <w:rFonts w:ascii="Calibri" w:eastAsia="Calibri" w:hAnsi="Calibri" w:cs="Calibri"/>
                <w:snapToGrid w:val="0"/>
              </w:rPr>
            </w:pPr>
          </w:p>
        </w:tc>
        <w:tc>
          <w:tcPr>
            <w:tcW w:w="1571" w:type="dxa"/>
          </w:tcPr>
          <w:p w14:paraId="4254A475" w14:textId="77777777" w:rsidR="008A65E3" w:rsidRPr="002E3F79" w:rsidRDefault="008A65E3" w:rsidP="00004205">
            <w:pPr>
              <w:rPr>
                <w:rFonts w:ascii="Calibri" w:eastAsia="Calibri" w:hAnsi="Calibri" w:cs="Calibri"/>
                <w:snapToGrid w:val="0"/>
              </w:rPr>
            </w:pPr>
          </w:p>
        </w:tc>
        <w:tc>
          <w:tcPr>
            <w:tcW w:w="1129" w:type="dxa"/>
          </w:tcPr>
          <w:p w14:paraId="4435F4B2" w14:textId="77777777" w:rsidR="008A65E3" w:rsidRPr="002E3F79" w:rsidRDefault="008A65E3" w:rsidP="00004205">
            <w:pPr>
              <w:rPr>
                <w:rFonts w:ascii="Calibri" w:eastAsia="Calibri" w:hAnsi="Calibri" w:cs="Calibri"/>
                <w:snapToGrid w:val="0"/>
              </w:rPr>
            </w:pPr>
          </w:p>
        </w:tc>
        <w:tc>
          <w:tcPr>
            <w:tcW w:w="1350" w:type="dxa"/>
          </w:tcPr>
          <w:p w14:paraId="64F9227C" w14:textId="77777777" w:rsidR="008A65E3" w:rsidRPr="002E3F79" w:rsidRDefault="008A65E3" w:rsidP="00004205">
            <w:pPr>
              <w:rPr>
                <w:rFonts w:ascii="Calibri" w:eastAsia="Calibri" w:hAnsi="Calibri" w:cs="Calibri"/>
                <w:snapToGrid w:val="0"/>
              </w:rPr>
            </w:pPr>
          </w:p>
        </w:tc>
      </w:tr>
      <w:tr w:rsidR="008A65E3" w:rsidRPr="002E3F79" w14:paraId="10713238" w14:textId="77777777" w:rsidTr="00004205">
        <w:tc>
          <w:tcPr>
            <w:tcW w:w="3510" w:type="dxa"/>
          </w:tcPr>
          <w:p w14:paraId="35A8E6DC" w14:textId="77777777" w:rsidR="008A65E3" w:rsidRPr="002E3F79" w:rsidRDefault="008A65E3" w:rsidP="00004205">
            <w:pPr>
              <w:rPr>
                <w:rFonts w:ascii="Calibri" w:eastAsia="Calibri" w:hAnsi="Calibri" w:cs="Calibri"/>
                <w:snapToGrid w:val="0"/>
              </w:rPr>
            </w:pPr>
            <w:r w:rsidRPr="002E3F79">
              <w:rPr>
                <w:rFonts w:ascii="Calibri" w:eastAsia="Calibri" w:hAnsi="Calibri" w:cs="Calibri"/>
                <w:snapToGrid w:val="0"/>
              </w:rPr>
              <w:t xml:space="preserve">          a.  Expertise 1</w:t>
            </w:r>
          </w:p>
        </w:tc>
        <w:tc>
          <w:tcPr>
            <w:tcW w:w="1620" w:type="dxa"/>
          </w:tcPr>
          <w:p w14:paraId="2BAD526D" w14:textId="77777777" w:rsidR="008A65E3" w:rsidRPr="002E3F79" w:rsidRDefault="008A65E3" w:rsidP="00004205">
            <w:pPr>
              <w:rPr>
                <w:rFonts w:ascii="Calibri" w:eastAsia="Calibri" w:hAnsi="Calibri" w:cs="Calibri"/>
                <w:snapToGrid w:val="0"/>
              </w:rPr>
            </w:pPr>
          </w:p>
        </w:tc>
        <w:tc>
          <w:tcPr>
            <w:tcW w:w="1571" w:type="dxa"/>
          </w:tcPr>
          <w:p w14:paraId="333FE488" w14:textId="77777777" w:rsidR="008A65E3" w:rsidRPr="002E3F79" w:rsidRDefault="008A65E3" w:rsidP="00004205">
            <w:pPr>
              <w:rPr>
                <w:rFonts w:ascii="Calibri" w:eastAsia="Calibri" w:hAnsi="Calibri" w:cs="Calibri"/>
                <w:snapToGrid w:val="0"/>
              </w:rPr>
            </w:pPr>
          </w:p>
        </w:tc>
        <w:tc>
          <w:tcPr>
            <w:tcW w:w="1129" w:type="dxa"/>
          </w:tcPr>
          <w:p w14:paraId="352F1371" w14:textId="77777777" w:rsidR="008A65E3" w:rsidRPr="002E3F79" w:rsidRDefault="008A65E3" w:rsidP="00004205">
            <w:pPr>
              <w:rPr>
                <w:rFonts w:ascii="Calibri" w:eastAsia="Calibri" w:hAnsi="Calibri" w:cs="Calibri"/>
                <w:snapToGrid w:val="0"/>
              </w:rPr>
            </w:pPr>
          </w:p>
        </w:tc>
        <w:tc>
          <w:tcPr>
            <w:tcW w:w="1350" w:type="dxa"/>
          </w:tcPr>
          <w:p w14:paraId="6A09AE50" w14:textId="77777777" w:rsidR="008A65E3" w:rsidRPr="002E3F79" w:rsidRDefault="008A65E3" w:rsidP="00004205">
            <w:pPr>
              <w:rPr>
                <w:rFonts w:ascii="Calibri" w:eastAsia="Calibri" w:hAnsi="Calibri" w:cs="Calibri"/>
                <w:snapToGrid w:val="0"/>
              </w:rPr>
            </w:pPr>
          </w:p>
        </w:tc>
      </w:tr>
      <w:tr w:rsidR="008A65E3" w:rsidRPr="002E3F79" w14:paraId="57B9C7B9" w14:textId="77777777" w:rsidTr="00004205">
        <w:tc>
          <w:tcPr>
            <w:tcW w:w="3510" w:type="dxa"/>
          </w:tcPr>
          <w:p w14:paraId="61A04B2F" w14:textId="77777777" w:rsidR="008A65E3" w:rsidRPr="002E3F79" w:rsidRDefault="008A65E3" w:rsidP="00004205">
            <w:pPr>
              <w:rPr>
                <w:rFonts w:ascii="Calibri" w:eastAsia="Calibri" w:hAnsi="Calibri" w:cs="Calibri"/>
                <w:snapToGrid w:val="0"/>
              </w:rPr>
            </w:pPr>
            <w:r w:rsidRPr="002E3F79">
              <w:rPr>
                <w:rFonts w:ascii="Calibri" w:eastAsia="Calibri" w:hAnsi="Calibri" w:cs="Calibri"/>
                <w:snapToGrid w:val="0"/>
              </w:rPr>
              <w:t xml:space="preserve">          b.  Expertise 2</w:t>
            </w:r>
          </w:p>
        </w:tc>
        <w:tc>
          <w:tcPr>
            <w:tcW w:w="1620" w:type="dxa"/>
          </w:tcPr>
          <w:p w14:paraId="5D7136CB" w14:textId="77777777" w:rsidR="008A65E3" w:rsidRPr="002E3F79" w:rsidRDefault="008A65E3" w:rsidP="00004205">
            <w:pPr>
              <w:rPr>
                <w:rFonts w:ascii="Calibri" w:eastAsia="Calibri" w:hAnsi="Calibri" w:cs="Calibri"/>
                <w:snapToGrid w:val="0"/>
              </w:rPr>
            </w:pPr>
          </w:p>
        </w:tc>
        <w:tc>
          <w:tcPr>
            <w:tcW w:w="1571" w:type="dxa"/>
          </w:tcPr>
          <w:p w14:paraId="5B4FF917" w14:textId="77777777" w:rsidR="008A65E3" w:rsidRPr="002E3F79" w:rsidRDefault="008A65E3" w:rsidP="00004205">
            <w:pPr>
              <w:rPr>
                <w:rFonts w:ascii="Calibri" w:eastAsia="Calibri" w:hAnsi="Calibri" w:cs="Calibri"/>
                <w:snapToGrid w:val="0"/>
              </w:rPr>
            </w:pPr>
          </w:p>
        </w:tc>
        <w:tc>
          <w:tcPr>
            <w:tcW w:w="1129" w:type="dxa"/>
          </w:tcPr>
          <w:p w14:paraId="2613BE0D" w14:textId="77777777" w:rsidR="008A65E3" w:rsidRPr="002E3F79" w:rsidRDefault="008A65E3" w:rsidP="00004205">
            <w:pPr>
              <w:rPr>
                <w:rFonts w:ascii="Calibri" w:eastAsia="Calibri" w:hAnsi="Calibri" w:cs="Calibri"/>
                <w:snapToGrid w:val="0"/>
              </w:rPr>
            </w:pPr>
          </w:p>
        </w:tc>
        <w:tc>
          <w:tcPr>
            <w:tcW w:w="1350" w:type="dxa"/>
          </w:tcPr>
          <w:p w14:paraId="5E6EB244" w14:textId="77777777" w:rsidR="008A65E3" w:rsidRPr="002E3F79" w:rsidRDefault="008A65E3" w:rsidP="00004205">
            <w:pPr>
              <w:rPr>
                <w:rFonts w:ascii="Calibri" w:eastAsia="Calibri" w:hAnsi="Calibri" w:cs="Calibri"/>
                <w:snapToGrid w:val="0"/>
              </w:rPr>
            </w:pPr>
          </w:p>
        </w:tc>
      </w:tr>
      <w:tr w:rsidR="008A65E3" w:rsidRPr="002E3F79" w14:paraId="481039BC" w14:textId="77777777" w:rsidTr="00004205">
        <w:trPr>
          <w:trHeight w:val="251"/>
        </w:trPr>
        <w:tc>
          <w:tcPr>
            <w:tcW w:w="3510" w:type="dxa"/>
          </w:tcPr>
          <w:p w14:paraId="0D2FE910" w14:textId="77777777" w:rsidR="008A65E3" w:rsidRPr="002E3F79" w:rsidRDefault="008A65E3" w:rsidP="00004205">
            <w:pPr>
              <w:rPr>
                <w:rFonts w:ascii="Calibri" w:eastAsia="Calibri" w:hAnsi="Calibri" w:cs="Calibri"/>
                <w:b/>
                <w:snapToGrid w:val="0"/>
              </w:rPr>
            </w:pPr>
            <w:r w:rsidRPr="002E3F79">
              <w:rPr>
                <w:rFonts w:ascii="Calibri" w:eastAsia="Calibri" w:hAnsi="Calibri" w:cs="Calibri"/>
                <w:b/>
                <w:snapToGrid w:val="0"/>
              </w:rPr>
              <w:t>II. Out of Pocket Expenses</w:t>
            </w:r>
          </w:p>
        </w:tc>
        <w:tc>
          <w:tcPr>
            <w:tcW w:w="1620" w:type="dxa"/>
          </w:tcPr>
          <w:p w14:paraId="020CD106" w14:textId="77777777" w:rsidR="008A65E3" w:rsidRPr="002E3F79" w:rsidRDefault="008A65E3" w:rsidP="00004205">
            <w:pPr>
              <w:rPr>
                <w:rFonts w:ascii="Calibri" w:eastAsia="Calibri" w:hAnsi="Calibri" w:cs="Calibri"/>
                <w:snapToGrid w:val="0"/>
              </w:rPr>
            </w:pPr>
          </w:p>
        </w:tc>
        <w:tc>
          <w:tcPr>
            <w:tcW w:w="1571" w:type="dxa"/>
          </w:tcPr>
          <w:p w14:paraId="40BB8E39" w14:textId="77777777" w:rsidR="008A65E3" w:rsidRPr="002E3F79" w:rsidRDefault="008A65E3" w:rsidP="00004205">
            <w:pPr>
              <w:rPr>
                <w:rFonts w:ascii="Calibri" w:eastAsia="Calibri" w:hAnsi="Calibri" w:cs="Calibri"/>
                <w:snapToGrid w:val="0"/>
              </w:rPr>
            </w:pPr>
          </w:p>
        </w:tc>
        <w:tc>
          <w:tcPr>
            <w:tcW w:w="1129" w:type="dxa"/>
          </w:tcPr>
          <w:p w14:paraId="764BFFA4" w14:textId="77777777" w:rsidR="008A65E3" w:rsidRPr="002E3F79" w:rsidRDefault="008A65E3" w:rsidP="00004205">
            <w:pPr>
              <w:rPr>
                <w:rFonts w:ascii="Calibri" w:eastAsia="Calibri" w:hAnsi="Calibri" w:cs="Calibri"/>
                <w:snapToGrid w:val="0"/>
              </w:rPr>
            </w:pPr>
          </w:p>
        </w:tc>
        <w:tc>
          <w:tcPr>
            <w:tcW w:w="1350" w:type="dxa"/>
          </w:tcPr>
          <w:p w14:paraId="5C9B2CBD" w14:textId="77777777" w:rsidR="008A65E3" w:rsidRPr="002E3F79" w:rsidRDefault="008A65E3" w:rsidP="00004205">
            <w:pPr>
              <w:rPr>
                <w:rFonts w:ascii="Calibri" w:eastAsia="Calibri" w:hAnsi="Calibri" w:cs="Calibri"/>
                <w:snapToGrid w:val="0"/>
              </w:rPr>
            </w:pPr>
          </w:p>
        </w:tc>
      </w:tr>
      <w:tr w:rsidR="008A65E3" w:rsidRPr="002E3F79" w14:paraId="7573A045" w14:textId="77777777" w:rsidTr="00004205">
        <w:trPr>
          <w:trHeight w:val="251"/>
        </w:trPr>
        <w:tc>
          <w:tcPr>
            <w:tcW w:w="3510" w:type="dxa"/>
          </w:tcPr>
          <w:p w14:paraId="3183AA6E" w14:textId="77777777" w:rsidR="008A65E3" w:rsidRPr="002E3F79" w:rsidRDefault="008A65E3" w:rsidP="00004205">
            <w:pPr>
              <w:rPr>
                <w:rFonts w:ascii="Calibri" w:eastAsia="Calibri" w:hAnsi="Calibri" w:cs="Calibri"/>
                <w:snapToGrid w:val="0"/>
              </w:rPr>
            </w:pPr>
            <w:r w:rsidRPr="002E3F79">
              <w:rPr>
                <w:rFonts w:ascii="Calibri" w:eastAsia="Calibri" w:hAnsi="Calibri" w:cs="Calibri"/>
                <w:snapToGrid w:val="0"/>
              </w:rPr>
              <w:t xml:space="preserve">           1.  Travel Costs</w:t>
            </w:r>
          </w:p>
        </w:tc>
        <w:tc>
          <w:tcPr>
            <w:tcW w:w="1620" w:type="dxa"/>
          </w:tcPr>
          <w:p w14:paraId="232DFC3A" w14:textId="77777777" w:rsidR="008A65E3" w:rsidRPr="002E3F79" w:rsidRDefault="008A65E3" w:rsidP="00004205">
            <w:pPr>
              <w:rPr>
                <w:rFonts w:ascii="Calibri" w:eastAsia="Calibri" w:hAnsi="Calibri" w:cs="Calibri"/>
                <w:snapToGrid w:val="0"/>
              </w:rPr>
            </w:pPr>
          </w:p>
        </w:tc>
        <w:tc>
          <w:tcPr>
            <w:tcW w:w="1571" w:type="dxa"/>
          </w:tcPr>
          <w:p w14:paraId="363214BD" w14:textId="77777777" w:rsidR="008A65E3" w:rsidRPr="002E3F79" w:rsidRDefault="008A65E3" w:rsidP="00004205">
            <w:pPr>
              <w:rPr>
                <w:rFonts w:ascii="Calibri" w:eastAsia="Calibri" w:hAnsi="Calibri" w:cs="Calibri"/>
                <w:snapToGrid w:val="0"/>
              </w:rPr>
            </w:pPr>
          </w:p>
        </w:tc>
        <w:tc>
          <w:tcPr>
            <w:tcW w:w="1129" w:type="dxa"/>
          </w:tcPr>
          <w:p w14:paraId="3A525E11" w14:textId="77777777" w:rsidR="008A65E3" w:rsidRPr="002E3F79" w:rsidRDefault="008A65E3" w:rsidP="00004205">
            <w:pPr>
              <w:rPr>
                <w:rFonts w:ascii="Calibri" w:eastAsia="Calibri" w:hAnsi="Calibri" w:cs="Calibri"/>
                <w:snapToGrid w:val="0"/>
              </w:rPr>
            </w:pPr>
          </w:p>
        </w:tc>
        <w:tc>
          <w:tcPr>
            <w:tcW w:w="1350" w:type="dxa"/>
          </w:tcPr>
          <w:p w14:paraId="04EF8FFD" w14:textId="77777777" w:rsidR="008A65E3" w:rsidRPr="002E3F79" w:rsidRDefault="008A65E3" w:rsidP="00004205">
            <w:pPr>
              <w:rPr>
                <w:rFonts w:ascii="Calibri" w:eastAsia="Calibri" w:hAnsi="Calibri" w:cs="Calibri"/>
                <w:snapToGrid w:val="0"/>
              </w:rPr>
            </w:pPr>
          </w:p>
        </w:tc>
      </w:tr>
      <w:tr w:rsidR="008A65E3" w:rsidRPr="002E3F79" w14:paraId="6E98B199" w14:textId="77777777" w:rsidTr="00004205">
        <w:trPr>
          <w:trHeight w:val="251"/>
        </w:trPr>
        <w:tc>
          <w:tcPr>
            <w:tcW w:w="3510" w:type="dxa"/>
          </w:tcPr>
          <w:p w14:paraId="6FD85C38" w14:textId="77777777" w:rsidR="008A65E3" w:rsidRPr="002E3F79" w:rsidRDefault="008A65E3" w:rsidP="00004205">
            <w:pPr>
              <w:rPr>
                <w:rFonts w:ascii="Calibri" w:eastAsia="Calibri" w:hAnsi="Calibri" w:cs="Calibri"/>
                <w:snapToGrid w:val="0"/>
              </w:rPr>
            </w:pPr>
            <w:r w:rsidRPr="002E3F79">
              <w:rPr>
                <w:rFonts w:ascii="Calibri" w:eastAsia="Calibri" w:hAnsi="Calibri" w:cs="Calibri"/>
                <w:snapToGrid w:val="0"/>
              </w:rPr>
              <w:t xml:space="preserve">           2.  Daily Allowance</w:t>
            </w:r>
          </w:p>
        </w:tc>
        <w:tc>
          <w:tcPr>
            <w:tcW w:w="1620" w:type="dxa"/>
          </w:tcPr>
          <w:p w14:paraId="5A56B293" w14:textId="77777777" w:rsidR="008A65E3" w:rsidRPr="002E3F79" w:rsidRDefault="008A65E3" w:rsidP="00004205">
            <w:pPr>
              <w:rPr>
                <w:rFonts w:ascii="Calibri" w:eastAsia="Calibri" w:hAnsi="Calibri" w:cs="Calibri"/>
                <w:snapToGrid w:val="0"/>
              </w:rPr>
            </w:pPr>
          </w:p>
        </w:tc>
        <w:tc>
          <w:tcPr>
            <w:tcW w:w="1571" w:type="dxa"/>
          </w:tcPr>
          <w:p w14:paraId="4B0D9056" w14:textId="77777777" w:rsidR="008A65E3" w:rsidRPr="002E3F79" w:rsidRDefault="008A65E3" w:rsidP="00004205">
            <w:pPr>
              <w:rPr>
                <w:rFonts w:ascii="Calibri" w:eastAsia="Calibri" w:hAnsi="Calibri" w:cs="Calibri"/>
                <w:snapToGrid w:val="0"/>
              </w:rPr>
            </w:pPr>
          </w:p>
        </w:tc>
        <w:tc>
          <w:tcPr>
            <w:tcW w:w="1129" w:type="dxa"/>
          </w:tcPr>
          <w:p w14:paraId="62671266" w14:textId="77777777" w:rsidR="008A65E3" w:rsidRPr="002E3F79" w:rsidRDefault="008A65E3" w:rsidP="00004205">
            <w:pPr>
              <w:rPr>
                <w:rFonts w:ascii="Calibri" w:eastAsia="Calibri" w:hAnsi="Calibri" w:cs="Calibri"/>
                <w:snapToGrid w:val="0"/>
              </w:rPr>
            </w:pPr>
          </w:p>
        </w:tc>
        <w:tc>
          <w:tcPr>
            <w:tcW w:w="1350" w:type="dxa"/>
          </w:tcPr>
          <w:p w14:paraId="2739C71F" w14:textId="77777777" w:rsidR="008A65E3" w:rsidRPr="002E3F79" w:rsidRDefault="008A65E3" w:rsidP="00004205">
            <w:pPr>
              <w:rPr>
                <w:rFonts w:ascii="Calibri" w:eastAsia="Calibri" w:hAnsi="Calibri" w:cs="Calibri"/>
                <w:snapToGrid w:val="0"/>
              </w:rPr>
            </w:pPr>
          </w:p>
        </w:tc>
      </w:tr>
      <w:tr w:rsidR="008A65E3" w:rsidRPr="002E3F79" w14:paraId="26E75998" w14:textId="77777777" w:rsidTr="00004205">
        <w:trPr>
          <w:trHeight w:val="251"/>
        </w:trPr>
        <w:tc>
          <w:tcPr>
            <w:tcW w:w="3510" w:type="dxa"/>
          </w:tcPr>
          <w:p w14:paraId="72E22367" w14:textId="77777777" w:rsidR="008A65E3" w:rsidRPr="002E3F79" w:rsidRDefault="008A65E3" w:rsidP="00004205">
            <w:pPr>
              <w:rPr>
                <w:rFonts w:ascii="Calibri" w:eastAsia="Calibri" w:hAnsi="Calibri" w:cs="Calibri"/>
                <w:snapToGrid w:val="0"/>
              </w:rPr>
            </w:pPr>
            <w:r w:rsidRPr="002E3F79">
              <w:rPr>
                <w:rFonts w:ascii="Calibri" w:eastAsia="Calibri" w:hAnsi="Calibri" w:cs="Calibri"/>
                <w:snapToGrid w:val="0"/>
              </w:rPr>
              <w:t xml:space="preserve">           3.  Communications</w:t>
            </w:r>
          </w:p>
        </w:tc>
        <w:tc>
          <w:tcPr>
            <w:tcW w:w="1620" w:type="dxa"/>
          </w:tcPr>
          <w:p w14:paraId="68752B1D" w14:textId="77777777" w:rsidR="008A65E3" w:rsidRPr="002E3F79" w:rsidRDefault="008A65E3" w:rsidP="00004205">
            <w:pPr>
              <w:rPr>
                <w:rFonts w:ascii="Calibri" w:eastAsia="Calibri" w:hAnsi="Calibri" w:cs="Calibri"/>
                <w:snapToGrid w:val="0"/>
              </w:rPr>
            </w:pPr>
          </w:p>
        </w:tc>
        <w:tc>
          <w:tcPr>
            <w:tcW w:w="1571" w:type="dxa"/>
          </w:tcPr>
          <w:p w14:paraId="7203EBBF" w14:textId="77777777" w:rsidR="008A65E3" w:rsidRPr="002E3F79" w:rsidRDefault="008A65E3" w:rsidP="00004205">
            <w:pPr>
              <w:rPr>
                <w:rFonts w:ascii="Calibri" w:eastAsia="Calibri" w:hAnsi="Calibri" w:cs="Calibri"/>
                <w:snapToGrid w:val="0"/>
              </w:rPr>
            </w:pPr>
          </w:p>
        </w:tc>
        <w:tc>
          <w:tcPr>
            <w:tcW w:w="1129" w:type="dxa"/>
          </w:tcPr>
          <w:p w14:paraId="1B77F407" w14:textId="77777777" w:rsidR="008A65E3" w:rsidRPr="002E3F79" w:rsidRDefault="008A65E3" w:rsidP="00004205">
            <w:pPr>
              <w:rPr>
                <w:rFonts w:ascii="Calibri" w:eastAsia="Calibri" w:hAnsi="Calibri" w:cs="Calibri"/>
                <w:snapToGrid w:val="0"/>
              </w:rPr>
            </w:pPr>
          </w:p>
        </w:tc>
        <w:tc>
          <w:tcPr>
            <w:tcW w:w="1350" w:type="dxa"/>
          </w:tcPr>
          <w:p w14:paraId="63D96AE9" w14:textId="77777777" w:rsidR="008A65E3" w:rsidRPr="002E3F79" w:rsidRDefault="008A65E3" w:rsidP="00004205">
            <w:pPr>
              <w:rPr>
                <w:rFonts w:ascii="Calibri" w:eastAsia="Calibri" w:hAnsi="Calibri" w:cs="Calibri"/>
                <w:snapToGrid w:val="0"/>
              </w:rPr>
            </w:pPr>
          </w:p>
        </w:tc>
      </w:tr>
      <w:tr w:rsidR="008A65E3" w:rsidRPr="002E3F79" w14:paraId="580E5B80" w14:textId="77777777" w:rsidTr="00004205">
        <w:trPr>
          <w:trHeight w:val="251"/>
        </w:trPr>
        <w:tc>
          <w:tcPr>
            <w:tcW w:w="3510" w:type="dxa"/>
          </w:tcPr>
          <w:p w14:paraId="1464D3BE" w14:textId="77777777" w:rsidR="008A65E3" w:rsidRPr="00A5291A" w:rsidRDefault="00A5291A" w:rsidP="00004205">
            <w:pPr>
              <w:rPr>
                <w:rFonts w:ascii="Calibri" w:eastAsia="Calibri" w:hAnsi="Calibri" w:cs="Calibri"/>
                <w:snapToGrid w:val="0"/>
              </w:rPr>
            </w:pPr>
            <w:r>
              <w:rPr>
                <w:rFonts w:ascii="Calibri" w:eastAsia="Calibri" w:hAnsi="Calibri" w:cs="Calibri"/>
                <w:snapToGrid w:val="0"/>
              </w:rPr>
              <w:t xml:space="preserve">           4</w:t>
            </w:r>
            <w:r w:rsidRPr="002E3F79">
              <w:rPr>
                <w:rFonts w:ascii="Calibri" w:eastAsia="Calibri" w:hAnsi="Calibri" w:cs="Calibri"/>
                <w:snapToGrid w:val="0"/>
              </w:rPr>
              <w:t>.  Others</w:t>
            </w:r>
          </w:p>
        </w:tc>
        <w:tc>
          <w:tcPr>
            <w:tcW w:w="1620" w:type="dxa"/>
          </w:tcPr>
          <w:p w14:paraId="7B1BEA59" w14:textId="77777777" w:rsidR="008A65E3" w:rsidRPr="002E3F79" w:rsidRDefault="008A65E3" w:rsidP="00004205">
            <w:pPr>
              <w:rPr>
                <w:rFonts w:ascii="Calibri" w:eastAsia="Calibri" w:hAnsi="Calibri" w:cs="Calibri"/>
                <w:snapToGrid w:val="0"/>
              </w:rPr>
            </w:pPr>
          </w:p>
        </w:tc>
        <w:tc>
          <w:tcPr>
            <w:tcW w:w="1571" w:type="dxa"/>
          </w:tcPr>
          <w:p w14:paraId="78FA5FB9" w14:textId="77777777" w:rsidR="008A65E3" w:rsidRPr="002E3F79" w:rsidRDefault="008A65E3" w:rsidP="00004205">
            <w:pPr>
              <w:rPr>
                <w:rFonts w:ascii="Calibri" w:eastAsia="Calibri" w:hAnsi="Calibri" w:cs="Calibri"/>
                <w:snapToGrid w:val="0"/>
              </w:rPr>
            </w:pPr>
          </w:p>
        </w:tc>
        <w:tc>
          <w:tcPr>
            <w:tcW w:w="1129" w:type="dxa"/>
          </w:tcPr>
          <w:p w14:paraId="3837451A" w14:textId="77777777" w:rsidR="008A65E3" w:rsidRPr="002E3F79" w:rsidRDefault="008A65E3" w:rsidP="00004205">
            <w:pPr>
              <w:rPr>
                <w:rFonts w:ascii="Calibri" w:eastAsia="Calibri" w:hAnsi="Calibri" w:cs="Calibri"/>
                <w:snapToGrid w:val="0"/>
              </w:rPr>
            </w:pPr>
          </w:p>
        </w:tc>
        <w:tc>
          <w:tcPr>
            <w:tcW w:w="1350" w:type="dxa"/>
          </w:tcPr>
          <w:p w14:paraId="3B62CAE4" w14:textId="77777777" w:rsidR="008A65E3" w:rsidRPr="002E3F79" w:rsidRDefault="008A65E3" w:rsidP="00004205">
            <w:pPr>
              <w:rPr>
                <w:rFonts w:ascii="Calibri" w:eastAsia="Calibri" w:hAnsi="Calibri" w:cs="Calibri"/>
                <w:snapToGrid w:val="0"/>
              </w:rPr>
            </w:pPr>
          </w:p>
        </w:tc>
      </w:tr>
      <w:tr w:rsidR="008A65E3" w:rsidRPr="002E3F79" w14:paraId="706927EE" w14:textId="77777777" w:rsidTr="00004205">
        <w:trPr>
          <w:trHeight w:val="251"/>
        </w:trPr>
        <w:tc>
          <w:tcPr>
            <w:tcW w:w="3510" w:type="dxa"/>
          </w:tcPr>
          <w:p w14:paraId="39D93310" w14:textId="77777777" w:rsidR="008A65E3" w:rsidRPr="00A5291A" w:rsidRDefault="008A65E3" w:rsidP="00A5291A">
            <w:pPr>
              <w:rPr>
                <w:rFonts w:ascii="Calibri" w:eastAsia="Calibri" w:hAnsi="Calibri" w:cs="Calibri"/>
                <w:snapToGrid w:val="0"/>
              </w:rPr>
            </w:pPr>
          </w:p>
        </w:tc>
        <w:tc>
          <w:tcPr>
            <w:tcW w:w="1620" w:type="dxa"/>
          </w:tcPr>
          <w:p w14:paraId="5C88C66D" w14:textId="77777777" w:rsidR="008A65E3" w:rsidRPr="002E3F79" w:rsidRDefault="008A65E3" w:rsidP="00004205">
            <w:pPr>
              <w:rPr>
                <w:rFonts w:ascii="Calibri" w:eastAsia="Calibri" w:hAnsi="Calibri" w:cs="Calibri"/>
                <w:snapToGrid w:val="0"/>
              </w:rPr>
            </w:pPr>
          </w:p>
        </w:tc>
        <w:tc>
          <w:tcPr>
            <w:tcW w:w="1571" w:type="dxa"/>
          </w:tcPr>
          <w:p w14:paraId="063126BB" w14:textId="77777777" w:rsidR="008A65E3" w:rsidRPr="002E3F79" w:rsidRDefault="008A65E3" w:rsidP="00004205">
            <w:pPr>
              <w:rPr>
                <w:rFonts w:ascii="Calibri" w:eastAsia="Calibri" w:hAnsi="Calibri" w:cs="Calibri"/>
                <w:snapToGrid w:val="0"/>
              </w:rPr>
            </w:pPr>
          </w:p>
        </w:tc>
        <w:tc>
          <w:tcPr>
            <w:tcW w:w="1129" w:type="dxa"/>
          </w:tcPr>
          <w:p w14:paraId="26A79353" w14:textId="77777777" w:rsidR="008A65E3" w:rsidRPr="002E3F79" w:rsidRDefault="008A65E3" w:rsidP="00004205">
            <w:pPr>
              <w:rPr>
                <w:rFonts w:ascii="Calibri" w:eastAsia="Calibri" w:hAnsi="Calibri" w:cs="Calibri"/>
                <w:snapToGrid w:val="0"/>
              </w:rPr>
            </w:pPr>
          </w:p>
        </w:tc>
        <w:tc>
          <w:tcPr>
            <w:tcW w:w="1350" w:type="dxa"/>
          </w:tcPr>
          <w:p w14:paraId="05CBA442" w14:textId="77777777" w:rsidR="008A65E3" w:rsidRPr="002E3F79" w:rsidRDefault="008A65E3" w:rsidP="00004205">
            <w:pPr>
              <w:rPr>
                <w:rFonts w:ascii="Calibri" w:eastAsia="Calibri" w:hAnsi="Calibri" w:cs="Calibri"/>
                <w:snapToGrid w:val="0"/>
              </w:rPr>
            </w:pPr>
          </w:p>
        </w:tc>
      </w:tr>
      <w:tr w:rsidR="008A65E3" w:rsidRPr="002E3F79" w14:paraId="0A7C16B0" w14:textId="77777777" w:rsidTr="00004205">
        <w:trPr>
          <w:trHeight w:val="251"/>
        </w:trPr>
        <w:tc>
          <w:tcPr>
            <w:tcW w:w="3510" w:type="dxa"/>
          </w:tcPr>
          <w:p w14:paraId="0D2DB8E5" w14:textId="77777777" w:rsidR="008A65E3" w:rsidRPr="002E3F79" w:rsidRDefault="008A65E3" w:rsidP="00004205">
            <w:pPr>
              <w:rPr>
                <w:rFonts w:ascii="Calibri" w:eastAsia="Calibri" w:hAnsi="Calibri" w:cs="Calibri"/>
                <w:snapToGrid w:val="0"/>
              </w:rPr>
            </w:pPr>
          </w:p>
        </w:tc>
        <w:tc>
          <w:tcPr>
            <w:tcW w:w="1620" w:type="dxa"/>
          </w:tcPr>
          <w:p w14:paraId="2E1ADE2B" w14:textId="77777777" w:rsidR="008A65E3" w:rsidRPr="002E3F79" w:rsidRDefault="008A65E3" w:rsidP="00004205">
            <w:pPr>
              <w:rPr>
                <w:rFonts w:ascii="Calibri" w:eastAsia="Calibri" w:hAnsi="Calibri" w:cs="Calibri"/>
                <w:snapToGrid w:val="0"/>
              </w:rPr>
            </w:pPr>
          </w:p>
        </w:tc>
        <w:tc>
          <w:tcPr>
            <w:tcW w:w="1571" w:type="dxa"/>
          </w:tcPr>
          <w:p w14:paraId="57C9DB35" w14:textId="77777777" w:rsidR="008A65E3" w:rsidRPr="002E3F79" w:rsidRDefault="008A65E3" w:rsidP="00004205">
            <w:pPr>
              <w:rPr>
                <w:rFonts w:ascii="Calibri" w:eastAsia="Calibri" w:hAnsi="Calibri" w:cs="Calibri"/>
                <w:snapToGrid w:val="0"/>
              </w:rPr>
            </w:pPr>
          </w:p>
        </w:tc>
        <w:tc>
          <w:tcPr>
            <w:tcW w:w="1129" w:type="dxa"/>
          </w:tcPr>
          <w:p w14:paraId="75EB53F2" w14:textId="77777777" w:rsidR="008A65E3" w:rsidRPr="002E3F79" w:rsidRDefault="008A65E3" w:rsidP="00004205">
            <w:pPr>
              <w:rPr>
                <w:rFonts w:ascii="Calibri" w:eastAsia="Calibri" w:hAnsi="Calibri" w:cs="Calibri"/>
                <w:snapToGrid w:val="0"/>
              </w:rPr>
            </w:pPr>
          </w:p>
        </w:tc>
        <w:tc>
          <w:tcPr>
            <w:tcW w:w="1350" w:type="dxa"/>
          </w:tcPr>
          <w:p w14:paraId="600066FE" w14:textId="77777777" w:rsidR="008A65E3" w:rsidRPr="002E3F79" w:rsidRDefault="008A65E3" w:rsidP="00004205">
            <w:pPr>
              <w:rPr>
                <w:rFonts w:ascii="Calibri" w:eastAsia="Calibri" w:hAnsi="Calibri" w:cs="Calibri"/>
                <w:snapToGrid w:val="0"/>
              </w:rPr>
            </w:pPr>
          </w:p>
        </w:tc>
      </w:tr>
      <w:tr w:rsidR="008A65E3" w:rsidRPr="002E3F79" w14:paraId="17A9292D" w14:textId="77777777" w:rsidTr="00004205">
        <w:trPr>
          <w:trHeight w:val="251"/>
        </w:trPr>
        <w:tc>
          <w:tcPr>
            <w:tcW w:w="3510" w:type="dxa"/>
          </w:tcPr>
          <w:p w14:paraId="557F0D71" w14:textId="77777777" w:rsidR="008A65E3" w:rsidRPr="002E3F79" w:rsidRDefault="008A65E3" w:rsidP="00004205">
            <w:pPr>
              <w:rPr>
                <w:rFonts w:ascii="Calibri" w:eastAsia="Calibri" w:hAnsi="Calibri" w:cs="Calibri"/>
                <w:b/>
                <w:snapToGrid w:val="0"/>
              </w:rPr>
            </w:pPr>
            <w:r w:rsidRPr="002E3F79">
              <w:rPr>
                <w:rFonts w:ascii="Calibri" w:eastAsia="Calibri" w:hAnsi="Calibri" w:cs="Calibri"/>
                <w:b/>
                <w:snapToGrid w:val="0"/>
              </w:rPr>
              <w:t>III. Other Related Costs</w:t>
            </w:r>
          </w:p>
        </w:tc>
        <w:tc>
          <w:tcPr>
            <w:tcW w:w="1620" w:type="dxa"/>
          </w:tcPr>
          <w:p w14:paraId="0633880A" w14:textId="77777777" w:rsidR="008A65E3" w:rsidRPr="002E3F79" w:rsidRDefault="008A65E3" w:rsidP="00004205">
            <w:pPr>
              <w:rPr>
                <w:rFonts w:ascii="Calibri" w:eastAsia="Calibri" w:hAnsi="Calibri" w:cs="Calibri"/>
                <w:snapToGrid w:val="0"/>
              </w:rPr>
            </w:pPr>
          </w:p>
        </w:tc>
        <w:tc>
          <w:tcPr>
            <w:tcW w:w="1571" w:type="dxa"/>
          </w:tcPr>
          <w:p w14:paraId="01F68EE6" w14:textId="77777777" w:rsidR="008A65E3" w:rsidRPr="002E3F79" w:rsidRDefault="008A65E3" w:rsidP="00004205">
            <w:pPr>
              <w:rPr>
                <w:rFonts w:ascii="Calibri" w:eastAsia="Calibri" w:hAnsi="Calibri" w:cs="Calibri"/>
                <w:snapToGrid w:val="0"/>
              </w:rPr>
            </w:pPr>
          </w:p>
        </w:tc>
        <w:tc>
          <w:tcPr>
            <w:tcW w:w="1129" w:type="dxa"/>
          </w:tcPr>
          <w:p w14:paraId="6AD4C7EC" w14:textId="77777777" w:rsidR="008A65E3" w:rsidRPr="002E3F79" w:rsidRDefault="008A65E3" w:rsidP="00004205">
            <w:pPr>
              <w:rPr>
                <w:rFonts w:ascii="Calibri" w:eastAsia="Calibri" w:hAnsi="Calibri" w:cs="Calibri"/>
                <w:snapToGrid w:val="0"/>
              </w:rPr>
            </w:pPr>
          </w:p>
        </w:tc>
        <w:tc>
          <w:tcPr>
            <w:tcW w:w="1350" w:type="dxa"/>
          </w:tcPr>
          <w:p w14:paraId="000695B0" w14:textId="77777777" w:rsidR="008A65E3" w:rsidRPr="002E3F79" w:rsidRDefault="008A65E3" w:rsidP="00004205">
            <w:pPr>
              <w:rPr>
                <w:rFonts w:ascii="Calibri" w:eastAsia="Calibri" w:hAnsi="Calibri" w:cs="Calibri"/>
                <w:snapToGrid w:val="0"/>
              </w:rPr>
            </w:pPr>
          </w:p>
        </w:tc>
      </w:tr>
    </w:tbl>
    <w:p w14:paraId="4F9D6B94" w14:textId="77777777" w:rsidR="00F41417" w:rsidRPr="00406DC7" w:rsidRDefault="00F41417" w:rsidP="006D6297">
      <w:pPr>
        <w:rPr>
          <w:sz w:val="22"/>
          <w:szCs w:val="22"/>
        </w:rPr>
      </w:pPr>
    </w:p>
    <w:p w14:paraId="6534F828" w14:textId="77777777" w:rsidR="00686142" w:rsidRPr="00406DC7" w:rsidRDefault="00686142" w:rsidP="008A2DD6">
      <w:pPr>
        <w:ind w:left="4320"/>
        <w:rPr>
          <w:i/>
          <w:sz w:val="22"/>
          <w:szCs w:val="22"/>
        </w:rPr>
      </w:pPr>
      <w:r w:rsidRPr="00406DC7">
        <w:rPr>
          <w:i/>
          <w:sz w:val="22"/>
          <w:szCs w:val="22"/>
        </w:rPr>
        <w:t xml:space="preserve">[Name and Signature of the </w:t>
      </w:r>
      <w:r w:rsidR="00CC5232" w:rsidRPr="00406DC7">
        <w:rPr>
          <w:i/>
          <w:sz w:val="22"/>
          <w:szCs w:val="22"/>
        </w:rPr>
        <w:t>Service Provider</w:t>
      </w:r>
      <w:r w:rsidR="00C36A93" w:rsidRPr="00406DC7">
        <w:rPr>
          <w:i/>
          <w:sz w:val="22"/>
          <w:szCs w:val="22"/>
        </w:rPr>
        <w:t>’s Authorized Person</w:t>
      </w:r>
      <w:r w:rsidRPr="00406DC7">
        <w:rPr>
          <w:i/>
          <w:sz w:val="22"/>
          <w:szCs w:val="22"/>
        </w:rPr>
        <w:t>]</w:t>
      </w:r>
    </w:p>
    <w:p w14:paraId="3C20F3AB" w14:textId="77777777" w:rsidR="00686142" w:rsidRPr="00406DC7" w:rsidRDefault="00686142" w:rsidP="008A2DD6">
      <w:pPr>
        <w:ind w:left="4320"/>
        <w:rPr>
          <w:i/>
          <w:sz w:val="22"/>
          <w:szCs w:val="22"/>
        </w:rPr>
      </w:pPr>
      <w:r w:rsidRPr="00406DC7">
        <w:rPr>
          <w:i/>
          <w:sz w:val="22"/>
          <w:szCs w:val="22"/>
        </w:rPr>
        <w:t>[Designation]</w:t>
      </w:r>
    </w:p>
    <w:p w14:paraId="5730B87E" w14:textId="77777777" w:rsidR="00BB13AA" w:rsidRPr="00406DC7" w:rsidRDefault="00686142" w:rsidP="00E2619C">
      <w:pPr>
        <w:ind w:left="3600" w:firstLine="720"/>
        <w:rPr>
          <w:i/>
          <w:sz w:val="22"/>
          <w:szCs w:val="22"/>
        </w:rPr>
      </w:pPr>
      <w:r w:rsidRPr="00406DC7">
        <w:rPr>
          <w:i/>
          <w:sz w:val="22"/>
          <w:szCs w:val="22"/>
        </w:rPr>
        <w:t>[Date]</w:t>
      </w:r>
    </w:p>
    <w:p w14:paraId="03229DA8" w14:textId="77777777" w:rsidR="000E4019" w:rsidRPr="00406DC7" w:rsidRDefault="000E4019" w:rsidP="00BB13AA">
      <w:pPr>
        <w:rPr>
          <w:b/>
          <w:i/>
          <w:sz w:val="24"/>
        </w:rPr>
      </w:pPr>
    </w:p>
    <w:p w14:paraId="6206EE60" w14:textId="77777777" w:rsidR="004A61FA" w:rsidRPr="00406DC7" w:rsidRDefault="004A61FA" w:rsidP="00BB13AA">
      <w:pPr>
        <w:rPr>
          <w:b/>
          <w:i/>
          <w:sz w:val="24"/>
        </w:rPr>
      </w:pPr>
    </w:p>
    <w:p w14:paraId="3EF3C97F" w14:textId="77777777" w:rsidR="008A65E3" w:rsidRDefault="008A65E3" w:rsidP="00B332A7">
      <w:pPr>
        <w:jc w:val="right"/>
        <w:rPr>
          <w:rFonts w:ascii="Calibri" w:hAnsi="Calibri" w:cs="Calibri"/>
          <w:b/>
          <w:sz w:val="22"/>
          <w:szCs w:val="22"/>
        </w:rPr>
      </w:pPr>
    </w:p>
    <w:p w14:paraId="2985D7D8" w14:textId="77777777" w:rsidR="008A65E3" w:rsidRDefault="008A65E3" w:rsidP="00B332A7">
      <w:pPr>
        <w:jc w:val="right"/>
        <w:rPr>
          <w:rFonts w:ascii="Calibri" w:hAnsi="Calibri" w:cs="Calibri"/>
          <w:b/>
          <w:sz w:val="22"/>
          <w:szCs w:val="22"/>
        </w:rPr>
      </w:pPr>
    </w:p>
    <w:p w14:paraId="0EB6309F" w14:textId="77777777" w:rsidR="000E4019" w:rsidRPr="00406DC7" w:rsidRDefault="000E4019" w:rsidP="00B332A7">
      <w:pPr>
        <w:jc w:val="right"/>
        <w:rPr>
          <w:rFonts w:ascii="Calibri" w:hAnsi="Calibri" w:cs="Calibri"/>
          <w:b/>
          <w:sz w:val="22"/>
          <w:szCs w:val="22"/>
        </w:rPr>
      </w:pPr>
      <w:r w:rsidRPr="00406DC7">
        <w:rPr>
          <w:rFonts w:ascii="Calibri" w:hAnsi="Calibri" w:cs="Calibri"/>
          <w:b/>
          <w:sz w:val="22"/>
          <w:szCs w:val="22"/>
        </w:rPr>
        <w:t xml:space="preserve">Annex </w:t>
      </w:r>
      <w:r w:rsidR="00644127" w:rsidRPr="00406DC7">
        <w:rPr>
          <w:rFonts w:ascii="Calibri" w:hAnsi="Calibri" w:cs="Calibri"/>
          <w:b/>
          <w:sz w:val="22"/>
          <w:szCs w:val="22"/>
        </w:rPr>
        <w:t>3</w:t>
      </w:r>
    </w:p>
    <w:p w14:paraId="7E73EB3F" w14:textId="77777777" w:rsidR="00925857" w:rsidRPr="00406DC7" w:rsidRDefault="00925857" w:rsidP="00925857">
      <w:pPr>
        <w:jc w:val="right"/>
      </w:pPr>
    </w:p>
    <w:p w14:paraId="4014C586" w14:textId="77777777" w:rsidR="00925857" w:rsidRPr="00406DC7" w:rsidRDefault="00925857" w:rsidP="00925857">
      <w:pPr>
        <w:jc w:val="right"/>
        <w:rPr>
          <w:rFonts w:ascii="Calibri" w:hAnsi="Calibri" w:cs="Calibri"/>
        </w:rPr>
      </w:pPr>
    </w:p>
    <w:p w14:paraId="77EA8669" w14:textId="77777777" w:rsidR="00925857" w:rsidRPr="00406DC7" w:rsidRDefault="00925857" w:rsidP="00925857">
      <w:pPr>
        <w:pStyle w:val="Heading2"/>
        <w:jc w:val="center"/>
        <w:rPr>
          <w:rFonts w:ascii="Calibri" w:hAnsi="Calibri" w:cs="Calibri"/>
        </w:rPr>
      </w:pPr>
      <w:r w:rsidRPr="00406DC7">
        <w:rPr>
          <w:rFonts w:ascii="Calibri" w:hAnsi="Calibri" w:cs="Calibri"/>
        </w:rPr>
        <w:lastRenderedPageBreak/>
        <w:t>General Terms and Conditions for Services</w:t>
      </w:r>
    </w:p>
    <w:p w14:paraId="7B335716" w14:textId="77777777" w:rsidR="00925857" w:rsidRPr="00406DC7" w:rsidRDefault="00925857" w:rsidP="004671F1">
      <w:pPr>
        <w:jc w:val="both"/>
        <w:rPr>
          <w:rFonts w:ascii="Calibri" w:hAnsi="Calibri" w:cs="Calibri"/>
        </w:rPr>
      </w:pPr>
    </w:p>
    <w:p w14:paraId="7BA0EB63" w14:textId="77777777" w:rsidR="004671F1" w:rsidRPr="00406DC7" w:rsidRDefault="004671F1" w:rsidP="004671F1">
      <w:pPr>
        <w:jc w:val="both"/>
        <w:rPr>
          <w:rFonts w:ascii="Calibri" w:hAnsi="Calibri" w:cs="Calibri"/>
          <w:b/>
        </w:rPr>
      </w:pPr>
    </w:p>
    <w:p w14:paraId="677333AB" w14:textId="77777777" w:rsidR="004671F1" w:rsidRPr="00406DC7" w:rsidRDefault="004671F1" w:rsidP="004671F1">
      <w:pPr>
        <w:jc w:val="both"/>
        <w:rPr>
          <w:rFonts w:ascii="Calibri" w:hAnsi="Calibri" w:cs="Calibri"/>
        </w:rPr>
      </w:pPr>
      <w:r w:rsidRPr="00406DC7">
        <w:rPr>
          <w:rFonts w:ascii="Calibri" w:hAnsi="Calibri" w:cs="Calibri"/>
          <w:b/>
        </w:rPr>
        <w:t>1.0</w:t>
      </w:r>
      <w:r w:rsidRPr="00406DC7">
        <w:rPr>
          <w:rFonts w:ascii="Calibri" w:hAnsi="Calibri" w:cs="Calibri"/>
          <w:b/>
        </w:rPr>
        <w:tab/>
        <w:t>LEGAL STATUS</w:t>
      </w:r>
      <w:r w:rsidRPr="00406DC7">
        <w:rPr>
          <w:rFonts w:ascii="Calibri" w:hAnsi="Calibri" w:cs="Calibri"/>
        </w:rPr>
        <w:t xml:space="preserve">: </w:t>
      </w:r>
    </w:p>
    <w:p w14:paraId="499206F4" w14:textId="77777777" w:rsidR="004671F1" w:rsidRPr="00406DC7" w:rsidRDefault="004671F1" w:rsidP="004671F1">
      <w:pPr>
        <w:jc w:val="both"/>
        <w:rPr>
          <w:rFonts w:ascii="Calibri" w:hAnsi="Calibri" w:cs="Calibri"/>
        </w:rPr>
      </w:pPr>
    </w:p>
    <w:p w14:paraId="0221A4B2" w14:textId="77777777" w:rsidR="004671F1" w:rsidRPr="00406DC7" w:rsidRDefault="004671F1" w:rsidP="004671F1">
      <w:pPr>
        <w:ind w:left="720"/>
        <w:jc w:val="both"/>
        <w:rPr>
          <w:rFonts w:ascii="Calibri" w:hAnsi="Calibri" w:cs="Calibri"/>
        </w:rPr>
      </w:pPr>
      <w:r w:rsidRPr="00406DC7">
        <w:rPr>
          <w:rFonts w:ascii="Calibri" w:hAnsi="Calibri" w:cs="Calibri"/>
        </w:rPr>
        <w:t>The Contractor shall be considered as having the legal status of an independent contractor vis-à-vis the United Nations Development Programme (UNDP).  The Contractor’s personnel and sub-contractors shall not be considered in any respect as being the employees or agents of UNDP or the United Nations.</w:t>
      </w:r>
    </w:p>
    <w:p w14:paraId="5FB80346" w14:textId="77777777" w:rsidR="004671F1" w:rsidRPr="00406DC7" w:rsidRDefault="004671F1" w:rsidP="004671F1">
      <w:pPr>
        <w:jc w:val="both"/>
        <w:rPr>
          <w:rFonts w:ascii="Calibri" w:hAnsi="Calibri" w:cs="Calibri"/>
        </w:rPr>
      </w:pPr>
    </w:p>
    <w:p w14:paraId="316280A1" w14:textId="77777777" w:rsidR="004671F1" w:rsidRPr="00406DC7" w:rsidRDefault="004671F1" w:rsidP="004671F1">
      <w:pPr>
        <w:jc w:val="both"/>
        <w:rPr>
          <w:rFonts w:ascii="Calibri" w:hAnsi="Calibri" w:cs="Calibri"/>
        </w:rPr>
      </w:pPr>
      <w:r w:rsidRPr="00406DC7">
        <w:rPr>
          <w:rFonts w:ascii="Calibri" w:hAnsi="Calibri" w:cs="Calibri"/>
          <w:b/>
        </w:rPr>
        <w:t>2.0</w:t>
      </w:r>
      <w:r w:rsidRPr="00406DC7">
        <w:rPr>
          <w:rFonts w:ascii="Calibri" w:hAnsi="Calibri" w:cs="Calibri"/>
          <w:b/>
        </w:rPr>
        <w:tab/>
        <w:t>SOURCE OF INSTRUCTIONS</w:t>
      </w:r>
      <w:r w:rsidRPr="00406DC7">
        <w:rPr>
          <w:rFonts w:ascii="Calibri" w:hAnsi="Calibri" w:cs="Calibri"/>
        </w:rPr>
        <w:t xml:space="preserve">: </w:t>
      </w:r>
    </w:p>
    <w:p w14:paraId="2AED760F" w14:textId="77777777" w:rsidR="004671F1" w:rsidRPr="00406DC7" w:rsidRDefault="004671F1" w:rsidP="004671F1">
      <w:pPr>
        <w:jc w:val="both"/>
        <w:rPr>
          <w:rFonts w:ascii="Calibri" w:hAnsi="Calibri" w:cs="Calibri"/>
        </w:rPr>
      </w:pPr>
    </w:p>
    <w:p w14:paraId="72D6E18E" w14:textId="77777777" w:rsidR="004671F1" w:rsidRPr="00406DC7" w:rsidRDefault="004671F1" w:rsidP="004671F1">
      <w:pPr>
        <w:ind w:left="720"/>
        <w:jc w:val="both"/>
        <w:rPr>
          <w:rFonts w:ascii="Calibri" w:hAnsi="Calibri" w:cs="Calibri"/>
        </w:rPr>
      </w:pPr>
      <w:r w:rsidRPr="00406DC7">
        <w:rPr>
          <w:rFonts w:ascii="Calibri" w:hAnsi="Calibri" w:cs="Calibri"/>
        </w:rPr>
        <w:t>The Contractor shall neither seek nor accept instructions from any authority external to UNDP in connection with the performance of its services under this Contract.  The Contractor shall refrain from any action that may adversely affect UNDP or the United Nations and shall fulfill its commitments with the fullest regard to the interests of UNDP.</w:t>
      </w:r>
    </w:p>
    <w:p w14:paraId="3898090F" w14:textId="77777777" w:rsidR="004671F1" w:rsidRPr="00406DC7" w:rsidRDefault="004671F1" w:rsidP="004671F1">
      <w:pPr>
        <w:jc w:val="both"/>
        <w:rPr>
          <w:rFonts w:ascii="Calibri" w:hAnsi="Calibri" w:cs="Calibri"/>
        </w:rPr>
      </w:pPr>
    </w:p>
    <w:p w14:paraId="3BA063AF" w14:textId="77777777" w:rsidR="004671F1" w:rsidRPr="00406DC7" w:rsidRDefault="004671F1" w:rsidP="004671F1">
      <w:pPr>
        <w:jc w:val="both"/>
        <w:rPr>
          <w:rFonts w:ascii="Calibri" w:hAnsi="Calibri" w:cs="Calibri"/>
        </w:rPr>
      </w:pPr>
      <w:r w:rsidRPr="00406DC7">
        <w:rPr>
          <w:rFonts w:ascii="Calibri" w:hAnsi="Calibri" w:cs="Calibri"/>
          <w:b/>
        </w:rPr>
        <w:t>3.0</w:t>
      </w:r>
      <w:r w:rsidRPr="00406DC7">
        <w:rPr>
          <w:rFonts w:ascii="Calibri" w:hAnsi="Calibri" w:cs="Calibri"/>
          <w:b/>
        </w:rPr>
        <w:tab/>
        <w:t>CONTRACTOR'S RESPONSIBILITY FOR EMPLOYEES:</w:t>
      </w:r>
      <w:r w:rsidRPr="00406DC7">
        <w:rPr>
          <w:rFonts w:ascii="Calibri" w:hAnsi="Calibri" w:cs="Calibri"/>
        </w:rPr>
        <w:t xml:space="preserve"> </w:t>
      </w:r>
    </w:p>
    <w:p w14:paraId="131D053F" w14:textId="77777777" w:rsidR="004671F1" w:rsidRPr="00406DC7" w:rsidRDefault="004671F1" w:rsidP="004671F1">
      <w:pPr>
        <w:jc w:val="both"/>
        <w:rPr>
          <w:rFonts w:ascii="Calibri" w:hAnsi="Calibri" w:cs="Calibri"/>
        </w:rPr>
      </w:pPr>
    </w:p>
    <w:p w14:paraId="5B5EFF1A" w14:textId="77777777" w:rsidR="004671F1" w:rsidRPr="00406DC7" w:rsidRDefault="004671F1" w:rsidP="004671F1">
      <w:pPr>
        <w:ind w:left="720"/>
        <w:jc w:val="both"/>
        <w:rPr>
          <w:rFonts w:ascii="Calibri" w:hAnsi="Calibri" w:cs="Calibri"/>
        </w:rPr>
      </w:pPr>
      <w:r w:rsidRPr="00406DC7">
        <w:rPr>
          <w:rFonts w:ascii="Calibri" w:hAnsi="Calibri" w:cs="Calibri"/>
        </w:rPr>
        <w:t xml:space="preserve">The Contractor shall be responsible for the professional and technical competence of its employees and will select, for work under this Contract, reliable individuals who will perform effectively in the implementation of this Contract, respect the local customs, and conform to a high standard of moral and ethical conduct. </w:t>
      </w:r>
    </w:p>
    <w:p w14:paraId="666D71A5" w14:textId="77777777" w:rsidR="004671F1" w:rsidRPr="00406DC7" w:rsidRDefault="004671F1" w:rsidP="004671F1">
      <w:pPr>
        <w:jc w:val="both"/>
        <w:rPr>
          <w:rFonts w:ascii="Calibri" w:hAnsi="Calibri" w:cs="Calibri"/>
        </w:rPr>
      </w:pPr>
    </w:p>
    <w:p w14:paraId="0FADA1AF" w14:textId="77777777" w:rsidR="004671F1" w:rsidRPr="00406DC7" w:rsidRDefault="004671F1" w:rsidP="004671F1">
      <w:pPr>
        <w:jc w:val="both"/>
        <w:rPr>
          <w:rFonts w:ascii="Calibri" w:hAnsi="Calibri" w:cs="Calibri"/>
        </w:rPr>
      </w:pPr>
      <w:r w:rsidRPr="00406DC7">
        <w:rPr>
          <w:rFonts w:ascii="Calibri" w:hAnsi="Calibri" w:cs="Calibri"/>
          <w:b/>
        </w:rPr>
        <w:t>4.0</w:t>
      </w:r>
      <w:r w:rsidRPr="00406DC7">
        <w:rPr>
          <w:rFonts w:ascii="Calibri" w:hAnsi="Calibri" w:cs="Calibri"/>
          <w:b/>
        </w:rPr>
        <w:tab/>
        <w:t>ASSIGNMENT:</w:t>
      </w:r>
      <w:r w:rsidRPr="00406DC7">
        <w:rPr>
          <w:rFonts w:ascii="Calibri" w:hAnsi="Calibri" w:cs="Calibri"/>
        </w:rPr>
        <w:t xml:space="preserve"> </w:t>
      </w:r>
    </w:p>
    <w:p w14:paraId="132068C7" w14:textId="77777777" w:rsidR="004671F1" w:rsidRPr="00406DC7" w:rsidRDefault="004671F1" w:rsidP="004671F1">
      <w:pPr>
        <w:jc w:val="both"/>
        <w:rPr>
          <w:rFonts w:ascii="Calibri" w:hAnsi="Calibri" w:cs="Calibri"/>
        </w:rPr>
      </w:pPr>
    </w:p>
    <w:p w14:paraId="5D606897" w14:textId="77777777" w:rsidR="004671F1" w:rsidRPr="00406DC7" w:rsidRDefault="004671F1" w:rsidP="004671F1">
      <w:pPr>
        <w:ind w:left="720"/>
        <w:jc w:val="both"/>
        <w:rPr>
          <w:rFonts w:ascii="Calibri" w:hAnsi="Calibri" w:cs="Calibri"/>
        </w:rPr>
      </w:pPr>
      <w:r w:rsidRPr="00406DC7">
        <w:rPr>
          <w:rFonts w:ascii="Calibri" w:hAnsi="Calibri" w:cs="Calibri"/>
        </w:rPr>
        <w:t xml:space="preserve">The Contractor shall not assign, transfer, pledge or make other disposition of this Contract or any part thereof, or any of the Contractor's rights, claims or obligations under this Contract except with the prior written consent of UNDP. </w:t>
      </w:r>
    </w:p>
    <w:p w14:paraId="569961F0" w14:textId="77777777" w:rsidR="004671F1" w:rsidRPr="00406DC7" w:rsidRDefault="004671F1" w:rsidP="004671F1">
      <w:pPr>
        <w:jc w:val="both"/>
        <w:rPr>
          <w:rFonts w:ascii="Calibri" w:hAnsi="Calibri" w:cs="Calibri"/>
        </w:rPr>
      </w:pPr>
    </w:p>
    <w:p w14:paraId="554F2268" w14:textId="77777777" w:rsidR="004671F1" w:rsidRPr="00406DC7" w:rsidRDefault="004671F1" w:rsidP="004671F1">
      <w:pPr>
        <w:jc w:val="both"/>
        <w:rPr>
          <w:rFonts w:ascii="Calibri" w:hAnsi="Calibri" w:cs="Calibri"/>
          <w:b/>
        </w:rPr>
      </w:pPr>
      <w:r w:rsidRPr="00406DC7">
        <w:rPr>
          <w:rFonts w:ascii="Calibri" w:hAnsi="Calibri" w:cs="Calibri"/>
          <w:b/>
        </w:rPr>
        <w:t>5.0</w:t>
      </w:r>
      <w:r w:rsidRPr="00406DC7">
        <w:rPr>
          <w:rFonts w:ascii="Calibri" w:hAnsi="Calibri" w:cs="Calibri"/>
          <w:b/>
        </w:rPr>
        <w:tab/>
        <w:t xml:space="preserve">SUB-CONTRACTING: </w:t>
      </w:r>
    </w:p>
    <w:p w14:paraId="57E7D109" w14:textId="77777777" w:rsidR="004671F1" w:rsidRPr="00406DC7" w:rsidRDefault="004671F1" w:rsidP="004671F1">
      <w:pPr>
        <w:jc w:val="both"/>
        <w:rPr>
          <w:rFonts w:ascii="Calibri" w:hAnsi="Calibri" w:cs="Calibri"/>
          <w:b/>
        </w:rPr>
      </w:pPr>
    </w:p>
    <w:p w14:paraId="734B3DA1" w14:textId="77777777" w:rsidR="004671F1" w:rsidRPr="00406DC7" w:rsidRDefault="004671F1" w:rsidP="004671F1">
      <w:pPr>
        <w:ind w:left="720"/>
        <w:jc w:val="both"/>
        <w:rPr>
          <w:rFonts w:ascii="Calibri" w:hAnsi="Calibri" w:cs="Calibri"/>
        </w:rPr>
      </w:pPr>
      <w:r w:rsidRPr="00406DC7">
        <w:rPr>
          <w:rFonts w:ascii="Calibri" w:hAnsi="Calibri" w:cs="Calibri"/>
        </w:rPr>
        <w:t xml:space="preserve">In the event the Contractor requires the services of sub-contractors, the Contractor shall obtain the prior written approval and clearance of UNDP for all sub-contractors.  The approval of UNDP of a sub-contractor shall not relieve the Contractor of any of its obligations under this Contract. The terms of any sub-contract shall be subject to and conform to the provisions of this Contract. </w:t>
      </w:r>
    </w:p>
    <w:p w14:paraId="288830E4" w14:textId="77777777" w:rsidR="004671F1" w:rsidRPr="00406DC7" w:rsidRDefault="004671F1" w:rsidP="004671F1">
      <w:pPr>
        <w:jc w:val="both"/>
        <w:rPr>
          <w:rFonts w:ascii="Calibri" w:hAnsi="Calibri" w:cs="Calibri"/>
        </w:rPr>
      </w:pPr>
    </w:p>
    <w:p w14:paraId="0BC867C8" w14:textId="77777777" w:rsidR="004671F1" w:rsidRPr="00406DC7" w:rsidRDefault="004671F1" w:rsidP="004671F1">
      <w:pPr>
        <w:jc w:val="both"/>
        <w:rPr>
          <w:rFonts w:ascii="Calibri" w:hAnsi="Calibri" w:cs="Calibri"/>
        </w:rPr>
      </w:pPr>
      <w:r w:rsidRPr="00406DC7">
        <w:rPr>
          <w:rFonts w:ascii="Calibri" w:hAnsi="Calibri" w:cs="Calibri"/>
          <w:b/>
        </w:rPr>
        <w:t>6.0</w:t>
      </w:r>
      <w:r w:rsidRPr="00406DC7">
        <w:rPr>
          <w:rFonts w:ascii="Calibri" w:hAnsi="Calibri" w:cs="Calibri"/>
          <w:b/>
        </w:rPr>
        <w:tab/>
        <w:t>OFFICIALS NOT TO BENEFIT:</w:t>
      </w:r>
      <w:r w:rsidRPr="00406DC7">
        <w:rPr>
          <w:rFonts w:ascii="Calibri" w:hAnsi="Calibri" w:cs="Calibri"/>
        </w:rPr>
        <w:t xml:space="preserve"> </w:t>
      </w:r>
    </w:p>
    <w:p w14:paraId="22422C0A" w14:textId="77777777" w:rsidR="004671F1" w:rsidRPr="00406DC7" w:rsidRDefault="004671F1" w:rsidP="004671F1">
      <w:pPr>
        <w:jc w:val="both"/>
        <w:rPr>
          <w:rFonts w:ascii="Calibri" w:hAnsi="Calibri" w:cs="Calibri"/>
        </w:rPr>
      </w:pPr>
    </w:p>
    <w:p w14:paraId="5FA040F1" w14:textId="77777777" w:rsidR="004671F1" w:rsidRPr="00406DC7" w:rsidRDefault="004671F1" w:rsidP="004671F1">
      <w:pPr>
        <w:ind w:left="720"/>
        <w:jc w:val="both"/>
        <w:rPr>
          <w:rFonts w:ascii="Calibri" w:hAnsi="Calibri" w:cs="Calibri"/>
        </w:rPr>
      </w:pPr>
      <w:r w:rsidRPr="00406DC7">
        <w:rPr>
          <w:rFonts w:ascii="Calibri" w:hAnsi="Calibri" w:cs="Calibri"/>
        </w:rPr>
        <w:t xml:space="preserve">The Contractor warrants that no official of UNDP or the United Nations has received or will be offered by the Contractor any direct or indirect benefit arising from this Contract or the award thereof.  The Contractor agrees that breach of this provision is a breach of an essential term of this Contract. </w:t>
      </w:r>
    </w:p>
    <w:p w14:paraId="21E83811" w14:textId="77777777" w:rsidR="004671F1" w:rsidRPr="00406DC7" w:rsidRDefault="004671F1" w:rsidP="004671F1">
      <w:pPr>
        <w:jc w:val="both"/>
        <w:rPr>
          <w:rFonts w:ascii="Calibri" w:hAnsi="Calibri" w:cs="Calibri"/>
        </w:rPr>
      </w:pPr>
    </w:p>
    <w:p w14:paraId="64BBA7D6" w14:textId="77777777" w:rsidR="004671F1" w:rsidRPr="00406DC7" w:rsidRDefault="004671F1" w:rsidP="004671F1">
      <w:pPr>
        <w:jc w:val="both"/>
        <w:rPr>
          <w:rFonts w:ascii="Calibri" w:hAnsi="Calibri" w:cs="Calibri"/>
        </w:rPr>
      </w:pPr>
      <w:r w:rsidRPr="00406DC7">
        <w:rPr>
          <w:rFonts w:ascii="Calibri" w:hAnsi="Calibri" w:cs="Calibri"/>
          <w:b/>
        </w:rPr>
        <w:t>7.0</w:t>
      </w:r>
      <w:r w:rsidRPr="00406DC7">
        <w:rPr>
          <w:rFonts w:ascii="Calibri" w:hAnsi="Calibri" w:cs="Calibri"/>
          <w:b/>
        </w:rPr>
        <w:tab/>
        <w:t>INDEMNIFICATION</w:t>
      </w:r>
      <w:r w:rsidRPr="00406DC7">
        <w:rPr>
          <w:rFonts w:ascii="Calibri" w:hAnsi="Calibri" w:cs="Calibri"/>
        </w:rPr>
        <w:t xml:space="preserve">: </w:t>
      </w:r>
    </w:p>
    <w:p w14:paraId="0E229769" w14:textId="77777777" w:rsidR="004671F1" w:rsidRPr="00406DC7" w:rsidRDefault="004671F1" w:rsidP="004671F1">
      <w:pPr>
        <w:jc w:val="both"/>
        <w:rPr>
          <w:rFonts w:ascii="Calibri" w:hAnsi="Calibri" w:cs="Calibri"/>
        </w:rPr>
      </w:pPr>
    </w:p>
    <w:p w14:paraId="60174260" w14:textId="77777777" w:rsidR="004671F1" w:rsidRPr="00406DC7" w:rsidRDefault="004671F1" w:rsidP="004671F1">
      <w:pPr>
        <w:ind w:left="720"/>
        <w:jc w:val="both"/>
        <w:rPr>
          <w:rFonts w:ascii="Calibri" w:hAnsi="Calibri" w:cs="Calibri"/>
        </w:rPr>
      </w:pPr>
      <w:r w:rsidRPr="00406DC7">
        <w:rPr>
          <w:rFonts w:ascii="Calibri" w:hAnsi="Calibri" w:cs="Calibri"/>
        </w:rPr>
        <w:t xml:space="preserve">The Contractor shall indemnify, hold and save harmless, and defend, at its own expense, UNDP, its officials, agents, servants and employees from and against all suits, claims, demands, and liability of any nature or kind, including their costs and expenses, arising out of acts or omissions of the Contractor, or the Contractor's employees, officers, agents or sub-contractors, in the performance of this Contract.  This provision shall extend, inter alia, to claims and liability in the nature of workmen's compensation, products liability and liability arising out of the use of patented inventions or devices, copyrighted material or other intellectual property by the Contractor, its employees, officers, agents, servants or sub-contractors.  The obligations under this Article do not lapse upon termination of this Contract. </w:t>
      </w:r>
    </w:p>
    <w:p w14:paraId="775A55A8" w14:textId="77777777" w:rsidR="004671F1" w:rsidRPr="00406DC7" w:rsidRDefault="004671F1" w:rsidP="004671F1">
      <w:pPr>
        <w:jc w:val="both"/>
        <w:rPr>
          <w:rFonts w:ascii="Calibri" w:hAnsi="Calibri" w:cs="Calibri"/>
        </w:rPr>
      </w:pPr>
    </w:p>
    <w:p w14:paraId="5F9506BD" w14:textId="77777777" w:rsidR="004671F1" w:rsidRPr="00406DC7" w:rsidRDefault="004671F1" w:rsidP="004671F1">
      <w:pPr>
        <w:jc w:val="both"/>
        <w:rPr>
          <w:rFonts w:ascii="Calibri" w:hAnsi="Calibri" w:cs="Calibri"/>
          <w:b/>
        </w:rPr>
      </w:pPr>
      <w:r w:rsidRPr="00406DC7">
        <w:rPr>
          <w:rFonts w:ascii="Calibri" w:hAnsi="Calibri" w:cs="Calibri"/>
          <w:b/>
        </w:rPr>
        <w:lastRenderedPageBreak/>
        <w:t>8.0</w:t>
      </w:r>
      <w:r w:rsidRPr="00406DC7">
        <w:rPr>
          <w:rFonts w:ascii="Calibri" w:hAnsi="Calibri" w:cs="Calibri"/>
          <w:b/>
        </w:rPr>
        <w:tab/>
        <w:t>INSURANCE AND LIABILITIES TO THIRD PARTIES:</w:t>
      </w:r>
    </w:p>
    <w:p w14:paraId="73307279" w14:textId="77777777" w:rsidR="004671F1" w:rsidRPr="00406DC7" w:rsidRDefault="004671F1" w:rsidP="004671F1">
      <w:pPr>
        <w:jc w:val="both"/>
        <w:rPr>
          <w:rFonts w:ascii="Calibri" w:hAnsi="Calibri" w:cs="Calibri"/>
          <w:b/>
        </w:rPr>
      </w:pPr>
    </w:p>
    <w:p w14:paraId="24A488CA" w14:textId="77777777" w:rsidR="004671F1" w:rsidRPr="00406DC7" w:rsidRDefault="004671F1" w:rsidP="004671F1">
      <w:pPr>
        <w:ind w:left="1350" w:hanging="630"/>
        <w:jc w:val="both"/>
        <w:rPr>
          <w:rFonts w:ascii="Calibri" w:hAnsi="Calibri" w:cs="Calibri"/>
        </w:rPr>
      </w:pPr>
      <w:r w:rsidRPr="00406DC7">
        <w:rPr>
          <w:rFonts w:ascii="Calibri" w:hAnsi="Calibri" w:cs="Calibri"/>
          <w:b/>
        </w:rPr>
        <w:t>8.1</w:t>
      </w:r>
      <w:r w:rsidRPr="00406DC7">
        <w:rPr>
          <w:rFonts w:ascii="Calibri" w:hAnsi="Calibri" w:cs="Calibri"/>
        </w:rPr>
        <w:tab/>
        <w:t>The Contractor shall provide and thereafter maintain insurance against all risks in  respect of its property and any equipment used for the execution of this Contract.</w:t>
      </w:r>
    </w:p>
    <w:p w14:paraId="57207889" w14:textId="77777777" w:rsidR="004671F1" w:rsidRPr="00406DC7" w:rsidRDefault="004671F1" w:rsidP="004671F1">
      <w:pPr>
        <w:ind w:left="1350" w:hanging="630"/>
        <w:jc w:val="both"/>
        <w:rPr>
          <w:rFonts w:ascii="Calibri" w:hAnsi="Calibri" w:cs="Calibri"/>
        </w:rPr>
      </w:pPr>
    </w:p>
    <w:p w14:paraId="13BD00BB" w14:textId="77777777" w:rsidR="004671F1" w:rsidRPr="00406DC7" w:rsidRDefault="004671F1" w:rsidP="004671F1">
      <w:pPr>
        <w:ind w:left="1350" w:hanging="630"/>
        <w:jc w:val="both"/>
        <w:rPr>
          <w:rFonts w:ascii="Calibri" w:hAnsi="Calibri" w:cs="Calibri"/>
        </w:rPr>
      </w:pPr>
      <w:r w:rsidRPr="00406DC7">
        <w:rPr>
          <w:rFonts w:ascii="Calibri" w:hAnsi="Calibri" w:cs="Calibri"/>
          <w:b/>
        </w:rPr>
        <w:t>8.2</w:t>
      </w:r>
      <w:r w:rsidRPr="00406DC7">
        <w:rPr>
          <w:rFonts w:ascii="Calibri" w:hAnsi="Calibri" w:cs="Calibri"/>
        </w:rPr>
        <w:tab/>
        <w:t xml:space="preserve">The Contractor shall provide and thereafter maintain all appropriate workmen's compensation insurance, or the equivalent, with respect to its employees to cover claims for personal injury or death in connection with this Contract. </w:t>
      </w:r>
    </w:p>
    <w:p w14:paraId="54D1BB0F" w14:textId="77777777" w:rsidR="004671F1" w:rsidRPr="00406DC7" w:rsidRDefault="004671F1" w:rsidP="004671F1">
      <w:pPr>
        <w:ind w:left="1350" w:hanging="630"/>
        <w:jc w:val="both"/>
        <w:rPr>
          <w:rFonts w:ascii="Calibri" w:hAnsi="Calibri" w:cs="Calibri"/>
        </w:rPr>
      </w:pPr>
    </w:p>
    <w:p w14:paraId="0D01FFFA" w14:textId="77777777" w:rsidR="004671F1" w:rsidRPr="00406DC7" w:rsidRDefault="004671F1" w:rsidP="004671F1">
      <w:pPr>
        <w:ind w:left="1350" w:hanging="630"/>
        <w:jc w:val="both"/>
        <w:rPr>
          <w:rFonts w:ascii="Calibri" w:hAnsi="Calibri" w:cs="Calibri"/>
        </w:rPr>
      </w:pPr>
      <w:r w:rsidRPr="00406DC7">
        <w:rPr>
          <w:rFonts w:ascii="Calibri" w:hAnsi="Calibri" w:cs="Calibri"/>
          <w:b/>
        </w:rPr>
        <w:t>8.3</w:t>
      </w:r>
      <w:r w:rsidRPr="00406DC7">
        <w:rPr>
          <w:rFonts w:ascii="Calibri" w:hAnsi="Calibri" w:cs="Calibri"/>
        </w:rPr>
        <w:tab/>
        <w:t>The Contractor shall also provide and thereafter maintain liability insurance in an adequate amount to cover third party claims for death or bodily injury, or loss of or damage to property, arising from or in connection with the provision of services under this Contract or the operation of any vehicles, boats, airplanes or other equipment owned or leased by the Contractor or its agents, servants, employees or sub-contractors performing work or services in connection with this Contract.</w:t>
      </w:r>
    </w:p>
    <w:p w14:paraId="20C5BEE9" w14:textId="77777777" w:rsidR="004671F1" w:rsidRPr="00406DC7" w:rsidRDefault="004671F1" w:rsidP="004671F1">
      <w:pPr>
        <w:jc w:val="both"/>
        <w:rPr>
          <w:rFonts w:ascii="Calibri" w:hAnsi="Calibri" w:cs="Calibri"/>
          <w:b/>
        </w:rPr>
      </w:pPr>
      <w:r w:rsidRPr="00406DC7">
        <w:rPr>
          <w:rFonts w:ascii="Calibri" w:hAnsi="Calibri" w:cs="Calibri"/>
          <w:b/>
        </w:rPr>
        <w:t xml:space="preserve"> </w:t>
      </w:r>
    </w:p>
    <w:p w14:paraId="5D39C71C" w14:textId="77777777" w:rsidR="004671F1" w:rsidRPr="00406DC7" w:rsidRDefault="004671F1" w:rsidP="004671F1">
      <w:pPr>
        <w:ind w:left="1350" w:hanging="630"/>
        <w:jc w:val="both"/>
        <w:rPr>
          <w:rFonts w:ascii="Calibri" w:hAnsi="Calibri" w:cs="Calibri"/>
        </w:rPr>
      </w:pPr>
      <w:r w:rsidRPr="00406DC7">
        <w:rPr>
          <w:rFonts w:ascii="Calibri" w:hAnsi="Calibri" w:cs="Calibri"/>
          <w:b/>
        </w:rPr>
        <w:t>8.4</w:t>
      </w:r>
      <w:r w:rsidRPr="00406DC7">
        <w:rPr>
          <w:rFonts w:ascii="Calibri" w:hAnsi="Calibri" w:cs="Calibri"/>
        </w:rPr>
        <w:tab/>
        <w:t xml:space="preserve">Except for the workmen's compensation insurance, the insurance policies under this Article shall: </w:t>
      </w:r>
    </w:p>
    <w:p w14:paraId="0C986E8B" w14:textId="77777777" w:rsidR="004671F1" w:rsidRPr="00406DC7" w:rsidRDefault="004671F1" w:rsidP="004671F1">
      <w:pPr>
        <w:jc w:val="both"/>
        <w:rPr>
          <w:rFonts w:ascii="Calibri" w:hAnsi="Calibri" w:cs="Calibri"/>
        </w:rPr>
      </w:pPr>
    </w:p>
    <w:p w14:paraId="4ED57727" w14:textId="77777777" w:rsidR="004671F1" w:rsidRPr="00406DC7" w:rsidRDefault="004671F1" w:rsidP="004671F1">
      <w:pPr>
        <w:ind w:left="1980" w:hanging="540"/>
        <w:jc w:val="both"/>
        <w:rPr>
          <w:rFonts w:ascii="Calibri" w:hAnsi="Calibri" w:cs="Calibri"/>
        </w:rPr>
      </w:pPr>
      <w:r w:rsidRPr="00406DC7">
        <w:rPr>
          <w:rFonts w:ascii="Calibri" w:hAnsi="Calibri" w:cs="Calibri"/>
          <w:b/>
        </w:rPr>
        <w:t>8.4.1</w:t>
      </w:r>
      <w:r w:rsidRPr="00406DC7">
        <w:rPr>
          <w:rFonts w:ascii="Calibri" w:hAnsi="Calibri" w:cs="Calibri"/>
        </w:rPr>
        <w:tab/>
        <w:t xml:space="preserve">Name UNDP as additional insured; </w:t>
      </w:r>
    </w:p>
    <w:p w14:paraId="6E48F6E5" w14:textId="77777777" w:rsidR="004671F1" w:rsidRPr="00406DC7" w:rsidRDefault="004671F1" w:rsidP="004671F1">
      <w:pPr>
        <w:ind w:left="1980" w:hanging="540"/>
        <w:jc w:val="both"/>
        <w:rPr>
          <w:rFonts w:ascii="Calibri" w:hAnsi="Calibri" w:cs="Calibri"/>
        </w:rPr>
      </w:pPr>
      <w:r w:rsidRPr="00406DC7">
        <w:rPr>
          <w:rFonts w:ascii="Calibri" w:hAnsi="Calibri" w:cs="Calibri"/>
          <w:b/>
        </w:rPr>
        <w:t>8.4.2</w:t>
      </w:r>
      <w:r w:rsidRPr="00406DC7">
        <w:rPr>
          <w:rFonts w:ascii="Calibri" w:hAnsi="Calibri" w:cs="Calibri"/>
        </w:rPr>
        <w:tab/>
        <w:t xml:space="preserve">Include a waiver of subrogation of the Contractor's rights to the insurance carrier against the UNDP; </w:t>
      </w:r>
    </w:p>
    <w:p w14:paraId="0034A655" w14:textId="77777777" w:rsidR="004671F1" w:rsidRPr="00406DC7" w:rsidRDefault="004671F1" w:rsidP="004671F1">
      <w:pPr>
        <w:ind w:left="1980" w:hanging="540"/>
        <w:jc w:val="both"/>
        <w:rPr>
          <w:rFonts w:ascii="Calibri" w:hAnsi="Calibri" w:cs="Calibri"/>
        </w:rPr>
      </w:pPr>
      <w:r w:rsidRPr="00406DC7">
        <w:rPr>
          <w:rFonts w:ascii="Calibri" w:hAnsi="Calibri" w:cs="Calibri"/>
          <w:b/>
        </w:rPr>
        <w:t>8.4.3</w:t>
      </w:r>
      <w:r w:rsidRPr="00406DC7">
        <w:rPr>
          <w:rFonts w:ascii="Calibri" w:hAnsi="Calibri" w:cs="Calibri"/>
        </w:rPr>
        <w:tab/>
        <w:t xml:space="preserve">Provide that the UNDP shall receive thirty (30) days written notice from the insurers prior to any cancellation or change of coverage. </w:t>
      </w:r>
    </w:p>
    <w:p w14:paraId="7EDDB728" w14:textId="77777777" w:rsidR="004671F1" w:rsidRPr="00406DC7" w:rsidRDefault="004671F1" w:rsidP="004671F1">
      <w:pPr>
        <w:ind w:left="1980" w:hanging="540"/>
        <w:jc w:val="both"/>
        <w:rPr>
          <w:rFonts w:ascii="Calibri" w:hAnsi="Calibri" w:cs="Calibri"/>
        </w:rPr>
      </w:pPr>
      <w:r w:rsidRPr="00406DC7">
        <w:rPr>
          <w:rFonts w:ascii="Calibri" w:hAnsi="Calibri" w:cs="Calibri"/>
          <w:b/>
        </w:rPr>
        <w:t>8.5</w:t>
      </w:r>
      <w:r w:rsidRPr="00406DC7">
        <w:rPr>
          <w:rFonts w:ascii="Calibri" w:hAnsi="Calibri" w:cs="Calibri"/>
        </w:rPr>
        <w:tab/>
        <w:t xml:space="preserve">The Contractor shall, upon request, provide the UNDP with satisfactory evidence of the insurance required under this Article. </w:t>
      </w:r>
    </w:p>
    <w:p w14:paraId="1AC88726" w14:textId="77777777" w:rsidR="004671F1" w:rsidRPr="00406DC7" w:rsidRDefault="004671F1" w:rsidP="004671F1">
      <w:pPr>
        <w:jc w:val="both"/>
        <w:rPr>
          <w:rFonts w:ascii="Calibri" w:hAnsi="Calibri" w:cs="Calibri"/>
        </w:rPr>
      </w:pPr>
    </w:p>
    <w:p w14:paraId="19F58A35" w14:textId="77777777" w:rsidR="004671F1" w:rsidRPr="00406DC7" w:rsidRDefault="004671F1" w:rsidP="004671F1">
      <w:pPr>
        <w:jc w:val="both"/>
        <w:rPr>
          <w:rFonts w:ascii="Calibri" w:hAnsi="Calibri" w:cs="Calibri"/>
          <w:b/>
        </w:rPr>
      </w:pPr>
      <w:r w:rsidRPr="00406DC7">
        <w:rPr>
          <w:rFonts w:ascii="Calibri" w:hAnsi="Calibri" w:cs="Calibri"/>
          <w:b/>
        </w:rPr>
        <w:t>9.0</w:t>
      </w:r>
      <w:r w:rsidRPr="00406DC7">
        <w:rPr>
          <w:rFonts w:ascii="Calibri" w:hAnsi="Calibri" w:cs="Calibri"/>
          <w:b/>
        </w:rPr>
        <w:tab/>
        <w:t xml:space="preserve">ENCUMBRANCES/LIENS: </w:t>
      </w:r>
    </w:p>
    <w:p w14:paraId="7BC3DF14" w14:textId="77777777" w:rsidR="004671F1" w:rsidRPr="00406DC7" w:rsidRDefault="004671F1" w:rsidP="004671F1">
      <w:pPr>
        <w:jc w:val="both"/>
        <w:rPr>
          <w:rFonts w:ascii="Calibri" w:hAnsi="Calibri" w:cs="Calibri"/>
          <w:b/>
        </w:rPr>
      </w:pPr>
    </w:p>
    <w:p w14:paraId="2451FB94" w14:textId="77777777" w:rsidR="004671F1" w:rsidRPr="00406DC7" w:rsidRDefault="004671F1" w:rsidP="004671F1">
      <w:pPr>
        <w:ind w:left="720"/>
        <w:jc w:val="both"/>
        <w:rPr>
          <w:rFonts w:ascii="Calibri" w:hAnsi="Calibri" w:cs="Calibri"/>
        </w:rPr>
      </w:pPr>
      <w:r w:rsidRPr="00406DC7">
        <w:rPr>
          <w:rFonts w:ascii="Calibri" w:hAnsi="Calibri" w:cs="Calibri"/>
        </w:rPr>
        <w:t xml:space="preserve">The Contractor shall not cause or permit any lien, attachment or other encumbrance by any person to be placed on file or to remain on file in any public office or on file with the UNDP against any monies due or to become due for any work done or materials furnished under this Contract, or by reason of any other claim or demand against the Contractor. </w:t>
      </w:r>
    </w:p>
    <w:p w14:paraId="782D133C" w14:textId="77777777" w:rsidR="004671F1" w:rsidRPr="00406DC7" w:rsidRDefault="004671F1" w:rsidP="004671F1">
      <w:pPr>
        <w:jc w:val="both"/>
        <w:rPr>
          <w:rFonts w:ascii="Calibri" w:hAnsi="Calibri" w:cs="Calibri"/>
        </w:rPr>
      </w:pPr>
    </w:p>
    <w:p w14:paraId="7447E705" w14:textId="77777777" w:rsidR="004671F1" w:rsidRPr="00406DC7" w:rsidRDefault="004671F1" w:rsidP="004671F1">
      <w:pPr>
        <w:tabs>
          <w:tab w:val="left" w:pos="0"/>
        </w:tabs>
        <w:jc w:val="both"/>
        <w:rPr>
          <w:rFonts w:ascii="Calibri" w:hAnsi="Calibri" w:cs="Calibri"/>
        </w:rPr>
      </w:pPr>
      <w:r w:rsidRPr="00406DC7">
        <w:rPr>
          <w:rFonts w:ascii="Calibri" w:hAnsi="Calibri" w:cs="Calibri"/>
          <w:b/>
        </w:rPr>
        <w:t>10.0</w:t>
      </w:r>
      <w:r w:rsidRPr="00406DC7">
        <w:rPr>
          <w:rFonts w:ascii="Calibri" w:hAnsi="Calibri" w:cs="Calibri"/>
          <w:b/>
        </w:rPr>
        <w:tab/>
        <w:t>TITLE TO EQUIPMENT:</w:t>
      </w:r>
      <w:r w:rsidRPr="00406DC7">
        <w:rPr>
          <w:rFonts w:ascii="Calibri" w:hAnsi="Calibri" w:cs="Calibri"/>
        </w:rPr>
        <w:t xml:space="preserve"> </w:t>
      </w:r>
    </w:p>
    <w:p w14:paraId="05769F55" w14:textId="77777777" w:rsidR="004671F1" w:rsidRPr="00406DC7" w:rsidRDefault="004671F1" w:rsidP="004671F1">
      <w:pPr>
        <w:ind w:left="720"/>
        <w:jc w:val="both"/>
        <w:rPr>
          <w:rFonts w:ascii="Calibri" w:hAnsi="Calibri" w:cs="Calibri"/>
        </w:rPr>
      </w:pPr>
    </w:p>
    <w:p w14:paraId="32CB44BD" w14:textId="77777777" w:rsidR="004671F1" w:rsidRPr="00406DC7" w:rsidRDefault="004671F1" w:rsidP="004671F1">
      <w:pPr>
        <w:ind w:left="720"/>
        <w:jc w:val="both"/>
        <w:rPr>
          <w:rFonts w:ascii="Calibri" w:hAnsi="Calibri" w:cs="Calibri"/>
        </w:rPr>
      </w:pPr>
      <w:r w:rsidRPr="00406DC7">
        <w:rPr>
          <w:rFonts w:ascii="Calibri" w:hAnsi="Calibri" w:cs="Calibri"/>
        </w:rPr>
        <w:t xml:space="preserve">Title to any equipment and supplies that may be furnished by UNDP shall rest with UNDP and any such equipment shall be returned to UNDP at the conclusion of this Contract or when no longer needed by the Contractor. Such equipment, when returned to UNDP, shall be in the same condition as when delivered to the Contractor, subject to normal wear and tear.  The Contractor shall be liable to compensate UNDP for equipment determined to be damaged or degraded beyond normal wear and tear. </w:t>
      </w:r>
      <w:r w:rsidRPr="00406DC7">
        <w:rPr>
          <w:rFonts w:ascii="Calibri" w:hAnsi="Calibri" w:cs="Calibri"/>
        </w:rPr>
        <w:cr/>
      </w:r>
    </w:p>
    <w:p w14:paraId="3B18DDBA" w14:textId="77777777" w:rsidR="004671F1" w:rsidRPr="00406DC7" w:rsidRDefault="004671F1" w:rsidP="004671F1">
      <w:pPr>
        <w:jc w:val="both"/>
        <w:rPr>
          <w:rFonts w:ascii="Calibri" w:hAnsi="Calibri" w:cs="Calibri"/>
          <w:b/>
        </w:rPr>
      </w:pPr>
      <w:r w:rsidRPr="00406DC7">
        <w:rPr>
          <w:rFonts w:ascii="Calibri" w:hAnsi="Calibri" w:cs="Calibri"/>
          <w:b/>
        </w:rPr>
        <w:t>11.0</w:t>
      </w:r>
      <w:r w:rsidRPr="00406DC7">
        <w:rPr>
          <w:rFonts w:ascii="Calibri" w:hAnsi="Calibri" w:cs="Calibri"/>
          <w:b/>
        </w:rPr>
        <w:tab/>
        <w:t>COPYRIGHT, PATENTS AND OTHER PROPRIETARY RIGHTS:</w:t>
      </w:r>
    </w:p>
    <w:p w14:paraId="43FF04F5" w14:textId="77777777" w:rsidR="004671F1" w:rsidRPr="00406DC7" w:rsidRDefault="004671F1" w:rsidP="004671F1">
      <w:pPr>
        <w:jc w:val="both"/>
        <w:rPr>
          <w:rFonts w:ascii="Calibri" w:hAnsi="Calibri" w:cs="Calibri"/>
          <w:b/>
        </w:rPr>
      </w:pPr>
    </w:p>
    <w:p w14:paraId="296E036C" w14:textId="77777777" w:rsidR="004671F1" w:rsidRPr="00406DC7" w:rsidRDefault="00F200DB" w:rsidP="00F200DB">
      <w:pPr>
        <w:ind w:left="1440" w:hanging="720"/>
        <w:jc w:val="both"/>
        <w:rPr>
          <w:rFonts w:ascii="Calibri" w:hAnsi="Calibri" w:cs="Calibri"/>
        </w:rPr>
      </w:pPr>
      <w:r w:rsidRPr="00406DC7">
        <w:rPr>
          <w:rFonts w:ascii="Calibri" w:hAnsi="Calibri" w:cs="Calibri"/>
          <w:b/>
        </w:rPr>
        <w:t>11.1</w:t>
      </w:r>
      <w:r w:rsidRPr="00406DC7">
        <w:rPr>
          <w:rFonts w:ascii="Calibri" w:hAnsi="Calibri" w:cs="Calibri"/>
        </w:rPr>
        <w:t xml:space="preserve"> </w:t>
      </w:r>
      <w:r w:rsidRPr="00406DC7">
        <w:rPr>
          <w:rFonts w:ascii="Calibri" w:hAnsi="Calibri" w:cs="Calibri"/>
        </w:rPr>
        <w:tab/>
      </w:r>
      <w:r w:rsidR="004671F1" w:rsidRPr="00406DC7">
        <w:rPr>
          <w:rFonts w:ascii="Calibri" w:hAnsi="Calibri" w:cs="Calibri"/>
        </w:rPr>
        <w:t xml:space="preserve">Except as is otherwise expressly provided in writing in the Contract, the UNDP shall be entitled to all intellectual property and other proprietary rights including, but not limited to, patents, copyrights, and trademarks, with regard to products, processes, inventions, ideas, know-how, or documents and other materials which the Contractor has developed for the UNDP under the Contract and which bear a direct relation to or are produced or prepared or collected in consequence of, or during the course of, the performance of the Contract, and the Contractor acknowledges and agrees that such products, documents and other materials constitute works made for hire for the UNDP. </w:t>
      </w:r>
    </w:p>
    <w:p w14:paraId="7C860698" w14:textId="77777777" w:rsidR="004671F1" w:rsidRPr="00406DC7" w:rsidRDefault="004671F1" w:rsidP="004671F1">
      <w:pPr>
        <w:jc w:val="both"/>
        <w:rPr>
          <w:rFonts w:ascii="Calibri" w:hAnsi="Calibri" w:cs="Calibri"/>
        </w:rPr>
      </w:pPr>
    </w:p>
    <w:p w14:paraId="3CB7F68C" w14:textId="77777777" w:rsidR="004671F1" w:rsidRPr="00406DC7" w:rsidRDefault="004671F1" w:rsidP="00F200DB">
      <w:pPr>
        <w:ind w:left="1440" w:hanging="720"/>
        <w:jc w:val="both"/>
        <w:rPr>
          <w:rFonts w:ascii="Calibri" w:hAnsi="Calibri" w:cs="Calibri"/>
        </w:rPr>
      </w:pPr>
      <w:r w:rsidRPr="00406DC7">
        <w:rPr>
          <w:rFonts w:ascii="Calibri" w:hAnsi="Calibri" w:cs="Calibri"/>
          <w:b/>
        </w:rPr>
        <w:t>11.2</w:t>
      </w:r>
      <w:r w:rsidRPr="00406DC7">
        <w:rPr>
          <w:rFonts w:ascii="Calibri" w:hAnsi="Calibri" w:cs="Calibri"/>
        </w:rPr>
        <w:tab/>
        <w:t>To the extent that any such intellectual property or other proprietary rights consist of any intellectual property or other proprietary rights of the Contractor: (</w:t>
      </w:r>
      <w:proofErr w:type="spellStart"/>
      <w:r w:rsidRPr="00406DC7">
        <w:rPr>
          <w:rFonts w:ascii="Calibri" w:hAnsi="Calibri" w:cs="Calibri"/>
        </w:rPr>
        <w:t>i</w:t>
      </w:r>
      <w:proofErr w:type="spellEnd"/>
      <w:r w:rsidRPr="00406DC7">
        <w:rPr>
          <w:rFonts w:ascii="Calibri" w:hAnsi="Calibri" w:cs="Calibri"/>
        </w:rPr>
        <w:t xml:space="preserve">) that pre-existed the </w:t>
      </w:r>
      <w:r w:rsidRPr="00406DC7">
        <w:rPr>
          <w:rFonts w:ascii="Calibri" w:hAnsi="Calibri" w:cs="Calibri"/>
        </w:rPr>
        <w:lastRenderedPageBreak/>
        <w:t>performance by the Contractor of its obligations under the Contract, or (ii) that the Contractor may develop or acquire, or may have developed or acquired, independently of the performance of its obligations under the Contract, the UNDP does not and shall not claim any ownership interest thereto, and the Contractor grants to the UNDP a perpetual license to use such intellectual property or other proprietary right solely for the purposes of and in accordance with the requirements of the Contract.</w:t>
      </w:r>
    </w:p>
    <w:p w14:paraId="787A201D" w14:textId="77777777" w:rsidR="004671F1" w:rsidRPr="00406DC7" w:rsidRDefault="004671F1" w:rsidP="00F200DB">
      <w:pPr>
        <w:ind w:left="1440" w:hanging="720"/>
        <w:jc w:val="both"/>
        <w:rPr>
          <w:rFonts w:ascii="Calibri" w:hAnsi="Calibri" w:cs="Calibri"/>
        </w:rPr>
      </w:pPr>
    </w:p>
    <w:p w14:paraId="002EEEC7" w14:textId="77777777" w:rsidR="004671F1" w:rsidRPr="00406DC7" w:rsidRDefault="004671F1" w:rsidP="00F200DB">
      <w:pPr>
        <w:ind w:left="1440" w:hanging="720"/>
        <w:jc w:val="both"/>
        <w:rPr>
          <w:rFonts w:ascii="Calibri" w:hAnsi="Calibri" w:cs="Calibri"/>
        </w:rPr>
      </w:pPr>
      <w:r w:rsidRPr="00406DC7">
        <w:rPr>
          <w:rFonts w:ascii="Calibri" w:hAnsi="Calibri" w:cs="Calibri"/>
          <w:b/>
        </w:rPr>
        <w:t>11.3</w:t>
      </w:r>
      <w:r w:rsidRPr="00406DC7">
        <w:rPr>
          <w:rFonts w:ascii="Calibri" w:hAnsi="Calibri" w:cs="Calibri"/>
        </w:rPr>
        <w:tab/>
        <w:t>At the request of the UNDP; the Contractor shall take all necessary steps, execute all necessary documents and generally assist in securing such proprietary rights and transferring or licensing them to the UNDP in compliance with the requirements of the applicable law and of the Contract.</w:t>
      </w:r>
    </w:p>
    <w:p w14:paraId="238AEDAF" w14:textId="77777777" w:rsidR="004671F1" w:rsidRPr="00406DC7" w:rsidRDefault="004671F1" w:rsidP="00F200DB">
      <w:pPr>
        <w:ind w:left="1440" w:hanging="720"/>
        <w:jc w:val="both"/>
        <w:rPr>
          <w:rFonts w:ascii="Calibri" w:hAnsi="Calibri" w:cs="Calibri"/>
          <w:b/>
        </w:rPr>
      </w:pPr>
    </w:p>
    <w:p w14:paraId="23CD1E8E" w14:textId="77777777" w:rsidR="004671F1" w:rsidRPr="00406DC7" w:rsidRDefault="004671F1" w:rsidP="00F200DB">
      <w:pPr>
        <w:ind w:left="1440" w:hanging="720"/>
        <w:jc w:val="both"/>
        <w:rPr>
          <w:rFonts w:ascii="Calibri" w:hAnsi="Calibri" w:cs="Calibri"/>
        </w:rPr>
      </w:pPr>
      <w:r w:rsidRPr="00406DC7">
        <w:rPr>
          <w:rFonts w:ascii="Calibri" w:hAnsi="Calibri" w:cs="Calibri"/>
          <w:b/>
        </w:rPr>
        <w:t>11.4</w:t>
      </w:r>
      <w:r w:rsidRPr="00406DC7">
        <w:rPr>
          <w:rFonts w:ascii="Calibri" w:hAnsi="Calibri" w:cs="Calibri"/>
        </w:rPr>
        <w:tab/>
        <w:t>Subject to the foregoing provisions, all maps, drawings, photographs, mosaics, plans, reports, estimates, recommendations, documents, and all other data compiled by or received by the Contractor under the Contract shall be the property of the UNDP, shall be made available for use or inspection by the UNDP at reasonable times and in reasonable places, shall be treated as confidential, and shall be delivered only to UNDP authorized officials on completion of work under the Contract.</w:t>
      </w:r>
    </w:p>
    <w:p w14:paraId="0F19F67F" w14:textId="77777777" w:rsidR="004671F1" w:rsidRPr="00406DC7" w:rsidRDefault="004671F1" w:rsidP="004671F1">
      <w:pPr>
        <w:jc w:val="both"/>
        <w:rPr>
          <w:rFonts w:ascii="Calibri" w:hAnsi="Calibri" w:cs="Calibri"/>
        </w:rPr>
      </w:pPr>
    </w:p>
    <w:p w14:paraId="72120F7F" w14:textId="77777777" w:rsidR="004671F1" w:rsidRPr="00406DC7" w:rsidRDefault="004671F1" w:rsidP="004671F1">
      <w:pPr>
        <w:jc w:val="both"/>
        <w:rPr>
          <w:rFonts w:ascii="Calibri" w:hAnsi="Calibri" w:cs="Calibri"/>
        </w:rPr>
      </w:pPr>
      <w:r w:rsidRPr="00406DC7">
        <w:rPr>
          <w:rFonts w:ascii="Calibri" w:hAnsi="Calibri" w:cs="Calibri"/>
          <w:b/>
        </w:rPr>
        <w:t>12.0</w:t>
      </w:r>
      <w:r w:rsidRPr="00406DC7">
        <w:rPr>
          <w:rFonts w:ascii="Calibri" w:hAnsi="Calibri" w:cs="Calibri"/>
          <w:b/>
        </w:rPr>
        <w:tab/>
        <w:t>USE OF NAME, EMBLEM OR OFFICIAL SEAL OF UNDP OR THE UNITED NATIONS:</w:t>
      </w:r>
      <w:r w:rsidRPr="00406DC7">
        <w:rPr>
          <w:rFonts w:ascii="Calibri" w:hAnsi="Calibri" w:cs="Calibri"/>
        </w:rPr>
        <w:t xml:space="preserve"> </w:t>
      </w:r>
    </w:p>
    <w:p w14:paraId="39E95F2B" w14:textId="77777777" w:rsidR="004671F1" w:rsidRPr="00406DC7" w:rsidRDefault="004671F1" w:rsidP="004671F1">
      <w:pPr>
        <w:jc w:val="both"/>
        <w:rPr>
          <w:rFonts w:ascii="Calibri" w:hAnsi="Calibri" w:cs="Calibri"/>
        </w:rPr>
      </w:pPr>
    </w:p>
    <w:p w14:paraId="48F4BAFB" w14:textId="77777777" w:rsidR="004671F1" w:rsidRPr="00406DC7" w:rsidRDefault="004671F1" w:rsidP="004671F1">
      <w:pPr>
        <w:ind w:left="720"/>
        <w:jc w:val="both"/>
        <w:rPr>
          <w:rFonts w:ascii="Calibri" w:hAnsi="Calibri" w:cs="Calibri"/>
        </w:rPr>
      </w:pPr>
      <w:r w:rsidRPr="00406DC7">
        <w:rPr>
          <w:rFonts w:ascii="Calibri" w:hAnsi="Calibri" w:cs="Calibri"/>
        </w:rPr>
        <w:t xml:space="preserve">The Contractor shall not advertise or otherwise make public the fact that it is a Contractor with UNDP, nor shall the Contractor, in any manner whatsoever use the name, emblem or official seal of UNDP or THE United Nations, or any abbreviation of the name of UNDP or United Nations in connection with its business or otherwise. </w:t>
      </w:r>
    </w:p>
    <w:p w14:paraId="6FB5F829" w14:textId="77777777" w:rsidR="004671F1" w:rsidRPr="00406DC7" w:rsidRDefault="004671F1" w:rsidP="004671F1">
      <w:pPr>
        <w:jc w:val="both"/>
        <w:rPr>
          <w:rFonts w:ascii="Calibri" w:hAnsi="Calibri" w:cs="Calibri"/>
        </w:rPr>
      </w:pPr>
    </w:p>
    <w:p w14:paraId="32FE39F3" w14:textId="77777777" w:rsidR="004671F1" w:rsidRPr="00406DC7" w:rsidRDefault="004671F1" w:rsidP="004671F1">
      <w:pPr>
        <w:jc w:val="both"/>
        <w:rPr>
          <w:rFonts w:ascii="Calibri" w:hAnsi="Calibri" w:cs="Calibri"/>
        </w:rPr>
      </w:pPr>
      <w:r w:rsidRPr="00406DC7">
        <w:rPr>
          <w:rFonts w:ascii="Calibri" w:hAnsi="Calibri" w:cs="Calibri"/>
          <w:b/>
        </w:rPr>
        <w:t>13.0</w:t>
      </w:r>
      <w:r w:rsidRPr="00406DC7">
        <w:rPr>
          <w:rFonts w:ascii="Calibri" w:hAnsi="Calibri" w:cs="Calibri"/>
          <w:b/>
        </w:rPr>
        <w:tab/>
        <w:t>CONFIDENTIAL NATURE OF DOCUMENTS AND INFORMATION:</w:t>
      </w:r>
      <w:r w:rsidRPr="00406DC7">
        <w:rPr>
          <w:rFonts w:ascii="Calibri" w:hAnsi="Calibri" w:cs="Calibri"/>
        </w:rPr>
        <w:t xml:space="preserve">  </w:t>
      </w:r>
    </w:p>
    <w:p w14:paraId="5E01FF42" w14:textId="77777777" w:rsidR="004671F1" w:rsidRPr="00406DC7" w:rsidRDefault="004671F1" w:rsidP="004671F1">
      <w:pPr>
        <w:jc w:val="both"/>
        <w:rPr>
          <w:rFonts w:ascii="Calibri" w:hAnsi="Calibri" w:cs="Calibri"/>
        </w:rPr>
      </w:pPr>
    </w:p>
    <w:p w14:paraId="0DAA7AF8" w14:textId="77777777" w:rsidR="004671F1" w:rsidRPr="00406DC7" w:rsidRDefault="004671F1" w:rsidP="004671F1">
      <w:pPr>
        <w:ind w:left="720"/>
        <w:jc w:val="both"/>
        <w:rPr>
          <w:rFonts w:ascii="Calibri" w:hAnsi="Calibri" w:cs="Calibri"/>
        </w:rPr>
      </w:pPr>
      <w:r w:rsidRPr="00406DC7">
        <w:rPr>
          <w:rFonts w:ascii="Calibri" w:hAnsi="Calibri" w:cs="Calibri"/>
        </w:rPr>
        <w:t xml:space="preserve">Information and data that is considered proprietary by either Party and that is delivered or disclosed by one Party (“Discloser”) to the other Party (“Recipient”) during the course of performance of the Contract, and that is designated as confidential (“Information”), shall be held in confidence by that Party and shall be handled as follows: </w:t>
      </w:r>
    </w:p>
    <w:p w14:paraId="603C3676" w14:textId="77777777" w:rsidR="004671F1" w:rsidRPr="00406DC7" w:rsidRDefault="004671F1" w:rsidP="004671F1">
      <w:pPr>
        <w:jc w:val="both"/>
        <w:rPr>
          <w:rFonts w:ascii="Calibri" w:hAnsi="Calibri" w:cs="Calibri"/>
        </w:rPr>
      </w:pPr>
    </w:p>
    <w:p w14:paraId="010239D1" w14:textId="77777777" w:rsidR="004671F1" w:rsidRPr="00406DC7" w:rsidRDefault="004671F1" w:rsidP="00F200DB">
      <w:pPr>
        <w:ind w:left="1440" w:hanging="720"/>
        <w:jc w:val="both"/>
        <w:rPr>
          <w:rFonts w:ascii="Calibri" w:hAnsi="Calibri" w:cs="Calibri"/>
        </w:rPr>
      </w:pPr>
      <w:r w:rsidRPr="00406DC7">
        <w:rPr>
          <w:rFonts w:ascii="Calibri" w:hAnsi="Calibri" w:cs="Calibri"/>
          <w:b/>
        </w:rPr>
        <w:t>13.1</w:t>
      </w:r>
      <w:r w:rsidRPr="00406DC7">
        <w:rPr>
          <w:rFonts w:ascii="Calibri" w:hAnsi="Calibri" w:cs="Calibri"/>
        </w:rPr>
        <w:tab/>
        <w:t xml:space="preserve">The recipient (“Recipient”) of such information shall: </w:t>
      </w:r>
    </w:p>
    <w:p w14:paraId="4D70BE72" w14:textId="77777777" w:rsidR="004671F1" w:rsidRPr="00406DC7" w:rsidRDefault="004671F1" w:rsidP="004671F1">
      <w:pPr>
        <w:jc w:val="both"/>
        <w:rPr>
          <w:rFonts w:ascii="Calibri" w:hAnsi="Calibri" w:cs="Calibri"/>
        </w:rPr>
      </w:pPr>
    </w:p>
    <w:p w14:paraId="79470C1B" w14:textId="77777777" w:rsidR="004671F1" w:rsidRPr="00406DC7" w:rsidRDefault="004671F1" w:rsidP="00F200DB">
      <w:pPr>
        <w:ind w:left="2160" w:hanging="720"/>
        <w:jc w:val="both"/>
        <w:rPr>
          <w:rFonts w:ascii="Calibri" w:hAnsi="Calibri" w:cs="Calibri"/>
        </w:rPr>
      </w:pPr>
      <w:r w:rsidRPr="00406DC7">
        <w:rPr>
          <w:rFonts w:ascii="Calibri" w:hAnsi="Calibri" w:cs="Calibri"/>
          <w:b/>
        </w:rPr>
        <w:t>13.1.1</w:t>
      </w:r>
      <w:r w:rsidRPr="00406DC7">
        <w:rPr>
          <w:rFonts w:ascii="Calibri" w:hAnsi="Calibri" w:cs="Calibri"/>
        </w:rPr>
        <w:tab/>
        <w:t>use the same care and discretion to avoid disclosure, publication or dissemination of the Discloser’s Information as it uses with its own similar information that it does not wish to disclose, publish or disseminate; and,</w:t>
      </w:r>
    </w:p>
    <w:p w14:paraId="35A8544E" w14:textId="77777777" w:rsidR="004671F1" w:rsidRPr="00406DC7" w:rsidRDefault="004671F1" w:rsidP="00F200DB">
      <w:pPr>
        <w:ind w:left="2160" w:hanging="720"/>
        <w:jc w:val="both"/>
        <w:rPr>
          <w:rFonts w:ascii="Calibri" w:hAnsi="Calibri" w:cs="Calibri"/>
        </w:rPr>
      </w:pPr>
      <w:r w:rsidRPr="00406DC7">
        <w:rPr>
          <w:rFonts w:ascii="Calibri" w:hAnsi="Calibri" w:cs="Calibri"/>
          <w:b/>
        </w:rPr>
        <w:t>13.1.2</w:t>
      </w:r>
      <w:r w:rsidRPr="00406DC7">
        <w:rPr>
          <w:rFonts w:ascii="Calibri" w:hAnsi="Calibri" w:cs="Calibri"/>
          <w:b/>
        </w:rPr>
        <w:tab/>
      </w:r>
      <w:r w:rsidRPr="00406DC7">
        <w:rPr>
          <w:rFonts w:ascii="Calibri" w:hAnsi="Calibri" w:cs="Calibri"/>
        </w:rPr>
        <w:t>use the Discloser’s Information solely for the purpose for which it was disclosed.</w:t>
      </w:r>
    </w:p>
    <w:p w14:paraId="15B70EC7" w14:textId="77777777" w:rsidR="004671F1" w:rsidRPr="00406DC7" w:rsidRDefault="004671F1" w:rsidP="004671F1">
      <w:pPr>
        <w:jc w:val="both"/>
        <w:rPr>
          <w:rFonts w:ascii="Calibri" w:hAnsi="Calibri" w:cs="Calibri"/>
        </w:rPr>
      </w:pPr>
    </w:p>
    <w:p w14:paraId="2ABEA4FD" w14:textId="77777777" w:rsidR="004671F1" w:rsidRPr="00406DC7" w:rsidRDefault="004671F1" w:rsidP="00F200DB">
      <w:pPr>
        <w:ind w:left="1440" w:hanging="720"/>
        <w:jc w:val="both"/>
        <w:rPr>
          <w:rFonts w:ascii="Calibri" w:hAnsi="Calibri" w:cs="Calibri"/>
        </w:rPr>
      </w:pPr>
      <w:r w:rsidRPr="00406DC7">
        <w:rPr>
          <w:rFonts w:ascii="Calibri" w:hAnsi="Calibri" w:cs="Calibri"/>
          <w:b/>
        </w:rPr>
        <w:t>13.2</w:t>
      </w:r>
      <w:r w:rsidRPr="00406DC7">
        <w:rPr>
          <w:rFonts w:ascii="Calibri" w:hAnsi="Calibri" w:cs="Calibri"/>
        </w:rPr>
        <w:tab/>
        <w:t xml:space="preserve">Provided that the Recipient has a written agreement with the following persons or entities requiring them to treat the Information confidential in accordance with the Contract and this Article 13, the Recipient may disclose Information to: </w:t>
      </w:r>
    </w:p>
    <w:p w14:paraId="6ECC3654" w14:textId="77777777" w:rsidR="004671F1" w:rsidRPr="00406DC7" w:rsidRDefault="004671F1" w:rsidP="004671F1">
      <w:pPr>
        <w:jc w:val="both"/>
        <w:rPr>
          <w:rFonts w:ascii="Calibri" w:hAnsi="Calibri" w:cs="Calibri"/>
        </w:rPr>
      </w:pPr>
    </w:p>
    <w:p w14:paraId="2B4D2C1A" w14:textId="77777777" w:rsidR="004671F1" w:rsidRPr="00406DC7" w:rsidRDefault="004671F1" w:rsidP="00F200DB">
      <w:pPr>
        <w:ind w:left="2160" w:hanging="720"/>
        <w:jc w:val="both"/>
        <w:rPr>
          <w:rFonts w:ascii="Calibri" w:hAnsi="Calibri" w:cs="Calibri"/>
        </w:rPr>
      </w:pPr>
      <w:r w:rsidRPr="00406DC7">
        <w:rPr>
          <w:rFonts w:ascii="Calibri" w:hAnsi="Calibri" w:cs="Calibri"/>
          <w:b/>
        </w:rPr>
        <w:t>13.2.1</w:t>
      </w:r>
      <w:r w:rsidRPr="00406DC7">
        <w:rPr>
          <w:rFonts w:ascii="Calibri" w:hAnsi="Calibri" w:cs="Calibri"/>
        </w:rPr>
        <w:tab/>
        <w:t>any other party with the Discloser’s prior written consent; and,</w:t>
      </w:r>
    </w:p>
    <w:p w14:paraId="4AA1B763" w14:textId="77777777" w:rsidR="004671F1" w:rsidRPr="00406DC7" w:rsidRDefault="004671F1" w:rsidP="00F200DB">
      <w:pPr>
        <w:ind w:left="2160" w:hanging="720"/>
        <w:jc w:val="both"/>
        <w:rPr>
          <w:rFonts w:ascii="Calibri" w:hAnsi="Calibri" w:cs="Calibri"/>
        </w:rPr>
      </w:pPr>
      <w:r w:rsidRPr="00406DC7">
        <w:rPr>
          <w:rFonts w:ascii="Calibri" w:hAnsi="Calibri" w:cs="Calibri"/>
          <w:b/>
        </w:rPr>
        <w:t>13.2.2</w:t>
      </w:r>
      <w:r w:rsidRPr="00406DC7">
        <w:rPr>
          <w:rFonts w:ascii="Calibri" w:hAnsi="Calibri" w:cs="Calibri"/>
        </w:rPr>
        <w:tab/>
        <w:t xml:space="preserve">the Recipient’s employees, officials, representatives and agents who have a need to know such Information for purposes of performing obligations under the Contract, and employees officials, representatives and agents of any legal entity that it controls </w:t>
      </w:r>
      <w:proofErr w:type="spellStart"/>
      <w:r w:rsidRPr="00406DC7">
        <w:rPr>
          <w:rFonts w:ascii="Calibri" w:hAnsi="Calibri" w:cs="Calibri"/>
        </w:rPr>
        <w:t>controls</w:t>
      </w:r>
      <w:proofErr w:type="spellEnd"/>
      <w:r w:rsidRPr="00406DC7">
        <w:rPr>
          <w:rFonts w:ascii="Calibri" w:hAnsi="Calibri" w:cs="Calibri"/>
        </w:rPr>
        <w:t xml:space="preserve"> it, or with which it is under common control, who have a need to know such Information for purposes of performing obligations under the Contract, provided that, for these purposes a controlled legal entity means:</w:t>
      </w:r>
    </w:p>
    <w:p w14:paraId="390537EB" w14:textId="77777777" w:rsidR="004671F1" w:rsidRPr="00406DC7" w:rsidRDefault="004671F1" w:rsidP="004671F1">
      <w:pPr>
        <w:jc w:val="both"/>
        <w:rPr>
          <w:rFonts w:ascii="Calibri" w:hAnsi="Calibri" w:cs="Calibri"/>
        </w:rPr>
      </w:pPr>
    </w:p>
    <w:p w14:paraId="183EFBE1" w14:textId="77777777" w:rsidR="004671F1" w:rsidRPr="00406DC7" w:rsidRDefault="004671F1" w:rsidP="00F200DB">
      <w:pPr>
        <w:ind w:left="2970" w:hanging="810"/>
        <w:jc w:val="both"/>
        <w:rPr>
          <w:rFonts w:ascii="Calibri" w:hAnsi="Calibri" w:cs="Calibri"/>
        </w:rPr>
      </w:pPr>
      <w:r w:rsidRPr="00406DC7">
        <w:rPr>
          <w:rFonts w:ascii="Calibri" w:hAnsi="Calibri" w:cs="Calibri"/>
          <w:b/>
        </w:rPr>
        <w:t>13.2.2.1</w:t>
      </w:r>
      <w:r w:rsidRPr="00406DC7">
        <w:rPr>
          <w:rFonts w:ascii="Calibri" w:hAnsi="Calibri" w:cs="Calibri"/>
        </w:rPr>
        <w:t xml:space="preserve"> a corporate entity in which the Party owns or otherwise controls, whether directly or indirectly, over fifty percent (50%) of voting shares thereof; or,</w:t>
      </w:r>
    </w:p>
    <w:p w14:paraId="4351A17B" w14:textId="77777777" w:rsidR="004671F1" w:rsidRPr="00406DC7" w:rsidRDefault="004671F1" w:rsidP="00F200DB">
      <w:pPr>
        <w:ind w:left="2970" w:hanging="810"/>
        <w:jc w:val="both"/>
        <w:rPr>
          <w:rFonts w:ascii="Calibri" w:hAnsi="Calibri" w:cs="Calibri"/>
        </w:rPr>
      </w:pPr>
      <w:r w:rsidRPr="00406DC7">
        <w:rPr>
          <w:rFonts w:ascii="Calibri" w:hAnsi="Calibri" w:cs="Calibri"/>
          <w:b/>
        </w:rPr>
        <w:lastRenderedPageBreak/>
        <w:t>13.2.2.2</w:t>
      </w:r>
      <w:r w:rsidRPr="00406DC7">
        <w:rPr>
          <w:rFonts w:ascii="Calibri" w:hAnsi="Calibri" w:cs="Calibri"/>
        </w:rPr>
        <w:t xml:space="preserve"> any entity over which the Party exercises effective managerial control; or,</w:t>
      </w:r>
    </w:p>
    <w:p w14:paraId="2DACD51C" w14:textId="77777777" w:rsidR="004671F1" w:rsidRPr="00406DC7" w:rsidRDefault="004671F1" w:rsidP="00F200DB">
      <w:pPr>
        <w:ind w:left="2970" w:hanging="810"/>
        <w:jc w:val="both"/>
        <w:rPr>
          <w:rFonts w:ascii="Calibri" w:hAnsi="Calibri" w:cs="Calibri"/>
        </w:rPr>
      </w:pPr>
      <w:r w:rsidRPr="00406DC7">
        <w:rPr>
          <w:rFonts w:ascii="Calibri" w:hAnsi="Calibri" w:cs="Calibri"/>
          <w:b/>
        </w:rPr>
        <w:t>13.2.2.3</w:t>
      </w:r>
      <w:r w:rsidRPr="00406DC7">
        <w:rPr>
          <w:rFonts w:ascii="Calibri" w:hAnsi="Calibri" w:cs="Calibri"/>
        </w:rPr>
        <w:t xml:space="preserve"> for the UNDP, an affiliated Fund such as UNCDF, UNIFEM and UNV. </w:t>
      </w:r>
    </w:p>
    <w:p w14:paraId="5A785C73" w14:textId="77777777" w:rsidR="004671F1" w:rsidRPr="00406DC7" w:rsidRDefault="004671F1" w:rsidP="004671F1">
      <w:pPr>
        <w:jc w:val="both"/>
        <w:rPr>
          <w:rFonts w:ascii="Calibri" w:hAnsi="Calibri" w:cs="Calibri"/>
        </w:rPr>
      </w:pPr>
    </w:p>
    <w:p w14:paraId="567F9A57" w14:textId="77777777" w:rsidR="004671F1" w:rsidRPr="00406DC7" w:rsidRDefault="004671F1" w:rsidP="00F200DB">
      <w:pPr>
        <w:ind w:left="1440" w:hanging="720"/>
        <w:jc w:val="both"/>
        <w:rPr>
          <w:rFonts w:ascii="Calibri" w:hAnsi="Calibri" w:cs="Calibri"/>
        </w:rPr>
      </w:pPr>
      <w:r w:rsidRPr="00406DC7">
        <w:rPr>
          <w:rFonts w:ascii="Calibri" w:hAnsi="Calibri" w:cs="Calibri"/>
          <w:b/>
        </w:rPr>
        <w:t>13.3</w:t>
      </w:r>
      <w:r w:rsidRPr="00406DC7">
        <w:rPr>
          <w:rFonts w:ascii="Calibri" w:hAnsi="Calibri" w:cs="Calibri"/>
        </w:rPr>
        <w:tab/>
        <w:t>The Contractor may disclose Information to the extent required by law, provided that, subject to and without any waiver of the privileges and immunities of the United Nations, the Contractor will give the UNDP sufficient prior notice of a request for the disclosure of Information in order to allow the UNDP to have a reasonable opportunity to take protective measures or such other action as may be appropriate before any such disclosure is made.</w:t>
      </w:r>
    </w:p>
    <w:p w14:paraId="7850F164" w14:textId="77777777" w:rsidR="004671F1" w:rsidRPr="00406DC7" w:rsidRDefault="004671F1" w:rsidP="004671F1">
      <w:pPr>
        <w:jc w:val="both"/>
        <w:rPr>
          <w:rFonts w:ascii="Calibri" w:hAnsi="Calibri" w:cs="Calibri"/>
        </w:rPr>
      </w:pPr>
    </w:p>
    <w:p w14:paraId="544977D9" w14:textId="77777777" w:rsidR="004671F1" w:rsidRPr="00406DC7" w:rsidRDefault="004671F1" w:rsidP="00F200DB">
      <w:pPr>
        <w:ind w:left="1440" w:hanging="720"/>
        <w:jc w:val="both"/>
        <w:rPr>
          <w:rFonts w:ascii="Calibri" w:hAnsi="Calibri" w:cs="Calibri"/>
        </w:rPr>
      </w:pPr>
      <w:r w:rsidRPr="00406DC7">
        <w:rPr>
          <w:rFonts w:ascii="Calibri" w:hAnsi="Calibri" w:cs="Calibri"/>
          <w:b/>
        </w:rPr>
        <w:t>13.4</w:t>
      </w:r>
      <w:r w:rsidRPr="00406DC7">
        <w:rPr>
          <w:rFonts w:ascii="Calibri" w:hAnsi="Calibri" w:cs="Calibri"/>
        </w:rPr>
        <w:tab/>
        <w:t>The UNDP may disclose Information to the extent as required pursuant to the Charter of the UN, resolutions or regulations of the General Assembly, or rules promulgated by the Secretary-General.</w:t>
      </w:r>
    </w:p>
    <w:p w14:paraId="218796AD" w14:textId="77777777" w:rsidR="004671F1" w:rsidRPr="00406DC7" w:rsidRDefault="004671F1" w:rsidP="00F200DB">
      <w:pPr>
        <w:ind w:left="1440" w:hanging="720"/>
        <w:jc w:val="both"/>
        <w:rPr>
          <w:rFonts w:ascii="Calibri" w:hAnsi="Calibri" w:cs="Calibri"/>
        </w:rPr>
      </w:pPr>
    </w:p>
    <w:p w14:paraId="69AC3254" w14:textId="77777777" w:rsidR="004671F1" w:rsidRPr="00406DC7" w:rsidRDefault="004671F1" w:rsidP="00F200DB">
      <w:pPr>
        <w:ind w:left="1440" w:hanging="720"/>
        <w:jc w:val="both"/>
        <w:rPr>
          <w:rFonts w:ascii="Calibri" w:hAnsi="Calibri" w:cs="Calibri"/>
        </w:rPr>
      </w:pPr>
      <w:r w:rsidRPr="00406DC7">
        <w:rPr>
          <w:rFonts w:ascii="Calibri" w:hAnsi="Calibri" w:cs="Calibri"/>
          <w:b/>
        </w:rPr>
        <w:t>13.5</w:t>
      </w:r>
      <w:r w:rsidRPr="00406DC7">
        <w:rPr>
          <w:rFonts w:ascii="Calibri" w:hAnsi="Calibri" w:cs="Calibri"/>
        </w:rPr>
        <w:tab/>
        <w:t>The Recipient shall not be precluded from disclosing Information that is obtained by the Recipient from a third party without restriction, is disclosed by the Discloser to a third party without any obligation of confidentiality, is previously known by the Recipient, or at any time is developed by the Recipient completely independently of any disclosures hereunder.</w:t>
      </w:r>
    </w:p>
    <w:p w14:paraId="0E13A54C" w14:textId="77777777" w:rsidR="004671F1" w:rsidRPr="00406DC7" w:rsidRDefault="004671F1" w:rsidP="004671F1">
      <w:pPr>
        <w:jc w:val="both"/>
        <w:rPr>
          <w:rFonts w:ascii="Calibri" w:hAnsi="Calibri" w:cs="Calibri"/>
        </w:rPr>
      </w:pPr>
    </w:p>
    <w:p w14:paraId="22B913DA" w14:textId="77777777" w:rsidR="004671F1" w:rsidRPr="00406DC7" w:rsidRDefault="004671F1" w:rsidP="00F200DB">
      <w:pPr>
        <w:ind w:left="1440" w:hanging="720"/>
        <w:jc w:val="both"/>
        <w:rPr>
          <w:rFonts w:ascii="Calibri" w:hAnsi="Calibri" w:cs="Calibri"/>
        </w:rPr>
      </w:pPr>
      <w:r w:rsidRPr="00406DC7">
        <w:rPr>
          <w:rFonts w:ascii="Calibri" w:hAnsi="Calibri" w:cs="Calibri"/>
          <w:b/>
        </w:rPr>
        <w:t>13.6</w:t>
      </w:r>
      <w:r w:rsidRPr="00406DC7">
        <w:rPr>
          <w:rFonts w:ascii="Calibri" w:hAnsi="Calibri" w:cs="Calibri"/>
        </w:rPr>
        <w:tab/>
        <w:t>These obligations and restrictions of confidentiality shall be effective during the term of the Contract, including any extension thereof, and, unless otherwise provided in the Contract, shall remain effective following any termination of the Contract.</w:t>
      </w:r>
    </w:p>
    <w:p w14:paraId="313B515C" w14:textId="77777777" w:rsidR="004671F1" w:rsidRPr="00406DC7" w:rsidRDefault="004671F1" w:rsidP="004671F1">
      <w:pPr>
        <w:jc w:val="both"/>
        <w:rPr>
          <w:rFonts w:ascii="Calibri" w:hAnsi="Calibri" w:cs="Calibri"/>
        </w:rPr>
      </w:pPr>
    </w:p>
    <w:p w14:paraId="4BAD14FB" w14:textId="77777777" w:rsidR="004671F1" w:rsidRPr="00406DC7" w:rsidRDefault="004671F1" w:rsidP="004671F1">
      <w:pPr>
        <w:jc w:val="both"/>
        <w:rPr>
          <w:rFonts w:ascii="Calibri" w:hAnsi="Calibri" w:cs="Calibri"/>
          <w:b/>
        </w:rPr>
      </w:pPr>
      <w:r w:rsidRPr="00406DC7">
        <w:rPr>
          <w:rFonts w:ascii="Calibri" w:hAnsi="Calibri" w:cs="Calibri"/>
          <w:b/>
        </w:rPr>
        <w:t>14.0</w:t>
      </w:r>
      <w:r w:rsidRPr="00406DC7">
        <w:rPr>
          <w:rFonts w:ascii="Calibri" w:hAnsi="Calibri" w:cs="Calibri"/>
          <w:b/>
        </w:rPr>
        <w:tab/>
        <w:t xml:space="preserve">FORCE MAJEURE; OTHER CHANGES IN CONDITIONS </w:t>
      </w:r>
    </w:p>
    <w:p w14:paraId="4A0AC3DD" w14:textId="77777777" w:rsidR="004671F1" w:rsidRPr="00406DC7" w:rsidRDefault="004671F1" w:rsidP="004671F1">
      <w:pPr>
        <w:jc w:val="both"/>
        <w:rPr>
          <w:rFonts w:ascii="Calibri" w:hAnsi="Calibri" w:cs="Calibri"/>
          <w:b/>
        </w:rPr>
      </w:pPr>
    </w:p>
    <w:p w14:paraId="1A08D798" w14:textId="77777777" w:rsidR="004671F1" w:rsidRPr="00406DC7" w:rsidRDefault="004671F1" w:rsidP="00F200DB">
      <w:pPr>
        <w:ind w:left="1440" w:hanging="720"/>
        <w:jc w:val="both"/>
        <w:rPr>
          <w:rFonts w:ascii="Calibri" w:hAnsi="Calibri" w:cs="Calibri"/>
        </w:rPr>
      </w:pPr>
      <w:r w:rsidRPr="00406DC7">
        <w:rPr>
          <w:rFonts w:ascii="Calibri" w:hAnsi="Calibri" w:cs="Calibri"/>
          <w:b/>
        </w:rPr>
        <w:t>14.1</w:t>
      </w:r>
      <w:r w:rsidRPr="00406DC7">
        <w:rPr>
          <w:rFonts w:ascii="Calibri" w:hAnsi="Calibri" w:cs="Calibri"/>
        </w:rPr>
        <w:tab/>
        <w:t xml:space="preserve">In the event of and as soon as possible after the occurrence of any cause constituting force majeure, the Contractor shall give notice and full </w:t>
      </w:r>
      <w:proofErr w:type="gramStart"/>
      <w:r w:rsidRPr="00406DC7">
        <w:rPr>
          <w:rFonts w:ascii="Calibri" w:hAnsi="Calibri" w:cs="Calibri"/>
        </w:rPr>
        <w:t>particulars in</w:t>
      </w:r>
      <w:proofErr w:type="gramEnd"/>
      <w:r w:rsidRPr="00406DC7">
        <w:rPr>
          <w:rFonts w:ascii="Calibri" w:hAnsi="Calibri" w:cs="Calibri"/>
        </w:rPr>
        <w:t xml:space="preserve"> writing to the UNDP, of such occurrence or change if the Contractor is thereby rendered unable, wholly or in part, to perform its obligations and meet its responsibilities under this Contract.  The Contractor shall also notify the UNDP of any other changes in conditions or the occurrence of any event that interferes or threatens to interfere with its performance of this Contract. On receipt of the notice required under this Article, the UNDP shall take such action as, in its sole discretion; it considers to be appropriate or necessary in the circumstances, including the granting to the Contractor of a reasonable extension of time in which to perform its obligations under this Contract.  </w:t>
      </w:r>
    </w:p>
    <w:p w14:paraId="6043A1AE" w14:textId="77777777" w:rsidR="004671F1" w:rsidRPr="00406DC7" w:rsidRDefault="004671F1" w:rsidP="00F200DB">
      <w:pPr>
        <w:ind w:left="1440" w:hanging="720"/>
        <w:jc w:val="both"/>
        <w:rPr>
          <w:rFonts w:ascii="Calibri" w:hAnsi="Calibri" w:cs="Calibri"/>
        </w:rPr>
      </w:pPr>
    </w:p>
    <w:p w14:paraId="1D9E8AA5" w14:textId="77777777" w:rsidR="004671F1" w:rsidRPr="00406DC7" w:rsidRDefault="004671F1" w:rsidP="00F200DB">
      <w:pPr>
        <w:ind w:left="1440" w:hanging="720"/>
        <w:jc w:val="both"/>
        <w:rPr>
          <w:rFonts w:ascii="Calibri" w:hAnsi="Calibri" w:cs="Calibri"/>
        </w:rPr>
      </w:pPr>
      <w:r w:rsidRPr="00406DC7">
        <w:rPr>
          <w:rFonts w:ascii="Calibri" w:hAnsi="Calibri" w:cs="Calibri"/>
          <w:b/>
        </w:rPr>
        <w:t>14.2</w:t>
      </w:r>
      <w:r w:rsidRPr="00406DC7">
        <w:rPr>
          <w:rFonts w:ascii="Calibri" w:hAnsi="Calibri" w:cs="Calibri"/>
        </w:rPr>
        <w:tab/>
        <w:t xml:space="preserve">If the Contractor is rendered permanently unable, wholly, or in part, by reason of force majeure to perform its obligations and meet its responsibilities under this Contract, the UNDP shall have the right to suspend or terminate this Contract on the same terms and conditions as are provided for in Article 15, "Termination", except that the period of notice shall be seven (7) days instead of thirty (30) days. </w:t>
      </w:r>
    </w:p>
    <w:p w14:paraId="6639AE23" w14:textId="77777777" w:rsidR="004671F1" w:rsidRPr="00406DC7" w:rsidRDefault="004671F1" w:rsidP="004671F1">
      <w:pPr>
        <w:jc w:val="both"/>
        <w:rPr>
          <w:rFonts w:ascii="Calibri" w:hAnsi="Calibri" w:cs="Calibri"/>
        </w:rPr>
      </w:pPr>
    </w:p>
    <w:p w14:paraId="4DDA5885" w14:textId="77777777" w:rsidR="004671F1" w:rsidRPr="00406DC7" w:rsidRDefault="004671F1" w:rsidP="00F200DB">
      <w:pPr>
        <w:ind w:left="1440" w:hanging="720"/>
        <w:jc w:val="both"/>
        <w:rPr>
          <w:rFonts w:ascii="Calibri" w:hAnsi="Calibri" w:cs="Calibri"/>
        </w:rPr>
      </w:pPr>
      <w:r w:rsidRPr="00406DC7">
        <w:rPr>
          <w:rFonts w:ascii="Calibri" w:hAnsi="Calibri" w:cs="Calibri"/>
          <w:b/>
        </w:rPr>
        <w:t>14.3</w:t>
      </w:r>
      <w:r w:rsidRPr="00406DC7">
        <w:rPr>
          <w:rFonts w:ascii="Calibri" w:hAnsi="Calibri" w:cs="Calibri"/>
          <w:b/>
        </w:rPr>
        <w:tab/>
      </w:r>
      <w:r w:rsidRPr="00406DC7">
        <w:rPr>
          <w:rFonts w:ascii="Calibri" w:hAnsi="Calibri" w:cs="Calibri"/>
        </w:rPr>
        <w:t xml:space="preserve">Force majeure as used in this Article means acts of God, war (whether declared or not), invasion, revolution, insurrection, or other acts of a similar nature or force. </w:t>
      </w:r>
    </w:p>
    <w:p w14:paraId="4C82BE0F" w14:textId="77777777" w:rsidR="004671F1" w:rsidRPr="00406DC7" w:rsidRDefault="004671F1" w:rsidP="004671F1">
      <w:pPr>
        <w:jc w:val="both"/>
        <w:rPr>
          <w:rFonts w:ascii="Calibri" w:hAnsi="Calibri" w:cs="Calibri"/>
        </w:rPr>
      </w:pPr>
    </w:p>
    <w:p w14:paraId="4EC213D3" w14:textId="77777777" w:rsidR="004671F1" w:rsidRPr="00406DC7" w:rsidRDefault="004671F1" w:rsidP="00F200DB">
      <w:pPr>
        <w:ind w:left="1440" w:hanging="720"/>
        <w:jc w:val="both"/>
        <w:rPr>
          <w:rFonts w:ascii="Calibri" w:hAnsi="Calibri" w:cs="Calibri"/>
        </w:rPr>
      </w:pPr>
      <w:r w:rsidRPr="00406DC7">
        <w:rPr>
          <w:rFonts w:ascii="Calibri" w:hAnsi="Calibri" w:cs="Calibri"/>
          <w:b/>
        </w:rPr>
        <w:t>14.4</w:t>
      </w:r>
      <w:r w:rsidRPr="00406DC7">
        <w:rPr>
          <w:rFonts w:ascii="Calibri" w:hAnsi="Calibri" w:cs="Calibri"/>
        </w:rPr>
        <w:tab/>
        <w:t xml:space="preserve">The Contractor acknowledges and agrees that, with respect to any obligations under the Contract that the Contractor must perform in or for any areas in which the UNDP is engaged in, preparing to engage in, or disengaging from any peacekeeping, humanitarian or similar operations, any delays or failure to perform such obligations arising from or relating to harsh conditions within such areas or to any incidents of civil unrest occurring in such areas shall not, in and of itself, constitute force majeure under the Contract.. </w:t>
      </w:r>
    </w:p>
    <w:p w14:paraId="067F5F58" w14:textId="77777777" w:rsidR="004671F1" w:rsidRPr="00406DC7" w:rsidRDefault="004671F1" w:rsidP="004671F1">
      <w:pPr>
        <w:jc w:val="both"/>
        <w:rPr>
          <w:rFonts w:ascii="Calibri" w:hAnsi="Calibri" w:cs="Calibri"/>
        </w:rPr>
      </w:pPr>
    </w:p>
    <w:p w14:paraId="5F7976B4" w14:textId="77777777" w:rsidR="004671F1" w:rsidRPr="00406DC7" w:rsidRDefault="004671F1" w:rsidP="004671F1">
      <w:pPr>
        <w:jc w:val="both"/>
        <w:rPr>
          <w:rFonts w:ascii="Calibri" w:hAnsi="Calibri" w:cs="Calibri"/>
          <w:b/>
        </w:rPr>
      </w:pPr>
      <w:r w:rsidRPr="00406DC7">
        <w:rPr>
          <w:rFonts w:ascii="Calibri" w:hAnsi="Calibri" w:cs="Calibri"/>
          <w:b/>
        </w:rPr>
        <w:t>15.0</w:t>
      </w:r>
      <w:r w:rsidRPr="00406DC7">
        <w:rPr>
          <w:rFonts w:ascii="Calibri" w:hAnsi="Calibri" w:cs="Calibri"/>
          <w:b/>
        </w:rPr>
        <w:tab/>
        <w:t xml:space="preserve">TERMINATION </w:t>
      </w:r>
    </w:p>
    <w:p w14:paraId="51CBB905" w14:textId="77777777" w:rsidR="004671F1" w:rsidRPr="00406DC7" w:rsidRDefault="004671F1" w:rsidP="004671F1">
      <w:pPr>
        <w:jc w:val="both"/>
        <w:rPr>
          <w:rFonts w:ascii="Calibri" w:hAnsi="Calibri" w:cs="Calibri"/>
          <w:b/>
        </w:rPr>
      </w:pPr>
    </w:p>
    <w:p w14:paraId="0F85E8A9" w14:textId="77777777" w:rsidR="004671F1" w:rsidRPr="00406DC7" w:rsidRDefault="004671F1" w:rsidP="00F200DB">
      <w:pPr>
        <w:ind w:left="1440" w:hanging="720"/>
        <w:jc w:val="both"/>
        <w:rPr>
          <w:rFonts w:ascii="Calibri" w:hAnsi="Calibri" w:cs="Calibri"/>
        </w:rPr>
      </w:pPr>
      <w:r w:rsidRPr="00406DC7">
        <w:rPr>
          <w:rFonts w:ascii="Calibri" w:hAnsi="Calibri" w:cs="Calibri"/>
          <w:b/>
        </w:rPr>
        <w:lastRenderedPageBreak/>
        <w:t>15.1</w:t>
      </w:r>
      <w:r w:rsidRPr="00406DC7">
        <w:rPr>
          <w:rFonts w:ascii="Calibri" w:hAnsi="Calibri" w:cs="Calibri"/>
        </w:rPr>
        <w:tab/>
        <w:t xml:space="preserve">Either party may terminate this Contract for cause, in whole or in part, upon thirty (30) </w:t>
      </w:r>
      <w:proofErr w:type="spellStart"/>
      <w:r w:rsidRPr="00406DC7">
        <w:rPr>
          <w:rFonts w:ascii="Calibri" w:hAnsi="Calibri" w:cs="Calibri"/>
        </w:rPr>
        <w:t>days notice</w:t>
      </w:r>
      <w:proofErr w:type="spellEnd"/>
      <w:r w:rsidRPr="00406DC7">
        <w:rPr>
          <w:rFonts w:ascii="Calibri" w:hAnsi="Calibri" w:cs="Calibri"/>
        </w:rPr>
        <w:t xml:space="preserve">, in writing, to the other party.  The initiation of arbitral proceedings in accordance with Article 16.2 (“Arbitration”), below, shall not be deemed a termination of this Contract. </w:t>
      </w:r>
    </w:p>
    <w:p w14:paraId="1F3B47D4" w14:textId="77777777" w:rsidR="004671F1" w:rsidRPr="00406DC7" w:rsidRDefault="004671F1" w:rsidP="00F200DB">
      <w:pPr>
        <w:ind w:left="1440" w:hanging="720"/>
        <w:jc w:val="both"/>
        <w:rPr>
          <w:rFonts w:ascii="Calibri" w:hAnsi="Calibri" w:cs="Calibri"/>
        </w:rPr>
      </w:pPr>
    </w:p>
    <w:p w14:paraId="403F5ED7" w14:textId="77777777" w:rsidR="004671F1" w:rsidRPr="00406DC7" w:rsidRDefault="004671F1" w:rsidP="00F200DB">
      <w:pPr>
        <w:ind w:left="1440" w:hanging="720"/>
        <w:jc w:val="both"/>
        <w:rPr>
          <w:rFonts w:ascii="Calibri" w:hAnsi="Calibri" w:cs="Calibri"/>
        </w:rPr>
      </w:pPr>
      <w:r w:rsidRPr="00406DC7">
        <w:rPr>
          <w:rFonts w:ascii="Calibri" w:hAnsi="Calibri" w:cs="Calibri"/>
          <w:b/>
        </w:rPr>
        <w:t>15.2</w:t>
      </w:r>
      <w:r w:rsidRPr="00406DC7">
        <w:rPr>
          <w:rFonts w:ascii="Calibri" w:hAnsi="Calibri" w:cs="Calibri"/>
        </w:rPr>
        <w:tab/>
        <w:t xml:space="preserve">UNDP reserves the right to terminate without cause this Contract at any time upon 15 days prior written notice to the Contractor, in which case UNDP shall reimburse the Contractor for all reasonable costs incurred by the Contractor prior to receipt of the notice of termination. </w:t>
      </w:r>
    </w:p>
    <w:p w14:paraId="5A263B3D" w14:textId="77777777" w:rsidR="004671F1" w:rsidRPr="00406DC7" w:rsidRDefault="004671F1" w:rsidP="00F200DB">
      <w:pPr>
        <w:ind w:left="1440" w:hanging="720"/>
        <w:jc w:val="both"/>
        <w:rPr>
          <w:rFonts w:ascii="Calibri" w:hAnsi="Calibri" w:cs="Calibri"/>
        </w:rPr>
      </w:pPr>
    </w:p>
    <w:p w14:paraId="07BB8AE6" w14:textId="77777777" w:rsidR="004671F1" w:rsidRPr="00406DC7" w:rsidRDefault="004671F1" w:rsidP="00F200DB">
      <w:pPr>
        <w:ind w:left="1440" w:hanging="720"/>
        <w:jc w:val="both"/>
        <w:rPr>
          <w:rFonts w:ascii="Calibri" w:hAnsi="Calibri" w:cs="Calibri"/>
        </w:rPr>
      </w:pPr>
      <w:r w:rsidRPr="00406DC7">
        <w:rPr>
          <w:rFonts w:ascii="Calibri" w:hAnsi="Calibri" w:cs="Calibri"/>
          <w:b/>
        </w:rPr>
        <w:t>15.3</w:t>
      </w:r>
      <w:r w:rsidRPr="00406DC7">
        <w:rPr>
          <w:rFonts w:ascii="Calibri" w:hAnsi="Calibri" w:cs="Calibri"/>
        </w:rPr>
        <w:tab/>
        <w:t xml:space="preserve">In the event of any termination by UNDP under this Article, no payment shall be due from UNDP to the Contractor except for work and services satisfactorily performed in conformity with the express terms of this Contract. </w:t>
      </w:r>
    </w:p>
    <w:p w14:paraId="40CC5712" w14:textId="77777777" w:rsidR="004671F1" w:rsidRPr="00406DC7" w:rsidRDefault="004671F1" w:rsidP="00F200DB">
      <w:pPr>
        <w:ind w:left="1440" w:hanging="720"/>
        <w:jc w:val="both"/>
        <w:rPr>
          <w:rFonts w:ascii="Calibri" w:hAnsi="Calibri" w:cs="Calibri"/>
        </w:rPr>
      </w:pPr>
    </w:p>
    <w:p w14:paraId="7A352C3F" w14:textId="77777777" w:rsidR="004671F1" w:rsidRPr="00406DC7" w:rsidRDefault="004671F1" w:rsidP="00F200DB">
      <w:pPr>
        <w:ind w:left="1440" w:hanging="720"/>
        <w:jc w:val="both"/>
        <w:rPr>
          <w:rFonts w:ascii="Calibri" w:hAnsi="Calibri" w:cs="Calibri"/>
        </w:rPr>
      </w:pPr>
      <w:r w:rsidRPr="00406DC7">
        <w:rPr>
          <w:rFonts w:ascii="Calibri" w:hAnsi="Calibri" w:cs="Calibri"/>
          <w:b/>
        </w:rPr>
        <w:t>15.4</w:t>
      </w:r>
      <w:r w:rsidRPr="00406DC7">
        <w:rPr>
          <w:rFonts w:ascii="Calibri" w:hAnsi="Calibri" w:cs="Calibri"/>
        </w:rPr>
        <w:tab/>
        <w:t xml:space="preserve">Should the Contractor be adjudged bankrupt, or be liquidated or become insolvent, or should the Contractor make an assignment for the benefit of its creditors, or should a Receiver be appointed on account of the insolvency of the Contractor, the UNDP may, without prejudice to any other right or remedy it may have under the terms of these conditions, terminate this Contract forthwith.  The Contractor shall immediately inform the UNDP of the occurrence of any of the above events. </w:t>
      </w:r>
    </w:p>
    <w:p w14:paraId="64EF5D81" w14:textId="77777777" w:rsidR="004671F1" w:rsidRPr="00406DC7" w:rsidRDefault="004671F1" w:rsidP="004671F1">
      <w:pPr>
        <w:jc w:val="both"/>
        <w:rPr>
          <w:rFonts w:ascii="Calibri" w:hAnsi="Calibri" w:cs="Calibri"/>
        </w:rPr>
      </w:pPr>
    </w:p>
    <w:p w14:paraId="4DE2F800" w14:textId="77777777" w:rsidR="004671F1" w:rsidRPr="00406DC7" w:rsidRDefault="004671F1" w:rsidP="004671F1">
      <w:pPr>
        <w:jc w:val="both"/>
        <w:rPr>
          <w:rFonts w:ascii="Calibri" w:hAnsi="Calibri" w:cs="Calibri"/>
          <w:b/>
        </w:rPr>
      </w:pPr>
      <w:r w:rsidRPr="00406DC7">
        <w:rPr>
          <w:rFonts w:ascii="Calibri" w:hAnsi="Calibri" w:cs="Calibri"/>
          <w:b/>
        </w:rPr>
        <w:t>16.0</w:t>
      </w:r>
      <w:r w:rsidRPr="00406DC7">
        <w:rPr>
          <w:rFonts w:ascii="Calibri" w:hAnsi="Calibri" w:cs="Calibri"/>
          <w:b/>
        </w:rPr>
        <w:tab/>
        <w:t xml:space="preserve">SETTLEMENT OF DISPUTES </w:t>
      </w:r>
    </w:p>
    <w:p w14:paraId="1751058C" w14:textId="77777777" w:rsidR="004671F1" w:rsidRPr="00406DC7" w:rsidRDefault="004671F1" w:rsidP="004671F1">
      <w:pPr>
        <w:jc w:val="both"/>
        <w:rPr>
          <w:rFonts w:ascii="Calibri" w:hAnsi="Calibri" w:cs="Calibri"/>
        </w:rPr>
      </w:pPr>
    </w:p>
    <w:p w14:paraId="1A4E94C4" w14:textId="77777777" w:rsidR="004671F1" w:rsidRPr="00406DC7" w:rsidRDefault="004671F1" w:rsidP="00F200DB">
      <w:pPr>
        <w:ind w:left="1440" w:hanging="720"/>
        <w:jc w:val="both"/>
        <w:rPr>
          <w:rFonts w:ascii="Calibri" w:hAnsi="Calibri" w:cs="Calibri"/>
        </w:rPr>
      </w:pPr>
      <w:r w:rsidRPr="00406DC7">
        <w:rPr>
          <w:rFonts w:ascii="Calibri" w:hAnsi="Calibri" w:cs="Calibri"/>
          <w:b/>
        </w:rPr>
        <w:t>16.1</w:t>
      </w:r>
      <w:r w:rsidRPr="00406DC7">
        <w:rPr>
          <w:rFonts w:ascii="Calibri" w:hAnsi="Calibri" w:cs="Calibri"/>
        </w:rPr>
        <w:tab/>
      </w:r>
      <w:r w:rsidRPr="00406DC7">
        <w:rPr>
          <w:rFonts w:ascii="Calibri" w:hAnsi="Calibri" w:cs="Calibri"/>
          <w:b/>
          <w:bCs/>
        </w:rPr>
        <w:t>Amicable Settlement</w:t>
      </w:r>
      <w:r w:rsidRPr="00406DC7">
        <w:rPr>
          <w:rFonts w:ascii="Calibri" w:hAnsi="Calibri" w:cs="Calibri"/>
        </w:rPr>
        <w:t>: The Parties shall use their best efforts to settle amicably any dispute, controversy or claim arising out of this Contract or the breach, termination or invalidity thereof.  Where the parties wish to seek such an amicable settlement through conciliation, the conciliation shall take place in accordance with the UNCITRAL Conciliation Rules then obtaining, or according to such other procedure as may be agreed between the parties.</w:t>
      </w:r>
    </w:p>
    <w:p w14:paraId="53ADF2ED" w14:textId="77777777" w:rsidR="004671F1" w:rsidRPr="00406DC7" w:rsidRDefault="004671F1" w:rsidP="00F200DB">
      <w:pPr>
        <w:ind w:left="1440" w:hanging="720"/>
        <w:jc w:val="both"/>
        <w:rPr>
          <w:rFonts w:ascii="Calibri" w:hAnsi="Calibri" w:cs="Calibri"/>
        </w:rPr>
      </w:pPr>
    </w:p>
    <w:p w14:paraId="534D5220" w14:textId="77777777" w:rsidR="004671F1" w:rsidRPr="00406DC7" w:rsidRDefault="004671F1" w:rsidP="00F200DB">
      <w:pPr>
        <w:ind w:left="1440" w:hanging="720"/>
        <w:jc w:val="both"/>
        <w:rPr>
          <w:rFonts w:ascii="Calibri" w:hAnsi="Calibri" w:cs="Calibri"/>
        </w:rPr>
      </w:pPr>
      <w:r w:rsidRPr="00406DC7">
        <w:rPr>
          <w:rFonts w:ascii="Calibri" w:hAnsi="Calibri" w:cs="Calibri"/>
          <w:b/>
        </w:rPr>
        <w:t>16.2</w:t>
      </w:r>
      <w:r w:rsidRPr="00406DC7">
        <w:rPr>
          <w:rFonts w:ascii="Calibri" w:hAnsi="Calibri" w:cs="Calibri"/>
        </w:rPr>
        <w:tab/>
      </w:r>
      <w:r w:rsidRPr="00406DC7">
        <w:rPr>
          <w:rFonts w:ascii="Calibri" w:hAnsi="Calibri" w:cs="Calibri"/>
          <w:b/>
          <w:bCs/>
        </w:rPr>
        <w:t>Arbitration:</w:t>
      </w:r>
      <w:r w:rsidRPr="00406DC7">
        <w:rPr>
          <w:rFonts w:ascii="Calibri" w:hAnsi="Calibri" w:cs="Calibri"/>
        </w:rPr>
        <w:t xml:space="preserve"> Any dispute, controversy, or claim between the Parties arising out of the Contract or the breach, termination, or invalidity thereof, unless settled amicably under Article 16.1, above, within sixty (60) days after receipt by one Party of the other Party’s written request for such amicable settlement, shall be referred by either Party to arbitration in accordance with the UNCITRAL Arbitration Rules then obtaining.  The decisions of the arbitral tribunal shall be based on general principles of international commercial law.  For all evidentiary questions, the arbitral tribunal shall be guided by the Supplementary Rules Governing the Presentation and Reception of Evidence in International Commercial Arbitration of the International Bar Association, 28 May 1983 edition.  The arbitral tribunal shall be empowered to order the return or destruction of goods or any property, whether tangible or intangible, or of any confidential information provided under the Contract, order the termination of the Contract, or order that any other protective measures be taken with respect to the goods, services or any other property, whether tangible or intangible, or of any confidential information provided under the Contract, as appropriate, all in accordance with the authority of the arbitral tribunal pursuant to Article 26 (“Interim Measures of Protection”) and Article 32 (“Form and Effect of the Award”) of the UNCITRAL Arbitration Rules.  The arbitral tribunal shall have no authority to award punitive damages.  In addition, unless otherwise expressly provided in the Contract, the arbitral tribunal shall have no authority to award interest in excess of the London Inter-Bank Offered Rate (“LIBOR”) then prevailing, and any such interest shall be simple interest only.  The Parties shall be bound by any arbitration award rendered as a result of such arbitration as the final adjudication of any such dispute, controversy, or claim. </w:t>
      </w:r>
    </w:p>
    <w:p w14:paraId="58548245" w14:textId="77777777" w:rsidR="004671F1" w:rsidRPr="00406DC7" w:rsidRDefault="004671F1" w:rsidP="004671F1">
      <w:pPr>
        <w:jc w:val="both"/>
        <w:rPr>
          <w:rFonts w:ascii="Calibri" w:hAnsi="Calibri" w:cs="Calibri"/>
        </w:rPr>
      </w:pPr>
    </w:p>
    <w:p w14:paraId="3D167971" w14:textId="77777777" w:rsidR="004671F1" w:rsidRPr="00406DC7" w:rsidRDefault="004671F1" w:rsidP="004671F1">
      <w:pPr>
        <w:jc w:val="both"/>
        <w:rPr>
          <w:rFonts w:ascii="Calibri" w:hAnsi="Calibri" w:cs="Calibri"/>
        </w:rPr>
      </w:pPr>
      <w:r w:rsidRPr="00406DC7">
        <w:rPr>
          <w:rFonts w:ascii="Calibri" w:hAnsi="Calibri" w:cs="Calibri"/>
          <w:b/>
        </w:rPr>
        <w:t>17.0</w:t>
      </w:r>
      <w:r w:rsidRPr="00406DC7">
        <w:rPr>
          <w:rFonts w:ascii="Calibri" w:hAnsi="Calibri" w:cs="Calibri"/>
          <w:b/>
        </w:rPr>
        <w:tab/>
        <w:t>PRIVILEGES AND IMMUNITIES</w:t>
      </w:r>
      <w:r w:rsidRPr="00406DC7">
        <w:rPr>
          <w:rFonts w:ascii="Calibri" w:hAnsi="Calibri" w:cs="Calibri"/>
        </w:rPr>
        <w:t>:</w:t>
      </w:r>
    </w:p>
    <w:p w14:paraId="223DBEDE" w14:textId="77777777" w:rsidR="004671F1" w:rsidRPr="00406DC7" w:rsidRDefault="004671F1" w:rsidP="004671F1">
      <w:pPr>
        <w:jc w:val="both"/>
        <w:rPr>
          <w:rFonts w:ascii="Calibri" w:hAnsi="Calibri" w:cs="Calibri"/>
        </w:rPr>
      </w:pPr>
    </w:p>
    <w:p w14:paraId="35D003D2" w14:textId="77777777" w:rsidR="004671F1" w:rsidRPr="00406DC7" w:rsidRDefault="004671F1" w:rsidP="00F200DB">
      <w:pPr>
        <w:ind w:left="720"/>
        <w:jc w:val="both"/>
        <w:rPr>
          <w:rFonts w:ascii="Calibri" w:hAnsi="Calibri" w:cs="Calibri"/>
        </w:rPr>
      </w:pPr>
      <w:r w:rsidRPr="00406DC7">
        <w:rPr>
          <w:rFonts w:ascii="Calibri" w:hAnsi="Calibri" w:cs="Calibri"/>
        </w:rPr>
        <w:t>Nothing in or relating to this Contract shall be deemed a waiver, express or implied, of any of the privileges and immunities of the United Nations, including its subsidiary organs.</w:t>
      </w:r>
    </w:p>
    <w:p w14:paraId="082F5979" w14:textId="77777777" w:rsidR="004671F1" w:rsidRPr="00406DC7" w:rsidRDefault="004671F1" w:rsidP="004671F1">
      <w:pPr>
        <w:jc w:val="both"/>
        <w:rPr>
          <w:rFonts w:ascii="Calibri" w:hAnsi="Calibri" w:cs="Calibri"/>
          <w:b/>
        </w:rPr>
      </w:pPr>
    </w:p>
    <w:p w14:paraId="1B8823B1" w14:textId="77777777" w:rsidR="004671F1" w:rsidRPr="00406DC7" w:rsidRDefault="004671F1" w:rsidP="004671F1">
      <w:pPr>
        <w:jc w:val="both"/>
        <w:rPr>
          <w:rFonts w:ascii="Calibri" w:hAnsi="Calibri" w:cs="Calibri"/>
          <w:b/>
        </w:rPr>
      </w:pPr>
      <w:r w:rsidRPr="00406DC7">
        <w:rPr>
          <w:rFonts w:ascii="Calibri" w:hAnsi="Calibri" w:cs="Calibri"/>
          <w:b/>
        </w:rPr>
        <w:t>18.0</w:t>
      </w:r>
      <w:r w:rsidRPr="00406DC7">
        <w:rPr>
          <w:rFonts w:ascii="Calibri" w:hAnsi="Calibri" w:cs="Calibri"/>
          <w:b/>
        </w:rPr>
        <w:tab/>
        <w:t xml:space="preserve">TAX EXEMPTION </w:t>
      </w:r>
    </w:p>
    <w:p w14:paraId="50CE01A2" w14:textId="77777777" w:rsidR="004671F1" w:rsidRPr="00406DC7" w:rsidRDefault="004671F1" w:rsidP="00F200DB">
      <w:pPr>
        <w:ind w:left="1440" w:hanging="720"/>
        <w:jc w:val="both"/>
        <w:rPr>
          <w:rFonts w:ascii="Calibri" w:hAnsi="Calibri" w:cs="Calibri"/>
          <w:b/>
        </w:rPr>
      </w:pPr>
    </w:p>
    <w:p w14:paraId="0A2196DF" w14:textId="77777777" w:rsidR="004671F1" w:rsidRPr="00406DC7" w:rsidRDefault="004671F1" w:rsidP="00F200DB">
      <w:pPr>
        <w:ind w:left="1440" w:hanging="720"/>
        <w:jc w:val="both"/>
        <w:rPr>
          <w:rFonts w:ascii="Calibri" w:hAnsi="Calibri" w:cs="Calibri"/>
        </w:rPr>
      </w:pPr>
      <w:r w:rsidRPr="00406DC7">
        <w:rPr>
          <w:rFonts w:ascii="Calibri" w:hAnsi="Calibri" w:cs="Calibri"/>
          <w:b/>
        </w:rPr>
        <w:t>18.1</w:t>
      </w:r>
      <w:r w:rsidRPr="00406DC7">
        <w:rPr>
          <w:rFonts w:ascii="Calibri" w:hAnsi="Calibri" w:cs="Calibri"/>
        </w:rPr>
        <w:tab/>
        <w:t xml:space="preserve">Section 7 of the Convention on the Privileges and Immunities of the United Nations provides, inter-alia that the United Nations, including its subsidiary organs, is exempt from all direct taxes, except charges for public utility services, and is exempt from customs duties and charges of a similar nature in respect of articles imported or exported for its official use.  In the event any governmental authority refuses to recognize the United Nations exemption from such taxes, duties or charges, the Contractor shall immediately consult with the UNDP to determine a mutually acceptable procedure. </w:t>
      </w:r>
    </w:p>
    <w:p w14:paraId="45A59585" w14:textId="77777777" w:rsidR="004671F1" w:rsidRPr="00406DC7" w:rsidRDefault="004671F1" w:rsidP="00F200DB">
      <w:pPr>
        <w:ind w:left="1440" w:hanging="720"/>
        <w:jc w:val="both"/>
        <w:rPr>
          <w:rFonts w:ascii="Calibri" w:hAnsi="Calibri" w:cs="Calibri"/>
        </w:rPr>
      </w:pPr>
    </w:p>
    <w:p w14:paraId="7C65E51B" w14:textId="77777777" w:rsidR="004671F1" w:rsidRPr="00406DC7" w:rsidRDefault="004671F1" w:rsidP="00F200DB">
      <w:pPr>
        <w:ind w:left="1440" w:hanging="720"/>
        <w:jc w:val="both"/>
        <w:rPr>
          <w:rFonts w:ascii="Calibri" w:hAnsi="Calibri" w:cs="Calibri"/>
        </w:rPr>
      </w:pPr>
      <w:r w:rsidRPr="00406DC7">
        <w:rPr>
          <w:rFonts w:ascii="Calibri" w:hAnsi="Calibri" w:cs="Calibri"/>
          <w:b/>
        </w:rPr>
        <w:t>18.2</w:t>
      </w:r>
      <w:r w:rsidRPr="00406DC7">
        <w:rPr>
          <w:rFonts w:ascii="Calibri" w:hAnsi="Calibri" w:cs="Calibri"/>
        </w:rPr>
        <w:tab/>
        <w:t xml:space="preserve">Accordingly, the Contractor authorizes UNDP to deduct from the Contractor's invoice any amount representing such taxes, duties or charges, unless the Contractor has consulted with the UNDP before the payment thereof and the UNDP has, in each instance, specifically authorized the Contractor to pay such taxes, duties or charges under protest.  In that event, the Contractor shall provide the UNDP with written evidence that payment of such taxes, duties or charges has been made and appropriately authorized. </w:t>
      </w:r>
    </w:p>
    <w:p w14:paraId="6C133C2F" w14:textId="77777777" w:rsidR="004671F1" w:rsidRPr="00406DC7" w:rsidRDefault="004671F1" w:rsidP="004671F1">
      <w:pPr>
        <w:jc w:val="both"/>
        <w:rPr>
          <w:rFonts w:ascii="Calibri" w:hAnsi="Calibri" w:cs="Calibri"/>
        </w:rPr>
      </w:pPr>
    </w:p>
    <w:p w14:paraId="38F8CF2F" w14:textId="77777777" w:rsidR="004671F1" w:rsidRPr="00406DC7" w:rsidRDefault="004671F1" w:rsidP="004671F1">
      <w:pPr>
        <w:jc w:val="both"/>
        <w:rPr>
          <w:rFonts w:ascii="Calibri" w:hAnsi="Calibri" w:cs="Calibri"/>
          <w:b/>
        </w:rPr>
      </w:pPr>
      <w:r w:rsidRPr="00406DC7">
        <w:rPr>
          <w:rFonts w:ascii="Calibri" w:hAnsi="Calibri" w:cs="Calibri"/>
          <w:b/>
        </w:rPr>
        <w:t>19.0</w:t>
      </w:r>
      <w:r w:rsidRPr="00406DC7">
        <w:rPr>
          <w:rFonts w:ascii="Calibri" w:hAnsi="Calibri" w:cs="Calibri"/>
          <w:b/>
        </w:rPr>
        <w:tab/>
        <w:t>CHILD LABOUR</w:t>
      </w:r>
    </w:p>
    <w:p w14:paraId="3C311E82" w14:textId="77777777" w:rsidR="004671F1" w:rsidRPr="00406DC7" w:rsidRDefault="004671F1" w:rsidP="004671F1">
      <w:pPr>
        <w:jc w:val="both"/>
        <w:rPr>
          <w:rFonts w:ascii="Calibri" w:hAnsi="Calibri" w:cs="Calibri"/>
          <w:b/>
        </w:rPr>
      </w:pPr>
    </w:p>
    <w:p w14:paraId="436C324D" w14:textId="77777777" w:rsidR="004671F1" w:rsidRPr="00406DC7" w:rsidRDefault="004671F1" w:rsidP="00F200DB">
      <w:pPr>
        <w:ind w:left="1440" w:hanging="720"/>
        <w:jc w:val="both"/>
        <w:rPr>
          <w:rFonts w:ascii="Calibri" w:hAnsi="Calibri" w:cs="Calibri"/>
        </w:rPr>
      </w:pPr>
      <w:r w:rsidRPr="00406DC7">
        <w:rPr>
          <w:rFonts w:ascii="Calibri" w:hAnsi="Calibri" w:cs="Calibri"/>
          <w:b/>
        </w:rPr>
        <w:t>19.1</w:t>
      </w:r>
      <w:r w:rsidRPr="00406DC7">
        <w:rPr>
          <w:rFonts w:ascii="Calibri" w:hAnsi="Calibri" w:cs="Calibri"/>
        </w:rPr>
        <w:tab/>
        <w:t xml:space="preserve">The Contractor represents and warrants that neither it, nor any of its suppliers is engaged in any practice inconsistent with the rights set forth in the Convention on the Rights of the Child, including Article 32 thereof, which, inter alia, requires that a child shall be protected from performing any work that is likely to be hazardous or to interfere with the child's education, or to be harmful to the child's health or physical mental, spiritual, moral or social development. </w:t>
      </w:r>
    </w:p>
    <w:p w14:paraId="28D27BFB" w14:textId="77777777" w:rsidR="004671F1" w:rsidRPr="00406DC7" w:rsidRDefault="004671F1" w:rsidP="00F200DB">
      <w:pPr>
        <w:ind w:left="1440" w:hanging="720"/>
        <w:jc w:val="both"/>
        <w:rPr>
          <w:rFonts w:ascii="Calibri" w:hAnsi="Calibri" w:cs="Calibri"/>
        </w:rPr>
      </w:pPr>
    </w:p>
    <w:p w14:paraId="2DEB1504" w14:textId="77777777" w:rsidR="004671F1" w:rsidRPr="00406DC7" w:rsidRDefault="004671F1" w:rsidP="00F200DB">
      <w:pPr>
        <w:ind w:left="1440" w:hanging="720"/>
        <w:jc w:val="both"/>
        <w:rPr>
          <w:rFonts w:ascii="Calibri" w:hAnsi="Calibri" w:cs="Calibri"/>
        </w:rPr>
      </w:pPr>
      <w:r w:rsidRPr="00406DC7">
        <w:rPr>
          <w:rFonts w:ascii="Calibri" w:hAnsi="Calibri" w:cs="Calibri"/>
          <w:b/>
        </w:rPr>
        <w:t>19.2</w:t>
      </w:r>
      <w:r w:rsidRPr="00406DC7">
        <w:rPr>
          <w:rFonts w:ascii="Calibri" w:hAnsi="Calibri" w:cs="Calibri"/>
        </w:rPr>
        <w:tab/>
        <w:t xml:space="preserve">Any breach of this representation and warranty shall entitle UNDP to terminate this Contract immediately upon    notice to the Contractor, at no cost to UNDP. </w:t>
      </w:r>
    </w:p>
    <w:p w14:paraId="2E920336" w14:textId="77777777" w:rsidR="004671F1" w:rsidRPr="00406DC7" w:rsidRDefault="004671F1" w:rsidP="004671F1">
      <w:pPr>
        <w:jc w:val="both"/>
        <w:rPr>
          <w:rFonts w:ascii="Calibri" w:hAnsi="Calibri" w:cs="Calibri"/>
        </w:rPr>
      </w:pPr>
    </w:p>
    <w:p w14:paraId="3291F068" w14:textId="77777777" w:rsidR="004671F1" w:rsidRPr="00406DC7" w:rsidRDefault="004671F1" w:rsidP="004671F1">
      <w:pPr>
        <w:jc w:val="both"/>
        <w:rPr>
          <w:rFonts w:ascii="Calibri" w:hAnsi="Calibri" w:cs="Calibri"/>
        </w:rPr>
      </w:pPr>
    </w:p>
    <w:p w14:paraId="23C08BB1" w14:textId="77777777" w:rsidR="004671F1" w:rsidRPr="00406DC7" w:rsidRDefault="004671F1" w:rsidP="004671F1">
      <w:pPr>
        <w:jc w:val="both"/>
        <w:rPr>
          <w:rFonts w:ascii="Calibri" w:hAnsi="Calibri" w:cs="Calibri"/>
          <w:b/>
        </w:rPr>
      </w:pPr>
      <w:r w:rsidRPr="00406DC7">
        <w:rPr>
          <w:rFonts w:ascii="Calibri" w:hAnsi="Calibri" w:cs="Calibri"/>
          <w:b/>
        </w:rPr>
        <w:t>20.0</w:t>
      </w:r>
      <w:r w:rsidRPr="00406DC7">
        <w:rPr>
          <w:rFonts w:ascii="Calibri" w:hAnsi="Calibri" w:cs="Calibri"/>
          <w:b/>
        </w:rPr>
        <w:tab/>
        <w:t>MINES:</w:t>
      </w:r>
    </w:p>
    <w:p w14:paraId="2CBBCAD6" w14:textId="77777777" w:rsidR="004671F1" w:rsidRPr="00406DC7" w:rsidRDefault="004671F1" w:rsidP="004671F1">
      <w:pPr>
        <w:jc w:val="both"/>
        <w:rPr>
          <w:rFonts w:ascii="Calibri" w:hAnsi="Calibri" w:cs="Calibri"/>
          <w:b/>
        </w:rPr>
      </w:pPr>
    </w:p>
    <w:p w14:paraId="3B613CCC" w14:textId="77777777" w:rsidR="004671F1" w:rsidRPr="00406DC7" w:rsidRDefault="004671F1" w:rsidP="00F200DB">
      <w:pPr>
        <w:ind w:left="1440" w:hanging="720"/>
        <w:jc w:val="both"/>
        <w:rPr>
          <w:rFonts w:ascii="Calibri" w:hAnsi="Calibri" w:cs="Calibri"/>
        </w:rPr>
      </w:pPr>
      <w:r w:rsidRPr="00406DC7">
        <w:rPr>
          <w:rFonts w:ascii="Calibri" w:hAnsi="Calibri" w:cs="Calibri"/>
          <w:b/>
        </w:rPr>
        <w:t>20.1</w:t>
      </w:r>
      <w:r w:rsidRPr="00406DC7">
        <w:rPr>
          <w:rFonts w:ascii="Calibri" w:hAnsi="Calibri" w:cs="Calibri"/>
        </w:rPr>
        <w:tab/>
        <w:t xml:space="preserve">The Contractor represents and warrants that neither it nor any of its suppliers is actively and directly engaged in patent activities, development, assembly, production, trade or manufacture of mines or in such activities in respect of components primarily utilized in the manufacture of Mines. The term "Mines" means those devices defined in Article 2, Paragraphs 1, 4 and 5 of Protocol II annexed to the Convention on Prohibitions and Restrictions on the Use of Certain Conventional Weapons Which May Be Deemed to Be Excessively Injurious or to Have Indiscriminate Effects of 1980. </w:t>
      </w:r>
    </w:p>
    <w:p w14:paraId="1C663BC6" w14:textId="77777777" w:rsidR="004671F1" w:rsidRPr="00406DC7" w:rsidRDefault="004671F1" w:rsidP="00F200DB">
      <w:pPr>
        <w:ind w:left="1440" w:hanging="720"/>
        <w:jc w:val="both"/>
        <w:rPr>
          <w:rFonts w:ascii="Calibri" w:hAnsi="Calibri" w:cs="Calibri"/>
        </w:rPr>
      </w:pPr>
    </w:p>
    <w:p w14:paraId="190FD05B" w14:textId="77777777" w:rsidR="004671F1" w:rsidRPr="00406DC7" w:rsidRDefault="004671F1" w:rsidP="00F200DB">
      <w:pPr>
        <w:ind w:left="1440" w:hanging="720"/>
        <w:jc w:val="both"/>
        <w:rPr>
          <w:rFonts w:ascii="Calibri" w:hAnsi="Calibri" w:cs="Calibri"/>
        </w:rPr>
      </w:pPr>
      <w:r w:rsidRPr="00406DC7">
        <w:rPr>
          <w:rFonts w:ascii="Calibri" w:hAnsi="Calibri" w:cs="Calibri"/>
          <w:b/>
        </w:rPr>
        <w:t>20.2</w:t>
      </w:r>
      <w:r w:rsidRPr="00406DC7">
        <w:rPr>
          <w:rFonts w:ascii="Calibri" w:hAnsi="Calibri" w:cs="Calibri"/>
        </w:rPr>
        <w:tab/>
        <w:t xml:space="preserve">Any breach of this representation and warranty shall entitle UNDP to terminate this Contract immediately upon notice to the Contractor, without any liability for termination charges or any other liability of any kind of UNDP. </w:t>
      </w:r>
    </w:p>
    <w:p w14:paraId="0EB8FA18" w14:textId="77777777" w:rsidR="004671F1" w:rsidRPr="00406DC7" w:rsidRDefault="004671F1" w:rsidP="004671F1">
      <w:pPr>
        <w:jc w:val="both"/>
        <w:rPr>
          <w:rFonts w:ascii="Calibri" w:hAnsi="Calibri" w:cs="Calibri"/>
        </w:rPr>
      </w:pPr>
    </w:p>
    <w:p w14:paraId="695F25AF" w14:textId="77777777" w:rsidR="004671F1" w:rsidRPr="00406DC7" w:rsidRDefault="004671F1" w:rsidP="004671F1">
      <w:pPr>
        <w:jc w:val="both"/>
        <w:rPr>
          <w:rFonts w:ascii="Calibri" w:hAnsi="Calibri" w:cs="Calibri"/>
        </w:rPr>
      </w:pPr>
      <w:r w:rsidRPr="00406DC7">
        <w:rPr>
          <w:rFonts w:ascii="Calibri" w:hAnsi="Calibri" w:cs="Calibri"/>
          <w:b/>
        </w:rPr>
        <w:t>21.0</w:t>
      </w:r>
      <w:r w:rsidRPr="00406DC7">
        <w:rPr>
          <w:rFonts w:ascii="Calibri" w:hAnsi="Calibri" w:cs="Calibri"/>
          <w:b/>
        </w:rPr>
        <w:tab/>
        <w:t>OBSERVANCE OF THE LAW:</w:t>
      </w:r>
      <w:r w:rsidRPr="00406DC7">
        <w:rPr>
          <w:rFonts w:ascii="Calibri" w:hAnsi="Calibri" w:cs="Calibri"/>
        </w:rPr>
        <w:t xml:space="preserve"> </w:t>
      </w:r>
    </w:p>
    <w:p w14:paraId="0235A8E8" w14:textId="77777777" w:rsidR="004671F1" w:rsidRPr="00406DC7" w:rsidRDefault="004671F1" w:rsidP="004671F1">
      <w:pPr>
        <w:jc w:val="both"/>
        <w:rPr>
          <w:rFonts w:ascii="Calibri" w:hAnsi="Calibri" w:cs="Calibri"/>
        </w:rPr>
      </w:pPr>
    </w:p>
    <w:p w14:paraId="5F9D8932" w14:textId="77777777" w:rsidR="004671F1" w:rsidRPr="00406DC7" w:rsidRDefault="004671F1" w:rsidP="00F200DB">
      <w:pPr>
        <w:ind w:left="720"/>
        <w:jc w:val="both"/>
        <w:rPr>
          <w:rFonts w:ascii="Calibri" w:hAnsi="Calibri" w:cs="Calibri"/>
        </w:rPr>
      </w:pPr>
      <w:r w:rsidRPr="00406DC7">
        <w:rPr>
          <w:rFonts w:ascii="Calibri" w:hAnsi="Calibri" w:cs="Calibri"/>
        </w:rPr>
        <w:t xml:space="preserve">The Contractor shall comply with all laws, ordinances, rules, and regulations bearing upon the performance of its obligations under the terms of this Contract. </w:t>
      </w:r>
    </w:p>
    <w:p w14:paraId="39A536DB" w14:textId="77777777" w:rsidR="004671F1" w:rsidRPr="00406DC7" w:rsidRDefault="004671F1" w:rsidP="004671F1">
      <w:pPr>
        <w:jc w:val="both"/>
        <w:rPr>
          <w:rFonts w:ascii="Calibri" w:hAnsi="Calibri" w:cs="Calibri"/>
        </w:rPr>
      </w:pPr>
    </w:p>
    <w:p w14:paraId="12364B6C" w14:textId="77777777" w:rsidR="004671F1" w:rsidRPr="00406DC7" w:rsidRDefault="004671F1" w:rsidP="004671F1">
      <w:pPr>
        <w:jc w:val="both"/>
        <w:rPr>
          <w:rFonts w:ascii="Calibri" w:hAnsi="Calibri" w:cs="Calibri"/>
          <w:b/>
        </w:rPr>
      </w:pPr>
      <w:r w:rsidRPr="00406DC7">
        <w:rPr>
          <w:rFonts w:ascii="Calibri" w:hAnsi="Calibri" w:cs="Calibri"/>
          <w:b/>
        </w:rPr>
        <w:t>22.0</w:t>
      </w:r>
      <w:r w:rsidRPr="00406DC7">
        <w:rPr>
          <w:rFonts w:ascii="Calibri" w:hAnsi="Calibri" w:cs="Calibri"/>
          <w:b/>
        </w:rPr>
        <w:tab/>
        <w:t>SEXUAL EXPLOITATION:</w:t>
      </w:r>
    </w:p>
    <w:p w14:paraId="47F83C3C" w14:textId="77777777" w:rsidR="004671F1" w:rsidRPr="00406DC7" w:rsidRDefault="004671F1" w:rsidP="004671F1">
      <w:pPr>
        <w:jc w:val="both"/>
        <w:rPr>
          <w:rFonts w:ascii="Calibri" w:hAnsi="Calibri" w:cs="Calibri"/>
          <w:b/>
        </w:rPr>
      </w:pPr>
    </w:p>
    <w:p w14:paraId="192BA703" w14:textId="77777777" w:rsidR="004671F1" w:rsidRPr="00406DC7" w:rsidRDefault="004671F1" w:rsidP="00F200DB">
      <w:pPr>
        <w:ind w:left="1440" w:hanging="720"/>
        <w:jc w:val="both"/>
        <w:rPr>
          <w:rFonts w:ascii="Calibri" w:hAnsi="Calibri" w:cs="Calibri"/>
        </w:rPr>
      </w:pPr>
      <w:r w:rsidRPr="00406DC7">
        <w:rPr>
          <w:rFonts w:ascii="Calibri" w:hAnsi="Calibri" w:cs="Calibri"/>
          <w:b/>
        </w:rPr>
        <w:t>22.1</w:t>
      </w:r>
      <w:r w:rsidRPr="00406DC7">
        <w:rPr>
          <w:rFonts w:ascii="Calibri" w:hAnsi="Calibri" w:cs="Calibri"/>
        </w:rPr>
        <w:tab/>
        <w:t xml:space="preserve">The Contractor shall take all appropriate measures to prevent sexual exploitation or abuse of anyone by it or by any of its employees or any other persons who may be engaged by the Contractor to perform any services under the Contract.  For these purposes, sexual activity with any person less than eighteen years of age, regardless of any laws relating to consent, shall constitute the sexual exploitation and abuse of such person.  In addition, the Contractor shall refrain from, and shall take all appropriate measures to prohibit its employees or other persons engaged by it from, exchanging </w:t>
      </w:r>
      <w:r w:rsidRPr="00406DC7">
        <w:rPr>
          <w:rFonts w:ascii="Calibri" w:hAnsi="Calibri" w:cs="Calibri"/>
        </w:rPr>
        <w:lastRenderedPageBreak/>
        <w:t>any money, goods, services, offers of employment or other things of value, for sexual favors or activities, or from engaging in any sexual activities that are exploitive or degrading to any person.  The Contractor acknowledges and agrees that the provisions hereof constitute an essential term of the Contract and that any breach of this representation and warranty shall entitle UNDP to terminate the Contract immediately upon notice to the Contractor, without any liability for termination charges or any other liability of any kind.</w:t>
      </w:r>
    </w:p>
    <w:p w14:paraId="3AB2D011" w14:textId="77777777" w:rsidR="004671F1" w:rsidRPr="00406DC7" w:rsidRDefault="004671F1" w:rsidP="00F200DB">
      <w:pPr>
        <w:ind w:left="1440" w:hanging="720"/>
        <w:jc w:val="both"/>
        <w:rPr>
          <w:rFonts w:ascii="Calibri" w:hAnsi="Calibri" w:cs="Calibri"/>
        </w:rPr>
      </w:pPr>
    </w:p>
    <w:p w14:paraId="78E4FBEE" w14:textId="77777777" w:rsidR="004671F1" w:rsidRPr="00406DC7" w:rsidRDefault="004671F1" w:rsidP="00F200DB">
      <w:pPr>
        <w:ind w:left="1440" w:hanging="720"/>
        <w:jc w:val="both"/>
        <w:rPr>
          <w:rFonts w:ascii="Calibri" w:hAnsi="Calibri" w:cs="Calibri"/>
        </w:rPr>
      </w:pPr>
      <w:r w:rsidRPr="00406DC7">
        <w:rPr>
          <w:rFonts w:ascii="Calibri" w:hAnsi="Calibri" w:cs="Calibri"/>
          <w:b/>
        </w:rPr>
        <w:t>22.2</w:t>
      </w:r>
      <w:r w:rsidRPr="00406DC7">
        <w:rPr>
          <w:rFonts w:ascii="Calibri" w:hAnsi="Calibri" w:cs="Calibri"/>
        </w:rPr>
        <w:tab/>
        <w:t>The UNDP shall not apply the foregoing standard relating to age in any case in which the Contractor’s personnel or any other person who may be engaged by the Contractor to perform any services under the Contract is married to the person less than the age of eighteen years with whom sexual activity has occurred and in which such marriage is recognized as valid under the laws of the country of citizenship of such Contractor’s personnel or such other person who may be engaged by the Contractor to perform any services under the Contract.</w:t>
      </w:r>
    </w:p>
    <w:p w14:paraId="03A1DEEA" w14:textId="77777777" w:rsidR="004671F1" w:rsidRPr="00406DC7" w:rsidRDefault="004671F1" w:rsidP="004671F1">
      <w:pPr>
        <w:jc w:val="both"/>
        <w:rPr>
          <w:rFonts w:ascii="Calibri" w:hAnsi="Calibri" w:cs="Calibri"/>
        </w:rPr>
      </w:pPr>
    </w:p>
    <w:p w14:paraId="73F15773" w14:textId="77777777" w:rsidR="004671F1" w:rsidRPr="00406DC7" w:rsidRDefault="004671F1" w:rsidP="00311F2E">
      <w:pPr>
        <w:numPr>
          <w:ilvl w:val="0"/>
          <w:numId w:val="3"/>
        </w:numPr>
        <w:jc w:val="both"/>
        <w:rPr>
          <w:rFonts w:ascii="Calibri" w:hAnsi="Calibri" w:cs="Calibri"/>
        </w:rPr>
      </w:pPr>
      <w:r w:rsidRPr="00406DC7">
        <w:rPr>
          <w:rFonts w:ascii="Calibri" w:hAnsi="Calibri" w:cs="Calibri"/>
          <w:b/>
        </w:rPr>
        <w:t>AUTHORITY TO MODIFY</w:t>
      </w:r>
      <w:r w:rsidRPr="00406DC7">
        <w:rPr>
          <w:rFonts w:ascii="Calibri" w:hAnsi="Calibri" w:cs="Calibri"/>
        </w:rPr>
        <w:t xml:space="preserve">: </w:t>
      </w:r>
    </w:p>
    <w:p w14:paraId="0CB4C992" w14:textId="77777777" w:rsidR="004671F1" w:rsidRPr="00406DC7" w:rsidRDefault="004671F1" w:rsidP="004671F1">
      <w:pPr>
        <w:jc w:val="both"/>
        <w:rPr>
          <w:rFonts w:ascii="Calibri" w:hAnsi="Calibri" w:cs="Calibri"/>
          <w:b/>
        </w:rPr>
      </w:pPr>
    </w:p>
    <w:p w14:paraId="0EA5A402" w14:textId="77777777" w:rsidR="004671F1" w:rsidRPr="00406DC7" w:rsidRDefault="004671F1" w:rsidP="00F200DB">
      <w:pPr>
        <w:ind w:left="720"/>
        <w:jc w:val="both"/>
        <w:rPr>
          <w:rFonts w:ascii="Calibri" w:hAnsi="Calibri" w:cs="Calibri"/>
        </w:rPr>
      </w:pPr>
      <w:r w:rsidRPr="00406DC7">
        <w:rPr>
          <w:rFonts w:ascii="Calibri" w:hAnsi="Calibri" w:cs="Calibri"/>
        </w:rPr>
        <w:t xml:space="preserve">Pursuant to the Financial Regulations and Rules of UNDP, only the UNDP Authorized Official possesses the authority to agree on behalf of UNDP to any modification of or change in this </w:t>
      </w:r>
      <w:r w:rsidR="008428B1" w:rsidRPr="00406DC7">
        <w:rPr>
          <w:rFonts w:ascii="Calibri" w:hAnsi="Calibri" w:cs="Calibri"/>
        </w:rPr>
        <w:t>Contract</w:t>
      </w:r>
      <w:r w:rsidRPr="00406DC7">
        <w:rPr>
          <w:rFonts w:ascii="Calibri" w:hAnsi="Calibri" w:cs="Calibri"/>
        </w:rPr>
        <w:t xml:space="preserve">, to a waiver of any of its provisions or to any additional contractual relationship of any kind with the Contractor. Accordingly, no modification or change in this Contract shall be valid and enforceable against UNDP unless provided by an amendment to this </w:t>
      </w:r>
      <w:r w:rsidR="008428B1" w:rsidRPr="00406DC7">
        <w:rPr>
          <w:rFonts w:ascii="Calibri" w:hAnsi="Calibri" w:cs="Calibri"/>
        </w:rPr>
        <w:t>Contract</w:t>
      </w:r>
      <w:r w:rsidRPr="00406DC7">
        <w:rPr>
          <w:rFonts w:ascii="Calibri" w:hAnsi="Calibri" w:cs="Calibri"/>
        </w:rPr>
        <w:t xml:space="preserve"> signed by the Contractor and jointly by the UNDP Authorized Official.</w:t>
      </w:r>
    </w:p>
    <w:p w14:paraId="03919C86" w14:textId="77777777" w:rsidR="004671F1" w:rsidRPr="00406DC7" w:rsidRDefault="004671F1" w:rsidP="004671F1">
      <w:pPr>
        <w:jc w:val="both"/>
        <w:rPr>
          <w:rFonts w:ascii="Calibri" w:hAnsi="Calibri" w:cs="Calibri"/>
        </w:rPr>
      </w:pPr>
    </w:p>
    <w:p w14:paraId="042E7236" w14:textId="77777777" w:rsidR="00624115" w:rsidRPr="00406DC7" w:rsidRDefault="00624115" w:rsidP="004671F1">
      <w:pPr>
        <w:jc w:val="both"/>
        <w:rPr>
          <w:rFonts w:ascii="Calibri" w:hAnsi="Calibri" w:cs="Calibri"/>
        </w:rPr>
      </w:pPr>
    </w:p>
    <w:p w14:paraId="04E03792" w14:textId="77777777" w:rsidR="00624115" w:rsidRPr="00406DC7" w:rsidRDefault="00624115" w:rsidP="004671F1">
      <w:pPr>
        <w:jc w:val="both"/>
        <w:rPr>
          <w:rFonts w:ascii="Calibri" w:hAnsi="Calibri" w:cs="Calibri"/>
        </w:rPr>
      </w:pPr>
    </w:p>
    <w:p w14:paraId="28C08720" w14:textId="77777777" w:rsidR="00624115" w:rsidRPr="00406DC7" w:rsidRDefault="00624115" w:rsidP="004671F1">
      <w:pPr>
        <w:jc w:val="both"/>
        <w:rPr>
          <w:rFonts w:ascii="Calibri" w:hAnsi="Calibri" w:cs="Calibri"/>
        </w:rPr>
      </w:pPr>
    </w:p>
    <w:p w14:paraId="7D0C9B1B" w14:textId="77777777" w:rsidR="00624115" w:rsidRPr="00406DC7" w:rsidRDefault="00624115" w:rsidP="004671F1">
      <w:pPr>
        <w:jc w:val="both"/>
        <w:rPr>
          <w:rFonts w:ascii="Calibri" w:hAnsi="Calibri" w:cs="Calibri"/>
        </w:rPr>
      </w:pPr>
    </w:p>
    <w:p w14:paraId="67A75BC2" w14:textId="77777777" w:rsidR="00624115" w:rsidRPr="00406DC7" w:rsidRDefault="00624115" w:rsidP="004671F1">
      <w:pPr>
        <w:jc w:val="both"/>
        <w:rPr>
          <w:rFonts w:ascii="Calibri" w:hAnsi="Calibri" w:cs="Calibri"/>
        </w:rPr>
      </w:pPr>
    </w:p>
    <w:p w14:paraId="1A78128C" w14:textId="77777777" w:rsidR="00624115" w:rsidRPr="00406DC7" w:rsidRDefault="00624115" w:rsidP="004671F1">
      <w:pPr>
        <w:jc w:val="both"/>
        <w:rPr>
          <w:rFonts w:ascii="Calibri" w:hAnsi="Calibri" w:cs="Calibri"/>
        </w:rPr>
      </w:pPr>
    </w:p>
    <w:p w14:paraId="0B6C3C03" w14:textId="77777777" w:rsidR="00624115" w:rsidRPr="00406DC7" w:rsidRDefault="00624115" w:rsidP="004671F1">
      <w:pPr>
        <w:jc w:val="both"/>
        <w:rPr>
          <w:rFonts w:ascii="Calibri" w:hAnsi="Calibri" w:cs="Calibri"/>
        </w:rPr>
      </w:pPr>
    </w:p>
    <w:p w14:paraId="5246E694" w14:textId="77777777" w:rsidR="00624115" w:rsidRPr="00406DC7" w:rsidRDefault="00624115" w:rsidP="004671F1">
      <w:pPr>
        <w:jc w:val="both"/>
        <w:rPr>
          <w:rFonts w:ascii="Calibri" w:hAnsi="Calibri" w:cs="Calibri"/>
        </w:rPr>
      </w:pPr>
    </w:p>
    <w:p w14:paraId="05088B0B" w14:textId="77777777" w:rsidR="00624115" w:rsidRPr="00406DC7" w:rsidRDefault="00624115" w:rsidP="004671F1">
      <w:pPr>
        <w:jc w:val="both"/>
        <w:rPr>
          <w:rFonts w:ascii="Calibri" w:hAnsi="Calibri" w:cs="Calibri"/>
        </w:rPr>
      </w:pPr>
    </w:p>
    <w:p w14:paraId="33CADF37" w14:textId="77777777" w:rsidR="00624115" w:rsidRPr="00406DC7" w:rsidRDefault="00624115" w:rsidP="004671F1">
      <w:pPr>
        <w:jc w:val="both"/>
        <w:rPr>
          <w:rFonts w:ascii="Calibri" w:hAnsi="Calibri" w:cs="Calibri"/>
        </w:rPr>
      </w:pPr>
    </w:p>
    <w:p w14:paraId="08E21FFE" w14:textId="77777777" w:rsidR="00624115" w:rsidRPr="00406DC7" w:rsidRDefault="00624115" w:rsidP="004671F1">
      <w:pPr>
        <w:jc w:val="both"/>
        <w:rPr>
          <w:rFonts w:ascii="Calibri" w:hAnsi="Calibri" w:cs="Calibri"/>
        </w:rPr>
      </w:pPr>
    </w:p>
    <w:p w14:paraId="65F21309" w14:textId="77777777" w:rsidR="00B332A7" w:rsidRPr="00406DC7" w:rsidRDefault="00B332A7" w:rsidP="004671F1">
      <w:pPr>
        <w:jc w:val="both"/>
        <w:rPr>
          <w:rFonts w:ascii="Calibri" w:hAnsi="Calibri" w:cs="Calibri"/>
        </w:rPr>
      </w:pPr>
    </w:p>
    <w:p w14:paraId="12D13037" w14:textId="77777777" w:rsidR="00B332A7" w:rsidRPr="00406DC7" w:rsidRDefault="00B332A7" w:rsidP="004671F1">
      <w:pPr>
        <w:jc w:val="both"/>
        <w:rPr>
          <w:rFonts w:ascii="Calibri" w:hAnsi="Calibri" w:cs="Calibri"/>
        </w:rPr>
      </w:pPr>
    </w:p>
    <w:p w14:paraId="7E336FB0" w14:textId="77777777" w:rsidR="00B332A7" w:rsidRPr="00406DC7" w:rsidRDefault="00B332A7" w:rsidP="004671F1">
      <w:pPr>
        <w:jc w:val="both"/>
        <w:rPr>
          <w:rFonts w:ascii="Calibri" w:hAnsi="Calibri" w:cs="Calibri"/>
        </w:rPr>
      </w:pPr>
    </w:p>
    <w:p w14:paraId="1650BE9B" w14:textId="77777777" w:rsidR="00B332A7" w:rsidRPr="00406DC7" w:rsidRDefault="00B332A7" w:rsidP="004671F1">
      <w:pPr>
        <w:jc w:val="both"/>
        <w:rPr>
          <w:rFonts w:ascii="Calibri" w:hAnsi="Calibri" w:cs="Calibri"/>
        </w:rPr>
      </w:pPr>
    </w:p>
    <w:p w14:paraId="32AD09F7" w14:textId="77777777" w:rsidR="00D162DA" w:rsidRPr="00406DC7" w:rsidRDefault="00D162DA" w:rsidP="004671F1">
      <w:pPr>
        <w:jc w:val="both"/>
        <w:rPr>
          <w:rFonts w:ascii="Calibri" w:hAnsi="Calibri" w:cs="Calibri"/>
        </w:rPr>
      </w:pPr>
    </w:p>
    <w:p w14:paraId="33641169" w14:textId="77777777" w:rsidR="00B332A7" w:rsidRPr="00406DC7" w:rsidRDefault="00B332A7" w:rsidP="004671F1">
      <w:pPr>
        <w:jc w:val="both"/>
        <w:rPr>
          <w:rFonts w:ascii="Calibri" w:hAnsi="Calibri" w:cs="Calibri"/>
        </w:rPr>
      </w:pPr>
    </w:p>
    <w:p w14:paraId="20FCCA54" w14:textId="77777777" w:rsidR="004A61FA" w:rsidRPr="00406DC7" w:rsidRDefault="004A61FA" w:rsidP="004671F1">
      <w:pPr>
        <w:jc w:val="both"/>
        <w:rPr>
          <w:rFonts w:ascii="Calibri" w:hAnsi="Calibri" w:cs="Calibri"/>
        </w:rPr>
      </w:pPr>
    </w:p>
    <w:p w14:paraId="1CEAC28C" w14:textId="77777777" w:rsidR="004A61FA" w:rsidRDefault="004A61FA" w:rsidP="004671F1">
      <w:pPr>
        <w:jc w:val="both"/>
        <w:rPr>
          <w:rFonts w:ascii="Calibri" w:hAnsi="Calibri" w:cs="Calibri"/>
        </w:rPr>
      </w:pPr>
    </w:p>
    <w:p w14:paraId="75363A04" w14:textId="77777777" w:rsidR="0008584A" w:rsidRDefault="0008584A" w:rsidP="004671F1">
      <w:pPr>
        <w:jc w:val="both"/>
        <w:rPr>
          <w:rFonts w:ascii="Calibri" w:hAnsi="Calibri" w:cs="Calibri"/>
        </w:rPr>
      </w:pPr>
    </w:p>
    <w:p w14:paraId="3C5C9E65" w14:textId="77777777" w:rsidR="0008584A" w:rsidRDefault="0008584A" w:rsidP="004671F1">
      <w:pPr>
        <w:jc w:val="both"/>
        <w:rPr>
          <w:rFonts w:ascii="Calibri" w:hAnsi="Calibri" w:cs="Calibri"/>
        </w:rPr>
      </w:pPr>
    </w:p>
    <w:p w14:paraId="483554BE" w14:textId="77777777" w:rsidR="004A61FA" w:rsidRPr="00406DC7" w:rsidRDefault="004A61FA" w:rsidP="004671F1">
      <w:pPr>
        <w:jc w:val="both"/>
        <w:rPr>
          <w:rFonts w:ascii="Calibri" w:hAnsi="Calibri" w:cs="Calibri"/>
        </w:rPr>
      </w:pPr>
    </w:p>
    <w:p w14:paraId="4100E4E0" w14:textId="77777777" w:rsidR="004A61FA" w:rsidRPr="00406DC7" w:rsidRDefault="004A61FA" w:rsidP="004671F1">
      <w:pPr>
        <w:jc w:val="both"/>
        <w:rPr>
          <w:rFonts w:ascii="Calibri" w:hAnsi="Calibri" w:cs="Calibri"/>
        </w:rPr>
      </w:pPr>
    </w:p>
    <w:p w14:paraId="2B70C2F3" w14:textId="77777777" w:rsidR="00624115" w:rsidRPr="00406DC7" w:rsidRDefault="000D1641" w:rsidP="00624115">
      <w:pPr>
        <w:jc w:val="right"/>
        <w:rPr>
          <w:rFonts w:ascii="Calibri" w:hAnsi="Calibri"/>
          <w:b/>
          <w:sz w:val="22"/>
          <w:szCs w:val="22"/>
        </w:rPr>
      </w:pPr>
      <w:r>
        <w:rPr>
          <w:rFonts w:ascii="Calibri" w:hAnsi="Calibri" w:cs="Calibri"/>
          <w:b/>
          <w:sz w:val="22"/>
          <w:szCs w:val="22"/>
        </w:rPr>
        <w:t>Annex 4</w:t>
      </w:r>
      <w:r w:rsidR="00624115" w:rsidRPr="00406DC7">
        <w:rPr>
          <w:rFonts w:ascii="Calibri" w:hAnsi="Calibri" w:cs="Calibri"/>
          <w:b/>
          <w:sz w:val="22"/>
          <w:szCs w:val="22"/>
        </w:rPr>
        <w:t xml:space="preserve"> </w:t>
      </w:r>
    </w:p>
    <w:p w14:paraId="1FF3ABD6" w14:textId="77777777" w:rsidR="00624115" w:rsidRPr="00406DC7" w:rsidRDefault="00624115" w:rsidP="004671F1">
      <w:pPr>
        <w:jc w:val="both"/>
        <w:rPr>
          <w:rFonts w:ascii="Calibri" w:hAnsi="Calibri" w:cs="Calibri"/>
          <w:sz w:val="22"/>
          <w:szCs w:val="22"/>
        </w:rPr>
      </w:pPr>
    </w:p>
    <w:p w14:paraId="6213F620" w14:textId="77777777" w:rsidR="00951D94" w:rsidRPr="00951D94" w:rsidRDefault="00951D94" w:rsidP="00951D94">
      <w:pPr>
        <w:pStyle w:val="Section3-Heading1"/>
        <w:rPr>
          <w:rFonts w:ascii="Calibri" w:hAnsi="Calibri" w:cs="Calibri"/>
        </w:rPr>
      </w:pPr>
      <w:r w:rsidRPr="00951D94">
        <w:rPr>
          <w:rFonts w:ascii="Calibri" w:hAnsi="Calibri" w:cs="Calibri"/>
        </w:rPr>
        <w:t xml:space="preserve"> Terms of Reference (TOR)</w:t>
      </w:r>
    </w:p>
    <w:p w14:paraId="32D60B1C" w14:textId="77777777" w:rsidR="001553BC" w:rsidRPr="001553BC" w:rsidRDefault="001553BC" w:rsidP="001553BC">
      <w:pPr>
        <w:jc w:val="center"/>
        <w:rPr>
          <w:rFonts w:ascii="Calibri" w:hAnsi="Calibri"/>
          <w:b/>
          <w:sz w:val="22"/>
          <w:szCs w:val="22"/>
          <w:lang w:val="en-AU"/>
        </w:rPr>
      </w:pPr>
      <w:bookmarkStart w:id="8" w:name="_Hlk15919621"/>
      <w:r w:rsidRPr="001553BC">
        <w:rPr>
          <w:rFonts w:ascii="Calibri" w:hAnsi="Calibri"/>
          <w:b/>
          <w:sz w:val="22"/>
          <w:szCs w:val="22"/>
          <w:lang w:val="en-AU"/>
        </w:rPr>
        <w:t>“Supporting the Accessibility Action Plan 2019-2021 for the Inclusion of Persons with Disabilities in Albania”</w:t>
      </w:r>
    </w:p>
    <w:bookmarkEnd w:id="8"/>
    <w:p w14:paraId="5874F0B6" w14:textId="77777777" w:rsidR="001553BC" w:rsidRPr="001553BC" w:rsidRDefault="001553BC" w:rsidP="001553BC">
      <w:pPr>
        <w:jc w:val="both"/>
        <w:rPr>
          <w:rFonts w:ascii="Calibri" w:hAnsi="Calibri"/>
          <w:sz w:val="22"/>
          <w:szCs w:val="22"/>
          <w:lang w:val="en-AU"/>
        </w:rPr>
      </w:pPr>
    </w:p>
    <w:p w14:paraId="19435128" w14:textId="77777777" w:rsidR="001553BC" w:rsidRPr="001553BC" w:rsidRDefault="001553BC" w:rsidP="001553BC">
      <w:pPr>
        <w:jc w:val="both"/>
        <w:rPr>
          <w:rFonts w:ascii="Calibri" w:hAnsi="Calibri" w:cs="Calibri"/>
          <w:sz w:val="22"/>
          <w:szCs w:val="22"/>
        </w:rPr>
      </w:pPr>
    </w:p>
    <w:p w14:paraId="468D399B" w14:textId="3C0B23A1" w:rsidR="001553BC" w:rsidRPr="001553BC" w:rsidRDefault="001553BC" w:rsidP="001553BC">
      <w:pPr>
        <w:spacing w:after="240"/>
        <w:rPr>
          <w:rFonts w:ascii="Calibri" w:hAnsi="Calibri"/>
          <w:sz w:val="22"/>
          <w:szCs w:val="22"/>
          <w:lang w:val="en-GB"/>
        </w:rPr>
      </w:pPr>
      <w:r w:rsidRPr="001553BC">
        <w:rPr>
          <w:rFonts w:ascii="Calibri" w:hAnsi="Calibri" w:cs="Calibri"/>
          <w:sz w:val="22"/>
          <w:szCs w:val="22"/>
          <w:lang w:val="en-GB"/>
        </w:rPr>
        <w:t xml:space="preserve">UNDP, in the frame of the </w:t>
      </w:r>
      <w:r w:rsidRPr="001553BC">
        <w:rPr>
          <w:rFonts w:ascii="Calibri" w:hAnsi="Calibri"/>
          <w:sz w:val="22"/>
          <w:szCs w:val="22"/>
          <w:lang w:val="en-GB"/>
        </w:rPr>
        <w:t>United Nations Joint Programme “Leave No One Behind</w:t>
      </w:r>
      <w:r w:rsidRPr="001553BC">
        <w:rPr>
          <w:rFonts w:ascii="Calibri" w:hAnsi="Calibri" w:cs="Calibri"/>
          <w:sz w:val="22"/>
          <w:szCs w:val="22"/>
          <w:lang w:val="en-GB"/>
        </w:rPr>
        <w:t xml:space="preserve">”, is inviting qualified service providers (local NGOs) to submit a proposal, no later than </w:t>
      </w:r>
      <w:r w:rsidR="002726E0">
        <w:rPr>
          <w:rFonts w:ascii="Calibri" w:hAnsi="Calibri" w:cs="Calibri"/>
          <w:sz w:val="22"/>
          <w:szCs w:val="22"/>
          <w:lang w:val="en-GB"/>
        </w:rPr>
        <w:t>9</w:t>
      </w:r>
      <w:r w:rsidRPr="001553BC">
        <w:rPr>
          <w:rFonts w:ascii="Calibri" w:hAnsi="Calibri" w:cs="Calibri"/>
          <w:sz w:val="22"/>
          <w:szCs w:val="22"/>
          <w:lang w:val="en-GB"/>
        </w:rPr>
        <w:t xml:space="preserve"> December 2019, to support the Ministry of Health and Social Protection with the coordination and implementation of the Accessibility Action Plan 2019-2021 for the Inclusion of Persons with Disabilities </w:t>
      </w:r>
      <w:r w:rsidRPr="001553BC">
        <w:rPr>
          <w:rFonts w:ascii="Calibri" w:hAnsi="Calibri"/>
          <w:sz w:val="22"/>
          <w:szCs w:val="22"/>
          <w:lang w:val="en-GB"/>
        </w:rPr>
        <w:t>in Albania</w:t>
      </w:r>
      <w:r w:rsidRPr="001553BC">
        <w:rPr>
          <w:rFonts w:ascii="Calibri" w:hAnsi="Calibri" w:cs="Calibri"/>
          <w:sz w:val="22"/>
          <w:szCs w:val="22"/>
          <w:lang w:val="en-GB"/>
        </w:rPr>
        <w:t xml:space="preserve">. </w:t>
      </w:r>
    </w:p>
    <w:p w14:paraId="32E7D37D" w14:textId="77777777" w:rsidR="001553BC" w:rsidRPr="001553BC" w:rsidRDefault="001553BC" w:rsidP="001553BC">
      <w:pPr>
        <w:jc w:val="both"/>
        <w:rPr>
          <w:rFonts w:ascii="Calibri" w:hAnsi="Calibri"/>
          <w:sz w:val="22"/>
          <w:szCs w:val="22"/>
          <w:lang w:val="en-GB"/>
        </w:rPr>
      </w:pPr>
    </w:p>
    <w:p w14:paraId="02A936A2" w14:textId="77777777" w:rsidR="001553BC" w:rsidRPr="001553BC" w:rsidRDefault="001553BC" w:rsidP="001553BC">
      <w:pPr>
        <w:keepNext/>
        <w:widowControl w:val="0"/>
        <w:tabs>
          <w:tab w:val="left" w:pos="360"/>
        </w:tabs>
        <w:autoSpaceDE w:val="0"/>
        <w:autoSpaceDN w:val="0"/>
        <w:adjustRightInd w:val="0"/>
        <w:jc w:val="both"/>
        <w:outlineLvl w:val="0"/>
        <w:rPr>
          <w:rFonts w:ascii="Calibri" w:hAnsi="Calibri"/>
          <w:b/>
          <w:sz w:val="22"/>
          <w:szCs w:val="22"/>
          <w:lang w:val="x-none" w:eastAsia="x-none"/>
        </w:rPr>
      </w:pPr>
      <w:r w:rsidRPr="001553BC">
        <w:rPr>
          <w:rFonts w:ascii="Calibri" w:hAnsi="Calibri"/>
          <w:b/>
          <w:sz w:val="22"/>
          <w:szCs w:val="22"/>
          <w:lang w:val="x-none" w:eastAsia="x-none"/>
        </w:rPr>
        <w:t>1.  Background</w:t>
      </w:r>
    </w:p>
    <w:p w14:paraId="30A19E9F" w14:textId="77777777" w:rsidR="001553BC" w:rsidRPr="001553BC" w:rsidRDefault="001553BC" w:rsidP="001553BC">
      <w:pPr>
        <w:jc w:val="both"/>
        <w:rPr>
          <w:rFonts w:ascii="Calibri" w:hAnsi="Calibri"/>
          <w:sz w:val="22"/>
          <w:szCs w:val="22"/>
        </w:rPr>
      </w:pPr>
    </w:p>
    <w:p w14:paraId="434F1554" w14:textId="77777777" w:rsidR="001553BC" w:rsidRPr="001553BC" w:rsidRDefault="001553BC" w:rsidP="001553BC">
      <w:pPr>
        <w:autoSpaceDE w:val="0"/>
        <w:autoSpaceDN w:val="0"/>
        <w:adjustRightInd w:val="0"/>
        <w:spacing w:after="240"/>
        <w:jc w:val="both"/>
        <w:rPr>
          <w:rFonts w:ascii="Calibri" w:hAnsi="Calibri"/>
          <w:sz w:val="22"/>
          <w:szCs w:val="22"/>
          <w:lang w:val="en-GB"/>
        </w:rPr>
      </w:pPr>
      <w:r w:rsidRPr="001553BC">
        <w:rPr>
          <w:rFonts w:ascii="Calibri" w:hAnsi="Calibri"/>
          <w:sz w:val="22"/>
          <w:szCs w:val="22"/>
          <w:lang w:val="en-GB"/>
        </w:rPr>
        <w:t xml:space="preserve">Albania has made important steps towards establishing a democratic state, functioning market economy, maintaining a stable economic growth, and achieving human development. Nevertheless, the implementation of social policies for the inclusion of vulnerable groups, including persons with disabilities, remains problematic. In order to support improved social inclusion, UN Agencies have engaged in implementing “Leave No-One Behind” (LNB), a programme which pursues the following goal: Vulnerable persons and groups are empowered to have equal access to public services and opportunities and to have a voice in public decision-making affecting their lives. The programme’s first phase (2017-2021) comprises actions that are designed to: </w:t>
      </w:r>
    </w:p>
    <w:p w14:paraId="4BF200A5" w14:textId="77777777" w:rsidR="001553BC" w:rsidRPr="001553BC" w:rsidRDefault="001553BC" w:rsidP="00E5713E">
      <w:pPr>
        <w:numPr>
          <w:ilvl w:val="0"/>
          <w:numId w:val="9"/>
        </w:numPr>
        <w:autoSpaceDE w:val="0"/>
        <w:autoSpaceDN w:val="0"/>
        <w:adjustRightInd w:val="0"/>
        <w:spacing w:after="160" w:line="259" w:lineRule="auto"/>
        <w:jc w:val="both"/>
        <w:rPr>
          <w:rFonts w:ascii="Calibri" w:hAnsi="Calibri"/>
          <w:sz w:val="22"/>
          <w:szCs w:val="22"/>
          <w:lang w:val="en-GB"/>
        </w:rPr>
      </w:pPr>
      <w:r w:rsidRPr="001553BC">
        <w:rPr>
          <w:rFonts w:ascii="Calibri" w:hAnsi="Calibri"/>
          <w:sz w:val="22"/>
          <w:szCs w:val="22"/>
          <w:lang w:val="en-GB"/>
        </w:rPr>
        <w:t xml:space="preserve">strengthen the vulnerable populations to request and receive adequate social services from local authorities that support their social inclusion, </w:t>
      </w:r>
    </w:p>
    <w:p w14:paraId="1E0F9E93" w14:textId="77777777" w:rsidR="001553BC" w:rsidRPr="001553BC" w:rsidRDefault="001553BC" w:rsidP="00E5713E">
      <w:pPr>
        <w:numPr>
          <w:ilvl w:val="0"/>
          <w:numId w:val="9"/>
        </w:numPr>
        <w:autoSpaceDE w:val="0"/>
        <w:autoSpaceDN w:val="0"/>
        <w:adjustRightInd w:val="0"/>
        <w:spacing w:after="160" w:line="259" w:lineRule="auto"/>
        <w:jc w:val="both"/>
        <w:rPr>
          <w:rFonts w:ascii="Calibri" w:hAnsi="Calibri"/>
          <w:sz w:val="22"/>
          <w:szCs w:val="22"/>
          <w:lang w:val="en-GB"/>
        </w:rPr>
      </w:pPr>
      <w:r w:rsidRPr="001553BC">
        <w:rPr>
          <w:rFonts w:ascii="Calibri" w:hAnsi="Calibri"/>
          <w:sz w:val="22"/>
          <w:szCs w:val="22"/>
          <w:lang w:val="en-GB"/>
        </w:rPr>
        <w:t xml:space="preserve">help municipalities to effectively manage the provision of social services and promote social inclusion, and </w:t>
      </w:r>
    </w:p>
    <w:p w14:paraId="58431EB4" w14:textId="77777777" w:rsidR="001553BC" w:rsidRPr="001553BC" w:rsidRDefault="001553BC" w:rsidP="00E5713E">
      <w:pPr>
        <w:numPr>
          <w:ilvl w:val="0"/>
          <w:numId w:val="9"/>
        </w:numPr>
        <w:autoSpaceDE w:val="0"/>
        <w:autoSpaceDN w:val="0"/>
        <w:adjustRightInd w:val="0"/>
        <w:spacing w:after="240" w:line="259" w:lineRule="auto"/>
        <w:jc w:val="both"/>
        <w:rPr>
          <w:rFonts w:ascii="Calibri" w:hAnsi="Calibri"/>
          <w:sz w:val="22"/>
          <w:szCs w:val="22"/>
          <w:lang w:val="en-GB"/>
        </w:rPr>
      </w:pPr>
      <w:r w:rsidRPr="001553BC">
        <w:rPr>
          <w:rFonts w:ascii="Calibri" w:hAnsi="Calibri"/>
          <w:sz w:val="22"/>
          <w:szCs w:val="22"/>
          <w:lang w:val="en-GB"/>
        </w:rPr>
        <w:t>support national institutions to implement their policy framework for providing social services and adequately fund social services. Governance and gender equality will be the project’s cross-cutting issues that are mainstreamed throughout outcomes under a human rights perspective.</w:t>
      </w:r>
    </w:p>
    <w:p w14:paraId="21FDCD2A" w14:textId="77777777" w:rsidR="001553BC" w:rsidRPr="001553BC" w:rsidRDefault="001553BC" w:rsidP="001553BC">
      <w:pPr>
        <w:autoSpaceDE w:val="0"/>
        <w:autoSpaceDN w:val="0"/>
        <w:adjustRightInd w:val="0"/>
        <w:spacing w:after="240"/>
        <w:jc w:val="both"/>
        <w:rPr>
          <w:rFonts w:ascii="Calibri" w:hAnsi="Calibri"/>
          <w:sz w:val="22"/>
          <w:szCs w:val="22"/>
          <w:lang w:val="en-GB"/>
        </w:rPr>
      </w:pPr>
      <w:r w:rsidRPr="001553BC">
        <w:rPr>
          <w:rFonts w:ascii="Calibri" w:hAnsi="Calibri"/>
          <w:sz w:val="22"/>
          <w:szCs w:val="22"/>
          <w:lang w:val="en-GB"/>
        </w:rPr>
        <w:t xml:space="preserve">The project’s target groups who indirectly and directly benefit from improved social services, are the marginalized populations of Albania, with children and women often being the most vulnerable, along with Roma and Egyptians as well as persons with disabilities. The improvement of their social inclusion </w:t>
      </w:r>
      <w:proofErr w:type="gramStart"/>
      <w:r w:rsidRPr="001553BC">
        <w:rPr>
          <w:rFonts w:ascii="Calibri" w:hAnsi="Calibri"/>
          <w:sz w:val="22"/>
          <w:szCs w:val="22"/>
          <w:lang w:val="en-GB"/>
        </w:rPr>
        <w:t>are</w:t>
      </w:r>
      <w:proofErr w:type="gramEnd"/>
      <w:r w:rsidRPr="001553BC">
        <w:rPr>
          <w:rFonts w:ascii="Calibri" w:hAnsi="Calibri"/>
          <w:sz w:val="22"/>
          <w:szCs w:val="22"/>
          <w:lang w:val="en-GB"/>
        </w:rPr>
        <w:t xml:space="preserve"> supported by interventions at macro level (central government authorities and national services), at meso level (municipalities and civil society organizations), and at micro level, actively involving the project’s target groups into the project’s implementation. The project covers all of Albania by improving social service provision across all 61 municipalities, however specific geographic foci are maintained by reacting to specific needs and challenges in selected municipalities.</w:t>
      </w:r>
    </w:p>
    <w:p w14:paraId="15C447B1" w14:textId="2C7AADDE" w:rsidR="001553BC" w:rsidRPr="00FC78F4" w:rsidRDefault="001553BC" w:rsidP="00FC78F4">
      <w:pPr>
        <w:autoSpaceDE w:val="0"/>
        <w:autoSpaceDN w:val="0"/>
        <w:adjustRightInd w:val="0"/>
        <w:spacing w:after="240"/>
        <w:jc w:val="both"/>
        <w:rPr>
          <w:rFonts w:ascii="Calibri" w:hAnsi="Calibri"/>
          <w:sz w:val="22"/>
          <w:szCs w:val="22"/>
          <w:lang w:val="en-GB"/>
        </w:rPr>
      </w:pPr>
      <w:r w:rsidRPr="001553BC">
        <w:rPr>
          <w:rFonts w:ascii="Calibri" w:hAnsi="Calibri"/>
          <w:sz w:val="22"/>
          <w:szCs w:val="22"/>
          <w:lang w:val="en-GB"/>
        </w:rPr>
        <w:t xml:space="preserve">The project’s implementation is the responsibility of the four UN agencies UNDP, UNICEF, UN Women and UNFPA, who cooperate with state actors from central and local level, with civil society organizations and directly with target groups. </w:t>
      </w:r>
    </w:p>
    <w:p w14:paraId="25FF0D05" w14:textId="77777777" w:rsidR="001553BC" w:rsidRPr="001553BC" w:rsidRDefault="001553BC" w:rsidP="001553BC">
      <w:pPr>
        <w:jc w:val="both"/>
        <w:rPr>
          <w:rFonts w:ascii="Calibri" w:hAnsi="Calibri"/>
          <w:b/>
          <w:sz w:val="22"/>
          <w:szCs w:val="22"/>
        </w:rPr>
      </w:pPr>
      <w:r w:rsidRPr="001553BC">
        <w:rPr>
          <w:rFonts w:ascii="Calibri" w:hAnsi="Calibri"/>
          <w:b/>
          <w:sz w:val="22"/>
          <w:szCs w:val="22"/>
        </w:rPr>
        <w:t>2. Objective of the assignment:</w:t>
      </w:r>
    </w:p>
    <w:p w14:paraId="44A349BD" w14:textId="77777777" w:rsidR="001553BC" w:rsidRPr="001553BC" w:rsidRDefault="001553BC" w:rsidP="001553BC">
      <w:pPr>
        <w:jc w:val="both"/>
        <w:rPr>
          <w:rFonts w:ascii="Calibri" w:hAnsi="Calibri"/>
          <w:b/>
          <w:sz w:val="22"/>
          <w:szCs w:val="22"/>
        </w:rPr>
      </w:pPr>
    </w:p>
    <w:p w14:paraId="4750B818" w14:textId="77777777" w:rsidR="001553BC" w:rsidRPr="001553BC" w:rsidRDefault="001553BC" w:rsidP="001553BC">
      <w:pPr>
        <w:autoSpaceDE w:val="0"/>
        <w:autoSpaceDN w:val="0"/>
        <w:adjustRightInd w:val="0"/>
        <w:jc w:val="both"/>
        <w:rPr>
          <w:rFonts w:ascii="Calibri" w:hAnsi="Calibri" w:cs="MyriadPro-LightCond"/>
          <w:sz w:val="22"/>
          <w:szCs w:val="22"/>
        </w:rPr>
      </w:pPr>
      <w:r w:rsidRPr="001553BC">
        <w:rPr>
          <w:rFonts w:ascii="Calibri" w:hAnsi="Calibri"/>
          <w:sz w:val="22"/>
          <w:szCs w:val="22"/>
        </w:rPr>
        <w:t xml:space="preserve">LNB Programme attaches a special importance to the implementation of the UN Convention on the Rights of Persons with Disabilities. </w:t>
      </w:r>
      <w:r w:rsidRPr="001553BC">
        <w:rPr>
          <w:rFonts w:ascii="Calibri" w:hAnsi="Calibri" w:cs="MyriadPro-LightCond"/>
          <w:sz w:val="22"/>
          <w:szCs w:val="22"/>
        </w:rPr>
        <w:t xml:space="preserve">People with disabilities in Albania face many barriers to full participation in the socio-economic life of the country. Despite the adoption of a range of policies, legislation and measures for the inclusion of persons with disabilities, accessibility remains a challenging issue. Accessibility requires the </w:t>
      </w:r>
      <w:r w:rsidRPr="001553BC">
        <w:rPr>
          <w:rFonts w:ascii="Calibri" w:hAnsi="Calibri" w:cs="MyriadPro-LightCond"/>
          <w:sz w:val="22"/>
          <w:szCs w:val="22"/>
        </w:rPr>
        <w:lastRenderedPageBreak/>
        <w:t xml:space="preserve">elimination of obstacles in relation to buildings, roads, transportation and other indoor and outdoor facilities including schools, housing, medical facilities and workplaces, electronic service, emergency services and information and communications services. </w:t>
      </w:r>
    </w:p>
    <w:p w14:paraId="7EB341CA" w14:textId="77777777" w:rsidR="001553BC" w:rsidRPr="001553BC" w:rsidRDefault="001553BC" w:rsidP="001553BC">
      <w:pPr>
        <w:autoSpaceDE w:val="0"/>
        <w:autoSpaceDN w:val="0"/>
        <w:adjustRightInd w:val="0"/>
        <w:jc w:val="both"/>
        <w:rPr>
          <w:rFonts w:ascii="Calibri" w:hAnsi="Calibri" w:cs="MyriadPro-LightCond"/>
          <w:sz w:val="22"/>
          <w:szCs w:val="22"/>
        </w:rPr>
      </w:pPr>
    </w:p>
    <w:p w14:paraId="3DEFD0C1" w14:textId="77777777" w:rsidR="001553BC" w:rsidRPr="001553BC" w:rsidRDefault="001553BC" w:rsidP="001553BC">
      <w:pPr>
        <w:autoSpaceDE w:val="0"/>
        <w:autoSpaceDN w:val="0"/>
        <w:adjustRightInd w:val="0"/>
        <w:jc w:val="both"/>
        <w:rPr>
          <w:rFonts w:ascii="Calibri" w:hAnsi="Calibri" w:cs="MyriadPro-LightCond"/>
          <w:sz w:val="22"/>
          <w:szCs w:val="22"/>
        </w:rPr>
      </w:pPr>
      <w:r w:rsidRPr="001553BC">
        <w:rPr>
          <w:rFonts w:ascii="Calibri" w:hAnsi="Calibri" w:cs="MyriadPro-LightCond"/>
          <w:sz w:val="22"/>
          <w:szCs w:val="22"/>
        </w:rPr>
        <w:t xml:space="preserve">To ensure that the accessibility for persons with disabilities is promoted and improved, the Ministry of Health and Social Protection announced 2019 as the Accessibility Year. </w:t>
      </w:r>
    </w:p>
    <w:p w14:paraId="34284505" w14:textId="77777777" w:rsidR="001553BC" w:rsidRPr="001553BC" w:rsidRDefault="001553BC" w:rsidP="001553BC">
      <w:pPr>
        <w:autoSpaceDE w:val="0"/>
        <w:autoSpaceDN w:val="0"/>
        <w:adjustRightInd w:val="0"/>
        <w:jc w:val="both"/>
        <w:rPr>
          <w:rFonts w:ascii="Calibri" w:hAnsi="Calibri" w:cs="MyriadPro-LightCond"/>
          <w:sz w:val="22"/>
          <w:szCs w:val="22"/>
        </w:rPr>
      </w:pPr>
    </w:p>
    <w:p w14:paraId="07ECA08B" w14:textId="77777777" w:rsidR="001553BC" w:rsidRPr="001553BC" w:rsidRDefault="001553BC" w:rsidP="001553BC">
      <w:pPr>
        <w:autoSpaceDE w:val="0"/>
        <w:autoSpaceDN w:val="0"/>
        <w:adjustRightInd w:val="0"/>
        <w:jc w:val="both"/>
        <w:rPr>
          <w:rFonts w:ascii="Calibri" w:eastAsia="Calibri" w:hAnsi="Calibri" w:cs="Calibri"/>
          <w:sz w:val="22"/>
          <w:szCs w:val="22"/>
        </w:rPr>
      </w:pPr>
      <w:r w:rsidRPr="001553BC">
        <w:rPr>
          <w:rFonts w:ascii="Calibri" w:hAnsi="Calibri" w:cs="MyriadPro-LightCond"/>
          <w:sz w:val="22"/>
          <w:szCs w:val="22"/>
        </w:rPr>
        <w:t>In support to this initiative, based on an</w:t>
      </w:r>
      <w:r w:rsidRPr="001553BC">
        <w:rPr>
          <w:rFonts w:ascii="Calibri" w:eastAsia="Calibri" w:hAnsi="Calibri" w:cs="Calibri"/>
          <w:sz w:val="22"/>
          <w:szCs w:val="22"/>
        </w:rPr>
        <w:t xml:space="preserve"> order issued on </w:t>
      </w:r>
      <w:r w:rsidRPr="001553BC">
        <w:rPr>
          <w:rFonts w:ascii="Calibri" w:hAnsi="Calibri" w:cs="MyriadPro-LightCond"/>
          <w:sz w:val="22"/>
          <w:szCs w:val="22"/>
        </w:rPr>
        <w:t xml:space="preserve">5 April 2019 by the </w:t>
      </w:r>
      <w:r w:rsidRPr="001553BC">
        <w:rPr>
          <w:rFonts w:ascii="Calibri" w:eastAsia="Calibri" w:hAnsi="Calibri" w:cs="Calibri"/>
          <w:sz w:val="22"/>
          <w:szCs w:val="22"/>
        </w:rPr>
        <w:t xml:space="preserve">Prime Minister’s Office, it was established an inter-ministerial working group (IMWG) for “An accessible environment for all”, composed by the deputy ministers of 7 ministries ( Health and Social Protection, Infrastructure, Interior, Education, Justice, Environment and Tourism, Finance and Economy) and representatives from the Construction Studies Institute, National Housing Agency, NAIS, Local Self-Government Support Agency, and  University of Civil Engineering. </w:t>
      </w:r>
    </w:p>
    <w:p w14:paraId="1BD7B22A" w14:textId="77777777" w:rsidR="001553BC" w:rsidRPr="001553BC" w:rsidRDefault="001553BC" w:rsidP="001553BC">
      <w:pPr>
        <w:autoSpaceDE w:val="0"/>
        <w:autoSpaceDN w:val="0"/>
        <w:adjustRightInd w:val="0"/>
        <w:jc w:val="both"/>
        <w:rPr>
          <w:rFonts w:ascii="Calibri" w:eastAsia="Calibri" w:hAnsi="Calibri" w:cs="Calibri"/>
          <w:sz w:val="22"/>
          <w:szCs w:val="22"/>
        </w:rPr>
      </w:pPr>
    </w:p>
    <w:p w14:paraId="3CDABB8B" w14:textId="77777777" w:rsidR="001553BC" w:rsidRPr="001553BC" w:rsidRDefault="001553BC" w:rsidP="001553BC">
      <w:pPr>
        <w:autoSpaceDE w:val="0"/>
        <w:autoSpaceDN w:val="0"/>
        <w:adjustRightInd w:val="0"/>
        <w:jc w:val="both"/>
        <w:rPr>
          <w:rFonts w:ascii="Calibri" w:eastAsia="Calibri" w:hAnsi="Calibri" w:cs="Calibri"/>
          <w:sz w:val="22"/>
          <w:szCs w:val="22"/>
        </w:rPr>
      </w:pPr>
      <w:r w:rsidRPr="001553BC">
        <w:rPr>
          <w:rFonts w:ascii="Calibri" w:eastAsia="Calibri" w:hAnsi="Calibri" w:cs="Calibri"/>
          <w:sz w:val="22"/>
          <w:szCs w:val="22"/>
        </w:rPr>
        <w:t xml:space="preserve">According to the order, the IMWG </w:t>
      </w:r>
      <w:proofErr w:type="gramStart"/>
      <w:r w:rsidRPr="001553BC">
        <w:rPr>
          <w:rFonts w:ascii="Calibri" w:eastAsia="Calibri" w:hAnsi="Calibri" w:cs="Calibri"/>
          <w:sz w:val="22"/>
          <w:szCs w:val="22"/>
        </w:rPr>
        <w:t>is in charge of</w:t>
      </w:r>
      <w:proofErr w:type="gramEnd"/>
      <w:r w:rsidRPr="001553BC">
        <w:rPr>
          <w:rFonts w:ascii="Calibri" w:eastAsia="Calibri" w:hAnsi="Calibri" w:cs="Calibri"/>
          <w:sz w:val="22"/>
          <w:szCs w:val="22"/>
        </w:rPr>
        <w:t xml:space="preserve">: a) convening a National Conference on Accessibility, b) establishing, based on the Conference recommendations, a plan of action for improving the accessibility- related legislation, standards and implementation, and c) establishing a monitoring and awareness raising network at regional/local level. </w:t>
      </w:r>
    </w:p>
    <w:p w14:paraId="2E598582" w14:textId="77777777" w:rsidR="001553BC" w:rsidRPr="001553BC" w:rsidRDefault="001553BC" w:rsidP="001553BC">
      <w:pPr>
        <w:autoSpaceDE w:val="0"/>
        <w:autoSpaceDN w:val="0"/>
        <w:adjustRightInd w:val="0"/>
        <w:jc w:val="both"/>
        <w:rPr>
          <w:rFonts w:ascii="Calibri" w:eastAsia="Calibri" w:hAnsi="Calibri" w:cs="Calibri"/>
          <w:sz w:val="22"/>
          <w:szCs w:val="22"/>
        </w:rPr>
      </w:pPr>
    </w:p>
    <w:p w14:paraId="3B63A70A" w14:textId="77777777" w:rsidR="001553BC" w:rsidRPr="001553BC" w:rsidRDefault="001553BC" w:rsidP="001553BC">
      <w:pPr>
        <w:autoSpaceDE w:val="0"/>
        <w:autoSpaceDN w:val="0"/>
        <w:adjustRightInd w:val="0"/>
        <w:jc w:val="both"/>
        <w:rPr>
          <w:rFonts w:ascii="Calibri" w:hAnsi="Calibri" w:cs="MyriadPro-LightCond"/>
          <w:sz w:val="22"/>
          <w:szCs w:val="22"/>
        </w:rPr>
      </w:pPr>
      <w:r w:rsidRPr="001553BC">
        <w:rPr>
          <w:rFonts w:ascii="Calibri" w:eastAsia="Calibri" w:hAnsi="Calibri" w:cs="Calibri"/>
          <w:sz w:val="22"/>
          <w:szCs w:val="22"/>
        </w:rPr>
        <w:t xml:space="preserve">In this context, </w:t>
      </w:r>
      <w:r w:rsidRPr="001553BC">
        <w:rPr>
          <w:rFonts w:ascii="Calibri" w:hAnsi="Calibri" w:cs="MyriadPro-LightCond"/>
          <w:sz w:val="22"/>
          <w:szCs w:val="22"/>
        </w:rPr>
        <w:t>the</w:t>
      </w:r>
      <w:r w:rsidRPr="001553BC">
        <w:rPr>
          <w:rFonts w:ascii="Calibri" w:eastAsia="Calibri" w:hAnsi="Calibri" w:cs="Calibri"/>
          <w:sz w:val="22"/>
          <w:szCs w:val="22"/>
        </w:rPr>
        <w:t xml:space="preserve"> IMWG</w:t>
      </w:r>
      <w:r w:rsidRPr="001553BC">
        <w:rPr>
          <w:rFonts w:ascii="Calibri" w:hAnsi="Calibri" w:cs="MyriadPro-LightCond"/>
          <w:sz w:val="22"/>
          <w:szCs w:val="22"/>
        </w:rPr>
        <w:t xml:space="preserve"> organized in May 2019 a National Conference with the participation of representatives from central, regional and local government institutions, civil society including organizations of persons with disabilities, academia, National Human Rights Institutions, and donors. The Conference shed light on the current situation of accessibility in the country and came up with a set of recommendations suggesting: a) the review of the existing accessibility legal and policy framework to identify gaps and propose solutions, b) the development and implementation of a communication plan for government and non-government entities all over the country to raise awareness and increase knowledge about accessibility; c) </w:t>
      </w:r>
      <w:bookmarkStart w:id="9" w:name="_Hlk15748926"/>
      <w:r w:rsidRPr="001553BC">
        <w:rPr>
          <w:rFonts w:ascii="Calibri" w:hAnsi="Calibri" w:cs="MyriadPro-LightCond"/>
          <w:sz w:val="22"/>
          <w:szCs w:val="22"/>
        </w:rPr>
        <w:t xml:space="preserve">the development and implementation of local accessibility plans of actions </w:t>
      </w:r>
      <w:bookmarkEnd w:id="9"/>
      <w:r w:rsidRPr="001553BC">
        <w:rPr>
          <w:rFonts w:ascii="Calibri" w:hAnsi="Calibri" w:cs="MyriadPro-LightCond"/>
          <w:sz w:val="22"/>
          <w:szCs w:val="22"/>
        </w:rPr>
        <w:t>and the participatory monitoring of their implementation, d) the formal institution of initial and continuous training courses on accessibility standards and norms for in-duty and aspirant professionals of construction industry and other areas concerned by accessibility; and e) the organization of the 2</w:t>
      </w:r>
      <w:r w:rsidRPr="001553BC">
        <w:rPr>
          <w:rFonts w:ascii="Calibri" w:hAnsi="Calibri" w:cs="MyriadPro-LightCond"/>
          <w:sz w:val="22"/>
          <w:szCs w:val="22"/>
          <w:vertAlign w:val="superscript"/>
        </w:rPr>
        <w:t>nd</w:t>
      </w:r>
      <w:r w:rsidRPr="001553BC">
        <w:rPr>
          <w:rFonts w:ascii="Calibri" w:hAnsi="Calibri" w:cs="MyriadPro-LightCond"/>
          <w:sz w:val="22"/>
          <w:szCs w:val="22"/>
        </w:rPr>
        <w:t xml:space="preserve"> National Conference on Accessibility. </w:t>
      </w:r>
    </w:p>
    <w:p w14:paraId="790C0A2A" w14:textId="77777777" w:rsidR="001553BC" w:rsidRPr="001553BC" w:rsidRDefault="001553BC" w:rsidP="001553BC">
      <w:pPr>
        <w:autoSpaceDE w:val="0"/>
        <w:autoSpaceDN w:val="0"/>
        <w:adjustRightInd w:val="0"/>
        <w:jc w:val="both"/>
        <w:rPr>
          <w:rFonts w:ascii="Calibri" w:hAnsi="Calibri" w:cs="MyriadPro-LightCond"/>
          <w:sz w:val="22"/>
          <w:szCs w:val="22"/>
        </w:rPr>
      </w:pPr>
    </w:p>
    <w:p w14:paraId="5DEEDDCC" w14:textId="77777777" w:rsidR="001553BC" w:rsidRPr="001553BC" w:rsidRDefault="001553BC" w:rsidP="001553BC">
      <w:pPr>
        <w:autoSpaceDE w:val="0"/>
        <w:autoSpaceDN w:val="0"/>
        <w:adjustRightInd w:val="0"/>
        <w:jc w:val="both"/>
        <w:rPr>
          <w:rFonts w:ascii="Calibri" w:hAnsi="Calibri" w:cs="MyriadPro-LightCond"/>
          <w:sz w:val="22"/>
          <w:szCs w:val="22"/>
        </w:rPr>
      </w:pPr>
      <w:r w:rsidRPr="001553BC">
        <w:rPr>
          <w:rFonts w:ascii="Calibri" w:hAnsi="Calibri" w:cs="MyriadPro-LightCond"/>
          <w:sz w:val="22"/>
          <w:szCs w:val="22"/>
        </w:rPr>
        <w:t xml:space="preserve">The IMWG under the coordination and guidance of the Ministry of Health and Social Protection translated these recommendations into a two-year Action Plan and engaged in its implementation. While the MHSP is fully committed to coordinate and guide the work under this Plan for successfully ensuring more accessible spaces and services for persons with disabilities, it is noticed a serious shortage of human capacities to fulfill this role. Hence, the MHSP requested the support of LNB </w:t>
      </w:r>
      <w:proofErr w:type="spellStart"/>
      <w:r w:rsidRPr="001553BC">
        <w:rPr>
          <w:rFonts w:ascii="Calibri" w:hAnsi="Calibri" w:cs="MyriadPro-LightCond"/>
          <w:sz w:val="22"/>
          <w:szCs w:val="22"/>
        </w:rPr>
        <w:t>programme</w:t>
      </w:r>
      <w:proofErr w:type="spellEnd"/>
      <w:r w:rsidRPr="001553BC">
        <w:rPr>
          <w:rFonts w:ascii="Calibri" w:hAnsi="Calibri" w:cs="MyriadPro-LightCond"/>
          <w:sz w:val="22"/>
          <w:szCs w:val="22"/>
        </w:rPr>
        <w:t>.</w:t>
      </w:r>
    </w:p>
    <w:p w14:paraId="2FBFD4B8" w14:textId="77777777" w:rsidR="001553BC" w:rsidRPr="001553BC" w:rsidRDefault="001553BC" w:rsidP="001553BC">
      <w:pPr>
        <w:autoSpaceDE w:val="0"/>
        <w:autoSpaceDN w:val="0"/>
        <w:adjustRightInd w:val="0"/>
        <w:jc w:val="both"/>
        <w:rPr>
          <w:rFonts w:ascii="Calibri" w:hAnsi="Calibri" w:cs="MyriadPro-LightCond"/>
          <w:sz w:val="22"/>
          <w:szCs w:val="22"/>
        </w:rPr>
      </w:pPr>
    </w:p>
    <w:p w14:paraId="6D50691D" w14:textId="77777777" w:rsidR="001553BC" w:rsidRPr="001553BC" w:rsidRDefault="001553BC" w:rsidP="001553BC">
      <w:pPr>
        <w:autoSpaceDE w:val="0"/>
        <w:autoSpaceDN w:val="0"/>
        <w:adjustRightInd w:val="0"/>
        <w:jc w:val="both"/>
        <w:rPr>
          <w:rFonts w:ascii="Calibri" w:eastAsia="Calibri" w:hAnsi="Calibri" w:cs="MyriadPro-LightCond"/>
          <w:sz w:val="22"/>
          <w:szCs w:val="22"/>
          <w:lang w:val="en-GB"/>
        </w:rPr>
      </w:pPr>
      <w:r w:rsidRPr="001553BC">
        <w:rPr>
          <w:rFonts w:ascii="Calibri" w:hAnsi="Calibri" w:cs="MyriadPro-LightCond"/>
          <w:sz w:val="22"/>
          <w:szCs w:val="22"/>
        </w:rPr>
        <w:t xml:space="preserve">Therefore, UNDP is </w:t>
      </w:r>
      <w:r w:rsidRPr="001553BC">
        <w:rPr>
          <w:rFonts w:ascii="Calibri" w:eastAsia="Calibri" w:hAnsi="Calibri" w:cs="MyriadPro-LightCond"/>
          <w:sz w:val="22"/>
          <w:szCs w:val="22"/>
          <w:lang w:val="en-GB"/>
        </w:rPr>
        <w:t>seeking to recruit a professional Service Provider (a local NGO) to assist MHSP in implementing the actions recommended by the 1</w:t>
      </w:r>
      <w:r w:rsidRPr="001553BC">
        <w:rPr>
          <w:rFonts w:ascii="Calibri" w:eastAsia="Calibri" w:hAnsi="Calibri" w:cs="MyriadPro-LightCond"/>
          <w:sz w:val="22"/>
          <w:szCs w:val="22"/>
          <w:vertAlign w:val="superscript"/>
          <w:lang w:val="en-GB"/>
        </w:rPr>
        <w:t>st</w:t>
      </w:r>
      <w:r w:rsidRPr="001553BC">
        <w:rPr>
          <w:rFonts w:ascii="Calibri" w:eastAsia="Calibri" w:hAnsi="Calibri" w:cs="MyriadPro-LightCond"/>
          <w:sz w:val="22"/>
          <w:szCs w:val="22"/>
          <w:lang w:val="en-GB"/>
        </w:rPr>
        <w:t xml:space="preserve"> National Conference on Accessibility held in the framework of the Government’s initiative for 2019-2021 Accessibility Years. </w:t>
      </w:r>
    </w:p>
    <w:p w14:paraId="40DD684F" w14:textId="77777777" w:rsidR="001553BC" w:rsidRPr="001553BC" w:rsidRDefault="001553BC" w:rsidP="001553BC">
      <w:pPr>
        <w:autoSpaceDE w:val="0"/>
        <w:autoSpaceDN w:val="0"/>
        <w:adjustRightInd w:val="0"/>
        <w:jc w:val="both"/>
        <w:rPr>
          <w:rFonts w:ascii="Calibri" w:eastAsia="Calibri" w:hAnsi="Calibri" w:cs="MyriadPro-LightCond"/>
          <w:sz w:val="22"/>
          <w:szCs w:val="22"/>
          <w:lang w:val="en-GB"/>
        </w:rPr>
      </w:pPr>
    </w:p>
    <w:p w14:paraId="08F77266" w14:textId="77777777" w:rsidR="001553BC" w:rsidRPr="001553BC" w:rsidRDefault="001553BC" w:rsidP="001553BC">
      <w:pPr>
        <w:autoSpaceDE w:val="0"/>
        <w:autoSpaceDN w:val="0"/>
        <w:adjustRightInd w:val="0"/>
        <w:jc w:val="both"/>
        <w:rPr>
          <w:rFonts w:ascii="Calibri" w:eastAsia="Calibri" w:hAnsi="Calibri"/>
          <w:sz w:val="22"/>
          <w:szCs w:val="22"/>
          <w:lang w:val="en"/>
        </w:rPr>
      </w:pPr>
      <w:r w:rsidRPr="001553BC">
        <w:rPr>
          <w:rFonts w:ascii="Calibri" w:eastAsia="Calibri" w:hAnsi="Calibri" w:cs="MyriadPro-LightCond"/>
          <w:sz w:val="22"/>
          <w:szCs w:val="22"/>
          <w:lang w:val="en-GB"/>
        </w:rPr>
        <w:t>The overall goal of this assignment is to ensure that the members of the Inter-Ministerial Working Group f</w:t>
      </w:r>
      <w:r w:rsidRPr="001553BC">
        <w:rPr>
          <w:rFonts w:ascii="Calibri" w:eastAsia="Calibri" w:hAnsi="Calibri" w:cs="Calibri"/>
          <w:sz w:val="22"/>
          <w:szCs w:val="22"/>
        </w:rPr>
        <w:t xml:space="preserve">or “An accessible environment for all” are well coordinated and guided to successfully implement, monitor and report on the Two-year Plan of Action for Accessibility contributing to removal of barriers for persons with disabilities, hence to their social inclusion in the life of the country. </w:t>
      </w:r>
    </w:p>
    <w:p w14:paraId="17EC626A" w14:textId="77777777" w:rsidR="001553BC" w:rsidRPr="001553BC" w:rsidRDefault="001553BC" w:rsidP="001553BC">
      <w:pPr>
        <w:autoSpaceDE w:val="0"/>
        <w:autoSpaceDN w:val="0"/>
        <w:adjustRightInd w:val="0"/>
        <w:jc w:val="both"/>
        <w:rPr>
          <w:rFonts w:ascii="Calibri" w:hAnsi="Calibri" w:cs="MyriadPro-LightCond"/>
          <w:sz w:val="22"/>
          <w:szCs w:val="22"/>
          <w:lang w:val="en"/>
        </w:rPr>
      </w:pPr>
    </w:p>
    <w:p w14:paraId="62882830" w14:textId="77777777" w:rsidR="001553BC" w:rsidRPr="001553BC" w:rsidRDefault="001553BC" w:rsidP="001553BC">
      <w:pPr>
        <w:rPr>
          <w:rFonts w:ascii="Calibri" w:hAnsi="Calibri"/>
          <w:sz w:val="22"/>
          <w:szCs w:val="22"/>
        </w:rPr>
      </w:pPr>
    </w:p>
    <w:p w14:paraId="1C7AB5AC" w14:textId="77777777" w:rsidR="001553BC" w:rsidRPr="001553BC" w:rsidRDefault="001553BC" w:rsidP="001553BC">
      <w:pPr>
        <w:jc w:val="both"/>
        <w:rPr>
          <w:rFonts w:ascii="Calibri" w:hAnsi="Calibri"/>
          <w:b/>
          <w:bCs/>
          <w:sz w:val="22"/>
          <w:szCs w:val="22"/>
          <w:lang w:val="en-AU"/>
        </w:rPr>
      </w:pPr>
      <w:r w:rsidRPr="001553BC">
        <w:rPr>
          <w:rFonts w:ascii="Calibri" w:hAnsi="Calibri"/>
          <w:b/>
          <w:bCs/>
          <w:sz w:val="22"/>
          <w:szCs w:val="22"/>
          <w:lang w:val="en-AU"/>
        </w:rPr>
        <w:lastRenderedPageBreak/>
        <w:t>3. Scope of Work and Methodology</w:t>
      </w:r>
    </w:p>
    <w:p w14:paraId="2A98411B" w14:textId="77777777" w:rsidR="001553BC" w:rsidRPr="001553BC" w:rsidRDefault="001553BC" w:rsidP="001553BC">
      <w:pPr>
        <w:jc w:val="both"/>
        <w:rPr>
          <w:rFonts w:ascii="Calibri" w:hAnsi="Calibri"/>
          <w:sz w:val="22"/>
          <w:szCs w:val="22"/>
          <w:lang w:val="en-AU"/>
        </w:rPr>
      </w:pPr>
    </w:p>
    <w:p w14:paraId="2E067670" w14:textId="77777777" w:rsidR="001553BC" w:rsidRPr="001553BC" w:rsidRDefault="001553BC" w:rsidP="001553BC">
      <w:pPr>
        <w:tabs>
          <w:tab w:val="left" w:pos="360"/>
        </w:tabs>
        <w:jc w:val="both"/>
        <w:rPr>
          <w:rFonts w:ascii="Calibri" w:hAnsi="Calibri"/>
          <w:sz w:val="22"/>
          <w:szCs w:val="22"/>
          <w:lang w:eastAsia="ru-RU"/>
        </w:rPr>
      </w:pPr>
      <w:r w:rsidRPr="001553BC">
        <w:rPr>
          <w:rFonts w:ascii="Calibri" w:hAnsi="Calibri"/>
          <w:sz w:val="22"/>
          <w:szCs w:val="22"/>
          <w:lang w:eastAsia="ru-RU"/>
        </w:rPr>
        <w:t xml:space="preserve">The Service Provider’s team of experts will </w:t>
      </w:r>
      <w:proofErr w:type="gramStart"/>
      <w:r w:rsidRPr="001553BC">
        <w:rPr>
          <w:rFonts w:ascii="Calibri" w:hAnsi="Calibri"/>
          <w:sz w:val="22"/>
          <w:szCs w:val="22"/>
          <w:lang w:eastAsia="ru-RU"/>
        </w:rPr>
        <w:t>be in charge of</w:t>
      </w:r>
      <w:proofErr w:type="gramEnd"/>
      <w:r w:rsidRPr="001553BC">
        <w:rPr>
          <w:rFonts w:ascii="Calibri" w:hAnsi="Calibri"/>
          <w:sz w:val="22"/>
          <w:szCs w:val="22"/>
          <w:lang w:eastAsia="ru-RU"/>
        </w:rPr>
        <w:t>:</w:t>
      </w:r>
    </w:p>
    <w:p w14:paraId="48FA610E" w14:textId="77777777" w:rsidR="001553BC" w:rsidRPr="001553BC" w:rsidRDefault="001553BC" w:rsidP="001553BC">
      <w:pPr>
        <w:tabs>
          <w:tab w:val="left" w:pos="360"/>
        </w:tabs>
        <w:jc w:val="both"/>
        <w:rPr>
          <w:rFonts w:ascii="Calibri" w:hAnsi="Calibri"/>
          <w:sz w:val="22"/>
          <w:szCs w:val="22"/>
          <w:lang w:eastAsia="ru-RU"/>
        </w:rPr>
      </w:pPr>
    </w:p>
    <w:p w14:paraId="486A4308" w14:textId="77777777" w:rsidR="001553BC" w:rsidRPr="001553BC" w:rsidRDefault="001553BC" w:rsidP="00E5713E">
      <w:pPr>
        <w:numPr>
          <w:ilvl w:val="0"/>
          <w:numId w:val="10"/>
        </w:numPr>
        <w:tabs>
          <w:tab w:val="left" w:pos="360"/>
        </w:tabs>
        <w:spacing w:after="160" w:line="259" w:lineRule="auto"/>
        <w:contextualSpacing/>
        <w:jc w:val="both"/>
        <w:rPr>
          <w:rFonts w:ascii="Calibri" w:hAnsi="Calibri"/>
          <w:sz w:val="22"/>
          <w:szCs w:val="22"/>
          <w:lang w:eastAsia="ru-RU"/>
        </w:rPr>
      </w:pPr>
      <w:r w:rsidRPr="001553BC">
        <w:rPr>
          <w:rFonts w:ascii="Calibri" w:hAnsi="Calibri"/>
          <w:sz w:val="22"/>
          <w:szCs w:val="22"/>
          <w:lang w:eastAsia="ru-RU"/>
        </w:rPr>
        <w:t xml:space="preserve">Supporting the </w:t>
      </w:r>
      <w:proofErr w:type="spellStart"/>
      <w:r w:rsidRPr="001553BC">
        <w:rPr>
          <w:rFonts w:ascii="Calibri" w:hAnsi="Calibri"/>
          <w:sz w:val="22"/>
          <w:szCs w:val="22"/>
          <w:lang w:eastAsia="ru-RU"/>
        </w:rPr>
        <w:t>MoHSP</w:t>
      </w:r>
      <w:proofErr w:type="spellEnd"/>
      <w:r w:rsidRPr="001553BC">
        <w:rPr>
          <w:rFonts w:ascii="Calibri" w:hAnsi="Calibri"/>
          <w:sz w:val="22"/>
          <w:szCs w:val="22"/>
          <w:lang w:eastAsia="ru-RU"/>
        </w:rPr>
        <w:t xml:space="preserve"> to further detail the actions of the plan with specific activities, responsible institutions, indicators and timeline;</w:t>
      </w:r>
    </w:p>
    <w:p w14:paraId="2F9A67CB" w14:textId="77777777" w:rsidR="001553BC" w:rsidRPr="001553BC" w:rsidRDefault="001553BC" w:rsidP="00E5713E">
      <w:pPr>
        <w:numPr>
          <w:ilvl w:val="0"/>
          <w:numId w:val="10"/>
        </w:numPr>
        <w:tabs>
          <w:tab w:val="left" w:pos="360"/>
        </w:tabs>
        <w:spacing w:after="160" w:line="259" w:lineRule="auto"/>
        <w:contextualSpacing/>
        <w:jc w:val="both"/>
        <w:rPr>
          <w:rFonts w:ascii="Calibri" w:hAnsi="Calibri"/>
          <w:sz w:val="22"/>
          <w:szCs w:val="22"/>
          <w:lang w:eastAsia="ru-RU"/>
        </w:rPr>
      </w:pPr>
      <w:r w:rsidRPr="001553BC">
        <w:rPr>
          <w:rFonts w:ascii="Calibri" w:hAnsi="Calibri"/>
          <w:sz w:val="22"/>
          <w:szCs w:val="22"/>
          <w:lang w:eastAsia="ru-RU"/>
        </w:rPr>
        <w:t xml:space="preserve">Coordinating, in close cooperation with the MHSP, the work of the IMWG members on collecting from their line ministries or institutions, proposals for changes to the existing accessibility legislation, standards and regulations as well as on initiating and progressing with the related drafting processes; </w:t>
      </w:r>
    </w:p>
    <w:p w14:paraId="518CA113" w14:textId="77777777" w:rsidR="001553BC" w:rsidRPr="001553BC" w:rsidRDefault="001553BC" w:rsidP="00E5713E">
      <w:pPr>
        <w:numPr>
          <w:ilvl w:val="0"/>
          <w:numId w:val="10"/>
        </w:numPr>
        <w:tabs>
          <w:tab w:val="left" w:pos="360"/>
        </w:tabs>
        <w:spacing w:after="160" w:line="259" w:lineRule="auto"/>
        <w:contextualSpacing/>
        <w:jc w:val="both"/>
        <w:rPr>
          <w:rFonts w:ascii="Calibri" w:hAnsi="Calibri"/>
          <w:sz w:val="22"/>
          <w:szCs w:val="22"/>
          <w:lang w:eastAsia="ru-RU"/>
        </w:rPr>
      </w:pPr>
      <w:r w:rsidRPr="001553BC">
        <w:rPr>
          <w:rFonts w:ascii="Calibri" w:hAnsi="Calibri"/>
          <w:sz w:val="22"/>
          <w:szCs w:val="22"/>
          <w:lang w:eastAsia="ru-RU"/>
        </w:rPr>
        <w:t xml:space="preserve">Assisting Permet (small size), </w:t>
      </w:r>
      <w:proofErr w:type="spellStart"/>
      <w:r w:rsidRPr="001553BC">
        <w:rPr>
          <w:rFonts w:ascii="Calibri" w:hAnsi="Calibri"/>
          <w:sz w:val="22"/>
          <w:szCs w:val="22"/>
          <w:lang w:eastAsia="ru-RU"/>
        </w:rPr>
        <w:t>Pogradec</w:t>
      </w:r>
      <w:proofErr w:type="spellEnd"/>
      <w:r w:rsidRPr="001553BC">
        <w:rPr>
          <w:rFonts w:ascii="Calibri" w:hAnsi="Calibri"/>
          <w:sz w:val="22"/>
          <w:szCs w:val="22"/>
          <w:lang w:eastAsia="ru-RU"/>
        </w:rPr>
        <w:t xml:space="preserve"> (medium size) and </w:t>
      </w:r>
      <w:proofErr w:type="spellStart"/>
      <w:r w:rsidRPr="001553BC">
        <w:rPr>
          <w:rFonts w:ascii="Calibri" w:hAnsi="Calibri"/>
          <w:sz w:val="22"/>
          <w:szCs w:val="22"/>
          <w:lang w:eastAsia="ru-RU"/>
        </w:rPr>
        <w:t>Lezha</w:t>
      </w:r>
      <w:proofErr w:type="spellEnd"/>
      <w:r w:rsidRPr="001553BC">
        <w:rPr>
          <w:rFonts w:ascii="Calibri" w:hAnsi="Calibri"/>
          <w:sz w:val="22"/>
          <w:szCs w:val="22"/>
          <w:lang w:eastAsia="ru-RU"/>
        </w:rPr>
        <w:t xml:space="preserve"> (big size) municipalities to analyze the accessibility situation of public spaces and buildings in their respective territories and develop bi-annual </w:t>
      </w:r>
      <w:r w:rsidR="00C80E2E" w:rsidRPr="001553BC">
        <w:rPr>
          <w:rFonts w:ascii="Calibri" w:hAnsi="Calibri"/>
          <w:sz w:val="22"/>
          <w:szCs w:val="22"/>
          <w:lang w:eastAsia="ru-RU"/>
        </w:rPr>
        <w:t xml:space="preserve">local </w:t>
      </w:r>
      <w:r w:rsidRPr="001553BC">
        <w:rPr>
          <w:rFonts w:ascii="Calibri" w:hAnsi="Calibri"/>
          <w:sz w:val="22"/>
          <w:szCs w:val="22"/>
          <w:lang w:eastAsia="ru-RU"/>
        </w:rPr>
        <w:t>accessibility action plans through a participatory process;</w:t>
      </w:r>
    </w:p>
    <w:p w14:paraId="1B0C36F0" w14:textId="77777777" w:rsidR="001553BC" w:rsidRPr="001553BC" w:rsidRDefault="001553BC" w:rsidP="00E5713E">
      <w:pPr>
        <w:numPr>
          <w:ilvl w:val="0"/>
          <w:numId w:val="10"/>
        </w:numPr>
        <w:tabs>
          <w:tab w:val="left" w:pos="360"/>
        </w:tabs>
        <w:spacing w:after="160" w:line="259" w:lineRule="auto"/>
        <w:contextualSpacing/>
        <w:jc w:val="both"/>
        <w:rPr>
          <w:rFonts w:ascii="Calibri" w:hAnsi="Calibri"/>
          <w:sz w:val="22"/>
          <w:szCs w:val="22"/>
          <w:lang w:eastAsia="ru-RU"/>
        </w:rPr>
      </w:pPr>
      <w:proofErr w:type="spellStart"/>
      <w:r w:rsidRPr="001553BC">
        <w:rPr>
          <w:rFonts w:ascii="Calibri" w:hAnsi="Calibri"/>
          <w:iCs/>
          <w:sz w:val="22"/>
          <w:szCs w:val="22"/>
          <w:lang w:eastAsia="x-none"/>
        </w:rPr>
        <w:t>Organising</w:t>
      </w:r>
      <w:proofErr w:type="spellEnd"/>
      <w:r w:rsidRPr="001553BC">
        <w:rPr>
          <w:rFonts w:ascii="Calibri" w:hAnsi="Calibri"/>
          <w:iCs/>
          <w:sz w:val="22"/>
          <w:szCs w:val="22"/>
          <w:lang w:eastAsia="x-none"/>
        </w:rPr>
        <w:t xml:space="preserve">, in cooperation with the selected municipalities and the </w:t>
      </w:r>
      <w:proofErr w:type="spellStart"/>
      <w:r w:rsidRPr="001553BC">
        <w:rPr>
          <w:rFonts w:ascii="Calibri" w:hAnsi="Calibri"/>
          <w:iCs/>
          <w:sz w:val="22"/>
          <w:szCs w:val="22"/>
          <w:lang w:eastAsia="x-none"/>
        </w:rPr>
        <w:t>MoHSP</w:t>
      </w:r>
      <w:proofErr w:type="spellEnd"/>
      <w:r w:rsidRPr="001553BC">
        <w:rPr>
          <w:rFonts w:ascii="Calibri" w:hAnsi="Calibri"/>
          <w:iCs/>
          <w:sz w:val="22"/>
          <w:szCs w:val="22"/>
          <w:lang w:eastAsia="x-none"/>
        </w:rPr>
        <w:t>, a</w:t>
      </w:r>
      <w:r w:rsidRPr="001553BC">
        <w:rPr>
          <w:rFonts w:ascii="Calibri" w:hAnsi="Calibri"/>
          <w:iCs/>
          <w:sz w:val="22"/>
          <w:szCs w:val="22"/>
          <w:lang w:val="x-none" w:eastAsia="x-none"/>
        </w:rPr>
        <w:t xml:space="preserve">n </w:t>
      </w:r>
      <w:r w:rsidRPr="001553BC">
        <w:rPr>
          <w:rFonts w:ascii="Calibri" w:hAnsi="Calibri"/>
          <w:iCs/>
          <w:sz w:val="22"/>
          <w:szCs w:val="22"/>
          <w:lang w:eastAsia="x-none"/>
        </w:rPr>
        <w:t>event</w:t>
      </w:r>
      <w:r w:rsidRPr="001553BC">
        <w:rPr>
          <w:rFonts w:ascii="Calibri" w:hAnsi="Calibri"/>
          <w:iCs/>
          <w:sz w:val="22"/>
          <w:szCs w:val="22"/>
          <w:lang w:val="x-none" w:eastAsia="x-none"/>
        </w:rPr>
        <w:t xml:space="preserve"> to </w:t>
      </w:r>
      <w:r w:rsidRPr="001553BC">
        <w:rPr>
          <w:rFonts w:ascii="Calibri" w:hAnsi="Calibri"/>
          <w:iCs/>
          <w:sz w:val="22"/>
          <w:szCs w:val="22"/>
          <w:lang w:eastAsia="x-none"/>
        </w:rPr>
        <w:t>launch</w:t>
      </w:r>
      <w:r w:rsidRPr="001553BC">
        <w:rPr>
          <w:rFonts w:ascii="Calibri" w:hAnsi="Calibri"/>
          <w:iCs/>
          <w:sz w:val="22"/>
          <w:szCs w:val="22"/>
          <w:lang w:val="x-none" w:eastAsia="x-none"/>
        </w:rPr>
        <w:t xml:space="preserve"> the </w:t>
      </w:r>
      <w:r w:rsidRPr="001553BC">
        <w:rPr>
          <w:rFonts w:ascii="Calibri" w:hAnsi="Calibri"/>
          <w:iCs/>
          <w:sz w:val="22"/>
          <w:szCs w:val="22"/>
          <w:lang w:eastAsia="x-none"/>
        </w:rPr>
        <w:t>local accessibility</w:t>
      </w:r>
      <w:r w:rsidRPr="001553BC">
        <w:rPr>
          <w:rFonts w:ascii="Calibri" w:hAnsi="Calibri"/>
          <w:iCs/>
          <w:sz w:val="22"/>
          <w:szCs w:val="22"/>
          <w:lang w:val="x-none" w:eastAsia="x-none"/>
        </w:rPr>
        <w:t xml:space="preserve"> action plans</w:t>
      </w:r>
      <w:r w:rsidRPr="001553BC">
        <w:rPr>
          <w:rFonts w:ascii="Calibri" w:hAnsi="Calibri"/>
          <w:iCs/>
          <w:sz w:val="22"/>
          <w:szCs w:val="22"/>
          <w:lang w:eastAsia="x-none"/>
        </w:rPr>
        <w:t>;</w:t>
      </w:r>
    </w:p>
    <w:p w14:paraId="3EA45148" w14:textId="77777777" w:rsidR="001553BC" w:rsidRPr="001553BC" w:rsidRDefault="001553BC" w:rsidP="00E5713E">
      <w:pPr>
        <w:numPr>
          <w:ilvl w:val="0"/>
          <w:numId w:val="10"/>
        </w:numPr>
        <w:tabs>
          <w:tab w:val="left" w:pos="360"/>
        </w:tabs>
        <w:spacing w:after="160" w:line="259" w:lineRule="auto"/>
        <w:contextualSpacing/>
        <w:jc w:val="both"/>
        <w:rPr>
          <w:rFonts w:ascii="Calibri" w:hAnsi="Calibri"/>
          <w:sz w:val="22"/>
          <w:szCs w:val="22"/>
          <w:lang w:eastAsia="ru-RU"/>
        </w:rPr>
      </w:pPr>
      <w:r w:rsidRPr="001553BC">
        <w:rPr>
          <w:rFonts w:ascii="Calibri" w:hAnsi="Calibri"/>
          <w:sz w:val="22"/>
          <w:szCs w:val="22"/>
          <w:lang w:eastAsia="ru-RU"/>
        </w:rPr>
        <w:t xml:space="preserve">Establishing, in the three selected municipalities, local stakeholders’ networks, capacitated through info days and mentoring, to design and develop awareness raising activities for local government institutions, civil society including organizations of persons with disabilities, professionals of both construction industry and information technology, businesses and the large public, as well as to monitor, evaluate and report on the implementation of the </w:t>
      </w:r>
      <w:r w:rsidR="00C80E2E" w:rsidRPr="001553BC">
        <w:rPr>
          <w:rFonts w:ascii="Calibri" w:hAnsi="Calibri"/>
          <w:sz w:val="22"/>
          <w:szCs w:val="22"/>
          <w:lang w:eastAsia="ru-RU"/>
        </w:rPr>
        <w:t xml:space="preserve">local </w:t>
      </w:r>
      <w:r w:rsidRPr="001553BC">
        <w:rPr>
          <w:rFonts w:ascii="Calibri" w:hAnsi="Calibri"/>
          <w:sz w:val="22"/>
          <w:szCs w:val="22"/>
          <w:lang w:eastAsia="ru-RU"/>
        </w:rPr>
        <w:t>accessibility action plans;</w:t>
      </w:r>
    </w:p>
    <w:p w14:paraId="40CF048F" w14:textId="77777777" w:rsidR="001553BC" w:rsidRPr="001553BC" w:rsidRDefault="001553BC" w:rsidP="00E5713E">
      <w:pPr>
        <w:numPr>
          <w:ilvl w:val="0"/>
          <w:numId w:val="10"/>
        </w:numPr>
        <w:tabs>
          <w:tab w:val="left" w:pos="360"/>
        </w:tabs>
        <w:spacing w:after="160" w:line="259" w:lineRule="auto"/>
        <w:contextualSpacing/>
        <w:jc w:val="both"/>
        <w:rPr>
          <w:rFonts w:ascii="Calibri" w:hAnsi="Calibri"/>
          <w:sz w:val="22"/>
          <w:szCs w:val="22"/>
          <w:lang w:eastAsia="ru-RU"/>
        </w:rPr>
      </w:pPr>
      <w:r w:rsidRPr="001553BC">
        <w:rPr>
          <w:rFonts w:ascii="Calibri" w:hAnsi="Calibri"/>
          <w:sz w:val="22"/>
          <w:szCs w:val="22"/>
          <w:lang w:eastAsia="ru-RU"/>
        </w:rPr>
        <w:t xml:space="preserve">Supporting, in each of the three selected municipalities, the local stakeholders’ network to produce and broadcast a TV spot promoting accessibility issues; </w:t>
      </w:r>
    </w:p>
    <w:p w14:paraId="60EEADC6" w14:textId="77777777" w:rsidR="001553BC" w:rsidRPr="001553BC" w:rsidRDefault="001553BC" w:rsidP="00E5713E">
      <w:pPr>
        <w:numPr>
          <w:ilvl w:val="0"/>
          <w:numId w:val="10"/>
        </w:numPr>
        <w:tabs>
          <w:tab w:val="left" w:pos="360"/>
        </w:tabs>
        <w:spacing w:after="160" w:line="259" w:lineRule="auto"/>
        <w:contextualSpacing/>
        <w:jc w:val="both"/>
        <w:rPr>
          <w:rFonts w:ascii="Calibri" w:hAnsi="Calibri"/>
          <w:sz w:val="22"/>
          <w:szCs w:val="22"/>
          <w:lang w:eastAsia="ru-RU"/>
        </w:rPr>
      </w:pPr>
      <w:r w:rsidRPr="001553BC">
        <w:rPr>
          <w:rFonts w:ascii="Calibri" w:hAnsi="Calibri"/>
          <w:sz w:val="22"/>
          <w:szCs w:val="22"/>
          <w:lang w:eastAsia="ru-RU"/>
        </w:rPr>
        <w:t xml:space="preserve">Supporting, in each of the three selected municipalities, the local stakeholders’ network to monitor the implementation of the bi-annual local accessibility plan and prepare the two first semi-annual reports including recommendations for changes to the existing accessibility-related practices or policy, legislation and regulatory frameworks;     </w:t>
      </w:r>
    </w:p>
    <w:p w14:paraId="3F8D7E3D" w14:textId="77777777" w:rsidR="001553BC" w:rsidRPr="001553BC" w:rsidRDefault="001553BC" w:rsidP="00E5713E">
      <w:pPr>
        <w:numPr>
          <w:ilvl w:val="0"/>
          <w:numId w:val="10"/>
        </w:numPr>
        <w:tabs>
          <w:tab w:val="left" w:pos="360"/>
        </w:tabs>
        <w:spacing w:after="160" w:line="259" w:lineRule="auto"/>
        <w:contextualSpacing/>
        <w:jc w:val="both"/>
        <w:rPr>
          <w:rFonts w:ascii="Calibri" w:hAnsi="Calibri"/>
          <w:sz w:val="22"/>
          <w:szCs w:val="22"/>
          <w:lang w:eastAsia="ru-RU"/>
        </w:rPr>
      </w:pPr>
      <w:r w:rsidRPr="001553BC">
        <w:rPr>
          <w:rFonts w:ascii="Calibri" w:hAnsi="Calibri"/>
          <w:sz w:val="22"/>
          <w:szCs w:val="22"/>
          <w:lang w:eastAsia="ru-RU"/>
        </w:rPr>
        <w:t xml:space="preserve">Supporting the </w:t>
      </w:r>
      <w:proofErr w:type="spellStart"/>
      <w:r w:rsidRPr="001553BC">
        <w:rPr>
          <w:rFonts w:ascii="Calibri" w:hAnsi="Calibri"/>
          <w:sz w:val="22"/>
          <w:szCs w:val="22"/>
          <w:lang w:eastAsia="ru-RU"/>
        </w:rPr>
        <w:t>MoHSP</w:t>
      </w:r>
      <w:proofErr w:type="spellEnd"/>
      <w:r w:rsidRPr="001553BC">
        <w:rPr>
          <w:rFonts w:ascii="Calibri" w:hAnsi="Calibri"/>
          <w:sz w:val="22"/>
          <w:szCs w:val="22"/>
          <w:lang w:eastAsia="ru-RU"/>
        </w:rPr>
        <w:t xml:space="preserve"> with the preparatory work for the organization of the 2</w:t>
      </w:r>
      <w:r w:rsidRPr="001553BC">
        <w:rPr>
          <w:rFonts w:ascii="Calibri" w:hAnsi="Calibri"/>
          <w:sz w:val="22"/>
          <w:szCs w:val="22"/>
          <w:vertAlign w:val="superscript"/>
          <w:lang w:eastAsia="ru-RU"/>
        </w:rPr>
        <w:t>nd</w:t>
      </w:r>
      <w:r w:rsidRPr="001553BC">
        <w:rPr>
          <w:rFonts w:ascii="Calibri" w:hAnsi="Calibri"/>
          <w:sz w:val="22"/>
          <w:szCs w:val="22"/>
          <w:lang w:eastAsia="ru-RU"/>
        </w:rPr>
        <w:t xml:space="preserve"> National Conference on Accessibility;</w:t>
      </w:r>
    </w:p>
    <w:p w14:paraId="3230C6EC" w14:textId="77777777" w:rsidR="001553BC" w:rsidRPr="001553BC" w:rsidRDefault="001553BC" w:rsidP="00E5713E">
      <w:pPr>
        <w:numPr>
          <w:ilvl w:val="0"/>
          <w:numId w:val="10"/>
        </w:numPr>
        <w:tabs>
          <w:tab w:val="left" w:pos="360"/>
        </w:tabs>
        <w:spacing w:after="160" w:line="259" w:lineRule="auto"/>
        <w:contextualSpacing/>
        <w:jc w:val="both"/>
        <w:rPr>
          <w:rFonts w:ascii="Calibri" w:hAnsi="Calibri"/>
          <w:sz w:val="22"/>
          <w:szCs w:val="22"/>
          <w:lang w:eastAsia="ru-RU"/>
        </w:rPr>
      </w:pPr>
      <w:r w:rsidRPr="001553BC">
        <w:rPr>
          <w:rFonts w:ascii="Calibri" w:hAnsi="Calibri"/>
          <w:sz w:val="22"/>
          <w:szCs w:val="22"/>
          <w:lang w:eastAsia="ru-RU"/>
        </w:rPr>
        <w:t xml:space="preserve">Preparing the periodic assignment reports.  </w:t>
      </w:r>
    </w:p>
    <w:p w14:paraId="144C20A2" w14:textId="77777777" w:rsidR="001553BC" w:rsidRPr="001553BC" w:rsidRDefault="001553BC" w:rsidP="001553BC">
      <w:pPr>
        <w:tabs>
          <w:tab w:val="left" w:pos="360"/>
        </w:tabs>
        <w:jc w:val="both"/>
        <w:rPr>
          <w:rFonts w:ascii="Calibri" w:hAnsi="Calibri"/>
          <w:sz w:val="22"/>
          <w:szCs w:val="22"/>
          <w:lang w:eastAsia="ru-RU"/>
        </w:rPr>
      </w:pPr>
    </w:p>
    <w:p w14:paraId="478C929C" w14:textId="77777777" w:rsidR="001553BC" w:rsidRPr="001553BC" w:rsidRDefault="001553BC" w:rsidP="001553BC">
      <w:pPr>
        <w:autoSpaceDE w:val="0"/>
        <w:autoSpaceDN w:val="0"/>
        <w:adjustRightInd w:val="0"/>
        <w:jc w:val="both"/>
        <w:rPr>
          <w:rFonts w:ascii="Calibri" w:hAnsi="Calibri"/>
          <w:sz w:val="22"/>
          <w:szCs w:val="22"/>
        </w:rPr>
      </w:pPr>
      <w:r w:rsidRPr="001553BC">
        <w:rPr>
          <w:rFonts w:ascii="Calibri" w:hAnsi="Calibri"/>
          <w:sz w:val="22"/>
          <w:szCs w:val="22"/>
        </w:rPr>
        <w:t xml:space="preserve">The coordination of the work on legislation changes recommendations will highly depend on the capability to mobilize IMWG members to engage their institutions in quickly concluding and providing input on needed improvements. </w:t>
      </w:r>
    </w:p>
    <w:p w14:paraId="76E14781" w14:textId="77777777" w:rsidR="001553BC" w:rsidRPr="001553BC" w:rsidRDefault="001553BC" w:rsidP="001553BC">
      <w:pPr>
        <w:autoSpaceDE w:val="0"/>
        <w:autoSpaceDN w:val="0"/>
        <w:adjustRightInd w:val="0"/>
        <w:jc w:val="both"/>
        <w:rPr>
          <w:rFonts w:ascii="Calibri" w:hAnsi="Calibri"/>
          <w:sz w:val="22"/>
          <w:szCs w:val="22"/>
        </w:rPr>
      </w:pPr>
    </w:p>
    <w:p w14:paraId="3B812217" w14:textId="77777777" w:rsidR="001553BC" w:rsidRPr="001553BC" w:rsidRDefault="001553BC" w:rsidP="001553BC">
      <w:pPr>
        <w:widowControl w:val="0"/>
        <w:overflowPunct w:val="0"/>
        <w:adjustRightInd w:val="0"/>
        <w:jc w:val="both"/>
        <w:rPr>
          <w:rFonts w:ascii="Calibri" w:hAnsi="Calibri"/>
          <w:kern w:val="28"/>
          <w:sz w:val="22"/>
          <w:szCs w:val="22"/>
          <w:lang w:eastAsia="ru-RU"/>
        </w:rPr>
      </w:pPr>
      <w:r w:rsidRPr="001553BC">
        <w:rPr>
          <w:rFonts w:ascii="Calibri" w:hAnsi="Calibri"/>
          <w:kern w:val="28"/>
          <w:sz w:val="22"/>
          <w:szCs w:val="22"/>
          <w:lang w:val="x-none" w:eastAsia="x-none"/>
        </w:rPr>
        <w:t xml:space="preserve">The elaboration of </w:t>
      </w:r>
      <w:r w:rsidRPr="001553BC">
        <w:rPr>
          <w:rFonts w:ascii="Calibri" w:hAnsi="Calibri"/>
          <w:kern w:val="28"/>
          <w:sz w:val="22"/>
          <w:szCs w:val="22"/>
          <w:lang w:eastAsia="x-none"/>
        </w:rPr>
        <w:t xml:space="preserve">local accessibility </w:t>
      </w:r>
      <w:r w:rsidRPr="001553BC">
        <w:rPr>
          <w:rFonts w:ascii="Calibri" w:hAnsi="Calibri"/>
          <w:kern w:val="28"/>
          <w:sz w:val="22"/>
          <w:szCs w:val="22"/>
          <w:lang w:val="x-none" w:eastAsia="x-none"/>
        </w:rPr>
        <w:t xml:space="preserve">action plans will serve as guidance for all duty bearers at local level </w:t>
      </w:r>
      <w:r w:rsidRPr="001553BC">
        <w:rPr>
          <w:rFonts w:ascii="Calibri" w:hAnsi="Calibri"/>
          <w:kern w:val="28"/>
          <w:sz w:val="22"/>
          <w:szCs w:val="22"/>
          <w:lang w:eastAsia="x-none"/>
        </w:rPr>
        <w:t>to</w:t>
      </w:r>
      <w:r w:rsidRPr="001553BC">
        <w:rPr>
          <w:rFonts w:ascii="Calibri" w:hAnsi="Calibri"/>
          <w:kern w:val="28"/>
          <w:sz w:val="22"/>
          <w:szCs w:val="22"/>
          <w:lang w:val="x-none" w:eastAsia="x-none"/>
        </w:rPr>
        <w:t xml:space="preserve"> develop</w:t>
      </w:r>
      <w:r w:rsidRPr="001553BC">
        <w:rPr>
          <w:rFonts w:ascii="Calibri" w:hAnsi="Calibri"/>
          <w:kern w:val="28"/>
          <w:sz w:val="22"/>
          <w:szCs w:val="22"/>
          <w:lang w:eastAsia="x-none"/>
        </w:rPr>
        <w:t xml:space="preserve"> measures to remove various barriers </w:t>
      </w:r>
      <w:r w:rsidRPr="001553BC">
        <w:rPr>
          <w:rFonts w:ascii="Calibri" w:hAnsi="Calibri"/>
          <w:kern w:val="28"/>
          <w:sz w:val="22"/>
          <w:szCs w:val="22"/>
          <w:lang w:val="x-none" w:eastAsia="x-none"/>
        </w:rPr>
        <w:t>for persons with disabilities and mobiliz</w:t>
      </w:r>
      <w:r w:rsidRPr="001553BC">
        <w:rPr>
          <w:rFonts w:ascii="Calibri" w:hAnsi="Calibri"/>
          <w:kern w:val="28"/>
          <w:sz w:val="22"/>
          <w:szCs w:val="22"/>
          <w:lang w:eastAsia="x-none"/>
        </w:rPr>
        <w:t>e</w:t>
      </w:r>
      <w:r w:rsidRPr="001553BC">
        <w:rPr>
          <w:rFonts w:ascii="Calibri" w:hAnsi="Calibri"/>
          <w:kern w:val="28"/>
          <w:sz w:val="22"/>
          <w:szCs w:val="22"/>
          <w:lang w:val="x-none" w:eastAsia="x-none"/>
        </w:rPr>
        <w:t xml:space="preserve"> </w:t>
      </w:r>
      <w:r w:rsidRPr="001553BC">
        <w:rPr>
          <w:rFonts w:ascii="Calibri" w:hAnsi="Calibri"/>
          <w:kern w:val="28"/>
          <w:sz w:val="22"/>
          <w:szCs w:val="22"/>
          <w:lang w:eastAsia="x-none"/>
        </w:rPr>
        <w:t xml:space="preserve">the necessary </w:t>
      </w:r>
      <w:r w:rsidRPr="001553BC">
        <w:rPr>
          <w:rFonts w:ascii="Calibri" w:hAnsi="Calibri"/>
          <w:kern w:val="28"/>
          <w:sz w:val="22"/>
          <w:szCs w:val="22"/>
          <w:lang w:val="x-none" w:eastAsia="x-none"/>
        </w:rPr>
        <w:t>fund</w:t>
      </w:r>
      <w:r w:rsidRPr="001553BC">
        <w:rPr>
          <w:rFonts w:ascii="Calibri" w:hAnsi="Calibri"/>
          <w:kern w:val="28"/>
          <w:sz w:val="22"/>
          <w:szCs w:val="22"/>
          <w:lang w:eastAsia="x-none"/>
        </w:rPr>
        <w:t>s</w:t>
      </w:r>
      <w:r w:rsidRPr="001553BC">
        <w:rPr>
          <w:rFonts w:ascii="Calibri" w:hAnsi="Calibri"/>
          <w:kern w:val="28"/>
          <w:sz w:val="22"/>
          <w:szCs w:val="22"/>
          <w:lang w:val="x-none" w:eastAsia="x-none"/>
        </w:rPr>
        <w:t xml:space="preserve">. </w:t>
      </w:r>
      <w:r w:rsidRPr="001553BC">
        <w:rPr>
          <w:rFonts w:ascii="Calibri" w:hAnsi="Calibri"/>
          <w:kern w:val="28"/>
          <w:sz w:val="22"/>
          <w:szCs w:val="22"/>
          <w:lang w:val="x-none" w:eastAsia="ru-RU"/>
        </w:rPr>
        <w:t>A series of consultations should be held with key s</w:t>
      </w:r>
      <w:r w:rsidRPr="001553BC">
        <w:rPr>
          <w:rFonts w:ascii="Calibri" w:hAnsi="Calibri"/>
          <w:kern w:val="28"/>
          <w:sz w:val="22"/>
          <w:szCs w:val="22"/>
          <w:lang w:eastAsia="ru-RU"/>
        </w:rPr>
        <w:t>take</w:t>
      </w:r>
      <w:r w:rsidRPr="001553BC">
        <w:rPr>
          <w:rFonts w:ascii="Calibri" w:hAnsi="Calibri"/>
          <w:kern w:val="28"/>
          <w:sz w:val="22"/>
          <w:szCs w:val="22"/>
          <w:lang w:val="x-none" w:eastAsia="ru-RU"/>
        </w:rPr>
        <w:t xml:space="preserve">holders such as </w:t>
      </w:r>
      <w:r w:rsidRPr="001553BC">
        <w:rPr>
          <w:rFonts w:ascii="Calibri" w:hAnsi="Calibri"/>
          <w:kern w:val="28"/>
          <w:sz w:val="22"/>
          <w:szCs w:val="22"/>
          <w:lang w:eastAsia="ru-RU"/>
        </w:rPr>
        <w:t>municipal authorities</w:t>
      </w:r>
      <w:r w:rsidRPr="001553BC">
        <w:rPr>
          <w:rFonts w:ascii="Calibri" w:hAnsi="Calibri"/>
          <w:kern w:val="28"/>
          <w:sz w:val="22"/>
          <w:szCs w:val="22"/>
          <w:lang w:val="x-none" w:eastAsia="ru-RU"/>
        </w:rPr>
        <w:t xml:space="preserve">, </w:t>
      </w:r>
      <w:r w:rsidRPr="001553BC">
        <w:rPr>
          <w:rFonts w:ascii="Calibri" w:hAnsi="Calibri"/>
          <w:kern w:val="28"/>
          <w:sz w:val="22"/>
          <w:szCs w:val="22"/>
          <w:lang w:eastAsia="ru-RU"/>
        </w:rPr>
        <w:t xml:space="preserve">CSOs </w:t>
      </w:r>
      <w:r w:rsidRPr="001553BC">
        <w:rPr>
          <w:rFonts w:ascii="Calibri" w:hAnsi="Calibri"/>
          <w:kern w:val="28"/>
          <w:sz w:val="22"/>
          <w:szCs w:val="22"/>
          <w:lang w:val="x-none" w:eastAsia="ru-RU"/>
        </w:rPr>
        <w:t xml:space="preserve">or other institutions that have a vested interest. </w:t>
      </w:r>
      <w:r w:rsidRPr="001553BC">
        <w:rPr>
          <w:rFonts w:ascii="Calibri" w:hAnsi="Calibri"/>
          <w:kern w:val="28"/>
          <w:sz w:val="22"/>
          <w:szCs w:val="22"/>
          <w:lang w:eastAsia="ru-RU"/>
        </w:rPr>
        <w:t xml:space="preserve">The developed plans will serve as models for replication to other municipalities. </w:t>
      </w:r>
    </w:p>
    <w:p w14:paraId="64059A81" w14:textId="77777777" w:rsidR="001553BC" w:rsidRPr="001553BC" w:rsidRDefault="001553BC" w:rsidP="001553BC">
      <w:pPr>
        <w:autoSpaceDE w:val="0"/>
        <w:autoSpaceDN w:val="0"/>
        <w:adjustRightInd w:val="0"/>
        <w:jc w:val="both"/>
        <w:rPr>
          <w:rFonts w:ascii="Calibri" w:hAnsi="Calibri"/>
          <w:sz w:val="22"/>
          <w:szCs w:val="22"/>
        </w:rPr>
      </w:pPr>
    </w:p>
    <w:p w14:paraId="46053203" w14:textId="77777777" w:rsidR="001553BC" w:rsidRPr="001553BC" w:rsidRDefault="001553BC" w:rsidP="001553BC">
      <w:pPr>
        <w:autoSpaceDE w:val="0"/>
        <w:autoSpaceDN w:val="0"/>
        <w:adjustRightInd w:val="0"/>
        <w:jc w:val="both"/>
        <w:rPr>
          <w:rFonts w:ascii="Calibri" w:hAnsi="Calibri"/>
          <w:sz w:val="22"/>
          <w:szCs w:val="22"/>
        </w:rPr>
      </w:pPr>
      <w:r w:rsidRPr="001553BC">
        <w:rPr>
          <w:rFonts w:ascii="Calibri" w:hAnsi="Calibri"/>
          <w:sz w:val="22"/>
          <w:szCs w:val="22"/>
        </w:rPr>
        <w:t xml:space="preserve">An essential part of the assignment will be the creation of local networks involving a broad range of stakeholders, including persons with disabilities and their representatives </w:t>
      </w:r>
      <w:proofErr w:type="spellStart"/>
      <w:r w:rsidRPr="001553BC">
        <w:rPr>
          <w:rFonts w:ascii="Calibri" w:hAnsi="Calibri"/>
          <w:sz w:val="22"/>
          <w:szCs w:val="22"/>
        </w:rPr>
        <w:t>organisations</w:t>
      </w:r>
      <w:proofErr w:type="spellEnd"/>
      <w:r w:rsidRPr="001553BC">
        <w:rPr>
          <w:rFonts w:ascii="Calibri" w:hAnsi="Calibri"/>
          <w:sz w:val="22"/>
          <w:szCs w:val="22"/>
        </w:rPr>
        <w:t xml:space="preserve">, aiming to raise awareness on accessibility for officials, specialists, CSOs and businesses whose work and activity implies direct or indirect responsibilities for persons with disabilities and their life in the community and to participate at monitoring and reporting on the implementation of the local action plans and make accountable the duty bearers. </w:t>
      </w:r>
    </w:p>
    <w:p w14:paraId="505C6D30" w14:textId="77777777" w:rsidR="001553BC" w:rsidRPr="001553BC" w:rsidRDefault="001553BC" w:rsidP="001553BC">
      <w:pPr>
        <w:autoSpaceDE w:val="0"/>
        <w:autoSpaceDN w:val="0"/>
        <w:adjustRightInd w:val="0"/>
        <w:jc w:val="both"/>
        <w:rPr>
          <w:rFonts w:ascii="Calibri" w:hAnsi="Calibri"/>
          <w:sz w:val="22"/>
          <w:szCs w:val="22"/>
        </w:rPr>
      </w:pPr>
    </w:p>
    <w:p w14:paraId="04D5AAF3" w14:textId="77777777" w:rsidR="001553BC" w:rsidRPr="001553BC" w:rsidRDefault="001553BC" w:rsidP="001553BC">
      <w:pPr>
        <w:autoSpaceDE w:val="0"/>
        <w:autoSpaceDN w:val="0"/>
        <w:adjustRightInd w:val="0"/>
        <w:jc w:val="both"/>
        <w:rPr>
          <w:rFonts w:ascii="Calibri" w:hAnsi="Calibri"/>
          <w:sz w:val="22"/>
          <w:szCs w:val="22"/>
        </w:rPr>
      </w:pPr>
      <w:r w:rsidRPr="001553BC">
        <w:rPr>
          <w:rFonts w:ascii="Calibri" w:hAnsi="Calibri"/>
          <w:sz w:val="22"/>
          <w:szCs w:val="22"/>
        </w:rPr>
        <w:t xml:space="preserve">Building capacities of local accessibility networks’ members through info sessions and mentoring to enable them playing their role will constitute another important intervention of this assignment. The involvement of Disabled People’s </w:t>
      </w:r>
      <w:proofErr w:type="spellStart"/>
      <w:r w:rsidRPr="001553BC">
        <w:rPr>
          <w:rFonts w:ascii="Calibri" w:hAnsi="Calibri"/>
          <w:sz w:val="22"/>
          <w:szCs w:val="22"/>
        </w:rPr>
        <w:t>Organisations</w:t>
      </w:r>
      <w:proofErr w:type="spellEnd"/>
      <w:r w:rsidRPr="001553BC">
        <w:rPr>
          <w:rFonts w:ascii="Calibri" w:hAnsi="Calibri"/>
          <w:sz w:val="22"/>
          <w:szCs w:val="22"/>
        </w:rPr>
        <w:t xml:space="preserve"> in the capacity building activities and in the </w:t>
      </w:r>
      <w:proofErr w:type="gramStart"/>
      <w:r w:rsidRPr="001553BC">
        <w:rPr>
          <w:rFonts w:ascii="Calibri" w:hAnsi="Calibri"/>
          <w:sz w:val="22"/>
          <w:szCs w:val="22"/>
        </w:rPr>
        <w:t>monitoring</w:t>
      </w:r>
      <w:proofErr w:type="gramEnd"/>
      <w:r w:rsidRPr="001553BC">
        <w:rPr>
          <w:rFonts w:ascii="Calibri" w:hAnsi="Calibri"/>
          <w:sz w:val="22"/>
          <w:szCs w:val="22"/>
        </w:rPr>
        <w:t xml:space="preserve"> processes is crucial to ensure that the needs and the voice of the group are taken into consideration. Capacity building activities shall comprise the organization of two info sessions and ten days of mentoring in each of the three selected project sites. </w:t>
      </w:r>
    </w:p>
    <w:p w14:paraId="140BDDF5" w14:textId="77777777" w:rsidR="001553BC" w:rsidRPr="001553BC" w:rsidRDefault="001553BC" w:rsidP="001553BC">
      <w:pPr>
        <w:autoSpaceDE w:val="0"/>
        <w:autoSpaceDN w:val="0"/>
        <w:adjustRightInd w:val="0"/>
        <w:jc w:val="both"/>
        <w:rPr>
          <w:rFonts w:ascii="Calibri" w:hAnsi="Calibri"/>
          <w:sz w:val="22"/>
          <w:szCs w:val="22"/>
        </w:rPr>
      </w:pPr>
    </w:p>
    <w:p w14:paraId="264EC3E4" w14:textId="77777777" w:rsidR="001553BC" w:rsidRPr="001553BC" w:rsidRDefault="001553BC" w:rsidP="001553BC">
      <w:pPr>
        <w:jc w:val="both"/>
        <w:rPr>
          <w:rFonts w:ascii="Calibri" w:hAnsi="Calibri"/>
          <w:sz w:val="22"/>
          <w:szCs w:val="22"/>
        </w:rPr>
      </w:pPr>
      <w:r w:rsidRPr="001553BC">
        <w:rPr>
          <w:rFonts w:ascii="Calibri" w:hAnsi="Calibri"/>
          <w:sz w:val="22"/>
          <w:szCs w:val="22"/>
        </w:rPr>
        <w:t>The 2</w:t>
      </w:r>
      <w:r w:rsidRPr="001553BC">
        <w:rPr>
          <w:rFonts w:ascii="Calibri" w:hAnsi="Calibri"/>
          <w:sz w:val="22"/>
          <w:szCs w:val="22"/>
          <w:vertAlign w:val="superscript"/>
        </w:rPr>
        <w:t>nd</w:t>
      </w:r>
      <w:r w:rsidRPr="001553BC">
        <w:rPr>
          <w:rFonts w:ascii="Calibri" w:hAnsi="Calibri"/>
          <w:sz w:val="22"/>
          <w:szCs w:val="22"/>
        </w:rPr>
        <w:t xml:space="preserve"> National Accessibility Conference is expected to be organized by the </w:t>
      </w:r>
      <w:proofErr w:type="spellStart"/>
      <w:r w:rsidRPr="001553BC">
        <w:rPr>
          <w:rFonts w:ascii="Calibri" w:hAnsi="Calibri"/>
          <w:sz w:val="22"/>
          <w:szCs w:val="22"/>
        </w:rPr>
        <w:t>MoHSP</w:t>
      </w:r>
      <w:proofErr w:type="spellEnd"/>
      <w:r w:rsidRPr="001553BC">
        <w:rPr>
          <w:rFonts w:ascii="Calibri" w:hAnsi="Calibri"/>
          <w:sz w:val="22"/>
          <w:szCs w:val="22"/>
        </w:rPr>
        <w:t xml:space="preserve"> in May 2021 as a concluding event of the 2-year Accessibility Action Plan where the broad range of stakeholders involved in improving the accessibility situation for persons with disabilities in Albania will be able to show achievements and discuss challenges faced, lessons learned and the way forward. Under the present assignment, the Service Provider is requested to support the </w:t>
      </w:r>
      <w:proofErr w:type="spellStart"/>
      <w:r w:rsidRPr="001553BC">
        <w:rPr>
          <w:rFonts w:ascii="Calibri" w:hAnsi="Calibri"/>
          <w:sz w:val="22"/>
          <w:szCs w:val="22"/>
        </w:rPr>
        <w:t>MoHSP</w:t>
      </w:r>
      <w:proofErr w:type="spellEnd"/>
      <w:r w:rsidRPr="001553BC">
        <w:rPr>
          <w:rFonts w:ascii="Calibri" w:hAnsi="Calibri"/>
          <w:sz w:val="22"/>
          <w:szCs w:val="22"/>
        </w:rPr>
        <w:t xml:space="preserve"> with the preparation of the Conference works, including the organization of the IMWG preparatory meetings, the drafting of the </w:t>
      </w:r>
      <w:proofErr w:type="spellStart"/>
      <w:r w:rsidRPr="001553BC">
        <w:rPr>
          <w:rFonts w:ascii="Calibri" w:hAnsi="Calibri"/>
          <w:sz w:val="22"/>
          <w:szCs w:val="22"/>
        </w:rPr>
        <w:t>programme</w:t>
      </w:r>
      <w:proofErr w:type="spellEnd"/>
      <w:r w:rsidRPr="001553BC">
        <w:rPr>
          <w:rFonts w:ascii="Calibri" w:hAnsi="Calibri"/>
          <w:sz w:val="22"/>
          <w:szCs w:val="22"/>
        </w:rPr>
        <w:t xml:space="preserve"> and agenda and the identification of the participants/invitees.</w:t>
      </w:r>
    </w:p>
    <w:p w14:paraId="36BDCB09" w14:textId="77777777" w:rsidR="001553BC" w:rsidRPr="001553BC" w:rsidRDefault="001553BC" w:rsidP="001553BC">
      <w:pPr>
        <w:jc w:val="both"/>
        <w:rPr>
          <w:rFonts w:ascii="Calibri" w:hAnsi="Calibri"/>
          <w:sz w:val="22"/>
          <w:szCs w:val="22"/>
        </w:rPr>
      </w:pPr>
    </w:p>
    <w:p w14:paraId="2A22DD81" w14:textId="77777777" w:rsidR="001553BC" w:rsidRPr="001553BC" w:rsidRDefault="001553BC" w:rsidP="001553BC">
      <w:pPr>
        <w:jc w:val="both"/>
        <w:rPr>
          <w:rFonts w:ascii="Calibri" w:hAnsi="Calibri"/>
          <w:sz w:val="22"/>
          <w:szCs w:val="22"/>
        </w:rPr>
      </w:pPr>
      <w:r w:rsidRPr="001553BC">
        <w:rPr>
          <w:rFonts w:ascii="Calibri" w:hAnsi="Calibri"/>
          <w:sz w:val="22"/>
          <w:szCs w:val="22"/>
        </w:rPr>
        <w:t>The assignment implies also logistic arrangements for the capacity building activities and, as appropriate, the accommodation of persons with disabilities’ needs for accessibility.</w:t>
      </w:r>
    </w:p>
    <w:p w14:paraId="16987169" w14:textId="77777777" w:rsidR="001553BC" w:rsidRPr="001553BC" w:rsidRDefault="001553BC" w:rsidP="001553BC">
      <w:pPr>
        <w:jc w:val="both"/>
        <w:rPr>
          <w:rFonts w:ascii="Calibri" w:hAnsi="Calibri"/>
          <w:sz w:val="22"/>
          <w:szCs w:val="22"/>
        </w:rPr>
      </w:pPr>
    </w:p>
    <w:p w14:paraId="714390EC" w14:textId="77777777" w:rsidR="001553BC" w:rsidRPr="001553BC" w:rsidRDefault="001553BC" w:rsidP="001553BC">
      <w:pPr>
        <w:jc w:val="both"/>
        <w:rPr>
          <w:rFonts w:ascii="Calibri" w:hAnsi="Calibri"/>
          <w:sz w:val="22"/>
          <w:szCs w:val="22"/>
        </w:rPr>
      </w:pPr>
      <w:r w:rsidRPr="001553BC">
        <w:rPr>
          <w:rFonts w:ascii="Calibri" w:hAnsi="Calibri"/>
          <w:sz w:val="22"/>
          <w:szCs w:val="22"/>
        </w:rPr>
        <w:t xml:space="preserve">Finally, the assignment assumes that the </w:t>
      </w:r>
      <w:proofErr w:type="spellStart"/>
      <w:r w:rsidRPr="001553BC">
        <w:rPr>
          <w:rFonts w:ascii="Calibri" w:hAnsi="Calibri"/>
          <w:sz w:val="22"/>
          <w:szCs w:val="22"/>
        </w:rPr>
        <w:t>MoHSP</w:t>
      </w:r>
      <w:proofErr w:type="spellEnd"/>
      <w:r w:rsidRPr="001553BC">
        <w:rPr>
          <w:rFonts w:ascii="Calibri" w:hAnsi="Calibri"/>
          <w:sz w:val="22"/>
          <w:szCs w:val="22"/>
        </w:rPr>
        <w:t xml:space="preserve"> will ensure the Service Provider’s access to the IMWG’ s members and local authorities of the selected municipalities.</w:t>
      </w:r>
    </w:p>
    <w:p w14:paraId="481BAE63" w14:textId="77777777" w:rsidR="001553BC" w:rsidRPr="001553BC" w:rsidRDefault="001553BC" w:rsidP="001553BC">
      <w:pPr>
        <w:jc w:val="both"/>
        <w:rPr>
          <w:rFonts w:ascii="Calibri" w:hAnsi="Calibri"/>
          <w:sz w:val="22"/>
          <w:szCs w:val="22"/>
        </w:rPr>
      </w:pPr>
      <w:r w:rsidRPr="001553BC">
        <w:rPr>
          <w:rFonts w:ascii="Calibri" w:hAnsi="Calibri"/>
          <w:sz w:val="22"/>
          <w:szCs w:val="22"/>
        </w:rPr>
        <w:t xml:space="preserve"> </w:t>
      </w:r>
    </w:p>
    <w:p w14:paraId="68FDE128" w14:textId="77777777" w:rsidR="001553BC" w:rsidRPr="001553BC" w:rsidRDefault="001553BC" w:rsidP="001553BC">
      <w:pPr>
        <w:jc w:val="both"/>
        <w:rPr>
          <w:rFonts w:ascii="Calibri" w:hAnsi="Calibri"/>
          <w:sz w:val="22"/>
          <w:szCs w:val="22"/>
        </w:rPr>
      </w:pPr>
      <w:r w:rsidRPr="001553BC">
        <w:rPr>
          <w:rFonts w:ascii="Calibri" w:hAnsi="Calibri"/>
          <w:sz w:val="22"/>
          <w:szCs w:val="22"/>
        </w:rPr>
        <w:t xml:space="preserve">All products of this assignment will be reviewed by the MHSP and approved by the UNDP / LNB team. </w:t>
      </w:r>
    </w:p>
    <w:p w14:paraId="6EB3A986" w14:textId="77777777" w:rsidR="001553BC" w:rsidRPr="001553BC" w:rsidRDefault="001553BC" w:rsidP="001553BC">
      <w:pPr>
        <w:keepNext/>
        <w:jc w:val="both"/>
        <w:outlineLvl w:val="4"/>
        <w:rPr>
          <w:rFonts w:ascii="Calibri" w:hAnsi="Calibri"/>
          <w:b/>
          <w:iCs/>
          <w:sz w:val="22"/>
          <w:szCs w:val="22"/>
          <w:lang w:val="x-none" w:eastAsia="x-none"/>
        </w:rPr>
      </w:pPr>
    </w:p>
    <w:p w14:paraId="7D7B6C64" w14:textId="77777777" w:rsidR="001553BC" w:rsidRPr="001553BC" w:rsidRDefault="001553BC" w:rsidP="001553BC"/>
    <w:p w14:paraId="02FA3C22" w14:textId="77777777" w:rsidR="001553BC" w:rsidRPr="001553BC" w:rsidRDefault="001553BC" w:rsidP="001553BC">
      <w:pPr>
        <w:jc w:val="both"/>
        <w:rPr>
          <w:rFonts w:ascii="Calibri" w:hAnsi="Calibri"/>
          <w:b/>
          <w:bCs/>
          <w:sz w:val="22"/>
          <w:szCs w:val="22"/>
          <w:lang w:val="en-AU"/>
        </w:rPr>
      </w:pPr>
      <w:r w:rsidRPr="001553BC">
        <w:rPr>
          <w:rFonts w:ascii="Calibri" w:hAnsi="Calibri"/>
          <w:b/>
          <w:bCs/>
          <w:sz w:val="22"/>
          <w:szCs w:val="22"/>
          <w:lang w:val="en-AU"/>
        </w:rPr>
        <w:t xml:space="preserve">4. Deliverables and timeline </w:t>
      </w:r>
    </w:p>
    <w:p w14:paraId="54E184F2" w14:textId="77777777" w:rsidR="001553BC" w:rsidRPr="001553BC" w:rsidRDefault="001553BC" w:rsidP="001553BC">
      <w:pPr>
        <w:tabs>
          <w:tab w:val="left" w:pos="360"/>
        </w:tabs>
        <w:jc w:val="both"/>
        <w:rPr>
          <w:rFonts w:ascii="Calibri" w:hAnsi="Calibri"/>
          <w:sz w:val="22"/>
          <w:szCs w:val="22"/>
          <w:lang w:val="en-AU"/>
        </w:rPr>
      </w:pPr>
    </w:p>
    <w:p w14:paraId="6AB61247" w14:textId="77777777" w:rsidR="001553BC" w:rsidRPr="001553BC" w:rsidRDefault="001553BC" w:rsidP="00E5713E">
      <w:pPr>
        <w:keepNext/>
        <w:widowControl w:val="0"/>
        <w:numPr>
          <w:ilvl w:val="0"/>
          <w:numId w:val="11"/>
        </w:numPr>
        <w:autoSpaceDE w:val="0"/>
        <w:autoSpaceDN w:val="0"/>
        <w:adjustRightInd w:val="0"/>
        <w:spacing w:after="160" w:line="259" w:lineRule="auto"/>
        <w:contextualSpacing/>
        <w:jc w:val="both"/>
        <w:outlineLvl w:val="4"/>
        <w:rPr>
          <w:rFonts w:ascii="Calibri" w:hAnsi="Calibri"/>
          <w:iCs/>
          <w:sz w:val="22"/>
          <w:szCs w:val="22"/>
          <w:lang w:val="x-none" w:eastAsia="x-none"/>
        </w:rPr>
      </w:pPr>
      <w:r w:rsidRPr="001553BC">
        <w:rPr>
          <w:rFonts w:ascii="Calibri" w:hAnsi="Calibri"/>
          <w:iCs/>
          <w:sz w:val="22"/>
          <w:szCs w:val="22"/>
          <w:lang w:val="x-none" w:eastAsia="x-none"/>
        </w:rPr>
        <w:t xml:space="preserve">Inception report </w:t>
      </w:r>
      <w:r w:rsidRPr="001553BC">
        <w:rPr>
          <w:rFonts w:ascii="Calibri" w:hAnsi="Calibri"/>
          <w:iCs/>
          <w:sz w:val="22"/>
          <w:szCs w:val="22"/>
          <w:lang w:eastAsia="x-none"/>
        </w:rPr>
        <w:t>detailing the proposed work methodology and work plan and providing the outline of the capacity building</w:t>
      </w:r>
      <w:r w:rsidRPr="001553BC">
        <w:rPr>
          <w:rFonts w:ascii="Calibri" w:hAnsi="Calibri"/>
          <w:iCs/>
          <w:sz w:val="22"/>
          <w:szCs w:val="22"/>
          <w:lang w:val="x-none" w:eastAsia="x-none"/>
        </w:rPr>
        <w:t xml:space="preserve"> activities and local</w:t>
      </w:r>
      <w:r w:rsidRPr="001553BC">
        <w:rPr>
          <w:rFonts w:ascii="Calibri" w:hAnsi="Calibri"/>
          <w:iCs/>
          <w:sz w:val="22"/>
          <w:szCs w:val="22"/>
          <w:lang w:eastAsia="x-none"/>
        </w:rPr>
        <w:t xml:space="preserve"> accessibility</w:t>
      </w:r>
      <w:r w:rsidRPr="001553BC">
        <w:rPr>
          <w:rFonts w:ascii="Calibri" w:hAnsi="Calibri"/>
          <w:iCs/>
          <w:sz w:val="22"/>
          <w:szCs w:val="22"/>
          <w:lang w:val="x-none" w:eastAsia="x-none"/>
        </w:rPr>
        <w:t xml:space="preserve"> action plans</w:t>
      </w:r>
      <w:r w:rsidRPr="001553BC">
        <w:rPr>
          <w:rFonts w:ascii="Calibri" w:hAnsi="Calibri"/>
          <w:iCs/>
          <w:sz w:val="22"/>
          <w:szCs w:val="22"/>
          <w:lang w:eastAsia="x-none"/>
        </w:rPr>
        <w:t>;</w:t>
      </w:r>
      <w:r w:rsidRPr="001553BC">
        <w:rPr>
          <w:rFonts w:ascii="Calibri" w:hAnsi="Calibri"/>
          <w:iCs/>
          <w:sz w:val="22"/>
          <w:szCs w:val="22"/>
          <w:lang w:val="x-none" w:eastAsia="x-none"/>
        </w:rPr>
        <w:t xml:space="preserve"> </w:t>
      </w:r>
    </w:p>
    <w:p w14:paraId="65E820E1" w14:textId="77777777" w:rsidR="001553BC" w:rsidRPr="001553BC" w:rsidRDefault="001553BC" w:rsidP="00E5713E">
      <w:pPr>
        <w:keepNext/>
        <w:widowControl w:val="0"/>
        <w:numPr>
          <w:ilvl w:val="0"/>
          <w:numId w:val="11"/>
        </w:numPr>
        <w:autoSpaceDE w:val="0"/>
        <w:autoSpaceDN w:val="0"/>
        <w:adjustRightInd w:val="0"/>
        <w:spacing w:after="160" w:line="259" w:lineRule="auto"/>
        <w:contextualSpacing/>
        <w:jc w:val="both"/>
        <w:outlineLvl w:val="4"/>
        <w:rPr>
          <w:rFonts w:ascii="Calibri" w:hAnsi="Calibri"/>
          <w:iCs/>
          <w:sz w:val="22"/>
          <w:szCs w:val="22"/>
          <w:lang w:val="x-none" w:eastAsia="x-none"/>
        </w:rPr>
      </w:pPr>
      <w:r w:rsidRPr="001553BC">
        <w:rPr>
          <w:rFonts w:ascii="Calibri" w:hAnsi="Calibri"/>
          <w:iCs/>
          <w:sz w:val="22"/>
          <w:szCs w:val="22"/>
          <w:lang w:eastAsia="x-none"/>
        </w:rPr>
        <w:t>The detailed 2 - year National Accessibility Action Plan;</w:t>
      </w:r>
    </w:p>
    <w:p w14:paraId="154257F2" w14:textId="77777777" w:rsidR="001553BC" w:rsidRPr="001553BC" w:rsidRDefault="001553BC" w:rsidP="00E5713E">
      <w:pPr>
        <w:keepNext/>
        <w:widowControl w:val="0"/>
        <w:numPr>
          <w:ilvl w:val="0"/>
          <w:numId w:val="11"/>
        </w:numPr>
        <w:autoSpaceDE w:val="0"/>
        <w:autoSpaceDN w:val="0"/>
        <w:adjustRightInd w:val="0"/>
        <w:spacing w:after="160" w:line="259" w:lineRule="auto"/>
        <w:contextualSpacing/>
        <w:jc w:val="both"/>
        <w:outlineLvl w:val="4"/>
        <w:rPr>
          <w:rFonts w:ascii="Calibri" w:hAnsi="Calibri"/>
          <w:iCs/>
          <w:sz w:val="22"/>
          <w:szCs w:val="22"/>
          <w:lang w:val="x-none" w:eastAsia="x-none"/>
        </w:rPr>
      </w:pPr>
      <w:r w:rsidRPr="001553BC">
        <w:rPr>
          <w:rFonts w:ascii="Calibri" w:hAnsi="Calibri"/>
          <w:iCs/>
          <w:sz w:val="22"/>
          <w:szCs w:val="22"/>
          <w:lang w:eastAsia="x-none"/>
        </w:rPr>
        <w:t>A document encompassing the government institutions’ recommendations for changes to the existing Accessibility Policy, Legislation and Standards and quarterly information on the legislation changes undertaken;</w:t>
      </w:r>
    </w:p>
    <w:p w14:paraId="2D348A39" w14:textId="77777777" w:rsidR="001553BC" w:rsidRPr="001553BC" w:rsidRDefault="001553BC" w:rsidP="00E5713E">
      <w:pPr>
        <w:keepNext/>
        <w:widowControl w:val="0"/>
        <w:numPr>
          <w:ilvl w:val="0"/>
          <w:numId w:val="11"/>
        </w:numPr>
        <w:autoSpaceDE w:val="0"/>
        <w:autoSpaceDN w:val="0"/>
        <w:adjustRightInd w:val="0"/>
        <w:spacing w:after="160" w:line="259" w:lineRule="auto"/>
        <w:contextualSpacing/>
        <w:jc w:val="both"/>
        <w:outlineLvl w:val="4"/>
        <w:rPr>
          <w:rFonts w:ascii="Calibri" w:hAnsi="Calibri"/>
          <w:iCs/>
          <w:sz w:val="22"/>
          <w:szCs w:val="22"/>
          <w:lang w:val="x-none" w:eastAsia="x-none"/>
        </w:rPr>
      </w:pPr>
      <w:r w:rsidRPr="001553BC">
        <w:rPr>
          <w:rFonts w:ascii="Calibri" w:hAnsi="Calibri"/>
          <w:iCs/>
          <w:sz w:val="22"/>
          <w:szCs w:val="22"/>
          <w:lang w:eastAsia="x-none"/>
        </w:rPr>
        <w:t xml:space="preserve">Local Accessibility </w:t>
      </w:r>
      <w:r w:rsidRPr="001553BC">
        <w:rPr>
          <w:rFonts w:ascii="Calibri" w:hAnsi="Calibri"/>
          <w:iCs/>
          <w:sz w:val="22"/>
          <w:szCs w:val="22"/>
          <w:lang w:val="x-none" w:eastAsia="x-none"/>
        </w:rPr>
        <w:t xml:space="preserve">Action </w:t>
      </w:r>
      <w:r w:rsidRPr="001553BC">
        <w:rPr>
          <w:rFonts w:ascii="Calibri" w:hAnsi="Calibri"/>
          <w:iCs/>
          <w:sz w:val="22"/>
          <w:szCs w:val="22"/>
          <w:lang w:eastAsia="x-none"/>
        </w:rPr>
        <w:t xml:space="preserve">Plans </w:t>
      </w:r>
      <w:r w:rsidRPr="001553BC">
        <w:rPr>
          <w:rFonts w:ascii="Calibri" w:hAnsi="Calibri"/>
          <w:iCs/>
          <w:sz w:val="22"/>
          <w:szCs w:val="22"/>
          <w:lang w:val="x-none" w:eastAsia="x-none"/>
        </w:rPr>
        <w:t xml:space="preserve">developed in </w:t>
      </w:r>
      <w:r w:rsidRPr="001553BC">
        <w:rPr>
          <w:rFonts w:ascii="Calibri" w:hAnsi="Calibri"/>
          <w:iCs/>
          <w:sz w:val="22"/>
          <w:szCs w:val="22"/>
          <w:lang w:eastAsia="x-none"/>
        </w:rPr>
        <w:t>the three selected</w:t>
      </w:r>
      <w:r w:rsidRPr="001553BC">
        <w:rPr>
          <w:rFonts w:ascii="Calibri" w:hAnsi="Calibri"/>
          <w:iCs/>
          <w:sz w:val="22"/>
          <w:szCs w:val="22"/>
          <w:lang w:val="x-none" w:eastAsia="x-none"/>
        </w:rPr>
        <w:t xml:space="preserve"> municipalities </w:t>
      </w:r>
      <w:r w:rsidRPr="001553BC">
        <w:rPr>
          <w:rFonts w:ascii="Calibri" w:hAnsi="Calibri"/>
          <w:iCs/>
          <w:sz w:val="22"/>
          <w:szCs w:val="22"/>
          <w:lang w:eastAsia="x-none"/>
        </w:rPr>
        <w:t xml:space="preserve">and </w:t>
      </w:r>
      <w:bookmarkStart w:id="10" w:name="_Hlk23982417"/>
      <w:r w:rsidRPr="001553BC">
        <w:rPr>
          <w:rFonts w:ascii="Calibri" w:hAnsi="Calibri"/>
          <w:iCs/>
          <w:sz w:val="22"/>
          <w:szCs w:val="22"/>
          <w:lang w:eastAsia="x-none"/>
        </w:rPr>
        <w:t xml:space="preserve">the organization of an event at one of the project sites </w:t>
      </w:r>
      <w:r w:rsidRPr="001553BC">
        <w:rPr>
          <w:rFonts w:ascii="Calibri" w:hAnsi="Calibri"/>
          <w:iCs/>
          <w:sz w:val="22"/>
          <w:szCs w:val="22"/>
          <w:lang w:val="x-none" w:eastAsia="x-none"/>
        </w:rPr>
        <w:t xml:space="preserve">to </w:t>
      </w:r>
      <w:r w:rsidRPr="001553BC">
        <w:rPr>
          <w:rFonts w:ascii="Calibri" w:hAnsi="Calibri"/>
          <w:iCs/>
          <w:sz w:val="22"/>
          <w:szCs w:val="22"/>
          <w:lang w:eastAsia="x-none"/>
        </w:rPr>
        <w:t>launch them;</w:t>
      </w:r>
      <w:r w:rsidRPr="001553BC">
        <w:rPr>
          <w:rFonts w:ascii="Calibri" w:hAnsi="Calibri"/>
          <w:iCs/>
          <w:sz w:val="22"/>
          <w:szCs w:val="22"/>
          <w:lang w:val="x-none" w:eastAsia="x-none"/>
        </w:rPr>
        <w:t xml:space="preserve"> </w:t>
      </w:r>
      <w:bookmarkEnd w:id="10"/>
    </w:p>
    <w:p w14:paraId="53A78618" w14:textId="77777777" w:rsidR="001553BC" w:rsidRPr="001553BC" w:rsidRDefault="001553BC" w:rsidP="00E5713E">
      <w:pPr>
        <w:keepNext/>
        <w:widowControl w:val="0"/>
        <w:numPr>
          <w:ilvl w:val="0"/>
          <w:numId w:val="11"/>
        </w:numPr>
        <w:autoSpaceDE w:val="0"/>
        <w:autoSpaceDN w:val="0"/>
        <w:adjustRightInd w:val="0"/>
        <w:spacing w:after="160" w:line="259" w:lineRule="auto"/>
        <w:contextualSpacing/>
        <w:jc w:val="both"/>
        <w:outlineLvl w:val="4"/>
        <w:rPr>
          <w:rFonts w:ascii="Calibri" w:hAnsi="Calibri"/>
          <w:iCs/>
          <w:sz w:val="22"/>
          <w:szCs w:val="22"/>
          <w:lang w:val="x-none" w:eastAsia="x-none"/>
        </w:rPr>
      </w:pPr>
      <w:r w:rsidRPr="001553BC">
        <w:rPr>
          <w:rFonts w:ascii="Calibri" w:hAnsi="Calibri"/>
          <w:iCs/>
          <w:sz w:val="22"/>
          <w:szCs w:val="22"/>
          <w:lang w:eastAsia="x-none"/>
        </w:rPr>
        <w:t>Local accessibility networks established in the three selected municipalities and a document describing their mission, functions and composition;</w:t>
      </w:r>
    </w:p>
    <w:p w14:paraId="5CD03B4E" w14:textId="77777777" w:rsidR="001553BC" w:rsidRPr="001553BC" w:rsidRDefault="001553BC" w:rsidP="00E5713E">
      <w:pPr>
        <w:keepNext/>
        <w:widowControl w:val="0"/>
        <w:numPr>
          <w:ilvl w:val="0"/>
          <w:numId w:val="11"/>
        </w:numPr>
        <w:autoSpaceDE w:val="0"/>
        <w:autoSpaceDN w:val="0"/>
        <w:adjustRightInd w:val="0"/>
        <w:spacing w:after="160" w:line="259" w:lineRule="auto"/>
        <w:contextualSpacing/>
        <w:jc w:val="both"/>
        <w:outlineLvl w:val="4"/>
        <w:rPr>
          <w:rFonts w:ascii="Calibri" w:hAnsi="Calibri"/>
          <w:iCs/>
          <w:sz w:val="22"/>
          <w:szCs w:val="22"/>
          <w:lang w:val="x-none" w:eastAsia="x-none"/>
        </w:rPr>
      </w:pPr>
      <w:r w:rsidRPr="001553BC">
        <w:rPr>
          <w:rFonts w:ascii="Calibri" w:hAnsi="Calibri"/>
          <w:iCs/>
          <w:sz w:val="22"/>
          <w:szCs w:val="22"/>
          <w:lang w:eastAsia="x-none"/>
        </w:rPr>
        <w:t xml:space="preserve">A training and mentoring </w:t>
      </w:r>
      <w:proofErr w:type="spellStart"/>
      <w:r w:rsidRPr="001553BC">
        <w:rPr>
          <w:rFonts w:ascii="Calibri" w:hAnsi="Calibri"/>
          <w:iCs/>
          <w:sz w:val="22"/>
          <w:szCs w:val="22"/>
          <w:lang w:eastAsia="x-none"/>
        </w:rPr>
        <w:t>programme</w:t>
      </w:r>
      <w:proofErr w:type="spellEnd"/>
      <w:r w:rsidRPr="001553BC">
        <w:rPr>
          <w:rFonts w:ascii="Calibri" w:hAnsi="Calibri"/>
          <w:iCs/>
          <w:sz w:val="22"/>
          <w:szCs w:val="22"/>
          <w:lang w:eastAsia="x-none"/>
        </w:rPr>
        <w:t xml:space="preserve"> on accessibility awareness raising and monitoring for local accessibility networks designed and a total of 30 mentoring days and 6 info sessions delivered in the three selected municipalities;</w:t>
      </w:r>
    </w:p>
    <w:p w14:paraId="3B801174" w14:textId="77777777" w:rsidR="001553BC" w:rsidRPr="001553BC" w:rsidRDefault="001553BC" w:rsidP="00E5713E">
      <w:pPr>
        <w:keepNext/>
        <w:widowControl w:val="0"/>
        <w:numPr>
          <w:ilvl w:val="0"/>
          <w:numId w:val="11"/>
        </w:numPr>
        <w:autoSpaceDE w:val="0"/>
        <w:autoSpaceDN w:val="0"/>
        <w:adjustRightInd w:val="0"/>
        <w:spacing w:after="160" w:line="259" w:lineRule="auto"/>
        <w:contextualSpacing/>
        <w:jc w:val="both"/>
        <w:outlineLvl w:val="4"/>
        <w:rPr>
          <w:rFonts w:ascii="Calibri" w:hAnsi="Calibri"/>
          <w:iCs/>
          <w:sz w:val="22"/>
          <w:szCs w:val="22"/>
          <w:lang w:val="x-none" w:eastAsia="x-none"/>
        </w:rPr>
      </w:pPr>
      <w:r w:rsidRPr="001553BC">
        <w:rPr>
          <w:rFonts w:ascii="Calibri" w:hAnsi="Calibri"/>
          <w:iCs/>
          <w:sz w:val="22"/>
          <w:szCs w:val="22"/>
          <w:lang w:eastAsia="x-none"/>
        </w:rPr>
        <w:t xml:space="preserve">A TV spot promoting the accessibility for persons with disabilities developed in each of the three project sites and broadcasted;  </w:t>
      </w:r>
    </w:p>
    <w:p w14:paraId="3B2A5B1E" w14:textId="77777777" w:rsidR="001553BC" w:rsidRPr="001553BC" w:rsidRDefault="001553BC" w:rsidP="00E5713E">
      <w:pPr>
        <w:keepNext/>
        <w:widowControl w:val="0"/>
        <w:numPr>
          <w:ilvl w:val="0"/>
          <w:numId w:val="11"/>
        </w:numPr>
        <w:autoSpaceDE w:val="0"/>
        <w:autoSpaceDN w:val="0"/>
        <w:adjustRightInd w:val="0"/>
        <w:spacing w:after="160" w:line="259" w:lineRule="auto"/>
        <w:contextualSpacing/>
        <w:jc w:val="both"/>
        <w:outlineLvl w:val="4"/>
        <w:rPr>
          <w:rFonts w:ascii="Calibri" w:hAnsi="Calibri"/>
          <w:iCs/>
          <w:sz w:val="22"/>
          <w:szCs w:val="22"/>
          <w:lang w:eastAsia="x-none"/>
        </w:rPr>
      </w:pPr>
      <w:r w:rsidRPr="001553BC">
        <w:rPr>
          <w:rFonts w:ascii="Calibri" w:hAnsi="Calibri"/>
          <w:iCs/>
          <w:sz w:val="22"/>
          <w:szCs w:val="22"/>
          <w:lang w:eastAsia="x-none"/>
        </w:rPr>
        <w:t xml:space="preserve">The two first semi-annual Monitoring Report of the Local Accessibility Action Plan for each of the three selected municipalities drafted and submitted; </w:t>
      </w:r>
    </w:p>
    <w:p w14:paraId="62F66EC7" w14:textId="77777777" w:rsidR="001553BC" w:rsidRPr="001553BC" w:rsidRDefault="001553BC" w:rsidP="00E5713E">
      <w:pPr>
        <w:keepNext/>
        <w:widowControl w:val="0"/>
        <w:numPr>
          <w:ilvl w:val="0"/>
          <w:numId w:val="11"/>
        </w:numPr>
        <w:autoSpaceDE w:val="0"/>
        <w:autoSpaceDN w:val="0"/>
        <w:adjustRightInd w:val="0"/>
        <w:spacing w:after="160" w:line="259" w:lineRule="auto"/>
        <w:contextualSpacing/>
        <w:jc w:val="both"/>
        <w:outlineLvl w:val="4"/>
        <w:rPr>
          <w:rFonts w:ascii="Calibri" w:hAnsi="Calibri"/>
          <w:iCs/>
          <w:sz w:val="22"/>
          <w:szCs w:val="22"/>
          <w:lang w:eastAsia="x-none"/>
        </w:rPr>
      </w:pPr>
      <w:r w:rsidRPr="001553BC">
        <w:rPr>
          <w:rFonts w:ascii="Calibri" w:hAnsi="Calibri"/>
          <w:iCs/>
          <w:sz w:val="22"/>
          <w:szCs w:val="22"/>
          <w:lang w:eastAsia="x-none"/>
        </w:rPr>
        <w:t>Minutes of the preparatory meetings of the 2</w:t>
      </w:r>
      <w:r w:rsidRPr="001553BC">
        <w:rPr>
          <w:rFonts w:ascii="Calibri" w:hAnsi="Calibri"/>
          <w:iCs/>
          <w:sz w:val="22"/>
          <w:szCs w:val="22"/>
          <w:vertAlign w:val="superscript"/>
          <w:lang w:eastAsia="x-none"/>
        </w:rPr>
        <w:t>nd</w:t>
      </w:r>
      <w:r w:rsidRPr="001553BC">
        <w:rPr>
          <w:rFonts w:ascii="Calibri" w:hAnsi="Calibri"/>
          <w:iCs/>
          <w:sz w:val="22"/>
          <w:szCs w:val="22"/>
          <w:lang w:eastAsia="x-none"/>
        </w:rPr>
        <w:t xml:space="preserve"> National Conference on Accessibility submitted, </w:t>
      </w:r>
      <w:proofErr w:type="spellStart"/>
      <w:r w:rsidRPr="001553BC">
        <w:rPr>
          <w:rFonts w:ascii="Calibri" w:hAnsi="Calibri"/>
          <w:iCs/>
          <w:sz w:val="22"/>
          <w:szCs w:val="22"/>
          <w:lang w:eastAsia="x-none"/>
        </w:rPr>
        <w:lastRenderedPageBreak/>
        <w:t>programme</w:t>
      </w:r>
      <w:proofErr w:type="spellEnd"/>
      <w:r w:rsidRPr="001553BC">
        <w:rPr>
          <w:rFonts w:ascii="Calibri" w:hAnsi="Calibri"/>
          <w:iCs/>
          <w:sz w:val="22"/>
          <w:szCs w:val="22"/>
          <w:lang w:eastAsia="x-none"/>
        </w:rPr>
        <w:t xml:space="preserve">, agenda, and list of invitees proposed;   </w:t>
      </w:r>
    </w:p>
    <w:p w14:paraId="2304C32D" w14:textId="77777777" w:rsidR="001553BC" w:rsidRPr="001553BC" w:rsidRDefault="001553BC" w:rsidP="00E5713E">
      <w:pPr>
        <w:keepNext/>
        <w:widowControl w:val="0"/>
        <w:numPr>
          <w:ilvl w:val="0"/>
          <w:numId w:val="11"/>
        </w:numPr>
        <w:autoSpaceDE w:val="0"/>
        <w:autoSpaceDN w:val="0"/>
        <w:adjustRightInd w:val="0"/>
        <w:spacing w:after="160" w:line="259" w:lineRule="auto"/>
        <w:contextualSpacing/>
        <w:jc w:val="both"/>
        <w:outlineLvl w:val="4"/>
        <w:rPr>
          <w:rFonts w:ascii="Calibri" w:hAnsi="Calibri"/>
          <w:iCs/>
          <w:sz w:val="22"/>
          <w:szCs w:val="22"/>
          <w:lang w:eastAsia="x-none"/>
        </w:rPr>
      </w:pPr>
      <w:r w:rsidRPr="001553BC">
        <w:rPr>
          <w:rFonts w:ascii="Calibri" w:hAnsi="Calibri"/>
          <w:iCs/>
          <w:sz w:val="22"/>
          <w:szCs w:val="22"/>
          <w:lang w:eastAsia="x-none"/>
        </w:rPr>
        <w:t xml:space="preserve">Quarterly, semi and annual reports (in English language) highlighting the major activities accomplished and results achieved  </w:t>
      </w:r>
    </w:p>
    <w:p w14:paraId="08C06AFF" w14:textId="77777777" w:rsidR="001553BC" w:rsidRPr="001553BC" w:rsidRDefault="001553BC" w:rsidP="00E5713E">
      <w:pPr>
        <w:keepNext/>
        <w:widowControl w:val="0"/>
        <w:numPr>
          <w:ilvl w:val="0"/>
          <w:numId w:val="11"/>
        </w:numPr>
        <w:autoSpaceDE w:val="0"/>
        <w:autoSpaceDN w:val="0"/>
        <w:adjustRightInd w:val="0"/>
        <w:spacing w:after="160" w:line="259" w:lineRule="auto"/>
        <w:contextualSpacing/>
        <w:jc w:val="both"/>
        <w:outlineLvl w:val="4"/>
        <w:rPr>
          <w:rFonts w:ascii="Calibri" w:hAnsi="Calibri"/>
          <w:iCs/>
          <w:sz w:val="22"/>
          <w:szCs w:val="22"/>
          <w:lang w:val="x-none" w:eastAsia="x-none"/>
        </w:rPr>
      </w:pPr>
      <w:r w:rsidRPr="001553BC">
        <w:rPr>
          <w:rFonts w:ascii="Calibri" w:hAnsi="Calibri"/>
          <w:iCs/>
          <w:sz w:val="22"/>
          <w:szCs w:val="22"/>
          <w:lang w:val="x-none" w:eastAsia="x-none"/>
        </w:rPr>
        <w:t xml:space="preserve">Final </w:t>
      </w:r>
      <w:r w:rsidRPr="001553BC">
        <w:rPr>
          <w:rFonts w:ascii="Calibri" w:hAnsi="Calibri"/>
          <w:iCs/>
          <w:sz w:val="22"/>
          <w:szCs w:val="22"/>
          <w:lang w:eastAsia="x-none"/>
        </w:rPr>
        <w:t xml:space="preserve">assignment </w:t>
      </w:r>
      <w:r w:rsidRPr="001553BC">
        <w:rPr>
          <w:rFonts w:ascii="Calibri" w:hAnsi="Calibri"/>
          <w:iCs/>
          <w:sz w:val="22"/>
          <w:szCs w:val="22"/>
          <w:lang w:val="x-none" w:eastAsia="x-none"/>
        </w:rPr>
        <w:t xml:space="preserve">report </w:t>
      </w:r>
      <w:r w:rsidRPr="001553BC">
        <w:rPr>
          <w:rFonts w:ascii="Calibri" w:hAnsi="Calibri"/>
          <w:iCs/>
          <w:sz w:val="22"/>
          <w:szCs w:val="22"/>
          <w:lang w:eastAsia="x-none"/>
        </w:rPr>
        <w:t xml:space="preserve">(in English language) summarizing the work carried out and enclosing all related materials. </w:t>
      </w:r>
    </w:p>
    <w:p w14:paraId="58D55D5A" w14:textId="77777777" w:rsidR="001553BC" w:rsidRPr="001553BC" w:rsidRDefault="001553BC" w:rsidP="001553BC">
      <w:pPr>
        <w:jc w:val="both"/>
        <w:rPr>
          <w:rFonts w:ascii="Calibri" w:hAnsi="Calibri"/>
          <w:sz w:val="22"/>
          <w:szCs w:val="22"/>
        </w:rPr>
      </w:pPr>
    </w:p>
    <w:p w14:paraId="0C6B1FB0" w14:textId="3D4371E3" w:rsidR="001553BC" w:rsidRPr="001553BC" w:rsidRDefault="001553BC" w:rsidP="001553BC">
      <w:pPr>
        <w:jc w:val="both"/>
        <w:rPr>
          <w:rFonts w:ascii="Calibri" w:hAnsi="Calibri"/>
          <w:b/>
          <w:sz w:val="22"/>
          <w:szCs w:val="22"/>
          <w:lang w:val="en-AU"/>
        </w:rPr>
      </w:pPr>
      <w:r w:rsidRPr="001553BC">
        <w:rPr>
          <w:rFonts w:ascii="Calibri" w:hAnsi="Calibri"/>
          <w:sz w:val="22"/>
          <w:szCs w:val="22"/>
        </w:rPr>
        <w:t>The work is expected to be carried out within 1</w:t>
      </w:r>
      <w:r w:rsidR="002726E0">
        <w:rPr>
          <w:rFonts w:ascii="Calibri" w:hAnsi="Calibri"/>
          <w:sz w:val="22"/>
          <w:szCs w:val="22"/>
        </w:rPr>
        <w:t>4</w:t>
      </w:r>
      <w:r w:rsidRPr="001553BC">
        <w:rPr>
          <w:rFonts w:ascii="Calibri" w:hAnsi="Calibri"/>
          <w:sz w:val="22"/>
          <w:szCs w:val="22"/>
        </w:rPr>
        <w:t xml:space="preserve"> months from December 2019 to </w:t>
      </w:r>
      <w:r w:rsidR="002726E0">
        <w:rPr>
          <w:rFonts w:ascii="Calibri" w:hAnsi="Calibri"/>
          <w:sz w:val="22"/>
          <w:szCs w:val="22"/>
        </w:rPr>
        <w:t>March</w:t>
      </w:r>
      <w:r w:rsidRPr="001553BC">
        <w:rPr>
          <w:rFonts w:ascii="Calibri" w:hAnsi="Calibri"/>
          <w:sz w:val="22"/>
          <w:szCs w:val="22"/>
        </w:rPr>
        <w:t xml:space="preserve"> 2021. The inception report shall be submitted within two weeks from the signature date of the contract.</w:t>
      </w:r>
    </w:p>
    <w:p w14:paraId="04AB5C30" w14:textId="77777777" w:rsidR="001553BC" w:rsidRPr="001553BC" w:rsidRDefault="001553BC" w:rsidP="001553BC">
      <w:pPr>
        <w:jc w:val="both"/>
        <w:rPr>
          <w:rFonts w:ascii="Calibri" w:hAnsi="Calibri"/>
          <w:b/>
          <w:sz w:val="22"/>
          <w:szCs w:val="22"/>
          <w:lang w:val="en-AU"/>
        </w:rPr>
      </w:pPr>
    </w:p>
    <w:p w14:paraId="3CFC4839" w14:textId="77777777" w:rsidR="001553BC" w:rsidRPr="001553BC" w:rsidRDefault="001553BC" w:rsidP="001553BC">
      <w:pPr>
        <w:jc w:val="both"/>
        <w:rPr>
          <w:rFonts w:ascii="Calibri" w:hAnsi="Calibri"/>
          <w:b/>
          <w:sz w:val="22"/>
          <w:szCs w:val="22"/>
          <w:lang w:val="en-AU"/>
        </w:rPr>
      </w:pPr>
      <w:r w:rsidRPr="001553BC">
        <w:rPr>
          <w:rFonts w:ascii="Calibri" w:hAnsi="Calibri"/>
          <w:b/>
          <w:sz w:val="22"/>
          <w:szCs w:val="22"/>
          <w:lang w:val="en-AU"/>
        </w:rPr>
        <w:t xml:space="preserve">5. Personnel </w:t>
      </w:r>
      <w:r w:rsidRPr="001553BC">
        <w:rPr>
          <w:rFonts w:ascii="Calibri" w:hAnsi="Calibri"/>
          <w:sz w:val="22"/>
          <w:szCs w:val="22"/>
          <w:lang w:val="en-AU"/>
        </w:rPr>
        <w:t>(estimated 150 expert days)</w:t>
      </w:r>
    </w:p>
    <w:p w14:paraId="356B81AF" w14:textId="77777777" w:rsidR="001553BC" w:rsidRPr="001553BC" w:rsidRDefault="001553BC" w:rsidP="001553BC">
      <w:pPr>
        <w:jc w:val="both"/>
        <w:rPr>
          <w:rFonts w:ascii="Calibri" w:hAnsi="Calibri"/>
          <w:sz w:val="22"/>
          <w:szCs w:val="22"/>
          <w:lang w:val="en-AU"/>
        </w:rPr>
      </w:pPr>
    </w:p>
    <w:p w14:paraId="785ADB48" w14:textId="77777777" w:rsidR="001553BC" w:rsidRPr="001553BC" w:rsidRDefault="001553BC" w:rsidP="001553BC">
      <w:pPr>
        <w:jc w:val="both"/>
        <w:rPr>
          <w:rFonts w:ascii="Calibri" w:hAnsi="Calibri"/>
          <w:sz w:val="22"/>
          <w:szCs w:val="22"/>
          <w:lang w:val="en-AU"/>
        </w:rPr>
      </w:pPr>
      <w:r w:rsidRPr="001553BC">
        <w:rPr>
          <w:rFonts w:ascii="Calibri" w:hAnsi="Calibri"/>
          <w:sz w:val="22"/>
          <w:szCs w:val="22"/>
          <w:lang w:val="en-AU"/>
        </w:rPr>
        <w:t>A team of six experts will have to be engaged for this assignment with the following detailed tasks:</w:t>
      </w:r>
    </w:p>
    <w:p w14:paraId="509B48A6" w14:textId="77777777" w:rsidR="001553BC" w:rsidRPr="001553BC" w:rsidRDefault="001553BC" w:rsidP="001553BC">
      <w:pPr>
        <w:widowControl w:val="0"/>
        <w:overflowPunct w:val="0"/>
        <w:adjustRightInd w:val="0"/>
        <w:rPr>
          <w:rFonts w:ascii="Calibri" w:hAnsi="Calibri"/>
          <w:kern w:val="28"/>
          <w:sz w:val="22"/>
          <w:szCs w:val="22"/>
          <w:lang w:val="x-none" w:eastAsia="x-none"/>
        </w:rPr>
      </w:pPr>
    </w:p>
    <w:p w14:paraId="703EECEE" w14:textId="77777777" w:rsidR="001553BC" w:rsidRPr="001553BC" w:rsidRDefault="001553BC" w:rsidP="00E5713E">
      <w:pPr>
        <w:widowControl w:val="0"/>
        <w:numPr>
          <w:ilvl w:val="0"/>
          <w:numId w:val="6"/>
        </w:numPr>
        <w:tabs>
          <w:tab w:val="left" w:pos="360"/>
        </w:tabs>
        <w:autoSpaceDE w:val="0"/>
        <w:autoSpaceDN w:val="0"/>
        <w:adjustRightInd w:val="0"/>
        <w:spacing w:after="160" w:line="259" w:lineRule="auto"/>
        <w:jc w:val="both"/>
        <w:rPr>
          <w:rFonts w:ascii="Calibri" w:hAnsi="Calibri"/>
          <w:sz w:val="22"/>
          <w:szCs w:val="22"/>
          <w:lang w:val="en-AU"/>
        </w:rPr>
      </w:pPr>
      <w:r w:rsidRPr="001553BC">
        <w:rPr>
          <w:rFonts w:ascii="Calibri" w:hAnsi="Calibri"/>
          <w:sz w:val="22"/>
          <w:szCs w:val="22"/>
        </w:rPr>
        <w:t xml:space="preserve">Development of a detailed work plan and related timeline for the assignment as well as of the outline of information and </w:t>
      </w:r>
      <w:r w:rsidRPr="001553BC">
        <w:rPr>
          <w:rFonts w:ascii="Calibri" w:hAnsi="Calibri"/>
          <w:sz w:val="22"/>
          <w:szCs w:val="22"/>
          <w:lang w:val="en-AU"/>
        </w:rPr>
        <w:t>capacity building activities, review and monitoring reports and action plans</w:t>
      </w:r>
      <w:r w:rsidRPr="001553BC">
        <w:rPr>
          <w:rFonts w:ascii="Calibri" w:hAnsi="Calibri"/>
          <w:sz w:val="22"/>
          <w:szCs w:val="22"/>
        </w:rPr>
        <w:t xml:space="preserve"> </w:t>
      </w:r>
    </w:p>
    <w:p w14:paraId="3914647E" w14:textId="77777777" w:rsidR="001553BC" w:rsidRPr="001553BC" w:rsidRDefault="001553BC" w:rsidP="00E5713E">
      <w:pPr>
        <w:widowControl w:val="0"/>
        <w:numPr>
          <w:ilvl w:val="0"/>
          <w:numId w:val="6"/>
        </w:numPr>
        <w:tabs>
          <w:tab w:val="left" w:pos="360"/>
        </w:tabs>
        <w:autoSpaceDE w:val="0"/>
        <w:autoSpaceDN w:val="0"/>
        <w:adjustRightInd w:val="0"/>
        <w:spacing w:after="160" w:line="259" w:lineRule="auto"/>
        <w:jc w:val="both"/>
        <w:rPr>
          <w:rFonts w:ascii="Calibri" w:hAnsi="Calibri"/>
          <w:sz w:val="22"/>
          <w:szCs w:val="22"/>
        </w:rPr>
      </w:pPr>
      <w:r w:rsidRPr="001553BC">
        <w:rPr>
          <w:rFonts w:ascii="Calibri" w:hAnsi="Calibri"/>
          <w:sz w:val="22"/>
          <w:szCs w:val="22"/>
        </w:rPr>
        <w:t xml:space="preserve">Coordination of stakeholders’ joint work for drafting the anticipated legislation-related documents and monitoring reports  </w:t>
      </w:r>
    </w:p>
    <w:p w14:paraId="5E5FFD54" w14:textId="77777777" w:rsidR="001553BC" w:rsidRPr="001553BC" w:rsidRDefault="001553BC" w:rsidP="00E5713E">
      <w:pPr>
        <w:widowControl w:val="0"/>
        <w:numPr>
          <w:ilvl w:val="0"/>
          <w:numId w:val="6"/>
        </w:numPr>
        <w:tabs>
          <w:tab w:val="left" w:pos="360"/>
        </w:tabs>
        <w:autoSpaceDE w:val="0"/>
        <w:autoSpaceDN w:val="0"/>
        <w:adjustRightInd w:val="0"/>
        <w:spacing w:after="160" w:line="259" w:lineRule="auto"/>
        <w:jc w:val="both"/>
        <w:rPr>
          <w:rFonts w:ascii="Calibri" w:hAnsi="Calibri"/>
          <w:sz w:val="22"/>
          <w:szCs w:val="22"/>
          <w:lang w:val="en-AU"/>
        </w:rPr>
      </w:pPr>
      <w:r w:rsidRPr="001553BC">
        <w:rPr>
          <w:rFonts w:ascii="Calibri" w:hAnsi="Calibri"/>
          <w:sz w:val="22"/>
          <w:szCs w:val="22"/>
          <w:lang w:val="en-AU"/>
        </w:rPr>
        <w:t>Guidance of local government and other stakeholders to establish accessibility action plans in the selected municipalities</w:t>
      </w:r>
    </w:p>
    <w:p w14:paraId="23866B44" w14:textId="77777777" w:rsidR="001553BC" w:rsidRPr="001553BC" w:rsidRDefault="001553BC" w:rsidP="00E5713E">
      <w:pPr>
        <w:widowControl w:val="0"/>
        <w:numPr>
          <w:ilvl w:val="0"/>
          <w:numId w:val="6"/>
        </w:numPr>
        <w:tabs>
          <w:tab w:val="left" w:pos="360"/>
        </w:tabs>
        <w:autoSpaceDE w:val="0"/>
        <w:autoSpaceDN w:val="0"/>
        <w:adjustRightInd w:val="0"/>
        <w:spacing w:after="160" w:line="259" w:lineRule="auto"/>
        <w:jc w:val="both"/>
        <w:rPr>
          <w:rFonts w:ascii="Calibri" w:hAnsi="Calibri"/>
          <w:sz w:val="22"/>
          <w:szCs w:val="22"/>
        </w:rPr>
      </w:pPr>
      <w:r w:rsidRPr="001553BC">
        <w:rPr>
          <w:rFonts w:ascii="Calibri" w:hAnsi="Calibri"/>
          <w:sz w:val="22"/>
          <w:szCs w:val="22"/>
          <w:lang w:val="en-AU"/>
        </w:rPr>
        <w:t>Guidance and mentoring of the local stakeholders to establish accessibility networks, develop awareness-raising products and conduct monitoring activities in the selected municipalities</w:t>
      </w:r>
      <w:r w:rsidRPr="001553BC">
        <w:rPr>
          <w:rFonts w:ascii="Calibri" w:hAnsi="Calibri"/>
          <w:sz w:val="22"/>
          <w:szCs w:val="22"/>
        </w:rPr>
        <w:t xml:space="preserve"> </w:t>
      </w:r>
    </w:p>
    <w:p w14:paraId="76CDCAD2" w14:textId="77777777" w:rsidR="001553BC" w:rsidRPr="001553BC" w:rsidRDefault="001553BC" w:rsidP="00E5713E">
      <w:pPr>
        <w:widowControl w:val="0"/>
        <w:numPr>
          <w:ilvl w:val="0"/>
          <w:numId w:val="6"/>
        </w:numPr>
        <w:tabs>
          <w:tab w:val="left" w:pos="360"/>
        </w:tabs>
        <w:autoSpaceDE w:val="0"/>
        <w:autoSpaceDN w:val="0"/>
        <w:adjustRightInd w:val="0"/>
        <w:spacing w:after="160" w:line="259" w:lineRule="auto"/>
        <w:jc w:val="both"/>
        <w:rPr>
          <w:rFonts w:ascii="Calibri" w:hAnsi="Calibri"/>
          <w:sz w:val="22"/>
          <w:szCs w:val="22"/>
        </w:rPr>
      </w:pPr>
      <w:r w:rsidRPr="001553BC">
        <w:rPr>
          <w:rFonts w:ascii="Calibri" w:hAnsi="Calibri"/>
          <w:sz w:val="22"/>
          <w:szCs w:val="22"/>
        </w:rPr>
        <w:t xml:space="preserve">Designing and delivery of capacity building activities for the local accessibility networks and in response to the main assignment objectives </w:t>
      </w:r>
    </w:p>
    <w:p w14:paraId="4FEAC031" w14:textId="77777777" w:rsidR="001553BC" w:rsidRPr="001553BC" w:rsidRDefault="001553BC" w:rsidP="00E5713E">
      <w:pPr>
        <w:widowControl w:val="0"/>
        <w:numPr>
          <w:ilvl w:val="0"/>
          <w:numId w:val="6"/>
        </w:numPr>
        <w:tabs>
          <w:tab w:val="left" w:pos="360"/>
        </w:tabs>
        <w:autoSpaceDE w:val="0"/>
        <w:autoSpaceDN w:val="0"/>
        <w:adjustRightInd w:val="0"/>
        <w:spacing w:after="160" w:line="259" w:lineRule="auto"/>
        <w:jc w:val="both"/>
        <w:rPr>
          <w:rFonts w:ascii="Calibri" w:hAnsi="Calibri"/>
          <w:sz w:val="22"/>
          <w:szCs w:val="22"/>
          <w:lang w:val="en-AU"/>
        </w:rPr>
      </w:pPr>
      <w:r w:rsidRPr="001553BC">
        <w:rPr>
          <w:rFonts w:ascii="Calibri" w:hAnsi="Calibri"/>
          <w:sz w:val="22"/>
          <w:szCs w:val="22"/>
          <w:lang w:val="en-AU"/>
        </w:rPr>
        <w:t>Production of the assignment report with all outputs produced.</w:t>
      </w:r>
    </w:p>
    <w:p w14:paraId="7BDBF2D6" w14:textId="77777777" w:rsidR="001553BC" w:rsidRPr="001553BC" w:rsidRDefault="001553BC" w:rsidP="001553BC">
      <w:pPr>
        <w:rPr>
          <w:rFonts w:ascii="Calibri" w:hAnsi="Calibri"/>
          <w:sz w:val="22"/>
          <w:szCs w:val="22"/>
        </w:rPr>
      </w:pPr>
    </w:p>
    <w:p w14:paraId="3FFFF02E" w14:textId="77777777" w:rsidR="001553BC" w:rsidRPr="001553BC" w:rsidRDefault="001553BC" w:rsidP="001553BC">
      <w:pPr>
        <w:rPr>
          <w:rFonts w:ascii="Calibri" w:hAnsi="Calibri"/>
          <w:sz w:val="22"/>
          <w:szCs w:val="22"/>
        </w:rPr>
      </w:pPr>
      <w:r w:rsidRPr="001553BC">
        <w:rPr>
          <w:rFonts w:ascii="Calibri" w:hAnsi="Calibri"/>
          <w:sz w:val="22"/>
          <w:szCs w:val="22"/>
        </w:rPr>
        <w:t>The team will be composed as follows:</w:t>
      </w:r>
    </w:p>
    <w:p w14:paraId="58ADF90A" w14:textId="77777777" w:rsidR="001553BC" w:rsidRPr="001553BC" w:rsidRDefault="001553BC" w:rsidP="001553BC">
      <w:pPr>
        <w:rPr>
          <w:rFonts w:ascii="Calibri" w:hAnsi="Calibri"/>
          <w:sz w:val="22"/>
          <w:szCs w:val="22"/>
        </w:rPr>
      </w:pPr>
    </w:p>
    <w:p w14:paraId="2537D6CA" w14:textId="77777777" w:rsidR="001553BC" w:rsidRPr="001553BC" w:rsidRDefault="001553BC" w:rsidP="001553BC">
      <w:pPr>
        <w:tabs>
          <w:tab w:val="left" w:pos="360"/>
        </w:tabs>
        <w:jc w:val="both"/>
        <w:rPr>
          <w:rFonts w:ascii="Calibri" w:hAnsi="Calibri"/>
          <w:sz w:val="22"/>
          <w:szCs w:val="22"/>
        </w:rPr>
      </w:pPr>
      <w:r w:rsidRPr="001553BC">
        <w:rPr>
          <w:rFonts w:ascii="Calibri" w:hAnsi="Calibri"/>
          <w:b/>
          <w:sz w:val="22"/>
          <w:szCs w:val="22"/>
          <w:lang w:val="en-AU"/>
        </w:rPr>
        <w:t xml:space="preserve">Team leader and </w:t>
      </w:r>
    </w:p>
    <w:p w14:paraId="6A37DB45" w14:textId="77777777" w:rsidR="001553BC" w:rsidRPr="001553BC" w:rsidRDefault="001553BC" w:rsidP="001553BC">
      <w:pPr>
        <w:tabs>
          <w:tab w:val="left" w:pos="360"/>
        </w:tabs>
        <w:ind w:left="720"/>
        <w:jc w:val="both"/>
        <w:rPr>
          <w:rFonts w:ascii="Calibri" w:hAnsi="Calibri"/>
          <w:sz w:val="22"/>
          <w:szCs w:val="22"/>
        </w:rPr>
      </w:pPr>
    </w:p>
    <w:p w14:paraId="7BE3E8BD" w14:textId="77777777" w:rsidR="001553BC" w:rsidRPr="001553BC" w:rsidRDefault="001553BC" w:rsidP="001553BC">
      <w:pPr>
        <w:widowControl w:val="0"/>
        <w:overflowPunct w:val="0"/>
        <w:adjustRightInd w:val="0"/>
        <w:jc w:val="both"/>
        <w:rPr>
          <w:rFonts w:ascii="Calibri" w:hAnsi="Calibri"/>
          <w:kern w:val="28"/>
          <w:sz w:val="22"/>
          <w:szCs w:val="22"/>
          <w:lang w:val="x-none" w:eastAsia="x-none"/>
        </w:rPr>
      </w:pPr>
      <w:r w:rsidRPr="001553BC">
        <w:rPr>
          <w:rFonts w:ascii="Calibri" w:hAnsi="Calibri"/>
          <w:kern w:val="28"/>
          <w:sz w:val="22"/>
          <w:szCs w:val="22"/>
          <w:lang w:val="x-none" w:eastAsia="x-none"/>
        </w:rPr>
        <w:t xml:space="preserve">The Team Leader will be responsible for the overall coordination and quality control of the products delivered by this consultancy. S/He is expected to provide guidance and leadership to the team of experts with the aim of achieving the task assigned to them. She/he will be responsible to write the assignment report as indicated and according to the agreed outline. She/he is also expected to maintain virtual (electronic) communication during all phases of the assignment with UNDP, the </w:t>
      </w:r>
      <w:r w:rsidRPr="001553BC">
        <w:rPr>
          <w:rFonts w:ascii="Calibri" w:hAnsi="Calibri"/>
          <w:kern w:val="28"/>
          <w:sz w:val="22"/>
          <w:szCs w:val="22"/>
          <w:lang w:eastAsia="x-none"/>
        </w:rPr>
        <w:t>LNB</w:t>
      </w:r>
      <w:r w:rsidRPr="001553BC">
        <w:rPr>
          <w:rFonts w:ascii="Calibri" w:hAnsi="Calibri"/>
          <w:kern w:val="28"/>
          <w:sz w:val="22"/>
          <w:szCs w:val="22"/>
          <w:lang w:val="x-none" w:eastAsia="x-none"/>
        </w:rPr>
        <w:t xml:space="preserve"> </w:t>
      </w:r>
      <w:proofErr w:type="spellStart"/>
      <w:r w:rsidRPr="001553BC">
        <w:rPr>
          <w:rFonts w:ascii="Calibri" w:hAnsi="Calibri"/>
          <w:kern w:val="28"/>
          <w:sz w:val="22"/>
          <w:szCs w:val="22"/>
          <w:lang w:val="x-none" w:eastAsia="x-none"/>
        </w:rPr>
        <w:t>programme</w:t>
      </w:r>
      <w:proofErr w:type="spellEnd"/>
      <w:r w:rsidRPr="001553BC">
        <w:rPr>
          <w:rFonts w:ascii="Calibri" w:hAnsi="Calibri"/>
          <w:kern w:val="28"/>
          <w:sz w:val="22"/>
          <w:szCs w:val="22"/>
          <w:lang w:val="x-none" w:eastAsia="x-none"/>
        </w:rPr>
        <w:t xml:space="preserve"> </w:t>
      </w:r>
      <w:r w:rsidRPr="001553BC">
        <w:rPr>
          <w:rFonts w:ascii="Calibri" w:hAnsi="Calibri"/>
          <w:kern w:val="28"/>
          <w:sz w:val="22"/>
          <w:szCs w:val="22"/>
          <w:lang w:eastAsia="x-none"/>
        </w:rPr>
        <w:t>coordinator</w:t>
      </w:r>
      <w:r w:rsidRPr="001553BC">
        <w:rPr>
          <w:rFonts w:ascii="Calibri" w:hAnsi="Calibri"/>
          <w:kern w:val="28"/>
          <w:sz w:val="22"/>
          <w:szCs w:val="22"/>
          <w:lang w:val="x-none" w:eastAsia="x-none"/>
        </w:rPr>
        <w:t xml:space="preserve">, and with other members of </w:t>
      </w:r>
      <w:r w:rsidRPr="001553BC">
        <w:rPr>
          <w:rFonts w:ascii="Calibri" w:hAnsi="Calibri"/>
          <w:kern w:val="28"/>
          <w:sz w:val="22"/>
          <w:szCs w:val="22"/>
          <w:lang w:eastAsia="x-none"/>
        </w:rPr>
        <w:t>LNB</w:t>
      </w:r>
      <w:r w:rsidRPr="001553BC">
        <w:rPr>
          <w:rFonts w:ascii="Calibri" w:hAnsi="Calibri"/>
          <w:kern w:val="28"/>
          <w:sz w:val="22"/>
          <w:szCs w:val="22"/>
          <w:lang w:val="x-none" w:eastAsia="x-none"/>
        </w:rPr>
        <w:t xml:space="preserve"> team, as appropriate. </w:t>
      </w:r>
    </w:p>
    <w:p w14:paraId="71649278" w14:textId="77777777" w:rsidR="001553BC" w:rsidRPr="001553BC" w:rsidRDefault="001553BC" w:rsidP="001553BC">
      <w:pPr>
        <w:rPr>
          <w:rFonts w:ascii="Calibri" w:hAnsi="Calibri"/>
          <w:sz w:val="22"/>
          <w:szCs w:val="22"/>
        </w:rPr>
      </w:pPr>
    </w:p>
    <w:p w14:paraId="3A53F084" w14:textId="77777777" w:rsidR="001553BC" w:rsidRPr="001553BC" w:rsidRDefault="001553BC" w:rsidP="001553BC">
      <w:pPr>
        <w:rPr>
          <w:rFonts w:ascii="Calibri" w:hAnsi="Calibri"/>
          <w:i/>
          <w:sz w:val="22"/>
          <w:szCs w:val="22"/>
        </w:rPr>
      </w:pPr>
      <w:r w:rsidRPr="001553BC">
        <w:rPr>
          <w:rFonts w:ascii="Calibri" w:hAnsi="Calibri"/>
          <w:i/>
          <w:sz w:val="22"/>
          <w:szCs w:val="22"/>
        </w:rPr>
        <w:t>Qualifications and Skills</w:t>
      </w:r>
    </w:p>
    <w:p w14:paraId="413ED996" w14:textId="77777777" w:rsidR="001553BC" w:rsidRPr="001553BC" w:rsidRDefault="001553BC" w:rsidP="001553BC">
      <w:pPr>
        <w:rPr>
          <w:rFonts w:ascii="Calibri" w:hAnsi="Calibri"/>
          <w:sz w:val="22"/>
          <w:szCs w:val="22"/>
        </w:rPr>
      </w:pPr>
    </w:p>
    <w:p w14:paraId="232E1CF8" w14:textId="77777777" w:rsidR="001553BC" w:rsidRPr="001553BC" w:rsidRDefault="001553BC" w:rsidP="00E5713E">
      <w:pPr>
        <w:numPr>
          <w:ilvl w:val="0"/>
          <w:numId w:val="7"/>
        </w:numPr>
        <w:spacing w:after="160" w:line="259" w:lineRule="auto"/>
        <w:jc w:val="both"/>
        <w:rPr>
          <w:rFonts w:ascii="Calibri" w:hAnsi="Calibri"/>
          <w:sz w:val="22"/>
          <w:szCs w:val="22"/>
        </w:rPr>
      </w:pPr>
      <w:r w:rsidRPr="001553BC">
        <w:rPr>
          <w:rFonts w:ascii="Calibri" w:hAnsi="Calibri"/>
          <w:sz w:val="22"/>
          <w:szCs w:val="22"/>
        </w:rPr>
        <w:t>Postgraduate degree in social sciences law or other relevant fields with a proven excellent analytical and communication skills</w:t>
      </w:r>
    </w:p>
    <w:p w14:paraId="3B1A28E4" w14:textId="77777777" w:rsidR="001553BC" w:rsidRPr="001553BC" w:rsidRDefault="001553BC" w:rsidP="00E5713E">
      <w:pPr>
        <w:numPr>
          <w:ilvl w:val="0"/>
          <w:numId w:val="7"/>
        </w:numPr>
        <w:spacing w:after="160" w:line="259" w:lineRule="auto"/>
        <w:jc w:val="both"/>
        <w:rPr>
          <w:rFonts w:ascii="Calibri" w:hAnsi="Calibri"/>
          <w:sz w:val="22"/>
          <w:szCs w:val="22"/>
        </w:rPr>
      </w:pPr>
      <w:r w:rsidRPr="001553BC">
        <w:rPr>
          <w:rFonts w:ascii="Calibri" w:hAnsi="Calibri"/>
          <w:sz w:val="22"/>
          <w:szCs w:val="22"/>
        </w:rPr>
        <w:t xml:space="preserve">Excellent knowledge of vulnerabilities, particularly persons with disabilities, and social inclusion challenges </w:t>
      </w:r>
    </w:p>
    <w:p w14:paraId="759F81A6" w14:textId="77777777" w:rsidR="001553BC" w:rsidRPr="001553BC" w:rsidRDefault="001553BC" w:rsidP="00E5713E">
      <w:pPr>
        <w:numPr>
          <w:ilvl w:val="0"/>
          <w:numId w:val="7"/>
        </w:numPr>
        <w:spacing w:after="160" w:line="259" w:lineRule="auto"/>
        <w:jc w:val="both"/>
        <w:rPr>
          <w:rFonts w:ascii="Calibri" w:hAnsi="Calibri"/>
          <w:sz w:val="22"/>
          <w:szCs w:val="22"/>
        </w:rPr>
      </w:pPr>
      <w:r w:rsidRPr="001553BC">
        <w:rPr>
          <w:rFonts w:ascii="Calibri" w:hAnsi="Calibri"/>
          <w:sz w:val="22"/>
          <w:szCs w:val="22"/>
        </w:rPr>
        <w:lastRenderedPageBreak/>
        <w:t xml:space="preserve">Significant experience in providing expertise on analyzing /designing/implementing socio-economic </w:t>
      </w:r>
      <w:proofErr w:type="spellStart"/>
      <w:r w:rsidRPr="001553BC">
        <w:rPr>
          <w:rFonts w:ascii="Calibri" w:hAnsi="Calibri"/>
          <w:sz w:val="22"/>
          <w:szCs w:val="22"/>
        </w:rPr>
        <w:t>programmes</w:t>
      </w:r>
      <w:proofErr w:type="spellEnd"/>
      <w:r w:rsidRPr="001553BC">
        <w:rPr>
          <w:rFonts w:ascii="Calibri" w:hAnsi="Calibri"/>
          <w:sz w:val="22"/>
          <w:szCs w:val="22"/>
        </w:rPr>
        <w:t xml:space="preserve"> for persons with disabilities</w:t>
      </w:r>
    </w:p>
    <w:p w14:paraId="033DC0CF" w14:textId="77777777" w:rsidR="001553BC" w:rsidRPr="001553BC" w:rsidRDefault="001553BC" w:rsidP="00E5713E">
      <w:pPr>
        <w:numPr>
          <w:ilvl w:val="0"/>
          <w:numId w:val="7"/>
        </w:numPr>
        <w:spacing w:after="160" w:line="259" w:lineRule="auto"/>
        <w:jc w:val="both"/>
        <w:rPr>
          <w:rFonts w:ascii="Calibri" w:hAnsi="Calibri"/>
          <w:sz w:val="22"/>
          <w:szCs w:val="22"/>
        </w:rPr>
      </w:pPr>
      <w:r w:rsidRPr="001553BC">
        <w:rPr>
          <w:rFonts w:ascii="Calibri" w:hAnsi="Calibri"/>
          <w:sz w:val="22"/>
          <w:szCs w:val="22"/>
        </w:rPr>
        <w:t xml:space="preserve">Experience in </w:t>
      </w:r>
      <w:proofErr w:type="spellStart"/>
      <w:r w:rsidRPr="001553BC">
        <w:rPr>
          <w:rFonts w:ascii="Calibri" w:hAnsi="Calibri"/>
          <w:sz w:val="22"/>
          <w:szCs w:val="22"/>
        </w:rPr>
        <w:t>organising</w:t>
      </w:r>
      <w:proofErr w:type="spellEnd"/>
      <w:r w:rsidRPr="001553BC">
        <w:rPr>
          <w:rFonts w:ascii="Calibri" w:hAnsi="Calibri"/>
          <w:sz w:val="22"/>
          <w:szCs w:val="22"/>
        </w:rPr>
        <w:t xml:space="preserve"> capacity building activities for various stakeholders</w:t>
      </w:r>
    </w:p>
    <w:p w14:paraId="731A7048" w14:textId="77777777" w:rsidR="001553BC" w:rsidRPr="001553BC" w:rsidRDefault="001553BC" w:rsidP="00E5713E">
      <w:pPr>
        <w:numPr>
          <w:ilvl w:val="0"/>
          <w:numId w:val="7"/>
        </w:numPr>
        <w:spacing w:after="160" w:line="259" w:lineRule="auto"/>
        <w:jc w:val="both"/>
        <w:rPr>
          <w:rFonts w:ascii="Calibri" w:hAnsi="Calibri"/>
          <w:sz w:val="22"/>
          <w:szCs w:val="22"/>
        </w:rPr>
      </w:pPr>
      <w:r w:rsidRPr="001553BC">
        <w:rPr>
          <w:rFonts w:ascii="Calibri" w:hAnsi="Calibri"/>
          <w:sz w:val="22"/>
          <w:szCs w:val="22"/>
        </w:rPr>
        <w:t>Excellent organizational and leadership skills</w:t>
      </w:r>
    </w:p>
    <w:p w14:paraId="58526501" w14:textId="77777777" w:rsidR="001553BC" w:rsidRPr="001553BC" w:rsidRDefault="001553BC" w:rsidP="00E5713E">
      <w:pPr>
        <w:numPr>
          <w:ilvl w:val="0"/>
          <w:numId w:val="7"/>
        </w:numPr>
        <w:spacing w:after="160" w:line="259" w:lineRule="auto"/>
        <w:jc w:val="both"/>
        <w:rPr>
          <w:rFonts w:ascii="Calibri" w:hAnsi="Calibri"/>
          <w:sz w:val="22"/>
          <w:szCs w:val="22"/>
        </w:rPr>
      </w:pPr>
      <w:r w:rsidRPr="001553BC">
        <w:rPr>
          <w:rFonts w:ascii="Calibri" w:hAnsi="Calibri"/>
          <w:sz w:val="22"/>
          <w:szCs w:val="22"/>
        </w:rPr>
        <w:t>Good creativity skills</w:t>
      </w:r>
    </w:p>
    <w:p w14:paraId="6BF9C907" w14:textId="77777777" w:rsidR="001553BC" w:rsidRPr="001553BC" w:rsidRDefault="001553BC" w:rsidP="00E5713E">
      <w:pPr>
        <w:numPr>
          <w:ilvl w:val="0"/>
          <w:numId w:val="7"/>
        </w:numPr>
        <w:spacing w:after="160" w:line="259" w:lineRule="auto"/>
        <w:jc w:val="both"/>
        <w:rPr>
          <w:rFonts w:ascii="Calibri" w:hAnsi="Calibri"/>
          <w:sz w:val="22"/>
          <w:szCs w:val="22"/>
        </w:rPr>
      </w:pPr>
      <w:r w:rsidRPr="001553BC">
        <w:rPr>
          <w:rFonts w:ascii="Calibri" w:hAnsi="Calibri"/>
          <w:sz w:val="22"/>
          <w:szCs w:val="22"/>
        </w:rPr>
        <w:t>Fluency in written and spoken English</w:t>
      </w:r>
    </w:p>
    <w:p w14:paraId="68A2006F" w14:textId="77777777" w:rsidR="001553BC" w:rsidRPr="001553BC" w:rsidRDefault="001553BC" w:rsidP="001553BC">
      <w:pPr>
        <w:ind w:left="720"/>
        <w:jc w:val="both"/>
        <w:rPr>
          <w:rFonts w:ascii="Calibri" w:hAnsi="Calibri"/>
          <w:sz w:val="22"/>
          <w:szCs w:val="22"/>
        </w:rPr>
      </w:pPr>
    </w:p>
    <w:p w14:paraId="29F79BEF" w14:textId="77777777" w:rsidR="001553BC" w:rsidRPr="001553BC" w:rsidRDefault="001553BC" w:rsidP="001553BC">
      <w:pPr>
        <w:tabs>
          <w:tab w:val="left" w:pos="360"/>
        </w:tabs>
        <w:jc w:val="both"/>
        <w:rPr>
          <w:rFonts w:ascii="Calibri" w:hAnsi="Calibri"/>
          <w:b/>
          <w:sz w:val="22"/>
          <w:szCs w:val="22"/>
          <w:lang w:val="en-AU"/>
        </w:rPr>
      </w:pPr>
      <w:r w:rsidRPr="001553BC">
        <w:rPr>
          <w:rFonts w:ascii="Calibri" w:hAnsi="Calibri"/>
          <w:b/>
          <w:sz w:val="22"/>
          <w:szCs w:val="22"/>
          <w:lang w:val="en-AU"/>
        </w:rPr>
        <w:t xml:space="preserve">Expert 1: Disability law expert </w:t>
      </w:r>
    </w:p>
    <w:p w14:paraId="1B25F219" w14:textId="77777777" w:rsidR="001553BC" w:rsidRPr="001553BC" w:rsidRDefault="001553BC" w:rsidP="001553BC">
      <w:pPr>
        <w:tabs>
          <w:tab w:val="left" w:pos="360"/>
        </w:tabs>
        <w:jc w:val="both"/>
        <w:rPr>
          <w:rFonts w:ascii="Calibri" w:hAnsi="Calibri"/>
          <w:b/>
          <w:sz w:val="22"/>
          <w:szCs w:val="22"/>
          <w:lang w:val="en-AU"/>
        </w:rPr>
      </w:pPr>
    </w:p>
    <w:p w14:paraId="19C56D7F" w14:textId="77777777" w:rsidR="001553BC" w:rsidRPr="001553BC" w:rsidRDefault="001553BC" w:rsidP="001553BC">
      <w:pPr>
        <w:jc w:val="both"/>
        <w:rPr>
          <w:rFonts w:ascii="Calibri" w:hAnsi="Calibri"/>
          <w:sz w:val="22"/>
          <w:szCs w:val="22"/>
        </w:rPr>
      </w:pPr>
      <w:r w:rsidRPr="001553BC">
        <w:rPr>
          <w:rFonts w:ascii="Calibri" w:hAnsi="Calibri"/>
          <w:sz w:val="22"/>
          <w:szCs w:val="22"/>
        </w:rPr>
        <w:t xml:space="preserve">The disability law expert will provide technical advice and input to the consultancy team </w:t>
      </w:r>
      <w:proofErr w:type="gramStart"/>
      <w:r w:rsidRPr="001553BC">
        <w:rPr>
          <w:rFonts w:ascii="Calibri" w:hAnsi="Calibri"/>
          <w:sz w:val="22"/>
          <w:szCs w:val="22"/>
        </w:rPr>
        <w:t>with regard to</w:t>
      </w:r>
      <w:proofErr w:type="gramEnd"/>
      <w:r w:rsidRPr="001553BC">
        <w:rPr>
          <w:rFonts w:ascii="Calibri" w:hAnsi="Calibri"/>
          <w:sz w:val="22"/>
          <w:szCs w:val="22"/>
        </w:rPr>
        <w:t xml:space="preserve"> the Convention on the Rights of Persons with Disabilities and the disability-related national and international legal and policy framework. The expert will provide input and support on the compilation of the recommendations for changes to the existing accessibility legal framework, elaboration of the local accessibility action plans, drafting of monitoring reports and delivery of capacity building activities. The expert will also provide input on the preparation of the final report and its main conclusions and recommendations. </w:t>
      </w:r>
    </w:p>
    <w:p w14:paraId="46064E65" w14:textId="77777777" w:rsidR="001553BC" w:rsidRPr="001553BC" w:rsidRDefault="001553BC" w:rsidP="001553BC">
      <w:pPr>
        <w:rPr>
          <w:rFonts w:ascii="Calibri" w:hAnsi="Calibri"/>
          <w:sz w:val="22"/>
          <w:szCs w:val="22"/>
        </w:rPr>
      </w:pPr>
    </w:p>
    <w:p w14:paraId="7AFA4770" w14:textId="77777777" w:rsidR="001553BC" w:rsidRPr="001553BC" w:rsidRDefault="001553BC" w:rsidP="001553BC">
      <w:pPr>
        <w:jc w:val="both"/>
        <w:rPr>
          <w:rFonts w:ascii="Calibri" w:hAnsi="Calibri"/>
          <w:i/>
          <w:sz w:val="22"/>
          <w:szCs w:val="22"/>
        </w:rPr>
      </w:pPr>
      <w:r w:rsidRPr="001553BC">
        <w:rPr>
          <w:rFonts w:ascii="Calibri" w:hAnsi="Calibri"/>
          <w:i/>
          <w:sz w:val="22"/>
          <w:szCs w:val="22"/>
        </w:rPr>
        <w:t>Qualifications and Skills</w:t>
      </w:r>
    </w:p>
    <w:p w14:paraId="6E939037" w14:textId="77777777" w:rsidR="001553BC" w:rsidRPr="001553BC" w:rsidRDefault="001553BC" w:rsidP="001553BC">
      <w:pPr>
        <w:jc w:val="both"/>
        <w:rPr>
          <w:rFonts w:ascii="Calibri" w:hAnsi="Calibri"/>
          <w:sz w:val="22"/>
          <w:szCs w:val="22"/>
        </w:rPr>
      </w:pPr>
    </w:p>
    <w:p w14:paraId="2E1089FD" w14:textId="77777777" w:rsidR="001553BC" w:rsidRPr="001553BC" w:rsidRDefault="001553BC" w:rsidP="00E5713E">
      <w:pPr>
        <w:numPr>
          <w:ilvl w:val="0"/>
          <w:numId w:val="7"/>
        </w:numPr>
        <w:spacing w:after="160" w:line="259" w:lineRule="auto"/>
        <w:jc w:val="both"/>
        <w:rPr>
          <w:rFonts w:ascii="Calibri" w:hAnsi="Calibri"/>
          <w:sz w:val="22"/>
          <w:szCs w:val="22"/>
        </w:rPr>
      </w:pPr>
      <w:r w:rsidRPr="001553BC">
        <w:rPr>
          <w:rFonts w:ascii="Calibri" w:hAnsi="Calibri"/>
          <w:sz w:val="22"/>
          <w:szCs w:val="22"/>
        </w:rPr>
        <w:t>Postgraduate degree in law, human rights or a field relevant to the assignment</w:t>
      </w:r>
    </w:p>
    <w:p w14:paraId="4B8A7A10" w14:textId="77777777" w:rsidR="001553BC" w:rsidRPr="001553BC" w:rsidRDefault="001553BC" w:rsidP="00E5713E">
      <w:pPr>
        <w:numPr>
          <w:ilvl w:val="0"/>
          <w:numId w:val="7"/>
        </w:numPr>
        <w:spacing w:after="160" w:line="259" w:lineRule="auto"/>
        <w:jc w:val="both"/>
        <w:rPr>
          <w:rFonts w:ascii="Calibri" w:hAnsi="Calibri"/>
          <w:sz w:val="22"/>
          <w:szCs w:val="22"/>
        </w:rPr>
      </w:pPr>
      <w:r w:rsidRPr="001553BC">
        <w:rPr>
          <w:rFonts w:ascii="Calibri" w:hAnsi="Calibri"/>
          <w:sz w:val="22"/>
          <w:szCs w:val="22"/>
        </w:rPr>
        <w:t>Thorough understanding of disability policies, legislations and approaches</w:t>
      </w:r>
    </w:p>
    <w:p w14:paraId="1A7998C6" w14:textId="77777777" w:rsidR="001553BC" w:rsidRPr="001553BC" w:rsidRDefault="001553BC" w:rsidP="00E5713E">
      <w:pPr>
        <w:numPr>
          <w:ilvl w:val="0"/>
          <w:numId w:val="7"/>
        </w:numPr>
        <w:spacing w:after="160" w:line="259" w:lineRule="auto"/>
        <w:jc w:val="both"/>
        <w:rPr>
          <w:rFonts w:ascii="Calibri" w:hAnsi="Calibri"/>
          <w:sz w:val="22"/>
          <w:szCs w:val="22"/>
        </w:rPr>
      </w:pPr>
      <w:r w:rsidRPr="001553BC">
        <w:rPr>
          <w:rFonts w:ascii="Calibri" w:hAnsi="Calibri"/>
          <w:sz w:val="22"/>
          <w:szCs w:val="22"/>
        </w:rPr>
        <w:t>Experience in providing expertise on promoting disability rights</w:t>
      </w:r>
    </w:p>
    <w:p w14:paraId="45E6990E" w14:textId="77777777" w:rsidR="001553BC" w:rsidRPr="001553BC" w:rsidRDefault="001553BC" w:rsidP="00E5713E">
      <w:pPr>
        <w:numPr>
          <w:ilvl w:val="0"/>
          <w:numId w:val="7"/>
        </w:numPr>
        <w:spacing w:after="160" w:line="259" w:lineRule="auto"/>
        <w:jc w:val="both"/>
        <w:rPr>
          <w:rFonts w:ascii="Calibri" w:hAnsi="Calibri"/>
          <w:sz w:val="22"/>
          <w:szCs w:val="22"/>
        </w:rPr>
      </w:pPr>
      <w:r w:rsidRPr="001553BC">
        <w:rPr>
          <w:rFonts w:ascii="Calibri" w:hAnsi="Calibri"/>
          <w:sz w:val="22"/>
          <w:szCs w:val="22"/>
        </w:rPr>
        <w:t>Prior experience in drafting and reviewing disability policies and legislation</w:t>
      </w:r>
    </w:p>
    <w:p w14:paraId="3A8A7F9C" w14:textId="77777777" w:rsidR="001553BC" w:rsidRPr="001553BC" w:rsidRDefault="001553BC" w:rsidP="00E5713E">
      <w:pPr>
        <w:numPr>
          <w:ilvl w:val="0"/>
          <w:numId w:val="7"/>
        </w:numPr>
        <w:spacing w:after="160" w:line="259" w:lineRule="auto"/>
        <w:jc w:val="both"/>
        <w:rPr>
          <w:rFonts w:ascii="Calibri" w:hAnsi="Calibri"/>
          <w:sz w:val="22"/>
          <w:szCs w:val="22"/>
        </w:rPr>
      </w:pPr>
      <w:r w:rsidRPr="001553BC">
        <w:rPr>
          <w:rFonts w:ascii="Calibri" w:hAnsi="Calibri"/>
          <w:sz w:val="22"/>
          <w:szCs w:val="22"/>
        </w:rPr>
        <w:t>Excellent analytical and communication skills</w:t>
      </w:r>
    </w:p>
    <w:p w14:paraId="6E4E4F1F" w14:textId="77777777" w:rsidR="001553BC" w:rsidRPr="001553BC" w:rsidRDefault="001553BC" w:rsidP="00E5713E">
      <w:pPr>
        <w:numPr>
          <w:ilvl w:val="0"/>
          <w:numId w:val="7"/>
        </w:numPr>
        <w:spacing w:after="160" w:line="259" w:lineRule="auto"/>
        <w:jc w:val="both"/>
        <w:rPr>
          <w:rFonts w:ascii="Calibri" w:hAnsi="Calibri"/>
          <w:sz w:val="22"/>
          <w:szCs w:val="22"/>
        </w:rPr>
      </w:pPr>
      <w:r w:rsidRPr="001553BC">
        <w:rPr>
          <w:rFonts w:ascii="Calibri" w:hAnsi="Calibri"/>
          <w:sz w:val="22"/>
          <w:szCs w:val="22"/>
        </w:rPr>
        <w:t>Fluency in written and spoken English</w:t>
      </w:r>
    </w:p>
    <w:p w14:paraId="4D3E5517" w14:textId="77777777" w:rsidR="001553BC" w:rsidRPr="001553BC" w:rsidRDefault="001553BC" w:rsidP="001553BC">
      <w:pPr>
        <w:ind w:left="720"/>
        <w:jc w:val="both"/>
        <w:rPr>
          <w:rFonts w:ascii="Calibri" w:hAnsi="Calibri"/>
          <w:sz w:val="22"/>
          <w:szCs w:val="22"/>
        </w:rPr>
      </w:pPr>
    </w:p>
    <w:p w14:paraId="6B5344DF" w14:textId="77777777" w:rsidR="001553BC" w:rsidRPr="001553BC" w:rsidRDefault="001553BC" w:rsidP="001553BC">
      <w:pPr>
        <w:tabs>
          <w:tab w:val="left" w:pos="360"/>
        </w:tabs>
        <w:jc w:val="both"/>
        <w:rPr>
          <w:rFonts w:ascii="Calibri" w:hAnsi="Calibri"/>
          <w:b/>
          <w:sz w:val="22"/>
          <w:szCs w:val="22"/>
          <w:lang w:val="en-AU"/>
        </w:rPr>
      </w:pPr>
    </w:p>
    <w:p w14:paraId="7485FFF7" w14:textId="77777777" w:rsidR="001553BC" w:rsidRPr="001553BC" w:rsidRDefault="001553BC" w:rsidP="001553BC">
      <w:pPr>
        <w:tabs>
          <w:tab w:val="left" w:pos="360"/>
        </w:tabs>
        <w:jc w:val="both"/>
        <w:rPr>
          <w:rFonts w:ascii="Calibri" w:hAnsi="Calibri"/>
          <w:b/>
          <w:sz w:val="22"/>
          <w:szCs w:val="22"/>
          <w:lang w:val="en-AU"/>
        </w:rPr>
      </w:pPr>
      <w:r w:rsidRPr="001553BC">
        <w:rPr>
          <w:rFonts w:ascii="Calibri" w:hAnsi="Calibri"/>
          <w:b/>
          <w:sz w:val="22"/>
          <w:szCs w:val="22"/>
          <w:lang w:val="en-AU"/>
        </w:rPr>
        <w:t xml:space="preserve">Expert 2: Local government expert </w:t>
      </w:r>
    </w:p>
    <w:p w14:paraId="53B9A8BB" w14:textId="77777777" w:rsidR="001553BC" w:rsidRPr="001553BC" w:rsidRDefault="001553BC" w:rsidP="001553BC">
      <w:pPr>
        <w:rPr>
          <w:rFonts w:ascii="Calibri" w:hAnsi="Calibri"/>
          <w:b/>
          <w:sz w:val="22"/>
          <w:szCs w:val="22"/>
        </w:rPr>
      </w:pPr>
    </w:p>
    <w:p w14:paraId="148AED78" w14:textId="77777777" w:rsidR="001553BC" w:rsidRPr="001553BC" w:rsidRDefault="001553BC" w:rsidP="001553BC">
      <w:pPr>
        <w:jc w:val="both"/>
        <w:rPr>
          <w:rFonts w:ascii="Calibri" w:hAnsi="Calibri"/>
          <w:sz w:val="22"/>
          <w:szCs w:val="22"/>
        </w:rPr>
      </w:pPr>
      <w:r w:rsidRPr="001553BC">
        <w:rPr>
          <w:rFonts w:ascii="Calibri" w:hAnsi="Calibri"/>
          <w:sz w:val="22"/>
          <w:szCs w:val="22"/>
        </w:rPr>
        <w:t xml:space="preserve">This expert will provide technical advice to the consultancy team </w:t>
      </w:r>
      <w:proofErr w:type="gramStart"/>
      <w:r w:rsidRPr="001553BC">
        <w:rPr>
          <w:rFonts w:ascii="Calibri" w:hAnsi="Calibri"/>
          <w:sz w:val="22"/>
          <w:szCs w:val="22"/>
        </w:rPr>
        <w:t>with regard to</w:t>
      </w:r>
      <w:proofErr w:type="gramEnd"/>
      <w:r w:rsidRPr="001553BC">
        <w:rPr>
          <w:rFonts w:ascii="Calibri" w:hAnsi="Calibri"/>
          <w:sz w:val="22"/>
          <w:szCs w:val="22"/>
        </w:rPr>
        <w:t xml:space="preserve"> the local accessibility situation and challenges. The expert will provide input on the elaboration and implementation monitoring of local accessibility action plans, preparation of relate monitoring report, the design and delivery of capacity building activities, the development of awareness raising outputs, and to the assignment report preparation. </w:t>
      </w:r>
    </w:p>
    <w:p w14:paraId="30C4DEC6" w14:textId="77777777" w:rsidR="001553BC" w:rsidRPr="001553BC" w:rsidRDefault="001553BC" w:rsidP="001553BC">
      <w:pPr>
        <w:jc w:val="both"/>
        <w:rPr>
          <w:rFonts w:ascii="Calibri" w:hAnsi="Calibri"/>
          <w:sz w:val="22"/>
          <w:szCs w:val="22"/>
        </w:rPr>
      </w:pPr>
    </w:p>
    <w:p w14:paraId="0BA32507" w14:textId="77777777" w:rsidR="001553BC" w:rsidRPr="001553BC" w:rsidRDefault="001553BC" w:rsidP="001553BC">
      <w:pPr>
        <w:rPr>
          <w:rFonts w:ascii="Calibri" w:hAnsi="Calibri"/>
          <w:sz w:val="22"/>
          <w:szCs w:val="22"/>
        </w:rPr>
      </w:pPr>
    </w:p>
    <w:p w14:paraId="0CD041E2" w14:textId="77777777" w:rsidR="001553BC" w:rsidRPr="001553BC" w:rsidRDefault="001553BC" w:rsidP="001553BC">
      <w:pPr>
        <w:jc w:val="both"/>
        <w:rPr>
          <w:rFonts w:ascii="Calibri" w:hAnsi="Calibri"/>
          <w:i/>
          <w:sz w:val="22"/>
          <w:szCs w:val="22"/>
        </w:rPr>
      </w:pPr>
      <w:r w:rsidRPr="001553BC">
        <w:rPr>
          <w:rFonts w:ascii="Calibri" w:hAnsi="Calibri"/>
          <w:i/>
          <w:sz w:val="22"/>
          <w:szCs w:val="22"/>
        </w:rPr>
        <w:t>Qualifications and Skills</w:t>
      </w:r>
    </w:p>
    <w:p w14:paraId="2C7C2164" w14:textId="77777777" w:rsidR="001553BC" w:rsidRPr="001553BC" w:rsidRDefault="001553BC" w:rsidP="001553BC">
      <w:pPr>
        <w:jc w:val="both"/>
        <w:rPr>
          <w:rFonts w:ascii="Calibri" w:hAnsi="Calibri"/>
          <w:sz w:val="22"/>
          <w:szCs w:val="22"/>
        </w:rPr>
      </w:pPr>
    </w:p>
    <w:p w14:paraId="3119CC33" w14:textId="77777777" w:rsidR="001553BC" w:rsidRPr="001553BC" w:rsidRDefault="001553BC" w:rsidP="00E5713E">
      <w:pPr>
        <w:numPr>
          <w:ilvl w:val="0"/>
          <w:numId w:val="8"/>
        </w:numPr>
        <w:spacing w:after="160" w:line="259" w:lineRule="auto"/>
        <w:jc w:val="both"/>
        <w:rPr>
          <w:rFonts w:ascii="Calibri" w:hAnsi="Calibri"/>
          <w:sz w:val="22"/>
          <w:szCs w:val="22"/>
        </w:rPr>
      </w:pPr>
      <w:r w:rsidRPr="001553BC">
        <w:rPr>
          <w:rFonts w:ascii="Calibri" w:hAnsi="Calibri"/>
          <w:sz w:val="22"/>
          <w:szCs w:val="22"/>
        </w:rPr>
        <w:t>Postgraduate degree in social sciences or related fields</w:t>
      </w:r>
    </w:p>
    <w:p w14:paraId="45BB9652" w14:textId="77777777" w:rsidR="001553BC" w:rsidRPr="001553BC" w:rsidRDefault="001553BC" w:rsidP="00E5713E">
      <w:pPr>
        <w:numPr>
          <w:ilvl w:val="0"/>
          <w:numId w:val="8"/>
        </w:numPr>
        <w:spacing w:after="160" w:line="259" w:lineRule="auto"/>
        <w:jc w:val="both"/>
        <w:rPr>
          <w:rFonts w:ascii="Calibri" w:hAnsi="Calibri"/>
          <w:sz w:val="22"/>
          <w:szCs w:val="22"/>
        </w:rPr>
      </w:pPr>
      <w:r w:rsidRPr="001553BC">
        <w:rPr>
          <w:rFonts w:ascii="Calibri" w:hAnsi="Calibri"/>
          <w:sz w:val="22"/>
          <w:szCs w:val="22"/>
        </w:rPr>
        <w:lastRenderedPageBreak/>
        <w:t xml:space="preserve">Excellent knowledge of policy, legal, institutional and operational framework of de-concentrated and decentralized institutions at local level </w:t>
      </w:r>
    </w:p>
    <w:p w14:paraId="4882A0CE" w14:textId="77777777" w:rsidR="001553BC" w:rsidRPr="001553BC" w:rsidRDefault="001553BC" w:rsidP="00E5713E">
      <w:pPr>
        <w:numPr>
          <w:ilvl w:val="0"/>
          <w:numId w:val="8"/>
        </w:numPr>
        <w:spacing w:after="160" w:line="259" w:lineRule="auto"/>
        <w:jc w:val="both"/>
        <w:rPr>
          <w:rFonts w:ascii="Calibri" w:hAnsi="Calibri"/>
          <w:sz w:val="22"/>
          <w:szCs w:val="22"/>
        </w:rPr>
      </w:pPr>
      <w:r w:rsidRPr="001553BC">
        <w:rPr>
          <w:rFonts w:ascii="Calibri" w:hAnsi="Calibri"/>
          <w:sz w:val="22"/>
          <w:szCs w:val="22"/>
        </w:rPr>
        <w:t>Prior experience in providing expertise to local governance mechanisms</w:t>
      </w:r>
    </w:p>
    <w:p w14:paraId="565FD095" w14:textId="77777777" w:rsidR="001553BC" w:rsidRPr="001553BC" w:rsidRDefault="001553BC" w:rsidP="00E5713E">
      <w:pPr>
        <w:numPr>
          <w:ilvl w:val="0"/>
          <w:numId w:val="8"/>
        </w:numPr>
        <w:spacing w:after="160" w:line="259" w:lineRule="auto"/>
        <w:jc w:val="both"/>
        <w:rPr>
          <w:rFonts w:ascii="Calibri" w:hAnsi="Calibri"/>
          <w:sz w:val="22"/>
          <w:szCs w:val="22"/>
        </w:rPr>
      </w:pPr>
      <w:r w:rsidRPr="001553BC">
        <w:rPr>
          <w:rFonts w:ascii="Calibri" w:hAnsi="Calibri"/>
          <w:sz w:val="22"/>
          <w:szCs w:val="22"/>
        </w:rPr>
        <w:t>Prior experience in designing and conducting capacity building activities for various local stakeholders on disability-related issues</w:t>
      </w:r>
    </w:p>
    <w:p w14:paraId="34D1C47D" w14:textId="77777777" w:rsidR="001553BC" w:rsidRPr="001553BC" w:rsidRDefault="001553BC" w:rsidP="00E5713E">
      <w:pPr>
        <w:numPr>
          <w:ilvl w:val="0"/>
          <w:numId w:val="8"/>
        </w:numPr>
        <w:spacing w:after="160" w:line="259" w:lineRule="auto"/>
        <w:jc w:val="both"/>
        <w:rPr>
          <w:rFonts w:ascii="Calibri" w:hAnsi="Calibri"/>
          <w:sz w:val="22"/>
          <w:szCs w:val="22"/>
        </w:rPr>
      </w:pPr>
      <w:r w:rsidRPr="001553BC">
        <w:rPr>
          <w:rFonts w:ascii="Calibri" w:hAnsi="Calibri"/>
          <w:sz w:val="22"/>
          <w:szCs w:val="22"/>
        </w:rPr>
        <w:t>Excellent analytical and communication skills</w:t>
      </w:r>
    </w:p>
    <w:p w14:paraId="6E6BB983" w14:textId="77777777" w:rsidR="001553BC" w:rsidRPr="001553BC" w:rsidRDefault="001553BC" w:rsidP="00E5713E">
      <w:pPr>
        <w:numPr>
          <w:ilvl w:val="0"/>
          <w:numId w:val="8"/>
        </w:numPr>
        <w:spacing w:after="160" w:line="259" w:lineRule="auto"/>
        <w:jc w:val="both"/>
        <w:rPr>
          <w:rFonts w:ascii="Calibri" w:hAnsi="Calibri"/>
          <w:sz w:val="22"/>
          <w:szCs w:val="22"/>
        </w:rPr>
      </w:pPr>
      <w:r w:rsidRPr="001553BC">
        <w:rPr>
          <w:rFonts w:ascii="Calibri" w:hAnsi="Calibri"/>
          <w:sz w:val="22"/>
          <w:szCs w:val="22"/>
        </w:rPr>
        <w:t>Fluency in written and spoken English</w:t>
      </w:r>
    </w:p>
    <w:p w14:paraId="35B8C915" w14:textId="77777777" w:rsidR="001553BC" w:rsidRPr="001553BC" w:rsidRDefault="001553BC" w:rsidP="001553BC">
      <w:pPr>
        <w:jc w:val="both"/>
        <w:rPr>
          <w:rFonts w:ascii="Calibri" w:hAnsi="Calibri"/>
          <w:sz w:val="22"/>
          <w:szCs w:val="22"/>
        </w:rPr>
      </w:pPr>
    </w:p>
    <w:p w14:paraId="0D06F317" w14:textId="77777777" w:rsidR="001553BC" w:rsidRPr="001553BC" w:rsidRDefault="001553BC" w:rsidP="001553BC">
      <w:pPr>
        <w:tabs>
          <w:tab w:val="left" w:pos="360"/>
        </w:tabs>
        <w:jc w:val="both"/>
        <w:rPr>
          <w:rFonts w:ascii="Calibri" w:hAnsi="Calibri"/>
          <w:b/>
          <w:sz w:val="22"/>
          <w:szCs w:val="22"/>
          <w:lang w:val="en-AU"/>
        </w:rPr>
      </w:pPr>
      <w:r w:rsidRPr="001553BC">
        <w:rPr>
          <w:rFonts w:ascii="Calibri" w:hAnsi="Calibri"/>
          <w:b/>
          <w:sz w:val="22"/>
          <w:szCs w:val="22"/>
          <w:lang w:val="en-AU"/>
        </w:rPr>
        <w:t xml:space="preserve">Experts 3, 4, 5: Physical, Communication &amp; Information, and Transportation Accessibility experts </w:t>
      </w:r>
    </w:p>
    <w:p w14:paraId="5EA85F45" w14:textId="77777777" w:rsidR="001553BC" w:rsidRPr="001553BC" w:rsidRDefault="001553BC" w:rsidP="001553BC">
      <w:pPr>
        <w:jc w:val="both"/>
        <w:rPr>
          <w:rFonts w:ascii="Calibri" w:hAnsi="Calibri"/>
          <w:sz w:val="22"/>
          <w:szCs w:val="22"/>
          <w:lang w:val="en-AU"/>
        </w:rPr>
      </w:pPr>
    </w:p>
    <w:p w14:paraId="7C5BB075" w14:textId="77777777" w:rsidR="001553BC" w:rsidRPr="001553BC" w:rsidRDefault="001553BC" w:rsidP="001553BC">
      <w:pPr>
        <w:jc w:val="both"/>
        <w:rPr>
          <w:rFonts w:ascii="Calibri" w:hAnsi="Calibri"/>
          <w:sz w:val="22"/>
          <w:szCs w:val="22"/>
        </w:rPr>
      </w:pPr>
      <w:r w:rsidRPr="001553BC">
        <w:rPr>
          <w:rFonts w:ascii="Calibri" w:hAnsi="Calibri"/>
          <w:sz w:val="22"/>
          <w:szCs w:val="22"/>
        </w:rPr>
        <w:t xml:space="preserve">These experts will provide technical advice on the preparation of the local accessibility action plans, be involved in their implementation monitoring processes, and contribute to the design and delivery of capacity building interventions as per their respective areas of expertise: construction, communication &amp; information, and transportation. The experts will provide input on the work methodology and the preparation of the final assignment report. </w:t>
      </w:r>
    </w:p>
    <w:p w14:paraId="648D62E6" w14:textId="77777777" w:rsidR="001553BC" w:rsidRPr="001553BC" w:rsidRDefault="001553BC" w:rsidP="001553BC">
      <w:pPr>
        <w:jc w:val="both"/>
        <w:rPr>
          <w:rFonts w:ascii="Calibri" w:hAnsi="Calibri"/>
          <w:sz w:val="22"/>
          <w:szCs w:val="22"/>
        </w:rPr>
      </w:pPr>
    </w:p>
    <w:p w14:paraId="1F180F10" w14:textId="77777777" w:rsidR="001553BC" w:rsidRPr="001553BC" w:rsidRDefault="001553BC" w:rsidP="001553BC">
      <w:pPr>
        <w:jc w:val="both"/>
        <w:rPr>
          <w:rFonts w:ascii="Calibri" w:hAnsi="Calibri"/>
          <w:i/>
          <w:sz w:val="22"/>
          <w:szCs w:val="22"/>
        </w:rPr>
      </w:pPr>
      <w:r w:rsidRPr="001553BC">
        <w:rPr>
          <w:rFonts w:ascii="Calibri" w:hAnsi="Calibri"/>
          <w:i/>
          <w:sz w:val="22"/>
          <w:szCs w:val="22"/>
        </w:rPr>
        <w:t>Qualifications and Skills</w:t>
      </w:r>
    </w:p>
    <w:p w14:paraId="790695CD" w14:textId="77777777" w:rsidR="001553BC" w:rsidRPr="001553BC" w:rsidRDefault="001553BC" w:rsidP="001553BC">
      <w:pPr>
        <w:jc w:val="both"/>
        <w:rPr>
          <w:rFonts w:ascii="Calibri" w:hAnsi="Calibri"/>
          <w:sz w:val="22"/>
          <w:szCs w:val="22"/>
        </w:rPr>
      </w:pPr>
    </w:p>
    <w:p w14:paraId="0CADD422" w14:textId="77777777" w:rsidR="001553BC" w:rsidRPr="001553BC" w:rsidRDefault="001553BC" w:rsidP="00E5713E">
      <w:pPr>
        <w:numPr>
          <w:ilvl w:val="0"/>
          <w:numId w:val="8"/>
        </w:numPr>
        <w:spacing w:after="160" w:line="259" w:lineRule="auto"/>
        <w:jc w:val="both"/>
        <w:rPr>
          <w:rFonts w:ascii="Calibri" w:hAnsi="Calibri"/>
          <w:sz w:val="22"/>
          <w:szCs w:val="22"/>
        </w:rPr>
      </w:pPr>
      <w:r w:rsidRPr="001553BC">
        <w:rPr>
          <w:rFonts w:ascii="Calibri" w:hAnsi="Calibri"/>
          <w:sz w:val="22"/>
          <w:szCs w:val="22"/>
        </w:rPr>
        <w:t xml:space="preserve">University degree in civil engineering/architecture (expert 3); in communication and information technology (expert 4); in transports (expert 5); </w:t>
      </w:r>
    </w:p>
    <w:p w14:paraId="03AFDD2B" w14:textId="77777777" w:rsidR="001553BC" w:rsidRPr="001553BC" w:rsidRDefault="001553BC" w:rsidP="00E5713E">
      <w:pPr>
        <w:numPr>
          <w:ilvl w:val="0"/>
          <w:numId w:val="8"/>
        </w:numPr>
        <w:spacing w:after="160" w:line="259" w:lineRule="auto"/>
        <w:jc w:val="both"/>
        <w:rPr>
          <w:rFonts w:ascii="Calibri" w:hAnsi="Calibri"/>
          <w:sz w:val="22"/>
          <w:szCs w:val="22"/>
        </w:rPr>
      </w:pPr>
      <w:r w:rsidRPr="001553BC">
        <w:rPr>
          <w:rFonts w:ascii="Calibri" w:hAnsi="Calibri"/>
          <w:sz w:val="22"/>
          <w:szCs w:val="22"/>
        </w:rPr>
        <w:t xml:space="preserve">Minimum five years of experience in the respective area of expertise; </w:t>
      </w:r>
    </w:p>
    <w:p w14:paraId="0CC472AC" w14:textId="77777777" w:rsidR="001553BC" w:rsidRPr="001553BC" w:rsidRDefault="001553BC" w:rsidP="00E5713E">
      <w:pPr>
        <w:numPr>
          <w:ilvl w:val="0"/>
          <w:numId w:val="8"/>
        </w:numPr>
        <w:spacing w:after="160" w:line="259" w:lineRule="auto"/>
        <w:jc w:val="both"/>
        <w:rPr>
          <w:rFonts w:ascii="Calibri" w:hAnsi="Calibri"/>
          <w:sz w:val="22"/>
          <w:szCs w:val="22"/>
        </w:rPr>
      </w:pPr>
      <w:r w:rsidRPr="001553BC">
        <w:rPr>
          <w:rFonts w:ascii="Calibri" w:hAnsi="Calibri"/>
          <w:sz w:val="22"/>
          <w:szCs w:val="22"/>
        </w:rPr>
        <w:t>Excellent understanding of accessibility standards related to their respective areas of expertise;</w:t>
      </w:r>
    </w:p>
    <w:p w14:paraId="676FDEDD" w14:textId="77777777" w:rsidR="001553BC" w:rsidRPr="001553BC" w:rsidRDefault="001553BC" w:rsidP="00E5713E">
      <w:pPr>
        <w:numPr>
          <w:ilvl w:val="0"/>
          <w:numId w:val="8"/>
        </w:numPr>
        <w:spacing w:after="160" w:line="259" w:lineRule="auto"/>
        <w:jc w:val="both"/>
        <w:rPr>
          <w:rFonts w:ascii="Calibri" w:hAnsi="Calibri"/>
          <w:sz w:val="22"/>
          <w:szCs w:val="22"/>
        </w:rPr>
      </w:pPr>
      <w:r w:rsidRPr="001553BC">
        <w:rPr>
          <w:rFonts w:ascii="Calibri" w:hAnsi="Calibri"/>
          <w:sz w:val="22"/>
          <w:szCs w:val="22"/>
        </w:rPr>
        <w:t>Prior experience in designing and conducting training for various stakeholders</w:t>
      </w:r>
    </w:p>
    <w:p w14:paraId="49C5AED5" w14:textId="77777777" w:rsidR="001553BC" w:rsidRPr="001553BC" w:rsidRDefault="001553BC" w:rsidP="00E5713E">
      <w:pPr>
        <w:numPr>
          <w:ilvl w:val="0"/>
          <w:numId w:val="8"/>
        </w:numPr>
        <w:spacing w:after="160" w:line="259" w:lineRule="auto"/>
        <w:jc w:val="both"/>
        <w:rPr>
          <w:rFonts w:ascii="Calibri" w:hAnsi="Calibri"/>
          <w:sz w:val="22"/>
          <w:szCs w:val="22"/>
        </w:rPr>
      </w:pPr>
      <w:bookmarkStart w:id="11" w:name=""/>
      <w:r w:rsidRPr="001553BC">
        <w:rPr>
          <w:rFonts w:ascii="Calibri" w:hAnsi="Calibri"/>
          <w:sz w:val="22"/>
          <w:szCs w:val="22"/>
        </w:rPr>
        <w:t>E</w:t>
      </w:r>
      <w:bookmarkEnd w:id="11"/>
      <w:r w:rsidRPr="001553BC">
        <w:rPr>
          <w:rFonts w:ascii="Calibri" w:hAnsi="Calibri"/>
          <w:sz w:val="22"/>
          <w:szCs w:val="22"/>
        </w:rPr>
        <w:t xml:space="preserve">xperience and technical knowledge in the local governance sector would be an asset  </w:t>
      </w:r>
    </w:p>
    <w:p w14:paraId="3FD10675" w14:textId="77777777" w:rsidR="001553BC" w:rsidRPr="001553BC" w:rsidRDefault="001553BC" w:rsidP="00E5713E">
      <w:pPr>
        <w:numPr>
          <w:ilvl w:val="0"/>
          <w:numId w:val="8"/>
        </w:numPr>
        <w:spacing w:after="160" w:line="259" w:lineRule="auto"/>
        <w:jc w:val="both"/>
        <w:rPr>
          <w:rFonts w:ascii="Calibri" w:hAnsi="Calibri"/>
          <w:sz w:val="22"/>
          <w:szCs w:val="22"/>
        </w:rPr>
      </w:pPr>
      <w:r w:rsidRPr="001553BC">
        <w:rPr>
          <w:rFonts w:ascii="Calibri" w:hAnsi="Calibri"/>
          <w:sz w:val="22"/>
          <w:szCs w:val="22"/>
        </w:rPr>
        <w:t xml:space="preserve">Ability to analyze issues and information and to prepare concise briefs and summaries on key ideas; </w:t>
      </w:r>
    </w:p>
    <w:p w14:paraId="50F1919E" w14:textId="77777777" w:rsidR="001553BC" w:rsidRPr="001553BC" w:rsidRDefault="001553BC" w:rsidP="00E5713E">
      <w:pPr>
        <w:numPr>
          <w:ilvl w:val="0"/>
          <w:numId w:val="8"/>
        </w:numPr>
        <w:spacing w:after="160" w:line="259" w:lineRule="auto"/>
        <w:jc w:val="both"/>
        <w:rPr>
          <w:rFonts w:ascii="Calibri" w:hAnsi="Calibri"/>
          <w:sz w:val="22"/>
          <w:szCs w:val="22"/>
        </w:rPr>
      </w:pPr>
      <w:r w:rsidRPr="001553BC">
        <w:rPr>
          <w:rFonts w:ascii="Calibri" w:hAnsi="Calibri"/>
          <w:sz w:val="22"/>
          <w:szCs w:val="22"/>
        </w:rPr>
        <w:t>Good technical network in the country (and possibly in the selected project sites)</w:t>
      </w:r>
    </w:p>
    <w:p w14:paraId="5E6C2F71" w14:textId="77777777" w:rsidR="001553BC" w:rsidRPr="001553BC" w:rsidRDefault="001553BC" w:rsidP="00E5713E">
      <w:pPr>
        <w:numPr>
          <w:ilvl w:val="0"/>
          <w:numId w:val="8"/>
        </w:numPr>
        <w:spacing w:after="160" w:line="259" w:lineRule="auto"/>
        <w:jc w:val="both"/>
        <w:rPr>
          <w:rFonts w:ascii="Calibri" w:hAnsi="Calibri"/>
          <w:sz w:val="22"/>
          <w:szCs w:val="22"/>
        </w:rPr>
      </w:pPr>
      <w:r w:rsidRPr="001553BC">
        <w:rPr>
          <w:rFonts w:ascii="Calibri" w:hAnsi="Calibri"/>
          <w:sz w:val="22"/>
          <w:szCs w:val="22"/>
        </w:rPr>
        <w:t>Excellent analytical and communication skills</w:t>
      </w:r>
    </w:p>
    <w:p w14:paraId="7764E21B" w14:textId="77777777" w:rsidR="001553BC" w:rsidRPr="001553BC" w:rsidRDefault="001553BC" w:rsidP="00E5713E">
      <w:pPr>
        <w:numPr>
          <w:ilvl w:val="0"/>
          <w:numId w:val="8"/>
        </w:numPr>
        <w:spacing w:after="160" w:line="259" w:lineRule="auto"/>
        <w:jc w:val="both"/>
        <w:rPr>
          <w:rFonts w:ascii="Calibri" w:hAnsi="Calibri"/>
          <w:sz w:val="22"/>
          <w:szCs w:val="22"/>
        </w:rPr>
      </w:pPr>
      <w:r w:rsidRPr="001553BC">
        <w:rPr>
          <w:rFonts w:ascii="Calibri" w:hAnsi="Calibri"/>
          <w:sz w:val="22"/>
          <w:szCs w:val="22"/>
        </w:rPr>
        <w:t>Fluency in written and spoken English</w:t>
      </w:r>
    </w:p>
    <w:p w14:paraId="744320C3" w14:textId="77777777" w:rsidR="001553BC" w:rsidRPr="001553BC" w:rsidRDefault="001553BC" w:rsidP="001553BC">
      <w:pPr>
        <w:jc w:val="both"/>
        <w:rPr>
          <w:rFonts w:ascii="Calibri" w:hAnsi="Calibri"/>
          <w:sz w:val="22"/>
          <w:szCs w:val="22"/>
        </w:rPr>
      </w:pPr>
    </w:p>
    <w:p w14:paraId="4E4CDBE4" w14:textId="77777777" w:rsidR="001553BC" w:rsidRPr="001553BC" w:rsidRDefault="001553BC" w:rsidP="00E5713E">
      <w:pPr>
        <w:numPr>
          <w:ilvl w:val="0"/>
          <w:numId w:val="12"/>
        </w:numPr>
        <w:spacing w:after="160" w:line="259" w:lineRule="auto"/>
        <w:contextualSpacing/>
        <w:jc w:val="both"/>
        <w:rPr>
          <w:rFonts w:ascii="Calibri" w:hAnsi="Calibri" w:cs="Calibri"/>
          <w:b/>
          <w:lang w:eastAsia="de-DE"/>
        </w:rPr>
      </w:pPr>
      <w:r w:rsidRPr="001553BC">
        <w:rPr>
          <w:rFonts w:ascii="Calibri" w:hAnsi="Calibri" w:cs="Calibri"/>
          <w:b/>
          <w:lang w:eastAsia="de-DE"/>
        </w:rPr>
        <w:t>Supporting documentation</w:t>
      </w:r>
    </w:p>
    <w:p w14:paraId="759C87D3" w14:textId="77777777" w:rsidR="001553BC" w:rsidRPr="001553BC" w:rsidRDefault="001553BC" w:rsidP="001553BC">
      <w:pPr>
        <w:ind w:left="360"/>
        <w:jc w:val="both"/>
        <w:rPr>
          <w:rFonts w:ascii="Calibri" w:hAnsi="Calibri" w:cs="Calibri"/>
          <w:b/>
          <w:sz w:val="22"/>
          <w:szCs w:val="22"/>
        </w:rPr>
      </w:pPr>
    </w:p>
    <w:p w14:paraId="1113AD3B" w14:textId="77777777" w:rsidR="001553BC" w:rsidRPr="001553BC" w:rsidRDefault="001553BC" w:rsidP="001553BC">
      <w:pPr>
        <w:jc w:val="both"/>
        <w:rPr>
          <w:rFonts w:ascii="Calibri" w:hAnsi="Calibri" w:cs="Calibri"/>
          <w:bCs/>
          <w:sz w:val="22"/>
          <w:szCs w:val="22"/>
        </w:rPr>
      </w:pPr>
      <w:r w:rsidRPr="001553BC">
        <w:rPr>
          <w:rFonts w:ascii="Calibri" w:hAnsi="Calibri" w:cs="Calibri"/>
          <w:bCs/>
          <w:sz w:val="22"/>
          <w:szCs w:val="22"/>
        </w:rPr>
        <w:t>The following documents should be submitted in addition to other documentation described in the Instructions to the Offeror:</w:t>
      </w:r>
    </w:p>
    <w:p w14:paraId="3AE96269" w14:textId="77777777" w:rsidR="001553BC" w:rsidRPr="001553BC" w:rsidRDefault="001553BC" w:rsidP="001553BC">
      <w:pPr>
        <w:jc w:val="both"/>
        <w:rPr>
          <w:rFonts w:ascii="Calibri" w:hAnsi="Calibri" w:cs="Calibri"/>
          <w:bCs/>
          <w:sz w:val="22"/>
          <w:szCs w:val="22"/>
        </w:rPr>
      </w:pPr>
    </w:p>
    <w:p w14:paraId="267135E8" w14:textId="77777777" w:rsidR="001553BC" w:rsidRPr="001553BC" w:rsidRDefault="001553BC" w:rsidP="001553BC">
      <w:pPr>
        <w:jc w:val="both"/>
        <w:rPr>
          <w:rFonts w:ascii="Calibri" w:hAnsi="Calibri" w:cs="Calibri"/>
          <w:b/>
          <w:bCs/>
          <w:sz w:val="22"/>
          <w:szCs w:val="22"/>
        </w:rPr>
      </w:pPr>
      <w:r w:rsidRPr="001553BC">
        <w:rPr>
          <w:rFonts w:ascii="Calibri" w:hAnsi="Calibri" w:cs="Calibri"/>
          <w:b/>
          <w:bCs/>
          <w:sz w:val="22"/>
          <w:szCs w:val="22"/>
        </w:rPr>
        <w:t>Legal Documents shall contain:</w:t>
      </w:r>
    </w:p>
    <w:p w14:paraId="602DBE00" w14:textId="77777777" w:rsidR="001553BC" w:rsidRPr="001553BC" w:rsidRDefault="001553BC" w:rsidP="001553BC">
      <w:pPr>
        <w:jc w:val="both"/>
        <w:rPr>
          <w:rFonts w:ascii="Calibri" w:hAnsi="Calibri" w:cs="Calibri"/>
          <w:b/>
          <w:bCs/>
          <w:sz w:val="22"/>
          <w:szCs w:val="22"/>
        </w:rPr>
      </w:pPr>
    </w:p>
    <w:p w14:paraId="55DEF318" w14:textId="77777777" w:rsidR="001553BC" w:rsidRPr="001553BC" w:rsidRDefault="001553BC" w:rsidP="00E5713E">
      <w:pPr>
        <w:numPr>
          <w:ilvl w:val="0"/>
          <w:numId w:val="5"/>
        </w:numPr>
        <w:spacing w:after="160" w:line="259" w:lineRule="auto"/>
        <w:rPr>
          <w:rFonts w:ascii="Calibri" w:hAnsi="Calibri"/>
          <w:sz w:val="22"/>
          <w:szCs w:val="22"/>
        </w:rPr>
      </w:pPr>
      <w:r w:rsidRPr="001553BC">
        <w:rPr>
          <w:rFonts w:ascii="Calibri" w:hAnsi="Calibri"/>
          <w:sz w:val="22"/>
          <w:szCs w:val="22"/>
        </w:rPr>
        <w:t>Court Decision and/or QKR registration of the service provider;</w:t>
      </w:r>
    </w:p>
    <w:p w14:paraId="6520CB8A" w14:textId="77777777" w:rsidR="001553BC" w:rsidRPr="001553BC" w:rsidRDefault="001553BC" w:rsidP="00E5713E">
      <w:pPr>
        <w:numPr>
          <w:ilvl w:val="0"/>
          <w:numId w:val="5"/>
        </w:numPr>
        <w:spacing w:after="160" w:line="259" w:lineRule="auto"/>
        <w:rPr>
          <w:rFonts w:ascii="Calibri" w:hAnsi="Calibri"/>
          <w:sz w:val="22"/>
          <w:szCs w:val="22"/>
        </w:rPr>
      </w:pPr>
      <w:r w:rsidRPr="001553BC">
        <w:rPr>
          <w:rFonts w:ascii="Calibri" w:hAnsi="Calibri"/>
          <w:sz w:val="22"/>
          <w:szCs w:val="22"/>
        </w:rPr>
        <w:lastRenderedPageBreak/>
        <w:t>Certificate of registration in the tax office for the current year;</w:t>
      </w:r>
    </w:p>
    <w:p w14:paraId="362D5595" w14:textId="77777777" w:rsidR="001553BC" w:rsidRPr="001553BC" w:rsidRDefault="001553BC" w:rsidP="00E5713E">
      <w:pPr>
        <w:numPr>
          <w:ilvl w:val="0"/>
          <w:numId w:val="5"/>
        </w:numPr>
        <w:spacing w:after="160" w:line="259" w:lineRule="auto"/>
        <w:rPr>
          <w:rFonts w:ascii="Calibri" w:hAnsi="Calibri"/>
          <w:sz w:val="22"/>
          <w:szCs w:val="22"/>
        </w:rPr>
      </w:pPr>
      <w:r w:rsidRPr="001553BC">
        <w:rPr>
          <w:rFonts w:ascii="Calibri" w:hAnsi="Calibri"/>
          <w:sz w:val="22"/>
          <w:szCs w:val="22"/>
        </w:rPr>
        <w:t>Registration number (NIPT);</w:t>
      </w:r>
    </w:p>
    <w:p w14:paraId="043916EA" w14:textId="77777777" w:rsidR="001553BC" w:rsidRPr="001553BC" w:rsidRDefault="001553BC" w:rsidP="001553BC">
      <w:pPr>
        <w:jc w:val="both"/>
        <w:rPr>
          <w:rFonts w:ascii="Calibri" w:hAnsi="Calibri" w:cs="Calibri"/>
          <w:b/>
          <w:bCs/>
          <w:sz w:val="22"/>
          <w:szCs w:val="22"/>
        </w:rPr>
      </w:pPr>
    </w:p>
    <w:p w14:paraId="1D30C40F" w14:textId="77777777" w:rsidR="001553BC" w:rsidRPr="001553BC" w:rsidRDefault="001553BC" w:rsidP="001553BC">
      <w:pPr>
        <w:jc w:val="both"/>
        <w:rPr>
          <w:rFonts w:ascii="Calibri" w:hAnsi="Calibri" w:cs="Calibri"/>
          <w:b/>
          <w:bCs/>
          <w:sz w:val="22"/>
          <w:szCs w:val="22"/>
        </w:rPr>
      </w:pPr>
      <w:r w:rsidRPr="001553BC">
        <w:rPr>
          <w:rFonts w:ascii="Calibri" w:hAnsi="Calibri" w:cs="Calibri"/>
          <w:b/>
          <w:bCs/>
          <w:sz w:val="22"/>
          <w:szCs w:val="22"/>
        </w:rPr>
        <w:t>Technical documents shall contain:</w:t>
      </w:r>
    </w:p>
    <w:p w14:paraId="72DE3E00" w14:textId="77777777" w:rsidR="001553BC" w:rsidRPr="001553BC" w:rsidRDefault="001553BC" w:rsidP="001553BC">
      <w:pPr>
        <w:jc w:val="both"/>
        <w:rPr>
          <w:rFonts w:ascii="Calibri" w:hAnsi="Calibri" w:cs="Calibri"/>
          <w:b/>
          <w:bCs/>
          <w:sz w:val="22"/>
          <w:szCs w:val="22"/>
        </w:rPr>
      </w:pPr>
    </w:p>
    <w:p w14:paraId="52FD7BF0" w14:textId="77777777" w:rsidR="001553BC" w:rsidRPr="001553BC" w:rsidRDefault="001553BC" w:rsidP="00E5713E">
      <w:pPr>
        <w:numPr>
          <w:ilvl w:val="0"/>
          <w:numId w:val="5"/>
        </w:numPr>
        <w:spacing w:after="160" w:line="259" w:lineRule="auto"/>
        <w:rPr>
          <w:rFonts w:ascii="Calibri" w:hAnsi="Calibri"/>
          <w:sz w:val="22"/>
          <w:szCs w:val="22"/>
        </w:rPr>
      </w:pPr>
      <w:r w:rsidRPr="001553BC">
        <w:rPr>
          <w:rFonts w:ascii="Calibri" w:hAnsi="Calibri"/>
          <w:sz w:val="22"/>
          <w:szCs w:val="22"/>
        </w:rPr>
        <w:t>General experience of the service provider in offering similar services;</w:t>
      </w:r>
    </w:p>
    <w:p w14:paraId="61887C6E" w14:textId="77777777" w:rsidR="001553BC" w:rsidRPr="001553BC" w:rsidRDefault="001553BC" w:rsidP="00E5713E">
      <w:pPr>
        <w:widowControl w:val="0"/>
        <w:numPr>
          <w:ilvl w:val="0"/>
          <w:numId w:val="5"/>
        </w:numPr>
        <w:overflowPunct w:val="0"/>
        <w:adjustRightInd w:val="0"/>
        <w:spacing w:after="160" w:line="259" w:lineRule="auto"/>
        <w:contextualSpacing/>
        <w:rPr>
          <w:rFonts w:ascii="Calibri" w:hAnsi="Calibri" w:cs="Calibri"/>
          <w:kern w:val="28"/>
          <w:sz w:val="22"/>
          <w:szCs w:val="22"/>
        </w:rPr>
      </w:pPr>
      <w:r w:rsidRPr="001553BC">
        <w:rPr>
          <w:rFonts w:ascii="Calibri" w:hAnsi="Calibri" w:cs="Calibri"/>
          <w:bCs/>
          <w:kern w:val="28"/>
          <w:sz w:val="22"/>
          <w:szCs w:val="22"/>
        </w:rPr>
        <w:t xml:space="preserve">Structure of the proposed team i.e. names and relevant positions of the key personnel that will perform the services indicating who is team Leader, who are supporting, etc. </w:t>
      </w:r>
    </w:p>
    <w:p w14:paraId="4C1A646C" w14:textId="77777777" w:rsidR="001553BC" w:rsidRPr="001553BC" w:rsidRDefault="001553BC" w:rsidP="00E5713E">
      <w:pPr>
        <w:widowControl w:val="0"/>
        <w:numPr>
          <w:ilvl w:val="0"/>
          <w:numId w:val="5"/>
        </w:numPr>
        <w:overflowPunct w:val="0"/>
        <w:adjustRightInd w:val="0"/>
        <w:spacing w:after="160" w:line="259" w:lineRule="auto"/>
        <w:contextualSpacing/>
        <w:rPr>
          <w:rFonts w:ascii="Calibri" w:hAnsi="Calibri" w:cs="Calibri"/>
          <w:color w:val="000000"/>
          <w:kern w:val="28"/>
          <w:sz w:val="22"/>
          <w:szCs w:val="22"/>
        </w:rPr>
      </w:pPr>
      <w:r w:rsidRPr="001553BC">
        <w:rPr>
          <w:rFonts w:ascii="Calibri" w:hAnsi="Calibri" w:cs="Calibri"/>
          <w:bCs/>
          <w:kern w:val="28"/>
          <w:sz w:val="22"/>
          <w:szCs w:val="22"/>
        </w:rPr>
        <w:t xml:space="preserve">CVs demonstrating qualifications </w:t>
      </w:r>
    </w:p>
    <w:p w14:paraId="2B8B629F" w14:textId="77777777" w:rsidR="001553BC" w:rsidRPr="001553BC" w:rsidRDefault="001553BC" w:rsidP="00E5713E">
      <w:pPr>
        <w:widowControl w:val="0"/>
        <w:numPr>
          <w:ilvl w:val="0"/>
          <w:numId w:val="5"/>
        </w:numPr>
        <w:overflowPunct w:val="0"/>
        <w:adjustRightInd w:val="0"/>
        <w:spacing w:after="160" w:line="259" w:lineRule="auto"/>
        <w:contextualSpacing/>
        <w:rPr>
          <w:rFonts w:ascii="Calibri" w:hAnsi="Calibri" w:cs="Calibri"/>
          <w:color w:val="000000"/>
          <w:kern w:val="28"/>
          <w:sz w:val="22"/>
          <w:szCs w:val="22"/>
        </w:rPr>
      </w:pPr>
      <w:r w:rsidRPr="001553BC">
        <w:rPr>
          <w:rFonts w:ascii="Calibri" w:hAnsi="Calibri" w:cs="Calibri"/>
          <w:bCs/>
          <w:color w:val="000000"/>
          <w:kern w:val="28"/>
          <w:sz w:val="22"/>
          <w:szCs w:val="22"/>
        </w:rPr>
        <w:t>Written confirmation from each personnel that they are available for the entire duration of the contract</w:t>
      </w:r>
    </w:p>
    <w:p w14:paraId="1D532A02" w14:textId="77777777" w:rsidR="001553BC" w:rsidRPr="001553BC" w:rsidRDefault="001553BC" w:rsidP="00E5713E">
      <w:pPr>
        <w:numPr>
          <w:ilvl w:val="0"/>
          <w:numId w:val="5"/>
        </w:numPr>
        <w:spacing w:after="160" w:line="259" w:lineRule="auto"/>
        <w:rPr>
          <w:rFonts w:ascii="Calibri" w:hAnsi="Calibri"/>
          <w:sz w:val="22"/>
          <w:szCs w:val="22"/>
        </w:rPr>
      </w:pPr>
      <w:r w:rsidRPr="001553BC">
        <w:rPr>
          <w:rFonts w:ascii="Calibri" w:hAnsi="Calibri"/>
          <w:sz w:val="22"/>
          <w:szCs w:val="22"/>
        </w:rPr>
        <w:t>Minimum two references for past relevant experience of the service provider</w:t>
      </w:r>
    </w:p>
    <w:p w14:paraId="1A7F43B4" w14:textId="77777777" w:rsidR="001553BC" w:rsidRPr="001553BC" w:rsidRDefault="001553BC" w:rsidP="00E5713E">
      <w:pPr>
        <w:numPr>
          <w:ilvl w:val="0"/>
          <w:numId w:val="5"/>
        </w:numPr>
        <w:spacing w:after="160" w:line="259" w:lineRule="auto"/>
        <w:rPr>
          <w:rFonts w:ascii="Calibri" w:hAnsi="Calibri"/>
          <w:sz w:val="22"/>
          <w:szCs w:val="22"/>
        </w:rPr>
      </w:pPr>
      <w:r w:rsidRPr="001553BC">
        <w:rPr>
          <w:rFonts w:ascii="Calibri" w:hAnsi="Calibri"/>
          <w:sz w:val="22"/>
          <w:szCs w:val="22"/>
        </w:rPr>
        <w:t xml:space="preserve">An outline of the Methodology of work: The Service Provider must describe how it will address/deliver the demands of the RFP; providing an outline of the approach to take in response to the requirements of the Terms of Reference, reporting conditions and quality assurance mechanisms that will be put in place, while demonstrating that the proposed methodology will be appropriate to the local conditions and context of the work. </w:t>
      </w:r>
    </w:p>
    <w:p w14:paraId="1F5513FA" w14:textId="77777777" w:rsidR="001553BC" w:rsidRPr="001D2229" w:rsidRDefault="001553BC" w:rsidP="00D56634">
      <w:pPr>
        <w:numPr>
          <w:ilvl w:val="0"/>
          <w:numId w:val="5"/>
        </w:numPr>
        <w:autoSpaceDE w:val="0"/>
        <w:autoSpaceDN w:val="0"/>
        <w:spacing w:after="160" w:line="259" w:lineRule="auto"/>
        <w:jc w:val="both"/>
        <w:rPr>
          <w:rFonts w:ascii="Calibri" w:hAnsi="Calibri" w:cs="Calibri"/>
          <w:b/>
          <w:bCs/>
          <w:color w:val="000000"/>
          <w:szCs w:val="22"/>
        </w:rPr>
      </w:pPr>
      <w:r w:rsidRPr="001D2229">
        <w:rPr>
          <w:rFonts w:ascii="Calibri" w:hAnsi="Calibri"/>
          <w:sz w:val="22"/>
          <w:szCs w:val="22"/>
        </w:rPr>
        <w:t>A Work Plan of implementation outlining how the Service Provider proposes to develop the sequence of activities and their delivery according to a timeline.</w:t>
      </w:r>
    </w:p>
    <w:p w14:paraId="1DEC3185" w14:textId="77777777" w:rsidR="0038144B" w:rsidRDefault="0038144B" w:rsidP="001553BC">
      <w:pPr>
        <w:jc w:val="center"/>
        <w:rPr>
          <w:rFonts w:ascii="Calibri" w:hAnsi="Calibri" w:cs="Calibri"/>
          <w:sz w:val="22"/>
          <w:szCs w:val="22"/>
        </w:rPr>
      </w:pPr>
    </w:p>
    <w:sectPr w:rsidR="0038144B" w:rsidSect="004A61FA">
      <w:footerReference w:type="even" r:id="rId14"/>
      <w:footerReference w:type="default" r:id="rId15"/>
      <w:pgSz w:w="12240" w:h="15840" w:code="1"/>
      <w:pgMar w:top="1440" w:right="1325"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12C98" w14:textId="77777777" w:rsidR="00EB7BA3" w:rsidRDefault="00EB7BA3">
      <w:r>
        <w:separator/>
      </w:r>
    </w:p>
  </w:endnote>
  <w:endnote w:type="continuationSeparator" w:id="0">
    <w:p w14:paraId="4367A817" w14:textId="77777777" w:rsidR="00EB7BA3" w:rsidRDefault="00EB7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yriadPro-LightCon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F4DC2" w14:textId="77777777" w:rsidR="00FC78F4" w:rsidRDefault="00FC78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E6FF3D" w14:textId="77777777" w:rsidR="00FC78F4" w:rsidRDefault="00FC78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584A4" w14:textId="77777777" w:rsidR="00FC78F4" w:rsidRDefault="00FC78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8BE6458" w14:textId="77777777" w:rsidR="00FC78F4" w:rsidRDefault="00FC78F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1ED8A" w14:textId="77777777" w:rsidR="00EB7BA3" w:rsidRDefault="00EB7BA3">
      <w:r>
        <w:separator/>
      </w:r>
    </w:p>
  </w:footnote>
  <w:footnote w:type="continuationSeparator" w:id="0">
    <w:p w14:paraId="2D9C16AD" w14:textId="77777777" w:rsidR="00EB7BA3" w:rsidRDefault="00EB7BA3">
      <w:r>
        <w:continuationSeparator/>
      </w:r>
    </w:p>
  </w:footnote>
  <w:footnote w:id="1">
    <w:p w14:paraId="75E73BDE" w14:textId="77777777" w:rsidR="00FC78F4" w:rsidRPr="00074C9B" w:rsidRDefault="00FC78F4">
      <w:pPr>
        <w:pStyle w:val="FootnoteText"/>
        <w:rPr>
          <w:i/>
        </w:rPr>
      </w:pPr>
      <w:r>
        <w:rPr>
          <w:rStyle w:val="FootnoteReference"/>
        </w:rPr>
        <w:footnoteRef/>
      </w:r>
      <w:r>
        <w:t xml:space="preserve"> </w:t>
      </w:r>
      <w:r w:rsidRPr="00074C9B">
        <w:rPr>
          <w:i/>
        </w:rPr>
        <w:t xml:space="preserve">UNDP preference is not to pay </w:t>
      </w:r>
      <w:r>
        <w:rPr>
          <w:i/>
        </w:rPr>
        <w:t xml:space="preserve">any </w:t>
      </w:r>
      <w:r w:rsidRPr="00074C9B">
        <w:rPr>
          <w:i/>
        </w:rPr>
        <w:t xml:space="preserve">amount </w:t>
      </w:r>
      <w:r>
        <w:rPr>
          <w:i/>
        </w:rPr>
        <w:t xml:space="preserve">in advance </w:t>
      </w:r>
      <w:r w:rsidRPr="00074C9B">
        <w:rPr>
          <w:i/>
        </w:rPr>
        <w:t xml:space="preserve">upon signing of contract.  If </w:t>
      </w:r>
      <w:r>
        <w:rPr>
          <w:i/>
        </w:rPr>
        <w:t>the Service Provider</w:t>
      </w:r>
      <w:r w:rsidRPr="00074C9B">
        <w:rPr>
          <w:i/>
        </w:rPr>
        <w:t xml:space="preserve"> strictly requires payment</w:t>
      </w:r>
      <w:r>
        <w:rPr>
          <w:i/>
        </w:rPr>
        <w:t xml:space="preserve"> in advance</w:t>
      </w:r>
      <w:r w:rsidRPr="00074C9B">
        <w:rPr>
          <w:i/>
        </w:rPr>
        <w:t xml:space="preserve">, it will be limited only up to 20% of the total price quoted.  For any higher percentage, </w:t>
      </w:r>
      <w:r>
        <w:rPr>
          <w:i/>
        </w:rPr>
        <w:t xml:space="preserve">or any amount advanced exceeding $30,000, </w:t>
      </w:r>
      <w:r w:rsidRPr="00074C9B">
        <w:rPr>
          <w:i/>
        </w:rPr>
        <w:t xml:space="preserve">UNDP shall require the </w:t>
      </w:r>
      <w:r>
        <w:rPr>
          <w:i/>
        </w:rPr>
        <w:t>S</w:t>
      </w:r>
      <w:r w:rsidRPr="00074C9B">
        <w:rPr>
          <w:i/>
        </w:rPr>
        <w:t xml:space="preserve">ervice </w:t>
      </w:r>
      <w:r>
        <w:rPr>
          <w:i/>
        </w:rPr>
        <w:t>P</w:t>
      </w:r>
      <w:r w:rsidRPr="00074C9B">
        <w:rPr>
          <w:i/>
        </w:rPr>
        <w:t>rovide</w:t>
      </w:r>
      <w:r>
        <w:rPr>
          <w:i/>
        </w:rPr>
        <w:t>r</w:t>
      </w:r>
      <w:r w:rsidRPr="00074C9B">
        <w:rPr>
          <w:i/>
        </w:rPr>
        <w:t xml:space="preserve"> to submit a bank guarantee </w:t>
      </w:r>
      <w:r>
        <w:rPr>
          <w:i/>
        </w:rPr>
        <w:t xml:space="preserve"> or bank cheque payable to UNDP, in </w:t>
      </w:r>
      <w:r w:rsidRPr="00074C9B">
        <w:rPr>
          <w:i/>
        </w:rPr>
        <w:t xml:space="preserve">the same amount as the </w:t>
      </w:r>
      <w:r>
        <w:rPr>
          <w:i/>
        </w:rPr>
        <w:t>payment</w:t>
      </w:r>
      <w:r w:rsidRPr="00074C9B">
        <w:rPr>
          <w:i/>
        </w:rPr>
        <w:t xml:space="preserve"> advanced</w:t>
      </w:r>
      <w:r>
        <w:rPr>
          <w:i/>
        </w:rPr>
        <w:t xml:space="preserve"> by UNDP to the Service Provider</w:t>
      </w:r>
      <w:r w:rsidRPr="00074C9B">
        <w:rPr>
          <w:i/>
        </w:rPr>
        <w:t>.</w:t>
      </w:r>
    </w:p>
  </w:footnote>
  <w:footnote w:id="2">
    <w:p w14:paraId="42F0A278" w14:textId="77777777" w:rsidR="00FC78F4" w:rsidRPr="007F6174" w:rsidRDefault="00FC78F4" w:rsidP="007F6174">
      <w:pPr>
        <w:ind w:left="-18"/>
        <w:rPr>
          <w:i/>
        </w:rPr>
      </w:pPr>
      <w:r w:rsidRPr="007F6174">
        <w:rPr>
          <w:rStyle w:val="FootnoteReference"/>
        </w:rPr>
        <w:footnoteRef/>
      </w:r>
      <w:r w:rsidRPr="007F6174">
        <w:t xml:space="preserve"> </w:t>
      </w:r>
      <w:r w:rsidRPr="007F6174">
        <w:rPr>
          <w:i/>
        </w:rPr>
        <w:t xml:space="preserve">Service </w:t>
      </w:r>
      <w:r>
        <w:rPr>
          <w:i/>
        </w:rPr>
        <w:t>P</w:t>
      </w:r>
      <w:r w:rsidRPr="007F6174">
        <w:rPr>
          <w:i/>
        </w:rPr>
        <w:t xml:space="preserve">roviders are alerted that non-acceptance of the terms of the General Terms and Conditions (GTC) may be grounds for disqualification from this procurement process.  </w:t>
      </w:r>
    </w:p>
  </w:footnote>
  <w:footnote w:id="3">
    <w:p w14:paraId="2495A1F3" w14:textId="77777777" w:rsidR="00FC78F4" w:rsidRDefault="00FC78F4">
      <w:pPr>
        <w:pStyle w:val="FootnoteText"/>
      </w:pPr>
      <w:r>
        <w:rPr>
          <w:rStyle w:val="FootnoteReference"/>
        </w:rPr>
        <w:footnoteRef/>
      </w:r>
      <w:r>
        <w:t xml:space="preserve"> </w:t>
      </w:r>
      <w:r w:rsidRPr="00040E3E">
        <w:rPr>
          <w:i/>
        </w:rPr>
        <w:t>A more detailed Terms of Reference in addition to the contents of this RF</w:t>
      </w:r>
      <w:r>
        <w:rPr>
          <w:i/>
        </w:rPr>
        <w:t>P</w:t>
      </w:r>
      <w:r w:rsidRPr="00040E3E">
        <w:rPr>
          <w:i/>
        </w:rPr>
        <w:t xml:space="preserve"> may be attached </w:t>
      </w:r>
      <w:r>
        <w:rPr>
          <w:i/>
        </w:rPr>
        <w:t>hereto.</w:t>
      </w:r>
    </w:p>
  </w:footnote>
  <w:footnote w:id="4">
    <w:p w14:paraId="1B729E47" w14:textId="77777777" w:rsidR="00FC78F4" w:rsidRPr="00183891" w:rsidRDefault="00FC78F4" w:rsidP="00074C9B">
      <w:pPr>
        <w:pStyle w:val="FootnoteText"/>
        <w:rPr>
          <w:i/>
          <w:lang w:val="en-PH"/>
        </w:rPr>
      </w:pPr>
      <w:r w:rsidRPr="00183891">
        <w:rPr>
          <w:rStyle w:val="FootnoteReference"/>
          <w:i/>
        </w:rPr>
        <w:footnoteRef/>
      </w:r>
      <w:r w:rsidRPr="00183891">
        <w:rPr>
          <w:i/>
        </w:rPr>
        <w:t xml:space="preserve"> </w:t>
      </w:r>
      <w:r>
        <w:rPr>
          <w:i/>
          <w:lang w:val="en-PH"/>
        </w:rPr>
        <w:t>This contact person and address is</w:t>
      </w:r>
      <w:r w:rsidRPr="00183891">
        <w:rPr>
          <w:i/>
          <w:lang w:val="en-PH"/>
        </w:rPr>
        <w:t xml:space="preserve"> officially designated by UNDP</w:t>
      </w:r>
      <w:r>
        <w:rPr>
          <w:i/>
          <w:lang w:val="en-PH"/>
        </w:rPr>
        <w:t>.  If inquiries are sent to other person/s or address/es, even if they are UNDP staff, UNDP shall have no obligation to respond nor can UNDP confirm that the query was received.</w:t>
      </w:r>
    </w:p>
  </w:footnote>
  <w:footnote w:id="5">
    <w:p w14:paraId="172EC9B6" w14:textId="77777777" w:rsidR="00FC78F4" w:rsidRPr="00CF14DB" w:rsidRDefault="00FC78F4" w:rsidP="0088197A">
      <w:pPr>
        <w:jc w:val="both"/>
        <w:rPr>
          <w:lang w:val="en-PH"/>
        </w:rPr>
      </w:pPr>
      <w:r w:rsidRPr="0088197A">
        <w:rPr>
          <w:rStyle w:val="FootnoteReference"/>
        </w:rPr>
        <w:footnoteRef/>
      </w:r>
      <w:r w:rsidRPr="0088197A">
        <w:t xml:space="preserve"> </w:t>
      </w:r>
      <w:r w:rsidRPr="0088197A">
        <w:rPr>
          <w:i/>
          <w:snapToGrid w:val="0"/>
        </w:rPr>
        <w:t>This</w:t>
      </w:r>
      <w:r>
        <w:rPr>
          <w:i/>
          <w:snapToGrid w:val="0"/>
        </w:rPr>
        <w:t xml:space="preserve"> serves as a guide to the Service Provider</w:t>
      </w:r>
      <w:r w:rsidRPr="0088197A">
        <w:rPr>
          <w:i/>
          <w:snapToGrid w:val="0"/>
        </w:rPr>
        <w:t xml:space="preserve"> in </w:t>
      </w:r>
      <w:r w:rsidRPr="00CF14DB">
        <w:rPr>
          <w:i/>
          <w:snapToGrid w:val="0"/>
        </w:rPr>
        <w:t xml:space="preserve">preparing the Proposal. </w:t>
      </w:r>
    </w:p>
  </w:footnote>
  <w:footnote w:id="6">
    <w:p w14:paraId="78FCFC44" w14:textId="77777777" w:rsidR="00FC78F4" w:rsidRPr="007E6019" w:rsidRDefault="00FC78F4">
      <w:pPr>
        <w:pStyle w:val="FootnoteText"/>
        <w:rPr>
          <w:i/>
          <w:lang w:val="en-PH"/>
        </w:rPr>
      </w:pPr>
      <w:r w:rsidRPr="007E6019">
        <w:rPr>
          <w:rStyle w:val="FootnoteReference"/>
          <w:i/>
        </w:rPr>
        <w:footnoteRef/>
      </w:r>
      <w:r w:rsidRPr="007E6019">
        <w:rPr>
          <w:i/>
        </w:rPr>
        <w:t xml:space="preserve"> Official </w:t>
      </w:r>
      <w:r w:rsidRPr="007E6019">
        <w:rPr>
          <w:i/>
          <w:lang w:val="en-PH"/>
        </w:rPr>
        <w:t>Letterhead/Stationery</w:t>
      </w:r>
      <w:r>
        <w:rPr>
          <w:i/>
          <w:lang w:val="en-PH"/>
        </w:rPr>
        <w:t xml:space="preserve"> must indicate contact details – addresses, email, phone and fax numbers – for verification purposes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1"/>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4"/>
    <w:multiLevelType w:val="multilevel"/>
    <w:tmpl w:val="00000004"/>
    <w:name w:val="WW8Num3"/>
    <w:lvl w:ilvl="0">
      <w:start w:val="4"/>
      <w:numFmt w:val="bullet"/>
      <w:lvlText w:val="-"/>
      <w:lvlJc w:val="left"/>
      <w:pPr>
        <w:tabs>
          <w:tab w:val="num" w:pos="720"/>
        </w:tabs>
        <w:ind w:left="720" w:hanging="360"/>
      </w:pPr>
      <w:rPr>
        <w:rFonts w:ascii="Times New Roman" w:hAnsi="Times New Roman" w:cs="Times New Roman"/>
        <w:b/>
      </w:rPr>
    </w:lvl>
    <w:lvl w:ilvl="1">
      <w:start w:val="1"/>
      <w:numFmt w:val="bullet"/>
      <w:lvlText w:val=""/>
      <w:lvlJc w:val="left"/>
      <w:pPr>
        <w:tabs>
          <w:tab w:val="num" w:pos="1440"/>
        </w:tabs>
        <w:ind w:left="1440" w:hanging="360"/>
      </w:pPr>
      <w:rPr>
        <w:rFonts w:ascii="Symbol" w:hAnsi="Symbol"/>
        <w:b/>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5"/>
    <w:multiLevelType w:val="singleLevel"/>
    <w:tmpl w:val="00000005"/>
    <w:name w:val="WW8Num4"/>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7"/>
    <w:multiLevelType w:val="multilevel"/>
    <w:tmpl w:val="838E4D38"/>
    <w:name w:val="WW8Num6"/>
    <w:lvl w:ilvl="0">
      <w:start w:val="4"/>
      <w:numFmt w:val="decimal"/>
      <w:lvlText w:val="%1."/>
      <w:lvlJc w:val="left"/>
      <w:pPr>
        <w:tabs>
          <w:tab w:val="num" w:pos="540"/>
        </w:tabs>
        <w:ind w:left="540" w:hanging="360"/>
      </w:pPr>
    </w:lvl>
    <w:lvl w:ilvl="1" w:tentative="1">
      <w:start w:val="1"/>
      <w:numFmt w:val="lowerLetter"/>
      <w:lvlText w:val="%2."/>
      <w:lvlJc w:val="left"/>
      <w:pPr>
        <w:tabs>
          <w:tab w:val="num" w:pos="1260"/>
        </w:tabs>
        <w:ind w:left="1260" w:hanging="360"/>
      </w:pPr>
    </w:lvl>
    <w:lvl w:ilvl="2" w:tentative="1">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abstractNum w:abstractNumId="4" w15:restartNumberingAfterBreak="0">
    <w:nsid w:val="00000009"/>
    <w:multiLevelType w:val="singleLevel"/>
    <w:tmpl w:val="00000009"/>
    <w:name w:val="WW8Num8"/>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A"/>
    <w:multiLevelType w:val="singleLevel"/>
    <w:tmpl w:val="0000000A"/>
    <w:name w:val="WW8Num9"/>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E"/>
    <w:multiLevelType w:val="singleLevel"/>
    <w:tmpl w:val="0000000E"/>
    <w:name w:val="WW8Num13"/>
    <w:lvl w:ilvl="0">
      <w:start w:val="1"/>
      <w:numFmt w:val="bullet"/>
      <w:lvlText w:val=""/>
      <w:lvlJc w:val="left"/>
      <w:pPr>
        <w:tabs>
          <w:tab w:val="num" w:pos="720"/>
        </w:tabs>
        <w:ind w:left="720" w:hanging="360"/>
      </w:pPr>
      <w:rPr>
        <w:rFonts w:ascii="Symbol" w:hAnsi="Symbol" w:cs="Arial"/>
      </w:rPr>
    </w:lvl>
  </w:abstractNum>
  <w:abstractNum w:abstractNumId="7" w15:restartNumberingAfterBreak="0">
    <w:nsid w:val="0000000F"/>
    <w:multiLevelType w:val="singleLevel"/>
    <w:tmpl w:val="0000000F"/>
    <w:name w:val="WW8Num14"/>
    <w:lvl w:ilvl="0">
      <w:numFmt w:val="bullet"/>
      <w:lvlText w:val=""/>
      <w:lvlJc w:val="left"/>
      <w:pPr>
        <w:tabs>
          <w:tab w:val="num" w:pos="720"/>
        </w:tabs>
        <w:ind w:left="720" w:hanging="360"/>
      </w:pPr>
      <w:rPr>
        <w:rFonts w:ascii="Symbol" w:hAnsi="Symbol" w:cs="Arial"/>
      </w:rPr>
    </w:lvl>
  </w:abstractNum>
  <w:abstractNum w:abstractNumId="8" w15:restartNumberingAfterBreak="0">
    <w:nsid w:val="00000010"/>
    <w:multiLevelType w:val="singleLevel"/>
    <w:tmpl w:val="00000010"/>
    <w:name w:val="WW8Num1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11"/>
    <w:multiLevelType w:val="singleLevel"/>
    <w:tmpl w:val="00000011"/>
    <w:name w:val="WW8Num1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12"/>
    <w:multiLevelType w:val="multilevel"/>
    <w:tmpl w:val="00000012"/>
    <w:name w:val="WW8Num17"/>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440"/>
        </w:tabs>
        <w:ind w:left="1440" w:hanging="360"/>
      </w:pPr>
      <w:rPr>
        <w:rFonts w:ascii="Times New Roman" w:hAnsi="Times New Roman" w:cs="Times New Roman"/>
        <w:b/>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14"/>
    <w:multiLevelType w:val="singleLevel"/>
    <w:tmpl w:val="00000014"/>
    <w:name w:val="WW8Num1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15"/>
    <w:multiLevelType w:val="singleLevel"/>
    <w:tmpl w:val="00000015"/>
    <w:name w:val="WW8Num20"/>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16"/>
    <w:multiLevelType w:val="singleLevel"/>
    <w:tmpl w:val="00000016"/>
    <w:name w:val="WW8Num21"/>
    <w:lvl w:ilvl="0">
      <w:start w:val="1"/>
      <w:numFmt w:val="bullet"/>
      <w:lvlText w:val=""/>
      <w:lvlJc w:val="left"/>
      <w:pPr>
        <w:tabs>
          <w:tab w:val="num" w:pos="0"/>
        </w:tabs>
        <w:ind w:left="720" w:hanging="360"/>
      </w:pPr>
      <w:rPr>
        <w:rFonts w:ascii="Symbol" w:hAnsi="Symbol"/>
      </w:rPr>
    </w:lvl>
  </w:abstractNum>
  <w:abstractNum w:abstractNumId="14" w15:restartNumberingAfterBreak="0">
    <w:nsid w:val="01B06E2C"/>
    <w:multiLevelType w:val="hybridMultilevel"/>
    <w:tmpl w:val="50649EF6"/>
    <w:lvl w:ilvl="0" w:tplc="A7364304">
      <w:start w:val="1"/>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D93656"/>
    <w:multiLevelType w:val="hybridMultilevel"/>
    <w:tmpl w:val="6F521452"/>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0A5101F8"/>
    <w:multiLevelType w:val="hybridMultilevel"/>
    <w:tmpl w:val="4A4E2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917C5A"/>
    <w:multiLevelType w:val="hybridMultilevel"/>
    <w:tmpl w:val="D87EF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D3652E"/>
    <w:multiLevelType w:val="hybridMultilevel"/>
    <w:tmpl w:val="C186B22A"/>
    <w:lvl w:ilvl="0" w:tplc="A77A5ED0">
      <w:numFmt w:val="bullet"/>
      <w:lvlText w:val=""/>
      <w:legacy w:legacy="1" w:legacySpace="0" w:legacyIndent="360"/>
      <w:lvlJc w:val="left"/>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CD5281"/>
    <w:multiLevelType w:val="hybridMultilevel"/>
    <w:tmpl w:val="D3F608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095EA4"/>
    <w:multiLevelType w:val="hybridMultilevel"/>
    <w:tmpl w:val="0EFAEF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0351853"/>
    <w:multiLevelType w:val="hybridMultilevel"/>
    <w:tmpl w:val="B6FA4038"/>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708156B9"/>
    <w:multiLevelType w:val="multilevel"/>
    <w:tmpl w:val="A72CAEAE"/>
    <w:lvl w:ilvl="0">
      <w:start w:val="23"/>
      <w:numFmt w:val="decimal"/>
      <w:lvlText w:val="%1.0"/>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3" w15:restartNumberingAfterBreak="0">
    <w:nsid w:val="71634099"/>
    <w:multiLevelType w:val="hybridMultilevel"/>
    <w:tmpl w:val="3272B136"/>
    <w:lvl w:ilvl="0" w:tplc="D8F492FC">
      <w:start w:val="1"/>
      <w:numFmt w:val="upperLetter"/>
      <w:lvlText w:val="%1."/>
      <w:lvlJc w:val="left"/>
      <w:pPr>
        <w:ind w:left="360" w:firstLine="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75E35CBF"/>
    <w:multiLevelType w:val="hybridMultilevel"/>
    <w:tmpl w:val="BE9ACE48"/>
    <w:lvl w:ilvl="0" w:tplc="9DBCA93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AC65428"/>
    <w:multiLevelType w:val="hybridMultilevel"/>
    <w:tmpl w:val="89D0889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22"/>
  </w:num>
  <w:num w:numId="4">
    <w:abstractNumId w:val="15"/>
  </w:num>
  <w:num w:numId="5">
    <w:abstractNumId w:val="19"/>
  </w:num>
  <w:num w:numId="6">
    <w:abstractNumId w:val="18"/>
  </w:num>
  <w:num w:numId="7">
    <w:abstractNumId w:val="16"/>
  </w:num>
  <w:num w:numId="8">
    <w:abstractNumId w:val="17"/>
  </w:num>
  <w:num w:numId="9">
    <w:abstractNumId w:val="14"/>
  </w:num>
  <w:num w:numId="10">
    <w:abstractNumId w:val="24"/>
  </w:num>
  <w:num w:numId="11">
    <w:abstractNumId w:val="20"/>
  </w:num>
  <w:num w:numId="12">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875"/>
    <w:rsid w:val="000009AC"/>
    <w:rsid w:val="000036A0"/>
    <w:rsid w:val="00004205"/>
    <w:rsid w:val="00005870"/>
    <w:rsid w:val="00012840"/>
    <w:rsid w:val="00014DD0"/>
    <w:rsid w:val="0002794E"/>
    <w:rsid w:val="00040E3E"/>
    <w:rsid w:val="0004353B"/>
    <w:rsid w:val="000449CE"/>
    <w:rsid w:val="000452B9"/>
    <w:rsid w:val="00050B1D"/>
    <w:rsid w:val="00055AE1"/>
    <w:rsid w:val="00060444"/>
    <w:rsid w:val="00060F9E"/>
    <w:rsid w:val="00061CE4"/>
    <w:rsid w:val="00063357"/>
    <w:rsid w:val="0006381B"/>
    <w:rsid w:val="00063E98"/>
    <w:rsid w:val="00065E06"/>
    <w:rsid w:val="00066AB4"/>
    <w:rsid w:val="00066D49"/>
    <w:rsid w:val="0007058E"/>
    <w:rsid w:val="000713C5"/>
    <w:rsid w:val="00073B8E"/>
    <w:rsid w:val="00074C9B"/>
    <w:rsid w:val="00076EE1"/>
    <w:rsid w:val="0008584A"/>
    <w:rsid w:val="00087AB3"/>
    <w:rsid w:val="00090DB8"/>
    <w:rsid w:val="00094800"/>
    <w:rsid w:val="000954D9"/>
    <w:rsid w:val="00096B73"/>
    <w:rsid w:val="000A7A20"/>
    <w:rsid w:val="000B324C"/>
    <w:rsid w:val="000B373B"/>
    <w:rsid w:val="000B455D"/>
    <w:rsid w:val="000B585E"/>
    <w:rsid w:val="000D1641"/>
    <w:rsid w:val="000D414E"/>
    <w:rsid w:val="000E01B4"/>
    <w:rsid w:val="000E1785"/>
    <w:rsid w:val="000E4019"/>
    <w:rsid w:val="000E4D2B"/>
    <w:rsid w:val="000F1D9A"/>
    <w:rsid w:val="000F2AB3"/>
    <w:rsid w:val="000F32BE"/>
    <w:rsid w:val="00101814"/>
    <w:rsid w:val="00102ABA"/>
    <w:rsid w:val="00105E94"/>
    <w:rsid w:val="0010679D"/>
    <w:rsid w:val="00112DF5"/>
    <w:rsid w:val="00115BD2"/>
    <w:rsid w:val="00120C20"/>
    <w:rsid w:val="0013105A"/>
    <w:rsid w:val="00135A3B"/>
    <w:rsid w:val="00144912"/>
    <w:rsid w:val="0015356A"/>
    <w:rsid w:val="001542CF"/>
    <w:rsid w:val="001553BC"/>
    <w:rsid w:val="0016135C"/>
    <w:rsid w:val="00163CAD"/>
    <w:rsid w:val="00165692"/>
    <w:rsid w:val="00166BA4"/>
    <w:rsid w:val="001677B8"/>
    <w:rsid w:val="00172A7F"/>
    <w:rsid w:val="00181673"/>
    <w:rsid w:val="00183891"/>
    <w:rsid w:val="00186CBF"/>
    <w:rsid w:val="00192858"/>
    <w:rsid w:val="00193579"/>
    <w:rsid w:val="00193705"/>
    <w:rsid w:val="001971AA"/>
    <w:rsid w:val="00197D07"/>
    <w:rsid w:val="001A282A"/>
    <w:rsid w:val="001A4EB3"/>
    <w:rsid w:val="001B17EF"/>
    <w:rsid w:val="001C4DAA"/>
    <w:rsid w:val="001C4E23"/>
    <w:rsid w:val="001D2229"/>
    <w:rsid w:val="001D3A4E"/>
    <w:rsid w:val="001E45AA"/>
    <w:rsid w:val="001E75F6"/>
    <w:rsid w:val="001E7875"/>
    <w:rsid w:val="001E7E98"/>
    <w:rsid w:val="001F2D83"/>
    <w:rsid w:val="001F31B5"/>
    <w:rsid w:val="001F45B5"/>
    <w:rsid w:val="001F4995"/>
    <w:rsid w:val="0020074B"/>
    <w:rsid w:val="00203CC1"/>
    <w:rsid w:val="00206B22"/>
    <w:rsid w:val="0021187D"/>
    <w:rsid w:val="002122FC"/>
    <w:rsid w:val="00212C20"/>
    <w:rsid w:val="002136B5"/>
    <w:rsid w:val="00216788"/>
    <w:rsid w:val="00233378"/>
    <w:rsid w:val="00237611"/>
    <w:rsid w:val="00254AAC"/>
    <w:rsid w:val="00262445"/>
    <w:rsid w:val="0026372A"/>
    <w:rsid w:val="002637BD"/>
    <w:rsid w:val="00264E2F"/>
    <w:rsid w:val="00265D58"/>
    <w:rsid w:val="002702E5"/>
    <w:rsid w:val="002726B1"/>
    <w:rsid w:val="002726E0"/>
    <w:rsid w:val="00277236"/>
    <w:rsid w:val="00285BE0"/>
    <w:rsid w:val="00287221"/>
    <w:rsid w:val="00293F22"/>
    <w:rsid w:val="00296B95"/>
    <w:rsid w:val="002A5E26"/>
    <w:rsid w:val="002A6082"/>
    <w:rsid w:val="002A7F13"/>
    <w:rsid w:val="002B425D"/>
    <w:rsid w:val="002B740F"/>
    <w:rsid w:val="002C08B6"/>
    <w:rsid w:val="002D0A95"/>
    <w:rsid w:val="002D345A"/>
    <w:rsid w:val="002D4431"/>
    <w:rsid w:val="002E3F79"/>
    <w:rsid w:val="002F56DB"/>
    <w:rsid w:val="002F7345"/>
    <w:rsid w:val="00301B30"/>
    <w:rsid w:val="00307F3E"/>
    <w:rsid w:val="0031066B"/>
    <w:rsid w:val="00311F2E"/>
    <w:rsid w:val="003162F1"/>
    <w:rsid w:val="00321832"/>
    <w:rsid w:val="00324260"/>
    <w:rsid w:val="00325DA1"/>
    <w:rsid w:val="003338DE"/>
    <w:rsid w:val="00344ECD"/>
    <w:rsid w:val="00346384"/>
    <w:rsid w:val="00351566"/>
    <w:rsid w:val="00357AAD"/>
    <w:rsid w:val="00370AC5"/>
    <w:rsid w:val="003749FA"/>
    <w:rsid w:val="00374DE6"/>
    <w:rsid w:val="0038144B"/>
    <w:rsid w:val="00381AA0"/>
    <w:rsid w:val="00386869"/>
    <w:rsid w:val="00391818"/>
    <w:rsid w:val="00392A64"/>
    <w:rsid w:val="003939B5"/>
    <w:rsid w:val="00397037"/>
    <w:rsid w:val="003A4F81"/>
    <w:rsid w:val="003A5D8C"/>
    <w:rsid w:val="003B0929"/>
    <w:rsid w:val="003B27DE"/>
    <w:rsid w:val="003B4433"/>
    <w:rsid w:val="003B6F99"/>
    <w:rsid w:val="003C74C6"/>
    <w:rsid w:val="003D08FE"/>
    <w:rsid w:val="003D44BB"/>
    <w:rsid w:val="003E3DA9"/>
    <w:rsid w:val="003E55F5"/>
    <w:rsid w:val="003E651B"/>
    <w:rsid w:val="003F213E"/>
    <w:rsid w:val="003F4FA6"/>
    <w:rsid w:val="003F62E0"/>
    <w:rsid w:val="004056ED"/>
    <w:rsid w:val="00406DC7"/>
    <w:rsid w:val="00413E6A"/>
    <w:rsid w:val="00415138"/>
    <w:rsid w:val="00415797"/>
    <w:rsid w:val="004247B6"/>
    <w:rsid w:val="00425637"/>
    <w:rsid w:val="00425B77"/>
    <w:rsid w:val="00430F40"/>
    <w:rsid w:val="00436E0E"/>
    <w:rsid w:val="00437CF9"/>
    <w:rsid w:val="00445EEC"/>
    <w:rsid w:val="0044683B"/>
    <w:rsid w:val="00450F73"/>
    <w:rsid w:val="00451707"/>
    <w:rsid w:val="004549B5"/>
    <w:rsid w:val="00456B7D"/>
    <w:rsid w:val="0046463F"/>
    <w:rsid w:val="004671F1"/>
    <w:rsid w:val="00470B37"/>
    <w:rsid w:val="00472A63"/>
    <w:rsid w:val="004778D3"/>
    <w:rsid w:val="004807F2"/>
    <w:rsid w:val="00482DA3"/>
    <w:rsid w:val="0048762F"/>
    <w:rsid w:val="00493EE2"/>
    <w:rsid w:val="00495004"/>
    <w:rsid w:val="00495E9C"/>
    <w:rsid w:val="00496A07"/>
    <w:rsid w:val="00497A7A"/>
    <w:rsid w:val="00497ECD"/>
    <w:rsid w:val="004A0210"/>
    <w:rsid w:val="004A4833"/>
    <w:rsid w:val="004A4F25"/>
    <w:rsid w:val="004A61FA"/>
    <w:rsid w:val="004A7BC4"/>
    <w:rsid w:val="004B03F5"/>
    <w:rsid w:val="004B2B40"/>
    <w:rsid w:val="004B3274"/>
    <w:rsid w:val="004B6EA3"/>
    <w:rsid w:val="004C51A7"/>
    <w:rsid w:val="004D0510"/>
    <w:rsid w:val="004D09EE"/>
    <w:rsid w:val="004D2699"/>
    <w:rsid w:val="004D4AD1"/>
    <w:rsid w:val="004E207F"/>
    <w:rsid w:val="004F337F"/>
    <w:rsid w:val="004F4791"/>
    <w:rsid w:val="005008F9"/>
    <w:rsid w:val="005032B4"/>
    <w:rsid w:val="005052D3"/>
    <w:rsid w:val="00507DA9"/>
    <w:rsid w:val="00511C1C"/>
    <w:rsid w:val="00513ED3"/>
    <w:rsid w:val="00516D4E"/>
    <w:rsid w:val="005206F3"/>
    <w:rsid w:val="00526DA5"/>
    <w:rsid w:val="00531501"/>
    <w:rsid w:val="005332B4"/>
    <w:rsid w:val="00535652"/>
    <w:rsid w:val="00535884"/>
    <w:rsid w:val="00540B3F"/>
    <w:rsid w:val="00544691"/>
    <w:rsid w:val="00546822"/>
    <w:rsid w:val="0056093B"/>
    <w:rsid w:val="00561714"/>
    <w:rsid w:val="00566E36"/>
    <w:rsid w:val="005726D3"/>
    <w:rsid w:val="00581EAB"/>
    <w:rsid w:val="00581FCC"/>
    <w:rsid w:val="00583871"/>
    <w:rsid w:val="00583B2E"/>
    <w:rsid w:val="00584805"/>
    <w:rsid w:val="005906E5"/>
    <w:rsid w:val="0059268D"/>
    <w:rsid w:val="005A50DB"/>
    <w:rsid w:val="005A5E1D"/>
    <w:rsid w:val="005B288D"/>
    <w:rsid w:val="005B2C12"/>
    <w:rsid w:val="005B3A81"/>
    <w:rsid w:val="005B4DA5"/>
    <w:rsid w:val="005C726D"/>
    <w:rsid w:val="005E3660"/>
    <w:rsid w:val="005E3895"/>
    <w:rsid w:val="005E5912"/>
    <w:rsid w:val="005F033F"/>
    <w:rsid w:val="005F1745"/>
    <w:rsid w:val="005F25FD"/>
    <w:rsid w:val="005F56D0"/>
    <w:rsid w:val="005F7E3D"/>
    <w:rsid w:val="0060038A"/>
    <w:rsid w:val="006061F3"/>
    <w:rsid w:val="0061217E"/>
    <w:rsid w:val="00614CA0"/>
    <w:rsid w:val="0062173C"/>
    <w:rsid w:val="00624115"/>
    <w:rsid w:val="00624A34"/>
    <w:rsid w:val="00625A83"/>
    <w:rsid w:val="00634589"/>
    <w:rsid w:val="006366F5"/>
    <w:rsid w:val="00643FCB"/>
    <w:rsid w:val="00644127"/>
    <w:rsid w:val="0064459A"/>
    <w:rsid w:val="00646B07"/>
    <w:rsid w:val="006570DA"/>
    <w:rsid w:val="006605BA"/>
    <w:rsid w:val="006606DA"/>
    <w:rsid w:val="00663F5D"/>
    <w:rsid w:val="006653BA"/>
    <w:rsid w:val="00670F18"/>
    <w:rsid w:val="00672547"/>
    <w:rsid w:val="00675A58"/>
    <w:rsid w:val="00680DD1"/>
    <w:rsid w:val="00686142"/>
    <w:rsid w:val="00692358"/>
    <w:rsid w:val="00693F99"/>
    <w:rsid w:val="00696BEB"/>
    <w:rsid w:val="006A2EB9"/>
    <w:rsid w:val="006A3010"/>
    <w:rsid w:val="006A4B36"/>
    <w:rsid w:val="006A6059"/>
    <w:rsid w:val="006B11F3"/>
    <w:rsid w:val="006B2A62"/>
    <w:rsid w:val="006B6130"/>
    <w:rsid w:val="006B7941"/>
    <w:rsid w:val="006C0BCE"/>
    <w:rsid w:val="006C1245"/>
    <w:rsid w:val="006C1333"/>
    <w:rsid w:val="006C2C16"/>
    <w:rsid w:val="006C437D"/>
    <w:rsid w:val="006D53C7"/>
    <w:rsid w:val="006D6297"/>
    <w:rsid w:val="006D7DA9"/>
    <w:rsid w:val="006E0F8D"/>
    <w:rsid w:val="006E10F4"/>
    <w:rsid w:val="006E137C"/>
    <w:rsid w:val="006E47F1"/>
    <w:rsid w:val="006E59DB"/>
    <w:rsid w:val="006E5C9B"/>
    <w:rsid w:val="006F054C"/>
    <w:rsid w:val="006F1596"/>
    <w:rsid w:val="006F34EC"/>
    <w:rsid w:val="006F3721"/>
    <w:rsid w:val="006F3E2E"/>
    <w:rsid w:val="00705AF3"/>
    <w:rsid w:val="00705FAF"/>
    <w:rsid w:val="007104C0"/>
    <w:rsid w:val="00720C18"/>
    <w:rsid w:val="00723ADC"/>
    <w:rsid w:val="00724E5E"/>
    <w:rsid w:val="00727587"/>
    <w:rsid w:val="00730092"/>
    <w:rsid w:val="0073049F"/>
    <w:rsid w:val="007304AB"/>
    <w:rsid w:val="00732A04"/>
    <w:rsid w:val="00732F1F"/>
    <w:rsid w:val="007331C0"/>
    <w:rsid w:val="0074634D"/>
    <w:rsid w:val="00763692"/>
    <w:rsid w:val="00763ACC"/>
    <w:rsid w:val="007641F1"/>
    <w:rsid w:val="00764AD2"/>
    <w:rsid w:val="007727CF"/>
    <w:rsid w:val="007733B5"/>
    <w:rsid w:val="00773D02"/>
    <w:rsid w:val="00780BCC"/>
    <w:rsid w:val="007818C5"/>
    <w:rsid w:val="00785B9B"/>
    <w:rsid w:val="007876CD"/>
    <w:rsid w:val="00794EA2"/>
    <w:rsid w:val="007A0B0E"/>
    <w:rsid w:val="007A3F8D"/>
    <w:rsid w:val="007A77C7"/>
    <w:rsid w:val="007A7C81"/>
    <w:rsid w:val="007B11E6"/>
    <w:rsid w:val="007B5255"/>
    <w:rsid w:val="007C035A"/>
    <w:rsid w:val="007C0E90"/>
    <w:rsid w:val="007C2D07"/>
    <w:rsid w:val="007C5649"/>
    <w:rsid w:val="007C6429"/>
    <w:rsid w:val="007C70BD"/>
    <w:rsid w:val="007D0C44"/>
    <w:rsid w:val="007D2912"/>
    <w:rsid w:val="007D29FF"/>
    <w:rsid w:val="007D2AD8"/>
    <w:rsid w:val="007D4FA8"/>
    <w:rsid w:val="007E03DA"/>
    <w:rsid w:val="007E6019"/>
    <w:rsid w:val="007F0F39"/>
    <w:rsid w:val="007F1DB0"/>
    <w:rsid w:val="007F423F"/>
    <w:rsid w:val="007F43A5"/>
    <w:rsid w:val="007F6174"/>
    <w:rsid w:val="007F69D1"/>
    <w:rsid w:val="00802BAC"/>
    <w:rsid w:val="00803434"/>
    <w:rsid w:val="008060BC"/>
    <w:rsid w:val="00815518"/>
    <w:rsid w:val="00815EFD"/>
    <w:rsid w:val="00817FA0"/>
    <w:rsid w:val="008248E3"/>
    <w:rsid w:val="00827173"/>
    <w:rsid w:val="00835554"/>
    <w:rsid w:val="00836CF5"/>
    <w:rsid w:val="008419F2"/>
    <w:rsid w:val="008428B1"/>
    <w:rsid w:val="00842C8F"/>
    <w:rsid w:val="0084315A"/>
    <w:rsid w:val="00843C89"/>
    <w:rsid w:val="00844CE5"/>
    <w:rsid w:val="00846759"/>
    <w:rsid w:val="0084781C"/>
    <w:rsid w:val="00853AD2"/>
    <w:rsid w:val="00863CF6"/>
    <w:rsid w:val="008724C0"/>
    <w:rsid w:val="0088197A"/>
    <w:rsid w:val="00884F32"/>
    <w:rsid w:val="008870C6"/>
    <w:rsid w:val="008871D8"/>
    <w:rsid w:val="00893913"/>
    <w:rsid w:val="00894063"/>
    <w:rsid w:val="008A2DD6"/>
    <w:rsid w:val="008A65E3"/>
    <w:rsid w:val="008B4A92"/>
    <w:rsid w:val="008B6703"/>
    <w:rsid w:val="008B768B"/>
    <w:rsid w:val="008C23C9"/>
    <w:rsid w:val="008C2E4A"/>
    <w:rsid w:val="008C41F0"/>
    <w:rsid w:val="008C6448"/>
    <w:rsid w:val="008D1A45"/>
    <w:rsid w:val="008D4B00"/>
    <w:rsid w:val="008E165D"/>
    <w:rsid w:val="008E29C8"/>
    <w:rsid w:val="008E47C1"/>
    <w:rsid w:val="008E68BB"/>
    <w:rsid w:val="008F16D4"/>
    <w:rsid w:val="0090240E"/>
    <w:rsid w:val="0090630F"/>
    <w:rsid w:val="009073A8"/>
    <w:rsid w:val="00911A53"/>
    <w:rsid w:val="00912BD9"/>
    <w:rsid w:val="00913D47"/>
    <w:rsid w:val="00916756"/>
    <w:rsid w:val="00916BF0"/>
    <w:rsid w:val="0092072E"/>
    <w:rsid w:val="00921846"/>
    <w:rsid w:val="00921894"/>
    <w:rsid w:val="00922803"/>
    <w:rsid w:val="00925857"/>
    <w:rsid w:val="00930EA8"/>
    <w:rsid w:val="00930F25"/>
    <w:rsid w:val="00937406"/>
    <w:rsid w:val="00937F33"/>
    <w:rsid w:val="00941211"/>
    <w:rsid w:val="00943272"/>
    <w:rsid w:val="00946AB0"/>
    <w:rsid w:val="00950070"/>
    <w:rsid w:val="00951D94"/>
    <w:rsid w:val="009607C5"/>
    <w:rsid w:val="00964A52"/>
    <w:rsid w:val="00965D70"/>
    <w:rsid w:val="00974FAA"/>
    <w:rsid w:val="00990EA2"/>
    <w:rsid w:val="0099399B"/>
    <w:rsid w:val="009A1091"/>
    <w:rsid w:val="009B4ED3"/>
    <w:rsid w:val="009B6178"/>
    <w:rsid w:val="009B6742"/>
    <w:rsid w:val="009C15AD"/>
    <w:rsid w:val="009C50C6"/>
    <w:rsid w:val="009C5A0B"/>
    <w:rsid w:val="009D040A"/>
    <w:rsid w:val="009D5424"/>
    <w:rsid w:val="009E1C14"/>
    <w:rsid w:val="009E3381"/>
    <w:rsid w:val="009E3B0B"/>
    <w:rsid w:val="009E5436"/>
    <w:rsid w:val="009E6551"/>
    <w:rsid w:val="009E6BD7"/>
    <w:rsid w:val="009E6DA3"/>
    <w:rsid w:val="009F2832"/>
    <w:rsid w:val="009F39DE"/>
    <w:rsid w:val="00A03A76"/>
    <w:rsid w:val="00A13C37"/>
    <w:rsid w:val="00A15016"/>
    <w:rsid w:val="00A16E34"/>
    <w:rsid w:val="00A1723B"/>
    <w:rsid w:val="00A35EE6"/>
    <w:rsid w:val="00A378C4"/>
    <w:rsid w:val="00A41853"/>
    <w:rsid w:val="00A41A0A"/>
    <w:rsid w:val="00A4727F"/>
    <w:rsid w:val="00A5291A"/>
    <w:rsid w:val="00A56EE3"/>
    <w:rsid w:val="00A62400"/>
    <w:rsid w:val="00A66D20"/>
    <w:rsid w:val="00A7142A"/>
    <w:rsid w:val="00A715B2"/>
    <w:rsid w:val="00A71E69"/>
    <w:rsid w:val="00A7508B"/>
    <w:rsid w:val="00A83CDC"/>
    <w:rsid w:val="00A83FBC"/>
    <w:rsid w:val="00A8421B"/>
    <w:rsid w:val="00A857A5"/>
    <w:rsid w:val="00A870E2"/>
    <w:rsid w:val="00AA077D"/>
    <w:rsid w:val="00AA2D27"/>
    <w:rsid w:val="00AA4D93"/>
    <w:rsid w:val="00AA5146"/>
    <w:rsid w:val="00AA6986"/>
    <w:rsid w:val="00AB3955"/>
    <w:rsid w:val="00AC07D1"/>
    <w:rsid w:val="00AC3C3E"/>
    <w:rsid w:val="00AC5AA7"/>
    <w:rsid w:val="00AD298E"/>
    <w:rsid w:val="00AE729F"/>
    <w:rsid w:val="00AF0C77"/>
    <w:rsid w:val="00AF46B9"/>
    <w:rsid w:val="00AF660C"/>
    <w:rsid w:val="00AF7619"/>
    <w:rsid w:val="00B04353"/>
    <w:rsid w:val="00B12521"/>
    <w:rsid w:val="00B231F2"/>
    <w:rsid w:val="00B30C1F"/>
    <w:rsid w:val="00B332A7"/>
    <w:rsid w:val="00B346B2"/>
    <w:rsid w:val="00B371A4"/>
    <w:rsid w:val="00B41B3B"/>
    <w:rsid w:val="00B4516C"/>
    <w:rsid w:val="00B51D18"/>
    <w:rsid w:val="00B62D71"/>
    <w:rsid w:val="00B70E0D"/>
    <w:rsid w:val="00B70FA8"/>
    <w:rsid w:val="00B7194B"/>
    <w:rsid w:val="00B7445D"/>
    <w:rsid w:val="00B749B0"/>
    <w:rsid w:val="00B74C9D"/>
    <w:rsid w:val="00B76B92"/>
    <w:rsid w:val="00B77632"/>
    <w:rsid w:val="00B77E9F"/>
    <w:rsid w:val="00B81864"/>
    <w:rsid w:val="00B85ECE"/>
    <w:rsid w:val="00B926EB"/>
    <w:rsid w:val="00B93551"/>
    <w:rsid w:val="00B9379D"/>
    <w:rsid w:val="00BA0E6E"/>
    <w:rsid w:val="00BA4792"/>
    <w:rsid w:val="00BA5DC1"/>
    <w:rsid w:val="00BA6DC4"/>
    <w:rsid w:val="00BB13AA"/>
    <w:rsid w:val="00BB504E"/>
    <w:rsid w:val="00BD1112"/>
    <w:rsid w:val="00BD17D6"/>
    <w:rsid w:val="00BD3609"/>
    <w:rsid w:val="00BD4DD7"/>
    <w:rsid w:val="00BE32B6"/>
    <w:rsid w:val="00BE45B5"/>
    <w:rsid w:val="00BE4871"/>
    <w:rsid w:val="00BE6322"/>
    <w:rsid w:val="00BF18F3"/>
    <w:rsid w:val="00BF3FEF"/>
    <w:rsid w:val="00C01190"/>
    <w:rsid w:val="00C04586"/>
    <w:rsid w:val="00C075DF"/>
    <w:rsid w:val="00C07889"/>
    <w:rsid w:val="00C25D0F"/>
    <w:rsid w:val="00C33A0E"/>
    <w:rsid w:val="00C36A93"/>
    <w:rsid w:val="00C37260"/>
    <w:rsid w:val="00C37738"/>
    <w:rsid w:val="00C4060A"/>
    <w:rsid w:val="00C40C85"/>
    <w:rsid w:val="00C417CC"/>
    <w:rsid w:val="00C424F4"/>
    <w:rsid w:val="00C42CC5"/>
    <w:rsid w:val="00C43E4C"/>
    <w:rsid w:val="00C45620"/>
    <w:rsid w:val="00C47F07"/>
    <w:rsid w:val="00C5114D"/>
    <w:rsid w:val="00C554FF"/>
    <w:rsid w:val="00C56EC4"/>
    <w:rsid w:val="00C625D2"/>
    <w:rsid w:val="00C63D10"/>
    <w:rsid w:val="00C65F7D"/>
    <w:rsid w:val="00C70005"/>
    <w:rsid w:val="00C72EE6"/>
    <w:rsid w:val="00C743B8"/>
    <w:rsid w:val="00C759F7"/>
    <w:rsid w:val="00C77378"/>
    <w:rsid w:val="00C80E2E"/>
    <w:rsid w:val="00C836EE"/>
    <w:rsid w:val="00C9208A"/>
    <w:rsid w:val="00C92B2B"/>
    <w:rsid w:val="00C92EEF"/>
    <w:rsid w:val="00CA2486"/>
    <w:rsid w:val="00CC156B"/>
    <w:rsid w:val="00CC1944"/>
    <w:rsid w:val="00CC2F62"/>
    <w:rsid w:val="00CC4744"/>
    <w:rsid w:val="00CC5232"/>
    <w:rsid w:val="00CF14DB"/>
    <w:rsid w:val="00CF3BAE"/>
    <w:rsid w:val="00CF7E42"/>
    <w:rsid w:val="00D00400"/>
    <w:rsid w:val="00D023E7"/>
    <w:rsid w:val="00D02D74"/>
    <w:rsid w:val="00D03B98"/>
    <w:rsid w:val="00D03D27"/>
    <w:rsid w:val="00D053CC"/>
    <w:rsid w:val="00D0599A"/>
    <w:rsid w:val="00D06338"/>
    <w:rsid w:val="00D162DA"/>
    <w:rsid w:val="00D164C7"/>
    <w:rsid w:val="00D16C58"/>
    <w:rsid w:val="00D177D8"/>
    <w:rsid w:val="00D20EE1"/>
    <w:rsid w:val="00D21C71"/>
    <w:rsid w:val="00D22FED"/>
    <w:rsid w:val="00D24DC6"/>
    <w:rsid w:val="00D30D46"/>
    <w:rsid w:val="00D31AE1"/>
    <w:rsid w:val="00D31E34"/>
    <w:rsid w:val="00D36616"/>
    <w:rsid w:val="00D47DB2"/>
    <w:rsid w:val="00D50953"/>
    <w:rsid w:val="00D549D2"/>
    <w:rsid w:val="00D56634"/>
    <w:rsid w:val="00D60311"/>
    <w:rsid w:val="00D63BD1"/>
    <w:rsid w:val="00D70002"/>
    <w:rsid w:val="00D731AB"/>
    <w:rsid w:val="00D74938"/>
    <w:rsid w:val="00D74E75"/>
    <w:rsid w:val="00D76FA4"/>
    <w:rsid w:val="00D83728"/>
    <w:rsid w:val="00D854D2"/>
    <w:rsid w:val="00D85C6C"/>
    <w:rsid w:val="00D95AF2"/>
    <w:rsid w:val="00DA57D6"/>
    <w:rsid w:val="00DB21ED"/>
    <w:rsid w:val="00DB7701"/>
    <w:rsid w:val="00DC0535"/>
    <w:rsid w:val="00DC450B"/>
    <w:rsid w:val="00DC52AD"/>
    <w:rsid w:val="00DC6D66"/>
    <w:rsid w:val="00DD0F0F"/>
    <w:rsid w:val="00DD4681"/>
    <w:rsid w:val="00DD4CAC"/>
    <w:rsid w:val="00DD51AD"/>
    <w:rsid w:val="00DD7E48"/>
    <w:rsid w:val="00DE47CB"/>
    <w:rsid w:val="00DE6745"/>
    <w:rsid w:val="00DF5222"/>
    <w:rsid w:val="00DF7A79"/>
    <w:rsid w:val="00DF7D57"/>
    <w:rsid w:val="00E07A6D"/>
    <w:rsid w:val="00E145E4"/>
    <w:rsid w:val="00E1483A"/>
    <w:rsid w:val="00E14C97"/>
    <w:rsid w:val="00E164E8"/>
    <w:rsid w:val="00E1709D"/>
    <w:rsid w:val="00E21171"/>
    <w:rsid w:val="00E2619C"/>
    <w:rsid w:val="00E32D00"/>
    <w:rsid w:val="00E4416E"/>
    <w:rsid w:val="00E5182B"/>
    <w:rsid w:val="00E552FC"/>
    <w:rsid w:val="00E559B4"/>
    <w:rsid w:val="00E5713E"/>
    <w:rsid w:val="00E57F24"/>
    <w:rsid w:val="00E66B56"/>
    <w:rsid w:val="00E66F9C"/>
    <w:rsid w:val="00E70CAA"/>
    <w:rsid w:val="00E740FF"/>
    <w:rsid w:val="00E84378"/>
    <w:rsid w:val="00E86504"/>
    <w:rsid w:val="00E92F9E"/>
    <w:rsid w:val="00E960B3"/>
    <w:rsid w:val="00EA24A9"/>
    <w:rsid w:val="00EA69C7"/>
    <w:rsid w:val="00EB4053"/>
    <w:rsid w:val="00EB486B"/>
    <w:rsid w:val="00EB6A74"/>
    <w:rsid w:val="00EB7BA3"/>
    <w:rsid w:val="00EC54AD"/>
    <w:rsid w:val="00ED1734"/>
    <w:rsid w:val="00ED1B74"/>
    <w:rsid w:val="00ED4302"/>
    <w:rsid w:val="00EE6A55"/>
    <w:rsid w:val="00EE7C60"/>
    <w:rsid w:val="00EF1F90"/>
    <w:rsid w:val="00EF2C04"/>
    <w:rsid w:val="00F011B2"/>
    <w:rsid w:val="00F02BA4"/>
    <w:rsid w:val="00F037E2"/>
    <w:rsid w:val="00F14EA1"/>
    <w:rsid w:val="00F200DB"/>
    <w:rsid w:val="00F348F9"/>
    <w:rsid w:val="00F35C1E"/>
    <w:rsid w:val="00F41417"/>
    <w:rsid w:val="00F47820"/>
    <w:rsid w:val="00F5623F"/>
    <w:rsid w:val="00F63DC6"/>
    <w:rsid w:val="00F81EA6"/>
    <w:rsid w:val="00F83245"/>
    <w:rsid w:val="00F84374"/>
    <w:rsid w:val="00F95E2B"/>
    <w:rsid w:val="00FA7755"/>
    <w:rsid w:val="00FB0919"/>
    <w:rsid w:val="00FC0645"/>
    <w:rsid w:val="00FC077D"/>
    <w:rsid w:val="00FC647D"/>
    <w:rsid w:val="00FC78F4"/>
    <w:rsid w:val="00FD76E1"/>
    <w:rsid w:val="00FF433A"/>
    <w:rsid w:val="00FF6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121E27"/>
  <w15:chartTrackingRefBased/>
  <w15:docId w15:val="{464D09A2-C782-4461-AED7-8695D77EB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4CA0"/>
  </w:style>
  <w:style w:type="paragraph" w:styleId="Heading1">
    <w:name w:val="heading 1"/>
    <w:basedOn w:val="Normal"/>
    <w:next w:val="Normal"/>
    <w:link w:val="Heading1Char"/>
    <w:qFormat/>
    <w:rsid w:val="00614CA0"/>
    <w:pPr>
      <w:keepNext/>
      <w:outlineLvl w:val="0"/>
    </w:pPr>
    <w:rPr>
      <w:sz w:val="32"/>
      <w:lang w:val="x-none" w:eastAsia="x-none"/>
    </w:rPr>
  </w:style>
  <w:style w:type="paragraph" w:styleId="Heading2">
    <w:name w:val="heading 2"/>
    <w:basedOn w:val="Normal"/>
    <w:next w:val="Normal"/>
    <w:link w:val="Heading2Char"/>
    <w:uiPriority w:val="9"/>
    <w:unhideWhenUsed/>
    <w:qFormat/>
    <w:rsid w:val="00925857"/>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nhideWhenUsed/>
    <w:qFormat/>
    <w:rsid w:val="007C70BD"/>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F83245"/>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nhideWhenUsed/>
    <w:qFormat/>
    <w:rsid w:val="00061CE4"/>
    <w:pPr>
      <w:spacing w:before="240" w:after="60"/>
      <w:outlineLvl w:val="4"/>
    </w:pPr>
    <w:rPr>
      <w:rFonts w:ascii="Calibri" w:hAnsi="Calibri"/>
      <w:b/>
      <w:bCs/>
      <w:i/>
      <w:iCs/>
      <w:sz w:val="26"/>
      <w:szCs w:val="26"/>
      <w:lang w:val="x-none" w:eastAsia="x-none"/>
    </w:rPr>
  </w:style>
  <w:style w:type="paragraph" w:styleId="Heading7">
    <w:name w:val="heading 7"/>
    <w:basedOn w:val="Normal"/>
    <w:next w:val="Normal"/>
    <w:link w:val="Heading7Char"/>
    <w:uiPriority w:val="9"/>
    <w:unhideWhenUsed/>
    <w:qFormat/>
    <w:rsid w:val="00BB13AA"/>
    <w:pPr>
      <w:spacing w:before="240" w:after="60"/>
      <w:outlineLvl w:val="6"/>
    </w:pPr>
    <w:rPr>
      <w:rFonts w:ascii="Calibri" w:hAnsi="Calibri"/>
      <w:sz w:val="24"/>
      <w:szCs w:val="24"/>
      <w:lang w:val="x-none" w:eastAsia="x-none"/>
    </w:rPr>
  </w:style>
  <w:style w:type="paragraph" w:styleId="Heading8">
    <w:name w:val="heading 8"/>
    <w:basedOn w:val="Normal"/>
    <w:next w:val="Normal"/>
    <w:link w:val="Heading8Char"/>
    <w:uiPriority w:val="9"/>
    <w:qFormat/>
    <w:rsid w:val="00E0737B"/>
    <w:pPr>
      <w:spacing w:before="240" w:after="60"/>
      <w:outlineLvl w:val="7"/>
    </w:pPr>
    <w:rPr>
      <w:rFonts w:ascii="Calibri" w:hAnsi="Calibri"/>
      <w:i/>
      <w:iCs/>
      <w:sz w:val="24"/>
      <w:szCs w:val="24"/>
      <w:lang w:val="x-none" w:eastAsia="x-none"/>
    </w:rPr>
  </w:style>
  <w:style w:type="paragraph" w:styleId="Heading9">
    <w:name w:val="heading 9"/>
    <w:basedOn w:val="Normal"/>
    <w:next w:val="Normal"/>
    <w:link w:val="Heading9Char"/>
    <w:qFormat/>
    <w:rsid w:val="00737B84"/>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614CA0"/>
    <w:pPr>
      <w:shd w:val="clear" w:color="auto" w:fill="000080"/>
    </w:pPr>
    <w:rPr>
      <w:rFonts w:ascii="Tahoma" w:hAnsi="Tahoma"/>
    </w:rPr>
  </w:style>
  <w:style w:type="paragraph" w:styleId="Header">
    <w:name w:val="header"/>
    <w:basedOn w:val="Normal"/>
    <w:link w:val="HeaderChar"/>
    <w:rsid w:val="00614CA0"/>
    <w:pPr>
      <w:tabs>
        <w:tab w:val="center" w:pos="4320"/>
        <w:tab w:val="right" w:pos="8640"/>
      </w:tabs>
    </w:pPr>
  </w:style>
  <w:style w:type="paragraph" w:styleId="Footer">
    <w:name w:val="footer"/>
    <w:basedOn w:val="Normal"/>
    <w:semiHidden/>
    <w:rsid w:val="00614CA0"/>
    <w:pPr>
      <w:tabs>
        <w:tab w:val="center" w:pos="4320"/>
        <w:tab w:val="right" w:pos="8640"/>
      </w:tabs>
    </w:pPr>
  </w:style>
  <w:style w:type="character" w:styleId="PageNumber">
    <w:name w:val="page number"/>
    <w:basedOn w:val="DefaultParagraphFont"/>
    <w:semiHidden/>
    <w:rsid w:val="00614CA0"/>
  </w:style>
  <w:style w:type="character" w:styleId="Hyperlink">
    <w:name w:val="Hyperlink"/>
    <w:unhideWhenUsed/>
    <w:rsid w:val="007B252A"/>
    <w:rPr>
      <w:color w:val="0000FF"/>
      <w:u w:val="single"/>
    </w:rPr>
  </w:style>
  <w:style w:type="character" w:styleId="Strong">
    <w:name w:val="Strong"/>
    <w:uiPriority w:val="22"/>
    <w:qFormat/>
    <w:rsid w:val="007B252A"/>
    <w:rPr>
      <w:b/>
      <w:bCs/>
    </w:rPr>
  </w:style>
  <w:style w:type="paragraph" w:customStyle="1" w:styleId="ColorfulList-Accent11">
    <w:name w:val="Colorful List - Accent 11"/>
    <w:basedOn w:val="Normal"/>
    <w:uiPriority w:val="34"/>
    <w:qFormat/>
    <w:rsid w:val="00815337"/>
    <w:pPr>
      <w:ind w:left="720"/>
    </w:pPr>
    <w:rPr>
      <w:rFonts w:eastAsia="Calibri"/>
      <w:lang w:val="es-PA" w:eastAsia="es-PA"/>
    </w:rPr>
  </w:style>
  <w:style w:type="character" w:customStyle="1" w:styleId="Heading8Char">
    <w:name w:val="Heading 8 Char"/>
    <w:link w:val="Heading8"/>
    <w:uiPriority w:val="9"/>
    <w:semiHidden/>
    <w:rsid w:val="00E0737B"/>
    <w:rPr>
      <w:rFonts w:ascii="Calibri" w:eastAsia="Times New Roman" w:hAnsi="Calibri" w:cs="Times New Roman"/>
      <w:i/>
      <w:iCs/>
      <w:sz w:val="24"/>
      <w:szCs w:val="24"/>
    </w:rPr>
  </w:style>
  <w:style w:type="paragraph" w:styleId="BodyTextIndent">
    <w:name w:val="Body Text Indent"/>
    <w:basedOn w:val="Normal"/>
    <w:link w:val="BodyTextIndentChar"/>
    <w:unhideWhenUsed/>
    <w:rsid w:val="00E0737B"/>
    <w:pPr>
      <w:snapToGrid w:val="0"/>
      <w:ind w:left="360"/>
    </w:pPr>
    <w:rPr>
      <w:sz w:val="24"/>
      <w:lang w:val="x-none" w:eastAsia="x-none"/>
    </w:rPr>
  </w:style>
  <w:style w:type="character" w:customStyle="1" w:styleId="BodyTextIndentChar">
    <w:name w:val="Body Text Indent Char"/>
    <w:link w:val="BodyTextIndent"/>
    <w:rsid w:val="00E0737B"/>
    <w:rPr>
      <w:sz w:val="24"/>
    </w:rPr>
  </w:style>
  <w:style w:type="paragraph" w:styleId="BodyTextIndent2">
    <w:name w:val="Body Text Indent 2"/>
    <w:basedOn w:val="Normal"/>
    <w:link w:val="BodyTextIndent2Char"/>
    <w:unhideWhenUsed/>
    <w:rsid w:val="00E0737B"/>
    <w:pPr>
      <w:tabs>
        <w:tab w:val="left" w:pos="-720"/>
        <w:tab w:val="left" w:pos="0"/>
        <w:tab w:val="left" w:pos="720"/>
      </w:tabs>
      <w:suppressAutoHyphens/>
      <w:ind w:left="720" w:hanging="720"/>
      <w:jc w:val="both"/>
    </w:pPr>
    <w:rPr>
      <w:spacing w:val="-3"/>
      <w:lang w:val="en-GB" w:eastAsia="x-none"/>
    </w:rPr>
  </w:style>
  <w:style w:type="character" w:customStyle="1" w:styleId="BodyTextIndent2Char">
    <w:name w:val="Body Text Indent 2 Char"/>
    <w:link w:val="BodyTextIndent2"/>
    <w:rsid w:val="00E0737B"/>
    <w:rPr>
      <w:spacing w:val="-3"/>
      <w:lang w:val="en-GB"/>
    </w:rPr>
  </w:style>
  <w:style w:type="paragraph" w:styleId="BlockText">
    <w:name w:val="Block Text"/>
    <w:basedOn w:val="Normal"/>
    <w:semiHidden/>
    <w:unhideWhenUsed/>
    <w:rsid w:val="00E0737B"/>
    <w:pPr>
      <w:ind w:left="1008" w:right="-576" w:hanging="720"/>
      <w:jc w:val="both"/>
      <w:outlineLvl w:val="0"/>
    </w:pPr>
  </w:style>
  <w:style w:type="character" w:styleId="CommentReference">
    <w:name w:val="annotation reference"/>
    <w:unhideWhenUsed/>
    <w:rsid w:val="002C1F7A"/>
    <w:rPr>
      <w:sz w:val="16"/>
      <w:szCs w:val="16"/>
    </w:rPr>
  </w:style>
  <w:style w:type="paragraph" w:styleId="CommentText">
    <w:name w:val="annotation text"/>
    <w:basedOn w:val="Normal"/>
    <w:link w:val="CommentTextChar"/>
    <w:unhideWhenUsed/>
    <w:rsid w:val="002C1F7A"/>
  </w:style>
  <w:style w:type="character" w:customStyle="1" w:styleId="CommentTextChar">
    <w:name w:val="Comment Text Char"/>
    <w:basedOn w:val="DefaultParagraphFont"/>
    <w:link w:val="CommentText"/>
    <w:rsid w:val="002C1F7A"/>
  </w:style>
  <w:style w:type="paragraph" w:styleId="CommentSubject">
    <w:name w:val="annotation subject"/>
    <w:basedOn w:val="CommentText"/>
    <w:next w:val="CommentText"/>
    <w:link w:val="CommentSubjectChar"/>
    <w:uiPriority w:val="99"/>
    <w:semiHidden/>
    <w:unhideWhenUsed/>
    <w:rsid w:val="002C1F7A"/>
    <w:rPr>
      <w:b/>
      <w:bCs/>
      <w:lang w:val="x-none" w:eastAsia="x-none"/>
    </w:rPr>
  </w:style>
  <w:style w:type="character" w:customStyle="1" w:styleId="CommentSubjectChar">
    <w:name w:val="Comment Subject Char"/>
    <w:link w:val="CommentSubject"/>
    <w:uiPriority w:val="99"/>
    <w:semiHidden/>
    <w:rsid w:val="002C1F7A"/>
    <w:rPr>
      <w:b/>
      <w:bCs/>
    </w:rPr>
  </w:style>
  <w:style w:type="paragraph" w:styleId="BalloonText">
    <w:name w:val="Balloon Text"/>
    <w:basedOn w:val="Normal"/>
    <w:link w:val="BalloonTextChar"/>
    <w:uiPriority w:val="99"/>
    <w:semiHidden/>
    <w:unhideWhenUsed/>
    <w:rsid w:val="002C1F7A"/>
    <w:rPr>
      <w:rFonts w:ascii="Tahoma" w:hAnsi="Tahoma"/>
      <w:sz w:val="16"/>
      <w:szCs w:val="16"/>
      <w:lang w:val="x-none" w:eastAsia="x-none"/>
    </w:rPr>
  </w:style>
  <w:style w:type="character" w:customStyle="1" w:styleId="BalloonTextChar">
    <w:name w:val="Balloon Text Char"/>
    <w:link w:val="BalloonText"/>
    <w:uiPriority w:val="99"/>
    <w:semiHidden/>
    <w:rsid w:val="002C1F7A"/>
    <w:rPr>
      <w:rFonts w:ascii="Tahoma" w:hAnsi="Tahoma" w:cs="Tahoma"/>
      <w:sz w:val="16"/>
      <w:szCs w:val="16"/>
    </w:rPr>
  </w:style>
  <w:style w:type="paragraph" w:customStyle="1" w:styleId="BankNormal">
    <w:name w:val="BankNormal"/>
    <w:basedOn w:val="Normal"/>
    <w:rsid w:val="00797453"/>
    <w:pPr>
      <w:spacing w:after="240"/>
    </w:pPr>
    <w:rPr>
      <w:sz w:val="24"/>
    </w:rPr>
  </w:style>
  <w:style w:type="paragraph" w:customStyle="1" w:styleId="SectionVHeader">
    <w:name w:val="Section V. Header"/>
    <w:basedOn w:val="Normal"/>
    <w:rsid w:val="00797453"/>
    <w:pPr>
      <w:jc w:val="center"/>
    </w:pPr>
    <w:rPr>
      <w:b/>
      <w:sz w:val="36"/>
    </w:rPr>
  </w:style>
  <w:style w:type="paragraph" w:customStyle="1" w:styleId="Outline">
    <w:name w:val="Outline"/>
    <w:basedOn w:val="Normal"/>
    <w:rsid w:val="00797453"/>
    <w:pPr>
      <w:spacing w:before="240"/>
    </w:pPr>
    <w:rPr>
      <w:kern w:val="28"/>
      <w:sz w:val="24"/>
    </w:rPr>
  </w:style>
  <w:style w:type="paragraph" w:customStyle="1" w:styleId="Outline1">
    <w:name w:val="Outline1"/>
    <w:basedOn w:val="Outline"/>
    <w:next w:val="Normal"/>
    <w:rsid w:val="00797453"/>
    <w:pPr>
      <w:keepNext/>
      <w:tabs>
        <w:tab w:val="num" w:pos="360"/>
      </w:tabs>
      <w:ind w:left="360" w:hanging="360"/>
    </w:pPr>
  </w:style>
  <w:style w:type="paragraph" w:styleId="BodyText">
    <w:name w:val="Body Text"/>
    <w:basedOn w:val="Normal"/>
    <w:link w:val="BodyTextChar"/>
    <w:uiPriority w:val="99"/>
    <w:unhideWhenUsed/>
    <w:rsid w:val="00797453"/>
    <w:pPr>
      <w:widowControl w:val="0"/>
      <w:overflowPunct w:val="0"/>
      <w:adjustRightInd w:val="0"/>
      <w:spacing w:after="120"/>
    </w:pPr>
    <w:rPr>
      <w:kern w:val="28"/>
      <w:sz w:val="24"/>
      <w:szCs w:val="24"/>
      <w:lang w:val="x-none" w:eastAsia="x-none"/>
    </w:rPr>
  </w:style>
  <w:style w:type="character" w:customStyle="1" w:styleId="BodyTextChar">
    <w:name w:val="Body Text Char"/>
    <w:link w:val="BodyText"/>
    <w:uiPriority w:val="99"/>
    <w:rsid w:val="00797453"/>
    <w:rPr>
      <w:rFonts w:eastAsia="Times New Roman"/>
      <w:kern w:val="28"/>
      <w:sz w:val="24"/>
      <w:szCs w:val="24"/>
    </w:rPr>
  </w:style>
  <w:style w:type="paragraph" w:styleId="NormalWeb">
    <w:name w:val="Normal (Web)"/>
    <w:basedOn w:val="Normal"/>
    <w:uiPriority w:val="99"/>
    <w:rsid w:val="00CD497A"/>
    <w:pPr>
      <w:spacing w:beforeLines="1" w:afterLines="1"/>
    </w:pPr>
    <w:rPr>
      <w:rFonts w:ascii="Times" w:eastAsia="Calibri" w:hAnsi="Times"/>
    </w:rPr>
  </w:style>
  <w:style w:type="character" w:customStyle="1" w:styleId="Heading9Char">
    <w:name w:val="Heading 9 Char"/>
    <w:link w:val="Heading9"/>
    <w:rsid w:val="00737B84"/>
    <w:rPr>
      <w:rFonts w:ascii="Cambria" w:eastAsia="Times New Roman" w:hAnsi="Cambria" w:cs="Times New Roman"/>
      <w:sz w:val="22"/>
      <w:szCs w:val="22"/>
    </w:rPr>
  </w:style>
  <w:style w:type="paragraph" w:styleId="BodyTextIndent3">
    <w:name w:val="Body Text Indent 3"/>
    <w:basedOn w:val="Normal"/>
    <w:link w:val="BodyTextIndent3Char"/>
    <w:uiPriority w:val="99"/>
    <w:semiHidden/>
    <w:unhideWhenUsed/>
    <w:rsid w:val="00737B84"/>
    <w:pPr>
      <w:widowControl w:val="0"/>
      <w:overflowPunct w:val="0"/>
      <w:adjustRightInd w:val="0"/>
      <w:spacing w:after="120"/>
      <w:ind w:left="360"/>
    </w:pPr>
    <w:rPr>
      <w:kern w:val="28"/>
      <w:sz w:val="16"/>
      <w:szCs w:val="16"/>
      <w:lang w:val="x-none" w:eastAsia="x-none"/>
    </w:rPr>
  </w:style>
  <w:style w:type="character" w:customStyle="1" w:styleId="BodyTextIndent3Char">
    <w:name w:val="Body Text Indent 3 Char"/>
    <w:link w:val="BodyTextIndent3"/>
    <w:uiPriority w:val="99"/>
    <w:semiHidden/>
    <w:rsid w:val="00737B84"/>
    <w:rPr>
      <w:rFonts w:eastAsia="Times New Roman"/>
      <w:kern w:val="28"/>
      <w:sz w:val="16"/>
      <w:szCs w:val="16"/>
    </w:rPr>
  </w:style>
  <w:style w:type="paragraph" w:customStyle="1" w:styleId="UNDPConditionShort">
    <w:name w:val="UNDP Condition Short"/>
    <w:basedOn w:val="Normal"/>
    <w:rsid w:val="00C523B6"/>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customStyle="1" w:styleId="Heading7Char">
    <w:name w:val="Heading 7 Char"/>
    <w:link w:val="Heading7"/>
    <w:uiPriority w:val="9"/>
    <w:rsid w:val="00BB13AA"/>
    <w:rPr>
      <w:rFonts w:ascii="Calibri" w:hAnsi="Calibri" w:cs="Arial"/>
      <w:sz w:val="24"/>
      <w:szCs w:val="24"/>
    </w:rPr>
  </w:style>
  <w:style w:type="character" w:styleId="FootnoteReference">
    <w:name w:val="footnote reference"/>
    <w:uiPriority w:val="99"/>
    <w:semiHidden/>
    <w:rsid w:val="00BB13AA"/>
    <w:rPr>
      <w:vertAlign w:val="superscript"/>
    </w:rPr>
  </w:style>
  <w:style w:type="paragraph" w:styleId="FootnoteText">
    <w:name w:val="footnote text"/>
    <w:basedOn w:val="Normal"/>
    <w:link w:val="FootnoteTextChar"/>
    <w:uiPriority w:val="99"/>
    <w:semiHidden/>
    <w:unhideWhenUsed/>
    <w:rsid w:val="006E137C"/>
  </w:style>
  <w:style w:type="character" w:customStyle="1" w:styleId="FootnoteTextChar">
    <w:name w:val="Footnote Text Char"/>
    <w:link w:val="FootnoteText"/>
    <w:uiPriority w:val="99"/>
    <w:semiHidden/>
    <w:rsid w:val="006E137C"/>
    <w:rPr>
      <w:lang w:val="en-US" w:eastAsia="en-US"/>
    </w:rPr>
  </w:style>
  <w:style w:type="character" w:customStyle="1" w:styleId="Heading3Char">
    <w:name w:val="Heading 3 Char"/>
    <w:link w:val="Heading3"/>
    <w:rsid w:val="007C70BD"/>
    <w:rPr>
      <w:rFonts w:ascii="Cambria" w:eastAsia="Times New Roman" w:hAnsi="Cambria" w:cs="Times New Roman"/>
      <w:b/>
      <w:bCs/>
      <w:sz w:val="26"/>
      <w:szCs w:val="26"/>
      <w:lang w:val="en-US" w:eastAsia="en-US"/>
    </w:rPr>
  </w:style>
  <w:style w:type="paragraph" w:styleId="ListParagraph">
    <w:name w:val="List Paragraph"/>
    <w:basedOn w:val="Normal"/>
    <w:uiPriority w:val="34"/>
    <w:qFormat/>
    <w:rsid w:val="00A13C37"/>
    <w:pPr>
      <w:widowControl w:val="0"/>
      <w:overflowPunct w:val="0"/>
      <w:adjustRightInd w:val="0"/>
      <w:spacing w:line="360" w:lineRule="auto"/>
      <w:ind w:left="720"/>
      <w:contextualSpacing/>
    </w:pPr>
    <w:rPr>
      <w:kern w:val="28"/>
      <w:sz w:val="22"/>
      <w:szCs w:val="24"/>
    </w:rPr>
  </w:style>
  <w:style w:type="table" w:styleId="TableGrid">
    <w:name w:val="Table Grid"/>
    <w:basedOn w:val="TableNormal"/>
    <w:uiPriority w:val="59"/>
    <w:rsid w:val="00482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rsid w:val="00061CE4"/>
    <w:rPr>
      <w:rFonts w:ascii="Calibri" w:eastAsia="Times New Roman" w:hAnsi="Calibri" w:cs="Times New Roman"/>
      <w:b/>
      <w:bCs/>
      <w:i/>
      <w:iCs/>
      <w:sz w:val="26"/>
      <w:szCs w:val="26"/>
    </w:rPr>
  </w:style>
  <w:style w:type="paragraph" w:customStyle="1" w:styleId="p28">
    <w:name w:val="p28"/>
    <w:basedOn w:val="Normal"/>
    <w:rsid w:val="00061CE4"/>
    <w:pPr>
      <w:widowControl w:val="0"/>
      <w:tabs>
        <w:tab w:val="left" w:pos="680"/>
        <w:tab w:val="left" w:pos="1060"/>
      </w:tabs>
      <w:spacing w:line="240" w:lineRule="atLeast"/>
      <w:ind w:left="432" w:hanging="288"/>
    </w:pPr>
    <w:rPr>
      <w:snapToGrid w:val="0"/>
      <w:sz w:val="24"/>
    </w:rPr>
  </w:style>
  <w:style w:type="character" w:customStyle="1" w:styleId="Heading4Char">
    <w:name w:val="Heading 4 Char"/>
    <w:link w:val="Heading4"/>
    <w:uiPriority w:val="9"/>
    <w:rsid w:val="00F83245"/>
    <w:rPr>
      <w:rFonts w:ascii="Calibri" w:eastAsia="Times New Roman" w:hAnsi="Calibri" w:cs="Times New Roman"/>
      <w:b/>
      <w:bCs/>
      <w:sz w:val="28"/>
      <w:szCs w:val="28"/>
    </w:rPr>
  </w:style>
  <w:style w:type="paragraph" w:styleId="BodyText2">
    <w:name w:val="Body Text 2"/>
    <w:basedOn w:val="Normal"/>
    <w:link w:val="BodyText2Char"/>
    <w:uiPriority w:val="99"/>
    <w:unhideWhenUsed/>
    <w:rsid w:val="00F83245"/>
    <w:pPr>
      <w:widowControl w:val="0"/>
      <w:overflowPunct w:val="0"/>
      <w:adjustRightInd w:val="0"/>
      <w:spacing w:after="120" w:line="480" w:lineRule="auto"/>
    </w:pPr>
    <w:rPr>
      <w:kern w:val="28"/>
      <w:sz w:val="24"/>
      <w:szCs w:val="24"/>
      <w:lang w:val="x-none" w:eastAsia="x-none"/>
    </w:rPr>
  </w:style>
  <w:style w:type="character" w:customStyle="1" w:styleId="BodyText2Char">
    <w:name w:val="Body Text 2 Char"/>
    <w:link w:val="BodyText2"/>
    <w:uiPriority w:val="99"/>
    <w:rsid w:val="00F83245"/>
    <w:rPr>
      <w:kern w:val="28"/>
      <w:sz w:val="24"/>
      <w:szCs w:val="24"/>
    </w:rPr>
  </w:style>
  <w:style w:type="paragraph" w:styleId="Index1">
    <w:name w:val="index 1"/>
    <w:basedOn w:val="Normal"/>
    <w:next w:val="Normal"/>
    <w:autoRedefine/>
    <w:uiPriority w:val="99"/>
    <w:semiHidden/>
    <w:unhideWhenUsed/>
    <w:rsid w:val="00F83245"/>
    <w:pPr>
      <w:ind w:left="200" w:hanging="200"/>
    </w:pPr>
  </w:style>
  <w:style w:type="paragraph" w:styleId="IndexHeading">
    <w:name w:val="index heading"/>
    <w:basedOn w:val="Normal"/>
    <w:next w:val="Index1"/>
    <w:uiPriority w:val="99"/>
    <w:rsid w:val="00F83245"/>
    <w:rPr>
      <w:rFonts w:ascii="Arial" w:hAnsi="Arial" w:cs="Arial"/>
      <w:b/>
      <w:bCs/>
      <w:sz w:val="24"/>
      <w:szCs w:val="24"/>
    </w:rPr>
  </w:style>
  <w:style w:type="paragraph" w:styleId="Date">
    <w:name w:val="Date"/>
    <w:basedOn w:val="Normal"/>
    <w:next w:val="Normal"/>
    <w:link w:val="DateChar"/>
    <w:uiPriority w:val="99"/>
    <w:rsid w:val="00F83245"/>
    <w:rPr>
      <w:sz w:val="24"/>
      <w:szCs w:val="24"/>
      <w:lang w:val="x-none" w:eastAsia="x-none"/>
    </w:rPr>
  </w:style>
  <w:style w:type="character" w:customStyle="1" w:styleId="DateChar">
    <w:name w:val="Date Char"/>
    <w:link w:val="Date"/>
    <w:uiPriority w:val="99"/>
    <w:rsid w:val="00F83245"/>
    <w:rPr>
      <w:sz w:val="24"/>
      <w:szCs w:val="24"/>
    </w:rPr>
  </w:style>
  <w:style w:type="character" w:customStyle="1" w:styleId="Heading2Char">
    <w:name w:val="Heading 2 Char"/>
    <w:link w:val="Heading2"/>
    <w:uiPriority w:val="9"/>
    <w:rsid w:val="00925857"/>
    <w:rPr>
      <w:rFonts w:ascii="Cambria" w:eastAsia="Times New Roman" w:hAnsi="Cambria" w:cs="Times New Roman"/>
      <w:b/>
      <w:bCs/>
      <w:i/>
      <w:iCs/>
      <w:sz w:val="28"/>
      <w:szCs w:val="28"/>
    </w:rPr>
  </w:style>
  <w:style w:type="character" w:customStyle="1" w:styleId="HeaderChar">
    <w:name w:val="Header Char"/>
    <w:link w:val="Header"/>
    <w:rsid w:val="004A4833"/>
  </w:style>
  <w:style w:type="paragraph" w:customStyle="1" w:styleId="Section3-Heading1">
    <w:name w:val="Section 3 - Heading 1"/>
    <w:basedOn w:val="Normal"/>
    <w:rsid w:val="004A4833"/>
    <w:pPr>
      <w:pBdr>
        <w:bottom w:val="single" w:sz="4" w:space="1" w:color="auto"/>
      </w:pBdr>
      <w:spacing w:after="240"/>
      <w:jc w:val="center"/>
    </w:pPr>
    <w:rPr>
      <w:rFonts w:ascii="Times New Roman Bold" w:hAnsi="Times New Roman Bold"/>
      <w:b/>
      <w:sz w:val="32"/>
      <w:szCs w:val="24"/>
    </w:rPr>
  </w:style>
  <w:style w:type="character" w:styleId="PlaceholderText">
    <w:name w:val="Placeholder Text"/>
    <w:uiPriority w:val="99"/>
    <w:semiHidden/>
    <w:rsid w:val="009E1C14"/>
    <w:rPr>
      <w:color w:val="808080"/>
    </w:rPr>
  </w:style>
  <w:style w:type="character" w:customStyle="1" w:styleId="hps">
    <w:name w:val="hps"/>
    <w:basedOn w:val="DefaultParagraphFont"/>
    <w:rsid w:val="0020074B"/>
  </w:style>
  <w:style w:type="paragraph" w:styleId="NoSpacing">
    <w:name w:val="No Spacing"/>
    <w:uiPriority w:val="1"/>
    <w:qFormat/>
    <w:rsid w:val="00624115"/>
    <w:rPr>
      <w:sz w:val="24"/>
      <w:szCs w:val="24"/>
    </w:rPr>
  </w:style>
  <w:style w:type="character" w:customStyle="1" w:styleId="atn">
    <w:name w:val="atn"/>
    <w:basedOn w:val="DefaultParagraphFont"/>
    <w:rsid w:val="00624115"/>
  </w:style>
  <w:style w:type="character" w:customStyle="1" w:styleId="hpsatn">
    <w:name w:val="hps atn"/>
    <w:basedOn w:val="DefaultParagraphFont"/>
    <w:rsid w:val="00624115"/>
  </w:style>
  <w:style w:type="character" w:customStyle="1" w:styleId="shorttext">
    <w:name w:val="short_text"/>
    <w:basedOn w:val="DefaultParagraphFont"/>
    <w:rsid w:val="00624115"/>
  </w:style>
  <w:style w:type="paragraph" w:styleId="BodyText3">
    <w:name w:val="Body Text 3"/>
    <w:basedOn w:val="Normal"/>
    <w:link w:val="BodyText3Char"/>
    <w:uiPriority w:val="99"/>
    <w:semiHidden/>
    <w:unhideWhenUsed/>
    <w:rsid w:val="005206F3"/>
    <w:pPr>
      <w:spacing w:after="120"/>
    </w:pPr>
    <w:rPr>
      <w:sz w:val="16"/>
      <w:szCs w:val="16"/>
      <w:lang w:val="x-none" w:eastAsia="x-none"/>
    </w:rPr>
  </w:style>
  <w:style w:type="character" w:customStyle="1" w:styleId="BodyText3Char">
    <w:name w:val="Body Text 3 Char"/>
    <w:link w:val="BodyText3"/>
    <w:uiPriority w:val="99"/>
    <w:semiHidden/>
    <w:rsid w:val="005206F3"/>
    <w:rPr>
      <w:sz w:val="16"/>
      <w:szCs w:val="16"/>
    </w:rPr>
  </w:style>
  <w:style w:type="character" w:customStyle="1" w:styleId="Heading1Char">
    <w:name w:val="Heading 1 Char"/>
    <w:link w:val="Heading1"/>
    <w:rsid w:val="005206F3"/>
    <w:rPr>
      <w:sz w:val="32"/>
    </w:rPr>
  </w:style>
  <w:style w:type="paragraph" w:styleId="ListBullet">
    <w:name w:val="List Bullet"/>
    <w:basedOn w:val="Normal"/>
    <w:rsid w:val="005206F3"/>
    <w:pPr>
      <w:tabs>
        <w:tab w:val="left" w:pos="425"/>
      </w:tabs>
      <w:spacing w:after="270" w:line="270" w:lineRule="atLeast"/>
      <w:ind w:left="425" w:hanging="425"/>
    </w:pPr>
    <w:rPr>
      <w:rFonts w:ascii="Arial" w:hAnsi="Arial"/>
      <w:sz w:val="23"/>
      <w:szCs w:val="24"/>
    </w:rPr>
  </w:style>
  <w:style w:type="character" w:styleId="FollowedHyperlink">
    <w:name w:val="FollowedHyperlink"/>
    <w:uiPriority w:val="99"/>
    <w:semiHidden/>
    <w:unhideWhenUsed/>
    <w:rsid w:val="00C743B8"/>
    <w:rPr>
      <w:color w:val="800080"/>
      <w:u w:val="single"/>
    </w:rPr>
  </w:style>
  <w:style w:type="character" w:styleId="IntenseEmphasis">
    <w:name w:val="Intense Emphasis"/>
    <w:uiPriority w:val="21"/>
    <w:qFormat/>
    <w:rsid w:val="0038144B"/>
    <w:rPr>
      <w:i/>
      <w:iCs/>
      <w:color w:val="4F81BD"/>
    </w:rPr>
  </w:style>
  <w:style w:type="paragraph" w:customStyle="1" w:styleId="Default">
    <w:name w:val="Default"/>
    <w:rsid w:val="008A65E3"/>
    <w:pPr>
      <w:autoSpaceDE w:val="0"/>
      <w:autoSpaceDN w:val="0"/>
      <w:adjustRightInd w:val="0"/>
    </w:pPr>
    <w:rPr>
      <w:rFonts w:eastAsia="Calibri"/>
      <w:color w:val="000000"/>
      <w:sz w:val="24"/>
      <w:szCs w:val="24"/>
    </w:rPr>
  </w:style>
  <w:style w:type="character" w:customStyle="1" w:styleId="longtext">
    <w:name w:val="long_text"/>
    <w:basedOn w:val="DefaultParagraphFont"/>
    <w:rsid w:val="008A65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9386">
      <w:bodyDiv w:val="1"/>
      <w:marLeft w:val="0"/>
      <w:marRight w:val="0"/>
      <w:marTop w:val="0"/>
      <w:marBottom w:val="0"/>
      <w:divBdr>
        <w:top w:val="none" w:sz="0" w:space="0" w:color="auto"/>
        <w:left w:val="none" w:sz="0" w:space="0" w:color="auto"/>
        <w:bottom w:val="none" w:sz="0" w:space="0" w:color="auto"/>
        <w:right w:val="none" w:sz="0" w:space="0" w:color="auto"/>
      </w:divBdr>
    </w:div>
    <w:div w:id="337775400">
      <w:bodyDiv w:val="1"/>
      <w:marLeft w:val="0"/>
      <w:marRight w:val="0"/>
      <w:marTop w:val="0"/>
      <w:marBottom w:val="0"/>
      <w:divBdr>
        <w:top w:val="none" w:sz="0" w:space="0" w:color="auto"/>
        <w:left w:val="none" w:sz="0" w:space="0" w:color="auto"/>
        <w:bottom w:val="none" w:sz="0" w:space="0" w:color="auto"/>
        <w:right w:val="none" w:sz="0" w:space="0" w:color="auto"/>
      </w:divBdr>
    </w:div>
    <w:div w:id="412433760">
      <w:bodyDiv w:val="1"/>
      <w:marLeft w:val="0"/>
      <w:marRight w:val="0"/>
      <w:marTop w:val="0"/>
      <w:marBottom w:val="0"/>
      <w:divBdr>
        <w:top w:val="none" w:sz="0" w:space="0" w:color="auto"/>
        <w:left w:val="none" w:sz="0" w:space="0" w:color="auto"/>
        <w:bottom w:val="none" w:sz="0" w:space="0" w:color="auto"/>
        <w:right w:val="none" w:sz="0" w:space="0" w:color="auto"/>
      </w:divBdr>
    </w:div>
    <w:div w:id="1249198445">
      <w:bodyDiv w:val="1"/>
      <w:marLeft w:val="0"/>
      <w:marRight w:val="0"/>
      <w:marTop w:val="0"/>
      <w:marBottom w:val="0"/>
      <w:divBdr>
        <w:top w:val="none" w:sz="0" w:space="0" w:color="auto"/>
        <w:left w:val="none" w:sz="0" w:space="0" w:color="auto"/>
        <w:bottom w:val="none" w:sz="0" w:space="0" w:color="auto"/>
        <w:right w:val="none" w:sz="0" w:space="0" w:color="auto"/>
      </w:divBdr>
    </w:div>
    <w:div w:id="174857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curement.al@undp.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AA6698D5E5EF49BB70C92D661A2074" ma:contentTypeVersion="11" ma:contentTypeDescription="Create a new document." ma:contentTypeScope="" ma:versionID="d67b298a847ec20e484d0c164b5ea967">
  <xsd:schema xmlns:xsd="http://www.w3.org/2001/XMLSchema" xmlns:xs="http://www.w3.org/2001/XMLSchema" xmlns:p="http://schemas.microsoft.com/office/2006/metadata/properties" xmlns:ns3="1ea23e27-1dd4-44ab-8bd4-d9d73a3ad34f" xmlns:ns4="200a9967-79c2-4f32-916b-bf2d048c86ca" targetNamespace="http://schemas.microsoft.com/office/2006/metadata/properties" ma:root="true" ma:fieldsID="147077dc6a826ce968af9a4dedb88e5d" ns3:_="" ns4:_="">
    <xsd:import namespace="1ea23e27-1dd4-44ab-8bd4-d9d73a3ad34f"/>
    <xsd:import namespace="200a9967-79c2-4f32-916b-bf2d048c86c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23e27-1dd4-44ab-8bd4-d9d73a3ad3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0a9967-79c2-4f32-916b-bf2d048c86c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97FD2-54A6-4057-A319-0879CA48A611}">
  <ds:schemaRefs>
    <ds:schemaRef ds:uri="http://schemas.microsoft.com/sharepoint/v3/contenttype/forms"/>
  </ds:schemaRefs>
</ds:datastoreItem>
</file>

<file path=customXml/itemProps2.xml><?xml version="1.0" encoding="utf-8"?>
<ds:datastoreItem xmlns:ds="http://schemas.openxmlformats.org/officeDocument/2006/customXml" ds:itemID="{B41094A3-33C8-43C1-8AAF-B8F1A9837B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23e27-1dd4-44ab-8bd4-d9d73a3ad34f"/>
    <ds:schemaRef ds:uri="200a9967-79c2-4f32-916b-bf2d048c8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810C05-381F-4D67-894D-733A46907AD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841EE40-4DE1-4A18-9512-5BA47C791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8462</Words>
  <Characters>48238</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Request for Proposal (RFP) - Below 100k</vt:lpstr>
    </vt:vector>
  </TitlesOfParts>
  <Company>UNDP</Company>
  <LinksUpToDate>false</LinksUpToDate>
  <CharactersWithSpaces>56587</CharactersWithSpaces>
  <SharedDoc>false</SharedDoc>
  <HLinks>
    <vt:vector size="18" baseType="variant">
      <vt:variant>
        <vt:i4>4915237</vt:i4>
      </vt:variant>
      <vt:variant>
        <vt:i4>6</vt:i4>
      </vt:variant>
      <vt:variant>
        <vt:i4>0</vt:i4>
      </vt:variant>
      <vt:variant>
        <vt:i4>5</vt:i4>
      </vt:variant>
      <vt:variant>
        <vt:lpwstr>mailto:Procurement.al@undp.org</vt:lpwstr>
      </vt:variant>
      <vt:variant>
        <vt:lpwstr/>
      </vt:variant>
      <vt:variant>
        <vt:i4>983084</vt:i4>
      </vt:variant>
      <vt:variant>
        <vt:i4>3</vt:i4>
      </vt:variant>
      <vt:variant>
        <vt:i4>0</vt:i4>
      </vt:variant>
      <vt:variant>
        <vt:i4>5</vt:i4>
      </vt:variant>
      <vt:variant>
        <vt:lpwstr>http://www.un.org/depts/ptd/pdf/conduct_english.pdf</vt:lpwstr>
      </vt:variant>
      <vt:variant>
        <vt:lpwstr/>
      </vt:variant>
      <vt:variant>
        <vt:i4>5767249</vt:i4>
      </vt:variant>
      <vt:variant>
        <vt:i4>0</vt:i4>
      </vt:variant>
      <vt:variant>
        <vt:i4>0</vt:i4>
      </vt:variant>
      <vt:variant>
        <vt:i4>5</vt:i4>
      </vt:variant>
      <vt:variant>
        <vt:lpwstr>http://www.undp.org/procurement/protest.shtml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(RFP) - Below 100k</dc:title>
  <dc:subject/>
  <dc:creator>tsd</dc:creator>
  <cp:keywords/>
  <cp:lastModifiedBy>Suhejla Dibra</cp:lastModifiedBy>
  <cp:revision>5</cp:revision>
  <cp:lastPrinted>2014-02-26T07:54:00Z</cp:lastPrinted>
  <dcterms:created xsi:type="dcterms:W3CDTF">2019-11-25T08:39:00Z</dcterms:created>
  <dcterms:modified xsi:type="dcterms:W3CDTF">2019-11-27T10:13:00Z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0x0101007DAA6698D5E5EF49BB70C92D661A2074</vt:lpwstr>
  </property>
  <property fmtid="{D5CDD505-2E9C-101B-9397-08002B2CF9AE}" pid="3" name="_dlc_DocIdItemGuid">
    <vt:lpwstr>f07bfc24-ee30-405a-b6a3-f8dc78ad4517</vt:lpwstr>
  </property>
  <property fmtid="{D5CDD505-2E9C-101B-9397-08002B2CF9AE}" pid="4" name="Category">
    <vt:lpwstr>Other</vt:lpwstr>
  </property>
  <property fmtid="{D5CDD505-2E9C-101B-9397-08002B2CF9AE}" pid="5" name="Language">
    <vt:lpwstr>English</vt:lpwstr>
  </property>
</Properties>
</file>