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50" w:rsidRPr="003B739F" w:rsidRDefault="00B31650" w:rsidP="00B31650">
      <w:pPr>
        <w:pStyle w:val="a5"/>
        <w:ind w:left="450"/>
        <w:jc w:val="center"/>
        <w:rPr>
          <w:rFonts w:asciiTheme="minorHAnsi" w:hAnsiTheme="minorHAnsi" w:cstheme="minorHAnsi"/>
          <w:b/>
          <w:sz w:val="28"/>
        </w:rPr>
      </w:pPr>
      <w:r w:rsidRPr="003B739F">
        <w:rPr>
          <w:rFonts w:asciiTheme="minorHAnsi" w:hAnsiTheme="minorHAnsi" w:cstheme="minorHAnsi"/>
          <w:b/>
          <w:sz w:val="28"/>
        </w:rPr>
        <w:t>РАЗДЕЛ 4</w:t>
      </w:r>
    </w:p>
    <w:p w:rsidR="00B31650" w:rsidRPr="003B739F" w:rsidRDefault="00B31650" w:rsidP="00B31650">
      <w:pPr>
        <w:pStyle w:val="a5"/>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rsidR="00B31650" w:rsidRPr="003B739F" w:rsidRDefault="00B31650" w:rsidP="00B31650">
      <w:pPr>
        <w:pStyle w:val="a5"/>
        <w:spacing w:line="240" w:lineRule="auto"/>
        <w:ind w:left="360"/>
        <w:jc w:val="both"/>
        <w:rPr>
          <w:rFonts w:asciiTheme="minorHAnsi" w:hAnsiTheme="minorHAnsi" w:cstheme="minorHAnsi"/>
        </w:rPr>
      </w:pPr>
      <w:r w:rsidRPr="003B739F">
        <w:rPr>
          <w:rFonts w:asciiTheme="minorHAnsi" w:hAnsiTheme="minorHAnsi" w:cstheme="minorHAnsi"/>
        </w:rPr>
        <w:t>Следующие документы должны быть приложены дополнительно к заполненным Разделам № 5-8. Убедитесь, что все документы, необходимые для обеспечения объективной оценки прилагаются к ответу на это ПУТ:</w:t>
      </w:r>
    </w:p>
    <w:p w:rsidR="00B31650" w:rsidRPr="003B739F" w:rsidRDefault="00B31650" w:rsidP="00B31650">
      <w:pPr>
        <w:jc w:val="both"/>
        <w:rPr>
          <w:rFonts w:asciiTheme="minorHAnsi" w:hAnsiTheme="minorHAnsi"/>
          <w:sz w:val="22"/>
          <w:szCs w:val="22"/>
        </w:rPr>
      </w:pPr>
    </w:p>
    <w:tbl>
      <w:tblPr>
        <w:tblW w:w="10773" w:type="dxa"/>
        <w:tblInd w:w="-5" w:type="dxa"/>
        <w:tblLook w:val="0420" w:firstRow="1" w:lastRow="0" w:firstColumn="0" w:lastColumn="0" w:noHBand="0" w:noVBand="1"/>
      </w:tblPr>
      <w:tblGrid>
        <w:gridCol w:w="4395"/>
        <w:gridCol w:w="3543"/>
        <w:gridCol w:w="567"/>
        <w:gridCol w:w="567"/>
        <w:gridCol w:w="1701"/>
      </w:tblGrid>
      <w:tr w:rsidR="00B31650" w:rsidRPr="003B739F" w:rsidTr="00276959">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Нет</w:t>
            </w:r>
          </w:p>
        </w:tc>
        <w:tc>
          <w:tcPr>
            <w:tcW w:w="1701"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Ссылка</w:t>
            </w:r>
          </w:p>
        </w:tc>
      </w:tr>
      <w:tr w:rsidR="00B31650" w:rsidRPr="003B739F" w:rsidTr="00276959">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650" w:rsidRPr="003B739F" w:rsidRDefault="00B31650" w:rsidP="00276959">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B31650" w:rsidRPr="003B739F" w:rsidTr="00276959">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840"/>
        </w:trPr>
        <w:tc>
          <w:tcPr>
            <w:tcW w:w="4395" w:type="dxa"/>
            <w:vMerge/>
            <w:tcBorders>
              <w:top w:val="nil"/>
              <w:left w:val="single" w:sz="4" w:space="0" w:color="auto"/>
              <w:bottom w:val="single" w:sz="4" w:space="0" w:color="000000"/>
              <w:right w:val="single" w:sz="4" w:space="0" w:color="auto"/>
            </w:tcBorders>
            <w:vAlign w:val="center"/>
            <w:hideMark/>
          </w:tcPr>
          <w:p w:rsidR="00B31650" w:rsidRPr="003B739F" w:rsidRDefault="00B31650" w:rsidP="00276959">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650" w:rsidRPr="003B739F" w:rsidRDefault="00B31650" w:rsidP="00276959">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rsidR="00B31650" w:rsidRPr="003B739F" w:rsidRDefault="00B31650" w:rsidP="00276959">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B31650" w:rsidRPr="003B739F" w:rsidTr="00276959">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rsidR="00B31650" w:rsidRPr="003B739F" w:rsidRDefault="00B31650" w:rsidP="00276959">
            <w:pPr>
              <w:rPr>
                <w:rFonts w:asciiTheme="minorHAnsi" w:hAnsiTheme="minorHAnsi"/>
                <w:sz w:val="22"/>
                <w:szCs w:val="22"/>
              </w:rPr>
            </w:pPr>
          </w:p>
          <w:p w:rsidR="00B31650" w:rsidRPr="003B739F" w:rsidRDefault="00B31650" w:rsidP="00276959">
            <w:pPr>
              <w:rPr>
                <w:rFonts w:asciiTheme="minorHAnsi" w:hAnsiTheme="minorHAnsi"/>
                <w:sz w:val="22"/>
                <w:szCs w:val="22"/>
              </w:rPr>
            </w:pPr>
            <w:r w:rsidRPr="003B739F">
              <w:rPr>
                <w:rFonts w:asciiTheme="minorHAnsi" w:hAnsiTheme="minorHAnsi"/>
                <w:b/>
                <w:sz w:val="22"/>
                <w:szCs w:val="22"/>
              </w:rPr>
              <w:t xml:space="preserve">ВАРИАНТ 1: </w:t>
            </w:r>
            <w:r w:rsidRPr="003B739F">
              <w:rPr>
                <w:rFonts w:asciiTheme="minorHAnsi" w:hAnsiTheme="minorHAnsi"/>
                <w:b/>
                <w:sz w:val="22"/>
                <w:szCs w:val="22"/>
                <w:lang w:val="en-US"/>
              </w:rPr>
              <w:t>A</w:t>
            </w:r>
            <w:r w:rsidRPr="003B739F">
              <w:rPr>
                <w:rFonts w:asciiTheme="minorHAnsi" w:hAnsiTheme="minorHAnsi"/>
                <w:b/>
                <w:sz w:val="22"/>
                <w:szCs w:val="22"/>
              </w:rPr>
              <w:t>+</w:t>
            </w:r>
            <w:r w:rsidRPr="003B739F">
              <w:rPr>
                <w:rFonts w:asciiTheme="minorHAnsi" w:hAnsiTheme="minorHAnsi"/>
                <w:b/>
                <w:sz w:val="22"/>
                <w:szCs w:val="22"/>
                <w:lang w:val="en-US"/>
              </w:rPr>
              <w:t>C</w:t>
            </w:r>
            <w:r w:rsidRPr="003B739F">
              <w:rPr>
                <w:rFonts w:asciiTheme="minorHAnsi" w:hAnsiTheme="minorHAnsi"/>
                <w:sz w:val="22"/>
                <w:szCs w:val="22"/>
              </w:rPr>
              <w:br/>
            </w:r>
            <w:r w:rsidRPr="003B739F">
              <w:rPr>
                <w:rFonts w:asciiTheme="minorHAnsi" w:hAnsiTheme="minorHAnsi"/>
                <w:b/>
                <w:sz w:val="22"/>
                <w:szCs w:val="22"/>
                <w:lang w:val="en-US"/>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sidRPr="003B739F">
              <w:rPr>
                <w:rFonts w:asciiTheme="minorHAnsi" w:hAnsiTheme="minorHAnsi"/>
                <w:sz w:val="22"/>
                <w:szCs w:val="22"/>
              </w:rPr>
              <w:br/>
            </w:r>
            <w:r w:rsidRPr="003B739F">
              <w:rPr>
                <w:rFonts w:asciiTheme="minorHAnsi" w:hAnsiTheme="minorHAnsi"/>
                <w:b/>
                <w:sz w:val="22"/>
                <w:szCs w:val="22"/>
              </w:rPr>
              <w:t>И</w:t>
            </w: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p w:rsidR="00B31650" w:rsidRPr="003B739F" w:rsidRDefault="00B31650" w:rsidP="00276959">
            <w:pPr>
              <w:rPr>
                <w:rFonts w:asciiTheme="minorHAnsi" w:hAnsiTheme="minorHAnsi"/>
                <w:b/>
                <w:sz w:val="22"/>
                <w:szCs w:val="22"/>
              </w:rPr>
            </w:pPr>
            <w:r w:rsidRPr="003B739F">
              <w:rPr>
                <w:rFonts w:asciiTheme="minorHAnsi" w:hAnsiTheme="minorHAnsi"/>
                <w:b/>
                <w:sz w:val="22"/>
                <w:szCs w:val="22"/>
              </w:rPr>
              <w:lastRenderedPageBreak/>
              <w:t>ИЛИ</w:t>
            </w:r>
          </w:p>
          <w:p w:rsidR="00B31650" w:rsidRPr="003B739F" w:rsidRDefault="00B31650" w:rsidP="00276959">
            <w:pPr>
              <w:rPr>
                <w:rFonts w:asciiTheme="minorHAnsi" w:hAnsiTheme="minorHAnsi"/>
                <w:sz w:val="22"/>
                <w:szCs w:val="22"/>
              </w:rPr>
            </w:pPr>
          </w:p>
          <w:p w:rsidR="00B31650" w:rsidRPr="003B739F" w:rsidRDefault="00B31650" w:rsidP="00276959">
            <w:pPr>
              <w:rPr>
                <w:rFonts w:asciiTheme="minorHAnsi" w:hAnsiTheme="minorHAnsi"/>
                <w:b/>
                <w:sz w:val="22"/>
                <w:szCs w:val="22"/>
              </w:rPr>
            </w:pPr>
            <w:r w:rsidRPr="003B739F">
              <w:rPr>
                <w:rFonts w:asciiTheme="minorHAnsi" w:hAnsiTheme="minorHAnsi"/>
                <w:b/>
                <w:sz w:val="22"/>
                <w:szCs w:val="22"/>
              </w:rPr>
              <w:t xml:space="preserve">ВАРИНТ 2: </w:t>
            </w:r>
            <w:r w:rsidRPr="003B739F">
              <w:rPr>
                <w:rFonts w:asciiTheme="minorHAnsi" w:hAnsiTheme="minorHAnsi"/>
                <w:b/>
                <w:sz w:val="22"/>
                <w:szCs w:val="22"/>
                <w:lang w:val="en-US"/>
              </w:rPr>
              <w:t>B</w:t>
            </w:r>
            <w:r w:rsidRPr="003B739F">
              <w:rPr>
                <w:rFonts w:asciiTheme="minorHAnsi" w:hAnsiTheme="minorHAnsi"/>
                <w:b/>
                <w:sz w:val="22"/>
                <w:szCs w:val="22"/>
              </w:rPr>
              <w:t>+</w:t>
            </w:r>
            <w:r w:rsidRPr="003B739F">
              <w:rPr>
                <w:rFonts w:asciiTheme="minorHAnsi" w:hAnsiTheme="minorHAnsi"/>
                <w:b/>
                <w:sz w:val="22"/>
                <w:szCs w:val="22"/>
                <w:lang w:val="en-US"/>
              </w:rPr>
              <w:t>C</w:t>
            </w:r>
          </w:p>
          <w:p w:rsidR="00B31650" w:rsidRPr="003B739F" w:rsidRDefault="00B31650" w:rsidP="00276959">
            <w:pPr>
              <w:rPr>
                <w:rFonts w:asciiTheme="minorHAnsi" w:hAnsiTheme="minorHAnsi"/>
                <w:sz w:val="22"/>
                <w:szCs w:val="22"/>
              </w:rPr>
            </w:pPr>
            <w:r w:rsidRPr="003B739F">
              <w:rPr>
                <w:rFonts w:asciiTheme="minorHAnsi" w:hAnsiTheme="minorHAnsi"/>
                <w:b/>
                <w:sz w:val="22"/>
                <w:szCs w:val="22"/>
                <w:lang w:val="en-US"/>
              </w:rPr>
              <w:t>B</w:t>
            </w:r>
            <w:r w:rsidRPr="003B739F">
              <w:rPr>
                <w:rFonts w:asciiTheme="minorHAnsi" w:hAnsiTheme="minorHAnsi"/>
                <w:sz w:val="22"/>
                <w:szCs w:val="22"/>
              </w:rPr>
              <w:t>) Продукт зарегистрирован в Украине, и поставщик успешно выполнил по крайней мере один контракт на поставку такого продукта в Украину в течение последних 3 лет (с декабря 2013)</w:t>
            </w:r>
          </w:p>
          <w:p w:rsidR="00B31650" w:rsidRPr="003B739F" w:rsidRDefault="00B31650" w:rsidP="00276959">
            <w:pPr>
              <w:rPr>
                <w:rFonts w:asciiTheme="minorHAnsi" w:hAnsiTheme="minorHAnsi"/>
                <w:b/>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3B739F">
              <w:rPr>
                <w:rFonts w:asciiTheme="minorHAnsi" w:hAnsiTheme="minorHAnsi"/>
                <w:b/>
                <w:sz w:val="22"/>
                <w:szCs w:val="22"/>
              </w:rPr>
              <w:t>И</w:t>
            </w:r>
          </w:p>
          <w:p w:rsidR="00B31650" w:rsidRPr="003B739F" w:rsidRDefault="00B31650" w:rsidP="00276959">
            <w:pPr>
              <w:rPr>
                <w:rFonts w:asciiTheme="minorHAnsi" w:hAnsiTheme="minorHAnsi"/>
                <w:sz w:val="22"/>
                <w:szCs w:val="22"/>
              </w:rPr>
            </w:pP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B31650" w:rsidRPr="003B739F" w:rsidRDefault="00B31650" w:rsidP="00276959">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B31650" w:rsidRPr="003B739F" w:rsidRDefault="00B31650" w:rsidP="00276959">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.2) Список предыдущих контрактов на подобные поставки в течение последних 3 лет. По крайней мере один контракт на поставку котируемого медицинского продукта в Украину </w:t>
            </w:r>
            <w:r w:rsidRPr="003B739F">
              <w:rPr>
                <w:rFonts w:asciiTheme="minorHAnsi" w:hAnsiTheme="minorHAnsi"/>
                <w:sz w:val="22"/>
                <w:szCs w:val="22"/>
              </w:rPr>
              <w:lastRenderedPageBreak/>
              <w:t>в течение последних 3 лет, если нет регистрации/согласования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xml:space="preserve">)  (см Раздел 3, п. 2 «Стандарты продукта»)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B31650" w:rsidRPr="003B739F" w:rsidRDefault="00B31650" w:rsidP="00276959">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C</w:t>
            </w:r>
            <w:r w:rsidRPr="003B739F">
              <w:rPr>
                <w:rFonts w:asciiTheme="minorHAnsi" w:hAnsiTheme="minorHAnsi"/>
                <w:sz w:val="22"/>
                <w:szCs w:val="22"/>
              </w:rPr>
              <w:t xml:space="preserve">) Копия действующего Отчета Общественной Инспекции ВОЗ (англ – </w:t>
            </w:r>
            <w:r w:rsidRPr="003B739F">
              <w:rPr>
                <w:rFonts w:asciiTheme="minorHAnsi" w:hAnsiTheme="minorHAnsi"/>
                <w:sz w:val="22"/>
                <w:szCs w:val="22"/>
                <w:lang w:val="en-US"/>
              </w:rPr>
              <w:t>WHOPIR</w:t>
            </w:r>
            <w:r w:rsidRPr="003B739F">
              <w:rPr>
                <w:rFonts w:asciiTheme="minorHAnsi" w:hAnsiTheme="minorHAnsi"/>
                <w:sz w:val="22"/>
                <w:szCs w:val="22"/>
              </w:rPr>
              <w:t xml:space="preserve">) или сертификата Надлежащей производственной практики (англ – GMP), выданного органами </w:t>
            </w:r>
            <w:r w:rsidRPr="003B739F">
              <w:rPr>
                <w:rFonts w:asciiTheme="minorHAnsi" w:hAnsiTheme="minorHAnsi"/>
                <w:sz w:val="22"/>
                <w:szCs w:val="22"/>
                <w:lang w:val="en-US"/>
              </w:rPr>
              <w:t>PIC</w:t>
            </w:r>
            <w:r w:rsidRPr="003B739F">
              <w:rPr>
                <w:rFonts w:asciiTheme="minorHAnsi" w:hAnsiTheme="minorHAnsi"/>
                <w:sz w:val="22"/>
                <w:szCs w:val="22"/>
              </w:rPr>
              <w:t>/</w:t>
            </w:r>
            <w:r w:rsidRPr="003B739F">
              <w:rPr>
                <w:rFonts w:asciiTheme="minorHAnsi" w:hAnsiTheme="minorHAnsi"/>
                <w:sz w:val="22"/>
                <w:szCs w:val="22"/>
                <w:lang w:val="en-US"/>
              </w:rPr>
              <w:t>S</w:t>
            </w:r>
            <w:r w:rsidRPr="003B739F">
              <w:rPr>
                <w:rFonts w:asciiTheme="minorHAnsi" w:hAnsiTheme="minorHAnsi"/>
                <w:sz w:val="22"/>
                <w:szCs w:val="22"/>
              </w:rPr>
              <w:t xml:space="preserve"> для производственных площадок предлагаемого продукта.</w:t>
            </w:r>
          </w:p>
          <w:p w:rsidR="00B31650" w:rsidRPr="003B739F" w:rsidRDefault="00B31650" w:rsidP="00276959">
            <w:pPr>
              <w:rPr>
                <w:rFonts w:asciiTheme="minorHAnsi" w:hAnsiTheme="minorHAnsi"/>
                <w:sz w:val="22"/>
                <w:szCs w:val="22"/>
              </w:rPr>
            </w:pPr>
          </w:p>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Просьба указать информацию о производственной площадке, включая конкретное подразделение, участок, блок в Разделе 7 </w:t>
            </w:r>
          </w:p>
          <w:p w:rsidR="00B31650" w:rsidRPr="003B739F" w:rsidRDefault="00B31650" w:rsidP="00276959">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rsidR="00B31650" w:rsidRPr="003B739F" w:rsidRDefault="00B31650" w:rsidP="00276959">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1688"/>
        </w:trPr>
        <w:tc>
          <w:tcPr>
            <w:tcW w:w="4395" w:type="dxa"/>
            <w:vMerge/>
            <w:tcBorders>
              <w:top w:val="nil"/>
              <w:left w:val="single" w:sz="4" w:space="0" w:color="auto"/>
              <w:bottom w:val="single" w:sz="4" w:space="0" w:color="000000"/>
              <w:right w:val="single" w:sz="4" w:space="0" w:color="auto"/>
            </w:tcBorders>
            <w:vAlign w:val="center"/>
            <w:hideMark/>
          </w:tcPr>
          <w:p w:rsidR="00B31650" w:rsidRPr="003B739F" w:rsidRDefault="00B31650" w:rsidP="00276959">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w:t>
            </w:r>
            <w:r w:rsidRPr="003B739F">
              <w:rPr>
                <w:rFonts w:asciiTheme="minorHAnsi" w:hAnsiTheme="minorHAnsi"/>
                <w:sz w:val="22"/>
                <w:szCs w:val="22"/>
              </w:rPr>
              <w:lastRenderedPageBreak/>
              <w:t>Раздел 3, п. 3 «Регистрация/разрешение на использование в Украине») и возможность подачи пакета документов для государственной регистрации.</w:t>
            </w:r>
          </w:p>
          <w:p w:rsidR="00B31650" w:rsidRPr="003B739F" w:rsidRDefault="00B31650" w:rsidP="00276959">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rsidR="00B31650" w:rsidRPr="003B739F" w:rsidRDefault="00B31650" w:rsidP="00276959">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p w:rsidR="00B31650" w:rsidRPr="003B739F" w:rsidRDefault="00B31650" w:rsidP="00276959">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bl>
    <w:p w:rsidR="00B31650" w:rsidRPr="003B739F" w:rsidRDefault="00B31650" w:rsidP="00B31650">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B31650" w:rsidRPr="003B739F" w:rsidTr="00276959">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Ссылка</w:t>
            </w:r>
          </w:p>
        </w:tc>
      </w:tr>
      <w:tr w:rsidR="00B31650" w:rsidRPr="003B739F" w:rsidTr="00276959">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1463"/>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bl>
    <w:p w:rsidR="00B31650" w:rsidRPr="003B739F" w:rsidRDefault="00B31650" w:rsidP="00B31650">
      <w:pPr>
        <w:jc w:val="both"/>
        <w:rPr>
          <w:rFonts w:asciiTheme="minorHAnsi" w:hAnsiTheme="minorHAnsi"/>
          <w:sz w:val="22"/>
          <w:szCs w:val="22"/>
        </w:rPr>
      </w:pPr>
    </w:p>
    <w:p w:rsidR="00B31650" w:rsidRPr="003B739F" w:rsidRDefault="00B31650" w:rsidP="00B31650">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B31650" w:rsidRPr="003B739F" w:rsidTr="00276959">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rsidR="00B31650" w:rsidRPr="003B739F" w:rsidRDefault="00B31650" w:rsidP="00276959">
            <w:pPr>
              <w:rPr>
                <w:rFonts w:asciiTheme="minorHAnsi" w:hAnsiTheme="minorHAnsi"/>
                <w:b/>
                <w:bCs/>
                <w:sz w:val="22"/>
                <w:szCs w:val="22"/>
              </w:rPr>
            </w:pPr>
            <w:r w:rsidRPr="003B739F">
              <w:rPr>
                <w:rFonts w:asciiTheme="minorHAnsi" w:hAnsiTheme="minorHAnsi"/>
                <w:b/>
                <w:bCs/>
                <w:sz w:val="22"/>
                <w:szCs w:val="22"/>
              </w:rPr>
              <w:t>Ссылка</w:t>
            </w:r>
          </w:p>
        </w:tc>
      </w:tr>
      <w:tr w:rsidR="00B31650" w:rsidRPr="003B739F" w:rsidTr="00276959">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p w:rsidR="00B31650" w:rsidRPr="003B739F" w:rsidRDefault="00B31650" w:rsidP="00276959">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r w:rsidR="00B31650" w:rsidRPr="003B739F" w:rsidTr="00276959">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B31650" w:rsidRPr="003B739F" w:rsidRDefault="00B31650" w:rsidP="00276959">
            <w:pPr>
              <w:jc w:val="both"/>
              <w:rPr>
                <w:rFonts w:asciiTheme="minorHAnsi" w:hAnsiTheme="minorHAnsi"/>
                <w:sz w:val="22"/>
                <w:szCs w:val="22"/>
              </w:rPr>
            </w:pPr>
            <w:r w:rsidRPr="003B739F">
              <w:rPr>
                <w:rFonts w:asciiTheme="minorHAnsi" w:hAnsiTheme="minorHAnsi" w:cs="Segoe UI Symbol"/>
                <w:sz w:val="22"/>
                <w:szCs w:val="22"/>
              </w:rPr>
              <w:t>Свидетельство о регистрации патента/ов, если предложенный продукт запатентован Заявителем.</w:t>
            </w:r>
          </w:p>
        </w:tc>
        <w:tc>
          <w:tcPr>
            <w:tcW w:w="529"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B31650" w:rsidRPr="003B739F" w:rsidRDefault="00B31650" w:rsidP="00276959">
            <w:pPr>
              <w:rPr>
                <w:rFonts w:asciiTheme="minorHAnsi" w:hAnsiTheme="minorHAnsi"/>
                <w:sz w:val="22"/>
                <w:szCs w:val="22"/>
              </w:rPr>
            </w:pPr>
            <w:r w:rsidRPr="003B739F">
              <w:rPr>
                <w:rFonts w:asciiTheme="minorHAnsi" w:hAnsiTheme="minorHAnsi"/>
                <w:sz w:val="22"/>
                <w:szCs w:val="22"/>
                <w:lang w:val="en-US"/>
              </w:rPr>
              <w:t> </w:t>
            </w:r>
          </w:p>
        </w:tc>
      </w:tr>
    </w:tbl>
    <w:p w:rsidR="00B31650" w:rsidRPr="003B739F" w:rsidRDefault="00B31650" w:rsidP="00B31650">
      <w:pPr>
        <w:jc w:val="center"/>
        <w:rPr>
          <w:rFonts w:asciiTheme="minorHAnsi" w:hAnsiTheme="minorHAnsi"/>
          <w:sz w:val="22"/>
          <w:szCs w:val="22"/>
        </w:rPr>
      </w:pPr>
    </w:p>
    <w:p w:rsidR="00B31650" w:rsidRPr="003B739F" w:rsidRDefault="00B31650" w:rsidP="00B31650">
      <w:pPr>
        <w:jc w:val="center"/>
        <w:rPr>
          <w:rFonts w:asciiTheme="minorHAnsi" w:hAnsiTheme="minorHAnsi"/>
          <w:sz w:val="22"/>
          <w:szCs w:val="22"/>
        </w:rPr>
      </w:pPr>
    </w:p>
    <w:p w:rsidR="00B31650" w:rsidRPr="003B739F" w:rsidRDefault="00B31650" w:rsidP="00B31650">
      <w:pPr>
        <w:pStyle w:val="a5"/>
        <w:spacing w:line="240" w:lineRule="auto"/>
        <w:ind w:left="360"/>
        <w:jc w:val="center"/>
        <w:rPr>
          <w:rFonts w:asciiTheme="minorHAnsi" w:hAnsiTheme="minorHAnsi" w:cstheme="minorHAnsi"/>
          <w:b/>
        </w:rPr>
      </w:pPr>
      <w:r w:rsidRPr="003B739F">
        <w:rPr>
          <w:rFonts w:asciiTheme="minorHAnsi" w:hAnsiTheme="minorHAnsi"/>
          <w:b/>
          <w:szCs w:val="22"/>
        </w:rPr>
        <w:br w:type="page"/>
      </w:r>
      <w:r w:rsidRPr="003B739F">
        <w:rPr>
          <w:rFonts w:asciiTheme="minorHAnsi" w:hAnsiTheme="minorHAnsi" w:cstheme="minorHAnsi"/>
          <w:b/>
        </w:rPr>
        <w:lastRenderedPageBreak/>
        <w:t>Приложение 1</w:t>
      </w:r>
    </w:p>
    <w:p w:rsidR="00B31650" w:rsidRPr="003B739F" w:rsidRDefault="00B31650" w:rsidP="00B31650">
      <w:pPr>
        <w:pStyle w:val="a5"/>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rsidR="00B31650" w:rsidRPr="003B739F" w:rsidRDefault="00B31650" w:rsidP="00B31650">
      <w:pPr>
        <w:pStyle w:val="a5"/>
        <w:spacing w:line="240" w:lineRule="auto"/>
        <w:ind w:left="360"/>
        <w:jc w:val="center"/>
        <w:rPr>
          <w:rFonts w:asciiTheme="minorHAnsi" w:hAnsiTheme="minorHAnsi" w:cstheme="minorHAnsi"/>
          <w:b/>
        </w:rPr>
      </w:pPr>
    </w:p>
    <w:p w:rsidR="00B31650" w:rsidRPr="003B739F" w:rsidRDefault="00B31650" w:rsidP="00B31650">
      <w:pPr>
        <w:pStyle w:val="a5"/>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rsidR="00B31650" w:rsidRPr="003B739F" w:rsidRDefault="00B31650" w:rsidP="00B31650">
      <w:pPr>
        <w:pStyle w:val="a5"/>
        <w:spacing w:line="240" w:lineRule="auto"/>
        <w:ind w:left="360"/>
        <w:jc w:val="both"/>
        <w:rPr>
          <w:rFonts w:asciiTheme="minorHAnsi" w:hAnsiTheme="minorHAnsi" w:cstheme="minorHAnsi"/>
        </w:rPr>
      </w:pPr>
    </w:p>
    <w:p w:rsidR="00B31650" w:rsidRPr="003B739F" w:rsidRDefault="00B31650" w:rsidP="00B31650">
      <w:pPr>
        <w:pStyle w:val="a5"/>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rsidR="00B31650" w:rsidRPr="003B739F" w:rsidRDefault="00B31650" w:rsidP="00B31650">
      <w:pPr>
        <w:pStyle w:val="a5"/>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rsidR="00B31650" w:rsidRPr="003B739F" w:rsidRDefault="00B31650" w:rsidP="00B31650">
      <w:pPr>
        <w:pStyle w:val="a5"/>
        <w:spacing w:line="240" w:lineRule="auto"/>
        <w:ind w:left="360"/>
        <w:jc w:val="both"/>
        <w:rPr>
          <w:rFonts w:asciiTheme="minorHAnsi" w:hAnsiTheme="minorHAnsi" w:cstheme="minorHAnsi"/>
        </w:rPr>
      </w:pPr>
    </w:p>
    <w:p w:rsidR="00B31650" w:rsidRPr="003B739F" w:rsidRDefault="00B31650" w:rsidP="00B31650">
      <w:pPr>
        <w:pStyle w:val="a5"/>
        <w:numPr>
          <w:ilvl w:val="0"/>
          <w:numId w:val="3"/>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rsidR="00B31650" w:rsidRPr="003B739F" w:rsidRDefault="00B31650" w:rsidP="00B31650">
      <w:pPr>
        <w:pStyle w:val="a5"/>
        <w:spacing w:line="240" w:lineRule="auto"/>
        <w:ind w:left="360"/>
        <w:rPr>
          <w:rFonts w:asciiTheme="minorHAnsi" w:hAnsiTheme="minorHAnsi"/>
          <w:szCs w:val="22"/>
        </w:rPr>
      </w:pPr>
      <w:hyperlink r:id="rId7" w:history="1">
        <w:r w:rsidRPr="003B739F">
          <w:rPr>
            <w:rStyle w:val="a8"/>
            <w:rFonts w:asciiTheme="minorHAnsi" w:hAnsiTheme="minorHAnsi"/>
            <w:szCs w:val="22"/>
          </w:rPr>
          <w:t>http://zakon2.rada.gov.ua/laws/show/123/96-%D0%B2%D1%80</w:t>
        </w:r>
      </w:hyperlink>
      <w:r w:rsidRPr="003B739F">
        <w:rPr>
          <w:rFonts w:asciiTheme="minorHAnsi" w:hAnsiTheme="minorHAnsi" w:cs="Arial"/>
          <w:szCs w:val="22"/>
        </w:rPr>
        <w:t> </w:t>
      </w:r>
    </w:p>
    <w:p w:rsidR="00B31650" w:rsidRPr="003B739F" w:rsidRDefault="00B31650" w:rsidP="00B31650">
      <w:pPr>
        <w:pStyle w:val="a5"/>
        <w:numPr>
          <w:ilvl w:val="0"/>
          <w:numId w:val="3"/>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rsidR="00B31650" w:rsidRPr="00DC54E3" w:rsidRDefault="00B31650" w:rsidP="00B31650">
      <w:pPr>
        <w:ind w:left="360"/>
        <w:jc w:val="both"/>
        <w:rPr>
          <w:rFonts w:asciiTheme="minorHAnsi" w:hAnsiTheme="minorHAnsi"/>
          <w:sz w:val="22"/>
          <w:szCs w:val="22"/>
        </w:rPr>
      </w:pPr>
      <w:hyperlink r:id="rId8" w:history="1">
        <w:r w:rsidRPr="003B739F">
          <w:rPr>
            <w:rStyle w:val="a8"/>
            <w:rFonts w:asciiTheme="minorHAnsi" w:hAnsiTheme="minorHAnsi"/>
            <w:sz w:val="22"/>
            <w:szCs w:val="22"/>
          </w:rPr>
          <w:t>http://zakon5.rada.gov.ua/laws/show/376-2005-%D0%BF</w:t>
        </w:r>
      </w:hyperlink>
      <w:r w:rsidRPr="003B739F">
        <w:rPr>
          <w:rFonts w:asciiTheme="minorHAnsi" w:hAnsiTheme="minorHAnsi" w:cs="Arial"/>
          <w:sz w:val="22"/>
          <w:szCs w:val="22"/>
        </w:rPr>
        <w:t> </w:t>
      </w:r>
    </w:p>
    <w:p w:rsidR="00B31650" w:rsidRPr="003B739F" w:rsidRDefault="00B31650" w:rsidP="00B31650">
      <w:pPr>
        <w:pStyle w:val="a5"/>
        <w:numPr>
          <w:ilvl w:val="0"/>
          <w:numId w:val="3"/>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rsidR="00B31650" w:rsidRDefault="00B31650" w:rsidP="00B31650">
      <w:pPr>
        <w:pStyle w:val="a5"/>
        <w:spacing w:line="240" w:lineRule="auto"/>
        <w:ind w:left="360"/>
        <w:jc w:val="both"/>
        <w:rPr>
          <w:rFonts w:asciiTheme="minorHAnsi" w:hAnsiTheme="minorHAnsi" w:cs="Arial"/>
          <w:szCs w:val="22"/>
        </w:rPr>
      </w:pPr>
      <w:hyperlink r:id="rId9" w:history="1">
        <w:r w:rsidRPr="003B739F">
          <w:rPr>
            <w:rStyle w:val="a8"/>
            <w:rFonts w:asciiTheme="minorHAnsi" w:hAnsiTheme="minorHAnsi"/>
            <w:szCs w:val="22"/>
          </w:rPr>
          <w:t>http://zakon2.rada.gov.ua/laws/show/z1453-15</w:t>
        </w:r>
      </w:hyperlink>
      <w:r w:rsidRPr="003B739F">
        <w:rPr>
          <w:rFonts w:asciiTheme="minorHAnsi" w:hAnsiTheme="minorHAnsi" w:cs="Arial"/>
          <w:szCs w:val="22"/>
        </w:rPr>
        <w:t> </w:t>
      </w:r>
    </w:p>
    <w:p w:rsidR="00B31650" w:rsidRPr="003B739F" w:rsidRDefault="00B31650" w:rsidP="00B31650">
      <w:pPr>
        <w:pStyle w:val="a5"/>
        <w:spacing w:line="240" w:lineRule="auto"/>
        <w:ind w:left="360"/>
        <w:jc w:val="both"/>
        <w:rPr>
          <w:rFonts w:asciiTheme="minorHAnsi" w:hAnsiTheme="minorHAnsi"/>
          <w:szCs w:val="22"/>
        </w:rPr>
      </w:pPr>
    </w:p>
    <w:p w:rsidR="00B31650" w:rsidRPr="003B739F" w:rsidRDefault="00B31650" w:rsidP="00B31650">
      <w:pPr>
        <w:pStyle w:val="a5"/>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rsidR="00B31650" w:rsidRPr="003B739F" w:rsidRDefault="00B31650" w:rsidP="00B31650">
      <w:pPr>
        <w:pStyle w:val="a5"/>
        <w:spacing w:line="240" w:lineRule="auto"/>
        <w:ind w:left="360"/>
        <w:jc w:val="both"/>
        <w:rPr>
          <w:rFonts w:asciiTheme="minorHAnsi" w:hAnsiTheme="minorHAnsi" w:cstheme="minorHAnsi"/>
          <w:b/>
        </w:rPr>
      </w:pPr>
    </w:p>
    <w:p w:rsidR="00B31650" w:rsidRPr="003B739F" w:rsidRDefault="00B31650" w:rsidP="00B31650">
      <w:pPr>
        <w:pStyle w:val="a5"/>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rsidR="00B31650" w:rsidRPr="003B739F" w:rsidRDefault="00B31650" w:rsidP="00B31650">
      <w:pPr>
        <w:pStyle w:val="a5"/>
        <w:spacing w:line="240" w:lineRule="auto"/>
        <w:ind w:left="360"/>
        <w:jc w:val="both"/>
        <w:rPr>
          <w:rFonts w:asciiTheme="minorHAnsi" w:hAnsiTheme="minorHAnsi" w:cstheme="minorHAnsi"/>
        </w:rPr>
      </w:pPr>
    </w:p>
    <w:p w:rsidR="00B31650" w:rsidRPr="003B739F" w:rsidRDefault="00B31650" w:rsidP="00B31650">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rsidR="00B31650" w:rsidRPr="003B739F" w:rsidRDefault="00B31650" w:rsidP="00B31650">
      <w:pPr>
        <w:ind w:left="360"/>
        <w:jc w:val="both"/>
        <w:rPr>
          <w:rFonts w:asciiTheme="minorHAnsi" w:hAnsiTheme="minorHAnsi" w:cstheme="minorHAnsi"/>
          <w:sz w:val="22"/>
        </w:rPr>
      </w:pPr>
    </w:p>
    <w:p w:rsidR="00B31650" w:rsidRPr="003B739F" w:rsidRDefault="00B31650" w:rsidP="00B31650">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rsidR="00B31650" w:rsidRPr="003B739F" w:rsidRDefault="00B31650" w:rsidP="00B31650">
      <w:pPr>
        <w:ind w:left="360"/>
        <w:jc w:val="both"/>
        <w:rPr>
          <w:rFonts w:asciiTheme="minorHAnsi" w:hAnsiTheme="minorHAnsi" w:cstheme="minorHAnsi"/>
          <w:sz w:val="22"/>
        </w:rPr>
      </w:pPr>
    </w:p>
    <w:p w:rsidR="00B31650" w:rsidRPr="003B739F" w:rsidRDefault="00B31650" w:rsidP="00B31650">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0" w:history="1">
        <w:r w:rsidRPr="003B739F">
          <w:rPr>
            <w:rStyle w:val="a8"/>
            <w:rFonts w:asciiTheme="minorHAnsi" w:hAnsiTheme="minorHAnsi"/>
            <w:sz w:val="22"/>
            <w:szCs w:val="22"/>
          </w:rPr>
          <w:t>http://zakon2.rada.gov.ua/laws/show/2755-17/page45</w:t>
        </w:r>
      </w:hyperlink>
      <w:r w:rsidRPr="003B739F">
        <w:rPr>
          <w:rStyle w:val="a8"/>
          <w:rFonts w:asciiTheme="minorHAnsi" w:hAnsiTheme="minorHAnsi"/>
          <w:szCs w:val="22"/>
        </w:rPr>
        <w:t xml:space="preserve"> </w:t>
      </w:r>
    </w:p>
    <w:p w:rsidR="00B31650" w:rsidRPr="003B739F" w:rsidRDefault="00B31650" w:rsidP="00B31650">
      <w:pPr>
        <w:ind w:left="360"/>
        <w:jc w:val="both"/>
        <w:rPr>
          <w:rFonts w:asciiTheme="minorHAnsi" w:hAnsiTheme="minorHAnsi" w:cstheme="minorHAnsi"/>
          <w:sz w:val="22"/>
        </w:rPr>
      </w:pPr>
    </w:p>
    <w:p w:rsidR="00B31650" w:rsidRPr="003B739F" w:rsidRDefault="00B31650" w:rsidP="00B31650">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rsidR="00B31650" w:rsidRPr="003B739F" w:rsidRDefault="00B31650" w:rsidP="00B31650">
      <w:pPr>
        <w:pStyle w:val="a5"/>
        <w:spacing w:line="240" w:lineRule="auto"/>
        <w:ind w:left="360"/>
        <w:jc w:val="both"/>
        <w:rPr>
          <w:rStyle w:val="a8"/>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1" w:history="1">
        <w:r w:rsidRPr="003B739F">
          <w:rPr>
            <w:rStyle w:val="a8"/>
            <w:rFonts w:asciiTheme="minorHAnsi" w:hAnsiTheme="minorHAnsi"/>
            <w:szCs w:val="22"/>
          </w:rPr>
          <w:t>http://zakon3.rada.gov.ua/laws/show/1153-2015-%D0%BF</w:t>
        </w:r>
      </w:hyperlink>
    </w:p>
    <w:p w:rsidR="00B31650" w:rsidRPr="003B739F" w:rsidRDefault="00B31650" w:rsidP="00B31650">
      <w:pPr>
        <w:pStyle w:val="a5"/>
        <w:spacing w:line="240" w:lineRule="auto"/>
        <w:ind w:left="360"/>
        <w:jc w:val="both"/>
        <w:rPr>
          <w:rStyle w:val="a8"/>
          <w:rFonts w:asciiTheme="minorHAnsi" w:hAnsiTheme="minorHAnsi"/>
          <w:szCs w:val="22"/>
        </w:rPr>
      </w:pPr>
    </w:p>
    <w:p w:rsidR="00B31650" w:rsidRPr="00012D14" w:rsidRDefault="00B31650" w:rsidP="00B31650">
      <w:pPr>
        <w:pStyle w:val="a5"/>
        <w:spacing w:line="240" w:lineRule="auto"/>
        <w:ind w:left="360"/>
        <w:jc w:val="both"/>
        <w:rPr>
          <w:rStyle w:val="a8"/>
          <w:rFonts w:asciiTheme="minorHAnsi" w:hAnsiTheme="minorHAnsi"/>
          <w:b/>
          <w:i/>
          <w:szCs w:val="22"/>
        </w:rPr>
      </w:pPr>
      <w:r w:rsidRPr="00012D14">
        <w:rPr>
          <w:rFonts w:asciiTheme="minorHAnsi" w:eastAsia="MS Gothic" w:hAnsiTheme="minorHAnsi"/>
          <w:b/>
          <w:i/>
          <w:szCs w:val="22"/>
        </w:rPr>
        <w:lastRenderedPageBreak/>
        <w:t xml:space="preserve">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rsidR="00B31650" w:rsidRDefault="00B31650" w:rsidP="00B31650">
      <w:pPr>
        <w:widowControl/>
        <w:overflowPunct/>
        <w:adjustRightInd/>
        <w:jc w:val="right"/>
        <w:rPr>
          <w:rFonts w:asciiTheme="minorHAnsi" w:hAnsiTheme="minorHAnsi" w:cstheme="minorHAnsi"/>
          <w:b/>
        </w:rPr>
        <w:sectPr w:rsidR="00B31650" w:rsidSect="00B31650">
          <w:footerReference w:type="default" r:id="rId12"/>
          <w:pgSz w:w="12240" w:h="15840"/>
          <w:pgMar w:top="720" w:right="720" w:bottom="720" w:left="720" w:header="720" w:footer="720" w:gutter="0"/>
          <w:pgNumType w:start="1"/>
          <w:cols w:space="720"/>
          <w:docGrid w:linePitch="360"/>
        </w:sectPr>
      </w:pPr>
    </w:p>
    <w:p w:rsidR="00B31650" w:rsidRDefault="00B31650" w:rsidP="00B31650">
      <w:pPr>
        <w:widowControl/>
        <w:overflowPunct/>
        <w:adjustRightInd/>
        <w:jc w:val="right"/>
        <w:rPr>
          <w:rFonts w:asciiTheme="minorHAnsi" w:hAnsiTheme="minorHAnsi" w:cstheme="minorHAnsi"/>
          <w:b/>
        </w:rPr>
        <w:sectPr w:rsidR="00B31650" w:rsidSect="00972766">
          <w:type w:val="continuous"/>
          <w:pgSz w:w="12240" w:h="15840"/>
          <w:pgMar w:top="720" w:right="720" w:bottom="720" w:left="720" w:header="720" w:footer="720" w:gutter="0"/>
          <w:pgNumType w:start="1"/>
          <w:cols w:space="720"/>
          <w:docGrid w:linePitch="360"/>
        </w:sectPr>
      </w:pPr>
    </w:p>
    <w:p w:rsidR="00B31650" w:rsidRPr="003B739F" w:rsidRDefault="00B31650" w:rsidP="00B31650">
      <w:pPr>
        <w:widowControl/>
        <w:overflowPunct/>
        <w:adjustRightInd/>
        <w:jc w:val="right"/>
        <w:rPr>
          <w:rFonts w:asciiTheme="minorHAnsi" w:hAnsiTheme="minorHAnsi" w:cstheme="minorHAnsi"/>
          <w:b/>
        </w:rPr>
      </w:pPr>
      <w:r w:rsidRPr="003B739F">
        <w:rPr>
          <w:rFonts w:asciiTheme="minorHAnsi" w:hAnsiTheme="minorHAnsi" w:cstheme="minorHAnsi"/>
          <w:b/>
        </w:rPr>
        <w:lastRenderedPageBreak/>
        <w:t xml:space="preserve">Приложение 2. </w:t>
      </w:r>
    </w:p>
    <w:p w:rsidR="00B31650" w:rsidRPr="003B739F" w:rsidRDefault="00B31650" w:rsidP="00B31650">
      <w:pPr>
        <w:widowControl/>
        <w:overflowPunct/>
        <w:adjustRightInd/>
        <w:jc w:val="right"/>
        <w:rPr>
          <w:rFonts w:asciiTheme="minorHAnsi" w:hAnsiTheme="minorHAnsi" w:cstheme="minorHAnsi"/>
        </w:rPr>
      </w:pPr>
    </w:p>
    <w:p w:rsidR="00B31650" w:rsidRPr="003B739F" w:rsidRDefault="00B31650" w:rsidP="00B31650">
      <w:pPr>
        <w:widowControl/>
        <w:overflowPunct/>
        <w:adjustRightInd/>
        <w:jc w:val="center"/>
        <w:rPr>
          <w:rFonts w:asciiTheme="minorHAnsi" w:hAnsiTheme="minorHAnsi" w:cstheme="minorHAnsi"/>
          <w:b/>
        </w:rPr>
      </w:pPr>
      <w:r w:rsidRPr="003B739F">
        <w:rPr>
          <w:rFonts w:asciiTheme="minorHAnsi" w:hAnsiTheme="minorHAnsi" w:cstheme="minorHAnsi"/>
          <w:b/>
        </w:rPr>
        <w:t>Гарантийное письмо</w:t>
      </w:r>
    </w:p>
    <w:p w:rsidR="00B31650" w:rsidRPr="003B739F" w:rsidRDefault="00B31650" w:rsidP="00B31650">
      <w:pPr>
        <w:widowControl/>
        <w:overflowPunct/>
        <w:adjustRightInd/>
        <w:jc w:val="center"/>
        <w:rPr>
          <w:rFonts w:asciiTheme="minorHAnsi" w:hAnsiTheme="minorHAnsi" w:cstheme="minorHAnsi"/>
        </w:rPr>
      </w:pPr>
    </w:p>
    <w:p w:rsidR="00B31650" w:rsidRPr="003B739F" w:rsidRDefault="00B31650" w:rsidP="00B31650">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rsidR="00B31650" w:rsidRPr="003B739F" w:rsidRDefault="00B31650" w:rsidP="00B31650">
      <w:pPr>
        <w:jc w:val="right"/>
        <w:rPr>
          <w:rFonts w:asciiTheme="minorHAnsi" w:hAnsiTheme="minorHAnsi" w:cstheme="minorHAnsi"/>
        </w:rPr>
      </w:pPr>
      <w:r w:rsidRPr="003B739F">
        <w:rPr>
          <w:rFonts w:asciiTheme="minorHAnsi" w:hAnsiTheme="minorHAnsi" w:cstheme="minorHAnsi"/>
        </w:rPr>
        <w:t>[укажите: местоположение и дату]</w:t>
      </w:r>
    </w:p>
    <w:p w:rsidR="00B31650" w:rsidRPr="003B739F" w:rsidRDefault="00B31650" w:rsidP="00B31650">
      <w:pPr>
        <w:pStyle w:val="ab"/>
        <w:tabs>
          <w:tab w:val="clear" w:pos="4320"/>
          <w:tab w:val="clear" w:pos="8640"/>
        </w:tabs>
        <w:rPr>
          <w:rFonts w:asciiTheme="minorHAnsi" w:hAnsiTheme="minorHAnsi" w:cstheme="minorHAnsi"/>
          <w:sz w:val="24"/>
          <w:szCs w:val="24"/>
        </w:rPr>
      </w:pPr>
    </w:p>
    <w:p w:rsidR="00B31650" w:rsidRPr="003B739F" w:rsidRDefault="00B31650" w:rsidP="00B31650">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rsidR="00B31650" w:rsidRPr="003B739F" w:rsidRDefault="00B31650" w:rsidP="00B31650">
      <w:pPr>
        <w:rPr>
          <w:rFonts w:asciiTheme="minorHAnsi" w:hAnsiTheme="minorHAnsi" w:cstheme="minorHAnsi"/>
        </w:rPr>
      </w:pPr>
    </w:p>
    <w:p w:rsidR="00B31650" w:rsidRPr="003B739F" w:rsidRDefault="00B31650" w:rsidP="00B31650">
      <w:pPr>
        <w:rPr>
          <w:rFonts w:asciiTheme="minorHAnsi" w:hAnsiTheme="minorHAnsi" w:cstheme="minorHAnsi"/>
        </w:rPr>
      </w:pPr>
      <w:r w:rsidRPr="003B739F">
        <w:rPr>
          <w:rFonts w:asciiTheme="minorHAnsi" w:hAnsiTheme="minorHAnsi" w:cstheme="minorHAnsi"/>
        </w:rPr>
        <w:t>Уважаемые Господа!</w:t>
      </w:r>
    </w:p>
    <w:p w:rsidR="00B31650" w:rsidRPr="003B739F" w:rsidRDefault="00B31650" w:rsidP="00B31650">
      <w:pPr>
        <w:rPr>
          <w:rFonts w:asciiTheme="minorHAnsi" w:hAnsiTheme="minorHAnsi" w:cstheme="minorHAnsi"/>
        </w:rPr>
      </w:pPr>
    </w:p>
    <w:p w:rsidR="00B31650" w:rsidRPr="003B739F" w:rsidRDefault="00B31650" w:rsidP="00B31650">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ПУТ УКР-НР-2016-0</w:t>
      </w:r>
      <w:r>
        <w:rPr>
          <w:rFonts w:asciiTheme="minorHAnsi" w:hAnsiTheme="minorHAnsi" w:cstheme="minorHAnsi"/>
          <w:b/>
        </w:rPr>
        <w:t>10</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rsidR="00B31650" w:rsidRPr="003B739F" w:rsidRDefault="00B31650" w:rsidP="00B31650">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rsidR="00B31650" w:rsidRPr="003B739F" w:rsidRDefault="00B31650" w:rsidP="00B31650">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rsidR="00B31650" w:rsidRPr="003B739F" w:rsidRDefault="00B31650" w:rsidP="00B31650">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rsidR="00B31650" w:rsidRPr="003B739F" w:rsidRDefault="00B31650" w:rsidP="00B31650">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rsidR="00B31650" w:rsidRPr="003B739F" w:rsidRDefault="00B31650" w:rsidP="00B31650">
      <w:pPr>
        <w:tabs>
          <w:tab w:val="right" w:pos="8460"/>
        </w:tabs>
        <w:ind w:left="720"/>
        <w:jc w:val="both"/>
        <w:rPr>
          <w:rFonts w:asciiTheme="minorHAnsi" w:hAnsiTheme="minorHAnsi" w:cstheme="minorHAnsi"/>
        </w:rPr>
      </w:pPr>
      <w:r w:rsidRPr="003B739F">
        <w:rPr>
          <w:rFonts w:asciiTheme="minorHAnsi" w:hAnsiTheme="minorHAnsi" w:cstheme="minorHAnsi"/>
        </w:rPr>
        <w:t>…</w:t>
      </w:r>
    </w:p>
    <w:p w:rsidR="00B31650" w:rsidRPr="003B739F" w:rsidRDefault="00B31650" w:rsidP="00B31650">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rsidR="00B31650" w:rsidRPr="003B739F" w:rsidRDefault="00B31650" w:rsidP="00B31650">
      <w:pPr>
        <w:widowControl/>
        <w:overflowPunct/>
        <w:adjustRightInd/>
        <w:jc w:val="both"/>
        <w:rPr>
          <w:rFonts w:asciiTheme="minorHAnsi" w:hAnsiTheme="minorHAnsi"/>
        </w:rPr>
      </w:pPr>
    </w:p>
    <w:p w:rsidR="00B31650" w:rsidRPr="003B739F" w:rsidRDefault="00B31650" w:rsidP="00B31650">
      <w:pPr>
        <w:widowControl/>
        <w:overflowPunct/>
        <w:adjustRightInd/>
        <w:rPr>
          <w:rFonts w:asciiTheme="minorHAnsi" w:hAnsiTheme="minorHAnsi"/>
        </w:rPr>
      </w:pPr>
    </w:p>
    <w:p w:rsidR="00B31650" w:rsidRPr="003B739F" w:rsidRDefault="00B31650" w:rsidP="00B31650">
      <w:pPr>
        <w:ind w:firstLine="708"/>
        <w:jc w:val="both"/>
        <w:rPr>
          <w:rFonts w:asciiTheme="minorHAnsi" w:hAnsiTheme="minorHAnsi" w:cstheme="minorHAnsi"/>
        </w:rPr>
      </w:pPr>
      <w:r w:rsidRPr="003B739F">
        <w:rPr>
          <w:rFonts w:asciiTheme="minorHAnsi" w:hAnsiTheme="minorHAnsi" w:cstheme="minorHAnsi"/>
        </w:rPr>
        <w:t>С уважением,</w:t>
      </w:r>
    </w:p>
    <w:p w:rsidR="00B31650" w:rsidRPr="003B739F" w:rsidRDefault="00B31650" w:rsidP="00B31650">
      <w:pPr>
        <w:jc w:val="both"/>
        <w:rPr>
          <w:rFonts w:asciiTheme="minorHAnsi" w:hAnsiTheme="minorHAnsi" w:cstheme="minorHAnsi"/>
        </w:rPr>
      </w:pPr>
    </w:p>
    <w:p w:rsidR="00B31650" w:rsidRPr="003B739F" w:rsidRDefault="00B31650" w:rsidP="00B3165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rsidR="00B31650" w:rsidRPr="003B739F" w:rsidRDefault="00B31650" w:rsidP="00B3165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rsidR="00B31650" w:rsidRPr="003B739F" w:rsidRDefault="00B31650" w:rsidP="00B3165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rsidR="00B31650" w:rsidRPr="003B739F" w:rsidRDefault="00B31650" w:rsidP="00B31650">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rsidR="00B31650" w:rsidRPr="003B739F" w:rsidRDefault="00B31650" w:rsidP="00B31650">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B31650" w:rsidRPr="003B739F" w:rsidRDefault="00B31650" w:rsidP="00B31650">
      <w:pPr>
        <w:widowControl/>
        <w:overflowPunct/>
        <w:adjustRightInd/>
        <w:rPr>
          <w:rFonts w:asciiTheme="minorHAnsi" w:hAnsiTheme="minorHAnsi" w:cstheme="minorHAnsi"/>
          <w:b/>
          <w:bCs/>
        </w:rPr>
      </w:pPr>
      <w:r w:rsidRPr="003B739F">
        <w:rPr>
          <w:rFonts w:asciiTheme="minorHAnsi" w:hAnsiTheme="minorHAnsi"/>
        </w:rPr>
        <w:br w:type="page"/>
      </w:r>
    </w:p>
    <w:p w:rsidR="00B31650" w:rsidRPr="003B739F" w:rsidRDefault="00B31650" w:rsidP="00B31650">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2"/>
      </w:r>
    </w:p>
    <w:p w:rsidR="00B31650" w:rsidRPr="003B739F" w:rsidRDefault="00B31650" w:rsidP="00B31650">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rsidR="00B31650" w:rsidRPr="003B739F" w:rsidRDefault="00B31650" w:rsidP="00B31650">
      <w:pPr>
        <w:jc w:val="right"/>
        <w:rPr>
          <w:rFonts w:asciiTheme="minorHAnsi" w:hAnsiTheme="minorHAnsi" w:cstheme="minorHAnsi"/>
        </w:rPr>
      </w:pPr>
      <w:r w:rsidRPr="003B739F">
        <w:rPr>
          <w:rFonts w:asciiTheme="minorHAnsi" w:hAnsiTheme="minorHAnsi" w:cstheme="minorHAnsi"/>
        </w:rPr>
        <w:t>[укажите: местоположение и дату]</w:t>
      </w:r>
    </w:p>
    <w:p w:rsidR="00B31650" w:rsidRPr="003B739F" w:rsidRDefault="00B31650" w:rsidP="00B31650">
      <w:pPr>
        <w:pStyle w:val="ab"/>
        <w:tabs>
          <w:tab w:val="clear" w:pos="4320"/>
          <w:tab w:val="clear" w:pos="8640"/>
        </w:tabs>
        <w:rPr>
          <w:rFonts w:asciiTheme="minorHAnsi" w:hAnsiTheme="minorHAnsi" w:cstheme="minorHAnsi"/>
          <w:szCs w:val="24"/>
        </w:rPr>
      </w:pPr>
    </w:p>
    <w:p w:rsidR="00B31650" w:rsidRPr="003B739F" w:rsidRDefault="00B31650" w:rsidP="00B31650">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rsidR="00B31650" w:rsidRPr="003B739F" w:rsidRDefault="00B31650" w:rsidP="00B31650">
      <w:pPr>
        <w:rPr>
          <w:rFonts w:asciiTheme="minorHAnsi" w:hAnsiTheme="minorHAnsi" w:cstheme="minorHAnsi"/>
        </w:rPr>
      </w:pPr>
    </w:p>
    <w:p w:rsidR="00B31650" w:rsidRPr="003B739F" w:rsidRDefault="00B31650" w:rsidP="00B31650">
      <w:pPr>
        <w:rPr>
          <w:rFonts w:asciiTheme="minorHAnsi" w:hAnsiTheme="minorHAnsi" w:cstheme="minorHAnsi"/>
        </w:rPr>
      </w:pPr>
      <w:r w:rsidRPr="003B739F">
        <w:rPr>
          <w:rFonts w:asciiTheme="minorHAnsi" w:hAnsiTheme="minorHAnsi" w:cstheme="minorHAnsi"/>
        </w:rPr>
        <w:t>Уважаемые Господа!</w:t>
      </w:r>
    </w:p>
    <w:p w:rsidR="00B31650" w:rsidRPr="003B739F" w:rsidRDefault="00B31650" w:rsidP="00B31650">
      <w:pPr>
        <w:rPr>
          <w:rFonts w:asciiTheme="minorHAnsi" w:hAnsiTheme="minorHAnsi" w:cstheme="minorHAnsi"/>
        </w:rPr>
      </w:pPr>
    </w:p>
    <w:p w:rsidR="00B31650" w:rsidRPr="003B739F" w:rsidRDefault="00B31650" w:rsidP="00B31650">
      <w:pPr>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и соответствующие услуги, а именно </w:t>
      </w:r>
      <w:r w:rsidRPr="003B739F">
        <w:rPr>
          <w:rFonts w:asciiTheme="minorHAnsi" w:hAnsiTheme="minorHAnsi" w:cstheme="minorHAnsi"/>
          <w:i/>
        </w:rPr>
        <w:t xml:space="preserve">[укажите: названия товаров и услуг согласно </w:t>
      </w:r>
      <w:r w:rsidRPr="003B739F">
        <w:rPr>
          <w:rFonts w:asciiTheme="minorHAnsi" w:hAnsiTheme="minorHAnsi" w:cstheme="minorHAnsi"/>
          <w:b/>
          <w:sz w:val="22"/>
          <w:szCs w:val="22"/>
        </w:rPr>
        <w:t>ПУТ УКР-НР-2016-0</w:t>
      </w:r>
      <w:r>
        <w:rPr>
          <w:rFonts w:asciiTheme="minorHAnsi" w:hAnsiTheme="minorHAnsi" w:cstheme="minorHAnsi"/>
          <w:b/>
          <w:sz w:val="22"/>
          <w:szCs w:val="22"/>
        </w:rPr>
        <w:t>10</w:t>
      </w:r>
      <w:r w:rsidRPr="003B739F">
        <w:rPr>
          <w:rFonts w:asciiTheme="minorHAnsi" w:hAnsiTheme="minorHAnsi" w:cstheme="minorHAnsi"/>
        </w:rPr>
        <w:t xml:space="preserve"> 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rsidR="00B31650" w:rsidRPr="003B739F" w:rsidRDefault="00B31650" w:rsidP="00B31650">
      <w:pPr>
        <w:jc w:val="both"/>
        <w:rPr>
          <w:rFonts w:asciiTheme="minorHAnsi" w:hAnsiTheme="minorHAnsi" w:cstheme="minorHAnsi"/>
        </w:rPr>
      </w:pPr>
    </w:p>
    <w:p w:rsidR="00B31650" w:rsidRPr="003B739F" w:rsidRDefault="00B31650" w:rsidP="00B31650">
      <w:pPr>
        <w:ind w:firstLine="709"/>
        <w:jc w:val="both"/>
        <w:rPr>
          <w:rFonts w:asciiTheme="minorHAnsi" w:hAnsiTheme="minorHAnsi" w:cstheme="minorHAnsi"/>
        </w:rPr>
      </w:pPr>
      <w:r w:rsidRPr="003B739F">
        <w:rPr>
          <w:rFonts w:asciiTheme="minorHAnsi" w:hAnsiTheme="minorHAnsi" w:cstheme="minorHAnsi"/>
        </w:rPr>
        <w:t>Настоящим мы заявляем, что:</w:t>
      </w:r>
    </w:p>
    <w:p w:rsidR="00B31650" w:rsidRPr="003B739F" w:rsidRDefault="00B31650" w:rsidP="00B31650">
      <w:pPr>
        <w:ind w:firstLine="709"/>
        <w:jc w:val="both"/>
        <w:rPr>
          <w:rFonts w:asciiTheme="minorHAnsi" w:hAnsiTheme="minorHAnsi" w:cstheme="minorHAnsi"/>
        </w:rPr>
      </w:pPr>
    </w:p>
    <w:p w:rsidR="00B31650" w:rsidRPr="003B739F" w:rsidRDefault="00B31650" w:rsidP="00B3165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rsidR="00B31650" w:rsidRPr="003B739F" w:rsidRDefault="00B31650" w:rsidP="00B3165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rsidR="00B31650" w:rsidRPr="003B739F" w:rsidRDefault="00B31650" w:rsidP="00B3165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B31650" w:rsidRPr="003B739F" w:rsidRDefault="00B31650" w:rsidP="00B31650">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Мы не нанимали и не предполагаем нанять никого из сотрудников, которые работают или недавно работали в ООН или ПРООН.</w:t>
      </w:r>
    </w:p>
    <w:p w:rsidR="00B31650" w:rsidRPr="003B739F" w:rsidRDefault="00B31650" w:rsidP="00B31650">
      <w:pPr>
        <w:jc w:val="both"/>
        <w:rPr>
          <w:rFonts w:asciiTheme="minorHAnsi" w:hAnsiTheme="minorHAnsi" w:cstheme="minorHAnsi"/>
        </w:rPr>
      </w:pPr>
    </w:p>
    <w:p w:rsidR="00B31650" w:rsidRPr="003B739F" w:rsidRDefault="00B31650" w:rsidP="00B31650">
      <w:pPr>
        <w:widowControl/>
        <w:overflowPunct/>
        <w:adjustRightInd/>
        <w:ind w:firstLine="720"/>
        <w:jc w:val="both"/>
        <w:rPr>
          <w:rFonts w:asciiTheme="minorHAnsi" w:eastAsia="Times New Roman" w:hAnsiTheme="minorHAnsi" w:cstheme="minorHAnsi"/>
        </w:rPr>
      </w:pPr>
      <w:r w:rsidRPr="003B739F">
        <w:rPr>
          <w:rFonts w:asciiTheme="minorHAnsi" w:hAnsiTheme="minorHAnsi" w:cstheme="minorHAnsi"/>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B31650" w:rsidRPr="003B739F" w:rsidRDefault="00B31650" w:rsidP="00B31650">
      <w:pPr>
        <w:jc w:val="both"/>
        <w:rPr>
          <w:rFonts w:asciiTheme="minorHAnsi" w:hAnsiTheme="minorHAnsi" w:cstheme="minorHAnsi"/>
        </w:rPr>
      </w:pPr>
    </w:p>
    <w:p w:rsidR="00B31650" w:rsidRPr="003B739F" w:rsidRDefault="00B31650" w:rsidP="00B31650">
      <w:pPr>
        <w:ind w:firstLine="720"/>
        <w:jc w:val="both"/>
        <w:rPr>
          <w:rFonts w:asciiTheme="minorHAnsi" w:hAnsiTheme="minorHAnsi" w:cstheme="minorHAnsi"/>
          <w:i/>
        </w:rPr>
      </w:pPr>
      <w:r w:rsidRPr="003B739F">
        <w:rPr>
          <w:rFonts w:asciiTheme="minorHAnsi" w:hAnsiTheme="minorHAnsi" w:cstheme="minorHAnsi"/>
        </w:rPr>
        <w:t xml:space="preserve">Мы обязуемся придерживаться настоящей тендерной заявки в течение </w:t>
      </w:r>
      <w:r w:rsidRPr="003B739F">
        <w:rPr>
          <w:rFonts w:asciiTheme="minorHAnsi" w:hAnsiTheme="minorHAnsi" w:cstheme="minorHAnsi"/>
          <w:i/>
        </w:rPr>
        <w:t xml:space="preserve">120 дней. </w:t>
      </w:r>
    </w:p>
    <w:p w:rsidR="00B31650" w:rsidRPr="003B739F" w:rsidRDefault="00B31650" w:rsidP="00B31650">
      <w:pPr>
        <w:jc w:val="both"/>
        <w:rPr>
          <w:rFonts w:asciiTheme="minorHAnsi" w:hAnsiTheme="minorHAnsi" w:cstheme="minorHAnsi"/>
        </w:rPr>
      </w:pPr>
    </w:p>
    <w:p w:rsidR="00B31650" w:rsidRPr="003B739F" w:rsidRDefault="00B31650" w:rsidP="00B31650">
      <w:pPr>
        <w:pStyle w:val="a3"/>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B31650" w:rsidRPr="003B739F" w:rsidRDefault="00B31650" w:rsidP="00B31650">
      <w:pPr>
        <w:jc w:val="both"/>
        <w:rPr>
          <w:rFonts w:asciiTheme="minorHAnsi" w:hAnsiTheme="minorHAnsi" w:cstheme="minorHAnsi"/>
        </w:rPr>
      </w:pPr>
    </w:p>
    <w:p w:rsidR="00B31650" w:rsidRPr="003B739F" w:rsidRDefault="00B31650" w:rsidP="00B31650">
      <w:pPr>
        <w:pStyle w:val="a5"/>
        <w:widowControl/>
        <w:tabs>
          <w:tab w:val="left" w:pos="9270"/>
        </w:tabs>
        <w:overflowPunct/>
        <w:adjustRightInd/>
        <w:spacing w:line="240" w:lineRule="auto"/>
        <w:ind w:left="0" w:firstLine="720"/>
        <w:jc w:val="both"/>
        <w:rPr>
          <w:rFonts w:asciiTheme="minorHAnsi" w:hAnsiTheme="minorHAnsi" w:cstheme="minorHAnsi"/>
          <w:sz w:val="24"/>
        </w:rPr>
      </w:pPr>
      <w:r w:rsidRPr="003B739F">
        <w:rPr>
          <w:rFonts w:asciiTheme="minorHAnsi" w:hAnsiTheme="minorHAnsi" w:cstheme="minorHAnsi"/>
          <w:snapToGrid w:val="0"/>
          <w:sz w:val="24"/>
        </w:rPr>
        <w:t xml:space="preserve">Мы полностью понимаем и признаем, что ПРООН не обязана принимать данную тендерную заявку, </w:t>
      </w:r>
      <w:r w:rsidRPr="003B739F">
        <w:rPr>
          <w:rFonts w:asciiTheme="minorHAnsi" w:hAnsiTheme="minorHAnsi" w:cstheme="minorHAnsi"/>
          <w:sz w:val="24"/>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B31650" w:rsidRPr="003B739F" w:rsidRDefault="00B31650" w:rsidP="00B31650">
      <w:pPr>
        <w:jc w:val="both"/>
        <w:rPr>
          <w:rFonts w:asciiTheme="minorHAnsi" w:hAnsiTheme="minorHAnsi" w:cstheme="minorHAnsi"/>
        </w:rPr>
      </w:pPr>
    </w:p>
    <w:p w:rsidR="00B31650" w:rsidRPr="003B739F" w:rsidRDefault="00B31650" w:rsidP="00B31650">
      <w:pPr>
        <w:rPr>
          <w:rFonts w:asciiTheme="minorHAnsi" w:hAnsiTheme="minorHAnsi" w:cstheme="minorHAnsi"/>
        </w:rPr>
      </w:pPr>
      <w:r w:rsidRPr="003B739F">
        <w:rPr>
          <w:rFonts w:asciiTheme="minorHAnsi" w:hAnsiTheme="minorHAnsi"/>
        </w:rPr>
        <w:lastRenderedPageBreak/>
        <w:tab/>
      </w:r>
      <w:r w:rsidRPr="003B739F">
        <w:rPr>
          <w:rFonts w:asciiTheme="minorHAnsi" w:hAnsiTheme="minorHAnsi" w:cstheme="minorHAnsi"/>
        </w:rPr>
        <w:t>.</w:t>
      </w:r>
    </w:p>
    <w:p w:rsidR="00B31650" w:rsidRPr="003B739F" w:rsidRDefault="00B31650" w:rsidP="00B31650">
      <w:pPr>
        <w:rPr>
          <w:rFonts w:asciiTheme="minorHAnsi" w:hAnsiTheme="minorHAnsi" w:cstheme="minorHAnsi"/>
        </w:rPr>
      </w:pPr>
    </w:p>
    <w:p w:rsidR="00B31650" w:rsidRPr="003B739F" w:rsidRDefault="00B31650" w:rsidP="00B31650">
      <w:pPr>
        <w:ind w:firstLine="708"/>
        <w:jc w:val="both"/>
        <w:rPr>
          <w:rFonts w:asciiTheme="minorHAnsi" w:hAnsiTheme="minorHAnsi" w:cstheme="minorHAnsi"/>
        </w:rPr>
      </w:pPr>
      <w:r w:rsidRPr="003B739F">
        <w:rPr>
          <w:rFonts w:asciiTheme="minorHAnsi" w:hAnsiTheme="minorHAnsi" w:cstheme="minorHAnsi"/>
        </w:rPr>
        <w:t>С уважением,</w:t>
      </w:r>
    </w:p>
    <w:p w:rsidR="00B31650" w:rsidRPr="003B739F" w:rsidRDefault="00B31650" w:rsidP="00B31650">
      <w:pPr>
        <w:jc w:val="both"/>
        <w:rPr>
          <w:rFonts w:asciiTheme="minorHAnsi" w:hAnsiTheme="minorHAnsi" w:cstheme="minorHAnsi"/>
        </w:rPr>
      </w:pPr>
    </w:p>
    <w:p w:rsidR="00B31650" w:rsidRPr="003B739F" w:rsidRDefault="00B31650" w:rsidP="00B3165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rsidR="00B31650" w:rsidRPr="003B739F" w:rsidRDefault="00B31650" w:rsidP="00B3165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rsidR="00B31650" w:rsidRPr="003B739F" w:rsidRDefault="00B31650" w:rsidP="00B31650">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rsidR="00B31650" w:rsidRPr="003B739F" w:rsidRDefault="00B31650" w:rsidP="00B31650">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w:t>
      </w:r>
      <w:r w:rsidRPr="003B739F">
        <w:rPr>
          <w:rFonts w:asciiTheme="minorHAnsi" w:hAnsiTheme="minorHAnsi" w:cstheme="minorHAnsi"/>
        </w:rPr>
        <w:tab/>
        <w:t>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rsidR="00B31650" w:rsidRPr="003B739F" w:rsidRDefault="00B31650" w:rsidP="00B31650">
      <w:pPr>
        <w:pStyle w:val="2"/>
        <w:pBdr>
          <w:bottom w:val="single" w:sz="4" w:space="7" w:color="auto"/>
        </w:pBdr>
        <w:spacing w:line="240" w:lineRule="auto"/>
        <w:rPr>
          <w:rFonts w:asciiTheme="minorHAnsi" w:hAnsiTheme="minorHAnsi" w:cstheme="minorHAnsi"/>
          <w:sz w:val="28"/>
          <w:u w:val="single"/>
        </w:rPr>
      </w:pPr>
    </w:p>
    <w:p w:rsidR="00B31650" w:rsidRPr="003B739F" w:rsidRDefault="00B31650" w:rsidP="00B31650">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B31650" w:rsidRPr="003B739F" w:rsidRDefault="00B31650" w:rsidP="00B31650">
      <w:pPr>
        <w:widowControl/>
        <w:overflowPunct/>
        <w:adjustRightInd/>
        <w:rPr>
          <w:rFonts w:asciiTheme="minorHAnsi" w:hAnsiTheme="minorHAnsi" w:cstheme="minorHAnsi"/>
          <w:b/>
          <w:bCs/>
        </w:rPr>
      </w:pPr>
      <w:r w:rsidRPr="003B739F">
        <w:rPr>
          <w:rFonts w:asciiTheme="minorHAnsi" w:hAnsiTheme="minorHAnsi"/>
        </w:rPr>
        <w:br w:type="page"/>
      </w:r>
    </w:p>
    <w:p w:rsidR="00B31650" w:rsidRPr="003B739F" w:rsidRDefault="00B31650" w:rsidP="00B31650">
      <w:pPr>
        <w:rPr>
          <w:rFonts w:asciiTheme="minorHAnsi" w:hAnsiTheme="minorHAnsi" w:cstheme="minorHAnsi"/>
          <w:b/>
          <w:bCs/>
        </w:rPr>
      </w:pPr>
    </w:p>
    <w:p w:rsidR="00B31650" w:rsidRPr="003B739F" w:rsidRDefault="00B31650" w:rsidP="00B31650">
      <w:pPr>
        <w:pStyle w:val="Section3-Heading1"/>
        <w:spacing w:after="0"/>
        <w:rPr>
          <w:rFonts w:asciiTheme="minorHAnsi" w:hAnsiTheme="minorHAnsi" w:cstheme="minorHAnsi"/>
        </w:rPr>
      </w:pPr>
      <w:r w:rsidRPr="003B739F">
        <w:rPr>
          <w:rFonts w:asciiTheme="minorHAnsi" w:hAnsiTheme="minorHAnsi" w:cstheme="minorHAnsi"/>
        </w:rPr>
        <w:t xml:space="preserve">Раздел 6: </w:t>
      </w:r>
    </w:p>
    <w:p w:rsidR="00B31650" w:rsidRPr="003B739F" w:rsidRDefault="00B31650" w:rsidP="00B31650">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rsidR="00B31650" w:rsidRPr="003B739F" w:rsidRDefault="00B31650" w:rsidP="00B31650">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3"/>
      </w:r>
    </w:p>
    <w:p w:rsidR="00B31650" w:rsidRPr="003B739F" w:rsidRDefault="00B31650" w:rsidP="00B31650">
      <w:pPr>
        <w:rPr>
          <w:rFonts w:asciiTheme="minorHAnsi" w:hAnsiTheme="minorHAnsi" w:cstheme="minorHAnsi"/>
          <w:b/>
        </w:rPr>
      </w:pPr>
    </w:p>
    <w:p w:rsidR="00B31650" w:rsidRPr="003B739F" w:rsidRDefault="00B31650" w:rsidP="00B31650">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rsidR="00B31650" w:rsidRPr="003B739F" w:rsidRDefault="00B31650" w:rsidP="00B31650">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rsidR="00B31650" w:rsidRPr="003B739F" w:rsidRDefault="00B31650" w:rsidP="00B31650">
      <w:pPr>
        <w:ind w:left="720" w:hanging="720"/>
        <w:jc w:val="right"/>
        <w:rPr>
          <w:rFonts w:asciiTheme="minorHAnsi" w:hAnsiTheme="minorHAnsi" w:cstheme="minorHAnsi"/>
          <w:sz w:val="20"/>
          <w:szCs w:val="20"/>
        </w:rPr>
      </w:pPr>
    </w:p>
    <w:p w:rsidR="00B31650" w:rsidRPr="003B739F" w:rsidRDefault="00B31650" w:rsidP="00B31650">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rsidR="00B31650" w:rsidRPr="003B739F" w:rsidRDefault="00B31650" w:rsidP="00B31650">
      <w:pPr>
        <w:suppressAutoHyphens/>
        <w:rPr>
          <w:rFonts w:asciiTheme="minorHAnsi" w:hAnsiTheme="minorHAnsi" w:cstheme="minorHAnsi"/>
          <w:spacing w:val="-2"/>
          <w:sz w:val="20"/>
          <w:szCs w:val="2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772"/>
      </w:tblGrid>
      <w:tr w:rsidR="00B31650" w:rsidRPr="003B739F" w:rsidTr="00276959">
        <w:trPr>
          <w:cantSplit/>
          <w:trHeight w:val="440"/>
        </w:trPr>
        <w:tc>
          <w:tcPr>
            <w:tcW w:w="10892" w:type="dxa"/>
            <w:gridSpan w:val="3"/>
            <w:tcBorders>
              <w:bottom w:val="nil"/>
            </w:tcBorders>
          </w:tcPr>
          <w:p w:rsidR="00B31650" w:rsidRPr="003B739F" w:rsidRDefault="00B31650" w:rsidP="00276959">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B31650" w:rsidRPr="003B739F" w:rsidTr="00276959">
        <w:trPr>
          <w:cantSplit/>
          <w:trHeight w:val="503"/>
        </w:trPr>
        <w:tc>
          <w:tcPr>
            <w:tcW w:w="10892" w:type="dxa"/>
            <w:gridSpan w:val="3"/>
            <w:tcBorders>
              <w:left w:val="single" w:sz="4" w:space="0" w:color="auto"/>
            </w:tcBorders>
          </w:tcPr>
          <w:p w:rsidR="00B31650" w:rsidRPr="003B739F" w:rsidRDefault="00B31650" w:rsidP="00276959">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B31650" w:rsidRPr="003B739F" w:rsidTr="00276959">
        <w:trPr>
          <w:cantSplit/>
          <w:trHeight w:val="530"/>
        </w:trPr>
        <w:tc>
          <w:tcPr>
            <w:tcW w:w="10892" w:type="dxa"/>
            <w:gridSpan w:val="3"/>
            <w:tcBorders>
              <w:left w:val="single" w:sz="4" w:space="0" w:color="auto"/>
            </w:tcBorders>
          </w:tcPr>
          <w:p w:rsidR="00B31650" w:rsidRPr="003B739F" w:rsidRDefault="00B31650" w:rsidP="00276959">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B31650" w:rsidRPr="003B739F" w:rsidTr="00276959">
        <w:trPr>
          <w:cantSplit/>
          <w:trHeight w:val="341"/>
        </w:trPr>
        <w:tc>
          <w:tcPr>
            <w:tcW w:w="10892" w:type="dxa"/>
            <w:gridSpan w:val="3"/>
            <w:tcBorders>
              <w:left w:val="single" w:sz="4" w:space="0" w:color="auto"/>
            </w:tcBorders>
          </w:tcPr>
          <w:p w:rsidR="00B31650" w:rsidRPr="003B739F" w:rsidRDefault="00B31650" w:rsidP="00276959">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B31650" w:rsidRPr="003B739F" w:rsidTr="00276959">
        <w:trPr>
          <w:cantSplit/>
        </w:trPr>
        <w:tc>
          <w:tcPr>
            <w:tcW w:w="3060" w:type="dxa"/>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B31650" w:rsidRPr="003B739F" w:rsidTr="00276959">
        <w:trPr>
          <w:cantSplit/>
        </w:trPr>
        <w:tc>
          <w:tcPr>
            <w:tcW w:w="10892" w:type="dxa"/>
            <w:gridSpan w:val="3"/>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B31650" w:rsidRPr="003B739F" w:rsidTr="00276959">
        <w:trPr>
          <w:cantSplit/>
        </w:trPr>
        <w:tc>
          <w:tcPr>
            <w:tcW w:w="10892" w:type="dxa"/>
            <w:gridSpan w:val="3"/>
          </w:tcPr>
          <w:p w:rsidR="00B31650" w:rsidRPr="003B739F" w:rsidRDefault="00B31650" w:rsidP="00276959">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B31650" w:rsidRPr="003B739F" w:rsidTr="00276959">
        <w:trPr>
          <w:cantSplit/>
        </w:trPr>
        <w:tc>
          <w:tcPr>
            <w:tcW w:w="10892" w:type="dxa"/>
            <w:gridSpan w:val="3"/>
          </w:tcPr>
          <w:p w:rsidR="00B31650" w:rsidRPr="003B739F" w:rsidRDefault="00B31650" w:rsidP="00276959">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B31650" w:rsidRPr="003B739F" w:rsidTr="00276959">
        <w:trPr>
          <w:cantSplit/>
        </w:trPr>
        <w:tc>
          <w:tcPr>
            <w:tcW w:w="10892" w:type="dxa"/>
            <w:gridSpan w:val="3"/>
          </w:tcPr>
          <w:p w:rsidR="00B31650" w:rsidRPr="003B739F" w:rsidRDefault="00B31650" w:rsidP="00276959">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B31650" w:rsidRPr="003B739F" w:rsidTr="00276959">
        <w:trPr>
          <w:cantSplit/>
        </w:trPr>
        <w:tc>
          <w:tcPr>
            <w:tcW w:w="10892" w:type="dxa"/>
            <w:gridSpan w:val="3"/>
          </w:tcPr>
          <w:p w:rsidR="00B31650" w:rsidRPr="003B739F" w:rsidRDefault="00B31650" w:rsidP="00276959">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rsidR="00B31650" w:rsidRPr="003B739F" w:rsidRDefault="00B31650" w:rsidP="00276959">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rsidR="00B31650" w:rsidRPr="003B739F" w:rsidRDefault="00B31650" w:rsidP="00276959">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rsidR="00B31650" w:rsidRPr="003B739F" w:rsidRDefault="00B31650" w:rsidP="00276959">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rsidR="00B31650" w:rsidRPr="003B739F" w:rsidRDefault="00B31650" w:rsidP="00276959">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B31650" w:rsidRPr="003B739F" w:rsidTr="00276959">
        <w:trPr>
          <w:cantSplit/>
        </w:trPr>
        <w:tc>
          <w:tcPr>
            <w:tcW w:w="10892" w:type="dxa"/>
            <w:gridSpan w:val="3"/>
          </w:tcPr>
          <w:p w:rsidR="00B31650" w:rsidRPr="003B739F" w:rsidRDefault="00B31650" w:rsidP="00276959">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B31650" w:rsidRPr="003B739F" w:rsidTr="00276959">
        <w:trPr>
          <w:cantSplit/>
        </w:trPr>
        <w:tc>
          <w:tcPr>
            <w:tcW w:w="10892" w:type="dxa"/>
            <w:gridSpan w:val="3"/>
          </w:tcPr>
          <w:p w:rsidR="00B31650" w:rsidRPr="003B739F" w:rsidRDefault="00B31650" w:rsidP="00276959">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lastRenderedPageBreak/>
              <w:t xml:space="preserve">14. Прилагаются копии оригинальных документов: </w:t>
            </w:r>
            <w:r w:rsidRPr="003B739F">
              <w:rPr>
                <w:rFonts w:asciiTheme="minorHAnsi" w:hAnsiTheme="minorHAnsi" w:cstheme="minorHAnsi"/>
                <w:i/>
                <w:spacing w:val="-2"/>
                <w:sz w:val="20"/>
              </w:rPr>
              <w:t xml:space="preserve"> </w:t>
            </w:r>
          </w:p>
          <w:p w:rsidR="00B31650" w:rsidRPr="003B739F" w:rsidRDefault="00B31650" w:rsidP="00B31650">
            <w:pPr>
              <w:pStyle w:val="a5"/>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rsidR="00B31650" w:rsidRPr="003B739F" w:rsidRDefault="00B31650" w:rsidP="00B31650">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B31650" w:rsidRPr="003B739F" w:rsidRDefault="00B31650" w:rsidP="00B31650">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B31650" w:rsidRPr="003B739F" w:rsidRDefault="00B31650" w:rsidP="00B31650">
      <w:pPr>
        <w:widowControl/>
        <w:overflowPunct/>
        <w:adjustRightInd/>
        <w:jc w:val="center"/>
        <w:rPr>
          <w:rFonts w:asciiTheme="minorHAnsi" w:hAnsiTheme="minorHAnsi" w:cstheme="minorHAnsi"/>
          <w:sz w:val="36"/>
          <w:szCs w:val="36"/>
        </w:rPr>
      </w:pPr>
      <w:bookmarkStart w:id="0" w:name="_Toc68319417"/>
    </w:p>
    <w:p w:rsidR="00B31650" w:rsidRPr="003B739F" w:rsidRDefault="00B31650" w:rsidP="00B31650">
      <w:pPr>
        <w:widowControl/>
        <w:overflowPunct/>
        <w:adjustRightInd/>
        <w:rPr>
          <w:rFonts w:asciiTheme="minorHAnsi" w:hAnsiTheme="minorHAnsi" w:cstheme="minorHAnsi"/>
          <w:sz w:val="36"/>
          <w:szCs w:val="36"/>
        </w:rPr>
      </w:pPr>
    </w:p>
    <w:p w:rsidR="00B31650" w:rsidRPr="003B739F" w:rsidRDefault="00B31650" w:rsidP="00B31650">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t>Форма с информацией о партнере в совместном предприятии</w:t>
      </w:r>
      <w:bookmarkEnd w:id="0"/>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4"/>
      </w:r>
    </w:p>
    <w:p w:rsidR="00B31650" w:rsidRPr="003B739F" w:rsidRDefault="00B31650" w:rsidP="00B31650">
      <w:pPr>
        <w:rPr>
          <w:rFonts w:asciiTheme="minorHAnsi" w:hAnsiTheme="minorHAnsi" w:cstheme="minorHAnsi"/>
        </w:rPr>
      </w:pPr>
    </w:p>
    <w:p w:rsidR="00B31650" w:rsidRPr="003B739F" w:rsidRDefault="00B31650" w:rsidP="00B31650">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rsidR="00B31650" w:rsidRPr="003B739F" w:rsidRDefault="00B31650" w:rsidP="00B31650">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rsidR="00B31650" w:rsidRPr="003B739F" w:rsidRDefault="00B31650" w:rsidP="00B31650">
      <w:pPr>
        <w:ind w:left="720" w:hanging="720"/>
        <w:jc w:val="right"/>
        <w:rPr>
          <w:rFonts w:asciiTheme="minorHAnsi" w:hAnsiTheme="minorHAnsi" w:cstheme="minorHAnsi"/>
        </w:rPr>
      </w:pPr>
    </w:p>
    <w:p w:rsidR="00B31650" w:rsidRPr="003B739F" w:rsidRDefault="00B31650" w:rsidP="00B31650">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rsidR="00B31650" w:rsidRPr="003B739F" w:rsidRDefault="00B31650" w:rsidP="00B31650">
      <w:pPr>
        <w:suppressAutoHyphens/>
        <w:rPr>
          <w:rFonts w:asciiTheme="minorHAnsi" w:hAnsiTheme="minorHAnsi" w:cstheme="minorHAnsi"/>
          <w:spacing w:val="-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772"/>
      </w:tblGrid>
      <w:tr w:rsidR="00B31650" w:rsidRPr="003B739F" w:rsidTr="00276959">
        <w:trPr>
          <w:cantSplit/>
          <w:trHeight w:val="440"/>
        </w:trPr>
        <w:tc>
          <w:tcPr>
            <w:tcW w:w="10802" w:type="dxa"/>
            <w:gridSpan w:val="3"/>
            <w:tcBorders>
              <w:bottom w:val="nil"/>
            </w:tcBorders>
          </w:tcPr>
          <w:p w:rsidR="00B31650" w:rsidRPr="003B739F" w:rsidRDefault="00B31650" w:rsidP="00276959">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B31650" w:rsidRPr="003B739F" w:rsidTr="00276959">
        <w:trPr>
          <w:cantSplit/>
          <w:trHeight w:val="395"/>
        </w:trPr>
        <w:tc>
          <w:tcPr>
            <w:tcW w:w="10802" w:type="dxa"/>
            <w:gridSpan w:val="3"/>
            <w:tcBorders>
              <w:left w:val="single" w:sz="4" w:space="0" w:color="auto"/>
            </w:tcBorders>
          </w:tcPr>
          <w:p w:rsidR="00B31650" w:rsidRPr="003B739F" w:rsidRDefault="00B31650" w:rsidP="00276959">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B31650" w:rsidRPr="003B739F" w:rsidTr="00276959">
        <w:trPr>
          <w:cantSplit/>
          <w:trHeight w:val="395"/>
        </w:trPr>
        <w:tc>
          <w:tcPr>
            <w:tcW w:w="10802" w:type="dxa"/>
            <w:gridSpan w:val="3"/>
            <w:tcBorders>
              <w:left w:val="single" w:sz="4" w:space="0" w:color="auto"/>
            </w:tcBorders>
          </w:tcPr>
          <w:p w:rsidR="00B31650" w:rsidRPr="003B739F" w:rsidRDefault="00B31650" w:rsidP="00276959">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B31650" w:rsidRPr="003B739F" w:rsidTr="00276959">
        <w:trPr>
          <w:cantSplit/>
          <w:trHeight w:val="674"/>
        </w:trPr>
        <w:tc>
          <w:tcPr>
            <w:tcW w:w="10802" w:type="dxa"/>
            <w:gridSpan w:val="3"/>
            <w:tcBorders>
              <w:left w:val="single" w:sz="4" w:space="0" w:color="auto"/>
            </w:tcBorders>
          </w:tcPr>
          <w:p w:rsidR="00B31650" w:rsidRPr="003B739F" w:rsidRDefault="00B31650" w:rsidP="00276959">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B31650" w:rsidRPr="003B739F" w:rsidTr="00276959">
        <w:trPr>
          <w:cantSplit/>
        </w:trPr>
        <w:tc>
          <w:tcPr>
            <w:tcW w:w="2970" w:type="dxa"/>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B31650" w:rsidRPr="003B739F" w:rsidTr="00276959">
        <w:trPr>
          <w:cantSplit/>
        </w:trPr>
        <w:tc>
          <w:tcPr>
            <w:tcW w:w="10802" w:type="dxa"/>
            <w:gridSpan w:val="3"/>
            <w:tcBorders>
              <w:left w:val="single" w:sz="4" w:space="0" w:color="auto"/>
            </w:tcBorders>
          </w:tcPr>
          <w:p w:rsidR="00B31650" w:rsidRPr="003B739F" w:rsidRDefault="00B31650" w:rsidP="00276959">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B31650" w:rsidRPr="003B739F" w:rsidTr="00276959">
        <w:trPr>
          <w:cantSplit/>
        </w:trPr>
        <w:tc>
          <w:tcPr>
            <w:tcW w:w="10802" w:type="dxa"/>
            <w:gridSpan w:val="3"/>
          </w:tcPr>
          <w:p w:rsidR="00B31650" w:rsidRPr="003B739F" w:rsidRDefault="00B31650" w:rsidP="00276959">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B31650" w:rsidRPr="003B739F" w:rsidTr="00276959">
        <w:trPr>
          <w:cantSplit/>
        </w:trPr>
        <w:tc>
          <w:tcPr>
            <w:tcW w:w="10802" w:type="dxa"/>
            <w:gridSpan w:val="3"/>
          </w:tcPr>
          <w:p w:rsidR="00B31650" w:rsidRPr="003B739F" w:rsidRDefault="00B31650" w:rsidP="00276959">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B31650" w:rsidRPr="003B739F" w:rsidTr="00276959">
        <w:trPr>
          <w:cantSplit/>
        </w:trPr>
        <w:tc>
          <w:tcPr>
            <w:tcW w:w="10802" w:type="dxa"/>
            <w:gridSpan w:val="3"/>
          </w:tcPr>
          <w:p w:rsidR="00B31650" w:rsidRPr="003B739F" w:rsidRDefault="00B31650" w:rsidP="00B31650">
            <w:pPr>
              <w:pStyle w:val="Outline"/>
              <w:numPr>
                <w:ilvl w:val="0"/>
                <w:numId w:val="5"/>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B31650" w:rsidRPr="003B739F" w:rsidTr="00276959">
        <w:trPr>
          <w:cantSplit/>
        </w:trPr>
        <w:tc>
          <w:tcPr>
            <w:tcW w:w="10802" w:type="dxa"/>
            <w:gridSpan w:val="3"/>
          </w:tcPr>
          <w:p w:rsidR="00B31650" w:rsidRPr="003B739F" w:rsidRDefault="00B31650" w:rsidP="00276959">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rsidR="00B31650" w:rsidRPr="003B739F" w:rsidRDefault="00B31650" w:rsidP="00276959">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rsidR="00B31650" w:rsidRPr="003B739F" w:rsidRDefault="00B31650" w:rsidP="00276959">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rsidR="00B31650" w:rsidRPr="003B739F" w:rsidRDefault="00B31650" w:rsidP="00276959">
            <w:pPr>
              <w:pStyle w:val="a3"/>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rsidR="00B31650" w:rsidRPr="003B739F" w:rsidRDefault="00B31650" w:rsidP="00276959">
            <w:pPr>
              <w:pStyle w:val="a3"/>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B31650" w:rsidRPr="003B739F" w:rsidTr="00276959">
        <w:tc>
          <w:tcPr>
            <w:tcW w:w="10802" w:type="dxa"/>
            <w:gridSpan w:val="3"/>
          </w:tcPr>
          <w:p w:rsidR="00B31650" w:rsidRPr="003B739F" w:rsidRDefault="00B31650" w:rsidP="00276959">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lastRenderedPageBreak/>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rsidR="00B31650" w:rsidRPr="003B739F" w:rsidRDefault="00B31650" w:rsidP="00B31650">
            <w:pPr>
              <w:pStyle w:val="a5"/>
              <w:numPr>
                <w:ilvl w:val="0"/>
                <w:numId w:val="4"/>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rsidR="00B31650" w:rsidRPr="003B739F" w:rsidRDefault="00B31650" w:rsidP="00B31650">
            <w:pPr>
              <w:pStyle w:val="a5"/>
              <w:numPr>
                <w:ilvl w:val="0"/>
                <w:numId w:val="4"/>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rsidR="00B31650" w:rsidRPr="003B739F" w:rsidRDefault="00B31650" w:rsidP="00B31650">
            <w:pPr>
              <w:pStyle w:val="a5"/>
              <w:numPr>
                <w:ilvl w:val="0"/>
                <w:numId w:val="4"/>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B31650" w:rsidRPr="003B739F" w:rsidRDefault="00B31650" w:rsidP="00B31650">
      <w:pPr>
        <w:rPr>
          <w:rFonts w:asciiTheme="minorHAnsi" w:hAnsiTheme="minorHAnsi" w:cstheme="minorHAnsi"/>
          <w:b/>
          <w:bCs/>
        </w:rPr>
      </w:pPr>
    </w:p>
    <w:p w:rsidR="00B31650" w:rsidRPr="003B739F" w:rsidRDefault="00B31650" w:rsidP="00B31650">
      <w:pPr>
        <w:widowControl/>
        <w:overflowPunct/>
        <w:adjustRightInd/>
        <w:rPr>
          <w:rFonts w:asciiTheme="minorHAnsi" w:hAnsiTheme="minorHAnsi" w:cstheme="minorHAnsi"/>
          <w:b/>
          <w:snapToGrid w:val="0"/>
          <w:sz w:val="28"/>
        </w:rPr>
      </w:pPr>
      <w:r w:rsidRPr="003B739F">
        <w:rPr>
          <w:rFonts w:asciiTheme="minorHAnsi" w:hAnsiTheme="minorHAnsi" w:cstheme="minorHAnsi"/>
          <w:b/>
          <w:snapToGrid w:val="0"/>
          <w:sz w:val="28"/>
        </w:rPr>
        <w:br w:type="page"/>
      </w:r>
    </w:p>
    <w:p w:rsidR="00B31650" w:rsidRPr="003B739F" w:rsidRDefault="00B31650" w:rsidP="00B31650">
      <w:pPr>
        <w:jc w:val="center"/>
        <w:rPr>
          <w:rFonts w:asciiTheme="minorHAnsi" w:hAnsiTheme="minorHAnsi" w:cstheme="minorHAnsi"/>
          <w:b/>
          <w:snapToGrid w:val="0"/>
          <w:sz w:val="28"/>
        </w:rPr>
      </w:pPr>
    </w:p>
    <w:p w:rsidR="00B31650" w:rsidRPr="003B739F" w:rsidRDefault="00B31650" w:rsidP="00B31650">
      <w:pPr>
        <w:pStyle w:val="Section3-Heading1"/>
        <w:rPr>
          <w:rFonts w:asciiTheme="minorHAnsi" w:hAnsiTheme="minorHAnsi" w:cstheme="minorHAnsi"/>
        </w:rPr>
      </w:pPr>
      <w:r w:rsidRPr="003B739F">
        <w:rPr>
          <w:rFonts w:asciiTheme="minorHAnsi" w:hAnsiTheme="minorHAnsi" w:cstheme="minorHAnsi"/>
        </w:rPr>
        <w:t>Раздел 7: Форма технического описания заявки</w:t>
      </w:r>
      <w:r w:rsidRPr="003B739F">
        <w:rPr>
          <w:rStyle w:val="a7"/>
          <w:rFonts w:asciiTheme="minorHAnsi" w:hAnsiTheme="minorHAnsi" w:cstheme="minorHAnsi"/>
        </w:rPr>
        <w:footnoteReference w:id="5"/>
      </w:r>
      <w:r w:rsidRPr="003B739F">
        <w:rPr>
          <w:rFonts w:asciiTheme="minorHAnsi" w:hAnsiTheme="minorHAnsi" w:cstheme="minorHAnsi"/>
        </w:rPr>
        <w:t xml:space="preserve"> </w:t>
      </w:r>
    </w:p>
    <w:p w:rsidR="00B31650" w:rsidRPr="003B739F" w:rsidRDefault="00B31650" w:rsidP="00B31650">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B31650" w:rsidRPr="003B739F" w:rsidTr="00276959">
        <w:trPr>
          <w:cantSplit/>
          <w:trHeight w:val="1070"/>
        </w:trPr>
        <w:tc>
          <w:tcPr>
            <w:tcW w:w="10609" w:type="dxa"/>
          </w:tcPr>
          <w:p w:rsidR="00B31650" w:rsidRPr="003B739F" w:rsidRDefault="00B31650" w:rsidP="00276959">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rsidR="00B31650" w:rsidRPr="003B739F" w:rsidRDefault="00B31650" w:rsidP="00276959">
            <w:pPr>
              <w:tabs>
                <w:tab w:val="left" w:pos="720"/>
                <w:tab w:val="right" w:leader="dot" w:pos="8640"/>
              </w:tabs>
              <w:jc w:val="center"/>
              <w:rPr>
                <w:rFonts w:asciiTheme="minorHAnsi" w:hAnsiTheme="minorHAnsi" w:cstheme="minorHAnsi"/>
                <w:b/>
                <w:sz w:val="22"/>
                <w:szCs w:val="22"/>
              </w:rPr>
            </w:pPr>
            <w:r w:rsidRPr="003B739F">
              <w:rPr>
                <w:rFonts w:asciiTheme="minorHAnsi" w:hAnsiTheme="minorHAnsi" w:cstheme="minorHAnsi"/>
                <w:b/>
                <w:sz w:val="22"/>
                <w:szCs w:val="22"/>
              </w:rPr>
              <w:t>ПУТ УКР</w:t>
            </w:r>
            <w:r>
              <w:rPr>
                <w:rFonts w:asciiTheme="minorHAnsi" w:hAnsiTheme="minorHAnsi" w:cstheme="minorHAnsi"/>
                <w:b/>
                <w:sz w:val="22"/>
                <w:szCs w:val="22"/>
              </w:rPr>
              <w:t>-НР-2016-010</w:t>
            </w:r>
          </w:p>
          <w:p w:rsidR="00B31650" w:rsidRPr="003B739F" w:rsidRDefault="00B31650" w:rsidP="00276959">
            <w:pPr>
              <w:spacing w:after="120"/>
              <w:jc w:val="center"/>
              <w:rPr>
                <w:rFonts w:asciiTheme="minorHAnsi" w:hAnsiTheme="minorHAnsi" w:cstheme="minorHAnsi"/>
                <w:b/>
                <w:bCs/>
                <w:i/>
                <w:sz w:val="22"/>
                <w:szCs w:val="22"/>
              </w:rPr>
            </w:pPr>
          </w:p>
        </w:tc>
      </w:tr>
    </w:tbl>
    <w:p w:rsidR="00B31650" w:rsidRPr="003B739F" w:rsidRDefault="00B31650" w:rsidP="00B31650">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667"/>
      </w:tblGrid>
      <w:tr w:rsidR="00B31650" w:rsidRPr="003B739F" w:rsidTr="00276959">
        <w:tc>
          <w:tcPr>
            <w:tcW w:w="3960"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667"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3960"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667"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3960"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667"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3960"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Адрес:</w:t>
            </w:r>
          </w:p>
        </w:tc>
        <w:tc>
          <w:tcPr>
            <w:tcW w:w="6667"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3960"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667"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3960"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667"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bl>
    <w:p w:rsidR="00B31650" w:rsidRPr="003B739F" w:rsidRDefault="00B31650" w:rsidP="00B31650">
      <w:pPr>
        <w:pStyle w:val="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B31650" w:rsidRPr="003B739F" w:rsidTr="00276959">
        <w:tc>
          <w:tcPr>
            <w:tcW w:w="10627" w:type="dxa"/>
            <w:tcBorders>
              <w:top w:val="single" w:sz="4" w:space="0" w:color="auto"/>
              <w:bottom w:val="single" w:sz="4" w:space="0" w:color="auto"/>
            </w:tcBorders>
            <w:shd w:val="clear" w:color="auto" w:fill="FFFFFF" w:themeFill="background1"/>
          </w:tcPr>
          <w:p w:rsidR="00B31650" w:rsidRPr="003B739F" w:rsidRDefault="00B31650" w:rsidP="00276959">
            <w:pPr>
              <w:jc w:val="center"/>
              <w:rPr>
                <w:rFonts w:asciiTheme="minorHAnsi" w:hAnsiTheme="minorHAnsi" w:cstheme="minorHAnsi"/>
                <w:b/>
                <w:sz w:val="20"/>
                <w:szCs w:val="20"/>
              </w:rPr>
            </w:pPr>
          </w:p>
          <w:p w:rsidR="00B31650" w:rsidRPr="003B739F" w:rsidRDefault="00B31650" w:rsidP="00276959">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B31650" w:rsidRPr="003B739F" w:rsidTr="00276959">
        <w:tc>
          <w:tcPr>
            <w:tcW w:w="10627" w:type="dxa"/>
            <w:tcBorders>
              <w:top w:val="single" w:sz="4" w:space="0" w:color="auto"/>
              <w:bottom w:val="single" w:sz="4" w:space="0" w:color="auto"/>
            </w:tcBorders>
          </w:tcPr>
          <w:p w:rsidR="00B31650" w:rsidRPr="003B739F" w:rsidRDefault="00B31650" w:rsidP="00276959">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B31650" w:rsidRPr="003B739F" w:rsidRDefault="00B31650" w:rsidP="00276959">
            <w:pPr>
              <w:pStyle w:val="2"/>
              <w:spacing w:after="0" w:line="240" w:lineRule="auto"/>
              <w:rPr>
                <w:rFonts w:asciiTheme="minorHAnsi" w:hAnsiTheme="minorHAnsi" w:cstheme="minorHAnsi"/>
                <w:i/>
                <w:iCs/>
                <w:sz w:val="20"/>
                <w:szCs w:val="20"/>
              </w:rPr>
            </w:pPr>
          </w:p>
          <w:p w:rsidR="00B31650" w:rsidRPr="003B739F" w:rsidRDefault="00B31650" w:rsidP="00276959">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B31650" w:rsidRPr="003B739F" w:rsidRDefault="00B31650" w:rsidP="00276959">
            <w:pPr>
              <w:jc w:val="both"/>
              <w:rPr>
                <w:rFonts w:asciiTheme="minorHAnsi" w:hAnsiTheme="minorHAnsi" w:cstheme="minorHAnsi"/>
                <w:sz w:val="20"/>
              </w:rPr>
            </w:pPr>
          </w:p>
          <w:p w:rsidR="00B31650" w:rsidRPr="003B739F" w:rsidRDefault="00B31650" w:rsidP="00276959">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B31650" w:rsidRPr="003B739F" w:rsidRDefault="00B31650" w:rsidP="00276959">
            <w:pPr>
              <w:jc w:val="both"/>
              <w:rPr>
                <w:rFonts w:asciiTheme="minorHAnsi" w:hAnsiTheme="minorHAnsi" w:cstheme="minorHAnsi"/>
                <w:sz w:val="20"/>
              </w:rPr>
            </w:pPr>
          </w:p>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B31650" w:rsidRPr="00F41777" w:rsidRDefault="00B31650" w:rsidP="00276959">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1005"/>
              <w:gridCol w:w="1130"/>
              <w:gridCol w:w="2005"/>
              <w:gridCol w:w="1440"/>
              <w:gridCol w:w="1413"/>
              <w:gridCol w:w="1794"/>
            </w:tblGrid>
            <w:tr w:rsidR="00B31650" w:rsidRPr="003B739F" w:rsidTr="00276959">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31650" w:rsidRPr="003B739F" w:rsidRDefault="00B31650" w:rsidP="00276959">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31650" w:rsidRPr="003B739F" w:rsidRDefault="00B31650" w:rsidP="00276959">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31650" w:rsidRPr="003B739F" w:rsidRDefault="00B31650" w:rsidP="00276959">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31650" w:rsidRPr="003B739F" w:rsidRDefault="00B31650" w:rsidP="00276959">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31650" w:rsidRPr="003B739F" w:rsidRDefault="00B31650" w:rsidP="00276959">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31650" w:rsidRPr="003B739F" w:rsidRDefault="00B31650" w:rsidP="00276959">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31650" w:rsidRPr="003B739F" w:rsidRDefault="00B31650" w:rsidP="00276959">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B31650" w:rsidRPr="003B739F" w:rsidTr="00276959">
              <w:tc>
                <w:tcPr>
                  <w:tcW w:w="105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r>
            <w:tr w:rsidR="00B31650" w:rsidRPr="003B739F" w:rsidTr="00276959">
              <w:tc>
                <w:tcPr>
                  <w:tcW w:w="105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r>
            <w:tr w:rsidR="00B31650" w:rsidRPr="003B739F" w:rsidTr="00276959">
              <w:tc>
                <w:tcPr>
                  <w:tcW w:w="105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r>
            <w:tr w:rsidR="00B31650" w:rsidRPr="003B739F" w:rsidTr="00276959">
              <w:tc>
                <w:tcPr>
                  <w:tcW w:w="105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31650" w:rsidRPr="003B739F" w:rsidRDefault="00B31650" w:rsidP="00276959">
                  <w:pPr>
                    <w:jc w:val="center"/>
                    <w:rPr>
                      <w:rFonts w:asciiTheme="minorHAnsi" w:hAnsiTheme="minorHAnsi" w:cstheme="minorHAnsi"/>
                      <w:sz w:val="20"/>
                    </w:rPr>
                  </w:pPr>
                </w:p>
              </w:tc>
            </w:tr>
          </w:tbl>
          <w:p w:rsidR="00B31650" w:rsidRPr="003B739F" w:rsidRDefault="00B31650" w:rsidP="00276959">
            <w:pPr>
              <w:rPr>
                <w:rFonts w:asciiTheme="minorHAnsi" w:hAnsiTheme="minorHAnsi" w:cstheme="minorHAnsi"/>
                <w:b/>
                <w:bCs/>
                <w:sz w:val="20"/>
              </w:rPr>
            </w:pPr>
          </w:p>
        </w:tc>
      </w:tr>
    </w:tbl>
    <w:tbl>
      <w:tblPr>
        <w:tblpPr w:leftFromText="187" w:rightFromText="187" w:vertAnchor="text" w:horzAnchor="margin" w:tblpY="7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7"/>
      </w:tblGrid>
      <w:tr w:rsidR="00B31650" w:rsidRPr="003B739F" w:rsidTr="00276959">
        <w:tc>
          <w:tcPr>
            <w:tcW w:w="10627" w:type="dxa"/>
          </w:tcPr>
          <w:p w:rsidR="00B31650" w:rsidRPr="003B739F" w:rsidRDefault="00B31650" w:rsidP="00276959">
            <w:pPr>
              <w:jc w:val="center"/>
              <w:rPr>
                <w:rFonts w:asciiTheme="minorHAnsi" w:hAnsiTheme="minorHAnsi" w:cstheme="minorHAnsi"/>
                <w:b/>
                <w:bCs/>
                <w:sz w:val="20"/>
              </w:rPr>
            </w:pPr>
          </w:p>
          <w:p w:rsidR="00B31650" w:rsidRPr="003B739F" w:rsidRDefault="00B31650" w:rsidP="00276959">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B31650" w:rsidRPr="003B739F" w:rsidTr="00276959">
        <w:tc>
          <w:tcPr>
            <w:tcW w:w="10627" w:type="dxa"/>
          </w:tcPr>
          <w:p w:rsidR="00B31650" w:rsidRPr="003B739F" w:rsidRDefault="00B31650" w:rsidP="00276959">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B31650" w:rsidRPr="003B739F" w:rsidRDefault="00B31650" w:rsidP="00276959">
            <w:pPr>
              <w:jc w:val="both"/>
              <w:rPr>
                <w:rFonts w:asciiTheme="minorHAnsi" w:hAnsiTheme="minorHAnsi" w:cstheme="minorHAnsi"/>
                <w:sz w:val="20"/>
                <w:u w:val="single"/>
              </w:rPr>
            </w:pPr>
          </w:p>
          <w:p w:rsidR="00B31650" w:rsidRPr="003B739F" w:rsidRDefault="00B31650" w:rsidP="00276959">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(см. ниже приведенную таблицу);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rsidR="00B31650" w:rsidRPr="003B739F" w:rsidRDefault="00B31650" w:rsidP="00276959">
            <w:pPr>
              <w:jc w:val="both"/>
              <w:rPr>
                <w:rFonts w:asciiTheme="minorHAnsi" w:hAnsiTheme="minorHAnsi" w:cstheme="minorHAnsi"/>
                <w:sz w:val="20"/>
              </w:rPr>
            </w:pPr>
          </w:p>
          <w:p w:rsidR="00B31650" w:rsidRPr="003B739F" w:rsidRDefault="00B31650" w:rsidP="00276959">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rsidR="00B31650" w:rsidRPr="003B739F" w:rsidRDefault="00B31650" w:rsidP="00276959">
            <w:pPr>
              <w:jc w:val="both"/>
              <w:rPr>
                <w:rFonts w:asciiTheme="minorHAnsi" w:hAnsiTheme="minorHAnsi" w:cstheme="minorHAnsi"/>
                <w:sz w:val="20"/>
                <w:u w:val="single"/>
              </w:rPr>
            </w:pPr>
          </w:p>
          <w:p w:rsidR="00B31650" w:rsidRPr="003B739F" w:rsidRDefault="00B31650" w:rsidP="00276959">
            <w:pPr>
              <w:jc w:val="both"/>
              <w:rPr>
                <w:rFonts w:asciiTheme="minorHAnsi" w:hAnsiTheme="minorHAnsi" w:cstheme="minorHAnsi"/>
                <w:sz w:val="20"/>
                <w:u w:val="single"/>
              </w:rPr>
            </w:pPr>
            <w:r w:rsidRPr="003B739F">
              <w:rPr>
                <w:rFonts w:asciiTheme="minorHAnsi" w:hAnsiTheme="minorHAnsi" w:cstheme="minorHAnsi"/>
                <w:sz w:val="20"/>
                <w:u w:val="single"/>
              </w:rPr>
              <w:t>2.1.2. Пожалуйста предоставьте детальный график поставки. 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rsidR="00B31650" w:rsidRPr="003B739F" w:rsidRDefault="00B31650" w:rsidP="00276959">
            <w:pPr>
              <w:jc w:val="both"/>
              <w:rPr>
                <w:rFonts w:asciiTheme="minorHAnsi" w:hAnsiTheme="minorHAnsi" w:cstheme="minorHAnsi"/>
                <w:sz w:val="20"/>
                <w:u w:val="single"/>
              </w:rPr>
            </w:pPr>
          </w:p>
          <w:p w:rsidR="00B31650" w:rsidRPr="003B739F" w:rsidRDefault="00B31650" w:rsidP="00276959">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rsidR="00B31650" w:rsidRPr="003B739F" w:rsidRDefault="00B31650" w:rsidP="00276959">
            <w:pPr>
              <w:rPr>
                <w:rFonts w:asciiTheme="minorHAnsi" w:eastAsia="Times New Roman" w:hAnsiTheme="minorHAnsi" w:cstheme="minorHAnsi"/>
                <w:b/>
                <w:snapToGrid w:val="0"/>
                <w:sz w:val="20"/>
                <w:szCs w:val="20"/>
              </w:rPr>
            </w:pPr>
          </w:p>
          <w:p w:rsidR="00B31650" w:rsidRPr="003B739F" w:rsidRDefault="00B31650" w:rsidP="00276959">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rsidR="00B31650" w:rsidRPr="003B739F" w:rsidRDefault="00B31650" w:rsidP="00276959">
            <w:pPr>
              <w:jc w:val="both"/>
              <w:rPr>
                <w:rFonts w:asciiTheme="minorHAnsi" w:hAnsiTheme="minorHAnsi" w:cstheme="minorHAnsi"/>
                <w:sz w:val="20"/>
                <w:u w:val="single"/>
              </w:rPr>
            </w:pPr>
          </w:p>
          <w:p w:rsidR="00B31650" w:rsidRPr="003B739F" w:rsidRDefault="00B31650" w:rsidP="00276959">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rsidR="00B31650" w:rsidRPr="003B739F" w:rsidRDefault="00B31650" w:rsidP="00276959">
            <w:pPr>
              <w:jc w:val="both"/>
              <w:rPr>
                <w:rFonts w:asciiTheme="minorHAnsi" w:hAnsiTheme="minorHAnsi" w:cstheme="minorHAnsi"/>
                <w:sz w:val="20"/>
                <w:szCs w:val="20"/>
                <w:u w:val="single"/>
              </w:rPr>
            </w:pPr>
          </w:p>
          <w:p w:rsidR="00B31650" w:rsidRPr="003B739F" w:rsidRDefault="00B31650" w:rsidP="00276959">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rsidR="00B31650" w:rsidRPr="003B739F" w:rsidRDefault="00B31650" w:rsidP="00B31650">
      <w:pPr>
        <w:rPr>
          <w:rFonts w:asciiTheme="minorHAnsi" w:hAnsiTheme="minorHAnsi" w:cstheme="minorHAnsi"/>
          <w:b/>
          <w:sz w:val="20"/>
        </w:rPr>
      </w:pPr>
    </w:p>
    <w:p w:rsidR="00B31650" w:rsidRPr="003B739F" w:rsidRDefault="00B31650" w:rsidP="00B31650">
      <w:pPr>
        <w:rPr>
          <w:rFonts w:asciiTheme="minorHAnsi" w:hAnsiTheme="minorHAnsi" w:cstheme="minorHAnsi"/>
          <w:b/>
          <w:sz w:val="20"/>
        </w:rPr>
      </w:pPr>
    </w:p>
    <w:p w:rsidR="00B31650" w:rsidRDefault="00B31650" w:rsidP="00B31650">
      <w:pPr>
        <w:widowControl/>
        <w:tabs>
          <w:tab w:val="left" w:pos="1350"/>
        </w:tabs>
        <w:overflowPunct/>
        <w:adjustRightInd/>
        <w:rPr>
          <w:rFonts w:asciiTheme="minorHAnsi" w:hAnsiTheme="minorHAnsi" w:cstheme="minorHAnsi"/>
          <w:b/>
          <w:sz w:val="20"/>
        </w:rPr>
        <w:sectPr w:rsidR="00B31650" w:rsidSect="000F1529">
          <w:pgSz w:w="12240" w:h="15840"/>
          <w:pgMar w:top="720" w:right="720" w:bottom="720" w:left="720" w:header="720" w:footer="720" w:gutter="0"/>
          <w:pgNumType w:start="39"/>
          <w:cols w:space="720"/>
          <w:docGrid w:linePitch="360"/>
        </w:sectPr>
      </w:pPr>
    </w:p>
    <w:tbl>
      <w:tblPr>
        <w:tblW w:w="22220" w:type="dxa"/>
        <w:tblInd w:w="108" w:type="dxa"/>
        <w:tblLayout w:type="fixed"/>
        <w:tblLook w:val="04A0" w:firstRow="1" w:lastRow="0" w:firstColumn="1" w:lastColumn="0" w:noHBand="0" w:noVBand="1"/>
      </w:tblPr>
      <w:tblGrid>
        <w:gridCol w:w="904"/>
        <w:gridCol w:w="1535"/>
        <w:gridCol w:w="1701"/>
        <w:gridCol w:w="1288"/>
        <w:gridCol w:w="1077"/>
        <w:gridCol w:w="810"/>
        <w:gridCol w:w="1290"/>
        <w:gridCol w:w="1025"/>
        <w:gridCol w:w="1011"/>
        <w:gridCol w:w="997"/>
        <w:gridCol w:w="984"/>
        <w:gridCol w:w="1187"/>
        <w:gridCol w:w="957"/>
        <w:gridCol w:w="1182"/>
        <w:gridCol w:w="1293"/>
        <w:gridCol w:w="1076"/>
        <w:gridCol w:w="861"/>
        <w:gridCol w:w="841"/>
        <w:gridCol w:w="1077"/>
        <w:gridCol w:w="1124"/>
      </w:tblGrid>
      <w:tr w:rsidR="00B31650" w:rsidRPr="00DC54E3" w:rsidTr="00276959">
        <w:trPr>
          <w:trHeight w:val="2591"/>
        </w:trPr>
        <w:tc>
          <w:tcPr>
            <w:tcW w:w="904"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lastRenderedPageBreak/>
              <w:t>Лот/позиция</w:t>
            </w:r>
          </w:p>
        </w:tc>
        <w:tc>
          <w:tcPr>
            <w:tcW w:w="1535"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МНН</w:t>
            </w:r>
          </w:p>
        </w:tc>
        <w:tc>
          <w:tcPr>
            <w:tcW w:w="1701"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Форма выпуска</w:t>
            </w:r>
          </w:p>
        </w:tc>
        <w:tc>
          <w:tcPr>
            <w:tcW w:w="1288"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Дозировка</w:t>
            </w:r>
          </w:p>
        </w:tc>
        <w:tc>
          <w:tcPr>
            <w:tcW w:w="1077" w:type="dxa"/>
            <w:tcBorders>
              <w:top w:val="single" w:sz="4" w:space="0" w:color="auto"/>
              <w:left w:val="nil"/>
              <w:bottom w:val="single" w:sz="4" w:space="0" w:color="auto"/>
              <w:right w:val="single" w:sz="4" w:space="0" w:color="auto"/>
            </w:tcBorders>
            <w:shd w:val="clear" w:color="000000" w:fill="8DB3E2"/>
            <w:noWrap/>
            <w:vAlign w:val="center"/>
            <w:hideMark/>
          </w:tcPr>
          <w:p w:rsidR="00B31650" w:rsidRPr="00DC54E3" w:rsidRDefault="00B31650" w:rsidP="00276959">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Кол-во</w:t>
            </w:r>
          </w:p>
        </w:tc>
        <w:tc>
          <w:tcPr>
            <w:tcW w:w="810"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Торговое название продукта</w:t>
            </w:r>
          </w:p>
        </w:tc>
        <w:tc>
          <w:tcPr>
            <w:tcW w:w="1290"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Производитель и страна происхождения</w:t>
            </w:r>
          </w:p>
        </w:tc>
        <w:tc>
          <w:tcPr>
            <w:tcW w:w="1025"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Производственная площадка (адрес, подразделение, блок)</w:t>
            </w:r>
          </w:p>
        </w:tc>
        <w:tc>
          <w:tcPr>
            <w:tcW w:w="1011"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Количество единиц в первичной упаковке </w:t>
            </w:r>
          </w:p>
        </w:tc>
        <w:tc>
          <w:tcPr>
            <w:tcW w:w="997"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Количество первичных упаковок во вторичной упаковке</w:t>
            </w:r>
          </w:p>
        </w:tc>
        <w:tc>
          <w:tcPr>
            <w:tcW w:w="984"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Утверждение </w:t>
            </w:r>
            <w:r w:rsidRPr="00DC54E3">
              <w:rPr>
                <w:rFonts w:asciiTheme="minorHAnsi" w:hAnsiTheme="minorHAnsi"/>
                <w:b/>
                <w:bCs/>
                <w:sz w:val="20"/>
                <w:szCs w:val="20"/>
                <w:lang w:val="en-US"/>
              </w:rPr>
              <w:t>SRA</w:t>
            </w:r>
            <w:r w:rsidRPr="00DC54E3">
              <w:rPr>
                <w:rFonts w:asciiTheme="minorHAnsi" w:hAnsiTheme="minorHAnsi"/>
                <w:b/>
                <w:bCs/>
                <w:sz w:val="20"/>
                <w:szCs w:val="20"/>
              </w:rPr>
              <w:t xml:space="preserve"> (укажите выдавший орган)</w:t>
            </w:r>
          </w:p>
        </w:tc>
        <w:tc>
          <w:tcPr>
            <w:tcW w:w="1187"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Регистрация в Украине (укажите номер)</w:t>
            </w:r>
          </w:p>
        </w:tc>
        <w:tc>
          <w:tcPr>
            <w:tcW w:w="957"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Регистрация в Украине (укажите срок действия)</w:t>
            </w:r>
          </w:p>
        </w:tc>
        <w:tc>
          <w:tcPr>
            <w:tcW w:w="1182"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Сертификат </w:t>
            </w:r>
            <w:r w:rsidRPr="00DC54E3">
              <w:rPr>
                <w:rFonts w:asciiTheme="minorHAnsi" w:hAnsiTheme="minorHAnsi"/>
                <w:b/>
                <w:bCs/>
                <w:sz w:val="20"/>
                <w:szCs w:val="20"/>
                <w:lang w:val="en-US"/>
              </w:rPr>
              <w:t>GMP</w:t>
            </w:r>
            <w:r w:rsidRPr="00DC54E3">
              <w:rPr>
                <w:rFonts w:asciiTheme="minorHAnsi" w:hAnsiTheme="minorHAnsi"/>
                <w:b/>
                <w:bCs/>
                <w:sz w:val="20"/>
                <w:szCs w:val="20"/>
              </w:rPr>
              <w:t xml:space="preserve"> (укажите выдавший орган)</w:t>
            </w:r>
          </w:p>
        </w:tc>
        <w:tc>
          <w:tcPr>
            <w:tcW w:w="1293"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Сертификат </w:t>
            </w:r>
            <w:r w:rsidRPr="00DC54E3">
              <w:rPr>
                <w:rFonts w:asciiTheme="minorHAnsi" w:hAnsiTheme="minorHAnsi"/>
                <w:b/>
                <w:bCs/>
                <w:sz w:val="20"/>
                <w:szCs w:val="20"/>
                <w:lang w:val="en-US"/>
              </w:rPr>
              <w:t>GMP</w:t>
            </w:r>
            <w:r w:rsidRPr="00DC54E3">
              <w:rPr>
                <w:rFonts w:asciiTheme="minorHAnsi" w:hAnsiTheme="minorHAnsi"/>
                <w:b/>
                <w:bCs/>
                <w:sz w:val="20"/>
                <w:szCs w:val="20"/>
              </w:rPr>
              <w:t xml:space="preserve"> (укажите срок действия)</w:t>
            </w:r>
          </w:p>
        </w:tc>
        <w:tc>
          <w:tcPr>
            <w:tcW w:w="1076"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Общий срок годности (укажите общее кол-во месяцев)</w:t>
            </w:r>
          </w:p>
        </w:tc>
        <w:tc>
          <w:tcPr>
            <w:tcW w:w="861"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Оставшийся срок годности (укажите дату окончания срока годности)</w:t>
            </w:r>
          </w:p>
        </w:tc>
        <w:tc>
          <w:tcPr>
            <w:tcW w:w="841"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Патентный</w:t>
            </w:r>
            <w:r w:rsidRPr="00DC54E3">
              <w:rPr>
                <w:rFonts w:asciiTheme="minorHAnsi" w:hAnsiTheme="minorHAnsi"/>
                <w:b/>
                <w:bCs/>
                <w:sz w:val="20"/>
                <w:szCs w:val="20"/>
                <w:lang w:val="en-US"/>
              </w:rPr>
              <w:t xml:space="preserve"> </w:t>
            </w:r>
            <w:r w:rsidRPr="00DC54E3">
              <w:rPr>
                <w:rFonts w:asciiTheme="minorHAnsi" w:hAnsiTheme="minorHAnsi"/>
                <w:b/>
                <w:bCs/>
                <w:sz w:val="20"/>
                <w:szCs w:val="20"/>
              </w:rPr>
              <w:t>сертификат</w:t>
            </w:r>
            <w:r w:rsidRPr="00DC54E3">
              <w:rPr>
                <w:rFonts w:asciiTheme="minorHAnsi" w:hAnsiTheme="minorHAnsi"/>
                <w:b/>
                <w:bCs/>
                <w:sz w:val="20"/>
                <w:szCs w:val="20"/>
                <w:lang w:val="en-US"/>
              </w:rPr>
              <w:t xml:space="preserve"> (</w:t>
            </w:r>
            <w:r w:rsidRPr="00DC54E3">
              <w:rPr>
                <w:rFonts w:asciiTheme="minorHAnsi" w:hAnsiTheme="minorHAnsi"/>
                <w:b/>
                <w:bCs/>
                <w:sz w:val="20"/>
                <w:szCs w:val="20"/>
              </w:rPr>
              <w:t>укажите ссылку</w:t>
            </w:r>
            <w:r w:rsidRPr="00DC54E3">
              <w:rPr>
                <w:rFonts w:asciiTheme="minorHAnsi" w:hAnsiTheme="minorHAnsi"/>
                <w:b/>
                <w:bCs/>
                <w:sz w:val="20"/>
                <w:szCs w:val="20"/>
                <w:lang w:val="en-US"/>
              </w:rPr>
              <w:t>)</w:t>
            </w:r>
          </w:p>
        </w:tc>
        <w:tc>
          <w:tcPr>
            <w:tcW w:w="1077"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rPr>
                <w:rFonts w:asciiTheme="minorHAnsi" w:eastAsia="Times New Roman" w:hAnsiTheme="minorHAnsi"/>
                <w:bCs/>
                <w:kern w:val="0"/>
                <w:sz w:val="20"/>
                <w:szCs w:val="20"/>
              </w:rPr>
            </w:pPr>
            <w:r w:rsidRPr="00DC54E3">
              <w:rPr>
                <w:rFonts w:asciiTheme="minorHAnsi" w:hAnsiTheme="minorHAnsi"/>
                <w:b/>
                <w:bCs/>
                <w:sz w:val="20"/>
                <w:szCs w:val="20"/>
              </w:rPr>
              <w:t>Срок изготовления</w:t>
            </w:r>
          </w:p>
        </w:tc>
        <w:tc>
          <w:tcPr>
            <w:tcW w:w="1124" w:type="dxa"/>
            <w:tcBorders>
              <w:top w:val="single" w:sz="4" w:space="0" w:color="auto"/>
              <w:left w:val="nil"/>
              <w:bottom w:val="single" w:sz="4" w:space="0" w:color="auto"/>
              <w:right w:val="single" w:sz="4" w:space="0" w:color="auto"/>
            </w:tcBorders>
            <w:shd w:val="clear" w:color="000000" w:fill="8DB3E2"/>
            <w:vAlign w:val="center"/>
            <w:hideMark/>
          </w:tcPr>
          <w:p w:rsidR="00B31650" w:rsidRPr="00DC54E3" w:rsidRDefault="00B31650" w:rsidP="00276959">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Ожидаемая дата поставки</w:t>
            </w:r>
          </w:p>
        </w:tc>
      </w:tr>
      <w:tr w:rsidR="00B31650" w:rsidRPr="00DC54E3" w:rsidTr="00276959">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1</w:t>
            </w:r>
          </w:p>
        </w:tc>
        <w:tc>
          <w:tcPr>
            <w:tcW w:w="1535"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Ribavirin</w:t>
            </w:r>
          </w:p>
        </w:tc>
        <w:tc>
          <w:tcPr>
            <w:tcW w:w="1701"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Табл.,капс., драже</w:t>
            </w:r>
          </w:p>
        </w:tc>
        <w:tc>
          <w:tcPr>
            <w:tcW w:w="1288"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200 mg</w:t>
            </w:r>
          </w:p>
        </w:tc>
        <w:tc>
          <w:tcPr>
            <w:tcW w:w="1077"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86 740</w:t>
            </w:r>
          </w:p>
        </w:tc>
        <w:tc>
          <w:tcPr>
            <w:tcW w:w="810"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B31650" w:rsidRPr="00DC54E3" w:rsidTr="00276959">
        <w:trPr>
          <w:trHeight w:val="970"/>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2</w:t>
            </w:r>
          </w:p>
        </w:tc>
        <w:tc>
          <w:tcPr>
            <w:tcW w:w="1535" w:type="dxa"/>
            <w:tcBorders>
              <w:top w:val="single" w:sz="4" w:space="0" w:color="auto"/>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Peginterferon alfa-2b</w:t>
            </w:r>
          </w:p>
        </w:tc>
        <w:tc>
          <w:tcPr>
            <w:tcW w:w="1701" w:type="dxa"/>
            <w:tcBorders>
              <w:top w:val="single" w:sz="4" w:space="0" w:color="auto"/>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50μg per 0.5 ml</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497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B31650" w:rsidRPr="00DC54E3" w:rsidRDefault="00B31650" w:rsidP="00276959">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B31650" w:rsidRPr="00DC54E3" w:rsidTr="00276959">
        <w:trPr>
          <w:trHeight w:val="970"/>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3</w:t>
            </w:r>
          </w:p>
        </w:tc>
        <w:tc>
          <w:tcPr>
            <w:tcW w:w="1535" w:type="dxa"/>
            <w:tcBorders>
              <w:top w:val="single" w:sz="4" w:space="0" w:color="auto"/>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Peginterferon alfa-2b</w:t>
            </w:r>
          </w:p>
        </w:tc>
        <w:tc>
          <w:tcPr>
            <w:tcW w:w="1701" w:type="dxa"/>
            <w:tcBorders>
              <w:top w:val="single" w:sz="4" w:space="0" w:color="auto"/>
              <w:left w:val="nil"/>
              <w:bottom w:val="single" w:sz="4" w:space="0" w:color="auto"/>
              <w:right w:val="single" w:sz="4" w:space="0" w:color="auto"/>
            </w:tcBorders>
            <w:shd w:val="clear" w:color="auto" w:fill="auto"/>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80μg per 0.5 ml</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311</w:t>
            </w:r>
          </w:p>
        </w:tc>
        <w:tc>
          <w:tcPr>
            <w:tcW w:w="810"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84"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7"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57"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2"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41"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r>
      <w:tr w:rsidR="00B31650" w:rsidRPr="00DC54E3" w:rsidTr="00276959">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4</w:t>
            </w:r>
          </w:p>
        </w:tc>
        <w:tc>
          <w:tcPr>
            <w:tcW w:w="1535"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Peginterferon alfa-2b</w:t>
            </w:r>
          </w:p>
        </w:tc>
        <w:tc>
          <w:tcPr>
            <w:tcW w:w="1701" w:type="dxa"/>
            <w:tcBorders>
              <w:top w:val="nil"/>
              <w:left w:val="nil"/>
              <w:bottom w:val="single" w:sz="4" w:space="0" w:color="auto"/>
              <w:right w:val="single" w:sz="4" w:space="0" w:color="auto"/>
            </w:tcBorders>
            <w:shd w:val="clear" w:color="auto" w:fill="auto"/>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100μg per 0.5 ml</w:t>
            </w:r>
          </w:p>
        </w:tc>
        <w:tc>
          <w:tcPr>
            <w:tcW w:w="1077"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108</w:t>
            </w:r>
          </w:p>
        </w:tc>
        <w:tc>
          <w:tcPr>
            <w:tcW w:w="81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r>
      <w:tr w:rsidR="00B31650" w:rsidRPr="00DC54E3" w:rsidTr="00276959">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5</w:t>
            </w:r>
          </w:p>
        </w:tc>
        <w:tc>
          <w:tcPr>
            <w:tcW w:w="1535"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Peginterferon alfa-2b</w:t>
            </w:r>
          </w:p>
        </w:tc>
        <w:tc>
          <w:tcPr>
            <w:tcW w:w="1701" w:type="dxa"/>
            <w:tcBorders>
              <w:top w:val="nil"/>
              <w:left w:val="nil"/>
              <w:bottom w:val="single" w:sz="4" w:space="0" w:color="auto"/>
              <w:right w:val="single" w:sz="4" w:space="0" w:color="auto"/>
            </w:tcBorders>
            <w:shd w:val="clear" w:color="auto" w:fill="auto"/>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150μg per 0.5 ml</w:t>
            </w:r>
          </w:p>
        </w:tc>
        <w:tc>
          <w:tcPr>
            <w:tcW w:w="1077"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21</w:t>
            </w:r>
          </w:p>
        </w:tc>
        <w:tc>
          <w:tcPr>
            <w:tcW w:w="81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r>
      <w:tr w:rsidR="00B31650" w:rsidRPr="00DC54E3" w:rsidTr="00276959">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6</w:t>
            </w:r>
          </w:p>
        </w:tc>
        <w:tc>
          <w:tcPr>
            <w:tcW w:w="1535"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Recombinant interferon alpha</w:t>
            </w:r>
          </w:p>
        </w:tc>
        <w:tc>
          <w:tcPr>
            <w:tcW w:w="1701" w:type="dxa"/>
            <w:tcBorders>
              <w:top w:val="nil"/>
              <w:left w:val="nil"/>
              <w:bottom w:val="single" w:sz="4" w:space="0" w:color="auto"/>
              <w:right w:val="single" w:sz="4" w:space="0" w:color="auto"/>
            </w:tcBorders>
            <w:shd w:val="clear" w:color="auto" w:fill="auto"/>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3 million IU</w:t>
            </w:r>
          </w:p>
        </w:tc>
        <w:tc>
          <w:tcPr>
            <w:tcW w:w="1077"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625</w:t>
            </w:r>
          </w:p>
        </w:tc>
        <w:tc>
          <w:tcPr>
            <w:tcW w:w="81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r>
      <w:tr w:rsidR="00B31650" w:rsidRPr="00DC54E3" w:rsidTr="00276959">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7</w:t>
            </w:r>
          </w:p>
        </w:tc>
        <w:tc>
          <w:tcPr>
            <w:tcW w:w="1535"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Recombinant interferon alpha</w:t>
            </w:r>
          </w:p>
        </w:tc>
        <w:tc>
          <w:tcPr>
            <w:tcW w:w="1701" w:type="dxa"/>
            <w:tcBorders>
              <w:top w:val="nil"/>
              <w:left w:val="nil"/>
              <w:bottom w:val="single" w:sz="4" w:space="0" w:color="auto"/>
              <w:right w:val="single" w:sz="4" w:space="0" w:color="auto"/>
            </w:tcBorders>
            <w:shd w:val="clear" w:color="auto" w:fill="auto"/>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6 million IU</w:t>
            </w:r>
          </w:p>
        </w:tc>
        <w:tc>
          <w:tcPr>
            <w:tcW w:w="1077"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144</w:t>
            </w:r>
          </w:p>
        </w:tc>
        <w:tc>
          <w:tcPr>
            <w:tcW w:w="81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r>
      <w:tr w:rsidR="00B31650" w:rsidRPr="00DC54E3" w:rsidTr="00276959">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8</w:t>
            </w:r>
          </w:p>
        </w:tc>
        <w:tc>
          <w:tcPr>
            <w:tcW w:w="1535"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Peginterferon alfa-2a</w:t>
            </w:r>
          </w:p>
        </w:tc>
        <w:tc>
          <w:tcPr>
            <w:tcW w:w="1701" w:type="dxa"/>
            <w:tcBorders>
              <w:top w:val="nil"/>
              <w:left w:val="nil"/>
              <w:bottom w:val="single" w:sz="4" w:space="0" w:color="auto"/>
              <w:right w:val="single" w:sz="4" w:space="0" w:color="auto"/>
            </w:tcBorders>
            <w:shd w:val="clear" w:color="auto" w:fill="auto"/>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90 μg per 0.5 ml</w:t>
            </w:r>
          </w:p>
        </w:tc>
        <w:tc>
          <w:tcPr>
            <w:tcW w:w="1077"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1 253</w:t>
            </w:r>
          </w:p>
        </w:tc>
        <w:tc>
          <w:tcPr>
            <w:tcW w:w="81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r>
      <w:tr w:rsidR="00B31650" w:rsidRPr="00DC54E3" w:rsidTr="00276959">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rPr>
              <w:t>9</w:t>
            </w:r>
          </w:p>
        </w:tc>
        <w:tc>
          <w:tcPr>
            <w:tcW w:w="1535" w:type="dxa"/>
            <w:tcBorders>
              <w:top w:val="nil"/>
              <w:left w:val="nil"/>
              <w:bottom w:val="single" w:sz="4" w:space="0" w:color="auto"/>
              <w:right w:val="single" w:sz="4" w:space="0" w:color="auto"/>
            </w:tcBorders>
            <w:shd w:val="clear" w:color="auto" w:fill="auto"/>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Peginterferon alfa-2a</w:t>
            </w:r>
          </w:p>
        </w:tc>
        <w:tc>
          <w:tcPr>
            <w:tcW w:w="1701" w:type="dxa"/>
            <w:tcBorders>
              <w:top w:val="nil"/>
              <w:left w:val="nil"/>
              <w:bottom w:val="single" w:sz="4" w:space="0" w:color="auto"/>
              <w:right w:val="single" w:sz="4" w:space="0" w:color="auto"/>
            </w:tcBorders>
            <w:shd w:val="clear" w:color="auto" w:fill="auto"/>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sz w:val="18"/>
                <w:szCs w:val="18"/>
              </w:rPr>
              <w:t>Ампулы, флаконы, шприц</w:t>
            </w:r>
          </w:p>
        </w:tc>
        <w:tc>
          <w:tcPr>
            <w:tcW w:w="1288"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Calibri" w:hAnsi="Calibri"/>
                <w:color w:val="000000"/>
                <w:sz w:val="18"/>
                <w:szCs w:val="18"/>
              </w:rPr>
              <w:t>135μg per 0.5 ml</w:t>
            </w:r>
          </w:p>
        </w:tc>
        <w:tc>
          <w:tcPr>
            <w:tcW w:w="1077" w:type="dxa"/>
            <w:tcBorders>
              <w:top w:val="nil"/>
              <w:left w:val="nil"/>
              <w:bottom w:val="single" w:sz="4" w:space="0" w:color="auto"/>
              <w:right w:val="single" w:sz="4" w:space="0" w:color="auto"/>
            </w:tcBorders>
            <w:shd w:val="clear" w:color="auto" w:fill="auto"/>
            <w:noWrap/>
            <w:vAlign w:val="center"/>
          </w:tcPr>
          <w:p w:rsidR="00B31650" w:rsidRPr="00142033" w:rsidRDefault="00B31650" w:rsidP="00276959">
            <w:pPr>
              <w:widowControl/>
              <w:overflowPunct/>
              <w:adjustRightInd/>
              <w:jc w:val="center"/>
              <w:rPr>
                <w:rFonts w:asciiTheme="minorHAnsi" w:eastAsia="Times New Roman" w:hAnsiTheme="minorHAnsi"/>
                <w:kern w:val="0"/>
                <w:sz w:val="18"/>
                <w:szCs w:val="18"/>
              </w:rPr>
            </w:pPr>
            <w:r w:rsidRPr="00142033">
              <w:rPr>
                <w:rFonts w:asciiTheme="minorHAnsi" w:eastAsia="Times New Roman" w:hAnsiTheme="minorHAnsi"/>
                <w:kern w:val="0"/>
                <w:sz w:val="18"/>
                <w:szCs w:val="18"/>
                <w:lang w:eastAsia="uk-UA"/>
              </w:rPr>
              <w:t>894</w:t>
            </w:r>
          </w:p>
        </w:tc>
        <w:tc>
          <w:tcPr>
            <w:tcW w:w="81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B31650" w:rsidRPr="00DC54E3" w:rsidRDefault="00B31650" w:rsidP="00276959">
            <w:pPr>
              <w:widowControl/>
              <w:overflowPunct/>
              <w:adjustRightInd/>
              <w:jc w:val="center"/>
              <w:rPr>
                <w:rFonts w:asciiTheme="minorHAnsi" w:eastAsia="Times New Roman" w:hAnsiTheme="minorHAnsi"/>
                <w:kern w:val="0"/>
                <w:sz w:val="20"/>
                <w:szCs w:val="20"/>
              </w:rPr>
            </w:pPr>
          </w:p>
        </w:tc>
      </w:tr>
    </w:tbl>
    <w:p w:rsidR="00B31650" w:rsidRPr="003B739F" w:rsidRDefault="00B31650" w:rsidP="00B31650">
      <w:pPr>
        <w:widowControl/>
        <w:tabs>
          <w:tab w:val="left" w:pos="1350"/>
        </w:tabs>
        <w:overflowPunct/>
        <w:adjustRightInd/>
        <w:rPr>
          <w:rFonts w:asciiTheme="minorHAnsi" w:hAnsiTheme="minorHAnsi" w:cstheme="minorHAnsi"/>
          <w:b/>
          <w:sz w:val="20"/>
        </w:rPr>
        <w:sectPr w:rsidR="00B31650" w:rsidRPr="003B739F" w:rsidSect="000F1529">
          <w:type w:val="continuous"/>
          <w:pgSz w:w="23811" w:h="16838" w:orient="landscape" w:code="8"/>
          <w:pgMar w:top="720" w:right="720" w:bottom="720" w:left="720" w:header="720" w:footer="720" w:gutter="0"/>
          <w:pgNumType w:start="47"/>
          <w:cols w:space="720"/>
          <w:docGrid w:linePitch="360"/>
        </w:sectPr>
      </w:pPr>
    </w:p>
    <w:tbl>
      <w:tblPr>
        <w:tblStyle w:val="af0"/>
        <w:tblW w:w="0" w:type="auto"/>
        <w:tblLook w:val="04A0" w:firstRow="1" w:lastRow="0" w:firstColumn="1" w:lastColumn="0" w:noHBand="0" w:noVBand="1"/>
      </w:tblPr>
      <w:tblGrid>
        <w:gridCol w:w="10768"/>
      </w:tblGrid>
      <w:tr w:rsidR="00B31650" w:rsidRPr="003B739F" w:rsidTr="00276959">
        <w:tc>
          <w:tcPr>
            <w:tcW w:w="10768" w:type="dxa"/>
            <w:shd w:val="clear" w:color="auto" w:fill="auto"/>
          </w:tcPr>
          <w:p w:rsidR="00B31650" w:rsidRPr="003B739F" w:rsidRDefault="00B31650" w:rsidP="00276959">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rsidR="00B31650" w:rsidRPr="003B739F" w:rsidRDefault="00B31650" w:rsidP="00276959">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B31650" w:rsidRPr="003B739F" w:rsidRDefault="00B31650" w:rsidP="00276959">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B31650" w:rsidRPr="003B739F" w:rsidRDefault="00B31650" w:rsidP="00276959">
            <w:pPr>
              <w:pStyle w:val="2"/>
              <w:spacing w:after="0" w:line="240" w:lineRule="auto"/>
              <w:rPr>
                <w:rFonts w:asciiTheme="minorHAnsi" w:hAnsiTheme="minorHAnsi" w:cstheme="minorHAnsi"/>
                <w:iCs/>
                <w:sz w:val="20"/>
                <w:szCs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B31650" w:rsidRPr="003B739F" w:rsidTr="00276959">
              <w:tc>
                <w:tcPr>
                  <w:tcW w:w="4014" w:type="dxa"/>
                  <w:gridSpan w:val="2"/>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4014" w:type="dxa"/>
                  <w:gridSpan w:val="2"/>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4014" w:type="dxa"/>
                  <w:gridSpan w:val="2"/>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4014" w:type="dxa"/>
                  <w:gridSpan w:val="2"/>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4014" w:type="dxa"/>
                  <w:gridSpan w:val="2"/>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4014" w:type="dxa"/>
                  <w:gridSpan w:val="2"/>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4014" w:type="dxa"/>
                  <w:gridSpan w:val="2"/>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10370" w:type="dxa"/>
                  <w:gridSpan w:val="4"/>
                  <w:tcBorders>
                    <w:top w:val="single" w:sz="4" w:space="0" w:color="auto"/>
                    <w:bottom w:val="single" w:sz="4" w:space="0" w:color="auto"/>
                  </w:tcBorders>
                </w:tcPr>
                <w:p w:rsidR="00B31650" w:rsidRPr="003B739F" w:rsidRDefault="00B31650" w:rsidP="00276959">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B31650" w:rsidRPr="003B739F" w:rsidTr="00276959">
              <w:tc>
                <w:tcPr>
                  <w:tcW w:w="10370" w:type="dxa"/>
                  <w:gridSpan w:val="4"/>
                  <w:tcBorders>
                    <w:top w:val="single" w:sz="4" w:space="0" w:color="auto"/>
                    <w:bottom w:val="single" w:sz="4" w:space="0" w:color="auto"/>
                  </w:tcBorders>
                </w:tcPr>
                <w:p w:rsidR="00B31650" w:rsidRPr="003B739F" w:rsidRDefault="00B31650" w:rsidP="00276959">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B31650" w:rsidRPr="003B739F" w:rsidTr="00276959">
              <w:tc>
                <w:tcPr>
                  <w:tcW w:w="2854"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B31650" w:rsidRPr="003B739F" w:rsidTr="00276959">
              <w:tc>
                <w:tcPr>
                  <w:tcW w:w="2854"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sz w:val="20"/>
                    </w:rPr>
                  </w:pPr>
                  <w:r w:rsidRPr="003B739F">
                    <w:rPr>
                      <w:rFonts w:asciiTheme="minorHAnsi" w:hAnsiTheme="minorHAnsi" w:cstheme="minorHAnsi"/>
                      <w:i/>
                      <w:sz w:val="20"/>
                    </w:rPr>
                    <w:t>Например, июнь 2010 - январь 2011</w:t>
                  </w:r>
                </w:p>
              </w:tc>
              <w:tc>
                <w:tcPr>
                  <w:tcW w:w="3390" w:type="dxa"/>
                  <w:gridSpan w:val="2"/>
                  <w:tcBorders>
                    <w:top w:val="single" w:sz="4" w:space="0" w:color="auto"/>
                    <w:left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2854"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c>
                <w:tcPr>
                  <w:tcW w:w="2854"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sz w:val="20"/>
                    </w:rPr>
                  </w:pPr>
                </w:p>
              </w:tc>
            </w:tr>
            <w:tr w:rsidR="00B31650" w:rsidRPr="003B739F" w:rsidTr="00276959">
              <w:trPr>
                <w:cantSplit/>
              </w:trPr>
              <w:tc>
                <w:tcPr>
                  <w:tcW w:w="2854" w:type="dxa"/>
                  <w:tcBorders>
                    <w:top w:val="single" w:sz="4" w:space="0" w:color="auto"/>
                    <w:bottom w:val="single" w:sz="4" w:space="0" w:color="auto"/>
                    <w:right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rsidR="00B31650" w:rsidRPr="003B739F" w:rsidRDefault="00B31650" w:rsidP="00276959">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rsidR="00B31650" w:rsidRPr="003B739F" w:rsidRDefault="00B31650" w:rsidP="00276959">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rsidR="00B31650" w:rsidRPr="003B739F" w:rsidRDefault="00B31650" w:rsidP="00276959">
                  <w:pPr>
                    <w:rPr>
                      <w:rFonts w:asciiTheme="minorHAnsi" w:hAnsiTheme="minorHAnsi" w:cstheme="minorHAnsi"/>
                      <w:i/>
                      <w:iCs/>
                      <w:sz w:val="20"/>
                    </w:rPr>
                  </w:pPr>
                  <w:r w:rsidRPr="003B739F">
                    <w:rPr>
                      <w:rFonts w:asciiTheme="minorHAnsi" w:hAnsiTheme="minorHAnsi" w:cstheme="minorHAnsi"/>
                      <w:i/>
                      <w:sz w:val="20"/>
                    </w:rPr>
                    <w:t>Должность</w:t>
                  </w:r>
                </w:p>
                <w:p w:rsidR="00B31650" w:rsidRPr="003B739F" w:rsidRDefault="00B31650" w:rsidP="00276959">
                  <w:pPr>
                    <w:rPr>
                      <w:rFonts w:asciiTheme="minorHAnsi" w:hAnsiTheme="minorHAnsi" w:cstheme="minorHAnsi"/>
                      <w:i/>
                      <w:iCs/>
                      <w:sz w:val="20"/>
                    </w:rPr>
                  </w:pPr>
                  <w:r w:rsidRPr="003B739F">
                    <w:rPr>
                      <w:rFonts w:asciiTheme="minorHAnsi" w:hAnsiTheme="minorHAnsi" w:cstheme="minorHAnsi"/>
                      <w:i/>
                      <w:sz w:val="20"/>
                    </w:rPr>
                    <w:t>Организация</w:t>
                  </w:r>
                </w:p>
                <w:p w:rsidR="00B31650" w:rsidRPr="003B739F" w:rsidRDefault="00B31650" w:rsidP="00276959">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B31650" w:rsidRPr="003B739F" w:rsidTr="00276959">
              <w:trPr>
                <w:cantSplit/>
              </w:trPr>
              <w:tc>
                <w:tcPr>
                  <w:tcW w:w="10370" w:type="dxa"/>
                  <w:gridSpan w:val="4"/>
                  <w:tcBorders>
                    <w:top w:val="single" w:sz="4" w:space="0" w:color="auto"/>
                    <w:bottom w:val="single" w:sz="4" w:space="0" w:color="auto"/>
                  </w:tcBorders>
                </w:tcPr>
                <w:p w:rsidR="00B31650" w:rsidRPr="003B739F" w:rsidRDefault="00B31650" w:rsidP="00276959">
                  <w:pPr>
                    <w:rPr>
                      <w:rFonts w:asciiTheme="minorHAnsi" w:hAnsiTheme="minorHAnsi" w:cstheme="minorHAnsi"/>
                      <w:b/>
                      <w:bCs/>
                      <w:sz w:val="20"/>
                    </w:rPr>
                  </w:pPr>
                  <w:r w:rsidRPr="003B739F">
                    <w:rPr>
                      <w:rFonts w:asciiTheme="minorHAnsi" w:hAnsiTheme="minorHAnsi" w:cstheme="minorHAnsi"/>
                      <w:b/>
                      <w:sz w:val="20"/>
                    </w:rPr>
                    <w:t>Заявление:</w:t>
                  </w:r>
                </w:p>
                <w:p w:rsidR="00B31650" w:rsidRPr="003B739F" w:rsidRDefault="00B31650" w:rsidP="00276959">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rsidR="00B31650" w:rsidRPr="003B739F" w:rsidRDefault="00B31650" w:rsidP="00276959">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rsidR="00B31650" w:rsidRPr="003B739F" w:rsidRDefault="00B31650" w:rsidP="00276959">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rsidR="00B31650" w:rsidRPr="003B739F" w:rsidRDefault="00B31650" w:rsidP="00276959">
                  <w:pPr>
                    <w:rPr>
                      <w:rFonts w:asciiTheme="minorHAnsi" w:hAnsiTheme="minorHAnsi" w:cstheme="minorHAnsi"/>
                      <w:sz w:val="20"/>
                    </w:rPr>
                  </w:pPr>
                </w:p>
              </w:tc>
            </w:tr>
            <w:tr w:rsidR="00B31650" w:rsidRPr="003B739F" w:rsidTr="00276959">
              <w:trPr>
                <w:cantSplit/>
              </w:trPr>
              <w:tc>
                <w:tcPr>
                  <w:tcW w:w="10370" w:type="dxa"/>
                  <w:gridSpan w:val="4"/>
                  <w:tcBorders>
                    <w:top w:val="single" w:sz="4" w:space="0" w:color="auto"/>
                    <w:bottom w:val="single" w:sz="4" w:space="0" w:color="auto"/>
                  </w:tcBorders>
                </w:tcPr>
                <w:p w:rsidR="00B31650" w:rsidRPr="003B739F" w:rsidRDefault="00B31650" w:rsidP="00276959">
                  <w:pPr>
                    <w:rPr>
                      <w:rFonts w:asciiTheme="minorHAnsi" w:hAnsiTheme="minorHAnsi" w:cstheme="minorHAnsi"/>
                      <w:b/>
                      <w:bCs/>
                      <w:sz w:val="20"/>
                    </w:rPr>
                  </w:pPr>
                </w:p>
              </w:tc>
            </w:tr>
          </w:tbl>
          <w:p w:rsidR="00B31650" w:rsidRPr="003B739F" w:rsidRDefault="00B31650" w:rsidP="00276959">
            <w:pPr>
              <w:pStyle w:val="2"/>
              <w:spacing w:after="0" w:line="240" w:lineRule="auto"/>
              <w:rPr>
                <w:rFonts w:asciiTheme="minorHAnsi" w:hAnsiTheme="minorHAnsi" w:cstheme="minorHAnsi"/>
                <w:sz w:val="20"/>
              </w:rPr>
            </w:pPr>
          </w:p>
        </w:tc>
      </w:tr>
    </w:tbl>
    <w:p w:rsidR="00B31650" w:rsidRPr="003B739F" w:rsidRDefault="00B31650" w:rsidP="00B31650">
      <w:pPr>
        <w:widowControl/>
        <w:overflowPunct/>
        <w:adjustRightInd/>
        <w:rPr>
          <w:rFonts w:asciiTheme="minorHAnsi" w:eastAsia="Times New Roman" w:hAnsiTheme="minorHAnsi" w:cstheme="minorHAnsi"/>
          <w:b/>
          <w:kern w:val="0"/>
          <w:sz w:val="32"/>
        </w:rPr>
        <w:sectPr w:rsidR="00B31650" w:rsidRPr="003B739F" w:rsidSect="00972766">
          <w:type w:val="continuous"/>
          <w:pgSz w:w="12240" w:h="15840"/>
          <w:pgMar w:top="720" w:right="720" w:bottom="720" w:left="720" w:header="720" w:footer="720" w:gutter="0"/>
          <w:cols w:space="720"/>
          <w:docGrid w:linePitch="360"/>
        </w:sectPr>
      </w:pPr>
    </w:p>
    <w:p w:rsidR="00B31650" w:rsidRPr="003B739F" w:rsidRDefault="00B31650" w:rsidP="00B31650">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 Форма прайс-листа</w:t>
      </w:r>
    </w:p>
    <w:p w:rsidR="00B31650" w:rsidRPr="003B739F" w:rsidRDefault="00B31650" w:rsidP="00B31650">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rsidR="00B31650" w:rsidRPr="003B739F" w:rsidRDefault="00B31650" w:rsidP="00B31650">
      <w:pPr>
        <w:jc w:val="both"/>
        <w:rPr>
          <w:rFonts w:asciiTheme="minorHAnsi" w:eastAsia="Times New Roman" w:hAnsiTheme="minorHAnsi" w:cstheme="minorHAnsi"/>
          <w:snapToGrid w:val="0"/>
        </w:rPr>
      </w:pPr>
    </w:p>
    <w:p w:rsidR="00B31650" w:rsidRPr="003B739F" w:rsidRDefault="00B31650" w:rsidP="00B31650">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 3 (лист Excel) с требуемой формой Прайс-листа.</w:t>
      </w:r>
    </w:p>
    <w:p w:rsidR="00B31650" w:rsidRPr="003B739F" w:rsidRDefault="00B31650" w:rsidP="00B31650">
      <w:pPr>
        <w:jc w:val="both"/>
        <w:rPr>
          <w:rFonts w:asciiTheme="minorHAnsi" w:eastAsia="Times New Roman" w:hAnsiTheme="minorHAnsi" w:cstheme="minorHAnsi"/>
          <w:snapToGrid w:val="0"/>
        </w:rPr>
      </w:pPr>
    </w:p>
    <w:p w:rsidR="00B31650" w:rsidRPr="003B739F" w:rsidRDefault="00B31650" w:rsidP="00B31650">
      <w:pPr>
        <w:pStyle w:val="Section3-Heading1"/>
        <w:rPr>
          <w:rFonts w:asciiTheme="minorHAnsi" w:hAnsiTheme="minorHAnsi" w:cstheme="minorHAnsi"/>
        </w:rPr>
        <w:sectPr w:rsidR="00B31650" w:rsidRPr="003B739F" w:rsidSect="00972766">
          <w:type w:val="continuous"/>
          <w:pgSz w:w="15840" w:h="12240" w:orient="landscape"/>
          <w:pgMar w:top="720" w:right="720" w:bottom="720" w:left="720" w:header="720" w:footer="720" w:gutter="0"/>
          <w:cols w:space="720"/>
          <w:docGrid w:linePitch="360"/>
        </w:sectPr>
      </w:pPr>
    </w:p>
    <w:p w:rsidR="00B31650" w:rsidRPr="003B739F" w:rsidRDefault="00B31650" w:rsidP="00B31650">
      <w:pPr>
        <w:pStyle w:val="Section3-Heading1"/>
        <w:rPr>
          <w:rFonts w:asciiTheme="minorHAnsi" w:hAnsiTheme="minorHAnsi" w:cstheme="minorHAnsi"/>
        </w:rPr>
      </w:pPr>
      <w:r w:rsidRPr="003B739F">
        <w:rPr>
          <w:rFonts w:asciiTheme="minorHAnsi" w:hAnsiTheme="minorHAnsi" w:cstheme="minorHAnsi"/>
        </w:rPr>
        <w:lastRenderedPageBreak/>
        <w:t xml:space="preserve">Раздел </w:t>
      </w:r>
      <w:r>
        <w:rPr>
          <w:rFonts w:asciiTheme="minorHAnsi" w:hAnsiTheme="minorHAnsi" w:cstheme="minorHAnsi"/>
        </w:rPr>
        <w:t>9</w:t>
      </w:r>
      <w:r w:rsidRPr="003B739F">
        <w:rPr>
          <w:rFonts w:asciiTheme="minorHAnsi" w:hAnsiTheme="minorHAnsi" w:cstheme="minorHAnsi"/>
        </w:rPr>
        <w:t>: ФОРМА ГАРАНТИИ ИСПОЛНЕНИЯ КОНТРАКТА</w:t>
      </w:r>
    </w:p>
    <w:p w:rsidR="00B31650" w:rsidRPr="003B739F" w:rsidRDefault="00B31650" w:rsidP="00B31650">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B31650" w:rsidRPr="003B739F" w:rsidRDefault="00B31650" w:rsidP="00B31650">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rsidR="00B31650" w:rsidRPr="003B739F" w:rsidRDefault="00B31650" w:rsidP="00B31650">
      <w:pPr>
        <w:rPr>
          <w:rFonts w:asciiTheme="minorHAnsi" w:hAnsiTheme="minorHAnsi" w:cstheme="minorHAnsi"/>
          <w:i/>
          <w:snapToGrid w:val="0"/>
        </w:rPr>
      </w:pPr>
      <w:r w:rsidRPr="003B739F">
        <w:rPr>
          <w:rFonts w:asciiTheme="minorHAnsi" w:hAnsiTheme="minorHAnsi"/>
        </w:rPr>
        <w:tab/>
      </w:r>
      <w:r w:rsidRPr="003B739F">
        <w:rPr>
          <w:rFonts w:asciiTheme="minorHAnsi" w:hAnsiTheme="minorHAnsi" w:cstheme="minorHAnsi"/>
          <w:i/>
          <w:snapToGrid w:val="0"/>
        </w:rPr>
        <w:t>[укажите контактную информацию согласно перечню данных]</w:t>
      </w:r>
    </w:p>
    <w:p w:rsidR="00B31650" w:rsidRPr="003B739F" w:rsidRDefault="00B31650" w:rsidP="00B31650">
      <w:pPr>
        <w:rPr>
          <w:rFonts w:asciiTheme="minorHAnsi" w:hAnsiTheme="minorHAnsi" w:cstheme="minorHAnsi"/>
          <w:snapToGrid w:val="0"/>
        </w:rPr>
      </w:pPr>
    </w:p>
    <w:p w:rsidR="00B31650" w:rsidRPr="003B739F" w:rsidRDefault="00B31650" w:rsidP="00B31650">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 КАК </w:t>
      </w:r>
      <w:r w:rsidRPr="003B739F">
        <w:rPr>
          <w:rFonts w:asciiTheme="minorHAnsi" w:hAnsiTheme="minorHAnsi" w:cstheme="minorHAnsi"/>
          <w:i/>
          <w:snapToGrid w:val="0"/>
          <w:sz w:val="22"/>
        </w:rPr>
        <w:t>[название и адрес Исполнителя]</w:t>
      </w:r>
      <w:r w:rsidRPr="003B739F">
        <w:rPr>
          <w:rFonts w:asciiTheme="minorHAnsi" w:hAnsiTheme="minorHAnsi" w:cstheme="minorHAnsi"/>
          <w:snapToGrid w:val="0"/>
        </w:rPr>
        <w:t xml:space="preserve"> (здесь и далее - «Исполнитель» принял на себя обязательства по контракту №.............. от ............ на поставку товаров и оказание соответствующих услуг........................ (здесь и далее - «Контракт»),</w:t>
      </w:r>
    </w:p>
    <w:p w:rsidR="00B31650" w:rsidRPr="003B739F" w:rsidRDefault="00B31650" w:rsidP="00B31650">
      <w:pPr>
        <w:ind w:firstLine="720"/>
        <w:jc w:val="both"/>
        <w:rPr>
          <w:rFonts w:asciiTheme="minorHAnsi" w:hAnsiTheme="minorHAnsi" w:cstheme="minorHAnsi"/>
          <w:snapToGrid w:val="0"/>
        </w:rPr>
      </w:pPr>
      <w:r w:rsidRPr="003B739F">
        <w:rPr>
          <w:rFonts w:asciiTheme="minorHAnsi" w:hAnsiTheme="minorHAnsi" w:cstheme="minorHAnsi"/>
          <w:snapToGrid w:val="0"/>
        </w:rPr>
        <w:t>ПРИНИМАЯ ВО ВНИМАНИЕ, ЧТО в упомянутом Контракте вами было предусмотрено, что Исполнитель должен предоставить Банковскую гарантию признанного банка на указанную в нем сумму, обеспечивающую выполнение им обязательств согласно Контракту,</w:t>
      </w:r>
    </w:p>
    <w:p w:rsidR="00B31650" w:rsidRPr="003B739F" w:rsidRDefault="00B31650" w:rsidP="00B31650">
      <w:pPr>
        <w:jc w:val="both"/>
        <w:rPr>
          <w:rFonts w:asciiTheme="minorHAnsi" w:hAnsiTheme="minorHAnsi" w:cstheme="minorHAnsi"/>
          <w:snapToGrid w:val="0"/>
        </w:rPr>
      </w:pPr>
    </w:p>
    <w:p w:rsidR="00B31650" w:rsidRPr="003B739F" w:rsidRDefault="00B31650" w:rsidP="00B31650">
      <w:pPr>
        <w:ind w:firstLine="720"/>
        <w:jc w:val="both"/>
        <w:rPr>
          <w:rFonts w:asciiTheme="minorHAnsi" w:hAnsiTheme="minorHAnsi" w:cstheme="minorHAnsi"/>
          <w:snapToGrid w:val="0"/>
        </w:rPr>
      </w:pPr>
      <w:r w:rsidRPr="003B739F">
        <w:rPr>
          <w:rFonts w:asciiTheme="minorHAnsi" w:hAnsiTheme="minorHAnsi" w:cstheme="minorHAnsi"/>
          <w:snapToGrid w:val="0"/>
        </w:rPr>
        <w:t>БЫЛО РЕШЕНО выдать Исполнителю такую Банковскую гарантию:</w:t>
      </w:r>
    </w:p>
    <w:p w:rsidR="00B31650" w:rsidRPr="003B739F" w:rsidRDefault="00B31650" w:rsidP="00B31650">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ТАКИМ ОБРАЗОМ, настоящим заверяем, что выступаем Гарантом и ответственным лицом, от имени Исполнителя, за общую сумму </w:t>
      </w:r>
      <w:r w:rsidRPr="003B739F">
        <w:rPr>
          <w:rFonts w:asciiTheme="minorHAnsi" w:hAnsiTheme="minorHAnsi" w:cstheme="minorHAnsi"/>
          <w:i/>
          <w:snapToGrid w:val="0"/>
        </w:rPr>
        <w:t>[сумма гарантии] [цифрами и прописью]</w:t>
      </w:r>
      <w:r w:rsidRPr="003B739F">
        <w:rPr>
          <w:rFonts w:asciiTheme="minorHAnsi" w:hAnsiTheme="minorHAnsi" w:cstheme="minorHAnsi"/>
          <w:snapToGrid w:val="0"/>
        </w:rPr>
        <w:t xml:space="preserve"> и заявляем, что такая сумма может быть заплачена согласно типам и пропорциям валют, в которых приведена цена контракта, и мы обязуемся заплатить вам по первому письменному уведомлению без никакого необоснованного воздержания или споров сумму в пределах </w:t>
      </w:r>
      <w:r w:rsidRPr="003B739F">
        <w:rPr>
          <w:rFonts w:asciiTheme="minorHAnsi" w:hAnsiTheme="minorHAnsi" w:cstheme="minorHAnsi"/>
          <w:i/>
          <w:snapToGrid w:val="0"/>
        </w:rPr>
        <w:t>[сумма указанной гарантии]</w:t>
      </w:r>
      <w:r w:rsidRPr="003B739F">
        <w:rPr>
          <w:rFonts w:asciiTheme="minorHAnsi" w:hAnsiTheme="minorHAnsi" w:cstheme="minorHAnsi"/>
          <w:snapToGrid w:val="0"/>
        </w:rPr>
        <w:t xml:space="preserve"> и без необходимости доказать или предоставить основания или причины вашего требования на указанную сумму.</w:t>
      </w:r>
    </w:p>
    <w:p w:rsidR="00B31650" w:rsidRPr="003B739F" w:rsidRDefault="00B31650" w:rsidP="00B31650">
      <w:pPr>
        <w:rPr>
          <w:rFonts w:asciiTheme="minorHAnsi" w:hAnsiTheme="minorHAnsi" w:cstheme="minorHAnsi"/>
          <w:snapToGrid w:val="0"/>
        </w:rPr>
      </w:pPr>
    </w:p>
    <w:p w:rsidR="00B31650" w:rsidRPr="003B739F" w:rsidRDefault="00B31650" w:rsidP="00B31650">
      <w:pPr>
        <w:ind w:firstLine="720"/>
        <w:jc w:val="both"/>
        <w:rPr>
          <w:rFonts w:asciiTheme="minorHAnsi" w:hAnsiTheme="minorHAnsi" w:cstheme="minorHAnsi"/>
          <w:snapToGrid w:val="0"/>
        </w:rPr>
      </w:pPr>
      <w:r w:rsidRPr="003B739F">
        <w:rPr>
          <w:rFonts w:asciiTheme="minorHAnsi" w:hAnsiTheme="minorHAnsi" w:cstheme="minorHAnsi"/>
          <w:snapToGrid w:val="0"/>
        </w:rPr>
        <w:t>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w:t>
      </w:r>
    </w:p>
    <w:p w:rsidR="00B31650" w:rsidRPr="003B739F" w:rsidRDefault="00B31650" w:rsidP="00B31650">
      <w:pPr>
        <w:rPr>
          <w:rFonts w:asciiTheme="minorHAnsi" w:hAnsiTheme="minorHAnsi" w:cstheme="minorHAnsi"/>
          <w:snapToGrid w:val="0"/>
        </w:rPr>
      </w:pPr>
    </w:p>
    <w:p w:rsidR="00B31650" w:rsidRPr="003B739F" w:rsidRDefault="00B31650" w:rsidP="00B31650">
      <w:pPr>
        <w:pStyle w:val="3"/>
        <w:rPr>
          <w:rFonts w:asciiTheme="minorHAnsi" w:hAnsiTheme="minorHAnsi"/>
        </w:rPr>
      </w:pPr>
      <w:r w:rsidRPr="003B739F">
        <w:rPr>
          <w:rFonts w:asciiTheme="minorHAnsi" w:hAnsiTheme="minorHAnsi"/>
        </w:rPr>
        <w:t>ПОДПИСЬ И ПЕЧАТЬ БАНКА-ГАРАНТА</w:t>
      </w:r>
    </w:p>
    <w:p w:rsidR="00B31650" w:rsidRPr="003B739F" w:rsidRDefault="00B31650" w:rsidP="00B31650">
      <w:pPr>
        <w:rPr>
          <w:rFonts w:asciiTheme="minorHAnsi" w:hAnsiTheme="minorHAnsi" w:cstheme="minorHAnsi"/>
          <w:snapToGrid w:val="0"/>
        </w:rPr>
      </w:pPr>
    </w:p>
    <w:p w:rsidR="00B31650" w:rsidRPr="003B739F" w:rsidRDefault="00B31650" w:rsidP="00B31650">
      <w:pPr>
        <w:rPr>
          <w:rFonts w:asciiTheme="minorHAnsi" w:hAnsiTheme="minorHAnsi" w:cstheme="minorHAnsi"/>
          <w:snapToGrid w:val="0"/>
        </w:rPr>
      </w:pPr>
      <w:r w:rsidRPr="003B739F">
        <w:rPr>
          <w:rFonts w:asciiTheme="minorHAnsi" w:hAnsiTheme="minorHAnsi" w:cstheme="minorHAnsi"/>
          <w:snapToGrid w:val="0"/>
        </w:rPr>
        <w:t>Дата ......................................................................................................................</w:t>
      </w:r>
    </w:p>
    <w:p w:rsidR="00B31650" w:rsidRPr="003B739F" w:rsidRDefault="00B31650" w:rsidP="00B31650">
      <w:pPr>
        <w:rPr>
          <w:rFonts w:asciiTheme="minorHAnsi" w:hAnsiTheme="minorHAnsi" w:cstheme="minorHAnsi"/>
          <w:snapToGrid w:val="0"/>
        </w:rPr>
      </w:pPr>
    </w:p>
    <w:p w:rsidR="00B31650" w:rsidRPr="003B739F" w:rsidRDefault="00B31650" w:rsidP="00B31650">
      <w:pPr>
        <w:rPr>
          <w:rFonts w:asciiTheme="minorHAnsi" w:hAnsiTheme="minorHAnsi" w:cstheme="minorHAnsi"/>
          <w:snapToGrid w:val="0"/>
        </w:rPr>
      </w:pPr>
      <w:r w:rsidRPr="003B739F">
        <w:rPr>
          <w:rFonts w:asciiTheme="minorHAnsi" w:hAnsiTheme="minorHAnsi" w:cstheme="minorHAnsi"/>
          <w:snapToGrid w:val="0"/>
        </w:rPr>
        <w:t>Название банка .........................................................................................................</w:t>
      </w:r>
    </w:p>
    <w:p w:rsidR="00B31650" w:rsidRPr="003B739F" w:rsidRDefault="00B31650" w:rsidP="00B31650">
      <w:pPr>
        <w:rPr>
          <w:rFonts w:asciiTheme="minorHAnsi" w:hAnsiTheme="minorHAnsi" w:cstheme="minorHAnsi"/>
          <w:snapToGrid w:val="0"/>
        </w:rPr>
      </w:pPr>
    </w:p>
    <w:p w:rsidR="00B31650" w:rsidRPr="003B739F" w:rsidRDefault="00B31650" w:rsidP="00B31650">
      <w:pPr>
        <w:rPr>
          <w:rFonts w:asciiTheme="minorHAnsi" w:hAnsiTheme="minorHAnsi" w:cstheme="minorHAnsi"/>
          <w:snapToGrid w:val="0"/>
        </w:rPr>
      </w:pPr>
      <w:r w:rsidRPr="003B739F">
        <w:rPr>
          <w:rFonts w:asciiTheme="minorHAnsi" w:hAnsiTheme="minorHAnsi" w:cstheme="minorHAnsi"/>
          <w:snapToGrid w:val="0"/>
        </w:rPr>
        <w:t>Адрес .................................................................................................................</w:t>
      </w:r>
    </w:p>
    <w:p w:rsidR="00B31650" w:rsidRPr="003B739F" w:rsidRDefault="00B31650" w:rsidP="00B31650">
      <w:pPr>
        <w:pStyle w:val="Section3-Heading1"/>
        <w:rPr>
          <w:rFonts w:asciiTheme="minorHAnsi" w:hAnsiTheme="minorHAnsi" w:cstheme="minorHAnsi"/>
        </w:rPr>
      </w:pPr>
    </w:p>
    <w:p w:rsidR="00B31650" w:rsidRPr="003B739F" w:rsidRDefault="00B31650" w:rsidP="00B31650">
      <w:pPr>
        <w:pStyle w:val="Section3-Heading1"/>
        <w:rPr>
          <w:rFonts w:asciiTheme="minorHAnsi" w:hAnsiTheme="minorHAnsi" w:cstheme="minorHAnsi"/>
        </w:rPr>
      </w:pPr>
    </w:p>
    <w:p w:rsidR="00B31650" w:rsidRPr="003B739F" w:rsidRDefault="00B31650" w:rsidP="00B31650">
      <w:pPr>
        <w:pStyle w:val="Section3-Heading1"/>
        <w:rPr>
          <w:rFonts w:asciiTheme="minorHAnsi" w:hAnsiTheme="minorHAnsi" w:cstheme="minorHAnsi"/>
        </w:rPr>
      </w:pPr>
    </w:p>
    <w:p w:rsidR="00280A3B" w:rsidRPr="00B31650" w:rsidRDefault="00280A3B" w:rsidP="00B31650">
      <w:pPr>
        <w:widowControl/>
        <w:overflowPunct/>
        <w:adjustRightInd/>
        <w:rPr>
          <w:rFonts w:asciiTheme="minorHAnsi" w:eastAsia="Times New Roman" w:hAnsiTheme="minorHAnsi" w:cstheme="minorHAnsi"/>
          <w:b/>
          <w:kern w:val="0"/>
          <w:sz w:val="32"/>
        </w:rPr>
      </w:pPr>
      <w:bookmarkStart w:id="1" w:name="_GoBack"/>
      <w:bookmarkEnd w:id="1"/>
    </w:p>
    <w:sectPr w:rsidR="00280A3B" w:rsidRPr="00B316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AF" w:rsidRDefault="00C716AF" w:rsidP="00B31650">
      <w:r>
        <w:separator/>
      </w:r>
    </w:p>
  </w:endnote>
  <w:endnote w:type="continuationSeparator" w:id="0">
    <w:p w:rsidR="00C716AF" w:rsidRDefault="00C716AF" w:rsidP="00B3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rsidR="00B31650" w:rsidRDefault="00B31650">
        <w:pPr>
          <w:pStyle w:val="ad"/>
          <w:jc w:val="right"/>
        </w:pPr>
        <w:r>
          <w:fldChar w:fldCharType="begin"/>
        </w:r>
        <w:r>
          <w:instrText xml:space="preserve"> PAGE   \* MERGEFORMAT </w:instrText>
        </w:r>
        <w:r>
          <w:fldChar w:fldCharType="separate"/>
        </w:r>
        <w:r>
          <w:rPr>
            <w:noProof/>
          </w:rPr>
          <w:t>49</w:t>
        </w:r>
        <w:r>
          <w:rPr>
            <w:noProof/>
          </w:rPr>
          <w:fldChar w:fldCharType="end"/>
        </w:r>
      </w:p>
    </w:sdtContent>
  </w:sdt>
  <w:p w:rsidR="00B31650" w:rsidRDefault="00B31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AF" w:rsidRDefault="00C716AF" w:rsidP="00B31650">
      <w:r>
        <w:separator/>
      </w:r>
    </w:p>
  </w:footnote>
  <w:footnote w:type="continuationSeparator" w:id="0">
    <w:p w:rsidR="00C716AF" w:rsidRDefault="00C716AF" w:rsidP="00B31650">
      <w:r>
        <w:continuationSeparator/>
      </w:r>
    </w:p>
  </w:footnote>
  <w:footnote w:id="1">
    <w:p w:rsidR="00B31650" w:rsidRDefault="00B31650" w:rsidP="00B31650"/>
    <w:p w:rsidR="00B31650" w:rsidRDefault="00B31650" w:rsidP="00B31650"/>
  </w:footnote>
  <w:footnote w:id="2">
    <w:p w:rsidR="00B31650" w:rsidRDefault="00B31650" w:rsidP="00B31650">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rsidR="00B31650" w:rsidRPr="00673AFE" w:rsidRDefault="00B31650" w:rsidP="00B31650">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rsidR="00B31650" w:rsidRPr="00E70A7D" w:rsidRDefault="00B31650" w:rsidP="00B31650">
      <w:pPr>
        <w:pStyle w:val="a9"/>
      </w:pPr>
    </w:p>
  </w:footnote>
  <w:footnote w:id="4">
    <w:p w:rsidR="00B31650" w:rsidRPr="00673AFE" w:rsidRDefault="00B31650" w:rsidP="00B31650">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rsidR="00B31650" w:rsidRDefault="00B31650" w:rsidP="00B31650">
      <w:pPr>
        <w:rPr>
          <w:sz w:val="36"/>
        </w:rPr>
      </w:pPr>
    </w:p>
    <w:p w:rsidR="00B31650" w:rsidRPr="00E70A7D" w:rsidRDefault="00B31650" w:rsidP="00B31650">
      <w:pPr>
        <w:pStyle w:val="a9"/>
      </w:pPr>
    </w:p>
  </w:footnote>
  <w:footnote w:id="5">
    <w:p w:rsidR="00B31650" w:rsidRPr="00E70A7D" w:rsidRDefault="00B31650" w:rsidP="00B31650">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rsidR="00B31650" w:rsidRDefault="00B31650" w:rsidP="00B31650">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0"/>
    <w:rsid w:val="00280A3B"/>
    <w:rsid w:val="00B31650"/>
    <w:rsid w:val="00C716A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5940"/>
  <w15:chartTrackingRefBased/>
  <w15:docId w15:val="{12D3D626-1492-496D-9E1E-F424994B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31650"/>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3">
    <w:name w:val="heading 3"/>
    <w:basedOn w:val="a"/>
    <w:next w:val="a"/>
    <w:link w:val="30"/>
    <w:autoRedefine/>
    <w:qFormat/>
    <w:rsid w:val="00B31650"/>
    <w:pPr>
      <w:widowControl/>
      <w:overflowPunct/>
      <w:adjustRightInd/>
      <w:ind w:left="1620" w:hanging="540"/>
      <w:jc w:val="both"/>
      <w:outlineLvl w:val="2"/>
    </w:pPr>
    <w:rPr>
      <w:b/>
      <w:sz w:val="22"/>
      <w:szCs w:val="22"/>
    </w:rPr>
  </w:style>
  <w:style w:type="paragraph" w:styleId="4">
    <w:name w:val="heading 4"/>
    <w:basedOn w:val="a"/>
    <w:next w:val="a"/>
    <w:link w:val="40"/>
    <w:qFormat/>
    <w:rsid w:val="00B31650"/>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1650"/>
    <w:rPr>
      <w:rFonts w:ascii="Times New Roman" w:eastAsiaTheme="minorEastAsia" w:hAnsi="Times New Roman" w:cs="Times New Roman"/>
      <w:b/>
      <w:kern w:val="28"/>
      <w:lang w:eastAsia="ru-RU" w:bidi="ru-RU"/>
    </w:rPr>
  </w:style>
  <w:style w:type="character" w:customStyle="1" w:styleId="40">
    <w:name w:val="Заголовок 4 Знак"/>
    <w:basedOn w:val="a0"/>
    <w:link w:val="4"/>
    <w:rsid w:val="00B31650"/>
    <w:rPr>
      <w:rFonts w:ascii="Gill Sans MT" w:eastAsiaTheme="minorEastAsia" w:hAnsi="Gill Sans MT" w:cs="Times New Roman"/>
      <w:bCs/>
      <w:kern w:val="28"/>
      <w:sz w:val="20"/>
      <w:szCs w:val="28"/>
      <w:lang w:eastAsia="ru-RU" w:bidi="ru-RU"/>
    </w:rPr>
  </w:style>
  <w:style w:type="paragraph" w:styleId="a3">
    <w:name w:val="Body Text"/>
    <w:basedOn w:val="a"/>
    <w:link w:val="a4"/>
    <w:uiPriority w:val="99"/>
    <w:unhideWhenUsed/>
    <w:rsid w:val="00B31650"/>
    <w:pPr>
      <w:spacing w:after="120"/>
    </w:pPr>
  </w:style>
  <w:style w:type="character" w:customStyle="1" w:styleId="a4">
    <w:name w:val="Основной текст Знак"/>
    <w:basedOn w:val="a0"/>
    <w:link w:val="a3"/>
    <w:uiPriority w:val="99"/>
    <w:rsid w:val="00B31650"/>
    <w:rPr>
      <w:rFonts w:ascii="Times New Roman" w:eastAsiaTheme="minorEastAsia" w:hAnsi="Times New Roman" w:cs="Times New Roman"/>
      <w:kern w:val="28"/>
      <w:sz w:val="24"/>
      <w:szCs w:val="24"/>
      <w:lang w:eastAsia="ru-RU" w:bidi="ru-RU"/>
    </w:rPr>
  </w:style>
  <w:style w:type="paragraph" w:styleId="a5">
    <w:name w:val="List Paragraph"/>
    <w:basedOn w:val="a"/>
    <w:link w:val="a6"/>
    <w:uiPriority w:val="34"/>
    <w:qFormat/>
    <w:rsid w:val="00B31650"/>
    <w:pPr>
      <w:spacing w:line="360" w:lineRule="auto"/>
      <w:ind w:left="720"/>
      <w:contextualSpacing/>
    </w:pPr>
    <w:rPr>
      <w:sz w:val="22"/>
    </w:rPr>
  </w:style>
  <w:style w:type="paragraph" w:customStyle="1" w:styleId="BankNormal">
    <w:name w:val="BankNormal"/>
    <w:basedOn w:val="a"/>
    <w:rsid w:val="00B31650"/>
    <w:pPr>
      <w:widowControl/>
      <w:overflowPunct/>
      <w:adjustRightInd/>
      <w:spacing w:after="240"/>
    </w:pPr>
    <w:rPr>
      <w:rFonts w:eastAsia="Times New Roman"/>
      <w:kern w:val="0"/>
      <w:szCs w:val="20"/>
    </w:rPr>
  </w:style>
  <w:style w:type="paragraph" w:styleId="2">
    <w:name w:val="Body Text 2"/>
    <w:basedOn w:val="a"/>
    <w:link w:val="20"/>
    <w:uiPriority w:val="99"/>
    <w:unhideWhenUsed/>
    <w:rsid w:val="00B31650"/>
    <w:pPr>
      <w:spacing w:after="120" w:line="480" w:lineRule="auto"/>
    </w:pPr>
  </w:style>
  <w:style w:type="character" w:customStyle="1" w:styleId="20">
    <w:name w:val="Основной текст 2 Знак"/>
    <w:basedOn w:val="a0"/>
    <w:link w:val="2"/>
    <w:uiPriority w:val="99"/>
    <w:rsid w:val="00B31650"/>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B31650"/>
    <w:rPr>
      <w:vertAlign w:val="superscript"/>
    </w:rPr>
  </w:style>
  <w:style w:type="character" w:styleId="a8">
    <w:name w:val="Hyperlink"/>
    <w:basedOn w:val="a0"/>
    <w:unhideWhenUsed/>
    <w:rsid w:val="00B31650"/>
    <w:rPr>
      <w:color w:val="0563C1" w:themeColor="hyperlink"/>
      <w:u w:val="single"/>
    </w:rPr>
  </w:style>
  <w:style w:type="paragraph" w:styleId="a9">
    <w:name w:val="footnote text"/>
    <w:basedOn w:val="a"/>
    <w:link w:val="aa"/>
    <w:uiPriority w:val="99"/>
    <w:semiHidden/>
    <w:rsid w:val="00B31650"/>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B31650"/>
    <w:rPr>
      <w:rFonts w:ascii="CG Times" w:eastAsia="Times New Roman" w:hAnsi="CG Times" w:cs="Times New Roman"/>
      <w:sz w:val="24"/>
      <w:szCs w:val="20"/>
      <w:lang w:eastAsia="ru-RU" w:bidi="ru-RU"/>
    </w:rPr>
  </w:style>
  <w:style w:type="paragraph" w:styleId="ab">
    <w:name w:val="header"/>
    <w:basedOn w:val="a"/>
    <w:link w:val="ac"/>
    <w:rsid w:val="00B31650"/>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rsid w:val="00B31650"/>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B3165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B31650"/>
    <w:pPr>
      <w:tabs>
        <w:tab w:val="center" w:pos="4680"/>
        <w:tab w:val="right" w:pos="9360"/>
      </w:tabs>
    </w:pPr>
  </w:style>
  <w:style w:type="character" w:customStyle="1" w:styleId="ae">
    <w:name w:val="Нижний колонтитул Знак"/>
    <w:basedOn w:val="a0"/>
    <w:link w:val="ad"/>
    <w:uiPriority w:val="99"/>
    <w:rsid w:val="00B31650"/>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B31650"/>
    <w:pPr>
      <w:widowControl/>
      <w:overflowPunct/>
      <w:adjustRightInd/>
      <w:jc w:val="center"/>
    </w:pPr>
    <w:rPr>
      <w:rFonts w:eastAsia="Times New Roman"/>
      <w:b/>
      <w:kern w:val="0"/>
      <w:sz w:val="36"/>
      <w:szCs w:val="20"/>
    </w:rPr>
  </w:style>
  <w:style w:type="paragraph" w:customStyle="1" w:styleId="Outline">
    <w:name w:val="Outline"/>
    <w:basedOn w:val="a"/>
    <w:rsid w:val="00B31650"/>
    <w:pPr>
      <w:widowControl/>
      <w:overflowPunct/>
      <w:adjustRightInd/>
      <w:spacing w:before="240"/>
    </w:pPr>
    <w:rPr>
      <w:rFonts w:eastAsia="Times New Roman"/>
      <w:szCs w:val="20"/>
    </w:rPr>
  </w:style>
  <w:style w:type="paragraph" w:customStyle="1" w:styleId="Outline1">
    <w:name w:val="Outline1"/>
    <w:basedOn w:val="Outline"/>
    <w:next w:val="a"/>
    <w:rsid w:val="00B31650"/>
    <w:pPr>
      <w:keepNext/>
      <w:tabs>
        <w:tab w:val="num" w:pos="360"/>
      </w:tabs>
      <w:ind w:left="360" w:hanging="360"/>
    </w:pPr>
  </w:style>
  <w:style w:type="paragraph" w:styleId="1">
    <w:name w:val="index 1"/>
    <w:basedOn w:val="a"/>
    <w:next w:val="a"/>
    <w:autoRedefine/>
    <w:uiPriority w:val="99"/>
    <w:semiHidden/>
    <w:unhideWhenUsed/>
    <w:rsid w:val="00B31650"/>
    <w:pPr>
      <w:ind w:left="240" w:hanging="240"/>
    </w:pPr>
  </w:style>
  <w:style w:type="paragraph" w:styleId="af">
    <w:name w:val="index heading"/>
    <w:basedOn w:val="a"/>
    <w:next w:val="1"/>
    <w:uiPriority w:val="99"/>
    <w:rsid w:val="00B31650"/>
    <w:pPr>
      <w:widowControl/>
      <w:overflowPunct/>
      <w:adjustRightInd/>
    </w:pPr>
    <w:rPr>
      <w:rFonts w:ascii="Arial" w:eastAsia="Times New Roman" w:hAnsi="Arial" w:cs="Arial"/>
      <w:b/>
      <w:bCs/>
      <w:kern w:val="0"/>
    </w:rPr>
  </w:style>
  <w:style w:type="table" w:styleId="af0">
    <w:name w:val="Table Grid"/>
    <w:basedOn w:val="a1"/>
    <w:uiPriority w:val="59"/>
    <w:rsid w:val="00B31650"/>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B31650"/>
    <w:rPr>
      <w:rFonts w:ascii="Times New Roman" w:eastAsiaTheme="minorEastAsia" w:hAnsi="Times New Roman" w:cs="Times New Roman"/>
      <w:kern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4387</Words>
  <Characters>25009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Taisiya Romanovska</dc:creator>
  <cp:keywords/>
  <dc:description/>
  <cp:lastModifiedBy>Taisiya Romanovska</cp:lastModifiedBy>
  <cp:revision>1</cp:revision>
  <dcterms:created xsi:type="dcterms:W3CDTF">2016-12-29T14:29:00Z</dcterms:created>
  <dcterms:modified xsi:type="dcterms:W3CDTF">2016-12-29T14:30:00Z</dcterms:modified>
</cp:coreProperties>
</file>