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D409F"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BE4BF98"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1970E06"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B01D3EC"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A99596C" w14:textId="77777777" w:rsidR="002C228A" w:rsidRPr="0031117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FC3127A" w14:textId="77777777" w:rsidR="00E85173" w:rsidRPr="0031117A" w:rsidRDefault="00E85173" w:rsidP="00E32C14">
      <w:pPr>
        <w:rPr>
          <w:rFonts w:eastAsia="Times New Roman" w:cstheme="minorHAnsi"/>
          <w:b/>
          <w:snapToGrid w:val="0"/>
          <w:szCs w:val="22"/>
          <w:u w:val="single"/>
        </w:rPr>
      </w:pPr>
    </w:p>
    <w:p w14:paraId="0FD9B096" w14:textId="41FA046D" w:rsidR="009600DB" w:rsidRDefault="00E32C14" w:rsidP="0091225C">
      <w:pPr>
        <w:rPr>
          <w:rFonts w:eastAsia="Times New Roman" w:cstheme="minorHAnsi"/>
          <w:b/>
          <w:snapToGrid w:val="0"/>
          <w:szCs w:val="22"/>
        </w:rPr>
      </w:pPr>
      <w:r w:rsidRPr="0031117A">
        <w:rPr>
          <w:rFonts w:eastAsia="Times New Roman" w:cstheme="minorHAnsi"/>
          <w:b/>
          <w:snapToGrid w:val="0"/>
          <w:szCs w:val="22"/>
          <w:u w:val="single"/>
        </w:rPr>
        <w:t>Proposed by:</w:t>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t>Date:</w:t>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p>
    <w:p w14:paraId="1350DEF6" w14:textId="77777777" w:rsidR="009600DB" w:rsidRDefault="009600DB" w:rsidP="009600DB">
      <w:pPr>
        <w:spacing w:after="0" w:line="240" w:lineRule="auto"/>
        <w:rPr>
          <w:rFonts w:eastAsia="Times New Roman" w:cstheme="minorHAnsi"/>
          <w:b/>
          <w:snapToGrid w:val="0"/>
          <w:szCs w:val="22"/>
        </w:rPr>
      </w:pPr>
    </w:p>
    <w:p w14:paraId="208640BC" w14:textId="77777777" w:rsidR="009600DB" w:rsidRPr="00CB2129" w:rsidRDefault="009600DB" w:rsidP="009600DB">
      <w:pPr>
        <w:spacing w:after="0" w:line="240" w:lineRule="auto"/>
        <w:rPr>
          <w:rFonts w:ascii="Arial" w:eastAsia="Times New Roman" w:hAnsi="Arial"/>
          <w:b/>
          <w:bCs/>
          <w:color w:val="000000"/>
          <w:sz w:val="28"/>
          <w:szCs w:val="35"/>
          <w:cs/>
          <w:lang w:eastAsia="en-PH"/>
        </w:rPr>
      </w:pPr>
    </w:p>
    <w:p w14:paraId="2D581979"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OFFEROR’S LETTER TO UNDP</w:t>
      </w:r>
    </w:p>
    <w:p w14:paraId="27D60C87"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 xml:space="preserve">CONFIRMING INTEREST AND AVAILABILITY </w:t>
      </w:r>
    </w:p>
    <w:p w14:paraId="59AB5B27"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 xml:space="preserve">FOR THE INDIVIDUAL CONTRACTOR (IC) ASSIGNMENT </w:t>
      </w:r>
    </w:p>
    <w:p w14:paraId="1DD4C548" w14:textId="77777777" w:rsidR="009600DB" w:rsidRDefault="009600DB" w:rsidP="009600DB">
      <w:pPr>
        <w:spacing w:after="0" w:line="240" w:lineRule="auto"/>
        <w:rPr>
          <w:rFonts w:ascii="Arial" w:eastAsia="Times New Roman" w:hAnsi="Arial" w:cs="Arial"/>
          <w:color w:val="000000"/>
          <w:lang w:eastAsia="en-PH"/>
        </w:rPr>
      </w:pPr>
    </w:p>
    <w:p w14:paraId="06A11408" w14:textId="77777777" w:rsidR="009600DB" w:rsidRDefault="009600DB" w:rsidP="009600DB">
      <w:pPr>
        <w:spacing w:after="0" w:line="240" w:lineRule="auto"/>
        <w:rPr>
          <w:rFonts w:ascii="Arial" w:eastAsia="Times New Roman" w:hAnsi="Arial" w:cs="Arial"/>
          <w:color w:val="000000"/>
          <w:lang w:eastAsia="en-PH"/>
        </w:rPr>
      </w:pPr>
    </w:p>
    <w:p w14:paraId="6C8A2536" w14:textId="77777777" w:rsidR="009600DB" w:rsidRDefault="009600DB" w:rsidP="009600DB">
      <w:pPr>
        <w:spacing w:after="0" w:line="240" w:lineRule="auto"/>
        <w:rPr>
          <w:rFonts w:ascii="Arial" w:eastAsia="Times New Roman" w:hAnsi="Arial" w:cs="Arial"/>
          <w:color w:val="000000"/>
          <w:lang w:eastAsia="en-PH"/>
        </w:rPr>
      </w:pPr>
    </w:p>
    <w:p w14:paraId="0AC26C33" w14:textId="77777777" w:rsidR="009600DB" w:rsidRDefault="009600DB" w:rsidP="009600DB">
      <w:pPr>
        <w:spacing w:after="0" w:line="240" w:lineRule="auto"/>
        <w:rPr>
          <w:rFonts w:ascii="Arial" w:eastAsia="Times New Roman" w:hAnsi="Arial" w:cs="Arial"/>
          <w:color w:val="000000"/>
          <w:lang w:eastAsia="en-PH"/>
        </w:rPr>
      </w:pPr>
    </w:p>
    <w:p w14:paraId="5FBDA370" w14:textId="77777777" w:rsidR="009600DB" w:rsidRPr="00897BC1" w:rsidRDefault="009600DB" w:rsidP="009600DB">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0933E166" w14:textId="77777777" w:rsidR="009600DB" w:rsidRPr="00897BC1"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65AB423" w14:textId="77777777" w:rsidR="009600DB" w:rsidRPr="00897BC1"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0BD7165" w14:textId="77777777" w:rsidR="009600DB" w:rsidRPr="00897BC1" w:rsidRDefault="009600DB" w:rsidP="009600DB">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7EB3D886" w14:textId="77777777" w:rsidR="009600DB" w:rsidRPr="00897BC1" w:rsidRDefault="009600DB" w:rsidP="009600DB">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 xml:space="preserve">United Nations Development </w:t>
      </w:r>
      <w:proofErr w:type="spellStart"/>
      <w:r w:rsidRPr="00897BC1">
        <w:rPr>
          <w:rFonts w:ascii="Arial" w:eastAsia="Times New Roman" w:hAnsi="Arial" w:cs="Arial"/>
          <w:color w:val="000000"/>
          <w:sz w:val="20"/>
          <w:szCs w:val="20"/>
          <w:lang w:eastAsia="en-PH"/>
        </w:rPr>
        <w:t>Programme</w:t>
      </w:r>
      <w:proofErr w:type="spellEnd"/>
      <w:r w:rsidRPr="00897BC1">
        <w:rPr>
          <w:rFonts w:ascii="Arial" w:eastAsia="Times New Roman" w:hAnsi="Arial" w:cs="Arial"/>
          <w:i/>
          <w:color w:val="000000"/>
          <w:sz w:val="20"/>
          <w:szCs w:val="20"/>
          <w:lang w:eastAsia="en-PH"/>
        </w:rPr>
        <w:t xml:space="preserve"> </w:t>
      </w:r>
    </w:p>
    <w:p w14:paraId="54868CA8" w14:textId="77777777" w:rsidR="009600DB" w:rsidRPr="00897BC1" w:rsidRDefault="009600DB" w:rsidP="009600DB">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48CEF7B3"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470172B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1D9B4E92"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6A21FA53"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348D205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251E6972"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1AC00AF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54716352" w14:textId="77777777" w:rsidR="009600DB" w:rsidRPr="00897BC1" w:rsidRDefault="009600DB" w:rsidP="009600DB">
      <w:pPr>
        <w:spacing w:after="0" w:line="240" w:lineRule="auto"/>
        <w:jc w:val="both"/>
        <w:rPr>
          <w:rFonts w:ascii="Arial" w:eastAsia="Times New Roman" w:hAnsi="Arial" w:cs="Arial"/>
          <w:color w:val="000000"/>
          <w:sz w:val="20"/>
          <w:szCs w:val="20"/>
          <w:lang w:eastAsia="en-PH"/>
        </w:rPr>
      </w:pPr>
    </w:p>
    <w:p w14:paraId="1CFC2678"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 understood and hereby accept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105C8FBB"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p>
    <w:p w14:paraId="4A02AD02"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63B408C8"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0CC1BF72"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propose my services and I confirm my interest in performing the  assignment through the submission of my </w:t>
      </w: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 and attached hereto as Annex 1;</w:t>
      </w:r>
    </w:p>
    <w:p w14:paraId="7FDA2345"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p>
    <w:p w14:paraId="6E880A5F"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w:t>
      </w:r>
      <w:r>
        <w:rPr>
          <w:rFonts w:ascii="Arial" w:eastAsia="Times New Roman" w:hAnsi="Arial" w:cs="Arial"/>
          <w:color w:val="000000"/>
          <w:sz w:val="20"/>
          <w:szCs w:val="20"/>
          <w:lang w:eastAsia="en-PH"/>
        </w:rPr>
        <w:t xml:space="preserve"> have attached hereto as Annex 3 </w:t>
      </w:r>
      <w:r>
        <w:rPr>
          <w:rFonts w:ascii="Arial" w:eastAsia="Times New Roman" w:hAnsi="Arial" w:cs="Arial"/>
          <w:color w:val="FF0000"/>
          <w:sz w:val="20"/>
          <w:szCs w:val="20"/>
          <w:lang w:eastAsia="en-PH"/>
        </w:rPr>
        <w:t>[delete this item if the TOR does not require submission of this document]</w:t>
      </w:r>
      <w:r w:rsidRPr="00897BC1">
        <w:rPr>
          <w:rFonts w:ascii="Arial" w:eastAsia="Times New Roman" w:hAnsi="Arial" w:cs="Arial"/>
          <w:color w:val="000000"/>
          <w:sz w:val="20"/>
          <w:szCs w:val="20"/>
          <w:lang w:eastAsia="en-PH"/>
        </w:rPr>
        <w:t>;</w:t>
      </w:r>
    </w:p>
    <w:p w14:paraId="7402C589" w14:textId="77777777" w:rsidR="009600DB" w:rsidRPr="00897BC1" w:rsidRDefault="009600DB" w:rsidP="009600DB">
      <w:pPr>
        <w:pStyle w:val="ListParagraph"/>
        <w:rPr>
          <w:rFonts w:ascii="Arial" w:eastAsia="Times New Roman" w:hAnsi="Arial" w:cs="Arial"/>
          <w:color w:val="000000"/>
          <w:sz w:val="20"/>
          <w:szCs w:val="20"/>
          <w:lang w:eastAsia="en-PH"/>
        </w:rPr>
      </w:pPr>
    </w:p>
    <w:p w14:paraId="29610FAF" w14:textId="77777777" w:rsidR="009600DB" w:rsidRDefault="009600DB" w:rsidP="009600DB">
      <w:pPr>
        <w:pStyle w:val="ListParagraph"/>
        <w:numPr>
          <w:ilvl w:val="0"/>
          <w:numId w:val="29"/>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propose to complete the services </w:t>
      </w:r>
      <w:r>
        <w:rPr>
          <w:rFonts w:ascii="Arial" w:eastAsia="Times New Roman" w:hAnsi="Arial" w:cs="Arial"/>
          <w:color w:val="000000"/>
          <w:sz w:val="20"/>
          <w:szCs w:val="20"/>
          <w:lang w:eastAsia="en-PH"/>
        </w:rPr>
        <w:t xml:space="preserve">based on the following payment rate :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 xml:space="preserve">check </w:t>
      </w:r>
      <w:r>
        <w:rPr>
          <w:rFonts w:ascii="Arial" w:hAnsi="Arial" w:cs="Arial"/>
          <w:i/>
          <w:color w:val="FF0000"/>
          <w:sz w:val="20"/>
          <w:szCs w:val="20"/>
        </w:rPr>
        <w:t>the box corresponding to the preferred option</w:t>
      </w:r>
      <w:r w:rsidRPr="00897BC1">
        <w:rPr>
          <w:rFonts w:ascii="Arial" w:hAnsi="Arial" w:cs="Arial"/>
          <w:i/>
          <w:color w:val="FF0000"/>
          <w:sz w:val="20"/>
          <w:szCs w:val="20"/>
        </w:rPr>
        <w:t>]:</w:t>
      </w:r>
    </w:p>
    <w:p w14:paraId="0BA36A3E" w14:textId="77777777" w:rsidR="009600DB" w:rsidRPr="000C0177" w:rsidRDefault="009600DB" w:rsidP="009600DB">
      <w:pPr>
        <w:pStyle w:val="ListParagraph"/>
        <w:rPr>
          <w:rFonts w:ascii="Arial" w:eastAsia="Times New Roman" w:hAnsi="Arial" w:cs="Arial"/>
          <w:color w:val="000000"/>
          <w:sz w:val="20"/>
          <w:szCs w:val="20"/>
          <w:lang w:eastAsia="en-PH"/>
        </w:rPr>
      </w:pPr>
    </w:p>
    <w:p w14:paraId="172F92CF" w14:textId="77777777" w:rsidR="009600DB" w:rsidRPr="000C0177" w:rsidRDefault="009600DB" w:rsidP="009600DB">
      <w:pPr>
        <w:pStyle w:val="ListParagraph"/>
        <w:numPr>
          <w:ilvl w:val="0"/>
          <w:numId w:val="3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171FD137" w14:textId="77777777" w:rsidR="009600DB" w:rsidRPr="00897BC1" w:rsidRDefault="009600DB" w:rsidP="009600DB">
      <w:pPr>
        <w:pStyle w:val="ListParagraph"/>
        <w:numPr>
          <w:ilvl w:val="0"/>
          <w:numId w:val="3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lastRenderedPageBreak/>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p w14:paraId="3AA9DF6E" w14:textId="77777777" w:rsidR="009600DB" w:rsidRPr="00897BC1" w:rsidRDefault="009600DB" w:rsidP="009600DB">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21ED5E7F"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For your evaluation, the breakdown of the abovementioned </w:t>
      </w:r>
      <w:r>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amount is attached hereto</w:t>
      </w:r>
      <w:r>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2A4EF851"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32990E86" w14:textId="77777777" w:rsidR="009600DB" w:rsidRPr="00897BC1" w:rsidRDefault="009600DB" w:rsidP="009600DB">
      <w:pPr>
        <w:pStyle w:val="ListParagraph"/>
        <w:numPr>
          <w:ilvl w:val="0"/>
          <w:numId w:val="29"/>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34CEEF04" w14:textId="77777777" w:rsidR="009600DB" w:rsidRPr="00897BC1" w:rsidRDefault="009600DB" w:rsidP="009600DB">
      <w:pPr>
        <w:pStyle w:val="ListParagraph"/>
        <w:rPr>
          <w:rFonts w:ascii="Arial" w:eastAsia="Times New Roman" w:hAnsi="Arial" w:cs="Arial"/>
          <w:color w:val="000000"/>
          <w:sz w:val="20"/>
          <w:szCs w:val="20"/>
          <w:lang w:eastAsia="en-PH"/>
        </w:rPr>
      </w:pPr>
    </w:p>
    <w:p w14:paraId="63E15E05" w14:textId="77777777" w:rsidR="009600DB" w:rsidRPr="009600DB" w:rsidRDefault="009600DB" w:rsidP="00051FE6">
      <w:pPr>
        <w:pStyle w:val="ListParagraph"/>
        <w:numPr>
          <w:ilvl w:val="0"/>
          <w:numId w:val="29"/>
        </w:numPr>
        <w:tabs>
          <w:tab w:val="left" w:pos="9270"/>
        </w:tabs>
        <w:spacing w:after="0" w:line="240" w:lineRule="auto"/>
        <w:ind w:left="360"/>
        <w:jc w:val="both"/>
        <w:rPr>
          <w:rFonts w:ascii="Arial" w:hAnsi="Arial" w:cs="Arial"/>
          <w:sz w:val="20"/>
          <w:szCs w:val="20"/>
        </w:rPr>
      </w:pPr>
      <w:r w:rsidRPr="009600DB">
        <w:rPr>
          <w:rFonts w:ascii="Arial" w:eastAsia="Times New Roman" w:hAnsi="Arial" w:cs="Arial"/>
          <w:color w:val="000000"/>
          <w:sz w:val="20"/>
          <w:szCs w:val="20"/>
          <w:lang w:eastAsia="en-PH"/>
        </w:rPr>
        <w:t>This offer shall remain valid for a total period of ___________ days [</w:t>
      </w:r>
      <w:r w:rsidRPr="009600DB">
        <w:rPr>
          <w:rFonts w:ascii="Arial" w:eastAsia="Times New Roman" w:hAnsi="Arial" w:cs="Arial"/>
          <w:i/>
          <w:color w:val="FF0000"/>
          <w:sz w:val="20"/>
          <w:szCs w:val="20"/>
          <w:lang w:eastAsia="en-PH"/>
        </w:rPr>
        <w:t>minimum of 90 days</w:t>
      </w:r>
      <w:r w:rsidRPr="009600DB">
        <w:rPr>
          <w:rFonts w:ascii="Arial" w:eastAsia="Times New Roman" w:hAnsi="Arial" w:cs="Arial"/>
          <w:color w:val="000000"/>
          <w:sz w:val="20"/>
          <w:szCs w:val="20"/>
          <w:lang w:eastAsia="en-PH"/>
        </w:rPr>
        <w:t xml:space="preserve">] after the submission deadline; </w:t>
      </w:r>
    </w:p>
    <w:p w14:paraId="65BD8F56" w14:textId="77777777" w:rsidR="009600DB" w:rsidRPr="009600DB" w:rsidRDefault="009600DB" w:rsidP="009600DB">
      <w:pPr>
        <w:pStyle w:val="ListParagraph"/>
        <w:rPr>
          <w:rFonts w:ascii="Arial" w:hAnsi="Arial" w:cs="Arial"/>
          <w:sz w:val="20"/>
          <w:szCs w:val="20"/>
        </w:rPr>
      </w:pPr>
    </w:p>
    <w:p w14:paraId="5CD15001" w14:textId="57E0CA4B" w:rsidR="009600DB" w:rsidRPr="009600DB" w:rsidRDefault="009600DB" w:rsidP="00051FE6">
      <w:pPr>
        <w:pStyle w:val="ListParagraph"/>
        <w:numPr>
          <w:ilvl w:val="0"/>
          <w:numId w:val="29"/>
        </w:numPr>
        <w:tabs>
          <w:tab w:val="left" w:pos="9270"/>
        </w:tabs>
        <w:spacing w:after="0" w:line="240" w:lineRule="auto"/>
        <w:ind w:left="360"/>
        <w:jc w:val="both"/>
        <w:rPr>
          <w:rFonts w:ascii="Arial" w:hAnsi="Arial" w:cs="Arial"/>
          <w:sz w:val="20"/>
          <w:szCs w:val="20"/>
        </w:rPr>
      </w:pPr>
      <w:r w:rsidRPr="009600DB">
        <w:rPr>
          <w:rFonts w:ascii="Arial" w:hAnsi="Arial" w:cs="Arial"/>
          <w:sz w:val="20"/>
          <w:szCs w:val="20"/>
        </w:rPr>
        <w:t xml:space="preserve">I confirm that I have no first degree relative (mother, father, son, daughter, spouse/partner, brother or sister) currently employed with any UN agency or office </w:t>
      </w:r>
      <w:r w:rsidRPr="009600DB">
        <w:rPr>
          <w:rFonts w:ascii="Arial" w:hAnsi="Arial" w:cs="Arial"/>
          <w:i/>
          <w:color w:val="FF0000"/>
          <w:sz w:val="20"/>
          <w:szCs w:val="20"/>
        </w:rPr>
        <w:t>[disclose the name of the relative, the UN office employing the relative, and the relationship if, any such relationship exists];</w:t>
      </w:r>
    </w:p>
    <w:p w14:paraId="64F72661" w14:textId="77777777" w:rsidR="009600DB" w:rsidRPr="00897BC1" w:rsidRDefault="009600DB" w:rsidP="009600DB">
      <w:pPr>
        <w:pStyle w:val="ListParagraph"/>
        <w:rPr>
          <w:rFonts w:ascii="Arial" w:hAnsi="Arial" w:cs="Arial"/>
          <w:sz w:val="20"/>
          <w:szCs w:val="20"/>
        </w:rPr>
      </w:pPr>
    </w:p>
    <w:p w14:paraId="78884647"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EFD1957" w14:textId="77777777" w:rsidR="009600DB" w:rsidRPr="00897BC1" w:rsidRDefault="009600DB" w:rsidP="009600DB">
      <w:pPr>
        <w:pStyle w:val="ListParagraph"/>
        <w:ind w:left="1080" w:hanging="630"/>
        <w:rPr>
          <w:rFonts w:ascii="Arial" w:hAnsi="Arial" w:cs="Arial"/>
          <w:sz w:val="20"/>
          <w:szCs w:val="20"/>
        </w:rPr>
      </w:pPr>
    </w:p>
    <w:p w14:paraId="6EC1E8B5" w14:textId="77777777" w:rsidR="009600DB" w:rsidRPr="00897BC1" w:rsidRDefault="009600DB" w:rsidP="009600DB">
      <w:pPr>
        <w:pStyle w:val="ListParagraph"/>
        <w:numPr>
          <w:ilvl w:val="0"/>
          <w:numId w:val="3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20095A3F" w14:textId="77777777" w:rsidR="009600DB" w:rsidRPr="00897BC1" w:rsidRDefault="009600DB" w:rsidP="009600DB">
      <w:pPr>
        <w:pStyle w:val="ListParagraph"/>
        <w:numPr>
          <w:ilvl w:val="0"/>
          <w:numId w:val="3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  The contact person and details of my employer for this purpose are as follows:</w:t>
      </w:r>
    </w:p>
    <w:p w14:paraId="21D7EB58" w14:textId="77777777" w:rsidR="009600DB" w:rsidRPr="00897BC1" w:rsidRDefault="009600DB" w:rsidP="009600DB">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36C5B3E"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14:paraId="1EF55648" w14:textId="77777777" w:rsidR="009600DB" w:rsidRPr="00897BC1" w:rsidRDefault="009600DB" w:rsidP="009600DB">
      <w:pPr>
        <w:pStyle w:val="ListParagraph"/>
        <w:tabs>
          <w:tab w:val="left" w:pos="9270"/>
        </w:tabs>
        <w:spacing w:after="0" w:line="240" w:lineRule="auto"/>
        <w:ind w:left="360"/>
        <w:jc w:val="both"/>
        <w:rPr>
          <w:rFonts w:ascii="Arial" w:hAnsi="Arial" w:cs="Arial"/>
          <w:sz w:val="20"/>
          <w:szCs w:val="20"/>
        </w:rPr>
      </w:pPr>
    </w:p>
    <w:p w14:paraId="44FBCC44" w14:textId="77777777" w:rsidR="009600DB" w:rsidRPr="00897BC1" w:rsidRDefault="009600DB" w:rsidP="009600DB">
      <w:pPr>
        <w:pStyle w:val="ListParagraph"/>
        <w:numPr>
          <w:ilvl w:val="0"/>
          <w:numId w:val="3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0AD82AD1" w14:textId="77777777" w:rsidR="009600DB" w:rsidRDefault="009600DB" w:rsidP="009600DB">
      <w:pPr>
        <w:pStyle w:val="ListParagraph"/>
        <w:numPr>
          <w:ilvl w:val="0"/>
          <w:numId w:val="3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work </w:t>
      </w:r>
      <w:r w:rsidRPr="00897BC1">
        <w:rPr>
          <w:rFonts w:ascii="Arial" w:hAnsi="Arial" w:cs="Arial"/>
          <w:sz w:val="20"/>
          <w:szCs w:val="20"/>
        </w:rPr>
        <w:t xml:space="preserve"> :</w:t>
      </w:r>
    </w:p>
    <w:p w14:paraId="21EF4CCC" w14:textId="77777777" w:rsidR="009600DB" w:rsidRPr="00897BC1" w:rsidRDefault="009600DB" w:rsidP="009600DB">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00"/>
        <w:gridCol w:w="1358"/>
        <w:gridCol w:w="1956"/>
        <w:gridCol w:w="1309"/>
        <w:gridCol w:w="1318"/>
      </w:tblGrid>
      <w:tr w:rsidR="009600DB" w:rsidRPr="00D4346E" w14:paraId="3E981ECE" w14:textId="77777777" w:rsidTr="009015AD">
        <w:tc>
          <w:tcPr>
            <w:tcW w:w="1985" w:type="dxa"/>
          </w:tcPr>
          <w:p w14:paraId="746202C7" w14:textId="77777777" w:rsidR="009600DB" w:rsidRDefault="009600DB" w:rsidP="009015AD">
            <w:pPr>
              <w:tabs>
                <w:tab w:val="left" w:pos="1890"/>
              </w:tabs>
              <w:jc w:val="center"/>
              <w:rPr>
                <w:rFonts w:ascii="Arial" w:hAnsi="Arial" w:cs="Arial"/>
                <w:b/>
                <w:sz w:val="18"/>
                <w:szCs w:val="18"/>
              </w:rPr>
            </w:pPr>
          </w:p>
          <w:p w14:paraId="6F116FDF"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0AFDA74A" w14:textId="77777777" w:rsidR="009600DB" w:rsidRDefault="009600DB" w:rsidP="009015AD">
            <w:pPr>
              <w:tabs>
                <w:tab w:val="left" w:pos="1890"/>
              </w:tabs>
              <w:jc w:val="center"/>
              <w:rPr>
                <w:rFonts w:ascii="Arial" w:hAnsi="Arial" w:cs="Arial"/>
                <w:b/>
                <w:sz w:val="18"/>
                <w:szCs w:val="18"/>
              </w:rPr>
            </w:pPr>
          </w:p>
          <w:p w14:paraId="40077D4D"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A5ECE62"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UNDP Business Unit / Name of Institution/Company</w:t>
            </w:r>
          </w:p>
        </w:tc>
        <w:tc>
          <w:tcPr>
            <w:tcW w:w="1426" w:type="dxa"/>
          </w:tcPr>
          <w:p w14:paraId="22207685" w14:textId="77777777" w:rsidR="009600DB" w:rsidRDefault="009600DB" w:rsidP="009015AD">
            <w:pPr>
              <w:tabs>
                <w:tab w:val="left" w:pos="1890"/>
              </w:tabs>
              <w:jc w:val="center"/>
              <w:rPr>
                <w:rFonts w:ascii="Arial" w:hAnsi="Arial" w:cs="Arial"/>
                <w:b/>
                <w:sz w:val="18"/>
                <w:szCs w:val="18"/>
              </w:rPr>
            </w:pPr>
          </w:p>
          <w:p w14:paraId="526F9BF7"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1EBF2FCB" w14:textId="77777777" w:rsidR="009600DB" w:rsidRDefault="009600DB" w:rsidP="009015AD">
            <w:pPr>
              <w:tabs>
                <w:tab w:val="left" w:pos="1890"/>
              </w:tabs>
              <w:jc w:val="center"/>
              <w:rPr>
                <w:rFonts w:ascii="Arial" w:hAnsi="Arial" w:cs="Arial"/>
                <w:b/>
                <w:sz w:val="18"/>
                <w:szCs w:val="18"/>
              </w:rPr>
            </w:pPr>
          </w:p>
          <w:p w14:paraId="27994927"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9600DB" w:rsidRPr="00897BC1" w14:paraId="5CD635F5" w14:textId="77777777" w:rsidTr="009015AD">
        <w:tc>
          <w:tcPr>
            <w:tcW w:w="1985" w:type="dxa"/>
          </w:tcPr>
          <w:p w14:paraId="6CE2A32B" w14:textId="77777777" w:rsidR="009600DB" w:rsidRPr="00897BC1" w:rsidRDefault="009600DB" w:rsidP="009015AD">
            <w:pPr>
              <w:tabs>
                <w:tab w:val="left" w:pos="1890"/>
              </w:tabs>
              <w:rPr>
                <w:rFonts w:ascii="Arial" w:hAnsi="Arial" w:cs="Arial"/>
                <w:sz w:val="20"/>
                <w:szCs w:val="20"/>
              </w:rPr>
            </w:pPr>
          </w:p>
        </w:tc>
        <w:tc>
          <w:tcPr>
            <w:tcW w:w="1492" w:type="dxa"/>
          </w:tcPr>
          <w:p w14:paraId="4D9A9CC2" w14:textId="77777777" w:rsidR="009600DB" w:rsidRPr="00897BC1" w:rsidRDefault="009600DB" w:rsidP="009015AD">
            <w:pPr>
              <w:tabs>
                <w:tab w:val="left" w:pos="1890"/>
              </w:tabs>
              <w:rPr>
                <w:rFonts w:ascii="Arial" w:hAnsi="Arial" w:cs="Arial"/>
                <w:sz w:val="20"/>
                <w:szCs w:val="20"/>
              </w:rPr>
            </w:pPr>
          </w:p>
        </w:tc>
        <w:tc>
          <w:tcPr>
            <w:tcW w:w="1956" w:type="dxa"/>
          </w:tcPr>
          <w:p w14:paraId="3F7CAD4C" w14:textId="77777777" w:rsidR="009600DB" w:rsidRPr="00897BC1" w:rsidRDefault="009600DB" w:rsidP="009015AD">
            <w:pPr>
              <w:tabs>
                <w:tab w:val="left" w:pos="1890"/>
              </w:tabs>
              <w:rPr>
                <w:rFonts w:ascii="Arial" w:hAnsi="Arial" w:cs="Arial"/>
                <w:sz w:val="20"/>
                <w:szCs w:val="20"/>
              </w:rPr>
            </w:pPr>
          </w:p>
        </w:tc>
        <w:tc>
          <w:tcPr>
            <w:tcW w:w="1426" w:type="dxa"/>
          </w:tcPr>
          <w:p w14:paraId="2D1108E3" w14:textId="77777777" w:rsidR="009600DB" w:rsidRPr="00897BC1" w:rsidRDefault="009600DB" w:rsidP="009015AD">
            <w:pPr>
              <w:tabs>
                <w:tab w:val="left" w:pos="1890"/>
              </w:tabs>
              <w:rPr>
                <w:rFonts w:ascii="Arial" w:hAnsi="Arial" w:cs="Arial"/>
                <w:sz w:val="20"/>
                <w:szCs w:val="20"/>
              </w:rPr>
            </w:pPr>
          </w:p>
        </w:tc>
        <w:tc>
          <w:tcPr>
            <w:tcW w:w="1439" w:type="dxa"/>
          </w:tcPr>
          <w:p w14:paraId="018EC2DC" w14:textId="77777777" w:rsidR="009600DB" w:rsidRPr="00897BC1" w:rsidRDefault="009600DB" w:rsidP="009015AD">
            <w:pPr>
              <w:tabs>
                <w:tab w:val="left" w:pos="1890"/>
              </w:tabs>
              <w:rPr>
                <w:rFonts w:ascii="Arial" w:hAnsi="Arial" w:cs="Arial"/>
                <w:sz w:val="20"/>
                <w:szCs w:val="20"/>
              </w:rPr>
            </w:pPr>
          </w:p>
        </w:tc>
      </w:tr>
      <w:tr w:rsidR="009600DB" w:rsidRPr="00897BC1" w14:paraId="04B4FC95" w14:textId="77777777" w:rsidTr="009015AD">
        <w:tc>
          <w:tcPr>
            <w:tcW w:w="1985" w:type="dxa"/>
          </w:tcPr>
          <w:p w14:paraId="20E0CF26" w14:textId="77777777" w:rsidR="009600DB" w:rsidRPr="00897BC1" w:rsidRDefault="009600DB" w:rsidP="009015AD">
            <w:pPr>
              <w:tabs>
                <w:tab w:val="left" w:pos="1890"/>
              </w:tabs>
              <w:rPr>
                <w:rFonts w:ascii="Arial" w:hAnsi="Arial" w:cs="Arial"/>
                <w:sz w:val="20"/>
                <w:szCs w:val="20"/>
              </w:rPr>
            </w:pPr>
          </w:p>
        </w:tc>
        <w:tc>
          <w:tcPr>
            <w:tcW w:w="1492" w:type="dxa"/>
          </w:tcPr>
          <w:p w14:paraId="6B77AD42" w14:textId="77777777" w:rsidR="009600DB" w:rsidRPr="00897BC1" w:rsidRDefault="009600DB" w:rsidP="009015AD">
            <w:pPr>
              <w:tabs>
                <w:tab w:val="left" w:pos="1890"/>
              </w:tabs>
              <w:rPr>
                <w:rFonts w:ascii="Arial" w:hAnsi="Arial" w:cs="Arial"/>
                <w:sz w:val="20"/>
                <w:szCs w:val="20"/>
              </w:rPr>
            </w:pPr>
          </w:p>
        </w:tc>
        <w:tc>
          <w:tcPr>
            <w:tcW w:w="1956" w:type="dxa"/>
          </w:tcPr>
          <w:p w14:paraId="693EAF9D" w14:textId="77777777" w:rsidR="009600DB" w:rsidRPr="00897BC1" w:rsidRDefault="009600DB" w:rsidP="009015AD">
            <w:pPr>
              <w:tabs>
                <w:tab w:val="left" w:pos="1890"/>
              </w:tabs>
              <w:rPr>
                <w:rFonts w:ascii="Arial" w:hAnsi="Arial" w:cs="Arial"/>
                <w:sz w:val="20"/>
                <w:szCs w:val="20"/>
              </w:rPr>
            </w:pPr>
          </w:p>
        </w:tc>
        <w:tc>
          <w:tcPr>
            <w:tcW w:w="1426" w:type="dxa"/>
          </w:tcPr>
          <w:p w14:paraId="24E416F1" w14:textId="77777777" w:rsidR="009600DB" w:rsidRPr="00897BC1" w:rsidRDefault="009600DB" w:rsidP="009015AD">
            <w:pPr>
              <w:tabs>
                <w:tab w:val="left" w:pos="1890"/>
              </w:tabs>
              <w:rPr>
                <w:rFonts w:ascii="Arial" w:hAnsi="Arial" w:cs="Arial"/>
                <w:sz w:val="20"/>
                <w:szCs w:val="20"/>
              </w:rPr>
            </w:pPr>
          </w:p>
        </w:tc>
        <w:tc>
          <w:tcPr>
            <w:tcW w:w="1439" w:type="dxa"/>
          </w:tcPr>
          <w:p w14:paraId="5D50ED85" w14:textId="77777777" w:rsidR="009600DB" w:rsidRPr="00897BC1" w:rsidRDefault="009600DB" w:rsidP="009015AD">
            <w:pPr>
              <w:tabs>
                <w:tab w:val="left" w:pos="1890"/>
              </w:tabs>
              <w:rPr>
                <w:rFonts w:ascii="Arial" w:hAnsi="Arial" w:cs="Arial"/>
                <w:sz w:val="20"/>
                <w:szCs w:val="20"/>
              </w:rPr>
            </w:pPr>
          </w:p>
        </w:tc>
      </w:tr>
      <w:tr w:rsidR="009600DB" w:rsidRPr="00897BC1" w14:paraId="466D1177" w14:textId="77777777" w:rsidTr="009015AD">
        <w:tc>
          <w:tcPr>
            <w:tcW w:w="1985" w:type="dxa"/>
          </w:tcPr>
          <w:p w14:paraId="2E4A9DDF" w14:textId="77777777" w:rsidR="009600DB" w:rsidRPr="00897BC1" w:rsidRDefault="009600DB" w:rsidP="009015AD">
            <w:pPr>
              <w:tabs>
                <w:tab w:val="left" w:pos="1890"/>
              </w:tabs>
              <w:rPr>
                <w:rFonts w:ascii="Arial" w:hAnsi="Arial" w:cs="Arial"/>
                <w:sz w:val="20"/>
                <w:szCs w:val="20"/>
              </w:rPr>
            </w:pPr>
          </w:p>
        </w:tc>
        <w:tc>
          <w:tcPr>
            <w:tcW w:w="1492" w:type="dxa"/>
          </w:tcPr>
          <w:p w14:paraId="7F974142" w14:textId="77777777" w:rsidR="009600DB" w:rsidRPr="00897BC1" w:rsidRDefault="009600DB" w:rsidP="009015AD">
            <w:pPr>
              <w:tabs>
                <w:tab w:val="left" w:pos="1890"/>
              </w:tabs>
              <w:rPr>
                <w:rFonts w:ascii="Arial" w:hAnsi="Arial" w:cs="Arial"/>
                <w:sz w:val="20"/>
                <w:szCs w:val="20"/>
              </w:rPr>
            </w:pPr>
          </w:p>
        </w:tc>
        <w:tc>
          <w:tcPr>
            <w:tcW w:w="1956" w:type="dxa"/>
          </w:tcPr>
          <w:p w14:paraId="68AF8B97" w14:textId="77777777" w:rsidR="009600DB" w:rsidRPr="00897BC1" w:rsidRDefault="009600DB" w:rsidP="009015AD">
            <w:pPr>
              <w:tabs>
                <w:tab w:val="left" w:pos="1890"/>
              </w:tabs>
              <w:rPr>
                <w:rFonts w:ascii="Arial" w:hAnsi="Arial" w:cs="Arial"/>
                <w:sz w:val="20"/>
                <w:szCs w:val="20"/>
              </w:rPr>
            </w:pPr>
          </w:p>
        </w:tc>
        <w:tc>
          <w:tcPr>
            <w:tcW w:w="1426" w:type="dxa"/>
          </w:tcPr>
          <w:p w14:paraId="318B218F" w14:textId="77777777" w:rsidR="009600DB" w:rsidRPr="00897BC1" w:rsidRDefault="009600DB" w:rsidP="009015AD">
            <w:pPr>
              <w:tabs>
                <w:tab w:val="left" w:pos="1890"/>
              </w:tabs>
              <w:rPr>
                <w:rFonts w:ascii="Arial" w:hAnsi="Arial" w:cs="Arial"/>
                <w:sz w:val="20"/>
                <w:szCs w:val="20"/>
              </w:rPr>
            </w:pPr>
          </w:p>
        </w:tc>
        <w:tc>
          <w:tcPr>
            <w:tcW w:w="1439" w:type="dxa"/>
          </w:tcPr>
          <w:p w14:paraId="41932E89" w14:textId="77777777" w:rsidR="009600DB" w:rsidRPr="00897BC1" w:rsidRDefault="009600DB" w:rsidP="009015AD">
            <w:pPr>
              <w:tabs>
                <w:tab w:val="left" w:pos="1890"/>
              </w:tabs>
              <w:rPr>
                <w:rFonts w:ascii="Arial" w:hAnsi="Arial" w:cs="Arial"/>
                <w:sz w:val="20"/>
                <w:szCs w:val="20"/>
              </w:rPr>
            </w:pPr>
          </w:p>
        </w:tc>
      </w:tr>
      <w:tr w:rsidR="009600DB" w:rsidRPr="00897BC1" w14:paraId="5A82021C" w14:textId="77777777" w:rsidTr="009015AD">
        <w:tc>
          <w:tcPr>
            <w:tcW w:w="1985" w:type="dxa"/>
          </w:tcPr>
          <w:p w14:paraId="6143D7F2" w14:textId="77777777" w:rsidR="009600DB" w:rsidRPr="00897BC1" w:rsidRDefault="009600DB" w:rsidP="009015AD">
            <w:pPr>
              <w:tabs>
                <w:tab w:val="left" w:pos="1890"/>
              </w:tabs>
              <w:rPr>
                <w:rFonts w:ascii="Arial" w:hAnsi="Arial" w:cs="Arial"/>
                <w:sz w:val="20"/>
                <w:szCs w:val="20"/>
              </w:rPr>
            </w:pPr>
          </w:p>
        </w:tc>
        <w:tc>
          <w:tcPr>
            <w:tcW w:w="1492" w:type="dxa"/>
          </w:tcPr>
          <w:p w14:paraId="02C05754" w14:textId="77777777" w:rsidR="009600DB" w:rsidRPr="00897BC1" w:rsidRDefault="009600DB" w:rsidP="009015AD">
            <w:pPr>
              <w:tabs>
                <w:tab w:val="left" w:pos="1890"/>
              </w:tabs>
              <w:rPr>
                <w:rFonts w:ascii="Arial" w:hAnsi="Arial" w:cs="Arial"/>
                <w:sz w:val="20"/>
                <w:szCs w:val="20"/>
              </w:rPr>
            </w:pPr>
          </w:p>
        </w:tc>
        <w:tc>
          <w:tcPr>
            <w:tcW w:w="1956" w:type="dxa"/>
          </w:tcPr>
          <w:p w14:paraId="27E2E106" w14:textId="77777777" w:rsidR="009600DB" w:rsidRPr="00897BC1" w:rsidRDefault="009600DB" w:rsidP="009015AD">
            <w:pPr>
              <w:tabs>
                <w:tab w:val="left" w:pos="1890"/>
              </w:tabs>
              <w:rPr>
                <w:rFonts w:ascii="Arial" w:hAnsi="Arial" w:cs="Arial"/>
                <w:sz w:val="20"/>
                <w:szCs w:val="20"/>
              </w:rPr>
            </w:pPr>
          </w:p>
        </w:tc>
        <w:tc>
          <w:tcPr>
            <w:tcW w:w="1426" w:type="dxa"/>
          </w:tcPr>
          <w:p w14:paraId="45DF5CCD" w14:textId="77777777" w:rsidR="009600DB" w:rsidRPr="00897BC1" w:rsidRDefault="009600DB" w:rsidP="009015AD">
            <w:pPr>
              <w:tabs>
                <w:tab w:val="left" w:pos="1890"/>
              </w:tabs>
              <w:rPr>
                <w:rFonts w:ascii="Arial" w:hAnsi="Arial" w:cs="Arial"/>
                <w:sz w:val="20"/>
                <w:szCs w:val="20"/>
              </w:rPr>
            </w:pPr>
          </w:p>
        </w:tc>
        <w:tc>
          <w:tcPr>
            <w:tcW w:w="1439" w:type="dxa"/>
          </w:tcPr>
          <w:p w14:paraId="24F8091A" w14:textId="77777777" w:rsidR="009600DB" w:rsidRPr="00897BC1" w:rsidRDefault="009600DB" w:rsidP="009015AD">
            <w:pPr>
              <w:tabs>
                <w:tab w:val="left" w:pos="1890"/>
              </w:tabs>
              <w:rPr>
                <w:rFonts w:ascii="Arial" w:hAnsi="Arial" w:cs="Arial"/>
                <w:sz w:val="20"/>
                <w:szCs w:val="20"/>
              </w:rPr>
            </w:pPr>
          </w:p>
        </w:tc>
      </w:tr>
    </w:tbl>
    <w:p w14:paraId="4897D9F1" w14:textId="77777777" w:rsidR="009600DB" w:rsidRDefault="009600DB" w:rsidP="009600DB">
      <w:pPr>
        <w:pStyle w:val="ListParagraph"/>
        <w:tabs>
          <w:tab w:val="left" w:pos="9270"/>
        </w:tabs>
        <w:spacing w:after="0" w:line="240" w:lineRule="auto"/>
        <w:ind w:left="360"/>
        <w:jc w:val="both"/>
        <w:rPr>
          <w:rFonts w:ascii="Arial" w:hAnsi="Arial" w:cs="Arial"/>
          <w:sz w:val="20"/>
          <w:szCs w:val="20"/>
        </w:rPr>
      </w:pPr>
    </w:p>
    <w:p w14:paraId="0490D05D" w14:textId="77777777" w:rsidR="009600DB" w:rsidRDefault="009600DB" w:rsidP="009600DB">
      <w:pPr>
        <w:pStyle w:val="ListParagraph"/>
        <w:numPr>
          <w:ilvl w:val="0"/>
          <w:numId w:val="3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42964325" w14:textId="77777777" w:rsidR="009600DB" w:rsidRPr="00897BC1" w:rsidRDefault="009600DB" w:rsidP="009600DB">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71"/>
        <w:gridCol w:w="1410"/>
        <w:gridCol w:w="1742"/>
        <w:gridCol w:w="1353"/>
        <w:gridCol w:w="1365"/>
      </w:tblGrid>
      <w:tr w:rsidR="009600DB" w:rsidRPr="00D4346E" w14:paraId="0A349F9F" w14:textId="77777777" w:rsidTr="009015AD">
        <w:tc>
          <w:tcPr>
            <w:tcW w:w="2011" w:type="dxa"/>
          </w:tcPr>
          <w:p w14:paraId="199AC799" w14:textId="77777777" w:rsidR="009600DB" w:rsidRDefault="009600DB" w:rsidP="009015AD">
            <w:pPr>
              <w:tabs>
                <w:tab w:val="left" w:pos="1890"/>
              </w:tabs>
              <w:jc w:val="center"/>
              <w:rPr>
                <w:rFonts w:ascii="Arial" w:hAnsi="Arial" w:cs="Arial"/>
                <w:b/>
                <w:sz w:val="18"/>
                <w:szCs w:val="18"/>
              </w:rPr>
            </w:pPr>
          </w:p>
          <w:p w14:paraId="61E7F44C"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1A93FEE6" w14:textId="77777777" w:rsidR="009600DB" w:rsidRDefault="009600DB" w:rsidP="009015AD">
            <w:pPr>
              <w:tabs>
                <w:tab w:val="left" w:pos="1890"/>
              </w:tabs>
              <w:jc w:val="center"/>
              <w:rPr>
                <w:rFonts w:ascii="Arial" w:hAnsi="Arial" w:cs="Arial"/>
                <w:b/>
                <w:sz w:val="18"/>
                <w:szCs w:val="18"/>
              </w:rPr>
            </w:pPr>
          </w:p>
          <w:p w14:paraId="3AA677A0"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1F480633"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29229A89" w14:textId="77777777" w:rsidR="009600DB" w:rsidRDefault="009600DB" w:rsidP="009015AD">
            <w:pPr>
              <w:tabs>
                <w:tab w:val="left" w:pos="1890"/>
              </w:tabs>
              <w:jc w:val="center"/>
              <w:rPr>
                <w:rFonts w:ascii="Arial" w:hAnsi="Arial" w:cs="Arial"/>
                <w:b/>
                <w:sz w:val="18"/>
                <w:szCs w:val="18"/>
              </w:rPr>
            </w:pPr>
          </w:p>
          <w:p w14:paraId="2F8F429A"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25FAD6B4" w14:textId="77777777" w:rsidR="009600DB" w:rsidRDefault="009600DB" w:rsidP="009015AD">
            <w:pPr>
              <w:tabs>
                <w:tab w:val="left" w:pos="1890"/>
              </w:tabs>
              <w:jc w:val="center"/>
              <w:rPr>
                <w:rFonts w:ascii="Arial" w:hAnsi="Arial" w:cs="Arial"/>
                <w:b/>
                <w:sz w:val="18"/>
                <w:szCs w:val="18"/>
              </w:rPr>
            </w:pPr>
          </w:p>
          <w:p w14:paraId="230B792E" w14:textId="77777777" w:rsidR="009600DB" w:rsidRPr="00D4346E" w:rsidRDefault="009600DB" w:rsidP="009015AD">
            <w:pPr>
              <w:tabs>
                <w:tab w:val="left" w:pos="1890"/>
              </w:tabs>
              <w:jc w:val="center"/>
              <w:rPr>
                <w:rFonts w:ascii="Arial" w:hAnsi="Arial" w:cs="Arial"/>
                <w:b/>
                <w:sz w:val="18"/>
                <w:szCs w:val="18"/>
              </w:rPr>
            </w:pPr>
            <w:r>
              <w:rPr>
                <w:rFonts w:ascii="Arial" w:hAnsi="Arial" w:cs="Arial"/>
                <w:b/>
                <w:sz w:val="18"/>
                <w:szCs w:val="18"/>
              </w:rPr>
              <w:t>C</w:t>
            </w:r>
            <w:r w:rsidRPr="00D4346E">
              <w:rPr>
                <w:rFonts w:ascii="Arial" w:hAnsi="Arial" w:cs="Arial"/>
                <w:b/>
                <w:sz w:val="18"/>
                <w:szCs w:val="18"/>
              </w:rPr>
              <w:t>ontract Amount</w:t>
            </w:r>
          </w:p>
        </w:tc>
      </w:tr>
      <w:tr w:rsidR="009600DB" w:rsidRPr="00897BC1" w14:paraId="3D8C77EE" w14:textId="77777777" w:rsidTr="009015AD">
        <w:tc>
          <w:tcPr>
            <w:tcW w:w="2011" w:type="dxa"/>
          </w:tcPr>
          <w:p w14:paraId="1FDC5C4C" w14:textId="77777777" w:rsidR="009600DB" w:rsidRPr="00897BC1" w:rsidRDefault="009600DB" w:rsidP="009015AD">
            <w:pPr>
              <w:tabs>
                <w:tab w:val="left" w:pos="1890"/>
              </w:tabs>
              <w:rPr>
                <w:rFonts w:ascii="Arial" w:hAnsi="Arial" w:cs="Arial"/>
                <w:sz w:val="20"/>
                <w:szCs w:val="20"/>
              </w:rPr>
            </w:pPr>
          </w:p>
        </w:tc>
        <w:tc>
          <w:tcPr>
            <w:tcW w:w="1511" w:type="dxa"/>
          </w:tcPr>
          <w:p w14:paraId="63CD98AA" w14:textId="77777777" w:rsidR="009600DB" w:rsidRPr="00897BC1" w:rsidRDefault="009600DB" w:rsidP="009015AD">
            <w:pPr>
              <w:tabs>
                <w:tab w:val="left" w:pos="1890"/>
              </w:tabs>
              <w:rPr>
                <w:rFonts w:ascii="Arial" w:hAnsi="Arial" w:cs="Arial"/>
                <w:sz w:val="20"/>
                <w:szCs w:val="20"/>
              </w:rPr>
            </w:pPr>
          </w:p>
        </w:tc>
        <w:tc>
          <w:tcPr>
            <w:tcW w:w="1878" w:type="dxa"/>
          </w:tcPr>
          <w:p w14:paraId="61668F6B" w14:textId="77777777" w:rsidR="009600DB" w:rsidRPr="00897BC1" w:rsidRDefault="009600DB" w:rsidP="009015AD">
            <w:pPr>
              <w:tabs>
                <w:tab w:val="left" w:pos="1890"/>
              </w:tabs>
              <w:rPr>
                <w:rFonts w:ascii="Arial" w:hAnsi="Arial" w:cs="Arial"/>
                <w:sz w:val="20"/>
                <w:szCs w:val="20"/>
              </w:rPr>
            </w:pPr>
          </w:p>
        </w:tc>
        <w:tc>
          <w:tcPr>
            <w:tcW w:w="1442" w:type="dxa"/>
          </w:tcPr>
          <w:p w14:paraId="3698D7A9" w14:textId="77777777" w:rsidR="009600DB" w:rsidRPr="00897BC1" w:rsidRDefault="009600DB" w:rsidP="009015AD">
            <w:pPr>
              <w:tabs>
                <w:tab w:val="left" w:pos="1890"/>
              </w:tabs>
              <w:rPr>
                <w:rFonts w:ascii="Arial" w:hAnsi="Arial" w:cs="Arial"/>
                <w:sz w:val="20"/>
                <w:szCs w:val="20"/>
              </w:rPr>
            </w:pPr>
          </w:p>
        </w:tc>
        <w:tc>
          <w:tcPr>
            <w:tcW w:w="1456" w:type="dxa"/>
          </w:tcPr>
          <w:p w14:paraId="2096356E" w14:textId="77777777" w:rsidR="009600DB" w:rsidRPr="00897BC1" w:rsidRDefault="009600DB" w:rsidP="009015AD">
            <w:pPr>
              <w:tabs>
                <w:tab w:val="left" w:pos="1890"/>
              </w:tabs>
              <w:rPr>
                <w:rFonts w:ascii="Arial" w:hAnsi="Arial" w:cs="Arial"/>
                <w:sz w:val="20"/>
                <w:szCs w:val="20"/>
              </w:rPr>
            </w:pPr>
          </w:p>
        </w:tc>
      </w:tr>
      <w:tr w:rsidR="009600DB" w:rsidRPr="00897BC1" w14:paraId="0832F281" w14:textId="77777777" w:rsidTr="009015AD">
        <w:tc>
          <w:tcPr>
            <w:tcW w:w="2011" w:type="dxa"/>
          </w:tcPr>
          <w:p w14:paraId="50E1BD6D" w14:textId="77777777" w:rsidR="009600DB" w:rsidRPr="00897BC1" w:rsidRDefault="009600DB" w:rsidP="009015AD">
            <w:pPr>
              <w:tabs>
                <w:tab w:val="left" w:pos="1890"/>
              </w:tabs>
              <w:rPr>
                <w:rFonts w:ascii="Arial" w:hAnsi="Arial" w:cs="Arial"/>
                <w:sz w:val="20"/>
                <w:szCs w:val="20"/>
              </w:rPr>
            </w:pPr>
          </w:p>
        </w:tc>
        <w:tc>
          <w:tcPr>
            <w:tcW w:w="1511" w:type="dxa"/>
          </w:tcPr>
          <w:p w14:paraId="7F2CE1E0" w14:textId="77777777" w:rsidR="009600DB" w:rsidRPr="00897BC1" w:rsidRDefault="009600DB" w:rsidP="009015AD">
            <w:pPr>
              <w:tabs>
                <w:tab w:val="left" w:pos="1890"/>
              </w:tabs>
              <w:rPr>
                <w:rFonts w:ascii="Arial" w:hAnsi="Arial" w:cs="Arial"/>
                <w:sz w:val="20"/>
                <w:szCs w:val="20"/>
              </w:rPr>
            </w:pPr>
          </w:p>
        </w:tc>
        <w:tc>
          <w:tcPr>
            <w:tcW w:w="1878" w:type="dxa"/>
          </w:tcPr>
          <w:p w14:paraId="77E24210" w14:textId="77777777" w:rsidR="009600DB" w:rsidRPr="00897BC1" w:rsidRDefault="009600DB" w:rsidP="009015AD">
            <w:pPr>
              <w:tabs>
                <w:tab w:val="left" w:pos="1890"/>
              </w:tabs>
              <w:rPr>
                <w:rFonts w:ascii="Arial" w:hAnsi="Arial" w:cs="Arial"/>
                <w:sz w:val="20"/>
                <w:szCs w:val="20"/>
              </w:rPr>
            </w:pPr>
          </w:p>
        </w:tc>
        <w:tc>
          <w:tcPr>
            <w:tcW w:w="1442" w:type="dxa"/>
          </w:tcPr>
          <w:p w14:paraId="3E0D4B09" w14:textId="77777777" w:rsidR="009600DB" w:rsidRPr="00897BC1" w:rsidRDefault="009600DB" w:rsidP="009015AD">
            <w:pPr>
              <w:tabs>
                <w:tab w:val="left" w:pos="1890"/>
              </w:tabs>
              <w:rPr>
                <w:rFonts w:ascii="Arial" w:hAnsi="Arial" w:cs="Arial"/>
                <w:sz w:val="20"/>
                <w:szCs w:val="20"/>
              </w:rPr>
            </w:pPr>
          </w:p>
        </w:tc>
        <w:tc>
          <w:tcPr>
            <w:tcW w:w="1456" w:type="dxa"/>
          </w:tcPr>
          <w:p w14:paraId="1F046F6A" w14:textId="77777777" w:rsidR="009600DB" w:rsidRPr="00897BC1" w:rsidRDefault="009600DB" w:rsidP="009015AD">
            <w:pPr>
              <w:tabs>
                <w:tab w:val="left" w:pos="1890"/>
              </w:tabs>
              <w:rPr>
                <w:rFonts w:ascii="Arial" w:hAnsi="Arial" w:cs="Arial"/>
                <w:sz w:val="20"/>
                <w:szCs w:val="20"/>
              </w:rPr>
            </w:pPr>
          </w:p>
        </w:tc>
      </w:tr>
      <w:tr w:rsidR="009600DB" w:rsidRPr="00897BC1" w14:paraId="404FDC79" w14:textId="77777777" w:rsidTr="009015AD">
        <w:tc>
          <w:tcPr>
            <w:tcW w:w="2011" w:type="dxa"/>
          </w:tcPr>
          <w:p w14:paraId="258DECCC" w14:textId="77777777" w:rsidR="009600DB" w:rsidRPr="00897BC1" w:rsidRDefault="009600DB" w:rsidP="009015AD">
            <w:pPr>
              <w:tabs>
                <w:tab w:val="left" w:pos="1890"/>
              </w:tabs>
              <w:rPr>
                <w:rFonts w:ascii="Arial" w:hAnsi="Arial" w:cs="Arial"/>
                <w:sz w:val="20"/>
                <w:szCs w:val="20"/>
              </w:rPr>
            </w:pPr>
          </w:p>
        </w:tc>
        <w:tc>
          <w:tcPr>
            <w:tcW w:w="1511" w:type="dxa"/>
          </w:tcPr>
          <w:p w14:paraId="50C20ED9" w14:textId="77777777" w:rsidR="009600DB" w:rsidRPr="00897BC1" w:rsidRDefault="009600DB" w:rsidP="009015AD">
            <w:pPr>
              <w:tabs>
                <w:tab w:val="left" w:pos="1890"/>
              </w:tabs>
              <w:rPr>
                <w:rFonts w:ascii="Arial" w:hAnsi="Arial" w:cs="Arial"/>
                <w:sz w:val="20"/>
                <w:szCs w:val="20"/>
              </w:rPr>
            </w:pPr>
          </w:p>
        </w:tc>
        <w:tc>
          <w:tcPr>
            <w:tcW w:w="1878" w:type="dxa"/>
          </w:tcPr>
          <w:p w14:paraId="3FC07246" w14:textId="77777777" w:rsidR="009600DB" w:rsidRPr="00897BC1" w:rsidRDefault="009600DB" w:rsidP="009015AD">
            <w:pPr>
              <w:tabs>
                <w:tab w:val="left" w:pos="1890"/>
              </w:tabs>
              <w:rPr>
                <w:rFonts w:ascii="Arial" w:hAnsi="Arial" w:cs="Arial"/>
                <w:sz w:val="20"/>
                <w:szCs w:val="20"/>
              </w:rPr>
            </w:pPr>
          </w:p>
        </w:tc>
        <w:tc>
          <w:tcPr>
            <w:tcW w:w="1442" w:type="dxa"/>
          </w:tcPr>
          <w:p w14:paraId="54ECC04B" w14:textId="77777777" w:rsidR="009600DB" w:rsidRPr="00897BC1" w:rsidRDefault="009600DB" w:rsidP="009015AD">
            <w:pPr>
              <w:tabs>
                <w:tab w:val="left" w:pos="1890"/>
              </w:tabs>
              <w:rPr>
                <w:rFonts w:ascii="Arial" w:hAnsi="Arial" w:cs="Arial"/>
                <w:sz w:val="20"/>
                <w:szCs w:val="20"/>
              </w:rPr>
            </w:pPr>
          </w:p>
        </w:tc>
        <w:tc>
          <w:tcPr>
            <w:tcW w:w="1456" w:type="dxa"/>
          </w:tcPr>
          <w:p w14:paraId="1999E76C" w14:textId="77777777" w:rsidR="009600DB" w:rsidRPr="00897BC1" w:rsidRDefault="009600DB" w:rsidP="009015AD">
            <w:pPr>
              <w:tabs>
                <w:tab w:val="left" w:pos="1890"/>
              </w:tabs>
              <w:rPr>
                <w:rFonts w:ascii="Arial" w:hAnsi="Arial" w:cs="Arial"/>
                <w:sz w:val="20"/>
                <w:szCs w:val="20"/>
              </w:rPr>
            </w:pPr>
          </w:p>
        </w:tc>
      </w:tr>
      <w:tr w:rsidR="009600DB" w:rsidRPr="00897BC1" w14:paraId="6947DD85" w14:textId="77777777" w:rsidTr="009015AD">
        <w:tc>
          <w:tcPr>
            <w:tcW w:w="2011" w:type="dxa"/>
          </w:tcPr>
          <w:p w14:paraId="52C9D750" w14:textId="77777777" w:rsidR="009600DB" w:rsidRPr="00897BC1" w:rsidRDefault="009600DB" w:rsidP="009015AD">
            <w:pPr>
              <w:tabs>
                <w:tab w:val="left" w:pos="1890"/>
              </w:tabs>
              <w:rPr>
                <w:rFonts w:ascii="Arial" w:hAnsi="Arial" w:cs="Arial"/>
                <w:sz w:val="20"/>
                <w:szCs w:val="20"/>
              </w:rPr>
            </w:pPr>
          </w:p>
        </w:tc>
        <w:tc>
          <w:tcPr>
            <w:tcW w:w="1511" w:type="dxa"/>
          </w:tcPr>
          <w:p w14:paraId="2455EB3C" w14:textId="77777777" w:rsidR="009600DB" w:rsidRPr="00897BC1" w:rsidRDefault="009600DB" w:rsidP="009015AD">
            <w:pPr>
              <w:tabs>
                <w:tab w:val="left" w:pos="1890"/>
              </w:tabs>
              <w:rPr>
                <w:rFonts w:ascii="Arial" w:hAnsi="Arial" w:cs="Arial"/>
                <w:sz w:val="20"/>
                <w:szCs w:val="20"/>
              </w:rPr>
            </w:pPr>
          </w:p>
        </w:tc>
        <w:tc>
          <w:tcPr>
            <w:tcW w:w="1878" w:type="dxa"/>
          </w:tcPr>
          <w:p w14:paraId="0F2E281A" w14:textId="77777777" w:rsidR="009600DB" w:rsidRPr="00897BC1" w:rsidRDefault="009600DB" w:rsidP="009015AD">
            <w:pPr>
              <w:tabs>
                <w:tab w:val="left" w:pos="1890"/>
              </w:tabs>
              <w:rPr>
                <w:rFonts w:ascii="Arial" w:hAnsi="Arial" w:cs="Arial"/>
                <w:sz w:val="20"/>
                <w:szCs w:val="20"/>
              </w:rPr>
            </w:pPr>
          </w:p>
        </w:tc>
        <w:tc>
          <w:tcPr>
            <w:tcW w:w="1442" w:type="dxa"/>
          </w:tcPr>
          <w:p w14:paraId="78C535F9" w14:textId="77777777" w:rsidR="009600DB" w:rsidRPr="00897BC1" w:rsidRDefault="009600DB" w:rsidP="009015AD">
            <w:pPr>
              <w:tabs>
                <w:tab w:val="left" w:pos="1890"/>
              </w:tabs>
              <w:rPr>
                <w:rFonts w:ascii="Arial" w:hAnsi="Arial" w:cs="Arial"/>
                <w:sz w:val="20"/>
                <w:szCs w:val="20"/>
              </w:rPr>
            </w:pPr>
          </w:p>
        </w:tc>
        <w:tc>
          <w:tcPr>
            <w:tcW w:w="1456" w:type="dxa"/>
          </w:tcPr>
          <w:p w14:paraId="40B48B11" w14:textId="77777777" w:rsidR="009600DB" w:rsidRPr="00897BC1" w:rsidRDefault="009600DB" w:rsidP="009015AD">
            <w:pPr>
              <w:tabs>
                <w:tab w:val="left" w:pos="1890"/>
              </w:tabs>
              <w:rPr>
                <w:rFonts w:ascii="Arial" w:hAnsi="Arial" w:cs="Arial"/>
                <w:sz w:val="20"/>
                <w:szCs w:val="20"/>
              </w:rPr>
            </w:pPr>
          </w:p>
        </w:tc>
      </w:tr>
    </w:tbl>
    <w:p w14:paraId="050A2910" w14:textId="77777777" w:rsidR="009600DB" w:rsidRPr="00897BC1" w:rsidRDefault="009600DB" w:rsidP="009600DB">
      <w:pPr>
        <w:pStyle w:val="ListParagraph"/>
        <w:tabs>
          <w:tab w:val="left" w:pos="9270"/>
        </w:tabs>
        <w:spacing w:after="0" w:line="240" w:lineRule="auto"/>
        <w:ind w:left="360"/>
        <w:jc w:val="both"/>
        <w:rPr>
          <w:rFonts w:ascii="Arial" w:hAnsi="Arial" w:cs="Arial"/>
          <w:sz w:val="20"/>
          <w:szCs w:val="20"/>
        </w:rPr>
      </w:pPr>
    </w:p>
    <w:p w14:paraId="71D5F3F2"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lastRenderedPageBreak/>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14:paraId="37FC806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6CD6C210" w14:textId="77777777" w:rsidR="009600DB" w:rsidRPr="000C0177"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b/>
          <w:i/>
          <w:sz w:val="20"/>
          <w:szCs w:val="20"/>
        </w:rPr>
        <w:t xml:space="preserve">  </w:t>
      </w:r>
      <w:r w:rsidRPr="00897BC1">
        <w:rPr>
          <w:rFonts w:ascii="Arial" w:hAnsi="Arial" w:cs="Arial"/>
          <w:sz w:val="20"/>
          <w:szCs w:val="20"/>
        </w:rPr>
        <w:t xml:space="preserve">I hereby confirm that I have complied with the minimum break in service required before I can be eligible for an Individual Contract.  </w:t>
      </w:r>
    </w:p>
    <w:p w14:paraId="05DFC711" w14:textId="77777777" w:rsidR="009600DB" w:rsidRPr="000C0177" w:rsidRDefault="009600DB" w:rsidP="009600DB">
      <w:pPr>
        <w:pStyle w:val="ListParagraph"/>
        <w:rPr>
          <w:rFonts w:ascii="Arial" w:hAnsi="Arial" w:cs="Arial"/>
          <w:sz w:val="20"/>
          <w:szCs w:val="20"/>
        </w:rPr>
      </w:pPr>
    </w:p>
    <w:p w14:paraId="74E49656"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14:paraId="0068662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40243C1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4922083C"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4936C045" w14:textId="77777777" w:rsidR="009600DB"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39A2D1C5"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36564297"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26457466"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518F22DA"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7B38EF11" w14:textId="77777777" w:rsidR="009600DB" w:rsidRPr="00897BC1" w:rsidRDefault="009600DB" w:rsidP="009600D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52385244"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55B8D48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2EBEAA2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63930D02"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1B66FA51" w14:textId="77777777" w:rsidR="009600DB" w:rsidRPr="00897BC1" w:rsidRDefault="009600DB" w:rsidP="009600DB">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Pr="00897BC1">
        <w:rPr>
          <w:rFonts w:ascii="Arial" w:eastAsia="Times New Roman" w:hAnsi="Arial" w:cs="Arial"/>
          <w:i/>
          <w:color w:val="000000"/>
          <w:sz w:val="20"/>
          <w:szCs w:val="20"/>
          <w:u w:val="single"/>
          <w:lang w:eastAsia="en-PH"/>
        </w:rPr>
        <w:t xml:space="preserve"> </w:t>
      </w:r>
      <w:r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589DC12D" w14:textId="77777777" w:rsidR="009600DB" w:rsidRPr="00897BC1" w:rsidRDefault="009600DB" w:rsidP="009600DB">
      <w:pPr>
        <w:pStyle w:val="ListParagraph"/>
        <w:numPr>
          <w:ilvl w:val="0"/>
          <w:numId w:val="3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Duly signed P11 Form</w:t>
      </w:r>
    </w:p>
    <w:p w14:paraId="3708CDB0" w14:textId="77777777" w:rsidR="009600DB" w:rsidRPr="000C0177" w:rsidRDefault="009600DB" w:rsidP="009600DB">
      <w:pPr>
        <w:pStyle w:val="ListParagraph"/>
        <w:numPr>
          <w:ilvl w:val="0"/>
          <w:numId w:val="3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rting the Final Al</w:t>
      </w:r>
      <w:r>
        <w:rPr>
          <w:rFonts w:ascii="Arial" w:eastAsia="Times New Roman" w:hAnsi="Arial" w:cs="Arial"/>
          <w:color w:val="000000"/>
          <w:lang w:eastAsia="en-PH"/>
        </w:rPr>
        <w:t xml:space="preserve">l-Inclusive Price as per Template </w:t>
      </w:r>
    </w:p>
    <w:p w14:paraId="67C7B9D1" w14:textId="77777777" w:rsidR="009600DB" w:rsidRPr="000C0177" w:rsidRDefault="009600DB" w:rsidP="009600DB">
      <w:pPr>
        <w:pStyle w:val="ListParagraph"/>
        <w:numPr>
          <w:ilvl w:val="0"/>
          <w:numId w:val="3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43081CE"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03F0B7D9"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44C9A49F"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06BD48B9"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69B9655"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39E30C67"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565F96DF"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C2BBF7B"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F70A794" w14:textId="45185D6B" w:rsidR="00C94067" w:rsidRDefault="00C94067">
      <w:pPr>
        <w:rPr>
          <w:rFonts w:eastAsia="Times New Roman" w:cstheme="minorHAnsi"/>
          <w:b/>
          <w:snapToGrid w:val="0"/>
          <w:szCs w:val="22"/>
        </w:rPr>
      </w:pPr>
      <w:r>
        <w:rPr>
          <w:rFonts w:eastAsia="Times New Roman" w:cstheme="minorHAnsi"/>
          <w:b/>
          <w:snapToGrid w:val="0"/>
          <w:szCs w:val="22"/>
        </w:rPr>
        <w:br w:type="page"/>
      </w:r>
    </w:p>
    <w:p w14:paraId="5D4CDEAD" w14:textId="77777777" w:rsidR="00C94067" w:rsidRDefault="00C94067" w:rsidP="00C94067">
      <w:pPr>
        <w:tabs>
          <w:tab w:val="left" w:pos="1410"/>
        </w:tabs>
        <w:ind w:left="1410"/>
        <w:jc w:val="center"/>
        <w:rPr>
          <w:b/>
          <w:sz w:val="28"/>
        </w:rPr>
      </w:pPr>
    </w:p>
    <w:p w14:paraId="69078171" w14:textId="77777777" w:rsidR="00C94067" w:rsidRPr="0031117A" w:rsidRDefault="00C94067" w:rsidP="00C94067">
      <w:pPr>
        <w:pStyle w:val="ListParagraph"/>
        <w:spacing w:after="0" w:line="240" w:lineRule="auto"/>
        <w:ind w:left="0"/>
        <w:jc w:val="center"/>
        <w:rPr>
          <w:rFonts w:eastAsia="Times New Roman" w:cstheme="minorHAnsi"/>
          <w:b/>
          <w:color w:val="000000"/>
          <w:szCs w:val="22"/>
          <w:u w:val="single"/>
          <w:lang w:eastAsia="en-PH"/>
        </w:rPr>
      </w:pPr>
      <w:r w:rsidRPr="0031117A">
        <w:rPr>
          <w:rFonts w:eastAsia="Times New Roman" w:cstheme="minorHAnsi"/>
          <w:b/>
          <w:color w:val="000000"/>
          <w:szCs w:val="22"/>
          <w:u w:val="single"/>
          <w:lang w:eastAsia="en-PH"/>
        </w:rPr>
        <w:t>ANNEX I</w:t>
      </w:r>
    </w:p>
    <w:p w14:paraId="5FFDA9C9" w14:textId="77777777" w:rsidR="00C94067" w:rsidRPr="0031117A" w:rsidRDefault="00C94067" w:rsidP="00C94067">
      <w:pPr>
        <w:pStyle w:val="ListParagraph"/>
        <w:spacing w:after="0" w:line="240" w:lineRule="auto"/>
        <w:ind w:left="0"/>
        <w:jc w:val="center"/>
        <w:rPr>
          <w:rFonts w:eastAsia="Times New Roman" w:cstheme="minorHAnsi"/>
          <w:b/>
          <w:color w:val="000000"/>
          <w:szCs w:val="22"/>
          <w:lang w:eastAsia="en-PH"/>
        </w:rPr>
      </w:pPr>
      <w:r>
        <w:rPr>
          <w:rFonts w:eastAsia="Times New Roman" w:cstheme="minorHAnsi"/>
          <w:b/>
          <w:color w:val="000000"/>
          <w:szCs w:val="22"/>
          <w:lang w:eastAsia="en-PH"/>
        </w:rPr>
        <w:t>TEMPLATE OF SUBMISSION OF FINANCIAL PROPOSAL</w:t>
      </w:r>
    </w:p>
    <w:p w14:paraId="216766C7" w14:textId="77777777" w:rsidR="00C94067" w:rsidRPr="0031117A" w:rsidRDefault="00C94067" w:rsidP="00C94067">
      <w:pPr>
        <w:pStyle w:val="ListParagraph"/>
        <w:spacing w:after="0" w:line="240" w:lineRule="auto"/>
        <w:ind w:left="0"/>
        <w:jc w:val="center"/>
        <w:rPr>
          <w:rFonts w:eastAsia="Times New Roman" w:cstheme="minorHAnsi"/>
          <w:b/>
          <w:color w:val="000000"/>
          <w:szCs w:val="22"/>
          <w:lang w:eastAsia="en-PH"/>
        </w:rPr>
      </w:pPr>
    </w:p>
    <w:p w14:paraId="16DEA335" w14:textId="77777777" w:rsidR="00C94067" w:rsidRPr="0031117A" w:rsidRDefault="00C94067" w:rsidP="00C94067">
      <w:pPr>
        <w:pStyle w:val="ListParagraph"/>
        <w:numPr>
          <w:ilvl w:val="0"/>
          <w:numId w:val="11"/>
        </w:numPr>
        <w:spacing w:after="0" w:line="360" w:lineRule="auto"/>
        <w:rPr>
          <w:rFonts w:eastAsia="Times New Roman" w:cstheme="minorHAnsi"/>
          <w:b/>
          <w:snapToGrid w:val="0"/>
          <w:szCs w:val="22"/>
        </w:rPr>
      </w:pPr>
      <w:r w:rsidRPr="0031117A">
        <w:rPr>
          <w:rFonts w:eastAsia="Times New Roman" w:cstheme="minorHAnsi"/>
          <w:b/>
          <w:snapToGrid w:val="0"/>
          <w:szCs w:val="22"/>
        </w:rPr>
        <w:t xml:space="preserve">Breakdown of Cost by Components: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1440"/>
        <w:gridCol w:w="1260"/>
        <w:gridCol w:w="1823"/>
      </w:tblGrid>
      <w:tr w:rsidR="00C94067" w:rsidRPr="0031117A" w14:paraId="23688EE0" w14:textId="77777777" w:rsidTr="004B6AEC">
        <w:trPr>
          <w:trHeight w:val="962"/>
        </w:trPr>
        <w:tc>
          <w:tcPr>
            <w:tcW w:w="4860" w:type="dxa"/>
          </w:tcPr>
          <w:p w14:paraId="7627E398" w14:textId="77777777" w:rsidR="00C94067" w:rsidRPr="0031117A" w:rsidRDefault="00C94067" w:rsidP="004B6AEC">
            <w:pPr>
              <w:jc w:val="center"/>
              <w:rPr>
                <w:rFonts w:eastAsia="Calibri" w:cstheme="minorHAnsi"/>
                <w:b/>
                <w:snapToGrid w:val="0"/>
                <w:szCs w:val="22"/>
              </w:rPr>
            </w:pPr>
            <w:r w:rsidRPr="0031117A">
              <w:rPr>
                <w:rFonts w:eastAsia="Calibri" w:cstheme="minorHAnsi"/>
                <w:b/>
                <w:snapToGrid w:val="0"/>
                <w:szCs w:val="22"/>
              </w:rPr>
              <w:t>Cost Components</w:t>
            </w:r>
          </w:p>
        </w:tc>
        <w:tc>
          <w:tcPr>
            <w:tcW w:w="1440" w:type="dxa"/>
          </w:tcPr>
          <w:p w14:paraId="73533906" w14:textId="77777777" w:rsidR="00C94067" w:rsidRPr="0031117A" w:rsidRDefault="00C94067" w:rsidP="004B6AEC">
            <w:pPr>
              <w:ind w:right="134"/>
              <w:jc w:val="center"/>
              <w:rPr>
                <w:rFonts w:eastAsia="Calibri" w:cstheme="minorHAnsi"/>
                <w:b/>
                <w:snapToGrid w:val="0"/>
                <w:szCs w:val="22"/>
              </w:rPr>
            </w:pPr>
            <w:r>
              <w:rPr>
                <w:rFonts w:eastAsia="Calibri" w:cstheme="minorHAnsi"/>
                <w:b/>
                <w:snapToGrid w:val="0"/>
                <w:szCs w:val="22"/>
              </w:rPr>
              <w:t>Daily Fee</w:t>
            </w:r>
          </w:p>
        </w:tc>
        <w:tc>
          <w:tcPr>
            <w:tcW w:w="1260" w:type="dxa"/>
          </w:tcPr>
          <w:p w14:paraId="5ABF904B" w14:textId="77777777" w:rsidR="00C94067" w:rsidRPr="0031117A" w:rsidRDefault="00C94067" w:rsidP="004B6AEC">
            <w:pPr>
              <w:ind w:right="72"/>
              <w:jc w:val="center"/>
              <w:rPr>
                <w:rFonts w:eastAsia="Calibri" w:cstheme="minorHAnsi"/>
                <w:b/>
                <w:snapToGrid w:val="0"/>
                <w:szCs w:val="22"/>
              </w:rPr>
            </w:pPr>
            <w:r>
              <w:rPr>
                <w:rFonts w:eastAsia="Calibri" w:cstheme="minorHAnsi"/>
                <w:b/>
                <w:snapToGrid w:val="0"/>
                <w:szCs w:val="22"/>
              </w:rPr>
              <w:t>Quantity</w:t>
            </w:r>
          </w:p>
        </w:tc>
        <w:tc>
          <w:tcPr>
            <w:tcW w:w="1823" w:type="dxa"/>
          </w:tcPr>
          <w:p w14:paraId="020F637E" w14:textId="77777777" w:rsidR="00C94067" w:rsidRPr="0031117A" w:rsidRDefault="00C94067" w:rsidP="004B6AEC">
            <w:pPr>
              <w:jc w:val="center"/>
              <w:rPr>
                <w:rFonts w:eastAsia="Calibri" w:cstheme="minorHAnsi"/>
                <w:b/>
                <w:snapToGrid w:val="0"/>
                <w:szCs w:val="22"/>
              </w:rPr>
            </w:pPr>
            <w:r w:rsidRPr="0031117A">
              <w:rPr>
                <w:rFonts w:eastAsia="Calibri" w:cstheme="minorHAnsi"/>
                <w:b/>
                <w:snapToGrid w:val="0"/>
                <w:szCs w:val="22"/>
              </w:rPr>
              <w:t>Total Rate for the Contract Duration (USD)</w:t>
            </w:r>
          </w:p>
        </w:tc>
      </w:tr>
      <w:tr w:rsidR="00C94067" w:rsidRPr="0031117A" w14:paraId="3A419663" w14:textId="77777777" w:rsidTr="004B6AEC">
        <w:tc>
          <w:tcPr>
            <w:tcW w:w="4860" w:type="dxa"/>
          </w:tcPr>
          <w:p w14:paraId="7D3DE065" w14:textId="77777777" w:rsidR="00C94067" w:rsidRPr="0031117A" w:rsidRDefault="00C94067" w:rsidP="004B6AEC">
            <w:pPr>
              <w:spacing w:after="0" w:line="240" w:lineRule="auto"/>
              <w:jc w:val="both"/>
              <w:rPr>
                <w:rFonts w:eastAsia="Calibri" w:cstheme="minorHAnsi"/>
                <w:snapToGrid w:val="0"/>
                <w:szCs w:val="22"/>
              </w:rPr>
            </w:pPr>
          </w:p>
          <w:p w14:paraId="49D67C4D" w14:textId="77777777" w:rsidR="00C94067" w:rsidRPr="0031117A" w:rsidRDefault="00C94067" w:rsidP="004B6AEC">
            <w:pPr>
              <w:pStyle w:val="ListParagraph"/>
              <w:numPr>
                <w:ilvl w:val="0"/>
                <w:numId w:val="12"/>
              </w:numPr>
              <w:spacing w:after="0" w:line="240" w:lineRule="auto"/>
              <w:ind w:left="342" w:hanging="360"/>
              <w:jc w:val="both"/>
              <w:rPr>
                <w:rFonts w:eastAsia="Calibri" w:cstheme="minorHAnsi"/>
                <w:b/>
                <w:snapToGrid w:val="0"/>
                <w:szCs w:val="22"/>
              </w:rPr>
            </w:pPr>
            <w:r w:rsidRPr="0031117A">
              <w:rPr>
                <w:rFonts w:eastAsia="Calibri" w:cstheme="minorHAnsi"/>
                <w:b/>
                <w:snapToGrid w:val="0"/>
                <w:szCs w:val="22"/>
              </w:rPr>
              <w:t>Personnel Costs</w:t>
            </w:r>
          </w:p>
        </w:tc>
        <w:tc>
          <w:tcPr>
            <w:tcW w:w="1440" w:type="dxa"/>
          </w:tcPr>
          <w:p w14:paraId="446B6852" w14:textId="77777777" w:rsidR="00C94067" w:rsidRPr="0031117A" w:rsidRDefault="00C94067" w:rsidP="004B6AEC">
            <w:pPr>
              <w:spacing w:after="0" w:line="240" w:lineRule="auto"/>
              <w:ind w:right="134"/>
              <w:jc w:val="center"/>
              <w:rPr>
                <w:rFonts w:eastAsia="Calibri" w:cstheme="minorHAnsi"/>
                <w:snapToGrid w:val="0"/>
                <w:szCs w:val="22"/>
              </w:rPr>
            </w:pPr>
          </w:p>
        </w:tc>
        <w:tc>
          <w:tcPr>
            <w:tcW w:w="1260" w:type="dxa"/>
          </w:tcPr>
          <w:p w14:paraId="678DDD2A" w14:textId="77777777" w:rsidR="00C94067" w:rsidRPr="0031117A" w:rsidRDefault="00C94067" w:rsidP="004B6AEC">
            <w:pPr>
              <w:spacing w:after="0" w:line="240" w:lineRule="auto"/>
              <w:ind w:right="72"/>
              <w:jc w:val="center"/>
              <w:rPr>
                <w:rFonts w:eastAsia="Calibri" w:cstheme="minorHAnsi"/>
                <w:snapToGrid w:val="0"/>
                <w:szCs w:val="22"/>
              </w:rPr>
            </w:pPr>
          </w:p>
        </w:tc>
        <w:tc>
          <w:tcPr>
            <w:tcW w:w="1823" w:type="dxa"/>
          </w:tcPr>
          <w:p w14:paraId="486A8A1F" w14:textId="77777777" w:rsidR="00C94067" w:rsidRPr="0031117A" w:rsidRDefault="00C94067" w:rsidP="004B6AEC">
            <w:pPr>
              <w:spacing w:after="0" w:line="240" w:lineRule="auto"/>
              <w:jc w:val="center"/>
              <w:rPr>
                <w:rFonts w:eastAsia="Calibri" w:cstheme="minorHAnsi"/>
                <w:snapToGrid w:val="0"/>
                <w:szCs w:val="22"/>
              </w:rPr>
            </w:pPr>
          </w:p>
        </w:tc>
      </w:tr>
      <w:tr w:rsidR="00C94067" w:rsidRPr="0031117A" w14:paraId="28B30E91" w14:textId="77777777" w:rsidTr="004B6AEC">
        <w:tc>
          <w:tcPr>
            <w:tcW w:w="4860" w:type="dxa"/>
          </w:tcPr>
          <w:p w14:paraId="0133269D" w14:textId="77777777" w:rsidR="00C94067" w:rsidRPr="0031117A" w:rsidRDefault="00C94067" w:rsidP="004B6AEC">
            <w:pPr>
              <w:spacing w:after="0" w:line="240" w:lineRule="auto"/>
              <w:jc w:val="both"/>
              <w:rPr>
                <w:rFonts w:eastAsia="Calibri" w:cstheme="minorHAnsi"/>
                <w:snapToGrid w:val="0"/>
                <w:szCs w:val="22"/>
              </w:rPr>
            </w:pPr>
            <w:r w:rsidRPr="0031117A">
              <w:rPr>
                <w:rFonts w:eastAsia="Calibri" w:cstheme="minorHAnsi"/>
                <w:snapToGrid w:val="0"/>
                <w:szCs w:val="22"/>
              </w:rPr>
              <w:t>Daily Professional Fees</w:t>
            </w:r>
          </w:p>
        </w:tc>
        <w:tc>
          <w:tcPr>
            <w:tcW w:w="1440" w:type="dxa"/>
          </w:tcPr>
          <w:p w14:paraId="225D15ED" w14:textId="77777777" w:rsidR="00C94067" w:rsidRPr="0031117A" w:rsidRDefault="00C94067" w:rsidP="004B6AEC">
            <w:pPr>
              <w:spacing w:after="0" w:line="240" w:lineRule="auto"/>
              <w:jc w:val="center"/>
              <w:rPr>
                <w:rFonts w:eastAsia="Calibri" w:cstheme="minorHAnsi"/>
                <w:snapToGrid w:val="0"/>
                <w:szCs w:val="22"/>
              </w:rPr>
            </w:pPr>
          </w:p>
        </w:tc>
        <w:tc>
          <w:tcPr>
            <w:tcW w:w="1260" w:type="dxa"/>
          </w:tcPr>
          <w:p w14:paraId="681EE41D" w14:textId="77777777" w:rsidR="00C94067" w:rsidRPr="0031117A" w:rsidRDefault="00C94067" w:rsidP="004B6AEC">
            <w:pPr>
              <w:spacing w:after="0" w:line="240" w:lineRule="auto"/>
              <w:jc w:val="center"/>
              <w:rPr>
                <w:rFonts w:eastAsia="Calibri" w:cstheme="minorHAnsi"/>
                <w:snapToGrid w:val="0"/>
                <w:szCs w:val="22"/>
              </w:rPr>
            </w:pPr>
          </w:p>
        </w:tc>
        <w:tc>
          <w:tcPr>
            <w:tcW w:w="1823" w:type="dxa"/>
          </w:tcPr>
          <w:p w14:paraId="042208AA" w14:textId="77777777" w:rsidR="00C94067" w:rsidRPr="0031117A" w:rsidRDefault="00C94067" w:rsidP="004B6AEC">
            <w:pPr>
              <w:spacing w:after="0" w:line="240" w:lineRule="auto"/>
              <w:jc w:val="center"/>
              <w:rPr>
                <w:rFonts w:eastAsia="Calibri" w:cstheme="minorHAnsi"/>
                <w:snapToGrid w:val="0"/>
                <w:szCs w:val="22"/>
              </w:rPr>
            </w:pPr>
          </w:p>
        </w:tc>
      </w:tr>
      <w:tr w:rsidR="00C94067" w:rsidRPr="0031117A" w14:paraId="0DF96AE2" w14:textId="77777777" w:rsidTr="004B6AEC">
        <w:tc>
          <w:tcPr>
            <w:tcW w:w="4860" w:type="dxa"/>
          </w:tcPr>
          <w:p w14:paraId="78429BFA" w14:textId="77777777" w:rsidR="00C94067" w:rsidRPr="0031117A" w:rsidRDefault="00C94067" w:rsidP="004B6AEC">
            <w:pPr>
              <w:spacing w:after="0" w:line="240" w:lineRule="auto"/>
              <w:jc w:val="both"/>
              <w:rPr>
                <w:rFonts w:eastAsia="Calibri" w:cstheme="minorHAnsi"/>
                <w:snapToGrid w:val="0"/>
                <w:szCs w:val="22"/>
              </w:rPr>
            </w:pPr>
            <w:r w:rsidRPr="0031117A">
              <w:rPr>
                <w:rFonts w:eastAsia="Calibri" w:cstheme="minorHAnsi"/>
                <w:snapToGrid w:val="0"/>
                <w:szCs w:val="22"/>
              </w:rPr>
              <w:t>Others (pls. specify)</w:t>
            </w:r>
          </w:p>
        </w:tc>
        <w:tc>
          <w:tcPr>
            <w:tcW w:w="1440" w:type="dxa"/>
          </w:tcPr>
          <w:p w14:paraId="2E66B4B7" w14:textId="77777777" w:rsidR="00C94067" w:rsidRPr="0031117A" w:rsidRDefault="00C94067" w:rsidP="004B6AEC">
            <w:pPr>
              <w:spacing w:after="0" w:line="240" w:lineRule="auto"/>
              <w:jc w:val="center"/>
              <w:rPr>
                <w:rFonts w:eastAsia="Calibri" w:cstheme="minorHAnsi"/>
                <w:snapToGrid w:val="0"/>
                <w:szCs w:val="22"/>
              </w:rPr>
            </w:pPr>
          </w:p>
        </w:tc>
        <w:tc>
          <w:tcPr>
            <w:tcW w:w="1260" w:type="dxa"/>
          </w:tcPr>
          <w:p w14:paraId="352FA3BA" w14:textId="77777777" w:rsidR="00C94067" w:rsidRPr="0031117A" w:rsidRDefault="00C94067" w:rsidP="004B6AEC">
            <w:pPr>
              <w:spacing w:after="0" w:line="240" w:lineRule="auto"/>
              <w:jc w:val="center"/>
              <w:rPr>
                <w:rFonts w:eastAsia="Calibri" w:cstheme="minorHAnsi"/>
                <w:snapToGrid w:val="0"/>
                <w:szCs w:val="22"/>
              </w:rPr>
            </w:pPr>
          </w:p>
        </w:tc>
        <w:tc>
          <w:tcPr>
            <w:tcW w:w="1823" w:type="dxa"/>
          </w:tcPr>
          <w:p w14:paraId="7FA8E8D7" w14:textId="77777777" w:rsidR="00C94067" w:rsidRPr="0031117A" w:rsidRDefault="00C94067" w:rsidP="004B6AEC">
            <w:pPr>
              <w:spacing w:after="0" w:line="240" w:lineRule="auto"/>
              <w:jc w:val="center"/>
              <w:rPr>
                <w:rFonts w:eastAsia="Calibri" w:cstheme="minorHAnsi"/>
                <w:snapToGrid w:val="0"/>
                <w:szCs w:val="22"/>
              </w:rPr>
            </w:pPr>
          </w:p>
        </w:tc>
      </w:tr>
      <w:tr w:rsidR="00C94067" w:rsidRPr="0031117A" w14:paraId="70A5DA44" w14:textId="77777777" w:rsidTr="004B6AEC">
        <w:tc>
          <w:tcPr>
            <w:tcW w:w="4860" w:type="dxa"/>
          </w:tcPr>
          <w:p w14:paraId="34860D6F" w14:textId="77777777" w:rsidR="00C94067" w:rsidRPr="0031117A" w:rsidRDefault="00C94067" w:rsidP="004B6AEC">
            <w:pPr>
              <w:spacing w:after="0" w:line="240" w:lineRule="auto"/>
              <w:jc w:val="both"/>
              <w:rPr>
                <w:rFonts w:eastAsia="Calibri" w:cstheme="minorHAnsi"/>
                <w:b/>
                <w:bCs/>
                <w:snapToGrid w:val="0"/>
                <w:szCs w:val="22"/>
              </w:rPr>
            </w:pPr>
            <w:r w:rsidRPr="0031117A">
              <w:rPr>
                <w:rFonts w:eastAsia="Calibri" w:cstheme="minorHAnsi"/>
                <w:b/>
                <w:bCs/>
                <w:snapToGrid w:val="0"/>
                <w:szCs w:val="22"/>
              </w:rPr>
              <w:t>TOTAL</w:t>
            </w:r>
          </w:p>
        </w:tc>
        <w:tc>
          <w:tcPr>
            <w:tcW w:w="1440" w:type="dxa"/>
          </w:tcPr>
          <w:p w14:paraId="15BE310C" w14:textId="77777777" w:rsidR="00C94067" w:rsidRPr="0031117A" w:rsidRDefault="00C94067" w:rsidP="004B6AEC">
            <w:pPr>
              <w:spacing w:after="0" w:line="240" w:lineRule="auto"/>
              <w:jc w:val="center"/>
              <w:rPr>
                <w:rFonts w:eastAsia="Calibri" w:cstheme="minorHAnsi"/>
                <w:snapToGrid w:val="0"/>
                <w:szCs w:val="22"/>
              </w:rPr>
            </w:pPr>
          </w:p>
        </w:tc>
        <w:tc>
          <w:tcPr>
            <w:tcW w:w="1260" w:type="dxa"/>
          </w:tcPr>
          <w:p w14:paraId="3C6C450B" w14:textId="77777777" w:rsidR="00C94067" w:rsidRPr="0031117A" w:rsidRDefault="00C94067" w:rsidP="004B6AEC">
            <w:pPr>
              <w:spacing w:after="0" w:line="240" w:lineRule="auto"/>
              <w:jc w:val="center"/>
              <w:rPr>
                <w:rFonts w:eastAsia="Calibri" w:cstheme="minorHAnsi"/>
                <w:snapToGrid w:val="0"/>
                <w:szCs w:val="22"/>
              </w:rPr>
            </w:pPr>
          </w:p>
        </w:tc>
        <w:tc>
          <w:tcPr>
            <w:tcW w:w="1823" w:type="dxa"/>
          </w:tcPr>
          <w:p w14:paraId="20A18CDE" w14:textId="77777777" w:rsidR="00C94067" w:rsidRPr="0031117A" w:rsidRDefault="00C94067" w:rsidP="004B6AEC">
            <w:pPr>
              <w:spacing w:after="0" w:line="240" w:lineRule="auto"/>
              <w:jc w:val="center"/>
              <w:rPr>
                <w:rFonts w:eastAsia="Calibri" w:cstheme="minorHAnsi"/>
                <w:snapToGrid w:val="0"/>
                <w:szCs w:val="22"/>
              </w:rPr>
            </w:pPr>
          </w:p>
        </w:tc>
      </w:tr>
      <w:tr w:rsidR="00C94067" w:rsidRPr="000E611D" w14:paraId="6D3004C6" w14:textId="77777777" w:rsidTr="004B6AEC">
        <w:tc>
          <w:tcPr>
            <w:tcW w:w="4860" w:type="dxa"/>
            <w:tcBorders>
              <w:top w:val="single" w:sz="4" w:space="0" w:color="000000"/>
              <w:left w:val="single" w:sz="4" w:space="0" w:color="000000"/>
              <w:bottom w:val="single" w:sz="4" w:space="0" w:color="000000"/>
              <w:right w:val="single" w:sz="4" w:space="0" w:color="000000"/>
            </w:tcBorders>
          </w:tcPr>
          <w:p w14:paraId="25B356B2" w14:textId="77777777" w:rsidR="00C94067" w:rsidRPr="00F47A28" w:rsidRDefault="00C94067" w:rsidP="004B6AEC">
            <w:pPr>
              <w:spacing w:after="0" w:line="240" w:lineRule="auto"/>
              <w:jc w:val="both"/>
              <w:rPr>
                <w:rFonts w:eastAsia="Calibri" w:cstheme="minorHAnsi"/>
                <w:b/>
                <w:bCs/>
                <w:snapToGrid w:val="0"/>
                <w:szCs w:val="22"/>
              </w:rPr>
            </w:pPr>
          </w:p>
        </w:tc>
        <w:tc>
          <w:tcPr>
            <w:tcW w:w="1440" w:type="dxa"/>
            <w:tcBorders>
              <w:top w:val="single" w:sz="4" w:space="0" w:color="000000"/>
              <w:left w:val="single" w:sz="4" w:space="0" w:color="000000"/>
              <w:bottom w:val="single" w:sz="4" w:space="0" w:color="000000"/>
              <w:right w:val="single" w:sz="4" w:space="0" w:color="000000"/>
            </w:tcBorders>
          </w:tcPr>
          <w:p w14:paraId="6C11A508" w14:textId="77777777" w:rsidR="00C94067" w:rsidRPr="00F47A28" w:rsidRDefault="00C94067" w:rsidP="004B6AEC">
            <w:pPr>
              <w:spacing w:after="0" w:line="240" w:lineRule="auto"/>
              <w:jc w:val="center"/>
              <w:rPr>
                <w:rFonts w:eastAsia="Calibri" w:cstheme="minorHAnsi"/>
                <w:snapToGrid w:val="0"/>
                <w:szCs w:val="22"/>
              </w:rPr>
            </w:pPr>
          </w:p>
        </w:tc>
        <w:tc>
          <w:tcPr>
            <w:tcW w:w="1260" w:type="dxa"/>
            <w:tcBorders>
              <w:top w:val="single" w:sz="4" w:space="0" w:color="000000"/>
              <w:left w:val="single" w:sz="4" w:space="0" w:color="000000"/>
              <w:bottom w:val="single" w:sz="4" w:space="0" w:color="000000"/>
              <w:right w:val="single" w:sz="4" w:space="0" w:color="000000"/>
            </w:tcBorders>
          </w:tcPr>
          <w:p w14:paraId="7BF510D9" w14:textId="77777777" w:rsidR="00C94067" w:rsidRPr="00F47A28" w:rsidRDefault="00C94067" w:rsidP="004B6AEC">
            <w:pPr>
              <w:spacing w:after="0" w:line="240" w:lineRule="auto"/>
              <w:jc w:val="center"/>
              <w:rPr>
                <w:rFonts w:eastAsia="Calibri" w:cstheme="minorHAnsi"/>
                <w:snapToGrid w:val="0"/>
                <w:szCs w:val="22"/>
              </w:rPr>
            </w:pPr>
          </w:p>
        </w:tc>
        <w:tc>
          <w:tcPr>
            <w:tcW w:w="1823" w:type="dxa"/>
            <w:tcBorders>
              <w:top w:val="single" w:sz="4" w:space="0" w:color="000000"/>
              <w:left w:val="single" w:sz="4" w:space="0" w:color="000000"/>
              <w:bottom w:val="single" w:sz="4" w:space="0" w:color="000000"/>
              <w:right w:val="single" w:sz="4" w:space="0" w:color="000000"/>
            </w:tcBorders>
          </w:tcPr>
          <w:p w14:paraId="0394593C" w14:textId="77777777" w:rsidR="00C94067" w:rsidRPr="00F47A28" w:rsidRDefault="00C94067" w:rsidP="004B6AEC">
            <w:pPr>
              <w:spacing w:after="0" w:line="240" w:lineRule="auto"/>
              <w:jc w:val="center"/>
              <w:rPr>
                <w:rFonts w:eastAsia="Calibri" w:cstheme="minorHAnsi"/>
                <w:snapToGrid w:val="0"/>
                <w:szCs w:val="22"/>
              </w:rPr>
            </w:pPr>
          </w:p>
        </w:tc>
      </w:tr>
      <w:tr w:rsidR="00C94067" w:rsidRPr="000E611D" w14:paraId="1FA251D4" w14:textId="77777777" w:rsidTr="004B6AEC">
        <w:tc>
          <w:tcPr>
            <w:tcW w:w="4860" w:type="dxa"/>
            <w:tcBorders>
              <w:top w:val="single" w:sz="4" w:space="0" w:color="000000"/>
              <w:left w:val="single" w:sz="4" w:space="0" w:color="000000"/>
              <w:bottom w:val="single" w:sz="4" w:space="0" w:color="000000"/>
              <w:right w:val="single" w:sz="4" w:space="0" w:color="000000"/>
            </w:tcBorders>
          </w:tcPr>
          <w:p w14:paraId="6633FFB0" w14:textId="77777777" w:rsidR="00C94067" w:rsidRPr="00F47A28" w:rsidRDefault="00C94067" w:rsidP="004B6AEC">
            <w:pPr>
              <w:pStyle w:val="ListParagraph"/>
              <w:numPr>
                <w:ilvl w:val="0"/>
                <w:numId w:val="12"/>
              </w:numPr>
              <w:spacing w:after="0" w:line="240" w:lineRule="auto"/>
              <w:ind w:left="342" w:hanging="360"/>
              <w:jc w:val="both"/>
              <w:rPr>
                <w:rFonts w:eastAsia="Calibri" w:cstheme="minorHAnsi"/>
                <w:b/>
                <w:bCs/>
                <w:snapToGrid w:val="0"/>
                <w:szCs w:val="22"/>
              </w:rPr>
            </w:pPr>
            <w:r w:rsidRPr="00F47A28">
              <w:rPr>
                <w:rFonts w:eastAsia="Calibri" w:cstheme="minorHAnsi"/>
                <w:b/>
                <w:bCs/>
                <w:snapToGrid w:val="0"/>
                <w:szCs w:val="22"/>
              </w:rPr>
              <w:t>Travel Expenses to Join duty station</w:t>
            </w:r>
          </w:p>
        </w:tc>
        <w:tc>
          <w:tcPr>
            <w:tcW w:w="1440" w:type="dxa"/>
            <w:tcBorders>
              <w:top w:val="single" w:sz="4" w:space="0" w:color="000000"/>
              <w:left w:val="single" w:sz="4" w:space="0" w:color="000000"/>
              <w:bottom w:val="single" w:sz="4" w:space="0" w:color="000000"/>
              <w:right w:val="single" w:sz="4" w:space="0" w:color="000000"/>
            </w:tcBorders>
          </w:tcPr>
          <w:p w14:paraId="73E4E22B" w14:textId="77777777" w:rsidR="00C94067" w:rsidRPr="00F47A28" w:rsidRDefault="00C94067" w:rsidP="004B6AEC">
            <w:pPr>
              <w:spacing w:after="0" w:line="240" w:lineRule="auto"/>
              <w:jc w:val="center"/>
              <w:rPr>
                <w:rFonts w:eastAsia="Calibri" w:cstheme="minorHAnsi"/>
                <w:snapToGrid w:val="0"/>
                <w:szCs w:val="22"/>
              </w:rPr>
            </w:pPr>
          </w:p>
        </w:tc>
        <w:tc>
          <w:tcPr>
            <w:tcW w:w="1260" w:type="dxa"/>
            <w:tcBorders>
              <w:top w:val="single" w:sz="4" w:space="0" w:color="000000"/>
              <w:left w:val="single" w:sz="4" w:space="0" w:color="000000"/>
              <w:bottom w:val="single" w:sz="4" w:space="0" w:color="000000"/>
              <w:right w:val="single" w:sz="4" w:space="0" w:color="000000"/>
            </w:tcBorders>
          </w:tcPr>
          <w:p w14:paraId="2EC586A8" w14:textId="77777777" w:rsidR="00C94067" w:rsidRPr="00F47A28" w:rsidRDefault="00C94067" w:rsidP="004B6AEC">
            <w:pPr>
              <w:spacing w:after="0" w:line="240" w:lineRule="auto"/>
              <w:jc w:val="center"/>
              <w:rPr>
                <w:rFonts w:eastAsia="Calibri" w:cstheme="minorHAnsi"/>
                <w:snapToGrid w:val="0"/>
                <w:szCs w:val="22"/>
              </w:rPr>
            </w:pPr>
          </w:p>
        </w:tc>
        <w:tc>
          <w:tcPr>
            <w:tcW w:w="1823" w:type="dxa"/>
            <w:tcBorders>
              <w:top w:val="single" w:sz="4" w:space="0" w:color="000000"/>
              <w:left w:val="single" w:sz="4" w:space="0" w:color="000000"/>
              <w:bottom w:val="single" w:sz="4" w:space="0" w:color="000000"/>
              <w:right w:val="single" w:sz="4" w:space="0" w:color="000000"/>
            </w:tcBorders>
          </w:tcPr>
          <w:p w14:paraId="6ACB9865" w14:textId="77777777" w:rsidR="00C94067" w:rsidRPr="00F47A28" w:rsidRDefault="00C94067" w:rsidP="004B6AEC">
            <w:pPr>
              <w:spacing w:after="0" w:line="240" w:lineRule="auto"/>
              <w:jc w:val="center"/>
              <w:rPr>
                <w:rFonts w:eastAsia="Calibri" w:cstheme="minorHAnsi"/>
                <w:snapToGrid w:val="0"/>
                <w:szCs w:val="22"/>
              </w:rPr>
            </w:pPr>
          </w:p>
        </w:tc>
      </w:tr>
      <w:tr w:rsidR="00C94067" w:rsidRPr="000E611D" w14:paraId="457EABCF" w14:textId="77777777" w:rsidTr="004B6AEC">
        <w:tc>
          <w:tcPr>
            <w:tcW w:w="4860" w:type="dxa"/>
            <w:tcBorders>
              <w:top w:val="single" w:sz="4" w:space="0" w:color="000000"/>
              <w:left w:val="single" w:sz="4" w:space="0" w:color="000000"/>
              <w:bottom w:val="single" w:sz="4" w:space="0" w:color="000000"/>
              <w:right w:val="single" w:sz="4" w:space="0" w:color="000000"/>
            </w:tcBorders>
          </w:tcPr>
          <w:p w14:paraId="312A04AA" w14:textId="77777777" w:rsidR="00C94067" w:rsidRPr="00F47A28" w:rsidRDefault="00C94067" w:rsidP="004B6AEC">
            <w:pPr>
              <w:spacing w:after="0" w:line="240" w:lineRule="auto"/>
              <w:jc w:val="both"/>
              <w:rPr>
                <w:rFonts w:eastAsia="Calibri" w:cstheme="minorHAnsi"/>
                <w:b/>
                <w:bCs/>
                <w:snapToGrid w:val="0"/>
                <w:szCs w:val="22"/>
              </w:rPr>
            </w:pPr>
          </w:p>
          <w:p w14:paraId="3401AEA6" w14:textId="77777777" w:rsidR="00C94067" w:rsidRPr="00F47A28" w:rsidRDefault="00C94067" w:rsidP="004B6AEC">
            <w:pPr>
              <w:spacing w:after="0" w:line="240" w:lineRule="auto"/>
              <w:jc w:val="both"/>
              <w:rPr>
                <w:rFonts w:eastAsia="Calibri" w:cstheme="minorHAnsi"/>
                <w:b/>
                <w:bCs/>
                <w:snapToGrid w:val="0"/>
                <w:szCs w:val="22"/>
              </w:rPr>
            </w:pPr>
            <w:r w:rsidRPr="00F47A28">
              <w:rPr>
                <w:rFonts w:eastAsia="Calibri" w:cstheme="minorHAnsi"/>
                <w:b/>
                <w:bCs/>
                <w:snapToGrid w:val="0"/>
                <w:szCs w:val="22"/>
              </w:rPr>
              <w:t>Round Trip Airfares to and from duty station</w:t>
            </w:r>
          </w:p>
        </w:tc>
        <w:tc>
          <w:tcPr>
            <w:tcW w:w="1440" w:type="dxa"/>
            <w:tcBorders>
              <w:top w:val="single" w:sz="4" w:space="0" w:color="000000"/>
              <w:left w:val="single" w:sz="4" w:space="0" w:color="000000"/>
              <w:bottom w:val="single" w:sz="4" w:space="0" w:color="000000"/>
              <w:right w:val="single" w:sz="4" w:space="0" w:color="000000"/>
            </w:tcBorders>
          </w:tcPr>
          <w:p w14:paraId="3F95D552" w14:textId="77777777" w:rsidR="00C94067" w:rsidRPr="00F47A28" w:rsidRDefault="00C94067" w:rsidP="004B6AEC">
            <w:pPr>
              <w:spacing w:after="0" w:line="240" w:lineRule="auto"/>
              <w:jc w:val="center"/>
              <w:rPr>
                <w:rFonts w:eastAsia="Calibri" w:cstheme="minorHAnsi"/>
                <w:snapToGrid w:val="0"/>
                <w:szCs w:val="22"/>
              </w:rPr>
            </w:pPr>
          </w:p>
        </w:tc>
        <w:tc>
          <w:tcPr>
            <w:tcW w:w="1260" w:type="dxa"/>
            <w:tcBorders>
              <w:top w:val="single" w:sz="4" w:space="0" w:color="000000"/>
              <w:left w:val="single" w:sz="4" w:space="0" w:color="000000"/>
              <w:bottom w:val="single" w:sz="4" w:space="0" w:color="000000"/>
              <w:right w:val="single" w:sz="4" w:space="0" w:color="000000"/>
            </w:tcBorders>
          </w:tcPr>
          <w:p w14:paraId="72257B69" w14:textId="77777777" w:rsidR="00C94067" w:rsidRPr="00F47A28" w:rsidRDefault="00C94067" w:rsidP="004B6AEC">
            <w:pPr>
              <w:spacing w:after="0" w:line="240" w:lineRule="auto"/>
              <w:jc w:val="center"/>
              <w:rPr>
                <w:rFonts w:eastAsia="Calibri" w:cstheme="minorHAnsi"/>
                <w:snapToGrid w:val="0"/>
                <w:szCs w:val="22"/>
              </w:rPr>
            </w:pPr>
          </w:p>
        </w:tc>
        <w:tc>
          <w:tcPr>
            <w:tcW w:w="1823" w:type="dxa"/>
            <w:tcBorders>
              <w:top w:val="single" w:sz="4" w:space="0" w:color="000000"/>
              <w:left w:val="single" w:sz="4" w:space="0" w:color="000000"/>
              <w:bottom w:val="single" w:sz="4" w:space="0" w:color="000000"/>
              <w:right w:val="single" w:sz="4" w:space="0" w:color="000000"/>
            </w:tcBorders>
          </w:tcPr>
          <w:p w14:paraId="22FC5612" w14:textId="77777777" w:rsidR="00C94067" w:rsidRPr="00F47A28" w:rsidRDefault="00C94067" w:rsidP="004B6AEC">
            <w:pPr>
              <w:spacing w:after="0" w:line="240" w:lineRule="auto"/>
              <w:jc w:val="center"/>
              <w:rPr>
                <w:rFonts w:eastAsia="Calibri" w:cstheme="minorHAnsi"/>
                <w:snapToGrid w:val="0"/>
                <w:szCs w:val="22"/>
              </w:rPr>
            </w:pPr>
          </w:p>
        </w:tc>
      </w:tr>
      <w:tr w:rsidR="00C94067" w:rsidRPr="000E611D" w14:paraId="1C4FEAFB" w14:textId="77777777" w:rsidTr="004B6AEC">
        <w:tc>
          <w:tcPr>
            <w:tcW w:w="4860" w:type="dxa"/>
            <w:tcBorders>
              <w:top w:val="single" w:sz="4" w:space="0" w:color="000000"/>
              <w:left w:val="single" w:sz="4" w:space="0" w:color="000000"/>
              <w:bottom w:val="single" w:sz="4" w:space="0" w:color="000000"/>
              <w:right w:val="single" w:sz="4" w:space="0" w:color="000000"/>
            </w:tcBorders>
          </w:tcPr>
          <w:p w14:paraId="2791F1AD" w14:textId="77777777" w:rsidR="00C94067" w:rsidRPr="00F47A28" w:rsidRDefault="00C94067" w:rsidP="004B6AEC">
            <w:pPr>
              <w:spacing w:after="0" w:line="240" w:lineRule="auto"/>
              <w:jc w:val="both"/>
              <w:rPr>
                <w:rFonts w:eastAsia="Calibri" w:cstheme="minorHAnsi"/>
                <w:b/>
                <w:bCs/>
                <w:snapToGrid w:val="0"/>
                <w:szCs w:val="22"/>
              </w:rPr>
            </w:pPr>
            <w:r w:rsidRPr="00F47A28">
              <w:rPr>
                <w:rFonts w:eastAsia="Calibri" w:cstheme="minorHAnsi"/>
                <w:b/>
                <w:bCs/>
                <w:snapToGrid w:val="0"/>
                <w:szCs w:val="22"/>
              </w:rPr>
              <w:t>Living Allowance</w:t>
            </w:r>
          </w:p>
        </w:tc>
        <w:tc>
          <w:tcPr>
            <w:tcW w:w="1440" w:type="dxa"/>
            <w:tcBorders>
              <w:top w:val="single" w:sz="4" w:space="0" w:color="000000"/>
              <w:left w:val="single" w:sz="4" w:space="0" w:color="000000"/>
              <w:bottom w:val="single" w:sz="4" w:space="0" w:color="000000"/>
              <w:right w:val="single" w:sz="4" w:space="0" w:color="000000"/>
            </w:tcBorders>
          </w:tcPr>
          <w:p w14:paraId="24F14CA5" w14:textId="77777777" w:rsidR="00C94067" w:rsidRPr="00F47A28" w:rsidRDefault="00C94067" w:rsidP="004B6AEC">
            <w:pPr>
              <w:spacing w:after="0" w:line="240" w:lineRule="auto"/>
              <w:jc w:val="center"/>
              <w:rPr>
                <w:rFonts w:eastAsia="Calibri" w:cstheme="minorHAnsi"/>
                <w:snapToGrid w:val="0"/>
                <w:szCs w:val="22"/>
              </w:rPr>
            </w:pPr>
          </w:p>
        </w:tc>
        <w:tc>
          <w:tcPr>
            <w:tcW w:w="1260" w:type="dxa"/>
            <w:tcBorders>
              <w:top w:val="single" w:sz="4" w:space="0" w:color="000000"/>
              <w:left w:val="single" w:sz="4" w:space="0" w:color="000000"/>
              <w:bottom w:val="single" w:sz="4" w:space="0" w:color="000000"/>
              <w:right w:val="single" w:sz="4" w:space="0" w:color="000000"/>
            </w:tcBorders>
          </w:tcPr>
          <w:p w14:paraId="581624C4" w14:textId="77777777" w:rsidR="00C94067" w:rsidRPr="00F47A28" w:rsidRDefault="00C94067" w:rsidP="004B6AEC">
            <w:pPr>
              <w:spacing w:after="0" w:line="240" w:lineRule="auto"/>
              <w:jc w:val="center"/>
              <w:rPr>
                <w:rFonts w:eastAsia="Calibri" w:cstheme="minorHAnsi"/>
                <w:snapToGrid w:val="0"/>
                <w:szCs w:val="22"/>
              </w:rPr>
            </w:pPr>
          </w:p>
        </w:tc>
        <w:tc>
          <w:tcPr>
            <w:tcW w:w="1823" w:type="dxa"/>
            <w:tcBorders>
              <w:top w:val="single" w:sz="4" w:space="0" w:color="000000"/>
              <w:left w:val="single" w:sz="4" w:space="0" w:color="000000"/>
              <w:bottom w:val="single" w:sz="4" w:space="0" w:color="000000"/>
              <w:right w:val="single" w:sz="4" w:space="0" w:color="000000"/>
            </w:tcBorders>
          </w:tcPr>
          <w:p w14:paraId="648D5056" w14:textId="77777777" w:rsidR="00C94067" w:rsidRPr="00F47A28" w:rsidRDefault="00C94067" w:rsidP="004B6AEC">
            <w:pPr>
              <w:spacing w:after="0" w:line="240" w:lineRule="auto"/>
              <w:jc w:val="center"/>
              <w:rPr>
                <w:rFonts w:eastAsia="Calibri" w:cstheme="minorHAnsi"/>
                <w:snapToGrid w:val="0"/>
                <w:szCs w:val="22"/>
              </w:rPr>
            </w:pPr>
          </w:p>
        </w:tc>
      </w:tr>
      <w:tr w:rsidR="00C94067" w:rsidRPr="000E611D" w14:paraId="3E80851E" w14:textId="77777777" w:rsidTr="004B6AEC">
        <w:tc>
          <w:tcPr>
            <w:tcW w:w="4860" w:type="dxa"/>
            <w:tcBorders>
              <w:top w:val="single" w:sz="4" w:space="0" w:color="000000"/>
              <w:left w:val="single" w:sz="4" w:space="0" w:color="000000"/>
              <w:bottom w:val="single" w:sz="4" w:space="0" w:color="000000"/>
              <w:right w:val="single" w:sz="4" w:space="0" w:color="000000"/>
            </w:tcBorders>
          </w:tcPr>
          <w:p w14:paraId="40F65CB3" w14:textId="77777777" w:rsidR="00C94067" w:rsidRPr="00F47A28" w:rsidRDefault="00C94067" w:rsidP="004B6AEC">
            <w:pPr>
              <w:spacing w:after="0" w:line="240" w:lineRule="auto"/>
              <w:jc w:val="both"/>
              <w:rPr>
                <w:rFonts w:eastAsia="Calibri" w:cstheme="minorHAnsi"/>
                <w:b/>
                <w:bCs/>
                <w:snapToGrid w:val="0"/>
                <w:szCs w:val="22"/>
              </w:rPr>
            </w:pPr>
            <w:r w:rsidRPr="00F47A28">
              <w:rPr>
                <w:rFonts w:eastAsia="Calibri" w:cstheme="minorHAnsi"/>
                <w:b/>
                <w:bCs/>
                <w:snapToGrid w:val="0"/>
                <w:szCs w:val="22"/>
              </w:rPr>
              <w:t>Travel Insurance</w:t>
            </w:r>
          </w:p>
        </w:tc>
        <w:tc>
          <w:tcPr>
            <w:tcW w:w="1440" w:type="dxa"/>
            <w:tcBorders>
              <w:top w:val="single" w:sz="4" w:space="0" w:color="000000"/>
              <w:left w:val="single" w:sz="4" w:space="0" w:color="000000"/>
              <w:bottom w:val="single" w:sz="4" w:space="0" w:color="000000"/>
              <w:right w:val="single" w:sz="4" w:space="0" w:color="000000"/>
            </w:tcBorders>
          </w:tcPr>
          <w:p w14:paraId="464F1DBD" w14:textId="77777777" w:rsidR="00C94067" w:rsidRPr="00F47A28" w:rsidRDefault="00C94067" w:rsidP="004B6AEC">
            <w:pPr>
              <w:spacing w:after="0" w:line="240" w:lineRule="auto"/>
              <w:jc w:val="center"/>
              <w:rPr>
                <w:rFonts w:eastAsia="Calibri" w:cstheme="minorHAnsi"/>
                <w:snapToGrid w:val="0"/>
                <w:szCs w:val="22"/>
              </w:rPr>
            </w:pPr>
          </w:p>
        </w:tc>
        <w:tc>
          <w:tcPr>
            <w:tcW w:w="1260" w:type="dxa"/>
            <w:tcBorders>
              <w:top w:val="single" w:sz="4" w:space="0" w:color="000000"/>
              <w:left w:val="single" w:sz="4" w:space="0" w:color="000000"/>
              <w:bottom w:val="single" w:sz="4" w:space="0" w:color="000000"/>
              <w:right w:val="single" w:sz="4" w:space="0" w:color="000000"/>
            </w:tcBorders>
          </w:tcPr>
          <w:p w14:paraId="6434A5EA" w14:textId="77777777" w:rsidR="00C94067" w:rsidRPr="00F47A28" w:rsidRDefault="00C94067" w:rsidP="004B6AEC">
            <w:pPr>
              <w:spacing w:after="0" w:line="240" w:lineRule="auto"/>
              <w:jc w:val="center"/>
              <w:rPr>
                <w:rFonts w:eastAsia="Calibri" w:cstheme="minorHAnsi"/>
                <w:snapToGrid w:val="0"/>
                <w:szCs w:val="22"/>
              </w:rPr>
            </w:pPr>
          </w:p>
        </w:tc>
        <w:tc>
          <w:tcPr>
            <w:tcW w:w="1823" w:type="dxa"/>
            <w:tcBorders>
              <w:top w:val="single" w:sz="4" w:space="0" w:color="000000"/>
              <w:left w:val="single" w:sz="4" w:space="0" w:color="000000"/>
              <w:bottom w:val="single" w:sz="4" w:space="0" w:color="000000"/>
              <w:right w:val="single" w:sz="4" w:space="0" w:color="000000"/>
            </w:tcBorders>
          </w:tcPr>
          <w:p w14:paraId="52CDDC12" w14:textId="77777777" w:rsidR="00C94067" w:rsidRPr="00F47A28" w:rsidRDefault="00C94067" w:rsidP="004B6AEC">
            <w:pPr>
              <w:spacing w:after="0" w:line="240" w:lineRule="auto"/>
              <w:jc w:val="center"/>
              <w:rPr>
                <w:rFonts w:eastAsia="Calibri" w:cstheme="minorHAnsi"/>
                <w:snapToGrid w:val="0"/>
                <w:szCs w:val="22"/>
              </w:rPr>
            </w:pPr>
          </w:p>
        </w:tc>
      </w:tr>
      <w:tr w:rsidR="00C94067" w:rsidRPr="000E611D" w14:paraId="198910E7" w14:textId="77777777" w:rsidTr="004B6AEC">
        <w:tc>
          <w:tcPr>
            <w:tcW w:w="4860" w:type="dxa"/>
            <w:tcBorders>
              <w:top w:val="single" w:sz="4" w:space="0" w:color="000000"/>
              <w:left w:val="single" w:sz="4" w:space="0" w:color="000000"/>
              <w:bottom w:val="single" w:sz="4" w:space="0" w:color="000000"/>
              <w:right w:val="single" w:sz="4" w:space="0" w:color="000000"/>
            </w:tcBorders>
          </w:tcPr>
          <w:p w14:paraId="637F9CEC" w14:textId="77777777" w:rsidR="00C94067" w:rsidRPr="00F47A28" w:rsidRDefault="00C94067" w:rsidP="004B6AEC">
            <w:pPr>
              <w:spacing w:after="0" w:line="240" w:lineRule="auto"/>
              <w:jc w:val="both"/>
              <w:rPr>
                <w:rFonts w:eastAsia="Calibri" w:cstheme="minorHAnsi"/>
                <w:b/>
                <w:bCs/>
                <w:snapToGrid w:val="0"/>
                <w:szCs w:val="22"/>
              </w:rPr>
            </w:pPr>
            <w:r w:rsidRPr="00F47A28">
              <w:rPr>
                <w:rFonts w:eastAsia="Calibri" w:cstheme="minorHAnsi"/>
                <w:b/>
                <w:bCs/>
                <w:snapToGrid w:val="0"/>
                <w:szCs w:val="22"/>
              </w:rPr>
              <w:t>Terminal Expenses</w:t>
            </w:r>
          </w:p>
        </w:tc>
        <w:tc>
          <w:tcPr>
            <w:tcW w:w="1440" w:type="dxa"/>
            <w:tcBorders>
              <w:top w:val="single" w:sz="4" w:space="0" w:color="000000"/>
              <w:left w:val="single" w:sz="4" w:space="0" w:color="000000"/>
              <w:bottom w:val="single" w:sz="4" w:space="0" w:color="000000"/>
              <w:right w:val="single" w:sz="4" w:space="0" w:color="000000"/>
            </w:tcBorders>
          </w:tcPr>
          <w:p w14:paraId="31B3FF73" w14:textId="77777777" w:rsidR="00C94067" w:rsidRPr="00F47A28" w:rsidRDefault="00C94067" w:rsidP="004B6AEC">
            <w:pPr>
              <w:spacing w:after="0" w:line="240" w:lineRule="auto"/>
              <w:jc w:val="center"/>
              <w:rPr>
                <w:rFonts w:eastAsia="Calibri" w:cstheme="minorHAnsi"/>
                <w:snapToGrid w:val="0"/>
                <w:szCs w:val="22"/>
              </w:rPr>
            </w:pPr>
          </w:p>
        </w:tc>
        <w:tc>
          <w:tcPr>
            <w:tcW w:w="1260" w:type="dxa"/>
            <w:tcBorders>
              <w:top w:val="single" w:sz="4" w:space="0" w:color="000000"/>
              <w:left w:val="single" w:sz="4" w:space="0" w:color="000000"/>
              <w:bottom w:val="single" w:sz="4" w:space="0" w:color="000000"/>
              <w:right w:val="single" w:sz="4" w:space="0" w:color="000000"/>
            </w:tcBorders>
          </w:tcPr>
          <w:p w14:paraId="615B9FF7" w14:textId="77777777" w:rsidR="00C94067" w:rsidRPr="00F47A28" w:rsidRDefault="00C94067" w:rsidP="004B6AEC">
            <w:pPr>
              <w:spacing w:after="0" w:line="240" w:lineRule="auto"/>
              <w:jc w:val="center"/>
              <w:rPr>
                <w:rFonts w:eastAsia="Calibri" w:cstheme="minorHAnsi"/>
                <w:snapToGrid w:val="0"/>
                <w:szCs w:val="22"/>
              </w:rPr>
            </w:pPr>
          </w:p>
        </w:tc>
        <w:tc>
          <w:tcPr>
            <w:tcW w:w="1823" w:type="dxa"/>
            <w:tcBorders>
              <w:top w:val="single" w:sz="4" w:space="0" w:color="000000"/>
              <w:left w:val="single" w:sz="4" w:space="0" w:color="000000"/>
              <w:bottom w:val="single" w:sz="4" w:space="0" w:color="000000"/>
              <w:right w:val="single" w:sz="4" w:space="0" w:color="000000"/>
            </w:tcBorders>
          </w:tcPr>
          <w:p w14:paraId="1314A19F" w14:textId="77777777" w:rsidR="00C94067" w:rsidRPr="00F47A28" w:rsidRDefault="00C94067" w:rsidP="004B6AEC">
            <w:pPr>
              <w:spacing w:after="0" w:line="240" w:lineRule="auto"/>
              <w:jc w:val="center"/>
              <w:rPr>
                <w:rFonts w:eastAsia="Calibri" w:cstheme="minorHAnsi"/>
                <w:snapToGrid w:val="0"/>
                <w:szCs w:val="22"/>
              </w:rPr>
            </w:pPr>
          </w:p>
        </w:tc>
      </w:tr>
      <w:tr w:rsidR="00C94067" w:rsidRPr="000E611D" w14:paraId="4A49D8AA" w14:textId="77777777" w:rsidTr="004B6AEC">
        <w:tc>
          <w:tcPr>
            <w:tcW w:w="4860" w:type="dxa"/>
            <w:tcBorders>
              <w:top w:val="single" w:sz="4" w:space="0" w:color="000000"/>
              <w:left w:val="single" w:sz="4" w:space="0" w:color="000000"/>
              <w:bottom w:val="single" w:sz="4" w:space="0" w:color="000000"/>
              <w:right w:val="single" w:sz="4" w:space="0" w:color="000000"/>
            </w:tcBorders>
          </w:tcPr>
          <w:p w14:paraId="3A5A33FA" w14:textId="77777777" w:rsidR="00C94067" w:rsidRPr="00F47A28" w:rsidRDefault="00C94067" w:rsidP="004B6AEC">
            <w:pPr>
              <w:spacing w:after="0" w:line="240" w:lineRule="auto"/>
              <w:jc w:val="both"/>
              <w:rPr>
                <w:rFonts w:eastAsia="Calibri" w:cstheme="minorHAnsi"/>
                <w:b/>
                <w:bCs/>
                <w:snapToGrid w:val="0"/>
                <w:szCs w:val="22"/>
              </w:rPr>
            </w:pPr>
            <w:r w:rsidRPr="00F47A28">
              <w:rPr>
                <w:rFonts w:eastAsia="Calibri" w:cstheme="minorHAnsi"/>
                <w:b/>
                <w:bCs/>
                <w:snapToGrid w:val="0"/>
                <w:szCs w:val="22"/>
              </w:rPr>
              <w:t>Others (pls. specify)</w:t>
            </w:r>
          </w:p>
        </w:tc>
        <w:tc>
          <w:tcPr>
            <w:tcW w:w="1440" w:type="dxa"/>
            <w:tcBorders>
              <w:top w:val="single" w:sz="4" w:space="0" w:color="000000"/>
              <w:left w:val="single" w:sz="4" w:space="0" w:color="000000"/>
              <w:bottom w:val="single" w:sz="4" w:space="0" w:color="000000"/>
              <w:right w:val="single" w:sz="4" w:space="0" w:color="000000"/>
            </w:tcBorders>
          </w:tcPr>
          <w:p w14:paraId="3188D14B" w14:textId="77777777" w:rsidR="00C94067" w:rsidRPr="00F47A28" w:rsidRDefault="00C94067" w:rsidP="004B6AEC">
            <w:pPr>
              <w:spacing w:after="0" w:line="240" w:lineRule="auto"/>
              <w:jc w:val="center"/>
              <w:rPr>
                <w:rFonts w:eastAsia="Calibri" w:cstheme="minorHAnsi"/>
                <w:snapToGrid w:val="0"/>
                <w:szCs w:val="22"/>
              </w:rPr>
            </w:pPr>
          </w:p>
        </w:tc>
        <w:tc>
          <w:tcPr>
            <w:tcW w:w="1260" w:type="dxa"/>
            <w:tcBorders>
              <w:top w:val="single" w:sz="4" w:space="0" w:color="000000"/>
              <w:left w:val="single" w:sz="4" w:space="0" w:color="000000"/>
              <w:bottom w:val="single" w:sz="4" w:space="0" w:color="000000"/>
              <w:right w:val="single" w:sz="4" w:space="0" w:color="000000"/>
            </w:tcBorders>
          </w:tcPr>
          <w:p w14:paraId="68D1EB0F" w14:textId="77777777" w:rsidR="00C94067" w:rsidRPr="00F47A28" w:rsidRDefault="00C94067" w:rsidP="004B6AEC">
            <w:pPr>
              <w:spacing w:after="0" w:line="240" w:lineRule="auto"/>
              <w:jc w:val="center"/>
              <w:rPr>
                <w:rFonts w:eastAsia="Calibri" w:cstheme="minorHAnsi"/>
                <w:snapToGrid w:val="0"/>
                <w:szCs w:val="22"/>
              </w:rPr>
            </w:pPr>
          </w:p>
        </w:tc>
        <w:tc>
          <w:tcPr>
            <w:tcW w:w="1823" w:type="dxa"/>
            <w:tcBorders>
              <w:top w:val="single" w:sz="4" w:space="0" w:color="000000"/>
              <w:left w:val="single" w:sz="4" w:space="0" w:color="000000"/>
              <w:bottom w:val="single" w:sz="4" w:space="0" w:color="000000"/>
              <w:right w:val="single" w:sz="4" w:space="0" w:color="000000"/>
            </w:tcBorders>
          </w:tcPr>
          <w:p w14:paraId="58337CDC" w14:textId="77777777" w:rsidR="00C94067" w:rsidRPr="00F47A28" w:rsidRDefault="00C94067" w:rsidP="004B6AEC">
            <w:pPr>
              <w:spacing w:after="0" w:line="240" w:lineRule="auto"/>
              <w:jc w:val="center"/>
              <w:rPr>
                <w:rFonts w:eastAsia="Calibri" w:cstheme="minorHAnsi"/>
                <w:snapToGrid w:val="0"/>
                <w:szCs w:val="22"/>
              </w:rPr>
            </w:pPr>
          </w:p>
        </w:tc>
      </w:tr>
      <w:tr w:rsidR="00C94067" w:rsidRPr="000E611D" w14:paraId="64F9B0E4" w14:textId="77777777" w:rsidTr="004B6AEC">
        <w:tc>
          <w:tcPr>
            <w:tcW w:w="4860" w:type="dxa"/>
            <w:tcBorders>
              <w:top w:val="single" w:sz="4" w:space="0" w:color="000000"/>
              <w:left w:val="single" w:sz="4" w:space="0" w:color="000000"/>
              <w:bottom w:val="single" w:sz="4" w:space="0" w:color="000000"/>
              <w:right w:val="single" w:sz="4" w:space="0" w:color="000000"/>
            </w:tcBorders>
          </w:tcPr>
          <w:p w14:paraId="0E09DC4F" w14:textId="77777777" w:rsidR="00C94067" w:rsidRPr="00F47A28" w:rsidRDefault="00C94067" w:rsidP="004B6AEC">
            <w:pPr>
              <w:spacing w:after="0" w:line="240" w:lineRule="auto"/>
              <w:jc w:val="both"/>
              <w:rPr>
                <w:rFonts w:eastAsia="Calibri" w:cstheme="minorHAnsi"/>
                <w:b/>
                <w:bCs/>
                <w:snapToGrid w:val="0"/>
                <w:szCs w:val="22"/>
              </w:rPr>
            </w:pPr>
          </w:p>
        </w:tc>
        <w:tc>
          <w:tcPr>
            <w:tcW w:w="1440" w:type="dxa"/>
            <w:tcBorders>
              <w:top w:val="single" w:sz="4" w:space="0" w:color="000000"/>
              <w:left w:val="single" w:sz="4" w:space="0" w:color="000000"/>
              <w:bottom w:val="single" w:sz="4" w:space="0" w:color="000000"/>
              <w:right w:val="single" w:sz="4" w:space="0" w:color="000000"/>
            </w:tcBorders>
          </w:tcPr>
          <w:p w14:paraId="2B55816A" w14:textId="77777777" w:rsidR="00C94067" w:rsidRPr="00F47A28" w:rsidRDefault="00C94067" w:rsidP="004B6AEC">
            <w:pPr>
              <w:spacing w:after="0" w:line="240" w:lineRule="auto"/>
              <w:jc w:val="center"/>
              <w:rPr>
                <w:rFonts w:eastAsia="Calibri" w:cstheme="minorHAnsi"/>
                <w:snapToGrid w:val="0"/>
                <w:szCs w:val="22"/>
              </w:rPr>
            </w:pPr>
          </w:p>
        </w:tc>
        <w:tc>
          <w:tcPr>
            <w:tcW w:w="1260" w:type="dxa"/>
            <w:tcBorders>
              <w:top w:val="single" w:sz="4" w:space="0" w:color="000000"/>
              <w:left w:val="single" w:sz="4" w:space="0" w:color="000000"/>
              <w:bottom w:val="single" w:sz="4" w:space="0" w:color="000000"/>
              <w:right w:val="single" w:sz="4" w:space="0" w:color="000000"/>
            </w:tcBorders>
          </w:tcPr>
          <w:p w14:paraId="0A529AA0" w14:textId="77777777" w:rsidR="00C94067" w:rsidRPr="00F47A28" w:rsidRDefault="00C94067" w:rsidP="004B6AEC">
            <w:pPr>
              <w:spacing w:after="0" w:line="240" w:lineRule="auto"/>
              <w:jc w:val="center"/>
              <w:rPr>
                <w:rFonts w:eastAsia="Calibri" w:cstheme="minorHAnsi"/>
                <w:snapToGrid w:val="0"/>
                <w:szCs w:val="22"/>
              </w:rPr>
            </w:pPr>
          </w:p>
        </w:tc>
        <w:tc>
          <w:tcPr>
            <w:tcW w:w="1823" w:type="dxa"/>
            <w:tcBorders>
              <w:top w:val="single" w:sz="4" w:space="0" w:color="000000"/>
              <w:left w:val="single" w:sz="4" w:space="0" w:color="000000"/>
              <w:bottom w:val="single" w:sz="4" w:space="0" w:color="000000"/>
              <w:right w:val="single" w:sz="4" w:space="0" w:color="000000"/>
            </w:tcBorders>
          </w:tcPr>
          <w:p w14:paraId="1E029ACF" w14:textId="77777777" w:rsidR="00C94067" w:rsidRPr="00F47A28" w:rsidRDefault="00C94067" w:rsidP="004B6AEC">
            <w:pPr>
              <w:spacing w:after="0" w:line="240" w:lineRule="auto"/>
              <w:jc w:val="center"/>
              <w:rPr>
                <w:rFonts w:eastAsia="Calibri" w:cstheme="minorHAnsi"/>
                <w:snapToGrid w:val="0"/>
                <w:szCs w:val="22"/>
              </w:rPr>
            </w:pPr>
          </w:p>
        </w:tc>
      </w:tr>
    </w:tbl>
    <w:p w14:paraId="5A0415C9"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69C49CA1"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36B9B9CF"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0E1A1491"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1993B467"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527C8FF6"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0FABA138"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46549472"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35CFAE9C"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7B6A5E4D"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3AB0A2B0"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255E1760"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25B384C2"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72F8D9DE"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4FCB2038"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3E9FE6E0"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1768F3BF"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305BAE18"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4832A20A"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597F32DF" w14:textId="77777777" w:rsidR="00C94067" w:rsidRDefault="00C94067" w:rsidP="00C94067">
      <w:pPr>
        <w:pStyle w:val="ListParagraph"/>
        <w:widowControl w:val="0"/>
        <w:overflowPunct w:val="0"/>
        <w:adjustRightInd w:val="0"/>
        <w:spacing w:after="0" w:line="240" w:lineRule="auto"/>
        <w:ind w:left="0"/>
        <w:rPr>
          <w:rFonts w:eastAsia="Times New Roman" w:cstheme="minorHAnsi"/>
          <w:b/>
          <w:snapToGrid w:val="0"/>
          <w:szCs w:val="22"/>
        </w:rPr>
      </w:pPr>
    </w:p>
    <w:p w14:paraId="52C4A723" w14:textId="77777777" w:rsidR="009600DB" w:rsidRPr="002C228A" w:rsidRDefault="009600DB" w:rsidP="00E32C14">
      <w:pPr>
        <w:rPr>
          <w:rFonts w:eastAsia="Times New Roman" w:cstheme="minorHAnsi"/>
          <w:b/>
          <w:snapToGrid w:val="0"/>
          <w:szCs w:val="22"/>
        </w:rPr>
      </w:pPr>
      <w:bookmarkStart w:id="0" w:name="_GoBack"/>
      <w:bookmarkEnd w:id="0"/>
    </w:p>
    <w:sectPr w:rsidR="009600DB" w:rsidRPr="002C228A" w:rsidSect="0064058C">
      <w:footerReference w:type="default" r:id="rId13"/>
      <w:pgSz w:w="11909" w:h="16834"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038D" w14:textId="77777777" w:rsidR="009E60F7" w:rsidRDefault="009E60F7" w:rsidP="00A24134">
      <w:pPr>
        <w:spacing w:after="0" w:line="240" w:lineRule="auto"/>
      </w:pPr>
      <w:r>
        <w:separator/>
      </w:r>
    </w:p>
  </w:endnote>
  <w:endnote w:type="continuationSeparator" w:id="0">
    <w:p w14:paraId="2B303FD2" w14:textId="77777777" w:rsidR="009E60F7" w:rsidRDefault="009E60F7"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EB091" w14:textId="77777777" w:rsidR="006C43C5" w:rsidRDefault="006C43C5">
    <w:pPr>
      <w:pStyle w:val="Footer"/>
    </w:pPr>
  </w:p>
  <w:p w14:paraId="25265A5C" w14:textId="77777777" w:rsidR="0054771C" w:rsidRDefault="0054771C"/>
  <w:p w14:paraId="78B32CD7" w14:textId="77777777" w:rsidR="0054771C" w:rsidRDefault="005477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D2B21" w14:textId="77777777" w:rsidR="009E60F7" w:rsidRDefault="009E60F7" w:rsidP="00A24134">
      <w:pPr>
        <w:spacing w:after="0" w:line="240" w:lineRule="auto"/>
      </w:pPr>
      <w:r>
        <w:separator/>
      </w:r>
    </w:p>
  </w:footnote>
  <w:footnote w:type="continuationSeparator" w:id="0">
    <w:p w14:paraId="2A61E1BE" w14:textId="77777777" w:rsidR="009E60F7" w:rsidRDefault="009E60F7"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BF6"/>
    <w:multiLevelType w:val="hybridMultilevel"/>
    <w:tmpl w:val="64B8627A"/>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E60D0"/>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73551"/>
    <w:multiLevelType w:val="multilevel"/>
    <w:tmpl w:val="35349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BE1B2D"/>
    <w:multiLevelType w:val="hybridMultilevel"/>
    <w:tmpl w:val="AE440568"/>
    <w:lvl w:ilvl="0" w:tplc="3186714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2176C"/>
    <w:multiLevelType w:val="hybridMultilevel"/>
    <w:tmpl w:val="68EA2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B33BE3"/>
    <w:multiLevelType w:val="hybridMultilevel"/>
    <w:tmpl w:val="49C8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25DA9"/>
    <w:multiLevelType w:val="hybridMultilevel"/>
    <w:tmpl w:val="332C9828"/>
    <w:lvl w:ilvl="0" w:tplc="53D0C536">
      <w:numFmt w:val="bullet"/>
      <w:lvlText w:val="•"/>
      <w:lvlJc w:val="left"/>
      <w:pPr>
        <w:ind w:left="1440" w:hanging="720"/>
      </w:pPr>
      <w:rPr>
        <w:rFonts w:ascii="Verdana" w:eastAsiaTheme="minorEastAsia" w:hAnsi="Verdan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0A505B"/>
    <w:multiLevelType w:val="hybridMultilevel"/>
    <w:tmpl w:val="E09C6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27DF2"/>
    <w:multiLevelType w:val="hybridMultilevel"/>
    <w:tmpl w:val="190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B64A6"/>
    <w:multiLevelType w:val="hybridMultilevel"/>
    <w:tmpl w:val="EE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C159D"/>
    <w:multiLevelType w:val="multilevel"/>
    <w:tmpl w:val="9DE02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77C7F"/>
    <w:multiLevelType w:val="hybridMultilevel"/>
    <w:tmpl w:val="B45C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11A760B"/>
    <w:multiLevelType w:val="hybridMultilevel"/>
    <w:tmpl w:val="104A5E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F9045D"/>
    <w:multiLevelType w:val="multilevel"/>
    <w:tmpl w:val="E1AC2A5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96120A"/>
    <w:multiLevelType w:val="hybridMultilevel"/>
    <w:tmpl w:val="630C1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76959"/>
    <w:multiLevelType w:val="hybridMultilevel"/>
    <w:tmpl w:val="A7C26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C27E8D"/>
    <w:multiLevelType w:val="hybridMultilevel"/>
    <w:tmpl w:val="718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04611"/>
    <w:multiLevelType w:val="hybridMultilevel"/>
    <w:tmpl w:val="66BCD260"/>
    <w:lvl w:ilvl="0" w:tplc="5DF4AC4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7F650A1"/>
    <w:multiLevelType w:val="hybridMultilevel"/>
    <w:tmpl w:val="FACE4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EAD67EC"/>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1350C1"/>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5DB4C30"/>
    <w:multiLevelType w:val="hybridMultilevel"/>
    <w:tmpl w:val="2F1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A1351"/>
    <w:multiLevelType w:val="hybridMultilevel"/>
    <w:tmpl w:val="325E9EA0"/>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6" w15:restartNumberingAfterBreak="0">
    <w:nsid w:val="6A382453"/>
    <w:multiLevelType w:val="hybridMultilevel"/>
    <w:tmpl w:val="0200F968"/>
    <w:lvl w:ilvl="0" w:tplc="D8FCE8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8B116B"/>
    <w:multiLevelType w:val="hybridMultilevel"/>
    <w:tmpl w:val="736C9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34099"/>
    <w:multiLevelType w:val="hybridMultilevel"/>
    <w:tmpl w:val="63D2D174"/>
    <w:lvl w:ilvl="0" w:tplc="0E10D23C">
      <w:start w:val="1"/>
      <w:numFmt w:val="upperLetter"/>
      <w:lvlText w:val="%1."/>
      <w:lvlJc w:val="left"/>
      <w:pPr>
        <w:ind w:left="3240" w:firstLine="0"/>
      </w:pPr>
      <w:rPr>
        <w:rFonts w:hint="default"/>
        <w:b/>
        <w:bCs/>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73817CA6"/>
    <w:multiLevelType w:val="hybridMultilevel"/>
    <w:tmpl w:val="361E8546"/>
    <w:lvl w:ilvl="0" w:tplc="F67ED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19"/>
  </w:num>
  <w:num w:numId="4">
    <w:abstractNumId w:val="4"/>
  </w:num>
  <w:num w:numId="5">
    <w:abstractNumId w:val="25"/>
  </w:num>
  <w:num w:numId="6">
    <w:abstractNumId w:val="13"/>
  </w:num>
  <w:num w:numId="7">
    <w:abstractNumId w:val="29"/>
  </w:num>
  <w:num w:numId="8">
    <w:abstractNumId w:val="17"/>
  </w:num>
  <w:num w:numId="9">
    <w:abstractNumId w:val="26"/>
  </w:num>
  <w:num w:numId="10">
    <w:abstractNumId w:val="7"/>
  </w:num>
  <w:num w:numId="11">
    <w:abstractNumId w:val="28"/>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4"/>
  </w:num>
  <w:num w:numId="17">
    <w:abstractNumId w:val="22"/>
  </w:num>
  <w:num w:numId="18">
    <w:abstractNumId w:val="10"/>
  </w:num>
  <w:num w:numId="19">
    <w:abstractNumId w:val="2"/>
  </w:num>
  <w:num w:numId="20">
    <w:abstractNumId w:val="14"/>
  </w:num>
  <w:num w:numId="21">
    <w:abstractNumId w:val="21"/>
  </w:num>
  <w:num w:numId="22">
    <w:abstractNumId w:val="1"/>
  </w:num>
  <w:num w:numId="23">
    <w:abstractNumId w:val="11"/>
  </w:num>
  <w:num w:numId="24">
    <w:abstractNumId w:val="6"/>
  </w:num>
  <w:num w:numId="25">
    <w:abstractNumId w:val="18"/>
  </w:num>
  <w:num w:numId="26">
    <w:abstractNumId w:val="3"/>
  </w:num>
  <w:num w:numId="27">
    <w:abstractNumId w:val="9"/>
  </w:num>
  <w:num w:numId="28">
    <w:abstractNumId w:val="8"/>
  </w:num>
  <w:num w:numId="29">
    <w:abstractNumId w:val="23"/>
  </w:num>
  <w:num w:numId="30">
    <w:abstractNumId w:val="12"/>
  </w:num>
  <w:num w:numId="3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2732A"/>
    <w:rsid w:val="000435FC"/>
    <w:rsid w:val="00054E2F"/>
    <w:rsid w:val="00057DA8"/>
    <w:rsid w:val="000676AE"/>
    <w:rsid w:val="00086485"/>
    <w:rsid w:val="000867DD"/>
    <w:rsid w:val="000871F3"/>
    <w:rsid w:val="000964DE"/>
    <w:rsid w:val="00097CD0"/>
    <w:rsid w:val="000B138A"/>
    <w:rsid w:val="000C570B"/>
    <w:rsid w:val="000D34AC"/>
    <w:rsid w:val="000E2C6B"/>
    <w:rsid w:val="000E45E5"/>
    <w:rsid w:val="000F30C3"/>
    <w:rsid w:val="00103276"/>
    <w:rsid w:val="00127676"/>
    <w:rsid w:val="00134A66"/>
    <w:rsid w:val="001473B3"/>
    <w:rsid w:val="00174757"/>
    <w:rsid w:val="00180DF8"/>
    <w:rsid w:val="001A0DCE"/>
    <w:rsid w:val="001C423A"/>
    <w:rsid w:val="001E2CCB"/>
    <w:rsid w:val="001E30BA"/>
    <w:rsid w:val="00203568"/>
    <w:rsid w:val="00212879"/>
    <w:rsid w:val="00214383"/>
    <w:rsid w:val="00214CB4"/>
    <w:rsid w:val="0022088F"/>
    <w:rsid w:val="002222F3"/>
    <w:rsid w:val="002223E0"/>
    <w:rsid w:val="002310DE"/>
    <w:rsid w:val="00240BE1"/>
    <w:rsid w:val="00252F30"/>
    <w:rsid w:val="00260208"/>
    <w:rsid w:val="00274DDB"/>
    <w:rsid w:val="00277D9A"/>
    <w:rsid w:val="002A1486"/>
    <w:rsid w:val="002A685D"/>
    <w:rsid w:val="002B197A"/>
    <w:rsid w:val="002B4F52"/>
    <w:rsid w:val="002C228A"/>
    <w:rsid w:val="002D5764"/>
    <w:rsid w:val="002E50C6"/>
    <w:rsid w:val="002F329B"/>
    <w:rsid w:val="002F799A"/>
    <w:rsid w:val="0031117A"/>
    <w:rsid w:val="003145F8"/>
    <w:rsid w:val="0033411B"/>
    <w:rsid w:val="00344442"/>
    <w:rsid w:val="0037199F"/>
    <w:rsid w:val="003739B9"/>
    <w:rsid w:val="003754C3"/>
    <w:rsid w:val="00377763"/>
    <w:rsid w:val="003812A9"/>
    <w:rsid w:val="0038327F"/>
    <w:rsid w:val="003836C0"/>
    <w:rsid w:val="003839C6"/>
    <w:rsid w:val="00394246"/>
    <w:rsid w:val="003A22D4"/>
    <w:rsid w:val="003A340B"/>
    <w:rsid w:val="003B0C3C"/>
    <w:rsid w:val="003E4B28"/>
    <w:rsid w:val="003F0258"/>
    <w:rsid w:val="0040249B"/>
    <w:rsid w:val="00402684"/>
    <w:rsid w:val="004126A4"/>
    <w:rsid w:val="0041486C"/>
    <w:rsid w:val="00424322"/>
    <w:rsid w:val="00432027"/>
    <w:rsid w:val="00440ECE"/>
    <w:rsid w:val="00442AD7"/>
    <w:rsid w:val="00443E94"/>
    <w:rsid w:val="00445342"/>
    <w:rsid w:val="00473F32"/>
    <w:rsid w:val="004758AA"/>
    <w:rsid w:val="00481134"/>
    <w:rsid w:val="004841A0"/>
    <w:rsid w:val="00495D37"/>
    <w:rsid w:val="004A2B79"/>
    <w:rsid w:val="004B4870"/>
    <w:rsid w:val="004D3F24"/>
    <w:rsid w:val="004E4E64"/>
    <w:rsid w:val="00500F41"/>
    <w:rsid w:val="005041F7"/>
    <w:rsid w:val="00511017"/>
    <w:rsid w:val="005126C8"/>
    <w:rsid w:val="00523401"/>
    <w:rsid w:val="0054771C"/>
    <w:rsid w:val="0056797F"/>
    <w:rsid w:val="0058785E"/>
    <w:rsid w:val="00593B97"/>
    <w:rsid w:val="005B038A"/>
    <w:rsid w:val="005B188C"/>
    <w:rsid w:val="005B4AA4"/>
    <w:rsid w:val="005C034E"/>
    <w:rsid w:val="005C4905"/>
    <w:rsid w:val="005D26AC"/>
    <w:rsid w:val="005D3EEC"/>
    <w:rsid w:val="005E522C"/>
    <w:rsid w:val="005F121E"/>
    <w:rsid w:val="005F1B65"/>
    <w:rsid w:val="00600485"/>
    <w:rsid w:val="006179D9"/>
    <w:rsid w:val="00627D89"/>
    <w:rsid w:val="0063524A"/>
    <w:rsid w:val="006353F6"/>
    <w:rsid w:val="00635ED8"/>
    <w:rsid w:val="0064058C"/>
    <w:rsid w:val="00644EA3"/>
    <w:rsid w:val="006537CC"/>
    <w:rsid w:val="0065710B"/>
    <w:rsid w:val="00666381"/>
    <w:rsid w:val="00676AD5"/>
    <w:rsid w:val="0068128E"/>
    <w:rsid w:val="006B1BFA"/>
    <w:rsid w:val="006B3DA4"/>
    <w:rsid w:val="006C43C5"/>
    <w:rsid w:val="006C491D"/>
    <w:rsid w:val="006C63F0"/>
    <w:rsid w:val="006E1090"/>
    <w:rsid w:val="00725B14"/>
    <w:rsid w:val="007354EA"/>
    <w:rsid w:val="0073561E"/>
    <w:rsid w:val="00756C42"/>
    <w:rsid w:val="007650C2"/>
    <w:rsid w:val="00767F94"/>
    <w:rsid w:val="00777287"/>
    <w:rsid w:val="007834EA"/>
    <w:rsid w:val="00791DBF"/>
    <w:rsid w:val="007C4235"/>
    <w:rsid w:val="007D1146"/>
    <w:rsid w:val="007D382E"/>
    <w:rsid w:val="007E4F76"/>
    <w:rsid w:val="00810FC3"/>
    <w:rsid w:val="00812C03"/>
    <w:rsid w:val="00813FF7"/>
    <w:rsid w:val="00816B78"/>
    <w:rsid w:val="00830437"/>
    <w:rsid w:val="00834D1A"/>
    <w:rsid w:val="0083711D"/>
    <w:rsid w:val="00837F09"/>
    <w:rsid w:val="0084245B"/>
    <w:rsid w:val="008734C0"/>
    <w:rsid w:val="00882780"/>
    <w:rsid w:val="00882DAE"/>
    <w:rsid w:val="008958A9"/>
    <w:rsid w:val="008A0260"/>
    <w:rsid w:val="008A4E69"/>
    <w:rsid w:val="008A6F73"/>
    <w:rsid w:val="008B33D2"/>
    <w:rsid w:val="008C5BF4"/>
    <w:rsid w:val="008C6FDA"/>
    <w:rsid w:val="008E21EC"/>
    <w:rsid w:val="008E2C9E"/>
    <w:rsid w:val="008E7FD6"/>
    <w:rsid w:val="008F6C32"/>
    <w:rsid w:val="0091225C"/>
    <w:rsid w:val="00925732"/>
    <w:rsid w:val="00934A2D"/>
    <w:rsid w:val="00935080"/>
    <w:rsid w:val="0094044A"/>
    <w:rsid w:val="00944F40"/>
    <w:rsid w:val="00946B12"/>
    <w:rsid w:val="0094779C"/>
    <w:rsid w:val="009600DB"/>
    <w:rsid w:val="00963386"/>
    <w:rsid w:val="00970985"/>
    <w:rsid w:val="009723CE"/>
    <w:rsid w:val="00974CE7"/>
    <w:rsid w:val="00982BA2"/>
    <w:rsid w:val="00984079"/>
    <w:rsid w:val="009912B9"/>
    <w:rsid w:val="00993E07"/>
    <w:rsid w:val="009A2161"/>
    <w:rsid w:val="009A367C"/>
    <w:rsid w:val="009A7CBF"/>
    <w:rsid w:val="009B27DB"/>
    <w:rsid w:val="009D70DE"/>
    <w:rsid w:val="009E2B22"/>
    <w:rsid w:val="009E60F7"/>
    <w:rsid w:val="00A030A0"/>
    <w:rsid w:val="00A044D4"/>
    <w:rsid w:val="00A07FC8"/>
    <w:rsid w:val="00A24134"/>
    <w:rsid w:val="00A258E6"/>
    <w:rsid w:val="00A30972"/>
    <w:rsid w:val="00A32161"/>
    <w:rsid w:val="00A35EDF"/>
    <w:rsid w:val="00A47FF0"/>
    <w:rsid w:val="00A5358C"/>
    <w:rsid w:val="00A57028"/>
    <w:rsid w:val="00A6756E"/>
    <w:rsid w:val="00A71BB4"/>
    <w:rsid w:val="00A733A3"/>
    <w:rsid w:val="00A73B8E"/>
    <w:rsid w:val="00A76C88"/>
    <w:rsid w:val="00A83454"/>
    <w:rsid w:val="00A84AEE"/>
    <w:rsid w:val="00AA1116"/>
    <w:rsid w:val="00AA4872"/>
    <w:rsid w:val="00AA76B6"/>
    <w:rsid w:val="00AB0A93"/>
    <w:rsid w:val="00AC6F4C"/>
    <w:rsid w:val="00AD0949"/>
    <w:rsid w:val="00AE0709"/>
    <w:rsid w:val="00AE66EA"/>
    <w:rsid w:val="00AF1B41"/>
    <w:rsid w:val="00AF3C0C"/>
    <w:rsid w:val="00AF6929"/>
    <w:rsid w:val="00B062F0"/>
    <w:rsid w:val="00B14798"/>
    <w:rsid w:val="00B22986"/>
    <w:rsid w:val="00B2445F"/>
    <w:rsid w:val="00B34B62"/>
    <w:rsid w:val="00B438A3"/>
    <w:rsid w:val="00B60968"/>
    <w:rsid w:val="00B60FD8"/>
    <w:rsid w:val="00B62431"/>
    <w:rsid w:val="00B80286"/>
    <w:rsid w:val="00B84AA9"/>
    <w:rsid w:val="00B8584B"/>
    <w:rsid w:val="00B879BD"/>
    <w:rsid w:val="00BA38C1"/>
    <w:rsid w:val="00BD128C"/>
    <w:rsid w:val="00BD6675"/>
    <w:rsid w:val="00BE4453"/>
    <w:rsid w:val="00BF6B01"/>
    <w:rsid w:val="00C02FCD"/>
    <w:rsid w:val="00C03CAB"/>
    <w:rsid w:val="00C148AC"/>
    <w:rsid w:val="00C22E07"/>
    <w:rsid w:val="00C32F31"/>
    <w:rsid w:val="00C36668"/>
    <w:rsid w:val="00C44F55"/>
    <w:rsid w:val="00C52455"/>
    <w:rsid w:val="00C55DDA"/>
    <w:rsid w:val="00C61A55"/>
    <w:rsid w:val="00C62F49"/>
    <w:rsid w:val="00C64099"/>
    <w:rsid w:val="00C728E6"/>
    <w:rsid w:val="00C87A9D"/>
    <w:rsid w:val="00C94067"/>
    <w:rsid w:val="00CB5BC4"/>
    <w:rsid w:val="00CD5609"/>
    <w:rsid w:val="00CE203A"/>
    <w:rsid w:val="00CF0649"/>
    <w:rsid w:val="00CF522C"/>
    <w:rsid w:val="00D008DF"/>
    <w:rsid w:val="00D17475"/>
    <w:rsid w:val="00D25CFC"/>
    <w:rsid w:val="00D2659A"/>
    <w:rsid w:val="00D67EF6"/>
    <w:rsid w:val="00D74146"/>
    <w:rsid w:val="00D8062C"/>
    <w:rsid w:val="00D81E86"/>
    <w:rsid w:val="00D92FCE"/>
    <w:rsid w:val="00D96141"/>
    <w:rsid w:val="00DA646F"/>
    <w:rsid w:val="00DB0EB6"/>
    <w:rsid w:val="00DB6BF8"/>
    <w:rsid w:val="00DB77DD"/>
    <w:rsid w:val="00DB7F57"/>
    <w:rsid w:val="00DC22DB"/>
    <w:rsid w:val="00DC6692"/>
    <w:rsid w:val="00DD0AFD"/>
    <w:rsid w:val="00DD3BA3"/>
    <w:rsid w:val="00DE1432"/>
    <w:rsid w:val="00DF079B"/>
    <w:rsid w:val="00E0690F"/>
    <w:rsid w:val="00E20A77"/>
    <w:rsid w:val="00E32C14"/>
    <w:rsid w:val="00E37A33"/>
    <w:rsid w:val="00E430E5"/>
    <w:rsid w:val="00E53BE5"/>
    <w:rsid w:val="00E55208"/>
    <w:rsid w:val="00E56341"/>
    <w:rsid w:val="00E626C0"/>
    <w:rsid w:val="00E63A13"/>
    <w:rsid w:val="00E8310E"/>
    <w:rsid w:val="00E85173"/>
    <w:rsid w:val="00E87870"/>
    <w:rsid w:val="00E90323"/>
    <w:rsid w:val="00E94857"/>
    <w:rsid w:val="00EA1223"/>
    <w:rsid w:val="00EA50D0"/>
    <w:rsid w:val="00EA5AB8"/>
    <w:rsid w:val="00EA697D"/>
    <w:rsid w:val="00EB6B4B"/>
    <w:rsid w:val="00EC0F52"/>
    <w:rsid w:val="00ED1A7A"/>
    <w:rsid w:val="00ED488E"/>
    <w:rsid w:val="00ED649B"/>
    <w:rsid w:val="00EE221D"/>
    <w:rsid w:val="00EE2A9E"/>
    <w:rsid w:val="00EF60DD"/>
    <w:rsid w:val="00F05ED7"/>
    <w:rsid w:val="00F11DA8"/>
    <w:rsid w:val="00F36DC4"/>
    <w:rsid w:val="00F40EEB"/>
    <w:rsid w:val="00F444B8"/>
    <w:rsid w:val="00F4575F"/>
    <w:rsid w:val="00F47A28"/>
    <w:rsid w:val="00F52DDE"/>
    <w:rsid w:val="00F6377F"/>
    <w:rsid w:val="00F662A3"/>
    <w:rsid w:val="00F7753E"/>
    <w:rsid w:val="00F85D2D"/>
    <w:rsid w:val="00F9130D"/>
    <w:rsid w:val="00F918E6"/>
    <w:rsid w:val="00FB3ED9"/>
    <w:rsid w:val="00FB5290"/>
    <w:rsid w:val="00FB7EB8"/>
    <w:rsid w:val="00FE569A"/>
    <w:rsid w:val="00FE7C9D"/>
    <w:rsid w:val="00FF0CD6"/>
    <w:rsid w:val="00FF2D1B"/>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F7031"/>
  <w15:docId w15:val="{503264D3-5D88-4C43-9FD0-A39BA932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semiHidden/>
    <w:unhideWhenUsed/>
    <w:rsid w:val="00F918E6"/>
    <w:rPr>
      <w:sz w:val="16"/>
      <w:szCs w:val="16"/>
    </w:rPr>
  </w:style>
  <w:style w:type="paragraph" w:styleId="CommentText">
    <w:name w:val="annotation text"/>
    <w:basedOn w:val="Normal"/>
    <w:link w:val="CommentTextChar"/>
    <w:unhideWhenUsed/>
    <w:rsid w:val="00F918E6"/>
    <w:pPr>
      <w:spacing w:line="240" w:lineRule="auto"/>
    </w:pPr>
    <w:rPr>
      <w:sz w:val="20"/>
      <w:szCs w:val="20"/>
    </w:rPr>
  </w:style>
  <w:style w:type="character" w:customStyle="1" w:styleId="CommentTextChar">
    <w:name w:val="Comment Text Char"/>
    <w:basedOn w:val="DefaultParagraphFont"/>
    <w:link w:val="CommentText"/>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nhideWhenUsed/>
    <w:rsid w:val="00086485"/>
    <w:rPr>
      <w:color w:val="0000FF" w:themeColor="hyperlink"/>
      <w:u w:val="single"/>
    </w:rPr>
  </w:style>
  <w:style w:type="paragraph" w:styleId="EndnoteText">
    <w:name w:val="endnote text"/>
    <w:basedOn w:val="Normal"/>
    <w:link w:val="EndnoteTextChar"/>
    <w:uiPriority w:val="99"/>
    <w:semiHidden/>
    <w:unhideWhenUsed/>
    <w:rsid w:val="000867DD"/>
    <w:pPr>
      <w:spacing w:after="0" w:line="240" w:lineRule="auto"/>
    </w:pPr>
    <w:rPr>
      <w:sz w:val="20"/>
      <w:szCs w:val="25"/>
    </w:rPr>
  </w:style>
  <w:style w:type="character" w:customStyle="1" w:styleId="EndnoteTextChar">
    <w:name w:val="Endnote Text Char"/>
    <w:basedOn w:val="DefaultParagraphFont"/>
    <w:link w:val="EndnoteText"/>
    <w:uiPriority w:val="99"/>
    <w:semiHidden/>
    <w:rsid w:val="000867DD"/>
    <w:rPr>
      <w:sz w:val="20"/>
      <w:szCs w:val="25"/>
    </w:rPr>
  </w:style>
  <w:style w:type="character" w:styleId="EndnoteReference">
    <w:name w:val="endnote reference"/>
    <w:basedOn w:val="DefaultParagraphFont"/>
    <w:uiPriority w:val="99"/>
    <w:semiHidden/>
    <w:unhideWhenUsed/>
    <w:rsid w:val="000867DD"/>
    <w:rPr>
      <w:vertAlign w:val="superscript"/>
    </w:rPr>
  </w:style>
  <w:style w:type="paragraph" w:styleId="FootnoteText">
    <w:name w:val="footnote text"/>
    <w:aliases w:val="Char Char Char,ft,single space, Char Char Char,Texto nota pie Car Car Car,FOOTNOTES,fn,Footnote Text Char Char Char,Footnote Text1 Char,Footnote Text2,Footnote Text Char Char Char1 Char,Footnote Text Char Char Char1,ADB,footnote text"/>
    <w:basedOn w:val="Normal"/>
    <w:link w:val="FootnoteTextChar"/>
    <w:uiPriority w:val="99"/>
    <w:unhideWhenUsed/>
    <w:rsid w:val="000867DD"/>
    <w:pPr>
      <w:spacing w:after="0" w:line="240" w:lineRule="auto"/>
    </w:pPr>
    <w:rPr>
      <w:sz w:val="20"/>
      <w:szCs w:val="25"/>
    </w:rPr>
  </w:style>
  <w:style w:type="character" w:customStyle="1" w:styleId="FootnoteTextChar">
    <w:name w:val="Footnote Text Char"/>
    <w:aliases w:val="Char Char Char Char,ft Char,single space Char, Char Char Char Char,Texto nota pie Car Car Car Char,FOOTNOTES Char,fn Char,Footnote Text Char Char Char Char,Footnote Text1 Char Char,Footnote Text2 Char,ADB Char,footnote text Char"/>
    <w:basedOn w:val="DefaultParagraphFont"/>
    <w:link w:val="FootnoteText"/>
    <w:uiPriority w:val="99"/>
    <w:rsid w:val="000867DD"/>
    <w:rPr>
      <w:sz w:val="20"/>
      <w:szCs w:val="25"/>
    </w:rPr>
  </w:style>
  <w:style w:type="character" w:styleId="FootnoteReference">
    <w:name w:val="footnote reference"/>
    <w:aliases w:val="ftref,callout"/>
    <w:basedOn w:val="DefaultParagraphFont"/>
    <w:uiPriority w:val="99"/>
    <w:unhideWhenUsed/>
    <w:rsid w:val="000867DD"/>
    <w:rPr>
      <w:vertAlign w:val="superscript"/>
    </w:rPr>
  </w:style>
  <w:style w:type="paragraph" w:styleId="BodyText2">
    <w:name w:val="Body Text 2"/>
    <w:basedOn w:val="Normal"/>
    <w:link w:val="BodyText2Char"/>
    <w:rsid w:val="00E87870"/>
    <w:pPr>
      <w:spacing w:after="120" w:line="480" w:lineRule="auto"/>
    </w:pPr>
    <w:rPr>
      <w:rFonts w:ascii="Times New Roman" w:eastAsia="Times New Roman" w:hAnsi="Times New Roman" w:cs="Angsana New"/>
      <w:sz w:val="24"/>
      <w:lang w:val="en-GB" w:bidi="ar-SA"/>
    </w:rPr>
  </w:style>
  <w:style w:type="character" w:customStyle="1" w:styleId="BodyText2Char">
    <w:name w:val="Body Text 2 Char"/>
    <w:basedOn w:val="DefaultParagraphFont"/>
    <w:link w:val="BodyText2"/>
    <w:rsid w:val="00E87870"/>
    <w:rPr>
      <w:rFonts w:ascii="Times New Roman" w:eastAsia="Times New Roman" w:hAnsi="Times New Roman" w:cs="Angsana New"/>
      <w:sz w:val="24"/>
      <w:lang w:val="en-GB" w:bidi="ar-SA"/>
    </w:rPr>
  </w:style>
  <w:style w:type="paragraph" w:styleId="BodyText">
    <w:name w:val="Body Text"/>
    <w:basedOn w:val="Normal"/>
    <w:link w:val="BodyTextChar"/>
    <w:uiPriority w:val="99"/>
    <w:semiHidden/>
    <w:unhideWhenUsed/>
    <w:rsid w:val="002F329B"/>
    <w:pPr>
      <w:spacing w:after="120"/>
    </w:pPr>
  </w:style>
  <w:style w:type="character" w:customStyle="1" w:styleId="BodyTextChar">
    <w:name w:val="Body Text Char"/>
    <w:basedOn w:val="DefaultParagraphFont"/>
    <w:link w:val="BodyText"/>
    <w:uiPriority w:val="99"/>
    <w:semiHidden/>
    <w:rsid w:val="002F329B"/>
  </w:style>
  <w:style w:type="character" w:customStyle="1" w:styleId="ListParagraphChar">
    <w:name w:val="List Paragraph Char"/>
    <w:link w:val="ListParagraph"/>
    <w:uiPriority w:val="34"/>
    <w:locked/>
    <w:rsid w:val="000D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147">
      <w:bodyDiv w:val="1"/>
      <w:marLeft w:val="0"/>
      <w:marRight w:val="0"/>
      <w:marTop w:val="0"/>
      <w:marBottom w:val="0"/>
      <w:divBdr>
        <w:top w:val="none" w:sz="0" w:space="0" w:color="auto"/>
        <w:left w:val="none" w:sz="0" w:space="0" w:color="auto"/>
        <w:bottom w:val="none" w:sz="0" w:space="0" w:color="auto"/>
        <w:right w:val="none" w:sz="0" w:space="0" w:color="auto"/>
      </w:divBdr>
    </w:div>
    <w:div w:id="155730610">
      <w:bodyDiv w:val="1"/>
      <w:marLeft w:val="0"/>
      <w:marRight w:val="0"/>
      <w:marTop w:val="0"/>
      <w:marBottom w:val="0"/>
      <w:divBdr>
        <w:top w:val="none" w:sz="0" w:space="0" w:color="auto"/>
        <w:left w:val="none" w:sz="0" w:space="0" w:color="auto"/>
        <w:bottom w:val="none" w:sz="0" w:space="0" w:color="auto"/>
        <w:right w:val="none" w:sz="0" w:space="0" w:color="auto"/>
      </w:divBdr>
    </w:div>
    <w:div w:id="512837801">
      <w:bodyDiv w:val="1"/>
      <w:marLeft w:val="0"/>
      <w:marRight w:val="0"/>
      <w:marTop w:val="0"/>
      <w:marBottom w:val="0"/>
      <w:divBdr>
        <w:top w:val="none" w:sz="0" w:space="0" w:color="auto"/>
        <w:left w:val="none" w:sz="0" w:space="0" w:color="auto"/>
        <w:bottom w:val="none" w:sz="0" w:space="0" w:color="auto"/>
        <w:right w:val="none" w:sz="0" w:space="0" w:color="auto"/>
      </w:divBdr>
    </w:div>
    <w:div w:id="1073891370">
      <w:bodyDiv w:val="1"/>
      <w:marLeft w:val="0"/>
      <w:marRight w:val="0"/>
      <w:marTop w:val="0"/>
      <w:marBottom w:val="0"/>
      <w:divBdr>
        <w:top w:val="none" w:sz="0" w:space="0" w:color="auto"/>
        <w:left w:val="none" w:sz="0" w:space="0" w:color="auto"/>
        <w:bottom w:val="none" w:sz="0" w:space="0" w:color="auto"/>
        <w:right w:val="none" w:sz="0" w:space="0" w:color="auto"/>
      </w:divBdr>
    </w:div>
    <w:div w:id="1202356037">
      <w:bodyDiv w:val="1"/>
      <w:marLeft w:val="0"/>
      <w:marRight w:val="0"/>
      <w:marTop w:val="0"/>
      <w:marBottom w:val="0"/>
      <w:divBdr>
        <w:top w:val="none" w:sz="0" w:space="0" w:color="auto"/>
        <w:left w:val="none" w:sz="0" w:space="0" w:color="auto"/>
        <w:bottom w:val="none" w:sz="0" w:space="0" w:color="auto"/>
        <w:right w:val="none" w:sz="0" w:space="0" w:color="auto"/>
      </w:divBdr>
    </w:div>
    <w:div w:id="1214271137">
      <w:bodyDiv w:val="1"/>
      <w:marLeft w:val="0"/>
      <w:marRight w:val="0"/>
      <w:marTop w:val="0"/>
      <w:marBottom w:val="0"/>
      <w:divBdr>
        <w:top w:val="none" w:sz="0" w:space="0" w:color="auto"/>
        <w:left w:val="none" w:sz="0" w:space="0" w:color="auto"/>
        <w:bottom w:val="none" w:sz="0" w:space="0" w:color="auto"/>
        <w:right w:val="none" w:sz="0" w:space="0" w:color="auto"/>
      </w:divBdr>
    </w:div>
    <w:div w:id="1652058162">
      <w:bodyDiv w:val="1"/>
      <w:marLeft w:val="0"/>
      <w:marRight w:val="0"/>
      <w:marTop w:val="0"/>
      <w:marBottom w:val="0"/>
      <w:divBdr>
        <w:top w:val="none" w:sz="0" w:space="0" w:color="auto"/>
        <w:left w:val="none" w:sz="0" w:space="0" w:color="auto"/>
        <w:bottom w:val="none" w:sz="0" w:space="0" w:color="auto"/>
        <w:right w:val="none" w:sz="0" w:space="0" w:color="auto"/>
      </w:divBdr>
    </w:div>
    <w:div w:id="1988776405">
      <w:bodyDiv w:val="1"/>
      <w:marLeft w:val="0"/>
      <w:marRight w:val="0"/>
      <w:marTop w:val="0"/>
      <w:marBottom w:val="0"/>
      <w:divBdr>
        <w:top w:val="none" w:sz="0" w:space="0" w:color="auto"/>
        <w:left w:val="none" w:sz="0" w:space="0" w:color="auto"/>
        <w:bottom w:val="none" w:sz="0" w:space="0" w:color="auto"/>
        <w:right w:val="none" w:sz="0" w:space="0" w:color="auto"/>
      </w:divBdr>
    </w:div>
    <w:div w:id="2011905444">
      <w:bodyDiv w:val="1"/>
      <w:marLeft w:val="0"/>
      <w:marRight w:val="0"/>
      <w:marTop w:val="0"/>
      <w:marBottom w:val="0"/>
      <w:divBdr>
        <w:top w:val="none" w:sz="0" w:space="0" w:color="auto"/>
        <w:left w:val="none" w:sz="0" w:space="0" w:color="auto"/>
        <w:bottom w:val="none" w:sz="0" w:space="0" w:color="auto"/>
        <w:right w:val="none" w:sz="0" w:space="0" w:color="auto"/>
      </w:divBdr>
    </w:div>
    <w:div w:id="21469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 PreviousValue="false"/>
</file>

<file path=customXml/item2.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bc8d0455aa05b2a00cc83b49d502c9dc">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29d65e468d2293e4b9c44165a26c1f67"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roject Cash Advance (PCA)"/>
          <xsd:enumeration value="Project Cash on Hand for DIM Projects (PCH)"/>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B732-112F-45A0-AA5F-D37981B009E4}">
  <ds:schemaRefs>
    <ds:schemaRef ds:uri="Microsoft.SharePoint.Taxonomy.ContentTypeSync"/>
  </ds:schemaRefs>
</ds:datastoreItem>
</file>

<file path=customXml/itemProps2.xml><?xml version="1.0" encoding="utf-8"?>
<ds:datastoreItem xmlns:ds="http://schemas.openxmlformats.org/officeDocument/2006/customXml" ds:itemID="{A331E881-99FA-4233-9BBE-B4974D544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AC9FA7AB-AADD-4FB1-99D9-1A78D5A55D74}">
  <ds:schemaRefs>
    <ds:schemaRef ds:uri="http://schemas.microsoft.com/sharepoint/events"/>
  </ds:schemaRefs>
</ds:datastoreItem>
</file>

<file path=customXml/itemProps6.xml><?xml version="1.0" encoding="utf-8"?>
<ds:datastoreItem xmlns:ds="http://schemas.openxmlformats.org/officeDocument/2006/customXml" ds:itemID="{7EECBE61-AA94-44CE-80E4-AEBF14D3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Onanong Wuthimonkolkul</cp:lastModifiedBy>
  <cp:revision>2</cp:revision>
  <cp:lastPrinted>2014-10-13T02:39:00Z</cp:lastPrinted>
  <dcterms:created xsi:type="dcterms:W3CDTF">2018-02-06T10:23:00Z</dcterms:created>
  <dcterms:modified xsi:type="dcterms:W3CDTF">2018-02-06T10:23:00Z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ies>
</file>