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A2FB" w14:textId="77777777" w:rsidR="00AB4765" w:rsidRPr="003B3EB4" w:rsidRDefault="00236418" w:rsidP="005077DF">
      <w:pPr>
        <w:jc w:val="center"/>
        <w:rPr>
          <w:rFonts w:asciiTheme="minorHAnsi" w:hAnsiTheme="minorHAnsi"/>
          <w:b/>
          <w:noProof/>
          <w:color w:val="002060"/>
          <w:sz w:val="44"/>
          <w:szCs w:val="44"/>
          <w:lang w:val="bs-Latn-BA"/>
        </w:rPr>
      </w:pPr>
      <w:r w:rsidRPr="003B3EB4">
        <w:rPr>
          <w:rFonts w:asciiTheme="minorHAnsi" w:hAnsiTheme="minorHAnsi"/>
          <w:b/>
          <w:noProof/>
          <w:color w:val="002060"/>
          <w:sz w:val="44"/>
          <w:szCs w:val="44"/>
          <w:lang w:val="bs-Latn-BA"/>
        </w:rPr>
        <w:t>LISTA ZA PROVJERU</w:t>
      </w:r>
    </w:p>
    <w:p w14:paraId="0BFA1EC0" w14:textId="77777777" w:rsidR="00597C7C" w:rsidRPr="00C04327" w:rsidRDefault="00597C7C" w:rsidP="00D63EDF">
      <w:pPr>
        <w:rPr>
          <w:rFonts w:asciiTheme="minorHAnsi" w:hAnsiTheme="minorHAnsi"/>
          <w:noProof/>
          <w:sz w:val="44"/>
          <w:szCs w:val="44"/>
          <w:lang w:val="bs-Latn-BA"/>
        </w:rPr>
      </w:pPr>
    </w:p>
    <w:p w14:paraId="157A5BA2" w14:textId="77777777" w:rsidR="00236418" w:rsidRPr="00C04327" w:rsidRDefault="00236418" w:rsidP="00236418">
      <w:pPr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t>Molimo Vas da, prije nego što pošaljete prijedlog projekta, provjerite da li je aplikacija potpuna:</w:t>
      </w:r>
    </w:p>
    <w:p w14:paraId="121A0BF4" w14:textId="77777777" w:rsidR="00236418" w:rsidRPr="00C04327" w:rsidRDefault="00236418" w:rsidP="00236418">
      <w:pPr>
        <w:jc w:val="both"/>
        <w:rPr>
          <w:rFonts w:asciiTheme="minorHAnsi" w:hAnsiTheme="minorHAnsi"/>
          <w:noProof/>
          <w:sz w:val="20"/>
          <w:lang w:val="bs-Latn-BA"/>
        </w:rPr>
      </w:pPr>
    </w:p>
    <w:p w14:paraId="0C4948AA" w14:textId="77777777" w:rsidR="00236418" w:rsidRPr="00C04327" w:rsidRDefault="00236418" w:rsidP="00236418">
      <w:pPr>
        <w:jc w:val="both"/>
        <w:rPr>
          <w:rFonts w:asciiTheme="minorHAnsi" w:hAnsiTheme="minorHAnsi"/>
          <w:noProof/>
          <w:sz w:val="20"/>
          <w:lang w:val="bs-Latn-BA"/>
        </w:rPr>
      </w:pPr>
    </w:p>
    <w:p w14:paraId="72755DFF" w14:textId="77777777" w:rsidR="00236418" w:rsidRPr="003B3EB4" w:rsidRDefault="00236418" w:rsidP="00236418">
      <w:pPr>
        <w:jc w:val="both"/>
        <w:rPr>
          <w:rFonts w:asciiTheme="minorHAnsi" w:hAnsiTheme="minorHAnsi"/>
          <w:b/>
          <w:noProof/>
          <w:color w:val="002060"/>
          <w:sz w:val="24"/>
          <w:szCs w:val="24"/>
          <w:lang w:val="bs-Latn-BA"/>
        </w:rPr>
      </w:pPr>
      <w:r w:rsidRPr="003B3EB4">
        <w:rPr>
          <w:rFonts w:asciiTheme="minorHAnsi" w:hAnsiTheme="minorHAnsi"/>
          <w:b/>
          <w:noProof/>
          <w:color w:val="002060"/>
          <w:sz w:val="24"/>
          <w:szCs w:val="24"/>
          <w:lang w:val="bs-Latn-BA"/>
        </w:rPr>
        <w:t>PRIJEDLOG PROJEKTA</w:t>
      </w:r>
    </w:p>
    <w:p w14:paraId="1BA40157" w14:textId="77777777" w:rsidR="00236418" w:rsidRPr="009A426E" w:rsidRDefault="00236418" w:rsidP="009A426E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</w:p>
    <w:p w14:paraId="7DD42A43" w14:textId="77777777" w:rsidR="00236418" w:rsidRPr="00C04327" w:rsidRDefault="0018793D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36418" w:rsidRPr="00576423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bookmarkEnd w:id="0"/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aplikacija kompletna i u skladu je sa zahtjevima navedenim u formi prijedloga projekta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>;</w:t>
      </w:r>
    </w:p>
    <w:p w14:paraId="4F664D5E" w14:textId="5CF0F48A" w:rsidR="00236418" w:rsidRPr="00C04327" w:rsidRDefault="00C04327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E7086B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86B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E7086B">
        <w:rPr>
          <w:rFonts w:asciiTheme="minorHAnsi" w:hAnsiTheme="minorHAnsi"/>
          <w:noProof/>
          <w:sz w:val="20"/>
          <w:lang w:val="bs-Latn-BA"/>
        </w:rPr>
        <w:fldChar w:fldCharType="end"/>
      </w:r>
      <w:r w:rsidRPr="00E7086B">
        <w:rPr>
          <w:rFonts w:asciiTheme="minorHAnsi" w:hAnsiTheme="minorHAnsi"/>
          <w:noProof/>
          <w:sz w:val="20"/>
          <w:lang w:val="bs-Latn-BA"/>
        </w:rPr>
        <w:t xml:space="preserve"> </w:t>
      </w:r>
      <w:r w:rsidR="00D63EDF" w:rsidRPr="00C04327">
        <w:rPr>
          <w:rFonts w:asciiTheme="minorHAnsi" w:hAnsiTheme="minorHAnsi"/>
          <w:noProof/>
          <w:sz w:val="20"/>
          <w:lang w:val="bs-Latn-BA"/>
        </w:rPr>
        <w:t>priložena</w:t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</w:t>
      </w:r>
      <w:r w:rsidR="009A426E" w:rsidRPr="009A426E">
        <w:rPr>
          <w:rFonts w:asciiTheme="minorHAnsi" w:hAnsiTheme="minorHAnsi"/>
          <w:noProof/>
          <w:sz w:val="20"/>
          <w:lang w:val="bs-Latn-BA"/>
        </w:rPr>
        <w:t xml:space="preserve">dostaviti u jednom originalnom primjerku i 1 kopiji A4 veličine,  te na CD-u ili USB-u. </w:t>
      </w:r>
    </w:p>
    <w:p w14:paraId="22B2E0E6" w14:textId="77777777" w:rsidR="00236418" w:rsidRPr="00C04327" w:rsidRDefault="0018793D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6418" w:rsidRPr="00576423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ukoliko postoje partneri, priložene popunjene i potpisane izjave o partnerstvu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>;</w:t>
      </w:r>
    </w:p>
    <w:p w14:paraId="436A918D" w14:textId="77777777" w:rsidR="00236418" w:rsidRPr="00C04327" w:rsidRDefault="0018793D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6418" w:rsidRPr="00576423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budžet projekta </w:t>
      </w:r>
      <w:r w:rsidR="00C0289B" w:rsidRPr="00C04327">
        <w:rPr>
          <w:rFonts w:asciiTheme="minorHAnsi" w:hAnsiTheme="minorHAnsi"/>
          <w:noProof/>
          <w:sz w:val="20"/>
          <w:lang w:val="bs-Latn-BA"/>
        </w:rPr>
        <w:t>izražen</w:t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u konvertibilnim markama (KM)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>;</w:t>
      </w:r>
    </w:p>
    <w:p w14:paraId="6A5E9853" w14:textId="77777777" w:rsidR="00236418" w:rsidRPr="00C04327" w:rsidRDefault="0018793D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6418" w:rsidRPr="00576423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troškovi osoblja u budžetu ne prelaze 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 xml:space="preserve">15 </w:t>
      </w:r>
      <w:r w:rsidR="00236418" w:rsidRPr="00C04327">
        <w:rPr>
          <w:rFonts w:asciiTheme="minorHAnsi" w:hAnsiTheme="minorHAnsi"/>
          <w:noProof/>
          <w:sz w:val="20"/>
          <w:lang w:val="bs-Latn-BA"/>
        </w:rPr>
        <w:t>% od ukupnog iznosa budžeta projekta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>.</w:t>
      </w:r>
    </w:p>
    <w:p w14:paraId="4A069AA4" w14:textId="77777777" w:rsidR="00236418" w:rsidRPr="00C04327" w:rsidRDefault="00236418" w:rsidP="00236418">
      <w:pPr>
        <w:jc w:val="both"/>
        <w:rPr>
          <w:rFonts w:asciiTheme="minorHAnsi" w:hAnsiTheme="minorHAnsi"/>
          <w:noProof/>
          <w:sz w:val="20"/>
          <w:lang w:val="bs-Latn-BA"/>
        </w:rPr>
      </w:pPr>
    </w:p>
    <w:p w14:paraId="7A677465" w14:textId="77777777" w:rsidR="00E67E0F" w:rsidRPr="00C04327" w:rsidRDefault="00E67E0F" w:rsidP="00E67E0F">
      <w:pPr>
        <w:pStyle w:val="NormalWeb"/>
        <w:rPr>
          <w:rFonts w:asciiTheme="minorHAnsi" w:hAnsiTheme="minorHAnsi"/>
          <w:caps/>
          <w:color w:val="000000"/>
          <w:sz w:val="27"/>
          <w:szCs w:val="27"/>
          <w:lang w:val="hr-HR"/>
        </w:rPr>
      </w:pPr>
      <w:r w:rsidRPr="00C04327">
        <w:rPr>
          <w:rFonts w:asciiTheme="minorHAnsi" w:hAnsiTheme="minorHAnsi"/>
          <w:bCs/>
          <w:caps/>
          <w:color w:val="000000"/>
          <w:sz w:val="20"/>
          <w:szCs w:val="20"/>
          <w:lang w:val="hr-HR"/>
        </w:rPr>
        <w:t xml:space="preserve">Tokom podnošenja prijava, </w:t>
      </w:r>
      <w:r w:rsidRPr="00C04327">
        <w:rPr>
          <w:rFonts w:asciiTheme="minorHAnsi" w:hAnsiTheme="minorHAnsi"/>
          <w:b/>
          <w:bCs/>
          <w:caps/>
          <w:color w:val="000000"/>
          <w:sz w:val="20"/>
          <w:szCs w:val="20"/>
          <w:u w:val="single"/>
          <w:lang w:val="hr-HR"/>
        </w:rPr>
        <w:t>popuniti sljedeće dokumente:</w:t>
      </w:r>
    </w:p>
    <w:p w14:paraId="6DE93954" w14:textId="77777777" w:rsidR="00E67E0F" w:rsidRPr="00C04327" w:rsidRDefault="00E67E0F" w:rsidP="00E67E0F">
      <w:pPr>
        <w:pStyle w:val="NormalWeb"/>
        <w:rPr>
          <w:rFonts w:asciiTheme="minorHAnsi" w:hAnsiTheme="minorHAnsi"/>
          <w:caps/>
          <w:color w:val="000000"/>
          <w:sz w:val="27"/>
          <w:szCs w:val="27"/>
          <w:lang w:val="hr-HR"/>
        </w:rPr>
      </w:pPr>
      <w:r w:rsidRPr="00C04327">
        <w:rPr>
          <w:rFonts w:asciiTheme="minorHAnsi" w:hAnsiTheme="minorHAnsi"/>
          <w:caps/>
          <w:color w:val="000000"/>
          <w:sz w:val="20"/>
          <w:szCs w:val="20"/>
          <w:lang w:val="hr-HR"/>
        </w:rPr>
        <w:t>PROJEKTNI PRIJEDLOG (u Word formatu)</w:t>
      </w:r>
    </w:p>
    <w:p w14:paraId="2749486C" w14:textId="77777777" w:rsidR="00E67E0F" w:rsidRPr="00C04327" w:rsidRDefault="00E67E0F" w:rsidP="00E67E0F">
      <w:pPr>
        <w:pStyle w:val="NormalWeb"/>
        <w:rPr>
          <w:rFonts w:asciiTheme="minorHAnsi" w:hAnsiTheme="minorHAnsi"/>
          <w:caps/>
          <w:color w:val="000000"/>
          <w:sz w:val="20"/>
          <w:szCs w:val="20"/>
          <w:lang w:val="hr-HR"/>
        </w:rPr>
      </w:pPr>
      <w:r w:rsidRPr="00C04327">
        <w:rPr>
          <w:rFonts w:asciiTheme="minorHAnsi" w:hAnsiTheme="minorHAnsi"/>
          <w:caps/>
          <w:color w:val="000000"/>
          <w:sz w:val="20"/>
          <w:szCs w:val="20"/>
          <w:lang w:val="hr-HR"/>
        </w:rPr>
        <w:t>Prilog I. Budžet projekta (u Excel formatu)</w:t>
      </w:r>
    </w:p>
    <w:p w14:paraId="416C2948" w14:textId="77777777" w:rsidR="00E67E0F" w:rsidRPr="00C04327" w:rsidRDefault="00E67E0F" w:rsidP="00E67E0F">
      <w:pPr>
        <w:pStyle w:val="NormalWeb"/>
        <w:rPr>
          <w:rFonts w:asciiTheme="minorHAnsi" w:hAnsiTheme="minorHAnsi"/>
          <w:caps/>
          <w:color w:val="000000"/>
          <w:sz w:val="27"/>
          <w:szCs w:val="27"/>
          <w:lang w:val="hr-HR"/>
        </w:rPr>
      </w:pPr>
      <w:r w:rsidRPr="00C04327">
        <w:rPr>
          <w:rFonts w:asciiTheme="minorHAnsi" w:hAnsiTheme="minorHAnsi"/>
          <w:caps/>
          <w:color w:val="000000"/>
          <w:sz w:val="20"/>
          <w:szCs w:val="20"/>
          <w:lang w:val="hr-HR"/>
        </w:rPr>
        <w:t>PRILOG II. Izjava o partnerstvu (u Word formatu)</w:t>
      </w:r>
    </w:p>
    <w:p w14:paraId="6D788506" w14:textId="77777777" w:rsidR="00E67E0F" w:rsidRPr="00C04327" w:rsidRDefault="00E67E0F" w:rsidP="00E67E0F">
      <w:pPr>
        <w:pStyle w:val="NormalWeb"/>
        <w:rPr>
          <w:rFonts w:asciiTheme="minorHAnsi" w:hAnsiTheme="minorHAnsi"/>
          <w:caps/>
          <w:color w:val="000000"/>
          <w:sz w:val="27"/>
          <w:szCs w:val="27"/>
          <w:lang w:val="hr-HR"/>
        </w:rPr>
      </w:pPr>
      <w:r w:rsidRPr="00C04327">
        <w:rPr>
          <w:rFonts w:asciiTheme="minorHAnsi" w:hAnsiTheme="minorHAnsi"/>
          <w:caps/>
          <w:color w:val="000000"/>
          <w:sz w:val="20"/>
          <w:szCs w:val="20"/>
          <w:lang w:val="hr-HR"/>
        </w:rPr>
        <w:t>Prilog III. Obrazac sa administrativnim podacima (u Word formatu)</w:t>
      </w:r>
    </w:p>
    <w:p w14:paraId="4394172A" w14:textId="77777777" w:rsidR="00E67E0F" w:rsidRPr="00C04327" w:rsidRDefault="00E67E0F" w:rsidP="00E67E0F">
      <w:pPr>
        <w:pStyle w:val="NormalWeb"/>
        <w:rPr>
          <w:rFonts w:asciiTheme="minorHAnsi" w:hAnsiTheme="minorHAnsi"/>
          <w:caps/>
          <w:color w:val="000000"/>
          <w:sz w:val="27"/>
          <w:szCs w:val="27"/>
          <w:lang w:val="hr-HR"/>
        </w:rPr>
      </w:pPr>
      <w:r w:rsidRPr="00C04327">
        <w:rPr>
          <w:rFonts w:asciiTheme="minorHAnsi" w:hAnsiTheme="minorHAnsi"/>
          <w:caps/>
          <w:color w:val="000000"/>
          <w:sz w:val="20"/>
          <w:szCs w:val="20"/>
          <w:lang w:val="hr-HR"/>
        </w:rPr>
        <w:t>Prilog IV. Obrazac sa finansijskim podacima (u Word formatu)</w:t>
      </w:r>
    </w:p>
    <w:p w14:paraId="234973F6" w14:textId="77777777" w:rsidR="00E67E0F" w:rsidRPr="00C04327" w:rsidRDefault="00E67E0F" w:rsidP="00E67E0F">
      <w:pPr>
        <w:pStyle w:val="NormalWeb"/>
        <w:rPr>
          <w:rFonts w:asciiTheme="minorHAnsi" w:hAnsiTheme="minorHAnsi"/>
          <w:caps/>
          <w:color w:val="000000"/>
          <w:sz w:val="27"/>
          <w:szCs w:val="27"/>
          <w:lang w:val="hr-HR"/>
        </w:rPr>
      </w:pPr>
      <w:r w:rsidRPr="00C04327">
        <w:rPr>
          <w:rFonts w:asciiTheme="minorHAnsi" w:hAnsiTheme="minorHAnsi"/>
          <w:caps/>
          <w:color w:val="000000"/>
          <w:sz w:val="20"/>
          <w:szCs w:val="20"/>
          <w:lang w:val="hr-HR"/>
        </w:rPr>
        <w:t>Prilog V. Kontrolne liste (u Word formatu)</w:t>
      </w:r>
      <w:r w:rsidRPr="00C04327">
        <w:rPr>
          <w:rStyle w:val="apple-converted-space"/>
          <w:rFonts w:asciiTheme="minorHAnsi" w:hAnsiTheme="minorHAnsi"/>
          <w:caps/>
          <w:color w:val="000000"/>
          <w:sz w:val="27"/>
          <w:szCs w:val="27"/>
          <w:lang w:val="hr-HR"/>
        </w:rPr>
        <w:t> </w:t>
      </w:r>
    </w:p>
    <w:p w14:paraId="53F265B4" w14:textId="77777777" w:rsidR="00236418" w:rsidRPr="00C04327" w:rsidRDefault="00236418" w:rsidP="00236418">
      <w:pPr>
        <w:jc w:val="both"/>
        <w:rPr>
          <w:rFonts w:asciiTheme="minorHAnsi" w:hAnsiTheme="minorHAnsi"/>
          <w:noProof/>
          <w:sz w:val="20"/>
          <w:lang w:val="bs-Latn-BA"/>
        </w:rPr>
      </w:pPr>
      <w:bookmarkStart w:id="1" w:name="_GoBack"/>
      <w:bookmarkEnd w:id="1"/>
    </w:p>
    <w:p w14:paraId="15349338" w14:textId="77777777" w:rsidR="00236418" w:rsidRPr="003B3EB4" w:rsidRDefault="00236418" w:rsidP="00236418">
      <w:pPr>
        <w:jc w:val="both"/>
        <w:rPr>
          <w:rFonts w:asciiTheme="minorHAnsi" w:hAnsiTheme="minorHAnsi"/>
          <w:b/>
          <w:noProof/>
          <w:color w:val="002060"/>
          <w:sz w:val="24"/>
          <w:szCs w:val="24"/>
          <w:lang w:val="bs-Latn-BA"/>
        </w:rPr>
      </w:pPr>
      <w:r w:rsidRPr="003B3EB4">
        <w:rPr>
          <w:rFonts w:asciiTheme="minorHAnsi" w:hAnsiTheme="minorHAnsi"/>
          <w:b/>
          <w:noProof/>
          <w:color w:val="002060"/>
          <w:sz w:val="24"/>
          <w:szCs w:val="24"/>
          <w:lang w:val="bs-Latn-BA"/>
        </w:rPr>
        <w:t>DODATNA DOKUMENTACIJA</w:t>
      </w:r>
    </w:p>
    <w:p w14:paraId="1D00833E" w14:textId="77777777" w:rsidR="00236418" w:rsidRPr="00C04327" w:rsidRDefault="00236418" w:rsidP="00236418">
      <w:pPr>
        <w:jc w:val="both"/>
        <w:rPr>
          <w:rFonts w:asciiTheme="minorHAnsi" w:hAnsiTheme="minorHAnsi"/>
          <w:b/>
          <w:noProof/>
          <w:color w:val="336699"/>
          <w:sz w:val="24"/>
          <w:szCs w:val="24"/>
          <w:lang w:val="bs-Latn-BA"/>
        </w:rPr>
      </w:pPr>
    </w:p>
    <w:p w14:paraId="37B7A855" w14:textId="60AB0567" w:rsidR="00236418" w:rsidRPr="00C04327" w:rsidRDefault="0018793D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6418" w:rsidRPr="00576423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</w:t>
      </w:r>
      <w:r w:rsidR="00D63EDF" w:rsidRPr="00C04327">
        <w:rPr>
          <w:rFonts w:asciiTheme="minorHAnsi" w:hAnsiTheme="minorHAnsi"/>
          <w:noProof/>
          <w:sz w:val="20"/>
          <w:lang w:val="bs-Latn-BA"/>
        </w:rPr>
        <w:t xml:space="preserve">kopije </w:t>
      </w:r>
      <w:r w:rsidR="00236418" w:rsidRPr="00C04327">
        <w:rPr>
          <w:rFonts w:asciiTheme="minorHAnsi" w:hAnsiTheme="minorHAnsi"/>
          <w:noProof/>
          <w:sz w:val="20"/>
          <w:lang w:val="bs-Latn-BA"/>
        </w:rPr>
        <w:t>rješenja o registraciji za organizaciju aplikanta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>.</w:t>
      </w:r>
    </w:p>
    <w:p w14:paraId="1BC1914F" w14:textId="77777777" w:rsidR="00236418" w:rsidRPr="00C04327" w:rsidRDefault="0018793D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6418" w:rsidRPr="00C04327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</w:t>
      </w:r>
      <w:r w:rsidR="00D63EDF" w:rsidRPr="00C04327">
        <w:rPr>
          <w:rFonts w:asciiTheme="minorHAnsi" w:hAnsiTheme="minorHAnsi"/>
          <w:noProof/>
          <w:sz w:val="20"/>
          <w:lang w:val="bs-Latn-BA"/>
        </w:rPr>
        <w:t xml:space="preserve">kopija </w:t>
      </w:r>
      <w:r w:rsidR="00236418" w:rsidRPr="00C04327">
        <w:rPr>
          <w:rFonts w:asciiTheme="minorHAnsi" w:hAnsiTheme="minorHAnsi"/>
          <w:noProof/>
          <w:sz w:val="20"/>
          <w:lang w:val="bs-Latn-BA"/>
        </w:rPr>
        <w:t>statut</w:t>
      </w:r>
      <w:r w:rsidR="00D63EDF" w:rsidRPr="00C04327">
        <w:rPr>
          <w:rFonts w:asciiTheme="minorHAnsi" w:hAnsiTheme="minorHAnsi"/>
          <w:noProof/>
          <w:sz w:val="20"/>
          <w:lang w:val="bs-Latn-BA"/>
        </w:rPr>
        <w:t>a</w:t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organizacije aplikanta priložen</w:t>
      </w:r>
      <w:r w:rsidR="00D63EDF" w:rsidRPr="00C04327">
        <w:rPr>
          <w:rFonts w:asciiTheme="minorHAnsi" w:hAnsiTheme="minorHAnsi"/>
          <w:noProof/>
          <w:sz w:val="20"/>
          <w:lang w:val="bs-Latn-BA"/>
        </w:rPr>
        <w:t>a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>.</w:t>
      </w:r>
    </w:p>
    <w:p w14:paraId="7B13F8E9" w14:textId="77777777" w:rsidR="00236418" w:rsidRPr="00C04327" w:rsidRDefault="0018793D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6418" w:rsidRPr="00C04327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forma "Administrativni podaci o aplikantu" popunjena, potpisana, ovjerena i priložena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>.</w:t>
      </w:r>
    </w:p>
    <w:p w14:paraId="4841010C" w14:textId="77777777" w:rsidR="00236418" w:rsidRPr="00C04327" w:rsidRDefault="0018793D" w:rsidP="00236418">
      <w:pPr>
        <w:spacing w:line="360" w:lineRule="auto"/>
        <w:jc w:val="both"/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6418" w:rsidRPr="00C04327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r w:rsidR="00236418" w:rsidRPr="00C04327">
        <w:rPr>
          <w:rFonts w:asciiTheme="minorHAnsi" w:hAnsiTheme="minorHAnsi"/>
          <w:noProof/>
          <w:sz w:val="20"/>
          <w:lang w:val="bs-Latn-BA"/>
        </w:rPr>
        <w:t xml:space="preserve"> finansijska identifikaciona forma organizacije aplikanta popunjena, potpisana, ovjerena i priložena</w:t>
      </w:r>
      <w:r w:rsidR="005D7826" w:rsidRPr="00C04327">
        <w:rPr>
          <w:rFonts w:asciiTheme="minorHAnsi" w:hAnsiTheme="minorHAnsi"/>
          <w:noProof/>
          <w:sz w:val="20"/>
          <w:lang w:val="bs-Latn-BA"/>
        </w:rPr>
        <w:t>.</w:t>
      </w:r>
    </w:p>
    <w:p w14:paraId="00D213B0" w14:textId="2D2EA208" w:rsidR="00FF37BB" w:rsidRPr="00C04327" w:rsidRDefault="0018793D" w:rsidP="00C04327">
      <w:pPr>
        <w:rPr>
          <w:rFonts w:asciiTheme="minorHAnsi" w:hAnsiTheme="minorHAnsi"/>
          <w:noProof/>
          <w:sz w:val="20"/>
          <w:lang w:val="bs-Latn-BA"/>
        </w:rPr>
      </w:pPr>
      <w:r w:rsidRPr="00C04327">
        <w:rPr>
          <w:rFonts w:asciiTheme="minorHAnsi" w:hAnsiTheme="minorHAnsi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7BB" w:rsidRPr="00C04327">
        <w:rPr>
          <w:rFonts w:asciiTheme="minorHAnsi" w:hAnsiTheme="minorHAnsi"/>
          <w:noProof/>
          <w:sz w:val="20"/>
          <w:lang w:val="bs-Latn-BA"/>
        </w:rPr>
        <w:instrText xml:space="preserve"> FORMCHECKBOX </w:instrText>
      </w:r>
      <w:r w:rsidR="00F059E3">
        <w:rPr>
          <w:rFonts w:asciiTheme="minorHAnsi" w:hAnsiTheme="minorHAnsi"/>
          <w:noProof/>
          <w:sz w:val="20"/>
          <w:lang w:val="bs-Latn-BA"/>
        </w:rPr>
      </w:r>
      <w:r w:rsidR="00F059E3">
        <w:rPr>
          <w:rFonts w:asciiTheme="minorHAnsi" w:hAnsiTheme="minorHAnsi"/>
          <w:noProof/>
          <w:sz w:val="20"/>
          <w:lang w:val="bs-Latn-BA"/>
        </w:rPr>
        <w:fldChar w:fldCharType="separate"/>
      </w:r>
      <w:r w:rsidRPr="00C04327">
        <w:rPr>
          <w:rFonts w:asciiTheme="minorHAnsi" w:hAnsiTheme="minorHAnsi"/>
          <w:noProof/>
          <w:sz w:val="20"/>
          <w:lang w:val="bs-Latn-BA"/>
        </w:rPr>
        <w:fldChar w:fldCharType="end"/>
      </w:r>
      <w:r w:rsidR="00C04327" w:rsidRPr="00C04327">
        <w:rPr>
          <w:rFonts w:ascii="Myriad Pro" w:hAnsi="Myriad Pro"/>
          <w:b/>
          <w:sz w:val="20"/>
          <w:lang w:val="bs-Latn-BA"/>
        </w:rPr>
        <w:t xml:space="preserve"> </w:t>
      </w:r>
      <w:r w:rsidR="00FF37BB" w:rsidRPr="00C04327">
        <w:rPr>
          <w:rFonts w:asciiTheme="minorHAnsi" w:hAnsiTheme="minorHAnsi"/>
          <w:noProof/>
          <w:sz w:val="20"/>
          <w:lang w:val="bs-Latn-BA"/>
        </w:rPr>
        <w:t xml:space="preserve"> priložena k</w:t>
      </w:r>
      <w:r w:rsidR="00FF37BB" w:rsidRPr="00C04327">
        <w:rPr>
          <w:rFonts w:asciiTheme="minorHAnsi" w:hAnsiTheme="minorHAnsi"/>
          <w:bCs/>
          <w:snapToGrid w:val="0"/>
          <w:sz w:val="20"/>
          <w:lang w:val="hr-HR"/>
        </w:rPr>
        <w:t xml:space="preserve">opija završnog godišnjeg finansijskog izvještaja organizacije </w:t>
      </w:r>
      <w:r w:rsidR="00FF37BB" w:rsidRPr="009A426E">
        <w:rPr>
          <w:rFonts w:asciiTheme="minorHAnsi" w:hAnsiTheme="minorHAnsi"/>
          <w:bCs/>
          <w:snapToGrid w:val="0"/>
          <w:sz w:val="20"/>
          <w:lang w:val="hr-HR"/>
        </w:rPr>
        <w:t xml:space="preserve">za </w:t>
      </w:r>
      <w:r w:rsidR="00BB3256" w:rsidRPr="009A426E">
        <w:rPr>
          <w:rFonts w:asciiTheme="minorHAnsi" w:hAnsiTheme="minorHAnsi"/>
          <w:bCs/>
          <w:snapToGrid w:val="0"/>
          <w:sz w:val="20"/>
          <w:lang w:val="hr-HR"/>
        </w:rPr>
        <w:t xml:space="preserve">prethodnu </w:t>
      </w:r>
      <w:r w:rsidR="00FF37BB" w:rsidRPr="009A426E">
        <w:rPr>
          <w:rFonts w:asciiTheme="minorHAnsi" w:hAnsiTheme="minorHAnsi"/>
          <w:bCs/>
          <w:snapToGrid w:val="0"/>
          <w:sz w:val="20"/>
          <w:lang w:val="hr-HR"/>
        </w:rPr>
        <w:t>godinu</w:t>
      </w:r>
      <w:r w:rsidR="00FF37BB" w:rsidRPr="00C04327">
        <w:rPr>
          <w:rFonts w:asciiTheme="minorHAnsi" w:hAnsiTheme="minorHAnsi"/>
          <w:bCs/>
          <w:snapToGrid w:val="0"/>
          <w:sz w:val="20"/>
          <w:lang w:val="hr-HR"/>
        </w:rPr>
        <w:t xml:space="preserve"> (dokument Bilans stanja i bilans uspjeha) koji je ovjeren od </w:t>
      </w:r>
      <w:r w:rsidR="0022794C" w:rsidRPr="00C04327">
        <w:rPr>
          <w:rFonts w:asciiTheme="minorHAnsi" w:hAnsiTheme="minorHAnsi"/>
          <w:bCs/>
          <w:snapToGrid w:val="0"/>
          <w:sz w:val="20"/>
          <w:lang w:val="hr-HR"/>
        </w:rPr>
        <w:t>Porezne uprave</w:t>
      </w:r>
      <w:r w:rsidR="005D7826" w:rsidRPr="00C04327">
        <w:rPr>
          <w:rFonts w:asciiTheme="minorHAnsi" w:hAnsiTheme="minorHAnsi"/>
          <w:bCs/>
          <w:snapToGrid w:val="0"/>
          <w:sz w:val="20"/>
          <w:lang w:val="hr-HR"/>
        </w:rPr>
        <w:t>.</w:t>
      </w:r>
    </w:p>
    <w:sectPr w:rsidR="00FF37BB" w:rsidRPr="00C04327" w:rsidSect="00AB1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30" w:right="1077" w:bottom="1077" w:left="1077" w:header="720" w:footer="0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7B14" w14:textId="77777777" w:rsidR="00B01FEE" w:rsidRDefault="00B01FEE">
      <w:r>
        <w:separator/>
      </w:r>
    </w:p>
  </w:endnote>
  <w:endnote w:type="continuationSeparator" w:id="0">
    <w:p w14:paraId="7A5B638A" w14:textId="77777777" w:rsidR="00B01FEE" w:rsidRDefault="00B0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2D6C" w14:textId="77777777" w:rsidR="002C5198" w:rsidRDefault="002C5198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B0D2DC5" w14:textId="77777777" w:rsidR="002C5198" w:rsidRDefault="002C5198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18793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18793D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18793D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18793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18793D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 w:rsidR="0018793D">
      <w:rPr>
        <w:rFonts w:ascii="Arial" w:hAnsi="Arial"/>
        <w:snapToGrid w:val="0"/>
        <w:sz w:val="16"/>
      </w:rPr>
      <w:fldChar w:fldCharType="end"/>
    </w:r>
  </w:p>
  <w:p w14:paraId="43A1DED8" w14:textId="77777777" w:rsidR="002C5198" w:rsidRDefault="002C51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5070" w14:textId="77777777" w:rsidR="002C5198" w:rsidRPr="0057365D" w:rsidRDefault="002C5198" w:rsidP="00722E15">
    <w:pPr>
      <w:pStyle w:val="Footer"/>
      <w:jc w:val="right"/>
      <w:rPr>
        <w:rStyle w:val="PageNumber"/>
      </w:rPr>
    </w:pPr>
  </w:p>
  <w:p w14:paraId="7A0BCDA6" w14:textId="77777777" w:rsidR="002C5198" w:rsidRPr="0057365D" w:rsidRDefault="002C5198" w:rsidP="00722E15">
    <w:pPr>
      <w:pStyle w:val="Footer"/>
      <w:pBdr>
        <w:top w:val="single" w:sz="4" w:space="1" w:color="auto"/>
      </w:pBdr>
      <w:jc w:val="right"/>
      <w:rPr>
        <w:rStyle w:val="PageNumber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18793D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18793D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C0289B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="0018793D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1DD47FA" w14:textId="77777777" w:rsidR="002C5198" w:rsidRPr="0057365D" w:rsidRDefault="002C5198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7D3A" w14:textId="77777777" w:rsidR="002C5198" w:rsidRPr="00587342" w:rsidRDefault="002C5198" w:rsidP="008D7806">
    <w:pPr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  </w:t>
    </w:r>
  </w:p>
  <w:p w14:paraId="68C3F867" w14:textId="77777777" w:rsidR="002C5198" w:rsidRPr="00587342" w:rsidRDefault="002C5198" w:rsidP="008D7806">
    <w:pPr>
      <w:ind w:left="-180"/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</w:t>
    </w:r>
  </w:p>
  <w:p w14:paraId="411D7B8F" w14:textId="77777777" w:rsidR="002C5198" w:rsidRPr="00587342" w:rsidRDefault="002C5198" w:rsidP="008D7806">
    <w:pPr>
      <w:jc w:val="center"/>
      <w:rPr>
        <w:sz w:val="18"/>
        <w:szCs w:val="18"/>
      </w:rPr>
    </w:pPr>
  </w:p>
  <w:p w14:paraId="2319E542" w14:textId="77777777" w:rsidR="002C5198" w:rsidRPr="00A5565C" w:rsidRDefault="002C5198" w:rsidP="00E00AC9">
    <w:pPr>
      <w:pStyle w:val="Footer"/>
      <w:jc w:val="righ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33984" w14:textId="77777777" w:rsidR="00B01FEE" w:rsidRDefault="00B01FEE">
      <w:r>
        <w:separator/>
      </w:r>
    </w:p>
  </w:footnote>
  <w:footnote w:type="continuationSeparator" w:id="0">
    <w:p w14:paraId="7DE39539" w14:textId="77777777" w:rsidR="00B01FEE" w:rsidRDefault="00B0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D240" w14:textId="77777777" w:rsidR="002C5198" w:rsidRDefault="002C5198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46FBEE91" w14:textId="77777777" w:rsidR="002C5198" w:rsidRDefault="002C5198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49FBFA54" w14:textId="77777777" w:rsidR="002C5198" w:rsidRDefault="002C5198">
    <w:pPr>
      <w:pStyle w:val="Header"/>
      <w:ind w:firstLine="142"/>
      <w:jc w:val="right"/>
    </w:pPr>
  </w:p>
  <w:p w14:paraId="62BF578F" w14:textId="77777777" w:rsidR="002C5198" w:rsidRDefault="002C5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E462" w14:textId="77777777" w:rsidR="002C5198" w:rsidRPr="009258FB" w:rsidRDefault="00B678AF" w:rsidP="00CC7FA1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</w:rPr>
      <w:drawing>
        <wp:anchor distT="0" distB="0" distL="114300" distR="114300" simplePos="0" relativeHeight="251656192" behindDoc="0" locked="0" layoutInCell="1" allowOverlap="1" wp14:anchorId="2B398E1A" wp14:editId="5A0D3344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19050" t="0" r="4445" b="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2C5198">
      <w:rPr>
        <w:rFonts w:ascii="Myriad Pro" w:hAnsi="Myriad Pro"/>
        <w:b/>
        <w:color w:val="336699"/>
        <w:sz w:val="16"/>
        <w:szCs w:val="16"/>
      </w:rPr>
      <w:t>Aneks</w:t>
    </w:r>
    <w:proofErr w:type="spellEnd"/>
    <w:r w:rsidR="002C5198">
      <w:rPr>
        <w:rFonts w:ascii="Myriad Pro" w:hAnsi="Myriad Pro"/>
        <w:b/>
        <w:color w:val="336699"/>
        <w:sz w:val="16"/>
        <w:szCs w:val="16"/>
      </w:rPr>
      <w:t xml:space="preserve"> 11i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E366" w14:textId="7DA0A411" w:rsidR="00007C54" w:rsidRPr="00C04327" w:rsidRDefault="00007C54" w:rsidP="00007C54">
    <w:pPr>
      <w:pStyle w:val="Header"/>
      <w:rPr>
        <w:rFonts w:asciiTheme="minorHAnsi" w:hAnsiTheme="minorHAnsi"/>
      </w:rPr>
    </w:pPr>
  </w:p>
  <w:p w14:paraId="0618A596" w14:textId="2D122575" w:rsidR="00007C54" w:rsidRPr="00C04327" w:rsidRDefault="00007C54" w:rsidP="00007C54">
    <w:pPr>
      <w:pStyle w:val="Header"/>
      <w:rPr>
        <w:rFonts w:asciiTheme="minorHAnsi" w:hAnsiTheme="minorHAnsi"/>
        <w:b/>
        <w:sz w:val="24"/>
      </w:rPr>
    </w:pPr>
    <w:r w:rsidRPr="00C04327">
      <w:rPr>
        <w:rFonts w:asciiTheme="minorHAnsi" w:hAnsiTheme="minorHAnsi"/>
        <w:b/>
        <w:sz w:val="24"/>
      </w:rPr>
      <w:t>PRILOG V</w:t>
    </w:r>
  </w:p>
  <w:p w14:paraId="4689D97D" w14:textId="4BC013B4" w:rsidR="00007C54" w:rsidRPr="00B5712D" w:rsidRDefault="00576423" w:rsidP="00576423">
    <w:pPr>
      <w:pStyle w:val="Header"/>
      <w:rPr>
        <w:color w:val="0000CC"/>
        <w:spacing w:val="-6"/>
        <w:sz w:val="16"/>
        <w:szCs w:val="16"/>
      </w:rPr>
    </w:pPr>
    <w:r w:rsidRPr="00C04327">
      <w:rPr>
        <w:rFonts w:asciiTheme="minorHAnsi" w:hAnsiTheme="minorHAnsi"/>
        <w:b/>
        <w:noProof/>
        <w:sz w:val="24"/>
        <w:szCs w:val="22"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4E1452BB" wp14:editId="6A1C343B">
          <wp:simplePos x="0" y="0"/>
          <wp:positionH relativeFrom="column">
            <wp:posOffset>5423535</wp:posOffset>
          </wp:positionH>
          <wp:positionV relativeFrom="paragraph">
            <wp:posOffset>31139</wp:posOffset>
          </wp:positionV>
          <wp:extent cx="554383" cy="1069675"/>
          <wp:effectExtent l="0" t="0" r="0" b="0"/>
          <wp:wrapNone/>
          <wp:docPr id="4" name="Picture 2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83" cy="106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96EBF" w14:textId="599AD40B" w:rsidR="00007C54" w:rsidRDefault="00007C54" w:rsidP="00007C54">
    <w:pPr>
      <w:pStyle w:val="Header"/>
      <w:tabs>
        <w:tab w:val="clear" w:pos="4320"/>
        <w:tab w:val="clear" w:pos="8640"/>
        <w:tab w:val="center" w:pos="4663"/>
        <w:tab w:val="right" w:pos="9326"/>
      </w:tabs>
      <w:jc w:val="center"/>
    </w:pPr>
    <w:r>
      <w:rPr>
        <w:noProof/>
      </w:rPr>
      <w:drawing>
        <wp:inline distT="0" distB="0" distL="0" distR="0" wp14:anchorId="66E95CC5" wp14:editId="2198DE11">
          <wp:extent cx="1704975" cy="771525"/>
          <wp:effectExtent l="19050" t="0" r="9525" b="0"/>
          <wp:docPr id="9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34B0A90" w14:textId="77777777" w:rsidR="00007C54" w:rsidRDefault="00007C54" w:rsidP="00007C54">
    <w:pPr>
      <w:pStyle w:val="Header"/>
      <w:tabs>
        <w:tab w:val="clear" w:pos="4320"/>
        <w:tab w:val="left" w:pos="8640"/>
      </w:tabs>
    </w:pPr>
  </w:p>
  <w:p w14:paraId="56D64716" w14:textId="77777777" w:rsidR="00AB167C" w:rsidRDefault="00AB167C" w:rsidP="00461ABD">
    <w:pPr>
      <w:pStyle w:val="Header"/>
      <w:rPr>
        <w:rFonts w:ascii="Calibri" w:eastAsia="Calibri" w:hAnsi="Calibri"/>
        <w:snapToGrid w:val="0"/>
        <w:color w:val="1F497D"/>
        <w:sz w:val="18"/>
        <w:szCs w:val="2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3B"/>
    <w:rsid w:val="00007C54"/>
    <w:rsid w:val="000166B8"/>
    <w:rsid w:val="000205AB"/>
    <w:rsid w:val="00041E3A"/>
    <w:rsid w:val="00045258"/>
    <w:rsid w:val="00054AE7"/>
    <w:rsid w:val="00056381"/>
    <w:rsid w:val="0006131E"/>
    <w:rsid w:val="000714DF"/>
    <w:rsid w:val="00072AD7"/>
    <w:rsid w:val="00091BDF"/>
    <w:rsid w:val="00091EBC"/>
    <w:rsid w:val="00097D55"/>
    <w:rsid w:val="000A3448"/>
    <w:rsid w:val="000B1E18"/>
    <w:rsid w:val="000B7E09"/>
    <w:rsid w:val="000C702D"/>
    <w:rsid w:val="000D0C24"/>
    <w:rsid w:val="000D2E6F"/>
    <w:rsid w:val="000D3DB0"/>
    <w:rsid w:val="000F5793"/>
    <w:rsid w:val="00110692"/>
    <w:rsid w:val="0012478D"/>
    <w:rsid w:val="00124E87"/>
    <w:rsid w:val="001419DF"/>
    <w:rsid w:val="00141F21"/>
    <w:rsid w:val="00150920"/>
    <w:rsid w:val="00153248"/>
    <w:rsid w:val="00157101"/>
    <w:rsid w:val="00171A3C"/>
    <w:rsid w:val="0018618B"/>
    <w:rsid w:val="00187609"/>
    <w:rsid w:val="0018793D"/>
    <w:rsid w:val="001B1875"/>
    <w:rsid w:val="001E3AAC"/>
    <w:rsid w:val="001F7A11"/>
    <w:rsid w:val="00202DE9"/>
    <w:rsid w:val="00203D53"/>
    <w:rsid w:val="002110F9"/>
    <w:rsid w:val="00216594"/>
    <w:rsid w:val="00220383"/>
    <w:rsid w:val="002220BB"/>
    <w:rsid w:val="0022794C"/>
    <w:rsid w:val="00227DDA"/>
    <w:rsid w:val="00236418"/>
    <w:rsid w:val="00236D9B"/>
    <w:rsid w:val="00237515"/>
    <w:rsid w:val="002734EC"/>
    <w:rsid w:val="00275AC9"/>
    <w:rsid w:val="002870FC"/>
    <w:rsid w:val="00295690"/>
    <w:rsid w:val="00295F85"/>
    <w:rsid w:val="002A199F"/>
    <w:rsid w:val="002C5198"/>
    <w:rsid w:val="002E40FB"/>
    <w:rsid w:val="002E4654"/>
    <w:rsid w:val="00304989"/>
    <w:rsid w:val="003063E3"/>
    <w:rsid w:val="00306555"/>
    <w:rsid w:val="00306D24"/>
    <w:rsid w:val="00310770"/>
    <w:rsid w:val="003235F9"/>
    <w:rsid w:val="0033644B"/>
    <w:rsid w:val="00373B18"/>
    <w:rsid w:val="003815A2"/>
    <w:rsid w:val="003A47D3"/>
    <w:rsid w:val="003B2AF0"/>
    <w:rsid w:val="003B3EB4"/>
    <w:rsid w:val="003B559C"/>
    <w:rsid w:val="003B7F39"/>
    <w:rsid w:val="003D21D2"/>
    <w:rsid w:val="003D5AE9"/>
    <w:rsid w:val="003E7783"/>
    <w:rsid w:val="003F5448"/>
    <w:rsid w:val="003F625A"/>
    <w:rsid w:val="00404D71"/>
    <w:rsid w:val="004116E0"/>
    <w:rsid w:val="004168F6"/>
    <w:rsid w:val="00420C4A"/>
    <w:rsid w:val="00430366"/>
    <w:rsid w:val="004337E6"/>
    <w:rsid w:val="00443FF1"/>
    <w:rsid w:val="00444FC3"/>
    <w:rsid w:val="00461ABD"/>
    <w:rsid w:val="00465189"/>
    <w:rsid w:val="00467568"/>
    <w:rsid w:val="00475619"/>
    <w:rsid w:val="00491C23"/>
    <w:rsid w:val="004B071D"/>
    <w:rsid w:val="004C32A8"/>
    <w:rsid w:val="004E0870"/>
    <w:rsid w:val="004E6E2D"/>
    <w:rsid w:val="004F0448"/>
    <w:rsid w:val="004F3286"/>
    <w:rsid w:val="004F4364"/>
    <w:rsid w:val="00500F23"/>
    <w:rsid w:val="00506C0D"/>
    <w:rsid w:val="005077DF"/>
    <w:rsid w:val="00510C8B"/>
    <w:rsid w:val="005119AB"/>
    <w:rsid w:val="005426E8"/>
    <w:rsid w:val="005536C0"/>
    <w:rsid w:val="00576423"/>
    <w:rsid w:val="00593ACF"/>
    <w:rsid w:val="00597597"/>
    <w:rsid w:val="00597C7C"/>
    <w:rsid w:val="005A08CC"/>
    <w:rsid w:val="005A232B"/>
    <w:rsid w:val="005C0763"/>
    <w:rsid w:val="005C6AC9"/>
    <w:rsid w:val="005D0264"/>
    <w:rsid w:val="005D1FF7"/>
    <w:rsid w:val="005D68DA"/>
    <w:rsid w:val="005D7826"/>
    <w:rsid w:val="006108B5"/>
    <w:rsid w:val="00627996"/>
    <w:rsid w:val="0064011C"/>
    <w:rsid w:val="00651D1C"/>
    <w:rsid w:val="006546A5"/>
    <w:rsid w:val="00657F59"/>
    <w:rsid w:val="00663C14"/>
    <w:rsid w:val="00685794"/>
    <w:rsid w:val="00696CF4"/>
    <w:rsid w:val="006A6FD6"/>
    <w:rsid w:val="006D4F02"/>
    <w:rsid w:val="006E0208"/>
    <w:rsid w:val="006F0B98"/>
    <w:rsid w:val="006F1EAA"/>
    <w:rsid w:val="006F53C6"/>
    <w:rsid w:val="0070549C"/>
    <w:rsid w:val="00711A9F"/>
    <w:rsid w:val="00720400"/>
    <w:rsid w:val="00722E15"/>
    <w:rsid w:val="00724395"/>
    <w:rsid w:val="007325C6"/>
    <w:rsid w:val="00733999"/>
    <w:rsid w:val="00734F40"/>
    <w:rsid w:val="007356BE"/>
    <w:rsid w:val="00735EE7"/>
    <w:rsid w:val="00743C98"/>
    <w:rsid w:val="007579B3"/>
    <w:rsid w:val="00764273"/>
    <w:rsid w:val="00764343"/>
    <w:rsid w:val="00766F29"/>
    <w:rsid w:val="00771D17"/>
    <w:rsid w:val="007841C4"/>
    <w:rsid w:val="00784857"/>
    <w:rsid w:val="00785C93"/>
    <w:rsid w:val="007C38D0"/>
    <w:rsid w:val="007D3B3F"/>
    <w:rsid w:val="007D6BE4"/>
    <w:rsid w:val="007E25CC"/>
    <w:rsid w:val="007F3D93"/>
    <w:rsid w:val="008044AC"/>
    <w:rsid w:val="00807C8E"/>
    <w:rsid w:val="00812C8B"/>
    <w:rsid w:val="008214EA"/>
    <w:rsid w:val="00823659"/>
    <w:rsid w:val="0082368C"/>
    <w:rsid w:val="00840EA8"/>
    <w:rsid w:val="00856603"/>
    <w:rsid w:val="00862660"/>
    <w:rsid w:val="0086350A"/>
    <w:rsid w:val="00863DE1"/>
    <w:rsid w:val="008736C8"/>
    <w:rsid w:val="008836CE"/>
    <w:rsid w:val="00891429"/>
    <w:rsid w:val="0089784C"/>
    <w:rsid w:val="008A18F9"/>
    <w:rsid w:val="008B0840"/>
    <w:rsid w:val="008D088C"/>
    <w:rsid w:val="008D620D"/>
    <w:rsid w:val="008D7806"/>
    <w:rsid w:val="008F1A00"/>
    <w:rsid w:val="00916159"/>
    <w:rsid w:val="009258FB"/>
    <w:rsid w:val="00933FF0"/>
    <w:rsid w:val="009407F2"/>
    <w:rsid w:val="00960CE6"/>
    <w:rsid w:val="00966E8E"/>
    <w:rsid w:val="009846E8"/>
    <w:rsid w:val="009A142C"/>
    <w:rsid w:val="009A426E"/>
    <w:rsid w:val="009A4417"/>
    <w:rsid w:val="009A7293"/>
    <w:rsid w:val="009B4186"/>
    <w:rsid w:val="009C10CC"/>
    <w:rsid w:val="009C230E"/>
    <w:rsid w:val="009D0D97"/>
    <w:rsid w:val="009E1268"/>
    <w:rsid w:val="00A0524E"/>
    <w:rsid w:val="00A42257"/>
    <w:rsid w:val="00A44BB6"/>
    <w:rsid w:val="00A50687"/>
    <w:rsid w:val="00A572E7"/>
    <w:rsid w:val="00A62841"/>
    <w:rsid w:val="00A634A5"/>
    <w:rsid w:val="00A7520A"/>
    <w:rsid w:val="00A75A43"/>
    <w:rsid w:val="00A75B10"/>
    <w:rsid w:val="00A85F7D"/>
    <w:rsid w:val="00A907FF"/>
    <w:rsid w:val="00AA7167"/>
    <w:rsid w:val="00AB167C"/>
    <w:rsid w:val="00AB4765"/>
    <w:rsid w:val="00AC7E02"/>
    <w:rsid w:val="00AD1CFB"/>
    <w:rsid w:val="00AF2D96"/>
    <w:rsid w:val="00AF76A1"/>
    <w:rsid w:val="00B01FEE"/>
    <w:rsid w:val="00B36E26"/>
    <w:rsid w:val="00B438A6"/>
    <w:rsid w:val="00B46E66"/>
    <w:rsid w:val="00B6403F"/>
    <w:rsid w:val="00B65C2B"/>
    <w:rsid w:val="00B678AF"/>
    <w:rsid w:val="00B8175B"/>
    <w:rsid w:val="00B96DD3"/>
    <w:rsid w:val="00BB3256"/>
    <w:rsid w:val="00BB3AE0"/>
    <w:rsid w:val="00BB4E8C"/>
    <w:rsid w:val="00BC1C2E"/>
    <w:rsid w:val="00BC58CC"/>
    <w:rsid w:val="00BE16B2"/>
    <w:rsid w:val="00BE1C87"/>
    <w:rsid w:val="00BE7E69"/>
    <w:rsid w:val="00BF2935"/>
    <w:rsid w:val="00C0289B"/>
    <w:rsid w:val="00C04327"/>
    <w:rsid w:val="00C20BC1"/>
    <w:rsid w:val="00C2452B"/>
    <w:rsid w:val="00C264DA"/>
    <w:rsid w:val="00C334ED"/>
    <w:rsid w:val="00C508F3"/>
    <w:rsid w:val="00C51A97"/>
    <w:rsid w:val="00C530C0"/>
    <w:rsid w:val="00C82725"/>
    <w:rsid w:val="00C85BFA"/>
    <w:rsid w:val="00CB793B"/>
    <w:rsid w:val="00CC0BF8"/>
    <w:rsid w:val="00CC24D9"/>
    <w:rsid w:val="00CC3FA4"/>
    <w:rsid w:val="00CC7FA1"/>
    <w:rsid w:val="00CE1D01"/>
    <w:rsid w:val="00CF019B"/>
    <w:rsid w:val="00D273B9"/>
    <w:rsid w:val="00D37EF3"/>
    <w:rsid w:val="00D40B5F"/>
    <w:rsid w:val="00D55D79"/>
    <w:rsid w:val="00D63EDF"/>
    <w:rsid w:val="00D66F46"/>
    <w:rsid w:val="00DB2475"/>
    <w:rsid w:val="00E00377"/>
    <w:rsid w:val="00E00AC9"/>
    <w:rsid w:val="00E10C99"/>
    <w:rsid w:val="00E248C8"/>
    <w:rsid w:val="00E24F71"/>
    <w:rsid w:val="00E51B1E"/>
    <w:rsid w:val="00E654F7"/>
    <w:rsid w:val="00E67E0F"/>
    <w:rsid w:val="00E75F25"/>
    <w:rsid w:val="00E825F2"/>
    <w:rsid w:val="00E82967"/>
    <w:rsid w:val="00E87DB9"/>
    <w:rsid w:val="00E93818"/>
    <w:rsid w:val="00EA2CCE"/>
    <w:rsid w:val="00EC376F"/>
    <w:rsid w:val="00EC6DAD"/>
    <w:rsid w:val="00EE2E2A"/>
    <w:rsid w:val="00EF0301"/>
    <w:rsid w:val="00F059E3"/>
    <w:rsid w:val="00F05E9C"/>
    <w:rsid w:val="00F128ED"/>
    <w:rsid w:val="00F300EE"/>
    <w:rsid w:val="00F450BB"/>
    <w:rsid w:val="00F51EAE"/>
    <w:rsid w:val="00F56915"/>
    <w:rsid w:val="00F56C04"/>
    <w:rsid w:val="00F74A02"/>
    <w:rsid w:val="00F9160E"/>
    <w:rsid w:val="00F94EE7"/>
    <w:rsid w:val="00FA1E07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0F423"/>
  <w15:docId w15:val="{56F49770-AB33-4D05-8D98-FE37FAC0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93B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960CE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CE6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960CE6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960CE6"/>
    <w:pPr>
      <w:jc w:val="center"/>
    </w:pPr>
    <w:rPr>
      <w:b/>
      <w:lang w:val="en-GB"/>
    </w:rPr>
  </w:style>
  <w:style w:type="paragraph" w:styleId="BodyText2">
    <w:name w:val="Body Text 2"/>
    <w:basedOn w:val="Normal"/>
    <w:rsid w:val="00960CE6"/>
    <w:pPr>
      <w:jc w:val="both"/>
    </w:pPr>
    <w:rPr>
      <w:lang w:val="en-GB"/>
    </w:rPr>
  </w:style>
  <w:style w:type="paragraph" w:styleId="Subtitle">
    <w:name w:val="Subtitle"/>
    <w:basedOn w:val="Normal"/>
    <w:qFormat/>
    <w:rsid w:val="00960CE6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960CE6"/>
    <w:rPr>
      <w:sz w:val="20"/>
    </w:rPr>
  </w:style>
  <w:style w:type="character" w:styleId="FootnoteReference">
    <w:name w:val="footnote reference"/>
    <w:basedOn w:val="DefaultParagraphFont"/>
    <w:semiHidden/>
    <w:rsid w:val="00960CE6"/>
    <w:rPr>
      <w:vertAlign w:val="superscript"/>
    </w:rPr>
  </w:style>
  <w:style w:type="paragraph" w:styleId="BodyText">
    <w:name w:val="Body Text"/>
    <w:basedOn w:val="Normal"/>
    <w:rsid w:val="00960CE6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960CE6"/>
    <w:rPr>
      <w:noProof/>
    </w:rPr>
  </w:style>
  <w:style w:type="character" w:styleId="Hyperlink">
    <w:name w:val="Hyperlink"/>
    <w:basedOn w:val="DefaultParagraphFont"/>
    <w:rsid w:val="00960CE6"/>
    <w:rPr>
      <w:color w:val="0000FF"/>
      <w:u w:val="single"/>
    </w:rPr>
  </w:style>
  <w:style w:type="paragraph" w:styleId="BodyTextIndent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597597"/>
  </w:style>
  <w:style w:type="character" w:styleId="CommentReference">
    <w:name w:val="annotation reference"/>
    <w:basedOn w:val="DefaultParagraphFont"/>
    <w:semiHidden/>
    <w:rsid w:val="00CE1D01"/>
    <w:rPr>
      <w:sz w:val="16"/>
      <w:szCs w:val="16"/>
    </w:rPr>
  </w:style>
  <w:style w:type="paragraph" w:styleId="CommentText">
    <w:name w:val="annotation text"/>
    <w:basedOn w:val="Normal"/>
    <w:semiHidden/>
    <w:rsid w:val="00CE1D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1D01"/>
    <w:rPr>
      <w:b/>
      <w:bCs/>
    </w:rPr>
  </w:style>
  <w:style w:type="paragraph" w:styleId="BalloonText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07C54"/>
    <w:rPr>
      <w:rFonts w:ascii="BaltArial" w:hAnsi="BaltArial"/>
      <w:sz w:val="22"/>
    </w:rPr>
  </w:style>
  <w:style w:type="paragraph" w:styleId="NormalWeb">
    <w:name w:val="Normal (Web)"/>
    <w:basedOn w:val="Normal"/>
    <w:rsid w:val="00E67E0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E6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7ad20044a2e701434c0b539201b988ad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adb7b224ea45abb588f3a12a1dacc4fc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DADC7-735C-4595-BC72-03E11AB3C026}"/>
</file>

<file path=customXml/itemProps2.xml><?xml version="1.0" encoding="utf-8"?>
<ds:datastoreItem xmlns:ds="http://schemas.openxmlformats.org/officeDocument/2006/customXml" ds:itemID="{47DCA680-1E73-4FBE-829E-43AC6108A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BDF34-B0E8-4ECE-8FBD-AA1E17D9675F}">
  <ds:schemaRefs>
    <ds:schemaRef ds:uri="http://www.w3.org/XML/1998/namespace"/>
    <ds:schemaRef ds:uri="http://schemas.openxmlformats.org/package/2006/metadata/core-properties"/>
    <ds:schemaRef ds:uri="4886a274-b8d5-457a-967b-a7b64b5e56f8"/>
    <ds:schemaRef ds:uri="http://schemas.microsoft.com/office/2006/documentManagement/types"/>
    <ds:schemaRef ds:uri="8464edab-ba1a-4cda-973a-00bfd7592d1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11i</vt:lpstr>
    </vt:vector>
  </TitlesOfParts>
  <Manager>Massimo Diana</Manager>
  <Company>UNDP Bosnia and Herzegovina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11i</dc:title>
  <dc:subject>Lista za provjeru</dc:subject>
  <dc:creator>SUTRA Project</dc:creator>
  <cp:keywords/>
  <dc:description/>
  <cp:lastModifiedBy>Zorica Prokic</cp:lastModifiedBy>
  <cp:revision>3</cp:revision>
  <cp:lastPrinted>2006-04-24T20:20:00Z</cp:lastPrinted>
  <dcterms:created xsi:type="dcterms:W3CDTF">2019-04-02T15:24:00Z</dcterms:created>
  <dcterms:modified xsi:type="dcterms:W3CDTF">2019-04-02T15:24:00Z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