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4529" w14:textId="77777777" w:rsidR="008709F2" w:rsidRPr="004F6F04" w:rsidRDefault="008709F2" w:rsidP="008709F2">
      <w:pPr>
        <w:pStyle w:val="Heading1"/>
        <w:rPr>
          <w:noProof w:val="0"/>
          <w:spacing w:val="0"/>
          <w:kern w:val="0"/>
          <w:szCs w:val="20"/>
        </w:rPr>
      </w:pPr>
      <w:bookmarkStart w:id="0" w:name="_Toc454290543"/>
      <w:bookmarkStart w:id="1" w:name="_Toc534976887"/>
      <w:r>
        <w:rPr>
          <w:szCs w:val="20"/>
        </w:rPr>
        <w:t xml:space="preserve">Раздел 5: </w:t>
      </w:r>
      <w:bookmarkStart w:id="2" w:name="_Toc454283471"/>
      <w:r>
        <w:t>Возвратные формы тендерных документов</w:t>
      </w:r>
      <w:bookmarkEnd w:id="0"/>
      <w:bookmarkEnd w:id="2"/>
      <w:r>
        <w:t xml:space="preserve"> / Контрольный список и </w:t>
      </w:r>
      <w:bookmarkStart w:id="3" w:name="_Hlk534904217"/>
      <w:r>
        <w:t>критерии оценки</w:t>
      </w:r>
      <w:bookmarkEnd w:id="1"/>
      <w:bookmarkEnd w:id="3"/>
    </w:p>
    <w:p w14:paraId="4DE60744" w14:textId="77777777" w:rsidR="008709F2" w:rsidRPr="00FF1304" w:rsidRDefault="008709F2" w:rsidP="008709F2">
      <w:pPr>
        <w:suppressAutoHyphens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color w:val="000000"/>
          <w:sz w:val="20"/>
        </w:rPr>
        <w:t xml:space="preserve">Эта форма служит контрольным списком для подготовки Вашей тендерной заявки. </w:t>
      </w:r>
      <w:r>
        <w:rPr>
          <w:rFonts w:ascii="Segoe UI" w:hAnsi="Segoe UI"/>
          <w:sz w:val="20"/>
        </w:rPr>
        <w:t>Пожалуйста, заполните возвратные формы тендерных документов в соответствии с инструкциями в формах и верните их при подаче Вашей тендерной заявки.</w:t>
      </w:r>
      <w:r>
        <w:rPr>
          <w:rFonts w:ascii="Segoe UI" w:hAnsi="Segoe UI"/>
          <w:iCs/>
          <w:sz w:val="20"/>
        </w:rPr>
        <w:t xml:space="preserve"> </w:t>
      </w:r>
      <w:r>
        <w:rPr>
          <w:rFonts w:ascii="Segoe UI" w:hAnsi="Segoe UI"/>
          <w:iCs/>
          <w:sz w:val="20"/>
          <w:lang w:val="uk-UA"/>
        </w:rPr>
        <w:t>И</w:t>
      </w:r>
      <w:r>
        <w:rPr>
          <w:rFonts w:ascii="Segoe UI" w:hAnsi="Segoe UI"/>
          <w:iCs/>
          <w:sz w:val="20"/>
        </w:rPr>
        <w:t>зменения и замена формата форм не допускаются и не принимаются.</w:t>
      </w:r>
    </w:p>
    <w:p w14:paraId="0CB19F96" w14:textId="77777777" w:rsidR="008709F2" w:rsidRPr="00FF1304" w:rsidRDefault="008709F2" w:rsidP="008709F2">
      <w:pPr>
        <w:suppressAutoHyphens/>
        <w:jc w:val="both"/>
        <w:rPr>
          <w:rFonts w:ascii="Segoe UI" w:hAnsi="Segoe UI" w:cs="Segoe UI"/>
          <w:iCs/>
          <w:sz w:val="20"/>
        </w:rPr>
      </w:pPr>
    </w:p>
    <w:p w14:paraId="1543F5D7" w14:textId="77777777" w:rsidR="008709F2" w:rsidRDefault="008709F2" w:rsidP="008709F2">
      <w:pPr>
        <w:suppressAutoHyphens/>
        <w:jc w:val="both"/>
        <w:rPr>
          <w:rFonts w:ascii="Segoe UI" w:hAnsi="Segoe UI"/>
          <w:iCs/>
          <w:sz w:val="20"/>
        </w:rPr>
      </w:pPr>
      <w:r>
        <w:rPr>
          <w:rFonts w:ascii="Segoe UI" w:hAnsi="Segoe UI"/>
          <w:iCs/>
          <w:sz w:val="20"/>
        </w:rPr>
        <w:t>До подачи Вашей тендерной заявки, пожалуйста, удостоверьтесь в соблюдении инструкций перечня данных №22.</w:t>
      </w:r>
    </w:p>
    <w:p w14:paraId="6B3B035B" w14:textId="77777777" w:rsidR="008709F2" w:rsidRPr="000D4C72" w:rsidRDefault="008709F2" w:rsidP="008709F2">
      <w:pPr>
        <w:suppressAutoHyphens/>
        <w:jc w:val="both"/>
        <w:rPr>
          <w:rFonts w:ascii="Segoe UI" w:hAnsi="Segoe UI" w:cs="Segoe UI"/>
          <w:iCs/>
          <w:sz w:val="20"/>
        </w:rPr>
      </w:pPr>
    </w:p>
    <w:p w14:paraId="51FCBA7C" w14:textId="77777777" w:rsidR="008709F2" w:rsidRPr="00747921" w:rsidRDefault="008709F2" w:rsidP="008709F2">
      <w:pPr>
        <w:shd w:val="clear" w:color="auto" w:fill="FFFFFF"/>
        <w:spacing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Техническое описание тендерной заявки:</w:t>
      </w:r>
    </w:p>
    <w:tbl>
      <w:tblPr>
        <w:tblW w:w="954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49"/>
        <w:gridCol w:w="2091"/>
      </w:tblGrid>
      <w:tr w:rsidR="008709F2" w:rsidRPr="00747921" w14:paraId="714BFB4C" w14:textId="77777777" w:rsidTr="00A45E5D">
        <w:tc>
          <w:tcPr>
            <w:tcW w:w="7449" w:type="dxa"/>
            <w:vAlign w:val="center"/>
          </w:tcPr>
          <w:p w14:paraId="678B0DC5" w14:textId="77777777" w:rsidR="008709F2" w:rsidRPr="00747921" w:rsidRDefault="008709F2" w:rsidP="00A45E5D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Заполнили ли Вы надлежащим образом все возвратные формы тендерных документов? </w:t>
            </w:r>
          </w:p>
        </w:tc>
        <w:tc>
          <w:tcPr>
            <w:tcW w:w="2091" w:type="dxa"/>
            <w:vAlign w:val="center"/>
          </w:tcPr>
          <w:p w14:paraId="5C9C3FE4" w14:textId="77777777" w:rsidR="008709F2" w:rsidRPr="00F42F0D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</w:p>
        </w:tc>
      </w:tr>
      <w:tr w:rsidR="008709F2" w:rsidRPr="00747921" w14:paraId="2FB16F11" w14:textId="77777777" w:rsidTr="00A45E5D">
        <w:tc>
          <w:tcPr>
            <w:tcW w:w="7449" w:type="dxa"/>
          </w:tcPr>
          <w:p w14:paraId="0AF47AEA" w14:textId="77777777" w:rsidR="008709F2" w:rsidRPr="00747921" w:rsidRDefault="008709F2" w:rsidP="00A45E5D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А: Форма «Подача тендерной заявки»</w:t>
            </w:r>
          </w:p>
        </w:tc>
        <w:tc>
          <w:tcPr>
            <w:tcW w:w="2091" w:type="dxa"/>
            <w:vAlign w:val="center"/>
          </w:tcPr>
          <w:p w14:paraId="601C107D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145868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8709F2" w:rsidRPr="00747921" w14:paraId="7F8B4069" w14:textId="77777777" w:rsidTr="00A45E5D">
        <w:tc>
          <w:tcPr>
            <w:tcW w:w="7449" w:type="dxa"/>
          </w:tcPr>
          <w:p w14:paraId="44FEA8FB" w14:textId="77777777" w:rsidR="008709F2" w:rsidRPr="00A56FD2" w:rsidRDefault="008709F2" w:rsidP="00A45E5D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В: Форма «Информация об участнике тендера»</w:t>
            </w:r>
          </w:p>
        </w:tc>
        <w:tc>
          <w:tcPr>
            <w:tcW w:w="2091" w:type="dxa"/>
            <w:vAlign w:val="center"/>
          </w:tcPr>
          <w:p w14:paraId="78A57BCC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20429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8709F2" w:rsidRPr="00747921" w14:paraId="7A91897D" w14:textId="77777777" w:rsidTr="00A45E5D">
        <w:tc>
          <w:tcPr>
            <w:tcW w:w="7449" w:type="dxa"/>
          </w:tcPr>
          <w:p w14:paraId="1C32ED5D" w14:textId="77777777" w:rsidR="008709F2" w:rsidRPr="00747921" w:rsidRDefault="008709F2" w:rsidP="00A45E5D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С: Форма «Информация о совместном предприятии/консорциуме/ассоциации»</w:t>
            </w:r>
          </w:p>
        </w:tc>
        <w:tc>
          <w:tcPr>
            <w:tcW w:w="2091" w:type="dxa"/>
            <w:vAlign w:val="center"/>
          </w:tcPr>
          <w:p w14:paraId="68C8CDF1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319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8709F2" w:rsidRPr="00747921" w14:paraId="7E1E6159" w14:textId="77777777" w:rsidTr="00A45E5D">
        <w:tc>
          <w:tcPr>
            <w:tcW w:w="7449" w:type="dxa"/>
          </w:tcPr>
          <w:p w14:paraId="3C5472AD" w14:textId="77777777" w:rsidR="008709F2" w:rsidRPr="00747921" w:rsidRDefault="008709F2" w:rsidP="00A45E5D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Форма D: Форма «Квалификационные характеристики»</w:t>
            </w:r>
          </w:p>
        </w:tc>
        <w:tc>
          <w:tcPr>
            <w:tcW w:w="2091" w:type="dxa"/>
            <w:vAlign w:val="center"/>
          </w:tcPr>
          <w:p w14:paraId="0EC030D7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5212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8709F2" w:rsidRPr="00747921" w14:paraId="7A176D11" w14:textId="77777777" w:rsidTr="00A45E5D">
        <w:tc>
          <w:tcPr>
            <w:tcW w:w="7449" w:type="dxa"/>
          </w:tcPr>
          <w:p w14:paraId="6E898AD7" w14:textId="77777777" w:rsidR="008709F2" w:rsidRPr="00747921" w:rsidRDefault="008709F2" w:rsidP="00A45E5D">
            <w:pPr>
              <w:pStyle w:val="BankNormal"/>
              <w:numPr>
                <w:ilvl w:val="0"/>
                <w:numId w:val="24"/>
              </w:numPr>
              <w:spacing w:after="0"/>
              <w:ind w:left="591" w:right="-110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 xml:space="preserve">Форма E: Форма «Техническое описание тендерной заявки» </w:t>
            </w:r>
          </w:p>
        </w:tc>
        <w:tc>
          <w:tcPr>
            <w:tcW w:w="2091" w:type="dxa"/>
            <w:vAlign w:val="center"/>
          </w:tcPr>
          <w:p w14:paraId="2DA04F85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color w:val="000000" w:themeColor="text1"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24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  <w:tr w:rsidR="008709F2" w:rsidRPr="00747921" w14:paraId="06CCBD15" w14:textId="77777777" w:rsidTr="00A45E5D">
        <w:trPr>
          <w:trHeight w:val="637"/>
        </w:trPr>
        <w:tc>
          <w:tcPr>
            <w:tcW w:w="7449" w:type="dxa"/>
            <w:vAlign w:val="center"/>
          </w:tcPr>
          <w:p w14:paraId="6FC01784" w14:textId="77777777" w:rsidR="008709F2" w:rsidRPr="00747921" w:rsidRDefault="008709F2" w:rsidP="00A45E5D">
            <w:pPr>
              <w:pStyle w:val="BankNormal"/>
              <w:spacing w:after="0"/>
              <w:rPr>
                <w:rFonts w:ascii="Segoe UI" w:hAnsi="Segoe UI" w:cs="Segoe UI"/>
                <w:b/>
                <w:iCs/>
                <w:sz w:val="20"/>
                <w:highlight w:val="green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Предоставили ли Вы необходимые документы для установления соответствия оценочным критериям Раздела 5 (приведен ниже)? </w:t>
            </w:r>
          </w:p>
        </w:tc>
        <w:tc>
          <w:tcPr>
            <w:tcW w:w="2091" w:type="dxa"/>
            <w:vAlign w:val="center"/>
          </w:tcPr>
          <w:p w14:paraId="375303FC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eastAsia="MS Gothic" w:hAnsi="Segoe UI" w:cs="Segoe UI"/>
                <w:b/>
                <w:iCs/>
                <w:sz w:val="20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20"/>
                </w:rPr>
                <w:id w:val="-18394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14:paraId="777E7CA2" w14:textId="77777777" w:rsidR="008709F2" w:rsidRPr="00747921" w:rsidRDefault="008709F2" w:rsidP="008709F2">
      <w:pPr>
        <w:rPr>
          <w:rFonts w:ascii="Segoe UI" w:hAnsi="Segoe UI" w:cs="Segoe UI"/>
          <w:sz w:val="20"/>
          <w:szCs w:val="20"/>
          <w:lang w:val="en-AU"/>
        </w:rPr>
      </w:pPr>
    </w:p>
    <w:p w14:paraId="4A8040EC" w14:textId="77777777" w:rsidR="008709F2" w:rsidRPr="00747921" w:rsidRDefault="008709F2" w:rsidP="008709F2">
      <w:pPr>
        <w:pStyle w:val="BankNormal"/>
        <w:spacing w:after="0"/>
        <w:rPr>
          <w:rFonts w:ascii="Segoe UI" w:hAnsi="Segoe UI" w:cs="Segoe UI"/>
          <w:b/>
          <w:iCs/>
          <w:color w:val="0070C0"/>
          <w:sz w:val="20"/>
        </w:rPr>
      </w:pPr>
      <w:r>
        <w:rPr>
          <w:rFonts w:ascii="Segoe UI" w:hAnsi="Segoe UI"/>
          <w:b/>
          <w:sz w:val="20"/>
        </w:rPr>
        <w:t>Прайс-лист:</w:t>
      </w:r>
    </w:p>
    <w:tbl>
      <w:tblPr>
        <w:tblW w:w="9630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2160"/>
      </w:tblGrid>
      <w:tr w:rsidR="008709F2" w:rsidRPr="00747921" w14:paraId="783E63B1" w14:textId="77777777" w:rsidTr="00A45E5D">
        <w:tc>
          <w:tcPr>
            <w:tcW w:w="7470" w:type="dxa"/>
            <w:vAlign w:val="center"/>
          </w:tcPr>
          <w:p w14:paraId="35477121" w14:textId="77777777" w:rsidR="008709F2" w:rsidRPr="00747921" w:rsidRDefault="008709F2" w:rsidP="00A45E5D">
            <w:pPr>
              <w:pStyle w:val="BankNormal"/>
              <w:numPr>
                <w:ilvl w:val="0"/>
                <w:numId w:val="21"/>
              </w:numPr>
              <w:spacing w:after="0"/>
              <w:ind w:left="591" w:hanging="318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F: Форма «Прайс-лист»</w:t>
            </w:r>
          </w:p>
        </w:tc>
        <w:tc>
          <w:tcPr>
            <w:tcW w:w="2160" w:type="dxa"/>
            <w:vAlign w:val="center"/>
          </w:tcPr>
          <w:p w14:paraId="10CBDF33" w14:textId="77777777" w:rsidR="008709F2" w:rsidRPr="0074792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2682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92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</w:rPr>
                  <w:t>☐</w:t>
                </w:r>
              </w:sdtContent>
            </w:sdt>
          </w:p>
        </w:tc>
      </w:tr>
    </w:tbl>
    <w:p w14:paraId="0C837809" w14:textId="77777777" w:rsidR="008709F2" w:rsidRDefault="008709F2" w:rsidP="008709F2">
      <w:pPr>
        <w:pStyle w:val="ListParagraph"/>
        <w:ind w:left="0"/>
        <w:rPr>
          <w:rFonts w:ascii="Segoe UI" w:hAnsi="Segoe UI" w:cs="Segoe UI"/>
          <w:b/>
          <w:color w:val="000000"/>
          <w:sz w:val="20"/>
          <w:szCs w:val="20"/>
          <w:highlight w:val="yellow"/>
          <w:u w:val="single"/>
          <w:shd w:val="clear" w:color="auto" w:fill="FFF2CC" w:themeFill="accent4" w:themeFillTint="33"/>
        </w:rPr>
      </w:pPr>
    </w:p>
    <w:p w14:paraId="2AA0B921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  <w:r w:rsidRPr="004A7DAB"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  <w:t xml:space="preserve">КРИТЕРИИ ОЦЕНКИ </w:t>
      </w:r>
      <w: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  <w:t>и необходимые документы</w:t>
      </w:r>
    </w:p>
    <w:p w14:paraId="72EAE1E1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37E86C1A" w14:textId="77777777" w:rsidR="008709F2" w:rsidRPr="00C31CB5" w:rsidRDefault="008709F2" w:rsidP="008709F2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bCs/>
          <w:color w:val="0070C0"/>
          <w:kern w:val="0"/>
          <w:sz w:val="20"/>
          <w:szCs w:val="20"/>
        </w:rPr>
      </w:pPr>
      <w:r>
        <w:rPr>
          <w:rFonts w:ascii="Segoe UI" w:hAnsi="Segoe UI"/>
          <w:b/>
          <w:bCs/>
          <w:color w:val="0070C0"/>
          <w:sz w:val="20"/>
          <w:szCs w:val="20"/>
        </w:rPr>
        <w:t xml:space="preserve">Критерии предварительного изучения </w:t>
      </w:r>
    </w:p>
    <w:p w14:paraId="6A87E28E" w14:textId="77777777" w:rsidR="008709F2" w:rsidRPr="00C31CB5" w:rsidRDefault="008709F2" w:rsidP="008709F2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Тендерные заявки будут оцениваться для определения соответствия их заполнения и подачи требованиям ПУТ согласно приведенным ниже критериям на основе выбора ответа Да/Нет:</w:t>
      </w:r>
    </w:p>
    <w:p w14:paraId="7A0B5BDE" w14:textId="77777777" w:rsidR="008709F2" w:rsidRPr="00C31CB5" w:rsidRDefault="008709F2" w:rsidP="008709F2">
      <w:pPr>
        <w:widowControl/>
        <w:numPr>
          <w:ilvl w:val="0"/>
          <w:numId w:val="18"/>
        </w:numPr>
        <w:overflowPunct/>
        <w:adjustRightInd/>
        <w:spacing w:after="160" w:line="259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Соответствующие подписи</w:t>
      </w:r>
    </w:p>
    <w:p w14:paraId="20D03E46" w14:textId="77777777" w:rsidR="008709F2" w:rsidRPr="00C31CB5" w:rsidRDefault="008709F2" w:rsidP="008709F2">
      <w:pPr>
        <w:widowControl/>
        <w:numPr>
          <w:ilvl w:val="0"/>
          <w:numId w:val="18"/>
        </w:numPr>
        <w:overflowPunct/>
        <w:adjustRightInd/>
        <w:spacing w:after="160" w:line="259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Доверенность</w:t>
      </w:r>
    </w:p>
    <w:p w14:paraId="6FF1C92F" w14:textId="77777777" w:rsidR="008709F2" w:rsidRPr="00C31CB5" w:rsidRDefault="008709F2" w:rsidP="008709F2">
      <w:pPr>
        <w:widowControl/>
        <w:numPr>
          <w:ilvl w:val="0"/>
          <w:numId w:val="18"/>
        </w:numPr>
        <w:overflowPunct/>
        <w:adjustRightInd/>
        <w:spacing w:after="160" w:line="259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Предоставление минимального набора документов к тендерной заявке</w:t>
      </w:r>
    </w:p>
    <w:p w14:paraId="29C01466" w14:textId="77777777" w:rsidR="008709F2" w:rsidRPr="00C31CB5" w:rsidRDefault="008709F2" w:rsidP="008709F2">
      <w:pPr>
        <w:widowControl/>
        <w:numPr>
          <w:ilvl w:val="0"/>
          <w:numId w:val="18"/>
        </w:numPr>
        <w:overflowPunct/>
        <w:adjustRightInd/>
        <w:spacing w:after="160" w:line="259" w:lineRule="auto"/>
        <w:contextualSpacing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Действительность тендерной заявки</w:t>
      </w:r>
    </w:p>
    <w:p w14:paraId="48DB5E80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22C53F5A" w14:textId="77777777" w:rsidR="008709F2" w:rsidRPr="00C31CB5" w:rsidRDefault="008709F2" w:rsidP="008709F2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bCs/>
          <w:color w:val="0070C0"/>
          <w:kern w:val="0"/>
          <w:sz w:val="20"/>
          <w:szCs w:val="20"/>
        </w:rPr>
      </w:pPr>
      <w:r>
        <w:rPr>
          <w:rFonts w:ascii="Segoe UI" w:hAnsi="Segoe UI"/>
          <w:b/>
          <w:bCs/>
          <w:color w:val="0070C0"/>
          <w:sz w:val="20"/>
          <w:szCs w:val="20"/>
        </w:rPr>
        <w:t>Минимальные критерии приемлемости и квалификационных характеристик</w:t>
      </w:r>
      <w:r>
        <w:rPr>
          <w:rFonts w:ascii="Segoe UI" w:hAnsi="Segoe UI"/>
          <w:bCs/>
          <w:color w:val="0070C0"/>
          <w:sz w:val="20"/>
          <w:szCs w:val="20"/>
        </w:rPr>
        <w:t xml:space="preserve"> </w:t>
      </w:r>
    </w:p>
    <w:p w14:paraId="041C13ED" w14:textId="77777777" w:rsidR="008709F2" w:rsidRPr="00C31CB5" w:rsidRDefault="008709F2" w:rsidP="008709F2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bCs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Приемлемость и квалификационные характеристики будут оцениваться на основе выбора ответа Выполнено/Не выполнено.</w:t>
      </w:r>
      <w:r>
        <w:rPr>
          <w:rFonts w:ascii="Segoe UI" w:hAnsi="Segoe UI"/>
          <w:bCs/>
          <w:sz w:val="20"/>
          <w:szCs w:val="20"/>
        </w:rPr>
        <w:t xml:space="preserve"> </w:t>
      </w:r>
    </w:p>
    <w:tbl>
      <w:tblPr>
        <w:tblStyle w:val="TableGrid1"/>
        <w:tblW w:w="10350" w:type="dxa"/>
        <w:tblInd w:w="-273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3940"/>
        <w:gridCol w:w="4304"/>
        <w:gridCol w:w="2106"/>
      </w:tblGrid>
      <w:tr w:rsidR="008709F2" w:rsidRPr="00F07083" w14:paraId="24BF1350" w14:textId="77777777" w:rsidTr="00A45E5D">
        <w:tc>
          <w:tcPr>
            <w:tcW w:w="2464" w:type="dxa"/>
            <w:shd w:val="clear" w:color="auto" w:fill="9BDEFF"/>
            <w:vAlign w:val="center"/>
          </w:tcPr>
          <w:p w14:paraId="44350F5D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Если тендерная заявка подается от совместного предприятия/консорциума/ассоциации, </w:t>
            </w:r>
            <w:r>
              <w:rPr>
                <w:rFonts w:ascii="Segoe UI" w:hAnsi="Segoe UI"/>
                <w:sz w:val="20"/>
                <w:szCs w:val="20"/>
              </w:rPr>
              <w:lastRenderedPageBreak/>
              <w:t xml:space="preserve">каждый член должен соответствовать минимальным критериям, если только не указано иное. </w:t>
            </w:r>
            <w:r>
              <w:rPr>
                <w:rFonts w:ascii="Segoe UI" w:hAnsi="Segoe UI"/>
                <w:b/>
                <w:bCs/>
                <w:sz w:val="19"/>
                <w:szCs w:val="19"/>
              </w:rPr>
              <w:t>Предмет</w:t>
            </w:r>
          </w:p>
        </w:tc>
        <w:tc>
          <w:tcPr>
            <w:tcW w:w="5729" w:type="dxa"/>
            <w:shd w:val="clear" w:color="auto" w:fill="9BDEFF"/>
            <w:vAlign w:val="center"/>
          </w:tcPr>
          <w:p w14:paraId="429B3954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lastRenderedPageBreak/>
              <w:t>Критерий</w:t>
            </w:r>
          </w:p>
        </w:tc>
        <w:tc>
          <w:tcPr>
            <w:tcW w:w="2157" w:type="dxa"/>
            <w:shd w:val="clear" w:color="auto" w:fill="9BDEFF"/>
            <w:vAlign w:val="center"/>
          </w:tcPr>
          <w:p w14:paraId="57F31D7C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>Требование к подаче документов</w:t>
            </w:r>
          </w:p>
        </w:tc>
      </w:tr>
      <w:tr w:rsidR="008709F2" w:rsidRPr="00F07083" w14:paraId="25CCED14" w14:textId="77777777" w:rsidTr="00A45E5D">
        <w:trPr>
          <w:trHeight w:val="315"/>
        </w:trPr>
        <w:tc>
          <w:tcPr>
            <w:tcW w:w="2464" w:type="dxa"/>
            <w:shd w:val="clear" w:color="auto" w:fill="9BDEFF"/>
            <w:vAlign w:val="center"/>
          </w:tcPr>
          <w:p w14:paraId="5154A1CD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 xml:space="preserve">ПРИЕМЛЕМОСТЬ </w:t>
            </w:r>
          </w:p>
        </w:tc>
        <w:tc>
          <w:tcPr>
            <w:tcW w:w="5729" w:type="dxa"/>
            <w:shd w:val="clear" w:color="auto" w:fill="auto"/>
          </w:tcPr>
          <w:p w14:paraId="36D02917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14:paraId="6AC5153E" w14:textId="77777777" w:rsidR="008709F2" w:rsidRPr="00F07083" w:rsidRDefault="008709F2" w:rsidP="00A45E5D">
            <w:pPr>
              <w:jc w:val="center"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</w:tr>
      <w:tr w:rsidR="008709F2" w:rsidRPr="00F07083" w14:paraId="2E540C65" w14:textId="77777777" w:rsidTr="00A45E5D">
        <w:tc>
          <w:tcPr>
            <w:tcW w:w="2464" w:type="dxa"/>
          </w:tcPr>
          <w:p w14:paraId="41AFCDFD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Правовой статус</w:t>
            </w:r>
          </w:p>
        </w:tc>
        <w:tc>
          <w:tcPr>
            <w:tcW w:w="5729" w:type="dxa"/>
          </w:tcPr>
          <w:p w14:paraId="107E45D2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>Поставщик является официально зарегистрированным субъектом.</w:t>
            </w:r>
          </w:p>
        </w:tc>
        <w:tc>
          <w:tcPr>
            <w:tcW w:w="2157" w:type="dxa"/>
          </w:tcPr>
          <w:p w14:paraId="574933C6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 xml:space="preserve">Форма В: Форма «Информация об участнике тендера» </w:t>
            </w:r>
          </w:p>
        </w:tc>
      </w:tr>
      <w:tr w:rsidR="008709F2" w:rsidRPr="00F07083" w14:paraId="1611C9C3" w14:textId="77777777" w:rsidTr="00A45E5D">
        <w:tc>
          <w:tcPr>
            <w:tcW w:w="2464" w:type="dxa"/>
          </w:tcPr>
          <w:p w14:paraId="696C53E2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Приемлемость</w:t>
            </w:r>
          </w:p>
        </w:tc>
        <w:tc>
          <w:tcPr>
            <w:tcW w:w="5729" w:type="dxa"/>
          </w:tcPr>
          <w:p w14:paraId="7BDAF318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 xml:space="preserve">Поставщик не отстранен от ведения деятельности, не лишен права на ее осуществление или по другим причинам не определен как неприемлемый какими-либо организациями ООН или группой Всемирного банка либо любой другой международной организацией в соответствии с пунктом 3 ПУТ. </w:t>
            </w:r>
          </w:p>
        </w:tc>
        <w:tc>
          <w:tcPr>
            <w:tcW w:w="2157" w:type="dxa"/>
          </w:tcPr>
          <w:p w14:paraId="19ACD270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>Форма А: Форма «Подача тендерной заявки»</w:t>
            </w:r>
          </w:p>
        </w:tc>
      </w:tr>
      <w:tr w:rsidR="008709F2" w:rsidRPr="00F07083" w14:paraId="53FA5EB3" w14:textId="77777777" w:rsidTr="00A45E5D">
        <w:tc>
          <w:tcPr>
            <w:tcW w:w="2464" w:type="dxa"/>
          </w:tcPr>
          <w:p w14:paraId="437604B9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Конфликт интересов</w:t>
            </w:r>
          </w:p>
        </w:tc>
        <w:tc>
          <w:tcPr>
            <w:tcW w:w="5729" w:type="dxa"/>
          </w:tcPr>
          <w:p w14:paraId="21A0009B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 xml:space="preserve">Нет конфликта интересов в соответствии с пунктом 4 ПУТ. </w:t>
            </w:r>
          </w:p>
        </w:tc>
        <w:tc>
          <w:tcPr>
            <w:tcW w:w="2157" w:type="dxa"/>
          </w:tcPr>
          <w:p w14:paraId="1243F42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>Форма А: Форма «Подача тендерной заявки»</w:t>
            </w:r>
          </w:p>
        </w:tc>
      </w:tr>
      <w:tr w:rsidR="008709F2" w:rsidRPr="00F07083" w14:paraId="5A70EB22" w14:textId="77777777" w:rsidTr="00A45E5D">
        <w:tc>
          <w:tcPr>
            <w:tcW w:w="2464" w:type="dxa"/>
          </w:tcPr>
          <w:p w14:paraId="470FCD66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Банкротство</w:t>
            </w:r>
          </w:p>
        </w:tc>
        <w:tc>
          <w:tcPr>
            <w:tcW w:w="5729" w:type="dxa"/>
          </w:tcPr>
          <w:p w14:paraId="444789C3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>Не объявил о банкротстве, не является участником процедур банкротства или принудительной ликвидации, отсутствуют судебное решение или ожидающий рассмотрения судебный иск против поставщика, которые могут препятствовать выполнению его деятельности в обозримом будущем.</w:t>
            </w:r>
          </w:p>
        </w:tc>
        <w:tc>
          <w:tcPr>
            <w:tcW w:w="2157" w:type="dxa"/>
          </w:tcPr>
          <w:p w14:paraId="077CD12A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>Форма А: Форма «Подача тендерной заявки»</w:t>
            </w:r>
          </w:p>
        </w:tc>
      </w:tr>
      <w:tr w:rsidR="008709F2" w:rsidRPr="00F07083" w14:paraId="25D6AC3B" w14:textId="77777777" w:rsidTr="00A45E5D">
        <w:trPr>
          <w:trHeight w:val="914"/>
        </w:trPr>
        <w:tc>
          <w:tcPr>
            <w:tcW w:w="2464" w:type="dxa"/>
          </w:tcPr>
          <w:p w14:paraId="38F95E01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color w:val="000000"/>
                <w:sz w:val="19"/>
                <w:szCs w:val="19"/>
              </w:rPr>
              <w:t>Сертификаты и лицензии</w:t>
            </w:r>
          </w:p>
        </w:tc>
        <w:tc>
          <w:tcPr>
            <w:tcW w:w="5729" w:type="dxa"/>
          </w:tcPr>
          <w:p w14:paraId="5198205B" w14:textId="77777777" w:rsidR="008709F2" w:rsidRPr="00F07083" w:rsidRDefault="008709F2" w:rsidP="00A45E5D">
            <w:pPr>
              <w:pStyle w:val="ListParagraph"/>
              <w:widowControl/>
              <w:numPr>
                <w:ilvl w:val="0"/>
                <w:numId w:val="30"/>
              </w:numPr>
              <w:overflowPunct/>
              <w:adjustRightInd/>
              <w:spacing w:before="60" w:after="60" w:line="240" w:lineRule="auto"/>
              <w:ind w:left="173" w:hanging="187"/>
              <w:contextualSpacing w:val="0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>
              <w:rPr>
                <w:rFonts w:ascii="Segoe UI" w:hAnsi="Segoe UI"/>
                <w:color w:val="000000" w:themeColor="text1"/>
                <w:sz w:val="19"/>
                <w:szCs w:val="19"/>
              </w:rPr>
              <w:t xml:space="preserve">Уполномочен надлежащим образом действовать как агент от имени производителя, или доверенность, если участник тендера не является производителем </w:t>
            </w:r>
          </w:p>
        </w:tc>
        <w:tc>
          <w:tcPr>
            <w:tcW w:w="2157" w:type="dxa"/>
          </w:tcPr>
          <w:p w14:paraId="541E34A6" w14:textId="77777777" w:rsidR="008709F2" w:rsidRPr="00F42F0D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>Форма В: Форма «Информация об участнике тендера»</w:t>
            </w:r>
          </w:p>
        </w:tc>
      </w:tr>
      <w:tr w:rsidR="008709F2" w:rsidRPr="00F07083" w14:paraId="0B6A7748" w14:textId="77777777" w:rsidTr="00A45E5D">
        <w:trPr>
          <w:trHeight w:val="247"/>
        </w:trPr>
        <w:tc>
          <w:tcPr>
            <w:tcW w:w="2464" w:type="dxa"/>
            <w:shd w:val="clear" w:color="auto" w:fill="9BDEFF"/>
          </w:tcPr>
          <w:p w14:paraId="379A2ACD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>КВАЛИФИКАЦИОННЫЕ ХАРАКТЕРИСТИКИ</w:t>
            </w:r>
          </w:p>
        </w:tc>
        <w:tc>
          <w:tcPr>
            <w:tcW w:w="5729" w:type="dxa"/>
            <w:shd w:val="clear" w:color="auto" w:fill="auto"/>
          </w:tcPr>
          <w:p w14:paraId="3068CC5F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  <w:lang w:val="en-GB"/>
              </w:rPr>
            </w:pPr>
          </w:p>
        </w:tc>
        <w:tc>
          <w:tcPr>
            <w:tcW w:w="2157" w:type="dxa"/>
            <w:shd w:val="clear" w:color="auto" w:fill="auto"/>
          </w:tcPr>
          <w:p w14:paraId="3F752071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  <w:lang w:val="en-GB"/>
              </w:rPr>
            </w:pPr>
          </w:p>
        </w:tc>
      </w:tr>
      <w:tr w:rsidR="008709F2" w:rsidRPr="00F07083" w14:paraId="298933B0" w14:textId="77777777" w:rsidTr="00A45E5D">
        <w:trPr>
          <w:trHeight w:val="247"/>
        </w:trPr>
        <w:tc>
          <w:tcPr>
            <w:tcW w:w="2464" w:type="dxa"/>
            <w:shd w:val="clear" w:color="auto" w:fill="FFFFFF" w:themeFill="background1"/>
          </w:tcPr>
          <w:p w14:paraId="0E6EABAC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>Невыполнение контрактов в прошлом</w:t>
            </w:r>
            <w:r w:rsidRPr="00F07083">
              <w:rPr>
                <w:rFonts w:ascii="Segoe UI" w:eastAsia="Times New Roman" w:hAnsi="Segoe UI" w:cs="Segoe UI"/>
                <w:b/>
                <w:bCs/>
                <w:sz w:val="19"/>
                <w:szCs w:val="19"/>
                <w:vertAlign w:val="superscript"/>
                <w:lang w:val="en-GB"/>
              </w:rPr>
              <w:footnoteReference w:id="1"/>
            </w:r>
            <w:r>
              <w:rPr>
                <w:rFonts w:ascii="Segoe UI" w:hAnsi="Segoe UI"/>
                <w:b/>
                <w:bCs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5729" w:type="dxa"/>
            <w:shd w:val="clear" w:color="auto" w:fill="auto"/>
          </w:tcPr>
          <w:p w14:paraId="46BCA6E6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>За последние 3 года не имело места невыполнение контракта в результате несоблюдения поставщиком по контракту своих обязательств.</w:t>
            </w:r>
          </w:p>
        </w:tc>
        <w:tc>
          <w:tcPr>
            <w:tcW w:w="2157" w:type="dxa"/>
            <w:shd w:val="clear" w:color="auto" w:fill="auto"/>
          </w:tcPr>
          <w:p w14:paraId="4E5B8EFC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br w:type="page"/>
            </w:r>
            <w:r>
              <w:rPr>
                <w:rFonts w:ascii="Segoe UI" w:hAnsi="Segoe UI"/>
                <w:bCs/>
                <w:sz w:val="19"/>
                <w:szCs w:val="19"/>
              </w:rPr>
              <w:t>Форма D: Форма «Квалификационные характеристики»</w:t>
            </w:r>
          </w:p>
        </w:tc>
      </w:tr>
      <w:tr w:rsidR="008709F2" w:rsidRPr="00F07083" w14:paraId="3D677500" w14:textId="77777777" w:rsidTr="00A45E5D">
        <w:trPr>
          <w:trHeight w:val="247"/>
        </w:trPr>
        <w:tc>
          <w:tcPr>
            <w:tcW w:w="2464" w:type="dxa"/>
            <w:shd w:val="clear" w:color="auto" w:fill="FFFFFF" w:themeFill="background1"/>
          </w:tcPr>
          <w:p w14:paraId="0F90AE1F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>Судебные разбирательства в прошлом</w:t>
            </w:r>
          </w:p>
        </w:tc>
        <w:tc>
          <w:tcPr>
            <w:tcW w:w="5729" w:type="dxa"/>
            <w:shd w:val="clear" w:color="auto" w:fill="auto"/>
          </w:tcPr>
          <w:p w14:paraId="3C74A42B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 xml:space="preserve">За последние 3 года отсутствует </w:t>
            </w:r>
            <w:r w:rsidRPr="00D26C89">
              <w:rPr>
                <w:rFonts w:ascii="Segoe UI" w:hAnsi="Segoe UI"/>
                <w:bCs/>
                <w:color w:val="000000"/>
                <w:sz w:val="19"/>
                <w:szCs w:val="19"/>
              </w:rPr>
              <w:t>последовательная история</w:t>
            </w: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 xml:space="preserve"> вынесения </w:t>
            </w: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lastRenderedPageBreak/>
              <w:t xml:space="preserve">судебных/арбитражных решений не в пользу участника тендера. </w:t>
            </w:r>
          </w:p>
        </w:tc>
        <w:tc>
          <w:tcPr>
            <w:tcW w:w="2157" w:type="dxa"/>
            <w:shd w:val="clear" w:color="auto" w:fill="auto"/>
          </w:tcPr>
          <w:p w14:paraId="61CAD55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  <w:highlight w:val="lightGray"/>
              </w:rPr>
            </w:pPr>
            <w:r>
              <w:lastRenderedPageBreak/>
              <w:br w:type="page"/>
            </w:r>
            <w:r>
              <w:rPr>
                <w:rFonts w:ascii="Segoe UI" w:hAnsi="Segoe UI"/>
                <w:bCs/>
                <w:sz w:val="19"/>
                <w:szCs w:val="19"/>
              </w:rPr>
              <w:t xml:space="preserve">Форма D: Форма «Квалификационные </w:t>
            </w:r>
            <w:r>
              <w:rPr>
                <w:rFonts w:ascii="Segoe UI" w:hAnsi="Segoe UI"/>
                <w:bCs/>
                <w:sz w:val="19"/>
                <w:szCs w:val="19"/>
              </w:rPr>
              <w:lastRenderedPageBreak/>
              <w:t>характеристики»</w:t>
            </w:r>
          </w:p>
        </w:tc>
      </w:tr>
      <w:tr w:rsidR="008709F2" w:rsidRPr="00F07083" w14:paraId="0C8E34E1" w14:textId="77777777" w:rsidTr="00A45E5D">
        <w:tc>
          <w:tcPr>
            <w:tcW w:w="2464" w:type="dxa"/>
            <w:vMerge w:val="restart"/>
          </w:tcPr>
          <w:p w14:paraId="4500474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lastRenderedPageBreak/>
              <w:t>Предыдущий опыт работы</w:t>
            </w:r>
          </w:p>
        </w:tc>
        <w:tc>
          <w:tcPr>
            <w:tcW w:w="5729" w:type="dxa"/>
          </w:tcPr>
          <w:p w14:paraId="36BB7D8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 xml:space="preserve">Минимум </w:t>
            </w:r>
            <w:r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Segoe UI" w:hAnsi="Segoe UI"/>
                <w:bCs/>
                <w:sz w:val="19"/>
                <w:szCs w:val="19"/>
              </w:rPr>
              <w:t xml:space="preserve"> года соответствующего опыта.</w:t>
            </w:r>
          </w:p>
        </w:tc>
        <w:tc>
          <w:tcPr>
            <w:tcW w:w="2157" w:type="dxa"/>
          </w:tcPr>
          <w:p w14:paraId="51CBA53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>Форма D: Форма «Квалификационные характеристики»</w:t>
            </w:r>
          </w:p>
        </w:tc>
      </w:tr>
      <w:tr w:rsidR="008709F2" w:rsidRPr="00F07083" w14:paraId="66F20467" w14:textId="77777777" w:rsidTr="00A45E5D">
        <w:tc>
          <w:tcPr>
            <w:tcW w:w="2464" w:type="dxa"/>
            <w:vMerge/>
          </w:tcPr>
          <w:p w14:paraId="468F65EB" w14:textId="77777777" w:rsidR="008709F2" w:rsidRPr="00F42F0D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</w:tc>
        <w:tc>
          <w:tcPr>
            <w:tcW w:w="5729" w:type="dxa"/>
          </w:tcPr>
          <w:p w14:paraId="0645BB78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 xml:space="preserve">Минимум </w:t>
            </w:r>
            <w:r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  <w:t xml:space="preserve">2 </w:t>
            </w:r>
            <w:r>
              <w:rPr>
                <w:rFonts w:ascii="Segoe UI" w:hAnsi="Segoe UI"/>
                <w:bCs/>
                <w:sz w:val="19"/>
                <w:szCs w:val="19"/>
              </w:rPr>
              <w:t xml:space="preserve">контракта на аналогичную стоимость, характера и сложности, реализованных за последние </w:t>
            </w:r>
            <w:r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Segoe UI" w:hAnsi="Segoe UI"/>
                <w:bCs/>
                <w:sz w:val="19"/>
                <w:szCs w:val="19"/>
              </w:rPr>
              <w:t xml:space="preserve"> года.</w:t>
            </w: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 xml:space="preserve"> </w:t>
            </w:r>
          </w:p>
          <w:p w14:paraId="3C35AEEE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i/>
                <w:sz w:val="19"/>
                <w:szCs w:val="19"/>
              </w:rPr>
            </w:pPr>
            <w:r>
              <w:rPr>
                <w:rFonts w:ascii="Segoe UI" w:hAnsi="Segoe UI"/>
                <w:bCs/>
                <w:i/>
                <w:color w:val="000000"/>
                <w:sz w:val="19"/>
                <w:szCs w:val="19"/>
              </w:rPr>
              <w:t>(Для СП/консорциума/ассоциации все стороны в совокупности должны соответствовать требованию).</w:t>
            </w:r>
          </w:p>
        </w:tc>
        <w:tc>
          <w:tcPr>
            <w:tcW w:w="2157" w:type="dxa"/>
          </w:tcPr>
          <w:p w14:paraId="7284AD1C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br w:type="page"/>
            </w:r>
            <w:r>
              <w:rPr>
                <w:rFonts w:ascii="Segoe UI" w:hAnsi="Segoe UI"/>
                <w:bCs/>
                <w:sz w:val="19"/>
                <w:szCs w:val="19"/>
              </w:rPr>
              <w:t>Форма D: Форма «Квалификационные характеристики»</w:t>
            </w:r>
          </w:p>
        </w:tc>
      </w:tr>
      <w:tr w:rsidR="008709F2" w:rsidRPr="00F07083" w14:paraId="23B33140" w14:textId="77777777" w:rsidTr="00A45E5D">
        <w:trPr>
          <w:trHeight w:val="616"/>
        </w:trPr>
        <w:tc>
          <w:tcPr>
            <w:tcW w:w="2464" w:type="dxa"/>
            <w:vMerge w:val="restart"/>
          </w:tcPr>
          <w:p w14:paraId="6D9FDFB9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/>
                <w:bCs/>
                <w:sz w:val="19"/>
                <w:szCs w:val="19"/>
              </w:rPr>
              <w:t>Финансовое положение</w:t>
            </w:r>
          </w:p>
        </w:tc>
        <w:tc>
          <w:tcPr>
            <w:tcW w:w="5729" w:type="dxa"/>
          </w:tcPr>
          <w:p w14:paraId="2956A329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color w:val="000000"/>
                <w:sz w:val="19"/>
                <w:szCs w:val="19"/>
              </w:rPr>
              <w:t>Минимальный размер среднегодового оборота за последние 2 года должен быть не менее 1,5 млн долларов США.</w:t>
            </w:r>
          </w:p>
          <w:p w14:paraId="7BBE258C" w14:textId="77777777" w:rsidR="008709F2" w:rsidRPr="00F07083" w:rsidRDefault="008709F2" w:rsidP="00A45E5D">
            <w:pPr>
              <w:autoSpaceDE w:val="0"/>
              <w:autoSpaceDN w:val="0"/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i/>
                <w:color w:val="000000"/>
                <w:sz w:val="19"/>
                <w:szCs w:val="19"/>
              </w:rPr>
              <w:t>(Для СП/консорциума/ассоциации все стороны в совокупности должны соответствовать требованию).</w:t>
            </w:r>
          </w:p>
        </w:tc>
        <w:tc>
          <w:tcPr>
            <w:tcW w:w="2157" w:type="dxa"/>
          </w:tcPr>
          <w:p w14:paraId="48B35AE7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br w:type="page"/>
            </w:r>
            <w:r>
              <w:rPr>
                <w:rFonts w:ascii="Segoe UI" w:hAnsi="Segoe UI"/>
                <w:bCs/>
                <w:sz w:val="19"/>
                <w:szCs w:val="19"/>
              </w:rPr>
              <w:t>Форма D: Форма «Квалификационные характеристики»</w:t>
            </w:r>
          </w:p>
        </w:tc>
      </w:tr>
      <w:tr w:rsidR="008709F2" w:rsidRPr="00F07083" w14:paraId="68B23840" w14:textId="77777777" w:rsidTr="00A45E5D">
        <w:tc>
          <w:tcPr>
            <w:tcW w:w="2464" w:type="dxa"/>
            <w:vMerge/>
          </w:tcPr>
          <w:p w14:paraId="2C753C38" w14:textId="77777777" w:rsidR="008709F2" w:rsidRPr="00F42F0D" w:rsidRDefault="008709F2" w:rsidP="00A45E5D">
            <w:pPr>
              <w:spacing w:before="60" w:after="60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</w:p>
        </w:tc>
        <w:tc>
          <w:tcPr>
            <w:tcW w:w="5729" w:type="dxa"/>
          </w:tcPr>
          <w:p w14:paraId="2893ED43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hAnsi="Segoe UI"/>
                <w:bCs/>
                <w:sz w:val="19"/>
                <w:szCs w:val="19"/>
              </w:rPr>
              <w:t xml:space="preserve">Участник тендера должен показать надежность своего финансового положения на данный момент, а также указать предполагаемую долгосрочную прибыльность. </w:t>
            </w:r>
          </w:p>
          <w:p w14:paraId="4E01F0AA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rPr>
                <w:rFonts w:ascii="Segoe UI" w:hAnsi="Segoe UI"/>
                <w:bCs/>
                <w:i/>
                <w:sz w:val="19"/>
                <w:szCs w:val="19"/>
              </w:rPr>
              <w:t>(Для СП/консорциума/ассоциации все стороны в совокупности должны соответствовать требованию).</w:t>
            </w:r>
          </w:p>
        </w:tc>
        <w:tc>
          <w:tcPr>
            <w:tcW w:w="2157" w:type="dxa"/>
          </w:tcPr>
          <w:p w14:paraId="3B7A94FB" w14:textId="77777777" w:rsidR="008709F2" w:rsidRPr="00F07083" w:rsidRDefault="008709F2" w:rsidP="00A45E5D">
            <w:pPr>
              <w:spacing w:before="60" w:after="60"/>
              <w:rPr>
                <w:rFonts w:ascii="Segoe UI" w:eastAsia="Times New Roman" w:hAnsi="Segoe UI" w:cs="Segoe UI"/>
                <w:bCs/>
                <w:color w:val="000000"/>
                <w:sz w:val="19"/>
                <w:szCs w:val="19"/>
              </w:rPr>
            </w:pPr>
            <w:r>
              <w:br w:type="page"/>
            </w:r>
            <w:r>
              <w:rPr>
                <w:rFonts w:ascii="Segoe UI" w:hAnsi="Segoe UI"/>
                <w:bCs/>
                <w:sz w:val="19"/>
                <w:szCs w:val="19"/>
              </w:rPr>
              <w:t>Форма D: Форма «Квалификационные характеристики»</w:t>
            </w:r>
          </w:p>
        </w:tc>
      </w:tr>
    </w:tbl>
    <w:p w14:paraId="1824CBA4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56A504A1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13AF7B38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4E16C7F1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5B015605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5D4DE61D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1081E0BF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6197BCAD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152E2905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26E85512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3A146C7B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3C927576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59B11458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7966640F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</w:p>
    <w:p w14:paraId="68198976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hAnsi="Segoe UI"/>
          <w:b/>
          <w:bCs/>
          <w:color w:val="0070C0"/>
          <w:sz w:val="20"/>
          <w:szCs w:val="20"/>
        </w:rPr>
      </w:pPr>
      <w:r>
        <w:rPr>
          <w:rFonts w:ascii="Segoe UI" w:hAnsi="Segoe UI"/>
          <w:b/>
          <w:bCs/>
          <w:color w:val="0070C0"/>
          <w:sz w:val="20"/>
          <w:szCs w:val="20"/>
        </w:rPr>
        <w:lastRenderedPageBreak/>
        <w:t>Минимальные критерии обеспечения качества продукции</w:t>
      </w:r>
    </w:p>
    <w:tbl>
      <w:tblPr>
        <w:tblW w:w="9771" w:type="dxa"/>
        <w:tblInd w:w="108" w:type="dxa"/>
        <w:tblBorders>
          <w:top w:val="single" w:sz="2" w:space="0" w:color="8DB3E2"/>
          <w:left w:val="single" w:sz="2" w:space="0" w:color="8DB3E2"/>
          <w:bottom w:val="single" w:sz="2" w:space="0" w:color="8DB3E2"/>
          <w:right w:val="single" w:sz="2" w:space="0" w:color="8DB3E2"/>
          <w:insideH w:val="single" w:sz="2" w:space="0" w:color="8DB3E2"/>
          <w:insideV w:val="single" w:sz="2" w:space="0" w:color="8DB3E2"/>
        </w:tblBorders>
        <w:tblLook w:val="0420" w:firstRow="1" w:lastRow="0" w:firstColumn="0" w:lastColumn="0" w:noHBand="0" w:noVBand="1"/>
      </w:tblPr>
      <w:tblGrid>
        <w:gridCol w:w="4089"/>
        <w:gridCol w:w="3916"/>
        <w:gridCol w:w="563"/>
        <w:gridCol w:w="1203"/>
      </w:tblGrid>
      <w:tr w:rsidR="008709F2" w:rsidRPr="00247BA1" w14:paraId="584796B4" w14:textId="77777777" w:rsidTr="00A45E5D">
        <w:trPr>
          <w:trHeight w:val="375"/>
          <w:tblHeader/>
        </w:trPr>
        <w:tc>
          <w:tcPr>
            <w:tcW w:w="4089" w:type="dxa"/>
            <w:shd w:val="clear" w:color="auto" w:fill="ACB9CA" w:themeFill="text2" w:themeFillTint="66"/>
            <w:vAlign w:val="center"/>
          </w:tcPr>
          <w:p w14:paraId="36BB5101" w14:textId="77777777" w:rsidR="008709F2" w:rsidRPr="00ED4218" w:rsidRDefault="008709F2" w:rsidP="00A45E5D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Критерии</w:t>
            </w:r>
          </w:p>
        </w:tc>
        <w:tc>
          <w:tcPr>
            <w:tcW w:w="3916" w:type="dxa"/>
            <w:shd w:val="clear" w:color="auto" w:fill="ACB9CA" w:themeFill="text2" w:themeFillTint="66"/>
            <w:vAlign w:val="center"/>
          </w:tcPr>
          <w:p w14:paraId="4B1F64BC" w14:textId="77777777" w:rsidR="008709F2" w:rsidRPr="00ED4218" w:rsidRDefault="008709F2" w:rsidP="00A45E5D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Требуемый документ</w:t>
            </w:r>
          </w:p>
        </w:tc>
        <w:tc>
          <w:tcPr>
            <w:tcW w:w="563" w:type="dxa"/>
            <w:shd w:val="clear" w:color="auto" w:fill="ACB9CA" w:themeFill="text2" w:themeFillTint="66"/>
            <w:noWrap/>
            <w:vAlign w:val="center"/>
          </w:tcPr>
          <w:p w14:paraId="0E68642E" w14:textId="77777777" w:rsidR="008709F2" w:rsidRPr="00ED4218" w:rsidRDefault="008709F2" w:rsidP="00A45E5D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Да</w:t>
            </w:r>
          </w:p>
        </w:tc>
        <w:tc>
          <w:tcPr>
            <w:tcW w:w="1203" w:type="dxa"/>
            <w:shd w:val="clear" w:color="auto" w:fill="ACB9CA" w:themeFill="text2" w:themeFillTint="66"/>
            <w:noWrap/>
            <w:vAlign w:val="center"/>
          </w:tcPr>
          <w:p w14:paraId="55D7F10E" w14:textId="77777777" w:rsidR="008709F2" w:rsidRPr="00ED4218" w:rsidRDefault="008709F2" w:rsidP="00A45E5D">
            <w:pPr>
              <w:jc w:val="center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Ссылка</w:t>
            </w:r>
          </w:p>
        </w:tc>
      </w:tr>
      <w:tr w:rsidR="008709F2" w:rsidRPr="00247BA1" w14:paraId="21F19060" w14:textId="77777777" w:rsidTr="00A45E5D">
        <w:trPr>
          <w:trHeight w:val="1521"/>
        </w:trPr>
        <w:tc>
          <w:tcPr>
            <w:tcW w:w="4089" w:type="dxa"/>
            <w:vMerge w:val="restart"/>
            <w:vAlign w:val="center"/>
          </w:tcPr>
          <w:p w14:paraId="4D6D5174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 xml:space="preserve">ВАРИАНТ 1: 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  <w:lang w:val="en-GB"/>
              </w:rPr>
              <w:t>A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+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Е</w:t>
            </w:r>
          </w:p>
          <w:p w14:paraId="75DAB5B7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A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Утвержден/зарегистрирован Строгим национальным регуляторным органом по лекарственным препаратам (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SRA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)* согласно определения ВОЗ.</w:t>
            </w:r>
          </w:p>
          <w:p w14:paraId="627A20DE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024BDA5D" w14:textId="77777777" w:rsidR="008709F2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Е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 Произведен на площадках, на которые был выдан и действует Отчет Общественной Инспекции ВОЗ (англ –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WHOPIR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 или сертификат Надлежащей производственной практики (англ –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GMP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), выданный органами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PIC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/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  <w:t>S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.</w:t>
            </w:r>
          </w:p>
          <w:p w14:paraId="3304E2F9" w14:textId="77777777" w:rsidR="008709F2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  <w:p w14:paraId="5D844559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ВАРИ</w:t>
            </w:r>
            <w:r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А</w:t>
            </w:r>
            <w:r w:rsidRPr="00ED4218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НТ 2: В+Е</w:t>
            </w:r>
          </w:p>
          <w:p w14:paraId="36653E79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В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) Продукт зарегистрирован в Украине, и по крайней мере один успешно выполнен контракт на поставку такого продукта в Украину в течение последних 5 лет (с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августа 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201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4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</w:t>
            </w:r>
          </w:p>
          <w:p w14:paraId="651A8B4F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И</w:t>
            </w:r>
          </w:p>
          <w:p w14:paraId="465F505B" w14:textId="77777777" w:rsidR="008709F2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Е</w:t>
            </w:r>
            <w:r w:rsidRPr="00ED4218">
              <w:rPr>
                <w:rFonts w:ascii="Segoe UI" w:eastAsia="Times New Roman" w:hAnsi="Segoe UI" w:cs="Segoe UI"/>
                <w:bCs/>
                <w:sz w:val="19"/>
                <w:szCs w:val="19"/>
              </w:rPr>
              <w:t>) Произведен на площадках, на которые был выдан и действует Отчет Общественной Инспекции ВОЗ (англ – WHOPIR) или сертификат Надлежащей производственной практики (англ – GMP), выданный органами PIC/S</w:t>
            </w:r>
          </w:p>
          <w:p w14:paraId="519A9A29" w14:textId="77777777" w:rsidR="008709F2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  <w:p w14:paraId="3318EE56" w14:textId="77777777" w:rsidR="008709F2" w:rsidRPr="00ED4218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</w:p>
        </w:tc>
        <w:tc>
          <w:tcPr>
            <w:tcW w:w="3916" w:type="dxa"/>
          </w:tcPr>
          <w:p w14:paraId="5E7C321B" w14:textId="77777777" w:rsidR="008709F2" w:rsidRPr="00ED4218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ED421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A) Копия действующей Регистрации/Утверждения Строгим национальным регуляторным органом по лекарственным препаратам (SRA) (согласно определению ВОЗ).</w:t>
            </w:r>
          </w:p>
        </w:tc>
        <w:tc>
          <w:tcPr>
            <w:tcW w:w="563" w:type="dxa"/>
            <w:noWrap/>
            <w:vAlign w:val="center"/>
            <w:hideMark/>
          </w:tcPr>
          <w:p w14:paraId="5D9B1FFB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94290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2326C8C9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35D5F143" w14:textId="77777777" w:rsidTr="00A45E5D">
        <w:trPr>
          <w:trHeight w:val="1461"/>
        </w:trPr>
        <w:tc>
          <w:tcPr>
            <w:tcW w:w="4089" w:type="dxa"/>
            <w:vMerge/>
            <w:vAlign w:val="center"/>
            <w:hideMark/>
          </w:tcPr>
          <w:p w14:paraId="4B3C860C" w14:textId="77777777" w:rsidR="008709F2" w:rsidRPr="00BA345A" w:rsidRDefault="008709F2" w:rsidP="00A45E5D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</w:tcPr>
          <w:p w14:paraId="6BEF45A9" w14:textId="77777777" w:rsidR="008709F2" w:rsidRPr="009B65A2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В) Регистрационное свидетельство на лекарственное средство в Украине и доказательство хотя бы одной успешной поставки в аналогичном объеме в Украину в течение последних пяти лет (с августа 2014)</w:t>
            </w:r>
          </w:p>
        </w:tc>
        <w:tc>
          <w:tcPr>
            <w:tcW w:w="563" w:type="dxa"/>
            <w:noWrap/>
            <w:vAlign w:val="center"/>
          </w:tcPr>
          <w:p w14:paraId="5550534A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604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05981122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</w:tr>
      <w:tr w:rsidR="008709F2" w:rsidRPr="00247BA1" w14:paraId="0D1AA970" w14:textId="77777777" w:rsidTr="00A45E5D">
        <w:trPr>
          <w:trHeight w:val="1183"/>
        </w:trPr>
        <w:tc>
          <w:tcPr>
            <w:tcW w:w="4089" w:type="dxa"/>
            <w:vMerge/>
            <w:vAlign w:val="center"/>
            <w:hideMark/>
          </w:tcPr>
          <w:p w14:paraId="6B955BBF" w14:textId="77777777" w:rsidR="008709F2" w:rsidRPr="00BA345A" w:rsidRDefault="008709F2" w:rsidP="00A45E5D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  <w:vMerge w:val="restart"/>
          </w:tcPr>
          <w:p w14:paraId="5BEDA85E" w14:textId="77777777" w:rsidR="008709F2" w:rsidRPr="00262BF1" w:rsidRDefault="008709F2" w:rsidP="00A45E5D">
            <w:pPr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  <w:lang w:val="uk-UA"/>
              </w:rPr>
              <w:t>Е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) Копия действующего Отчета Общественной Инспекции ВОЗ (англ –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WHOPIR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) или сертификата Надлежащей производственной практики (англ –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GMP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), выданного органами 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PIC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/</w:t>
            </w:r>
            <w:r w:rsidRPr="00262BF1">
              <w:rPr>
                <w:rFonts w:ascii="Segoe UI" w:hAnsi="Segoe UI" w:cs="Segoe UI"/>
                <w:sz w:val="19"/>
                <w:szCs w:val="19"/>
                <w:lang w:val="en-GB"/>
              </w:rPr>
              <w:t>S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 для производственных площадок предлагаемого продукта.</w:t>
            </w:r>
          </w:p>
          <w:p w14:paraId="47611343" w14:textId="77777777" w:rsidR="008709F2" w:rsidRPr="00262BF1" w:rsidRDefault="008709F2" w:rsidP="00A45E5D">
            <w:pPr>
              <w:rPr>
                <w:rFonts w:ascii="Segoe UI" w:hAnsi="Segoe UI" w:cs="Segoe UI"/>
                <w:sz w:val="19"/>
                <w:szCs w:val="19"/>
              </w:rPr>
            </w:pPr>
          </w:p>
          <w:p w14:paraId="722CC781" w14:textId="77777777" w:rsidR="008709F2" w:rsidRPr="009B65A2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262BF1">
              <w:rPr>
                <w:rFonts w:ascii="Segoe UI" w:hAnsi="Segoe UI" w:cs="Segoe UI"/>
                <w:sz w:val="19"/>
                <w:szCs w:val="19"/>
              </w:rPr>
              <w:t xml:space="preserve">Просьба указать информацию о производственной площадке, включая конкретное подразделение, участок, блок в </w:t>
            </w:r>
            <w:r>
              <w:rPr>
                <w:rFonts w:ascii="Segoe UI" w:hAnsi="Segoe UI" w:cs="Segoe UI"/>
                <w:sz w:val="19"/>
                <w:szCs w:val="19"/>
              </w:rPr>
              <w:t>Форме Е «Техническое описание тендерной заявки</w:t>
            </w:r>
            <w:r w:rsidRPr="00262BF1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  <w:tc>
          <w:tcPr>
            <w:tcW w:w="563" w:type="dxa"/>
            <w:noWrap/>
            <w:vAlign w:val="center"/>
          </w:tcPr>
          <w:p w14:paraId="3AEE9BB8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5543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6ED8C56C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0DF0206B" w14:textId="77777777" w:rsidTr="00A45E5D">
        <w:trPr>
          <w:trHeight w:val="985"/>
        </w:trPr>
        <w:tc>
          <w:tcPr>
            <w:tcW w:w="4089" w:type="dxa"/>
            <w:vMerge/>
            <w:vAlign w:val="center"/>
            <w:hideMark/>
          </w:tcPr>
          <w:p w14:paraId="52E2E210" w14:textId="77777777" w:rsidR="008709F2" w:rsidRPr="00BA345A" w:rsidRDefault="008709F2" w:rsidP="00A45E5D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  <w:vMerge/>
            <w:vAlign w:val="bottom"/>
          </w:tcPr>
          <w:p w14:paraId="65075860" w14:textId="77777777" w:rsidR="008709F2" w:rsidRPr="00262BF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563" w:type="dxa"/>
            <w:noWrap/>
            <w:vAlign w:val="center"/>
          </w:tcPr>
          <w:p w14:paraId="65D64F89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990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</w:tcPr>
          <w:p w14:paraId="69B633DA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7132CBF6" w14:textId="77777777" w:rsidTr="00A45E5D">
        <w:trPr>
          <w:trHeight w:val="1038"/>
        </w:trPr>
        <w:tc>
          <w:tcPr>
            <w:tcW w:w="4089" w:type="dxa"/>
            <w:vMerge/>
            <w:vAlign w:val="center"/>
            <w:hideMark/>
          </w:tcPr>
          <w:p w14:paraId="501863C4" w14:textId="77777777" w:rsidR="008709F2" w:rsidRPr="00BA345A" w:rsidRDefault="008709F2" w:rsidP="00A45E5D">
            <w:pPr>
              <w:widowControl/>
              <w:overflowPunct/>
              <w:adjustRightInd/>
              <w:rPr>
                <w:rFonts w:ascii="Segoe UI" w:eastAsia="Times New Roman" w:hAnsi="Segoe UI" w:cs="Segoe UI"/>
                <w:bCs/>
                <w:sz w:val="19"/>
                <w:szCs w:val="19"/>
                <w:lang w:val="en-GB"/>
              </w:rPr>
            </w:pPr>
          </w:p>
        </w:tc>
        <w:tc>
          <w:tcPr>
            <w:tcW w:w="3916" w:type="dxa"/>
            <w:vMerge/>
            <w:vAlign w:val="bottom"/>
          </w:tcPr>
          <w:p w14:paraId="52B82733" w14:textId="77777777" w:rsidR="008709F2" w:rsidRPr="00262BF1" w:rsidRDefault="008709F2" w:rsidP="00A45E5D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563" w:type="dxa"/>
            <w:noWrap/>
            <w:vAlign w:val="center"/>
            <w:hideMark/>
          </w:tcPr>
          <w:p w14:paraId="7DC4B6ED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94087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EAA9569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5075EF73" w14:textId="77777777" w:rsidTr="00A45E5D">
        <w:trPr>
          <w:trHeight w:val="2393"/>
        </w:trPr>
        <w:tc>
          <w:tcPr>
            <w:tcW w:w="4089" w:type="dxa"/>
            <w:vMerge w:val="restart"/>
            <w:vAlign w:val="center"/>
          </w:tcPr>
          <w:p w14:paraId="44C78F15" w14:textId="77777777" w:rsidR="008709F2" w:rsidRPr="00420BA1" w:rsidRDefault="008709F2" w:rsidP="00A45E5D">
            <w:pPr>
              <w:jc w:val="both"/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</w:pPr>
            <w:r w:rsidRPr="00420BA1">
              <w:rPr>
                <w:rFonts w:ascii="Segoe UI" w:eastAsia="Times New Roman" w:hAnsi="Segoe UI" w:cs="Segoe UI"/>
                <w:b/>
                <w:bCs/>
                <w:sz w:val="19"/>
                <w:szCs w:val="19"/>
              </w:rPr>
              <w:t>Только для Украины</w:t>
            </w:r>
          </w:p>
          <w:p w14:paraId="36C8F611" w14:textId="77777777" w:rsidR="008709F2" w:rsidRPr="00420BA1" w:rsidRDefault="008709F2" w:rsidP="00A45E5D">
            <w:pPr>
              <w:jc w:val="both"/>
              <w:rPr>
                <w:rFonts w:ascii="Segoe UI" w:eastAsia="Times New Roman" w:hAnsi="Segoe UI" w:cs="Segoe UI"/>
                <w:bCs/>
                <w:sz w:val="19"/>
                <w:szCs w:val="19"/>
              </w:rPr>
            </w:pP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Наличие действующей регистрации в Украине на момент поставки, как определено в Раздел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4</w:t>
            </w: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, п. </w:t>
            </w:r>
            <w:r>
              <w:rPr>
                <w:rFonts w:ascii="Segoe UI" w:eastAsia="Times New Roman" w:hAnsi="Segoe UI" w:cs="Segoe UI"/>
                <w:bCs/>
                <w:sz w:val="19"/>
                <w:szCs w:val="19"/>
              </w:rPr>
              <w:t>5</w:t>
            </w:r>
            <w:r w:rsidRPr="00420BA1">
              <w:rPr>
                <w:rFonts w:ascii="Segoe UI" w:eastAsia="Times New Roman" w:hAnsi="Segoe UI" w:cs="Segoe UI"/>
                <w:bCs/>
                <w:sz w:val="19"/>
                <w:szCs w:val="19"/>
              </w:rPr>
              <w:t xml:space="preserve"> «Регистрация/Разрешение на использование в Украине» (если на момент подачи предложения котируемые медицинские продукты не зарегистрированы в Украине, но они соответствуют требованиям этого ПУТ, должно быть предоставлено Гарантийное письмо о регистрации продукта)</w:t>
            </w:r>
          </w:p>
        </w:tc>
        <w:tc>
          <w:tcPr>
            <w:tcW w:w="3916" w:type="dxa"/>
            <w:vAlign w:val="bottom"/>
          </w:tcPr>
          <w:p w14:paraId="5694B10F" w14:textId="77777777" w:rsidR="008709F2" w:rsidRPr="00420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ВАРИАНТ A: </w:t>
            </w:r>
          </w:p>
          <w:p w14:paraId="21595FD9" w14:textId="77777777" w:rsidR="008709F2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Копия действующего регистрационного свидетельства, выданного 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О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З Украины на каждый предлагаемый медицинский продукт. </w:t>
            </w:r>
          </w:p>
          <w:p w14:paraId="7CBEC1AC" w14:textId="77777777" w:rsidR="008709F2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  <w:p w14:paraId="3D18EC61" w14:textId="77777777" w:rsidR="008709F2" w:rsidRPr="00420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Если котировка подается менее, чем за 90 дней до окончания срока действия регистрационного свидетельства, должно быть предоставлено письмо от 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О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З Украины, подтверждающее получение от заявителя заявки и пакета документов на новую регистрацию.</w:t>
            </w:r>
          </w:p>
        </w:tc>
        <w:tc>
          <w:tcPr>
            <w:tcW w:w="563" w:type="dxa"/>
            <w:noWrap/>
            <w:vAlign w:val="center"/>
            <w:hideMark/>
          </w:tcPr>
          <w:p w14:paraId="003119B0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0097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76B31D3F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625A6964" w14:textId="77777777" w:rsidTr="00A45E5D">
        <w:trPr>
          <w:trHeight w:val="924"/>
        </w:trPr>
        <w:tc>
          <w:tcPr>
            <w:tcW w:w="4089" w:type="dxa"/>
            <w:vMerge/>
            <w:vAlign w:val="center"/>
          </w:tcPr>
          <w:p w14:paraId="576FF6DA" w14:textId="77777777" w:rsidR="008709F2" w:rsidRPr="00247BA1" w:rsidRDefault="008709F2" w:rsidP="00A45E5D">
            <w:pPr>
              <w:widowControl/>
              <w:overflowPunct/>
              <w:adjustRightInd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</w:p>
        </w:tc>
        <w:tc>
          <w:tcPr>
            <w:tcW w:w="3916" w:type="dxa"/>
            <w:vAlign w:val="bottom"/>
          </w:tcPr>
          <w:p w14:paraId="7D5DEE7F" w14:textId="77777777" w:rsidR="008709F2" w:rsidRPr="00420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ВАРИАНТ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B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: </w:t>
            </w:r>
          </w:p>
          <w:p w14:paraId="17936E28" w14:textId="77777777" w:rsidR="008709F2" w:rsidRPr="00420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Если на момент подачи котировки предлагаемая медицинская продукция не зарегистрирована в Украине, но соответствует требованиям к качеству данного ПУТ, Поставщик должен предоставить Гарантийное письмо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lastRenderedPageBreak/>
              <w:t>(Приложение 2),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подтверждающее принятие условий для прохождения упрощенной процедуры регистрации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, а также 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возможность подачи пакета документов для государственной регистрации.</w:t>
            </w:r>
          </w:p>
        </w:tc>
        <w:tc>
          <w:tcPr>
            <w:tcW w:w="563" w:type="dxa"/>
            <w:noWrap/>
            <w:vAlign w:val="center"/>
            <w:hideMark/>
          </w:tcPr>
          <w:p w14:paraId="0DF5BD4A" w14:textId="77777777" w:rsidR="008709F2" w:rsidRPr="00247BA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2908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MS Gothic" w:eastAsia="MS Gothic" w:hAnsi="MS Gothic" w:cs="Segoe UI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203" w:type="dxa"/>
            <w:noWrap/>
            <w:vAlign w:val="bottom"/>
            <w:hideMark/>
          </w:tcPr>
          <w:p w14:paraId="276B81AC" w14:textId="77777777" w:rsidR="008709F2" w:rsidRPr="00247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</w:pPr>
            <w:r w:rsidRPr="00247BA1">
              <w:rPr>
                <w:rFonts w:ascii="Segoe UI" w:eastAsia="Times New Roman" w:hAnsi="Segoe UI" w:cs="Segoe UI"/>
                <w:kern w:val="0"/>
                <w:sz w:val="19"/>
                <w:szCs w:val="19"/>
                <w:lang w:val="en-GB" w:eastAsia="ru-RU"/>
              </w:rPr>
              <w:t> </w:t>
            </w:r>
          </w:p>
        </w:tc>
      </w:tr>
      <w:tr w:rsidR="008709F2" w:rsidRPr="00247BA1" w14:paraId="665369BB" w14:textId="77777777" w:rsidTr="00A45E5D">
        <w:trPr>
          <w:trHeight w:val="426"/>
        </w:trPr>
        <w:tc>
          <w:tcPr>
            <w:tcW w:w="4089" w:type="dxa"/>
            <w:noWrap/>
            <w:vAlign w:val="center"/>
          </w:tcPr>
          <w:p w14:paraId="418A0D3A" w14:textId="77777777" w:rsidR="008709F2" w:rsidRPr="00420BA1" w:rsidRDefault="008709F2" w:rsidP="00A45E5D">
            <w:pPr>
              <w:jc w:val="both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Соответствие требованиям к сроку годности, упаковке и маркировке (см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.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Раздел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4, п.7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).</w:t>
            </w:r>
          </w:p>
        </w:tc>
        <w:tc>
          <w:tcPr>
            <w:tcW w:w="3916" w:type="dxa"/>
            <w:noWrap/>
            <w:vAlign w:val="center"/>
          </w:tcPr>
          <w:p w14:paraId="682A3320" w14:textId="77777777" w:rsidR="008709F2" w:rsidRPr="00420BA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И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нформаци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я</w:t>
            </w:r>
            <w:r w:rsidRPr="00420BA1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о сроке годности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указывается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  <w:hideMark/>
          </w:tcPr>
          <w:p w14:paraId="35F83049" w14:textId="77777777" w:rsidR="008709F2" w:rsidRPr="004D75B3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14:paraId="0D613C4F" w14:textId="77777777" w:rsidR="008709F2" w:rsidRPr="004D75B3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</w:tc>
      </w:tr>
      <w:tr w:rsidR="008709F2" w:rsidRPr="00247BA1" w14:paraId="1BA3FF40" w14:textId="77777777" w:rsidTr="00A45E5D">
        <w:trPr>
          <w:trHeight w:val="426"/>
        </w:trPr>
        <w:tc>
          <w:tcPr>
            <w:tcW w:w="4089" w:type="dxa"/>
            <w:noWrap/>
            <w:vAlign w:val="center"/>
          </w:tcPr>
          <w:p w14:paraId="290C0C44" w14:textId="77777777" w:rsidR="008709F2" w:rsidRPr="00030878" w:rsidRDefault="008709F2" w:rsidP="00A45E5D">
            <w:pPr>
              <w:jc w:val="both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Приемлемость графика транспортировки/ доставки (см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.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Раздел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4, п.6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916" w:type="dxa"/>
            <w:noWrap/>
            <w:vAlign w:val="bottom"/>
          </w:tcPr>
          <w:p w14:paraId="4E3F64AB" w14:textId="77777777" w:rsidR="008709F2" w:rsidRPr="00030878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Пожалуйста, укажите и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нформаци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ю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о </w:t>
            </w:r>
            <w: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>графике доставки</w:t>
            </w:r>
            <w:r w:rsidRPr="00030878"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  <w:t xml:space="preserve"> в Приложении 3 к Форме Е «Техническое описание тендерной заявки»</w:t>
            </w:r>
          </w:p>
        </w:tc>
        <w:tc>
          <w:tcPr>
            <w:tcW w:w="563" w:type="dxa"/>
            <w:noWrap/>
            <w:vAlign w:val="center"/>
          </w:tcPr>
          <w:p w14:paraId="7105D766" w14:textId="77777777" w:rsidR="008709F2" w:rsidRPr="00221801" w:rsidRDefault="008709F2" w:rsidP="00A45E5D">
            <w:pPr>
              <w:jc w:val="center"/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noWrap/>
            <w:vAlign w:val="bottom"/>
          </w:tcPr>
          <w:p w14:paraId="082557BF" w14:textId="77777777" w:rsidR="008709F2" w:rsidRPr="00221801" w:rsidRDefault="008709F2" w:rsidP="00A45E5D">
            <w:pPr>
              <w:rPr>
                <w:rFonts w:ascii="Segoe UI" w:eastAsia="Times New Roman" w:hAnsi="Segoe UI" w:cs="Segoe UI"/>
                <w:kern w:val="0"/>
                <w:sz w:val="19"/>
                <w:szCs w:val="19"/>
                <w:lang w:eastAsia="ru-RU"/>
              </w:rPr>
            </w:pPr>
          </w:p>
        </w:tc>
      </w:tr>
    </w:tbl>
    <w:p w14:paraId="7D83EAF3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tbl>
      <w:tblPr>
        <w:tblW w:w="9917" w:type="dxa"/>
        <w:tblInd w:w="-3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1816"/>
        <w:gridCol w:w="1816"/>
      </w:tblGrid>
      <w:tr w:rsidR="008709F2" w:rsidRPr="00247BA1" w14:paraId="2AF682CA" w14:textId="77777777" w:rsidTr="00A45E5D">
        <w:trPr>
          <w:trHeight w:val="417"/>
        </w:trPr>
        <w:tc>
          <w:tcPr>
            <w:tcW w:w="6285" w:type="dxa"/>
            <w:shd w:val="clear" w:color="auto" w:fill="ACB9CA" w:themeFill="text2" w:themeFillTint="66"/>
            <w:vAlign w:val="center"/>
          </w:tcPr>
          <w:p w14:paraId="48D96F07" w14:textId="77777777" w:rsidR="008709F2" w:rsidRPr="00836F9E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lang w:eastAsia="ru-RU"/>
              </w:rPr>
              <w:t>Список других документов, необходимых для оценки продукции</w:t>
            </w:r>
          </w:p>
        </w:tc>
        <w:tc>
          <w:tcPr>
            <w:tcW w:w="1816" w:type="dxa"/>
            <w:shd w:val="clear" w:color="auto" w:fill="ACB9CA" w:themeFill="text2" w:themeFillTint="66"/>
            <w:vAlign w:val="center"/>
          </w:tcPr>
          <w:p w14:paraId="58853808" w14:textId="77777777" w:rsidR="008709F2" w:rsidRPr="00836F9E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</w:rPr>
              <w:t>Да</w:t>
            </w:r>
          </w:p>
        </w:tc>
        <w:tc>
          <w:tcPr>
            <w:tcW w:w="1816" w:type="dxa"/>
            <w:shd w:val="clear" w:color="auto" w:fill="ACB9CA" w:themeFill="text2" w:themeFillTint="66"/>
            <w:vAlign w:val="center"/>
          </w:tcPr>
          <w:p w14:paraId="09C3789B" w14:textId="77777777" w:rsidR="008709F2" w:rsidRPr="00836F9E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</w:rPr>
              <w:t>Ссылка</w:t>
            </w:r>
          </w:p>
        </w:tc>
      </w:tr>
      <w:tr w:rsidR="008709F2" w:rsidRPr="00247BA1" w14:paraId="4FE9C009" w14:textId="77777777" w:rsidTr="00A45E5D">
        <w:trPr>
          <w:trHeight w:val="254"/>
        </w:trPr>
        <w:tc>
          <w:tcPr>
            <w:tcW w:w="6285" w:type="dxa"/>
            <w:vAlign w:val="center"/>
          </w:tcPr>
          <w:p w14:paraId="4E0446DD" w14:textId="77777777" w:rsidR="008709F2" w:rsidRPr="0055790B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 w:rsidRPr="0055790B">
              <w:rPr>
                <w:rFonts w:ascii="Segoe UI" w:hAnsi="Segoe UI" w:cs="Segoe UI"/>
                <w:color w:val="000000"/>
                <w:sz w:val="20"/>
              </w:rPr>
              <w:t xml:space="preserve">Инструкция о медицинском применении </w:t>
            </w:r>
          </w:p>
        </w:tc>
        <w:tc>
          <w:tcPr>
            <w:tcW w:w="1816" w:type="dxa"/>
            <w:vAlign w:val="center"/>
          </w:tcPr>
          <w:p w14:paraId="151F7111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842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7241586A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8709F2" w:rsidRPr="00247BA1" w14:paraId="029FE821" w14:textId="77777777" w:rsidTr="00A45E5D">
        <w:trPr>
          <w:trHeight w:val="254"/>
        </w:trPr>
        <w:tc>
          <w:tcPr>
            <w:tcW w:w="6285" w:type="dxa"/>
            <w:vAlign w:val="center"/>
          </w:tcPr>
          <w:p w14:paraId="5578F7E7" w14:textId="77777777" w:rsidR="008709F2" w:rsidRPr="00836F9E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 w:rsidRPr="00836F9E">
              <w:rPr>
                <w:rFonts w:ascii="Segoe UI" w:hAnsi="Segoe UI" w:cs="Segoe UI"/>
                <w:color w:val="000000"/>
                <w:sz w:val="20"/>
              </w:rPr>
              <w:t>Лекарственное средство должно иметь формальное и четкое показание для применения в педиатрической практике. Участником тендера должны быть предоставлены доказательства показаний по использованию препарата для больных детей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(только для программы детский иммунодефицит)</w:t>
            </w:r>
          </w:p>
        </w:tc>
        <w:tc>
          <w:tcPr>
            <w:tcW w:w="1816" w:type="dxa"/>
            <w:vAlign w:val="center"/>
          </w:tcPr>
          <w:p w14:paraId="1CCB4292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84083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3CC592DC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8709F2" w:rsidRPr="00247BA1" w14:paraId="013F7615" w14:textId="77777777" w:rsidTr="00A45E5D">
        <w:trPr>
          <w:trHeight w:val="1303"/>
        </w:trPr>
        <w:tc>
          <w:tcPr>
            <w:tcW w:w="6285" w:type="dxa"/>
            <w:vAlign w:val="center"/>
          </w:tcPr>
          <w:p w14:paraId="4B98E42C" w14:textId="77777777" w:rsidR="008709F2" w:rsidRPr="00836F9E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 w:rsidRPr="00836F9E">
              <w:rPr>
                <w:rFonts w:ascii="Segoe UI" w:hAnsi="Segoe UI" w:cs="Segoe UI"/>
                <w:color w:val="000000"/>
                <w:sz w:val="20"/>
              </w:rPr>
              <w:t>Копия Сертификата фармацевтического продукта (С</w:t>
            </w:r>
            <w:r w:rsidRPr="00836F9E">
              <w:rPr>
                <w:rFonts w:ascii="Segoe UI" w:hAnsi="Segoe UI" w:cs="Segoe UI"/>
                <w:color w:val="000000"/>
                <w:sz w:val="20"/>
                <w:lang w:val="en-GB"/>
              </w:rPr>
              <w:t>o</w:t>
            </w:r>
            <w:r w:rsidRPr="00836F9E">
              <w:rPr>
                <w:rFonts w:ascii="Segoe UI" w:hAnsi="Segoe UI" w:cs="Segoe UI"/>
                <w:color w:val="000000"/>
                <w:sz w:val="20"/>
              </w:rPr>
              <w:t>РР), выданного национальным регуляторным органом в стране производства на каждый продукт. При наличии, Сертификат фармацевтического продукта (С</w:t>
            </w:r>
            <w:r w:rsidRPr="00836F9E">
              <w:rPr>
                <w:rFonts w:ascii="Segoe UI" w:hAnsi="Segoe UI" w:cs="Segoe UI"/>
                <w:color w:val="000000"/>
                <w:sz w:val="20"/>
                <w:lang w:val="en-GB"/>
              </w:rPr>
              <w:t>o</w:t>
            </w:r>
            <w:r w:rsidRPr="00836F9E">
              <w:rPr>
                <w:rFonts w:ascii="Segoe UI" w:hAnsi="Segoe UI" w:cs="Segoe UI"/>
                <w:color w:val="000000"/>
                <w:sz w:val="20"/>
              </w:rPr>
              <w:t>РР) типа ВОЗ на продукты, которые импортируются в рамках схемы сертификации ВОЗ, должны быть предоставлены.</w:t>
            </w:r>
          </w:p>
        </w:tc>
        <w:tc>
          <w:tcPr>
            <w:tcW w:w="1816" w:type="dxa"/>
            <w:vAlign w:val="center"/>
          </w:tcPr>
          <w:p w14:paraId="43764FF1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176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2CE5A6DF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  <w:tr w:rsidR="008709F2" w:rsidRPr="00247BA1" w14:paraId="55AFD3A7" w14:textId="77777777" w:rsidTr="00A45E5D">
        <w:trPr>
          <w:trHeight w:val="774"/>
        </w:trPr>
        <w:tc>
          <w:tcPr>
            <w:tcW w:w="6285" w:type="dxa"/>
            <w:vAlign w:val="center"/>
          </w:tcPr>
          <w:p w14:paraId="7AA1B886" w14:textId="77777777" w:rsidR="008709F2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Участник, который подается с запатентованной продукцией, должен проинформировать ПРООН и предоставить соответствующие патентные сертификаты. Участник, который имеет релевантные лицензии (например, добровольные лицензии), должен предоставить их.</w:t>
            </w:r>
          </w:p>
          <w:p w14:paraId="2930F607" w14:textId="77777777" w:rsidR="008709F2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</w:p>
          <w:p w14:paraId="565B279C" w14:textId="77777777" w:rsidR="008709F2" w:rsidRPr="006E5143" w:rsidRDefault="008709F2" w:rsidP="00A45E5D">
            <w:pPr>
              <w:pStyle w:val="BankNormal"/>
              <w:spacing w:after="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Каждый патентный случай будет оцениваться ПРООН отдельно, и решение будет приниматься после дополнительной проверки, а также после анализа существующего патента (-ов), и законодательства в сфере интеллектуальной собственности в стране назначения. </w:t>
            </w:r>
          </w:p>
        </w:tc>
        <w:tc>
          <w:tcPr>
            <w:tcW w:w="1816" w:type="dxa"/>
            <w:vAlign w:val="center"/>
          </w:tcPr>
          <w:p w14:paraId="020B66F0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149768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7BA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16" w:type="dxa"/>
          </w:tcPr>
          <w:p w14:paraId="0A78C1CF" w14:textId="77777777" w:rsidR="008709F2" w:rsidRPr="00247BA1" w:rsidRDefault="008709F2" w:rsidP="00A45E5D">
            <w:pPr>
              <w:pStyle w:val="BankNormal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lang w:val="en-GB"/>
              </w:rPr>
            </w:pPr>
          </w:p>
        </w:tc>
      </w:tr>
    </w:tbl>
    <w:p w14:paraId="55579A01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1CBBFBF2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72BD35BF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5FC3E17D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78AE510C" w14:textId="77777777" w:rsidR="008709F2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526834FE" w14:textId="77777777" w:rsidR="008709F2" w:rsidRPr="004A7DAB" w:rsidRDefault="008709F2" w:rsidP="008709F2">
      <w:pPr>
        <w:rPr>
          <w:rFonts w:ascii="Segoe UI" w:eastAsia="Times New Roman" w:hAnsi="Segoe UI" w:cs="Segoe UI"/>
          <w:b/>
          <w:bCs/>
          <w:caps/>
          <w:noProof/>
          <w:color w:val="0070C0"/>
          <w:spacing w:val="32"/>
          <w:kern w:val="32"/>
          <w:sz w:val="22"/>
          <w:szCs w:val="22"/>
        </w:rPr>
      </w:pPr>
    </w:p>
    <w:p w14:paraId="02C5C307" w14:textId="77777777" w:rsidR="008709F2" w:rsidRDefault="008709F2" w:rsidP="008709F2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</w:p>
    <w:p w14:paraId="77D79358" w14:textId="77777777" w:rsidR="008709F2" w:rsidRPr="001018F9" w:rsidRDefault="008709F2" w:rsidP="008709F2">
      <w:pPr>
        <w:widowControl/>
        <w:overflowPunct/>
        <w:adjustRightInd/>
        <w:jc w:val="center"/>
        <w:rPr>
          <w:rFonts w:asciiTheme="minorHAnsi" w:hAnsiTheme="minorHAnsi" w:cstheme="minorHAnsi"/>
          <w:b/>
          <w:lang w:eastAsia="ru-RU" w:bidi="ru-RU"/>
        </w:rPr>
      </w:pPr>
      <w:r w:rsidRPr="001018F9">
        <w:rPr>
          <w:rFonts w:asciiTheme="minorHAnsi" w:hAnsiTheme="minorHAnsi" w:cstheme="minorHAnsi"/>
          <w:b/>
          <w:lang w:eastAsia="ru-RU" w:bidi="ru-RU"/>
        </w:rPr>
        <w:lastRenderedPageBreak/>
        <w:t>Приложение 2</w:t>
      </w:r>
    </w:p>
    <w:p w14:paraId="243C92D4" w14:textId="77777777" w:rsidR="008709F2" w:rsidRPr="001018F9" w:rsidRDefault="008709F2" w:rsidP="008709F2">
      <w:pPr>
        <w:widowControl/>
        <w:overflowPunct/>
        <w:adjustRightInd/>
        <w:jc w:val="right"/>
        <w:rPr>
          <w:rFonts w:asciiTheme="minorHAnsi" w:hAnsiTheme="minorHAnsi" w:cstheme="minorHAnsi"/>
          <w:lang w:eastAsia="ru-RU" w:bidi="ru-RU"/>
        </w:rPr>
      </w:pPr>
    </w:p>
    <w:p w14:paraId="42D9A329" w14:textId="77777777" w:rsidR="008709F2" w:rsidRPr="001018F9" w:rsidRDefault="008709F2" w:rsidP="008709F2">
      <w:pPr>
        <w:widowControl/>
        <w:overflowPunct/>
        <w:adjustRightInd/>
        <w:jc w:val="center"/>
        <w:rPr>
          <w:rFonts w:asciiTheme="minorHAnsi" w:hAnsiTheme="minorHAnsi" w:cstheme="minorHAnsi"/>
          <w:b/>
          <w:sz w:val="32"/>
          <w:szCs w:val="32"/>
          <w:lang w:eastAsia="ru-RU" w:bidi="ru-RU"/>
        </w:rPr>
      </w:pPr>
      <w:r w:rsidRPr="001018F9">
        <w:rPr>
          <w:rFonts w:asciiTheme="minorHAnsi" w:hAnsiTheme="minorHAnsi" w:cstheme="minorHAnsi"/>
          <w:b/>
          <w:sz w:val="32"/>
          <w:szCs w:val="32"/>
          <w:lang w:eastAsia="ru-RU" w:bidi="ru-RU"/>
        </w:rPr>
        <w:t>Гарантийное письмо</w:t>
      </w:r>
    </w:p>
    <w:p w14:paraId="3255350F" w14:textId="77777777" w:rsidR="008709F2" w:rsidRPr="001018F9" w:rsidRDefault="008709F2" w:rsidP="008709F2">
      <w:pPr>
        <w:widowControl/>
        <w:overflowPunct/>
        <w:adjustRightInd/>
        <w:jc w:val="center"/>
        <w:rPr>
          <w:rFonts w:asciiTheme="minorHAnsi" w:hAnsiTheme="minorHAnsi" w:cstheme="minorHAnsi"/>
          <w:lang w:eastAsia="ru-RU" w:bidi="ru-RU"/>
        </w:rPr>
      </w:pPr>
    </w:p>
    <w:p w14:paraId="09E16023" w14:textId="77777777" w:rsidR="008709F2" w:rsidRPr="001018F9" w:rsidRDefault="008709F2" w:rsidP="008709F2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lang w:eastAsia="ru-RU" w:bidi="ru-RU"/>
        </w:rPr>
      </w:pPr>
      <w:r w:rsidRPr="001018F9">
        <w:rPr>
          <w:rFonts w:asciiTheme="minorHAnsi" w:eastAsia="Times New Roman" w:hAnsiTheme="minorHAnsi" w:cstheme="minorHAnsi"/>
          <w:b/>
          <w:i/>
          <w:kern w:val="0"/>
          <w:lang w:eastAsia="ru-RU" w:bidi="ru-RU"/>
        </w:rPr>
        <w:t>(Данная форма должна быть подготовлена на официальном бланке участника тендера.  Кроме указанных мест, в данную форму нельзя вносить никаких изменений.)</w:t>
      </w:r>
    </w:p>
    <w:p w14:paraId="2631D078" w14:textId="77777777" w:rsidR="008709F2" w:rsidRPr="001018F9" w:rsidRDefault="008709F2" w:rsidP="008709F2">
      <w:pPr>
        <w:jc w:val="right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[укажите: местоположение и дату]</w:t>
      </w:r>
    </w:p>
    <w:p w14:paraId="60175672" w14:textId="77777777" w:rsidR="008709F2" w:rsidRPr="001018F9" w:rsidRDefault="008709F2" w:rsidP="008709F2">
      <w:pPr>
        <w:widowControl/>
        <w:overflowPunct/>
        <w:adjustRightInd/>
        <w:rPr>
          <w:rFonts w:asciiTheme="minorHAnsi" w:eastAsia="Times New Roman" w:hAnsiTheme="minorHAnsi" w:cstheme="minorHAnsi"/>
          <w:kern w:val="0"/>
          <w:lang w:eastAsia="ru-RU" w:bidi="ru-RU"/>
        </w:rPr>
      </w:pPr>
    </w:p>
    <w:p w14:paraId="7A5C3EDC" w14:textId="77777777" w:rsidR="008709F2" w:rsidRPr="001018F9" w:rsidRDefault="008709F2" w:rsidP="008709F2">
      <w:pPr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Кому:</w:t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 w:cstheme="minorHAnsi"/>
          <w:lang w:eastAsia="ru-RU" w:bidi="ru-RU"/>
        </w:rPr>
        <w:t>[укажите:</w:t>
      </w:r>
      <w:r w:rsidRPr="001018F9">
        <w:rPr>
          <w:rFonts w:asciiTheme="minorHAnsi" w:hAnsiTheme="minorHAnsi" w:cstheme="minorHAnsi"/>
          <w:i/>
          <w:lang w:eastAsia="ru-RU" w:bidi="ru-RU"/>
        </w:rPr>
        <w:t xml:space="preserve"> Имя и адрес контактного лица в ПРООН]</w:t>
      </w:r>
    </w:p>
    <w:p w14:paraId="3FE469E5" w14:textId="77777777" w:rsidR="008709F2" w:rsidRPr="001018F9" w:rsidRDefault="008709F2" w:rsidP="008709F2">
      <w:pPr>
        <w:rPr>
          <w:rFonts w:asciiTheme="minorHAnsi" w:hAnsiTheme="minorHAnsi" w:cstheme="minorHAnsi"/>
          <w:lang w:eastAsia="ru-RU" w:bidi="ru-RU"/>
        </w:rPr>
      </w:pPr>
    </w:p>
    <w:p w14:paraId="38BF464A" w14:textId="77777777" w:rsidR="008709F2" w:rsidRPr="001018F9" w:rsidRDefault="008709F2" w:rsidP="008709F2">
      <w:pPr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Уважаемые Господа!</w:t>
      </w:r>
    </w:p>
    <w:p w14:paraId="1CF86565" w14:textId="77777777" w:rsidR="008709F2" w:rsidRPr="001018F9" w:rsidRDefault="008709F2" w:rsidP="008709F2">
      <w:pPr>
        <w:rPr>
          <w:rFonts w:asciiTheme="minorHAnsi" w:hAnsiTheme="minorHAnsi" w:cstheme="minorHAnsi"/>
          <w:lang w:eastAsia="ru-RU" w:bidi="ru-RU"/>
        </w:rPr>
      </w:pPr>
    </w:p>
    <w:p w14:paraId="00568560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 w:cstheme="minorHAnsi"/>
          <w:lang w:eastAsia="ru-RU" w:bidi="ru-RU"/>
        </w:rPr>
        <w:t xml:space="preserve">Мы, нижеподписавшиеся, настоящим заявляем о своей готовности предоставить товары, а именно </w:t>
      </w:r>
      <w:r w:rsidRPr="001018F9">
        <w:rPr>
          <w:rFonts w:asciiTheme="minorHAnsi" w:hAnsiTheme="minorHAnsi" w:cstheme="minorHAnsi"/>
          <w:i/>
          <w:lang w:eastAsia="ru-RU" w:bidi="ru-RU"/>
        </w:rPr>
        <w:t>[укажите: названия товаров и услуг согласно</w:t>
      </w:r>
      <w:r w:rsidRPr="001018F9">
        <w:rPr>
          <w:rFonts w:asciiTheme="minorHAnsi" w:hAnsiTheme="minorHAnsi" w:cstheme="minorHAnsi"/>
          <w:b/>
          <w:lang w:eastAsia="ru-RU" w:bidi="ru-RU"/>
        </w:rPr>
        <w:t xml:space="preserve"> ПУТ</w:t>
      </w:r>
      <w:r w:rsidRPr="001018F9">
        <w:rPr>
          <w:rFonts w:asciiTheme="minorHAnsi" w:hAnsiTheme="minorHAnsi" w:cstheme="minorHAnsi"/>
          <w:i/>
          <w:lang w:eastAsia="ru-RU" w:bidi="ru-RU"/>
        </w:rPr>
        <w:t>]</w:t>
      </w:r>
      <w:r w:rsidRPr="001018F9">
        <w:rPr>
          <w:rFonts w:asciiTheme="minorHAnsi" w:hAnsiTheme="minorHAnsi" w:cstheme="minorHAnsi"/>
          <w:lang w:eastAsia="ru-RU" w:bidi="ru-RU"/>
        </w:rPr>
        <w:t xml:space="preserve"> в соответствии с Приглашением к участию в тендере от </w:t>
      </w:r>
      <w:r w:rsidRPr="001018F9">
        <w:rPr>
          <w:rFonts w:asciiTheme="minorHAnsi" w:hAnsiTheme="minorHAnsi" w:cstheme="minorHAnsi"/>
          <w:b/>
          <w:lang w:eastAsia="ru-RU" w:bidi="ru-RU"/>
        </w:rPr>
        <w:t>________</w:t>
      </w:r>
      <w:r w:rsidRPr="001018F9">
        <w:rPr>
          <w:rFonts w:asciiTheme="minorHAnsi" w:hAnsiTheme="minorHAnsi" w:cstheme="minorHAnsi"/>
          <w:lang w:eastAsia="ru-RU" w:bidi="ru-RU"/>
        </w:rPr>
        <w:t xml:space="preserve">.  </w:t>
      </w:r>
    </w:p>
    <w:p w14:paraId="12475166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Настоящим мы гарантируем, что проведем регистрацию указанных ниже продуктов в украинских регистрационных органах, согласно требованиям законодательства.</w:t>
      </w:r>
    </w:p>
    <w:p w14:paraId="550A7F43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Продукты:</w:t>
      </w:r>
    </w:p>
    <w:p w14:paraId="0EC100F2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_________________________________________</w:t>
      </w:r>
    </w:p>
    <w:p w14:paraId="1D4DF42C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_________________________________________</w:t>
      </w:r>
    </w:p>
    <w:p w14:paraId="529CEE8F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…</w:t>
      </w:r>
    </w:p>
    <w:p w14:paraId="6978D517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Мы полностью понимаем и признаем, что ПРООН не обязана принять данную заявку, что мы несем все расходы, связанные с подготовкой и подачей, оплатой регистрационных сборов, а также, что ПРООН ни при каких обстоятельствах не несет ответственности за данные затраты, не зависимо от результатов оценки тендера.</w:t>
      </w:r>
    </w:p>
    <w:p w14:paraId="5B93B7D5" w14:textId="77777777" w:rsidR="008709F2" w:rsidRPr="001018F9" w:rsidRDefault="008709F2" w:rsidP="008709F2">
      <w:pPr>
        <w:widowControl/>
        <w:overflowPunct/>
        <w:adjustRightInd/>
        <w:jc w:val="both"/>
        <w:rPr>
          <w:rFonts w:asciiTheme="minorHAnsi" w:hAnsiTheme="minorHAnsi"/>
          <w:lang w:eastAsia="ru-RU" w:bidi="ru-RU"/>
        </w:rPr>
      </w:pPr>
    </w:p>
    <w:p w14:paraId="4D005679" w14:textId="77777777" w:rsidR="008709F2" w:rsidRPr="001018F9" w:rsidRDefault="008709F2" w:rsidP="008709F2">
      <w:pPr>
        <w:widowControl/>
        <w:overflowPunct/>
        <w:adjustRightInd/>
        <w:rPr>
          <w:rFonts w:asciiTheme="minorHAnsi" w:hAnsiTheme="minorHAnsi"/>
          <w:lang w:eastAsia="ru-RU" w:bidi="ru-RU"/>
        </w:rPr>
      </w:pPr>
    </w:p>
    <w:p w14:paraId="21022F9C" w14:textId="77777777" w:rsidR="008709F2" w:rsidRPr="001018F9" w:rsidRDefault="008709F2" w:rsidP="008709F2">
      <w:pPr>
        <w:ind w:firstLine="708"/>
        <w:jc w:val="both"/>
        <w:rPr>
          <w:rFonts w:asciiTheme="minorHAnsi" w:hAnsiTheme="minorHAnsi" w:cstheme="minorHAnsi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>С уважением,</w:t>
      </w:r>
    </w:p>
    <w:p w14:paraId="6BE92A5E" w14:textId="77777777" w:rsidR="008709F2" w:rsidRPr="001018F9" w:rsidRDefault="008709F2" w:rsidP="008709F2">
      <w:pPr>
        <w:jc w:val="both"/>
        <w:rPr>
          <w:rFonts w:asciiTheme="minorHAnsi" w:hAnsiTheme="minorHAnsi" w:cstheme="minorHAnsi"/>
          <w:lang w:eastAsia="ru-RU" w:bidi="ru-RU"/>
        </w:rPr>
      </w:pPr>
    </w:p>
    <w:p w14:paraId="6B0B48EA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Подпись уполномоченного лица </w:t>
      </w:r>
      <w:r w:rsidRPr="001018F9">
        <w:rPr>
          <w:rFonts w:asciiTheme="minorHAnsi" w:hAnsiTheme="minorHAnsi" w:cstheme="minorHAnsi"/>
          <w:i/>
          <w:lang w:eastAsia="ru-RU" w:bidi="ru-RU"/>
        </w:rPr>
        <w:t>[полное имя и инициалы]:</w:t>
      </w:r>
      <w:r w:rsidRPr="001018F9">
        <w:rPr>
          <w:rFonts w:asciiTheme="minorHAnsi" w:hAnsiTheme="minorHAnsi" w:cstheme="minorHAnsi"/>
          <w:lang w:eastAsia="ru-RU" w:bidi="ru-RU"/>
        </w:rPr>
        <w:t xml:space="preserve">  </w:t>
      </w:r>
      <w:r w:rsidRPr="001018F9">
        <w:rPr>
          <w:rFonts w:asciiTheme="minorHAnsi" w:hAnsiTheme="minorHAnsi"/>
          <w:lang w:eastAsia="ru-RU" w:bidi="ru-RU"/>
        </w:rPr>
        <w:tab/>
      </w:r>
    </w:p>
    <w:p w14:paraId="2AF92116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Имя и должность подписавшегося:  </w:t>
      </w:r>
      <w:r w:rsidRPr="001018F9">
        <w:rPr>
          <w:rFonts w:asciiTheme="minorHAnsi" w:hAnsiTheme="minorHAnsi"/>
          <w:lang w:eastAsia="ru-RU" w:bidi="ru-RU"/>
        </w:rPr>
        <w:tab/>
      </w:r>
    </w:p>
    <w:p w14:paraId="32770802" w14:textId="77777777" w:rsidR="008709F2" w:rsidRPr="001018F9" w:rsidRDefault="008709F2" w:rsidP="008709F2">
      <w:pPr>
        <w:tabs>
          <w:tab w:val="right" w:pos="8460"/>
        </w:tabs>
        <w:ind w:left="720"/>
        <w:jc w:val="both"/>
        <w:rPr>
          <w:rFonts w:asciiTheme="minorHAnsi" w:hAnsiTheme="minorHAnsi" w:cstheme="minorHAnsi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Название фирмы:  </w:t>
      </w:r>
      <w:r w:rsidRPr="001018F9">
        <w:rPr>
          <w:rFonts w:asciiTheme="minorHAnsi" w:hAnsiTheme="minorHAnsi"/>
          <w:lang w:eastAsia="ru-RU" w:bidi="ru-RU"/>
        </w:rPr>
        <w:tab/>
      </w:r>
    </w:p>
    <w:p w14:paraId="1B7B055A" w14:textId="77777777" w:rsidR="008709F2" w:rsidRPr="001018F9" w:rsidRDefault="008709F2" w:rsidP="008709F2">
      <w:pPr>
        <w:pBdr>
          <w:bottom w:val="single" w:sz="4" w:space="7" w:color="auto"/>
        </w:pBdr>
        <w:spacing w:after="120"/>
        <w:rPr>
          <w:rFonts w:asciiTheme="minorHAnsi" w:hAnsiTheme="minorHAnsi" w:cstheme="minorHAnsi"/>
          <w:sz w:val="28"/>
          <w:u w:val="single"/>
          <w:lang w:eastAsia="ru-RU" w:bidi="ru-RU"/>
        </w:rPr>
      </w:pPr>
      <w:r w:rsidRPr="001018F9">
        <w:rPr>
          <w:rFonts w:asciiTheme="minorHAnsi" w:hAnsiTheme="minorHAnsi" w:cstheme="minorHAnsi"/>
          <w:lang w:eastAsia="ru-RU" w:bidi="ru-RU"/>
        </w:rPr>
        <w:t xml:space="preserve">             Контактная информация:</w:t>
      </w:r>
      <w:r w:rsidRPr="001018F9">
        <w:rPr>
          <w:rFonts w:asciiTheme="minorHAnsi" w:hAnsiTheme="minorHAnsi" w:cstheme="minorHAnsi"/>
          <w:sz w:val="28"/>
          <w:lang w:eastAsia="ru-RU" w:bidi="ru-RU"/>
        </w:rPr>
        <w:t xml:space="preserve">  </w:t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  <w:r w:rsidRPr="001018F9">
        <w:rPr>
          <w:rFonts w:asciiTheme="minorHAnsi" w:hAnsiTheme="minorHAnsi"/>
          <w:lang w:eastAsia="ru-RU" w:bidi="ru-RU"/>
        </w:rPr>
        <w:tab/>
      </w:r>
    </w:p>
    <w:p w14:paraId="59891241" w14:textId="77777777" w:rsidR="008709F2" w:rsidRPr="001018F9" w:rsidRDefault="008709F2" w:rsidP="008709F2">
      <w:pPr>
        <w:jc w:val="center"/>
        <w:rPr>
          <w:highlight w:val="yellow"/>
        </w:rPr>
        <w:sectPr w:rsidR="008709F2" w:rsidRPr="001018F9" w:rsidSect="00F75AB4">
          <w:footerReference w:type="default" r:id="rId10"/>
          <w:pgSz w:w="12240" w:h="15840"/>
          <w:pgMar w:top="1440" w:right="1260" w:bottom="720" w:left="1260" w:header="720" w:footer="720" w:gutter="0"/>
          <w:pgNumType w:start="1"/>
          <w:cols w:space="720"/>
          <w:docGrid w:linePitch="360"/>
        </w:sectPr>
      </w:pPr>
      <w:r w:rsidRPr="001018F9">
        <w:rPr>
          <w:rFonts w:asciiTheme="minorHAnsi" w:hAnsiTheme="minorHAnsi" w:cstheme="minorHAnsi"/>
          <w:i/>
          <w:sz w:val="22"/>
          <w:u w:val="single"/>
          <w:lang w:eastAsia="ru-RU" w:bidi="ru-RU"/>
        </w:rPr>
        <w:t>(пожалуйста, скрепите письмо корпоративной печатью, если имеется</w:t>
      </w:r>
      <w:r>
        <w:rPr>
          <w:rFonts w:asciiTheme="minorHAnsi" w:hAnsiTheme="minorHAnsi" w:cstheme="minorHAnsi"/>
          <w:i/>
          <w:sz w:val="22"/>
          <w:u w:val="single"/>
          <w:lang w:eastAsia="ru-RU" w:bidi="ru-RU"/>
        </w:rPr>
        <w:t>)</w:t>
      </w:r>
    </w:p>
    <w:p w14:paraId="7A8E292B" w14:textId="77777777" w:rsidR="008709F2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4" w:name="_Form_A:_Proposal/No"/>
      <w:bookmarkStart w:id="5" w:name="_Form_B:_Proposal"/>
      <w:bookmarkStart w:id="6" w:name="_Toc534976888"/>
      <w:bookmarkEnd w:id="4"/>
      <w:bookmarkEnd w:id="5"/>
      <w:r>
        <w:lastRenderedPageBreak/>
        <w:t>Форма А: Форма «Подача тендерной заявки»</w:t>
      </w:r>
      <w:bookmarkEnd w:id="6"/>
    </w:p>
    <w:p w14:paraId="3ACE437E" w14:textId="77777777" w:rsidR="008709F2" w:rsidRPr="004F6F04" w:rsidRDefault="008709F2" w:rsidP="008709F2"/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8709F2" w:rsidRPr="00B94ACA" w14:paraId="7C20B3D9" w14:textId="77777777" w:rsidTr="00A45E5D">
        <w:trPr>
          <w:trHeight w:val="360"/>
        </w:trPr>
        <w:tc>
          <w:tcPr>
            <w:tcW w:w="1979" w:type="dxa"/>
            <w:shd w:val="clear" w:color="auto" w:fill="9BDEFF"/>
          </w:tcPr>
          <w:p w14:paraId="16000FC5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  <w:vAlign w:val="center"/>
          </w:tcPr>
          <w:p w14:paraId="1B69A7A0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  <w:vAlign w:val="center"/>
          </w:tcPr>
          <w:p w14:paraId="3F505B4C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  <w:vAlign w:val="center"/>
          </w:tcPr>
          <w:p w14:paraId="08CB58F7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165564453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8709F2" w:rsidRPr="00B94ACA" w14:paraId="7CDC7C34" w14:textId="77777777" w:rsidTr="00A45E5D">
        <w:trPr>
          <w:trHeight w:val="360"/>
        </w:trPr>
        <w:tc>
          <w:tcPr>
            <w:tcW w:w="1979" w:type="dxa"/>
            <w:shd w:val="clear" w:color="auto" w:fill="9BDEFF"/>
          </w:tcPr>
          <w:p w14:paraId="0DA08DE9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  <w:vAlign w:val="center"/>
          </w:tcPr>
          <w:p w14:paraId="6370E3B5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195D4D9" w14:textId="77777777" w:rsidR="008709F2" w:rsidRPr="00B03F33" w:rsidRDefault="008709F2" w:rsidP="008709F2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Мы, нижеподписавшиеся, предлагаем поставить необходимые товары и сопутствующие услуги</w:t>
      </w:r>
      <w:r w:rsidRPr="00B03F33">
        <w:rPr>
          <w:rFonts w:ascii="Segoe UI" w:hAnsi="Segoe UI" w:cs="Segoe UI"/>
          <w:sz w:val="20"/>
          <w:szCs w:val="19"/>
        </w:rPr>
        <w:fldChar w:fldCharType="begin" w:fldLock="1">
          <w:ffData>
            <w:name w:val="Text5"/>
            <w:enabled/>
            <w:calcOnExit w:val="0"/>
            <w:textInput>
              <w:default w:val="[Вставьте наименование услуг] "/>
            </w:textInput>
          </w:ffData>
        </w:fldChar>
      </w:r>
      <w:bookmarkStart w:id="7" w:name="Text5"/>
      <w:r w:rsidRPr="00B03F33">
        <w:rPr>
          <w:rFonts w:ascii="Segoe UI" w:hAnsi="Segoe UI" w:cs="Segoe UI"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sz w:val="20"/>
          <w:szCs w:val="19"/>
        </w:rPr>
      </w:r>
      <w:r w:rsidRPr="00B03F33">
        <w:rPr>
          <w:rFonts w:ascii="Segoe UI" w:hAnsi="Segoe UI" w:cs="Segoe UI"/>
          <w:sz w:val="20"/>
          <w:szCs w:val="19"/>
        </w:rPr>
        <w:fldChar w:fldCharType="separate"/>
      </w:r>
      <w:r>
        <w:rPr>
          <w:rFonts w:ascii="Segoe UI" w:hAnsi="Segoe UI"/>
          <w:sz w:val="20"/>
          <w:szCs w:val="19"/>
        </w:rPr>
        <w:t xml:space="preserve">[Вставьте наименование товаров и услуг] </w:t>
      </w:r>
      <w:r w:rsidRPr="00B03F33">
        <w:rPr>
          <w:rFonts w:ascii="Segoe UI" w:hAnsi="Segoe UI" w:cs="Segoe UI"/>
          <w:sz w:val="20"/>
          <w:szCs w:val="19"/>
        </w:rPr>
        <w:fldChar w:fldCharType="end"/>
      </w:r>
      <w:bookmarkEnd w:id="7"/>
      <w:r>
        <w:rPr>
          <w:rFonts w:ascii="Segoe UI" w:hAnsi="Segoe UI"/>
          <w:sz w:val="20"/>
          <w:szCs w:val="19"/>
        </w:rPr>
        <w:t xml:space="preserve">согласно Вашему Приглашению к участию в тендере №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омер Запроса на получение предложений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номер Приглашения к участию в тендере]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Fonts w:ascii="Segoe UI" w:hAnsi="Segoe UI"/>
          <w:sz w:val="20"/>
          <w:szCs w:val="19"/>
        </w:rPr>
        <w:t xml:space="preserve"> и нашей тендерной заявке. При этом мы подаем нашу тендерную заявку, которая включает это Техническое описание тендерной заявки и Прайс-лист.</w:t>
      </w:r>
    </w:p>
    <w:p w14:paraId="5C134958" w14:textId="77777777" w:rsidR="008709F2" w:rsidRPr="00B03F33" w:rsidRDefault="008709F2" w:rsidP="008709F2">
      <w:pPr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Прилагаемый нами Прайс-лист - на сумму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"/>
            <w:enabled/>
            <w:calcOnExit w:val="0"/>
            <w:textInput>
              <w:default w:val="[Вставьте сумму цифрами и прописью и укажите валюту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сумму цифрами и прописью и укажите валюту]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Fonts w:ascii="Segoe UI" w:hAnsi="Segoe UI"/>
          <w:sz w:val="20"/>
          <w:szCs w:val="19"/>
        </w:rPr>
        <w:t xml:space="preserve">. </w:t>
      </w:r>
    </w:p>
    <w:p w14:paraId="6AF19DDE" w14:textId="77777777" w:rsidR="008709F2" w:rsidRPr="00B03F33" w:rsidRDefault="008709F2" w:rsidP="008709F2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Настоящим мы заявляем о том, что наша фирма, ее аффилированные лица или дочерние компании либо наемные работники, в том числе все члены СП/консорциума/ассоциации или субподрядчики либо поставщики по любой из частей контракта:</w:t>
      </w:r>
    </w:p>
    <w:p w14:paraId="524232E0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находятся под запретом ООН на закупку, в том числе, помимо прочего, под запретами, вытекающими из Сводного санкционного перечня Совета безопасности Организации Объединенных Наций;</w:t>
      </w:r>
    </w:p>
    <w:p w14:paraId="50A6A480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были отстранены от ведения деятельности, лишены права на ее осуществление или по другим причинам определены как неприемлемые какими-либо организациями ООН или группой Всемирного банка либо любой другой международной организацией; </w:t>
      </w:r>
    </w:p>
    <w:p w14:paraId="24019646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имеют конфликта интересов в соответствии с пунктом 4 Инструкции для участников тендера;</w:t>
      </w:r>
    </w:p>
    <w:p w14:paraId="6BEEB1C0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>не нанимают на работу, или не планируют нанимать, лиц, которые являются или являлись сотрудниками ООН в течение последнего года, если названные сотрудники ООН имеют или имели профессиональные отношения с нашей фирмой в качестве сотрудников ООН в течение последних трех лет службы в ООН (в соответствии с Ограничениями ООН в период после прекращения службы, опубликованными в ST/SGB/2006/15);</w:t>
      </w:r>
    </w:p>
    <w:p w14:paraId="3F26070A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не объявили о банкротстве, не являются участниками процедур банкротства или принудительной ликвидации, отсутствуют судебное решение или ожидающий рассмотрения судебный иск против них, которые могут препятствовать осуществлению их деятельности в обозримом будущем; </w:t>
      </w:r>
    </w:p>
    <w:p w14:paraId="30E8E0E0" w14:textId="77777777" w:rsidR="008709F2" w:rsidRPr="00B03F33" w:rsidRDefault="008709F2" w:rsidP="008709F2">
      <w:pPr>
        <w:pStyle w:val="ListParagraph"/>
        <w:widowControl/>
        <w:numPr>
          <w:ilvl w:val="0"/>
          <w:numId w:val="20"/>
        </w:numPr>
        <w:overflowPunct/>
        <w:autoSpaceDE w:val="0"/>
        <w:autoSpaceDN w:val="0"/>
        <w:spacing w:before="120" w:after="120" w:line="240" w:lineRule="auto"/>
        <w:ind w:left="450" w:hanging="270"/>
        <w:contextualSpacing w:val="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Fonts w:ascii="Segoe UI" w:hAnsi="Segoe UI"/>
          <w:sz w:val="20"/>
          <w:szCs w:val="19"/>
        </w:rPr>
        <w:t xml:space="preserve">обязуются не применять запрещенные практики, в том числе, помимо прочего, коррупцию, мошенничество, принуждение, сговор, препятствование или любые другие неэтичные практики, по отношению к ООН или любым другим сторонам, а также вести бизнес таким образом, чтобы предотвращать любые финансовые, операционные, репутационные или другие необоснованные риски для ООН, и мы </w:t>
      </w:r>
      <w:r>
        <w:rPr>
          <w:rStyle w:val="Emphasis"/>
          <w:rFonts w:ascii="Segoe UI" w:hAnsi="Segoe UI"/>
          <w:i w:val="0"/>
          <w:sz w:val="20"/>
          <w:szCs w:val="19"/>
        </w:rPr>
        <w:t>поддерживаем принципы Кодекса поведения поставщика Организации Объединенных Наций и придерживаемся принципов Глобального договора Организации Объединенных Наций.</w:t>
      </w:r>
    </w:p>
    <w:p w14:paraId="7107CDD5" w14:textId="77777777" w:rsidR="008709F2" w:rsidRPr="00B03F33" w:rsidRDefault="008709F2" w:rsidP="008709F2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Мы заявляем, что вся информация и утверждения, сделанные в этой тендерной заявке, правдивы, и мы принимаем тот факт, что любое неверное толкование или неверное представление данных, содержащиеся в этой тендерной заявке, может привести к нашей дисквалификации и/или наложению санкций со стороны ПРООН. </w:t>
      </w:r>
    </w:p>
    <w:p w14:paraId="53706A20" w14:textId="77777777" w:rsidR="008709F2" w:rsidRPr="00B03F33" w:rsidRDefault="008709F2" w:rsidP="008709F2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>Мы предлагаем поставить товары и сопутствующие услуги в соответствии с тендерной документацией, в том числе Общими условиями контракта ПРООН, и согласно Списку требований и технических спецификаций.</w:t>
      </w:r>
    </w:p>
    <w:p w14:paraId="1AA4304F" w14:textId="77777777" w:rsidR="008709F2" w:rsidRPr="00B03F33" w:rsidRDefault="008709F2" w:rsidP="008709F2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 xml:space="preserve">Наша тендерная заявка будет действительна и обязательна для нас в течение срока, согласно </w:t>
      </w:r>
      <w:r>
        <w:t>Раздела 3. Перечень Данных</w:t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. </w:t>
      </w:r>
    </w:p>
    <w:p w14:paraId="27DE02A5" w14:textId="77777777" w:rsidR="008709F2" w:rsidRPr="00B03F33" w:rsidRDefault="008709F2" w:rsidP="008709F2">
      <w:pPr>
        <w:spacing w:before="120" w:after="120"/>
        <w:jc w:val="both"/>
        <w:rPr>
          <w:rFonts w:ascii="Segoe UI" w:hAnsi="Segoe UI" w:cs="Segoe UI"/>
          <w:sz w:val="20"/>
          <w:szCs w:val="19"/>
        </w:rPr>
      </w:pPr>
      <w:r>
        <w:rPr>
          <w:rFonts w:ascii="Segoe UI" w:hAnsi="Segoe UI"/>
          <w:sz w:val="20"/>
          <w:szCs w:val="19"/>
        </w:rPr>
        <w:lastRenderedPageBreak/>
        <w:t>Мы осознаем и признаем, что Вы не обязаны принимать какую-либо из полученных тендерных заявок.</w:t>
      </w:r>
    </w:p>
    <w:p w14:paraId="0B183369" w14:textId="77777777" w:rsidR="008709F2" w:rsidRPr="00B03F33" w:rsidRDefault="008709F2" w:rsidP="008709F2">
      <w:pPr>
        <w:autoSpaceDE w:val="0"/>
        <w:autoSpaceDN w:val="0"/>
        <w:spacing w:before="120" w:after="120"/>
        <w:jc w:val="both"/>
        <w:rPr>
          <w:rStyle w:val="Emphasis"/>
          <w:rFonts w:ascii="Segoe UI" w:hAnsi="Segoe UI" w:cs="Segoe UI"/>
          <w:i w:val="0"/>
          <w:sz w:val="20"/>
          <w:szCs w:val="19"/>
        </w:rPr>
      </w:pPr>
      <w:r>
        <w:rPr>
          <w:rStyle w:val="Emphasis"/>
          <w:rFonts w:ascii="Segoe UI" w:hAnsi="Segoe UI"/>
          <w:i w:val="0"/>
          <w:sz w:val="20"/>
          <w:szCs w:val="19"/>
        </w:rPr>
        <w:t>Я, нижеподписавшийся, подтверждаю, что надлежащим образом уполномочен</w:t>
      </w:r>
      <w:r>
        <w:rPr>
          <w:rStyle w:val="Emphasis"/>
          <w:i w:val="0"/>
        </w:rPr>
        <w:t xml:space="preserve"> </w:t>
      </w:r>
      <w:r w:rsidRPr="00B03F33">
        <w:rPr>
          <w:rFonts w:ascii="Segoe UI" w:hAnsi="Segoe UI" w:cs="Segoe UI"/>
          <w:bCs/>
          <w:sz w:val="20"/>
          <w:szCs w:val="19"/>
        </w:rPr>
        <w:fldChar w:fldCharType="begin" w:fldLock="1">
          <w:ffData>
            <w:name w:val="Text1"/>
            <w:enabled/>
            <w:calcOnExit w:val="0"/>
            <w:textInput>
              <w:default w:val="[Вставьте наименование участника тендера]"/>
              <w:format w:val="Первая прописная"/>
            </w:textInput>
          </w:ffData>
        </w:fldChar>
      </w:r>
      <w:r w:rsidRPr="00B03F33">
        <w:rPr>
          <w:rFonts w:ascii="Segoe UI" w:hAnsi="Segoe UI" w:cs="Segoe UI"/>
          <w:bCs/>
          <w:sz w:val="20"/>
          <w:szCs w:val="19"/>
        </w:rPr>
        <w:instrText xml:space="preserve"> FORMTEXT </w:instrText>
      </w:r>
      <w:r w:rsidRPr="00B03F33">
        <w:rPr>
          <w:rFonts w:ascii="Segoe UI" w:hAnsi="Segoe UI" w:cs="Segoe UI"/>
          <w:bCs/>
          <w:sz w:val="20"/>
          <w:szCs w:val="19"/>
        </w:rPr>
      </w:r>
      <w:r w:rsidRPr="00B03F33">
        <w:rPr>
          <w:rFonts w:ascii="Segoe UI" w:hAnsi="Segoe UI" w:cs="Segoe UI"/>
          <w:bCs/>
          <w:sz w:val="20"/>
          <w:szCs w:val="19"/>
        </w:rPr>
        <w:fldChar w:fldCharType="separate"/>
      </w:r>
      <w:r>
        <w:rPr>
          <w:rFonts w:ascii="Segoe UI" w:hAnsi="Segoe UI"/>
          <w:bCs/>
          <w:sz w:val="20"/>
          <w:szCs w:val="19"/>
        </w:rPr>
        <w:t>[Вставьте наименование участника тендера]</w:t>
      </w:r>
      <w:r w:rsidRPr="00B03F33">
        <w:rPr>
          <w:rFonts w:ascii="Segoe UI" w:hAnsi="Segoe UI" w:cs="Segoe UI"/>
          <w:bCs/>
          <w:sz w:val="20"/>
          <w:szCs w:val="19"/>
        </w:rPr>
        <w:fldChar w:fldCharType="end"/>
      </w:r>
      <w:r>
        <w:rPr>
          <w:rStyle w:val="Emphasis"/>
          <w:rFonts w:ascii="Segoe UI" w:hAnsi="Segoe UI"/>
          <w:i w:val="0"/>
          <w:sz w:val="20"/>
          <w:szCs w:val="19"/>
        </w:rPr>
        <w:t xml:space="preserve">на подписание этой тендерной заявки и авторизовать ее в случае принятия ПРООН. </w:t>
      </w:r>
    </w:p>
    <w:p w14:paraId="3A78F0DA" w14:textId="77777777" w:rsidR="008709F2" w:rsidRPr="00B03F33" w:rsidRDefault="008709F2" w:rsidP="008709F2">
      <w:pPr>
        <w:tabs>
          <w:tab w:val="left" w:pos="990"/>
          <w:tab w:val="left" w:pos="5040"/>
          <w:tab w:val="left" w:pos="585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Имя: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4CBCAD64" w14:textId="77777777" w:rsidR="008709F2" w:rsidRPr="00B03F33" w:rsidRDefault="008709F2" w:rsidP="008709F2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Должность: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7D54B921" w14:textId="77777777" w:rsidR="008709F2" w:rsidRPr="00B03F33" w:rsidRDefault="008709F2" w:rsidP="008709F2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>Дата: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364F2518" w14:textId="77777777" w:rsidR="008709F2" w:rsidRPr="00B03F33" w:rsidRDefault="008709F2" w:rsidP="008709F2">
      <w:pPr>
        <w:tabs>
          <w:tab w:val="left" w:pos="990"/>
        </w:tabs>
        <w:spacing w:before="120" w:after="120"/>
        <w:rPr>
          <w:rFonts w:ascii="Segoe UI" w:hAnsi="Segoe UI" w:cs="Segoe UI"/>
          <w:color w:val="000000"/>
          <w:sz w:val="20"/>
          <w:szCs w:val="19"/>
        </w:rPr>
      </w:pPr>
      <w:r>
        <w:rPr>
          <w:rFonts w:ascii="Segoe UI" w:hAnsi="Segoe UI"/>
          <w:color w:val="000000"/>
          <w:sz w:val="20"/>
          <w:szCs w:val="19"/>
        </w:rPr>
        <w:t xml:space="preserve">Подпись: </w:t>
      </w:r>
      <w:r>
        <w:rPr>
          <w:rFonts w:ascii="Segoe UI" w:hAnsi="Segoe UI"/>
          <w:color w:val="000000"/>
          <w:sz w:val="20"/>
          <w:szCs w:val="19"/>
        </w:rPr>
        <w:tab/>
        <w:t>_____________________________________________________________</w:t>
      </w:r>
    </w:p>
    <w:p w14:paraId="154ED82C" w14:textId="77777777" w:rsidR="008709F2" w:rsidRDefault="008709F2" w:rsidP="008709F2">
      <w:pPr>
        <w:pStyle w:val="SchHeadDes"/>
        <w:keepNext/>
        <w:spacing w:after="0" w:line="240" w:lineRule="auto"/>
        <w:ind w:left="1440" w:firstLine="720"/>
        <w:jc w:val="left"/>
        <w:rPr>
          <w:rFonts w:ascii="Segoe UI" w:hAnsi="Segoe UI" w:cs="Segoe UI"/>
          <w:b w:val="0"/>
          <w:color w:val="7F7F7F" w:themeColor="text1" w:themeTint="80"/>
          <w:sz w:val="19"/>
          <w:szCs w:val="19"/>
        </w:rPr>
        <w:sectPr w:rsidR="008709F2" w:rsidSect="00653394">
          <w:pgSz w:w="12240" w:h="15840"/>
          <w:pgMar w:top="630" w:right="1260" w:bottom="720" w:left="1260" w:header="720" w:footer="720" w:gutter="0"/>
          <w:cols w:space="720"/>
          <w:docGrid w:linePitch="360"/>
        </w:sectPr>
      </w:pPr>
      <w:r>
        <w:rPr>
          <w:rFonts w:ascii="Segoe UI" w:hAnsi="Segoe UI"/>
          <w:b w:val="0"/>
          <w:color w:val="7F7F7F" w:themeColor="text1" w:themeTint="80"/>
          <w:sz w:val="19"/>
          <w:szCs w:val="19"/>
        </w:rPr>
        <w:t>[Проставьте официальную печать участника тендера]</w:t>
      </w:r>
    </w:p>
    <w:p w14:paraId="0CC7CA48" w14:textId="77777777" w:rsidR="008709F2" w:rsidRPr="004F6F04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8" w:name="_Toc534976889"/>
      <w:r>
        <w:lastRenderedPageBreak/>
        <w:t>Форма В: Форма «Информация об участнике тендера»</w:t>
      </w:r>
      <w:bookmarkEnd w:id="8"/>
    </w:p>
    <w:p w14:paraId="67A7EBC5" w14:textId="77777777" w:rsidR="008709F2" w:rsidRPr="00F42F0D" w:rsidRDefault="008709F2" w:rsidP="008709F2">
      <w:pPr>
        <w:pStyle w:val="MarginText"/>
        <w:spacing w:after="0" w:line="240" w:lineRule="auto"/>
        <w:jc w:val="left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00"/>
        <w:gridCol w:w="5940"/>
      </w:tblGrid>
      <w:tr w:rsidR="008709F2" w:rsidRPr="00B903DA" w14:paraId="03FBEA9E" w14:textId="77777777" w:rsidTr="00A45E5D">
        <w:tc>
          <w:tcPr>
            <w:tcW w:w="3600" w:type="dxa"/>
            <w:shd w:val="clear" w:color="auto" w:fill="9BDEFF"/>
          </w:tcPr>
          <w:p w14:paraId="300CC693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Вставьте юридическое наименование участника тендера</w:t>
            </w:r>
          </w:p>
        </w:tc>
        <w:tc>
          <w:tcPr>
            <w:tcW w:w="5940" w:type="dxa"/>
          </w:tcPr>
          <w:p w14:paraId="752ABF5B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37C3EC05" w14:textId="77777777" w:rsidTr="00A45E5D">
        <w:tc>
          <w:tcPr>
            <w:tcW w:w="3600" w:type="dxa"/>
            <w:shd w:val="clear" w:color="auto" w:fill="9BDEFF"/>
          </w:tcPr>
          <w:p w14:paraId="726459E1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Юридический адрес</w:t>
            </w:r>
          </w:p>
        </w:tc>
        <w:tc>
          <w:tcPr>
            <w:tcW w:w="5940" w:type="dxa"/>
          </w:tcPr>
          <w:p w14:paraId="0ED90C92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27D14217" w14:textId="77777777" w:rsidTr="00A45E5D">
        <w:tc>
          <w:tcPr>
            <w:tcW w:w="3600" w:type="dxa"/>
            <w:shd w:val="clear" w:color="auto" w:fill="9BDEFF"/>
          </w:tcPr>
          <w:p w14:paraId="72425162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Год регистрации</w:t>
            </w:r>
          </w:p>
        </w:tc>
        <w:tc>
          <w:tcPr>
            <w:tcW w:w="5940" w:type="dxa"/>
          </w:tcPr>
          <w:p w14:paraId="75390712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0659A5D9" w14:textId="77777777" w:rsidTr="00A45E5D">
        <w:tc>
          <w:tcPr>
            <w:tcW w:w="3600" w:type="dxa"/>
            <w:shd w:val="clear" w:color="auto" w:fill="9BDEFF"/>
          </w:tcPr>
          <w:p w14:paraId="21E12C45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Информация об уполномоченном представителе участника тендера</w:t>
            </w:r>
          </w:p>
        </w:tc>
        <w:tc>
          <w:tcPr>
            <w:tcW w:w="5940" w:type="dxa"/>
          </w:tcPr>
          <w:p w14:paraId="566C2A95" w14:textId="77777777" w:rsidR="008709F2" w:rsidRPr="00B903DA" w:rsidRDefault="008709F2" w:rsidP="00A45E5D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40" w:after="4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</w:t>
            </w:r>
          </w:p>
          <w:p w14:paraId="0EAA75F7" w14:textId="77777777" w:rsidR="008709F2" w:rsidRPr="00B903DA" w:rsidRDefault="008709F2" w:rsidP="00A45E5D">
            <w:pPr>
              <w:suppressAutoHyphens/>
              <w:spacing w:before="40" w:after="4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C7C446C" w14:textId="77777777" w:rsidR="008709F2" w:rsidRPr="00B903DA" w:rsidRDefault="008709F2" w:rsidP="00A45E5D">
            <w:pPr>
              <w:spacing w:before="40" w:after="4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4DE4A61D" w14:textId="77777777" w:rsidTr="00A45E5D">
        <w:tc>
          <w:tcPr>
            <w:tcW w:w="3600" w:type="dxa"/>
            <w:shd w:val="clear" w:color="auto" w:fill="9BDEFF"/>
          </w:tcPr>
          <w:p w14:paraId="383C3BAA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Являетесь ли Вы зарегистрированным поставщиком ГРООН (</w:t>
            </w:r>
            <w:r>
              <w:rPr>
                <w:rFonts w:ascii="Segoe UI" w:hAnsi="Segoe UI"/>
                <w:b/>
                <w:sz w:val="20"/>
                <w:lang w:val="en-GB"/>
              </w:rPr>
              <w:t>UNGM</w:t>
            </w:r>
            <w:r w:rsidRPr="003C67D0">
              <w:rPr>
                <w:rFonts w:ascii="Segoe UI" w:hAnsi="Segoe UI"/>
                <w:b/>
                <w:sz w:val="20"/>
              </w:rPr>
              <w:t>)</w:t>
            </w:r>
            <w:r>
              <w:rPr>
                <w:rFonts w:ascii="Segoe UI" w:hAnsi="Segoe UI"/>
                <w:b/>
                <w:sz w:val="20"/>
              </w:rPr>
              <w:t>?</w:t>
            </w:r>
          </w:p>
        </w:tc>
        <w:tc>
          <w:tcPr>
            <w:tcW w:w="5940" w:type="dxa"/>
          </w:tcPr>
          <w:p w14:paraId="79C9CDAF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Segoe UI Symbol" w:hAnsi="Segoe UI Symbol" w:cs="Segoe UI Symbol"/>
                  <w:spacing w:val="-2"/>
                  <w:sz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Нет </w:t>
            </w:r>
            <w:r>
              <w:rPr>
                <w:rFonts w:ascii="Segoe UI" w:hAnsi="Segoe UI"/>
                <w:sz w:val="20"/>
              </w:rPr>
              <w:tab/>
              <w:t xml:space="preserve">Если да, </w:t>
            </w: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вставьте номер поставщика ПРООН (UNGM)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[вставьте номер поставщика ПРООН (UNGM)]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8709F2" w:rsidRPr="00B903DA" w14:paraId="64811300" w14:textId="77777777" w:rsidTr="00A45E5D">
        <w:tc>
          <w:tcPr>
            <w:tcW w:w="3600" w:type="dxa"/>
            <w:shd w:val="clear" w:color="auto" w:fill="9BDEFF"/>
            <w:vAlign w:val="center"/>
          </w:tcPr>
          <w:p w14:paraId="57C583F8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color w:val="000000"/>
                <w:sz w:val="20"/>
              </w:rPr>
              <w:t>Являетесь ли Вы поставщиком ПРООН?</w:t>
            </w:r>
          </w:p>
        </w:tc>
        <w:tc>
          <w:tcPr>
            <w:tcW w:w="5940" w:type="dxa"/>
          </w:tcPr>
          <w:p w14:paraId="4F64AE57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pacing w:val="-2"/>
                <w:sz w:val="20"/>
              </w:rPr>
            </w:pPr>
            <w:sdt>
              <w:sdtPr>
                <w:rPr>
                  <w:rFonts w:ascii="MS Gothic" w:eastAsia="MS Gothic" w:hAnsi="MS Gothic" w:cs="Segoe UI"/>
                  <w:spacing w:val="-2"/>
                  <w:sz w:val="20"/>
                </w:rPr>
                <w:id w:val="2844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Да  </w:t>
            </w:r>
            <w:sdt>
              <w:sdtPr>
                <w:rPr>
                  <w:rFonts w:ascii="MS Gothic" w:eastAsia="MS Gothic" w:hAnsi="MS Gothic" w:cs="Segoe UI Symbol"/>
                  <w:spacing w:val="-2"/>
                  <w:sz w:val="20"/>
                </w:rPr>
                <w:id w:val="-601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pacing w:val="-2"/>
                    <w:sz w:val="20"/>
                  </w:rPr>
                  <w:t>☐</w:t>
                </w:r>
              </w:sdtContent>
            </w:sdt>
            <w:r>
              <w:rPr>
                <w:rFonts w:ascii="Segoe UI" w:hAnsi="Segoe UI"/>
                <w:sz w:val="20"/>
              </w:rPr>
              <w:t xml:space="preserve"> Нет </w:t>
            </w:r>
            <w:r>
              <w:rPr>
                <w:rFonts w:ascii="Segoe UI" w:hAnsi="Segoe UI"/>
                <w:sz w:val="20"/>
              </w:rPr>
              <w:tab/>
              <w:t xml:space="preserve">Если да, </w:t>
            </w:r>
            <w:r>
              <w:rPr>
                <w:rFonts w:ascii="Segoe UI" w:hAnsi="Segoe UI" w:cs="Segoe UI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вставьте номер поставщика ПРООН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/>
                <w:sz w:val="20"/>
              </w:rPr>
              <w:t>[вставьте номер поставщика ПРООН]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/>
                <w:sz w:val="20"/>
              </w:rPr>
              <w:t xml:space="preserve"> </w:t>
            </w:r>
          </w:p>
        </w:tc>
      </w:tr>
      <w:tr w:rsidR="008709F2" w:rsidRPr="00B903DA" w14:paraId="5DE6D963" w14:textId="77777777" w:rsidTr="00A45E5D">
        <w:tc>
          <w:tcPr>
            <w:tcW w:w="3600" w:type="dxa"/>
            <w:shd w:val="clear" w:color="auto" w:fill="9BDEFF"/>
          </w:tcPr>
          <w:p w14:paraId="46C2C735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Страны, в которых осуществляется деятельность</w:t>
            </w:r>
          </w:p>
        </w:tc>
        <w:tc>
          <w:tcPr>
            <w:tcW w:w="5940" w:type="dxa"/>
          </w:tcPr>
          <w:p w14:paraId="39611EC9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185C9719" w14:textId="77777777" w:rsidTr="00A45E5D">
        <w:tc>
          <w:tcPr>
            <w:tcW w:w="3600" w:type="dxa"/>
            <w:shd w:val="clear" w:color="auto" w:fill="9BDEFF"/>
          </w:tcPr>
          <w:p w14:paraId="7C2E9908" w14:textId="77777777" w:rsidR="008709F2" w:rsidRPr="00310D9B" w:rsidRDefault="008709F2" w:rsidP="00A45E5D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Количество сотрудников, занятых полный рабочий день</w:t>
            </w:r>
          </w:p>
        </w:tc>
        <w:tc>
          <w:tcPr>
            <w:tcW w:w="5940" w:type="dxa"/>
          </w:tcPr>
          <w:p w14:paraId="22B1C198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6BD2C074" w14:textId="77777777" w:rsidTr="00A45E5D">
        <w:trPr>
          <w:trHeight w:val="814"/>
        </w:trPr>
        <w:tc>
          <w:tcPr>
            <w:tcW w:w="3600" w:type="dxa"/>
            <w:shd w:val="clear" w:color="auto" w:fill="9BDEFF"/>
          </w:tcPr>
          <w:p w14:paraId="331D5A5F" w14:textId="77777777" w:rsidR="008709F2" w:rsidRPr="00310D9B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Сертификация обеспечения качества (например, ISO 9000 или эквивалентный стандарт)</w:t>
            </w:r>
            <w:r>
              <w:rPr>
                <w:rFonts w:ascii="Segoe UI" w:hAnsi="Segoe UI"/>
              </w:rPr>
              <w:t xml:space="preserve">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0820C283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16F55744" w14:textId="77777777" w:rsidTr="00A45E5D">
        <w:trPr>
          <w:trHeight w:val="1147"/>
        </w:trPr>
        <w:tc>
          <w:tcPr>
            <w:tcW w:w="3600" w:type="dxa"/>
            <w:shd w:val="clear" w:color="auto" w:fill="9BDEFF"/>
          </w:tcPr>
          <w:p w14:paraId="0F2E0A12" w14:textId="77777777" w:rsidR="008709F2" w:rsidRPr="00324BA9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Проводилась ли Вашей компанией какая-либо аккредитация, например ISO 14001 или ISO 14064 либо соответствия эквивалентным стандартам касательно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 действительного сертификата):</w:t>
            </w:r>
          </w:p>
        </w:tc>
        <w:tc>
          <w:tcPr>
            <w:tcW w:w="5940" w:type="dxa"/>
          </w:tcPr>
          <w:p w14:paraId="7445059D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3DDB5DF0" w14:textId="77777777" w:rsidTr="00A45E5D">
        <w:tc>
          <w:tcPr>
            <w:tcW w:w="3600" w:type="dxa"/>
            <w:shd w:val="clear" w:color="auto" w:fill="9BDEFF"/>
          </w:tcPr>
          <w:p w14:paraId="5D218FA9" w14:textId="77777777" w:rsidR="008709F2" w:rsidRPr="00324BA9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Есть ли у Вашей компании письменное заявление о политике охраны окружающей среды? </w:t>
            </w:r>
            <w:r>
              <w:rPr>
                <w:rFonts w:ascii="Segoe UI" w:hAnsi="Segoe UI"/>
                <w:i/>
                <w:sz w:val="18"/>
              </w:rPr>
              <w:t>(Если да, то предоставьте копию)</w:t>
            </w:r>
          </w:p>
        </w:tc>
        <w:tc>
          <w:tcPr>
            <w:tcW w:w="5940" w:type="dxa"/>
          </w:tcPr>
          <w:p w14:paraId="6B913CEE" w14:textId="77777777" w:rsidR="008709F2" w:rsidRPr="00B903D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743063E5" w14:textId="77777777" w:rsidTr="00A45E5D">
        <w:tc>
          <w:tcPr>
            <w:tcW w:w="3600" w:type="dxa"/>
            <w:shd w:val="clear" w:color="auto" w:fill="9BDEFF"/>
          </w:tcPr>
          <w:p w14:paraId="23AF942F" w14:textId="77777777" w:rsidR="008709F2" w:rsidRPr="00310D9B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Проявляет ли Ваша организация значительную приверженность </w:t>
            </w:r>
            <w:r w:rsidRPr="00250354">
              <w:rPr>
                <w:rFonts w:ascii="Segoe UI" w:hAnsi="Segoe UI"/>
                <w:b/>
                <w:sz w:val="20"/>
              </w:rPr>
              <w:t xml:space="preserve">к </w:t>
            </w:r>
            <w:r>
              <w:rPr>
                <w:rFonts w:ascii="Segoe UI" w:hAnsi="Segoe UI"/>
                <w:b/>
                <w:sz w:val="20"/>
              </w:rPr>
              <w:t>устойчивости</w:t>
            </w:r>
            <w:r w:rsidRPr="00250354">
              <w:rPr>
                <w:rFonts w:ascii="Segoe UI" w:hAnsi="Segoe UI"/>
                <w:b/>
                <w:sz w:val="20"/>
              </w:rPr>
              <w:t xml:space="preserve"> д</w:t>
            </w:r>
            <w:r>
              <w:rPr>
                <w:rFonts w:ascii="Segoe UI" w:hAnsi="Segoe UI"/>
                <w:b/>
                <w:sz w:val="20"/>
              </w:rPr>
              <w:t xml:space="preserve">ругими способами, например посредством документов о </w:t>
            </w:r>
            <w:r>
              <w:rPr>
                <w:rFonts w:ascii="Segoe UI" w:hAnsi="Segoe UI"/>
                <w:b/>
                <w:sz w:val="20"/>
              </w:rPr>
              <w:lastRenderedPageBreak/>
              <w:t>внутренней политике компании касательно расширения прав и возможностей женщин, возобновляемых источников энергии или членства в торговых учреждениях, продвигающих такие вопросы.</w:t>
            </w:r>
          </w:p>
        </w:tc>
        <w:tc>
          <w:tcPr>
            <w:tcW w:w="5940" w:type="dxa"/>
          </w:tcPr>
          <w:p w14:paraId="21D49A4E" w14:textId="77777777" w:rsidR="008709F2" w:rsidRDefault="008709F2" w:rsidP="00A45E5D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lastRenderedPageBreak/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44AA0E99" w14:textId="77777777" w:rsidTr="00A45E5D">
        <w:tc>
          <w:tcPr>
            <w:tcW w:w="3600" w:type="dxa"/>
            <w:shd w:val="clear" w:color="auto" w:fill="9BDEFF"/>
          </w:tcPr>
          <w:p w14:paraId="7F7545EB" w14:textId="77777777" w:rsidR="008709F2" w:rsidRPr="00310D9B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Является ли Ваша компания членом Глобального договора ООН? </w:t>
            </w:r>
          </w:p>
        </w:tc>
        <w:tc>
          <w:tcPr>
            <w:tcW w:w="5940" w:type="dxa"/>
          </w:tcPr>
          <w:p w14:paraId="510840C8" w14:textId="77777777" w:rsidR="008709F2" w:rsidRDefault="008709F2" w:rsidP="00A45E5D">
            <w:pPr>
              <w:spacing w:before="120"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B903DA" w14:paraId="70F0C171" w14:textId="77777777" w:rsidTr="00A45E5D">
        <w:tc>
          <w:tcPr>
            <w:tcW w:w="3600" w:type="dxa"/>
            <w:shd w:val="clear" w:color="auto" w:fill="9BDEFF"/>
          </w:tcPr>
          <w:p w14:paraId="4AFEEA88" w14:textId="77777777" w:rsidR="008709F2" w:rsidRPr="006D6502" w:rsidRDefault="008709F2" w:rsidP="00A45E5D">
            <w:pPr>
              <w:tabs>
                <w:tab w:val="left" w:pos="567"/>
              </w:tabs>
              <w:spacing w:before="120"/>
              <w:rPr>
                <w:rFonts w:ascii="Segoe UI" w:hAnsi="Segoe UI" w:cs="Segoe UI"/>
                <w:b/>
                <w:spacing w:val="-2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 xml:space="preserve">Контактное лицо, к которому может обратиться ПРООН с запросами относительно разъяснений в ходе оценки тендерной заявки </w:t>
            </w:r>
          </w:p>
        </w:tc>
        <w:tc>
          <w:tcPr>
            <w:tcW w:w="5940" w:type="dxa"/>
          </w:tcPr>
          <w:p w14:paraId="30785347" w14:textId="77777777" w:rsidR="008709F2" w:rsidRPr="00804F85" w:rsidRDefault="008709F2" w:rsidP="00A45E5D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60" w:after="60"/>
              <w:ind w:left="0" w:firstLine="0"/>
              <w:rPr>
                <w:rFonts w:ascii="Segoe UI" w:hAnsi="Segoe UI" w:cs="Segoe UI"/>
                <w:b/>
                <w:color w:val="000000" w:themeColor="text1"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Имя и должность: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131F858A" w14:textId="77777777" w:rsidR="008709F2" w:rsidRPr="00804F85" w:rsidRDefault="008709F2" w:rsidP="00A45E5D">
            <w:pPr>
              <w:suppressAutoHyphens/>
              <w:spacing w:before="60" w:after="60"/>
              <w:rPr>
                <w:rFonts w:ascii="Segoe UI" w:hAnsi="Segoe UI" w:cs="Segoe UI"/>
                <w:color w:val="000000" w:themeColor="text1"/>
                <w:spacing w:val="-2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Номера телефонов: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  <w:p w14:paraId="3B52C232" w14:textId="77777777" w:rsidR="008709F2" w:rsidRPr="00804F85" w:rsidRDefault="008709F2" w:rsidP="00A45E5D">
            <w:pPr>
              <w:spacing w:before="60" w:after="60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Адрес электронной почты: 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 w:rsidRPr="00804F85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804F85">
              <w:rPr>
                <w:rFonts w:ascii="Segoe UI" w:hAnsi="Segoe UI" w:cs="Segoe UI"/>
                <w:bCs/>
                <w:sz w:val="20"/>
              </w:rPr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 w:rsidRPr="00804F85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E8622F" w14:paraId="6D217664" w14:textId="77777777" w:rsidTr="00A45E5D">
        <w:tc>
          <w:tcPr>
            <w:tcW w:w="3600" w:type="dxa"/>
            <w:shd w:val="clear" w:color="auto" w:fill="9BDEFF"/>
          </w:tcPr>
          <w:p w14:paraId="5F39FE9D" w14:textId="77777777" w:rsidR="008709F2" w:rsidRPr="006D6502" w:rsidRDefault="008709F2" w:rsidP="00A45E5D">
            <w:pPr>
              <w:rPr>
                <w:rFonts w:ascii="Segoe UI" w:hAnsi="Segoe UI" w:cs="Segoe UI"/>
                <w:b/>
                <w:spacing w:val="-2"/>
                <w:sz w:val="20"/>
              </w:rPr>
            </w:pPr>
            <w:r w:rsidRPr="00395639">
              <w:rPr>
                <w:rFonts w:ascii="Segoe UI" w:hAnsi="Segoe UI"/>
                <w:b/>
                <w:sz w:val="20"/>
              </w:rPr>
              <w:t>Пожалуйста, приложите следующие документы:</w:t>
            </w:r>
            <w:r>
              <w:rPr>
                <w:rFonts w:ascii="Segoe UI" w:hAnsi="Segoe UI"/>
                <w:b/>
                <w:sz w:val="20"/>
              </w:rPr>
              <w:t xml:space="preserve"> </w:t>
            </w:r>
          </w:p>
        </w:tc>
        <w:tc>
          <w:tcPr>
            <w:tcW w:w="5940" w:type="dxa"/>
          </w:tcPr>
          <w:p w14:paraId="4EE9C2E6" w14:textId="77777777" w:rsidR="008709F2" w:rsidRPr="007A3F18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Сведения о компании (максимум 5 страниц) или ссылка на сайт компании</w:t>
            </w:r>
          </w:p>
          <w:p w14:paraId="78E6C0AD" w14:textId="77777777" w:rsidR="008709F2" w:rsidRPr="00065D84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contextualSpacing w:val="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Свидетельство о создании/регистрации предприятия </w:t>
            </w:r>
          </w:p>
          <w:p w14:paraId="477AA5DB" w14:textId="77777777" w:rsidR="008709F2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Свидетельство о налоговой регистрации/ Справку об уплате налогов, выданные налоговым органом страны в подтверждение актуальности данных участника тендера о его налоговых обязательствах, или свидетельство об освобождении от уплаты налогов, если участник тендера пользуется такими привилегиями </w:t>
            </w:r>
          </w:p>
          <w:p w14:paraId="4739A9E2" w14:textId="77777777" w:rsidR="008709F2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Сертификат качества (например, ISO и т.д.) и/или другие аналогичные сертификаты, аккредитации, награды и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благодарности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, полученные участником тендера, при наличии таковых </w:t>
            </w:r>
          </w:p>
          <w:p w14:paraId="0A372F74" w14:textId="77777777" w:rsidR="008709F2" w:rsidRPr="007A0C24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 xml:space="preserve">Сертификаты о соблюдении экологических норм, аккредитации, маркировка/этикетки и другие подтверждения практики участника тендера, которая способствует </w:t>
            </w:r>
            <w:r w:rsidRPr="00250354">
              <w:rPr>
                <w:rFonts w:ascii="Segoe UI" w:hAnsi="Segoe UI"/>
                <w:color w:val="000000" w:themeColor="text1"/>
                <w:sz w:val="20"/>
              </w:rPr>
              <w:t>экологической стабильности</w:t>
            </w:r>
            <w:r>
              <w:rPr>
                <w:rFonts w:ascii="Segoe UI" w:hAnsi="Segoe UI"/>
                <w:color w:val="000000" w:themeColor="text1"/>
                <w:sz w:val="20"/>
              </w:rPr>
              <w:t xml:space="preserve"> и уменьшению негативного воздействия на окружающую среду (например, использование нетоксичных веществ, вторичного сырья, энергоэффективного оборудования, сокращение выбросов углекислого газа и т.д.) - как в практике ведения бизнеса, так и в производимых товарах</w:t>
            </w:r>
          </w:p>
          <w:p w14:paraId="02241B49" w14:textId="77777777" w:rsidR="008709F2" w:rsidRPr="00395639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/>
                <w:color w:val="000000" w:themeColor="text1"/>
                <w:sz w:val="20"/>
              </w:rPr>
              <w:t>Доверенность производителя действовать от его имени в случае, если участник не производитель</w:t>
            </w:r>
          </w:p>
          <w:p w14:paraId="3E375E17" w14:textId="77777777" w:rsidR="008709F2" w:rsidRPr="00395639" w:rsidRDefault="008709F2" w:rsidP="00A45E5D">
            <w:pPr>
              <w:pStyle w:val="ListParagraph"/>
              <w:widowControl/>
              <w:numPr>
                <w:ilvl w:val="0"/>
                <w:numId w:val="23"/>
              </w:numPr>
              <w:overflowPunct/>
              <w:adjustRightInd/>
              <w:spacing w:line="240" w:lineRule="auto"/>
              <w:jc w:val="both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3C5E06">
              <w:rPr>
                <w:rFonts w:ascii="Segoe UI" w:hAnsi="Segoe UI" w:cs="Segoe UI"/>
                <w:color w:val="000000" w:themeColor="text1"/>
                <w:sz w:val="20"/>
              </w:rPr>
              <w:t xml:space="preserve">Список акционеров или других субъектов, финансово заинтересованных в компании, владея 5% (или более) акций </w:t>
            </w:r>
            <w:r w:rsidRPr="003C5E06">
              <w:rPr>
                <w:rFonts w:ascii="Segoe UI" w:hAnsi="Segoe UI" w:cs="Segoe UI"/>
                <w:color w:val="000000" w:themeColor="text1"/>
                <w:sz w:val="20"/>
                <w:lang w:val="uk-UA"/>
              </w:rPr>
              <w:t xml:space="preserve">и </w:t>
            </w:r>
            <w:r w:rsidRPr="003C5E06">
              <w:rPr>
                <w:rFonts w:ascii="Segoe UI" w:hAnsi="Segoe UI" w:cs="Segoe UI"/>
                <w:color w:val="000000" w:themeColor="text1"/>
                <w:sz w:val="20"/>
              </w:rPr>
              <w:t>долей или их эквивалентов, если Участник не является корпорацией.</w:t>
            </w:r>
          </w:p>
        </w:tc>
      </w:tr>
    </w:tbl>
    <w:p w14:paraId="37C7C999" w14:textId="77777777" w:rsidR="008709F2" w:rsidRDefault="008709F2" w:rsidP="008709F2">
      <w:pPr>
        <w:widowControl/>
        <w:overflowPunct/>
        <w:adjustRightInd/>
        <w:rPr>
          <w:rFonts w:ascii="Segoe UI" w:hAnsi="Segoe UI" w:cs="Segoe UI"/>
          <w:b/>
          <w:bCs/>
          <w:iCs/>
          <w:caps/>
          <w:noProof/>
          <w:color w:val="0070C0"/>
          <w:sz w:val="28"/>
          <w:szCs w:val="28"/>
        </w:rPr>
      </w:pPr>
      <w:r>
        <w:br w:type="page"/>
      </w:r>
    </w:p>
    <w:p w14:paraId="068DC262" w14:textId="77777777" w:rsidR="008709F2" w:rsidRPr="004F6F04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9" w:name="_Toc534976890"/>
      <w:r>
        <w:lastRenderedPageBreak/>
        <w:t>Форма С: Форма «Информация о совместном предприятии/консорциуме/ассоциации»</w:t>
      </w:r>
      <w:bookmarkEnd w:id="9"/>
    </w:p>
    <w:p w14:paraId="0766EE3D" w14:textId="77777777" w:rsidR="008709F2" w:rsidRPr="005F57D5" w:rsidRDefault="008709F2" w:rsidP="008709F2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8709F2" w:rsidRPr="00B94ACA" w14:paraId="5D032A18" w14:textId="77777777" w:rsidTr="00A45E5D">
        <w:tc>
          <w:tcPr>
            <w:tcW w:w="1979" w:type="dxa"/>
            <w:shd w:val="clear" w:color="auto" w:fill="9BDEFF"/>
          </w:tcPr>
          <w:p w14:paraId="12CE5C53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11B89E8B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72A6EB6C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08A27F88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8709F2" w:rsidRPr="00B94ACA" w14:paraId="73523DB4" w14:textId="77777777" w:rsidTr="00A45E5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D72C291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169F2B71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35161050" w14:textId="77777777" w:rsidR="008709F2" w:rsidRPr="00F42F0D" w:rsidRDefault="008709F2" w:rsidP="008709F2">
      <w:pPr>
        <w:rPr>
          <w:rFonts w:ascii="Segoe UI" w:hAnsi="Segoe UI" w:cs="Segoe UI"/>
          <w:sz w:val="20"/>
        </w:rPr>
      </w:pPr>
    </w:p>
    <w:p w14:paraId="2A7C9286" w14:textId="77777777" w:rsidR="008709F2" w:rsidRPr="005F57D5" w:rsidRDefault="008709F2" w:rsidP="008709F2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>Должно быть заполнено и возвращено с Вашей тендерной заявкой, если она подается как от совместного предприятия/консорциума/ассоциации.</w:t>
      </w:r>
    </w:p>
    <w:p w14:paraId="080DE0C5" w14:textId="77777777" w:rsidR="008709F2" w:rsidRDefault="008709F2" w:rsidP="008709F2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"/>
        <w:gridCol w:w="4839"/>
        <w:gridCol w:w="4320"/>
      </w:tblGrid>
      <w:tr w:rsidR="008709F2" w:rsidRPr="004001DC" w14:paraId="68AF0662" w14:textId="77777777" w:rsidTr="00A45E5D">
        <w:tc>
          <w:tcPr>
            <w:tcW w:w="566" w:type="dxa"/>
            <w:shd w:val="clear" w:color="auto" w:fill="9BDEFF"/>
            <w:hideMark/>
          </w:tcPr>
          <w:p w14:paraId="1774A0FD" w14:textId="77777777" w:rsidR="008709F2" w:rsidRPr="004001DC" w:rsidRDefault="008709F2" w:rsidP="00A45E5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№</w:t>
            </w:r>
          </w:p>
        </w:tc>
        <w:tc>
          <w:tcPr>
            <w:tcW w:w="4739" w:type="dxa"/>
            <w:shd w:val="clear" w:color="auto" w:fill="9BDEFF"/>
            <w:hideMark/>
          </w:tcPr>
          <w:p w14:paraId="7050BEF5" w14:textId="77777777" w:rsidR="008709F2" w:rsidRPr="0042417E" w:rsidRDefault="008709F2" w:rsidP="00A45E5D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Наименование партнера и контактная информация</w:t>
            </w:r>
            <w:r>
              <w:rPr>
                <w:rFonts w:ascii="Segoe UI" w:hAnsi="Segoe UI"/>
              </w:rPr>
              <w:t xml:space="preserve"> </w:t>
            </w:r>
            <w:r w:rsidRPr="00F03D88">
              <w:rPr>
                <w:rFonts w:ascii="Segoe UI" w:hAnsi="Segoe UI"/>
                <w:i/>
                <w:sz w:val="18"/>
              </w:rPr>
              <w:t>(адрес, номера телефонов, номера факсов, адрес электронной почты)</w:t>
            </w:r>
            <w:r>
              <w:rPr>
                <w:rFonts w:ascii="Segoe UI" w:hAnsi="Segoe UI"/>
                <w:b/>
                <w:bCs/>
                <w:i/>
                <w:sz w:val="18"/>
              </w:rPr>
              <w:t xml:space="preserve"> </w:t>
            </w:r>
            <w:r>
              <w:rPr>
                <w:rFonts w:ascii="Segoe UI" w:hAnsi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64BAADEB" w14:textId="77777777" w:rsidR="008709F2" w:rsidRPr="004001DC" w:rsidRDefault="008709F2" w:rsidP="00A45E5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 xml:space="preserve">Предлагаемое соотношение ответственности (в %) и вид товаров и/или услуг, которые будут поставляться/предоставляться </w:t>
            </w:r>
          </w:p>
        </w:tc>
      </w:tr>
      <w:tr w:rsidR="008709F2" w:rsidRPr="004001DC" w14:paraId="25599187" w14:textId="77777777" w:rsidTr="00A45E5D">
        <w:trPr>
          <w:trHeight w:val="213"/>
        </w:trPr>
        <w:tc>
          <w:tcPr>
            <w:tcW w:w="566" w:type="dxa"/>
            <w:hideMark/>
          </w:tcPr>
          <w:p w14:paraId="1D94BAAA" w14:textId="77777777" w:rsidR="008709F2" w:rsidRPr="004001DC" w:rsidRDefault="008709F2" w:rsidP="00A45E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6DC9D629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329CAE4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4001DC" w14:paraId="1C333464" w14:textId="77777777" w:rsidTr="00A45E5D">
        <w:tc>
          <w:tcPr>
            <w:tcW w:w="566" w:type="dxa"/>
            <w:hideMark/>
          </w:tcPr>
          <w:p w14:paraId="7830B5E4" w14:textId="77777777" w:rsidR="008709F2" w:rsidRPr="004001DC" w:rsidRDefault="008709F2" w:rsidP="00A45E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7FBEE176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58DC72F6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8709F2" w:rsidRPr="004001DC" w14:paraId="1268FC4E" w14:textId="77777777" w:rsidTr="00A45E5D">
        <w:tc>
          <w:tcPr>
            <w:tcW w:w="566" w:type="dxa"/>
            <w:hideMark/>
          </w:tcPr>
          <w:p w14:paraId="736D9ED1" w14:textId="77777777" w:rsidR="008709F2" w:rsidRPr="004001DC" w:rsidRDefault="008709F2" w:rsidP="00A45E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4F72A47F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7C1D7D9D" w14:textId="77777777" w:rsidR="008709F2" w:rsidRPr="004001DC" w:rsidRDefault="008709F2" w:rsidP="00A45E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0A3F102" w14:textId="77777777" w:rsidR="008709F2" w:rsidRDefault="008709F2" w:rsidP="008709F2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53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5819"/>
      </w:tblGrid>
      <w:tr w:rsidR="008709F2" w:rsidRPr="005F57D5" w14:paraId="47B53D6A" w14:textId="77777777" w:rsidTr="00A45E5D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0C61CE2B" w14:textId="77777777" w:rsidR="008709F2" w:rsidRDefault="008709F2" w:rsidP="00A45E5D">
            <w:pPr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/>
                <w:b/>
                <w:bCs/>
                <w:sz w:val="20"/>
              </w:rPr>
              <w:t>Наименование ведущего партнера</w:t>
            </w:r>
            <w:r>
              <w:rPr>
                <w:rFonts w:ascii="Segoe UI" w:hAnsi="Segoe UI"/>
                <w:bCs/>
                <w:sz w:val="20"/>
              </w:rPr>
              <w:t xml:space="preserve"> </w:t>
            </w:r>
          </w:p>
          <w:p w14:paraId="1F2F0570" w14:textId="77777777" w:rsidR="008709F2" w:rsidRPr="005F57D5" w:rsidRDefault="008709F2" w:rsidP="00A45E5D">
            <w:pPr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/>
                <w:sz w:val="18"/>
              </w:rPr>
              <w:t xml:space="preserve">(с полномочиями </w:t>
            </w:r>
            <w:r w:rsidRPr="00250354">
              <w:rPr>
                <w:rFonts w:ascii="Segoe UI" w:hAnsi="Segoe UI"/>
                <w:sz w:val="18"/>
              </w:rPr>
              <w:t>связывать обязательствами СП</w:t>
            </w:r>
            <w:r>
              <w:rPr>
                <w:rFonts w:ascii="Segoe UI" w:hAnsi="Segoe UI"/>
                <w:sz w:val="18"/>
              </w:rPr>
              <w:t>, консорциум, ассоциацию в ходе процесса ПУТ и, в случае заключения контракта, в ходе его исполнения)</w:t>
            </w:r>
          </w:p>
        </w:tc>
        <w:tc>
          <w:tcPr>
            <w:tcW w:w="5819" w:type="dxa"/>
            <w:vAlign w:val="center"/>
          </w:tcPr>
          <w:p w14:paraId="69F06DE8" w14:textId="77777777" w:rsidR="008709F2" w:rsidRPr="005F57D5" w:rsidRDefault="008709F2" w:rsidP="00A45E5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[Заполните]"/>
                    <w:format w:val="Первая прописная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[Заполните]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F01E713" w14:textId="77777777" w:rsidR="008709F2" w:rsidRPr="005F57D5" w:rsidRDefault="008709F2" w:rsidP="008709F2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Мы приложили копию упомянутого ниже документа, подписанного каждым партнером, в котором приводится детальная информация о вероятной правовой структуре ответственности, а также подтверждение </w:t>
      </w:r>
      <w:r w:rsidRPr="00250354">
        <w:rPr>
          <w:rFonts w:ascii="Segoe UI" w:hAnsi="Segoe UI"/>
          <w:sz w:val="20"/>
        </w:rPr>
        <w:t>солидарной ответственности</w:t>
      </w:r>
      <w:r>
        <w:rPr>
          <w:rFonts w:ascii="Segoe UI" w:hAnsi="Segoe UI"/>
          <w:sz w:val="20"/>
        </w:rPr>
        <w:t xml:space="preserve"> членов данного совместного предприятия:</w:t>
      </w:r>
    </w:p>
    <w:p w14:paraId="570A7607" w14:textId="77777777" w:rsidR="008709F2" w:rsidRDefault="008709F2" w:rsidP="008709F2">
      <w:pPr>
        <w:spacing w:before="20" w:after="20"/>
        <w:rPr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/>
        </w:rPr>
        <w:t xml:space="preserve"> </w:t>
      </w:r>
      <w:r>
        <w:rPr>
          <w:sz w:val="20"/>
        </w:rPr>
        <w:t>Письмо о намерении создать совместное предприятие</w:t>
      </w:r>
      <w:r>
        <w:rPr>
          <w:sz w:val="20"/>
        </w:rPr>
        <w:tab/>
      </w:r>
      <w:r>
        <w:rPr>
          <w:b/>
          <w:i/>
          <w:sz w:val="20"/>
        </w:rPr>
        <w:t>ИЛИ</w:t>
      </w:r>
      <w:r>
        <w:rPr>
          <w:sz w:val="20"/>
        </w:rPr>
        <w:t xml:space="preserve"> </w:t>
      </w:r>
      <w:r>
        <w:rPr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sz w:val="20"/>
        </w:rPr>
        <w:t xml:space="preserve"> Соглашение об</w:t>
      </w:r>
    </w:p>
    <w:p w14:paraId="475ED83D" w14:textId="77777777" w:rsidR="008709F2" w:rsidRDefault="008709F2" w:rsidP="008709F2">
      <w:pPr>
        <w:spacing w:before="20" w:after="20"/>
        <w:ind w:left="5040" w:firstLine="720"/>
        <w:rPr>
          <w:rFonts w:ascii="Segoe UI" w:hAnsi="Segoe UI" w:cs="Segoe UI"/>
          <w:sz w:val="20"/>
        </w:rPr>
      </w:pPr>
      <w:r>
        <w:rPr>
          <w:sz w:val="20"/>
        </w:rPr>
        <w:t xml:space="preserve">     СП/консорциуме/ассоциации</w:t>
      </w:r>
    </w:p>
    <w:p w14:paraId="1C9A7301" w14:textId="77777777" w:rsidR="008709F2" w:rsidRPr="005F57D5" w:rsidRDefault="008709F2" w:rsidP="008709F2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6C3AB4D8" w14:textId="77777777" w:rsidR="008709F2" w:rsidRDefault="008709F2" w:rsidP="008709F2">
      <w:pPr>
        <w:spacing w:line="240" w:lineRule="exact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Настоящим мы подтверждаем, что в случае заключения контракта все стороны совместного предприятия/консорциума/ассоциации будут нести </w:t>
      </w:r>
      <w:r w:rsidRPr="00250354">
        <w:rPr>
          <w:rFonts w:ascii="Segoe UI" w:hAnsi="Segoe UI"/>
          <w:sz w:val="20"/>
        </w:rPr>
        <w:t>солидарную ответственность</w:t>
      </w:r>
      <w:r>
        <w:rPr>
          <w:rFonts w:ascii="Segoe UI" w:hAnsi="Segoe UI"/>
          <w:sz w:val="20"/>
        </w:rPr>
        <w:t xml:space="preserve"> перед ПРООН за выполнение положений контракта.</w:t>
      </w:r>
    </w:p>
    <w:p w14:paraId="2338A740" w14:textId="77777777" w:rsidR="008709F2" w:rsidRPr="005F57D5" w:rsidRDefault="008709F2" w:rsidP="008709F2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8709F2" w:rsidRPr="0037490B" w14:paraId="194F28A4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4F750190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партнера: ___________________________________ </w:t>
            </w:r>
          </w:p>
        </w:tc>
        <w:tc>
          <w:tcPr>
            <w:tcW w:w="4747" w:type="dxa"/>
            <w:vAlign w:val="bottom"/>
          </w:tcPr>
          <w:p w14:paraId="56C9DDCF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8709F2" w:rsidRPr="0037490B" w14:paraId="3EA1556B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0CD6D846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2933ADDA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8709F2" w:rsidRPr="0037490B" w14:paraId="12EE1276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4E56BFD0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71097583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  <w:tr w:rsidR="008709F2" w:rsidRPr="0037490B" w14:paraId="109D9F41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5246F3AF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06FF70F8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8709F2" w:rsidRPr="0037490B" w14:paraId="518AFF4E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09F34D32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  <w:tc>
          <w:tcPr>
            <w:tcW w:w="4747" w:type="dxa"/>
            <w:vAlign w:val="bottom"/>
          </w:tcPr>
          <w:p w14:paraId="55E51CB4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партнера: ___________________________________</w:t>
            </w:r>
          </w:p>
        </w:tc>
      </w:tr>
      <w:tr w:rsidR="008709F2" w:rsidRPr="0037490B" w14:paraId="2A379FF5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5C712BFA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</w:t>
            </w:r>
          </w:p>
        </w:tc>
        <w:tc>
          <w:tcPr>
            <w:tcW w:w="4747" w:type="dxa"/>
            <w:vAlign w:val="bottom"/>
          </w:tcPr>
          <w:p w14:paraId="7CB0EB16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Подпись: _______________________________</w:t>
            </w:r>
          </w:p>
        </w:tc>
      </w:tr>
      <w:tr w:rsidR="008709F2" w:rsidRPr="0037490B" w14:paraId="18C80F0E" w14:textId="77777777" w:rsidTr="00A45E5D">
        <w:trPr>
          <w:trHeight w:val="494"/>
        </w:trPr>
        <w:tc>
          <w:tcPr>
            <w:tcW w:w="4765" w:type="dxa"/>
            <w:vAlign w:val="bottom"/>
          </w:tcPr>
          <w:p w14:paraId="33004250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  <w:tc>
          <w:tcPr>
            <w:tcW w:w="4747" w:type="dxa"/>
            <w:vAlign w:val="bottom"/>
          </w:tcPr>
          <w:p w14:paraId="2BFCB568" w14:textId="77777777" w:rsidR="008709F2" w:rsidRPr="0037490B" w:rsidRDefault="008709F2" w:rsidP="00A45E5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>
              <w:rPr>
                <w:rFonts w:ascii="Segoe UI" w:hAnsi="Segoe UI"/>
                <w:sz w:val="20"/>
              </w:rPr>
              <w:t>Дата: ___________________________________</w:t>
            </w:r>
          </w:p>
        </w:tc>
      </w:tr>
    </w:tbl>
    <w:p w14:paraId="4DF64F5F" w14:textId="77777777" w:rsidR="008709F2" w:rsidRDefault="008709F2" w:rsidP="008709F2">
      <w:pPr>
        <w:rPr>
          <w:lang w:val="en-GB"/>
        </w:rPr>
      </w:pPr>
    </w:p>
    <w:p w14:paraId="7D4FCDB1" w14:textId="77777777" w:rsidR="008709F2" w:rsidRPr="004F6F04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10" w:name="_Toc534976891"/>
      <w:r>
        <w:lastRenderedPageBreak/>
        <w:t>Форма D: Форма «Приемлемость и квалификационные характеристики»</w:t>
      </w:r>
      <w:bookmarkEnd w:id="10"/>
    </w:p>
    <w:p w14:paraId="79930BDD" w14:textId="77777777" w:rsidR="008709F2" w:rsidRDefault="008709F2" w:rsidP="008709F2"/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8709F2" w:rsidRPr="00C65EDB" w14:paraId="75F8AB31" w14:textId="77777777" w:rsidTr="00A45E5D">
        <w:tc>
          <w:tcPr>
            <w:tcW w:w="1979" w:type="dxa"/>
            <w:shd w:val="clear" w:color="auto" w:fill="9BDEFF"/>
          </w:tcPr>
          <w:p w14:paraId="193B1433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0A82A632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  <w:szCs w:val="20"/>
              </w:rPr>
              <w:t>[Вставьте наименование участника тендера]</w: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12E9272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Дата:</w:t>
            </w:r>
          </w:p>
        </w:tc>
        <w:tc>
          <w:tcPr>
            <w:tcW w:w="2345" w:type="dxa"/>
          </w:tcPr>
          <w:p w14:paraId="02B507CB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0108696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zCs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8709F2" w:rsidRPr="00C65EDB" w14:paraId="1052A1A6" w14:textId="77777777" w:rsidTr="00A45E5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FCC7CB3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iCs/>
                <w:sz w:val="20"/>
                <w:szCs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42D8C036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  <w:szCs w:val="20"/>
              </w:rPr>
              <w:t>[Вставьте номер Приглашения к участию в тендере]</w:t>
            </w:r>
            <w:r w:rsidRPr="00C65EDB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4D102277" w14:textId="77777777" w:rsidR="008709F2" w:rsidRDefault="008709F2" w:rsidP="008709F2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p w14:paraId="7F06FBCE" w14:textId="77777777" w:rsidR="008709F2" w:rsidRPr="00C65EDB" w:rsidRDefault="008709F2" w:rsidP="008709F2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В случае СП/консорциума/ассоциации заполняется каждым партнером.</w:t>
      </w:r>
    </w:p>
    <w:p w14:paraId="49F7001A" w14:textId="77777777" w:rsidR="008709F2" w:rsidRDefault="008709F2" w:rsidP="008709F2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</w:p>
    <w:p w14:paraId="23CBBF70" w14:textId="77777777" w:rsidR="008709F2" w:rsidRPr="00590FE9" w:rsidRDefault="008709F2" w:rsidP="008709F2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Невыполнение контрактов в прошлом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97"/>
        <w:gridCol w:w="3953"/>
        <w:gridCol w:w="2610"/>
      </w:tblGrid>
      <w:tr w:rsidR="008709F2" w:rsidRPr="00C65EDB" w14:paraId="5E0A75F8" w14:textId="77777777" w:rsidTr="00A45E5D">
        <w:trPr>
          <w:trHeight w:val="325"/>
        </w:trPr>
        <w:tc>
          <w:tcPr>
            <w:tcW w:w="9542" w:type="dxa"/>
            <w:gridSpan w:val="4"/>
          </w:tcPr>
          <w:p w14:paraId="5A7BE4EE" w14:textId="77777777" w:rsidR="008709F2" w:rsidRPr="00C65EDB" w:rsidRDefault="008709F2" w:rsidP="00A45E5D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2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В течение последних трех лет не имело места невыполнение контрактов</w:t>
            </w:r>
          </w:p>
        </w:tc>
      </w:tr>
      <w:tr w:rsidR="008709F2" w:rsidRPr="00C65EDB" w14:paraId="46838709" w14:textId="77777777" w:rsidTr="00A45E5D">
        <w:trPr>
          <w:trHeight w:val="310"/>
        </w:trPr>
        <w:tc>
          <w:tcPr>
            <w:tcW w:w="9542" w:type="dxa"/>
            <w:gridSpan w:val="4"/>
          </w:tcPr>
          <w:p w14:paraId="525CA06E" w14:textId="77777777" w:rsidR="008709F2" w:rsidRPr="00C65EDB" w:rsidRDefault="008709F2" w:rsidP="00A45E5D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5146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t>Контракты, не выполненные в течение последних трех лет</w:t>
            </w:r>
          </w:p>
        </w:tc>
      </w:tr>
      <w:tr w:rsidR="008709F2" w:rsidRPr="00C65EDB" w14:paraId="59C8AC45" w14:textId="77777777" w:rsidTr="00A45E5D">
        <w:tc>
          <w:tcPr>
            <w:tcW w:w="1082" w:type="dxa"/>
            <w:shd w:val="clear" w:color="auto" w:fill="9BDEFF"/>
          </w:tcPr>
          <w:p w14:paraId="3EE02D66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97" w:type="dxa"/>
            <w:shd w:val="clear" w:color="auto" w:fill="9BDEFF"/>
          </w:tcPr>
          <w:p w14:paraId="393A86AF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Невыполненная часть контракта</w:t>
            </w:r>
          </w:p>
        </w:tc>
        <w:tc>
          <w:tcPr>
            <w:tcW w:w="3953" w:type="dxa"/>
            <w:shd w:val="clear" w:color="auto" w:fill="9BDEFF"/>
          </w:tcPr>
          <w:p w14:paraId="154DBF3E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62AE74EE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8709F2" w:rsidRPr="00C65EDB" w14:paraId="08D72BE6" w14:textId="77777777" w:rsidTr="00A45E5D">
        <w:trPr>
          <w:trHeight w:val="701"/>
        </w:trPr>
        <w:tc>
          <w:tcPr>
            <w:tcW w:w="1082" w:type="dxa"/>
          </w:tcPr>
          <w:p w14:paraId="0285BCCB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5FA87689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5CD847DA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953" w:type="dxa"/>
          </w:tcPr>
          <w:p w14:paraId="70495E1E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49ACA2A1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7EE7CC88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Причина(-ы) невыполнения:</w:t>
            </w:r>
          </w:p>
        </w:tc>
        <w:tc>
          <w:tcPr>
            <w:tcW w:w="2610" w:type="dxa"/>
          </w:tcPr>
          <w:p w14:paraId="1D9E79A4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63AD4259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41BBC8AF" w14:textId="77777777" w:rsidR="008709F2" w:rsidRDefault="008709F2" w:rsidP="008709F2">
      <w:pPr>
        <w:shd w:val="clear" w:color="auto" w:fill="FFFFFF"/>
        <w:rPr>
          <w:rFonts w:ascii="Segoe UI" w:hAnsi="Segoe UI" w:cs="Segoe UI"/>
          <w:b/>
          <w:color w:val="000000"/>
          <w:sz w:val="20"/>
          <w:szCs w:val="20"/>
        </w:rPr>
      </w:pPr>
    </w:p>
    <w:p w14:paraId="5C0EA8E8" w14:textId="77777777" w:rsidR="008709F2" w:rsidRPr="00C65EDB" w:rsidRDefault="008709F2" w:rsidP="008709F2">
      <w:pPr>
        <w:shd w:val="clear" w:color="auto" w:fill="FFFFFF"/>
        <w:spacing w:before="120"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/>
          <w:b/>
          <w:szCs w:val="20"/>
        </w:rPr>
        <w:t>Судебные разбирательства в прошлом</w:t>
      </w:r>
      <w:r>
        <w:rPr>
          <w:rFonts w:ascii="Segoe UI" w:hAnsi="Segoe UI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(в том числе неоконченные судебные разбирательства)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800"/>
        <w:gridCol w:w="4051"/>
        <w:gridCol w:w="2610"/>
      </w:tblGrid>
      <w:tr w:rsidR="008709F2" w:rsidRPr="00C65EDB" w14:paraId="7DE8CA1A" w14:textId="77777777" w:rsidTr="00A45E5D">
        <w:trPr>
          <w:trHeight w:val="256"/>
        </w:trPr>
        <w:tc>
          <w:tcPr>
            <w:tcW w:w="9542" w:type="dxa"/>
            <w:gridSpan w:val="4"/>
          </w:tcPr>
          <w:p w14:paraId="3972A320" w14:textId="77777777" w:rsidR="008709F2" w:rsidRPr="00C65EDB" w:rsidRDefault="008709F2" w:rsidP="00A45E5D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8846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>За последние 3 года судебных разбирательств не было</w:t>
            </w:r>
          </w:p>
        </w:tc>
      </w:tr>
      <w:tr w:rsidR="008709F2" w:rsidRPr="00C65EDB" w14:paraId="62D32A2B" w14:textId="77777777" w:rsidTr="00A45E5D">
        <w:trPr>
          <w:trHeight w:val="255"/>
        </w:trPr>
        <w:tc>
          <w:tcPr>
            <w:tcW w:w="9542" w:type="dxa"/>
            <w:gridSpan w:val="4"/>
          </w:tcPr>
          <w:p w14:paraId="669E5296" w14:textId="77777777" w:rsidR="008709F2" w:rsidRPr="00C65EDB" w:rsidRDefault="008709F2" w:rsidP="00A45E5D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eastAsia="MS Gothic" w:hAnsi="Segoe UI" w:cs="Segoe UI"/>
                  <w:sz w:val="20"/>
                  <w:szCs w:val="20"/>
                </w:rPr>
                <w:id w:val="-124116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E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Segoe UI" w:hAnsi="Segoe UI"/>
                <w:color w:val="000000"/>
                <w:sz w:val="20"/>
                <w:szCs w:val="20"/>
              </w:rPr>
              <w:t>Судебные разбирательства в прошлом, как указано ниже</w:t>
            </w:r>
          </w:p>
        </w:tc>
      </w:tr>
      <w:tr w:rsidR="008709F2" w:rsidRPr="00C65EDB" w14:paraId="46F8C0EA" w14:textId="77777777" w:rsidTr="00A45E5D">
        <w:tc>
          <w:tcPr>
            <w:tcW w:w="1081" w:type="dxa"/>
            <w:shd w:val="clear" w:color="auto" w:fill="9BDEFF"/>
          </w:tcPr>
          <w:p w14:paraId="5A05A01E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Год спора</w:t>
            </w:r>
          </w:p>
        </w:tc>
        <w:tc>
          <w:tcPr>
            <w:tcW w:w="1800" w:type="dxa"/>
            <w:shd w:val="clear" w:color="auto" w:fill="9BDEFF"/>
          </w:tcPr>
          <w:p w14:paraId="24DC7957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Оспариваемая сумма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(в долларах США)</w:t>
            </w:r>
          </w:p>
        </w:tc>
        <w:tc>
          <w:tcPr>
            <w:tcW w:w="4051" w:type="dxa"/>
            <w:shd w:val="clear" w:color="auto" w:fill="9BDEFF"/>
          </w:tcPr>
          <w:p w14:paraId="3927BB4C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Реквизиты контракта</w:t>
            </w:r>
          </w:p>
        </w:tc>
        <w:tc>
          <w:tcPr>
            <w:tcW w:w="2610" w:type="dxa"/>
            <w:shd w:val="clear" w:color="auto" w:fill="9BDEFF"/>
          </w:tcPr>
          <w:p w14:paraId="44493165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Общая сумма контракта</w:t>
            </w: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 xml:space="preserve"> (текущая стоимость в долларах США)</w:t>
            </w:r>
          </w:p>
        </w:tc>
      </w:tr>
      <w:tr w:rsidR="008709F2" w:rsidRPr="00C65EDB" w14:paraId="64A90FE9" w14:textId="77777777" w:rsidTr="00A45E5D">
        <w:trPr>
          <w:trHeight w:val="883"/>
        </w:trPr>
        <w:tc>
          <w:tcPr>
            <w:tcW w:w="1081" w:type="dxa"/>
          </w:tcPr>
          <w:p w14:paraId="500DA6F3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6CA9F3B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</w:tcPr>
          <w:p w14:paraId="164B63F1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Имя/наименование клиента: </w:t>
            </w:r>
          </w:p>
          <w:p w14:paraId="6545CF4B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Адрес клиента: </w:t>
            </w:r>
          </w:p>
          <w:p w14:paraId="422E59AC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Предмет спора: </w:t>
            </w:r>
          </w:p>
          <w:p w14:paraId="0732E4C5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Сторона-инициатор спора: </w:t>
            </w:r>
          </w:p>
          <w:p w14:paraId="467EFF68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Статус спора:</w:t>
            </w:r>
          </w:p>
          <w:p w14:paraId="11190835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Сторона, в пользу которой был разрешен спор (если он был разрешен):</w:t>
            </w:r>
          </w:p>
        </w:tc>
        <w:tc>
          <w:tcPr>
            <w:tcW w:w="2610" w:type="dxa"/>
          </w:tcPr>
          <w:p w14:paraId="085CA16A" w14:textId="77777777" w:rsidR="008709F2" w:rsidRPr="00C65EDB" w:rsidRDefault="008709F2" w:rsidP="00A45E5D">
            <w:pPr>
              <w:autoSpaceDE w:val="0"/>
              <w:autoSpaceDN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44D44485" w14:textId="77777777" w:rsidR="008709F2" w:rsidRPr="00590FE9" w:rsidRDefault="008709F2" w:rsidP="008709F2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 xml:space="preserve">Предыдущий соответствующий опыт работы </w:t>
      </w:r>
    </w:p>
    <w:p w14:paraId="1E558B38" w14:textId="77777777" w:rsidR="008709F2" w:rsidRPr="00C65EDB" w:rsidRDefault="008709F2" w:rsidP="008709F2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Пожалуйста, перечислите только те предыдущие аналогичные задачи, которые были успешно выполнены в течение последних 2 лет. </w:t>
      </w:r>
    </w:p>
    <w:p w14:paraId="52CAA235" w14:textId="77777777" w:rsidR="008709F2" w:rsidRPr="00C65EDB" w:rsidRDefault="008709F2" w:rsidP="008709F2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2BDB44E" w14:textId="77777777" w:rsidR="008709F2" w:rsidRDefault="008709F2" w:rsidP="008709F2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 xml:space="preserve">Перечислите только те задачи, для которых клиент заключил с участником тендера юридический контракт или договор субподряда как с компанией, или в которых участник тендера был одним из партнеров консорциума/СП. Задачи, выполненные индивидуальными специалистами участника тендера, которые работали в частном порядке или через другие фирмы, не могут заявляться как соответствующий опыт участника тендера, а также как опыт работы партнеров или субподрядчиков участника тендера, но могут быть заявлены самими специалистами в их резюме. Участник тендера должен быть готов </w:t>
      </w:r>
      <w:r>
        <w:rPr>
          <w:rFonts w:ascii="Segoe UI" w:hAnsi="Segoe UI"/>
          <w:color w:val="000000"/>
          <w:sz w:val="20"/>
          <w:szCs w:val="20"/>
        </w:rPr>
        <w:lastRenderedPageBreak/>
        <w:t>подтвердить заявленный опыт работы представив соответствующие документы и рекомендации, если это будет затребовано ПРООН.</w:t>
      </w:r>
    </w:p>
    <w:p w14:paraId="02BAE124" w14:textId="77777777" w:rsidR="008709F2" w:rsidRDefault="008709F2" w:rsidP="008709F2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W w:w="9537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000" w:firstRow="0" w:lastRow="0" w:firstColumn="0" w:lastColumn="0" w:noHBand="0" w:noVBand="0"/>
      </w:tblPr>
      <w:tblGrid>
        <w:gridCol w:w="1905"/>
        <w:gridCol w:w="2136"/>
        <w:gridCol w:w="1527"/>
        <w:gridCol w:w="1724"/>
        <w:gridCol w:w="2245"/>
      </w:tblGrid>
      <w:tr w:rsidR="008709F2" w:rsidRPr="00C65EDB" w14:paraId="37636E04" w14:textId="77777777" w:rsidTr="00A45E5D">
        <w:tc>
          <w:tcPr>
            <w:tcW w:w="1905" w:type="dxa"/>
            <w:shd w:val="clear" w:color="auto" w:fill="9BDEFF"/>
          </w:tcPr>
          <w:p w14:paraId="565BDC85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Наименование проекта и страна, в которой выполнялась задача</w:t>
            </w:r>
          </w:p>
        </w:tc>
        <w:tc>
          <w:tcPr>
            <w:tcW w:w="2136" w:type="dxa"/>
            <w:shd w:val="clear" w:color="auto" w:fill="9BDEFF"/>
          </w:tcPr>
          <w:p w14:paraId="1D27CE3C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Контактные данные клиента и рекомендация</w:t>
            </w:r>
          </w:p>
        </w:tc>
        <w:tc>
          <w:tcPr>
            <w:tcW w:w="1527" w:type="dxa"/>
            <w:shd w:val="clear" w:color="auto" w:fill="9BDEFF"/>
          </w:tcPr>
          <w:p w14:paraId="1B1F9E34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Стоимость контракта</w:t>
            </w:r>
          </w:p>
        </w:tc>
        <w:tc>
          <w:tcPr>
            <w:tcW w:w="1724" w:type="dxa"/>
            <w:shd w:val="clear" w:color="auto" w:fill="9BDEFF"/>
          </w:tcPr>
          <w:p w14:paraId="2704F288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Период осуществления деятельности и статус</w:t>
            </w:r>
          </w:p>
        </w:tc>
        <w:tc>
          <w:tcPr>
            <w:tcW w:w="2245" w:type="dxa"/>
            <w:shd w:val="clear" w:color="auto" w:fill="9BDEFF"/>
          </w:tcPr>
          <w:p w14:paraId="03D90362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Предпринятые виды деятельности</w:t>
            </w:r>
          </w:p>
        </w:tc>
      </w:tr>
      <w:tr w:rsidR="008709F2" w:rsidRPr="00C65EDB" w14:paraId="5C115B54" w14:textId="77777777" w:rsidTr="00A45E5D">
        <w:tc>
          <w:tcPr>
            <w:tcW w:w="1905" w:type="dxa"/>
          </w:tcPr>
          <w:p w14:paraId="7C8057C1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62B3922E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1DFBCD59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6001929E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37629596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8709F2" w:rsidRPr="00C65EDB" w14:paraId="34E517F3" w14:textId="77777777" w:rsidTr="00A45E5D">
        <w:tc>
          <w:tcPr>
            <w:tcW w:w="1905" w:type="dxa"/>
          </w:tcPr>
          <w:p w14:paraId="20E99C6E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3D22E58D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7ECD37E6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21E65F0E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1DD9502A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  <w:tr w:rsidR="008709F2" w:rsidRPr="00C65EDB" w14:paraId="0CCE8BAE" w14:textId="77777777" w:rsidTr="00A45E5D">
        <w:tc>
          <w:tcPr>
            <w:tcW w:w="1905" w:type="dxa"/>
          </w:tcPr>
          <w:p w14:paraId="53D4A410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136" w:type="dxa"/>
          </w:tcPr>
          <w:p w14:paraId="1FA6CB09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527" w:type="dxa"/>
          </w:tcPr>
          <w:p w14:paraId="5CC7EE36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1724" w:type="dxa"/>
          </w:tcPr>
          <w:p w14:paraId="7D0A7491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  <w:tc>
          <w:tcPr>
            <w:tcW w:w="2245" w:type="dxa"/>
          </w:tcPr>
          <w:p w14:paraId="1526CE8C" w14:textId="77777777" w:rsidR="008709F2" w:rsidRPr="00C65EDB" w:rsidRDefault="008709F2" w:rsidP="00A45E5D">
            <w:pPr>
              <w:jc w:val="both"/>
              <w:rPr>
                <w:rFonts w:ascii="Segoe UI" w:hAnsi="Segoe UI" w:cs="Segoe UI"/>
                <w:sz w:val="20"/>
                <w:szCs w:val="20"/>
                <w:lang w:val="en-CA"/>
              </w:rPr>
            </w:pPr>
          </w:p>
        </w:tc>
      </w:tr>
    </w:tbl>
    <w:p w14:paraId="6AD15C3D" w14:textId="77777777" w:rsidR="008709F2" w:rsidRPr="00C65EDB" w:rsidRDefault="008709F2" w:rsidP="008709F2">
      <w:pPr>
        <w:shd w:val="clear" w:color="auto" w:fill="FFFFFF"/>
        <w:spacing w:before="120" w:after="120"/>
        <w:rPr>
          <w:rFonts w:ascii="Segoe UI" w:hAnsi="Segoe UI" w:cs="Segoe UI"/>
          <w:i/>
          <w:color w:val="000000" w:themeColor="text1"/>
          <w:sz w:val="20"/>
          <w:szCs w:val="20"/>
        </w:rPr>
      </w:pPr>
      <w:r>
        <w:rPr>
          <w:rFonts w:ascii="Segoe UI" w:hAnsi="Segoe UI"/>
          <w:i/>
          <w:color w:val="000000" w:themeColor="text1"/>
          <w:sz w:val="20"/>
          <w:szCs w:val="20"/>
        </w:rPr>
        <w:t>Участники тендера могут также приложить свои собственные спецификации проекта с большим количеством деталей для перечисленных выше задач.</w:t>
      </w:r>
    </w:p>
    <w:p w14:paraId="7CCC7BAE" w14:textId="77777777" w:rsidR="008709F2" w:rsidRPr="00C65EDB" w:rsidRDefault="008709F2" w:rsidP="008709F2">
      <w:pPr>
        <w:shd w:val="clear" w:color="auto" w:fill="FFFFFF"/>
        <w:spacing w:before="120" w:after="120"/>
        <w:rPr>
          <w:rFonts w:ascii="Segoe UI" w:hAnsi="Segoe UI" w:cs="Segoe UI"/>
          <w:color w:val="000000" w:themeColor="text1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100108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Segoe UI" w:hAnsi="Segoe UI"/>
          <w:color w:val="000000"/>
          <w:sz w:val="20"/>
          <w:szCs w:val="20"/>
        </w:rPr>
        <w:t xml:space="preserve"> </w:t>
      </w:r>
      <w:r>
        <w:rPr>
          <w:rFonts w:ascii="Segoe UI" w:hAnsi="Segoe UI"/>
          <w:sz w:val="20"/>
          <w:szCs w:val="20"/>
        </w:rPr>
        <w:t>Прилагаются заявления об удовлетворительном выполнении от 3 (трех) основных клиентов или более.</w:t>
      </w:r>
      <w:r>
        <w:rPr>
          <w:rFonts w:ascii="Segoe UI" w:hAnsi="Segoe UI"/>
          <w:color w:val="000000" w:themeColor="text1"/>
          <w:sz w:val="20"/>
          <w:szCs w:val="20"/>
        </w:rPr>
        <w:t xml:space="preserve"> </w:t>
      </w:r>
    </w:p>
    <w:p w14:paraId="4BB1B53A" w14:textId="77777777" w:rsidR="008709F2" w:rsidRPr="00590FE9" w:rsidRDefault="008709F2" w:rsidP="008709F2">
      <w:pPr>
        <w:shd w:val="clear" w:color="auto" w:fill="FFFFFF"/>
        <w:spacing w:before="120" w:after="120"/>
        <w:rPr>
          <w:rFonts w:ascii="Segoe UI" w:hAnsi="Segoe UI" w:cs="Segoe UI"/>
          <w:b/>
          <w:sz w:val="28"/>
          <w:szCs w:val="20"/>
        </w:rPr>
      </w:pPr>
      <w:r>
        <w:rPr>
          <w:rFonts w:ascii="Segoe UI" w:hAnsi="Segoe UI"/>
          <w:b/>
          <w:sz w:val="28"/>
          <w:szCs w:val="20"/>
        </w:rPr>
        <w:t>Финансовое положение</w:t>
      </w:r>
    </w:p>
    <w:tbl>
      <w:tblPr>
        <w:tblStyle w:val="TableGrid"/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050"/>
        <w:gridCol w:w="5490"/>
      </w:tblGrid>
      <w:tr w:rsidR="008709F2" w:rsidRPr="00C65EDB" w14:paraId="269E74C2" w14:textId="77777777" w:rsidTr="00A45E5D">
        <w:trPr>
          <w:trHeight w:val="868"/>
        </w:trPr>
        <w:tc>
          <w:tcPr>
            <w:tcW w:w="4050" w:type="dxa"/>
            <w:shd w:val="clear" w:color="auto" w:fill="9BDEFF"/>
          </w:tcPr>
          <w:p w14:paraId="7B824503" w14:textId="77777777" w:rsidR="008709F2" w:rsidRPr="00C65EDB" w:rsidRDefault="008709F2" w:rsidP="00A45E5D">
            <w:pPr>
              <w:spacing w:before="40" w:after="40"/>
              <w:rPr>
                <w:rFonts w:ascii="Segoe UI" w:hAnsi="Segoe UI" w:cs="Segoe UI"/>
                <w:b/>
                <w:spacing w:val="-2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Годовой оборот за последние 3 года</w:t>
            </w:r>
          </w:p>
        </w:tc>
        <w:tc>
          <w:tcPr>
            <w:tcW w:w="5490" w:type="dxa"/>
          </w:tcPr>
          <w:p w14:paraId="4F9E8737" w14:textId="77777777" w:rsidR="008709F2" w:rsidRPr="00C65EDB" w:rsidRDefault="008709F2" w:rsidP="00A45E5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FB61E07" w14:textId="77777777" w:rsidR="008709F2" w:rsidRPr="00C65EDB" w:rsidRDefault="008709F2" w:rsidP="00A45E5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8AAAC3D" w14:textId="77777777" w:rsidR="008709F2" w:rsidRPr="00C65EDB" w:rsidRDefault="008709F2" w:rsidP="00A45E5D">
            <w:pPr>
              <w:spacing w:before="40" w:after="40"/>
              <w:ind w:left="-18" w:right="-8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Год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sz w:val="20"/>
                <w:szCs w:val="20"/>
              </w:rPr>
              <w:tab/>
              <w:t xml:space="preserve">долларов США 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ED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65EDB">
              <w:rPr>
                <w:rFonts w:ascii="Segoe UI" w:hAnsi="Segoe UI" w:cs="Segoe UI"/>
                <w:sz w:val="20"/>
                <w:szCs w:val="20"/>
              </w:rPr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/>
                <w:sz w:val="20"/>
                <w:szCs w:val="20"/>
              </w:rPr>
              <w:t>     </w:t>
            </w:r>
            <w:r w:rsidRPr="00C65ED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709F2" w:rsidRPr="00C65EDB" w14:paraId="0DB7AF69" w14:textId="77777777" w:rsidTr="00A45E5D">
        <w:tc>
          <w:tcPr>
            <w:tcW w:w="4050" w:type="dxa"/>
            <w:shd w:val="clear" w:color="auto" w:fill="9BDEFF"/>
          </w:tcPr>
          <w:p w14:paraId="27F1ECBA" w14:textId="77777777" w:rsidR="008709F2" w:rsidRPr="00C65EDB" w:rsidRDefault="008709F2" w:rsidP="00A45E5D">
            <w:pPr>
              <w:pStyle w:val="Outline"/>
              <w:suppressAutoHyphens/>
              <w:spacing w:before="120" w:after="120"/>
              <w:rPr>
                <w:rFonts w:ascii="Segoe UI" w:hAnsi="Segoe UI" w:cs="Segoe UI"/>
                <w:b/>
                <w:spacing w:val="-2"/>
                <w:kern w:val="0"/>
                <w:sz w:val="20"/>
              </w:rPr>
            </w:pPr>
            <w:r>
              <w:rPr>
                <w:rFonts w:ascii="Segoe UI" w:hAnsi="Segoe UI"/>
                <w:b/>
                <w:sz w:val="20"/>
              </w:rPr>
              <w:t>Последний кредитный рейтинг (при наличии), с указанием источника</w:t>
            </w:r>
          </w:p>
        </w:tc>
        <w:tc>
          <w:tcPr>
            <w:tcW w:w="5490" w:type="dxa"/>
          </w:tcPr>
          <w:p w14:paraId="07136288" w14:textId="77777777" w:rsidR="008709F2" w:rsidRPr="00C65EDB" w:rsidRDefault="008709F2" w:rsidP="00A45E5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AD104DE" w14:textId="77777777" w:rsidR="008709F2" w:rsidRPr="00C65EDB" w:rsidRDefault="008709F2" w:rsidP="008709F2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954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860"/>
        <w:gridCol w:w="2228"/>
        <w:gridCol w:w="2228"/>
        <w:gridCol w:w="2229"/>
      </w:tblGrid>
      <w:tr w:rsidR="008709F2" w:rsidRPr="00C65EDB" w14:paraId="2F3EA8BA" w14:textId="77777777" w:rsidTr="00A45E5D">
        <w:tc>
          <w:tcPr>
            <w:tcW w:w="2860" w:type="dxa"/>
            <w:shd w:val="clear" w:color="auto" w:fill="9BDEFF"/>
            <w:vAlign w:val="center"/>
          </w:tcPr>
          <w:p w14:paraId="1FB49B8E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Финансовая информация</w:t>
            </w:r>
          </w:p>
          <w:p w14:paraId="6EC0676E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Cs/>
                <w:color w:val="000000"/>
                <w:sz w:val="20"/>
                <w:szCs w:val="20"/>
              </w:rPr>
              <w:t>(в эквиваленте долларов США)</w:t>
            </w:r>
          </w:p>
        </w:tc>
        <w:tc>
          <w:tcPr>
            <w:tcW w:w="6685" w:type="dxa"/>
            <w:gridSpan w:val="3"/>
            <w:shd w:val="clear" w:color="auto" w:fill="9BDEFF"/>
            <w:vAlign w:val="center"/>
          </w:tcPr>
          <w:p w14:paraId="664CE6C9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t>Данные за последние 3 года</w:t>
            </w:r>
            <w:r>
              <w:rPr>
                <w:rFonts w:ascii="Segoe UI" w:hAnsi="Segoe UI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8709F2" w:rsidRPr="00C65EDB" w14:paraId="5F5E8063" w14:textId="77777777" w:rsidTr="00A45E5D">
        <w:tc>
          <w:tcPr>
            <w:tcW w:w="2860" w:type="dxa"/>
            <w:vAlign w:val="center"/>
          </w:tcPr>
          <w:p w14:paraId="11DBBD24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5F3D230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1</w:t>
            </w:r>
          </w:p>
        </w:tc>
        <w:tc>
          <w:tcPr>
            <w:tcW w:w="2228" w:type="dxa"/>
            <w:vAlign w:val="center"/>
          </w:tcPr>
          <w:p w14:paraId="65D3598C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2</w:t>
            </w:r>
          </w:p>
        </w:tc>
        <w:tc>
          <w:tcPr>
            <w:tcW w:w="2229" w:type="dxa"/>
            <w:vAlign w:val="center"/>
          </w:tcPr>
          <w:p w14:paraId="781F2F17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Год 3</w:t>
            </w:r>
          </w:p>
        </w:tc>
      </w:tr>
      <w:tr w:rsidR="008709F2" w:rsidRPr="00C65EDB" w14:paraId="4D35C52F" w14:textId="77777777" w:rsidTr="00A45E5D">
        <w:trPr>
          <w:trHeight w:val="400"/>
        </w:trPr>
        <w:tc>
          <w:tcPr>
            <w:tcW w:w="2860" w:type="dxa"/>
            <w:vAlign w:val="center"/>
          </w:tcPr>
          <w:p w14:paraId="477039B2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37623270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баланса</w:t>
            </w:r>
          </w:p>
        </w:tc>
      </w:tr>
      <w:tr w:rsidR="008709F2" w:rsidRPr="00C65EDB" w14:paraId="6DF9D527" w14:textId="77777777" w:rsidTr="00A45E5D">
        <w:tc>
          <w:tcPr>
            <w:tcW w:w="2860" w:type="dxa"/>
            <w:vAlign w:val="center"/>
          </w:tcPr>
          <w:p w14:paraId="22DA7564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активов</w:t>
            </w:r>
          </w:p>
        </w:tc>
        <w:tc>
          <w:tcPr>
            <w:tcW w:w="2228" w:type="dxa"/>
            <w:vAlign w:val="center"/>
          </w:tcPr>
          <w:p w14:paraId="31D64496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411FE5F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15827C0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0BAA508E" w14:textId="77777777" w:rsidTr="00A45E5D">
        <w:tc>
          <w:tcPr>
            <w:tcW w:w="2860" w:type="dxa"/>
            <w:vAlign w:val="center"/>
          </w:tcPr>
          <w:p w14:paraId="2473224B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Всего обязательств</w:t>
            </w:r>
          </w:p>
        </w:tc>
        <w:tc>
          <w:tcPr>
            <w:tcW w:w="2228" w:type="dxa"/>
            <w:vAlign w:val="center"/>
          </w:tcPr>
          <w:p w14:paraId="6FF76B17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1D43504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5027E0B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66BD6A06" w14:textId="77777777" w:rsidTr="00A45E5D">
        <w:tc>
          <w:tcPr>
            <w:tcW w:w="2860" w:type="dxa"/>
            <w:vAlign w:val="center"/>
          </w:tcPr>
          <w:p w14:paraId="1FE118ED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2228" w:type="dxa"/>
            <w:vAlign w:val="center"/>
          </w:tcPr>
          <w:p w14:paraId="1985FE90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4839236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68CE86E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1D18FF71" w14:textId="77777777" w:rsidTr="00A45E5D">
        <w:tc>
          <w:tcPr>
            <w:tcW w:w="2860" w:type="dxa"/>
            <w:vAlign w:val="center"/>
          </w:tcPr>
          <w:p w14:paraId="0B994C83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2228" w:type="dxa"/>
            <w:vAlign w:val="center"/>
          </w:tcPr>
          <w:p w14:paraId="1318F963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023FC7E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F9A4A16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74F4B40C" w14:textId="77777777" w:rsidTr="00A45E5D">
        <w:trPr>
          <w:trHeight w:val="355"/>
        </w:trPr>
        <w:tc>
          <w:tcPr>
            <w:tcW w:w="2860" w:type="dxa"/>
            <w:vAlign w:val="center"/>
          </w:tcPr>
          <w:p w14:paraId="630C5689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685" w:type="dxa"/>
            <w:gridSpan w:val="3"/>
            <w:vAlign w:val="center"/>
          </w:tcPr>
          <w:p w14:paraId="6B60A05B" w14:textId="77777777" w:rsidR="008709F2" w:rsidRPr="00C65EDB" w:rsidRDefault="008709F2" w:rsidP="00A45E5D">
            <w:pPr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i/>
                <w:color w:val="000000"/>
                <w:sz w:val="20"/>
                <w:szCs w:val="20"/>
              </w:rPr>
              <w:t>Информация из отчета о финансовых результатах</w:t>
            </w:r>
          </w:p>
        </w:tc>
      </w:tr>
      <w:tr w:rsidR="008709F2" w:rsidRPr="00C65EDB" w14:paraId="3819303A" w14:textId="77777777" w:rsidTr="00A45E5D">
        <w:tc>
          <w:tcPr>
            <w:tcW w:w="2860" w:type="dxa"/>
            <w:vAlign w:val="center"/>
          </w:tcPr>
          <w:p w14:paraId="6AAC2D43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Общий / Валовый доход</w:t>
            </w:r>
          </w:p>
        </w:tc>
        <w:tc>
          <w:tcPr>
            <w:tcW w:w="2228" w:type="dxa"/>
            <w:vAlign w:val="center"/>
          </w:tcPr>
          <w:p w14:paraId="6A515BBF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E39AA9E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5534F62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01CD4BDF" w14:textId="77777777" w:rsidTr="00A45E5D">
        <w:tc>
          <w:tcPr>
            <w:tcW w:w="2860" w:type="dxa"/>
            <w:vAlign w:val="center"/>
          </w:tcPr>
          <w:p w14:paraId="395C01CE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2228" w:type="dxa"/>
            <w:vAlign w:val="center"/>
          </w:tcPr>
          <w:p w14:paraId="19BE026C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96FA0C2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A76FCCE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4633A89E" w14:textId="77777777" w:rsidTr="00A45E5D">
        <w:tc>
          <w:tcPr>
            <w:tcW w:w="2860" w:type="dxa"/>
            <w:vAlign w:val="center"/>
          </w:tcPr>
          <w:p w14:paraId="3BE4661B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2228" w:type="dxa"/>
            <w:vAlign w:val="center"/>
          </w:tcPr>
          <w:p w14:paraId="442DE736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00BE573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36E36A8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709F2" w:rsidRPr="00C65EDB" w14:paraId="1AD02C85" w14:textId="77777777" w:rsidTr="00A45E5D">
        <w:tc>
          <w:tcPr>
            <w:tcW w:w="2860" w:type="dxa"/>
            <w:vAlign w:val="center"/>
          </w:tcPr>
          <w:p w14:paraId="46D88A38" w14:textId="77777777" w:rsidR="008709F2" w:rsidRPr="00196E78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/>
                <w:color w:val="000000"/>
                <w:sz w:val="20"/>
                <w:szCs w:val="20"/>
              </w:rPr>
              <w:t>Ликвидность</w:t>
            </w:r>
          </w:p>
        </w:tc>
        <w:tc>
          <w:tcPr>
            <w:tcW w:w="2228" w:type="dxa"/>
            <w:vAlign w:val="center"/>
          </w:tcPr>
          <w:p w14:paraId="7C3B517E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AB25619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69DB25A" w14:textId="77777777" w:rsidR="008709F2" w:rsidRPr="00C65EDB" w:rsidRDefault="008709F2" w:rsidP="00A45E5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F48ADAD" w14:textId="77777777" w:rsidR="008709F2" w:rsidRPr="00C65EDB" w:rsidRDefault="008709F2" w:rsidP="008709F2">
      <w:pPr>
        <w:shd w:val="clear" w:color="auto" w:fill="FFFFFF"/>
        <w:spacing w:before="120"/>
        <w:jc w:val="both"/>
        <w:rPr>
          <w:rFonts w:ascii="Segoe UI" w:hAnsi="Segoe UI" w:cs="Segoe UI"/>
          <w:color w:val="000000"/>
          <w:sz w:val="20"/>
          <w:szCs w:val="20"/>
        </w:rPr>
      </w:pPr>
      <w:sdt>
        <w:sdtPr>
          <w:rPr>
            <w:rFonts w:ascii="Segoe UI" w:hAnsi="Segoe UI" w:cs="Segoe UI"/>
            <w:color w:val="000000"/>
            <w:sz w:val="20"/>
            <w:szCs w:val="20"/>
          </w:rPr>
          <w:id w:val="-5393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5EDB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>
        <w:rPr>
          <w:rFonts w:ascii="Segoe UI" w:hAnsi="Segoe UI"/>
          <w:color w:val="000000"/>
          <w:sz w:val="20"/>
          <w:szCs w:val="20"/>
        </w:rPr>
        <w:t xml:space="preserve"> Прилагаются копии аудированных финансовых отчетов (балансы, в том числе все связанные с ними справки, а также отчеты о финансовых результатах) за запрашиваемые выше годы, соответствующие следующим условиям:</w:t>
      </w:r>
    </w:p>
    <w:p w14:paraId="623BAB00" w14:textId="77777777" w:rsidR="008709F2" w:rsidRPr="00C65EDB" w:rsidRDefault="008709F2" w:rsidP="008709F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Должны отражать финансовую ситуацию участника тендера или стороны СП, а не дочерних или материнских компаний;</w:t>
      </w:r>
    </w:p>
    <w:p w14:paraId="261C0115" w14:textId="77777777" w:rsidR="008709F2" w:rsidRPr="00C65EDB" w:rsidRDefault="008709F2" w:rsidP="008709F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Финансовые отчеты за прошлые годы должны быть проаудированы дипломируемых аудитором</w:t>
      </w:r>
      <w:r w:rsidRPr="00250354">
        <w:rPr>
          <w:rFonts w:ascii="Segoe UI" w:hAnsi="Segoe UI"/>
          <w:color w:val="000000"/>
          <w:sz w:val="20"/>
          <w:szCs w:val="20"/>
        </w:rPr>
        <w:t>;</w:t>
      </w:r>
    </w:p>
    <w:p w14:paraId="1B62538E" w14:textId="77777777" w:rsidR="008709F2" w:rsidRPr="00C65EDB" w:rsidRDefault="008709F2" w:rsidP="008709F2">
      <w:pPr>
        <w:pStyle w:val="ListParagraph"/>
        <w:widowControl/>
        <w:numPr>
          <w:ilvl w:val="1"/>
          <w:numId w:val="19"/>
        </w:numPr>
        <w:shd w:val="clear" w:color="auto" w:fill="FFFFFF"/>
        <w:overflowPunct/>
        <w:adjustRightInd/>
        <w:spacing w:line="240" w:lineRule="auto"/>
        <w:ind w:left="720" w:hanging="465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Финансовые отчеты за прошлые годы должны соответствовать уже завершенным и проаудированным бухгалтерским периодам. Отчеты за неполные периоды не принимаются.</w:t>
      </w:r>
    </w:p>
    <w:p w14:paraId="262C28A8" w14:textId="77777777" w:rsidR="008709F2" w:rsidRPr="00C65EDB" w:rsidRDefault="008709F2" w:rsidP="008709F2">
      <w:pPr>
        <w:rPr>
          <w:rFonts w:ascii="Segoe UI" w:hAnsi="Segoe UI" w:cs="Segoe UI"/>
          <w:b/>
          <w:sz w:val="20"/>
          <w:szCs w:val="20"/>
        </w:rPr>
      </w:pPr>
      <w:r>
        <w:br w:type="page"/>
      </w:r>
    </w:p>
    <w:p w14:paraId="0720861C" w14:textId="77777777" w:rsidR="008709F2" w:rsidRPr="004F6F04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11" w:name="_Toc534976892"/>
      <w:r>
        <w:lastRenderedPageBreak/>
        <w:t>Форма E: Форма «Техническое описание тендерной заявки»</w:t>
      </w:r>
      <w:bookmarkEnd w:id="11"/>
      <w:r>
        <w:t xml:space="preserve"> </w:t>
      </w:r>
    </w:p>
    <w:p w14:paraId="05C581D2" w14:textId="77777777" w:rsidR="008709F2" w:rsidRPr="00F42F0D" w:rsidRDefault="008709F2" w:rsidP="008709F2">
      <w:pPr>
        <w:pStyle w:val="MarginText"/>
        <w:spacing w:after="0" w:line="240" w:lineRule="auto"/>
        <w:jc w:val="left"/>
        <w:rPr>
          <w:rFonts w:asciiTheme="majorHAnsi" w:hAnsiTheme="majorHAnsi" w:cs="Arial"/>
          <w:color w:val="000000"/>
          <w:szCs w:val="22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8709F2" w:rsidRPr="00BD32D0" w14:paraId="7F7559F3" w14:textId="77777777" w:rsidTr="00A45E5D">
        <w:tc>
          <w:tcPr>
            <w:tcW w:w="1979" w:type="dxa"/>
            <w:shd w:val="clear" w:color="auto" w:fill="9BDEFF"/>
          </w:tcPr>
          <w:p w14:paraId="0511F7C3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Наименование участника тендера:</w:t>
            </w:r>
          </w:p>
        </w:tc>
        <w:tc>
          <w:tcPr>
            <w:tcW w:w="4501" w:type="dxa"/>
          </w:tcPr>
          <w:p w14:paraId="1D5A963C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7423D96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5" w:type="dxa"/>
          </w:tcPr>
          <w:p w14:paraId="03416968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544646769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8709F2" w:rsidRPr="00BD32D0" w14:paraId="0FAB843D" w14:textId="77777777" w:rsidTr="00A45E5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408AEB2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6" w:type="dxa"/>
            <w:gridSpan w:val="3"/>
          </w:tcPr>
          <w:p w14:paraId="6C22D753" w14:textId="77777777" w:rsidR="008709F2" w:rsidRPr="00BD32D0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1FCE004" w14:textId="77777777" w:rsidR="008709F2" w:rsidRPr="00BD32D0" w:rsidRDefault="008709F2" w:rsidP="008709F2">
      <w:pPr>
        <w:rPr>
          <w:rFonts w:ascii="Segoe UI" w:hAnsi="Segoe UI" w:cs="Segoe UI"/>
          <w:sz w:val="20"/>
        </w:rPr>
      </w:pPr>
    </w:p>
    <w:p w14:paraId="1D2ADAB6" w14:textId="77777777" w:rsidR="008709F2" w:rsidRPr="00BD32D0" w:rsidRDefault="008709F2" w:rsidP="008709F2">
      <w:pPr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/>
          <w:sz w:val="20"/>
        </w:rPr>
        <w:t xml:space="preserve">Тендерная заявка участника должна быть сформирована в соответствии с этой формой «Техническое описание тендерной заявки» Если участнику тендера предъявлено требование или просьба об использовании конкретного подхода, он должен не только заявить о своем согласии, но и описать, как он намерен выполнять эти требования. Если запрашивается ответ с описанием, то его непредоставление будет рассматриваться как несоответствие заявленным требованиям. </w:t>
      </w:r>
    </w:p>
    <w:p w14:paraId="1015491E" w14:textId="77777777" w:rsidR="008709F2" w:rsidRDefault="008709F2" w:rsidP="008709F2">
      <w:pPr>
        <w:rPr>
          <w:rFonts w:ascii="Segoe UI" w:hAnsi="Segoe UI" w:cs="Segoe UI"/>
          <w:sz w:val="20"/>
        </w:rPr>
      </w:pPr>
    </w:p>
    <w:p w14:paraId="1BA2C4F0" w14:textId="77777777" w:rsidR="008709F2" w:rsidRDefault="008709F2" w:rsidP="008709F2">
      <w:pPr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1: Квалификационные характеристики участника тендера, его возможности и экспертный потенциал</w:t>
      </w:r>
    </w:p>
    <w:p w14:paraId="4E69F823" w14:textId="77777777" w:rsidR="008709F2" w:rsidRPr="00BD32D0" w:rsidRDefault="008709F2" w:rsidP="008709F2">
      <w:pPr>
        <w:rPr>
          <w:rFonts w:ascii="Segoe UI" w:hAnsi="Segoe UI" w:cs="Segoe UI"/>
          <w:b/>
          <w:snapToGrid w:val="0"/>
          <w:sz w:val="20"/>
        </w:rPr>
      </w:pPr>
    </w:p>
    <w:p w14:paraId="52614575" w14:textId="77777777" w:rsidR="008709F2" w:rsidRDefault="008709F2" w:rsidP="008709F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Общие организационные возможности, которые, вероятно, окажут влияние на выполнение: структура управления, финансовая стабильность и потенциал финансирования проекта, контроль за управлением проектом, объемы работ, которые будут переданы на субподряд (если это так, то предоставьте детали).</w:t>
      </w:r>
    </w:p>
    <w:p w14:paraId="78B2852C" w14:textId="77777777" w:rsidR="008709F2" w:rsidRDefault="008709F2" w:rsidP="008709F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Релевантность специализированных знаний и опыта по аналогичным работам, выполненным в данном регионе/стране.</w:t>
      </w:r>
    </w:p>
    <w:p w14:paraId="73ABE9DC" w14:textId="77777777" w:rsidR="008709F2" w:rsidRDefault="008709F2" w:rsidP="008709F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napToGrid w:val="0"/>
          <w:sz w:val="20"/>
        </w:rPr>
        <w:t>Процедуры обеспечения качества и меры по снижению рисков.</w:t>
      </w:r>
    </w:p>
    <w:p w14:paraId="253786F3" w14:textId="77777777" w:rsidR="008709F2" w:rsidRPr="00B721C9" w:rsidRDefault="008709F2" w:rsidP="008709F2">
      <w:pPr>
        <w:pStyle w:val="ListParagraph"/>
        <w:widowControl/>
        <w:numPr>
          <w:ilvl w:val="1"/>
          <w:numId w:val="25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E77D87">
        <w:rPr>
          <w:rFonts w:ascii="Segoe UI" w:hAnsi="Segoe UI"/>
          <w:snapToGrid w:val="0"/>
          <w:sz w:val="20"/>
        </w:rPr>
        <w:t xml:space="preserve">Стремление организации к </w:t>
      </w:r>
      <w:r>
        <w:rPr>
          <w:rFonts w:ascii="Segoe UI" w:hAnsi="Segoe UI"/>
          <w:snapToGrid w:val="0"/>
          <w:sz w:val="20"/>
        </w:rPr>
        <w:t>устойчивости.</w:t>
      </w:r>
    </w:p>
    <w:p w14:paraId="5E40CCA7" w14:textId="77777777" w:rsidR="008709F2" w:rsidRDefault="008709F2" w:rsidP="008709F2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76F7FB3B" w14:textId="77777777" w:rsidR="008709F2" w:rsidRDefault="008709F2" w:rsidP="008709F2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 xml:space="preserve">РАЗДЕЛ 2: Объем поставки, технические спецификации и сопутствующие услуги </w:t>
      </w:r>
    </w:p>
    <w:p w14:paraId="226DFB19" w14:textId="77777777" w:rsidR="008709F2" w:rsidRPr="00BC01D7" w:rsidRDefault="008709F2" w:rsidP="008709F2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>В этом разделе следует показать соответствие участника тендера заявленным требованиям посредством указания по пунктам конкретных предложенных компонентов, удовлетворяющих требованиям; предоставления подробного описания предложенных существенных характеристик выполнения; и демонстрации того, как предложенная тендерная заявка соответствует требованиям/спецификациям или превосходит их.</w:t>
      </w:r>
      <w:r>
        <w:rPr>
          <w:rFonts w:ascii="Segoe UI" w:hAnsi="Segoe UI"/>
          <w:snapToGrid w:val="0"/>
          <w:sz w:val="20"/>
        </w:rPr>
        <w:t xml:space="preserve"> Все важные аспекты должны быть рассмотрены достаточно детально.</w:t>
      </w:r>
    </w:p>
    <w:p w14:paraId="7046C0E0" w14:textId="77777777" w:rsidR="008709F2" w:rsidRPr="00061B40" w:rsidRDefault="008709F2" w:rsidP="008709F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>Подробное описание того, как участник тендера будет осуществлять поставку необходимых товаров и услуг, с учетом соответствия местным условиям и условиям проекта. Подробности организации, контроля и выполнения различных элементов услуг.</w:t>
      </w:r>
    </w:p>
    <w:p w14:paraId="65624690" w14:textId="77777777" w:rsidR="008709F2" w:rsidRPr="00915FCB" w:rsidRDefault="008709F2" w:rsidP="008709F2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color w:val="FF0000"/>
          <w:sz w:val="20"/>
        </w:rPr>
      </w:pPr>
      <w:r w:rsidRPr="00915FCB">
        <w:rPr>
          <w:rFonts w:ascii="Segoe UI" w:hAnsi="Segoe UI" w:cs="Segoe UI"/>
          <w:color w:val="FF0000"/>
          <w:sz w:val="20"/>
        </w:rPr>
        <w:t xml:space="preserve">2.1.1. Пожалуйста, предоставьте заполненное Приложение 3 в форматах </w:t>
      </w:r>
      <w:r>
        <w:rPr>
          <w:rFonts w:ascii="Segoe UI" w:hAnsi="Segoe UI" w:cs="Segoe UI"/>
          <w:color w:val="FF0000"/>
          <w:sz w:val="20"/>
          <w:lang w:val="en-GB"/>
        </w:rPr>
        <w:t>E</w:t>
      </w:r>
      <w:r w:rsidRPr="00915FCB">
        <w:rPr>
          <w:rFonts w:ascii="Segoe UI" w:hAnsi="Segoe UI" w:cs="Segoe UI"/>
          <w:color w:val="FF0000"/>
          <w:sz w:val="20"/>
          <w:lang w:val="en-GB"/>
        </w:rPr>
        <w:t>xcel</w:t>
      </w:r>
      <w:r w:rsidRPr="00915FCB">
        <w:rPr>
          <w:rFonts w:ascii="Segoe UI" w:hAnsi="Segoe UI" w:cs="Segoe UI"/>
          <w:color w:val="FF0000"/>
          <w:sz w:val="20"/>
        </w:rPr>
        <w:t xml:space="preserve"> </w:t>
      </w:r>
      <w:r w:rsidRPr="00915FCB">
        <w:rPr>
          <w:rFonts w:ascii="Segoe UI" w:hAnsi="Segoe UI" w:cs="Segoe UI"/>
          <w:color w:val="FF0000"/>
          <w:sz w:val="20"/>
          <w:lang w:val="uk-UA"/>
        </w:rPr>
        <w:t xml:space="preserve">и </w:t>
      </w:r>
      <w:r w:rsidRPr="00915FCB">
        <w:rPr>
          <w:rFonts w:ascii="Segoe UI" w:hAnsi="Segoe UI" w:cs="Segoe UI"/>
          <w:color w:val="FF0000"/>
          <w:sz w:val="20"/>
          <w:lang w:val="en-US"/>
        </w:rPr>
        <w:t>PDF</w:t>
      </w:r>
      <w:r w:rsidRPr="00915FCB">
        <w:rPr>
          <w:rFonts w:ascii="Segoe UI" w:hAnsi="Segoe UI" w:cs="Segoe UI"/>
          <w:color w:val="FF0000"/>
          <w:sz w:val="20"/>
        </w:rPr>
        <w:t xml:space="preserve"> (подписанная версия)</w:t>
      </w:r>
    </w:p>
    <w:p w14:paraId="0639DF74" w14:textId="77777777" w:rsidR="008709F2" w:rsidRPr="00061B40" w:rsidRDefault="008709F2" w:rsidP="008709F2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2.1.2. Пожалуйста, опишите детали экспедитора и договоренности. Возможность предоставления/координации необходимых транспортных услуг, включая доставки авиа, морем, а также через холодную цепочку (если требуется).  </w:t>
      </w:r>
    </w:p>
    <w:p w14:paraId="753E1026" w14:textId="77777777" w:rsidR="008709F2" w:rsidRDefault="008709F2" w:rsidP="008709F2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</w:p>
    <w:p w14:paraId="68FE65AF" w14:textId="77777777" w:rsidR="008709F2" w:rsidRDefault="008709F2" w:rsidP="008709F2">
      <w:pPr>
        <w:widowControl/>
        <w:overflowPunct/>
        <w:adjustRightInd/>
        <w:spacing w:before="60" w:after="60"/>
        <w:ind w:left="567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Вспомогательный документ может быть присоединен к данному разделу.</w:t>
      </w:r>
    </w:p>
    <w:p w14:paraId="028FC95D" w14:textId="77777777" w:rsidR="008709F2" w:rsidRPr="00061B40" w:rsidRDefault="008709F2" w:rsidP="008709F2">
      <w:pPr>
        <w:widowControl/>
        <w:overflowPunct/>
        <w:adjustRightInd/>
        <w:spacing w:before="60" w:after="60"/>
        <w:jc w:val="both"/>
        <w:rPr>
          <w:rFonts w:ascii="Segoe UI" w:hAnsi="Segoe UI" w:cs="Segoe UI"/>
          <w:sz w:val="20"/>
        </w:rPr>
      </w:pPr>
    </w:p>
    <w:p w14:paraId="612C9FA4" w14:textId="77777777" w:rsidR="008709F2" w:rsidRPr="001E5F59" w:rsidRDefault="008709F2" w:rsidP="008709F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>
        <w:rPr>
          <w:rFonts w:ascii="Segoe UI" w:hAnsi="Segoe UI"/>
          <w:sz w:val="20"/>
        </w:rPr>
        <w:t xml:space="preserve">В тендерную заявку участника должны быть включены детали относительно его внутренних механизмов технического контроля и механизмов контроля обеспечения качества. </w:t>
      </w:r>
    </w:p>
    <w:p w14:paraId="07F552E4" w14:textId="77777777" w:rsidR="008709F2" w:rsidRPr="003E5386" w:rsidRDefault="008709F2" w:rsidP="008709F2">
      <w:pPr>
        <w:pStyle w:val="ListParagraph"/>
        <w:widowControl/>
        <w:numPr>
          <w:ilvl w:val="1"/>
          <w:numId w:val="26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</w:rPr>
      </w:pPr>
      <w:r w:rsidRPr="003E5386">
        <w:rPr>
          <w:rFonts w:ascii="Segoe UI" w:hAnsi="Segoe UI"/>
          <w:sz w:val="20"/>
        </w:rPr>
        <w:t xml:space="preserve">Продемонстрируйте, как Вы планируете интегрировать меры по обеспечению стабильности </w:t>
      </w:r>
      <w:r>
        <w:rPr>
          <w:rFonts w:ascii="Segoe UI" w:hAnsi="Segoe UI"/>
          <w:sz w:val="20"/>
        </w:rPr>
        <w:t>при</w:t>
      </w:r>
      <w:r w:rsidRPr="003E5386">
        <w:rPr>
          <w:rFonts w:ascii="Segoe UI" w:hAnsi="Segoe UI"/>
          <w:sz w:val="20"/>
        </w:rPr>
        <w:t xml:space="preserve"> выполнени</w:t>
      </w:r>
      <w:r>
        <w:rPr>
          <w:rFonts w:ascii="Segoe UI" w:hAnsi="Segoe UI"/>
          <w:sz w:val="20"/>
        </w:rPr>
        <w:t>и</w:t>
      </w:r>
      <w:r w:rsidRPr="003E5386">
        <w:rPr>
          <w:rFonts w:ascii="Segoe UI" w:hAnsi="Segoe UI"/>
          <w:sz w:val="20"/>
        </w:rPr>
        <w:t xml:space="preserve"> контракта.</w:t>
      </w:r>
    </w:p>
    <w:p w14:paraId="6979A60E" w14:textId="77777777" w:rsidR="008709F2" w:rsidRPr="00F42F0D" w:rsidRDefault="008709F2" w:rsidP="008709F2">
      <w:pPr>
        <w:pStyle w:val="ListParagraph"/>
        <w:widowControl/>
        <w:overflowPunct/>
        <w:adjustRightInd/>
        <w:spacing w:before="60" w:after="60" w:line="240" w:lineRule="auto"/>
        <w:ind w:left="547"/>
        <w:contextualSpacing w:val="0"/>
        <w:jc w:val="both"/>
        <w:rPr>
          <w:rFonts w:ascii="Segoe UI" w:hAnsi="Segoe UI" w:cs="Segoe UI"/>
          <w:sz w:val="20"/>
        </w:rPr>
      </w:pPr>
    </w:p>
    <w:p w14:paraId="7AE44DE2" w14:textId="77777777" w:rsidR="008709F2" w:rsidRDefault="008709F2" w:rsidP="008709F2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</w:rPr>
      </w:pPr>
    </w:p>
    <w:p w14:paraId="238CDF66" w14:textId="77777777" w:rsidR="008709F2" w:rsidRPr="00BD32D0" w:rsidRDefault="008709F2" w:rsidP="008709F2">
      <w:pPr>
        <w:jc w:val="both"/>
        <w:rPr>
          <w:rFonts w:ascii="Segoe UI" w:hAnsi="Segoe UI" w:cs="Segoe UI"/>
          <w:b/>
          <w:snapToGrid w:val="0"/>
          <w:sz w:val="20"/>
        </w:rPr>
      </w:pPr>
      <w:r>
        <w:rPr>
          <w:rFonts w:ascii="Segoe UI" w:hAnsi="Segoe UI"/>
          <w:b/>
          <w:snapToGrid w:val="0"/>
          <w:sz w:val="20"/>
        </w:rPr>
        <w:t>РАЗДЕЛ 3: Структура управления и ключевые сотрудники</w:t>
      </w:r>
    </w:p>
    <w:p w14:paraId="6E630F1D" w14:textId="77777777" w:rsidR="008709F2" w:rsidRPr="00915FCB" w:rsidRDefault="008709F2" w:rsidP="008709F2">
      <w:pPr>
        <w:pStyle w:val="ListParagraph"/>
        <w:widowControl/>
        <w:numPr>
          <w:ilvl w:val="1"/>
          <w:numId w:val="2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/>
          <w:sz w:val="20"/>
        </w:rPr>
        <w:t xml:space="preserve">Опишите общий подход к управлению в отношении планирования и реализации данного проекта. Включите организационную структуру управления проектом с описанием взаимоотношений между лицами, занимающими ключевые должности и выполняющими ключевые задачи. </w:t>
      </w:r>
      <w:r>
        <w:rPr>
          <w:rFonts w:ascii="Segoe UI" w:hAnsi="Segoe UI"/>
          <w:iCs/>
          <w:sz w:val="20"/>
        </w:rPr>
        <w:t>Предоставьте расчетную</w:t>
      </w:r>
      <w:r w:rsidRPr="00E77D87">
        <w:rPr>
          <w:rFonts w:ascii="Segoe UI" w:hAnsi="Segoe UI"/>
          <w:iCs/>
          <w:sz w:val="20"/>
        </w:rPr>
        <w:t xml:space="preserve"> таблицу</w:t>
      </w:r>
      <w:r>
        <w:rPr>
          <w:rFonts w:ascii="Segoe UI" w:hAnsi="Segoe UI"/>
          <w:iCs/>
          <w:sz w:val="20"/>
        </w:rPr>
        <w:t xml:space="preserve"> с указанием видов деятельности каждого сотрудника и времени, отведенного на его/ее работу. </w:t>
      </w:r>
    </w:p>
    <w:p w14:paraId="6947BB2D" w14:textId="77777777" w:rsidR="008709F2" w:rsidRPr="00D04488" w:rsidRDefault="008709F2" w:rsidP="008709F2">
      <w:pPr>
        <w:pStyle w:val="ListParagraph"/>
        <w:widowControl/>
        <w:numPr>
          <w:ilvl w:val="1"/>
          <w:numId w:val="27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>
        <w:rPr>
          <w:rFonts w:ascii="Segoe UI" w:hAnsi="Segoe UI" w:cs="Segoe UI"/>
          <w:snapToGrid w:val="0"/>
          <w:sz w:val="20"/>
        </w:rPr>
        <w:t>Распределение времени сотрудников: предоставьте расчетную таблицу, в которую будет включена информация о деятельности каждого сотрудника, вовлеченного в реализацию контракта. В случае, если компетентность сотрудников</w:t>
      </w:r>
      <w:r w:rsidRPr="00ED1634">
        <w:rPr>
          <w:rFonts w:ascii="Segoe UI" w:hAnsi="Segoe UI" w:cs="Segoe UI"/>
          <w:snapToGrid w:val="0"/>
          <w:sz w:val="20"/>
        </w:rPr>
        <w:t xml:space="preserve"> </w:t>
      </w:r>
      <w:r>
        <w:rPr>
          <w:rFonts w:ascii="Segoe UI" w:hAnsi="Segoe UI" w:cs="Segoe UI"/>
          <w:snapToGrid w:val="0"/>
          <w:sz w:val="20"/>
        </w:rPr>
        <w:t xml:space="preserve">является критичной для успешности выполнения контракта, ПРООН не позволяет замену сотрудников, квалификация которых была проверена и принята во время оценки тендерного предложения. (Если замена таких сотрудников неизбежна, то такая замена должна подлежать утверждению со стороны ПРООН. </w:t>
      </w:r>
      <w:r>
        <w:rPr>
          <w:rFonts w:ascii="Segoe UI" w:hAnsi="Segoe UI" w:cs="Segoe UI"/>
          <w:snapToGrid w:val="0"/>
          <w:sz w:val="20"/>
          <w:lang w:val="uk-UA"/>
        </w:rPr>
        <w:t xml:space="preserve">В результате </w:t>
      </w:r>
      <w:r>
        <w:rPr>
          <w:rFonts w:ascii="Segoe UI" w:hAnsi="Segoe UI" w:cs="Segoe UI"/>
          <w:snapToGrid w:val="0"/>
          <w:sz w:val="20"/>
        </w:rPr>
        <w:t>любой замены не предполагается увеличение затрат).</w:t>
      </w:r>
    </w:p>
    <w:p w14:paraId="7FE4A00F" w14:textId="77777777" w:rsidR="008709F2" w:rsidRPr="00D04488" w:rsidRDefault="008709F2" w:rsidP="008709F2">
      <w:pPr>
        <w:pStyle w:val="ListParagraph"/>
        <w:widowControl/>
        <w:numPr>
          <w:ilvl w:val="1"/>
          <w:numId w:val="27"/>
        </w:numPr>
        <w:overflowPunct/>
        <w:autoSpaceDE w:val="0"/>
        <w:autoSpaceDN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/>
          <w:sz w:val="20"/>
        </w:rPr>
        <w:t>Предоставьте резюме ключевых сотрудников, которые будут назначены для оказания содействия реализации этого проекта, с использованием приведенного ниже формата.</w:t>
      </w:r>
      <w:r>
        <w:rPr>
          <w:rFonts w:ascii="Segoe UI" w:hAnsi="Segoe UI"/>
          <w:iCs/>
          <w:sz w:val="20"/>
        </w:rPr>
        <w:t xml:space="preserve"> Резюме должны демонстрировать квалификационные характеристики в областях, имеющих отношение к сфере применения товаров и/или услуг. </w:t>
      </w:r>
    </w:p>
    <w:p w14:paraId="00DD632D" w14:textId="77777777" w:rsidR="008709F2" w:rsidRDefault="008709F2" w:rsidP="008709F2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48327569" w14:textId="77777777" w:rsidR="008709F2" w:rsidRPr="007E447E" w:rsidRDefault="008709F2" w:rsidP="008709F2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</w:rPr>
      </w:pPr>
      <w:r>
        <w:rPr>
          <w:rFonts w:ascii="Segoe UI" w:hAnsi="Segoe UI"/>
          <w:b/>
          <w:sz w:val="28"/>
          <w:szCs w:val="28"/>
        </w:rPr>
        <w:t>Формат резюме предлагаемого ключевого сотрудника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8709F2" w:rsidRPr="007E447E" w14:paraId="16C38E01" w14:textId="77777777" w:rsidTr="00A45E5D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52CF2299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Имя сотрудника</w:t>
            </w:r>
          </w:p>
        </w:tc>
        <w:tc>
          <w:tcPr>
            <w:tcW w:w="7109" w:type="dxa"/>
            <w:vAlign w:val="center"/>
          </w:tcPr>
          <w:p w14:paraId="6F6F2AA2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718EF025" w14:textId="77777777" w:rsidTr="00A45E5D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672B674C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  <w:lang w:val="uk-UA"/>
              </w:rPr>
              <w:t>Должность</w:t>
            </w:r>
            <w:r>
              <w:rPr>
                <w:rFonts w:ascii="Segoe UI" w:hAnsi="Segoe UI"/>
                <w:b/>
                <w:sz w:val="20"/>
                <w:szCs w:val="20"/>
              </w:rPr>
              <w:t xml:space="preserve"> для этой задачи</w:t>
            </w:r>
          </w:p>
        </w:tc>
        <w:tc>
          <w:tcPr>
            <w:tcW w:w="7109" w:type="dxa"/>
            <w:vAlign w:val="center"/>
          </w:tcPr>
          <w:p w14:paraId="0726AB86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24525775" w14:textId="77777777" w:rsidTr="00A45E5D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139FABB0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109" w:type="dxa"/>
            <w:vAlign w:val="center"/>
          </w:tcPr>
          <w:p w14:paraId="6F8A364F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71E8B034" w14:textId="77777777" w:rsidTr="00A45E5D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05F1E692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 xml:space="preserve">Знание языка </w:t>
            </w:r>
          </w:p>
        </w:tc>
        <w:tc>
          <w:tcPr>
            <w:tcW w:w="7109" w:type="dxa"/>
            <w:vAlign w:val="center"/>
          </w:tcPr>
          <w:p w14:paraId="2C2711F5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24D0ABEB" w14:textId="77777777" w:rsidTr="00A45E5D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06BCB0AF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Образование / Квалификационные характеристики</w:t>
            </w:r>
          </w:p>
        </w:tc>
        <w:tc>
          <w:tcPr>
            <w:tcW w:w="7109" w:type="dxa"/>
            <w:vAlign w:val="center"/>
          </w:tcPr>
          <w:p w14:paraId="0FD2CB5F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(Укажите краткую информацию о колледже/университете и другом специализированном образовании сотрудника, с указанием названий школ, дат обучения, полученных степеней/квалификаций)</w:t>
            </w:r>
          </w:p>
        </w:tc>
      </w:tr>
      <w:tr w:rsidR="008709F2" w:rsidRPr="007E447E" w14:paraId="2644763B" w14:textId="77777777" w:rsidTr="00A45E5D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746016E2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55AC501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217FE89F" w14:textId="77777777" w:rsidTr="00A45E5D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2B78781F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Профессиональная сертификация</w:t>
            </w:r>
          </w:p>
        </w:tc>
        <w:tc>
          <w:tcPr>
            <w:tcW w:w="7109" w:type="dxa"/>
            <w:vAlign w:val="center"/>
          </w:tcPr>
          <w:p w14:paraId="47A50A10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Предоставьте детали профессиональной сертификации, имеющей отношение к сфере применения товаров и/или услуг]</w:t>
            </w:r>
          </w:p>
        </w:tc>
      </w:tr>
      <w:tr w:rsidR="008709F2" w:rsidRPr="007E447E" w14:paraId="0653F65C" w14:textId="77777777" w:rsidTr="00A45E5D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430BE950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3B027BD4" w14:textId="77777777" w:rsidR="008709F2" w:rsidRPr="007E447E" w:rsidRDefault="008709F2" w:rsidP="00A45E5D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Наименование учреждения: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69553EB8" w14:textId="77777777" w:rsidR="008709F2" w:rsidRPr="007E447E" w:rsidRDefault="008709F2" w:rsidP="00A45E5D">
            <w:pPr>
              <w:widowControl/>
              <w:numPr>
                <w:ilvl w:val="0"/>
                <w:numId w:val="22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Дата сертификации: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6BAB11A6" w14:textId="77777777" w:rsidTr="00A45E5D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5E1ECEE8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Стаж/опыт работы</w:t>
            </w:r>
          </w:p>
          <w:p w14:paraId="5EF48FEB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67420AF4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t>[Перечислите все места работы сотрудника (перечислите в обратном порядке, начиная с настоящего места работы), с указанием дат, наименований организации-работодателя, названия занимаемой должности и места работы. Для опыта работы за последние пять лет предоставьте детальную информацию о видах выполняемой деятельности, уровне ответственности, месте выполнения задач, а также любую другую информацию или сведения о профессиональном опыте, которые сочтете имеющими значение для этой задачи.]</w:t>
            </w:r>
          </w:p>
        </w:tc>
      </w:tr>
      <w:tr w:rsidR="008709F2" w:rsidRPr="007E447E" w14:paraId="033A0FDE" w14:textId="77777777" w:rsidTr="00A45E5D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1CD0F36F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1717B2FB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  <w:tr w:rsidR="008709F2" w:rsidRPr="007E447E" w14:paraId="6F647F64" w14:textId="77777777" w:rsidTr="00A45E5D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657F7277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Рекомендации</w:t>
            </w:r>
          </w:p>
          <w:p w14:paraId="65572FA0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5CCAE949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>
              <w:rPr>
                <w:rFonts w:ascii="Segoe UI" w:hAnsi="Segoe UI"/>
                <w:i/>
                <w:sz w:val="18"/>
                <w:szCs w:val="20"/>
              </w:rPr>
              <w:lastRenderedPageBreak/>
              <w:t>[Предоставьте имена, адреса, телефоны и адреса электронной почты 2 (двух) рекомендателей]</w:t>
            </w:r>
          </w:p>
        </w:tc>
      </w:tr>
      <w:tr w:rsidR="008709F2" w:rsidRPr="007E447E" w14:paraId="69B7154C" w14:textId="77777777" w:rsidTr="00A45E5D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7D78126A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02676CB7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 xml:space="preserve">Рекомендация 1: </w:t>
            </w:r>
          </w:p>
          <w:p w14:paraId="54C253DD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  <w:p w14:paraId="3E1825A5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</w:p>
          <w:p w14:paraId="3F690C0D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>
              <w:rPr>
                <w:rFonts w:ascii="Segoe UI" w:hAnsi="Segoe UI"/>
                <w:sz w:val="20"/>
                <w:szCs w:val="20"/>
              </w:rPr>
              <w:t>Рекомендация 2:</w:t>
            </w:r>
          </w:p>
          <w:p w14:paraId="3C0011C9" w14:textId="77777777" w:rsidR="008709F2" w:rsidRPr="007E447E" w:rsidRDefault="008709F2" w:rsidP="00A45E5D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[Введите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separate"/>
            </w:r>
            <w:r>
              <w:rPr>
                <w:rFonts w:ascii="Segoe UI" w:hAnsi="Segoe UI"/>
                <w:bCs/>
                <w:color w:val="000000"/>
                <w:sz w:val="20"/>
                <w:szCs w:val="18"/>
              </w:rPr>
              <w:t>[Введите]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z w:val="20"/>
                <w:szCs w:val="18"/>
              </w:rPr>
              <w:fldChar w:fldCharType="end"/>
            </w:r>
          </w:p>
        </w:tc>
      </w:tr>
    </w:tbl>
    <w:p w14:paraId="2FB8F72D" w14:textId="77777777" w:rsidR="008709F2" w:rsidRPr="007E447E" w:rsidRDefault="008709F2" w:rsidP="008709F2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65EF48C5" w14:textId="77777777" w:rsidR="008709F2" w:rsidRPr="007E447E" w:rsidRDefault="008709F2" w:rsidP="008709F2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</w:rPr>
      </w:pPr>
      <w:r>
        <w:rPr>
          <w:rFonts w:ascii="Segoe UI" w:hAnsi="Segoe UI"/>
          <w:sz w:val="20"/>
          <w:szCs w:val="22"/>
        </w:rPr>
        <w:t xml:space="preserve">Я, нижеподписавшийся, подтверждаю, что, </w:t>
      </w:r>
      <w:r w:rsidRPr="00E77D87">
        <w:rPr>
          <w:rFonts w:ascii="Segoe UI" w:hAnsi="Segoe UI"/>
          <w:sz w:val="20"/>
          <w:szCs w:val="22"/>
        </w:rPr>
        <w:t>насколько мне известно</w:t>
      </w:r>
      <w:r>
        <w:rPr>
          <w:rFonts w:ascii="Segoe UI" w:hAnsi="Segoe UI"/>
          <w:sz w:val="20"/>
          <w:szCs w:val="22"/>
        </w:rPr>
        <w:t>, представленные выше сведения правильно описывают мои квалификационные характеристики, опыт работы и другую соответствующую информацию обо мне.</w:t>
      </w:r>
    </w:p>
    <w:p w14:paraId="27C79C16" w14:textId="77777777" w:rsidR="008709F2" w:rsidRDefault="008709F2" w:rsidP="008709F2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2FBBCEC3" w14:textId="77777777" w:rsidR="008709F2" w:rsidRDefault="008709F2" w:rsidP="008709F2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52F7CF5A" w14:textId="77777777" w:rsidR="008709F2" w:rsidRPr="007E447E" w:rsidRDefault="008709F2" w:rsidP="008709F2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  <w:r>
        <w:rPr>
          <w:rFonts w:ascii="Segoe UI" w:hAnsi="Segoe UI"/>
          <w:sz w:val="20"/>
          <w:szCs w:val="20"/>
        </w:rPr>
        <w:t>________________________________________</w:t>
      </w:r>
      <w:r>
        <w:rPr>
          <w:rFonts w:ascii="Segoe UI" w:hAnsi="Segoe UI"/>
          <w:sz w:val="20"/>
          <w:szCs w:val="20"/>
        </w:rPr>
        <w:tab/>
        <w:t>___________________</w:t>
      </w:r>
    </w:p>
    <w:p w14:paraId="07DA9899" w14:textId="77777777" w:rsidR="008709F2" w:rsidRDefault="008709F2" w:rsidP="008709F2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kern w:val="0"/>
          <w:sz w:val="20"/>
          <w:szCs w:val="22"/>
        </w:rPr>
        <w:sectPr w:rsidR="008709F2" w:rsidSect="000904F1">
          <w:pgSz w:w="12240" w:h="15840"/>
          <w:pgMar w:top="426" w:right="1260" w:bottom="720" w:left="1260" w:header="720" w:footer="720" w:gutter="0"/>
          <w:cols w:space="720"/>
          <w:docGrid w:linePitch="360"/>
        </w:sectPr>
      </w:pPr>
      <w:r>
        <w:rPr>
          <w:rFonts w:ascii="Segoe UI" w:hAnsi="Segoe UI"/>
          <w:sz w:val="20"/>
          <w:szCs w:val="22"/>
        </w:rPr>
        <w:t>Подпись сотрудника</w:t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</w:r>
      <w:r>
        <w:rPr>
          <w:rFonts w:ascii="Segoe UI" w:hAnsi="Segoe UI"/>
          <w:sz w:val="20"/>
          <w:szCs w:val="22"/>
        </w:rPr>
        <w:tab/>
        <w:t xml:space="preserve">     Дата (День/Месяц/Год)</w:t>
      </w:r>
    </w:p>
    <w:p w14:paraId="681CE472" w14:textId="77777777" w:rsidR="008709F2" w:rsidRPr="00D24152" w:rsidRDefault="008709F2" w:rsidP="008709F2">
      <w:pPr>
        <w:pStyle w:val="Heading2"/>
        <w:rPr>
          <w:rFonts w:eastAsiaTheme="majorEastAsia"/>
          <w:noProof w:val="0"/>
          <w:kern w:val="0"/>
        </w:rPr>
      </w:pPr>
      <w:bookmarkStart w:id="12" w:name="_Toc534976893"/>
      <w:r>
        <w:lastRenderedPageBreak/>
        <w:t>Форма F: Форма «Прайс-лист»</w:t>
      </w:r>
      <w:bookmarkEnd w:id="12"/>
    </w:p>
    <w:p w14:paraId="3774D277" w14:textId="77777777" w:rsidR="008709F2" w:rsidRPr="005C0400" w:rsidRDefault="008709F2" w:rsidP="008709F2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8709F2" w:rsidRPr="00B94ACA" w14:paraId="14206210" w14:textId="77777777" w:rsidTr="00A45E5D">
        <w:tc>
          <w:tcPr>
            <w:tcW w:w="1979" w:type="dxa"/>
            <w:shd w:val="clear" w:color="auto" w:fill="9BDEFF"/>
          </w:tcPr>
          <w:p w14:paraId="17BAEC09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 xml:space="preserve">Наименование участника </w:t>
            </w:r>
            <w:r w:rsidRPr="007F378C">
              <w:rPr>
                <w:rFonts w:ascii="Segoe UI" w:eastAsia="Calibri" w:hAnsi="Segoe UI" w:cs="Segoe UI"/>
                <w:kern w:val="0"/>
                <w:sz w:val="20"/>
                <w:szCs w:val="22"/>
                <w:lang w:val="en-GB"/>
              </w:rPr>
              <w:t>тендера</w:t>
            </w:r>
            <w:r>
              <w:rPr>
                <w:rFonts w:ascii="Segoe UI" w:hAnsi="Segoe UI"/>
                <w:sz w:val="20"/>
              </w:rPr>
              <w:t>:</w:t>
            </w:r>
          </w:p>
        </w:tc>
        <w:tc>
          <w:tcPr>
            <w:tcW w:w="4501" w:type="dxa"/>
          </w:tcPr>
          <w:p w14:paraId="78FDCFB6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аименование участника тендера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наименование участника тендера]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3C166D08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sz w:val="20"/>
              </w:rPr>
              <w:t>Дата:</w:t>
            </w:r>
          </w:p>
        </w:tc>
        <w:tc>
          <w:tcPr>
            <w:tcW w:w="2340" w:type="dxa"/>
          </w:tcPr>
          <w:p w14:paraId="4361A5BF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139424033"/>
                <w:showingPlcHdr/>
                <w:date>
                  <w:dateFormat w:val="dd.MM.yyyy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/>
                    <w:sz w:val="20"/>
                    <w:shd w:val="clear" w:color="auto" w:fill="BFBFBF" w:themeFill="background1" w:themeFillShade="BF"/>
                  </w:rPr>
                  <w:t>Выберите дату</w:t>
                </w:r>
              </w:sdtContent>
            </w:sdt>
          </w:p>
        </w:tc>
      </w:tr>
      <w:tr w:rsidR="008709F2" w:rsidRPr="00B94ACA" w14:paraId="6C1C78A1" w14:textId="77777777" w:rsidTr="00A45E5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395EB2D7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/>
                <w:iCs/>
                <w:sz w:val="20"/>
              </w:rPr>
              <w:t>Номер ПУТ:</w:t>
            </w:r>
          </w:p>
        </w:tc>
        <w:tc>
          <w:tcPr>
            <w:tcW w:w="7561" w:type="dxa"/>
            <w:gridSpan w:val="3"/>
          </w:tcPr>
          <w:p w14:paraId="00FFB056" w14:textId="77777777" w:rsidR="008709F2" w:rsidRPr="00B94ACA" w:rsidRDefault="008709F2" w:rsidP="00A45E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[Вставьте номер Запроса на получение предложений]"/>
                    <w:format w:val="Первая прописная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/>
                <w:bCs/>
                <w:sz w:val="20"/>
              </w:rPr>
              <w:t>[Вставьте номер Приглашения к участию в тендере]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1B4CAAD5" w14:textId="77777777" w:rsidR="008709F2" w:rsidRDefault="008709F2" w:rsidP="008709F2">
      <w:pPr>
        <w:jc w:val="center"/>
        <w:rPr>
          <w:rFonts w:asciiTheme="majorHAnsi" w:hAnsiTheme="majorHAnsi"/>
          <w:b/>
          <w:sz w:val="28"/>
        </w:rPr>
      </w:pPr>
    </w:p>
    <w:p w14:paraId="6742736F" w14:textId="77777777" w:rsidR="008709F2" w:rsidRDefault="008709F2" w:rsidP="008709F2">
      <w:pPr>
        <w:rPr>
          <w:rFonts w:ascii="Segoe UI" w:hAnsi="Segoe UI" w:cs="Segoe UI"/>
          <w:snapToGrid w:val="0"/>
          <w:sz w:val="20"/>
        </w:rPr>
      </w:pPr>
    </w:p>
    <w:p w14:paraId="7B536328" w14:textId="77777777" w:rsidR="008709F2" w:rsidRPr="007F378C" w:rsidRDefault="008709F2" w:rsidP="008709F2">
      <w:pPr>
        <w:jc w:val="both"/>
        <w:rPr>
          <w:rFonts w:ascii="Segoe UI" w:hAnsi="Segoe UI"/>
          <w:sz w:val="20"/>
        </w:rPr>
      </w:pPr>
      <w:r w:rsidRPr="007F378C">
        <w:rPr>
          <w:rFonts w:ascii="Segoe UI" w:hAnsi="Segoe UI"/>
          <w:sz w:val="20"/>
        </w:rPr>
        <w:t>Участник тендера должен подготовить прайс-лист, как указано в Инструкции для участников тендера.</w:t>
      </w:r>
    </w:p>
    <w:p w14:paraId="490FDCB5" w14:textId="77777777" w:rsidR="008709F2" w:rsidRPr="007F378C" w:rsidRDefault="008709F2" w:rsidP="008709F2">
      <w:pPr>
        <w:jc w:val="both"/>
        <w:rPr>
          <w:rFonts w:ascii="Segoe UI" w:hAnsi="Segoe UI"/>
          <w:sz w:val="20"/>
        </w:rPr>
      </w:pPr>
    </w:p>
    <w:p w14:paraId="0092EA3E" w14:textId="77777777" w:rsidR="008709F2" w:rsidRPr="007F378C" w:rsidRDefault="008709F2" w:rsidP="008709F2">
      <w:pPr>
        <w:jc w:val="both"/>
        <w:rPr>
          <w:rFonts w:ascii="Segoe UI" w:hAnsi="Segoe UI"/>
          <w:color w:val="FF0000"/>
          <w:sz w:val="20"/>
        </w:rPr>
      </w:pPr>
      <w:r w:rsidRPr="007F378C">
        <w:rPr>
          <w:rFonts w:ascii="Segoe UI" w:hAnsi="Segoe UI"/>
          <w:color w:val="FF0000"/>
          <w:sz w:val="20"/>
        </w:rPr>
        <w:t>Пожалуйста, используйте Приложение 4 (лист Excel) с требуемой формой Прайс-листа. Приложение 4 должно быть предоставлено как в формате Excel, так и в формате PDF (подписанная версия).</w:t>
      </w:r>
    </w:p>
    <w:p w14:paraId="1F3101E0" w14:textId="77777777" w:rsidR="008709F2" w:rsidRDefault="008709F2" w:rsidP="008709F2">
      <w:pPr>
        <w:rPr>
          <w:rFonts w:ascii="Segoe UI" w:hAnsi="Segoe UI" w:cs="Segoe UI"/>
          <w:b/>
          <w:sz w:val="20"/>
        </w:rPr>
      </w:pPr>
    </w:p>
    <w:p w14:paraId="3621AE71" w14:textId="77777777" w:rsidR="008709F2" w:rsidRDefault="008709F2" w:rsidP="008709F2">
      <w:pPr>
        <w:pStyle w:val="Heading2"/>
      </w:pPr>
    </w:p>
    <w:p w14:paraId="452DEFA4" w14:textId="77777777" w:rsidR="008709F2" w:rsidRDefault="008709F2" w:rsidP="008709F2">
      <w:pPr>
        <w:pStyle w:val="Heading2"/>
      </w:pPr>
    </w:p>
    <w:p w14:paraId="0E4F4CC9" w14:textId="77777777" w:rsidR="008709F2" w:rsidRDefault="008709F2" w:rsidP="008709F2">
      <w:pPr>
        <w:pStyle w:val="Heading2"/>
      </w:pPr>
    </w:p>
    <w:p w14:paraId="13416535" w14:textId="77777777" w:rsidR="008709F2" w:rsidRDefault="008709F2" w:rsidP="008709F2">
      <w:pPr>
        <w:pStyle w:val="Heading2"/>
      </w:pPr>
    </w:p>
    <w:p w14:paraId="4ED45FD8" w14:textId="77777777" w:rsidR="008709F2" w:rsidRDefault="008709F2" w:rsidP="008709F2">
      <w:pPr>
        <w:pStyle w:val="Heading2"/>
      </w:pPr>
    </w:p>
    <w:p w14:paraId="446DC726" w14:textId="77777777" w:rsidR="008709F2" w:rsidRDefault="008709F2" w:rsidP="008709F2">
      <w:pPr>
        <w:pStyle w:val="Heading2"/>
      </w:pPr>
    </w:p>
    <w:p w14:paraId="427DC2F0" w14:textId="77777777" w:rsidR="008709F2" w:rsidRDefault="008709F2" w:rsidP="008709F2">
      <w:pPr>
        <w:pStyle w:val="Heading2"/>
      </w:pPr>
    </w:p>
    <w:p w14:paraId="6DAC4BA0" w14:textId="77777777" w:rsidR="008709F2" w:rsidRDefault="008709F2" w:rsidP="008709F2">
      <w:pPr>
        <w:pStyle w:val="Heading2"/>
      </w:pPr>
    </w:p>
    <w:p w14:paraId="05DE1C2F" w14:textId="77777777" w:rsidR="008709F2" w:rsidRDefault="008709F2" w:rsidP="008709F2">
      <w:pPr>
        <w:pStyle w:val="Heading2"/>
      </w:pPr>
    </w:p>
    <w:p w14:paraId="34EBEFA5" w14:textId="77777777" w:rsidR="008709F2" w:rsidRDefault="008709F2" w:rsidP="008709F2">
      <w:pPr>
        <w:pStyle w:val="Heading2"/>
      </w:pPr>
    </w:p>
    <w:p w14:paraId="5A556C19" w14:textId="77777777" w:rsidR="008709F2" w:rsidRDefault="008709F2" w:rsidP="008709F2">
      <w:pPr>
        <w:pStyle w:val="Heading2"/>
      </w:pPr>
    </w:p>
    <w:p w14:paraId="1A20EF26" w14:textId="77777777" w:rsidR="008709F2" w:rsidRDefault="008709F2" w:rsidP="008709F2">
      <w:pPr>
        <w:pStyle w:val="Heading2"/>
      </w:pPr>
    </w:p>
    <w:p w14:paraId="7C834624" w14:textId="77777777" w:rsidR="008709F2" w:rsidRDefault="008709F2" w:rsidP="008709F2">
      <w:pPr>
        <w:pStyle w:val="Heading2"/>
      </w:pPr>
    </w:p>
    <w:p w14:paraId="5326BBE7" w14:textId="77777777" w:rsidR="008709F2" w:rsidRDefault="008709F2" w:rsidP="008709F2">
      <w:pPr>
        <w:pStyle w:val="Heading2"/>
      </w:pPr>
    </w:p>
    <w:p w14:paraId="10036B42" w14:textId="77777777" w:rsidR="008709F2" w:rsidRDefault="008709F2" w:rsidP="008709F2">
      <w:pPr>
        <w:pStyle w:val="Heading2"/>
      </w:pPr>
    </w:p>
    <w:p w14:paraId="6E366A63" w14:textId="77777777" w:rsidR="008709F2" w:rsidRDefault="008709F2" w:rsidP="008709F2"/>
    <w:p w14:paraId="389C46A2" w14:textId="77777777" w:rsidR="008709F2" w:rsidRDefault="008709F2" w:rsidP="008709F2"/>
    <w:p w14:paraId="5E4E99A1" w14:textId="77777777" w:rsidR="008709F2" w:rsidRDefault="008709F2" w:rsidP="008709F2"/>
    <w:p w14:paraId="08689B18" w14:textId="77777777" w:rsidR="008709F2" w:rsidRDefault="008709F2" w:rsidP="008709F2"/>
    <w:p w14:paraId="3012A6E2" w14:textId="77777777" w:rsidR="008709F2" w:rsidRDefault="008709F2" w:rsidP="008709F2"/>
    <w:p w14:paraId="56990AA9" w14:textId="77777777" w:rsidR="008709F2" w:rsidRDefault="008709F2" w:rsidP="008709F2"/>
    <w:p w14:paraId="483AD813" w14:textId="77777777" w:rsidR="008709F2" w:rsidRDefault="008709F2" w:rsidP="008709F2"/>
    <w:p w14:paraId="14803336" w14:textId="77777777" w:rsidR="008709F2" w:rsidRDefault="008709F2" w:rsidP="008709F2"/>
    <w:p w14:paraId="15395E16" w14:textId="77777777" w:rsidR="008709F2" w:rsidRDefault="008709F2" w:rsidP="008709F2"/>
    <w:p w14:paraId="54DB1FB3" w14:textId="77777777" w:rsidR="008709F2" w:rsidRDefault="008709F2" w:rsidP="008709F2"/>
    <w:p w14:paraId="755BE839" w14:textId="42A47013" w:rsidR="008709F2" w:rsidRDefault="008709F2" w:rsidP="008709F2"/>
    <w:p w14:paraId="396C65BD" w14:textId="0E87DF87" w:rsidR="00F07095" w:rsidRDefault="00F07095" w:rsidP="008709F2"/>
    <w:p w14:paraId="0D96E5AF" w14:textId="70F6216B" w:rsidR="00F07095" w:rsidRDefault="00F07095" w:rsidP="008709F2"/>
    <w:p w14:paraId="2D6D0494" w14:textId="77777777" w:rsidR="00F07095" w:rsidRDefault="00F07095" w:rsidP="008709F2">
      <w:bookmarkStart w:id="13" w:name="_GoBack"/>
      <w:bookmarkEnd w:id="13"/>
    </w:p>
    <w:p w14:paraId="61E8B683" w14:textId="77777777" w:rsidR="008709F2" w:rsidRDefault="008709F2" w:rsidP="008709F2"/>
    <w:p w14:paraId="37AE9755" w14:textId="77777777" w:rsidR="008709F2" w:rsidRPr="00AC159B" w:rsidRDefault="008709F2" w:rsidP="008709F2">
      <w:pPr>
        <w:pStyle w:val="Heading2"/>
        <w:rPr>
          <w:bCs/>
          <w:caps/>
          <w:color w:val="0070C0"/>
          <w:spacing w:val="32"/>
          <w:kern w:val="32"/>
          <w:szCs w:val="20"/>
        </w:rPr>
      </w:pPr>
      <w:bookmarkStart w:id="14" w:name="_Toc534976894"/>
      <w:r w:rsidRPr="00AC159B">
        <w:rPr>
          <w:bCs/>
          <w:caps/>
          <w:color w:val="0070C0"/>
          <w:spacing w:val="32"/>
          <w:kern w:val="32"/>
          <w:szCs w:val="20"/>
        </w:rPr>
        <w:lastRenderedPageBreak/>
        <w:t>Раздел 6: ФОРМА ГАРАНТИИ ИСПОЛНЕНИЯ КОНТРАКТА</w:t>
      </w:r>
      <w:bookmarkEnd w:id="14"/>
    </w:p>
    <w:p w14:paraId="3FF06641" w14:textId="77777777" w:rsidR="008709F2" w:rsidRDefault="008709F2" w:rsidP="008709F2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</w:pPr>
    </w:p>
    <w:p w14:paraId="048FA54E" w14:textId="77777777" w:rsidR="008709F2" w:rsidRPr="00AC159B" w:rsidRDefault="008709F2" w:rsidP="008709F2">
      <w:pPr>
        <w:widowControl/>
        <w:pBdr>
          <w:bottom w:val="single" w:sz="4" w:space="1" w:color="auto"/>
        </w:pBdr>
        <w:overflowPunct/>
        <w:adjustRightInd/>
        <w:spacing w:after="240"/>
        <w:jc w:val="center"/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</w:pPr>
      <w:r w:rsidRPr="00AC159B">
        <w:rPr>
          <w:rFonts w:asciiTheme="minorHAnsi" w:eastAsia="Times New Roman" w:hAnsiTheme="minorHAnsi" w:cstheme="minorHAnsi"/>
          <w:b/>
          <w:i/>
          <w:kern w:val="0"/>
          <w:sz w:val="20"/>
          <w:szCs w:val="20"/>
          <w:lang w:eastAsia="ru-RU" w:bidi="ru-RU"/>
        </w:rPr>
        <w:t>(Данная форма должна быть написана на официальном бланке соответствующего банка.  Кроме указанных мест, в данную форму нельзя вносить никаких изменений.)</w:t>
      </w:r>
    </w:p>
    <w:p w14:paraId="15C56513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Кому:</w:t>
      </w:r>
      <w:r w:rsidRPr="00AC159B">
        <w:rPr>
          <w:rFonts w:asciiTheme="minorHAnsi" w:hAnsiTheme="minorHAnsi"/>
          <w:lang w:eastAsia="ru-RU" w:bidi="ru-RU"/>
        </w:rPr>
        <w:tab/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>ПРООН</w:t>
      </w:r>
    </w:p>
    <w:p w14:paraId="50C3452C" w14:textId="77777777" w:rsidR="008709F2" w:rsidRPr="00AC159B" w:rsidRDefault="008709F2" w:rsidP="008709F2">
      <w:pPr>
        <w:rPr>
          <w:rFonts w:asciiTheme="minorHAnsi" w:hAnsiTheme="minorHAnsi" w:cstheme="minorHAnsi"/>
          <w:i/>
          <w:snapToGrid w:val="0"/>
          <w:lang w:eastAsia="ru-RU" w:bidi="ru-RU"/>
        </w:rPr>
      </w:pPr>
      <w:r w:rsidRPr="00AC159B">
        <w:rPr>
          <w:rFonts w:asciiTheme="minorHAnsi" w:hAnsiTheme="minorHAnsi"/>
          <w:lang w:eastAsia="ru-RU" w:bidi="ru-RU"/>
        </w:rPr>
        <w:tab/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[укажите контактную информацию согласно перечню данных]</w:t>
      </w:r>
    </w:p>
    <w:p w14:paraId="6E417675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606A5FA9" w14:textId="77777777" w:rsidR="008709F2" w:rsidRPr="00AC159B" w:rsidRDefault="008709F2" w:rsidP="008709F2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ТАК КАК </w:t>
      </w:r>
      <w:r w:rsidRPr="00AC159B">
        <w:rPr>
          <w:rFonts w:asciiTheme="minorHAnsi" w:hAnsiTheme="minorHAnsi" w:cstheme="minorHAnsi"/>
          <w:i/>
          <w:snapToGrid w:val="0"/>
          <w:sz w:val="22"/>
          <w:lang w:eastAsia="ru-RU" w:bidi="ru-RU"/>
        </w:rPr>
        <w:t>[название и адрес Исполнителя]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(здесь и далее - «Исполнитель» принял на себя обязательства по контракту №.............. от ............ на поставку товаров и оказание соответствующих услуг........................ (здесь и далее - «Контракт»),</w:t>
      </w:r>
    </w:p>
    <w:p w14:paraId="6BE4CBA8" w14:textId="77777777" w:rsidR="008709F2" w:rsidRPr="00AC159B" w:rsidRDefault="008709F2" w:rsidP="008709F2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ПРИНИМАЯ ВО ВНИМАНИЕ, ЧТО в упомянутом Контракте вами было предусмотрено, что Исполнитель должен предоставить Банковскую гарантию признанного банка на указанную в нем сумму, обеспечивающую выполнение им обязательств согласно Контракту,</w:t>
      </w:r>
    </w:p>
    <w:p w14:paraId="4365D023" w14:textId="77777777" w:rsidR="008709F2" w:rsidRPr="00AC159B" w:rsidRDefault="008709F2" w:rsidP="008709F2">
      <w:pPr>
        <w:jc w:val="both"/>
        <w:rPr>
          <w:rFonts w:asciiTheme="minorHAnsi" w:hAnsiTheme="minorHAnsi" w:cstheme="minorHAnsi"/>
          <w:snapToGrid w:val="0"/>
          <w:lang w:eastAsia="ru-RU" w:bidi="ru-RU"/>
        </w:rPr>
      </w:pPr>
    </w:p>
    <w:p w14:paraId="33EE9BF8" w14:textId="77777777" w:rsidR="008709F2" w:rsidRPr="00AC159B" w:rsidRDefault="008709F2" w:rsidP="008709F2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БЫЛО РЕШЕНО выдать Исполнителю такую Банковскую гарантию:</w:t>
      </w:r>
    </w:p>
    <w:p w14:paraId="63E236FC" w14:textId="77777777" w:rsidR="008709F2" w:rsidRPr="00AC159B" w:rsidRDefault="008709F2" w:rsidP="008709F2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ТАКИМ ОБРАЗОМ, настоящим заверяем, что выступаем Гарантом и ответственным лицом, от имени Исполнителя, за общую сумму </w:t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[сумма гарантии] [цифрами и прописью]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и заявляем, что такая сумма может быть заплачена согласно типам и пропорциям валют, в которых приведена цена контракта, и мы обязуемся заплатить вам по первому письменному уведомлению без никакого необоснованного воздержания или споров сумму в пределах </w:t>
      </w:r>
      <w:r w:rsidRPr="00AC159B">
        <w:rPr>
          <w:rFonts w:asciiTheme="minorHAnsi" w:hAnsiTheme="minorHAnsi" w:cstheme="minorHAnsi"/>
          <w:i/>
          <w:snapToGrid w:val="0"/>
          <w:lang w:eastAsia="ru-RU" w:bidi="ru-RU"/>
        </w:rPr>
        <w:t>[сумма указанной гарантии]</w:t>
      </w:r>
      <w:r w:rsidRPr="00AC159B">
        <w:rPr>
          <w:rFonts w:asciiTheme="minorHAnsi" w:hAnsiTheme="minorHAnsi" w:cstheme="minorHAnsi"/>
          <w:snapToGrid w:val="0"/>
          <w:lang w:eastAsia="ru-RU" w:bidi="ru-RU"/>
        </w:rPr>
        <w:t xml:space="preserve"> и без необходимости доказать или предоставить основания или причины вашего требования на указанную сумму.</w:t>
      </w:r>
    </w:p>
    <w:p w14:paraId="78643CBB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387AD44F" w14:textId="77777777" w:rsidR="008709F2" w:rsidRPr="00AC159B" w:rsidRDefault="008709F2" w:rsidP="008709F2">
      <w:pPr>
        <w:ind w:firstLine="720"/>
        <w:jc w:val="both"/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Данная гарантия выдается со сроком действия 30 дней от даты выдачи ПРООН сертификата удовлетворительного выполнения и полного завершения оказания всех соответствующих услуг Исполнителем.</w:t>
      </w:r>
    </w:p>
    <w:p w14:paraId="5B2FB6A3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507E602F" w14:textId="77777777" w:rsidR="008709F2" w:rsidRPr="00AC159B" w:rsidRDefault="008709F2" w:rsidP="008709F2">
      <w:pPr>
        <w:widowControl/>
        <w:overflowPunct/>
        <w:adjustRightInd/>
        <w:ind w:left="90"/>
        <w:jc w:val="both"/>
        <w:outlineLvl w:val="2"/>
        <w:rPr>
          <w:rFonts w:asciiTheme="minorHAnsi" w:hAnsiTheme="minorHAnsi"/>
          <w:b/>
          <w:sz w:val="22"/>
          <w:szCs w:val="22"/>
          <w:lang w:eastAsia="ru-RU" w:bidi="ru-RU"/>
        </w:rPr>
      </w:pPr>
      <w:bookmarkStart w:id="15" w:name="_Toc534976895"/>
      <w:r w:rsidRPr="00AC159B">
        <w:rPr>
          <w:rFonts w:asciiTheme="minorHAnsi" w:hAnsiTheme="minorHAnsi"/>
          <w:b/>
          <w:sz w:val="22"/>
          <w:szCs w:val="22"/>
          <w:lang w:eastAsia="ru-RU" w:bidi="ru-RU"/>
        </w:rPr>
        <w:t>ПОДПИСЬ И ПЕЧАТЬ БАНКА-ГАРАНТА</w:t>
      </w:r>
      <w:bookmarkEnd w:id="15"/>
    </w:p>
    <w:p w14:paraId="1B3CC42B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053E57FA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Дата ......................................................................................................................</w:t>
      </w:r>
    </w:p>
    <w:p w14:paraId="43C1C7B2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7C16C224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  <w:r w:rsidRPr="00AC159B">
        <w:rPr>
          <w:rFonts w:asciiTheme="minorHAnsi" w:hAnsiTheme="minorHAnsi" w:cstheme="minorHAnsi"/>
          <w:snapToGrid w:val="0"/>
          <w:lang w:eastAsia="ru-RU" w:bidi="ru-RU"/>
        </w:rPr>
        <w:t>Название банка .........................................................................................................</w:t>
      </w:r>
    </w:p>
    <w:p w14:paraId="1022CE0D" w14:textId="77777777" w:rsidR="008709F2" w:rsidRPr="00AC159B" w:rsidRDefault="008709F2" w:rsidP="008709F2">
      <w:pPr>
        <w:rPr>
          <w:rFonts w:asciiTheme="minorHAnsi" w:hAnsiTheme="minorHAnsi" w:cstheme="minorHAnsi"/>
          <w:snapToGrid w:val="0"/>
          <w:lang w:eastAsia="ru-RU" w:bidi="ru-RU"/>
        </w:rPr>
      </w:pPr>
    </w:p>
    <w:p w14:paraId="22477CA6" w14:textId="77777777" w:rsidR="000F617E" w:rsidRDefault="008709F2" w:rsidP="008709F2">
      <w:r w:rsidRPr="00AC159B">
        <w:rPr>
          <w:rFonts w:asciiTheme="minorHAnsi" w:hAnsiTheme="minorHAnsi" w:cstheme="minorHAnsi"/>
          <w:snapToGrid w:val="0"/>
          <w:lang w:eastAsia="ru-RU" w:bidi="ru-RU"/>
        </w:rPr>
        <w:t>Адрес .................................................................................................................</w:t>
      </w:r>
    </w:p>
    <w:sectPr w:rsidR="000F617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F16C9" w14:textId="77777777" w:rsidR="008709F2" w:rsidRDefault="008709F2" w:rsidP="008709F2">
      <w:r>
        <w:separator/>
      </w:r>
    </w:p>
  </w:endnote>
  <w:endnote w:type="continuationSeparator" w:id="0">
    <w:p w14:paraId="63BDCE94" w14:textId="77777777" w:rsidR="008709F2" w:rsidRDefault="008709F2" w:rsidP="0087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3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EEA1F20" w14:textId="77777777" w:rsidR="008709F2" w:rsidRPr="00425585" w:rsidRDefault="008709F2">
        <w:pPr>
          <w:pStyle w:val="Footer"/>
          <w:jc w:val="right"/>
          <w:rPr>
            <w:rFonts w:asciiTheme="minorHAnsi" w:hAnsiTheme="minorHAnsi" w:cstheme="minorHAnsi"/>
          </w:rPr>
        </w:pPr>
        <w:r w:rsidRPr="00425585">
          <w:rPr>
            <w:rFonts w:asciiTheme="minorHAnsi" w:hAnsiTheme="minorHAnsi" w:cstheme="minorHAnsi"/>
          </w:rPr>
          <w:fldChar w:fldCharType="begin"/>
        </w:r>
        <w:r w:rsidRPr="00425585">
          <w:rPr>
            <w:rFonts w:asciiTheme="minorHAnsi" w:hAnsiTheme="minorHAnsi" w:cstheme="minorHAnsi"/>
          </w:rPr>
          <w:instrText xml:space="preserve"> PAGE   \* MERGEFORMAT </w:instrText>
        </w:r>
        <w:r w:rsidRPr="0042558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26</w:t>
        </w:r>
        <w:r w:rsidRPr="00425585">
          <w:rPr>
            <w:rFonts w:asciiTheme="minorHAnsi" w:hAnsiTheme="minorHAnsi" w:cstheme="minorHAnsi"/>
          </w:rPr>
          <w:fldChar w:fldCharType="end"/>
        </w:r>
      </w:p>
    </w:sdtContent>
  </w:sdt>
  <w:p w14:paraId="06B8E219" w14:textId="77777777" w:rsidR="008709F2" w:rsidRDefault="00870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36D0" w14:textId="77777777" w:rsidR="008709F2" w:rsidRDefault="008709F2" w:rsidP="008709F2">
      <w:r>
        <w:separator/>
      </w:r>
    </w:p>
  </w:footnote>
  <w:footnote w:type="continuationSeparator" w:id="0">
    <w:p w14:paraId="350FD552" w14:textId="77777777" w:rsidR="008709F2" w:rsidRDefault="008709F2" w:rsidP="008709F2">
      <w:r>
        <w:continuationSeparator/>
      </w:r>
    </w:p>
  </w:footnote>
  <w:footnote w:id="1">
    <w:p w14:paraId="03251CB1" w14:textId="77777777" w:rsidR="008709F2" w:rsidRPr="00E90BC8" w:rsidRDefault="008709F2" w:rsidP="008709F2">
      <w:pPr>
        <w:pStyle w:val="FootnoteText"/>
        <w:rPr>
          <w:rFonts w:ascii="Segoe UI" w:hAnsi="Segoe UI" w:cs="Segoe UI"/>
          <w:sz w:val="16"/>
        </w:rPr>
      </w:pPr>
      <w:r>
        <w:rPr>
          <w:rStyle w:val="FootnoteReference"/>
          <w:rFonts w:ascii="Segoe UI" w:hAnsi="Segoe UI" w:cs="Segoe UI"/>
          <w:sz w:val="16"/>
        </w:rPr>
        <w:footnoteRef/>
      </w:r>
      <w:r>
        <w:rPr>
          <w:rFonts w:ascii="Segoe UI" w:hAnsi="Segoe UI"/>
          <w:sz w:val="16"/>
        </w:rPr>
        <w:t xml:space="preserve"> Как решено ПРООН, невыполнение включает (а) все контракты, в которых невыполнение не оспаривалось поставщиком по контракту, в том числе посредством обращения к механизму урегулирования споров согласно соответствующему контракту, и (б) контракты, которые были оспорены вышеназванным образом, но были полностью урегулированы не в пользу поставщика по контракту. Невыполнение не включает контракты, в которых решение </w:t>
      </w:r>
      <w:r w:rsidRPr="007A26E4">
        <w:rPr>
          <w:rFonts w:ascii="Segoe UI" w:hAnsi="Segoe UI"/>
          <w:sz w:val="16"/>
        </w:rPr>
        <w:t>работодателей</w:t>
      </w:r>
      <w:r>
        <w:rPr>
          <w:rFonts w:ascii="Segoe UI" w:hAnsi="Segoe UI"/>
          <w:sz w:val="16"/>
        </w:rPr>
        <w:t xml:space="preserve"> было отменено в рамках механизма урегулирования споров. Невыполнение должно основываться на всей информации о полностью урегулированных спорах или судебных разбирательствах, то есть спорах или судебных разбирательствах, которые были разрешены в рамках механизма урегулирования споров согласно соответствующему контракту и в которых были исчерпаны возможности для обжалования во всех инстанциях, доступных участнику тендера.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61447"/>
    <w:multiLevelType w:val="hybridMultilevel"/>
    <w:tmpl w:val="477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1B92"/>
    <w:multiLevelType w:val="hybridMultilevel"/>
    <w:tmpl w:val="CE8C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B66F83"/>
    <w:multiLevelType w:val="hybridMultilevel"/>
    <w:tmpl w:val="62B89304"/>
    <w:lvl w:ilvl="0" w:tplc="FC2242C2">
      <w:start w:val="1"/>
      <w:numFmt w:val="lowerLetter"/>
      <w:lvlText w:val="%1)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20B2145B"/>
    <w:multiLevelType w:val="hybridMultilevel"/>
    <w:tmpl w:val="FDECE022"/>
    <w:lvl w:ilvl="0" w:tplc="1D7C64A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D18ED"/>
    <w:multiLevelType w:val="hybridMultilevel"/>
    <w:tmpl w:val="CD26D50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111115"/>
    <w:multiLevelType w:val="hybridMultilevel"/>
    <w:tmpl w:val="10282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28DE"/>
    <w:multiLevelType w:val="hybridMultilevel"/>
    <w:tmpl w:val="6C48A03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0B841BA"/>
    <w:multiLevelType w:val="hybridMultilevel"/>
    <w:tmpl w:val="7172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19B1"/>
    <w:multiLevelType w:val="hybridMultilevel"/>
    <w:tmpl w:val="B8D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001B"/>
    <w:multiLevelType w:val="hybridMultilevel"/>
    <w:tmpl w:val="5600B7CE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136660"/>
    <w:multiLevelType w:val="hybridMultilevel"/>
    <w:tmpl w:val="97BA4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6509B7"/>
    <w:multiLevelType w:val="hybridMultilevel"/>
    <w:tmpl w:val="CA8E684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7">
      <w:start w:val="1"/>
      <w:numFmt w:val="lowerLetter"/>
      <w:lvlText w:val="%3)"/>
      <w:lvlJc w:val="lef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3474BA8"/>
    <w:multiLevelType w:val="hybridMultilevel"/>
    <w:tmpl w:val="72BC376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7">
      <w:start w:val="1"/>
      <w:numFmt w:val="lowerLetter"/>
      <w:lvlText w:val="%2)"/>
      <w:lvlJc w:val="left"/>
      <w:pPr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hint="default"/>
      </w:rPr>
    </w:lvl>
    <w:lvl w:ilvl="3" w:tplc="3134F092">
      <w:start w:val="1"/>
      <w:numFmt w:val="upperLetter"/>
      <w:lvlText w:val="%4."/>
      <w:lvlJc w:val="left"/>
      <w:pPr>
        <w:ind w:left="4140" w:hanging="360"/>
      </w:pPr>
      <w:rPr>
        <w:rFonts w:hint="default"/>
      </w:rPr>
    </w:lvl>
    <w:lvl w:ilvl="4" w:tplc="2702E1EA">
      <w:start w:val="1"/>
      <w:numFmt w:val="lowerLetter"/>
      <w:lvlText w:val="%5)"/>
      <w:lvlJc w:val="left"/>
      <w:pPr>
        <w:ind w:left="4860" w:hanging="360"/>
      </w:pPr>
      <w:rPr>
        <w:rFonts w:hint="default"/>
      </w:rPr>
    </w:lvl>
    <w:lvl w:ilvl="5" w:tplc="4C642320">
      <w:start w:val="17"/>
      <w:numFmt w:val="decimal"/>
      <w:lvlText w:val="%6."/>
      <w:lvlJc w:val="left"/>
      <w:pPr>
        <w:ind w:left="5760" w:hanging="360"/>
      </w:pPr>
      <w:rPr>
        <w:rFonts w:hint="default"/>
      </w:rPr>
    </w:lvl>
    <w:lvl w:ilvl="6" w:tplc="78C6BF52">
      <w:start w:val="2"/>
      <w:numFmt w:val="lowerLetter"/>
      <w:lvlText w:val="%7."/>
      <w:lvlJc w:val="left"/>
      <w:pPr>
        <w:ind w:left="63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B902185"/>
    <w:multiLevelType w:val="hybridMultilevel"/>
    <w:tmpl w:val="27265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F2B2E"/>
    <w:multiLevelType w:val="hybridMultilevel"/>
    <w:tmpl w:val="A0148A24"/>
    <w:lvl w:ilvl="0" w:tplc="125EFCF0">
      <w:start w:val="3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6" w15:restartNumberingAfterBreak="0">
    <w:nsid w:val="537570DE"/>
    <w:multiLevelType w:val="hybridMultilevel"/>
    <w:tmpl w:val="9CD8A72C"/>
    <w:lvl w:ilvl="0" w:tplc="ED52F8E6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B0A51"/>
    <w:multiLevelType w:val="hybridMultilevel"/>
    <w:tmpl w:val="2624B87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8" w15:restartNumberingAfterBreak="0">
    <w:nsid w:val="5A065201"/>
    <w:multiLevelType w:val="hybridMultilevel"/>
    <w:tmpl w:val="4E045FBE"/>
    <w:lvl w:ilvl="0" w:tplc="651441F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1F2"/>
    <w:multiLevelType w:val="hybridMultilevel"/>
    <w:tmpl w:val="2C14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F75C6"/>
    <w:multiLevelType w:val="hybridMultilevel"/>
    <w:tmpl w:val="D57447D6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2702E1EA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494361E">
      <w:start w:val="1"/>
      <w:numFmt w:val="lowerLetter"/>
      <w:lvlText w:val="%4)"/>
      <w:lvlJc w:val="left"/>
      <w:pPr>
        <w:ind w:left="2880" w:hanging="360"/>
      </w:pPr>
      <w:rPr>
        <w:rFonts w:eastAsiaTheme="minorEastAsia" w:cs="Times New Roman" w:hint="default"/>
      </w:rPr>
    </w:lvl>
    <w:lvl w:ilvl="4" w:tplc="48D45D76">
      <w:start w:val="2"/>
      <w:numFmt w:val="upperLetter"/>
      <w:lvlText w:val="%5)"/>
      <w:lvlJc w:val="left"/>
      <w:pPr>
        <w:ind w:left="3600" w:hanging="360"/>
      </w:pPr>
      <w:rPr>
        <w:rFonts w:eastAsiaTheme="minorEastAsia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C7CA1"/>
    <w:multiLevelType w:val="singleLevel"/>
    <w:tmpl w:val="8EDE4CF0"/>
    <w:lvl w:ilvl="0">
      <w:start w:val="1"/>
      <w:numFmt w:val="bullet"/>
      <w:lvlText w:val=""/>
      <w:lvlJc w:val="left"/>
      <w:pPr>
        <w:ind w:left="450" w:hanging="360"/>
      </w:pPr>
      <w:rPr>
        <w:rFonts w:ascii="Webdings" w:hAnsi="Webdings" w:hint="default"/>
        <w:sz w:val="24"/>
      </w:rPr>
    </w:lvl>
  </w:abstractNum>
  <w:abstractNum w:abstractNumId="32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F77B78"/>
    <w:multiLevelType w:val="multilevel"/>
    <w:tmpl w:val="C0B8DA58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4C55"/>
    <w:multiLevelType w:val="hybridMultilevel"/>
    <w:tmpl w:val="1CBA9540"/>
    <w:lvl w:ilvl="0" w:tplc="EBD602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76F6A"/>
    <w:multiLevelType w:val="hybridMultilevel"/>
    <w:tmpl w:val="29646056"/>
    <w:lvl w:ilvl="0" w:tplc="2702E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2AA7"/>
    <w:multiLevelType w:val="hybridMultilevel"/>
    <w:tmpl w:val="EBB4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2A23"/>
    <w:multiLevelType w:val="hybridMultilevel"/>
    <w:tmpl w:val="8D46432A"/>
    <w:lvl w:ilvl="0" w:tplc="DC60D728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BBE092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33"/>
  </w:num>
  <w:num w:numId="5">
    <w:abstractNumId w:val="11"/>
  </w:num>
  <w:num w:numId="6">
    <w:abstractNumId w:val="12"/>
  </w:num>
  <w:num w:numId="7">
    <w:abstractNumId w:val="30"/>
  </w:num>
  <w:num w:numId="8">
    <w:abstractNumId w:val="20"/>
  </w:num>
  <w:num w:numId="9">
    <w:abstractNumId w:val="21"/>
  </w:num>
  <w:num w:numId="10">
    <w:abstractNumId w:val="18"/>
  </w:num>
  <w:num w:numId="11">
    <w:abstractNumId w:val="30"/>
    <w:lvlOverride w:ilvl="0">
      <w:startOverride w:val="1"/>
    </w:lvlOverride>
    <w:lvlOverride w:ilvl="1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</w:num>
  <w:num w:numId="13">
    <w:abstractNumId w:val="8"/>
  </w:num>
  <w:num w:numId="14">
    <w:abstractNumId w:val="25"/>
  </w:num>
  <w:num w:numId="15">
    <w:abstractNumId w:val="30"/>
    <w:lvlOverride w:ilvl="0">
      <w:startOverride w:val="1"/>
    </w:lvlOverride>
    <w:lvlOverride w:ilvl="1">
      <w:startOverride w:val="1"/>
    </w:lvlOverride>
  </w:num>
  <w:num w:numId="16">
    <w:abstractNumId w:val="36"/>
  </w:num>
  <w:num w:numId="17">
    <w:abstractNumId w:val="5"/>
  </w:num>
  <w:num w:numId="18">
    <w:abstractNumId w:val="4"/>
  </w:num>
  <w:num w:numId="19">
    <w:abstractNumId w:val="34"/>
  </w:num>
  <w:num w:numId="20">
    <w:abstractNumId w:val="9"/>
  </w:num>
  <w:num w:numId="21">
    <w:abstractNumId w:val="19"/>
  </w:num>
  <w:num w:numId="22">
    <w:abstractNumId w:val="2"/>
  </w:num>
  <w:num w:numId="23">
    <w:abstractNumId w:val="1"/>
  </w:num>
  <w:num w:numId="24">
    <w:abstractNumId w:val="32"/>
  </w:num>
  <w:num w:numId="25">
    <w:abstractNumId w:val="7"/>
  </w:num>
  <w:num w:numId="26">
    <w:abstractNumId w:val="6"/>
  </w:num>
  <w:num w:numId="27">
    <w:abstractNumId w:val="17"/>
  </w:num>
  <w:num w:numId="28">
    <w:abstractNumId w:val="27"/>
  </w:num>
  <w:num w:numId="29">
    <w:abstractNumId w:val="29"/>
  </w:num>
  <w:num w:numId="30">
    <w:abstractNumId w:val="22"/>
  </w:num>
  <w:num w:numId="31">
    <w:abstractNumId w:val="10"/>
  </w:num>
  <w:num w:numId="32">
    <w:abstractNumId w:val="26"/>
  </w:num>
  <w:num w:numId="33">
    <w:abstractNumId w:val="38"/>
  </w:num>
  <w:num w:numId="34">
    <w:abstractNumId w:val="16"/>
  </w:num>
  <w:num w:numId="35">
    <w:abstractNumId w:val="35"/>
  </w:num>
  <w:num w:numId="36">
    <w:abstractNumId w:val="37"/>
  </w:num>
  <w:num w:numId="37">
    <w:abstractNumId w:val="15"/>
  </w:num>
  <w:num w:numId="38">
    <w:abstractNumId w:val="3"/>
  </w:num>
  <w:num w:numId="39">
    <w:abstractNumId w:val="28"/>
  </w:num>
  <w:num w:numId="40">
    <w:abstractNumId w:val="31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F2"/>
    <w:rsid w:val="000F617E"/>
    <w:rsid w:val="00533C1C"/>
    <w:rsid w:val="008709F2"/>
    <w:rsid w:val="00F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1CA8"/>
  <w15:chartTrackingRefBased/>
  <w15:docId w15:val="{3687CBE5-17A6-4DB1-9517-369E836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F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autoRedefine/>
    <w:qFormat/>
    <w:rsid w:val="008709F2"/>
    <w:pPr>
      <w:keepNext/>
      <w:keepLines/>
      <w:widowControl/>
      <w:pBdr>
        <w:bottom w:val="single" w:sz="4" w:space="1" w:color="auto"/>
      </w:pBdr>
      <w:overflowPunct/>
      <w:adjustRightInd/>
      <w:spacing w:before="240" w:after="240"/>
      <w:outlineLvl w:val="0"/>
    </w:pPr>
    <w:rPr>
      <w:rFonts w:ascii="Segoe UI" w:eastAsia="Times New Roman" w:hAnsi="Segoe UI" w:cs="Segoe UI"/>
      <w:b/>
      <w:bCs/>
      <w:caps/>
      <w:noProof/>
      <w:color w:val="0070C0"/>
      <w:spacing w:val="32"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709F2"/>
    <w:pPr>
      <w:keepNext/>
      <w:keepLines/>
      <w:widowControl/>
      <w:overflowPunct/>
      <w:adjustRightInd/>
      <w:spacing w:before="40" w:line="259" w:lineRule="auto"/>
      <w:outlineLvl w:val="1"/>
    </w:pPr>
    <w:rPr>
      <w:rFonts w:ascii="Segoe UI" w:eastAsia="Times New Roman" w:hAnsi="Segoe UI" w:cs="Segoe UI"/>
      <w:b/>
      <w:noProof/>
      <w:color w:val="2F5496" w:themeColor="accent1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709F2"/>
    <w:pPr>
      <w:widowControl/>
      <w:numPr>
        <w:numId w:val="4"/>
      </w:numPr>
      <w:overflowPunct/>
      <w:adjustRightInd/>
      <w:spacing w:before="120"/>
      <w:outlineLvl w:val="2"/>
    </w:pPr>
    <w:rPr>
      <w:rFonts w:ascii="Calibri Light" w:eastAsia="Times New Roman" w:hAnsi="Calibri Light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8709F2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8709F2"/>
    <w:pPr>
      <w:numPr>
        <w:numId w:val="32"/>
      </w:numPr>
      <w:outlineLvl w:val="4"/>
    </w:pPr>
    <w:rPr>
      <w:rFonts w:ascii="Calibri Light" w:eastAsia="Times New Roman" w:hAnsi="Calibri Light"/>
      <w:b/>
      <w:bCs/>
      <w:iCs/>
      <w:color w:val="000000"/>
      <w:sz w:val="22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8709F2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8709F2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8709F2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8709F2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9F2"/>
    <w:rPr>
      <w:rFonts w:ascii="Segoe UI" w:eastAsia="Times New Roman" w:hAnsi="Segoe UI" w:cs="Segoe UI"/>
      <w:b/>
      <w:bCs/>
      <w:caps/>
      <w:noProof/>
      <w:color w:val="0070C0"/>
      <w:spacing w:val="32"/>
      <w:kern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8709F2"/>
    <w:rPr>
      <w:rFonts w:ascii="Segoe UI" w:eastAsia="Times New Roman" w:hAnsi="Segoe UI" w:cs="Segoe UI"/>
      <w:b/>
      <w:noProof/>
      <w:color w:val="2F5496" w:themeColor="accent1" w:themeShade="BF"/>
      <w:kern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8709F2"/>
    <w:rPr>
      <w:rFonts w:ascii="Calibri Light" w:eastAsia="Times New Roman" w:hAnsi="Calibri Light" w:cs="Times New Roman"/>
      <w:b/>
      <w:kern w:val="28"/>
      <w:lang w:val="ru-RU"/>
    </w:rPr>
  </w:style>
  <w:style w:type="character" w:customStyle="1" w:styleId="Heading4Char">
    <w:name w:val="Heading 4 Char"/>
    <w:basedOn w:val="DefaultParagraphFont"/>
    <w:link w:val="Heading4"/>
    <w:rsid w:val="008709F2"/>
    <w:rPr>
      <w:rFonts w:ascii="Gill Sans MT" w:eastAsiaTheme="minorEastAsia" w:hAnsi="Gill Sans MT" w:cs="Times New Roman"/>
      <w:bCs/>
      <w:kern w:val="28"/>
      <w:sz w:val="20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rsid w:val="008709F2"/>
    <w:rPr>
      <w:rFonts w:ascii="Calibri Light" w:eastAsia="Times New Roman" w:hAnsi="Calibri Light" w:cs="Times New Roman"/>
      <w:b/>
      <w:bCs/>
      <w:iCs/>
      <w:color w:val="000000"/>
      <w:kern w:val="28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rsid w:val="008709F2"/>
    <w:rPr>
      <w:rFonts w:ascii="Times New Roman" w:eastAsiaTheme="minorEastAsia" w:hAnsi="Times New Roman" w:cs="Times New Roman"/>
      <w:i/>
      <w:kern w:val="28"/>
      <w:sz w:val="24"/>
      <w:szCs w:val="24"/>
      <w:lang w:val="ru-RU"/>
    </w:rPr>
  </w:style>
  <w:style w:type="character" w:customStyle="1" w:styleId="Heading7Char">
    <w:name w:val="Heading 7 Char"/>
    <w:basedOn w:val="DefaultParagraphFont"/>
    <w:link w:val="Heading7"/>
    <w:rsid w:val="008709F2"/>
    <w:rPr>
      <w:rFonts w:ascii="Arial" w:eastAsiaTheme="minorEastAsia" w:hAnsi="Arial" w:cs="Times New Roman"/>
      <w:bCs/>
      <w:color w:val="000080"/>
      <w:kern w:val="28"/>
      <w:sz w:val="16"/>
      <w:szCs w:val="16"/>
      <w:lang w:val="ru-RU"/>
    </w:rPr>
  </w:style>
  <w:style w:type="character" w:customStyle="1" w:styleId="Heading8Char">
    <w:name w:val="Heading 8 Char"/>
    <w:basedOn w:val="DefaultParagraphFont"/>
    <w:link w:val="Heading8"/>
    <w:rsid w:val="008709F2"/>
    <w:rPr>
      <w:rFonts w:ascii="Arial Bold" w:eastAsiaTheme="minorEastAsia" w:hAnsi="Arial Bold" w:cs="Arial"/>
      <w:bCs/>
      <w:kern w:val="32"/>
      <w:sz w:val="18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8709F2"/>
    <w:rPr>
      <w:rFonts w:ascii="Arial" w:eastAsiaTheme="minorEastAsia" w:hAnsi="Arial" w:cs="Arial"/>
      <w:kern w:val="28"/>
      <w:sz w:val="18"/>
      <w:szCs w:val="24"/>
      <w:lang w:val="ru-RU"/>
    </w:rPr>
  </w:style>
  <w:style w:type="paragraph" w:styleId="TOC1">
    <w:name w:val="toc 1"/>
    <w:basedOn w:val="Normal"/>
    <w:next w:val="Normal"/>
    <w:autoRedefine/>
    <w:uiPriority w:val="39"/>
    <w:qFormat/>
    <w:rsid w:val="008709F2"/>
    <w:pPr>
      <w:tabs>
        <w:tab w:val="right" w:leader="dot" w:pos="9630"/>
      </w:tabs>
      <w:spacing w:before="120" w:after="120"/>
    </w:pPr>
    <w:rPr>
      <w:rFonts w:ascii="Segoe UI" w:hAnsi="Segoe UI" w:cs="Segoe UI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709F2"/>
    <w:pPr>
      <w:tabs>
        <w:tab w:val="left" w:pos="1170"/>
        <w:tab w:val="right" w:leader="dot" w:pos="9630"/>
      </w:tabs>
      <w:spacing w:before="120" w:after="120" w:line="276" w:lineRule="auto"/>
      <w:ind w:left="720"/>
    </w:pPr>
    <w:rPr>
      <w:rFonts w:ascii="Calibri Light" w:hAnsi="Calibri Light"/>
      <w:b/>
      <w:bCs/>
      <w:caps/>
      <w:noProof/>
      <w:spacing w:val="32"/>
      <w:kern w:val="32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8709F2"/>
    <w:pPr>
      <w:tabs>
        <w:tab w:val="left" w:pos="1350"/>
        <w:tab w:val="right" w:leader="dot" w:pos="9630"/>
      </w:tabs>
      <w:spacing w:before="120"/>
      <w:ind w:left="994"/>
    </w:pPr>
    <w:rPr>
      <w:rFonts w:ascii="Calibri Light" w:hAnsi="Calibri Light"/>
      <w:sz w:val="18"/>
      <w:szCs w:val="18"/>
    </w:rPr>
  </w:style>
  <w:style w:type="paragraph" w:styleId="Caption">
    <w:name w:val="caption"/>
    <w:basedOn w:val="Normal"/>
    <w:next w:val="Normal"/>
    <w:qFormat/>
    <w:rsid w:val="008709F2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8709F2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8709F2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709F2"/>
    <w:rPr>
      <w:rFonts w:ascii="Verdana" w:eastAsiaTheme="minorEastAsia" w:hAnsi="Verdana" w:cs="Times New Roman"/>
      <w:bCs/>
      <w:color w:val="000080"/>
      <w:kern w:val="28"/>
      <w:sz w:val="28"/>
      <w:szCs w:val="18"/>
      <w:u w:val="single"/>
      <w:lang w:val="ru-RU"/>
    </w:rPr>
  </w:style>
  <w:style w:type="paragraph" w:styleId="Subtitle">
    <w:name w:val="Subtitle"/>
    <w:basedOn w:val="Normal"/>
    <w:next w:val="Normal"/>
    <w:link w:val="SubtitleChar"/>
    <w:qFormat/>
    <w:rsid w:val="008709F2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709F2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ru-RU"/>
    </w:rPr>
  </w:style>
  <w:style w:type="paragraph" w:styleId="BodyText">
    <w:name w:val="Body Text"/>
    <w:basedOn w:val="Normal"/>
    <w:link w:val="BodyTextChar"/>
    <w:unhideWhenUsed/>
    <w:rsid w:val="008709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09F2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8709F2"/>
    <w:rPr>
      <w:b/>
      <w:bCs/>
    </w:rPr>
  </w:style>
  <w:style w:type="character" w:styleId="Emphasis">
    <w:name w:val="Emphasis"/>
    <w:basedOn w:val="DefaultParagraphFont"/>
    <w:qFormat/>
    <w:rsid w:val="008709F2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709F2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8709F2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8709F2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8709F2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8709F2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character" w:customStyle="1" w:styleId="BookTitle1">
    <w:name w:val="Book Title1"/>
    <w:basedOn w:val="DefaultParagraphFont"/>
    <w:uiPriority w:val="33"/>
    <w:qFormat/>
    <w:rsid w:val="008709F2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8709F2"/>
    <w:pPr>
      <w:numPr>
        <w:numId w:val="2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lang w:val="ru-RU"/>
    </w:rPr>
  </w:style>
  <w:style w:type="table" w:styleId="ColorfulList-Accent1">
    <w:name w:val="Colorful List Accent 1"/>
    <w:basedOn w:val="TableNormal"/>
    <w:uiPriority w:val="72"/>
    <w:rsid w:val="008709F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ru-RU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8709F2"/>
    <w:rPr>
      <w:rFonts w:ascii="Calibri" w:eastAsia="Calibri" w:hAnsi="Calibri" w:cs="Arial"/>
      <w:b/>
      <w:color w:val="365F91"/>
      <w:sz w:val="24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8709F2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F2"/>
    <w:rPr>
      <w:rFonts w:ascii="Tahoma" w:eastAsiaTheme="minorEastAsia" w:hAnsi="Tahoma" w:cs="Tahoma"/>
      <w:kern w:val="28"/>
      <w:sz w:val="16"/>
      <w:szCs w:val="16"/>
      <w:lang w:val="ru-RU"/>
    </w:rPr>
  </w:style>
  <w:style w:type="paragraph" w:customStyle="1" w:styleId="BankNormal">
    <w:name w:val="BankNormal"/>
    <w:basedOn w:val="Normal"/>
    <w:link w:val="BankNormalChar"/>
    <w:uiPriority w:val="99"/>
    <w:rsid w:val="008709F2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8709F2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</w:rPr>
  </w:style>
  <w:style w:type="paragraph" w:customStyle="1" w:styleId="Section2-Heading2">
    <w:name w:val="Section 2 - Heading 2"/>
    <w:basedOn w:val="Normal"/>
    <w:rsid w:val="008709F2"/>
    <w:pPr>
      <w:widowControl/>
      <w:overflowPunct/>
      <w:adjustRightInd/>
      <w:spacing w:after="200"/>
      <w:ind w:left="360"/>
    </w:pPr>
    <w:rPr>
      <w:rFonts w:eastAsia="Times New Roman"/>
      <w:b/>
      <w:kern w:val="0"/>
    </w:rPr>
  </w:style>
  <w:style w:type="paragraph" w:styleId="BodyText2">
    <w:name w:val="Body Text 2"/>
    <w:basedOn w:val="Normal"/>
    <w:link w:val="BodyText2Char"/>
    <w:uiPriority w:val="99"/>
    <w:unhideWhenUsed/>
    <w:rsid w:val="008709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709F2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FootnoteReference">
    <w:name w:val="footnote reference"/>
    <w:basedOn w:val="DefaultParagraphFont"/>
    <w:semiHidden/>
    <w:rsid w:val="008709F2"/>
    <w:rPr>
      <w:vertAlign w:val="superscript"/>
    </w:rPr>
  </w:style>
  <w:style w:type="paragraph" w:styleId="NormalWeb">
    <w:name w:val="Normal (Web)"/>
    <w:basedOn w:val="Normal"/>
    <w:uiPriority w:val="99"/>
    <w:rsid w:val="008709F2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9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8709F2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09F2"/>
    <w:rPr>
      <w:rFonts w:ascii="CG Times" w:eastAsia="Times New Roman" w:hAnsi="CG Times" w:cs="Times New Roman"/>
      <w:sz w:val="24"/>
      <w:szCs w:val="20"/>
      <w:lang w:val="ru-RU"/>
    </w:rPr>
  </w:style>
  <w:style w:type="paragraph" w:styleId="Header">
    <w:name w:val="header"/>
    <w:aliases w:val="UNOPS Header"/>
    <w:basedOn w:val="Normal"/>
    <w:link w:val="HeaderChar"/>
    <w:uiPriority w:val="99"/>
    <w:qFormat/>
    <w:rsid w:val="008709F2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8709F2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ection3-Heading1">
    <w:name w:val="Section 3 - Heading 1"/>
    <w:basedOn w:val="Normal"/>
    <w:rsid w:val="008709F2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8709F2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8709F2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F2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character" w:styleId="CommentReference">
    <w:name w:val="annotation reference"/>
    <w:basedOn w:val="DefaultParagraphFont"/>
    <w:rsid w:val="00870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9F2"/>
    <w:rPr>
      <w:rFonts w:ascii="Times New Roman" w:eastAsiaTheme="minorEastAsia" w:hAnsi="Times New Roman" w:cs="Times New Roman"/>
      <w:kern w:val="28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0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09F2"/>
    <w:rPr>
      <w:rFonts w:ascii="Times New Roman" w:eastAsiaTheme="minorEastAsia" w:hAnsi="Times New Roman" w:cs="Times New Roman"/>
      <w:b/>
      <w:bCs/>
      <w:kern w:val="28"/>
      <w:sz w:val="20"/>
      <w:szCs w:val="20"/>
      <w:lang w:val="ru-RU"/>
    </w:rPr>
  </w:style>
  <w:style w:type="paragraph" w:customStyle="1" w:styleId="SectionVHeader">
    <w:name w:val="Section V. Header"/>
    <w:basedOn w:val="Normal"/>
    <w:rsid w:val="008709F2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8709F2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8709F2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8709F2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8709F2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8709F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70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BodyTextIndent2">
    <w:name w:val="Body Text Indent 2"/>
    <w:basedOn w:val="Normal"/>
    <w:link w:val="BodyTextIndent2Char"/>
    <w:rsid w:val="008709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709F2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customStyle="1" w:styleId="p28">
    <w:name w:val="p28"/>
    <w:basedOn w:val="Normal"/>
    <w:rsid w:val="008709F2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uiPriority w:val="59"/>
    <w:rsid w:val="00870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709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709F2"/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customStyle="1" w:styleId="ColumnsRight">
    <w:name w:val="Columns Right"/>
    <w:basedOn w:val="Normal"/>
    <w:link w:val="ColumnsRightChar"/>
    <w:rsid w:val="008709F2"/>
    <w:pPr>
      <w:numPr>
        <w:ilvl w:val="1"/>
        <w:numId w:val="3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eastAsia="zh-CN"/>
    </w:rPr>
  </w:style>
  <w:style w:type="paragraph" w:customStyle="1" w:styleId="ColumnsLeft">
    <w:name w:val="Columns Left"/>
    <w:basedOn w:val="ColumnsRight"/>
    <w:rsid w:val="008709F2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8709F2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8709F2"/>
    <w:rPr>
      <w:rFonts w:ascii="Times New Roman" w:eastAsia="SimSun" w:hAnsi="Times New Roman" w:cs="Times New Roman"/>
      <w:sz w:val="24"/>
      <w:szCs w:val="28"/>
      <w:lang w:val="ru-RU" w:eastAsia="zh-CN"/>
    </w:rPr>
  </w:style>
  <w:style w:type="paragraph" w:customStyle="1" w:styleId="right">
    <w:name w:val="right"/>
    <w:basedOn w:val="Normal"/>
    <w:rsid w:val="008709F2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09F2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character" w:styleId="PlaceholderText">
    <w:name w:val="Placeholder Text"/>
    <w:basedOn w:val="DefaultParagraphFont"/>
    <w:rsid w:val="008709F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709F2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 w:val="0"/>
      <w:noProof w:val="0"/>
      <w:color w:val="2F5496" w:themeColor="accent1" w:themeShade="BF"/>
      <w:spacing w:val="0"/>
      <w:kern w:val="0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709F2"/>
  </w:style>
  <w:style w:type="paragraph" w:customStyle="1" w:styleId="MyHeading">
    <w:name w:val="My Heading"/>
    <w:basedOn w:val="Normal"/>
    <w:link w:val="MyHeadingChar"/>
    <w:qFormat/>
    <w:rsid w:val="008709F2"/>
    <w:pPr>
      <w:jc w:val="center"/>
    </w:pPr>
    <w:rPr>
      <w:rFonts w:ascii="Myriad Pro" w:hAnsi="Myriad Pro"/>
      <w:b/>
      <w:bCs/>
      <w:sz w:val="32"/>
      <w:szCs w:val="32"/>
    </w:rPr>
  </w:style>
  <w:style w:type="character" w:customStyle="1" w:styleId="MyHeadingChar">
    <w:name w:val="My Heading Char"/>
    <w:basedOn w:val="DefaultParagraphFont"/>
    <w:link w:val="MyHeading"/>
    <w:rsid w:val="008709F2"/>
    <w:rPr>
      <w:rFonts w:ascii="Myriad Pro" w:eastAsiaTheme="minorEastAsia" w:hAnsi="Myriad Pro" w:cs="Times New Roman"/>
      <w:b/>
      <w:bCs/>
      <w:kern w:val="28"/>
      <w:sz w:val="32"/>
      <w:szCs w:val="32"/>
      <w:lang w:val="ru-RU"/>
    </w:rPr>
  </w:style>
  <w:style w:type="table" w:customStyle="1" w:styleId="TableGrid1">
    <w:name w:val="Table Grid1"/>
    <w:basedOn w:val="TableNormal"/>
    <w:next w:val="TableGrid"/>
    <w:uiPriority w:val="59"/>
    <w:rsid w:val="008709F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61">
    <w:name w:val="TOC 61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100"/>
    </w:pPr>
    <w:rPr>
      <w:rFonts w:ascii="Calibri" w:eastAsia="Calibri" w:hAnsi="Calibri"/>
      <w:kern w:val="0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709F2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="Calibri Light" w:eastAsia="Calibri" w:hAnsi="Calibri Light"/>
      <w:b/>
      <w:noProof/>
      <w:kern w:val="0"/>
      <w:sz w:val="18"/>
      <w:szCs w:val="18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660"/>
    </w:pPr>
    <w:rPr>
      <w:rFonts w:ascii="Calibri" w:eastAsia="Calibri" w:hAnsi="Calibri"/>
      <w:kern w:val="0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320"/>
    </w:pPr>
    <w:rPr>
      <w:rFonts w:ascii="Calibri" w:eastAsia="Calibri" w:hAnsi="Calibri"/>
      <w:kern w:val="0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540"/>
    </w:pPr>
    <w:rPr>
      <w:rFonts w:ascii="Calibri" w:eastAsia="Calibri" w:hAnsi="Calibri"/>
      <w:kern w:val="0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760"/>
    </w:pPr>
    <w:rPr>
      <w:rFonts w:ascii="Calibri" w:eastAsia="Calibri" w:hAnsi="Calibri"/>
      <w:kern w:val="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9F2"/>
    <w:rPr>
      <w:rFonts w:ascii="Times New Roman" w:eastAsiaTheme="minorEastAsia" w:hAnsi="Times New Roman" w:cs="Times New Roman"/>
      <w:kern w:val="28"/>
      <w:szCs w:val="24"/>
      <w:lang w:val="ru-RU"/>
    </w:rPr>
  </w:style>
  <w:style w:type="paragraph" w:customStyle="1" w:styleId="Headingblue">
    <w:name w:val="Heading blue"/>
    <w:basedOn w:val="Header"/>
    <w:link w:val="HeadingblueChar"/>
    <w:qFormat/>
    <w:rsid w:val="008709F2"/>
    <w:rPr>
      <w:rFonts w:ascii="Arial" w:hAnsi="Arial" w:cs="Arial"/>
      <w:b/>
      <w:color w:val="528CC9"/>
      <w:sz w:val="28"/>
      <w:szCs w:val="28"/>
    </w:rPr>
  </w:style>
  <w:style w:type="character" w:customStyle="1" w:styleId="HeadingblueChar">
    <w:name w:val="Heading blue Char"/>
    <w:basedOn w:val="DefaultParagraphFont"/>
    <w:link w:val="Headingblue"/>
    <w:rsid w:val="008709F2"/>
    <w:rPr>
      <w:rFonts w:ascii="Arial" w:eastAsia="Times New Roman" w:hAnsi="Arial" w:cs="Arial"/>
      <w:b/>
      <w:color w:val="528CC9"/>
      <w:sz w:val="28"/>
      <w:szCs w:val="28"/>
      <w:lang w:val="ru-RU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709F2"/>
    <w:pPr>
      <w:widowControl/>
      <w:overflowPunct/>
      <w:adjustRightInd/>
      <w:spacing w:after="120" w:line="259" w:lineRule="auto"/>
    </w:pPr>
    <w:rPr>
      <w:rFonts w:eastAsia="Calibri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709F2"/>
    <w:rPr>
      <w:rFonts w:ascii="Times New Roman" w:eastAsia="Calibri" w:hAnsi="Times New Roman" w:cs="Times New Roman"/>
      <w:sz w:val="16"/>
      <w:szCs w:val="16"/>
      <w:lang w:val="ru-RU"/>
    </w:rPr>
  </w:style>
  <w:style w:type="paragraph" w:customStyle="1" w:styleId="MarginText">
    <w:name w:val="Margin Text"/>
    <w:basedOn w:val="BodyText"/>
    <w:rsid w:val="008709F2"/>
    <w:pPr>
      <w:widowControl/>
      <w:autoSpaceDE w:val="0"/>
      <w:autoSpaceDN w:val="0"/>
      <w:spacing w:after="240" w:line="360" w:lineRule="auto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Pa6">
    <w:name w:val="Pa6"/>
    <w:basedOn w:val="Default"/>
    <w:next w:val="Default"/>
    <w:uiPriority w:val="99"/>
    <w:rsid w:val="008709F2"/>
    <w:pPr>
      <w:spacing w:line="241" w:lineRule="atLeast"/>
    </w:pPr>
    <w:rPr>
      <w:rFonts w:ascii="AGaramond" w:hAnsi="AGaramond"/>
      <w:color w:val="auto"/>
    </w:rPr>
  </w:style>
  <w:style w:type="character" w:customStyle="1" w:styleId="A5">
    <w:name w:val="A5"/>
    <w:uiPriority w:val="99"/>
    <w:rsid w:val="008709F2"/>
    <w:rPr>
      <w:rFonts w:cs="AGaramon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709F2"/>
    <w:pPr>
      <w:spacing w:line="241" w:lineRule="atLeast"/>
    </w:pPr>
    <w:rPr>
      <w:rFonts w:ascii="AGaramond" w:hAnsi="AGaramond"/>
      <w:color w:val="auto"/>
    </w:rPr>
  </w:style>
  <w:style w:type="paragraph" w:customStyle="1" w:styleId="Revision1">
    <w:name w:val="Revision1"/>
    <w:next w:val="Revision"/>
    <w:hidden/>
    <w:uiPriority w:val="99"/>
    <w:semiHidden/>
    <w:rsid w:val="008709F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PageNumber">
    <w:name w:val="page number"/>
    <w:basedOn w:val="DefaultParagraphFont"/>
    <w:rsid w:val="008709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9F2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9F2"/>
    <w:rPr>
      <w:rFonts w:ascii="Arial" w:eastAsia="Times New Roman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9F2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9F2"/>
    <w:rPr>
      <w:rFonts w:ascii="Arial" w:eastAsia="Times New Roman" w:hAnsi="Arial" w:cs="Arial"/>
      <w:vanish/>
      <w:sz w:val="16"/>
      <w:szCs w:val="16"/>
      <w:lang w:val="ru-RU"/>
    </w:rPr>
  </w:style>
  <w:style w:type="paragraph" w:customStyle="1" w:styleId="Headline">
    <w:name w:val="Headline"/>
    <w:basedOn w:val="Heading1"/>
    <w:link w:val="HeadlineChar"/>
    <w:qFormat/>
    <w:rsid w:val="008709F2"/>
    <w:pPr>
      <w:spacing w:before="360" w:after="120"/>
    </w:pPr>
    <w:rPr>
      <w:rFonts w:ascii="Arial" w:hAnsi="Arial"/>
      <w:b w:val="0"/>
      <w:caps w:val="0"/>
      <w:color w:val="518ECB"/>
      <w:sz w:val="28"/>
      <w:lang w:eastAsia="en-GB"/>
    </w:rPr>
  </w:style>
  <w:style w:type="character" w:customStyle="1" w:styleId="HeadlineChar">
    <w:name w:val="Headline Char"/>
    <w:basedOn w:val="Heading1Char"/>
    <w:link w:val="Headline"/>
    <w:rsid w:val="008709F2"/>
    <w:rPr>
      <w:rFonts w:ascii="Arial" w:eastAsia="Times New Roman" w:hAnsi="Arial" w:cs="Segoe UI"/>
      <w:b w:val="0"/>
      <w:bCs/>
      <w:caps w:val="0"/>
      <w:noProof/>
      <w:color w:val="518ECB"/>
      <w:spacing w:val="32"/>
      <w:kern w:val="32"/>
      <w:sz w:val="28"/>
      <w:lang w:val="ru-RU" w:eastAsia="en-GB"/>
    </w:rPr>
  </w:style>
  <w:style w:type="paragraph" w:customStyle="1" w:styleId="SchHead">
    <w:name w:val="SchHead"/>
    <w:basedOn w:val="Normal"/>
    <w:next w:val="Normal"/>
    <w:rsid w:val="008709F2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caps/>
      <w:kern w:val="0"/>
      <w:sz w:val="22"/>
      <w:szCs w:val="20"/>
    </w:rPr>
  </w:style>
  <w:style w:type="character" w:customStyle="1" w:styleId="BankNormalChar">
    <w:name w:val="BankNormal Char"/>
    <w:basedOn w:val="DefaultParagraphFont"/>
    <w:link w:val="BankNormal"/>
    <w:uiPriority w:val="99"/>
    <w:rsid w:val="008709F2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Single">
    <w:name w:val="Single"/>
    <w:basedOn w:val="Normal"/>
    <w:rsid w:val="008709F2"/>
    <w:pPr>
      <w:widowControl/>
      <w:tabs>
        <w:tab w:val="left" w:pos="-720"/>
        <w:tab w:val="left" w:pos="0"/>
        <w:tab w:val="left" w:pos="720"/>
      </w:tabs>
      <w:suppressAutoHyphens/>
      <w:overflowPunct/>
      <w:adjustRightInd/>
      <w:ind w:left="2160" w:hanging="720"/>
      <w:jc w:val="both"/>
    </w:pPr>
    <w:rPr>
      <w:rFonts w:eastAsia="Times New Roman"/>
      <w:spacing w:val="-2"/>
      <w:kern w:val="0"/>
      <w:szCs w:val="20"/>
    </w:rPr>
  </w:style>
  <w:style w:type="paragraph" w:customStyle="1" w:styleId="SchHeadDes">
    <w:name w:val="SchHeadDes"/>
    <w:basedOn w:val="Normal"/>
    <w:next w:val="Normal"/>
    <w:rsid w:val="008709F2"/>
    <w:pPr>
      <w:widowControl/>
      <w:autoSpaceDE w:val="0"/>
      <w:autoSpaceDN w:val="0"/>
      <w:spacing w:after="240" w:line="360" w:lineRule="auto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BodyText3">
    <w:name w:val="Body Text 3"/>
    <w:basedOn w:val="Normal"/>
    <w:link w:val="BodyText3Char1"/>
    <w:uiPriority w:val="99"/>
    <w:semiHidden/>
    <w:unhideWhenUsed/>
    <w:rsid w:val="008709F2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709F2"/>
    <w:rPr>
      <w:rFonts w:ascii="Times New Roman" w:eastAsiaTheme="minorEastAsia" w:hAnsi="Times New Roman" w:cs="Times New Roman"/>
      <w:kern w:val="28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8709F2"/>
    <w:pPr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ru-RU"/>
    </w:rPr>
  </w:style>
  <w:style w:type="paragraph" w:styleId="TOC6">
    <w:name w:val="toc 6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10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709F2"/>
    <w:pPr>
      <w:widowControl/>
      <w:tabs>
        <w:tab w:val="left" w:pos="1320"/>
        <w:tab w:val="right" w:leader="dot" w:pos="10790"/>
      </w:tabs>
      <w:overflowPunct/>
      <w:adjustRightInd/>
      <w:spacing w:line="259" w:lineRule="auto"/>
      <w:ind w:left="880"/>
    </w:pPr>
    <w:rPr>
      <w:rFonts w:asciiTheme="majorHAnsi" w:eastAsiaTheme="minorHAnsi" w:hAnsiTheme="majorHAnsi" w:cstheme="minorBidi"/>
      <w:b/>
      <w:noProof/>
      <w:kern w:val="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66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32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540"/>
    </w:pPr>
    <w:rPr>
      <w:rFonts w:asciiTheme="minorHAnsi" w:eastAsiaTheme="minorHAnsi" w:hAnsiTheme="minorHAnsi" w:cstheme="minorBidi"/>
      <w:kern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709F2"/>
    <w:pPr>
      <w:widowControl/>
      <w:overflowPunct/>
      <w:adjustRightInd/>
      <w:spacing w:line="259" w:lineRule="auto"/>
      <w:ind w:left="1760"/>
    </w:pPr>
    <w:rPr>
      <w:rFonts w:asciiTheme="minorHAnsi" w:eastAsiaTheme="minorHAnsi" w:hAnsiTheme="minorHAnsi" w:cstheme="minorBidi"/>
      <w:kern w:val="0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8709F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9F2"/>
    <w:rPr>
      <w:color w:val="808080"/>
      <w:shd w:val="clear" w:color="auto" w:fill="E6E6E6"/>
    </w:rPr>
  </w:style>
  <w:style w:type="paragraph" w:customStyle="1" w:styleId="UNDPConditionShort">
    <w:name w:val="UNDP Condition Short"/>
    <w:basedOn w:val="Normal"/>
    <w:rsid w:val="008709F2"/>
    <w:pPr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djustRightInd/>
    </w:pPr>
    <w:rPr>
      <w:rFonts w:ascii="CG Times" w:eastAsia="Times New Roman" w:hAnsi="CG Times"/>
      <w:kern w:val="0"/>
      <w:sz w:val="16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8709F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95F42-1852-43F2-B560-555AD5D3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E44F1-D735-4E0D-8C03-12AFD7056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BA101-6241-439F-A92A-716073FD90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Diachuk</dc:creator>
  <cp:keywords/>
  <dc:description/>
  <cp:lastModifiedBy>Tetyana Diachuk</cp:lastModifiedBy>
  <cp:revision>2</cp:revision>
  <dcterms:created xsi:type="dcterms:W3CDTF">2019-09-02T15:49:00Z</dcterms:created>
  <dcterms:modified xsi:type="dcterms:W3CDTF">2019-09-02T15:50:00Z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