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2FDBA" w14:textId="77777777" w:rsidR="005B3B74" w:rsidRDefault="005B3B74" w:rsidP="005B3B74">
      <w:pPr>
        <w:pStyle w:val="Title"/>
        <w:overflowPunct w:val="0"/>
        <w:spacing w:before="0" w:after="0" w:line="360" w:lineRule="auto"/>
        <w:rPr>
          <w:rFonts w:ascii="仿宋_GB2312" w:eastAsia="仿宋_GB2312"/>
        </w:rPr>
      </w:pPr>
    </w:p>
    <w:p w14:paraId="039CBA64" w14:textId="77777777" w:rsidR="005B3B74" w:rsidRDefault="005B3B74" w:rsidP="005B3B74">
      <w:pPr>
        <w:pStyle w:val="Title"/>
        <w:overflowPunct w:val="0"/>
        <w:spacing w:before="0" w:after="0" w:line="360" w:lineRule="auto"/>
        <w:rPr>
          <w:rFonts w:ascii="仿宋_GB2312" w:eastAsia="仿宋_GB2312"/>
        </w:rPr>
      </w:pPr>
      <w:r>
        <w:rPr>
          <w:rFonts w:ascii="仿宋_GB2312" w:eastAsia="仿宋_GB2312" w:hint="eastAsia"/>
        </w:rPr>
        <w:t>全球环境基金中国国家公园体制机制创新项目</w:t>
      </w:r>
    </w:p>
    <w:p w14:paraId="2EA73E6F" w14:textId="77777777" w:rsidR="005B3B74" w:rsidRDefault="005B3B74" w:rsidP="005B3B74">
      <w:pPr>
        <w:pStyle w:val="Title"/>
        <w:overflowPunct w:val="0"/>
        <w:spacing w:before="0" w:after="0" w:line="360" w:lineRule="auto"/>
        <w:rPr>
          <w:rFonts w:ascii="仿宋_GB2312" w:eastAsia="仿宋_GB2312"/>
        </w:rPr>
      </w:pPr>
      <w:r>
        <w:rPr>
          <w:rFonts w:ascii="仿宋_GB2312" w:eastAsia="仿宋_GB2312" w:hint="eastAsia"/>
        </w:rPr>
        <w:t>项目首席顾问招聘启事</w:t>
      </w:r>
    </w:p>
    <w:p w14:paraId="6112F353" w14:textId="77777777" w:rsidR="005B3B74" w:rsidRDefault="005B3B74" w:rsidP="005B3B74">
      <w:pPr>
        <w:pStyle w:val="NormalWeb"/>
        <w:widowControl w:val="0"/>
        <w:overflowPunct w:val="0"/>
        <w:spacing w:line="360" w:lineRule="auto"/>
        <w:ind w:firstLineChars="200" w:firstLine="600"/>
        <w:rPr>
          <w:rFonts w:ascii="仿宋_GB2312" w:eastAsia="仿宋_GB2312" w:hAnsi="Arial" w:cs="Arial"/>
          <w:color w:val="3A3A3A"/>
          <w:sz w:val="30"/>
          <w:szCs w:val="30"/>
          <w:shd w:val="clear" w:color="auto" w:fill="FFFFFF"/>
        </w:rPr>
      </w:pPr>
    </w:p>
    <w:p w14:paraId="2F0DB08A" w14:textId="77777777" w:rsidR="005B3B74" w:rsidRPr="00A24655" w:rsidRDefault="005B3B74" w:rsidP="005B3B74">
      <w:pPr>
        <w:pStyle w:val="NormalWeb"/>
        <w:widowControl w:val="0"/>
        <w:overflowPunct w:val="0"/>
        <w:spacing w:line="360" w:lineRule="auto"/>
        <w:ind w:firstLineChars="200" w:firstLine="600"/>
        <w:jc w:val="both"/>
        <w:rPr>
          <w:rFonts w:ascii="仿宋_GB2312" w:eastAsia="仿宋_GB2312" w:hAnsi="Arial" w:cs="Arial"/>
          <w:sz w:val="30"/>
          <w:szCs w:val="30"/>
          <w:shd w:val="clear" w:color="auto" w:fill="FFFFFF"/>
        </w:rPr>
      </w:pPr>
      <w:r>
        <w:rPr>
          <w:rFonts w:ascii="仿宋_GB2312" w:eastAsia="仿宋_GB2312" w:hAnsi="Arial" w:cs="Arial" w:hint="eastAsia"/>
          <w:color w:val="3A3A3A"/>
          <w:sz w:val="30"/>
          <w:szCs w:val="30"/>
          <w:shd w:val="clear" w:color="auto" w:fill="FFFFFF"/>
        </w:rPr>
        <w:t>全球环境基金中国国家公园体制机制创新项目（简称国家公园项目），是生态环境部对外合作与交流中心、联合国开发计划署共同实施的国际合作项目，资金总额4932万美元，实施期2019年2月至2025年1月。项目拟通过国家公园法律法规监管体系建设、国家公园试点（三江源国家公园、大熊猫国家公园与仙居国家公园）保护地管理改革示范，以及生物多样性知识共享与管理等，支持我国正在开展的、以国家公园为主体的中国保护地改革进程。同时，国家公园项目也是生态环境部牵头组织实施的“全球环境基金中国保护地管理改革规划项目（China’s Protected Area Reform，C-PAR）”的协调子项目，承担着该规划项目的协调职能，牵头规划项目的实施，并监督其他5个子项目的实施进展，确保规划项目成果实现。该规划项目由国家公园体制机制创新、中国白海豚重要栖息地保护、甘肃保护地体系建设、青海祁</w:t>
      </w:r>
      <w:r>
        <w:rPr>
          <w:rFonts w:ascii="仿宋_GB2312" w:eastAsia="仿宋_GB2312" w:hAnsi="Arial" w:cs="Arial" w:hint="eastAsia"/>
          <w:color w:val="3A3A3A"/>
          <w:sz w:val="30"/>
          <w:szCs w:val="30"/>
          <w:shd w:val="clear" w:color="auto" w:fill="FFFFFF"/>
        </w:rPr>
        <w:lastRenderedPageBreak/>
        <w:t>连山-青海湖栖息地保护、四川省湿地公园建设示范，以及改善中国自然保护区可持续性等6个子项目组成，合作伙伴包括</w:t>
      </w:r>
      <w:r w:rsidRPr="00A24655">
        <w:rPr>
          <w:rFonts w:ascii="仿宋_GB2312" w:eastAsia="仿宋_GB2312" w:hAnsi="Arial" w:cs="Arial" w:hint="eastAsia"/>
          <w:sz w:val="30"/>
          <w:szCs w:val="30"/>
          <w:shd w:val="clear" w:color="auto" w:fill="FFFFFF"/>
        </w:rPr>
        <w:t>国家林业和草原局、甘肃省林业和草原局、青海省林业和草原局、四川省林业和草原局、中国环境科学研究院、联合国开发计划署、保护国际基金会等。</w:t>
      </w:r>
    </w:p>
    <w:p w14:paraId="3B3A5B80" w14:textId="77777777" w:rsidR="005B3B74" w:rsidRDefault="005B3B74" w:rsidP="005B3B74">
      <w:pPr>
        <w:pStyle w:val="NormalWeb"/>
        <w:widowControl w:val="0"/>
        <w:overflowPunct w:val="0"/>
        <w:spacing w:line="360" w:lineRule="auto"/>
        <w:ind w:firstLineChars="200" w:firstLine="600"/>
        <w:jc w:val="both"/>
        <w:rPr>
          <w:rFonts w:ascii="仿宋_GB2312" w:eastAsia="仿宋_GB2312" w:hAnsi="Arial" w:cs="Arial"/>
          <w:color w:val="3A3A3A"/>
          <w:sz w:val="30"/>
          <w:szCs w:val="30"/>
          <w:shd w:val="clear" w:color="auto" w:fill="FFFFFF"/>
        </w:rPr>
      </w:pPr>
      <w:r>
        <w:rPr>
          <w:rFonts w:ascii="仿宋_GB2312" w:eastAsia="仿宋_GB2312" w:hAnsi="Arial" w:cs="Arial" w:hint="eastAsia"/>
          <w:color w:val="3A3A3A"/>
          <w:sz w:val="30"/>
          <w:szCs w:val="30"/>
          <w:shd w:val="clear" w:color="auto" w:fill="FFFFFF"/>
        </w:rPr>
        <w:t>现根据国家公园项目管理实施需要，现拟招聘项目首席顾问1名（兼职，5年，</w:t>
      </w:r>
      <w:r>
        <w:rPr>
          <w:rFonts w:ascii="仿宋_GB2312" w:eastAsia="仿宋_GB2312" w:hAnsi="Arial" w:cs="Arial"/>
          <w:color w:val="3A3A3A"/>
          <w:sz w:val="30"/>
          <w:szCs w:val="30"/>
          <w:shd w:val="clear" w:color="auto" w:fill="FFFFFF"/>
        </w:rPr>
        <w:t>4</w:t>
      </w:r>
      <w:r>
        <w:rPr>
          <w:rFonts w:ascii="仿宋_GB2312" w:eastAsia="仿宋_GB2312" w:hAnsi="Arial" w:cs="Arial" w:hint="eastAsia"/>
          <w:color w:val="3A3A3A"/>
          <w:sz w:val="30"/>
          <w:szCs w:val="30"/>
          <w:shd w:val="clear" w:color="auto" w:fill="FFFFFF"/>
        </w:rPr>
        <w:t>个月/年）。岗位的详细介绍见附件工作大纲。</w:t>
      </w:r>
    </w:p>
    <w:p w14:paraId="48D50E46" w14:textId="77777777" w:rsidR="005B3B74" w:rsidRPr="00EB42AF" w:rsidRDefault="005B3B74" w:rsidP="005B3B74">
      <w:pPr>
        <w:pStyle w:val="NormalWeb"/>
        <w:widowControl w:val="0"/>
        <w:overflowPunct w:val="0"/>
        <w:spacing w:line="360" w:lineRule="auto"/>
        <w:ind w:firstLineChars="200" w:firstLine="600"/>
        <w:jc w:val="both"/>
        <w:rPr>
          <w:rFonts w:ascii="仿宋_GB2312" w:eastAsia="仿宋_GB2312" w:cs="Arial" w:hint="eastAsia"/>
          <w:color w:val="3A3A3A"/>
          <w:sz w:val="30"/>
          <w:szCs w:val="30"/>
        </w:rPr>
      </w:pPr>
      <w:r>
        <w:rPr>
          <w:rFonts w:ascii="仿宋_GB2312" w:eastAsia="仿宋_GB2312" w:cs="Arial" w:hint="eastAsia"/>
          <w:color w:val="3A3A3A"/>
          <w:sz w:val="30"/>
          <w:szCs w:val="30"/>
        </w:rPr>
        <w:t>如有任何疑问，请于每周一至周五09:00-17:00与下面人员联</w:t>
      </w:r>
      <w:r w:rsidRPr="00EB42AF">
        <w:rPr>
          <w:rFonts w:ascii="仿宋_GB2312" w:eastAsia="仿宋_GB2312" w:cs="Arial" w:hint="eastAsia"/>
          <w:color w:val="3A3A3A"/>
          <w:sz w:val="30"/>
          <w:szCs w:val="30"/>
        </w:rPr>
        <w:t>系：</w:t>
      </w:r>
    </w:p>
    <w:p w14:paraId="309165ED" w14:textId="77777777" w:rsidR="005B3B74" w:rsidRPr="00EB42AF" w:rsidRDefault="005B3B74" w:rsidP="005B3B74">
      <w:pPr>
        <w:pStyle w:val="NormalWeb"/>
        <w:widowControl w:val="0"/>
        <w:overflowPunct w:val="0"/>
        <w:spacing w:line="360" w:lineRule="auto"/>
        <w:ind w:firstLineChars="200" w:firstLine="600"/>
        <w:jc w:val="both"/>
        <w:rPr>
          <w:rFonts w:ascii="仿宋_GB2312" w:eastAsia="仿宋_GB2312" w:cs="Arial" w:hint="eastAsia"/>
          <w:color w:val="3A3A3A"/>
          <w:sz w:val="30"/>
          <w:szCs w:val="30"/>
        </w:rPr>
      </w:pPr>
      <w:r w:rsidRPr="00EB42AF">
        <w:rPr>
          <w:rFonts w:ascii="仿宋_GB2312" w:eastAsia="仿宋_GB2312" w:cs="Arial" w:hint="eastAsia"/>
          <w:color w:val="3A3A3A"/>
          <w:sz w:val="30"/>
          <w:szCs w:val="30"/>
        </w:rPr>
        <w:t>联系人：生态环境部对外合作与交流中心 履约二处 张娟</w:t>
      </w:r>
    </w:p>
    <w:p w14:paraId="55000E69" w14:textId="77777777" w:rsidR="005B3B74" w:rsidRPr="00EB42AF" w:rsidRDefault="005B3B74" w:rsidP="005B3B74">
      <w:pPr>
        <w:pStyle w:val="NormalWeb"/>
        <w:widowControl w:val="0"/>
        <w:overflowPunct w:val="0"/>
        <w:spacing w:line="360" w:lineRule="auto"/>
        <w:ind w:firstLineChars="200" w:firstLine="600"/>
        <w:jc w:val="both"/>
        <w:rPr>
          <w:rFonts w:ascii="仿宋_GB2312" w:eastAsia="仿宋_GB2312" w:cs="Arial" w:hint="eastAsia"/>
          <w:color w:val="3A3A3A"/>
          <w:sz w:val="30"/>
          <w:szCs w:val="30"/>
        </w:rPr>
      </w:pPr>
      <w:r w:rsidRPr="00EB42AF">
        <w:rPr>
          <w:rFonts w:ascii="仿宋_GB2312" w:eastAsia="仿宋_GB2312" w:cs="Arial" w:hint="eastAsia"/>
          <w:color w:val="3A3A3A"/>
          <w:sz w:val="30"/>
          <w:szCs w:val="30"/>
        </w:rPr>
        <w:t>电话：010－82268</w:t>
      </w:r>
      <w:r w:rsidRPr="00EB42AF">
        <w:rPr>
          <w:rFonts w:ascii="仿宋_GB2312" w:eastAsia="仿宋_GB2312" w:cs="Arial"/>
          <w:color w:val="3A3A3A"/>
          <w:sz w:val="30"/>
          <w:szCs w:val="30"/>
        </w:rPr>
        <w:t>940</w:t>
      </w:r>
    </w:p>
    <w:p w14:paraId="7E35BFC3" w14:textId="77777777" w:rsidR="005B3B74" w:rsidRPr="00EB42AF" w:rsidRDefault="005B3B74" w:rsidP="005B3B74">
      <w:pPr>
        <w:pStyle w:val="NormalWeb"/>
        <w:widowControl w:val="0"/>
        <w:overflowPunct w:val="0"/>
        <w:spacing w:line="360" w:lineRule="auto"/>
        <w:ind w:firstLineChars="200" w:firstLine="600"/>
        <w:jc w:val="both"/>
        <w:rPr>
          <w:rFonts w:ascii="仿宋_GB2312" w:eastAsia="仿宋_GB2312" w:cs="Arial" w:hint="eastAsia"/>
          <w:color w:val="3A3A3A"/>
          <w:sz w:val="30"/>
          <w:szCs w:val="30"/>
        </w:rPr>
      </w:pPr>
      <w:r w:rsidRPr="00EB42AF">
        <w:rPr>
          <w:rFonts w:ascii="仿宋_GB2312" w:eastAsia="仿宋_GB2312" w:cs="Arial" w:hint="eastAsia"/>
          <w:color w:val="3A3A3A"/>
          <w:sz w:val="30"/>
          <w:szCs w:val="30"/>
        </w:rPr>
        <w:t>地址：北京市西城区后英房胡同5号803室 邮编：100035</w:t>
      </w:r>
    </w:p>
    <w:p w14:paraId="6F0A9213" w14:textId="77777777" w:rsidR="005B3B74" w:rsidRPr="00EB42AF" w:rsidRDefault="005B3B74" w:rsidP="005B3B74">
      <w:pPr>
        <w:pStyle w:val="NormalWeb"/>
        <w:widowControl w:val="0"/>
        <w:overflowPunct w:val="0"/>
        <w:spacing w:line="360" w:lineRule="auto"/>
        <w:ind w:firstLineChars="200" w:firstLine="600"/>
        <w:jc w:val="both"/>
        <w:rPr>
          <w:rFonts w:ascii="仿宋_GB2312" w:eastAsia="仿宋_GB2312" w:hAnsi="Arial" w:cs="Arial"/>
          <w:color w:val="3A3A3A"/>
          <w:sz w:val="30"/>
          <w:szCs w:val="30"/>
          <w:shd w:val="clear" w:color="auto" w:fill="FFFFFF"/>
        </w:rPr>
      </w:pPr>
      <w:r w:rsidRPr="00EB42AF">
        <w:rPr>
          <w:rFonts w:ascii="仿宋_GB2312" w:eastAsia="仿宋_GB2312" w:cs="Arial" w:hint="eastAsia"/>
          <w:color w:val="3A3A3A"/>
          <w:sz w:val="30"/>
          <w:szCs w:val="30"/>
        </w:rPr>
        <w:t>电子邮件:zhang</w:t>
      </w:r>
      <w:r w:rsidRPr="00EB42AF">
        <w:rPr>
          <w:rFonts w:ascii="仿宋_GB2312" w:eastAsia="仿宋_GB2312" w:cs="Arial"/>
          <w:color w:val="3A3A3A"/>
          <w:sz w:val="30"/>
          <w:szCs w:val="30"/>
        </w:rPr>
        <w:t>.juan</w:t>
      </w:r>
      <w:r w:rsidRPr="00EB42AF">
        <w:rPr>
          <w:rFonts w:ascii="仿宋_GB2312" w:eastAsia="仿宋_GB2312" w:cs="Arial" w:hint="eastAsia"/>
          <w:color w:val="3A3A3A"/>
          <w:sz w:val="30"/>
          <w:szCs w:val="30"/>
        </w:rPr>
        <w:t>@</w:t>
      </w:r>
      <w:r>
        <w:rPr>
          <w:rFonts w:ascii="仿宋_GB2312" w:eastAsia="仿宋_GB2312" w:cs="Arial" w:hint="eastAsia"/>
          <w:color w:val="3A3A3A"/>
          <w:sz w:val="30"/>
          <w:szCs w:val="30"/>
        </w:rPr>
        <w:t>feco</w:t>
      </w:r>
      <w:r>
        <w:rPr>
          <w:rFonts w:ascii="仿宋_GB2312" w:eastAsia="仿宋_GB2312" w:cs="Arial"/>
          <w:color w:val="3A3A3A"/>
          <w:sz w:val="30"/>
          <w:szCs w:val="30"/>
        </w:rPr>
        <w:t>mee</w:t>
      </w:r>
      <w:r w:rsidRPr="00EB42AF">
        <w:rPr>
          <w:rFonts w:ascii="仿宋_GB2312" w:eastAsia="仿宋_GB2312" w:cs="Arial" w:hint="eastAsia"/>
          <w:color w:val="3A3A3A"/>
          <w:sz w:val="30"/>
          <w:szCs w:val="30"/>
        </w:rPr>
        <w:t xml:space="preserve">.org.cn </w:t>
      </w:r>
    </w:p>
    <w:p w14:paraId="0392D506" w14:textId="77777777" w:rsidR="005B3B74" w:rsidRPr="00EB42AF" w:rsidRDefault="005B3B74" w:rsidP="005B3B74">
      <w:pPr>
        <w:pStyle w:val="NormalWeb"/>
        <w:widowControl w:val="0"/>
        <w:overflowPunct w:val="0"/>
        <w:spacing w:line="360" w:lineRule="auto"/>
        <w:ind w:leftChars="200" w:left="400"/>
        <w:jc w:val="both"/>
        <w:rPr>
          <w:rFonts w:ascii="仿宋_GB2312" w:eastAsia="仿宋_GB2312" w:cs="Arial" w:hint="eastAsia"/>
          <w:color w:val="3A3A3A"/>
          <w:sz w:val="30"/>
          <w:szCs w:val="30"/>
        </w:rPr>
      </w:pPr>
      <w:r w:rsidRPr="00EB42AF">
        <w:rPr>
          <w:rFonts w:ascii="仿宋_GB2312" w:eastAsia="仿宋_GB2312" w:cs="Arial" w:hint="eastAsia"/>
          <w:color w:val="3A3A3A"/>
          <w:sz w:val="30"/>
          <w:szCs w:val="30"/>
        </w:rPr>
        <w:t>凡符合条件并对该项目岗位感兴趣的个人，请于2019年</w:t>
      </w:r>
      <w:r>
        <w:rPr>
          <w:rFonts w:ascii="仿宋_GB2312" w:eastAsia="仿宋_GB2312" w:cs="Arial" w:hint="eastAsia"/>
          <w:color w:val="3A3A3A"/>
          <w:sz w:val="30"/>
          <w:szCs w:val="30"/>
        </w:rPr>
        <w:t>10</w:t>
      </w:r>
      <w:r>
        <w:rPr>
          <w:rFonts w:ascii="仿宋_GB2312" w:eastAsia="仿宋_GB2312" w:cs="Arial"/>
          <w:color w:val="3A3A3A"/>
          <w:sz w:val="30"/>
          <w:szCs w:val="30"/>
        </w:rPr>
        <w:t xml:space="preserve"> </w:t>
      </w:r>
      <w:r w:rsidRPr="00EB42AF">
        <w:rPr>
          <w:rFonts w:ascii="仿宋_GB2312" w:eastAsia="仿宋_GB2312" w:cs="Arial" w:hint="eastAsia"/>
          <w:color w:val="3A3A3A"/>
          <w:sz w:val="30"/>
          <w:szCs w:val="30"/>
        </w:rPr>
        <w:t>月</w:t>
      </w:r>
      <w:r>
        <w:rPr>
          <w:rFonts w:ascii="仿宋_GB2312" w:eastAsia="仿宋_GB2312" w:cs="Arial" w:hint="eastAsia"/>
          <w:color w:val="3A3A3A"/>
          <w:sz w:val="30"/>
          <w:szCs w:val="30"/>
        </w:rPr>
        <w:t>8</w:t>
      </w:r>
      <w:r w:rsidRPr="00EB42AF">
        <w:rPr>
          <w:rFonts w:ascii="仿宋_GB2312" w:eastAsia="仿宋_GB2312" w:cs="Arial" w:hint="eastAsia"/>
          <w:color w:val="3A3A3A"/>
          <w:sz w:val="30"/>
          <w:szCs w:val="30"/>
        </w:rPr>
        <w:t>日下午17点之前将个人简历以传真、邮寄或发电子邮件至：</w:t>
      </w:r>
    </w:p>
    <w:p w14:paraId="3302ECDF" w14:textId="77777777" w:rsidR="005B3B74" w:rsidRPr="00EB42AF" w:rsidRDefault="005B3B74" w:rsidP="005B3B74">
      <w:pPr>
        <w:pStyle w:val="NormalWeb"/>
        <w:widowControl w:val="0"/>
        <w:overflowPunct w:val="0"/>
        <w:spacing w:line="360" w:lineRule="auto"/>
        <w:ind w:firstLineChars="200" w:firstLine="600"/>
        <w:jc w:val="both"/>
        <w:rPr>
          <w:rFonts w:ascii="仿宋_GB2312" w:eastAsia="仿宋_GB2312" w:cs="Arial" w:hint="eastAsia"/>
          <w:color w:val="3A3A3A"/>
          <w:sz w:val="30"/>
          <w:szCs w:val="30"/>
        </w:rPr>
      </w:pPr>
      <w:r w:rsidRPr="00EB42AF">
        <w:rPr>
          <w:rFonts w:ascii="仿宋_GB2312" w:eastAsia="仿宋_GB2312" w:cs="Arial" w:hint="eastAsia"/>
          <w:color w:val="3A3A3A"/>
          <w:sz w:val="30"/>
          <w:szCs w:val="30"/>
        </w:rPr>
        <w:t xml:space="preserve">接收人：生态环境部对外合作与交流中心 </w:t>
      </w:r>
      <w:r>
        <w:rPr>
          <w:rFonts w:ascii="仿宋_GB2312" w:eastAsia="仿宋_GB2312" w:cs="Arial" w:hint="eastAsia"/>
          <w:color w:val="3A3A3A"/>
          <w:sz w:val="30"/>
          <w:szCs w:val="30"/>
        </w:rPr>
        <w:t>财务处</w:t>
      </w:r>
      <w:r w:rsidRPr="00EB42AF">
        <w:rPr>
          <w:rFonts w:ascii="仿宋_GB2312" w:eastAsia="仿宋_GB2312" w:cs="Arial" w:hint="eastAsia"/>
          <w:color w:val="3A3A3A"/>
          <w:sz w:val="30"/>
          <w:szCs w:val="30"/>
        </w:rPr>
        <w:t xml:space="preserve"> 肖穗子</w:t>
      </w:r>
    </w:p>
    <w:p w14:paraId="1245E881" w14:textId="77777777" w:rsidR="005B3B74" w:rsidRPr="00EB42AF" w:rsidRDefault="005B3B74" w:rsidP="005B3B74">
      <w:pPr>
        <w:pStyle w:val="NormalWeb"/>
        <w:widowControl w:val="0"/>
        <w:overflowPunct w:val="0"/>
        <w:spacing w:line="360" w:lineRule="auto"/>
        <w:ind w:firstLineChars="200" w:firstLine="600"/>
        <w:jc w:val="both"/>
        <w:rPr>
          <w:rFonts w:ascii="仿宋_GB2312" w:eastAsia="仿宋_GB2312" w:cs="Arial" w:hint="eastAsia"/>
          <w:color w:val="3A3A3A"/>
          <w:sz w:val="30"/>
          <w:szCs w:val="30"/>
        </w:rPr>
      </w:pPr>
      <w:r w:rsidRPr="00EB42AF">
        <w:rPr>
          <w:rFonts w:ascii="仿宋_GB2312" w:eastAsia="仿宋_GB2312" w:cs="Arial" w:hint="eastAsia"/>
          <w:color w:val="3A3A3A"/>
          <w:sz w:val="30"/>
          <w:szCs w:val="30"/>
        </w:rPr>
        <w:t>接收地址：北京市西城区后英房胡同5号710室</w:t>
      </w:r>
    </w:p>
    <w:p w14:paraId="1EF546E7" w14:textId="77777777" w:rsidR="005B3B74" w:rsidRDefault="005B3B74" w:rsidP="005B3B74">
      <w:pPr>
        <w:pStyle w:val="NormalWeb"/>
        <w:widowControl w:val="0"/>
        <w:overflowPunct w:val="0"/>
        <w:spacing w:line="360" w:lineRule="auto"/>
        <w:ind w:firstLineChars="200" w:firstLine="600"/>
        <w:jc w:val="both"/>
        <w:rPr>
          <w:rFonts w:ascii="仿宋_GB2312" w:eastAsia="仿宋_GB2312" w:cs="Arial" w:hint="eastAsia"/>
          <w:color w:val="3A3A3A"/>
          <w:sz w:val="30"/>
          <w:szCs w:val="30"/>
        </w:rPr>
      </w:pPr>
      <w:r w:rsidRPr="00EB42AF">
        <w:rPr>
          <w:rFonts w:ascii="仿宋_GB2312" w:eastAsia="仿宋_GB2312" w:cs="Arial" w:hint="eastAsia"/>
          <w:color w:val="3A3A3A"/>
          <w:sz w:val="30"/>
          <w:szCs w:val="30"/>
        </w:rPr>
        <w:t>邮编：100035</w:t>
      </w:r>
    </w:p>
    <w:p w14:paraId="42ADBB93" w14:textId="77777777" w:rsidR="005B3B74" w:rsidRDefault="005B3B74" w:rsidP="005B3B74">
      <w:pPr>
        <w:pStyle w:val="NormalWeb"/>
        <w:widowControl w:val="0"/>
        <w:overflowPunct w:val="0"/>
        <w:spacing w:line="360" w:lineRule="auto"/>
        <w:ind w:firstLineChars="200" w:firstLine="600"/>
        <w:jc w:val="both"/>
        <w:rPr>
          <w:rFonts w:ascii="仿宋_GB2312" w:eastAsia="仿宋_GB2312" w:cs="Arial" w:hint="eastAsia"/>
          <w:color w:val="3A3A3A"/>
          <w:sz w:val="30"/>
          <w:szCs w:val="30"/>
        </w:rPr>
      </w:pPr>
      <w:r>
        <w:rPr>
          <w:rFonts w:ascii="仿宋_GB2312" w:eastAsia="仿宋_GB2312" w:cs="Arial" w:hint="eastAsia"/>
          <w:color w:val="3A3A3A"/>
          <w:sz w:val="30"/>
          <w:szCs w:val="30"/>
        </w:rPr>
        <w:t>电话 010-82268849</w:t>
      </w:r>
    </w:p>
    <w:p w14:paraId="1E01BDF6" w14:textId="77777777" w:rsidR="005B3B74" w:rsidRDefault="005B3B74" w:rsidP="005B3B74">
      <w:pPr>
        <w:pStyle w:val="NormalWeb"/>
        <w:widowControl w:val="0"/>
        <w:overflowPunct w:val="0"/>
        <w:spacing w:line="360" w:lineRule="auto"/>
        <w:ind w:firstLineChars="200" w:firstLine="600"/>
        <w:jc w:val="both"/>
        <w:rPr>
          <w:rFonts w:ascii="仿宋_GB2312" w:eastAsia="仿宋_GB2312" w:cs="Arial" w:hint="eastAsia"/>
          <w:color w:val="3A3A3A"/>
          <w:sz w:val="30"/>
          <w:szCs w:val="30"/>
        </w:rPr>
      </w:pPr>
      <w:r>
        <w:rPr>
          <w:rFonts w:ascii="仿宋_GB2312" w:eastAsia="仿宋_GB2312" w:cs="Arial" w:hint="eastAsia"/>
          <w:color w:val="3A3A3A"/>
          <w:sz w:val="30"/>
          <w:szCs w:val="30"/>
        </w:rPr>
        <w:lastRenderedPageBreak/>
        <w:t>接收传真：010－82200517</w:t>
      </w:r>
    </w:p>
    <w:p w14:paraId="43E14BC0" w14:textId="77777777" w:rsidR="005B3B74" w:rsidRDefault="005B3B74" w:rsidP="005B3B74">
      <w:pPr>
        <w:pStyle w:val="NormalWeb"/>
        <w:widowControl w:val="0"/>
        <w:overflowPunct w:val="0"/>
        <w:spacing w:line="360" w:lineRule="auto"/>
        <w:ind w:firstLineChars="200" w:firstLine="600"/>
        <w:jc w:val="both"/>
        <w:rPr>
          <w:rStyle w:val="Hyperlink"/>
          <w:rFonts w:ascii="仿宋_GB2312" w:hint="eastAsia"/>
        </w:rPr>
      </w:pPr>
      <w:r>
        <w:rPr>
          <w:rFonts w:ascii="仿宋_GB2312" w:eastAsia="仿宋_GB2312" w:cs="Arial" w:hint="eastAsia"/>
          <w:color w:val="3A3A3A"/>
          <w:sz w:val="30"/>
          <w:szCs w:val="30"/>
        </w:rPr>
        <w:t xml:space="preserve">接收电子邮件: </w:t>
      </w:r>
      <w:hyperlink r:id="rId8" w:history="1">
        <w:r w:rsidRPr="00C1004B">
          <w:rPr>
            <w:rStyle w:val="Hyperlink"/>
            <w:rFonts w:ascii="仿宋_GB2312" w:eastAsia="仿宋_GB2312" w:cs="Arial" w:hint="eastAsia"/>
            <w:sz w:val="30"/>
            <w:szCs w:val="30"/>
          </w:rPr>
          <w:t>xiao.suizi@</w:t>
        </w:r>
        <w:r w:rsidRPr="00C1004B">
          <w:rPr>
            <w:rStyle w:val="Hyperlink"/>
            <w:rFonts w:ascii="仿宋_GB2312" w:eastAsia="仿宋_GB2312" w:cs="Arial"/>
            <w:sz w:val="30"/>
            <w:szCs w:val="30"/>
          </w:rPr>
          <w:t>fecomee</w:t>
        </w:r>
        <w:r w:rsidRPr="00C1004B">
          <w:rPr>
            <w:rStyle w:val="Hyperlink"/>
            <w:rFonts w:ascii="仿宋_GB2312" w:eastAsia="仿宋_GB2312" w:cs="Arial" w:hint="eastAsia"/>
            <w:sz w:val="30"/>
            <w:szCs w:val="30"/>
          </w:rPr>
          <w:t>.org.cn</w:t>
        </w:r>
      </w:hyperlink>
    </w:p>
    <w:p w14:paraId="3523E63C" w14:textId="77777777" w:rsidR="005B3B74" w:rsidRDefault="005B3B74" w:rsidP="005B3B74">
      <w:pPr>
        <w:pStyle w:val="NormalWeb"/>
        <w:widowControl w:val="0"/>
        <w:overflowPunct w:val="0"/>
        <w:spacing w:line="360" w:lineRule="auto"/>
        <w:ind w:firstLineChars="200" w:firstLine="480"/>
        <w:jc w:val="both"/>
        <w:rPr>
          <w:rFonts w:hint="eastAsia"/>
          <w:color w:val="3A3A3A"/>
        </w:rPr>
      </w:pPr>
    </w:p>
    <w:p w14:paraId="3D444B56" w14:textId="77777777" w:rsidR="005B3B74" w:rsidRDefault="005B3B74" w:rsidP="005B3B74">
      <w:pPr>
        <w:pStyle w:val="NormalWeb"/>
        <w:overflowPunct w:val="0"/>
        <w:spacing w:line="360" w:lineRule="auto"/>
        <w:ind w:firstLineChars="200" w:firstLine="600"/>
        <w:rPr>
          <w:rFonts w:ascii="仿宋_GB2312" w:eastAsia="仿宋_GB2312" w:cs="Arial" w:hint="eastAsia"/>
          <w:color w:val="3A3A3A"/>
          <w:sz w:val="30"/>
          <w:szCs w:val="30"/>
        </w:rPr>
      </w:pPr>
      <w:r>
        <w:rPr>
          <w:rFonts w:ascii="仿宋_GB2312" w:eastAsia="仿宋_GB2312" w:cs="Arial" w:hint="eastAsia"/>
          <w:color w:val="3A3A3A"/>
          <w:sz w:val="30"/>
          <w:szCs w:val="30"/>
        </w:rPr>
        <w:t>附件：工作大纲</w:t>
      </w:r>
    </w:p>
    <w:p w14:paraId="000AFD49" w14:textId="77777777" w:rsidR="005B3B74" w:rsidRDefault="005B3B74" w:rsidP="005B3B74">
      <w:pPr>
        <w:pStyle w:val="NormalWeb"/>
        <w:widowControl w:val="0"/>
        <w:wordWrap w:val="0"/>
        <w:overflowPunct w:val="0"/>
        <w:spacing w:line="360" w:lineRule="auto"/>
        <w:ind w:firstLineChars="200" w:firstLine="600"/>
        <w:jc w:val="right"/>
        <w:rPr>
          <w:rFonts w:ascii="仿宋_GB2312" w:eastAsia="仿宋_GB2312" w:cs="Arial" w:hint="eastAsia"/>
          <w:color w:val="3A3A3A"/>
          <w:sz w:val="30"/>
          <w:szCs w:val="30"/>
        </w:rPr>
      </w:pPr>
      <w:r>
        <w:rPr>
          <w:rFonts w:ascii="仿宋_GB2312" w:eastAsia="仿宋_GB2312" w:cs="Arial" w:hint="eastAsia"/>
          <w:color w:val="3A3A3A"/>
          <w:sz w:val="30"/>
          <w:szCs w:val="30"/>
        </w:rPr>
        <w:t xml:space="preserve">生态环境部对外合作与交流中心  </w:t>
      </w:r>
    </w:p>
    <w:p w14:paraId="40A3813B" w14:textId="77777777" w:rsidR="005B3B74" w:rsidRDefault="005B3B74" w:rsidP="005B3B74">
      <w:pPr>
        <w:pStyle w:val="NormalWeb"/>
        <w:widowControl w:val="0"/>
        <w:wordWrap w:val="0"/>
        <w:overflowPunct w:val="0"/>
        <w:spacing w:line="360" w:lineRule="auto"/>
        <w:ind w:firstLineChars="200" w:firstLine="600"/>
        <w:jc w:val="right"/>
        <w:rPr>
          <w:rFonts w:ascii="仿宋_GB2312" w:eastAsia="仿宋_GB2312" w:cs="Arial" w:hint="eastAsia"/>
          <w:color w:val="3A3A3A"/>
          <w:sz w:val="30"/>
          <w:szCs w:val="30"/>
        </w:rPr>
      </w:pPr>
      <w:r w:rsidRPr="00EB42AF">
        <w:rPr>
          <w:rFonts w:ascii="仿宋_GB2312" w:eastAsia="仿宋_GB2312" w:cs="Arial" w:hint="eastAsia"/>
          <w:color w:val="3A3A3A"/>
          <w:sz w:val="30"/>
          <w:szCs w:val="30"/>
        </w:rPr>
        <w:t>2019年</w:t>
      </w:r>
      <w:r w:rsidRPr="00EB42AF">
        <w:rPr>
          <w:rFonts w:ascii="仿宋_GB2312" w:eastAsia="仿宋_GB2312" w:cs="Arial"/>
          <w:color w:val="3A3A3A"/>
          <w:sz w:val="30"/>
          <w:szCs w:val="30"/>
        </w:rPr>
        <w:t>9</w:t>
      </w:r>
      <w:r w:rsidRPr="00EB42AF">
        <w:rPr>
          <w:rFonts w:ascii="仿宋_GB2312" w:eastAsia="仿宋_GB2312" w:cs="Arial" w:hint="eastAsia"/>
          <w:color w:val="3A3A3A"/>
          <w:sz w:val="30"/>
          <w:szCs w:val="30"/>
        </w:rPr>
        <w:t>月</w:t>
      </w:r>
      <w:r>
        <w:rPr>
          <w:rFonts w:ascii="仿宋_GB2312" w:eastAsia="仿宋_GB2312" w:cs="Arial" w:hint="eastAsia"/>
          <w:color w:val="3A3A3A"/>
          <w:sz w:val="30"/>
          <w:szCs w:val="30"/>
        </w:rPr>
        <w:t>19</w:t>
      </w:r>
      <w:r>
        <w:rPr>
          <w:rFonts w:ascii="仿宋_GB2312" w:eastAsia="仿宋_GB2312" w:cs="Arial"/>
          <w:color w:val="3A3A3A"/>
          <w:sz w:val="30"/>
          <w:szCs w:val="30"/>
        </w:rPr>
        <w:t xml:space="preserve"> </w:t>
      </w:r>
      <w:r w:rsidRPr="00EB42AF">
        <w:rPr>
          <w:rFonts w:ascii="仿宋_GB2312" w:eastAsia="仿宋_GB2312" w:cs="Arial" w:hint="eastAsia"/>
          <w:color w:val="3A3A3A"/>
          <w:sz w:val="30"/>
          <w:szCs w:val="30"/>
        </w:rPr>
        <w:t>日</w:t>
      </w:r>
      <w:r>
        <w:rPr>
          <w:rFonts w:ascii="仿宋_GB2312" w:eastAsia="仿宋_GB2312" w:cs="Arial" w:hint="eastAsia"/>
          <w:color w:val="3A3A3A"/>
          <w:sz w:val="30"/>
          <w:szCs w:val="30"/>
        </w:rPr>
        <w:t xml:space="preserve">        </w:t>
      </w:r>
    </w:p>
    <w:p w14:paraId="562CBDAC" w14:textId="77777777" w:rsidR="005B3B74" w:rsidRDefault="005B3B74">
      <w:pPr>
        <w:spacing w:after="160" w:line="259" w:lineRule="auto"/>
        <w:jc w:val="left"/>
        <w:rPr>
          <w:rFonts w:ascii="仿宋_GB2312" w:eastAsia="仿宋_GB2312" w:cs="Arial"/>
          <w:b/>
          <w:iCs/>
          <w:sz w:val="32"/>
          <w:szCs w:val="32"/>
          <w:lang w:val="en-US" w:eastAsia="zh-CN"/>
        </w:rPr>
      </w:pPr>
      <w:r>
        <w:rPr>
          <w:rFonts w:ascii="仿宋_GB2312" w:eastAsia="仿宋_GB2312" w:cs="Arial"/>
          <w:b/>
          <w:iCs/>
          <w:sz w:val="32"/>
          <w:szCs w:val="32"/>
          <w:lang w:val="en-US" w:eastAsia="zh-CN"/>
        </w:rPr>
        <w:br w:type="page"/>
      </w:r>
    </w:p>
    <w:p w14:paraId="50D93EB9" w14:textId="0D75420F" w:rsidR="00EB7189" w:rsidRPr="003E1E11" w:rsidRDefault="00EB7189" w:rsidP="00EB7189">
      <w:pPr>
        <w:widowControl w:val="0"/>
        <w:overflowPunct w:val="0"/>
        <w:spacing w:line="360" w:lineRule="auto"/>
        <w:rPr>
          <w:rFonts w:ascii="仿宋_GB2312" w:eastAsia="仿宋_GB2312" w:cs="Arial"/>
          <w:b/>
          <w:iCs/>
          <w:sz w:val="32"/>
          <w:szCs w:val="32"/>
          <w:lang w:eastAsia="zh-CN"/>
        </w:rPr>
      </w:pPr>
      <w:bookmarkStart w:id="0" w:name="_GoBack"/>
      <w:bookmarkEnd w:id="0"/>
      <w:r w:rsidRPr="003E1E11">
        <w:rPr>
          <w:rFonts w:ascii="仿宋_GB2312" w:eastAsia="仿宋_GB2312" w:cs="Arial" w:hint="eastAsia"/>
          <w:b/>
          <w:iCs/>
          <w:sz w:val="32"/>
          <w:szCs w:val="32"/>
          <w:lang w:eastAsia="zh-CN"/>
        </w:rPr>
        <w:lastRenderedPageBreak/>
        <w:t>首席技术顾问</w:t>
      </w:r>
      <w:r>
        <w:rPr>
          <w:rFonts w:ascii="仿宋_GB2312" w:eastAsia="仿宋_GB2312" w:cs="Arial" w:hint="eastAsia"/>
          <w:b/>
          <w:iCs/>
          <w:sz w:val="32"/>
          <w:szCs w:val="32"/>
          <w:lang w:eastAsia="zh-CN"/>
        </w:rPr>
        <w:t xml:space="preserve"> </w:t>
      </w:r>
      <w:r w:rsidRPr="002270E1">
        <w:rPr>
          <w:rFonts w:ascii="仿宋_GB2312" w:eastAsia="仿宋_GB2312" w:hint="eastAsia"/>
          <w:sz w:val="30"/>
          <w:szCs w:val="30"/>
          <w:lang w:eastAsia="zh-CN"/>
        </w:rPr>
        <w:t>工作大纲</w:t>
      </w:r>
    </w:p>
    <w:p w14:paraId="394824CF" w14:textId="77777777" w:rsidR="00EB7189" w:rsidRDefault="00EB7189" w:rsidP="00EB7189">
      <w:pPr>
        <w:widowControl w:val="0"/>
        <w:overflowPunct w:val="0"/>
        <w:spacing w:line="360" w:lineRule="auto"/>
        <w:ind w:firstLineChars="200" w:firstLine="600"/>
        <w:rPr>
          <w:rFonts w:ascii="仿宋_GB2312" w:eastAsia="仿宋_GB2312"/>
          <w:b/>
          <w:sz w:val="30"/>
          <w:szCs w:val="30"/>
          <w:u w:val="single"/>
          <w:lang w:eastAsia="zh-CN"/>
        </w:rPr>
      </w:pPr>
      <w:r>
        <w:rPr>
          <w:rFonts w:ascii="仿宋_GB2312" w:eastAsia="仿宋_GB2312" w:hint="eastAsia"/>
          <w:b/>
          <w:sz w:val="30"/>
          <w:szCs w:val="30"/>
          <w:u w:val="single"/>
          <w:lang w:eastAsia="zh-CN"/>
        </w:rPr>
        <w:t>岗位目标</w:t>
      </w:r>
    </w:p>
    <w:p w14:paraId="1FB8FEBB" w14:textId="77777777" w:rsidR="00EB7189" w:rsidRPr="002270E1" w:rsidRDefault="00EB7189" w:rsidP="00EB7189">
      <w:pPr>
        <w:widowControl w:val="0"/>
        <w:overflowPunct w:val="0"/>
        <w:spacing w:line="360" w:lineRule="auto"/>
        <w:ind w:firstLineChars="200" w:firstLine="600"/>
        <w:rPr>
          <w:rFonts w:ascii="仿宋_GB2312" w:eastAsia="仿宋_GB2312"/>
          <w:sz w:val="30"/>
          <w:szCs w:val="30"/>
          <w:lang w:eastAsia="zh-CN"/>
        </w:rPr>
      </w:pPr>
      <w:r w:rsidRPr="002270E1">
        <w:rPr>
          <w:rFonts w:ascii="仿宋_GB2312" w:eastAsia="仿宋_GB2312" w:hint="eastAsia"/>
          <w:sz w:val="30"/>
          <w:szCs w:val="30"/>
          <w:lang w:eastAsia="zh-CN"/>
        </w:rPr>
        <w:t>首席技术顾问为</w:t>
      </w:r>
      <w:r>
        <w:rPr>
          <w:rFonts w:ascii="仿宋_GB2312" w:eastAsia="仿宋_GB2312" w:hint="eastAsia"/>
          <w:sz w:val="30"/>
          <w:szCs w:val="30"/>
          <w:lang w:eastAsia="zh-CN"/>
        </w:rPr>
        <w:t>国家公园</w:t>
      </w:r>
      <w:r w:rsidRPr="002270E1">
        <w:rPr>
          <w:rFonts w:ascii="仿宋_GB2312" w:eastAsia="仿宋_GB2312" w:hint="eastAsia"/>
          <w:sz w:val="30"/>
          <w:szCs w:val="30"/>
          <w:lang w:eastAsia="zh-CN"/>
        </w:rPr>
        <w:t>项目实施提供全面技术支持，</w:t>
      </w:r>
      <w:r>
        <w:rPr>
          <w:rFonts w:ascii="仿宋_GB2312" w:eastAsia="仿宋_GB2312" w:hint="eastAsia"/>
          <w:sz w:val="30"/>
          <w:szCs w:val="30"/>
          <w:lang w:eastAsia="zh-CN"/>
        </w:rPr>
        <w:t>并</w:t>
      </w:r>
      <w:r w:rsidRPr="002270E1">
        <w:rPr>
          <w:rFonts w:ascii="仿宋_GB2312" w:eastAsia="仿宋_GB2312" w:hint="eastAsia"/>
          <w:sz w:val="30"/>
          <w:szCs w:val="30"/>
          <w:lang w:eastAsia="zh-CN"/>
        </w:rPr>
        <w:t>与</w:t>
      </w:r>
      <w:r>
        <w:rPr>
          <w:rFonts w:ascii="仿宋_GB2312" w:eastAsia="仿宋_GB2312" w:hint="eastAsia"/>
          <w:sz w:val="30"/>
          <w:szCs w:val="30"/>
          <w:lang w:eastAsia="zh-CN"/>
        </w:rPr>
        <w:t>中国保护地管理改革规划项目下的</w:t>
      </w:r>
      <w:r w:rsidRPr="002270E1">
        <w:rPr>
          <w:rFonts w:ascii="仿宋_GB2312" w:eastAsia="仿宋_GB2312" w:hint="eastAsia"/>
          <w:sz w:val="30"/>
          <w:szCs w:val="30"/>
          <w:lang w:eastAsia="zh-CN"/>
        </w:rPr>
        <w:t>其余5个子项目聘请的技术顾问沟通联络。</w:t>
      </w:r>
    </w:p>
    <w:p w14:paraId="17110422" w14:textId="77777777" w:rsidR="00EB7189" w:rsidRPr="006202EA" w:rsidRDefault="00EB7189" w:rsidP="00EB7189">
      <w:pPr>
        <w:widowControl w:val="0"/>
        <w:overflowPunct w:val="0"/>
        <w:spacing w:line="360" w:lineRule="auto"/>
        <w:ind w:firstLineChars="200" w:firstLine="600"/>
        <w:jc w:val="left"/>
        <w:rPr>
          <w:rFonts w:ascii="仿宋_GB2312" w:eastAsia="仿宋_GB2312" w:cs="Arial"/>
          <w:b/>
          <w:sz w:val="30"/>
          <w:szCs w:val="30"/>
          <w:lang w:eastAsia="zh-CN"/>
        </w:rPr>
      </w:pPr>
      <w:r>
        <w:rPr>
          <w:rFonts w:ascii="仿宋_GB2312" w:eastAsia="仿宋_GB2312" w:cs="Arial" w:hint="eastAsia"/>
          <w:b/>
          <w:sz w:val="30"/>
          <w:szCs w:val="30"/>
          <w:u w:val="single"/>
          <w:lang w:eastAsia="zh-CN"/>
        </w:rPr>
        <w:t>岗位职责（</w:t>
      </w:r>
      <w:r w:rsidRPr="009E15AA">
        <w:rPr>
          <w:rFonts w:ascii="仿宋_GB2312" w:eastAsia="仿宋_GB2312" w:cs="Arial" w:hint="eastAsia"/>
          <w:sz w:val="30"/>
          <w:szCs w:val="30"/>
          <w:u w:val="single"/>
          <w:lang w:eastAsia="zh-CN"/>
        </w:rPr>
        <w:t>包括但不限于</w:t>
      </w:r>
      <w:r>
        <w:rPr>
          <w:rFonts w:ascii="仿宋_GB2312" w:eastAsia="仿宋_GB2312" w:cs="Arial" w:hint="eastAsia"/>
          <w:b/>
          <w:sz w:val="30"/>
          <w:szCs w:val="30"/>
          <w:u w:val="single"/>
          <w:lang w:eastAsia="zh-CN"/>
        </w:rPr>
        <w:t>）</w:t>
      </w:r>
      <w:r w:rsidRPr="006202EA">
        <w:rPr>
          <w:rFonts w:ascii="仿宋_GB2312" w:eastAsia="仿宋_GB2312" w:cs="Arial" w:hint="eastAsia"/>
          <w:b/>
          <w:sz w:val="30"/>
          <w:szCs w:val="30"/>
          <w:u w:val="single"/>
          <w:lang w:eastAsia="zh-CN"/>
        </w:rPr>
        <w:t>：</w:t>
      </w:r>
    </w:p>
    <w:p w14:paraId="02D848AC"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对项目产出进行技术审查，并向国家项目主任和项目经理提供建议</w:t>
      </w:r>
    </w:p>
    <w:p w14:paraId="3E68AA6D"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为项目成果及其对中国保护地改革的影响提出建议</w:t>
      </w:r>
    </w:p>
    <w:p w14:paraId="505EFD6D"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为项目实施提供战略建议，包括管理方式的完善</w:t>
      </w:r>
    </w:p>
    <w:p w14:paraId="672D29AB"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向项目经理提供利益相关方与政府、非政府伙伴共同参与保护地改革的战略指导意见</w:t>
      </w:r>
    </w:p>
    <w:p w14:paraId="4AA4749D"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通过识别关键问题、帮助解决问题并制定缓解方案等方式协助管理项目风险</w:t>
      </w:r>
    </w:p>
    <w:p w14:paraId="221A8FAA"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按需参与项目会议</w:t>
      </w:r>
    </w:p>
    <w:p w14:paraId="7006446C"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与项目经理、项目知识管理与宣传官员共同制定清晰的利益相关方信息共享交流机制</w:t>
      </w:r>
    </w:p>
    <w:p w14:paraId="3B7BD101"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与国内、国际的主要组织、专家团体加强合作与伙伴关系建</w:t>
      </w:r>
      <w:r w:rsidRPr="002270E1">
        <w:rPr>
          <w:rFonts w:ascii="仿宋_GB2312" w:eastAsia="仿宋_GB2312" w:cs="Arial" w:hint="eastAsia"/>
          <w:sz w:val="30"/>
          <w:szCs w:val="30"/>
          <w:lang w:eastAsia="zh-CN"/>
        </w:rPr>
        <w:lastRenderedPageBreak/>
        <w:t>设</w:t>
      </w:r>
    </w:p>
    <w:p w14:paraId="180DF140"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协助开展实施知识管理活动，包括提炼和记录经验教训，以及为本项目及</w:t>
      </w:r>
      <w:r>
        <w:rPr>
          <w:rFonts w:ascii="仿宋_GB2312" w:eastAsia="仿宋_GB2312" w:hint="eastAsia"/>
          <w:sz w:val="30"/>
          <w:szCs w:val="30"/>
          <w:lang w:eastAsia="zh-CN"/>
        </w:rPr>
        <w:t>中国保护地管理改革规划项目下的</w:t>
      </w:r>
      <w:r w:rsidRPr="002270E1">
        <w:rPr>
          <w:rFonts w:ascii="仿宋_GB2312" w:eastAsia="仿宋_GB2312" w:cs="Arial" w:hint="eastAsia"/>
          <w:sz w:val="30"/>
          <w:szCs w:val="30"/>
          <w:lang w:eastAsia="zh-CN"/>
        </w:rPr>
        <w:t>各项目开发知识管理战略信息管理体系</w:t>
      </w:r>
    </w:p>
    <w:p w14:paraId="69ECEE94"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促进</w:t>
      </w:r>
      <w:r>
        <w:rPr>
          <w:rFonts w:ascii="仿宋_GB2312" w:eastAsia="仿宋_GB2312" w:cs="Arial" w:hint="eastAsia"/>
          <w:sz w:val="30"/>
          <w:szCs w:val="30"/>
          <w:lang w:eastAsia="zh-CN"/>
        </w:rPr>
        <w:t>国家公园</w:t>
      </w:r>
      <w:r w:rsidRPr="002270E1">
        <w:rPr>
          <w:rFonts w:ascii="仿宋_GB2312" w:eastAsia="仿宋_GB2312" w:cs="Arial" w:hint="eastAsia"/>
          <w:sz w:val="30"/>
          <w:szCs w:val="30"/>
          <w:lang w:eastAsia="zh-CN"/>
        </w:rPr>
        <w:t>项目咨询顾问组的项目工作投入</w:t>
      </w:r>
    </w:p>
    <w:p w14:paraId="418984CC"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起草技术文件、工作大纲，审阅项目活动与产出的成果，组织技术会议，对项目活动提供技术指导。</w:t>
      </w:r>
    </w:p>
    <w:p w14:paraId="53B86890" w14:textId="77777777" w:rsidR="00EB7189" w:rsidRPr="006202EA" w:rsidRDefault="00EB7189" w:rsidP="00EB7189">
      <w:pPr>
        <w:widowControl w:val="0"/>
        <w:overflowPunct w:val="0"/>
        <w:spacing w:line="360" w:lineRule="auto"/>
        <w:ind w:firstLineChars="200" w:firstLine="600"/>
        <w:jc w:val="left"/>
        <w:rPr>
          <w:rFonts w:ascii="仿宋_GB2312" w:eastAsia="仿宋_GB2312" w:cs="Arial"/>
          <w:b/>
          <w:sz w:val="30"/>
          <w:szCs w:val="30"/>
          <w:lang w:eastAsia="zh-CN"/>
        </w:rPr>
      </w:pPr>
      <w:r w:rsidRPr="006202EA">
        <w:rPr>
          <w:rFonts w:ascii="仿宋_GB2312" w:eastAsia="仿宋_GB2312" w:cs="Arial" w:hint="eastAsia"/>
          <w:b/>
          <w:sz w:val="30"/>
          <w:szCs w:val="30"/>
          <w:u w:val="single"/>
          <w:lang w:eastAsia="zh-CN"/>
        </w:rPr>
        <w:t>任职资格：</w:t>
      </w:r>
    </w:p>
    <w:p w14:paraId="64905013"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自然资源管理或环境科学及相关专业硕士或博士学位；</w:t>
      </w:r>
    </w:p>
    <w:p w14:paraId="0F5CDB19"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15年以上自然资源管理工作经验，有保护区设计、监测、管理有关工作经验者优先；</w:t>
      </w:r>
    </w:p>
    <w:p w14:paraId="784DFAA9"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10年以上与部委、国家或省级自然资源或环境管理机构有关的工作经验；</w:t>
      </w:r>
    </w:p>
    <w:p w14:paraId="62962884"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10年以上可具体证明的首席技术顾问经验。</w:t>
      </w:r>
    </w:p>
    <w:p w14:paraId="359D4B36" w14:textId="77777777" w:rsidR="00EB7189" w:rsidRPr="00BC6DB7" w:rsidRDefault="00EB7189" w:rsidP="00EB7189">
      <w:pPr>
        <w:widowControl w:val="0"/>
        <w:overflowPunct w:val="0"/>
        <w:spacing w:line="360" w:lineRule="auto"/>
        <w:ind w:firstLineChars="200" w:firstLine="600"/>
        <w:jc w:val="left"/>
        <w:rPr>
          <w:rFonts w:ascii="仿宋_GB2312" w:eastAsia="仿宋_GB2312" w:cs="Arial"/>
          <w:b/>
          <w:sz w:val="30"/>
          <w:szCs w:val="30"/>
          <w:lang w:eastAsia="zh-CN"/>
        </w:rPr>
      </w:pPr>
      <w:r w:rsidRPr="00BC6DB7">
        <w:rPr>
          <w:rFonts w:ascii="仿宋_GB2312" w:eastAsia="仿宋_GB2312" w:cs="Arial" w:hint="eastAsia"/>
          <w:b/>
          <w:sz w:val="30"/>
          <w:szCs w:val="30"/>
          <w:u w:val="single"/>
          <w:lang w:eastAsia="zh-CN"/>
        </w:rPr>
        <w:t>优先条件：</w:t>
      </w:r>
    </w:p>
    <w:p w14:paraId="6E5B28BC"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对中国政治、社会经济环境与保护区体系的关系有较强认识；</w:t>
      </w:r>
    </w:p>
    <w:p w14:paraId="3A36B77F"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lastRenderedPageBreak/>
        <w:t>具有牵头开展战略规划、过程修订、基于结果的管理与报告能力；</w:t>
      </w:r>
    </w:p>
    <w:p w14:paraId="602A5F12"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良好的人际交流、协调沟通能力；</w:t>
      </w:r>
    </w:p>
    <w:p w14:paraId="548E30DF"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独立工作、团队合作能力；</w:t>
      </w:r>
    </w:p>
    <w:p w14:paraId="6DF5B419"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优秀的协作风格；</w:t>
      </w:r>
    </w:p>
    <w:p w14:paraId="060B222A" w14:textId="77777777" w:rsidR="00EB7189" w:rsidRPr="002270E1"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2270E1">
        <w:rPr>
          <w:rFonts w:ascii="仿宋_GB2312" w:eastAsia="仿宋_GB2312" w:cs="Arial" w:hint="eastAsia"/>
          <w:sz w:val="30"/>
          <w:szCs w:val="30"/>
          <w:lang w:eastAsia="zh-CN"/>
        </w:rPr>
        <w:t>创造性的宣传技巧；</w:t>
      </w:r>
    </w:p>
    <w:p w14:paraId="789ED323" w14:textId="77777777" w:rsidR="00344BBF" w:rsidRDefault="00EB7189" w:rsidP="00EB7189">
      <w:pPr>
        <w:widowControl w:val="0"/>
        <w:numPr>
          <w:ilvl w:val="0"/>
          <w:numId w:val="1"/>
        </w:numPr>
        <w:overflowPunct w:val="0"/>
        <w:spacing w:line="360" w:lineRule="auto"/>
        <w:ind w:firstLineChars="200" w:firstLine="600"/>
        <w:jc w:val="left"/>
        <w:rPr>
          <w:rFonts w:ascii="仿宋_GB2312" w:eastAsia="仿宋_GB2312" w:cs="Arial"/>
          <w:sz w:val="30"/>
          <w:szCs w:val="30"/>
          <w:lang w:eastAsia="zh-CN"/>
        </w:rPr>
      </w:pPr>
      <w:r w:rsidRPr="00344BBF">
        <w:rPr>
          <w:rFonts w:ascii="仿宋_GB2312" w:eastAsia="仿宋_GB2312" w:cs="Arial" w:hint="eastAsia"/>
          <w:sz w:val="30"/>
          <w:szCs w:val="30"/>
          <w:lang w:eastAsia="zh-CN"/>
        </w:rPr>
        <w:t>与国内如社区和政府在内的各利益相关方团体合作，协调并监督多方开展实施技术活动的能力；</w:t>
      </w:r>
    </w:p>
    <w:p w14:paraId="0D237CE3" w14:textId="0B0BE52F" w:rsidR="00EB7189" w:rsidRPr="002270E1" w:rsidRDefault="00EB7189" w:rsidP="00696E48">
      <w:pPr>
        <w:widowControl w:val="0"/>
        <w:numPr>
          <w:ilvl w:val="0"/>
          <w:numId w:val="1"/>
        </w:numPr>
        <w:overflowPunct w:val="0"/>
        <w:spacing w:line="360" w:lineRule="auto"/>
        <w:ind w:firstLineChars="200" w:firstLine="600"/>
        <w:jc w:val="left"/>
        <w:rPr>
          <w:rFonts w:ascii="仿宋_GB2312" w:eastAsia="仿宋_GB2312"/>
          <w:sz w:val="30"/>
          <w:szCs w:val="30"/>
          <w:lang w:eastAsia="zh-CN"/>
        </w:rPr>
      </w:pPr>
      <w:r w:rsidRPr="00344BBF">
        <w:rPr>
          <w:rFonts w:ascii="仿宋_GB2312" w:eastAsia="仿宋_GB2312" w:cs="Arial" w:hint="eastAsia"/>
          <w:sz w:val="30"/>
          <w:szCs w:val="30"/>
          <w:lang w:eastAsia="zh-CN"/>
        </w:rPr>
        <w:t>良好的英语听说读写能力。</w:t>
      </w:r>
    </w:p>
    <w:p w14:paraId="75961AC2" w14:textId="69E9FE9A" w:rsidR="00340FD6" w:rsidRPr="00EB7189" w:rsidRDefault="00340FD6" w:rsidP="00EB7189">
      <w:pPr>
        <w:rPr>
          <w:lang w:eastAsia="zh-CN"/>
        </w:rPr>
      </w:pPr>
    </w:p>
    <w:sectPr w:rsidR="00340FD6" w:rsidRPr="00EB71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BA9E5" w14:textId="77777777" w:rsidR="001C29BE" w:rsidRDefault="001C29BE" w:rsidP="00780F78">
      <w:r>
        <w:separator/>
      </w:r>
    </w:p>
  </w:endnote>
  <w:endnote w:type="continuationSeparator" w:id="0">
    <w:p w14:paraId="45056717" w14:textId="77777777" w:rsidR="001C29BE" w:rsidRDefault="001C29BE" w:rsidP="0078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inherit">
    <w:altName w:val="Times New Roman"/>
    <w:panose1 w:val="00000000000000000000"/>
    <w:charset w:val="00"/>
    <w:family w:val="roman"/>
    <w:notTrueType/>
    <w:pitch w:val="default"/>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3D73C" w14:textId="77777777" w:rsidR="001C29BE" w:rsidRDefault="001C29BE" w:rsidP="00780F78">
      <w:r>
        <w:separator/>
      </w:r>
    </w:p>
  </w:footnote>
  <w:footnote w:type="continuationSeparator" w:id="0">
    <w:p w14:paraId="3A2B6D49" w14:textId="77777777" w:rsidR="001C29BE" w:rsidRDefault="001C29BE" w:rsidP="00780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8A9"/>
    <w:multiLevelType w:val="hybridMultilevel"/>
    <w:tmpl w:val="03BA3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E1657A"/>
    <w:multiLevelType w:val="hybridMultilevel"/>
    <w:tmpl w:val="97D4172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4774C8"/>
    <w:multiLevelType w:val="hybridMultilevel"/>
    <w:tmpl w:val="BF943F7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5254D"/>
    <w:multiLevelType w:val="hybridMultilevel"/>
    <w:tmpl w:val="52C26E8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2B1283"/>
    <w:multiLevelType w:val="hybridMultilevel"/>
    <w:tmpl w:val="B95ED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967881"/>
    <w:multiLevelType w:val="hybridMultilevel"/>
    <w:tmpl w:val="6AC8E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6E3801"/>
    <w:multiLevelType w:val="hybridMultilevel"/>
    <w:tmpl w:val="80A26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1A4C89"/>
    <w:multiLevelType w:val="hybridMultilevel"/>
    <w:tmpl w:val="E0048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B06951"/>
    <w:multiLevelType w:val="hybridMultilevel"/>
    <w:tmpl w:val="88AEFE14"/>
    <w:lvl w:ilvl="0" w:tplc="A58ED92C">
      <w:start w:val="1"/>
      <w:numFmt w:val="decimal"/>
      <w:lvlText w:val="%1."/>
      <w:lvlJc w:val="left"/>
      <w:pPr>
        <w:ind w:left="1170" w:hanging="360"/>
      </w:pPr>
      <w:rPr>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4356B"/>
    <w:multiLevelType w:val="hybridMultilevel"/>
    <w:tmpl w:val="7668195E"/>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44896F0F"/>
    <w:multiLevelType w:val="hybridMultilevel"/>
    <w:tmpl w:val="D01E8C2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902A30"/>
    <w:multiLevelType w:val="hybridMultilevel"/>
    <w:tmpl w:val="59B256F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F862EB"/>
    <w:multiLevelType w:val="hybridMultilevel"/>
    <w:tmpl w:val="364A1B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2E92D80"/>
    <w:multiLevelType w:val="hybridMultilevel"/>
    <w:tmpl w:val="A456DF0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72EB035B"/>
    <w:multiLevelType w:val="hybridMultilevel"/>
    <w:tmpl w:val="CF16F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B812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4"/>
  </w:num>
  <w:num w:numId="3">
    <w:abstractNumId w:val="14"/>
  </w:num>
  <w:num w:numId="4">
    <w:abstractNumId w:val="16"/>
  </w:num>
  <w:num w:numId="5">
    <w:abstractNumId w:val="10"/>
  </w:num>
  <w:num w:numId="6">
    <w:abstractNumId w:val="8"/>
  </w:num>
  <w:num w:numId="7">
    <w:abstractNumId w:val="5"/>
  </w:num>
  <w:num w:numId="8">
    <w:abstractNumId w:val="11"/>
  </w:num>
  <w:num w:numId="9">
    <w:abstractNumId w:val="6"/>
  </w:num>
  <w:num w:numId="10">
    <w:abstractNumId w:val="0"/>
  </w:num>
  <w:num w:numId="11">
    <w:abstractNumId w:val="1"/>
  </w:num>
  <w:num w:numId="12">
    <w:abstractNumId w:val="12"/>
  </w:num>
  <w:num w:numId="13">
    <w:abstractNumId w:val="2"/>
  </w:num>
  <w:num w:numId="14">
    <w:abstractNumId w:val="7"/>
  </w:num>
  <w:num w:numId="15">
    <w:abstractNumId w:val="9"/>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98"/>
    <w:rsid w:val="00000533"/>
    <w:rsid w:val="000027F2"/>
    <w:rsid w:val="0000434A"/>
    <w:rsid w:val="00011F23"/>
    <w:rsid w:val="00012DF6"/>
    <w:rsid w:val="000158FA"/>
    <w:rsid w:val="000167D6"/>
    <w:rsid w:val="000178C4"/>
    <w:rsid w:val="0002597F"/>
    <w:rsid w:val="00031C9B"/>
    <w:rsid w:val="00031D6F"/>
    <w:rsid w:val="0003392F"/>
    <w:rsid w:val="00034C9B"/>
    <w:rsid w:val="000407C6"/>
    <w:rsid w:val="00042BFF"/>
    <w:rsid w:val="000436FB"/>
    <w:rsid w:val="0004594C"/>
    <w:rsid w:val="0004688E"/>
    <w:rsid w:val="00053915"/>
    <w:rsid w:val="00054C2A"/>
    <w:rsid w:val="00060574"/>
    <w:rsid w:val="000640E4"/>
    <w:rsid w:val="000660B8"/>
    <w:rsid w:val="00066641"/>
    <w:rsid w:val="00067103"/>
    <w:rsid w:val="000722E2"/>
    <w:rsid w:val="00075A15"/>
    <w:rsid w:val="00076C10"/>
    <w:rsid w:val="0007751D"/>
    <w:rsid w:val="00081265"/>
    <w:rsid w:val="0008252A"/>
    <w:rsid w:val="0008354C"/>
    <w:rsid w:val="00096E61"/>
    <w:rsid w:val="000A0193"/>
    <w:rsid w:val="000A35FB"/>
    <w:rsid w:val="000A7317"/>
    <w:rsid w:val="000B1A74"/>
    <w:rsid w:val="000B1D2F"/>
    <w:rsid w:val="000B3B23"/>
    <w:rsid w:val="000B46F2"/>
    <w:rsid w:val="000B7300"/>
    <w:rsid w:val="000C28C9"/>
    <w:rsid w:val="000C741C"/>
    <w:rsid w:val="000C7779"/>
    <w:rsid w:val="000D1EE1"/>
    <w:rsid w:val="000D53F4"/>
    <w:rsid w:val="000E15E0"/>
    <w:rsid w:val="000E1CA1"/>
    <w:rsid w:val="000E6F81"/>
    <w:rsid w:val="000F29E2"/>
    <w:rsid w:val="000F3C04"/>
    <w:rsid w:val="000F6F0C"/>
    <w:rsid w:val="000F7BA5"/>
    <w:rsid w:val="0010502D"/>
    <w:rsid w:val="00106171"/>
    <w:rsid w:val="0011061C"/>
    <w:rsid w:val="00115C4A"/>
    <w:rsid w:val="00120418"/>
    <w:rsid w:val="001234F2"/>
    <w:rsid w:val="00123C5D"/>
    <w:rsid w:val="00125E76"/>
    <w:rsid w:val="00127345"/>
    <w:rsid w:val="00132C08"/>
    <w:rsid w:val="00134C71"/>
    <w:rsid w:val="0014006C"/>
    <w:rsid w:val="001470BE"/>
    <w:rsid w:val="001508F0"/>
    <w:rsid w:val="001537FC"/>
    <w:rsid w:val="001605A1"/>
    <w:rsid w:val="00161E42"/>
    <w:rsid w:val="00163CFD"/>
    <w:rsid w:val="00166EA4"/>
    <w:rsid w:val="00171F9D"/>
    <w:rsid w:val="001777FC"/>
    <w:rsid w:val="001839B0"/>
    <w:rsid w:val="001858F2"/>
    <w:rsid w:val="00185B29"/>
    <w:rsid w:val="00193655"/>
    <w:rsid w:val="001965AA"/>
    <w:rsid w:val="00196A40"/>
    <w:rsid w:val="001A1391"/>
    <w:rsid w:val="001A50E8"/>
    <w:rsid w:val="001A5D5F"/>
    <w:rsid w:val="001A72EB"/>
    <w:rsid w:val="001A7418"/>
    <w:rsid w:val="001A76B3"/>
    <w:rsid w:val="001A7958"/>
    <w:rsid w:val="001B124C"/>
    <w:rsid w:val="001B3F16"/>
    <w:rsid w:val="001C29BE"/>
    <w:rsid w:val="001C642D"/>
    <w:rsid w:val="001C6BE4"/>
    <w:rsid w:val="001D0FD3"/>
    <w:rsid w:val="001D719B"/>
    <w:rsid w:val="001E2C57"/>
    <w:rsid w:val="001E66FA"/>
    <w:rsid w:val="001E6FD1"/>
    <w:rsid w:val="001F22DE"/>
    <w:rsid w:val="001F29CA"/>
    <w:rsid w:val="001F2C72"/>
    <w:rsid w:val="001F59FA"/>
    <w:rsid w:val="00204531"/>
    <w:rsid w:val="002072EA"/>
    <w:rsid w:val="00221190"/>
    <w:rsid w:val="00222CBD"/>
    <w:rsid w:val="002270E1"/>
    <w:rsid w:val="00232DE1"/>
    <w:rsid w:val="002424B2"/>
    <w:rsid w:val="00244139"/>
    <w:rsid w:val="002542A0"/>
    <w:rsid w:val="00255FE1"/>
    <w:rsid w:val="0026130F"/>
    <w:rsid w:val="0026241D"/>
    <w:rsid w:val="002638A3"/>
    <w:rsid w:val="00267E20"/>
    <w:rsid w:val="00270955"/>
    <w:rsid w:val="00274C43"/>
    <w:rsid w:val="00282C73"/>
    <w:rsid w:val="002874A3"/>
    <w:rsid w:val="00297A74"/>
    <w:rsid w:val="002B0E53"/>
    <w:rsid w:val="002B590E"/>
    <w:rsid w:val="002B783A"/>
    <w:rsid w:val="002C1073"/>
    <w:rsid w:val="002C6D04"/>
    <w:rsid w:val="002D3063"/>
    <w:rsid w:val="002D6A34"/>
    <w:rsid w:val="002D6D28"/>
    <w:rsid w:val="00302421"/>
    <w:rsid w:val="003045EB"/>
    <w:rsid w:val="003054E1"/>
    <w:rsid w:val="00307281"/>
    <w:rsid w:val="00312800"/>
    <w:rsid w:val="00315324"/>
    <w:rsid w:val="003177A4"/>
    <w:rsid w:val="00325A07"/>
    <w:rsid w:val="00326825"/>
    <w:rsid w:val="00334143"/>
    <w:rsid w:val="00334307"/>
    <w:rsid w:val="0033570A"/>
    <w:rsid w:val="003357F1"/>
    <w:rsid w:val="003361DF"/>
    <w:rsid w:val="00340FD6"/>
    <w:rsid w:val="00344BBF"/>
    <w:rsid w:val="003453C2"/>
    <w:rsid w:val="00350735"/>
    <w:rsid w:val="003541E4"/>
    <w:rsid w:val="00354FC3"/>
    <w:rsid w:val="00361330"/>
    <w:rsid w:val="00361E3B"/>
    <w:rsid w:val="00373EEF"/>
    <w:rsid w:val="00373F52"/>
    <w:rsid w:val="003765DD"/>
    <w:rsid w:val="00376931"/>
    <w:rsid w:val="003814EB"/>
    <w:rsid w:val="00381C31"/>
    <w:rsid w:val="00382F67"/>
    <w:rsid w:val="0039111D"/>
    <w:rsid w:val="00394AC1"/>
    <w:rsid w:val="00397A3C"/>
    <w:rsid w:val="003A00FC"/>
    <w:rsid w:val="003A4BA9"/>
    <w:rsid w:val="003B06D3"/>
    <w:rsid w:val="003B45F2"/>
    <w:rsid w:val="003B53C4"/>
    <w:rsid w:val="003B5773"/>
    <w:rsid w:val="003C0606"/>
    <w:rsid w:val="003C1DF8"/>
    <w:rsid w:val="003D2E68"/>
    <w:rsid w:val="003D6A47"/>
    <w:rsid w:val="003D76BC"/>
    <w:rsid w:val="003E13B2"/>
    <w:rsid w:val="003E1E11"/>
    <w:rsid w:val="003E5DFA"/>
    <w:rsid w:val="003E67D6"/>
    <w:rsid w:val="003E6EA9"/>
    <w:rsid w:val="003E6F16"/>
    <w:rsid w:val="004001C6"/>
    <w:rsid w:val="0040249F"/>
    <w:rsid w:val="0040472D"/>
    <w:rsid w:val="00406944"/>
    <w:rsid w:val="004129BF"/>
    <w:rsid w:val="004130BD"/>
    <w:rsid w:val="004142B0"/>
    <w:rsid w:val="0042068C"/>
    <w:rsid w:val="00421124"/>
    <w:rsid w:val="00421D56"/>
    <w:rsid w:val="0043542A"/>
    <w:rsid w:val="00441A31"/>
    <w:rsid w:val="00441EF4"/>
    <w:rsid w:val="00443ACC"/>
    <w:rsid w:val="00445B18"/>
    <w:rsid w:val="00456F58"/>
    <w:rsid w:val="00462597"/>
    <w:rsid w:val="0046402D"/>
    <w:rsid w:val="00474AD6"/>
    <w:rsid w:val="00480546"/>
    <w:rsid w:val="00483ACD"/>
    <w:rsid w:val="00485239"/>
    <w:rsid w:val="00497948"/>
    <w:rsid w:val="004A0502"/>
    <w:rsid w:val="004A5CD7"/>
    <w:rsid w:val="004B1318"/>
    <w:rsid w:val="004B1A1C"/>
    <w:rsid w:val="004B296A"/>
    <w:rsid w:val="004C027C"/>
    <w:rsid w:val="004C4DFC"/>
    <w:rsid w:val="004C7D44"/>
    <w:rsid w:val="004D241C"/>
    <w:rsid w:val="004E3E4D"/>
    <w:rsid w:val="004E54D0"/>
    <w:rsid w:val="004E637E"/>
    <w:rsid w:val="004F09D6"/>
    <w:rsid w:val="004F5FF8"/>
    <w:rsid w:val="004F6724"/>
    <w:rsid w:val="0050471C"/>
    <w:rsid w:val="00505043"/>
    <w:rsid w:val="0050796F"/>
    <w:rsid w:val="00510FBC"/>
    <w:rsid w:val="00516946"/>
    <w:rsid w:val="0052088C"/>
    <w:rsid w:val="00526407"/>
    <w:rsid w:val="005270FA"/>
    <w:rsid w:val="005300D5"/>
    <w:rsid w:val="005308BB"/>
    <w:rsid w:val="00531411"/>
    <w:rsid w:val="00533EEE"/>
    <w:rsid w:val="00533EFB"/>
    <w:rsid w:val="00534BD8"/>
    <w:rsid w:val="00536DD7"/>
    <w:rsid w:val="005371DF"/>
    <w:rsid w:val="005416A3"/>
    <w:rsid w:val="005422A6"/>
    <w:rsid w:val="005443D9"/>
    <w:rsid w:val="00545444"/>
    <w:rsid w:val="005504E1"/>
    <w:rsid w:val="005548FB"/>
    <w:rsid w:val="0056389B"/>
    <w:rsid w:val="00564EF2"/>
    <w:rsid w:val="00565218"/>
    <w:rsid w:val="00567186"/>
    <w:rsid w:val="005701B4"/>
    <w:rsid w:val="005717C1"/>
    <w:rsid w:val="00575238"/>
    <w:rsid w:val="0057539A"/>
    <w:rsid w:val="005774F6"/>
    <w:rsid w:val="00580522"/>
    <w:rsid w:val="00583B8B"/>
    <w:rsid w:val="0058556D"/>
    <w:rsid w:val="00597C35"/>
    <w:rsid w:val="005A6D7B"/>
    <w:rsid w:val="005A6ED1"/>
    <w:rsid w:val="005B2D25"/>
    <w:rsid w:val="005B3B74"/>
    <w:rsid w:val="005B5ED4"/>
    <w:rsid w:val="005C5BCA"/>
    <w:rsid w:val="005C6D57"/>
    <w:rsid w:val="005D144D"/>
    <w:rsid w:val="005D3009"/>
    <w:rsid w:val="005D6525"/>
    <w:rsid w:val="005D7AD3"/>
    <w:rsid w:val="005F498B"/>
    <w:rsid w:val="005F576B"/>
    <w:rsid w:val="005F65C4"/>
    <w:rsid w:val="005F7E25"/>
    <w:rsid w:val="00610AB9"/>
    <w:rsid w:val="006154FE"/>
    <w:rsid w:val="00617AE4"/>
    <w:rsid w:val="006202EA"/>
    <w:rsid w:val="006204EB"/>
    <w:rsid w:val="00621716"/>
    <w:rsid w:val="006224B0"/>
    <w:rsid w:val="00636CE0"/>
    <w:rsid w:val="00640D37"/>
    <w:rsid w:val="00641167"/>
    <w:rsid w:val="00651C66"/>
    <w:rsid w:val="00654949"/>
    <w:rsid w:val="00657FBE"/>
    <w:rsid w:val="0066034C"/>
    <w:rsid w:val="006606A7"/>
    <w:rsid w:val="00671D35"/>
    <w:rsid w:val="006745BA"/>
    <w:rsid w:val="00674A49"/>
    <w:rsid w:val="00675889"/>
    <w:rsid w:val="006769B3"/>
    <w:rsid w:val="006804DF"/>
    <w:rsid w:val="00681F93"/>
    <w:rsid w:val="00687561"/>
    <w:rsid w:val="006922C1"/>
    <w:rsid w:val="00693BCB"/>
    <w:rsid w:val="00695850"/>
    <w:rsid w:val="00696E48"/>
    <w:rsid w:val="006A24BB"/>
    <w:rsid w:val="006B2B47"/>
    <w:rsid w:val="006B3BD8"/>
    <w:rsid w:val="006B57CF"/>
    <w:rsid w:val="006C39B9"/>
    <w:rsid w:val="006D126E"/>
    <w:rsid w:val="006D5063"/>
    <w:rsid w:val="006D56EE"/>
    <w:rsid w:val="006D5EB3"/>
    <w:rsid w:val="006E4A16"/>
    <w:rsid w:val="006E6678"/>
    <w:rsid w:val="006F1CEA"/>
    <w:rsid w:val="006F3B71"/>
    <w:rsid w:val="006F3F4C"/>
    <w:rsid w:val="006F4DFE"/>
    <w:rsid w:val="006F5264"/>
    <w:rsid w:val="0070416B"/>
    <w:rsid w:val="0070570D"/>
    <w:rsid w:val="00706414"/>
    <w:rsid w:val="00706983"/>
    <w:rsid w:val="00711CD2"/>
    <w:rsid w:val="007233F3"/>
    <w:rsid w:val="00731723"/>
    <w:rsid w:val="00732D59"/>
    <w:rsid w:val="00735309"/>
    <w:rsid w:val="00736AC0"/>
    <w:rsid w:val="00736C5A"/>
    <w:rsid w:val="00742466"/>
    <w:rsid w:val="00744CC4"/>
    <w:rsid w:val="007453B0"/>
    <w:rsid w:val="007473CA"/>
    <w:rsid w:val="007513A0"/>
    <w:rsid w:val="00754218"/>
    <w:rsid w:val="00755602"/>
    <w:rsid w:val="00761023"/>
    <w:rsid w:val="00762576"/>
    <w:rsid w:val="00767BEB"/>
    <w:rsid w:val="00770A3C"/>
    <w:rsid w:val="00770F9A"/>
    <w:rsid w:val="00775963"/>
    <w:rsid w:val="00776CB2"/>
    <w:rsid w:val="00777EE1"/>
    <w:rsid w:val="00780F78"/>
    <w:rsid w:val="00784B9B"/>
    <w:rsid w:val="007862A3"/>
    <w:rsid w:val="007901B0"/>
    <w:rsid w:val="0079032B"/>
    <w:rsid w:val="00791B75"/>
    <w:rsid w:val="00794326"/>
    <w:rsid w:val="00796465"/>
    <w:rsid w:val="007A287E"/>
    <w:rsid w:val="007A2E18"/>
    <w:rsid w:val="007A4377"/>
    <w:rsid w:val="007B5913"/>
    <w:rsid w:val="007B664B"/>
    <w:rsid w:val="007C2F2D"/>
    <w:rsid w:val="007C655B"/>
    <w:rsid w:val="007C6B9A"/>
    <w:rsid w:val="007D468D"/>
    <w:rsid w:val="007F0F1D"/>
    <w:rsid w:val="007F3ED6"/>
    <w:rsid w:val="007F49B9"/>
    <w:rsid w:val="007F58D8"/>
    <w:rsid w:val="00801AF9"/>
    <w:rsid w:val="0081099A"/>
    <w:rsid w:val="008113FE"/>
    <w:rsid w:val="0081216D"/>
    <w:rsid w:val="00813AF4"/>
    <w:rsid w:val="00817336"/>
    <w:rsid w:val="00822A7D"/>
    <w:rsid w:val="00823B9E"/>
    <w:rsid w:val="008313F1"/>
    <w:rsid w:val="00833E56"/>
    <w:rsid w:val="00837F98"/>
    <w:rsid w:val="00843B79"/>
    <w:rsid w:val="00843C3F"/>
    <w:rsid w:val="0084794D"/>
    <w:rsid w:val="00857F70"/>
    <w:rsid w:val="008645DD"/>
    <w:rsid w:val="00865CC8"/>
    <w:rsid w:val="00871F59"/>
    <w:rsid w:val="00872514"/>
    <w:rsid w:val="008824F0"/>
    <w:rsid w:val="00882FA1"/>
    <w:rsid w:val="008844B9"/>
    <w:rsid w:val="00885609"/>
    <w:rsid w:val="00894812"/>
    <w:rsid w:val="00897AC2"/>
    <w:rsid w:val="008A12BE"/>
    <w:rsid w:val="008B6B07"/>
    <w:rsid w:val="008D265D"/>
    <w:rsid w:val="008D77F9"/>
    <w:rsid w:val="008E4D56"/>
    <w:rsid w:val="008E6640"/>
    <w:rsid w:val="008E6AC1"/>
    <w:rsid w:val="008F3531"/>
    <w:rsid w:val="008F591D"/>
    <w:rsid w:val="008F6399"/>
    <w:rsid w:val="00900859"/>
    <w:rsid w:val="0090161F"/>
    <w:rsid w:val="009119BA"/>
    <w:rsid w:val="009139B3"/>
    <w:rsid w:val="009153D2"/>
    <w:rsid w:val="00917447"/>
    <w:rsid w:val="0093664A"/>
    <w:rsid w:val="009373A8"/>
    <w:rsid w:val="00945119"/>
    <w:rsid w:val="00964357"/>
    <w:rsid w:val="00965E22"/>
    <w:rsid w:val="00965E2D"/>
    <w:rsid w:val="00972084"/>
    <w:rsid w:val="0097440E"/>
    <w:rsid w:val="00991E52"/>
    <w:rsid w:val="00992C7D"/>
    <w:rsid w:val="009A3112"/>
    <w:rsid w:val="009A5562"/>
    <w:rsid w:val="009B1539"/>
    <w:rsid w:val="009B1A73"/>
    <w:rsid w:val="009C58F0"/>
    <w:rsid w:val="009C7E58"/>
    <w:rsid w:val="009D31A5"/>
    <w:rsid w:val="009D3A5A"/>
    <w:rsid w:val="009D5DE1"/>
    <w:rsid w:val="009D721A"/>
    <w:rsid w:val="009D7ABC"/>
    <w:rsid w:val="009E15AA"/>
    <w:rsid w:val="009E4832"/>
    <w:rsid w:val="009E7143"/>
    <w:rsid w:val="009F0B84"/>
    <w:rsid w:val="00A00F49"/>
    <w:rsid w:val="00A02EB6"/>
    <w:rsid w:val="00A03201"/>
    <w:rsid w:val="00A03E4A"/>
    <w:rsid w:val="00A0451C"/>
    <w:rsid w:val="00A074A8"/>
    <w:rsid w:val="00A124E1"/>
    <w:rsid w:val="00A146CC"/>
    <w:rsid w:val="00A14F0C"/>
    <w:rsid w:val="00A16D26"/>
    <w:rsid w:val="00A17E5D"/>
    <w:rsid w:val="00A22EDC"/>
    <w:rsid w:val="00A241D2"/>
    <w:rsid w:val="00A259D9"/>
    <w:rsid w:val="00A339EB"/>
    <w:rsid w:val="00A34736"/>
    <w:rsid w:val="00A378F1"/>
    <w:rsid w:val="00A423A6"/>
    <w:rsid w:val="00A525D5"/>
    <w:rsid w:val="00A575FF"/>
    <w:rsid w:val="00A64473"/>
    <w:rsid w:val="00A655E7"/>
    <w:rsid w:val="00A77E62"/>
    <w:rsid w:val="00A84A0F"/>
    <w:rsid w:val="00A927A1"/>
    <w:rsid w:val="00A92937"/>
    <w:rsid w:val="00A944BB"/>
    <w:rsid w:val="00AA4E19"/>
    <w:rsid w:val="00AA7D76"/>
    <w:rsid w:val="00AB0627"/>
    <w:rsid w:val="00AB1025"/>
    <w:rsid w:val="00AB1C89"/>
    <w:rsid w:val="00AC3CD2"/>
    <w:rsid w:val="00AC534F"/>
    <w:rsid w:val="00AC5FF3"/>
    <w:rsid w:val="00AD57F9"/>
    <w:rsid w:val="00AD582B"/>
    <w:rsid w:val="00AE3C85"/>
    <w:rsid w:val="00AE5BF3"/>
    <w:rsid w:val="00AF4A96"/>
    <w:rsid w:val="00AF5270"/>
    <w:rsid w:val="00AF5814"/>
    <w:rsid w:val="00B0126C"/>
    <w:rsid w:val="00B06061"/>
    <w:rsid w:val="00B06286"/>
    <w:rsid w:val="00B072BD"/>
    <w:rsid w:val="00B1400A"/>
    <w:rsid w:val="00B14C56"/>
    <w:rsid w:val="00B15FD8"/>
    <w:rsid w:val="00B16D03"/>
    <w:rsid w:val="00B173EC"/>
    <w:rsid w:val="00B206A8"/>
    <w:rsid w:val="00B23341"/>
    <w:rsid w:val="00B236FD"/>
    <w:rsid w:val="00B26C37"/>
    <w:rsid w:val="00B303AA"/>
    <w:rsid w:val="00B3074F"/>
    <w:rsid w:val="00B32566"/>
    <w:rsid w:val="00B3531B"/>
    <w:rsid w:val="00B42810"/>
    <w:rsid w:val="00B4554A"/>
    <w:rsid w:val="00B456CD"/>
    <w:rsid w:val="00B46803"/>
    <w:rsid w:val="00B54D8B"/>
    <w:rsid w:val="00B54DD4"/>
    <w:rsid w:val="00B560B3"/>
    <w:rsid w:val="00B622F3"/>
    <w:rsid w:val="00B642FE"/>
    <w:rsid w:val="00B759EF"/>
    <w:rsid w:val="00B76180"/>
    <w:rsid w:val="00B8589C"/>
    <w:rsid w:val="00B864C3"/>
    <w:rsid w:val="00B935BE"/>
    <w:rsid w:val="00B9424A"/>
    <w:rsid w:val="00B9533C"/>
    <w:rsid w:val="00B95DB3"/>
    <w:rsid w:val="00B977DD"/>
    <w:rsid w:val="00B97EE0"/>
    <w:rsid w:val="00BA2454"/>
    <w:rsid w:val="00BA27C7"/>
    <w:rsid w:val="00BB2F53"/>
    <w:rsid w:val="00BB4C45"/>
    <w:rsid w:val="00BC0AFA"/>
    <w:rsid w:val="00BC1999"/>
    <w:rsid w:val="00BC551C"/>
    <w:rsid w:val="00BC56E6"/>
    <w:rsid w:val="00BC5EA9"/>
    <w:rsid w:val="00BC6DB7"/>
    <w:rsid w:val="00BD03DF"/>
    <w:rsid w:val="00BD0DD1"/>
    <w:rsid w:val="00BD535D"/>
    <w:rsid w:val="00BD5FAA"/>
    <w:rsid w:val="00BE15E7"/>
    <w:rsid w:val="00BF1EFB"/>
    <w:rsid w:val="00BF535D"/>
    <w:rsid w:val="00BF53C6"/>
    <w:rsid w:val="00C067D2"/>
    <w:rsid w:val="00C2168B"/>
    <w:rsid w:val="00C21B38"/>
    <w:rsid w:val="00C22FB0"/>
    <w:rsid w:val="00C2327F"/>
    <w:rsid w:val="00C25FF1"/>
    <w:rsid w:val="00C344EF"/>
    <w:rsid w:val="00C34DDD"/>
    <w:rsid w:val="00C36E3E"/>
    <w:rsid w:val="00C36F01"/>
    <w:rsid w:val="00C37792"/>
    <w:rsid w:val="00C44E90"/>
    <w:rsid w:val="00C529A8"/>
    <w:rsid w:val="00C543C8"/>
    <w:rsid w:val="00C6179D"/>
    <w:rsid w:val="00C65260"/>
    <w:rsid w:val="00C81906"/>
    <w:rsid w:val="00C82C46"/>
    <w:rsid w:val="00C849D3"/>
    <w:rsid w:val="00C953EF"/>
    <w:rsid w:val="00C969B8"/>
    <w:rsid w:val="00C96C9D"/>
    <w:rsid w:val="00CA04AF"/>
    <w:rsid w:val="00CA2A59"/>
    <w:rsid w:val="00CA2CAC"/>
    <w:rsid w:val="00CA31FD"/>
    <w:rsid w:val="00CA49A3"/>
    <w:rsid w:val="00CA5A7C"/>
    <w:rsid w:val="00CB2DE5"/>
    <w:rsid w:val="00CC2187"/>
    <w:rsid w:val="00CC4CFC"/>
    <w:rsid w:val="00CE57FA"/>
    <w:rsid w:val="00CE7FFC"/>
    <w:rsid w:val="00CF2933"/>
    <w:rsid w:val="00CF418B"/>
    <w:rsid w:val="00CF7DB3"/>
    <w:rsid w:val="00CF7E29"/>
    <w:rsid w:val="00D03040"/>
    <w:rsid w:val="00D143D1"/>
    <w:rsid w:val="00D14727"/>
    <w:rsid w:val="00D1662A"/>
    <w:rsid w:val="00D175FD"/>
    <w:rsid w:val="00D221C7"/>
    <w:rsid w:val="00D24807"/>
    <w:rsid w:val="00D3757F"/>
    <w:rsid w:val="00D37AAC"/>
    <w:rsid w:val="00D414E8"/>
    <w:rsid w:val="00D41770"/>
    <w:rsid w:val="00D41E35"/>
    <w:rsid w:val="00D4617D"/>
    <w:rsid w:val="00D5114D"/>
    <w:rsid w:val="00D51919"/>
    <w:rsid w:val="00D53389"/>
    <w:rsid w:val="00D54098"/>
    <w:rsid w:val="00D5465F"/>
    <w:rsid w:val="00D5504D"/>
    <w:rsid w:val="00D56441"/>
    <w:rsid w:val="00D619F9"/>
    <w:rsid w:val="00D63641"/>
    <w:rsid w:val="00D64670"/>
    <w:rsid w:val="00D66ED9"/>
    <w:rsid w:val="00D73B8A"/>
    <w:rsid w:val="00D7649C"/>
    <w:rsid w:val="00D76F4A"/>
    <w:rsid w:val="00D83EFB"/>
    <w:rsid w:val="00D84017"/>
    <w:rsid w:val="00D85539"/>
    <w:rsid w:val="00D91A1B"/>
    <w:rsid w:val="00D91D3E"/>
    <w:rsid w:val="00D925B0"/>
    <w:rsid w:val="00D928A7"/>
    <w:rsid w:val="00D94230"/>
    <w:rsid w:val="00D95D9C"/>
    <w:rsid w:val="00D9736B"/>
    <w:rsid w:val="00DB4373"/>
    <w:rsid w:val="00DC26B3"/>
    <w:rsid w:val="00DD06A4"/>
    <w:rsid w:val="00DE171D"/>
    <w:rsid w:val="00DE41C8"/>
    <w:rsid w:val="00DE6E75"/>
    <w:rsid w:val="00DF39FD"/>
    <w:rsid w:val="00DF4CFB"/>
    <w:rsid w:val="00DF64FB"/>
    <w:rsid w:val="00DF68C0"/>
    <w:rsid w:val="00E0241C"/>
    <w:rsid w:val="00E02928"/>
    <w:rsid w:val="00E20AE9"/>
    <w:rsid w:val="00E2348D"/>
    <w:rsid w:val="00E2450F"/>
    <w:rsid w:val="00E324AD"/>
    <w:rsid w:val="00E334FC"/>
    <w:rsid w:val="00E3523E"/>
    <w:rsid w:val="00E372C6"/>
    <w:rsid w:val="00E3753E"/>
    <w:rsid w:val="00E403E2"/>
    <w:rsid w:val="00E41C0C"/>
    <w:rsid w:val="00E56115"/>
    <w:rsid w:val="00E5691F"/>
    <w:rsid w:val="00E56A97"/>
    <w:rsid w:val="00E57B48"/>
    <w:rsid w:val="00E63F18"/>
    <w:rsid w:val="00E70A3D"/>
    <w:rsid w:val="00E73271"/>
    <w:rsid w:val="00E745CC"/>
    <w:rsid w:val="00E76C0A"/>
    <w:rsid w:val="00E91B71"/>
    <w:rsid w:val="00E92CC1"/>
    <w:rsid w:val="00EA47DD"/>
    <w:rsid w:val="00EA523E"/>
    <w:rsid w:val="00EA5A59"/>
    <w:rsid w:val="00EB53CF"/>
    <w:rsid w:val="00EB574D"/>
    <w:rsid w:val="00EB7189"/>
    <w:rsid w:val="00EC4AA2"/>
    <w:rsid w:val="00EC4F40"/>
    <w:rsid w:val="00ED0DF3"/>
    <w:rsid w:val="00ED2983"/>
    <w:rsid w:val="00EE03A7"/>
    <w:rsid w:val="00EE5B93"/>
    <w:rsid w:val="00EF15AF"/>
    <w:rsid w:val="00F00B0B"/>
    <w:rsid w:val="00F02007"/>
    <w:rsid w:val="00F021CE"/>
    <w:rsid w:val="00F02F0A"/>
    <w:rsid w:val="00F033B5"/>
    <w:rsid w:val="00F064EB"/>
    <w:rsid w:val="00F10316"/>
    <w:rsid w:val="00F10BD1"/>
    <w:rsid w:val="00F1512C"/>
    <w:rsid w:val="00F2358E"/>
    <w:rsid w:val="00F301C6"/>
    <w:rsid w:val="00F3080D"/>
    <w:rsid w:val="00F30DF7"/>
    <w:rsid w:val="00F32884"/>
    <w:rsid w:val="00F361CD"/>
    <w:rsid w:val="00F375D1"/>
    <w:rsid w:val="00F4001A"/>
    <w:rsid w:val="00F40553"/>
    <w:rsid w:val="00F42AF0"/>
    <w:rsid w:val="00F528D0"/>
    <w:rsid w:val="00F5388D"/>
    <w:rsid w:val="00F57758"/>
    <w:rsid w:val="00F6154F"/>
    <w:rsid w:val="00F615F3"/>
    <w:rsid w:val="00F62226"/>
    <w:rsid w:val="00F677B1"/>
    <w:rsid w:val="00F70584"/>
    <w:rsid w:val="00F80B14"/>
    <w:rsid w:val="00F81017"/>
    <w:rsid w:val="00F82B89"/>
    <w:rsid w:val="00FA2A47"/>
    <w:rsid w:val="00FB2C43"/>
    <w:rsid w:val="00FB47C5"/>
    <w:rsid w:val="00FB67A6"/>
    <w:rsid w:val="00FC7CE9"/>
    <w:rsid w:val="00FD036D"/>
    <w:rsid w:val="00FE0C2E"/>
    <w:rsid w:val="00FE3EF7"/>
    <w:rsid w:val="00FE45BF"/>
    <w:rsid w:val="00FE4FC2"/>
    <w:rsid w:val="00FE67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D6C86"/>
  <w15:docId w15:val="{354A33FC-C224-401E-8272-E71EC8A2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4098"/>
    <w:pPr>
      <w:spacing w:after="0" w:line="240" w:lineRule="auto"/>
      <w:jc w:val="both"/>
    </w:pPr>
    <w:rPr>
      <w:rFonts w:ascii="Calibri" w:eastAsia="宋体" w:hAnsi="Calibri" w:cs="Times New Roman"/>
      <w:sz w:val="20"/>
      <w:szCs w:val="24"/>
      <w:lang w:val="en-GB" w:bidi="ar-SA"/>
    </w:rPr>
  </w:style>
  <w:style w:type="paragraph" w:styleId="Heading2">
    <w:name w:val="heading 2"/>
    <w:basedOn w:val="Normal"/>
    <w:next w:val="Normal"/>
    <w:link w:val="Heading2Char1"/>
    <w:qFormat/>
    <w:rsid w:val="00D54098"/>
    <w:pPr>
      <w:keepNext/>
      <w:ind w:left="720"/>
      <w:outlineLvl w:val="1"/>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D54098"/>
    <w:rPr>
      <w:rFonts w:asciiTheme="majorHAnsi" w:eastAsiaTheme="majorEastAsia" w:hAnsiTheme="majorHAnsi" w:cstheme="majorBidi"/>
      <w:color w:val="2F5496" w:themeColor="accent1" w:themeShade="BF"/>
      <w:sz w:val="26"/>
      <w:szCs w:val="26"/>
      <w:lang w:val="en-GB" w:bidi="ar-SA"/>
    </w:rPr>
  </w:style>
  <w:style w:type="character" w:customStyle="1" w:styleId="Heading2Char1">
    <w:name w:val="Heading 2 Char1"/>
    <w:link w:val="Heading2"/>
    <w:locked/>
    <w:rsid w:val="00D54098"/>
    <w:rPr>
      <w:rFonts w:ascii="Arial Narrow" w:eastAsia="宋体" w:hAnsi="Arial Narrow" w:cs="Times New Roman"/>
      <w:b/>
      <w:bCs/>
      <w:sz w:val="20"/>
      <w:szCs w:val="24"/>
      <w:lang w:val="en-GB" w:bidi="ar-SA"/>
    </w:rPr>
  </w:style>
  <w:style w:type="character" w:styleId="CommentReference">
    <w:name w:val="annotation reference"/>
    <w:uiPriority w:val="99"/>
    <w:semiHidden/>
    <w:rsid w:val="00D54098"/>
    <w:rPr>
      <w:rFonts w:cs="Times New Roman"/>
      <w:sz w:val="16"/>
      <w:szCs w:val="16"/>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D54098"/>
    <w:pPr>
      <w:spacing w:before="20" w:after="20"/>
      <w:jc w:val="left"/>
    </w:p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D54098"/>
    <w:rPr>
      <w:rFonts w:ascii="Calibri" w:eastAsia="宋体" w:hAnsi="Calibri" w:cs="Times New Roman"/>
      <w:sz w:val="20"/>
      <w:szCs w:val="24"/>
      <w:lang w:val="en-GB" w:bidi="ar-SA"/>
    </w:rPr>
  </w:style>
  <w:style w:type="paragraph" w:styleId="Header">
    <w:name w:val="header"/>
    <w:basedOn w:val="Normal"/>
    <w:link w:val="HeaderChar"/>
    <w:uiPriority w:val="99"/>
    <w:unhideWhenUsed/>
    <w:rsid w:val="00780F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80F78"/>
    <w:rPr>
      <w:rFonts w:ascii="Calibri" w:eastAsia="宋体" w:hAnsi="Calibri" w:cs="Times New Roman"/>
      <w:sz w:val="18"/>
      <w:szCs w:val="18"/>
      <w:lang w:val="en-GB" w:bidi="ar-SA"/>
    </w:rPr>
  </w:style>
  <w:style w:type="paragraph" w:styleId="Footer">
    <w:name w:val="footer"/>
    <w:basedOn w:val="Normal"/>
    <w:link w:val="FooterChar"/>
    <w:uiPriority w:val="99"/>
    <w:unhideWhenUsed/>
    <w:rsid w:val="00780F7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80F78"/>
    <w:rPr>
      <w:rFonts w:ascii="Calibri" w:eastAsia="宋体" w:hAnsi="Calibri" w:cs="Times New Roman"/>
      <w:sz w:val="18"/>
      <w:szCs w:val="18"/>
      <w:lang w:val="en-GB" w:bidi="ar-SA"/>
    </w:rPr>
  </w:style>
  <w:style w:type="paragraph" w:styleId="BalloonText">
    <w:name w:val="Balloon Text"/>
    <w:basedOn w:val="Normal"/>
    <w:link w:val="BalloonTextChar"/>
    <w:uiPriority w:val="99"/>
    <w:semiHidden/>
    <w:unhideWhenUsed/>
    <w:rsid w:val="00780F78"/>
    <w:rPr>
      <w:sz w:val="18"/>
      <w:szCs w:val="18"/>
    </w:rPr>
  </w:style>
  <w:style w:type="character" w:customStyle="1" w:styleId="BalloonTextChar">
    <w:name w:val="Balloon Text Char"/>
    <w:basedOn w:val="DefaultParagraphFont"/>
    <w:link w:val="BalloonText"/>
    <w:uiPriority w:val="99"/>
    <w:semiHidden/>
    <w:rsid w:val="00780F78"/>
    <w:rPr>
      <w:rFonts w:ascii="Calibri" w:eastAsia="宋体" w:hAnsi="Calibri" w:cs="Times New Roman"/>
      <w:sz w:val="18"/>
      <w:szCs w:val="18"/>
      <w:lang w:val="en-GB" w:bidi="ar-SA"/>
    </w:rPr>
  </w:style>
  <w:style w:type="paragraph" w:styleId="CommentText">
    <w:name w:val="annotation text"/>
    <w:basedOn w:val="Normal"/>
    <w:link w:val="CommentTextChar"/>
    <w:uiPriority w:val="99"/>
    <w:semiHidden/>
    <w:unhideWhenUsed/>
    <w:rsid w:val="00CF7E29"/>
    <w:pPr>
      <w:jc w:val="left"/>
    </w:pPr>
  </w:style>
  <w:style w:type="character" w:customStyle="1" w:styleId="CommentTextChar">
    <w:name w:val="Comment Text Char"/>
    <w:basedOn w:val="DefaultParagraphFont"/>
    <w:link w:val="CommentText"/>
    <w:uiPriority w:val="99"/>
    <w:semiHidden/>
    <w:rsid w:val="00CF7E29"/>
    <w:rPr>
      <w:rFonts w:ascii="Calibri" w:eastAsia="宋体" w:hAnsi="Calibri" w:cs="Times New Roman"/>
      <w:sz w:val="20"/>
      <w:szCs w:val="24"/>
      <w:lang w:val="en-GB" w:bidi="ar-SA"/>
    </w:rPr>
  </w:style>
  <w:style w:type="paragraph" w:styleId="CommentSubject">
    <w:name w:val="annotation subject"/>
    <w:basedOn w:val="CommentText"/>
    <w:next w:val="CommentText"/>
    <w:link w:val="CommentSubjectChar"/>
    <w:uiPriority w:val="99"/>
    <w:semiHidden/>
    <w:unhideWhenUsed/>
    <w:rsid w:val="00CF7E29"/>
    <w:rPr>
      <w:b/>
      <w:bCs/>
    </w:rPr>
  </w:style>
  <w:style w:type="character" w:customStyle="1" w:styleId="CommentSubjectChar">
    <w:name w:val="Comment Subject Char"/>
    <w:basedOn w:val="CommentTextChar"/>
    <w:link w:val="CommentSubject"/>
    <w:uiPriority w:val="99"/>
    <w:semiHidden/>
    <w:rsid w:val="00CF7E29"/>
    <w:rPr>
      <w:rFonts w:ascii="Calibri" w:eastAsia="宋体" w:hAnsi="Calibri" w:cs="Times New Roman"/>
      <w:b/>
      <w:bCs/>
      <w:sz w:val="20"/>
      <w:szCs w:val="24"/>
      <w:lang w:val="en-GB" w:bidi="ar-SA"/>
    </w:rPr>
  </w:style>
  <w:style w:type="character" w:customStyle="1" w:styleId="tgt">
    <w:name w:val="tgt"/>
    <w:basedOn w:val="DefaultParagraphFont"/>
    <w:rsid w:val="00B26C37"/>
  </w:style>
  <w:style w:type="paragraph" w:styleId="Title">
    <w:name w:val="Title"/>
    <w:basedOn w:val="Normal"/>
    <w:next w:val="Normal"/>
    <w:link w:val="TitleChar"/>
    <w:uiPriority w:val="10"/>
    <w:qFormat/>
    <w:rsid w:val="005B3B74"/>
    <w:pPr>
      <w:widowControl w:val="0"/>
      <w:spacing w:before="240" w:after="60"/>
      <w:jc w:val="center"/>
      <w:outlineLvl w:val="0"/>
    </w:pPr>
    <w:rPr>
      <w:rFonts w:asciiTheme="majorHAnsi" w:hAnsiTheme="majorHAnsi" w:cstheme="majorBidi"/>
      <w:b/>
      <w:bCs/>
      <w:kern w:val="2"/>
      <w:sz w:val="32"/>
      <w:szCs w:val="32"/>
      <w:lang w:val="en-US" w:eastAsia="zh-CN"/>
    </w:rPr>
  </w:style>
  <w:style w:type="character" w:customStyle="1" w:styleId="TitleChar">
    <w:name w:val="Title Char"/>
    <w:basedOn w:val="DefaultParagraphFont"/>
    <w:link w:val="Title"/>
    <w:uiPriority w:val="10"/>
    <w:rsid w:val="005B3B74"/>
    <w:rPr>
      <w:rFonts w:asciiTheme="majorHAnsi" w:eastAsia="宋体" w:hAnsiTheme="majorHAnsi" w:cstheme="majorBidi"/>
      <w:b/>
      <w:bCs/>
      <w:kern w:val="2"/>
      <w:sz w:val="32"/>
      <w:szCs w:val="32"/>
      <w:lang w:eastAsia="zh-CN" w:bidi="ar-SA"/>
    </w:rPr>
  </w:style>
  <w:style w:type="character" w:styleId="Hyperlink">
    <w:name w:val="Hyperlink"/>
    <w:basedOn w:val="DefaultParagraphFont"/>
    <w:uiPriority w:val="99"/>
    <w:unhideWhenUsed/>
    <w:rsid w:val="005B3B74"/>
    <w:rPr>
      <w:rFonts w:ascii="inherit" w:hAnsi="inherit" w:hint="default"/>
      <w:strike w:val="0"/>
      <w:dstrike w:val="0"/>
      <w:color w:val="0000FF"/>
      <w:u w:val="none"/>
      <w:effect w:val="none"/>
      <w:bdr w:val="none" w:sz="0" w:space="0" w:color="auto" w:frame="1"/>
    </w:rPr>
  </w:style>
  <w:style w:type="paragraph" w:styleId="NormalWeb">
    <w:name w:val="Normal (Web)"/>
    <w:basedOn w:val="Normal"/>
    <w:uiPriority w:val="99"/>
    <w:unhideWhenUsed/>
    <w:rsid w:val="005B3B74"/>
    <w:pPr>
      <w:jc w:val="left"/>
    </w:pPr>
    <w:rPr>
      <w:rFonts w:ascii="inherit" w:hAnsi="inherit" w:cs="宋体"/>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ao.suizi@fecomee.org.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D5DD0-D5C2-4B5F-9BA0-0C6F2B8A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iTianKong.com</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Pakamon Pinprayoon</dc:creator>
  <cp:lastModifiedBy>Yingching Lo</cp:lastModifiedBy>
  <cp:revision>2</cp:revision>
  <cp:lastPrinted>2019-02-01T07:15:00Z</cp:lastPrinted>
  <dcterms:created xsi:type="dcterms:W3CDTF">2019-09-20T09:58:00Z</dcterms:created>
  <dcterms:modified xsi:type="dcterms:W3CDTF">2019-09-20T09:58:00Z</dcterms:modified>
</cp:coreProperties>
</file>