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6DA4059C"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6B61DE">
        <w:rPr>
          <w:rFonts w:ascii="Times New Roman" w:eastAsia="Times New Roman" w:hAnsi="Times New Roman" w:cs="Times New Roman"/>
          <w:color w:val="000000"/>
          <w:sz w:val="20"/>
          <w:szCs w:val="20"/>
          <w:lang w:eastAsia="en-PH"/>
        </w:rPr>
        <w:t>Gender</w:t>
      </w:r>
      <w:r w:rsidR="00DC267B" w:rsidRPr="00DC267B">
        <w:rPr>
          <w:rFonts w:ascii="Times New Roman" w:eastAsia="Times New Roman" w:hAnsi="Times New Roman" w:cs="Times New Roman"/>
          <w:color w:val="000000"/>
          <w:sz w:val="20"/>
          <w:szCs w:val="20"/>
          <w:lang w:eastAsia="en-PH"/>
        </w:rPr>
        <w:t xml:space="preserve"> Expert </w:t>
      </w:r>
      <w:r w:rsidRPr="000D58BC">
        <w:rPr>
          <w:rFonts w:ascii="Times New Roman" w:eastAsia="Times New Roman" w:hAnsi="Times New Roman" w:cs="Times New Roman"/>
          <w:color w:val="000000"/>
          <w:sz w:val="20"/>
          <w:szCs w:val="20"/>
          <w:lang w:eastAsia="en-PH"/>
        </w:rPr>
        <w:t xml:space="preserve">under the </w:t>
      </w:r>
      <w:r w:rsidR="006B61DE" w:rsidRPr="006B61DE">
        <w:rPr>
          <w:rFonts w:ascii="Times New Roman" w:eastAsia="Times New Roman" w:hAnsi="Times New Roman" w:cs="Times New Roman"/>
          <w:color w:val="000000"/>
          <w:sz w:val="20"/>
          <w:szCs w:val="20"/>
          <w:lang w:eastAsia="en-PH"/>
        </w:rPr>
        <w:t>Human Rights and Rule of Law Projects</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A2ED865"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5A61A1">
              <w:rPr>
                <w:rFonts w:ascii="Times New Roman" w:hAnsi="Times New Roman" w:cs="Times New Roman"/>
                <w:b/>
              </w:rPr>
              <w:t xml:space="preserve">Maximum </w:t>
            </w:r>
            <w:r w:rsidRPr="00501923">
              <w:rPr>
                <w:rFonts w:ascii="Times New Roman" w:hAnsi="Times New Roman" w:cs="Times New Roman"/>
                <w:b/>
              </w:rPr>
              <w:t xml:space="preserve">Number of </w:t>
            </w:r>
            <w:r w:rsidR="005A61A1">
              <w:rPr>
                <w:rFonts w:ascii="Times New Roman" w:hAnsi="Times New Roman" w:cs="Times New Roman"/>
                <w:b/>
              </w:rPr>
              <w:t>Person/d</w:t>
            </w:r>
            <w:r w:rsidRPr="00501923">
              <w:rPr>
                <w:rFonts w:ascii="Times New Roman" w:hAnsi="Times New Roman" w:cs="Times New Roman"/>
                <w:b/>
              </w:rPr>
              <w:t>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1E2D7055"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5A61A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8D64CB">
        <w:trPr>
          <w:trHeight w:val="1087"/>
        </w:trPr>
        <w:tc>
          <w:tcPr>
            <w:tcW w:w="2953" w:type="dxa"/>
            <w:vAlign w:val="center"/>
          </w:tcPr>
          <w:p w14:paraId="0E191052" w14:textId="442D0F60" w:rsidR="0023716B" w:rsidRPr="00501923" w:rsidRDefault="006B61DE" w:rsidP="00501923">
            <w:pPr>
              <w:spacing w:line="360" w:lineRule="auto"/>
              <w:rPr>
                <w:rFonts w:ascii="Times New Roman" w:hAnsi="Times New Roman" w:cs="Times New Roman"/>
              </w:rPr>
            </w:pPr>
            <w:r w:rsidRPr="006B61DE">
              <w:rPr>
                <w:rFonts w:ascii="Times New Roman" w:eastAsia="Times New Roman" w:hAnsi="Times New Roman" w:cs="Times New Roman"/>
                <w:color w:val="000000"/>
                <w:sz w:val="20"/>
                <w:szCs w:val="20"/>
                <w:lang w:eastAsia="en-PH"/>
              </w:rPr>
              <w:t>Gender Expert under the Human Rights and Rule of Law Projects</w:t>
            </w:r>
          </w:p>
        </w:tc>
        <w:tc>
          <w:tcPr>
            <w:tcW w:w="1944" w:type="dxa"/>
            <w:vAlign w:val="center"/>
          </w:tcPr>
          <w:p w14:paraId="7293DF65" w14:textId="096B4347" w:rsidR="0023716B" w:rsidRPr="00501923" w:rsidRDefault="00DC267B" w:rsidP="00501923">
            <w:pPr>
              <w:spacing w:line="360" w:lineRule="auto"/>
              <w:jc w:val="center"/>
              <w:rPr>
                <w:rFonts w:ascii="Times New Roman" w:hAnsi="Times New Roman" w:cs="Times New Roman"/>
                <w:sz w:val="20"/>
              </w:rPr>
            </w:pPr>
            <w:r>
              <w:rPr>
                <w:rFonts w:ascii="Times New Roman" w:hAnsi="Times New Roman" w:cs="Times New Roman"/>
                <w:sz w:val="20"/>
              </w:rPr>
              <w:t>50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bookmarkStart w:id="3" w:name="_GoBack"/>
      <w:bookmarkEnd w:id="3"/>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0FB3A946" w:rsidR="0023716B" w:rsidRDefault="0023716B" w:rsidP="0023716B">
      <w:pPr>
        <w:spacing w:after="0" w:line="360" w:lineRule="auto"/>
        <w:rPr>
          <w:rFonts w:ascii="Times New Roman" w:hAnsi="Times New Roman" w:cs="Times New Roman"/>
          <w:b/>
        </w:rPr>
      </w:pPr>
    </w:p>
    <w:p w14:paraId="7A719C45" w14:textId="73850BF5" w:rsidR="006B61DE" w:rsidRDefault="006B61DE" w:rsidP="0023716B">
      <w:pPr>
        <w:spacing w:after="0" w:line="360" w:lineRule="auto"/>
        <w:rPr>
          <w:rFonts w:ascii="Times New Roman" w:hAnsi="Times New Roman" w:cs="Times New Roman"/>
          <w:b/>
        </w:rPr>
      </w:pPr>
    </w:p>
    <w:p w14:paraId="5228B0D0" w14:textId="7E13EA4F" w:rsidR="006B61DE" w:rsidRDefault="006B61DE" w:rsidP="0023716B">
      <w:pPr>
        <w:spacing w:after="0" w:line="360" w:lineRule="auto"/>
        <w:rPr>
          <w:rFonts w:ascii="Times New Roman" w:hAnsi="Times New Roman" w:cs="Times New Roman"/>
          <w:b/>
        </w:rPr>
      </w:pPr>
    </w:p>
    <w:p w14:paraId="5D10D53B" w14:textId="77777777" w:rsidR="006B61DE" w:rsidRPr="00501923" w:rsidRDefault="006B61DE"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923614A" w14:textId="44532896"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4D52A9B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5A61A1">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7B8F25B8"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A61A1">
        <w:rPr>
          <w:rFonts w:cs="Times New Roman"/>
        </w:rPr>
        <w:t>Article</w:t>
      </w:r>
      <w:r w:rsidR="00501923">
        <w:rPr>
          <w:rFonts w:cs="Times New Roman"/>
        </w:rPr>
        <w:t xml:space="preserve"> </w:t>
      </w:r>
      <w:r w:rsidR="00DC267B">
        <w:rPr>
          <w:rFonts w:cs="Times New Roman"/>
        </w:rPr>
        <w:t>8</w:t>
      </w:r>
      <w:r w:rsidRPr="00501923">
        <w:rPr>
          <w:rFonts w:cs="Times New Roman"/>
        </w:rPr>
        <w:t xml:space="preserve"> of TOR.</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994B" w14:textId="77777777" w:rsidR="001865BC" w:rsidRDefault="001865BC" w:rsidP="005F5227">
      <w:pPr>
        <w:spacing w:after="0" w:line="240" w:lineRule="auto"/>
      </w:pPr>
      <w:r>
        <w:separator/>
      </w:r>
    </w:p>
  </w:endnote>
  <w:endnote w:type="continuationSeparator" w:id="0">
    <w:p w14:paraId="083C8B13" w14:textId="77777777" w:rsidR="001865BC" w:rsidRDefault="001865B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6F63" w14:textId="77777777" w:rsidR="001865BC" w:rsidRDefault="001865BC" w:rsidP="005F5227">
      <w:pPr>
        <w:spacing w:after="0" w:line="240" w:lineRule="auto"/>
      </w:pPr>
      <w:r>
        <w:separator/>
      </w:r>
    </w:p>
  </w:footnote>
  <w:footnote w:type="continuationSeparator" w:id="0">
    <w:p w14:paraId="54168671" w14:textId="77777777" w:rsidR="001865BC" w:rsidRDefault="001865B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D58BC"/>
    <w:rsid w:val="000E611D"/>
    <w:rsid w:val="000F0FEE"/>
    <w:rsid w:val="000F53CE"/>
    <w:rsid w:val="00120E7D"/>
    <w:rsid w:val="001334FA"/>
    <w:rsid w:val="0014409B"/>
    <w:rsid w:val="00172D1E"/>
    <w:rsid w:val="00182727"/>
    <w:rsid w:val="00182FE6"/>
    <w:rsid w:val="001865BC"/>
    <w:rsid w:val="001A12CE"/>
    <w:rsid w:val="001A3AC2"/>
    <w:rsid w:val="001C14A4"/>
    <w:rsid w:val="001D1E99"/>
    <w:rsid w:val="002155D7"/>
    <w:rsid w:val="0022574B"/>
    <w:rsid w:val="0023716B"/>
    <w:rsid w:val="00242AB6"/>
    <w:rsid w:val="00247D9D"/>
    <w:rsid w:val="00263221"/>
    <w:rsid w:val="00263677"/>
    <w:rsid w:val="00266B36"/>
    <w:rsid w:val="0027060A"/>
    <w:rsid w:val="002940C3"/>
    <w:rsid w:val="002B08B1"/>
    <w:rsid w:val="002B6CD0"/>
    <w:rsid w:val="002C4AB3"/>
    <w:rsid w:val="003276E8"/>
    <w:rsid w:val="00334AC5"/>
    <w:rsid w:val="00352F93"/>
    <w:rsid w:val="00363913"/>
    <w:rsid w:val="003A7C19"/>
    <w:rsid w:val="003B7865"/>
    <w:rsid w:val="003C5261"/>
    <w:rsid w:val="003C56BE"/>
    <w:rsid w:val="003D2A1D"/>
    <w:rsid w:val="003F0B15"/>
    <w:rsid w:val="003F3739"/>
    <w:rsid w:val="00401097"/>
    <w:rsid w:val="0043015D"/>
    <w:rsid w:val="00467F7A"/>
    <w:rsid w:val="004723D5"/>
    <w:rsid w:val="00473C3B"/>
    <w:rsid w:val="004775C3"/>
    <w:rsid w:val="004B1253"/>
    <w:rsid w:val="004B6A21"/>
    <w:rsid w:val="004C456E"/>
    <w:rsid w:val="004E0BF9"/>
    <w:rsid w:val="00501923"/>
    <w:rsid w:val="005050B5"/>
    <w:rsid w:val="00524E47"/>
    <w:rsid w:val="005276B3"/>
    <w:rsid w:val="00541579"/>
    <w:rsid w:val="005456BB"/>
    <w:rsid w:val="00573461"/>
    <w:rsid w:val="00575C7C"/>
    <w:rsid w:val="005814AA"/>
    <w:rsid w:val="005A5DD2"/>
    <w:rsid w:val="005A61A1"/>
    <w:rsid w:val="005F5227"/>
    <w:rsid w:val="006232C9"/>
    <w:rsid w:val="00624590"/>
    <w:rsid w:val="00642692"/>
    <w:rsid w:val="0066697B"/>
    <w:rsid w:val="00697619"/>
    <w:rsid w:val="006B61DE"/>
    <w:rsid w:val="006C6F4D"/>
    <w:rsid w:val="006C7C0D"/>
    <w:rsid w:val="006E774F"/>
    <w:rsid w:val="00706587"/>
    <w:rsid w:val="00730C8D"/>
    <w:rsid w:val="00747462"/>
    <w:rsid w:val="00770824"/>
    <w:rsid w:val="007B1ECF"/>
    <w:rsid w:val="007C3902"/>
    <w:rsid w:val="007D5391"/>
    <w:rsid w:val="007E0D51"/>
    <w:rsid w:val="007E2056"/>
    <w:rsid w:val="00802478"/>
    <w:rsid w:val="00823BB0"/>
    <w:rsid w:val="00832107"/>
    <w:rsid w:val="008371B9"/>
    <w:rsid w:val="0089480E"/>
    <w:rsid w:val="00897BC1"/>
    <w:rsid w:val="008C21A5"/>
    <w:rsid w:val="008D1D3C"/>
    <w:rsid w:val="008D6243"/>
    <w:rsid w:val="008D64CB"/>
    <w:rsid w:val="0090658D"/>
    <w:rsid w:val="0091450F"/>
    <w:rsid w:val="009230C7"/>
    <w:rsid w:val="00954DFC"/>
    <w:rsid w:val="00982932"/>
    <w:rsid w:val="0099180E"/>
    <w:rsid w:val="009A018B"/>
    <w:rsid w:val="009D7C41"/>
    <w:rsid w:val="00A001E1"/>
    <w:rsid w:val="00A42DA9"/>
    <w:rsid w:val="00A461A6"/>
    <w:rsid w:val="00A72DF2"/>
    <w:rsid w:val="00A73062"/>
    <w:rsid w:val="00A8202E"/>
    <w:rsid w:val="00A82042"/>
    <w:rsid w:val="00AB3EE6"/>
    <w:rsid w:val="00AD22E8"/>
    <w:rsid w:val="00B01FD7"/>
    <w:rsid w:val="00B07396"/>
    <w:rsid w:val="00B2460D"/>
    <w:rsid w:val="00B367DD"/>
    <w:rsid w:val="00B4199B"/>
    <w:rsid w:val="00B574E9"/>
    <w:rsid w:val="00B81422"/>
    <w:rsid w:val="00B86CEF"/>
    <w:rsid w:val="00B9752B"/>
    <w:rsid w:val="00B97EC8"/>
    <w:rsid w:val="00BB7871"/>
    <w:rsid w:val="00BD2ED6"/>
    <w:rsid w:val="00BD49AB"/>
    <w:rsid w:val="00BE6DC3"/>
    <w:rsid w:val="00C23F9E"/>
    <w:rsid w:val="00C256FF"/>
    <w:rsid w:val="00C34399"/>
    <w:rsid w:val="00C51732"/>
    <w:rsid w:val="00C7398D"/>
    <w:rsid w:val="00C8400F"/>
    <w:rsid w:val="00C865FF"/>
    <w:rsid w:val="00CF5B39"/>
    <w:rsid w:val="00CF7F0D"/>
    <w:rsid w:val="00D0425F"/>
    <w:rsid w:val="00D409F4"/>
    <w:rsid w:val="00D416D6"/>
    <w:rsid w:val="00D4346E"/>
    <w:rsid w:val="00D50297"/>
    <w:rsid w:val="00D62E27"/>
    <w:rsid w:val="00D63946"/>
    <w:rsid w:val="00D66AE7"/>
    <w:rsid w:val="00D71A13"/>
    <w:rsid w:val="00D859C7"/>
    <w:rsid w:val="00DA111B"/>
    <w:rsid w:val="00DC267B"/>
    <w:rsid w:val="00E165D4"/>
    <w:rsid w:val="00E20F34"/>
    <w:rsid w:val="00E867D7"/>
    <w:rsid w:val="00E93413"/>
    <w:rsid w:val="00EC5259"/>
    <w:rsid w:val="00EF006E"/>
    <w:rsid w:val="00EF4D9E"/>
    <w:rsid w:val="00EF5136"/>
    <w:rsid w:val="00F030C5"/>
    <w:rsid w:val="00F21E8C"/>
    <w:rsid w:val="00F65858"/>
    <w:rsid w:val="00F72377"/>
    <w:rsid w:val="00F80ACD"/>
    <w:rsid w:val="00F90230"/>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LCPolicyLabelValue xmlns="e560140e-7b2f-4392-90df-e7567e3021a3">Effective Date: {UNDP_POPP_EFFECTIVEDATE}                                                Version #: {UNDP_POPP_REFITEM_VERSION}</DLCPolicyLabelValue>
    <DLCPolicyLabelClientValue xmlns="e560140e-7b2f-4392-90df-e7567e3021a3">Effective Date: {UNDP_POPP_EFFECTIVEDATE}                                                Version #: {UNDP_POPP_REFITEM_VERSION}</DLCPolicyLabelClient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e560140e-7b2f-4392-90df-e7567e3021a3"/>
  </ds:schemaRefs>
</ds:datastoreItem>
</file>

<file path=customXml/itemProps6.xml><?xml version="1.0" encoding="utf-8"?>
<ds:datastoreItem xmlns:ds="http://schemas.openxmlformats.org/officeDocument/2006/customXml" ds:itemID="{9DA5E506-976E-426B-9545-CCEED85B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6</cp:revision>
  <dcterms:created xsi:type="dcterms:W3CDTF">2019-09-15T16:52:00Z</dcterms:created>
  <dcterms:modified xsi:type="dcterms:W3CDTF">2019-10-02T15:13:00Z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