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0A83" w14:textId="77777777" w:rsidR="007A0DF1" w:rsidRPr="00010074" w:rsidRDefault="007A0DF1" w:rsidP="007A0DF1">
      <w:pPr>
        <w:spacing w:line="312" w:lineRule="atLeast"/>
        <w:ind w:left="720"/>
        <w:jc w:val="right"/>
        <w:rPr>
          <w:sz w:val="22"/>
          <w:szCs w:val="22"/>
          <w:lang w:val="ru-RU"/>
        </w:rPr>
      </w:pPr>
      <w:r w:rsidRPr="00010074">
        <w:rPr>
          <w:b/>
          <w:sz w:val="22"/>
          <w:szCs w:val="22"/>
          <w:lang w:val="ru-RU"/>
        </w:rPr>
        <w:t>Приложение 3</w:t>
      </w:r>
    </w:p>
    <w:p w14:paraId="611807D9" w14:textId="77777777" w:rsidR="007A0DF1" w:rsidRPr="00010074" w:rsidRDefault="007A0DF1" w:rsidP="007A0DF1">
      <w:pPr>
        <w:ind w:left="720"/>
        <w:rPr>
          <w:sz w:val="22"/>
          <w:szCs w:val="22"/>
          <w:lang w:val="ru-RU"/>
        </w:rPr>
      </w:pPr>
    </w:p>
    <w:p w14:paraId="71F1FBE0" w14:textId="77777777" w:rsidR="007A0DF1" w:rsidRPr="00010074" w:rsidRDefault="007A0DF1" w:rsidP="007A0DF1">
      <w:pPr>
        <w:ind w:left="720"/>
        <w:jc w:val="center"/>
        <w:rPr>
          <w:sz w:val="22"/>
          <w:szCs w:val="22"/>
          <w:lang w:val="ru-RU"/>
        </w:rPr>
      </w:pPr>
      <w:r w:rsidRPr="00010074">
        <w:rPr>
          <w:b/>
          <w:sz w:val="22"/>
          <w:szCs w:val="22"/>
          <w:lang w:val="ru-RU"/>
        </w:rPr>
        <w:t>ФОРМА ПОДАЧИ ПРЕДЛОЖЕНИЯ</w:t>
      </w:r>
    </w:p>
    <w:p w14:paraId="6B58BDBA" w14:textId="77777777" w:rsidR="007A0DF1" w:rsidRPr="00010074" w:rsidRDefault="007A0DF1" w:rsidP="007A0DF1">
      <w:pPr>
        <w:ind w:left="720"/>
        <w:jc w:val="center"/>
        <w:rPr>
          <w:b/>
          <w:i/>
          <w:sz w:val="22"/>
          <w:szCs w:val="22"/>
          <w:lang w:val="ru-RU"/>
        </w:rPr>
      </w:pPr>
      <w:r w:rsidRPr="00010074">
        <w:rPr>
          <w:b/>
          <w:i/>
          <w:sz w:val="22"/>
          <w:szCs w:val="22"/>
          <w:lang w:val="ru-RU"/>
        </w:rPr>
        <w:t>Заполненная форма должна быть представлена на фирменном бланке ЗАЯВИТЕЛЯ</w:t>
      </w:r>
    </w:p>
    <w:p w14:paraId="4673846D" w14:textId="77777777" w:rsidR="007A0DF1" w:rsidRPr="00010074" w:rsidRDefault="007A0DF1" w:rsidP="007A0DF1">
      <w:pPr>
        <w:pBdr>
          <w:bottom w:val="single" w:sz="12" w:space="1" w:color="auto"/>
        </w:pBdr>
        <w:tabs>
          <w:tab w:val="left" w:pos="9356"/>
        </w:tabs>
        <w:ind w:left="360" w:right="-283"/>
        <w:jc w:val="both"/>
        <w:rPr>
          <w:snapToGrid w:val="0"/>
          <w:sz w:val="22"/>
          <w:szCs w:val="22"/>
          <w:lang w:val="ru-RU"/>
        </w:rPr>
      </w:pPr>
    </w:p>
    <w:p w14:paraId="58AC2D2D" w14:textId="77777777" w:rsidR="007A0DF1" w:rsidRPr="00010074" w:rsidRDefault="007A0DF1" w:rsidP="007A0DF1">
      <w:pPr>
        <w:rPr>
          <w:b/>
          <w:sz w:val="22"/>
          <w:szCs w:val="22"/>
          <w:lang w:val="ru-RU"/>
        </w:rPr>
      </w:pPr>
    </w:p>
    <w:p w14:paraId="604E008C" w14:textId="77777777" w:rsidR="007A0DF1" w:rsidRPr="00010074" w:rsidRDefault="007A0DF1" w:rsidP="007A0DF1">
      <w:pPr>
        <w:ind w:right="-283"/>
        <w:jc w:val="both"/>
        <w:rPr>
          <w:i/>
          <w:sz w:val="22"/>
          <w:szCs w:val="22"/>
          <w:lang w:val="ru-RU"/>
        </w:rPr>
      </w:pPr>
      <w:r w:rsidRPr="00010074">
        <w:rPr>
          <w:i/>
          <w:sz w:val="22"/>
          <w:szCs w:val="22"/>
          <w:lang w:val="ru-RU"/>
        </w:rPr>
        <w:t>Мы, нижеподписавшиеся, настоящим, принимаем в полном объеме Общие положения и условия ПРООН, и тем самым предлагаем  выполнить работы, перечислены выше, согласно техническим характеристикам  и требованиям ПРООН в соответствии с номером для ссылки Запроса на подачу ценовых предложений (</w:t>
      </w:r>
      <w:r w:rsidRPr="00010074">
        <w:rPr>
          <w:i/>
          <w:sz w:val="22"/>
          <w:szCs w:val="22"/>
        </w:rPr>
        <w:t>RFQ</w:t>
      </w:r>
      <w:r w:rsidRPr="00010074">
        <w:rPr>
          <w:i/>
          <w:sz w:val="22"/>
          <w:szCs w:val="22"/>
          <w:lang w:val="ru-RU"/>
        </w:rPr>
        <w:t xml:space="preserve">): </w:t>
      </w:r>
      <w:r w:rsidRPr="00010074">
        <w:rPr>
          <w:b/>
          <w:i/>
          <w:sz w:val="22"/>
          <w:szCs w:val="22"/>
          <w:lang w:val="ru-RU"/>
        </w:rPr>
        <w:t>_____________</w:t>
      </w:r>
      <w:r w:rsidRPr="00010074">
        <w:rPr>
          <w:i/>
          <w:sz w:val="22"/>
          <w:szCs w:val="22"/>
          <w:lang w:val="ru-RU"/>
        </w:rPr>
        <w:t>;</w:t>
      </w:r>
    </w:p>
    <w:p w14:paraId="2B77D599" w14:textId="77777777" w:rsidR="007A0DF1" w:rsidRPr="00010074" w:rsidRDefault="007A0DF1" w:rsidP="007A0DF1">
      <w:pPr>
        <w:ind w:right="-283"/>
        <w:jc w:val="both"/>
        <w:rPr>
          <w:i/>
          <w:sz w:val="22"/>
          <w:szCs w:val="22"/>
          <w:lang w:val="ru-RU"/>
        </w:rPr>
      </w:pPr>
    </w:p>
    <w:p w14:paraId="2F4A2726" w14:textId="77777777" w:rsidR="007A0DF1" w:rsidRPr="00010074" w:rsidRDefault="007A0DF1" w:rsidP="007A0DF1">
      <w:pPr>
        <w:ind w:right="-283"/>
        <w:jc w:val="both"/>
        <w:rPr>
          <w:i/>
          <w:sz w:val="22"/>
          <w:szCs w:val="22"/>
          <w:lang w:val="ru-RU"/>
        </w:rPr>
      </w:pPr>
      <w:r w:rsidRPr="00010074">
        <w:rPr>
          <w:i/>
          <w:sz w:val="22"/>
          <w:szCs w:val="22"/>
          <w:lang w:val="ru-RU"/>
        </w:rPr>
        <w:t>Заявители должны использовать шаблон, представленный здесь, при подаче своего предложения.</w:t>
      </w:r>
    </w:p>
    <w:p w14:paraId="4ACCAB1B" w14:textId="77777777" w:rsidR="007A0DF1" w:rsidRPr="00010074" w:rsidRDefault="007A0DF1" w:rsidP="007A0DF1">
      <w:pPr>
        <w:spacing w:line="312" w:lineRule="atLeast"/>
        <w:rPr>
          <w:b/>
          <w:snapToGrid w:val="0"/>
          <w:sz w:val="22"/>
          <w:szCs w:val="22"/>
          <w:u w:val="single"/>
          <w:lang w:val="ru-RU"/>
        </w:rPr>
      </w:pPr>
      <w:r w:rsidRPr="00010074">
        <w:rPr>
          <w:b/>
          <w:snapToGrid w:val="0"/>
          <w:sz w:val="22"/>
          <w:szCs w:val="22"/>
          <w:u w:val="single"/>
          <w:lang w:val="ru-RU"/>
        </w:rPr>
        <w:t>ТАБЛИЦА 1: ТАРИФЫ УСЛУГ ПО ОРГАНИЗАЦИИ МЕРОПРИЯТИЙ</w:t>
      </w:r>
    </w:p>
    <w:p w14:paraId="28CCFD88" w14:textId="77777777" w:rsidR="007A0DF1" w:rsidRPr="00010074" w:rsidRDefault="007A0DF1" w:rsidP="007A0DF1">
      <w:pPr>
        <w:rPr>
          <w:b/>
          <w:sz w:val="22"/>
          <w:szCs w:val="22"/>
          <w:u w:val="single"/>
          <w:lang w:val="ru-RU" w:eastAsia="en-GB"/>
        </w:rPr>
      </w:pPr>
      <w:r w:rsidRPr="00010074">
        <w:rPr>
          <w:sz w:val="22"/>
          <w:szCs w:val="22"/>
          <w:lang w:val="ru-RU" w:eastAsia="en-GB"/>
        </w:rPr>
        <w:t xml:space="preserve">В приведенной ниже таблице должна быть указана </w:t>
      </w:r>
      <w:r w:rsidRPr="00010074">
        <w:rPr>
          <w:b/>
          <w:sz w:val="22"/>
          <w:szCs w:val="22"/>
          <w:u w:val="single"/>
          <w:lang w:val="ru-RU" w:eastAsia="en-GB"/>
        </w:rPr>
        <w:t>только плата поставщика услуг без учета стоимости услуг субподрядчика. Тариф применяется только для субподрядчиков, чьи услуги не включены в этот прайс-лист, и может применяться для организации места проведения мероприятия, аренды конференц-зала, питания, канцелярских товаров, печати и других услуг.</w:t>
      </w:r>
    </w:p>
    <w:p w14:paraId="5B271243" w14:textId="77777777" w:rsidR="007A0DF1" w:rsidRPr="00010074" w:rsidRDefault="007A0DF1" w:rsidP="007A0DF1">
      <w:pPr>
        <w:rPr>
          <w:b/>
          <w:sz w:val="22"/>
          <w:szCs w:val="22"/>
          <w:u w:val="single"/>
          <w:lang w:val="ru-RU" w:eastAsia="en-GB"/>
        </w:rPr>
      </w:pPr>
    </w:p>
    <w:p w14:paraId="04F4759A" w14:textId="77777777" w:rsidR="007A0DF1" w:rsidRPr="00010074" w:rsidRDefault="007A0DF1" w:rsidP="007A0DF1">
      <w:pPr>
        <w:spacing w:line="276" w:lineRule="auto"/>
        <w:rPr>
          <w:sz w:val="22"/>
          <w:szCs w:val="22"/>
          <w:lang w:val="ru-RU" w:eastAsia="en-GB"/>
        </w:rPr>
      </w:pPr>
      <w:r w:rsidRPr="00010074">
        <w:rPr>
          <w:sz w:val="22"/>
          <w:szCs w:val="22"/>
          <w:lang w:val="ru-RU" w:eastAsia="en-GB"/>
        </w:rPr>
        <w:t>Заявители должны убедиться, что предлагаемые ставки ниже будут включать минимальные требования, указанные в техническом задании.</w:t>
      </w: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604"/>
        <w:gridCol w:w="3217"/>
        <w:gridCol w:w="3014"/>
        <w:gridCol w:w="3014"/>
        <w:gridCol w:w="3078"/>
      </w:tblGrid>
      <w:tr w:rsidR="007A0DF1" w:rsidRPr="00010074" w14:paraId="3E455931" w14:textId="77777777" w:rsidTr="009072F2">
        <w:trPr>
          <w:jc w:val="center"/>
        </w:trPr>
        <w:tc>
          <w:tcPr>
            <w:tcW w:w="764" w:type="dxa"/>
            <w:vMerge w:val="restart"/>
            <w:shd w:val="clear" w:color="auto" w:fill="auto"/>
            <w:textDirection w:val="btLr"/>
          </w:tcPr>
          <w:p w14:paraId="31503F95" w14:textId="77777777" w:rsidR="007A0DF1" w:rsidRPr="00010074" w:rsidRDefault="007A0DF1" w:rsidP="009072F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Название Города</w:t>
            </w:r>
          </w:p>
        </w:tc>
        <w:tc>
          <w:tcPr>
            <w:tcW w:w="4161" w:type="dxa"/>
            <w:gridSpan w:val="2"/>
          </w:tcPr>
          <w:p w14:paraId="6EA3F82A" w14:textId="77777777" w:rsidR="007A0DF1" w:rsidRPr="00010074" w:rsidRDefault="007A0DF1" w:rsidP="009072F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Организация места проведения мероприятия / питание / печать и другие услуги на:</w:t>
            </w:r>
          </w:p>
        </w:tc>
        <w:tc>
          <w:tcPr>
            <w:tcW w:w="3150" w:type="dxa"/>
            <w:shd w:val="clear" w:color="auto" w:fill="auto"/>
          </w:tcPr>
          <w:p w14:paraId="23745693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ПЛАТА ЗА ОБСЛУЖИВАНИЕ</w:t>
            </w:r>
          </w:p>
          <w:p w14:paraId="412A0DDC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В ТМТ</w:t>
            </w:r>
          </w:p>
          <w:p w14:paraId="05627D34" w14:textId="77777777" w:rsidR="007A0DF1" w:rsidRPr="00747BDD" w:rsidRDefault="007A0DF1" w:rsidP="009072F2">
            <w:pPr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747BDD">
              <w:rPr>
                <w:b/>
                <w:bCs/>
                <w:color w:val="FF0000"/>
                <w:sz w:val="22"/>
                <w:szCs w:val="22"/>
              </w:rPr>
              <w:t> </w:t>
            </w:r>
            <w:r w:rsidRPr="00747BDD">
              <w:rPr>
                <w:b/>
                <w:bCs/>
                <w:color w:val="FF0000"/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bCs/>
                <w:color w:val="FF0000"/>
                <w:sz w:val="22"/>
                <w:szCs w:val="22"/>
                <w:lang w:val="ru-RU"/>
              </w:rPr>
              <w:t xml:space="preserve">ТАРИФ ЗА </w:t>
            </w:r>
            <w:r w:rsidRPr="00747BDD">
              <w:rPr>
                <w:b/>
                <w:bCs/>
                <w:color w:val="FF0000"/>
                <w:sz w:val="22"/>
                <w:szCs w:val="22"/>
                <w:lang w:val="ru-RU"/>
              </w:rPr>
              <w:t xml:space="preserve">1 </w:t>
            </w:r>
            <w:r>
              <w:rPr>
                <w:b/>
                <w:bCs/>
                <w:color w:val="FF0000"/>
                <w:sz w:val="22"/>
                <w:szCs w:val="22"/>
                <w:lang w:val="ru-RU"/>
              </w:rPr>
              <w:t>МЕРОПРИЯТИЕ</w:t>
            </w:r>
            <w:r w:rsidRPr="00747BDD">
              <w:rPr>
                <w:b/>
                <w:bCs/>
                <w:color w:val="FF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2E69E3EC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ПЛАТА ЗА ОБСЛУЖИВАНИЕ</w:t>
            </w:r>
          </w:p>
          <w:p w14:paraId="2F5998C5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В ТМТ</w:t>
            </w:r>
          </w:p>
          <w:p w14:paraId="1B4694B6" w14:textId="77777777" w:rsidR="007A0DF1" w:rsidRPr="00010074" w:rsidRDefault="007A0DF1" w:rsidP="009072F2">
            <w:pPr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</w:rPr>
              <w:t> </w:t>
            </w:r>
            <w:r w:rsidRPr="00747BDD">
              <w:rPr>
                <w:b/>
                <w:bCs/>
                <w:color w:val="FF0000"/>
                <w:sz w:val="22"/>
                <w:szCs w:val="22"/>
                <w:lang w:val="ru-RU"/>
              </w:rPr>
              <w:t>(</w:t>
            </w:r>
            <w:r>
              <w:rPr>
                <w:b/>
                <w:bCs/>
                <w:color w:val="FF0000"/>
                <w:sz w:val="22"/>
                <w:szCs w:val="22"/>
                <w:lang w:val="ru-RU"/>
              </w:rPr>
              <w:t xml:space="preserve">ТАРИФ ЗА </w:t>
            </w:r>
            <w:r w:rsidRPr="00747BDD">
              <w:rPr>
                <w:b/>
                <w:bCs/>
                <w:color w:val="FF0000"/>
                <w:sz w:val="22"/>
                <w:szCs w:val="22"/>
                <w:lang w:val="ru-RU"/>
              </w:rPr>
              <w:t xml:space="preserve">1 </w:t>
            </w:r>
            <w:r>
              <w:rPr>
                <w:b/>
                <w:bCs/>
                <w:color w:val="FF0000"/>
                <w:sz w:val="22"/>
                <w:szCs w:val="22"/>
                <w:lang w:val="ru-RU"/>
              </w:rPr>
              <w:t>МЕРОПРИЯТИЕ</w:t>
            </w:r>
            <w:r w:rsidRPr="00747BDD">
              <w:rPr>
                <w:b/>
                <w:bCs/>
                <w:color w:val="FF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14:paraId="7DC3C71B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ПЛАТА ЗА ОБСЛУЖИВАНИЕ</w:t>
            </w:r>
          </w:p>
          <w:p w14:paraId="5ABA5177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В ТМТ</w:t>
            </w:r>
          </w:p>
          <w:p w14:paraId="38D42968" w14:textId="77777777" w:rsidR="007A0DF1" w:rsidRPr="00010074" w:rsidRDefault="007A0DF1" w:rsidP="009072F2">
            <w:pPr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</w:rPr>
              <w:t> </w:t>
            </w:r>
            <w:r w:rsidRPr="00747BDD">
              <w:rPr>
                <w:b/>
                <w:bCs/>
                <w:color w:val="FF0000"/>
                <w:sz w:val="22"/>
                <w:szCs w:val="22"/>
                <w:lang w:val="ru-RU"/>
              </w:rPr>
              <w:t>(</w:t>
            </w:r>
            <w:r>
              <w:rPr>
                <w:b/>
                <w:bCs/>
                <w:color w:val="FF0000"/>
                <w:sz w:val="22"/>
                <w:szCs w:val="22"/>
                <w:lang w:val="ru-RU"/>
              </w:rPr>
              <w:t xml:space="preserve">ТАРИФ ЗА </w:t>
            </w:r>
            <w:r w:rsidRPr="00747BDD">
              <w:rPr>
                <w:b/>
                <w:bCs/>
                <w:color w:val="FF0000"/>
                <w:sz w:val="22"/>
                <w:szCs w:val="22"/>
                <w:lang w:val="ru-RU"/>
              </w:rPr>
              <w:t xml:space="preserve">1 </w:t>
            </w:r>
            <w:r>
              <w:rPr>
                <w:b/>
                <w:bCs/>
                <w:color w:val="FF0000"/>
                <w:sz w:val="22"/>
                <w:szCs w:val="22"/>
                <w:lang w:val="ru-RU"/>
              </w:rPr>
              <w:t>МЕРОПРИЯТИЕ</w:t>
            </w:r>
            <w:r w:rsidRPr="00747BDD">
              <w:rPr>
                <w:b/>
                <w:bCs/>
                <w:color w:val="FF0000"/>
                <w:sz w:val="22"/>
                <w:szCs w:val="22"/>
                <w:lang w:val="ru-RU"/>
              </w:rPr>
              <w:t>)</w:t>
            </w:r>
          </w:p>
        </w:tc>
      </w:tr>
      <w:tr w:rsidR="007A0DF1" w:rsidRPr="00010074" w14:paraId="022CAF17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  <w:textDirection w:val="btLr"/>
          </w:tcPr>
          <w:p w14:paraId="057B818C" w14:textId="77777777" w:rsidR="007A0DF1" w:rsidRPr="00010074" w:rsidRDefault="007A0DF1" w:rsidP="009072F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61" w:type="dxa"/>
            <w:gridSpan w:val="2"/>
          </w:tcPr>
          <w:p w14:paraId="6E259C0B" w14:textId="77777777" w:rsidR="007A0DF1" w:rsidRPr="00010074" w:rsidRDefault="007A0DF1" w:rsidP="009072F2">
            <w:pPr>
              <w:rPr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010074">
              <w:rPr>
                <w:b/>
                <w:bCs/>
                <w:snapToGrid w:val="0"/>
                <w:sz w:val="22"/>
                <w:szCs w:val="22"/>
              </w:rPr>
              <w:t>Ссылочный</w:t>
            </w:r>
            <w:proofErr w:type="spellEnd"/>
            <w:r w:rsidRPr="00010074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10074">
              <w:rPr>
                <w:b/>
                <w:bCs/>
                <w:snapToGrid w:val="0"/>
                <w:sz w:val="22"/>
                <w:szCs w:val="22"/>
              </w:rPr>
              <w:t>номер</w:t>
            </w:r>
            <w:proofErr w:type="spellEnd"/>
            <w:r w:rsidRPr="00010074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10074">
              <w:rPr>
                <w:b/>
                <w:bCs/>
                <w:snapToGrid w:val="0"/>
                <w:sz w:val="22"/>
                <w:szCs w:val="22"/>
              </w:rPr>
              <w:t>столбца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33E03713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150" w:type="dxa"/>
            <w:shd w:val="clear" w:color="auto" w:fill="auto"/>
          </w:tcPr>
          <w:p w14:paraId="3BADAF17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224" w:type="dxa"/>
            <w:shd w:val="clear" w:color="auto" w:fill="auto"/>
          </w:tcPr>
          <w:p w14:paraId="1122E15F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</w:rPr>
              <w:t>III</w:t>
            </w:r>
          </w:p>
        </w:tc>
      </w:tr>
      <w:tr w:rsidR="007A0DF1" w:rsidRPr="00010074" w14:paraId="67812976" w14:textId="77777777" w:rsidTr="009072F2">
        <w:trPr>
          <w:trHeight w:val="375"/>
          <w:jc w:val="center"/>
        </w:trPr>
        <w:tc>
          <w:tcPr>
            <w:tcW w:w="764" w:type="dxa"/>
            <w:vMerge/>
            <w:shd w:val="clear" w:color="auto" w:fill="auto"/>
            <w:textDirection w:val="btLr"/>
          </w:tcPr>
          <w:p w14:paraId="0745B3F7" w14:textId="77777777" w:rsidR="007A0DF1" w:rsidRPr="00010074" w:rsidRDefault="007A0DF1" w:rsidP="009072F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61" w:type="dxa"/>
            <w:gridSpan w:val="2"/>
          </w:tcPr>
          <w:p w14:paraId="1815BD76" w14:textId="77777777" w:rsidR="007A0DF1" w:rsidRPr="00010074" w:rsidRDefault="007A0DF1" w:rsidP="009072F2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010074">
              <w:rPr>
                <w:b/>
                <w:bCs/>
                <w:sz w:val="22"/>
                <w:szCs w:val="22"/>
              </w:rPr>
              <w:t>Тип</w:t>
            </w:r>
            <w:proofErr w:type="spellEnd"/>
            <w:r w:rsidRPr="0001007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0074">
              <w:rPr>
                <w:b/>
                <w:bCs/>
                <w:sz w:val="22"/>
                <w:szCs w:val="22"/>
              </w:rPr>
              <w:t>Места</w:t>
            </w:r>
            <w:proofErr w:type="spellEnd"/>
            <w:r w:rsidRPr="00010074">
              <w:rPr>
                <w:b/>
                <w:bCs/>
                <w:sz w:val="22"/>
                <w:szCs w:val="22"/>
                <w:lang w:val="ru-RU"/>
              </w:rPr>
              <w:t xml:space="preserve"> Проведения Мероприятия</w:t>
            </w:r>
          </w:p>
        </w:tc>
        <w:tc>
          <w:tcPr>
            <w:tcW w:w="3150" w:type="dxa"/>
            <w:shd w:val="clear" w:color="auto" w:fill="auto"/>
          </w:tcPr>
          <w:p w14:paraId="15122137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Место</w:t>
            </w:r>
            <w:r w:rsidRPr="00010074">
              <w:rPr>
                <w:b/>
                <w:bCs/>
                <w:sz w:val="22"/>
                <w:szCs w:val="22"/>
              </w:rPr>
              <w:t xml:space="preserve"> # 1: </w:t>
            </w:r>
          </w:p>
          <w:p w14:paraId="7390FEE6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Здание ООН</w:t>
            </w:r>
          </w:p>
        </w:tc>
        <w:tc>
          <w:tcPr>
            <w:tcW w:w="3150" w:type="dxa"/>
            <w:shd w:val="clear" w:color="auto" w:fill="auto"/>
          </w:tcPr>
          <w:p w14:paraId="1C8FC3CB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Место</w:t>
            </w:r>
            <w:r w:rsidRPr="00010074">
              <w:rPr>
                <w:b/>
                <w:bCs/>
                <w:sz w:val="22"/>
                <w:szCs w:val="22"/>
              </w:rPr>
              <w:t xml:space="preserve"> # 2: </w:t>
            </w:r>
          </w:p>
          <w:p w14:paraId="5256F2C6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3224" w:type="dxa"/>
            <w:shd w:val="clear" w:color="auto" w:fill="auto"/>
          </w:tcPr>
          <w:p w14:paraId="6CAC8053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Место</w:t>
            </w:r>
            <w:r w:rsidRPr="00010074">
              <w:rPr>
                <w:b/>
                <w:bCs/>
                <w:sz w:val="22"/>
                <w:szCs w:val="22"/>
              </w:rPr>
              <w:t xml:space="preserve"> # 3: </w:t>
            </w:r>
          </w:p>
          <w:p w14:paraId="30C3EDA9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Партнерское помещение</w:t>
            </w:r>
          </w:p>
        </w:tc>
      </w:tr>
      <w:tr w:rsidR="007A0DF1" w:rsidRPr="00010074" w14:paraId="5EB411EE" w14:textId="77777777" w:rsidTr="009072F2">
        <w:trPr>
          <w:trHeight w:val="168"/>
          <w:jc w:val="center"/>
        </w:trPr>
        <w:tc>
          <w:tcPr>
            <w:tcW w:w="764" w:type="dxa"/>
            <w:vMerge w:val="restart"/>
            <w:shd w:val="clear" w:color="auto" w:fill="auto"/>
            <w:textDirection w:val="btLr"/>
          </w:tcPr>
          <w:p w14:paraId="61206F21" w14:textId="77777777" w:rsidR="007A0DF1" w:rsidRPr="00010074" w:rsidRDefault="007A0DF1" w:rsidP="009072F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Ашхабад</w:t>
            </w:r>
          </w:p>
        </w:tc>
        <w:tc>
          <w:tcPr>
            <w:tcW w:w="636" w:type="dxa"/>
            <w:shd w:val="clear" w:color="auto" w:fill="D9D9D9"/>
          </w:tcPr>
          <w:p w14:paraId="345427F8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1B8E2CEA" w14:textId="77777777" w:rsidR="007A0DF1" w:rsidRPr="00010074" w:rsidRDefault="007A0DF1" w:rsidP="009072F2">
            <w:pPr>
              <w:rPr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До 25 участников</w:t>
            </w:r>
          </w:p>
        </w:tc>
        <w:tc>
          <w:tcPr>
            <w:tcW w:w="3150" w:type="dxa"/>
            <w:shd w:val="clear" w:color="auto" w:fill="D9D9D9"/>
          </w:tcPr>
          <w:p w14:paraId="385DBBFD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7F01AE7A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D9D9D9"/>
          </w:tcPr>
          <w:p w14:paraId="7E8F68CA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A0DF1" w:rsidRPr="00010074" w14:paraId="7C8B6246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3D20BDBD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2C1BD32E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A</w:t>
            </w:r>
          </w:p>
        </w:tc>
        <w:tc>
          <w:tcPr>
            <w:tcW w:w="3525" w:type="dxa"/>
            <w:shd w:val="clear" w:color="auto" w:fill="auto"/>
          </w:tcPr>
          <w:p w14:paraId="4281452E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7447DBC3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03C6B0D2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787A07D5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038D8145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0A4606DA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3B819091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B</w:t>
            </w:r>
          </w:p>
        </w:tc>
        <w:tc>
          <w:tcPr>
            <w:tcW w:w="3525" w:type="dxa"/>
            <w:shd w:val="clear" w:color="auto" w:fill="auto"/>
          </w:tcPr>
          <w:p w14:paraId="7493ED6E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6A087E3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62DFA594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38DFFA2E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5F2ABFBC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66A4DD46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/>
          </w:tcPr>
          <w:p w14:paraId="5DC9C2E2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20464CFE" w14:textId="77777777" w:rsidR="007A0DF1" w:rsidRPr="00010074" w:rsidRDefault="007A0DF1" w:rsidP="009072F2">
            <w:pPr>
              <w:rPr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 xml:space="preserve">До </w:t>
            </w:r>
            <w:r w:rsidRPr="00010074">
              <w:rPr>
                <w:b/>
                <w:bCs/>
                <w:sz w:val="22"/>
                <w:szCs w:val="22"/>
              </w:rPr>
              <w:t xml:space="preserve">50 </w:t>
            </w:r>
            <w:r w:rsidRPr="00010074">
              <w:rPr>
                <w:b/>
                <w:bCs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3150" w:type="dxa"/>
            <w:shd w:val="clear" w:color="auto" w:fill="D9D9D9"/>
          </w:tcPr>
          <w:p w14:paraId="44046D89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78EB029F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D9D9D9"/>
          </w:tcPr>
          <w:p w14:paraId="6AD09681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</w:tr>
      <w:tr w:rsidR="007A0DF1" w:rsidRPr="00010074" w14:paraId="765E36CB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060A664B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5802FA4D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C</w:t>
            </w:r>
          </w:p>
        </w:tc>
        <w:tc>
          <w:tcPr>
            <w:tcW w:w="3525" w:type="dxa"/>
            <w:shd w:val="clear" w:color="auto" w:fill="auto"/>
          </w:tcPr>
          <w:p w14:paraId="05493883" w14:textId="77777777" w:rsidR="007A0DF1" w:rsidRPr="00010074" w:rsidRDefault="007A0DF1" w:rsidP="009072F2">
            <w:pPr>
              <w:rPr>
                <w:b/>
                <w:bCs/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6509B994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41214140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33D10FF7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0945FFA7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1768EF34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2FAD4F45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D</w:t>
            </w:r>
          </w:p>
        </w:tc>
        <w:tc>
          <w:tcPr>
            <w:tcW w:w="3525" w:type="dxa"/>
            <w:shd w:val="clear" w:color="auto" w:fill="auto"/>
          </w:tcPr>
          <w:p w14:paraId="26C6D871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356A40BE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48427CC2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39B9001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55C9A257" w14:textId="77777777" w:rsidTr="009072F2">
        <w:trPr>
          <w:jc w:val="center"/>
        </w:trPr>
        <w:tc>
          <w:tcPr>
            <w:tcW w:w="764" w:type="dxa"/>
            <w:vMerge w:val="restart"/>
            <w:shd w:val="clear" w:color="auto" w:fill="auto"/>
            <w:textDirection w:val="btLr"/>
          </w:tcPr>
          <w:p w14:paraId="5D6D5619" w14:textId="77777777" w:rsidR="007A0DF1" w:rsidRPr="00010074" w:rsidRDefault="007A0DF1" w:rsidP="009072F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Мары</w:t>
            </w:r>
            <w:r w:rsidRPr="0001007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shd w:val="clear" w:color="auto" w:fill="D9D9D9"/>
          </w:tcPr>
          <w:p w14:paraId="468CF245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28371E34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До 25 участников</w:t>
            </w:r>
          </w:p>
        </w:tc>
        <w:tc>
          <w:tcPr>
            <w:tcW w:w="3150" w:type="dxa"/>
            <w:shd w:val="clear" w:color="auto" w:fill="D9D9D9"/>
          </w:tcPr>
          <w:p w14:paraId="658E8243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27282839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D9D9D9"/>
          </w:tcPr>
          <w:p w14:paraId="4A9BCB0E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A0DF1" w:rsidRPr="00010074" w14:paraId="102768D8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3365BDAC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612A2FB2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E</w:t>
            </w:r>
          </w:p>
        </w:tc>
        <w:tc>
          <w:tcPr>
            <w:tcW w:w="3525" w:type="dxa"/>
            <w:shd w:val="clear" w:color="auto" w:fill="auto"/>
          </w:tcPr>
          <w:p w14:paraId="2A74B30E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5A05EF6F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30BF5CE0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385AD844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54F8F70E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52EDEC87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0C97CA84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F</w:t>
            </w:r>
          </w:p>
        </w:tc>
        <w:tc>
          <w:tcPr>
            <w:tcW w:w="3525" w:type="dxa"/>
            <w:shd w:val="clear" w:color="auto" w:fill="auto"/>
          </w:tcPr>
          <w:p w14:paraId="3640EAC4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737B3F9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5A443EC7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072942EB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11A75EBA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6E2AAB13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/>
          </w:tcPr>
          <w:p w14:paraId="75F1F3AE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5E1E5D1C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 xml:space="preserve">До </w:t>
            </w:r>
            <w:r w:rsidRPr="00010074">
              <w:rPr>
                <w:b/>
                <w:bCs/>
                <w:sz w:val="22"/>
                <w:szCs w:val="22"/>
              </w:rPr>
              <w:t xml:space="preserve">50 </w:t>
            </w:r>
            <w:r w:rsidRPr="00010074">
              <w:rPr>
                <w:b/>
                <w:bCs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3150" w:type="dxa"/>
            <w:shd w:val="clear" w:color="auto" w:fill="D9D9D9"/>
          </w:tcPr>
          <w:p w14:paraId="4DE6E199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2D699009" w14:textId="77777777" w:rsidR="007A0DF1" w:rsidRPr="00CB45FA" w:rsidRDefault="007A0DF1" w:rsidP="009072F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shd w:val="clear" w:color="auto" w:fill="D9D9D9"/>
          </w:tcPr>
          <w:p w14:paraId="45C780D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</w:tr>
      <w:tr w:rsidR="007A0DF1" w:rsidRPr="00010074" w14:paraId="44FCEB19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5CE9C123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0EA34511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G</w:t>
            </w:r>
          </w:p>
        </w:tc>
        <w:tc>
          <w:tcPr>
            <w:tcW w:w="3525" w:type="dxa"/>
            <w:shd w:val="clear" w:color="auto" w:fill="auto"/>
          </w:tcPr>
          <w:p w14:paraId="289D5F7D" w14:textId="77777777" w:rsidR="007A0DF1" w:rsidRPr="00010074" w:rsidRDefault="007A0DF1" w:rsidP="009072F2">
            <w:pPr>
              <w:rPr>
                <w:b/>
                <w:bCs/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38650EB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17F31159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62ED4F02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27A5D54F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35D40316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21873724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J</w:t>
            </w:r>
          </w:p>
        </w:tc>
        <w:tc>
          <w:tcPr>
            <w:tcW w:w="3525" w:type="dxa"/>
            <w:shd w:val="clear" w:color="auto" w:fill="auto"/>
          </w:tcPr>
          <w:p w14:paraId="5B5B12E1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4FF0216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4A3F045A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6E96BB8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1DFC4CCB" w14:textId="77777777" w:rsidTr="009072F2">
        <w:trPr>
          <w:jc w:val="center"/>
        </w:trPr>
        <w:tc>
          <w:tcPr>
            <w:tcW w:w="764" w:type="dxa"/>
            <w:vMerge w:val="restart"/>
            <w:shd w:val="clear" w:color="auto" w:fill="auto"/>
            <w:textDirection w:val="btLr"/>
          </w:tcPr>
          <w:p w14:paraId="1FF4FD76" w14:textId="77777777" w:rsidR="007A0DF1" w:rsidRDefault="007A0DF1" w:rsidP="009072F2">
            <w:pPr>
              <w:ind w:left="113" w:right="113"/>
              <w:rPr>
                <w:b/>
                <w:bCs/>
                <w:sz w:val="22"/>
                <w:szCs w:val="22"/>
                <w:lang w:val="ru-RU"/>
              </w:rPr>
            </w:pPr>
          </w:p>
          <w:p w14:paraId="14AC4F78" w14:textId="77777777" w:rsidR="007A0DF1" w:rsidRDefault="007A0DF1" w:rsidP="009072F2">
            <w:pPr>
              <w:ind w:left="113" w:right="113"/>
              <w:rPr>
                <w:b/>
                <w:bCs/>
                <w:sz w:val="22"/>
                <w:szCs w:val="22"/>
                <w:lang w:val="ru-RU"/>
              </w:rPr>
            </w:pPr>
          </w:p>
          <w:p w14:paraId="31715987" w14:textId="77777777" w:rsidR="007A0DF1" w:rsidRDefault="007A0DF1" w:rsidP="009072F2">
            <w:pPr>
              <w:ind w:left="113" w:right="113"/>
              <w:rPr>
                <w:b/>
                <w:bCs/>
                <w:sz w:val="22"/>
                <w:szCs w:val="22"/>
                <w:lang w:val="ru-RU"/>
              </w:rPr>
            </w:pPr>
          </w:p>
          <w:p w14:paraId="64846CF4" w14:textId="77777777" w:rsidR="007A0DF1" w:rsidRPr="00010074" w:rsidRDefault="007A0DF1" w:rsidP="009072F2">
            <w:pPr>
              <w:ind w:left="113" w:right="113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010074">
              <w:rPr>
                <w:b/>
                <w:bCs/>
                <w:sz w:val="22"/>
                <w:szCs w:val="22"/>
                <w:lang w:val="ru-RU"/>
              </w:rPr>
              <w:t>Туркме</w:t>
            </w:r>
            <w:proofErr w:type="spellEnd"/>
          </w:p>
          <w:p w14:paraId="4754AF79" w14:textId="77777777" w:rsidR="007A0DF1" w:rsidRPr="00010074" w:rsidRDefault="007A0DF1" w:rsidP="009072F2">
            <w:pPr>
              <w:ind w:left="113" w:right="113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0074">
              <w:rPr>
                <w:b/>
                <w:bCs/>
                <w:sz w:val="22"/>
                <w:szCs w:val="22"/>
                <w:lang w:val="ru-RU"/>
              </w:rPr>
              <w:t>набад</w:t>
            </w:r>
            <w:proofErr w:type="spellEnd"/>
          </w:p>
        </w:tc>
        <w:tc>
          <w:tcPr>
            <w:tcW w:w="636" w:type="dxa"/>
            <w:shd w:val="clear" w:color="auto" w:fill="D9D9D9"/>
          </w:tcPr>
          <w:p w14:paraId="16DC7ED7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23FAB554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До 25 участников</w:t>
            </w:r>
          </w:p>
        </w:tc>
        <w:tc>
          <w:tcPr>
            <w:tcW w:w="3150" w:type="dxa"/>
            <w:shd w:val="clear" w:color="auto" w:fill="D9D9D9"/>
          </w:tcPr>
          <w:p w14:paraId="640B2C55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1BB0AA66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D9D9D9"/>
          </w:tcPr>
          <w:p w14:paraId="6385C5A6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A0DF1" w:rsidRPr="00010074" w14:paraId="00D949E7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731AD944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680DF784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K</w:t>
            </w:r>
          </w:p>
        </w:tc>
        <w:tc>
          <w:tcPr>
            <w:tcW w:w="3525" w:type="dxa"/>
            <w:shd w:val="clear" w:color="auto" w:fill="auto"/>
          </w:tcPr>
          <w:p w14:paraId="7ADD7FDB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1E7EECE5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0652DC3F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33D80234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6C55A119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2AF4E18F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0F7DFF19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L</w:t>
            </w:r>
          </w:p>
        </w:tc>
        <w:tc>
          <w:tcPr>
            <w:tcW w:w="3525" w:type="dxa"/>
            <w:shd w:val="clear" w:color="auto" w:fill="auto"/>
          </w:tcPr>
          <w:p w14:paraId="6FB02062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52D73DEF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266FD277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2AE9F480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4C76D714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2C122AAD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4FFC0C95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137B92E3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 xml:space="preserve">До </w:t>
            </w:r>
            <w:r w:rsidRPr="00010074">
              <w:rPr>
                <w:b/>
                <w:bCs/>
                <w:sz w:val="22"/>
                <w:szCs w:val="22"/>
              </w:rPr>
              <w:t xml:space="preserve">50 </w:t>
            </w:r>
            <w:r w:rsidRPr="00010074">
              <w:rPr>
                <w:b/>
                <w:bCs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3150" w:type="dxa"/>
            <w:shd w:val="clear" w:color="auto" w:fill="D9D9D9"/>
          </w:tcPr>
          <w:p w14:paraId="06BED161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61733194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D9D9D9"/>
          </w:tcPr>
          <w:p w14:paraId="1B41F593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</w:tr>
      <w:tr w:rsidR="007A0DF1" w:rsidRPr="00010074" w14:paraId="2FAE8927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0625E978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777A53D7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M</w:t>
            </w:r>
          </w:p>
        </w:tc>
        <w:tc>
          <w:tcPr>
            <w:tcW w:w="3525" w:type="dxa"/>
            <w:shd w:val="clear" w:color="auto" w:fill="auto"/>
          </w:tcPr>
          <w:p w14:paraId="2AEF689A" w14:textId="77777777" w:rsidR="007A0DF1" w:rsidRPr="00010074" w:rsidRDefault="007A0DF1" w:rsidP="009072F2">
            <w:pPr>
              <w:rPr>
                <w:b/>
                <w:bCs/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3D8C9B69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5632DF37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78AA132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63A5431D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55D074E8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3921DD05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N</w:t>
            </w:r>
          </w:p>
        </w:tc>
        <w:tc>
          <w:tcPr>
            <w:tcW w:w="3525" w:type="dxa"/>
            <w:shd w:val="clear" w:color="auto" w:fill="auto"/>
          </w:tcPr>
          <w:p w14:paraId="6328E281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328658F6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670FB6FF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60EC4879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1E206B00" w14:textId="77777777" w:rsidTr="009072F2">
        <w:trPr>
          <w:jc w:val="center"/>
        </w:trPr>
        <w:tc>
          <w:tcPr>
            <w:tcW w:w="764" w:type="dxa"/>
            <w:vMerge w:val="restart"/>
            <w:shd w:val="clear" w:color="auto" w:fill="auto"/>
            <w:textDirection w:val="btLr"/>
          </w:tcPr>
          <w:p w14:paraId="560CA4B9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010074">
              <w:rPr>
                <w:b/>
                <w:bCs/>
                <w:sz w:val="22"/>
                <w:szCs w:val="22"/>
                <w:lang w:val="ru-RU"/>
              </w:rPr>
              <w:t>Дашогуз</w:t>
            </w:r>
            <w:proofErr w:type="spellEnd"/>
          </w:p>
        </w:tc>
        <w:tc>
          <w:tcPr>
            <w:tcW w:w="636" w:type="dxa"/>
            <w:shd w:val="clear" w:color="auto" w:fill="D9D9D9"/>
          </w:tcPr>
          <w:p w14:paraId="3E182A58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401D4357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До 25 участников</w:t>
            </w:r>
          </w:p>
        </w:tc>
        <w:tc>
          <w:tcPr>
            <w:tcW w:w="3150" w:type="dxa"/>
            <w:shd w:val="clear" w:color="auto" w:fill="D9D9D9"/>
          </w:tcPr>
          <w:p w14:paraId="3DAD447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3B2927C2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D9D9D9"/>
          </w:tcPr>
          <w:p w14:paraId="34E707BB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</w:tr>
      <w:tr w:rsidR="007A0DF1" w:rsidRPr="00010074" w14:paraId="4DBB106B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5CB59F36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3EA9CE02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O</w:t>
            </w:r>
          </w:p>
        </w:tc>
        <w:tc>
          <w:tcPr>
            <w:tcW w:w="3525" w:type="dxa"/>
            <w:shd w:val="clear" w:color="auto" w:fill="auto"/>
          </w:tcPr>
          <w:p w14:paraId="1350F214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2363AA75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418EFF07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25DA960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56D14EA1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1C71AC58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4FED6CC8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P</w:t>
            </w:r>
          </w:p>
        </w:tc>
        <w:tc>
          <w:tcPr>
            <w:tcW w:w="3525" w:type="dxa"/>
            <w:shd w:val="clear" w:color="auto" w:fill="auto"/>
          </w:tcPr>
          <w:p w14:paraId="62731310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73AF47EB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2666ECE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559BD899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6FA7A86F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36C269A7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/>
          </w:tcPr>
          <w:p w14:paraId="5B5C0C79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755771DE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 xml:space="preserve">До </w:t>
            </w:r>
            <w:r w:rsidRPr="00010074">
              <w:rPr>
                <w:b/>
                <w:bCs/>
                <w:sz w:val="22"/>
                <w:szCs w:val="22"/>
              </w:rPr>
              <w:t xml:space="preserve">50 </w:t>
            </w:r>
            <w:r w:rsidRPr="00010074">
              <w:rPr>
                <w:b/>
                <w:bCs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3150" w:type="dxa"/>
            <w:shd w:val="clear" w:color="auto" w:fill="D9D9D9"/>
          </w:tcPr>
          <w:p w14:paraId="36B851C7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58260A25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D9D9D9"/>
          </w:tcPr>
          <w:p w14:paraId="466018E3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</w:tr>
      <w:tr w:rsidR="007A0DF1" w:rsidRPr="00010074" w14:paraId="53E30B32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0DF5A0B7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23233FA9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Q</w:t>
            </w:r>
          </w:p>
        </w:tc>
        <w:tc>
          <w:tcPr>
            <w:tcW w:w="3525" w:type="dxa"/>
            <w:shd w:val="clear" w:color="auto" w:fill="auto"/>
          </w:tcPr>
          <w:p w14:paraId="1A4DEC32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3A6AFDAD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3592A293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5573BB3E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6C60B649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4831568E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27D253D0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R</w:t>
            </w:r>
          </w:p>
        </w:tc>
        <w:tc>
          <w:tcPr>
            <w:tcW w:w="3525" w:type="dxa"/>
            <w:shd w:val="clear" w:color="auto" w:fill="auto"/>
          </w:tcPr>
          <w:p w14:paraId="4AE61E51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7925D566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3B78B14D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2036AB92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1CEEE44C" w14:textId="77777777" w:rsidTr="009072F2">
        <w:trPr>
          <w:jc w:val="center"/>
        </w:trPr>
        <w:tc>
          <w:tcPr>
            <w:tcW w:w="764" w:type="dxa"/>
            <w:vMerge w:val="restart"/>
            <w:shd w:val="clear" w:color="auto" w:fill="auto"/>
            <w:textDirection w:val="btLr"/>
          </w:tcPr>
          <w:p w14:paraId="553DFBD7" w14:textId="77777777" w:rsidR="007A0DF1" w:rsidRPr="00010074" w:rsidRDefault="007A0DF1" w:rsidP="009072F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Аваза</w:t>
            </w:r>
            <w:r w:rsidRPr="00010074">
              <w:rPr>
                <w:b/>
                <w:bCs/>
                <w:sz w:val="22"/>
                <w:szCs w:val="22"/>
              </w:rPr>
              <w:t xml:space="preserve"> / </w:t>
            </w:r>
            <w:r w:rsidRPr="00010074">
              <w:rPr>
                <w:b/>
                <w:bCs/>
                <w:sz w:val="22"/>
                <w:szCs w:val="22"/>
                <w:lang w:val="ru-RU"/>
              </w:rPr>
              <w:t>Туркменбаши</w:t>
            </w:r>
          </w:p>
        </w:tc>
        <w:tc>
          <w:tcPr>
            <w:tcW w:w="636" w:type="dxa"/>
            <w:shd w:val="clear" w:color="auto" w:fill="D9D9D9"/>
          </w:tcPr>
          <w:p w14:paraId="45F3418B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2026548E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>До 25 участников</w:t>
            </w:r>
          </w:p>
        </w:tc>
        <w:tc>
          <w:tcPr>
            <w:tcW w:w="3150" w:type="dxa"/>
            <w:shd w:val="clear" w:color="auto" w:fill="D9D9D9"/>
          </w:tcPr>
          <w:p w14:paraId="79868401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388311F3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D9D9D9"/>
          </w:tcPr>
          <w:p w14:paraId="17546D39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</w:tr>
      <w:tr w:rsidR="007A0DF1" w:rsidRPr="00010074" w14:paraId="5C268ACE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13B9011E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3B6C96A5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S</w:t>
            </w:r>
          </w:p>
        </w:tc>
        <w:tc>
          <w:tcPr>
            <w:tcW w:w="3525" w:type="dxa"/>
            <w:shd w:val="clear" w:color="auto" w:fill="auto"/>
          </w:tcPr>
          <w:p w14:paraId="4FDBFB00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45391EA5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3B596C25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709696DD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5F86ECF6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4DA7D7AD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3B09F5B1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T</w:t>
            </w:r>
          </w:p>
        </w:tc>
        <w:tc>
          <w:tcPr>
            <w:tcW w:w="3525" w:type="dxa"/>
            <w:shd w:val="clear" w:color="auto" w:fill="auto"/>
          </w:tcPr>
          <w:p w14:paraId="08236C15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51F620DE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6A57CA2D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44F3FEE8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702029DF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563D7BAC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/>
          </w:tcPr>
          <w:p w14:paraId="0FBE5B51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/>
          </w:tcPr>
          <w:p w14:paraId="14C1E023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 xml:space="preserve">До </w:t>
            </w:r>
            <w:r w:rsidRPr="00010074">
              <w:rPr>
                <w:b/>
                <w:bCs/>
                <w:sz w:val="22"/>
                <w:szCs w:val="22"/>
              </w:rPr>
              <w:t xml:space="preserve">50 </w:t>
            </w:r>
            <w:r w:rsidRPr="00010074">
              <w:rPr>
                <w:b/>
                <w:bCs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3150" w:type="dxa"/>
            <w:shd w:val="clear" w:color="auto" w:fill="D9D9D9"/>
          </w:tcPr>
          <w:p w14:paraId="6CC04A8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27F8C0AA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D9D9D9"/>
          </w:tcPr>
          <w:p w14:paraId="0D041181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</w:p>
        </w:tc>
      </w:tr>
      <w:tr w:rsidR="007A0DF1" w:rsidRPr="00010074" w14:paraId="03925038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1CF35011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3D535FFD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U</w:t>
            </w:r>
          </w:p>
        </w:tc>
        <w:tc>
          <w:tcPr>
            <w:tcW w:w="3525" w:type="dxa"/>
            <w:shd w:val="clear" w:color="auto" w:fill="auto"/>
          </w:tcPr>
          <w:p w14:paraId="42962F26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Пик сезона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весна</w:t>
            </w:r>
            <w:r w:rsidRPr="00010074">
              <w:rPr>
                <w:sz w:val="22"/>
                <w:szCs w:val="22"/>
              </w:rPr>
              <w:t>-</w:t>
            </w:r>
            <w:r w:rsidRPr="00010074">
              <w:rPr>
                <w:sz w:val="22"/>
                <w:szCs w:val="22"/>
                <w:lang w:val="ru-RU"/>
              </w:rPr>
              <w:t>осень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169B8E2A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68A98E10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4BBBED7A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4EE85E08" w14:textId="77777777" w:rsidTr="009072F2">
        <w:trPr>
          <w:jc w:val="center"/>
        </w:trPr>
        <w:tc>
          <w:tcPr>
            <w:tcW w:w="764" w:type="dxa"/>
            <w:vMerge/>
            <w:shd w:val="clear" w:color="auto" w:fill="auto"/>
          </w:tcPr>
          <w:p w14:paraId="1F1C213A" w14:textId="77777777" w:rsidR="007A0DF1" w:rsidRPr="00010074" w:rsidRDefault="007A0DF1" w:rsidP="009072F2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15338058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V</w:t>
            </w:r>
          </w:p>
        </w:tc>
        <w:tc>
          <w:tcPr>
            <w:tcW w:w="3525" w:type="dxa"/>
            <w:shd w:val="clear" w:color="auto" w:fill="auto"/>
          </w:tcPr>
          <w:p w14:paraId="73CF7460" w14:textId="77777777" w:rsidR="007A0DF1" w:rsidRPr="00010074" w:rsidRDefault="007A0DF1" w:rsidP="009072F2">
            <w:pPr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  <w:lang w:val="ru-RU"/>
              </w:rPr>
              <w:t>Низкий сезон</w:t>
            </w:r>
            <w:r w:rsidRPr="00010074">
              <w:rPr>
                <w:sz w:val="22"/>
                <w:szCs w:val="22"/>
              </w:rPr>
              <w:t xml:space="preserve"> (</w:t>
            </w:r>
            <w:r w:rsidRPr="00010074">
              <w:rPr>
                <w:sz w:val="22"/>
                <w:szCs w:val="22"/>
                <w:lang w:val="ru-RU"/>
              </w:rPr>
              <w:t>остальное время</w:t>
            </w:r>
            <w:r w:rsidRPr="00010074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78B080DB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150" w:type="dxa"/>
            <w:shd w:val="clear" w:color="auto" w:fill="auto"/>
          </w:tcPr>
          <w:p w14:paraId="264C46AC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  <w:tc>
          <w:tcPr>
            <w:tcW w:w="3224" w:type="dxa"/>
            <w:shd w:val="clear" w:color="auto" w:fill="auto"/>
          </w:tcPr>
          <w:p w14:paraId="57400ABA" w14:textId="77777777" w:rsidR="007A0DF1" w:rsidRPr="00010074" w:rsidRDefault="007A0DF1" w:rsidP="009072F2">
            <w:pPr>
              <w:jc w:val="center"/>
              <w:rPr>
                <w:sz w:val="22"/>
                <w:szCs w:val="22"/>
              </w:rPr>
            </w:pPr>
            <w:r w:rsidRPr="00010074">
              <w:rPr>
                <w:sz w:val="22"/>
                <w:szCs w:val="22"/>
              </w:rPr>
              <w:t>0.00 TMT</w:t>
            </w:r>
          </w:p>
        </w:tc>
      </w:tr>
      <w:tr w:rsidR="007A0DF1" w:rsidRPr="00010074" w14:paraId="70294395" w14:textId="77777777" w:rsidTr="009072F2">
        <w:trPr>
          <w:jc w:val="center"/>
        </w:trPr>
        <w:tc>
          <w:tcPr>
            <w:tcW w:w="4925" w:type="dxa"/>
            <w:gridSpan w:val="3"/>
            <w:shd w:val="clear" w:color="auto" w:fill="auto"/>
          </w:tcPr>
          <w:p w14:paraId="436C384A" w14:textId="77777777" w:rsidR="007A0DF1" w:rsidRPr="007A0DF1" w:rsidRDefault="007A0DF1" w:rsidP="009072F2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14:paraId="29B8517D" w14:textId="77777777" w:rsidR="007A0DF1" w:rsidRPr="00010074" w:rsidRDefault="007A0DF1" w:rsidP="009072F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b/>
                <w:bCs/>
                <w:sz w:val="22"/>
                <w:szCs w:val="22"/>
                <w:lang w:val="ru-RU"/>
              </w:rPr>
              <w:t xml:space="preserve">ОБЩАЯ СУММА ОПЛАТЫ </w:t>
            </w:r>
            <w:proofErr w:type="gramStart"/>
            <w:r w:rsidRPr="00010074">
              <w:rPr>
                <w:b/>
                <w:bCs/>
                <w:sz w:val="22"/>
                <w:szCs w:val="22"/>
                <w:lang w:val="ru-RU"/>
              </w:rPr>
              <w:t>за место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14:paraId="1F1B03C0" w14:textId="77777777" w:rsidR="007A0DF1" w:rsidRPr="007A0DF1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A0DF1">
              <w:rPr>
                <w:b/>
                <w:bCs/>
                <w:sz w:val="22"/>
                <w:szCs w:val="22"/>
                <w:lang w:val="ru-RU"/>
              </w:rPr>
              <w:t xml:space="preserve">0.00 </w:t>
            </w:r>
            <w:r w:rsidRPr="00010074">
              <w:rPr>
                <w:b/>
                <w:bCs/>
                <w:sz w:val="22"/>
                <w:szCs w:val="22"/>
              </w:rPr>
              <w:t>TMT</w:t>
            </w:r>
          </w:p>
          <w:p w14:paraId="6A6BA055" w14:textId="77777777" w:rsidR="007A0DF1" w:rsidRPr="00010074" w:rsidRDefault="007A0DF1" w:rsidP="009072F2">
            <w:pPr>
              <w:jc w:val="center"/>
              <w:rPr>
                <w:sz w:val="22"/>
                <w:szCs w:val="22"/>
                <w:lang w:val="ru-RU"/>
              </w:rPr>
            </w:pPr>
            <w:r w:rsidRPr="00010074">
              <w:rPr>
                <w:sz w:val="22"/>
                <w:szCs w:val="22"/>
                <w:lang w:val="ru-RU"/>
              </w:rPr>
              <w:t xml:space="preserve">(общая сумма всех категорий от А до </w:t>
            </w:r>
            <w:r w:rsidRPr="00010074">
              <w:rPr>
                <w:sz w:val="22"/>
                <w:szCs w:val="22"/>
              </w:rPr>
              <w:t>V</w:t>
            </w:r>
            <w:r w:rsidRPr="00010074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3DF2D6F0" w14:textId="77777777" w:rsidR="007A0DF1" w:rsidRPr="007A0DF1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A0DF1">
              <w:rPr>
                <w:b/>
                <w:bCs/>
                <w:sz w:val="22"/>
                <w:szCs w:val="22"/>
                <w:lang w:val="ru-RU"/>
              </w:rPr>
              <w:t xml:space="preserve">0.00 </w:t>
            </w:r>
            <w:r w:rsidRPr="00010074">
              <w:rPr>
                <w:b/>
                <w:bCs/>
                <w:sz w:val="22"/>
                <w:szCs w:val="22"/>
              </w:rPr>
              <w:t>TMT</w:t>
            </w:r>
          </w:p>
          <w:p w14:paraId="282C8AE8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sz w:val="22"/>
                <w:szCs w:val="22"/>
                <w:lang w:val="ru-RU"/>
              </w:rPr>
              <w:t xml:space="preserve">(общая сумма всех категорий от А до </w:t>
            </w:r>
            <w:r w:rsidRPr="00010074">
              <w:rPr>
                <w:sz w:val="22"/>
                <w:szCs w:val="22"/>
              </w:rPr>
              <w:t>V</w:t>
            </w:r>
            <w:r w:rsidRPr="00010074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14:paraId="4FD9B854" w14:textId="77777777" w:rsidR="007A0DF1" w:rsidRPr="007A0DF1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A0DF1">
              <w:rPr>
                <w:b/>
                <w:bCs/>
                <w:sz w:val="22"/>
                <w:szCs w:val="22"/>
                <w:lang w:val="ru-RU"/>
              </w:rPr>
              <w:t xml:space="preserve">0.00 </w:t>
            </w:r>
            <w:r w:rsidRPr="00010074">
              <w:rPr>
                <w:b/>
                <w:bCs/>
                <w:sz w:val="22"/>
                <w:szCs w:val="22"/>
              </w:rPr>
              <w:t>TMT</w:t>
            </w:r>
          </w:p>
          <w:p w14:paraId="6E814462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10074">
              <w:rPr>
                <w:sz w:val="22"/>
                <w:szCs w:val="22"/>
                <w:lang w:val="ru-RU"/>
              </w:rPr>
              <w:t xml:space="preserve">(общая сумма всех категорий от А до </w:t>
            </w:r>
            <w:r w:rsidRPr="00010074">
              <w:rPr>
                <w:sz w:val="22"/>
                <w:szCs w:val="22"/>
              </w:rPr>
              <w:t>V</w:t>
            </w:r>
            <w:r w:rsidRPr="00010074">
              <w:rPr>
                <w:sz w:val="22"/>
                <w:szCs w:val="22"/>
                <w:lang w:val="ru-RU"/>
              </w:rPr>
              <w:t>)</w:t>
            </w:r>
          </w:p>
        </w:tc>
      </w:tr>
      <w:tr w:rsidR="007A0DF1" w:rsidRPr="00010074" w14:paraId="196BD269" w14:textId="77777777" w:rsidTr="009072F2">
        <w:trPr>
          <w:jc w:val="center"/>
        </w:trPr>
        <w:tc>
          <w:tcPr>
            <w:tcW w:w="4925" w:type="dxa"/>
            <w:gridSpan w:val="3"/>
            <w:shd w:val="clear" w:color="auto" w:fill="D9D9D9"/>
          </w:tcPr>
          <w:p w14:paraId="7A129F31" w14:textId="77777777" w:rsidR="007A0DF1" w:rsidRPr="00010074" w:rsidRDefault="007A0DF1" w:rsidP="009072F2">
            <w:pPr>
              <w:rPr>
                <w:sz w:val="22"/>
                <w:szCs w:val="22"/>
                <w:lang w:val="ru-RU"/>
              </w:rPr>
            </w:pPr>
            <w:r w:rsidRPr="00010074">
              <w:rPr>
                <w:sz w:val="22"/>
                <w:szCs w:val="22"/>
                <w:lang w:val="ru-RU"/>
              </w:rPr>
              <w:t>Средний</w:t>
            </w:r>
            <w:r w:rsidRPr="00CB45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стоимость</w:t>
            </w:r>
            <w:r w:rsidRPr="00010074">
              <w:rPr>
                <w:sz w:val="22"/>
                <w:szCs w:val="22"/>
                <w:lang w:val="ru-RU"/>
              </w:rPr>
              <w:t>, представляющ</w:t>
            </w:r>
            <w:r>
              <w:rPr>
                <w:sz w:val="22"/>
                <w:szCs w:val="22"/>
                <w:lang w:val="ru-RU"/>
              </w:rPr>
              <w:t>ая</w:t>
            </w:r>
          </w:p>
          <w:p w14:paraId="37720294" w14:textId="77777777" w:rsidR="007A0DF1" w:rsidRPr="00010074" w:rsidRDefault="007A0DF1" w:rsidP="009072F2">
            <w:pPr>
              <w:rPr>
                <w:sz w:val="22"/>
                <w:szCs w:val="22"/>
                <w:lang w:val="ru-RU"/>
              </w:rPr>
            </w:pPr>
            <w:r w:rsidRPr="00010074">
              <w:rPr>
                <w:b/>
                <w:sz w:val="22"/>
                <w:szCs w:val="22"/>
                <w:lang w:val="ru-RU"/>
              </w:rPr>
              <w:t>ОБЩ</w:t>
            </w:r>
            <w:r>
              <w:rPr>
                <w:b/>
                <w:sz w:val="22"/>
                <w:szCs w:val="22"/>
                <w:lang w:val="ru-RU"/>
              </w:rPr>
              <w:t>УЮ</w:t>
            </w:r>
            <w:r w:rsidRPr="00010074">
              <w:rPr>
                <w:b/>
                <w:sz w:val="22"/>
                <w:szCs w:val="22"/>
                <w:lang w:val="ru-RU"/>
              </w:rPr>
              <w:t xml:space="preserve"> СУММ</w:t>
            </w:r>
            <w:r>
              <w:rPr>
                <w:b/>
                <w:sz w:val="22"/>
                <w:szCs w:val="22"/>
                <w:lang w:val="ru-RU"/>
              </w:rPr>
              <w:t>У</w:t>
            </w:r>
            <w:r w:rsidRPr="00010074">
              <w:rPr>
                <w:b/>
                <w:sz w:val="22"/>
                <w:szCs w:val="22"/>
                <w:lang w:val="ru-RU"/>
              </w:rPr>
              <w:t xml:space="preserve"> ФИНАНСОВОГО ПРЕДЛОЖЕНИЯ ПОСТАВЩИКА УСЛУГ</w:t>
            </w:r>
            <w:r w:rsidRPr="00010074">
              <w:rPr>
                <w:sz w:val="22"/>
                <w:szCs w:val="22"/>
                <w:lang w:val="ru-RU"/>
              </w:rPr>
              <w:t xml:space="preserve"> ((Общая сумма по столбцам </w:t>
            </w:r>
            <w:r w:rsidRPr="00010074">
              <w:rPr>
                <w:sz w:val="22"/>
                <w:szCs w:val="22"/>
              </w:rPr>
              <w:t>I</w:t>
            </w:r>
            <w:r w:rsidRPr="00010074">
              <w:rPr>
                <w:sz w:val="22"/>
                <w:szCs w:val="22"/>
                <w:lang w:val="ru-RU"/>
              </w:rPr>
              <w:t xml:space="preserve"> + </w:t>
            </w:r>
            <w:r w:rsidRPr="00010074">
              <w:rPr>
                <w:sz w:val="22"/>
                <w:szCs w:val="22"/>
              </w:rPr>
              <w:t>II</w:t>
            </w:r>
            <w:r w:rsidRPr="00010074">
              <w:rPr>
                <w:sz w:val="22"/>
                <w:szCs w:val="22"/>
                <w:lang w:val="ru-RU"/>
              </w:rPr>
              <w:t xml:space="preserve"> + </w:t>
            </w:r>
            <w:r w:rsidRPr="00010074">
              <w:rPr>
                <w:sz w:val="22"/>
                <w:szCs w:val="22"/>
              </w:rPr>
              <w:t>III</w:t>
            </w:r>
            <w:r w:rsidRPr="00010074">
              <w:rPr>
                <w:sz w:val="22"/>
                <w:szCs w:val="22"/>
                <w:lang w:val="ru-RU"/>
              </w:rPr>
              <w:t>) / 3)</w:t>
            </w:r>
          </w:p>
        </w:tc>
        <w:tc>
          <w:tcPr>
            <w:tcW w:w="9524" w:type="dxa"/>
            <w:gridSpan w:val="3"/>
            <w:shd w:val="clear" w:color="auto" w:fill="D9D9D9"/>
          </w:tcPr>
          <w:p w14:paraId="2BD9B146" w14:textId="77777777" w:rsidR="007A0DF1" w:rsidRPr="00010074" w:rsidRDefault="007A0DF1" w:rsidP="009072F2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972852C" w14:textId="77777777" w:rsidR="007A0DF1" w:rsidRPr="00010074" w:rsidRDefault="007A0DF1" w:rsidP="009072F2">
            <w:pPr>
              <w:jc w:val="center"/>
              <w:rPr>
                <w:b/>
                <w:bCs/>
                <w:sz w:val="22"/>
                <w:szCs w:val="22"/>
              </w:rPr>
            </w:pPr>
            <w:r w:rsidRPr="00010074">
              <w:rPr>
                <w:b/>
                <w:bCs/>
                <w:sz w:val="22"/>
                <w:szCs w:val="22"/>
              </w:rPr>
              <w:t>0.00 TMT</w:t>
            </w:r>
          </w:p>
        </w:tc>
      </w:tr>
    </w:tbl>
    <w:p w14:paraId="5873CF6C" w14:textId="77777777" w:rsidR="007A0DF1" w:rsidRPr="00010074" w:rsidRDefault="007A0DF1" w:rsidP="007A0DF1">
      <w:pPr>
        <w:rPr>
          <w:sz w:val="22"/>
          <w:szCs w:val="22"/>
          <w:lang w:val="ru-RU" w:eastAsia="en-GB"/>
        </w:rPr>
      </w:pPr>
    </w:p>
    <w:p w14:paraId="6DE954CC" w14:textId="77777777" w:rsidR="007A0DF1" w:rsidRPr="00010074" w:rsidRDefault="007A0DF1" w:rsidP="007A0DF1">
      <w:pPr>
        <w:rPr>
          <w:b/>
          <w:sz w:val="22"/>
          <w:szCs w:val="22"/>
          <w:lang w:val="ru-RU" w:eastAsia="en-GB"/>
        </w:rPr>
      </w:pPr>
      <w:r w:rsidRPr="00010074">
        <w:rPr>
          <w:b/>
          <w:sz w:val="22"/>
          <w:szCs w:val="22"/>
          <w:lang w:val="ru-RU" w:eastAsia="en-GB"/>
        </w:rPr>
        <w:t>1-й год долгосрочного соглашения не допускает механизм корректировки цен на основании свидетельства колебаний цен в затратах на вводимые ресурсы. Следовательно, предлагаемые цены должны быть фиксированными на весь срок действия 1-го года договора LTA.</w:t>
      </w:r>
    </w:p>
    <w:p w14:paraId="2B670BE6" w14:textId="77777777" w:rsidR="007A0DF1" w:rsidRPr="00010074" w:rsidRDefault="007A0DF1" w:rsidP="007A0DF1">
      <w:pPr>
        <w:rPr>
          <w:sz w:val="22"/>
          <w:szCs w:val="22"/>
          <w:lang w:val="ru-RU" w:eastAsia="en-GB"/>
        </w:rPr>
      </w:pPr>
    </w:p>
    <w:p w14:paraId="2B403EB6" w14:textId="77777777" w:rsidR="007A0DF1" w:rsidRPr="00010074" w:rsidRDefault="007A0DF1" w:rsidP="007A0DF1">
      <w:pPr>
        <w:rPr>
          <w:sz w:val="22"/>
          <w:szCs w:val="22"/>
          <w:lang w:val="ru-RU" w:eastAsia="en-GB"/>
        </w:rPr>
      </w:pPr>
      <w:r w:rsidRPr="00010074">
        <w:rPr>
          <w:sz w:val="22"/>
          <w:szCs w:val="22"/>
          <w:lang w:val="ru-RU" w:eastAsia="en-GB"/>
        </w:rPr>
        <w:t>Участники торгов должны указать, будут ли цены оставаться неизменными в течение всего срока действия договора, или, в качестве альтернативы, они должны указать максимальный годовой темп роста цен.</w:t>
      </w:r>
    </w:p>
    <w:p w14:paraId="5AB2A2E2" w14:textId="77777777" w:rsidR="007A0DF1" w:rsidRPr="00010074" w:rsidRDefault="007A0DF1" w:rsidP="007A0DF1">
      <w:pPr>
        <w:rPr>
          <w:sz w:val="22"/>
          <w:szCs w:val="22"/>
          <w:lang w:val="ru-RU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A0DF1" w:rsidRPr="00010074" w14:paraId="2E50E097" w14:textId="77777777" w:rsidTr="009072F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9EFB" w14:textId="77777777" w:rsidR="007A0DF1" w:rsidRPr="00010074" w:rsidRDefault="007A0DF1" w:rsidP="009072F2">
            <w:pPr>
              <w:spacing w:after="240"/>
              <w:jc w:val="both"/>
              <w:rPr>
                <w:b/>
                <w:sz w:val="22"/>
                <w:szCs w:val="22"/>
                <w:u w:val="single"/>
                <w:lang w:val="ru-RU"/>
              </w:rPr>
            </w:pPr>
            <w:r w:rsidRPr="00010074">
              <w:rPr>
                <w:b/>
                <w:sz w:val="22"/>
                <w:szCs w:val="22"/>
                <w:u w:val="single"/>
                <w:lang w:val="ru-RU"/>
              </w:rPr>
              <w:lastRenderedPageBreak/>
              <w:t>На 2ой год контракта (пожалуйста, выберите один):</w:t>
            </w:r>
          </w:p>
          <w:p w14:paraId="6222C5B8" w14:textId="77777777" w:rsidR="007A0DF1" w:rsidRPr="00010074" w:rsidRDefault="007A0DF1" w:rsidP="009072F2">
            <w:pPr>
              <w:spacing w:after="24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010074">
              <w:rPr>
                <w:sz w:val="22"/>
                <w:szCs w:val="22"/>
                <w:lang w:val="ru-RU"/>
              </w:rPr>
              <w:t>[  ]</w:t>
            </w:r>
            <w:proofErr w:type="gramEnd"/>
            <w:r w:rsidRPr="00010074">
              <w:rPr>
                <w:sz w:val="22"/>
                <w:szCs w:val="22"/>
                <w:lang w:val="ru-RU"/>
              </w:rPr>
              <w:t xml:space="preserve"> ставка за мероприятие останется фиксированной на весь срок действия контракта</w:t>
            </w:r>
          </w:p>
          <w:p w14:paraId="6B080912" w14:textId="77777777" w:rsidR="007A0DF1" w:rsidRPr="00010074" w:rsidRDefault="007A0DF1" w:rsidP="009072F2">
            <w:pPr>
              <w:spacing w:after="24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010074">
              <w:rPr>
                <w:sz w:val="22"/>
                <w:szCs w:val="22"/>
                <w:lang w:val="ru-RU"/>
              </w:rPr>
              <w:t>[ ]</w:t>
            </w:r>
            <w:proofErr w:type="gramEnd"/>
            <w:r w:rsidRPr="00010074">
              <w:rPr>
                <w:sz w:val="22"/>
                <w:szCs w:val="22"/>
                <w:lang w:val="ru-RU"/>
              </w:rPr>
              <w:t xml:space="preserve"> ставка за мероприятие будет увеличиваться ежегодно на максимальный процент _____% (укажите, пожалуйста)</w:t>
            </w:r>
          </w:p>
        </w:tc>
      </w:tr>
      <w:tr w:rsidR="007A0DF1" w:rsidRPr="00010074" w14:paraId="31566E05" w14:textId="77777777" w:rsidTr="009072F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CDCE" w14:textId="77777777" w:rsidR="007A0DF1" w:rsidRPr="00010074" w:rsidRDefault="007A0DF1" w:rsidP="009072F2">
            <w:pPr>
              <w:spacing w:after="240"/>
              <w:jc w:val="both"/>
              <w:rPr>
                <w:b/>
                <w:sz w:val="22"/>
                <w:szCs w:val="22"/>
                <w:u w:val="single"/>
                <w:lang w:val="ru-RU"/>
              </w:rPr>
            </w:pPr>
            <w:r w:rsidRPr="00010074">
              <w:rPr>
                <w:sz w:val="22"/>
                <w:szCs w:val="22"/>
                <w:lang w:val="ru-RU"/>
              </w:rPr>
              <w:t xml:space="preserve"> </w:t>
            </w:r>
            <w:r w:rsidRPr="00010074">
              <w:rPr>
                <w:b/>
                <w:sz w:val="22"/>
                <w:szCs w:val="22"/>
                <w:u w:val="single"/>
                <w:lang w:val="ru-RU"/>
              </w:rPr>
              <w:t>На 3ий год контракта (пожалуйста, выберите один):</w:t>
            </w:r>
          </w:p>
          <w:p w14:paraId="6C184694" w14:textId="77777777" w:rsidR="007A0DF1" w:rsidRPr="00010074" w:rsidRDefault="007A0DF1" w:rsidP="009072F2">
            <w:pPr>
              <w:spacing w:after="24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010074">
              <w:rPr>
                <w:sz w:val="22"/>
                <w:szCs w:val="22"/>
                <w:lang w:val="ru-RU"/>
              </w:rPr>
              <w:t>[  ]</w:t>
            </w:r>
            <w:proofErr w:type="gramEnd"/>
            <w:r w:rsidRPr="00010074">
              <w:rPr>
                <w:sz w:val="22"/>
                <w:szCs w:val="22"/>
                <w:lang w:val="ru-RU"/>
              </w:rPr>
              <w:t xml:space="preserve"> ставка за мероприятие останется фиксированной на весь срок действия контракта</w:t>
            </w:r>
          </w:p>
          <w:p w14:paraId="7A588796" w14:textId="77777777" w:rsidR="007A0DF1" w:rsidRPr="00010074" w:rsidRDefault="007A0DF1" w:rsidP="009072F2">
            <w:pPr>
              <w:spacing w:after="24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010074">
              <w:rPr>
                <w:sz w:val="22"/>
                <w:szCs w:val="22"/>
                <w:lang w:val="ru-RU"/>
              </w:rPr>
              <w:t>[ ]</w:t>
            </w:r>
            <w:proofErr w:type="gramEnd"/>
            <w:r w:rsidRPr="00010074">
              <w:rPr>
                <w:sz w:val="22"/>
                <w:szCs w:val="22"/>
                <w:lang w:val="ru-RU"/>
              </w:rPr>
              <w:t xml:space="preserve"> ставка за мероприятие будет увеличиваться ежегодно на максимальный процент _____% (укажите, пожалуйста)</w:t>
            </w:r>
          </w:p>
        </w:tc>
      </w:tr>
    </w:tbl>
    <w:p w14:paraId="5BC77847" w14:textId="77777777" w:rsidR="007A0DF1" w:rsidRPr="00010074" w:rsidRDefault="007A0DF1" w:rsidP="007A0DF1">
      <w:pPr>
        <w:rPr>
          <w:sz w:val="22"/>
          <w:szCs w:val="22"/>
          <w:lang w:val="ru-RU" w:eastAsia="en-GB"/>
        </w:rPr>
        <w:sectPr w:rsidR="007A0DF1" w:rsidRPr="00010074" w:rsidSect="0033415D">
          <w:footnotePr>
            <w:numFmt w:val="chicago"/>
          </w:footnotePr>
          <w:pgSz w:w="16839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0E5E1A0E" w14:textId="77777777" w:rsidR="007A0DF1" w:rsidRPr="00010074" w:rsidRDefault="007A0DF1" w:rsidP="007A0DF1">
      <w:pPr>
        <w:rPr>
          <w:b/>
          <w:sz w:val="22"/>
          <w:szCs w:val="22"/>
          <w:u w:val="single"/>
          <w:lang w:val="ru-RU"/>
        </w:rPr>
      </w:pPr>
    </w:p>
    <w:p w14:paraId="4B1A51E5" w14:textId="77777777" w:rsidR="007A0DF1" w:rsidRPr="00010074" w:rsidRDefault="007A0DF1" w:rsidP="007A0DF1">
      <w:pPr>
        <w:rPr>
          <w:b/>
          <w:sz w:val="22"/>
          <w:szCs w:val="22"/>
          <w:u w:val="single"/>
          <w:lang w:val="ru-RU"/>
        </w:rPr>
      </w:pPr>
      <w:r w:rsidRPr="00010074">
        <w:rPr>
          <w:b/>
          <w:sz w:val="22"/>
          <w:szCs w:val="22"/>
          <w:u w:val="single"/>
          <w:lang w:val="ru-RU"/>
        </w:rPr>
        <w:t xml:space="preserve">Таблица 2: Предложение должно соблюдать другие условия и соответствующие требования  </w:t>
      </w:r>
    </w:p>
    <w:p w14:paraId="4BC48A9E" w14:textId="77777777" w:rsidR="007A0DF1" w:rsidRPr="00010074" w:rsidRDefault="007A0DF1" w:rsidP="007A0DF1">
      <w:pPr>
        <w:rPr>
          <w:sz w:val="22"/>
          <w:szCs w:val="22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350"/>
        <w:gridCol w:w="1440"/>
        <w:gridCol w:w="2529"/>
      </w:tblGrid>
      <w:tr w:rsidR="007A0DF1" w:rsidRPr="00010074" w14:paraId="48065F76" w14:textId="77777777" w:rsidTr="009072F2">
        <w:trPr>
          <w:trHeight w:val="383"/>
        </w:trPr>
        <w:tc>
          <w:tcPr>
            <w:tcW w:w="4320" w:type="dxa"/>
            <w:vMerge w:val="restart"/>
          </w:tcPr>
          <w:p w14:paraId="4E06B3BA" w14:textId="77777777" w:rsidR="007A0DF1" w:rsidRPr="00010074" w:rsidRDefault="007A0DF1" w:rsidP="009072F2">
            <w:pPr>
              <w:rPr>
                <w:b/>
                <w:sz w:val="22"/>
                <w:szCs w:val="22"/>
                <w:lang w:val="ru-RU"/>
              </w:rPr>
            </w:pPr>
            <w:r w:rsidRPr="00010074">
              <w:rPr>
                <w:b/>
                <w:sz w:val="22"/>
                <w:szCs w:val="22"/>
                <w:lang w:val="ru-RU"/>
              </w:rPr>
              <w:t>Ниже следует дополнительная информация, относящаяся к нашему Предложению:</w:t>
            </w:r>
          </w:p>
        </w:tc>
        <w:tc>
          <w:tcPr>
            <w:tcW w:w="5319" w:type="dxa"/>
            <w:gridSpan w:val="3"/>
          </w:tcPr>
          <w:p w14:paraId="7229C8B9" w14:textId="77777777" w:rsidR="007A0DF1" w:rsidRPr="00010074" w:rsidRDefault="007A0DF1" w:rsidP="009072F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10074">
              <w:rPr>
                <w:b/>
                <w:sz w:val="22"/>
                <w:szCs w:val="22"/>
                <w:lang w:val="ru-RU"/>
              </w:rPr>
              <w:t>Ваши ответы</w:t>
            </w:r>
          </w:p>
        </w:tc>
      </w:tr>
      <w:tr w:rsidR="007A0DF1" w:rsidRPr="00010074" w14:paraId="45694B03" w14:textId="77777777" w:rsidTr="009072F2">
        <w:trPr>
          <w:trHeight w:val="382"/>
        </w:trPr>
        <w:tc>
          <w:tcPr>
            <w:tcW w:w="4320" w:type="dxa"/>
            <w:vMerge/>
          </w:tcPr>
          <w:p w14:paraId="37890E41" w14:textId="77777777" w:rsidR="007A0DF1" w:rsidRPr="00010074" w:rsidRDefault="007A0DF1" w:rsidP="009072F2">
            <w:pPr>
              <w:ind w:firstLine="72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14:paraId="1FF4AC08" w14:textId="77777777" w:rsidR="007A0DF1" w:rsidRPr="00010074" w:rsidRDefault="007A0DF1" w:rsidP="009072F2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010074">
              <w:rPr>
                <w:b/>
                <w:i/>
                <w:sz w:val="22"/>
                <w:szCs w:val="22"/>
                <w:lang w:val="ru-RU"/>
              </w:rPr>
              <w:t xml:space="preserve"> Да, мы будем соблюдать</w:t>
            </w:r>
          </w:p>
        </w:tc>
        <w:tc>
          <w:tcPr>
            <w:tcW w:w="1440" w:type="dxa"/>
          </w:tcPr>
          <w:p w14:paraId="08786F46" w14:textId="77777777" w:rsidR="007A0DF1" w:rsidRPr="00010074" w:rsidRDefault="007A0DF1" w:rsidP="009072F2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010074">
              <w:rPr>
                <w:b/>
                <w:i/>
                <w:sz w:val="22"/>
                <w:szCs w:val="22"/>
                <w:lang w:val="ru-RU"/>
              </w:rPr>
              <w:t xml:space="preserve"> Нет, мы не будем соблюдать</w:t>
            </w:r>
          </w:p>
        </w:tc>
        <w:tc>
          <w:tcPr>
            <w:tcW w:w="2529" w:type="dxa"/>
          </w:tcPr>
          <w:p w14:paraId="0F518508" w14:textId="77777777" w:rsidR="007A0DF1" w:rsidRPr="00010074" w:rsidRDefault="007A0DF1" w:rsidP="009072F2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010074">
              <w:rPr>
                <w:b/>
                <w:i/>
                <w:sz w:val="22"/>
                <w:szCs w:val="22"/>
                <w:lang w:val="ru-RU"/>
              </w:rPr>
              <w:t xml:space="preserve"> В случае несоблюдения просьба указать встречное предложение</w:t>
            </w:r>
          </w:p>
        </w:tc>
      </w:tr>
      <w:tr w:rsidR="007A0DF1" w:rsidRPr="00010074" w14:paraId="71FB161C" w14:textId="77777777" w:rsidTr="009072F2">
        <w:trPr>
          <w:trHeight w:val="332"/>
        </w:trPr>
        <w:tc>
          <w:tcPr>
            <w:tcW w:w="4320" w:type="dxa"/>
            <w:tcBorders>
              <w:right w:val="nil"/>
            </w:tcBorders>
          </w:tcPr>
          <w:p w14:paraId="736F9A63" w14:textId="77777777" w:rsidR="007A0DF1" w:rsidRPr="00010074" w:rsidRDefault="007A0DF1" w:rsidP="009072F2">
            <w:pPr>
              <w:rPr>
                <w:bCs/>
                <w:sz w:val="22"/>
                <w:szCs w:val="22"/>
                <w:lang w:val="ru-RU"/>
              </w:rPr>
            </w:pPr>
            <w:r w:rsidRPr="00010074">
              <w:rPr>
                <w:bCs/>
                <w:sz w:val="22"/>
                <w:szCs w:val="22"/>
                <w:lang w:val="ru-RU"/>
              </w:rPr>
              <w:t>Соответствие Требованиям Технического Задания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B82C22D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25FF5B8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14:paraId="36623E41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7A0DF1" w:rsidRPr="00010074" w14:paraId="04586321" w14:textId="77777777" w:rsidTr="009072F2">
        <w:trPr>
          <w:trHeight w:val="305"/>
        </w:trPr>
        <w:tc>
          <w:tcPr>
            <w:tcW w:w="4320" w:type="dxa"/>
            <w:tcBorders>
              <w:right w:val="nil"/>
            </w:tcBorders>
          </w:tcPr>
          <w:p w14:paraId="488C207D" w14:textId="77777777" w:rsidR="007A0DF1" w:rsidRPr="00010074" w:rsidRDefault="007A0DF1" w:rsidP="009072F2">
            <w:pPr>
              <w:rPr>
                <w:bCs/>
                <w:sz w:val="22"/>
                <w:szCs w:val="22"/>
                <w:lang w:val="ru-RU"/>
              </w:rPr>
            </w:pPr>
            <w:r w:rsidRPr="00010074">
              <w:rPr>
                <w:bCs/>
                <w:sz w:val="22"/>
                <w:szCs w:val="22"/>
                <w:lang w:val="ru-RU"/>
              </w:rPr>
              <w:t>Срок действия предложения (60 дней)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7400A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0974C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92C61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7A0DF1" w:rsidRPr="00010074" w14:paraId="4228C78B" w14:textId="77777777" w:rsidTr="009072F2">
        <w:trPr>
          <w:trHeight w:val="305"/>
        </w:trPr>
        <w:tc>
          <w:tcPr>
            <w:tcW w:w="4320" w:type="dxa"/>
            <w:tcBorders>
              <w:right w:val="nil"/>
            </w:tcBorders>
          </w:tcPr>
          <w:p w14:paraId="4DDF8CF4" w14:textId="77777777" w:rsidR="007A0DF1" w:rsidRPr="00010074" w:rsidRDefault="007A0DF1" w:rsidP="009072F2">
            <w:pPr>
              <w:rPr>
                <w:bCs/>
                <w:sz w:val="22"/>
                <w:szCs w:val="22"/>
                <w:lang w:val="ru-RU"/>
              </w:rPr>
            </w:pPr>
            <w:r w:rsidRPr="00010074">
              <w:rPr>
                <w:bCs/>
                <w:sz w:val="22"/>
                <w:szCs w:val="22"/>
                <w:lang w:val="ru-RU"/>
              </w:rPr>
              <w:t>Соблюдение условий оплаты в соответствии с пунктом 4.</w:t>
            </w:r>
            <w:r>
              <w:rPr>
                <w:bCs/>
                <w:sz w:val="22"/>
                <w:szCs w:val="22"/>
                <w:lang w:val="ru-RU"/>
              </w:rPr>
              <w:t>18</w:t>
            </w:r>
            <w:r w:rsidRPr="00010074">
              <w:rPr>
                <w:bCs/>
                <w:sz w:val="22"/>
                <w:szCs w:val="22"/>
                <w:lang w:val="ru-RU"/>
              </w:rPr>
              <w:t xml:space="preserve"> Тех Задания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4DAD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A1F0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867F3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7A0DF1" w:rsidRPr="00010074" w14:paraId="5AE10684" w14:textId="77777777" w:rsidTr="009072F2">
        <w:trPr>
          <w:trHeight w:val="305"/>
        </w:trPr>
        <w:tc>
          <w:tcPr>
            <w:tcW w:w="4320" w:type="dxa"/>
            <w:tcBorders>
              <w:right w:val="nil"/>
            </w:tcBorders>
          </w:tcPr>
          <w:p w14:paraId="317BF97C" w14:textId="77777777" w:rsidR="007A0DF1" w:rsidRPr="00010074" w:rsidRDefault="007A0DF1" w:rsidP="009072F2">
            <w:pPr>
              <w:rPr>
                <w:bCs/>
                <w:sz w:val="22"/>
                <w:szCs w:val="22"/>
                <w:lang w:val="ru-RU"/>
              </w:rPr>
            </w:pPr>
            <w:r w:rsidRPr="00010074">
              <w:rPr>
                <w:bCs/>
                <w:sz w:val="22"/>
                <w:szCs w:val="22"/>
                <w:lang w:val="ru-RU"/>
              </w:rPr>
              <w:t xml:space="preserve">Все статьи Общих положений и условий ПРООН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EE9A7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6A32E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EAC3" w14:textId="77777777" w:rsidR="007A0DF1" w:rsidRPr="00010074" w:rsidRDefault="007A0DF1" w:rsidP="009072F2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7A0DF1" w:rsidRPr="00010074" w14:paraId="38CD5CAD" w14:textId="77777777" w:rsidTr="009072F2">
        <w:trPr>
          <w:trHeight w:val="305"/>
        </w:trPr>
        <w:tc>
          <w:tcPr>
            <w:tcW w:w="4320" w:type="dxa"/>
            <w:tcBorders>
              <w:right w:val="nil"/>
            </w:tcBorders>
          </w:tcPr>
          <w:p w14:paraId="05C3E154" w14:textId="77777777" w:rsidR="007A0DF1" w:rsidRPr="00010074" w:rsidRDefault="007A0DF1" w:rsidP="009072F2">
            <w:pPr>
              <w:rPr>
                <w:bCs/>
                <w:sz w:val="22"/>
                <w:szCs w:val="22"/>
                <w:lang w:val="ru-RU"/>
              </w:rPr>
            </w:pPr>
            <w:r w:rsidRPr="00010074">
              <w:rPr>
                <w:bCs/>
                <w:sz w:val="22"/>
                <w:szCs w:val="22"/>
                <w:lang w:val="ru-RU"/>
              </w:rPr>
              <w:t xml:space="preserve">Другие требования: 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81228" w14:textId="77777777" w:rsidR="007A0DF1" w:rsidRPr="00010074" w:rsidRDefault="007A0DF1" w:rsidP="009072F2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</w:tbl>
    <w:p w14:paraId="39693203" w14:textId="77777777" w:rsidR="007A0DF1" w:rsidRPr="00010074" w:rsidRDefault="007A0DF1" w:rsidP="007A0DF1">
      <w:pPr>
        <w:ind w:firstLine="720"/>
        <w:jc w:val="both"/>
        <w:rPr>
          <w:sz w:val="22"/>
          <w:szCs w:val="22"/>
          <w:lang w:val="ru-RU"/>
        </w:rPr>
      </w:pPr>
    </w:p>
    <w:p w14:paraId="13B07CC7" w14:textId="77777777" w:rsidR="007A0DF1" w:rsidRPr="00010074" w:rsidRDefault="007A0DF1" w:rsidP="007A0DF1">
      <w:pPr>
        <w:ind w:firstLine="720"/>
        <w:jc w:val="both"/>
        <w:rPr>
          <w:sz w:val="22"/>
          <w:szCs w:val="22"/>
          <w:lang w:val="ru-RU"/>
        </w:rPr>
      </w:pPr>
      <w:r w:rsidRPr="00010074">
        <w:rPr>
          <w:sz w:val="22"/>
          <w:szCs w:val="22"/>
          <w:lang w:val="ru-RU"/>
        </w:rPr>
        <w:t>Всю информацию, которую мы не предоставили, автоматически подразумевает наше полное соответствие с требованиями и условиями данного запроса.</w:t>
      </w:r>
    </w:p>
    <w:p w14:paraId="74AF900B" w14:textId="77777777" w:rsidR="007A0DF1" w:rsidRPr="00010074" w:rsidRDefault="007A0DF1" w:rsidP="007A0DF1">
      <w:pPr>
        <w:ind w:left="2200"/>
        <w:rPr>
          <w:i/>
          <w:sz w:val="22"/>
          <w:szCs w:val="22"/>
          <w:lang w:val="ru-RU"/>
        </w:rPr>
      </w:pPr>
    </w:p>
    <w:p w14:paraId="0E35E737" w14:textId="77777777" w:rsidR="007A0DF1" w:rsidRPr="00010074" w:rsidRDefault="007A0DF1" w:rsidP="007A0DF1">
      <w:pPr>
        <w:ind w:left="2200"/>
        <w:rPr>
          <w:i/>
          <w:sz w:val="22"/>
          <w:szCs w:val="22"/>
          <w:lang w:val="ru-RU"/>
        </w:rPr>
      </w:pPr>
      <w:r w:rsidRPr="00010074">
        <w:rPr>
          <w:i/>
          <w:sz w:val="22"/>
          <w:szCs w:val="22"/>
          <w:lang w:val="ru-RU"/>
        </w:rPr>
        <w:t xml:space="preserve">[Имя и подпись </w:t>
      </w:r>
      <w:proofErr w:type="spellStart"/>
      <w:r w:rsidRPr="00010074">
        <w:rPr>
          <w:i/>
          <w:sz w:val="22"/>
          <w:szCs w:val="22"/>
          <w:lang w:val="ru-RU"/>
        </w:rPr>
        <w:t>Заявмтеля</w:t>
      </w:r>
      <w:proofErr w:type="spellEnd"/>
      <w:r w:rsidRPr="00010074">
        <w:rPr>
          <w:i/>
          <w:sz w:val="22"/>
          <w:szCs w:val="22"/>
          <w:lang w:val="ru-RU"/>
        </w:rPr>
        <w:t>]</w:t>
      </w:r>
    </w:p>
    <w:p w14:paraId="44F3EE24" w14:textId="77777777" w:rsidR="007A0DF1" w:rsidRPr="00010074" w:rsidRDefault="007A0DF1" w:rsidP="007A0DF1">
      <w:pPr>
        <w:ind w:left="1440" w:firstLine="720"/>
        <w:rPr>
          <w:b/>
          <w:i/>
          <w:sz w:val="22"/>
          <w:szCs w:val="22"/>
          <w:lang w:val="ru-RU"/>
        </w:rPr>
      </w:pPr>
      <w:r w:rsidRPr="00010074">
        <w:rPr>
          <w:i/>
          <w:sz w:val="22"/>
          <w:szCs w:val="22"/>
          <w:lang w:val="ru-RU"/>
        </w:rPr>
        <w:t>[Дата]</w:t>
      </w:r>
    </w:p>
    <w:p w14:paraId="5D03A7A7" w14:textId="77777777" w:rsidR="007A0DF1" w:rsidRPr="003B6373" w:rsidRDefault="007A0DF1" w:rsidP="007A0DF1">
      <w:pPr>
        <w:jc w:val="right"/>
        <w:rPr>
          <w:b/>
          <w:sz w:val="22"/>
          <w:szCs w:val="22"/>
          <w:lang w:val="ru-RU"/>
        </w:rPr>
      </w:pPr>
      <w:r w:rsidRPr="00010074">
        <w:rPr>
          <w:b/>
          <w:i/>
          <w:sz w:val="22"/>
          <w:szCs w:val="22"/>
          <w:lang w:val="ru-RU"/>
        </w:rPr>
        <w:br w:type="page"/>
      </w:r>
      <w:r w:rsidRPr="003B6373">
        <w:rPr>
          <w:b/>
          <w:sz w:val="22"/>
          <w:szCs w:val="22"/>
          <w:lang w:val="ru-RU"/>
        </w:rPr>
        <w:lastRenderedPageBreak/>
        <w:t xml:space="preserve">Приложение </w:t>
      </w:r>
      <w:r>
        <w:rPr>
          <w:b/>
          <w:sz w:val="22"/>
          <w:szCs w:val="22"/>
          <w:lang w:val="ru-RU"/>
        </w:rPr>
        <w:t>4</w:t>
      </w:r>
    </w:p>
    <w:p w14:paraId="7043A3EE" w14:textId="77777777" w:rsidR="007A0DF1" w:rsidRPr="003B6373" w:rsidRDefault="007A0DF1" w:rsidP="007A0DF1">
      <w:pPr>
        <w:pStyle w:val="ListParagraph"/>
        <w:spacing w:before="80" w:line="240" w:lineRule="auto"/>
        <w:ind w:left="0"/>
        <w:rPr>
          <w:b/>
          <w:szCs w:val="22"/>
          <w:lang w:val="ru-RU"/>
        </w:rPr>
      </w:pPr>
    </w:p>
    <w:p w14:paraId="6DF4E1BC" w14:textId="77777777" w:rsidR="007A0DF1" w:rsidRPr="003B6373" w:rsidRDefault="007A0DF1" w:rsidP="007A0DF1">
      <w:pPr>
        <w:pStyle w:val="ListParagraph"/>
        <w:spacing w:before="80" w:line="240" w:lineRule="auto"/>
        <w:ind w:left="0"/>
        <w:jc w:val="center"/>
        <w:rPr>
          <w:szCs w:val="22"/>
          <w:lang w:val="ru-RU"/>
        </w:rPr>
      </w:pPr>
      <w:r w:rsidRPr="003B6373">
        <w:rPr>
          <w:b/>
          <w:szCs w:val="22"/>
          <w:lang w:val="ru-RU"/>
        </w:rPr>
        <w:t>ТАБЛИЦА С ОПИСАНИЕМ ПРЕДЫДУЩЕГО ОПЫТА</w:t>
      </w:r>
    </w:p>
    <w:p w14:paraId="6684E84C" w14:textId="77777777" w:rsidR="007A0DF1" w:rsidRPr="003B6373" w:rsidRDefault="007A0DF1" w:rsidP="007A0DF1">
      <w:pPr>
        <w:pStyle w:val="ListParagraph"/>
        <w:spacing w:before="80" w:line="240" w:lineRule="auto"/>
        <w:ind w:left="714"/>
        <w:jc w:val="center"/>
        <w:rPr>
          <w:szCs w:val="22"/>
          <w:lang w:val="ru-RU"/>
        </w:rPr>
      </w:pPr>
    </w:p>
    <w:p w14:paraId="13D0A752" w14:textId="77777777" w:rsidR="007A0DF1" w:rsidRPr="003B6373" w:rsidRDefault="007A0DF1" w:rsidP="007A0DF1">
      <w:pPr>
        <w:pStyle w:val="ListParagraph"/>
        <w:spacing w:before="80" w:line="240" w:lineRule="auto"/>
        <w:ind w:left="714"/>
        <w:jc w:val="center"/>
        <w:rPr>
          <w:szCs w:val="22"/>
          <w:lang w:val="ru-RU"/>
        </w:rPr>
      </w:pPr>
    </w:p>
    <w:tbl>
      <w:tblPr>
        <w:tblW w:w="106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48"/>
        <w:gridCol w:w="2227"/>
        <w:gridCol w:w="1627"/>
        <w:gridCol w:w="1948"/>
        <w:gridCol w:w="2255"/>
      </w:tblGrid>
      <w:tr w:rsidR="007A0DF1" w:rsidRPr="003B6373" w14:paraId="2AC8765E" w14:textId="77777777" w:rsidTr="009072F2">
        <w:tc>
          <w:tcPr>
            <w:tcW w:w="540" w:type="dxa"/>
          </w:tcPr>
          <w:p w14:paraId="46AFA3FE" w14:textId="77777777" w:rsidR="007A0DF1" w:rsidRPr="003B6373" w:rsidRDefault="007A0DF1" w:rsidP="009072F2">
            <w:pPr>
              <w:pStyle w:val="ListParagraph"/>
              <w:spacing w:line="240" w:lineRule="auto"/>
              <w:ind w:left="0"/>
              <w:jc w:val="center"/>
              <w:rPr>
                <w:b/>
                <w:szCs w:val="22"/>
                <w:lang w:val="ru-RU" w:eastAsia="en-US"/>
              </w:rPr>
            </w:pPr>
            <w:r w:rsidRPr="003B6373">
              <w:rPr>
                <w:b/>
                <w:szCs w:val="22"/>
                <w:lang w:val="ru-RU" w:eastAsia="en-US"/>
              </w:rPr>
              <w:t>№</w:t>
            </w:r>
          </w:p>
        </w:tc>
        <w:tc>
          <w:tcPr>
            <w:tcW w:w="2430" w:type="dxa"/>
          </w:tcPr>
          <w:p w14:paraId="5B3331BF" w14:textId="77777777" w:rsidR="007A0DF1" w:rsidRPr="003B6373" w:rsidRDefault="007A0DF1" w:rsidP="009072F2">
            <w:pPr>
              <w:pStyle w:val="ListParagraph"/>
              <w:spacing w:line="240" w:lineRule="auto"/>
              <w:ind w:left="0"/>
              <w:rPr>
                <w:b/>
                <w:szCs w:val="22"/>
                <w:lang w:val="ru-RU" w:eastAsia="en-US"/>
              </w:rPr>
            </w:pPr>
            <w:r w:rsidRPr="003B6373">
              <w:rPr>
                <w:b/>
                <w:szCs w:val="22"/>
                <w:lang w:val="ru-RU" w:eastAsia="en-US"/>
              </w:rPr>
              <w:t xml:space="preserve">Название проекта </w:t>
            </w:r>
          </w:p>
        </w:tc>
        <w:tc>
          <w:tcPr>
            <w:tcW w:w="2520" w:type="dxa"/>
          </w:tcPr>
          <w:p w14:paraId="56084A7F" w14:textId="77777777" w:rsidR="007A0DF1" w:rsidRPr="003B6373" w:rsidRDefault="007A0DF1" w:rsidP="009072F2">
            <w:pPr>
              <w:pStyle w:val="ListParagraph"/>
              <w:spacing w:line="240" w:lineRule="auto"/>
              <w:ind w:left="0"/>
              <w:jc w:val="center"/>
              <w:rPr>
                <w:b/>
                <w:szCs w:val="22"/>
                <w:lang w:val="ru-RU" w:eastAsia="en-US"/>
              </w:rPr>
            </w:pPr>
            <w:r w:rsidRPr="003B6373">
              <w:rPr>
                <w:b/>
                <w:szCs w:val="22"/>
                <w:lang w:val="ru-RU" w:eastAsia="en-US"/>
              </w:rPr>
              <w:t>Название клиента</w:t>
            </w:r>
          </w:p>
          <w:p w14:paraId="171EC960" w14:textId="77777777" w:rsidR="007A0DF1" w:rsidRPr="003B6373" w:rsidRDefault="007A0DF1" w:rsidP="009072F2">
            <w:pPr>
              <w:pStyle w:val="ListParagraph"/>
              <w:spacing w:line="240" w:lineRule="auto"/>
              <w:ind w:left="0"/>
              <w:jc w:val="center"/>
              <w:rPr>
                <w:b/>
                <w:szCs w:val="22"/>
                <w:lang w:val="ru-RU" w:eastAsia="en-US"/>
              </w:rPr>
            </w:pPr>
            <w:r w:rsidRPr="003B6373">
              <w:rPr>
                <w:b/>
                <w:szCs w:val="22"/>
                <w:lang w:val="ru-RU" w:eastAsia="en-US"/>
              </w:rPr>
              <w:t>и контактные данные (пожалуйста, предоставьте телефон и электронный адрес)</w:t>
            </w:r>
          </w:p>
        </w:tc>
        <w:tc>
          <w:tcPr>
            <w:tcW w:w="1515" w:type="dxa"/>
          </w:tcPr>
          <w:p w14:paraId="1320162F" w14:textId="77777777" w:rsidR="007A0DF1" w:rsidRPr="003B6373" w:rsidRDefault="007A0DF1" w:rsidP="009072F2">
            <w:pPr>
              <w:pStyle w:val="ListParagraph"/>
              <w:spacing w:line="240" w:lineRule="auto"/>
              <w:ind w:left="0"/>
              <w:jc w:val="center"/>
              <w:rPr>
                <w:b/>
                <w:szCs w:val="22"/>
                <w:lang w:val="ru-RU" w:eastAsia="en-US"/>
              </w:rPr>
            </w:pPr>
            <w:r w:rsidRPr="003B6373">
              <w:rPr>
                <w:b/>
                <w:szCs w:val="22"/>
                <w:lang w:val="ru-RU" w:eastAsia="en-US"/>
              </w:rPr>
              <w:t>Описание выполненных работ</w:t>
            </w:r>
          </w:p>
        </w:tc>
        <w:tc>
          <w:tcPr>
            <w:tcW w:w="2132" w:type="dxa"/>
          </w:tcPr>
          <w:p w14:paraId="50FFC64A" w14:textId="77777777" w:rsidR="007A0DF1" w:rsidRPr="003B6373" w:rsidRDefault="007A0DF1" w:rsidP="009072F2">
            <w:pPr>
              <w:pStyle w:val="ListParagraph"/>
              <w:spacing w:line="240" w:lineRule="auto"/>
              <w:ind w:left="0"/>
              <w:jc w:val="center"/>
              <w:rPr>
                <w:b/>
                <w:szCs w:val="22"/>
                <w:lang w:val="ru-RU" w:eastAsia="en-US"/>
              </w:rPr>
            </w:pPr>
            <w:proofErr w:type="gramStart"/>
            <w:r>
              <w:rPr>
                <w:b/>
                <w:szCs w:val="22"/>
                <w:lang w:val="ru-RU" w:eastAsia="en-US"/>
              </w:rPr>
              <w:t>Количество участников</w:t>
            </w:r>
            <w:proofErr w:type="gramEnd"/>
            <w:r>
              <w:rPr>
                <w:b/>
                <w:szCs w:val="22"/>
                <w:lang w:val="ru-RU" w:eastAsia="en-US"/>
              </w:rPr>
              <w:t xml:space="preserve"> посещавших мероприятие</w:t>
            </w:r>
          </w:p>
        </w:tc>
        <w:tc>
          <w:tcPr>
            <w:tcW w:w="1477" w:type="dxa"/>
          </w:tcPr>
          <w:p w14:paraId="7F66EE14" w14:textId="77777777" w:rsidR="007A0DF1" w:rsidRPr="003B6373" w:rsidRDefault="007A0DF1" w:rsidP="009072F2">
            <w:pPr>
              <w:pStyle w:val="ListParagraph"/>
              <w:spacing w:line="240" w:lineRule="auto"/>
              <w:ind w:left="0"/>
              <w:jc w:val="center"/>
              <w:rPr>
                <w:b/>
                <w:szCs w:val="22"/>
                <w:lang w:val="ru-RU" w:eastAsia="en-US"/>
              </w:rPr>
            </w:pPr>
            <w:r w:rsidRPr="003B6373">
              <w:rPr>
                <w:b/>
                <w:szCs w:val="22"/>
                <w:lang w:val="ru-RU" w:eastAsia="en-US"/>
              </w:rPr>
              <w:t>Продолжительность контракта</w:t>
            </w:r>
            <w:r>
              <w:rPr>
                <w:b/>
                <w:szCs w:val="22"/>
                <w:lang w:val="ru-RU" w:eastAsia="en-US"/>
              </w:rPr>
              <w:t xml:space="preserve"> (с месяц/год </w:t>
            </w:r>
            <w:proofErr w:type="gramStart"/>
            <w:r>
              <w:rPr>
                <w:b/>
                <w:szCs w:val="22"/>
                <w:lang w:val="ru-RU" w:eastAsia="en-US"/>
              </w:rPr>
              <w:t>до месяц</w:t>
            </w:r>
            <w:proofErr w:type="gramEnd"/>
            <w:r>
              <w:rPr>
                <w:b/>
                <w:szCs w:val="22"/>
                <w:lang w:val="ru-RU" w:eastAsia="en-US"/>
              </w:rPr>
              <w:t>/год)</w:t>
            </w:r>
          </w:p>
        </w:tc>
      </w:tr>
      <w:tr w:rsidR="007A0DF1" w:rsidRPr="003B6373" w14:paraId="2C72B37C" w14:textId="77777777" w:rsidTr="009072F2">
        <w:tc>
          <w:tcPr>
            <w:tcW w:w="540" w:type="dxa"/>
          </w:tcPr>
          <w:p w14:paraId="6771CCC9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  <w:r w:rsidRPr="003B6373">
              <w:rPr>
                <w:szCs w:val="22"/>
                <w:lang w:val="ru-RU" w:eastAsia="en-US"/>
              </w:rPr>
              <w:t>1</w:t>
            </w:r>
          </w:p>
        </w:tc>
        <w:tc>
          <w:tcPr>
            <w:tcW w:w="2430" w:type="dxa"/>
          </w:tcPr>
          <w:p w14:paraId="13CA36A7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520" w:type="dxa"/>
          </w:tcPr>
          <w:p w14:paraId="4F9F7344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515" w:type="dxa"/>
          </w:tcPr>
          <w:p w14:paraId="3315E64C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132" w:type="dxa"/>
          </w:tcPr>
          <w:p w14:paraId="6A30CF58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477" w:type="dxa"/>
          </w:tcPr>
          <w:p w14:paraId="6D8F45B9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</w:tr>
      <w:tr w:rsidR="007A0DF1" w:rsidRPr="003B6373" w14:paraId="33A93CB4" w14:textId="77777777" w:rsidTr="009072F2">
        <w:tc>
          <w:tcPr>
            <w:tcW w:w="540" w:type="dxa"/>
          </w:tcPr>
          <w:p w14:paraId="475C5777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  <w:r w:rsidRPr="003B6373">
              <w:rPr>
                <w:szCs w:val="22"/>
                <w:lang w:val="ru-RU" w:eastAsia="en-US"/>
              </w:rPr>
              <w:t>2</w:t>
            </w:r>
          </w:p>
        </w:tc>
        <w:tc>
          <w:tcPr>
            <w:tcW w:w="2430" w:type="dxa"/>
          </w:tcPr>
          <w:p w14:paraId="3C944BA5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520" w:type="dxa"/>
          </w:tcPr>
          <w:p w14:paraId="2026C37F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515" w:type="dxa"/>
          </w:tcPr>
          <w:p w14:paraId="0A26AEB7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132" w:type="dxa"/>
          </w:tcPr>
          <w:p w14:paraId="09095237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477" w:type="dxa"/>
          </w:tcPr>
          <w:p w14:paraId="45A3B024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</w:tr>
      <w:tr w:rsidR="007A0DF1" w:rsidRPr="003B6373" w14:paraId="5EB38CD9" w14:textId="77777777" w:rsidTr="009072F2">
        <w:tc>
          <w:tcPr>
            <w:tcW w:w="540" w:type="dxa"/>
          </w:tcPr>
          <w:p w14:paraId="7E8AA73E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  <w:r w:rsidRPr="003B6373">
              <w:rPr>
                <w:szCs w:val="22"/>
                <w:lang w:val="ru-RU" w:eastAsia="en-US"/>
              </w:rPr>
              <w:t>3</w:t>
            </w:r>
          </w:p>
        </w:tc>
        <w:tc>
          <w:tcPr>
            <w:tcW w:w="2430" w:type="dxa"/>
          </w:tcPr>
          <w:p w14:paraId="283EFE45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520" w:type="dxa"/>
          </w:tcPr>
          <w:p w14:paraId="13AD6394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515" w:type="dxa"/>
          </w:tcPr>
          <w:p w14:paraId="7DD1D551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132" w:type="dxa"/>
          </w:tcPr>
          <w:p w14:paraId="75F1793C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477" w:type="dxa"/>
          </w:tcPr>
          <w:p w14:paraId="4BC4F9E4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</w:tr>
      <w:tr w:rsidR="007A0DF1" w:rsidRPr="003B6373" w14:paraId="37A843A4" w14:textId="77777777" w:rsidTr="009072F2">
        <w:tc>
          <w:tcPr>
            <w:tcW w:w="540" w:type="dxa"/>
          </w:tcPr>
          <w:p w14:paraId="292F45B0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  <w:r w:rsidRPr="003B6373">
              <w:rPr>
                <w:szCs w:val="22"/>
                <w:lang w:val="ru-RU" w:eastAsia="en-US"/>
              </w:rPr>
              <w:t>4</w:t>
            </w:r>
          </w:p>
        </w:tc>
        <w:tc>
          <w:tcPr>
            <w:tcW w:w="2430" w:type="dxa"/>
          </w:tcPr>
          <w:p w14:paraId="15913726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520" w:type="dxa"/>
          </w:tcPr>
          <w:p w14:paraId="7EFD67D8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515" w:type="dxa"/>
          </w:tcPr>
          <w:p w14:paraId="5A85CEC4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132" w:type="dxa"/>
          </w:tcPr>
          <w:p w14:paraId="5A5A1470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477" w:type="dxa"/>
          </w:tcPr>
          <w:p w14:paraId="4CCEE15B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</w:tr>
      <w:tr w:rsidR="007A0DF1" w:rsidRPr="003B6373" w14:paraId="422957C2" w14:textId="77777777" w:rsidTr="009072F2">
        <w:tc>
          <w:tcPr>
            <w:tcW w:w="540" w:type="dxa"/>
          </w:tcPr>
          <w:p w14:paraId="4D37AD6A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  <w:r w:rsidRPr="003B6373">
              <w:rPr>
                <w:szCs w:val="22"/>
                <w:lang w:val="ru-RU" w:eastAsia="en-US"/>
              </w:rPr>
              <w:t>5</w:t>
            </w:r>
          </w:p>
        </w:tc>
        <w:tc>
          <w:tcPr>
            <w:tcW w:w="2430" w:type="dxa"/>
          </w:tcPr>
          <w:p w14:paraId="6C04963E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520" w:type="dxa"/>
          </w:tcPr>
          <w:p w14:paraId="0704C775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515" w:type="dxa"/>
          </w:tcPr>
          <w:p w14:paraId="5D647B97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132" w:type="dxa"/>
          </w:tcPr>
          <w:p w14:paraId="72E63083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477" w:type="dxa"/>
          </w:tcPr>
          <w:p w14:paraId="03DFF792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</w:tr>
      <w:tr w:rsidR="007A0DF1" w:rsidRPr="003B6373" w14:paraId="2D99BCC7" w14:textId="77777777" w:rsidTr="009072F2">
        <w:tc>
          <w:tcPr>
            <w:tcW w:w="540" w:type="dxa"/>
          </w:tcPr>
          <w:p w14:paraId="47187E66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  <w:r w:rsidRPr="003B6373">
              <w:rPr>
                <w:szCs w:val="22"/>
                <w:lang w:val="ru-RU" w:eastAsia="en-US"/>
              </w:rPr>
              <w:t>6</w:t>
            </w:r>
          </w:p>
        </w:tc>
        <w:tc>
          <w:tcPr>
            <w:tcW w:w="2430" w:type="dxa"/>
          </w:tcPr>
          <w:p w14:paraId="11B5EF7E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520" w:type="dxa"/>
          </w:tcPr>
          <w:p w14:paraId="0BB15F7C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515" w:type="dxa"/>
          </w:tcPr>
          <w:p w14:paraId="2EA8E00E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132" w:type="dxa"/>
          </w:tcPr>
          <w:p w14:paraId="1FA841EB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477" w:type="dxa"/>
          </w:tcPr>
          <w:p w14:paraId="14F59D21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</w:tr>
      <w:tr w:rsidR="007A0DF1" w:rsidRPr="003B6373" w14:paraId="4F943A7B" w14:textId="77777777" w:rsidTr="009072F2">
        <w:tc>
          <w:tcPr>
            <w:tcW w:w="540" w:type="dxa"/>
          </w:tcPr>
          <w:p w14:paraId="7DEBE433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  <w:r w:rsidRPr="003B6373">
              <w:rPr>
                <w:szCs w:val="22"/>
                <w:lang w:val="ru-RU" w:eastAsia="en-US"/>
              </w:rPr>
              <w:t>7</w:t>
            </w:r>
          </w:p>
        </w:tc>
        <w:tc>
          <w:tcPr>
            <w:tcW w:w="2430" w:type="dxa"/>
          </w:tcPr>
          <w:p w14:paraId="5D9E646C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520" w:type="dxa"/>
          </w:tcPr>
          <w:p w14:paraId="207F72A8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515" w:type="dxa"/>
          </w:tcPr>
          <w:p w14:paraId="545E4E54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132" w:type="dxa"/>
          </w:tcPr>
          <w:p w14:paraId="40EFC84E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477" w:type="dxa"/>
          </w:tcPr>
          <w:p w14:paraId="49E41F5E" w14:textId="77777777" w:rsidR="007A0DF1" w:rsidRPr="003B6373" w:rsidRDefault="007A0DF1" w:rsidP="009072F2">
            <w:pPr>
              <w:pStyle w:val="ListParagraph"/>
              <w:spacing w:before="80" w:line="240" w:lineRule="auto"/>
              <w:ind w:left="0"/>
              <w:jc w:val="center"/>
              <w:rPr>
                <w:szCs w:val="22"/>
                <w:lang w:val="ru-RU" w:eastAsia="en-US"/>
              </w:rPr>
            </w:pPr>
          </w:p>
        </w:tc>
      </w:tr>
    </w:tbl>
    <w:p w14:paraId="136C6F7D" w14:textId="77777777" w:rsidR="00253B71" w:rsidRDefault="00253B71">
      <w:bookmarkStart w:id="0" w:name="_GoBack"/>
      <w:bookmarkEnd w:id="0"/>
    </w:p>
    <w:sectPr w:rsidR="00253B7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F1"/>
    <w:rsid w:val="00253B71"/>
    <w:rsid w:val="007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97FA"/>
  <w15:chartTrackingRefBased/>
  <w15:docId w15:val="{0710E2EE-E6CA-4A94-BC58-20573F4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aragraphe de liste1,Numbered paragraph,Paragraphe de liste,List Paragraph (numbered (a))"/>
    <w:basedOn w:val="Normal"/>
    <w:link w:val="ListParagraphChar"/>
    <w:uiPriority w:val="34"/>
    <w:qFormat/>
    <w:rsid w:val="007A0DF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  <w:lang w:val="x-none" w:eastAsia="x-none"/>
    </w:rPr>
  </w:style>
  <w:style w:type="character" w:customStyle="1" w:styleId="ListParagraphChar">
    <w:name w:val="List Paragraph Char"/>
    <w:aliases w:val="List Paragraph1 Char,Paragraphe de liste1 Char,Numbered paragraph Char,Paragraphe de liste Char,List Paragraph (numbered (a)) Char"/>
    <w:link w:val="ListParagraph"/>
    <w:uiPriority w:val="34"/>
    <w:rsid w:val="007A0DF1"/>
    <w:rPr>
      <w:rFonts w:ascii="Times New Roman" w:eastAsia="Times New Roman" w:hAnsi="Times New Roman" w:cs="Times New Roman"/>
      <w:kern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Atabayeva</dc:creator>
  <cp:keywords/>
  <dc:description/>
  <cp:lastModifiedBy>Aygul Atabayeva</cp:lastModifiedBy>
  <cp:revision>1</cp:revision>
  <dcterms:created xsi:type="dcterms:W3CDTF">2019-10-02T12:28:00Z</dcterms:created>
  <dcterms:modified xsi:type="dcterms:W3CDTF">2019-10-02T12:30:00Z</dcterms:modified>
</cp:coreProperties>
</file>