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3271" w14:textId="7E2BBDF6" w:rsidR="00BB13AA" w:rsidRPr="004E141D" w:rsidRDefault="00BD7A94" w:rsidP="0056773D">
      <w:pPr>
        <w:jc w:val="center"/>
        <w:rPr>
          <w:rFonts w:ascii="Myriad Pro" w:hAnsi="Myriad Pro" w:cs="Calibri"/>
          <w:b/>
          <w:sz w:val="28"/>
          <w:szCs w:val="28"/>
          <w:lang w:val="es-ES_tradnl"/>
        </w:rPr>
      </w:pPr>
      <w:r w:rsidRPr="004E141D">
        <w:rPr>
          <w:rFonts w:ascii="Myriad Pro" w:hAnsi="Myriad Pro" w:cs="Calibri"/>
          <w:b/>
          <w:sz w:val="28"/>
          <w:szCs w:val="28"/>
          <w:lang w:val="es-ES_tradnl"/>
        </w:rPr>
        <w:t>Anexo</w:t>
      </w:r>
      <w:r w:rsidR="00BB13AA" w:rsidRPr="004E141D">
        <w:rPr>
          <w:rFonts w:ascii="Myriad Pro" w:hAnsi="Myriad Pro" w:cs="Calibri"/>
          <w:b/>
          <w:sz w:val="28"/>
          <w:szCs w:val="28"/>
          <w:lang w:val="es-ES_tradnl"/>
        </w:rPr>
        <w:t xml:space="preserve"> </w:t>
      </w:r>
      <w:r w:rsidR="00A7508B" w:rsidRPr="004E141D">
        <w:rPr>
          <w:rFonts w:ascii="Myriad Pro" w:hAnsi="Myriad Pro" w:cs="Calibri"/>
          <w:b/>
          <w:sz w:val="28"/>
          <w:szCs w:val="28"/>
          <w:lang w:val="es-ES_tradnl"/>
        </w:rPr>
        <w:t>2</w:t>
      </w:r>
    </w:p>
    <w:p w14:paraId="174A3272" w14:textId="77777777" w:rsidR="000713C5" w:rsidRPr="004E141D" w:rsidRDefault="000713C5" w:rsidP="00BB13AA">
      <w:pPr>
        <w:rPr>
          <w:rFonts w:ascii="Myriad Pro" w:hAnsi="Myriad Pro" w:cs="Calibri"/>
          <w:sz w:val="22"/>
          <w:szCs w:val="22"/>
          <w:lang w:val="es-ES_tradnl"/>
        </w:rPr>
      </w:pPr>
    </w:p>
    <w:p w14:paraId="174A3273" w14:textId="77777777" w:rsidR="00BD7A94" w:rsidRPr="004E141D" w:rsidRDefault="007E6019" w:rsidP="00BA0E6E">
      <w:pPr>
        <w:jc w:val="center"/>
        <w:rPr>
          <w:rFonts w:ascii="Myriad Pro" w:hAnsi="Myriad Pro" w:cs="Calibri"/>
          <w:b/>
          <w:sz w:val="28"/>
          <w:szCs w:val="28"/>
          <w:lang w:val="es-ES_tradnl"/>
        </w:rPr>
      </w:pPr>
      <w:r w:rsidRPr="004E141D">
        <w:rPr>
          <w:rFonts w:ascii="Myriad Pro" w:hAnsi="Myriad Pro" w:cs="Calibri"/>
          <w:b/>
          <w:sz w:val="28"/>
          <w:szCs w:val="28"/>
          <w:lang w:val="es-ES_tradnl"/>
        </w:rPr>
        <w:t>FORM</w:t>
      </w:r>
      <w:r w:rsidR="00EA2FFF" w:rsidRPr="004E141D">
        <w:rPr>
          <w:rFonts w:ascii="Myriad Pro" w:hAnsi="Myriad Pro" w:cs="Calibri"/>
          <w:b/>
          <w:sz w:val="28"/>
          <w:szCs w:val="28"/>
          <w:lang w:val="es-ES_tradnl"/>
        </w:rPr>
        <w:t xml:space="preserve">ULARIO </w:t>
      </w:r>
      <w:r w:rsidR="008E2558" w:rsidRPr="004E141D">
        <w:rPr>
          <w:rFonts w:ascii="Myriad Pro" w:hAnsi="Myriad Pro" w:cs="Calibri"/>
          <w:b/>
          <w:sz w:val="28"/>
          <w:szCs w:val="28"/>
          <w:lang w:val="es-ES_tradnl"/>
        </w:rPr>
        <w:t>DE</w:t>
      </w:r>
      <w:r w:rsidR="00EA2FFF" w:rsidRPr="004E141D">
        <w:rPr>
          <w:rFonts w:ascii="Myriad Pro" w:hAnsi="Myriad Pro" w:cs="Calibri"/>
          <w:b/>
          <w:sz w:val="28"/>
          <w:szCs w:val="28"/>
          <w:lang w:val="es-ES_tradnl"/>
        </w:rPr>
        <w:t xml:space="preserve"> PRESENTACIÓN DE COTIZACI</w:t>
      </w:r>
      <w:r w:rsidR="00BD7A94" w:rsidRPr="004E141D">
        <w:rPr>
          <w:rFonts w:ascii="Myriad Pro" w:hAnsi="Myriad Pro" w:cs="Calibri"/>
          <w:b/>
          <w:sz w:val="28"/>
          <w:szCs w:val="28"/>
          <w:lang w:val="es-ES_tradnl"/>
        </w:rPr>
        <w:t xml:space="preserve">ONES </w:t>
      </w:r>
    </w:p>
    <w:p w14:paraId="174A3274" w14:textId="16FFD968" w:rsidR="00BB13AA" w:rsidRPr="004E141D" w:rsidRDefault="00BD7A94" w:rsidP="00BA0E6E">
      <w:pPr>
        <w:jc w:val="center"/>
        <w:rPr>
          <w:rFonts w:ascii="Myriad Pro" w:hAnsi="Myriad Pro" w:cs="Calibri"/>
          <w:b/>
          <w:sz w:val="28"/>
          <w:szCs w:val="28"/>
          <w:lang w:val="es-ES_tradnl"/>
        </w:rPr>
      </w:pPr>
      <w:r w:rsidRPr="004E141D">
        <w:rPr>
          <w:rFonts w:ascii="Myriad Pro" w:hAnsi="Myriad Pro" w:cs="Calibri"/>
          <w:b/>
          <w:sz w:val="28"/>
          <w:szCs w:val="28"/>
          <w:lang w:val="es-ES_tradnl"/>
        </w:rPr>
        <w:t xml:space="preserve">POR PARTE DE LOS </w:t>
      </w:r>
      <w:r w:rsidR="00947040" w:rsidRPr="004E141D">
        <w:rPr>
          <w:rFonts w:ascii="Myriad Pro" w:hAnsi="Myriad Pro" w:cs="Calibri"/>
          <w:b/>
          <w:sz w:val="28"/>
          <w:szCs w:val="28"/>
          <w:lang w:val="es-ES_tradnl"/>
        </w:rPr>
        <w:t>PROVEEDORES</w:t>
      </w:r>
    </w:p>
    <w:p w14:paraId="174A3275" w14:textId="77777777" w:rsidR="007C2443" w:rsidRPr="004E141D" w:rsidRDefault="007C2443" w:rsidP="00BA0E6E">
      <w:pPr>
        <w:jc w:val="center"/>
        <w:rPr>
          <w:rFonts w:ascii="Myriad Pro" w:hAnsi="Myriad Pro" w:cs="Calibri"/>
          <w:b/>
          <w:sz w:val="22"/>
          <w:szCs w:val="22"/>
          <w:lang w:val="es-ES_tradnl"/>
        </w:rPr>
      </w:pPr>
    </w:p>
    <w:p w14:paraId="174A3276" w14:textId="77777777" w:rsidR="00792C26" w:rsidRPr="004E141D" w:rsidRDefault="007E6019" w:rsidP="00BA0E6E">
      <w:pPr>
        <w:jc w:val="center"/>
        <w:rPr>
          <w:rFonts w:ascii="Myriad Pro" w:hAnsi="Myriad Pro" w:cs="Calibri"/>
          <w:b/>
          <w:i/>
          <w:sz w:val="22"/>
          <w:szCs w:val="22"/>
          <w:lang w:val="es-ES_tradnl"/>
        </w:rPr>
      </w:pPr>
      <w:r w:rsidRPr="004E141D">
        <w:rPr>
          <w:rFonts w:ascii="Myriad Pro" w:hAnsi="Myriad Pro" w:cs="Calibri"/>
          <w:b/>
          <w:i/>
          <w:sz w:val="22"/>
          <w:szCs w:val="22"/>
          <w:lang w:val="es-ES_tradnl"/>
        </w:rPr>
        <w:t>(</w:t>
      </w:r>
      <w:r w:rsidR="00792C26" w:rsidRPr="004E141D">
        <w:rPr>
          <w:rFonts w:ascii="Myriad Pro" w:hAnsi="Myriad Pro" w:cs="Calibri"/>
          <w:b/>
          <w:i/>
          <w:sz w:val="22"/>
          <w:szCs w:val="22"/>
          <w:lang w:val="es-ES_tradnl"/>
        </w:rPr>
        <w:t>La</w:t>
      </w:r>
      <w:r w:rsidR="007C2443" w:rsidRPr="004E141D">
        <w:rPr>
          <w:rFonts w:ascii="Myriad Pro" w:hAnsi="Myriad Pro" w:cs="Calibri"/>
          <w:b/>
          <w:i/>
          <w:sz w:val="22"/>
          <w:szCs w:val="22"/>
          <w:lang w:val="es-ES_tradnl"/>
        </w:rPr>
        <w:t xml:space="preserve"> presentación de este formulario se </w:t>
      </w:r>
      <w:r w:rsidR="00792C26" w:rsidRPr="004E141D">
        <w:rPr>
          <w:rFonts w:ascii="Myriad Pro" w:hAnsi="Myriad Pro" w:cs="Calibri"/>
          <w:b/>
          <w:i/>
          <w:sz w:val="22"/>
          <w:szCs w:val="22"/>
          <w:lang w:val="es-ES_tradnl"/>
        </w:rPr>
        <w:t>realizar</w:t>
      </w:r>
      <w:r w:rsidR="007C2443" w:rsidRPr="004E141D">
        <w:rPr>
          <w:rFonts w:ascii="Myriad Pro" w:hAnsi="Myriad Pro" w:cs="Calibri"/>
          <w:b/>
          <w:i/>
          <w:sz w:val="22"/>
          <w:szCs w:val="22"/>
          <w:lang w:val="es-ES_tradnl"/>
        </w:rPr>
        <w:t xml:space="preserve">á únicamente </w:t>
      </w:r>
      <w:r w:rsidR="00792C26" w:rsidRPr="004E141D">
        <w:rPr>
          <w:rFonts w:ascii="Myriad Pro" w:hAnsi="Myriad Pro" w:cs="Calibri"/>
          <w:b/>
          <w:i/>
          <w:sz w:val="22"/>
          <w:szCs w:val="22"/>
          <w:lang w:val="es-ES_tradnl"/>
        </w:rPr>
        <w:t>en</w:t>
      </w:r>
      <w:r w:rsidR="007C2443" w:rsidRPr="004E141D">
        <w:rPr>
          <w:rFonts w:ascii="Myriad Pro" w:hAnsi="Myriad Pro" w:cs="Calibri"/>
          <w:b/>
          <w:i/>
          <w:sz w:val="22"/>
          <w:szCs w:val="22"/>
          <w:lang w:val="es-ES_tradnl"/>
        </w:rPr>
        <w:t xml:space="preserve"> papel de cartas </w:t>
      </w:r>
    </w:p>
    <w:p w14:paraId="174A3277" w14:textId="7044279F" w:rsidR="007E6019" w:rsidRPr="004E141D" w:rsidRDefault="007C2443" w:rsidP="00BA0E6E">
      <w:pPr>
        <w:jc w:val="center"/>
        <w:rPr>
          <w:rFonts w:ascii="Myriad Pro" w:hAnsi="Myriad Pro" w:cs="Calibri"/>
          <w:b/>
          <w:i/>
          <w:sz w:val="22"/>
          <w:szCs w:val="22"/>
          <w:lang w:val="es-ES_tradnl"/>
        </w:rPr>
      </w:pPr>
      <w:r w:rsidRPr="004E141D">
        <w:rPr>
          <w:rFonts w:ascii="Myriad Pro" w:hAnsi="Myriad Pro" w:cs="Calibri"/>
          <w:b/>
          <w:i/>
          <w:sz w:val="22"/>
          <w:szCs w:val="22"/>
          <w:lang w:val="es-ES_tradnl"/>
        </w:rPr>
        <w:t xml:space="preserve">con el </w:t>
      </w:r>
      <w:r w:rsidR="002212BD" w:rsidRPr="004E141D">
        <w:rPr>
          <w:rFonts w:ascii="Myriad Pro" w:hAnsi="Myriad Pro" w:cs="Calibri"/>
          <w:b/>
          <w:i/>
          <w:sz w:val="22"/>
          <w:szCs w:val="22"/>
          <w:lang w:val="es-ES_tradnl"/>
        </w:rPr>
        <w:t>membrete</w:t>
      </w:r>
      <w:r w:rsidRPr="004E141D">
        <w:rPr>
          <w:rFonts w:ascii="Myriad Pro" w:hAnsi="Myriad Pro" w:cs="Calibri"/>
          <w:b/>
          <w:i/>
          <w:sz w:val="22"/>
          <w:szCs w:val="22"/>
          <w:lang w:val="es-ES_tradnl"/>
        </w:rPr>
        <w:t xml:space="preserve"> oficial del suministrador</w:t>
      </w:r>
      <w:r w:rsidR="007E6019" w:rsidRPr="004E141D">
        <w:rPr>
          <w:rFonts w:ascii="Myriad Pro" w:hAnsi="Myriad Pro" w:cs="Calibri"/>
          <w:b/>
          <w:i/>
          <w:sz w:val="22"/>
          <w:szCs w:val="22"/>
          <w:lang w:val="es-ES_tradnl"/>
        </w:rPr>
        <w:t>)</w:t>
      </w:r>
    </w:p>
    <w:p w14:paraId="174A3278" w14:textId="77777777" w:rsidR="006D6297" w:rsidRPr="004E141D" w:rsidRDefault="006D6297" w:rsidP="006D6297">
      <w:pPr>
        <w:pBdr>
          <w:bottom w:val="single" w:sz="12" w:space="1" w:color="auto"/>
        </w:pBdr>
        <w:ind w:right="630"/>
        <w:jc w:val="both"/>
        <w:rPr>
          <w:rFonts w:ascii="Myriad Pro" w:hAnsi="Myriad Pro" w:cs="Calibri"/>
          <w:snapToGrid w:val="0"/>
          <w:sz w:val="22"/>
          <w:szCs w:val="22"/>
          <w:lang w:val="es-ES_tradnl"/>
        </w:rPr>
      </w:pPr>
    </w:p>
    <w:p w14:paraId="174A327B" w14:textId="31A76CF5" w:rsidR="004F6969" w:rsidRDefault="00072082" w:rsidP="0032369F">
      <w:pPr>
        <w:jc w:val="both"/>
        <w:rPr>
          <w:rStyle w:val="hps"/>
          <w:sz w:val="22"/>
          <w:szCs w:val="22"/>
          <w:lang w:val="es-HN"/>
        </w:rPr>
      </w:pPr>
      <w:r w:rsidRPr="004E141D">
        <w:rPr>
          <w:rFonts w:ascii="Myriad Pro" w:hAnsi="Myriad Pro" w:cs="Calibri"/>
          <w:snapToGrid w:val="0"/>
          <w:sz w:val="22"/>
          <w:szCs w:val="22"/>
          <w:lang w:val="es-ES_tradnl"/>
        </w:rPr>
        <w:t xml:space="preserve">Los abajo firmantes </w:t>
      </w:r>
      <w:r w:rsidRPr="004E141D">
        <w:rPr>
          <w:rStyle w:val="hps"/>
          <w:rFonts w:ascii="Myriad Pro" w:hAnsi="Myriad Pro"/>
          <w:sz w:val="22"/>
          <w:szCs w:val="22"/>
          <w:lang w:val="es-ES_tradnl"/>
        </w:rPr>
        <w:t>aceptamos</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en su totalidad los</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Términos</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y Condiciones Generales</w:t>
      </w:r>
      <w:r w:rsidRPr="004E141D">
        <w:rPr>
          <w:rFonts w:ascii="Myriad Pro" w:hAnsi="Myriad Pro"/>
          <w:sz w:val="22"/>
          <w:szCs w:val="22"/>
          <w:lang w:val="es-ES_tradnl"/>
        </w:rPr>
        <w:t xml:space="preserve"> del </w:t>
      </w:r>
      <w:r w:rsidRPr="004E141D">
        <w:rPr>
          <w:rStyle w:val="hps"/>
          <w:rFonts w:ascii="Myriad Pro" w:hAnsi="Myriad Pro"/>
          <w:sz w:val="22"/>
          <w:szCs w:val="22"/>
          <w:lang w:val="es-ES_tradnl"/>
        </w:rPr>
        <w:t>PNUD</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y por la presente nos</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ofrecemos a</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suministrar los</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elementos que se enumeran</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a continuación</w:t>
      </w:r>
      <w:r w:rsidRPr="004E141D">
        <w:rPr>
          <w:rFonts w:ascii="Myriad Pro" w:hAnsi="Myriad Pro"/>
          <w:sz w:val="22"/>
          <w:szCs w:val="22"/>
          <w:lang w:val="es-ES_tradnl"/>
        </w:rPr>
        <w:t xml:space="preserve">, de conformidad con </w:t>
      </w:r>
      <w:r w:rsidRPr="004E141D">
        <w:rPr>
          <w:rStyle w:val="hps"/>
          <w:rFonts w:ascii="Myriad Pro" w:hAnsi="Myriad Pro"/>
          <w:sz w:val="22"/>
          <w:szCs w:val="22"/>
          <w:lang w:val="es-ES_tradnl"/>
        </w:rPr>
        <w:t>las especificaciones y</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requisitos</w:t>
      </w:r>
      <w:r w:rsidRPr="004E141D">
        <w:rPr>
          <w:rFonts w:ascii="Myriad Pro" w:hAnsi="Myriad Pro"/>
          <w:sz w:val="22"/>
          <w:szCs w:val="22"/>
          <w:lang w:val="es-ES_tradnl"/>
        </w:rPr>
        <w:t xml:space="preserve"> </w:t>
      </w:r>
      <w:r w:rsidR="00C50213" w:rsidRPr="004E141D">
        <w:rPr>
          <w:rStyle w:val="hps"/>
          <w:rFonts w:ascii="Myriad Pro" w:hAnsi="Myriad Pro"/>
          <w:sz w:val="22"/>
          <w:szCs w:val="22"/>
          <w:lang w:val="es-ES_tradnl"/>
        </w:rPr>
        <w:t>de</w:t>
      </w:r>
      <w:r w:rsidRPr="004E141D">
        <w:rPr>
          <w:rStyle w:val="hps"/>
          <w:rFonts w:ascii="Myriad Pro" w:hAnsi="Myriad Pro"/>
          <w:sz w:val="22"/>
          <w:szCs w:val="22"/>
          <w:lang w:val="es-ES_tradnl"/>
        </w:rPr>
        <w:t>l</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PNUD</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con</w:t>
      </w:r>
      <w:r w:rsidRPr="004E141D">
        <w:rPr>
          <w:rFonts w:ascii="Myriad Pro" w:hAnsi="Myriad Pro"/>
          <w:sz w:val="22"/>
          <w:szCs w:val="22"/>
          <w:lang w:val="es-ES_tradnl"/>
        </w:rPr>
        <w:t xml:space="preserve"> arreglo a la </w:t>
      </w:r>
      <w:proofErr w:type="spellStart"/>
      <w:r w:rsidRPr="004E141D">
        <w:rPr>
          <w:rStyle w:val="hps"/>
          <w:rFonts w:ascii="Myriad Pro" w:hAnsi="Myriad Pro"/>
          <w:sz w:val="22"/>
          <w:szCs w:val="22"/>
          <w:lang w:val="es-ES_tradnl"/>
        </w:rPr>
        <w:t>SdC</w:t>
      </w:r>
      <w:proofErr w:type="spellEnd"/>
      <w:r w:rsidRPr="004E141D">
        <w:rPr>
          <w:rStyle w:val="hps"/>
          <w:rFonts w:ascii="Myriad Pro" w:hAnsi="Myriad Pro"/>
          <w:sz w:val="22"/>
          <w:szCs w:val="22"/>
          <w:lang w:val="es-ES_tradnl"/>
        </w:rPr>
        <w:t xml:space="preserve"> con</w:t>
      </w:r>
      <w:r w:rsidRPr="004E141D">
        <w:rPr>
          <w:rFonts w:ascii="Myriad Pro" w:hAnsi="Myriad Pro"/>
          <w:sz w:val="22"/>
          <w:szCs w:val="22"/>
          <w:lang w:val="es-ES_tradnl"/>
        </w:rPr>
        <w:t xml:space="preserve"> </w:t>
      </w:r>
      <w:r w:rsidR="00C50213" w:rsidRPr="004E141D">
        <w:rPr>
          <w:rFonts w:ascii="Myriad Pro" w:hAnsi="Myriad Pro"/>
          <w:sz w:val="22"/>
          <w:szCs w:val="22"/>
          <w:lang w:val="es-ES_tradnl"/>
        </w:rPr>
        <w:t xml:space="preserve">el número </w:t>
      </w:r>
      <w:r w:rsidRPr="004E141D">
        <w:rPr>
          <w:rStyle w:val="hps"/>
          <w:rFonts w:ascii="Myriad Pro" w:hAnsi="Myriad Pro"/>
          <w:sz w:val="22"/>
          <w:szCs w:val="22"/>
          <w:lang w:val="es-ES_tradnl"/>
        </w:rPr>
        <w:t>de referencia</w:t>
      </w:r>
      <w:r w:rsidR="004E141D">
        <w:rPr>
          <w:rFonts w:ascii="Myriad Pro" w:hAnsi="Myriad Pro" w:cs="Calibri"/>
          <w:snapToGrid w:val="0"/>
          <w:sz w:val="22"/>
          <w:szCs w:val="22"/>
          <w:lang w:val="es-ES_tradnl"/>
        </w:rPr>
        <w:t xml:space="preserve"> </w:t>
      </w:r>
      <w:r w:rsidR="0032369F" w:rsidRPr="0032369F">
        <w:rPr>
          <w:rStyle w:val="hps"/>
          <w:sz w:val="22"/>
          <w:szCs w:val="22"/>
          <w:lang w:val="es-HN"/>
        </w:rPr>
        <w:t>SDC/00118949/0</w:t>
      </w:r>
      <w:r w:rsidR="00C67D8A">
        <w:rPr>
          <w:rStyle w:val="hps"/>
          <w:sz w:val="22"/>
          <w:szCs w:val="22"/>
          <w:lang w:val="es-HN"/>
        </w:rPr>
        <w:t>67</w:t>
      </w:r>
      <w:r w:rsidR="0032369F" w:rsidRPr="0032369F">
        <w:rPr>
          <w:rStyle w:val="hps"/>
          <w:sz w:val="22"/>
          <w:szCs w:val="22"/>
          <w:lang w:val="es-HN"/>
        </w:rPr>
        <w:t>/2019</w:t>
      </w:r>
    </w:p>
    <w:p w14:paraId="2566C9E3" w14:textId="2A298095" w:rsidR="0032369F" w:rsidRDefault="0032369F" w:rsidP="0032369F">
      <w:pPr>
        <w:jc w:val="both"/>
        <w:rPr>
          <w:rFonts w:ascii="Myriad Pro" w:hAnsi="Myriad Pro" w:cs="Calibri"/>
          <w:b/>
          <w:snapToGrid w:val="0"/>
          <w:sz w:val="22"/>
          <w:szCs w:val="22"/>
          <w:u w:val="single"/>
          <w:lang w:val="es-ES_tradnl"/>
        </w:rPr>
      </w:pPr>
    </w:p>
    <w:p w14:paraId="5F0C4BC2" w14:textId="5EFBA538" w:rsidR="00C67D8A" w:rsidRDefault="00C67D8A" w:rsidP="00C67D8A">
      <w:pPr>
        <w:ind w:left="990" w:right="630" w:hanging="990"/>
        <w:jc w:val="both"/>
        <w:rPr>
          <w:rFonts w:ascii="Myriad Pro" w:hAnsi="Myriad Pro" w:cs="Calibri"/>
          <w:b/>
          <w:snapToGrid w:val="0"/>
          <w:sz w:val="22"/>
          <w:szCs w:val="22"/>
          <w:u w:val="single"/>
          <w:lang w:val="es-ES_tradnl"/>
        </w:rPr>
      </w:pPr>
      <w:r w:rsidRPr="004E141D">
        <w:rPr>
          <w:rFonts w:ascii="Myriad Pro" w:hAnsi="Myriad Pro" w:cs="Calibri"/>
          <w:b/>
          <w:snapToGrid w:val="0"/>
          <w:sz w:val="22"/>
          <w:szCs w:val="22"/>
          <w:u w:val="single"/>
          <w:lang w:val="es-ES_tradnl"/>
        </w:rPr>
        <w:t xml:space="preserve">CUADRO </w:t>
      </w:r>
      <w:proofErr w:type="spellStart"/>
      <w:r w:rsidRPr="004E141D">
        <w:rPr>
          <w:rFonts w:ascii="Myriad Pro" w:hAnsi="Myriad Pro" w:cs="Calibri"/>
          <w:b/>
          <w:snapToGrid w:val="0"/>
          <w:sz w:val="22"/>
          <w:szCs w:val="22"/>
          <w:u w:val="single"/>
          <w:lang w:val="es-ES_tradnl"/>
        </w:rPr>
        <w:t>Nº</w:t>
      </w:r>
      <w:proofErr w:type="spellEnd"/>
      <w:r w:rsidRPr="004E141D">
        <w:rPr>
          <w:rFonts w:ascii="Myriad Pro" w:hAnsi="Myriad Pro" w:cs="Calibri"/>
          <w:b/>
          <w:snapToGrid w:val="0"/>
          <w:sz w:val="22"/>
          <w:szCs w:val="22"/>
          <w:u w:val="single"/>
          <w:lang w:val="es-ES_tradnl"/>
        </w:rPr>
        <w:t xml:space="preserve"> 1: </w:t>
      </w:r>
      <w:r w:rsidR="00700129">
        <w:rPr>
          <w:rFonts w:ascii="Myriad Pro" w:hAnsi="Myriad Pro" w:cs="Calibri"/>
          <w:b/>
          <w:snapToGrid w:val="0"/>
          <w:sz w:val="22"/>
          <w:szCs w:val="22"/>
          <w:u w:val="single"/>
          <w:lang w:val="es-ES_tradnl"/>
        </w:rPr>
        <w:t>Declaración de C</w:t>
      </w:r>
      <w:r>
        <w:rPr>
          <w:rFonts w:ascii="Myriad Pro" w:hAnsi="Myriad Pro" w:cs="Calibri"/>
          <w:b/>
          <w:snapToGrid w:val="0"/>
          <w:sz w:val="22"/>
          <w:szCs w:val="22"/>
          <w:u w:val="single"/>
          <w:lang w:val="es-ES_tradnl"/>
        </w:rPr>
        <w:t xml:space="preserve">umplimiento de </w:t>
      </w:r>
      <w:r w:rsidR="00491042">
        <w:rPr>
          <w:rFonts w:ascii="Myriad Pro" w:hAnsi="Myriad Pro" w:cs="Calibri"/>
          <w:b/>
          <w:snapToGrid w:val="0"/>
          <w:sz w:val="22"/>
          <w:szCs w:val="22"/>
          <w:u w:val="single"/>
          <w:lang w:val="es-ES_tradnl"/>
        </w:rPr>
        <w:t>la</w:t>
      </w:r>
      <w:r w:rsidR="00E47213">
        <w:rPr>
          <w:rFonts w:ascii="Myriad Pro" w:hAnsi="Myriad Pro" w:cs="Calibri"/>
          <w:b/>
          <w:snapToGrid w:val="0"/>
          <w:sz w:val="22"/>
          <w:szCs w:val="22"/>
          <w:u w:val="single"/>
          <w:lang w:val="es-ES_tradnl"/>
        </w:rPr>
        <w:t xml:space="preserve">s </w:t>
      </w:r>
      <w:r>
        <w:rPr>
          <w:rFonts w:ascii="Myriad Pro" w:hAnsi="Myriad Pro" w:cs="Calibri"/>
          <w:b/>
          <w:snapToGrid w:val="0"/>
          <w:sz w:val="22"/>
          <w:szCs w:val="22"/>
          <w:u w:val="single"/>
          <w:lang w:val="es-ES_tradnl"/>
        </w:rPr>
        <w:t>Especificaciones Técnicas</w:t>
      </w:r>
    </w:p>
    <w:p w14:paraId="1536A235" w14:textId="5011A33E" w:rsidR="00C67D8A" w:rsidRDefault="00C67D8A" w:rsidP="0032369F">
      <w:pPr>
        <w:jc w:val="both"/>
        <w:rPr>
          <w:rFonts w:ascii="Myriad Pro" w:hAnsi="Myriad Pro" w:cs="Calibri"/>
          <w:b/>
          <w:snapToGrid w:val="0"/>
          <w:sz w:val="22"/>
          <w:szCs w:val="22"/>
          <w:u w:val="single"/>
          <w:lang w:val="es-ES_tradnl"/>
        </w:rPr>
      </w:pPr>
    </w:p>
    <w:p w14:paraId="0A18E8C1"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Lote N°1- Archiveros</w:t>
      </w:r>
    </w:p>
    <w:p w14:paraId="78A5E32A" w14:textId="77777777" w:rsidR="00700129" w:rsidRDefault="00700129" w:rsidP="00700129">
      <w:pPr>
        <w:jc w:val="center"/>
        <w:rPr>
          <w:rFonts w:ascii="Myriad Pro" w:hAnsi="Myriad Pro" w:cs="Calibri"/>
          <w:b/>
          <w:sz w:val="22"/>
          <w:szCs w:val="22"/>
          <w:lang w:val="es-HN"/>
        </w:rPr>
      </w:pPr>
    </w:p>
    <w:tbl>
      <w:tblPr>
        <w:tblStyle w:val="TableGrid"/>
        <w:tblW w:w="5051" w:type="pct"/>
        <w:tblInd w:w="-95" w:type="dxa"/>
        <w:tblLayout w:type="fixed"/>
        <w:tblLook w:val="04A0" w:firstRow="1" w:lastRow="0" w:firstColumn="1" w:lastColumn="0" w:noHBand="0" w:noVBand="1"/>
      </w:tblPr>
      <w:tblGrid>
        <w:gridCol w:w="623"/>
        <w:gridCol w:w="1160"/>
        <w:gridCol w:w="4256"/>
        <w:gridCol w:w="892"/>
        <w:gridCol w:w="2514"/>
      </w:tblGrid>
      <w:tr w:rsidR="0000074B" w:rsidRPr="008D4907" w14:paraId="0E7CEFC1" w14:textId="26861BB5" w:rsidTr="0027242A">
        <w:trPr>
          <w:tblHeader/>
        </w:trPr>
        <w:tc>
          <w:tcPr>
            <w:tcW w:w="330" w:type="pct"/>
            <w:vAlign w:val="center"/>
          </w:tcPr>
          <w:p w14:paraId="0F08C529" w14:textId="77777777" w:rsidR="0000074B" w:rsidRPr="008D4907" w:rsidRDefault="0000074B"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14" w:type="pct"/>
            <w:vAlign w:val="center"/>
          </w:tcPr>
          <w:p w14:paraId="5E8075F5" w14:textId="575F694C" w:rsidR="0000074B" w:rsidRPr="008D4907" w:rsidRDefault="0000074B"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sidR="00DE4A52">
              <w:rPr>
                <w:rFonts w:ascii="Myriad Pro" w:eastAsia="Arial Unicode MS" w:hAnsi="Myriad Pro" w:cs="Arial Unicode MS"/>
                <w:b/>
                <w:sz w:val="22"/>
                <w:szCs w:val="22"/>
              </w:rPr>
              <w:t>es</w:t>
            </w:r>
            <w:proofErr w:type="spellEnd"/>
            <w:r w:rsidR="00DE4A52">
              <w:rPr>
                <w:rFonts w:ascii="Myriad Pro" w:eastAsia="Arial Unicode MS" w:hAnsi="Myriad Pro" w:cs="Arial Unicode MS"/>
                <w:b/>
                <w:sz w:val="22"/>
                <w:szCs w:val="22"/>
              </w:rPr>
              <w:t xml:space="preserve"> / </w:t>
            </w:r>
            <w:proofErr w:type="spellStart"/>
            <w:r w:rsidR="00DE4A52">
              <w:rPr>
                <w:rFonts w:ascii="Myriad Pro" w:eastAsia="Arial Unicode MS" w:hAnsi="Myriad Pro" w:cs="Arial Unicode MS"/>
                <w:b/>
                <w:sz w:val="22"/>
                <w:szCs w:val="22"/>
              </w:rPr>
              <w:t>Artículos</w:t>
            </w:r>
            <w:proofErr w:type="spellEnd"/>
          </w:p>
        </w:tc>
        <w:tc>
          <w:tcPr>
            <w:tcW w:w="2253" w:type="pct"/>
            <w:vAlign w:val="center"/>
          </w:tcPr>
          <w:p w14:paraId="013A1D76" w14:textId="77777777" w:rsidR="0000074B" w:rsidRPr="008D4907" w:rsidRDefault="0000074B"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472" w:type="pct"/>
            <w:vAlign w:val="center"/>
          </w:tcPr>
          <w:p w14:paraId="78632485" w14:textId="77777777" w:rsidR="0000074B" w:rsidRPr="008D4907" w:rsidRDefault="0000074B"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Cant.</w:t>
            </w:r>
          </w:p>
        </w:tc>
        <w:tc>
          <w:tcPr>
            <w:tcW w:w="1331" w:type="pct"/>
            <w:vAlign w:val="center"/>
          </w:tcPr>
          <w:p w14:paraId="17703AD0" w14:textId="268087F8" w:rsidR="0000074B" w:rsidRDefault="0000074B"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w:t>
            </w:r>
            <w:r w:rsidR="0027242A">
              <w:rPr>
                <w:rFonts w:ascii="Myriad Pro" w:eastAsia="Arial Unicode MS" w:hAnsi="Myriad Pro" w:cs="Arial Unicode MS"/>
                <w:b/>
                <w:sz w:val="22"/>
                <w:szCs w:val="22"/>
              </w:rPr>
              <w:t xml:space="preserve">e los </w:t>
            </w:r>
            <w:proofErr w:type="spellStart"/>
            <w:r w:rsidR="0027242A">
              <w:rPr>
                <w:rFonts w:ascii="Myriad Pro" w:eastAsia="Arial Unicode MS" w:hAnsi="Myriad Pro" w:cs="Arial Unicode MS"/>
                <w:b/>
                <w:sz w:val="22"/>
                <w:szCs w:val="22"/>
              </w:rPr>
              <w:t>bienes</w:t>
            </w:r>
            <w:proofErr w:type="spellEnd"/>
            <w:r w:rsidR="0027242A">
              <w:rPr>
                <w:rFonts w:ascii="Myriad Pro" w:eastAsia="Arial Unicode MS" w:hAnsi="Myriad Pro" w:cs="Arial Unicode MS"/>
                <w:b/>
                <w:sz w:val="22"/>
                <w:szCs w:val="22"/>
              </w:rPr>
              <w:t xml:space="preserve"> </w:t>
            </w:r>
            <w:proofErr w:type="spellStart"/>
            <w:r w:rsidR="0027242A">
              <w:rPr>
                <w:rFonts w:ascii="Myriad Pro" w:eastAsia="Arial Unicode MS" w:hAnsi="Myriad Pro" w:cs="Arial Unicode MS"/>
                <w:b/>
                <w:sz w:val="22"/>
                <w:szCs w:val="22"/>
              </w:rPr>
              <w:t>ofertados</w:t>
            </w:r>
            <w:proofErr w:type="spellEnd"/>
          </w:p>
          <w:p w14:paraId="01E1C78C" w14:textId="478D0964" w:rsidR="0000074B" w:rsidRPr="008D4907" w:rsidRDefault="0000074B"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00074B" w:rsidRPr="005C6035" w14:paraId="031B5BB6" w14:textId="0B689ABD" w:rsidTr="0000074B">
        <w:tc>
          <w:tcPr>
            <w:tcW w:w="330" w:type="pct"/>
          </w:tcPr>
          <w:p w14:paraId="6A066A7F" w14:textId="77777777" w:rsidR="0000074B" w:rsidRPr="005C6035" w:rsidRDefault="0000074B"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1.1.</w:t>
            </w:r>
          </w:p>
        </w:tc>
        <w:tc>
          <w:tcPr>
            <w:tcW w:w="614" w:type="pct"/>
          </w:tcPr>
          <w:p w14:paraId="13306A7F" w14:textId="77777777" w:rsidR="0000074B" w:rsidRPr="005C6035" w:rsidRDefault="0000074B" w:rsidP="0093221E">
            <w:pPr>
              <w:rPr>
                <w:rFonts w:ascii="Myriad Pro" w:eastAsia="Arial Unicode MS" w:hAnsi="Myriad Pro" w:cs="Arial Unicode MS"/>
                <w:sz w:val="22"/>
                <w:szCs w:val="22"/>
              </w:rPr>
            </w:pPr>
            <w:proofErr w:type="spellStart"/>
            <w:r w:rsidRPr="005C6035">
              <w:rPr>
                <w:rFonts w:ascii="Myriad Pro" w:eastAsia="Arial Unicode MS" w:hAnsi="Myriad Pro" w:cs="Arial Unicode MS"/>
                <w:sz w:val="22"/>
                <w:szCs w:val="22"/>
              </w:rPr>
              <w:t>Archivero</w:t>
            </w:r>
            <w:proofErr w:type="spellEnd"/>
            <w:r w:rsidRPr="005C6035">
              <w:rPr>
                <w:rFonts w:ascii="Myriad Pro" w:eastAsia="Arial Unicode MS" w:hAnsi="Myriad Pro" w:cs="Arial Unicode MS"/>
                <w:sz w:val="22"/>
                <w:szCs w:val="22"/>
              </w:rPr>
              <w:t xml:space="preserve"> Vertical </w:t>
            </w:r>
            <w:proofErr w:type="spellStart"/>
            <w:r w:rsidRPr="005C6035">
              <w:rPr>
                <w:rFonts w:ascii="Myriad Pro" w:eastAsia="Arial Unicode MS" w:hAnsi="Myriad Pro" w:cs="Arial Unicode MS"/>
                <w:sz w:val="22"/>
                <w:szCs w:val="22"/>
              </w:rPr>
              <w:t>Metálico</w:t>
            </w:r>
            <w:proofErr w:type="spellEnd"/>
            <w:r w:rsidRPr="005C6035">
              <w:rPr>
                <w:rFonts w:ascii="Myriad Pro" w:eastAsia="Arial Unicode MS" w:hAnsi="Myriad Pro" w:cs="Arial Unicode MS"/>
                <w:sz w:val="22"/>
                <w:szCs w:val="22"/>
              </w:rPr>
              <w:t xml:space="preserve"> </w:t>
            </w:r>
            <w:r>
              <w:rPr>
                <w:rFonts w:ascii="Myriad Pro" w:eastAsia="Arial Unicode MS" w:hAnsi="Myriad Pro" w:cs="Arial Unicode MS"/>
                <w:sz w:val="22"/>
                <w:szCs w:val="22"/>
              </w:rPr>
              <w:t>d</w:t>
            </w:r>
            <w:r w:rsidRPr="005C6035">
              <w:rPr>
                <w:rFonts w:ascii="Myriad Pro" w:eastAsia="Arial Unicode MS" w:hAnsi="Myriad Pro" w:cs="Arial Unicode MS"/>
                <w:sz w:val="22"/>
                <w:szCs w:val="22"/>
              </w:rPr>
              <w:t xml:space="preserve">e 4 </w:t>
            </w:r>
            <w:proofErr w:type="spellStart"/>
            <w:r w:rsidRPr="005C6035">
              <w:rPr>
                <w:rFonts w:ascii="Myriad Pro" w:eastAsia="Arial Unicode MS" w:hAnsi="Myriad Pro" w:cs="Arial Unicode MS"/>
                <w:sz w:val="22"/>
                <w:szCs w:val="22"/>
              </w:rPr>
              <w:t>Gavetas</w:t>
            </w:r>
            <w:proofErr w:type="spellEnd"/>
            <w:r w:rsidRPr="005C6035">
              <w:rPr>
                <w:rFonts w:ascii="Myriad Pro" w:eastAsia="Arial Unicode MS" w:hAnsi="Myriad Pro" w:cs="Arial Unicode MS"/>
                <w:sz w:val="22"/>
                <w:szCs w:val="22"/>
              </w:rPr>
              <w:t xml:space="preserve"> </w:t>
            </w:r>
            <w:proofErr w:type="spellStart"/>
            <w:r w:rsidRPr="005C6035">
              <w:rPr>
                <w:rFonts w:ascii="Myriad Pro" w:eastAsia="Arial Unicode MS" w:hAnsi="Myriad Pro" w:cs="Arial Unicode MS"/>
                <w:sz w:val="22"/>
                <w:szCs w:val="22"/>
              </w:rPr>
              <w:t>Tamaño</w:t>
            </w:r>
            <w:proofErr w:type="spellEnd"/>
            <w:r w:rsidRPr="005C6035">
              <w:rPr>
                <w:rFonts w:ascii="Myriad Pro" w:eastAsia="Arial Unicode MS" w:hAnsi="Myriad Pro" w:cs="Arial Unicode MS"/>
                <w:sz w:val="22"/>
                <w:szCs w:val="22"/>
              </w:rPr>
              <w:t xml:space="preserve"> </w:t>
            </w:r>
            <w:proofErr w:type="spellStart"/>
            <w:r w:rsidRPr="005C6035">
              <w:rPr>
                <w:rFonts w:ascii="Myriad Pro" w:eastAsia="Arial Unicode MS" w:hAnsi="Myriad Pro" w:cs="Arial Unicode MS"/>
                <w:sz w:val="22"/>
                <w:szCs w:val="22"/>
              </w:rPr>
              <w:t>Oficio</w:t>
            </w:r>
            <w:proofErr w:type="spellEnd"/>
          </w:p>
        </w:tc>
        <w:tc>
          <w:tcPr>
            <w:tcW w:w="2253" w:type="pct"/>
          </w:tcPr>
          <w:p w14:paraId="4372543E"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Archivero Vertical Metálico, </w:t>
            </w:r>
            <w:r w:rsidRPr="00634E4F">
              <w:rPr>
                <w:rFonts w:ascii="Myriad Pro" w:eastAsia="Arial Unicode MS" w:hAnsi="Myriad Pro" w:cs="Arial Unicode MS"/>
                <w:sz w:val="22"/>
                <w:szCs w:val="22"/>
                <w:lang w:val="es-GT"/>
              </w:rPr>
              <w:t>Estructura de lámina de acero calibre 20, 0.85mm mínimo de espesor</w:t>
            </w:r>
          </w:p>
          <w:p w14:paraId="14169AA7"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Cuerpo metálico reforzado con perfiles metálicos en U; de acero calibre 20 para mayor resistencia del mueble.</w:t>
            </w:r>
          </w:p>
          <w:p w14:paraId="4237C120"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 xml:space="preserve">4 </w:t>
            </w:r>
            <w:proofErr w:type="gramStart"/>
            <w:r w:rsidRPr="00634E4F">
              <w:rPr>
                <w:rFonts w:ascii="Myriad Pro" w:eastAsia="Arial Unicode MS" w:hAnsi="Myriad Pro" w:cs="Arial Unicode MS"/>
                <w:sz w:val="22"/>
                <w:szCs w:val="22"/>
                <w:lang w:val="es-GT"/>
              </w:rPr>
              <w:t>Gavetas</w:t>
            </w:r>
            <w:proofErr w:type="gramEnd"/>
            <w:r w:rsidRPr="00634E4F">
              <w:rPr>
                <w:rFonts w:ascii="Myriad Pro" w:eastAsia="Arial Unicode MS" w:hAnsi="Myriad Pro" w:cs="Arial Unicode MS"/>
                <w:sz w:val="22"/>
                <w:szCs w:val="22"/>
                <w:lang w:val="es-GT"/>
              </w:rPr>
              <w:t xml:space="preserve"> con frente metálico</w:t>
            </w:r>
          </w:p>
          <w:p w14:paraId="6FF8B4E6"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Chapa de seguridad de un solo golpe, con dos llaves.</w:t>
            </w:r>
          </w:p>
          <w:p w14:paraId="3340D850" w14:textId="77777777" w:rsidR="0000074B" w:rsidRDefault="0000074B" w:rsidP="0093221E">
            <w:pPr>
              <w:pStyle w:val="ListParagraph"/>
              <w:numPr>
                <w:ilvl w:val="0"/>
                <w:numId w:val="22"/>
              </w:numPr>
              <w:jc w:val="both"/>
              <w:rPr>
                <w:rFonts w:ascii="Myriad Pro" w:eastAsia="Arial Unicode MS" w:hAnsi="Myriad Pro" w:cs="Arial Unicode MS"/>
                <w:sz w:val="22"/>
                <w:szCs w:val="22"/>
                <w:lang w:val="es-GT"/>
              </w:rPr>
            </w:pPr>
            <w:r w:rsidRPr="000854BB">
              <w:rPr>
                <w:rFonts w:ascii="Myriad Pro" w:eastAsia="Arial Unicode MS" w:hAnsi="Myriad Pro" w:cs="Arial Unicode MS"/>
                <w:sz w:val="22"/>
                <w:szCs w:val="22"/>
                <w:lang w:val="es-GT"/>
              </w:rPr>
              <w:t xml:space="preserve">Cada gaveta con porta etiquetas de </w:t>
            </w:r>
            <w:proofErr w:type="spellStart"/>
            <w:r w:rsidRPr="000854BB">
              <w:rPr>
                <w:rFonts w:ascii="Myriad Pro" w:eastAsia="Arial Unicode MS" w:hAnsi="Myriad Pro" w:cs="Arial Unicode MS"/>
                <w:sz w:val="22"/>
                <w:szCs w:val="22"/>
                <w:lang w:val="es-GT"/>
              </w:rPr>
              <w:t>apróx</w:t>
            </w:r>
            <w:proofErr w:type="spellEnd"/>
            <w:r w:rsidRPr="000854BB">
              <w:rPr>
                <w:rFonts w:ascii="Myriad Pro" w:eastAsia="Arial Unicode MS" w:hAnsi="Myriad Pro" w:cs="Arial Unicode MS"/>
                <w:sz w:val="22"/>
                <w:szCs w:val="22"/>
                <w:lang w:val="es-GT"/>
              </w:rPr>
              <w:t xml:space="preserve">. 90 </w:t>
            </w:r>
            <w:proofErr w:type="gramStart"/>
            <w:r w:rsidRPr="000854BB">
              <w:rPr>
                <w:rFonts w:ascii="Myriad Pro" w:eastAsia="Arial Unicode MS" w:hAnsi="Myriad Pro" w:cs="Arial Unicode MS"/>
                <w:sz w:val="22"/>
                <w:szCs w:val="22"/>
                <w:lang w:val="es-GT"/>
              </w:rPr>
              <w:t>X</w:t>
            </w:r>
            <w:proofErr w:type="gramEnd"/>
            <w:r w:rsidRPr="000854BB">
              <w:rPr>
                <w:rFonts w:ascii="Myriad Pro" w:eastAsia="Arial Unicode MS" w:hAnsi="Myriad Pro" w:cs="Arial Unicode MS"/>
                <w:sz w:val="22"/>
                <w:szCs w:val="22"/>
                <w:lang w:val="es-GT"/>
              </w:rPr>
              <w:t xml:space="preserve"> 50 mm y asa de acero inoxidable de 100mm.</w:t>
            </w:r>
            <w:r>
              <w:rPr>
                <w:rFonts w:ascii="Myriad Pro" w:eastAsia="Arial Unicode MS" w:hAnsi="Myriad Pro" w:cs="Arial Unicode MS"/>
                <w:sz w:val="22"/>
                <w:szCs w:val="22"/>
                <w:lang w:val="es-GT"/>
              </w:rPr>
              <w:t xml:space="preserve"> </w:t>
            </w:r>
          </w:p>
          <w:p w14:paraId="59B7392C" w14:textId="77777777" w:rsidR="0000074B" w:rsidRPr="000854BB" w:rsidRDefault="0000074B" w:rsidP="0093221E">
            <w:pPr>
              <w:pStyle w:val="ListParagraph"/>
              <w:numPr>
                <w:ilvl w:val="0"/>
                <w:numId w:val="22"/>
              </w:numPr>
              <w:jc w:val="both"/>
              <w:rPr>
                <w:rFonts w:ascii="Myriad Pro" w:eastAsia="Arial Unicode MS" w:hAnsi="Myriad Pro" w:cs="Arial Unicode MS"/>
                <w:sz w:val="22"/>
                <w:szCs w:val="22"/>
                <w:lang w:val="es-GT"/>
              </w:rPr>
            </w:pPr>
            <w:r w:rsidRPr="000854BB">
              <w:rPr>
                <w:rFonts w:ascii="Myriad Pro" w:eastAsia="Arial Unicode MS" w:hAnsi="Myriad Pro" w:cs="Arial Unicode MS"/>
                <w:sz w:val="22"/>
                <w:szCs w:val="22"/>
                <w:lang w:val="es-GT"/>
              </w:rPr>
              <w:t xml:space="preserve">Marcos metálicos (4) porta folders colgantes de 1.2 </w:t>
            </w:r>
            <w:proofErr w:type="spellStart"/>
            <w:r w:rsidRPr="000854BB">
              <w:rPr>
                <w:rFonts w:ascii="Myriad Pro" w:eastAsia="Arial Unicode MS" w:hAnsi="Myriad Pro" w:cs="Arial Unicode MS"/>
                <w:sz w:val="22"/>
                <w:szCs w:val="22"/>
                <w:lang w:val="es-GT"/>
              </w:rPr>
              <w:t>mm.</w:t>
            </w:r>
            <w:proofErr w:type="spellEnd"/>
          </w:p>
          <w:p w14:paraId="65192B18"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Capacidad mínima: 100 Lb por gaveta en carpetas colgantes</w:t>
            </w:r>
          </w:p>
          <w:p w14:paraId="119716F5"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60 libras en el fondo (piso) de cada gaveta.</w:t>
            </w:r>
          </w:p>
          <w:p w14:paraId="6C58634F"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Cajones para folders colgantes tamaño oficio.</w:t>
            </w:r>
          </w:p>
          <w:p w14:paraId="15E6B148"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Alto: 132cms mínimo-134cms máximo</w:t>
            </w:r>
          </w:p>
          <w:p w14:paraId="4E2BDA11"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lastRenderedPageBreak/>
              <w:t xml:space="preserve">Frente: 43cms minimo-45cms máximo </w:t>
            </w:r>
          </w:p>
          <w:p w14:paraId="03599FE3"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 xml:space="preserve">Fondo: 61cms mínimo-63cms máximo </w:t>
            </w:r>
          </w:p>
          <w:p w14:paraId="2057758C" w14:textId="77777777" w:rsidR="0000074B" w:rsidRPr="005C6035"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 xml:space="preserve">Todos los elementos </w:t>
            </w:r>
            <w:r>
              <w:rPr>
                <w:rFonts w:ascii="Myriad Pro" w:eastAsia="Arial Unicode MS" w:hAnsi="Myriad Pro" w:cs="Arial Unicode MS"/>
                <w:sz w:val="22"/>
                <w:szCs w:val="22"/>
                <w:lang w:val="es-GT"/>
              </w:rPr>
              <w:t xml:space="preserve">serán </w:t>
            </w:r>
            <w:r w:rsidRPr="00634E4F">
              <w:rPr>
                <w:rFonts w:ascii="Myriad Pro" w:eastAsia="Arial Unicode MS" w:hAnsi="Myriad Pro" w:cs="Arial Unicode MS"/>
                <w:sz w:val="22"/>
                <w:szCs w:val="22"/>
                <w:lang w:val="es-GT"/>
              </w:rPr>
              <w:t>metálicos pintados al horno</w:t>
            </w:r>
          </w:p>
        </w:tc>
        <w:tc>
          <w:tcPr>
            <w:tcW w:w="472" w:type="pct"/>
          </w:tcPr>
          <w:p w14:paraId="3B4938F8" w14:textId="77777777" w:rsidR="0000074B" w:rsidRPr="005C6035" w:rsidRDefault="0000074B"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lastRenderedPageBreak/>
              <w:t>6</w:t>
            </w:r>
          </w:p>
        </w:tc>
        <w:tc>
          <w:tcPr>
            <w:tcW w:w="1331" w:type="pct"/>
          </w:tcPr>
          <w:p w14:paraId="4704EBEC" w14:textId="77777777" w:rsidR="0000074B" w:rsidRDefault="0000074B" w:rsidP="0093221E">
            <w:pPr>
              <w:jc w:val="center"/>
              <w:rPr>
                <w:rFonts w:ascii="Myriad Pro" w:eastAsia="Arial Unicode MS" w:hAnsi="Myriad Pro" w:cs="Arial Unicode MS"/>
                <w:sz w:val="22"/>
                <w:szCs w:val="22"/>
              </w:rPr>
            </w:pPr>
          </w:p>
        </w:tc>
      </w:tr>
      <w:tr w:rsidR="0000074B" w:rsidRPr="005C6035" w14:paraId="07315A66" w14:textId="2A635B3C" w:rsidTr="0000074B">
        <w:tc>
          <w:tcPr>
            <w:tcW w:w="330" w:type="pct"/>
          </w:tcPr>
          <w:p w14:paraId="4B9A11E2" w14:textId="77777777" w:rsidR="0000074B" w:rsidRPr="005C6035" w:rsidRDefault="0000074B" w:rsidP="0093221E">
            <w:pPr>
              <w:rPr>
                <w:rFonts w:ascii="Myriad Pro" w:eastAsia="Arial Unicode MS" w:hAnsi="Myriad Pro" w:cs="Arial Unicode MS"/>
                <w:sz w:val="22"/>
                <w:szCs w:val="22"/>
              </w:rPr>
            </w:pPr>
            <w:r>
              <w:rPr>
                <w:rFonts w:ascii="Myriad Pro" w:eastAsia="Arial Unicode MS" w:hAnsi="Myriad Pro" w:cs="Arial Unicode MS"/>
                <w:sz w:val="22"/>
                <w:szCs w:val="22"/>
              </w:rPr>
              <w:t>1.2.</w:t>
            </w:r>
          </w:p>
        </w:tc>
        <w:tc>
          <w:tcPr>
            <w:tcW w:w="614" w:type="pct"/>
          </w:tcPr>
          <w:p w14:paraId="70ACF0DB" w14:textId="77777777" w:rsidR="0000074B" w:rsidRPr="005C6035" w:rsidRDefault="0000074B" w:rsidP="0093221E">
            <w:pPr>
              <w:rPr>
                <w:rFonts w:ascii="Myriad Pro" w:eastAsia="Arial Unicode MS" w:hAnsi="Myriad Pro" w:cs="Arial Unicode MS"/>
                <w:sz w:val="22"/>
                <w:szCs w:val="22"/>
              </w:rPr>
            </w:pPr>
            <w:proofErr w:type="spellStart"/>
            <w:r w:rsidRPr="005C6035">
              <w:rPr>
                <w:rFonts w:ascii="Myriad Pro" w:eastAsia="Arial Unicode MS" w:hAnsi="Myriad Pro" w:cs="Arial Unicode MS"/>
                <w:sz w:val="22"/>
                <w:szCs w:val="22"/>
              </w:rPr>
              <w:t>Archivero</w:t>
            </w:r>
            <w:proofErr w:type="spellEnd"/>
            <w:r w:rsidRPr="005C6035">
              <w:rPr>
                <w:rFonts w:ascii="Myriad Pro" w:eastAsia="Arial Unicode MS" w:hAnsi="Myriad Pro" w:cs="Arial Unicode MS"/>
                <w:sz w:val="22"/>
                <w:szCs w:val="22"/>
              </w:rPr>
              <w:t xml:space="preserve"> </w:t>
            </w:r>
            <w:proofErr w:type="spellStart"/>
            <w:r w:rsidRPr="005C6035">
              <w:rPr>
                <w:rFonts w:ascii="Myriad Pro" w:eastAsia="Arial Unicode MS" w:hAnsi="Myriad Pro" w:cs="Arial Unicode MS"/>
                <w:sz w:val="22"/>
                <w:szCs w:val="22"/>
              </w:rPr>
              <w:t>Metálico</w:t>
            </w:r>
            <w:proofErr w:type="spellEnd"/>
            <w:r w:rsidRPr="005C6035">
              <w:rPr>
                <w:rFonts w:ascii="Myriad Pro" w:eastAsia="Arial Unicode MS" w:hAnsi="Myriad Pro" w:cs="Arial Unicode MS"/>
                <w:sz w:val="22"/>
                <w:szCs w:val="22"/>
              </w:rPr>
              <w:t xml:space="preserve"> </w:t>
            </w:r>
            <w:r>
              <w:rPr>
                <w:rFonts w:ascii="Myriad Pro" w:eastAsia="Arial Unicode MS" w:hAnsi="Myriad Pro" w:cs="Arial Unicode MS"/>
                <w:sz w:val="22"/>
                <w:szCs w:val="22"/>
              </w:rPr>
              <w:t>de</w:t>
            </w:r>
            <w:r w:rsidRPr="005C6035">
              <w:rPr>
                <w:rFonts w:ascii="Myriad Pro" w:eastAsia="Arial Unicode MS" w:hAnsi="Myriad Pro" w:cs="Arial Unicode MS"/>
                <w:sz w:val="22"/>
                <w:szCs w:val="22"/>
              </w:rPr>
              <w:t xml:space="preserve"> </w:t>
            </w:r>
            <w:proofErr w:type="spellStart"/>
            <w:r w:rsidRPr="005C6035">
              <w:rPr>
                <w:rFonts w:ascii="Myriad Pro" w:eastAsia="Arial Unicode MS" w:hAnsi="Myriad Pro" w:cs="Arial Unicode MS"/>
                <w:sz w:val="22"/>
                <w:szCs w:val="22"/>
              </w:rPr>
              <w:t>Persiana</w:t>
            </w:r>
            <w:proofErr w:type="spellEnd"/>
          </w:p>
        </w:tc>
        <w:tc>
          <w:tcPr>
            <w:tcW w:w="2253" w:type="pct"/>
          </w:tcPr>
          <w:p w14:paraId="35A0E5AA"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Archivero metálico de Persiana, </w:t>
            </w:r>
            <w:r w:rsidRPr="005C6035">
              <w:rPr>
                <w:rFonts w:ascii="Myriad Pro" w:eastAsia="Arial Unicode MS" w:hAnsi="Myriad Pro" w:cs="Arial Unicode MS"/>
                <w:sz w:val="22"/>
                <w:szCs w:val="22"/>
                <w:lang w:val="es-GT"/>
              </w:rPr>
              <w:t>Estructura de lámina de acero calibre 20, 0.85mm mínimo de espesor</w:t>
            </w:r>
          </w:p>
          <w:p w14:paraId="78977801"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Cuerpo metálico reforzado con perfiles metálicos en U; de acero calibre 20 para mayor resistencia del mueble.</w:t>
            </w:r>
          </w:p>
          <w:p w14:paraId="65E3C8FB"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4 entrepaños con capacidad en peso de 150lbs</w:t>
            </w:r>
          </w:p>
          <w:p w14:paraId="6EA22085"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Cortinas de láminas de PVC, color beige, ignifuga.</w:t>
            </w:r>
          </w:p>
          <w:p w14:paraId="5CC67843"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Manija embutida de PVC.</w:t>
            </w:r>
          </w:p>
          <w:p w14:paraId="45009C8C"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Llavín con 2 llaves únicas.</w:t>
            </w:r>
          </w:p>
          <w:p w14:paraId="43828A84"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Todos los elementos metálicos serán pintados con pintura resistente en polvo al horno aplicada electrostáticamente resistente al oxido, todo el ítem deberá entregarse sin rayones, golpes, peladuras o desperfectos.</w:t>
            </w:r>
          </w:p>
          <w:p w14:paraId="0208B3C3"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Alto: 180cms mínimo -190cms máximo</w:t>
            </w:r>
          </w:p>
          <w:p w14:paraId="22E4F019"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Frente: 120cms mínimo -125cms máximo</w:t>
            </w:r>
          </w:p>
          <w:p w14:paraId="43DBA1A9"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 xml:space="preserve">Fondo: 45cms mínimo – 48cms máximo </w:t>
            </w:r>
          </w:p>
        </w:tc>
        <w:tc>
          <w:tcPr>
            <w:tcW w:w="472" w:type="pct"/>
          </w:tcPr>
          <w:p w14:paraId="302143C3" w14:textId="77777777" w:rsidR="0000074B" w:rsidRPr="005C6035" w:rsidRDefault="0000074B"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4</w:t>
            </w:r>
          </w:p>
        </w:tc>
        <w:tc>
          <w:tcPr>
            <w:tcW w:w="1331" w:type="pct"/>
          </w:tcPr>
          <w:p w14:paraId="40AFD720" w14:textId="77777777" w:rsidR="0000074B" w:rsidRDefault="0000074B" w:rsidP="0093221E">
            <w:pPr>
              <w:jc w:val="center"/>
              <w:rPr>
                <w:rFonts w:ascii="Myriad Pro" w:eastAsia="Arial Unicode MS" w:hAnsi="Myriad Pro" w:cs="Arial Unicode MS"/>
                <w:sz w:val="22"/>
                <w:szCs w:val="22"/>
              </w:rPr>
            </w:pPr>
          </w:p>
        </w:tc>
      </w:tr>
    </w:tbl>
    <w:p w14:paraId="0B65A445" w14:textId="77777777" w:rsidR="00700129" w:rsidRPr="005C6035" w:rsidRDefault="00700129" w:rsidP="00700129">
      <w:pPr>
        <w:jc w:val="center"/>
        <w:rPr>
          <w:rFonts w:ascii="Myriad Pro" w:hAnsi="Myriad Pro" w:cs="Calibri"/>
          <w:b/>
          <w:sz w:val="22"/>
          <w:szCs w:val="22"/>
          <w:lang w:val="es-HN"/>
        </w:rPr>
      </w:pPr>
    </w:p>
    <w:p w14:paraId="555B9ACB"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Lote N°2 Mesas y Sillas</w:t>
      </w:r>
    </w:p>
    <w:p w14:paraId="364E52A3" w14:textId="77777777" w:rsidR="00700129" w:rsidRDefault="00700129" w:rsidP="00700129">
      <w:pPr>
        <w:jc w:val="center"/>
        <w:rPr>
          <w:rFonts w:ascii="Myriad Pro" w:hAnsi="Myriad Pro" w:cs="Calibri"/>
          <w:b/>
          <w:sz w:val="22"/>
          <w:szCs w:val="22"/>
          <w:lang w:val="es-HN"/>
        </w:rPr>
      </w:pPr>
    </w:p>
    <w:tbl>
      <w:tblPr>
        <w:tblStyle w:val="TableGrid"/>
        <w:tblW w:w="5000" w:type="pct"/>
        <w:tblLayout w:type="fixed"/>
        <w:tblLook w:val="04A0" w:firstRow="1" w:lastRow="0" w:firstColumn="1" w:lastColumn="0" w:noHBand="0" w:noVBand="1"/>
      </w:tblPr>
      <w:tblGrid>
        <w:gridCol w:w="536"/>
        <w:gridCol w:w="1260"/>
        <w:gridCol w:w="4209"/>
        <w:gridCol w:w="776"/>
        <w:gridCol w:w="2569"/>
      </w:tblGrid>
      <w:tr w:rsidR="0027242A" w:rsidRPr="002A474B" w14:paraId="0669FC6E" w14:textId="5B2B3E8F" w:rsidTr="0027242A">
        <w:trPr>
          <w:tblHeader/>
        </w:trPr>
        <w:tc>
          <w:tcPr>
            <w:tcW w:w="286" w:type="pct"/>
            <w:vAlign w:val="center"/>
          </w:tcPr>
          <w:p w14:paraId="75C4F879" w14:textId="07704AFF"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74" w:type="pct"/>
            <w:vAlign w:val="center"/>
          </w:tcPr>
          <w:p w14:paraId="207D422E" w14:textId="018AEA05"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251" w:type="pct"/>
            <w:vAlign w:val="center"/>
          </w:tcPr>
          <w:p w14:paraId="00609AE2" w14:textId="46682C5F"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415" w:type="pct"/>
            <w:vAlign w:val="center"/>
          </w:tcPr>
          <w:p w14:paraId="674CBFE1" w14:textId="7D05FDAB"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375" w:type="pct"/>
            <w:vAlign w:val="center"/>
          </w:tcPr>
          <w:p w14:paraId="08E00F0C"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250BD3C9" w14:textId="16AE020C"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24267D" w:rsidRPr="006C159C" w14:paraId="48225B1F" w14:textId="658520C4" w:rsidTr="0027242A">
        <w:tc>
          <w:tcPr>
            <w:tcW w:w="286" w:type="pct"/>
          </w:tcPr>
          <w:p w14:paraId="2B05BDE9" w14:textId="77777777" w:rsidR="0024267D" w:rsidRPr="002A474B"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2.1.</w:t>
            </w:r>
          </w:p>
        </w:tc>
        <w:tc>
          <w:tcPr>
            <w:tcW w:w="674" w:type="pct"/>
          </w:tcPr>
          <w:p w14:paraId="16536518" w14:textId="77777777" w:rsidR="0024267D" w:rsidRPr="002A474B" w:rsidRDefault="0024267D" w:rsidP="0093221E">
            <w:pPr>
              <w:rPr>
                <w:rFonts w:ascii="Myriad Pro" w:eastAsia="Arial Unicode MS" w:hAnsi="Myriad Pro" w:cs="Arial Unicode MS"/>
                <w:sz w:val="22"/>
                <w:szCs w:val="22"/>
              </w:rPr>
            </w:pPr>
            <w:r w:rsidRPr="002A474B">
              <w:rPr>
                <w:rFonts w:ascii="Myriad Pro" w:eastAsia="Arial Unicode MS" w:hAnsi="Myriad Pro" w:cs="Arial Unicode MS"/>
                <w:sz w:val="22"/>
                <w:szCs w:val="22"/>
              </w:rPr>
              <w:t xml:space="preserve">Mesa </w:t>
            </w:r>
            <w:r>
              <w:rPr>
                <w:rFonts w:ascii="Myriad Pro" w:eastAsia="Arial Unicode MS" w:hAnsi="Myriad Pro" w:cs="Arial Unicode MS"/>
                <w:sz w:val="22"/>
                <w:szCs w:val="22"/>
              </w:rPr>
              <w:t>de</w:t>
            </w:r>
            <w:r w:rsidRPr="002A474B">
              <w:rPr>
                <w:rFonts w:ascii="Myriad Pro" w:eastAsia="Arial Unicode MS" w:hAnsi="Myriad Pro" w:cs="Arial Unicode MS"/>
                <w:sz w:val="22"/>
                <w:szCs w:val="22"/>
              </w:rPr>
              <w:t xml:space="preserve"> </w:t>
            </w:r>
            <w:proofErr w:type="spellStart"/>
            <w:r w:rsidRPr="002A474B">
              <w:rPr>
                <w:rFonts w:ascii="Myriad Pro" w:eastAsia="Arial Unicode MS" w:hAnsi="Myriad Pro" w:cs="Arial Unicode MS"/>
                <w:sz w:val="22"/>
                <w:szCs w:val="22"/>
              </w:rPr>
              <w:t>Reuniones</w:t>
            </w:r>
            <w:proofErr w:type="spellEnd"/>
            <w:r w:rsidRPr="002A474B">
              <w:rPr>
                <w:rFonts w:ascii="Myriad Pro" w:eastAsia="Arial Unicode MS" w:hAnsi="Myriad Pro" w:cs="Arial Unicode MS"/>
                <w:sz w:val="22"/>
                <w:szCs w:val="22"/>
              </w:rPr>
              <w:t xml:space="preserve"> </w:t>
            </w:r>
            <w:r w:rsidRPr="002A474B">
              <w:rPr>
                <w:rFonts w:ascii="Myriad Pro" w:eastAsia="Arial Unicode MS" w:hAnsi="Myriad Pro" w:cs="Arial Unicode MS"/>
                <w:sz w:val="22"/>
                <w:szCs w:val="22"/>
              </w:rPr>
              <w:lastRenderedPageBreak/>
              <w:t>para 12 personas</w:t>
            </w:r>
          </w:p>
        </w:tc>
        <w:tc>
          <w:tcPr>
            <w:tcW w:w="2251" w:type="pct"/>
          </w:tcPr>
          <w:p w14:paraId="185A0E35"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lastRenderedPageBreak/>
              <w:t xml:space="preserve">Mesa de </w:t>
            </w:r>
            <w:r>
              <w:rPr>
                <w:rFonts w:ascii="Myriad Pro" w:eastAsia="Arial Unicode MS" w:hAnsi="Myriad Pro" w:cs="Arial Unicode MS"/>
                <w:sz w:val="22"/>
                <w:szCs w:val="22"/>
                <w:lang w:val="es-GT"/>
              </w:rPr>
              <w:t>J</w:t>
            </w:r>
            <w:r w:rsidRPr="00CC5DD3">
              <w:rPr>
                <w:rFonts w:ascii="Myriad Pro" w:eastAsia="Arial Unicode MS" w:hAnsi="Myriad Pro" w:cs="Arial Unicode MS"/>
                <w:sz w:val="22"/>
                <w:szCs w:val="22"/>
                <w:lang w:val="es-GT"/>
              </w:rPr>
              <w:t xml:space="preserve">unta tipo </w:t>
            </w:r>
            <w:proofErr w:type="spellStart"/>
            <w:r w:rsidRPr="00CC5DD3">
              <w:rPr>
                <w:rFonts w:ascii="Myriad Pro" w:eastAsia="Arial Unicode MS" w:hAnsi="Myriad Pro" w:cs="Arial Unicode MS"/>
                <w:sz w:val="22"/>
                <w:szCs w:val="22"/>
                <w:lang w:val="es-GT"/>
              </w:rPr>
              <w:t>Boat</w:t>
            </w:r>
            <w:proofErr w:type="spellEnd"/>
            <w:r w:rsidRPr="00CC5DD3">
              <w:rPr>
                <w:rFonts w:ascii="Myriad Pro" w:eastAsia="Arial Unicode MS" w:hAnsi="Myriad Pro" w:cs="Arial Unicode MS"/>
                <w:sz w:val="22"/>
                <w:szCs w:val="22"/>
                <w:lang w:val="es-GT"/>
              </w:rPr>
              <w:t xml:space="preserve"> Para 12 personas </w:t>
            </w:r>
          </w:p>
          <w:p w14:paraId="51DFBB7A"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lastRenderedPageBreak/>
              <w:t xml:space="preserve">Acabado laminado plástico de alta presión </w:t>
            </w:r>
          </w:p>
          <w:p w14:paraId="0F282851"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 xml:space="preserve">Color madera </w:t>
            </w:r>
          </w:p>
          <w:p w14:paraId="129F5B9C"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Top con bordes engrosados,</w:t>
            </w:r>
          </w:p>
          <w:p w14:paraId="068A1B49"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 xml:space="preserve"> </w:t>
            </w:r>
            <w:proofErr w:type="spellStart"/>
            <w:r w:rsidRPr="00CC5DD3">
              <w:rPr>
                <w:rFonts w:ascii="Myriad Pro" w:eastAsia="Arial Unicode MS" w:hAnsi="Myriad Pro" w:cs="Arial Unicode MS"/>
                <w:sz w:val="22"/>
                <w:szCs w:val="22"/>
                <w:lang w:val="es-GT"/>
              </w:rPr>
              <w:t>Groumet</w:t>
            </w:r>
            <w:proofErr w:type="spellEnd"/>
            <w:r w:rsidRPr="00CC5DD3">
              <w:rPr>
                <w:rFonts w:ascii="Myriad Pro" w:eastAsia="Arial Unicode MS" w:hAnsi="Myriad Pro" w:cs="Arial Unicode MS"/>
                <w:sz w:val="22"/>
                <w:szCs w:val="22"/>
                <w:lang w:val="es-GT"/>
              </w:rPr>
              <w:t xml:space="preserve"> rectangulares de 45 cm, color negro. </w:t>
            </w:r>
          </w:p>
          <w:p w14:paraId="7B45680D"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 xml:space="preserve">Tres (3) bases laminadas en alúmina rectangulares en color negro </w:t>
            </w:r>
          </w:p>
          <w:p w14:paraId="30B5C531"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Pantalla y ductos pasa cables en canaleta de metal 4”x2”</w:t>
            </w:r>
          </w:p>
          <w:p w14:paraId="485AB60D"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 xml:space="preserve">base tipo ‘H’, con niveladores </w:t>
            </w:r>
          </w:p>
          <w:p w14:paraId="5B06F4FA"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aglomerado de 1</w:t>
            </w:r>
            <w:r w:rsidRPr="00CC5DD3">
              <w:rPr>
                <w:rFonts w:ascii="Arial" w:eastAsia="Arial Unicode MS" w:hAnsi="Arial" w:cs="Arial"/>
                <w:sz w:val="22"/>
                <w:szCs w:val="22"/>
                <w:lang w:val="es-GT"/>
              </w:rPr>
              <w:t>″</w:t>
            </w:r>
            <w:r w:rsidRPr="00CC5DD3">
              <w:rPr>
                <w:rFonts w:ascii="Myriad Pro" w:eastAsia="Arial Unicode MS" w:hAnsi="Myriad Pro" w:cs="Arial Unicode MS"/>
                <w:sz w:val="22"/>
                <w:szCs w:val="22"/>
                <w:lang w:val="es-GT"/>
              </w:rPr>
              <w:t xml:space="preserve"> forrado en melanina</w:t>
            </w:r>
          </w:p>
          <w:p w14:paraId="34F0F602"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bordes de PVC de 2mm</w:t>
            </w:r>
          </w:p>
          <w:p w14:paraId="1B1A86BE" w14:textId="77777777" w:rsidR="0024267D" w:rsidRPr="002A474B"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Deberá entregarse armada y ubicada donde indique el contratante</w:t>
            </w:r>
          </w:p>
        </w:tc>
        <w:tc>
          <w:tcPr>
            <w:tcW w:w="415" w:type="pct"/>
          </w:tcPr>
          <w:p w14:paraId="4798B346" w14:textId="77777777" w:rsidR="0024267D" w:rsidRPr="00244811" w:rsidRDefault="0024267D" w:rsidP="0093221E">
            <w:pPr>
              <w:jc w:val="center"/>
              <w:rPr>
                <w:rFonts w:ascii="Myriad Pro" w:eastAsia="Arial Unicode MS" w:hAnsi="Myriad Pro" w:cs="Arial Unicode MS"/>
                <w:sz w:val="22"/>
                <w:szCs w:val="22"/>
                <w:lang w:val="es-GT"/>
              </w:rPr>
            </w:pPr>
            <w:r w:rsidRPr="00244811">
              <w:rPr>
                <w:rFonts w:ascii="Myriad Pro" w:eastAsia="Arial Unicode MS" w:hAnsi="Myriad Pro" w:cs="Arial Unicode MS"/>
                <w:sz w:val="22"/>
                <w:szCs w:val="22"/>
                <w:lang w:val="es-GT"/>
              </w:rPr>
              <w:lastRenderedPageBreak/>
              <w:t>2</w:t>
            </w:r>
          </w:p>
        </w:tc>
        <w:tc>
          <w:tcPr>
            <w:tcW w:w="1375" w:type="pct"/>
          </w:tcPr>
          <w:p w14:paraId="3F46E422" w14:textId="77777777" w:rsidR="0024267D" w:rsidRPr="00244811" w:rsidRDefault="0024267D" w:rsidP="0093221E">
            <w:pPr>
              <w:jc w:val="center"/>
              <w:rPr>
                <w:rFonts w:ascii="Myriad Pro" w:eastAsia="Arial Unicode MS" w:hAnsi="Myriad Pro" w:cs="Arial Unicode MS"/>
                <w:sz w:val="22"/>
                <w:szCs w:val="22"/>
                <w:lang w:val="es-GT"/>
              </w:rPr>
            </w:pPr>
          </w:p>
        </w:tc>
      </w:tr>
      <w:tr w:rsidR="0024267D" w:rsidRPr="006C159C" w14:paraId="507E8837" w14:textId="3C4F6ED3" w:rsidTr="0027242A">
        <w:tc>
          <w:tcPr>
            <w:tcW w:w="286" w:type="pct"/>
          </w:tcPr>
          <w:p w14:paraId="690E942B" w14:textId="77777777" w:rsidR="0024267D" w:rsidRPr="002A474B"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2.2.</w:t>
            </w:r>
          </w:p>
        </w:tc>
        <w:tc>
          <w:tcPr>
            <w:tcW w:w="674" w:type="pct"/>
          </w:tcPr>
          <w:p w14:paraId="6F5722A4" w14:textId="77777777" w:rsidR="0024267D" w:rsidRPr="002A474B" w:rsidRDefault="0024267D" w:rsidP="0093221E">
            <w:pPr>
              <w:rPr>
                <w:rFonts w:ascii="Myriad Pro" w:eastAsia="Arial Unicode MS" w:hAnsi="Myriad Pro" w:cs="Arial Unicode MS"/>
                <w:sz w:val="22"/>
                <w:szCs w:val="22"/>
              </w:rPr>
            </w:pPr>
            <w:r w:rsidRPr="001E4933">
              <w:rPr>
                <w:rFonts w:ascii="Myriad Pro" w:eastAsia="Arial Unicode MS" w:hAnsi="Myriad Pro" w:cs="Arial Unicode MS"/>
                <w:sz w:val="22"/>
                <w:szCs w:val="22"/>
              </w:rPr>
              <w:t xml:space="preserve">Silla </w:t>
            </w:r>
            <w:proofErr w:type="spellStart"/>
            <w:r w:rsidRPr="001E4933">
              <w:rPr>
                <w:rFonts w:ascii="Myriad Pro" w:eastAsia="Arial Unicode MS" w:hAnsi="Myriad Pro" w:cs="Arial Unicode MS"/>
                <w:sz w:val="22"/>
                <w:szCs w:val="22"/>
              </w:rPr>
              <w:t>tipo</w:t>
            </w:r>
            <w:proofErr w:type="spellEnd"/>
            <w:r w:rsidRPr="001E4933">
              <w:rPr>
                <w:rFonts w:ascii="Myriad Pro" w:eastAsia="Arial Unicode MS" w:hAnsi="Myriad Pro" w:cs="Arial Unicode MS"/>
                <w:sz w:val="22"/>
                <w:szCs w:val="22"/>
              </w:rPr>
              <w:t xml:space="preserve"> “</w:t>
            </w:r>
            <w:proofErr w:type="spellStart"/>
            <w:r w:rsidRPr="001E4933">
              <w:rPr>
                <w:rFonts w:ascii="Myriad Pro" w:eastAsia="Arial Unicode MS" w:hAnsi="Myriad Pro" w:cs="Arial Unicode MS"/>
                <w:sz w:val="22"/>
                <w:szCs w:val="22"/>
              </w:rPr>
              <w:t>Gerencial</w:t>
            </w:r>
            <w:proofErr w:type="spellEnd"/>
            <w:r w:rsidRPr="001E4933">
              <w:rPr>
                <w:rFonts w:ascii="Myriad Pro" w:eastAsia="Arial Unicode MS" w:hAnsi="Myriad Pro" w:cs="Arial Unicode MS"/>
                <w:sz w:val="22"/>
                <w:szCs w:val="22"/>
              </w:rPr>
              <w:t xml:space="preserve">” para Mesa de </w:t>
            </w:r>
            <w:proofErr w:type="spellStart"/>
            <w:r w:rsidRPr="001E4933">
              <w:rPr>
                <w:rFonts w:ascii="Myriad Pro" w:eastAsia="Arial Unicode MS" w:hAnsi="Myriad Pro" w:cs="Arial Unicode MS"/>
                <w:sz w:val="22"/>
                <w:szCs w:val="22"/>
              </w:rPr>
              <w:t>Reuniones</w:t>
            </w:r>
            <w:proofErr w:type="spellEnd"/>
            <w:r w:rsidRPr="001E4933">
              <w:rPr>
                <w:rFonts w:ascii="Myriad Pro" w:eastAsia="Arial Unicode MS" w:hAnsi="Myriad Pro" w:cs="Arial Unicode MS"/>
                <w:sz w:val="22"/>
                <w:szCs w:val="22"/>
              </w:rPr>
              <w:t xml:space="preserve"> con </w:t>
            </w:r>
            <w:proofErr w:type="spellStart"/>
            <w:r w:rsidRPr="001E4933">
              <w:rPr>
                <w:rFonts w:ascii="Myriad Pro" w:eastAsia="Arial Unicode MS" w:hAnsi="Myriad Pro" w:cs="Arial Unicode MS"/>
                <w:sz w:val="22"/>
                <w:szCs w:val="22"/>
              </w:rPr>
              <w:t>capacidad</w:t>
            </w:r>
            <w:proofErr w:type="spellEnd"/>
            <w:r w:rsidRPr="001E4933">
              <w:rPr>
                <w:rFonts w:ascii="Myriad Pro" w:eastAsia="Arial Unicode MS" w:hAnsi="Myriad Pro" w:cs="Arial Unicode MS"/>
                <w:sz w:val="22"/>
                <w:szCs w:val="22"/>
              </w:rPr>
              <w:t xml:space="preserve"> para 12 personas</w:t>
            </w:r>
          </w:p>
        </w:tc>
        <w:tc>
          <w:tcPr>
            <w:tcW w:w="2251" w:type="pct"/>
          </w:tcPr>
          <w:p w14:paraId="7CD8D26E"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Silla Tipo “Gerencial” a</w:t>
            </w:r>
            <w:r w:rsidRPr="00C653DE">
              <w:rPr>
                <w:rFonts w:ascii="Myriad Pro" w:eastAsia="Arial Unicode MS" w:hAnsi="Myriad Pro" w:cs="Arial Unicode MS"/>
                <w:sz w:val="22"/>
                <w:szCs w:val="22"/>
                <w:lang w:val="es-GT"/>
              </w:rPr>
              <w:t>justable y forrad</w:t>
            </w:r>
            <w:r>
              <w:rPr>
                <w:rFonts w:ascii="Myriad Pro" w:eastAsia="Arial Unicode MS" w:hAnsi="Myriad Pro" w:cs="Arial Unicode MS"/>
                <w:sz w:val="22"/>
                <w:szCs w:val="22"/>
                <w:lang w:val="es-GT"/>
              </w:rPr>
              <w:t>a</w:t>
            </w:r>
            <w:r w:rsidRPr="00C653DE">
              <w:rPr>
                <w:rFonts w:ascii="Myriad Pro" w:eastAsia="Arial Unicode MS" w:hAnsi="Myriad Pro" w:cs="Arial Unicode MS"/>
                <w:sz w:val="22"/>
                <w:szCs w:val="22"/>
                <w:lang w:val="es-GT"/>
              </w:rPr>
              <w:t xml:space="preserve"> en Tela de Alta Durabilidad, color negro.</w:t>
            </w:r>
          </w:p>
          <w:p w14:paraId="250DB2AF"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Respaldo: forrado en Tela de malla, Ajustable: Vertical atrás hacia adelante, 2 a 1 de inclinación sincronizada.</w:t>
            </w:r>
          </w:p>
          <w:p w14:paraId="198CACA2"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Ergonómica, con descansa</w:t>
            </w:r>
            <w:r>
              <w:rPr>
                <w:rFonts w:ascii="Myriad Pro" w:eastAsia="Arial Unicode MS" w:hAnsi="Myriad Pro" w:cs="Arial Unicode MS"/>
                <w:sz w:val="22"/>
                <w:szCs w:val="22"/>
                <w:lang w:val="es-GT"/>
              </w:rPr>
              <w:t>brazos</w:t>
            </w:r>
            <w:r w:rsidRPr="00C653DE">
              <w:rPr>
                <w:rFonts w:ascii="Myriad Pro" w:eastAsia="Arial Unicode MS" w:hAnsi="Myriad Pro" w:cs="Arial Unicode MS"/>
                <w:sz w:val="22"/>
                <w:szCs w:val="22"/>
                <w:lang w:val="es-GT"/>
              </w:rPr>
              <w:t xml:space="preserve"> acolchonados, fijos y resistentes, base de aluminio aluminizado o pulido, tipo estrella (5 radios) giratoria con </w:t>
            </w:r>
            <w:proofErr w:type="spellStart"/>
            <w:r w:rsidRPr="00C653DE">
              <w:rPr>
                <w:rFonts w:ascii="Myriad Pro" w:eastAsia="Arial Unicode MS" w:hAnsi="Myriad Pro" w:cs="Arial Unicode MS"/>
                <w:sz w:val="22"/>
                <w:szCs w:val="22"/>
                <w:lang w:val="es-GT"/>
              </w:rPr>
              <w:t>rodines</w:t>
            </w:r>
            <w:proofErr w:type="spellEnd"/>
            <w:r w:rsidRPr="00C653DE">
              <w:rPr>
                <w:rFonts w:ascii="Myriad Pro" w:eastAsia="Arial Unicode MS" w:hAnsi="Myriad Pro" w:cs="Arial Unicode MS"/>
                <w:sz w:val="22"/>
                <w:szCs w:val="22"/>
                <w:lang w:val="es-GT"/>
              </w:rPr>
              <w:t xml:space="preserve"> dobles.</w:t>
            </w:r>
          </w:p>
          <w:p w14:paraId="44C77A26"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Pistón para ajuste neumático de elevación del asiento con dos controles de posición.</w:t>
            </w:r>
          </w:p>
          <w:p w14:paraId="33A5DF98"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Soporte Lumbar: Ajustable.</w:t>
            </w:r>
          </w:p>
          <w:p w14:paraId="7D7F913F"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Capacidad Peso mínima de la silla: 280 libras</w:t>
            </w:r>
          </w:p>
          <w:p w14:paraId="21F42596" w14:textId="77777777" w:rsidR="0024267D" w:rsidRPr="002A474B"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Altura de respaldo: Alto, mínimo 25".</w:t>
            </w:r>
          </w:p>
        </w:tc>
        <w:tc>
          <w:tcPr>
            <w:tcW w:w="415" w:type="pct"/>
          </w:tcPr>
          <w:p w14:paraId="326464DF" w14:textId="77777777" w:rsidR="0024267D" w:rsidRPr="00244811"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24</w:t>
            </w:r>
          </w:p>
        </w:tc>
        <w:tc>
          <w:tcPr>
            <w:tcW w:w="1375" w:type="pct"/>
          </w:tcPr>
          <w:p w14:paraId="4E5B704A" w14:textId="77777777" w:rsidR="0024267D" w:rsidRDefault="0024267D" w:rsidP="0093221E">
            <w:pPr>
              <w:jc w:val="center"/>
              <w:rPr>
                <w:rFonts w:ascii="Myriad Pro" w:eastAsia="Arial Unicode MS" w:hAnsi="Myriad Pro" w:cs="Arial Unicode MS"/>
                <w:sz w:val="22"/>
                <w:szCs w:val="22"/>
                <w:lang w:val="es-GT"/>
              </w:rPr>
            </w:pPr>
          </w:p>
        </w:tc>
      </w:tr>
      <w:tr w:rsidR="0024267D" w:rsidRPr="006C159C" w14:paraId="2FF77F35" w14:textId="154A58EE" w:rsidTr="0027242A">
        <w:tc>
          <w:tcPr>
            <w:tcW w:w="286" w:type="pct"/>
          </w:tcPr>
          <w:p w14:paraId="213C9194" w14:textId="77777777" w:rsidR="0024267D"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2.3.</w:t>
            </w:r>
          </w:p>
        </w:tc>
        <w:tc>
          <w:tcPr>
            <w:tcW w:w="674" w:type="pct"/>
          </w:tcPr>
          <w:p w14:paraId="2BA9AE50" w14:textId="77777777" w:rsidR="0024267D" w:rsidRPr="001E4933" w:rsidRDefault="0024267D" w:rsidP="0093221E">
            <w:pPr>
              <w:rPr>
                <w:rFonts w:ascii="Myriad Pro" w:eastAsia="Arial Unicode MS" w:hAnsi="Myriad Pro" w:cs="Arial Unicode MS"/>
                <w:sz w:val="22"/>
                <w:szCs w:val="22"/>
              </w:rPr>
            </w:pPr>
            <w:r>
              <w:rPr>
                <w:rFonts w:ascii="Myriad Pro" w:eastAsia="Arial Unicode MS" w:hAnsi="Myriad Pro" w:cs="Arial Unicode MS"/>
                <w:sz w:val="22"/>
                <w:szCs w:val="22"/>
              </w:rPr>
              <w:t>Credenza</w:t>
            </w:r>
          </w:p>
        </w:tc>
        <w:tc>
          <w:tcPr>
            <w:tcW w:w="2251" w:type="pct"/>
          </w:tcPr>
          <w:p w14:paraId="2790FAD8"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proofErr w:type="spellStart"/>
            <w:r w:rsidRPr="00E13DE6">
              <w:rPr>
                <w:rFonts w:ascii="Myriad Pro" w:eastAsia="Arial Unicode MS" w:hAnsi="Myriad Pro" w:cs="Arial Unicode MS"/>
                <w:sz w:val="22"/>
                <w:szCs w:val="22"/>
                <w:lang w:val="es-GT"/>
              </w:rPr>
              <w:t>Credenza</w:t>
            </w:r>
            <w:proofErr w:type="spellEnd"/>
            <w:r w:rsidRPr="00E13DE6">
              <w:rPr>
                <w:rFonts w:ascii="Myriad Pro" w:eastAsia="Arial Unicode MS" w:hAnsi="Myriad Pro" w:cs="Arial Unicode MS"/>
                <w:sz w:val="22"/>
                <w:szCs w:val="22"/>
                <w:lang w:val="es-GT"/>
              </w:rPr>
              <w:t xml:space="preserve"> con puertas corredizas de vidrio y un entrepaño.</w:t>
            </w:r>
          </w:p>
          <w:p w14:paraId="7FF40AC1"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lastRenderedPageBreak/>
              <w:t>Estructura de lámina de acero calibre 20 de espesor pintada al horno.</w:t>
            </w:r>
          </w:p>
          <w:p w14:paraId="504D8998"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Cuerpo metálico reforzado con perfiles metálicos en “U” de acero calibre 20 para mayor resistencia del mueble.</w:t>
            </w:r>
          </w:p>
          <w:p w14:paraId="49A4733F"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Superficie con esquinas redondeadas, fabricado con aglomerado de madera con un espesor mínimo de 2.54 cm que estará revestida con laminado plástico de alta presión (HPL) tipo formica resistente al impacto.</w:t>
            </w:r>
          </w:p>
          <w:p w14:paraId="44E6085C"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 xml:space="preserve">Cantos de superficie de trabajo recubiertos con membrana de PVC </w:t>
            </w:r>
            <w:proofErr w:type="spellStart"/>
            <w:r w:rsidRPr="00E13DE6">
              <w:rPr>
                <w:rFonts w:ascii="Myriad Pro" w:eastAsia="Arial Unicode MS" w:hAnsi="Myriad Pro" w:cs="Arial Unicode MS"/>
                <w:sz w:val="22"/>
                <w:szCs w:val="22"/>
                <w:lang w:val="es-GT"/>
              </w:rPr>
              <w:t>termoformable</w:t>
            </w:r>
            <w:proofErr w:type="spellEnd"/>
            <w:r w:rsidRPr="00E13DE6">
              <w:rPr>
                <w:rFonts w:ascii="Myriad Pro" w:eastAsia="Arial Unicode MS" w:hAnsi="Myriad Pro" w:cs="Arial Unicode MS"/>
                <w:sz w:val="22"/>
                <w:szCs w:val="22"/>
                <w:lang w:val="es-GT"/>
              </w:rPr>
              <w:t>, liso al tacto y con apariencia monolítica con respecto a la superficie de trabajo.</w:t>
            </w:r>
          </w:p>
          <w:p w14:paraId="47DB8E68"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Puertas de vidrio transparente de ¼” de espesor.</w:t>
            </w:r>
          </w:p>
          <w:p w14:paraId="4CF31594"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Con un entrepaño central para la colocación de libros o papelería con capacidad para soportar 150 libras.</w:t>
            </w:r>
          </w:p>
          <w:p w14:paraId="248FBAE4"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 xml:space="preserve">Capacidad soportante del piso de la </w:t>
            </w:r>
            <w:proofErr w:type="spellStart"/>
            <w:r w:rsidRPr="00E13DE6">
              <w:rPr>
                <w:rFonts w:ascii="Myriad Pro" w:eastAsia="Arial Unicode MS" w:hAnsi="Myriad Pro" w:cs="Arial Unicode MS"/>
                <w:sz w:val="22"/>
                <w:szCs w:val="22"/>
                <w:lang w:val="es-GT"/>
              </w:rPr>
              <w:t>credenza</w:t>
            </w:r>
            <w:proofErr w:type="spellEnd"/>
            <w:r w:rsidRPr="00E13DE6">
              <w:rPr>
                <w:rFonts w:ascii="Myriad Pro" w:eastAsia="Arial Unicode MS" w:hAnsi="Myriad Pro" w:cs="Arial Unicode MS"/>
                <w:sz w:val="22"/>
                <w:szCs w:val="22"/>
                <w:lang w:val="es-GT"/>
              </w:rPr>
              <w:t xml:space="preserve"> 150 libras</w:t>
            </w:r>
          </w:p>
          <w:p w14:paraId="3901746D"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Todos los elementos metálicos serán pintados con pintura resistente en polvo al horno aplicada electrostáticamente resistente al oxido, todo el mueble deberá entregarse sin rayones, golpes, peladuras o desperfectos.</w:t>
            </w:r>
          </w:p>
          <w:p w14:paraId="07DC4AE6"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Alto: 74-77cms</w:t>
            </w:r>
          </w:p>
          <w:p w14:paraId="2932101B"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Profundidad: 44-45cms</w:t>
            </w:r>
          </w:p>
          <w:p w14:paraId="00A09848"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Largo: 130-135cms</w:t>
            </w:r>
          </w:p>
        </w:tc>
        <w:tc>
          <w:tcPr>
            <w:tcW w:w="415" w:type="pct"/>
          </w:tcPr>
          <w:p w14:paraId="01B24B18" w14:textId="77777777" w:rsidR="0024267D"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2</w:t>
            </w:r>
          </w:p>
        </w:tc>
        <w:tc>
          <w:tcPr>
            <w:tcW w:w="1375" w:type="pct"/>
          </w:tcPr>
          <w:p w14:paraId="6042666B" w14:textId="77777777" w:rsidR="0024267D" w:rsidRDefault="0024267D" w:rsidP="0093221E">
            <w:pPr>
              <w:jc w:val="center"/>
              <w:rPr>
                <w:rFonts w:ascii="Myriad Pro" w:eastAsia="Arial Unicode MS" w:hAnsi="Myriad Pro" w:cs="Arial Unicode MS"/>
                <w:sz w:val="22"/>
                <w:szCs w:val="22"/>
                <w:lang w:val="es-GT"/>
              </w:rPr>
            </w:pPr>
          </w:p>
        </w:tc>
      </w:tr>
    </w:tbl>
    <w:p w14:paraId="44D7E388" w14:textId="77777777" w:rsidR="00700129" w:rsidRPr="005C6035" w:rsidRDefault="00700129" w:rsidP="00700129">
      <w:pPr>
        <w:jc w:val="center"/>
        <w:rPr>
          <w:rFonts w:ascii="Myriad Pro" w:hAnsi="Myriad Pro" w:cs="Calibri"/>
          <w:b/>
          <w:sz w:val="22"/>
          <w:szCs w:val="22"/>
          <w:lang w:val="es-HN"/>
        </w:rPr>
      </w:pPr>
    </w:p>
    <w:p w14:paraId="2940A9A1" w14:textId="76374710" w:rsidR="00700129" w:rsidRDefault="00700129" w:rsidP="00700129">
      <w:pPr>
        <w:jc w:val="center"/>
        <w:rPr>
          <w:rFonts w:ascii="Myriad Pro" w:hAnsi="Myriad Pro" w:cs="Calibri"/>
          <w:b/>
          <w:sz w:val="22"/>
          <w:szCs w:val="22"/>
          <w:lang w:val="es-HN"/>
        </w:rPr>
      </w:pPr>
    </w:p>
    <w:p w14:paraId="41AE26D3" w14:textId="511449CA" w:rsidR="0056773D" w:rsidRDefault="0056773D" w:rsidP="00700129">
      <w:pPr>
        <w:jc w:val="center"/>
        <w:rPr>
          <w:rFonts w:ascii="Myriad Pro" w:hAnsi="Myriad Pro" w:cs="Calibri"/>
          <w:b/>
          <w:sz w:val="22"/>
          <w:szCs w:val="22"/>
          <w:lang w:val="es-HN"/>
        </w:rPr>
      </w:pPr>
    </w:p>
    <w:p w14:paraId="125F9BC2" w14:textId="78E71EFD" w:rsidR="0056773D" w:rsidRDefault="0056773D" w:rsidP="00700129">
      <w:pPr>
        <w:jc w:val="center"/>
        <w:rPr>
          <w:rFonts w:ascii="Myriad Pro" w:hAnsi="Myriad Pro" w:cs="Calibri"/>
          <w:b/>
          <w:sz w:val="22"/>
          <w:szCs w:val="22"/>
          <w:lang w:val="es-HN"/>
        </w:rPr>
      </w:pPr>
    </w:p>
    <w:p w14:paraId="559CD4FB" w14:textId="77777777" w:rsidR="0056773D" w:rsidRDefault="0056773D" w:rsidP="00700129">
      <w:pPr>
        <w:jc w:val="center"/>
        <w:rPr>
          <w:rFonts w:ascii="Myriad Pro" w:hAnsi="Myriad Pro" w:cs="Calibri"/>
          <w:b/>
          <w:sz w:val="22"/>
          <w:szCs w:val="22"/>
          <w:lang w:val="es-HN"/>
        </w:rPr>
      </w:pPr>
    </w:p>
    <w:p w14:paraId="30B85B6F"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lastRenderedPageBreak/>
        <w:t>Lote N°3 Juego de Sala</w:t>
      </w:r>
    </w:p>
    <w:p w14:paraId="2B9871EA" w14:textId="77777777" w:rsidR="00700129" w:rsidRDefault="00700129" w:rsidP="00700129">
      <w:pPr>
        <w:jc w:val="center"/>
        <w:rPr>
          <w:rFonts w:ascii="Myriad Pro" w:hAnsi="Myriad Pro" w:cs="Calibri"/>
          <w:b/>
          <w:sz w:val="22"/>
          <w:szCs w:val="22"/>
          <w:lang w:val="es-HN"/>
        </w:rPr>
      </w:pPr>
    </w:p>
    <w:tbl>
      <w:tblPr>
        <w:tblStyle w:val="TableGrid"/>
        <w:tblW w:w="5051" w:type="pct"/>
        <w:tblInd w:w="-95" w:type="dxa"/>
        <w:tblLayout w:type="fixed"/>
        <w:tblLook w:val="04A0" w:firstRow="1" w:lastRow="0" w:firstColumn="1" w:lastColumn="0" w:noHBand="0" w:noVBand="1"/>
      </w:tblPr>
      <w:tblGrid>
        <w:gridCol w:w="615"/>
        <w:gridCol w:w="1224"/>
        <w:gridCol w:w="4092"/>
        <w:gridCol w:w="754"/>
        <w:gridCol w:w="2760"/>
      </w:tblGrid>
      <w:tr w:rsidR="0027242A" w:rsidRPr="002A474B" w14:paraId="1D4BCB4C" w14:textId="7FCCC564" w:rsidTr="0027242A">
        <w:trPr>
          <w:tblHeader/>
        </w:trPr>
        <w:tc>
          <w:tcPr>
            <w:tcW w:w="326" w:type="pct"/>
            <w:vAlign w:val="center"/>
          </w:tcPr>
          <w:p w14:paraId="1256E784" w14:textId="1ACCF5A2"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48" w:type="pct"/>
            <w:vAlign w:val="center"/>
          </w:tcPr>
          <w:p w14:paraId="2AFC6DB3" w14:textId="1DB07D53"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166" w:type="pct"/>
            <w:vAlign w:val="center"/>
          </w:tcPr>
          <w:p w14:paraId="31092F17" w14:textId="10396CCC"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399" w:type="pct"/>
            <w:vAlign w:val="center"/>
          </w:tcPr>
          <w:p w14:paraId="31B58F6B" w14:textId="1D7D9710"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461" w:type="pct"/>
            <w:vAlign w:val="center"/>
          </w:tcPr>
          <w:p w14:paraId="3615CFEB"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6DBD8091" w14:textId="7DD63BD1"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24267D" w:rsidRPr="006C159C" w14:paraId="4FA7FCA5" w14:textId="3A88BFD5" w:rsidTr="0027242A">
        <w:tc>
          <w:tcPr>
            <w:tcW w:w="326" w:type="pct"/>
          </w:tcPr>
          <w:p w14:paraId="7FC2EAC3" w14:textId="77777777" w:rsidR="0024267D" w:rsidRPr="002A474B"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3.1.</w:t>
            </w:r>
          </w:p>
        </w:tc>
        <w:tc>
          <w:tcPr>
            <w:tcW w:w="648" w:type="pct"/>
          </w:tcPr>
          <w:p w14:paraId="73B537F8" w14:textId="77777777" w:rsidR="0024267D" w:rsidRPr="002A474B" w:rsidRDefault="0024267D" w:rsidP="0093221E">
            <w:pPr>
              <w:rPr>
                <w:rFonts w:ascii="Myriad Pro" w:eastAsia="Arial Unicode MS" w:hAnsi="Myriad Pro" w:cs="Arial Unicode MS"/>
                <w:sz w:val="22"/>
                <w:szCs w:val="22"/>
              </w:rPr>
            </w:pPr>
            <w:proofErr w:type="spellStart"/>
            <w:r>
              <w:rPr>
                <w:rFonts w:ascii="Myriad Pro" w:eastAsia="Arial Unicode MS" w:hAnsi="Myriad Pro" w:cs="Arial Unicode MS"/>
                <w:sz w:val="22"/>
                <w:szCs w:val="22"/>
              </w:rPr>
              <w:t>Juego</w:t>
            </w:r>
            <w:proofErr w:type="spellEnd"/>
            <w:r>
              <w:rPr>
                <w:rFonts w:ascii="Myriad Pro" w:eastAsia="Arial Unicode MS" w:hAnsi="Myriad Pro" w:cs="Arial Unicode MS"/>
                <w:sz w:val="22"/>
                <w:szCs w:val="22"/>
              </w:rPr>
              <w:t xml:space="preserve"> de Sala de 3 </w:t>
            </w:r>
            <w:proofErr w:type="spellStart"/>
            <w:r>
              <w:rPr>
                <w:rFonts w:ascii="Myriad Pro" w:eastAsia="Arial Unicode MS" w:hAnsi="Myriad Pro" w:cs="Arial Unicode MS"/>
                <w:sz w:val="22"/>
                <w:szCs w:val="22"/>
              </w:rPr>
              <w:t>Sofás</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piezas</w:t>
            </w:r>
            <w:proofErr w:type="spellEnd"/>
            <w:r>
              <w:rPr>
                <w:rFonts w:ascii="Myriad Pro" w:eastAsia="Arial Unicode MS" w:hAnsi="Myriad Pro" w:cs="Arial Unicode MS"/>
                <w:sz w:val="22"/>
                <w:szCs w:val="22"/>
              </w:rPr>
              <w:t>)</w:t>
            </w:r>
          </w:p>
        </w:tc>
        <w:tc>
          <w:tcPr>
            <w:tcW w:w="2166" w:type="pct"/>
          </w:tcPr>
          <w:p w14:paraId="0A310C20"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Ju</w:t>
            </w:r>
            <w:r w:rsidRPr="0063577A">
              <w:rPr>
                <w:rFonts w:ascii="Myriad Pro" w:eastAsia="Arial Unicode MS" w:hAnsi="Myriad Pro" w:cs="Arial Unicode MS"/>
                <w:sz w:val="22"/>
                <w:szCs w:val="22"/>
                <w:lang w:val="es-GT"/>
              </w:rPr>
              <w:t xml:space="preserve">ego de </w:t>
            </w:r>
            <w:r>
              <w:rPr>
                <w:rFonts w:ascii="Myriad Pro" w:eastAsia="Arial Unicode MS" w:hAnsi="Myriad Pro" w:cs="Arial Unicode MS"/>
                <w:sz w:val="22"/>
                <w:szCs w:val="22"/>
                <w:lang w:val="es-GT"/>
              </w:rPr>
              <w:t>Sala co</w:t>
            </w:r>
            <w:r w:rsidRPr="0063577A">
              <w:rPr>
                <w:rFonts w:ascii="Myriad Pro" w:eastAsia="Arial Unicode MS" w:hAnsi="Myriad Pro" w:cs="Arial Unicode MS"/>
                <w:sz w:val="22"/>
                <w:szCs w:val="22"/>
                <w:lang w:val="es-GT"/>
              </w:rPr>
              <w:t xml:space="preserve">nformado por 1 Sofá </w:t>
            </w:r>
            <w:r>
              <w:rPr>
                <w:rFonts w:ascii="Myriad Pro" w:eastAsia="Arial Unicode MS" w:hAnsi="Myriad Pro" w:cs="Arial Unicode MS"/>
                <w:sz w:val="22"/>
                <w:szCs w:val="22"/>
                <w:lang w:val="es-GT"/>
              </w:rPr>
              <w:t>para</w:t>
            </w:r>
            <w:r w:rsidRPr="0063577A">
              <w:rPr>
                <w:rFonts w:ascii="Myriad Pro" w:eastAsia="Arial Unicode MS" w:hAnsi="Myriad Pro" w:cs="Arial Unicode MS"/>
                <w:sz w:val="22"/>
                <w:szCs w:val="22"/>
                <w:lang w:val="es-GT"/>
              </w:rPr>
              <w:t xml:space="preserve"> una (1) persona, 1 Sofá</w:t>
            </w:r>
            <w:r>
              <w:rPr>
                <w:rFonts w:ascii="Myriad Pro" w:eastAsia="Arial Unicode MS" w:hAnsi="Myriad Pro" w:cs="Arial Unicode MS"/>
                <w:sz w:val="22"/>
                <w:szCs w:val="22"/>
                <w:lang w:val="es-GT"/>
              </w:rPr>
              <w:t xml:space="preserve"> para</w:t>
            </w:r>
            <w:r w:rsidRPr="0063577A">
              <w:rPr>
                <w:rFonts w:ascii="Myriad Pro" w:eastAsia="Arial Unicode MS" w:hAnsi="Myriad Pro" w:cs="Arial Unicode MS"/>
                <w:sz w:val="22"/>
                <w:szCs w:val="22"/>
                <w:lang w:val="es-GT"/>
              </w:rPr>
              <w:t xml:space="preserve"> dos (2) persona</w:t>
            </w:r>
            <w:r>
              <w:rPr>
                <w:rFonts w:ascii="Myriad Pro" w:eastAsia="Arial Unicode MS" w:hAnsi="Myriad Pro" w:cs="Arial Unicode MS"/>
                <w:sz w:val="22"/>
                <w:szCs w:val="22"/>
                <w:lang w:val="es-GT"/>
              </w:rPr>
              <w:t>s</w:t>
            </w:r>
            <w:r w:rsidRPr="0063577A">
              <w:rPr>
                <w:rFonts w:ascii="Myriad Pro" w:eastAsia="Arial Unicode MS" w:hAnsi="Myriad Pro" w:cs="Arial Unicode MS"/>
                <w:sz w:val="22"/>
                <w:szCs w:val="22"/>
                <w:lang w:val="es-GT"/>
              </w:rPr>
              <w:t xml:space="preserve"> y </w:t>
            </w:r>
            <w:r>
              <w:rPr>
                <w:rFonts w:ascii="Myriad Pro" w:eastAsia="Arial Unicode MS" w:hAnsi="Myriad Pro" w:cs="Arial Unicode MS"/>
                <w:sz w:val="22"/>
                <w:szCs w:val="22"/>
                <w:lang w:val="es-GT"/>
              </w:rPr>
              <w:t>un (</w:t>
            </w:r>
            <w:r w:rsidRPr="0063577A">
              <w:rPr>
                <w:rFonts w:ascii="Myriad Pro" w:eastAsia="Arial Unicode MS" w:hAnsi="Myriad Pro" w:cs="Arial Unicode MS"/>
                <w:sz w:val="22"/>
                <w:szCs w:val="22"/>
                <w:lang w:val="es-GT"/>
              </w:rPr>
              <w:t>1</w:t>
            </w:r>
            <w:r>
              <w:rPr>
                <w:rFonts w:ascii="Myriad Pro" w:eastAsia="Arial Unicode MS" w:hAnsi="Myriad Pro" w:cs="Arial Unicode MS"/>
                <w:sz w:val="22"/>
                <w:szCs w:val="22"/>
                <w:lang w:val="es-GT"/>
              </w:rPr>
              <w:t>)</w:t>
            </w:r>
            <w:r w:rsidRPr="0063577A">
              <w:rPr>
                <w:rFonts w:ascii="Myriad Pro" w:eastAsia="Arial Unicode MS" w:hAnsi="Myriad Pro" w:cs="Arial Unicode MS"/>
                <w:sz w:val="22"/>
                <w:szCs w:val="22"/>
                <w:lang w:val="es-GT"/>
              </w:rPr>
              <w:t xml:space="preserve"> Sofá </w:t>
            </w:r>
            <w:r>
              <w:rPr>
                <w:rFonts w:ascii="Myriad Pro" w:eastAsia="Arial Unicode MS" w:hAnsi="Myriad Pro" w:cs="Arial Unicode MS"/>
                <w:sz w:val="22"/>
                <w:szCs w:val="22"/>
                <w:lang w:val="es-GT"/>
              </w:rPr>
              <w:t xml:space="preserve">para </w:t>
            </w:r>
            <w:r w:rsidRPr="0063577A">
              <w:rPr>
                <w:rFonts w:ascii="Myriad Pro" w:eastAsia="Arial Unicode MS" w:hAnsi="Myriad Pro" w:cs="Arial Unicode MS"/>
                <w:sz w:val="22"/>
                <w:szCs w:val="22"/>
                <w:lang w:val="es-GT"/>
              </w:rPr>
              <w:t>tres (3) personas.</w:t>
            </w:r>
          </w:p>
          <w:p w14:paraId="16AAD1D0"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 xml:space="preserve">Estructura: estructura y bases (patas) conformada por componentes metálicos en acero acabados en pintura en polvo de aplicación electrostática.  </w:t>
            </w:r>
          </w:p>
          <w:p w14:paraId="323FD628"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 xml:space="preserve">Sofá forrado Asiento y Respaldar. </w:t>
            </w:r>
          </w:p>
          <w:p w14:paraId="56077BD8"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Acojinamiento de hule espuma.</w:t>
            </w:r>
          </w:p>
          <w:p w14:paraId="7826F9F6"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Parte baja de base terminada en material resistente de costal o manta.</w:t>
            </w:r>
          </w:p>
          <w:p w14:paraId="0A50532C"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Patas de acero inoxidable con tacos de hule.</w:t>
            </w:r>
          </w:p>
          <w:p w14:paraId="46937BC0"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Color: negro</w:t>
            </w:r>
          </w:p>
          <w:p w14:paraId="22FF5A81"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sidRPr="00A77983">
              <w:rPr>
                <w:rFonts w:ascii="Myriad Pro" w:eastAsia="Arial Unicode MS" w:hAnsi="Myriad Pro" w:cs="Arial Unicode MS"/>
                <w:sz w:val="22"/>
                <w:szCs w:val="22"/>
                <w:lang w:val="es-GT"/>
              </w:rPr>
              <w:t>El Juego de Sala deberá combinar con la Mesa de Centro</w:t>
            </w:r>
            <w:r>
              <w:rPr>
                <w:rFonts w:ascii="Myriad Pro" w:eastAsia="Arial Unicode MS" w:hAnsi="Myriad Pro" w:cs="Arial Unicode MS"/>
                <w:sz w:val="22"/>
                <w:szCs w:val="22"/>
                <w:lang w:val="es-GT"/>
              </w:rPr>
              <w:t>.</w:t>
            </w:r>
          </w:p>
          <w:p w14:paraId="393FD3F7" w14:textId="77777777" w:rsidR="0024267D" w:rsidRPr="002A474B" w:rsidRDefault="0024267D" w:rsidP="0093221E">
            <w:pPr>
              <w:pStyle w:val="ListParagraph"/>
              <w:numPr>
                <w:ilvl w:val="0"/>
                <w:numId w:val="24"/>
              </w:numPr>
              <w:jc w:val="both"/>
              <w:rPr>
                <w:rFonts w:ascii="Myriad Pro" w:eastAsia="Arial Unicode MS" w:hAnsi="Myriad Pro" w:cs="Arial Unicode MS"/>
                <w:sz w:val="22"/>
                <w:szCs w:val="22"/>
                <w:lang w:val="es-GT"/>
              </w:rPr>
            </w:pPr>
            <w:r w:rsidRPr="00A77983">
              <w:rPr>
                <w:rFonts w:ascii="Myriad Pro" w:eastAsia="Arial Unicode MS" w:hAnsi="Myriad Pro" w:cs="Arial Unicode MS"/>
                <w:sz w:val="22"/>
                <w:szCs w:val="22"/>
                <w:lang w:val="es-GT"/>
              </w:rPr>
              <w:t>Libre de rasgaduras, peladura y desperfectos.</w:t>
            </w:r>
          </w:p>
        </w:tc>
        <w:tc>
          <w:tcPr>
            <w:tcW w:w="399" w:type="pct"/>
          </w:tcPr>
          <w:p w14:paraId="616A8CCA" w14:textId="77777777" w:rsidR="0024267D" w:rsidRPr="00244811"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w:t>
            </w:r>
          </w:p>
        </w:tc>
        <w:tc>
          <w:tcPr>
            <w:tcW w:w="1461" w:type="pct"/>
          </w:tcPr>
          <w:p w14:paraId="2B341231" w14:textId="77777777" w:rsidR="0024267D" w:rsidRDefault="0024267D" w:rsidP="0093221E">
            <w:pPr>
              <w:jc w:val="center"/>
              <w:rPr>
                <w:rFonts w:ascii="Myriad Pro" w:eastAsia="Arial Unicode MS" w:hAnsi="Myriad Pro" w:cs="Arial Unicode MS"/>
                <w:sz w:val="22"/>
                <w:szCs w:val="22"/>
                <w:lang w:val="es-GT"/>
              </w:rPr>
            </w:pPr>
          </w:p>
        </w:tc>
      </w:tr>
      <w:tr w:rsidR="0024267D" w:rsidRPr="006C159C" w14:paraId="4662ADB9" w14:textId="6A21A914" w:rsidTr="0027242A">
        <w:tc>
          <w:tcPr>
            <w:tcW w:w="326" w:type="pct"/>
          </w:tcPr>
          <w:p w14:paraId="7A9428EB" w14:textId="77777777" w:rsidR="0024267D" w:rsidRPr="002A474B"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3.2.</w:t>
            </w:r>
          </w:p>
        </w:tc>
        <w:tc>
          <w:tcPr>
            <w:tcW w:w="648" w:type="pct"/>
          </w:tcPr>
          <w:p w14:paraId="20F2BD8D" w14:textId="77777777" w:rsidR="0024267D" w:rsidRPr="002A474B" w:rsidRDefault="0024267D" w:rsidP="0093221E">
            <w:pPr>
              <w:rPr>
                <w:rFonts w:ascii="Myriad Pro" w:eastAsia="Arial Unicode MS" w:hAnsi="Myriad Pro" w:cs="Arial Unicode MS"/>
                <w:sz w:val="22"/>
                <w:szCs w:val="22"/>
              </w:rPr>
            </w:pPr>
            <w:r>
              <w:rPr>
                <w:rFonts w:ascii="Myriad Pro" w:eastAsia="Arial Unicode MS" w:hAnsi="Myriad Pro" w:cs="Arial Unicode MS"/>
                <w:sz w:val="22"/>
                <w:szCs w:val="22"/>
              </w:rPr>
              <w:t xml:space="preserve">Mesa de Centro para </w:t>
            </w:r>
            <w:proofErr w:type="spellStart"/>
            <w:r>
              <w:rPr>
                <w:rFonts w:ascii="Myriad Pro" w:eastAsia="Arial Unicode MS" w:hAnsi="Myriad Pro" w:cs="Arial Unicode MS"/>
                <w:sz w:val="22"/>
                <w:szCs w:val="22"/>
              </w:rPr>
              <w:t>Juego</w:t>
            </w:r>
            <w:proofErr w:type="spellEnd"/>
            <w:r>
              <w:rPr>
                <w:rFonts w:ascii="Myriad Pro" w:eastAsia="Arial Unicode MS" w:hAnsi="Myriad Pro" w:cs="Arial Unicode MS"/>
                <w:sz w:val="22"/>
                <w:szCs w:val="22"/>
              </w:rPr>
              <w:t xml:space="preserve"> de Sala de 3 </w:t>
            </w:r>
            <w:proofErr w:type="spellStart"/>
            <w:r>
              <w:rPr>
                <w:rFonts w:ascii="Myriad Pro" w:eastAsia="Arial Unicode MS" w:hAnsi="Myriad Pro" w:cs="Arial Unicode MS"/>
                <w:sz w:val="22"/>
                <w:szCs w:val="22"/>
              </w:rPr>
              <w:t>Sofás</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piezas</w:t>
            </w:r>
            <w:proofErr w:type="spellEnd"/>
            <w:r>
              <w:rPr>
                <w:rFonts w:ascii="Myriad Pro" w:eastAsia="Arial Unicode MS" w:hAnsi="Myriad Pro" w:cs="Arial Unicode MS"/>
                <w:sz w:val="22"/>
                <w:szCs w:val="22"/>
              </w:rPr>
              <w:t>)</w:t>
            </w:r>
          </w:p>
        </w:tc>
        <w:tc>
          <w:tcPr>
            <w:tcW w:w="2166" w:type="pct"/>
          </w:tcPr>
          <w:p w14:paraId="1B5E9F92"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Mesa de Centro para Juego de Sala, b</w:t>
            </w:r>
            <w:r w:rsidRPr="001A74DB">
              <w:rPr>
                <w:rFonts w:ascii="Myriad Pro" w:eastAsia="Arial Unicode MS" w:hAnsi="Myriad Pro" w:cs="Arial Unicode MS"/>
                <w:sz w:val="22"/>
                <w:szCs w:val="22"/>
                <w:lang w:val="es-GT"/>
              </w:rPr>
              <w:t>ases (patas) conformadas por componentes de acero acabados en pintura en polvo de aplicación electrostática</w:t>
            </w:r>
          </w:p>
          <w:p w14:paraId="181C533F"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Superficie rectangular con esquinas redondeadas.</w:t>
            </w:r>
          </w:p>
          <w:p w14:paraId="11B25C00"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 xml:space="preserve">Superficie de formica o melanina </w:t>
            </w:r>
          </w:p>
          <w:p w14:paraId="028023C0"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 xml:space="preserve">Laterales forrados con cuerina. </w:t>
            </w:r>
          </w:p>
          <w:p w14:paraId="08E835A0"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Parte baja de base terminada en material resistente de costal o manta.</w:t>
            </w:r>
          </w:p>
          <w:p w14:paraId="4F5DE96F"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Patas de acero con tacos de hule.</w:t>
            </w:r>
          </w:p>
          <w:p w14:paraId="60D11B88"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Color: negro</w:t>
            </w:r>
          </w:p>
          <w:p w14:paraId="511A279E"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Libre de rasgaduras, peladura y desperfectos.</w:t>
            </w:r>
          </w:p>
          <w:p w14:paraId="736EB1DC" w14:textId="77777777" w:rsidR="0024267D" w:rsidRPr="002A474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lastRenderedPageBreak/>
              <w:t>Dimensiones Ancho:  55-60cms, Largo:   55-60cms, Altura: 43-45cms</w:t>
            </w:r>
          </w:p>
        </w:tc>
        <w:tc>
          <w:tcPr>
            <w:tcW w:w="399" w:type="pct"/>
          </w:tcPr>
          <w:p w14:paraId="36787664" w14:textId="77777777" w:rsidR="0024267D" w:rsidRPr="00244811"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1</w:t>
            </w:r>
          </w:p>
        </w:tc>
        <w:tc>
          <w:tcPr>
            <w:tcW w:w="1461" w:type="pct"/>
          </w:tcPr>
          <w:p w14:paraId="286055EF" w14:textId="77777777" w:rsidR="0024267D" w:rsidRDefault="0024267D" w:rsidP="0093221E">
            <w:pPr>
              <w:jc w:val="center"/>
              <w:rPr>
                <w:rFonts w:ascii="Myriad Pro" w:eastAsia="Arial Unicode MS" w:hAnsi="Myriad Pro" w:cs="Arial Unicode MS"/>
                <w:sz w:val="22"/>
                <w:szCs w:val="22"/>
                <w:lang w:val="es-GT"/>
              </w:rPr>
            </w:pPr>
          </w:p>
        </w:tc>
      </w:tr>
    </w:tbl>
    <w:p w14:paraId="2FC52F0A" w14:textId="77777777" w:rsidR="00700129" w:rsidRDefault="00700129" w:rsidP="0056773D">
      <w:pPr>
        <w:rPr>
          <w:rFonts w:ascii="Myriad Pro" w:hAnsi="Myriad Pro" w:cs="Calibri"/>
          <w:b/>
          <w:sz w:val="22"/>
          <w:szCs w:val="22"/>
          <w:lang w:val="es-HN"/>
        </w:rPr>
      </w:pPr>
    </w:p>
    <w:p w14:paraId="3AAA6701"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Lote N°4 Estaciones de Trabajo</w:t>
      </w:r>
    </w:p>
    <w:p w14:paraId="363E5912" w14:textId="77777777" w:rsidR="00700129" w:rsidRDefault="00700129" w:rsidP="00700129">
      <w:pPr>
        <w:jc w:val="center"/>
        <w:rPr>
          <w:rFonts w:ascii="Myriad Pro" w:hAnsi="Myriad Pro" w:cs="Calibri"/>
          <w:b/>
          <w:sz w:val="22"/>
          <w:szCs w:val="22"/>
          <w:lang w:val="es-HN"/>
        </w:rPr>
      </w:pPr>
    </w:p>
    <w:tbl>
      <w:tblPr>
        <w:tblStyle w:val="TableGrid"/>
        <w:tblW w:w="5051" w:type="pct"/>
        <w:tblInd w:w="-95" w:type="dxa"/>
        <w:tblLayout w:type="fixed"/>
        <w:tblLook w:val="04A0" w:firstRow="1" w:lastRow="0" w:firstColumn="1" w:lastColumn="0" w:noHBand="0" w:noVBand="1"/>
      </w:tblPr>
      <w:tblGrid>
        <w:gridCol w:w="620"/>
        <w:gridCol w:w="1324"/>
        <w:gridCol w:w="4044"/>
        <w:gridCol w:w="761"/>
        <w:gridCol w:w="2696"/>
      </w:tblGrid>
      <w:tr w:rsidR="0027242A" w:rsidRPr="002A474B" w14:paraId="776C1AF1" w14:textId="525491E2" w:rsidTr="0027242A">
        <w:trPr>
          <w:tblHeader/>
        </w:trPr>
        <w:tc>
          <w:tcPr>
            <w:tcW w:w="328" w:type="pct"/>
            <w:vAlign w:val="center"/>
          </w:tcPr>
          <w:p w14:paraId="10EBDADD" w14:textId="41521010"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701" w:type="pct"/>
            <w:vAlign w:val="center"/>
          </w:tcPr>
          <w:p w14:paraId="43380329" w14:textId="014B56BA"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141" w:type="pct"/>
            <w:vAlign w:val="center"/>
          </w:tcPr>
          <w:p w14:paraId="56DE228C" w14:textId="480C7005"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403" w:type="pct"/>
            <w:vAlign w:val="center"/>
          </w:tcPr>
          <w:p w14:paraId="0C8C24CA" w14:textId="444EE30E"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428" w:type="pct"/>
            <w:vAlign w:val="center"/>
          </w:tcPr>
          <w:p w14:paraId="66A97CE5"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116D6E89" w14:textId="0F293DB4"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24267D" w:rsidRPr="000D5277" w14:paraId="5E95C290" w14:textId="48F79643" w:rsidTr="0027242A">
        <w:tc>
          <w:tcPr>
            <w:tcW w:w="328" w:type="pct"/>
          </w:tcPr>
          <w:p w14:paraId="09528D49" w14:textId="77777777" w:rsidR="0024267D" w:rsidRPr="000D5277" w:rsidRDefault="0024267D" w:rsidP="0093221E">
            <w:pPr>
              <w:jc w:val="center"/>
              <w:rPr>
                <w:rFonts w:ascii="Myriad Pro" w:eastAsia="Arial Unicode MS" w:hAnsi="Myriad Pro" w:cs="Arial Unicode MS"/>
                <w:sz w:val="22"/>
                <w:szCs w:val="22"/>
              </w:rPr>
            </w:pPr>
            <w:r w:rsidRPr="000D5277">
              <w:rPr>
                <w:rFonts w:ascii="Myriad Pro" w:eastAsia="Arial Unicode MS" w:hAnsi="Myriad Pro" w:cs="Arial Unicode MS"/>
                <w:sz w:val="22"/>
                <w:szCs w:val="22"/>
              </w:rPr>
              <w:t>4.1.</w:t>
            </w:r>
          </w:p>
        </w:tc>
        <w:tc>
          <w:tcPr>
            <w:tcW w:w="701" w:type="pct"/>
          </w:tcPr>
          <w:p w14:paraId="3F02D534" w14:textId="77777777" w:rsidR="0024267D" w:rsidRPr="000D5277" w:rsidRDefault="0024267D" w:rsidP="0093221E">
            <w:pPr>
              <w:rPr>
                <w:rFonts w:ascii="Myriad Pro" w:eastAsia="Arial Unicode MS" w:hAnsi="Myriad Pro" w:cs="Arial Unicode MS"/>
                <w:sz w:val="22"/>
                <w:szCs w:val="22"/>
              </w:rPr>
            </w:pPr>
            <w:proofErr w:type="spellStart"/>
            <w:r w:rsidRPr="000D5277">
              <w:rPr>
                <w:rFonts w:ascii="Myriad Pro" w:hAnsi="Myriad Pro" w:cs="Arial"/>
                <w:sz w:val="22"/>
                <w:szCs w:val="22"/>
              </w:rPr>
              <w:t>Estación</w:t>
            </w:r>
            <w:proofErr w:type="spellEnd"/>
            <w:r w:rsidRPr="000D5277">
              <w:rPr>
                <w:rFonts w:ascii="Myriad Pro" w:hAnsi="Myriad Pro" w:cs="Arial"/>
                <w:sz w:val="22"/>
                <w:szCs w:val="22"/>
              </w:rPr>
              <w:t xml:space="preserve"> para </w:t>
            </w:r>
            <w:proofErr w:type="spellStart"/>
            <w:r w:rsidRPr="000D5277">
              <w:rPr>
                <w:rFonts w:ascii="Myriad Pro" w:hAnsi="Myriad Pro" w:cs="Arial"/>
                <w:sz w:val="22"/>
                <w:szCs w:val="22"/>
              </w:rPr>
              <w:t>Recepción</w:t>
            </w:r>
            <w:proofErr w:type="spellEnd"/>
          </w:p>
        </w:tc>
        <w:tc>
          <w:tcPr>
            <w:tcW w:w="2141" w:type="pct"/>
          </w:tcPr>
          <w:p w14:paraId="6ABA01C2"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Estación para Recepción e</w:t>
            </w:r>
            <w:r w:rsidRPr="006D7183">
              <w:rPr>
                <w:rFonts w:ascii="Myriad Pro" w:eastAsia="Arial Unicode MS" w:hAnsi="Myriad Pro" w:cs="Arial Unicode MS"/>
                <w:sz w:val="22"/>
                <w:szCs w:val="22"/>
                <w:lang w:val="es-GT"/>
              </w:rPr>
              <w:t>laborad</w:t>
            </w:r>
            <w:r>
              <w:rPr>
                <w:rFonts w:ascii="Myriad Pro" w:eastAsia="Arial Unicode MS" w:hAnsi="Myriad Pro" w:cs="Arial Unicode MS"/>
                <w:sz w:val="22"/>
                <w:szCs w:val="22"/>
                <w:lang w:val="es-GT"/>
              </w:rPr>
              <w:t xml:space="preserve">a </w:t>
            </w:r>
            <w:r w:rsidRPr="006D7183">
              <w:rPr>
                <w:rFonts w:ascii="Myriad Pro" w:eastAsia="Arial Unicode MS" w:hAnsi="Myriad Pro" w:cs="Arial Unicode MS"/>
                <w:sz w:val="22"/>
                <w:szCs w:val="22"/>
                <w:lang w:val="es-GT"/>
              </w:rPr>
              <w:t xml:space="preserve">en melanina resistente al impacto </w:t>
            </w:r>
          </w:p>
          <w:p w14:paraId="7CE24F75"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 xml:space="preserve">Mostrador de Vidrio claro con logo IDENTIFICATE (e=10mm) con dimensiones de 1.00 x 0.30 m Sostenido con pines de barra </w:t>
            </w:r>
          </w:p>
          <w:p w14:paraId="110F2F7F"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S</w:t>
            </w:r>
            <w:r w:rsidRPr="006D7183">
              <w:rPr>
                <w:rFonts w:ascii="Myriad Pro" w:eastAsia="Arial Unicode MS" w:hAnsi="Myriad Pro" w:cs="Arial Unicode MS"/>
                <w:sz w:val="22"/>
                <w:szCs w:val="22"/>
                <w:lang w:val="es-GT"/>
              </w:rPr>
              <w:t xml:space="preserve">uperficie de trabajo en laminado plástico de alta presión de acabado tipo madera </w:t>
            </w:r>
          </w:p>
          <w:p w14:paraId="0E9DD582"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 xml:space="preserve">Cajonera de Pedestal en melanina (40x45x76cm) dos gavetas, cerradura con llave y llamadores. </w:t>
            </w:r>
          </w:p>
          <w:p w14:paraId="5814A2CF"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Ducto pasa cables para electricidad y datos, en canaleta de metal de 4”x2”</w:t>
            </w:r>
          </w:p>
          <w:p w14:paraId="2AB6BD16"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 xml:space="preserve">Anclaje de Soportes de hule, anclado a la melanina con perno metálico </w:t>
            </w:r>
          </w:p>
          <w:p w14:paraId="3F80BF52"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con niveladores</w:t>
            </w:r>
          </w:p>
          <w:p w14:paraId="49388DD2"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Dimensiones: 160cm largo x 72 ancho x 72-100 cm alto</w:t>
            </w:r>
          </w:p>
          <w:p w14:paraId="19A593BF"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Deberá entregarse armada y ubicada donde indique el contratante</w:t>
            </w:r>
          </w:p>
        </w:tc>
        <w:tc>
          <w:tcPr>
            <w:tcW w:w="403" w:type="pct"/>
          </w:tcPr>
          <w:p w14:paraId="2CC6B836"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w:t>
            </w:r>
          </w:p>
        </w:tc>
        <w:tc>
          <w:tcPr>
            <w:tcW w:w="1428" w:type="pct"/>
          </w:tcPr>
          <w:p w14:paraId="5D4C5DAF"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4330A7E4" w14:textId="23664A56" w:rsidTr="0027242A">
        <w:tc>
          <w:tcPr>
            <w:tcW w:w="328" w:type="pct"/>
          </w:tcPr>
          <w:p w14:paraId="3255F976" w14:textId="77777777" w:rsidR="0024267D" w:rsidRPr="000D5277" w:rsidRDefault="0024267D" w:rsidP="0093221E">
            <w:pPr>
              <w:jc w:val="center"/>
              <w:rPr>
                <w:rFonts w:ascii="Myriad Pro" w:eastAsia="Arial Unicode MS" w:hAnsi="Myriad Pro" w:cs="Arial Unicode MS"/>
                <w:sz w:val="22"/>
                <w:szCs w:val="22"/>
              </w:rPr>
            </w:pPr>
            <w:r w:rsidRPr="000D5277">
              <w:rPr>
                <w:rFonts w:ascii="Myriad Pro" w:eastAsia="Arial Unicode MS" w:hAnsi="Myriad Pro" w:cs="Arial Unicode MS"/>
                <w:sz w:val="22"/>
                <w:szCs w:val="22"/>
              </w:rPr>
              <w:t>4.2.</w:t>
            </w:r>
          </w:p>
        </w:tc>
        <w:tc>
          <w:tcPr>
            <w:tcW w:w="701" w:type="pct"/>
          </w:tcPr>
          <w:p w14:paraId="274FF3F8" w14:textId="77777777" w:rsidR="0024267D" w:rsidRPr="000D5277" w:rsidRDefault="0024267D" w:rsidP="0093221E">
            <w:pPr>
              <w:rPr>
                <w:rFonts w:ascii="Myriad Pro" w:eastAsia="Arial Unicode MS" w:hAnsi="Myriad Pro" w:cs="Arial Unicode MS"/>
                <w:sz w:val="22"/>
                <w:szCs w:val="22"/>
              </w:rPr>
            </w:pPr>
            <w:proofErr w:type="spellStart"/>
            <w:r w:rsidRPr="000D5277">
              <w:rPr>
                <w:rFonts w:ascii="Myriad Pro" w:hAnsi="Myriad Pro" w:cs="Arial"/>
                <w:sz w:val="22"/>
                <w:szCs w:val="22"/>
              </w:rPr>
              <w:t>Estación</w:t>
            </w:r>
            <w:proofErr w:type="spellEnd"/>
            <w:r w:rsidRPr="000D5277">
              <w:rPr>
                <w:rFonts w:ascii="Myriad Pro" w:hAnsi="Myriad Pro" w:cs="Arial"/>
                <w:sz w:val="22"/>
                <w:szCs w:val="22"/>
              </w:rPr>
              <w:t xml:space="preserve"> de </w:t>
            </w:r>
            <w:proofErr w:type="spellStart"/>
            <w:r w:rsidRPr="000D5277">
              <w:rPr>
                <w:rFonts w:ascii="Myriad Pro" w:hAnsi="Myriad Pro" w:cs="Arial"/>
                <w:sz w:val="22"/>
                <w:szCs w:val="22"/>
              </w:rPr>
              <w:t>Trabajo</w:t>
            </w:r>
            <w:proofErr w:type="spellEnd"/>
            <w:r w:rsidRPr="000D5277">
              <w:rPr>
                <w:rFonts w:ascii="Myriad Pro" w:hAnsi="Myriad Pro" w:cs="Arial"/>
                <w:sz w:val="22"/>
                <w:szCs w:val="22"/>
              </w:rPr>
              <w:t xml:space="preserve"> con </w:t>
            </w:r>
            <w:proofErr w:type="spellStart"/>
            <w:r w:rsidRPr="000D5277">
              <w:rPr>
                <w:rFonts w:ascii="Myriad Pro" w:hAnsi="Myriad Pro" w:cs="Arial"/>
                <w:sz w:val="22"/>
                <w:szCs w:val="22"/>
              </w:rPr>
              <w:t>divisiones</w:t>
            </w:r>
            <w:proofErr w:type="spellEnd"/>
            <w:r w:rsidRPr="000D5277">
              <w:rPr>
                <w:rFonts w:ascii="Myriad Pro" w:hAnsi="Myriad Pro" w:cs="Arial"/>
                <w:sz w:val="22"/>
                <w:szCs w:val="22"/>
              </w:rPr>
              <w:t xml:space="preserve"> </w:t>
            </w:r>
            <w:proofErr w:type="spellStart"/>
            <w:r w:rsidRPr="000D5277">
              <w:rPr>
                <w:rFonts w:ascii="Myriad Pro" w:hAnsi="Myriad Pro" w:cs="Arial"/>
                <w:sz w:val="22"/>
                <w:szCs w:val="22"/>
              </w:rPr>
              <w:t>f</w:t>
            </w:r>
            <w:r>
              <w:rPr>
                <w:rFonts w:ascii="Myriad Pro" w:hAnsi="Myriad Pro" w:cs="Arial"/>
                <w:sz w:val="22"/>
                <w:szCs w:val="22"/>
              </w:rPr>
              <w:t>ro</w:t>
            </w:r>
            <w:r w:rsidRPr="000D5277">
              <w:rPr>
                <w:rFonts w:ascii="Myriad Pro" w:hAnsi="Myriad Pro" w:cs="Arial"/>
                <w:sz w:val="22"/>
                <w:szCs w:val="22"/>
              </w:rPr>
              <w:t>ntales</w:t>
            </w:r>
            <w:proofErr w:type="spellEnd"/>
            <w:r w:rsidRPr="000D5277">
              <w:rPr>
                <w:rFonts w:ascii="Myriad Pro" w:hAnsi="Myriad Pro" w:cs="Arial"/>
                <w:sz w:val="22"/>
                <w:szCs w:val="22"/>
              </w:rPr>
              <w:t xml:space="preserve"> y </w:t>
            </w:r>
            <w:proofErr w:type="spellStart"/>
            <w:r w:rsidRPr="000D5277">
              <w:rPr>
                <w:rFonts w:ascii="Myriad Pro" w:hAnsi="Myriad Pro" w:cs="Arial"/>
                <w:sz w:val="22"/>
                <w:szCs w:val="22"/>
              </w:rPr>
              <w:t>laterales</w:t>
            </w:r>
            <w:proofErr w:type="spellEnd"/>
            <w:r w:rsidRPr="000D5277">
              <w:rPr>
                <w:rFonts w:ascii="Myriad Pro" w:hAnsi="Myriad Pro" w:cs="Arial"/>
                <w:sz w:val="22"/>
                <w:szCs w:val="22"/>
              </w:rPr>
              <w:t xml:space="preserve"> </w:t>
            </w:r>
            <w:proofErr w:type="spellStart"/>
            <w:r w:rsidRPr="000D5277">
              <w:rPr>
                <w:rFonts w:ascii="Myriad Pro" w:hAnsi="Myriad Pro" w:cs="Arial"/>
                <w:sz w:val="22"/>
                <w:szCs w:val="22"/>
              </w:rPr>
              <w:t>en</w:t>
            </w:r>
            <w:proofErr w:type="spellEnd"/>
            <w:r w:rsidRPr="000D5277">
              <w:rPr>
                <w:rFonts w:ascii="Myriad Pro" w:hAnsi="Myriad Pro" w:cs="Arial"/>
                <w:sz w:val="22"/>
                <w:szCs w:val="22"/>
              </w:rPr>
              <w:t xml:space="preserve"> </w:t>
            </w:r>
            <w:proofErr w:type="spellStart"/>
            <w:r w:rsidRPr="000D5277">
              <w:rPr>
                <w:rFonts w:ascii="Myriad Pro" w:hAnsi="Myriad Pro" w:cs="Arial"/>
                <w:sz w:val="22"/>
                <w:szCs w:val="22"/>
              </w:rPr>
              <w:t>vidrio</w:t>
            </w:r>
            <w:proofErr w:type="spellEnd"/>
          </w:p>
        </w:tc>
        <w:tc>
          <w:tcPr>
            <w:tcW w:w="2141" w:type="pct"/>
          </w:tcPr>
          <w:p w14:paraId="414F2B3D" w14:textId="5A97E073"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Estación de Trabajo con </w:t>
            </w:r>
            <w:r w:rsidRPr="00093B31">
              <w:rPr>
                <w:rFonts w:ascii="Myriad Pro" w:eastAsia="Arial Unicode MS" w:hAnsi="Myriad Pro" w:cs="Arial Unicode MS"/>
                <w:sz w:val="22"/>
                <w:szCs w:val="22"/>
                <w:lang w:val="es-GT"/>
              </w:rPr>
              <w:t xml:space="preserve">Superficie de 1.20x0.60m de formica natural, </w:t>
            </w:r>
            <w:proofErr w:type="spellStart"/>
            <w:r w:rsidRPr="00093B31">
              <w:rPr>
                <w:rFonts w:ascii="Myriad Pro" w:eastAsia="Arial Unicode MS" w:hAnsi="Myriad Pro" w:cs="Arial Unicode MS"/>
                <w:sz w:val="22"/>
                <w:szCs w:val="22"/>
                <w:lang w:val="es-GT"/>
              </w:rPr>
              <w:t>tapacanto</w:t>
            </w:r>
            <w:proofErr w:type="spellEnd"/>
            <w:r w:rsidRPr="00093B31">
              <w:rPr>
                <w:rFonts w:ascii="Myriad Pro" w:eastAsia="Arial Unicode MS" w:hAnsi="Myriad Pro" w:cs="Arial Unicode MS"/>
                <w:sz w:val="22"/>
                <w:szCs w:val="22"/>
                <w:lang w:val="es-GT"/>
              </w:rPr>
              <w:t xml:space="preserve"> natural</w:t>
            </w:r>
            <w:r>
              <w:rPr>
                <w:rFonts w:ascii="Myriad Pro" w:eastAsia="Arial Unicode MS" w:hAnsi="Myriad Pro" w:cs="Arial Unicode MS"/>
                <w:sz w:val="22"/>
                <w:szCs w:val="22"/>
                <w:lang w:val="es-GT"/>
              </w:rPr>
              <w:t xml:space="preserve"> </w:t>
            </w:r>
            <w:r w:rsidRPr="00093B31">
              <w:rPr>
                <w:rFonts w:ascii="Myriad Pro" w:eastAsia="Arial Unicode MS" w:hAnsi="Myriad Pro" w:cs="Arial Unicode MS"/>
                <w:sz w:val="22"/>
                <w:szCs w:val="22"/>
                <w:lang w:val="es-GT"/>
              </w:rPr>
              <w:t>ELM/</w:t>
            </w:r>
            <w:proofErr w:type="spellStart"/>
            <w:r w:rsidRPr="00093B31">
              <w:rPr>
                <w:rFonts w:ascii="Myriad Pro" w:eastAsia="Arial Unicode MS" w:hAnsi="Myriad Pro" w:cs="Arial Unicode MS"/>
                <w:sz w:val="22"/>
                <w:szCs w:val="22"/>
                <w:lang w:val="es-GT"/>
              </w:rPr>
              <w:t>gromet</w:t>
            </w:r>
            <w:proofErr w:type="spellEnd"/>
            <w:r w:rsidRPr="00093B31">
              <w:rPr>
                <w:rFonts w:ascii="Myriad Pro" w:eastAsia="Arial Unicode MS" w:hAnsi="Myriad Pro" w:cs="Arial Unicode MS"/>
                <w:sz w:val="22"/>
                <w:szCs w:val="22"/>
                <w:lang w:val="es-GT"/>
              </w:rPr>
              <w:t xml:space="preserve"> redondo blanco.</w:t>
            </w:r>
          </w:p>
          <w:p w14:paraId="153A9B34" w14:textId="5D2F14C6"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 xml:space="preserve">Divisiones frontales (de los extremos de la isla) en vidrio de </w:t>
            </w:r>
            <w:r w:rsidRPr="00093B31">
              <w:rPr>
                <w:rFonts w:ascii="Myriad Pro" w:eastAsia="Arial Unicode MS" w:hAnsi="Myriad Pro" w:cs="Arial Unicode MS"/>
                <w:sz w:val="22"/>
                <w:szCs w:val="22"/>
                <w:lang w:val="es-GT"/>
              </w:rPr>
              <w:lastRenderedPageBreak/>
              <w:t>1/4“</w:t>
            </w:r>
            <w:r>
              <w:rPr>
                <w:rFonts w:ascii="Myriad Pro" w:eastAsia="Arial Unicode MS" w:hAnsi="Myriad Pro" w:cs="Arial Unicode MS"/>
                <w:sz w:val="22"/>
                <w:szCs w:val="22"/>
                <w:lang w:val="es-GT"/>
              </w:rPr>
              <w:t xml:space="preserve"> con</w:t>
            </w:r>
            <w:r w:rsidRPr="00093B31">
              <w:rPr>
                <w:rFonts w:ascii="Myriad Pro" w:eastAsia="Arial Unicode MS" w:hAnsi="Myriad Pro" w:cs="Arial Unicode MS"/>
                <w:sz w:val="22"/>
                <w:szCs w:val="22"/>
                <w:lang w:val="es-GT"/>
              </w:rPr>
              <w:t xml:space="preserve"> rayas </w:t>
            </w:r>
            <w:proofErr w:type="spellStart"/>
            <w:r w:rsidRPr="00093B31">
              <w:rPr>
                <w:rFonts w:ascii="Myriad Pro" w:eastAsia="Arial Unicode MS" w:hAnsi="Myriad Pro" w:cs="Arial Unicode MS"/>
                <w:sz w:val="22"/>
                <w:szCs w:val="22"/>
                <w:lang w:val="es-GT"/>
              </w:rPr>
              <w:t>sandblasteadas</w:t>
            </w:r>
            <w:proofErr w:type="spellEnd"/>
            <w:r w:rsidRPr="00093B31">
              <w:rPr>
                <w:rFonts w:ascii="Myriad Pro" w:eastAsia="Arial Unicode MS" w:hAnsi="Myriad Pro" w:cs="Arial Unicode MS"/>
                <w:sz w:val="22"/>
                <w:szCs w:val="22"/>
                <w:lang w:val="es-GT"/>
              </w:rPr>
              <w:t xml:space="preserve"> en color gris.</w:t>
            </w:r>
          </w:p>
          <w:p w14:paraId="0460DDC8"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 xml:space="preserve">Divisiones laterales en vidrio de ¼ “con rayas </w:t>
            </w:r>
            <w:proofErr w:type="spellStart"/>
            <w:r w:rsidRPr="00093B31">
              <w:rPr>
                <w:rFonts w:ascii="Myriad Pro" w:eastAsia="Arial Unicode MS" w:hAnsi="Myriad Pro" w:cs="Arial Unicode MS"/>
                <w:sz w:val="22"/>
                <w:szCs w:val="22"/>
                <w:lang w:val="es-GT"/>
              </w:rPr>
              <w:t>sandblasteadas</w:t>
            </w:r>
            <w:proofErr w:type="spellEnd"/>
            <w:r w:rsidRPr="00093B31">
              <w:rPr>
                <w:rFonts w:ascii="Myriad Pro" w:eastAsia="Arial Unicode MS" w:hAnsi="Myriad Pro" w:cs="Arial Unicode MS"/>
                <w:sz w:val="22"/>
                <w:szCs w:val="22"/>
                <w:lang w:val="es-GT"/>
              </w:rPr>
              <w:t>.</w:t>
            </w:r>
          </w:p>
          <w:p w14:paraId="1328E480"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Bases cuadradas estructurales de tubo de 1 ½ con tubo transversal especial que se atornille a su cajonera, pintados con pintura en polvo al horno color negro/gris, aplicación electrostática resistente al oxido, corrosión golpes y rayones</w:t>
            </w:r>
          </w:p>
          <w:p w14:paraId="22D2C7BC"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Ducto pasa cables para electricidad y datos, en canaleta de metal de 4”x2”</w:t>
            </w:r>
          </w:p>
          <w:p w14:paraId="0B454AD8"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Cajoneras de 3 gavetas para alto tráfico con correderas telescópicas con dimensiones de 44x53x73.5 cuerpo y frentes en melamina Gray Blue con llamadores planos plateados cada gaveta con su respectivo llavín y llave.</w:t>
            </w:r>
          </w:p>
          <w:p w14:paraId="7C55083F"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Soporte para vidrio tipo solera en</w:t>
            </w:r>
            <w:r>
              <w:rPr>
                <w:rFonts w:ascii="Myriad Pro" w:eastAsia="Arial Unicode MS" w:hAnsi="Myriad Pro" w:cs="Arial Unicode MS"/>
                <w:sz w:val="22"/>
                <w:szCs w:val="22"/>
                <w:lang w:val="es-GT"/>
              </w:rPr>
              <w:t xml:space="preserve"> “</w:t>
            </w:r>
            <w:r w:rsidRPr="00093B31">
              <w:rPr>
                <w:rFonts w:ascii="Myriad Pro" w:eastAsia="Arial Unicode MS" w:hAnsi="Myriad Pro" w:cs="Arial Unicode MS"/>
                <w:sz w:val="22"/>
                <w:szCs w:val="22"/>
                <w:lang w:val="es-GT"/>
              </w:rPr>
              <w:t>L</w:t>
            </w:r>
            <w:r>
              <w:rPr>
                <w:rFonts w:ascii="Myriad Pro" w:eastAsia="Arial Unicode MS" w:hAnsi="Myriad Pro" w:cs="Arial Unicode MS"/>
                <w:sz w:val="22"/>
                <w:szCs w:val="22"/>
                <w:lang w:val="es-GT"/>
              </w:rPr>
              <w:t>”</w:t>
            </w:r>
            <w:r w:rsidRPr="00093B31">
              <w:rPr>
                <w:rFonts w:ascii="Myriad Pro" w:eastAsia="Arial Unicode MS" w:hAnsi="Myriad Pro" w:cs="Arial Unicode MS"/>
                <w:sz w:val="22"/>
                <w:szCs w:val="22"/>
                <w:lang w:val="es-GT"/>
              </w:rPr>
              <w:t xml:space="preserve"> pintados con pintura en polvo al horno color negro/gris, aplicación electrostática resistente al oxido, corrosión golpes y rayones</w:t>
            </w:r>
          </w:p>
          <w:p w14:paraId="652A5989"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Soporte para vidrio tipo solera en T pintados con pintura en polvo al horno color negro/gris, aplicación electrostática resistente al oxido, corrosión golpes y rayones.</w:t>
            </w:r>
          </w:p>
          <w:p w14:paraId="24B9D854"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Conectores 4 v</w:t>
            </w:r>
            <w:r>
              <w:rPr>
                <w:rFonts w:ascii="Myriad Pro" w:eastAsia="Arial Unicode MS" w:hAnsi="Myriad Pro" w:cs="Arial Unicode MS"/>
                <w:sz w:val="22"/>
                <w:szCs w:val="22"/>
                <w:lang w:val="es-GT"/>
              </w:rPr>
              <w:t>í</w:t>
            </w:r>
            <w:r w:rsidRPr="00093B31">
              <w:rPr>
                <w:rFonts w:ascii="Myriad Pro" w:eastAsia="Arial Unicode MS" w:hAnsi="Myriad Pro" w:cs="Arial Unicode MS"/>
                <w:sz w:val="22"/>
                <w:szCs w:val="22"/>
                <w:lang w:val="es-GT"/>
              </w:rPr>
              <w:t>as y 3 v</w:t>
            </w:r>
            <w:r>
              <w:rPr>
                <w:rFonts w:ascii="Myriad Pro" w:eastAsia="Arial Unicode MS" w:hAnsi="Myriad Pro" w:cs="Arial Unicode MS"/>
                <w:sz w:val="22"/>
                <w:szCs w:val="22"/>
                <w:lang w:val="es-GT"/>
              </w:rPr>
              <w:t>ía</w:t>
            </w:r>
            <w:r w:rsidRPr="00093B31">
              <w:rPr>
                <w:rFonts w:ascii="Myriad Pro" w:eastAsia="Arial Unicode MS" w:hAnsi="Myriad Pro" w:cs="Arial Unicode MS"/>
                <w:sz w:val="22"/>
                <w:szCs w:val="22"/>
                <w:lang w:val="es-GT"/>
              </w:rPr>
              <w:t>s soldados y pintados con pintura en polvo al horno color negro/gris, aplicación electrostática resistente al oxido, corrosión golpes y rayones</w:t>
            </w:r>
          </w:p>
        </w:tc>
        <w:tc>
          <w:tcPr>
            <w:tcW w:w="403" w:type="pct"/>
          </w:tcPr>
          <w:p w14:paraId="69A03C28"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109</w:t>
            </w:r>
          </w:p>
        </w:tc>
        <w:tc>
          <w:tcPr>
            <w:tcW w:w="1428" w:type="pct"/>
          </w:tcPr>
          <w:p w14:paraId="263E7E1D"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2EA708AB" w14:textId="70D3E5CA" w:rsidTr="0027242A">
        <w:tc>
          <w:tcPr>
            <w:tcW w:w="328" w:type="pct"/>
          </w:tcPr>
          <w:p w14:paraId="3CA5BC1B" w14:textId="77777777" w:rsidR="0024267D" w:rsidRPr="000D5277" w:rsidRDefault="0024267D" w:rsidP="0093221E">
            <w:pPr>
              <w:jc w:val="center"/>
              <w:rPr>
                <w:rFonts w:ascii="Myriad Pro" w:eastAsia="Arial Unicode MS" w:hAnsi="Myriad Pro" w:cs="Arial Unicode MS"/>
                <w:sz w:val="22"/>
                <w:szCs w:val="22"/>
              </w:rPr>
            </w:pPr>
            <w:r w:rsidRPr="000D5277">
              <w:rPr>
                <w:rFonts w:ascii="Myriad Pro" w:eastAsia="Arial Unicode MS" w:hAnsi="Myriad Pro" w:cs="Arial Unicode MS"/>
                <w:sz w:val="22"/>
                <w:szCs w:val="22"/>
              </w:rPr>
              <w:t>4.3.</w:t>
            </w:r>
          </w:p>
        </w:tc>
        <w:tc>
          <w:tcPr>
            <w:tcW w:w="701" w:type="pct"/>
          </w:tcPr>
          <w:p w14:paraId="3D2E2F53" w14:textId="77777777" w:rsidR="0024267D" w:rsidRPr="000D5277" w:rsidRDefault="0024267D" w:rsidP="0093221E">
            <w:pPr>
              <w:rPr>
                <w:rFonts w:ascii="Myriad Pro" w:eastAsia="Arial Unicode MS" w:hAnsi="Myriad Pro" w:cs="Arial Unicode MS"/>
                <w:sz w:val="22"/>
                <w:szCs w:val="22"/>
              </w:rPr>
            </w:pPr>
            <w:r w:rsidRPr="000D5277">
              <w:rPr>
                <w:rFonts w:ascii="Myriad Pro" w:hAnsi="Myriad Pro" w:cs="Arial"/>
                <w:sz w:val="22"/>
                <w:szCs w:val="22"/>
              </w:rPr>
              <w:t>Silla Tipo “</w:t>
            </w:r>
            <w:proofErr w:type="spellStart"/>
            <w:r w:rsidRPr="000D5277">
              <w:rPr>
                <w:rFonts w:ascii="Myriad Pro" w:hAnsi="Myriad Pro" w:cs="Arial"/>
                <w:sz w:val="22"/>
                <w:szCs w:val="22"/>
              </w:rPr>
              <w:t>Reclinable</w:t>
            </w:r>
            <w:proofErr w:type="spellEnd"/>
            <w:r w:rsidRPr="000D5277">
              <w:rPr>
                <w:rFonts w:ascii="Myriad Pro" w:hAnsi="Myriad Pro" w:cs="Arial"/>
                <w:sz w:val="22"/>
                <w:szCs w:val="22"/>
              </w:rPr>
              <w:t xml:space="preserve">” para </w:t>
            </w:r>
            <w:proofErr w:type="spellStart"/>
            <w:r w:rsidRPr="000D5277">
              <w:rPr>
                <w:rFonts w:ascii="Myriad Pro" w:hAnsi="Myriad Pro" w:cs="Arial"/>
                <w:sz w:val="22"/>
                <w:szCs w:val="22"/>
              </w:rPr>
              <w:lastRenderedPageBreak/>
              <w:t>Recepción</w:t>
            </w:r>
            <w:proofErr w:type="spellEnd"/>
            <w:r w:rsidRPr="000D5277">
              <w:rPr>
                <w:rFonts w:ascii="Myriad Pro" w:hAnsi="Myriad Pro" w:cs="Arial"/>
                <w:sz w:val="22"/>
                <w:szCs w:val="22"/>
              </w:rPr>
              <w:t xml:space="preserve"> y </w:t>
            </w:r>
            <w:proofErr w:type="spellStart"/>
            <w:r w:rsidRPr="000D5277">
              <w:rPr>
                <w:rFonts w:ascii="Myriad Pro" w:hAnsi="Myriad Pro" w:cs="Arial"/>
                <w:sz w:val="22"/>
                <w:szCs w:val="22"/>
              </w:rPr>
              <w:t>Estación</w:t>
            </w:r>
            <w:proofErr w:type="spellEnd"/>
            <w:r w:rsidRPr="000D5277">
              <w:rPr>
                <w:rFonts w:ascii="Myriad Pro" w:hAnsi="Myriad Pro" w:cs="Arial"/>
                <w:sz w:val="22"/>
                <w:szCs w:val="22"/>
              </w:rPr>
              <w:t xml:space="preserve"> de </w:t>
            </w:r>
            <w:proofErr w:type="spellStart"/>
            <w:r w:rsidRPr="000D5277">
              <w:rPr>
                <w:rFonts w:ascii="Myriad Pro" w:hAnsi="Myriad Pro" w:cs="Arial"/>
                <w:sz w:val="22"/>
                <w:szCs w:val="22"/>
              </w:rPr>
              <w:t>Trabajo</w:t>
            </w:r>
            <w:proofErr w:type="spellEnd"/>
            <w:r w:rsidRPr="000D5277">
              <w:rPr>
                <w:rFonts w:ascii="Myriad Pro" w:hAnsi="Myriad Pro" w:cs="Arial"/>
                <w:sz w:val="22"/>
                <w:szCs w:val="22"/>
              </w:rPr>
              <w:t xml:space="preserve"> </w:t>
            </w:r>
          </w:p>
        </w:tc>
        <w:tc>
          <w:tcPr>
            <w:tcW w:w="2141" w:type="pct"/>
          </w:tcPr>
          <w:p w14:paraId="2FDA62FD"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Silla Tipo “Reclinable”, giratoria, con mecanismos de control de altura y apoya brazos</w:t>
            </w:r>
          </w:p>
          <w:p w14:paraId="68144399"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 xml:space="preserve">Ergonómica con descansabrazos, base poliamida negra estrella (5 radios) giratoria con </w:t>
            </w:r>
            <w:proofErr w:type="spellStart"/>
            <w:r>
              <w:rPr>
                <w:rFonts w:ascii="Myriad Pro" w:eastAsia="Arial Unicode MS" w:hAnsi="Myriad Pro" w:cs="Arial Unicode MS"/>
                <w:sz w:val="22"/>
                <w:szCs w:val="22"/>
                <w:lang w:val="es-GT"/>
              </w:rPr>
              <w:t>rodines</w:t>
            </w:r>
            <w:proofErr w:type="spellEnd"/>
          </w:p>
          <w:p w14:paraId="6C722D8E"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Pistón para ajuste neumático de altura de asiento con dos controles de posición</w:t>
            </w:r>
          </w:p>
          <w:p w14:paraId="734A8CC8"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Capacidad en peso: 250 libras</w:t>
            </w:r>
          </w:p>
          <w:p w14:paraId="0E07B997"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Estructura y carcasa de asiento de polipropileno negro, con asiento y respaldar acolchonado</w:t>
            </w:r>
          </w:p>
          <w:p w14:paraId="59677CBE"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Forro de material sintético imitación tela de alta durabilidad, de fácil limpieza, color negro</w:t>
            </w:r>
          </w:p>
          <w:p w14:paraId="72296946"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Capacidad Peso mínima de la silla: 250 libras</w:t>
            </w:r>
          </w:p>
          <w:p w14:paraId="39B8A3FB"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Altura de Respaldo: medio (45-50cms)</w:t>
            </w:r>
          </w:p>
          <w:p w14:paraId="7B77B044"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Alto: 110-115cms</w:t>
            </w:r>
          </w:p>
          <w:p w14:paraId="39B229F9"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Ancho: 50-60cms</w:t>
            </w:r>
          </w:p>
        </w:tc>
        <w:tc>
          <w:tcPr>
            <w:tcW w:w="403" w:type="pct"/>
          </w:tcPr>
          <w:p w14:paraId="595BB7CD"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110</w:t>
            </w:r>
          </w:p>
        </w:tc>
        <w:tc>
          <w:tcPr>
            <w:tcW w:w="1428" w:type="pct"/>
          </w:tcPr>
          <w:p w14:paraId="0C23777D"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3595787E" w14:textId="22FFE8DB" w:rsidTr="0027242A">
        <w:tc>
          <w:tcPr>
            <w:tcW w:w="328" w:type="pct"/>
          </w:tcPr>
          <w:p w14:paraId="590466C1" w14:textId="77777777" w:rsidR="0024267D" w:rsidRPr="000D5277" w:rsidRDefault="0024267D" w:rsidP="0093221E">
            <w:pPr>
              <w:jc w:val="center"/>
              <w:rPr>
                <w:rFonts w:ascii="Myriad Pro" w:eastAsia="Arial Unicode MS" w:hAnsi="Myriad Pro" w:cs="Arial Unicode MS"/>
                <w:sz w:val="22"/>
                <w:szCs w:val="22"/>
              </w:rPr>
            </w:pPr>
            <w:r w:rsidRPr="000D5277">
              <w:rPr>
                <w:rFonts w:ascii="Myriad Pro" w:eastAsia="Arial Unicode MS" w:hAnsi="Myriad Pro" w:cs="Arial Unicode MS"/>
                <w:sz w:val="22"/>
                <w:szCs w:val="22"/>
              </w:rPr>
              <w:t>4.4.</w:t>
            </w:r>
          </w:p>
        </w:tc>
        <w:tc>
          <w:tcPr>
            <w:tcW w:w="701" w:type="pct"/>
          </w:tcPr>
          <w:p w14:paraId="18E6E3C4" w14:textId="77777777" w:rsidR="0024267D" w:rsidRPr="000D5277" w:rsidRDefault="0024267D" w:rsidP="0093221E">
            <w:pPr>
              <w:rPr>
                <w:rFonts w:ascii="Myriad Pro" w:eastAsia="Arial Unicode MS" w:hAnsi="Myriad Pro" w:cs="Arial Unicode MS"/>
                <w:sz w:val="22"/>
                <w:szCs w:val="22"/>
              </w:rPr>
            </w:pPr>
            <w:proofErr w:type="spellStart"/>
            <w:r w:rsidRPr="000D5277">
              <w:rPr>
                <w:rFonts w:ascii="Myriad Pro" w:hAnsi="Myriad Pro" w:cs="Arial"/>
                <w:sz w:val="22"/>
                <w:szCs w:val="22"/>
              </w:rPr>
              <w:t>Sillón</w:t>
            </w:r>
            <w:proofErr w:type="spellEnd"/>
            <w:r w:rsidRPr="000D5277">
              <w:rPr>
                <w:rFonts w:ascii="Myriad Pro" w:hAnsi="Myriad Pro" w:cs="Arial"/>
                <w:sz w:val="22"/>
                <w:szCs w:val="22"/>
              </w:rPr>
              <w:t xml:space="preserve"> de </w:t>
            </w:r>
            <w:proofErr w:type="spellStart"/>
            <w:r w:rsidRPr="000D5277">
              <w:rPr>
                <w:rFonts w:ascii="Myriad Pro" w:hAnsi="Myriad Pro" w:cs="Arial"/>
                <w:sz w:val="22"/>
                <w:szCs w:val="22"/>
              </w:rPr>
              <w:t>Espera</w:t>
            </w:r>
            <w:proofErr w:type="spellEnd"/>
            <w:r w:rsidRPr="000D5277">
              <w:rPr>
                <w:rFonts w:ascii="Myriad Pro" w:hAnsi="Myriad Pro" w:cs="Arial"/>
                <w:sz w:val="22"/>
                <w:szCs w:val="22"/>
              </w:rPr>
              <w:t xml:space="preserve"> para 3 personas</w:t>
            </w:r>
          </w:p>
        </w:tc>
        <w:tc>
          <w:tcPr>
            <w:tcW w:w="2141" w:type="pct"/>
          </w:tcPr>
          <w:p w14:paraId="6CBC8E06"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Sillón de Espera para tres (3) personas, </w:t>
            </w:r>
            <w:r w:rsidRPr="004F6B2F">
              <w:rPr>
                <w:rFonts w:ascii="Myriad Pro" w:eastAsia="Arial Unicode MS" w:hAnsi="Myriad Pro" w:cs="Arial Unicode MS"/>
                <w:sz w:val="22"/>
                <w:szCs w:val="22"/>
                <w:lang w:val="es-GT"/>
              </w:rPr>
              <w:t xml:space="preserve">estructura y bases (patas) conformada por componentes metálicos en acero acabados en pintura en polvo de aplicación electrostática.  </w:t>
            </w:r>
          </w:p>
          <w:p w14:paraId="18A16262"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 xml:space="preserve">Sofá forrado Asiento y Respaldar de cuerina. </w:t>
            </w:r>
          </w:p>
          <w:p w14:paraId="02481A27"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Acojinamiento de hule espuma.</w:t>
            </w:r>
          </w:p>
          <w:p w14:paraId="232007C3"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Parte baja de base terminada en material resistente de costal o manta.</w:t>
            </w:r>
          </w:p>
          <w:p w14:paraId="1ED68329"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Patas de acero inoxidable con tacos de hule.</w:t>
            </w:r>
          </w:p>
          <w:p w14:paraId="267272AB"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Color: negro</w:t>
            </w:r>
          </w:p>
          <w:p w14:paraId="0FA5DB7F"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Libre de rasgaduras, peladura y desperfectos.</w:t>
            </w:r>
          </w:p>
        </w:tc>
        <w:tc>
          <w:tcPr>
            <w:tcW w:w="403" w:type="pct"/>
          </w:tcPr>
          <w:p w14:paraId="4DD66960"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w:t>
            </w:r>
          </w:p>
        </w:tc>
        <w:tc>
          <w:tcPr>
            <w:tcW w:w="1428" w:type="pct"/>
          </w:tcPr>
          <w:p w14:paraId="4E94E1CA" w14:textId="77777777" w:rsidR="0024267D" w:rsidRDefault="0024267D" w:rsidP="0093221E">
            <w:pPr>
              <w:jc w:val="center"/>
              <w:rPr>
                <w:rFonts w:ascii="Myriad Pro" w:eastAsia="Arial Unicode MS" w:hAnsi="Myriad Pro" w:cs="Arial Unicode MS"/>
                <w:sz w:val="22"/>
                <w:szCs w:val="22"/>
                <w:lang w:val="es-GT"/>
              </w:rPr>
            </w:pPr>
          </w:p>
        </w:tc>
      </w:tr>
    </w:tbl>
    <w:p w14:paraId="423C53D6" w14:textId="77777777" w:rsidR="00700129" w:rsidRPr="000D5277" w:rsidRDefault="00700129" w:rsidP="00700129">
      <w:pPr>
        <w:jc w:val="right"/>
        <w:rPr>
          <w:rFonts w:ascii="Myriad Pro" w:hAnsi="Myriad Pro" w:cs="Calibri"/>
          <w:b/>
          <w:sz w:val="22"/>
          <w:szCs w:val="22"/>
          <w:lang w:val="es-ES_tradnl"/>
        </w:rPr>
      </w:pPr>
    </w:p>
    <w:p w14:paraId="1F691F52" w14:textId="77777777" w:rsidR="00700129" w:rsidRDefault="00700129" w:rsidP="00700129">
      <w:pPr>
        <w:jc w:val="center"/>
        <w:rPr>
          <w:rFonts w:ascii="Myriad Pro" w:hAnsi="Myriad Pro" w:cs="Calibri"/>
          <w:b/>
          <w:sz w:val="22"/>
          <w:szCs w:val="22"/>
          <w:lang w:val="es-HN"/>
        </w:rPr>
      </w:pPr>
    </w:p>
    <w:p w14:paraId="1EE359D1" w14:textId="40E9994C" w:rsidR="00700129" w:rsidRDefault="00700129" w:rsidP="00700129">
      <w:pPr>
        <w:jc w:val="center"/>
        <w:rPr>
          <w:rFonts w:ascii="Myriad Pro" w:hAnsi="Myriad Pro" w:cs="Calibri"/>
          <w:b/>
          <w:sz w:val="22"/>
          <w:szCs w:val="22"/>
          <w:lang w:val="es-HN"/>
        </w:rPr>
      </w:pPr>
    </w:p>
    <w:p w14:paraId="5CAAD2D2" w14:textId="0333C0DD" w:rsidR="0024267D" w:rsidRDefault="0024267D" w:rsidP="00700129">
      <w:pPr>
        <w:jc w:val="center"/>
        <w:rPr>
          <w:rFonts w:ascii="Myriad Pro" w:hAnsi="Myriad Pro" w:cs="Calibri"/>
          <w:b/>
          <w:sz w:val="22"/>
          <w:szCs w:val="22"/>
          <w:lang w:val="es-HN"/>
        </w:rPr>
      </w:pPr>
    </w:p>
    <w:p w14:paraId="64A1C851" w14:textId="77777777" w:rsidR="0024267D" w:rsidRDefault="0024267D" w:rsidP="0056773D">
      <w:pPr>
        <w:rPr>
          <w:rFonts w:ascii="Myriad Pro" w:hAnsi="Myriad Pro" w:cs="Calibri"/>
          <w:b/>
          <w:sz w:val="22"/>
          <w:szCs w:val="22"/>
          <w:lang w:val="es-HN"/>
        </w:rPr>
      </w:pPr>
    </w:p>
    <w:p w14:paraId="12F97647"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lastRenderedPageBreak/>
        <w:t>Lote N°5 Escritorio Ejecutivo con Divisiones en Paneles</w:t>
      </w:r>
    </w:p>
    <w:p w14:paraId="073B42FC" w14:textId="77777777" w:rsidR="00700129" w:rsidRDefault="00700129" w:rsidP="00700129">
      <w:pPr>
        <w:jc w:val="center"/>
        <w:rPr>
          <w:rFonts w:ascii="Myriad Pro" w:hAnsi="Myriad Pro" w:cs="Calibri"/>
          <w:b/>
          <w:sz w:val="22"/>
          <w:szCs w:val="22"/>
          <w:lang w:val="es-HN"/>
        </w:rPr>
      </w:pPr>
    </w:p>
    <w:tbl>
      <w:tblPr>
        <w:tblStyle w:val="TableGrid"/>
        <w:tblW w:w="5051" w:type="pct"/>
        <w:tblInd w:w="-95" w:type="dxa"/>
        <w:tblLayout w:type="fixed"/>
        <w:tblLook w:val="04A0" w:firstRow="1" w:lastRow="0" w:firstColumn="1" w:lastColumn="0" w:noHBand="0" w:noVBand="1"/>
      </w:tblPr>
      <w:tblGrid>
        <w:gridCol w:w="608"/>
        <w:gridCol w:w="1300"/>
        <w:gridCol w:w="3969"/>
        <w:gridCol w:w="746"/>
        <w:gridCol w:w="2822"/>
      </w:tblGrid>
      <w:tr w:rsidR="0027242A" w:rsidRPr="002A474B" w14:paraId="2091A840" w14:textId="2AD6D691" w:rsidTr="00025669">
        <w:trPr>
          <w:tblHeader/>
        </w:trPr>
        <w:tc>
          <w:tcPr>
            <w:tcW w:w="322" w:type="pct"/>
            <w:vAlign w:val="center"/>
          </w:tcPr>
          <w:p w14:paraId="07857213" w14:textId="38360399"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88" w:type="pct"/>
            <w:vAlign w:val="center"/>
          </w:tcPr>
          <w:p w14:paraId="2576030B" w14:textId="056E109C"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101" w:type="pct"/>
            <w:vAlign w:val="center"/>
          </w:tcPr>
          <w:p w14:paraId="3B5F830E" w14:textId="47A27480"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395" w:type="pct"/>
            <w:vAlign w:val="center"/>
          </w:tcPr>
          <w:p w14:paraId="054AC5C4" w14:textId="74179501"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494" w:type="pct"/>
            <w:vAlign w:val="center"/>
          </w:tcPr>
          <w:p w14:paraId="1A52172F"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0EF237D8" w14:textId="5A503340"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24267D" w:rsidRPr="000D5277" w14:paraId="07237563" w14:textId="0E0C7012" w:rsidTr="0024267D">
        <w:tc>
          <w:tcPr>
            <w:tcW w:w="322" w:type="pct"/>
          </w:tcPr>
          <w:p w14:paraId="0EF073FF"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5.1.</w:t>
            </w:r>
          </w:p>
        </w:tc>
        <w:tc>
          <w:tcPr>
            <w:tcW w:w="688" w:type="pct"/>
          </w:tcPr>
          <w:p w14:paraId="399EC1D2" w14:textId="77777777" w:rsidR="0024267D" w:rsidRPr="000D5277" w:rsidRDefault="0024267D" w:rsidP="0093221E">
            <w:pPr>
              <w:rPr>
                <w:rFonts w:ascii="Myriad Pro" w:eastAsia="Arial Unicode MS" w:hAnsi="Myriad Pro" w:cs="Arial Unicode MS"/>
                <w:sz w:val="22"/>
                <w:szCs w:val="22"/>
              </w:rPr>
            </w:pPr>
            <w:proofErr w:type="spellStart"/>
            <w:r w:rsidRPr="00030122">
              <w:rPr>
                <w:rFonts w:ascii="Myriad Pro" w:hAnsi="Myriad Pro" w:cs="Arial"/>
                <w:szCs w:val="22"/>
              </w:rPr>
              <w:t>Escritorio</w:t>
            </w:r>
            <w:proofErr w:type="spellEnd"/>
            <w:r w:rsidRPr="00030122">
              <w:rPr>
                <w:rFonts w:ascii="Myriad Pro" w:hAnsi="Myriad Pro" w:cs="Arial"/>
                <w:szCs w:val="22"/>
              </w:rPr>
              <w:t xml:space="preserve"> </w:t>
            </w:r>
            <w:proofErr w:type="spellStart"/>
            <w:r w:rsidRPr="00030122">
              <w:rPr>
                <w:rFonts w:ascii="Myriad Pro" w:hAnsi="Myriad Pro" w:cs="Arial"/>
                <w:szCs w:val="22"/>
              </w:rPr>
              <w:t>Ejecutivo</w:t>
            </w:r>
            <w:proofErr w:type="spellEnd"/>
          </w:p>
        </w:tc>
        <w:tc>
          <w:tcPr>
            <w:tcW w:w="2101" w:type="pct"/>
          </w:tcPr>
          <w:p w14:paraId="1A7E7A5F"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Escritorio Ejecutivo e</w:t>
            </w:r>
            <w:r w:rsidRPr="000F3F03">
              <w:rPr>
                <w:rFonts w:ascii="Myriad Pro" w:eastAsia="Arial Unicode MS" w:hAnsi="Myriad Pro" w:cs="Arial Unicode MS"/>
                <w:sz w:val="22"/>
                <w:szCs w:val="22"/>
                <w:lang w:val="es-GT"/>
              </w:rPr>
              <w:t>structura en melamina de alta densidad de 28mm en cubierta y pedestales.</w:t>
            </w:r>
          </w:p>
          <w:p w14:paraId="01294344" w14:textId="1E3E216C"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1 Cajonera de pedestal (incluida) de melamina, Peninsula</w:t>
            </w:r>
            <w:r>
              <w:rPr>
                <w:rFonts w:ascii="Myriad Pro" w:eastAsia="Arial Unicode MS" w:hAnsi="Myriad Pro" w:cs="Arial Unicode MS"/>
                <w:sz w:val="22"/>
                <w:szCs w:val="22"/>
                <w:lang w:val="es-GT"/>
              </w:rPr>
              <w:t>r</w:t>
            </w:r>
            <w:r w:rsidRPr="000F3F03">
              <w:rPr>
                <w:rFonts w:ascii="Myriad Pro" w:eastAsia="Arial Unicode MS" w:hAnsi="Myriad Pro" w:cs="Arial Unicode MS"/>
                <w:sz w:val="22"/>
                <w:szCs w:val="22"/>
                <w:lang w:val="es-GT"/>
              </w:rPr>
              <w:t xml:space="preserve"> </w:t>
            </w:r>
            <w:r w:rsidR="006504B7">
              <w:rPr>
                <w:rFonts w:ascii="Myriad Pro" w:eastAsia="Arial Unicode MS" w:hAnsi="Myriad Pro" w:cs="Arial Unicode MS"/>
                <w:sz w:val="22"/>
                <w:szCs w:val="22"/>
                <w:lang w:val="es-GT"/>
              </w:rPr>
              <w:t>1</w:t>
            </w:r>
            <w:r w:rsidRPr="000F3F03">
              <w:rPr>
                <w:rFonts w:ascii="Myriad Pro" w:eastAsia="Arial Unicode MS" w:hAnsi="Myriad Pro" w:cs="Arial Unicode MS"/>
                <w:sz w:val="22"/>
                <w:szCs w:val="22"/>
                <w:lang w:val="es-GT"/>
              </w:rPr>
              <w:t>95cm x 60cm, de 60cm x 45cm de profundidad x 76 cm alto, de tres gavetas cada una, con cerradura con llave en todas las gavetas con su propia llave, llamadores para cada gaveta.</w:t>
            </w:r>
          </w:p>
          <w:p w14:paraId="27063663"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Con niveladores Incluidos.</w:t>
            </w:r>
          </w:p>
          <w:p w14:paraId="34612DA9"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Ducto pasa cables para electricidad y datos en canaleta de metal de 4”x2”</w:t>
            </w:r>
          </w:p>
          <w:p w14:paraId="0F218C7E"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Dimensiones: 1.50 x0.80x0.75 m</w:t>
            </w:r>
          </w:p>
          <w:p w14:paraId="151782AC"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Todas las superficies de trabajo, estantes y divisiones modulares deben ser resistentes al impacto y a la humedad/clima del ambiente que impera en la zona.</w:t>
            </w:r>
          </w:p>
          <w:p w14:paraId="41FCC7DB"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 xml:space="preserve">Cada superficie descrita con patas laterales metálicas y sus respectivos accesorios (niveladores, etc.), considerar todos los accesorios necesarios en sus perímetros (remates, perfiles metálicos, </w:t>
            </w:r>
            <w:proofErr w:type="spellStart"/>
            <w:r w:rsidRPr="000F3F03">
              <w:rPr>
                <w:rFonts w:ascii="Myriad Pro" w:eastAsia="Arial Unicode MS" w:hAnsi="Myriad Pro" w:cs="Arial Unicode MS"/>
                <w:sz w:val="22"/>
                <w:szCs w:val="22"/>
                <w:lang w:val="es-GT"/>
              </w:rPr>
              <w:t>etc</w:t>
            </w:r>
            <w:proofErr w:type="spellEnd"/>
            <w:r w:rsidRPr="000F3F03">
              <w:rPr>
                <w:rFonts w:ascii="Myriad Pro" w:eastAsia="Arial Unicode MS" w:hAnsi="Myriad Pro" w:cs="Arial Unicode MS"/>
                <w:sz w:val="22"/>
                <w:szCs w:val="22"/>
                <w:lang w:val="es-GT"/>
              </w:rPr>
              <w:t>).</w:t>
            </w:r>
          </w:p>
          <w:p w14:paraId="198BE3B5"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Todos los elementos metálicos pintados con pintura en polvo al horno color negro/gris, aplicación electrostática resistente al oxido, corrosión golpes y rayones</w:t>
            </w:r>
            <w:r>
              <w:rPr>
                <w:rFonts w:ascii="Myriad Pro" w:eastAsia="Arial Unicode MS" w:hAnsi="Myriad Pro" w:cs="Arial Unicode MS"/>
                <w:sz w:val="22"/>
                <w:szCs w:val="22"/>
                <w:lang w:val="es-GT"/>
              </w:rPr>
              <w:t xml:space="preserve"> </w:t>
            </w:r>
          </w:p>
        </w:tc>
        <w:tc>
          <w:tcPr>
            <w:tcW w:w="395" w:type="pct"/>
          </w:tcPr>
          <w:p w14:paraId="14C29038"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14</w:t>
            </w:r>
          </w:p>
        </w:tc>
        <w:tc>
          <w:tcPr>
            <w:tcW w:w="1494" w:type="pct"/>
          </w:tcPr>
          <w:p w14:paraId="0E3428FA"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52435F38" w14:textId="661C0CFA" w:rsidTr="0024267D">
        <w:tc>
          <w:tcPr>
            <w:tcW w:w="322" w:type="pct"/>
          </w:tcPr>
          <w:p w14:paraId="765AFD8D"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5.2.</w:t>
            </w:r>
          </w:p>
        </w:tc>
        <w:tc>
          <w:tcPr>
            <w:tcW w:w="688" w:type="pct"/>
          </w:tcPr>
          <w:p w14:paraId="1BBDF8F8" w14:textId="77777777" w:rsidR="0024267D" w:rsidRPr="000D5277" w:rsidRDefault="0024267D" w:rsidP="0093221E">
            <w:pPr>
              <w:rPr>
                <w:rFonts w:ascii="Myriad Pro" w:eastAsia="Arial Unicode MS" w:hAnsi="Myriad Pro" w:cs="Arial Unicode MS"/>
                <w:sz w:val="22"/>
                <w:szCs w:val="22"/>
              </w:rPr>
            </w:pPr>
            <w:r w:rsidRPr="001E4933">
              <w:rPr>
                <w:rFonts w:ascii="Myriad Pro" w:eastAsia="Arial Unicode MS" w:hAnsi="Myriad Pro" w:cs="Arial Unicode MS"/>
                <w:sz w:val="22"/>
                <w:szCs w:val="22"/>
              </w:rPr>
              <w:t xml:space="preserve">Silla </w:t>
            </w:r>
            <w:proofErr w:type="spellStart"/>
            <w:r w:rsidRPr="001E4933">
              <w:rPr>
                <w:rFonts w:ascii="Myriad Pro" w:eastAsia="Arial Unicode MS" w:hAnsi="Myriad Pro" w:cs="Arial Unicode MS"/>
                <w:sz w:val="22"/>
                <w:szCs w:val="22"/>
              </w:rPr>
              <w:t>tipo</w:t>
            </w:r>
            <w:proofErr w:type="spellEnd"/>
            <w:r w:rsidRPr="001E4933">
              <w:rPr>
                <w:rFonts w:ascii="Myriad Pro" w:eastAsia="Arial Unicode MS" w:hAnsi="Myriad Pro" w:cs="Arial Unicode MS"/>
                <w:sz w:val="22"/>
                <w:szCs w:val="22"/>
              </w:rPr>
              <w:t xml:space="preserve"> “</w:t>
            </w:r>
            <w:proofErr w:type="spellStart"/>
            <w:r w:rsidRPr="001E4933">
              <w:rPr>
                <w:rFonts w:ascii="Myriad Pro" w:eastAsia="Arial Unicode MS" w:hAnsi="Myriad Pro" w:cs="Arial Unicode MS"/>
                <w:sz w:val="22"/>
                <w:szCs w:val="22"/>
              </w:rPr>
              <w:t>Gerencial</w:t>
            </w:r>
            <w:proofErr w:type="spellEnd"/>
            <w:r w:rsidRPr="001E4933">
              <w:rPr>
                <w:rFonts w:ascii="Myriad Pro" w:eastAsia="Arial Unicode MS" w:hAnsi="Myriad Pro" w:cs="Arial Unicode MS"/>
                <w:sz w:val="22"/>
                <w:szCs w:val="22"/>
              </w:rPr>
              <w:t xml:space="preserve">” </w:t>
            </w:r>
          </w:p>
        </w:tc>
        <w:tc>
          <w:tcPr>
            <w:tcW w:w="2101" w:type="pct"/>
          </w:tcPr>
          <w:p w14:paraId="6205078D"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Silla Tipo “Gerencial” a</w:t>
            </w:r>
            <w:r w:rsidRPr="00C653DE">
              <w:rPr>
                <w:rFonts w:ascii="Myriad Pro" w:eastAsia="Arial Unicode MS" w:hAnsi="Myriad Pro" w:cs="Arial Unicode MS"/>
                <w:sz w:val="22"/>
                <w:szCs w:val="22"/>
                <w:lang w:val="es-GT"/>
              </w:rPr>
              <w:t>justable y forrad</w:t>
            </w:r>
            <w:r>
              <w:rPr>
                <w:rFonts w:ascii="Myriad Pro" w:eastAsia="Arial Unicode MS" w:hAnsi="Myriad Pro" w:cs="Arial Unicode MS"/>
                <w:sz w:val="22"/>
                <w:szCs w:val="22"/>
                <w:lang w:val="es-GT"/>
              </w:rPr>
              <w:t>a</w:t>
            </w:r>
            <w:r w:rsidRPr="00C653DE">
              <w:rPr>
                <w:rFonts w:ascii="Myriad Pro" w:eastAsia="Arial Unicode MS" w:hAnsi="Myriad Pro" w:cs="Arial Unicode MS"/>
                <w:sz w:val="22"/>
                <w:szCs w:val="22"/>
                <w:lang w:val="es-GT"/>
              </w:rPr>
              <w:t xml:space="preserve"> en Tela de Alta Durabilidad, color negro.</w:t>
            </w:r>
          </w:p>
          <w:p w14:paraId="75FF94AB"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 xml:space="preserve">Respaldo: forrado en Tela de malla, Ajustable: Vertical atrás </w:t>
            </w:r>
            <w:r w:rsidRPr="00C653DE">
              <w:rPr>
                <w:rFonts w:ascii="Myriad Pro" w:eastAsia="Arial Unicode MS" w:hAnsi="Myriad Pro" w:cs="Arial Unicode MS"/>
                <w:sz w:val="22"/>
                <w:szCs w:val="22"/>
                <w:lang w:val="es-GT"/>
              </w:rPr>
              <w:lastRenderedPageBreak/>
              <w:t>hacia adelante, 2 a 1 de inclinación sincronizada.</w:t>
            </w:r>
          </w:p>
          <w:p w14:paraId="68F76C43"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Ergonómica, con descansa</w:t>
            </w:r>
            <w:r>
              <w:rPr>
                <w:rFonts w:ascii="Myriad Pro" w:eastAsia="Arial Unicode MS" w:hAnsi="Myriad Pro" w:cs="Arial Unicode MS"/>
                <w:sz w:val="22"/>
                <w:szCs w:val="22"/>
                <w:lang w:val="es-GT"/>
              </w:rPr>
              <w:t>brazos</w:t>
            </w:r>
            <w:r w:rsidRPr="00C653DE">
              <w:rPr>
                <w:rFonts w:ascii="Myriad Pro" w:eastAsia="Arial Unicode MS" w:hAnsi="Myriad Pro" w:cs="Arial Unicode MS"/>
                <w:sz w:val="22"/>
                <w:szCs w:val="22"/>
                <w:lang w:val="es-GT"/>
              </w:rPr>
              <w:t xml:space="preserve"> acolchonados, fijos y resistentes, base de aluminio aluminizado o pulido, tipo estrella (5 radios) giratoria con </w:t>
            </w:r>
            <w:proofErr w:type="spellStart"/>
            <w:r w:rsidRPr="00C653DE">
              <w:rPr>
                <w:rFonts w:ascii="Myriad Pro" w:eastAsia="Arial Unicode MS" w:hAnsi="Myriad Pro" w:cs="Arial Unicode MS"/>
                <w:sz w:val="22"/>
                <w:szCs w:val="22"/>
                <w:lang w:val="es-GT"/>
              </w:rPr>
              <w:t>rodines</w:t>
            </w:r>
            <w:proofErr w:type="spellEnd"/>
            <w:r w:rsidRPr="00C653DE">
              <w:rPr>
                <w:rFonts w:ascii="Myriad Pro" w:eastAsia="Arial Unicode MS" w:hAnsi="Myriad Pro" w:cs="Arial Unicode MS"/>
                <w:sz w:val="22"/>
                <w:szCs w:val="22"/>
                <w:lang w:val="es-GT"/>
              </w:rPr>
              <w:t xml:space="preserve"> dobles.</w:t>
            </w:r>
          </w:p>
          <w:p w14:paraId="77014830"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Pistón para ajuste neumático de elevación del asiento con dos controles de posición.</w:t>
            </w:r>
          </w:p>
          <w:p w14:paraId="073B5154"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Soporte Lumbar: Ajustable.</w:t>
            </w:r>
          </w:p>
          <w:p w14:paraId="09ABA89C"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Capacidad Peso mínima de la silla: 280 libras</w:t>
            </w:r>
          </w:p>
          <w:p w14:paraId="197018C7"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Altura de respaldo: Alto, mínimo 25".</w:t>
            </w:r>
          </w:p>
        </w:tc>
        <w:tc>
          <w:tcPr>
            <w:tcW w:w="395" w:type="pct"/>
          </w:tcPr>
          <w:p w14:paraId="6F9C17A1"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14</w:t>
            </w:r>
          </w:p>
        </w:tc>
        <w:tc>
          <w:tcPr>
            <w:tcW w:w="1494" w:type="pct"/>
          </w:tcPr>
          <w:p w14:paraId="5D2AD352"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29A80121" w14:textId="60034B87" w:rsidTr="0024267D">
        <w:tc>
          <w:tcPr>
            <w:tcW w:w="322" w:type="pct"/>
          </w:tcPr>
          <w:p w14:paraId="7DA8B830"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5.3.</w:t>
            </w:r>
          </w:p>
        </w:tc>
        <w:tc>
          <w:tcPr>
            <w:tcW w:w="688" w:type="pct"/>
          </w:tcPr>
          <w:p w14:paraId="4CAF0944" w14:textId="77777777" w:rsidR="0024267D" w:rsidRPr="000D5277" w:rsidRDefault="0024267D" w:rsidP="0093221E">
            <w:pPr>
              <w:rPr>
                <w:rFonts w:ascii="Myriad Pro" w:eastAsia="Arial Unicode MS" w:hAnsi="Myriad Pro" w:cs="Arial Unicode MS"/>
                <w:sz w:val="22"/>
                <w:szCs w:val="22"/>
              </w:rPr>
            </w:pPr>
            <w:r>
              <w:rPr>
                <w:rFonts w:ascii="Myriad Pro" w:hAnsi="Myriad Pro" w:cs="Arial"/>
                <w:szCs w:val="22"/>
              </w:rPr>
              <w:t xml:space="preserve">Silla de </w:t>
            </w:r>
            <w:proofErr w:type="spellStart"/>
            <w:r>
              <w:rPr>
                <w:rFonts w:ascii="Myriad Pro" w:hAnsi="Myriad Pro" w:cs="Arial"/>
                <w:szCs w:val="22"/>
              </w:rPr>
              <w:t>Espera</w:t>
            </w:r>
            <w:proofErr w:type="spellEnd"/>
            <w:r>
              <w:rPr>
                <w:rFonts w:ascii="Myriad Pro" w:hAnsi="Myriad Pro" w:cs="Arial"/>
                <w:szCs w:val="22"/>
              </w:rPr>
              <w:t xml:space="preserve"> Tipo “A”</w:t>
            </w:r>
          </w:p>
        </w:tc>
        <w:tc>
          <w:tcPr>
            <w:tcW w:w="2101" w:type="pct"/>
          </w:tcPr>
          <w:p w14:paraId="72034B0B" w14:textId="77777777" w:rsidR="0024267D" w:rsidRPr="00907758" w:rsidRDefault="0024267D" w:rsidP="0093221E">
            <w:pPr>
              <w:pStyle w:val="ListParagraph"/>
              <w:numPr>
                <w:ilvl w:val="0"/>
                <w:numId w:val="24"/>
              </w:numPr>
              <w:jc w:val="both"/>
              <w:rPr>
                <w:rFonts w:ascii="Myriad Pro" w:eastAsia="Arial Unicode MS" w:hAnsi="Myriad Pro" w:cs="Arial Unicode MS"/>
                <w:sz w:val="22"/>
                <w:szCs w:val="22"/>
                <w:lang w:val="es-GT"/>
              </w:rPr>
            </w:pPr>
            <w:r w:rsidRPr="00907758">
              <w:rPr>
                <w:rFonts w:ascii="Myriad Pro" w:eastAsia="Arial Unicode MS" w:hAnsi="Myriad Pro" w:cs="Arial Unicode MS"/>
                <w:sz w:val="22"/>
                <w:szCs w:val="22"/>
                <w:lang w:val="es-GT"/>
              </w:rPr>
              <w:t xml:space="preserve">Silla </w:t>
            </w:r>
            <w:r>
              <w:rPr>
                <w:rFonts w:ascii="Myriad Pro" w:eastAsia="Arial Unicode MS" w:hAnsi="Myriad Pro" w:cs="Arial Unicode MS"/>
                <w:sz w:val="22"/>
                <w:szCs w:val="22"/>
                <w:lang w:val="es-GT"/>
              </w:rPr>
              <w:t>d</w:t>
            </w:r>
            <w:r w:rsidRPr="00907758">
              <w:rPr>
                <w:rFonts w:ascii="Myriad Pro" w:eastAsia="Arial Unicode MS" w:hAnsi="Myriad Pro" w:cs="Arial Unicode MS"/>
                <w:sz w:val="22"/>
                <w:szCs w:val="22"/>
                <w:lang w:val="es-GT"/>
              </w:rPr>
              <w:t>e Espera</w:t>
            </w:r>
            <w:r>
              <w:rPr>
                <w:rFonts w:ascii="Myriad Pro" w:eastAsia="Arial Unicode MS" w:hAnsi="Myriad Pro" w:cs="Arial Unicode MS"/>
                <w:sz w:val="22"/>
                <w:szCs w:val="22"/>
                <w:lang w:val="es-GT"/>
              </w:rPr>
              <w:t xml:space="preserve"> Tipo “A”</w:t>
            </w:r>
            <w:r w:rsidRPr="00907758">
              <w:rPr>
                <w:rFonts w:ascii="Myriad Pro" w:eastAsia="Arial Unicode MS" w:hAnsi="Myriad Pro" w:cs="Arial Unicode MS"/>
                <w:sz w:val="22"/>
                <w:szCs w:val="22"/>
                <w:lang w:val="es-GT"/>
              </w:rPr>
              <w:t xml:space="preserve"> </w:t>
            </w:r>
            <w:r>
              <w:rPr>
                <w:rFonts w:ascii="Myriad Pro" w:eastAsia="Arial Unicode MS" w:hAnsi="Myriad Pro" w:cs="Arial Unicode MS"/>
                <w:sz w:val="22"/>
                <w:szCs w:val="22"/>
                <w:lang w:val="es-GT"/>
              </w:rPr>
              <w:t>d</w:t>
            </w:r>
            <w:r w:rsidRPr="00907758">
              <w:rPr>
                <w:rFonts w:ascii="Myriad Pro" w:eastAsia="Arial Unicode MS" w:hAnsi="Myriad Pro" w:cs="Arial Unicode MS"/>
                <w:sz w:val="22"/>
                <w:szCs w:val="22"/>
                <w:lang w:val="es-GT"/>
              </w:rPr>
              <w:t xml:space="preserve">e Tela </w:t>
            </w:r>
            <w:proofErr w:type="spellStart"/>
            <w:r w:rsidRPr="00907758">
              <w:rPr>
                <w:rFonts w:ascii="Myriad Pro" w:eastAsia="Arial Unicode MS" w:hAnsi="Myriad Pro" w:cs="Arial Unicode MS"/>
                <w:sz w:val="22"/>
                <w:szCs w:val="22"/>
                <w:lang w:val="es-GT"/>
              </w:rPr>
              <w:t>Mesh</w:t>
            </w:r>
            <w:proofErr w:type="spellEnd"/>
            <w:r w:rsidRPr="00907758">
              <w:rPr>
                <w:rFonts w:ascii="Myriad Pro" w:eastAsia="Arial Unicode MS" w:hAnsi="Myriad Pro" w:cs="Arial Unicode MS"/>
                <w:sz w:val="22"/>
                <w:szCs w:val="22"/>
                <w:lang w:val="es-GT"/>
              </w:rPr>
              <w:t xml:space="preserve">, Nylon </w:t>
            </w:r>
            <w:r>
              <w:rPr>
                <w:rFonts w:ascii="Myriad Pro" w:eastAsia="Arial Unicode MS" w:hAnsi="Myriad Pro" w:cs="Arial Unicode MS"/>
                <w:sz w:val="22"/>
                <w:szCs w:val="22"/>
                <w:lang w:val="es-GT"/>
              </w:rPr>
              <w:t>y</w:t>
            </w:r>
            <w:r w:rsidRPr="00907758">
              <w:rPr>
                <w:rFonts w:ascii="Myriad Pro" w:eastAsia="Arial Unicode MS" w:hAnsi="Myriad Pro" w:cs="Arial Unicode MS"/>
                <w:sz w:val="22"/>
                <w:szCs w:val="22"/>
                <w:lang w:val="es-GT"/>
              </w:rPr>
              <w:t xml:space="preserve"> Metal</w:t>
            </w:r>
          </w:p>
          <w:p w14:paraId="0362E0EE" w14:textId="77777777" w:rsidR="0024267D" w:rsidRPr="00907758" w:rsidRDefault="0024267D" w:rsidP="0093221E">
            <w:pPr>
              <w:pStyle w:val="ListParagraph"/>
              <w:numPr>
                <w:ilvl w:val="0"/>
                <w:numId w:val="24"/>
              </w:numPr>
              <w:jc w:val="both"/>
              <w:rPr>
                <w:rFonts w:ascii="Myriad Pro" w:eastAsia="Arial Unicode MS" w:hAnsi="Myriad Pro" w:cs="Arial Unicode MS"/>
                <w:sz w:val="22"/>
                <w:szCs w:val="22"/>
                <w:lang w:val="es-GT"/>
              </w:rPr>
            </w:pPr>
            <w:r w:rsidRPr="00907758">
              <w:rPr>
                <w:rFonts w:ascii="Myriad Pro" w:eastAsia="Arial Unicode MS" w:hAnsi="Myriad Pro" w:cs="Arial Unicode MS"/>
                <w:sz w:val="22"/>
                <w:szCs w:val="22"/>
                <w:lang w:val="es-GT"/>
              </w:rPr>
              <w:t>Resistencia hasta 300 Libras</w:t>
            </w:r>
          </w:p>
          <w:p w14:paraId="035BCEBA" w14:textId="77777777" w:rsidR="0024267D" w:rsidRPr="00907758" w:rsidRDefault="0024267D" w:rsidP="0093221E">
            <w:pPr>
              <w:pStyle w:val="ListParagraph"/>
              <w:numPr>
                <w:ilvl w:val="0"/>
                <w:numId w:val="24"/>
              </w:numPr>
              <w:jc w:val="both"/>
              <w:rPr>
                <w:rFonts w:ascii="Myriad Pro" w:eastAsia="Arial Unicode MS" w:hAnsi="Myriad Pro" w:cs="Arial Unicode MS"/>
                <w:sz w:val="22"/>
                <w:szCs w:val="22"/>
                <w:lang w:val="es-GT"/>
              </w:rPr>
            </w:pPr>
            <w:r w:rsidRPr="00907758">
              <w:rPr>
                <w:rFonts w:ascii="Myriad Pro" w:eastAsia="Arial Unicode MS" w:hAnsi="Myriad Pro" w:cs="Arial Unicode MS"/>
                <w:sz w:val="22"/>
                <w:szCs w:val="22"/>
                <w:lang w:val="es-GT"/>
              </w:rPr>
              <w:t>Alto: 54.5 Cm Ancho: 41.5 Cm Profundo: 84 Cm.</w:t>
            </w:r>
          </w:p>
          <w:p w14:paraId="741654E3" w14:textId="77777777" w:rsidR="0024267D" w:rsidRPr="00907758" w:rsidRDefault="0024267D" w:rsidP="0093221E">
            <w:pPr>
              <w:pStyle w:val="ListParagraph"/>
              <w:numPr>
                <w:ilvl w:val="0"/>
                <w:numId w:val="24"/>
              </w:numPr>
              <w:jc w:val="both"/>
              <w:rPr>
                <w:rFonts w:ascii="Myriad Pro" w:eastAsia="Arial Unicode MS" w:hAnsi="Myriad Pro" w:cs="Arial Unicode MS"/>
                <w:sz w:val="22"/>
                <w:szCs w:val="22"/>
                <w:lang w:val="es-GT"/>
              </w:rPr>
            </w:pPr>
            <w:r w:rsidRPr="00907758">
              <w:rPr>
                <w:rFonts w:ascii="Myriad Pro" w:eastAsia="Arial Unicode MS" w:hAnsi="Myriad Pro" w:cs="Arial Unicode MS"/>
                <w:sz w:val="22"/>
                <w:szCs w:val="22"/>
                <w:lang w:val="es-GT"/>
              </w:rPr>
              <w:t>resistencia a la fatiga del asiento y el espaldar.</w:t>
            </w:r>
          </w:p>
          <w:p w14:paraId="17C385D3"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907758">
              <w:rPr>
                <w:rFonts w:ascii="Myriad Pro" w:eastAsia="Arial Unicode MS" w:hAnsi="Myriad Pro" w:cs="Arial Unicode MS"/>
                <w:sz w:val="22"/>
                <w:szCs w:val="22"/>
                <w:lang w:val="es-GT"/>
              </w:rPr>
              <w:t>Altura fija</w:t>
            </w:r>
          </w:p>
        </w:tc>
        <w:tc>
          <w:tcPr>
            <w:tcW w:w="395" w:type="pct"/>
          </w:tcPr>
          <w:p w14:paraId="4A654229"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40</w:t>
            </w:r>
          </w:p>
        </w:tc>
        <w:tc>
          <w:tcPr>
            <w:tcW w:w="1494" w:type="pct"/>
          </w:tcPr>
          <w:p w14:paraId="79755E12"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4C6FF48C" w14:textId="5AD6CA55" w:rsidTr="0024267D">
        <w:trPr>
          <w:trHeight w:val="3059"/>
        </w:trPr>
        <w:tc>
          <w:tcPr>
            <w:tcW w:w="322" w:type="pct"/>
          </w:tcPr>
          <w:p w14:paraId="2D40077C"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5.4.</w:t>
            </w:r>
          </w:p>
        </w:tc>
        <w:tc>
          <w:tcPr>
            <w:tcW w:w="688" w:type="pct"/>
          </w:tcPr>
          <w:p w14:paraId="0C6BF83E" w14:textId="77777777" w:rsidR="0024267D" w:rsidRPr="000D5277" w:rsidRDefault="0024267D" w:rsidP="0093221E">
            <w:pPr>
              <w:rPr>
                <w:rFonts w:ascii="Myriad Pro" w:eastAsia="Arial Unicode MS" w:hAnsi="Myriad Pro" w:cs="Arial Unicode MS"/>
                <w:sz w:val="22"/>
                <w:szCs w:val="22"/>
              </w:rPr>
            </w:pPr>
            <w:r>
              <w:rPr>
                <w:rFonts w:ascii="Myriad Pro" w:hAnsi="Myriad Pro" w:cs="Arial"/>
                <w:szCs w:val="22"/>
              </w:rPr>
              <w:t xml:space="preserve">Con </w:t>
            </w:r>
            <w:proofErr w:type="spellStart"/>
            <w:r>
              <w:rPr>
                <w:rFonts w:ascii="Myriad Pro" w:hAnsi="Myriad Pro" w:cs="Arial"/>
                <w:szCs w:val="22"/>
              </w:rPr>
              <w:t>divisiones</w:t>
            </w:r>
            <w:proofErr w:type="spellEnd"/>
            <w:r>
              <w:rPr>
                <w:rFonts w:ascii="Myriad Pro" w:hAnsi="Myriad Pro" w:cs="Arial"/>
                <w:szCs w:val="22"/>
              </w:rPr>
              <w:t xml:space="preserve"> </w:t>
            </w:r>
            <w:proofErr w:type="spellStart"/>
            <w:r>
              <w:rPr>
                <w:rFonts w:ascii="Myriad Pro" w:hAnsi="Myriad Pro" w:cs="Arial"/>
                <w:szCs w:val="22"/>
              </w:rPr>
              <w:t>en</w:t>
            </w:r>
            <w:proofErr w:type="spellEnd"/>
            <w:r>
              <w:rPr>
                <w:rFonts w:ascii="Myriad Pro" w:hAnsi="Myriad Pro" w:cs="Arial"/>
                <w:szCs w:val="22"/>
              </w:rPr>
              <w:t xml:space="preserve"> </w:t>
            </w:r>
            <w:proofErr w:type="spellStart"/>
            <w:r>
              <w:rPr>
                <w:rFonts w:ascii="Myriad Pro" w:hAnsi="Myriad Pro" w:cs="Arial"/>
                <w:szCs w:val="22"/>
              </w:rPr>
              <w:t>Paneles</w:t>
            </w:r>
            <w:proofErr w:type="spellEnd"/>
            <w:r>
              <w:rPr>
                <w:rFonts w:ascii="Myriad Pro" w:hAnsi="Myriad Pro" w:cs="Arial"/>
                <w:szCs w:val="22"/>
              </w:rPr>
              <w:t xml:space="preserve">/Paredes </w:t>
            </w:r>
            <w:proofErr w:type="spellStart"/>
            <w:r>
              <w:rPr>
                <w:rFonts w:ascii="Myriad Pro" w:hAnsi="Myriad Pro" w:cs="Arial"/>
                <w:szCs w:val="22"/>
              </w:rPr>
              <w:t>Móviles</w:t>
            </w:r>
            <w:proofErr w:type="spellEnd"/>
            <w:r>
              <w:rPr>
                <w:rFonts w:ascii="Myriad Pro" w:hAnsi="Myriad Pro" w:cs="Arial"/>
                <w:szCs w:val="22"/>
              </w:rPr>
              <w:t xml:space="preserve"> </w:t>
            </w:r>
          </w:p>
        </w:tc>
        <w:tc>
          <w:tcPr>
            <w:tcW w:w="2101" w:type="pct"/>
          </w:tcPr>
          <w:p w14:paraId="251F0DFC"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Divisiones/Paredes Móviles</w:t>
            </w:r>
          </w:p>
          <w:p w14:paraId="33683D83"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Marcos estructurales</w:t>
            </w:r>
          </w:p>
          <w:p w14:paraId="410C9093"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 xml:space="preserve">Tapas laterales e inferiores en aluminio </w:t>
            </w:r>
          </w:p>
          <w:p w14:paraId="1A1323E8"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 xml:space="preserve">Placa de terminación en </w:t>
            </w:r>
            <w:proofErr w:type="spellStart"/>
            <w:r w:rsidRPr="007B25F5">
              <w:rPr>
                <w:rFonts w:ascii="Myriad Pro" w:eastAsia="Arial Unicode MS" w:hAnsi="Myriad Pro" w:cs="Arial Unicode MS"/>
                <w:sz w:val="22"/>
                <w:szCs w:val="22"/>
                <w:lang w:val="es-GT"/>
              </w:rPr>
              <w:t>plywood</w:t>
            </w:r>
            <w:proofErr w:type="spellEnd"/>
            <w:r w:rsidRPr="007B25F5">
              <w:rPr>
                <w:rFonts w:ascii="Myriad Pro" w:eastAsia="Arial Unicode MS" w:hAnsi="Myriad Pro" w:cs="Arial Unicode MS"/>
                <w:sz w:val="22"/>
                <w:szCs w:val="22"/>
                <w:lang w:val="es-GT"/>
              </w:rPr>
              <w:t xml:space="preserve"> o melanina color a definir junto con el contratante</w:t>
            </w:r>
          </w:p>
          <w:p w14:paraId="6B554037"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Con aislación acústica</w:t>
            </w:r>
          </w:p>
          <w:p w14:paraId="408D5C04"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Sello inferiores y superiores retractiles</w:t>
            </w:r>
          </w:p>
          <w:p w14:paraId="0A0FDDCC"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Sin guías en el piso</w:t>
            </w:r>
          </w:p>
          <w:p w14:paraId="1DBC9482"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 xml:space="preserve">Altura de 1.20 incluye en la parte superior un vidrio sujetado con una altura de 20cm </w:t>
            </w:r>
          </w:p>
        </w:tc>
        <w:tc>
          <w:tcPr>
            <w:tcW w:w="395" w:type="pct"/>
          </w:tcPr>
          <w:p w14:paraId="3BC9EC03" w14:textId="77777777" w:rsidR="0024267D" w:rsidRPr="000D5277" w:rsidRDefault="0024267D" w:rsidP="0093221E">
            <w:pPr>
              <w:jc w:val="center"/>
              <w:rPr>
                <w:rFonts w:ascii="Myriad Pro" w:eastAsia="Arial Unicode MS" w:hAnsi="Myriad Pro" w:cs="Arial Unicode MS"/>
                <w:sz w:val="22"/>
                <w:szCs w:val="22"/>
                <w:lang w:val="es-GT"/>
              </w:rPr>
            </w:pPr>
            <w:proofErr w:type="spellStart"/>
            <w:r>
              <w:rPr>
                <w:rFonts w:ascii="Myriad Pro" w:eastAsia="Arial Unicode MS" w:hAnsi="Myriad Pro" w:cs="Arial Unicode MS"/>
                <w:sz w:val="22"/>
                <w:szCs w:val="22"/>
                <w:lang w:val="es-GT"/>
              </w:rPr>
              <w:t>Míni-mo</w:t>
            </w:r>
            <w:proofErr w:type="spellEnd"/>
            <w:r>
              <w:rPr>
                <w:rFonts w:ascii="Myriad Pro" w:eastAsia="Arial Unicode MS" w:hAnsi="Myriad Pro" w:cs="Arial Unicode MS"/>
                <w:sz w:val="22"/>
                <w:szCs w:val="22"/>
                <w:lang w:val="es-GT"/>
              </w:rPr>
              <w:t xml:space="preserve"> 80ml</w:t>
            </w:r>
          </w:p>
        </w:tc>
        <w:tc>
          <w:tcPr>
            <w:tcW w:w="1494" w:type="pct"/>
          </w:tcPr>
          <w:p w14:paraId="7D1CF62B" w14:textId="77777777" w:rsidR="0024267D" w:rsidRDefault="0024267D" w:rsidP="0093221E">
            <w:pPr>
              <w:jc w:val="center"/>
              <w:rPr>
                <w:rFonts w:ascii="Myriad Pro" w:eastAsia="Arial Unicode MS" w:hAnsi="Myriad Pro" w:cs="Arial Unicode MS"/>
                <w:sz w:val="22"/>
                <w:szCs w:val="22"/>
                <w:lang w:val="es-GT"/>
              </w:rPr>
            </w:pPr>
          </w:p>
        </w:tc>
      </w:tr>
    </w:tbl>
    <w:p w14:paraId="7E05874E" w14:textId="77777777" w:rsidR="00700129" w:rsidRDefault="00700129" w:rsidP="00700129">
      <w:pPr>
        <w:jc w:val="center"/>
        <w:rPr>
          <w:rFonts w:ascii="Myriad Pro" w:hAnsi="Myriad Pro" w:cs="Calibri"/>
          <w:b/>
          <w:sz w:val="22"/>
          <w:szCs w:val="22"/>
          <w:lang w:val="es-HN"/>
        </w:rPr>
      </w:pPr>
    </w:p>
    <w:p w14:paraId="18278ADF" w14:textId="77777777" w:rsidR="0056773D" w:rsidRDefault="0056773D" w:rsidP="00700129">
      <w:pPr>
        <w:jc w:val="center"/>
        <w:rPr>
          <w:rFonts w:ascii="Myriad Pro" w:hAnsi="Myriad Pro" w:cs="Calibri"/>
          <w:b/>
          <w:sz w:val="22"/>
          <w:szCs w:val="22"/>
          <w:lang w:val="es-HN"/>
        </w:rPr>
      </w:pPr>
    </w:p>
    <w:p w14:paraId="712DADFC" w14:textId="77777777" w:rsidR="0056773D" w:rsidRDefault="0056773D" w:rsidP="00700129">
      <w:pPr>
        <w:jc w:val="center"/>
        <w:rPr>
          <w:rFonts w:ascii="Myriad Pro" w:hAnsi="Myriad Pro" w:cs="Calibri"/>
          <w:b/>
          <w:sz w:val="22"/>
          <w:szCs w:val="22"/>
          <w:lang w:val="es-HN"/>
        </w:rPr>
      </w:pPr>
    </w:p>
    <w:p w14:paraId="2CA3F4C6" w14:textId="77777777" w:rsidR="0056773D" w:rsidRDefault="0056773D" w:rsidP="00700129">
      <w:pPr>
        <w:jc w:val="center"/>
        <w:rPr>
          <w:rFonts w:ascii="Myriad Pro" w:hAnsi="Myriad Pro" w:cs="Calibri"/>
          <w:b/>
          <w:sz w:val="22"/>
          <w:szCs w:val="22"/>
          <w:lang w:val="es-HN"/>
        </w:rPr>
      </w:pPr>
    </w:p>
    <w:p w14:paraId="3524C37B" w14:textId="007892CA"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lastRenderedPageBreak/>
        <w:t>Lote N°6 Escritorio en “L” Área de Dirección Ejecutiva</w:t>
      </w:r>
    </w:p>
    <w:p w14:paraId="5E6C212B" w14:textId="77777777" w:rsidR="00700129" w:rsidRDefault="00700129" w:rsidP="00700129">
      <w:pPr>
        <w:jc w:val="center"/>
        <w:rPr>
          <w:rFonts w:ascii="Myriad Pro" w:hAnsi="Myriad Pro" w:cs="Calibri"/>
          <w:b/>
          <w:sz w:val="22"/>
          <w:szCs w:val="22"/>
          <w:lang w:val="es-HN"/>
        </w:rPr>
      </w:pPr>
    </w:p>
    <w:tbl>
      <w:tblPr>
        <w:tblStyle w:val="TableGrid"/>
        <w:tblW w:w="5051" w:type="pct"/>
        <w:tblInd w:w="-95" w:type="dxa"/>
        <w:tblLayout w:type="fixed"/>
        <w:tblLook w:val="04A0" w:firstRow="1" w:lastRow="0" w:firstColumn="1" w:lastColumn="0" w:noHBand="0" w:noVBand="1"/>
      </w:tblPr>
      <w:tblGrid>
        <w:gridCol w:w="603"/>
        <w:gridCol w:w="1286"/>
        <w:gridCol w:w="3933"/>
        <w:gridCol w:w="740"/>
        <w:gridCol w:w="2883"/>
      </w:tblGrid>
      <w:tr w:rsidR="0027242A" w:rsidRPr="002A474B" w14:paraId="7DB1CFEE" w14:textId="794BA74D" w:rsidTr="0011445E">
        <w:trPr>
          <w:tblHeader/>
        </w:trPr>
        <w:tc>
          <w:tcPr>
            <w:tcW w:w="319" w:type="pct"/>
            <w:vAlign w:val="center"/>
          </w:tcPr>
          <w:p w14:paraId="75416681" w14:textId="3317690A"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81" w:type="pct"/>
            <w:vAlign w:val="center"/>
          </w:tcPr>
          <w:p w14:paraId="690654AD" w14:textId="4A415E5B"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082" w:type="pct"/>
            <w:vAlign w:val="center"/>
          </w:tcPr>
          <w:p w14:paraId="32EB6DC1" w14:textId="16C94261"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392" w:type="pct"/>
            <w:vAlign w:val="center"/>
          </w:tcPr>
          <w:p w14:paraId="48BFB5E4" w14:textId="3ABEAD98"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526" w:type="pct"/>
            <w:vAlign w:val="center"/>
          </w:tcPr>
          <w:p w14:paraId="3B270E2C"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665E3878" w14:textId="645777F0"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24267D" w:rsidRPr="000D5277" w14:paraId="05592DD5" w14:textId="5F0AA04A" w:rsidTr="0024267D">
        <w:tc>
          <w:tcPr>
            <w:tcW w:w="319" w:type="pct"/>
          </w:tcPr>
          <w:p w14:paraId="2982D114"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6.1.</w:t>
            </w:r>
          </w:p>
        </w:tc>
        <w:tc>
          <w:tcPr>
            <w:tcW w:w="681" w:type="pct"/>
          </w:tcPr>
          <w:p w14:paraId="1A9BAA3C" w14:textId="77777777" w:rsidR="0024267D" w:rsidRPr="000D5277" w:rsidRDefault="0024267D" w:rsidP="0093221E">
            <w:pPr>
              <w:rPr>
                <w:rFonts w:ascii="Myriad Pro" w:eastAsia="Arial Unicode MS" w:hAnsi="Myriad Pro" w:cs="Arial Unicode MS"/>
                <w:sz w:val="22"/>
                <w:szCs w:val="22"/>
              </w:rPr>
            </w:pPr>
            <w:proofErr w:type="spellStart"/>
            <w:r>
              <w:rPr>
                <w:rFonts w:ascii="Myriad Pro" w:eastAsia="Arial Unicode MS" w:hAnsi="Myriad Pro" w:cs="Arial Unicode MS"/>
                <w:sz w:val="22"/>
                <w:szCs w:val="22"/>
              </w:rPr>
              <w:t>Escritorio</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Gerencial</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en</w:t>
            </w:r>
            <w:proofErr w:type="spellEnd"/>
            <w:r>
              <w:rPr>
                <w:rFonts w:ascii="Myriad Pro" w:eastAsia="Arial Unicode MS" w:hAnsi="Myriad Pro" w:cs="Arial Unicode MS"/>
                <w:sz w:val="22"/>
                <w:szCs w:val="22"/>
              </w:rPr>
              <w:t xml:space="preserve"> “L”</w:t>
            </w:r>
          </w:p>
        </w:tc>
        <w:tc>
          <w:tcPr>
            <w:tcW w:w="2082" w:type="pct"/>
          </w:tcPr>
          <w:p w14:paraId="60DE7B97"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Escritorio Gerencial en L Medidas: 2.00x0.60x0.75mts, 1.40x0.60x0.86</w:t>
            </w:r>
          </w:p>
          <w:p w14:paraId="523827BF"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Elaborado en laminado plástico de alta presión, acabado de madera.</w:t>
            </w:r>
          </w:p>
          <w:p w14:paraId="4F59A6B3"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 xml:space="preserve">Bases de metal de tubo estructural cuadrado de 1 ½ en pintura gris </w:t>
            </w:r>
            <w:proofErr w:type="spellStart"/>
            <w:r w:rsidRPr="001D3BBF">
              <w:rPr>
                <w:rFonts w:ascii="Myriad Pro" w:eastAsia="Arial Unicode MS" w:hAnsi="Myriad Pro" w:cs="Arial Unicode MS"/>
                <w:sz w:val="22"/>
                <w:szCs w:val="22"/>
                <w:lang w:val="es-GT"/>
              </w:rPr>
              <w:t>Klass</w:t>
            </w:r>
            <w:proofErr w:type="spellEnd"/>
          </w:p>
          <w:p w14:paraId="3D5CF27A"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 xml:space="preserve">Pantalla frontal color gris </w:t>
            </w:r>
          </w:p>
          <w:p w14:paraId="31CEF6CE"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 xml:space="preserve">2 </w:t>
            </w:r>
            <w:proofErr w:type="gramStart"/>
            <w:r w:rsidRPr="001D3BBF">
              <w:rPr>
                <w:rFonts w:ascii="Myriad Pro" w:eastAsia="Arial Unicode MS" w:hAnsi="Myriad Pro" w:cs="Arial Unicode MS"/>
                <w:sz w:val="22"/>
                <w:szCs w:val="22"/>
                <w:lang w:val="es-GT"/>
              </w:rPr>
              <w:t>Cajoneras</w:t>
            </w:r>
            <w:proofErr w:type="gramEnd"/>
            <w:r w:rsidRPr="001D3BBF">
              <w:rPr>
                <w:rFonts w:ascii="Myriad Pro" w:eastAsia="Arial Unicode MS" w:hAnsi="Myriad Pro" w:cs="Arial Unicode MS"/>
                <w:sz w:val="22"/>
                <w:szCs w:val="22"/>
                <w:lang w:val="es-GT"/>
              </w:rPr>
              <w:t xml:space="preserve"> de pedestal móvil, Peninsular 195cm x 60cm, superficie de apoyo 120cmx60cm melamina cada una de 60cm x 45cm de profundidad x 76 cm alto, de tres gavetas cada una, con cerradura con llave en todas las gavetas con su propia llave, llamadores para cada gaveta.</w:t>
            </w:r>
          </w:p>
          <w:p w14:paraId="6BDF176C"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Ducto pasa cables para electricidad y datos en canaleta de metal de 4”x2”</w:t>
            </w:r>
          </w:p>
          <w:p w14:paraId="68927B39"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Niveladores regulables en altura y con Pasa cable.</w:t>
            </w:r>
          </w:p>
          <w:p w14:paraId="568E369D"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Todas las superficies de trabajo, estantes y divisiones modulares deben ser resistentes al impacto y a la humedad/clima del ambiente que impera en la zona.</w:t>
            </w:r>
          </w:p>
          <w:p w14:paraId="28D1F702"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 xml:space="preserve">Cada superficie descrita con patas laterales metálicas y sus respectivos accesorios (niveladores, etc.), considerar todos los accesorios necesarios en sus perímetros (remates, perfiles metálicos, </w:t>
            </w:r>
            <w:proofErr w:type="spellStart"/>
            <w:r w:rsidRPr="001D3BBF">
              <w:rPr>
                <w:rFonts w:ascii="Myriad Pro" w:eastAsia="Arial Unicode MS" w:hAnsi="Myriad Pro" w:cs="Arial Unicode MS"/>
                <w:sz w:val="22"/>
                <w:szCs w:val="22"/>
                <w:lang w:val="es-GT"/>
              </w:rPr>
              <w:t>etc</w:t>
            </w:r>
            <w:proofErr w:type="spellEnd"/>
            <w:r w:rsidRPr="001D3BBF">
              <w:rPr>
                <w:rFonts w:ascii="Myriad Pro" w:eastAsia="Arial Unicode MS" w:hAnsi="Myriad Pro" w:cs="Arial Unicode MS"/>
                <w:sz w:val="22"/>
                <w:szCs w:val="22"/>
                <w:lang w:val="es-GT"/>
              </w:rPr>
              <w:t>).</w:t>
            </w:r>
          </w:p>
          <w:p w14:paraId="19FDD6A1"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 xml:space="preserve">Todos los elementos metálicos pintados con pintura en polvo al horno color negro/gris, </w:t>
            </w:r>
            <w:r w:rsidRPr="001D3BBF">
              <w:rPr>
                <w:rFonts w:ascii="Myriad Pro" w:eastAsia="Arial Unicode MS" w:hAnsi="Myriad Pro" w:cs="Arial Unicode MS"/>
                <w:sz w:val="22"/>
                <w:szCs w:val="22"/>
                <w:lang w:val="es-GT"/>
              </w:rPr>
              <w:lastRenderedPageBreak/>
              <w:t>aplicación electrostática resistente al oxido, corrosión golpes y rayones</w:t>
            </w:r>
          </w:p>
        </w:tc>
        <w:tc>
          <w:tcPr>
            <w:tcW w:w="392" w:type="pct"/>
          </w:tcPr>
          <w:p w14:paraId="69B950AF"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2</w:t>
            </w:r>
          </w:p>
        </w:tc>
        <w:tc>
          <w:tcPr>
            <w:tcW w:w="1526" w:type="pct"/>
          </w:tcPr>
          <w:p w14:paraId="35B427E0"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40A1C32B" w14:textId="7F59E5DD" w:rsidTr="0024267D">
        <w:tc>
          <w:tcPr>
            <w:tcW w:w="319" w:type="pct"/>
          </w:tcPr>
          <w:p w14:paraId="493FF934" w14:textId="77777777" w:rsidR="0024267D"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6.2.</w:t>
            </w:r>
          </w:p>
        </w:tc>
        <w:tc>
          <w:tcPr>
            <w:tcW w:w="681" w:type="pct"/>
          </w:tcPr>
          <w:p w14:paraId="36481BE7" w14:textId="77777777" w:rsidR="0024267D" w:rsidRDefault="0024267D" w:rsidP="0093221E">
            <w:pPr>
              <w:rPr>
                <w:rFonts w:ascii="Myriad Pro" w:eastAsia="Arial Unicode MS" w:hAnsi="Myriad Pro" w:cs="Arial Unicode MS"/>
                <w:sz w:val="22"/>
                <w:szCs w:val="22"/>
              </w:rPr>
            </w:pPr>
            <w:r>
              <w:rPr>
                <w:rFonts w:ascii="Myriad Pro" w:eastAsia="Arial Unicode MS" w:hAnsi="Myriad Pro" w:cs="Arial Unicode MS"/>
                <w:sz w:val="22"/>
                <w:szCs w:val="22"/>
              </w:rPr>
              <w:t>Mesa Redonda para 4 Personas</w:t>
            </w:r>
          </w:p>
        </w:tc>
        <w:tc>
          <w:tcPr>
            <w:tcW w:w="2082" w:type="pct"/>
          </w:tcPr>
          <w:p w14:paraId="076348DC" w14:textId="77777777" w:rsidR="0024267D" w:rsidRPr="00456FD8"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Mesa Redonda para 4 personas, diá</w:t>
            </w:r>
            <w:r w:rsidRPr="00456FD8">
              <w:rPr>
                <w:rFonts w:ascii="Myriad Pro" w:eastAsia="Arial Unicode MS" w:hAnsi="Myriad Pro" w:cs="Arial Unicode MS"/>
                <w:sz w:val="22"/>
                <w:szCs w:val="22"/>
                <w:lang w:val="es-GT"/>
              </w:rPr>
              <w:t xml:space="preserve">metro de 1.20 </w:t>
            </w:r>
            <w:proofErr w:type="spellStart"/>
            <w:r w:rsidRPr="00456FD8">
              <w:rPr>
                <w:rFonts w:ascii="Myriad Pro" w:eastAsia="Arial Unicode MS" w:hAnsi="Myriad Pro" w:cs="Arial Unicode MS"/>
                <w:sz w:val="22"/>
                <w:szCs w:val="22"/>
                <w:lang w:val="es-GT"/>
              </w:rPr>
              <w:t>mts</w:t>
            </w:r>
            <w:proofErr w:type="spellEnd"/>
          </w:p>
          <w:p w14:paraId="06EECE88" w14:textId="77777777" w:rsidR="0024267D" w:rsidRPr="00456FD8" w:rsidRDefault="0024267D" w:rsidP="0093221E">
            <w:pPr>
              <w:pStyle w:val="ListParagraph"/>
              <w:numPr>
                <w:ilvl w:val="0"/>
                <w:numId w:val="24"/>
              </w:numPr>
              <w:jc w:val="both"/>
              <w:rPr>
                <w:rFonts w:ascii="Myriad Pro" w:eastAsia="Arial Unicode MS" w:hAnsi="Myriad Pro" w:cs="Arial Unicode MS"/>
                <w:sz w:val="22"/>
                <w:szCs w:val="22"/>
                <w:lang w:val="es-GT"/>
              </w:rPr>
            </w:pPr>
            <w:r w:rsidRPr="00456FD8">
              <w:rPr>
                <w:rFonts w:ascii="Myriad Pro" w:eastAsia="Arial Unicode MS" w:hAnsi="Myriad Pro" w:cs="Arial Unicode MS"/>
                <w:sz w:val="22"/>
                <w:szCs w:val="22"/>
                <w:lang w:val="es-GT"/>
              </w:rPr>
              <w:t>Elaborad</w:t>
            </w:r>
            <w:r>
              <w:rPr>
                <w:rFonts w:ascii="Myriad Pro" w:eastAsia="Arial Unicode MS" w:hAnsi="Myriad Pro" w:cs="Arial Unicode MS"/>
                <w:sz w:val="22"/>
                <w:szCs w:val="22"/>
                <w:lang w:val="es-GT"/>
              </w:rPr>
              <w:t>a</w:t>
            </w:r>
            <w:r w:rsidRPr="00456FD8">
              <w:rPr>
                <w:rFonts w:ascii="Myriad Pro" w:eastAsia="Arial Unicode MS" w:hAnsi="Myriad Pro" w:cs="Arial Unicode MS"/>
                <w:sz w:val="22"/>
                <w:szCs w:val="22"/>
                <w:lang w:val="es-GT"/>
              </w:rPr>
              <w:t xml:space="preserve"> en melanina color oscuro resistente al impacto tanto la superficie como la base</w:t>
            </w:r>
          </w:p>
          <w:p w14:paraId="1275EA23" w14:textId="77777777" w:rsidR="0024267D" w:rsidRPr="00456FD8" w:rsidRDefault="0024267D" w:rsidP="0093221E">
            <w:pPr>
              <w:pStyle w:val="ListParagraph"/>
              <w:numPr>
                <w:ilvl w:val="0"/>
                <w:numId w:val="24"/>
              </w:numPr>
              <w:jc w:val="both"/>
              <w:rPr>
                <w:rFonts w:ascii="Myriad Pro" w:eastAsia="Arial Unicode MS" w:hAnsi="Myriad Pro" w:cs="Arial Unicode MS"/>
                <w:sz w:val="22"/>
                <w:szCs w:val="22"/>
                <w:lang w:val="es-GT"/>
              </w:rPr>
            </w:pPr>
            <w:r w:rsidRPr="00456FD8">
              <w:rPr>
                <w:rFonts w:ascii="Myriad Pro" w:eastAsia="Arial Unicode MS" w:hAnsi="Myriad Pro" w:cs="Arial Unicode MS"/>
                <w:sz w:val="22"/>
                <w:szCs w:val="22"/>
                <w:lang w:val="es-GT"/>
              </w:rPr>
              <w:t>Sostenid</w:t>
            </w:r>
            <w:r>
              <w:rPr>
                <w:rFonts w:ascii="Myriad Pro" w:eastAsia="Arial Unicode MS" w:hAnsi="Myriad Pro" w:cs="Arial Unicode MS"/>
                <w:sz w:val="22"/>
                <w:szCs w:val="22"/>
                <w:lang w:val="es-GT"/>
              </w:rPr>
              <w:t>a</w:t>
            </w:r>
            <w:r w:rsidRPr="00456FD8">
              <w:rPr>
                <w:rFonts w:ascii="Myriad Pro" w:eastAsia="Arial Unicode MS" w:hAnsi="Myriad Pro" w:cs="Arial Unicode MS"/>
                <w:sz w:val="22"/>
                <w:szCs w:val="22"/>
                <w:lang w:val="es-GT"/>
              </w:rPr>
              <w:t xml:space="preserve"> con pines de barra y superficie de trabajo en laminado plástico de alta presión de acabado tipo madera </w:t>
            </w:r>
          </w:p>
          <w:p w14:paraId="50A3F311" w14:textId="77777777" w:rsidR="0024267D" w:rsidRPr="00456FD8" w:rsidRDefault="0024267D" w:rsidP="0093221E">
            <w:pPr>
              <w:pStyle w:val="ListParagraph"/>
              <w:numPr>
                <w:ilvl w:val="0"/>
                <w:numId w:val="24"/>
              </w:numPr>
              <w:jc w:val="both"/>
              <w:rPr>
                <w:rFonts w:ascii="Myriad Pro" w:eastAsia="Arial Unicode MS" w:hAnsi="Myriad Pro" w:cs="Arial Unicode MS"/>
                <w:sz w:val="22"/>
                <w:szCs w:val="22"/>
                <w:lang w:val="es-GT"/>
              </w:rPr>
            </w:pPr>
            <w:r w:rsidRPr="00456FD8">
              <w:rPr>
                <w:rFonts w:ascii="Myriad Pro" w:eastAsia="Arial Unicode MS" w:hAnsi="Myriad Pro" w:cs="Arial Unicode MS"/>
                <w:sz w:val="22"/>
                <w:szCs w:val="22"/>
                <w:lang w:val="es-GT"/>
              </w:rPr>
              <w:t xml:space="preserve">Anclaje de Soportes de hule, anclado a la melanina con perno metálico </w:t>
            </w:r>
          </w:p>
          <w:p w14:paraId="3CB0AF6A"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C</w:t>
            </w:r>
            <w:r w:rsidRPr="00456FD8">
              <w:rPr>
                <w:rFonts w:ascii="Myriad Pro" w:eastAsia="Arial Unicode MS" w:hAnsi="Myriad Pro" w:cs="Arial Unicode MS"/>
                <w:sz w:val="22"/>
                <w:szCs w:val="22"/>
                <w:lang w:val="es-GT"/>
              </w:rPr>
              <w:t>on niveladore</w:t>
            </w:r>
            <w:r>
              <w:rPr>
                <w:rFonts w:ascii="Myriad Pro" w:eastAsia="Arial Unicode MS" w:hAnsi="Myriad Pro" w:cs="Arial Unicode MS"/>
                <w:sz w:val="22"/>
                <w:szCs w:val="22"/>
                <w:lang w:val="es-GT"/>
              </w:rPr>
              <w:t>s</w:t>
            </w:r>
          </w:p>
        </w:tc>
        <w:tc>
          <w:tcPr>
            <w:tcW w:w="392" w:type="pct"/>
          </w:tcPr>
          <w:p w14:paraId="5F119584"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2</w:t>
            </w:r>
          </w:p>
        </w:tc>
        <w:tc>
          <w:tcPr>
            <w:tcW w:w="1526" w:type="pct"/>
          </w:tcPr>
          <w:p w14:paraId="36D459C1"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6EA4D8FC" w14:textId="6A4A5CD1" w:rsidTr="0024267D">
        <w:tc>
          <w:tcPr>
            <w:tcW w:w="319" w:type="pct"/>
          </w:tcPr>
          <w:p w14:paraId="18C916C6"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6.3.</w:t>
            </w:r>
          </w:p>
        </w:tc>
        <w:tc>
          <w:tcPr>
            <w:tcW w:w="681" w:type="pct"/>
          </w:tcPr>
          <w:p w14:paraId="757B6EB6" w14:textId="77777777" w:rsidR="0024267D" w:rsidRPr="000D5277" w:rsidRDefault="0024267D" w:rsidP="0093221E">
            <w:pPr>
              <w:rPr>
                <w:rFonts w:ascii="Myriad Pro" w:eastAsia="Arial Unicode MS" w:hAnsi="Myriad Pro" w:cs="Arial Unicode MS"/>
                <w:sz w:val="22"/>
                <w:szCs w:val="22"/>
              </w:rPr>
            </w:pPr>
            <w:r>
              <w:rPr>
                <w:rFonts w:ascii="Myriad Pro" w:eastAsia="Arial Unicode MS" w:hAnsi="Myriad Pro" w:cs="Arial Unicode MS"/>
                <w:sz w:val="22"/>
                <w:szCs w:val="22"/>
              </w:rPr>
              <w:t xml:space="preserve">Silla de </w:t>
            </w:r>
            <w:proofErr w:type="spellStart"/>
            <w:r>
              <w:rPr>
                <w:rFonts w:ascii="Myriad Pro" w:eastAsia="Arial Unicode MS" w:hAnsi="Myriad Pro" w:cs="Arial Unicode MS"/>
                <w:sz w:val="22"/>
                <w:szCs w:val="22"/>
              </w:rPr>
              <w:t>Espera</w:t>
            </w:r>
            <w:proofErr w:type="spellEnd"/>
            <w:r>
              <w:rPr>
                <w:rFonts w:ascii="Myriad Pro" w:eastAsia="Arial Unicode MS" w:hAnsi="Myriad Pro" w:cs="Arial Unicode MS"/>
                <w:sz w:val="22"/>
                <w:szCs w:val="22"/>
              </w:rPr>
              <w:t xml:space="preserve"> Tipo “B” Nylon Back Frame para </w:t>
            </w:r>
            <w:proofErr w:type="spellStart"/>
            <w:r>
              <w:rPr>
                <w:rFonts w:ascii="Myriad Pro" w:eastAsia="Arial Unicode MS" w:hAnsi="Myriad Pro" w:cs="Arial Unicode MS"/>
                <w:sz w:val="22"/>
                <w:szCs w:val="22"/>
              </w:rPr>
              <w:t>Escritorio</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Gerencial</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en</w:t>
            </w:r>
            <w:proofErr w:type="spellEnd"/>
            <w:r>
              <w:rPr>
                <w:rFonts w:ascii="Myriad Pro" w:eastAsia="Arial Unicode MS" w:hAnsi="Myriad Pro" w:cs="Arial Unicode MS"/>
                <w:sz w:val="22"/>
                <w:szCs w:val="22"/>
              </w:rPr>
              <w:t xml:space="preserve"> “L” y Mesa Redonda para 4 personas</w:t>
            </w:r>
          </w:p>
        </w:tc>
        <w:tc>
          <w:tcPr>
            <w:tcW w:w="2082" w:type="pct"/>
          </w:tcPr>
          <w:p w14:paraId="1B533295"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Silla de Espera Tipo “B” </w:t>
            </w:r>
            <w:r w:rsidRPr="0043107E">
              <w:rPr>
                <w:rFonts w:ascii="Myriad Pro" w:eastAsia="Arial Unicode MS" w:hAnsi="Myriad Pro" w:cs="Arial Unicode MS"/>
                <w:sz w:val="22"/>
                <w:szCs w:val="22"/>
                <w:lang w:val="es-GT"/>
              </w:rPr>
              <w:t xml:space="preserve">Nylon Back </w:t>
            </w:r>
            <w:proofErr w:type="spellStart"/>
            <w:proofErr w:type="gramStart"/>
            <w:r w:rsidRPr="0043107E">
              <w:rPr>
                <w:rFonts w:ascii="Myriad Pro" w:eastAsia="Arial Unicode MS" w:hAnsi="Myriad Pro" w:cs="Arial Unicode MS"/>
                <w:sz w:val="22"/>
                <w:szCs w:val="22"/>
                <w:lang w:val="es-GT"/>
              </w:rPr>
              <w:t>Frame</w:t>
            </w:r>
            <w:proofErr w:type="spellEnd"/>
            <w:proofErr w:type="gramEnd"/>
            <w:r w:rsidRPr="0043107E">
              <w:rPr>
                <w:rFonts w:ascii="Myriad Pro" w:eastAsia="Arial Unicode MS" w:hAnsi="Myriad Pro" w:cs="Arial Unicode MS"/>
                <w:sz w:val="22"/>
                <w:szCs w:val="22"/>
                <w:lang w:val="es-GT"/>
              </w:rPr>
              <w:t xml:space="preserve">, </w:t>
            </w:r>
          </w:p>
          <w:p w14:paraId="61C83859"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Tapicería: malla, asiento de espuma de alta densidad, tela</w:t>
            </w:r>
          </w:p>
          <w:p w14:paraId="59268D57"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 xml:space="preserve">Reposabrazos de plástico </w:t>
            </w:r>
          </w:p>
          <w:p w14:paraId="370928BC"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Estructura: Marcos de acero tubulares y recubiertos con pintura en polvo al horno con aplicación Aerostática.</w:t>
            </w:r>
          </w:p>
          <w:p w14:paraId="756C7DE0"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Base Negra cromada</w:t>
            </w:r>
          </w:p>
          <w:p w14:paraId="5E25E273"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Altura de asiento: Fijo</w:t>
            </w:r>
          </w:p>
          <w:p w14:paraId="6E6D3B27"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Sillas Apilables para ahorrar espacio</w:t>
            </w:r>
          </w:p>
        </w:tc>
        <w:tc>
          <w:tcPr>
            <w:tcW w:w="392" w:type="pct"/>
          </w:tcPr>
          <w:p w14:paraId="18F44918"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12</w:t>
            </w:r>
          </w:p>
        </w:tc>
        <w:tc>
          <w:tcPr>
            <w:tcW w:w="1526" w:type="pct"/>
          </w:tcPr>
          <w:p w14:paraId="41D7C04D"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2D9D7B8A" w14:textId="4CC5D020" w:rsidTr="0024267D">
        <w:tc>
          <w:tcPr>
            <w:tcW w:w="319" w:type="pct"/>
          </w:tcPr>
          <w:p w14:paraId="45252F63" w14:textId="77777777" w:rsidR="0024267D"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6.4.</w:t>
            </w:r>
          </w:p>
        </w:tc>
        <w:tc>
          <w:tcPr>
            <w:tcW w:w="681" w:type="pct"/>
          </w:tcPr>
          <w:p w14:paraId="3E97BBE9" w14:textId="77777777" w:rsidR="0024267D" w:rsidRDefault="0024267D" w:rsidP="0093221E">
            <w:pPr>
              <w:rPr>
                <w:rFonts w:ascii="Myriad Pro" w:eastAsia="Arial Unicode MS" w:hAnsi="Myriad Pro" w:cs="Arial Unicode MS"/>
                <w:sz w:val="22"/>
                <w:szCs w:val="22"/>
              </w:rPr>
            </w:pPr>
            <w:r>
              <w:rPr>
                <w:rFonts w:ascii="Myriad Pro" w:eastAsia="Arial Unicode MS" w:hAnsi="Myriad Pro" w:cs="Arial Unicode MS"/>
                <w:sz w:val="22"/>
                <w:szCs w:val="22"/>
              </w:rPr>
              <w:t xml:space="preserve">Silla </w:t>
            </w:r>
            <w:proofErr w:type="spellStart"/>
            <w:r>
              <w:rPr>
                <w:rFonts w:ascii="Myriad Pro" w:eastAsia="Arial Unicode MS" w:hAnsi="Myriad Pro" w:cs="Arial Unicode MS"/>
                <w:sz w:val="22"/>
                <w:szCs w:val="22"/>
              </w:rPr>
              <w:t>Ejecutiva</w:t>
            </w:r>
            <w:proofErr w:type="spellEnd"/>
            <w:r>
              <w:rPr>
                <w:rFonts w:ascii="Myriad Pro" w:eastAsia="Arial Unicode MS" w:hAnsi="Myriad Pro" w:cs="Arial Unicode MS"/>
                <w:sz w:val="22"/>
                <w:szCs w:val="22"/>
              </w:rPr>
              <w:t xml:space="preserve"> </w:t>
            </w:r>
          </w:p>
          <w:p w14:paraId="5E10B667" w14:textId="77777777" w:rsidR="0024267D" w:rsidRDefault="0024267D" w:rsidP="0093221E">
            <w:pPr>
              <w:rPr>
                <w:rFonts w:ascii="Myriad Pro" w:eastAsia="Arial Unicode MS" w:hAnsi="Myriad Pro" w:cs="Arial Unicode MS"/>
                <w:sz w:val="22"/>
                <w:szCs w:val="22"/>
              </w:rPr>
            </w:pPr>
          </w:p>
          <w:p w14:paraId="423288AD" w14:textId="77777777" w:rsidR="0024267D" w:rsidRDefault="0024267D" w:rsidP="0093221E">
            <w:pPr>
              <w:rPr>
                <w:rFonts w:ascii="Myriad Pro" w:eastAsia="Arial Unicode MS" w:hAnsi="Myriad Pro" w:cs="Arial Unicode MS"/>
                <w:sz w:val="22"/>
                <w:szCs w:val="22"/>
              </w:rPr>
            </w:pPr>
          </w:p>
          <w:p w14:paraId="27B226F9" w14:textId="77777777" w:rsidR="0024267D" w:rsidRDefault="0024267D" w:rsidP="0093221E">
            <w:pPr>
              <w:rPr>
                <w:rFonts w:ascii="Myriad Pro" w:eastAsia="Arial Unicode MS" w:hAnsi="Myriad Pro" w:cs="Arial Unicode MS"/>
                <w:sz w:val="22"/>
                <w:szCs w:val="22"/>
              </w:rPr>
            </w:pPr>
          </w:p>
        </w:tc>
        <w:tc>
          <w:tcPr>
            <w:tcW w:w="2082" w:type="pct"/>
          </w:tcPr>
          <w:p w14:paraId="788DD4ED"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Silla Ejecutiva Clase 1.</w:t>
            </w:r>
          </w:p>
          <w:p w14:paraId="742E8A52"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Asiento y respaldo acolchado para comodidad y soporte durante todo el día</w:t>
            </w:r>
          </w:p>
          <w:p w14:paraId="387D604E"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 xml:space="preserve">Descansabrazos acolchados, fijos y resistentes </w:t>
            </w:r>
          </w:p>
          <w:p w14:paraId="3CE45532"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 xml:space="preserve">Cabecera acojinada </w:t>
            </w:r>
          </w:p>
          <w:p w14:paraId="1EA5363C"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Soporte Lumbar</w:t>
            </w:r>
          </w:p>
          <w:p w14:paraId="431E51D2"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 xml:space="preserve">Soporte de hasta 350 </w:t>
            </w:r>
            <w:proofErr w:type="spellStart"/>
            <w:r w:rsidRPr="007D546D">
              <w:rPr>
                <w:rFonts w:ascii="Myriad Pro" w:eastAsia="Arial Unicode MS" w:hAnsi="Myriad Pro" w:cs="Arial Unicode MS"/>
                <w:sz w:val="22"/>
                <w:szCs w:val="22"/>
                <w:lang w:val="es-GT"/>
              </w:rPr>
              <w:t>Lbs</w:t>
            </w:r>
            <w:proofErr w:type="spellEnd"/>
          </w:p>
          <w:p w14:paraId="7D35BDB3"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Dimensiones Alto 131cm, Ancho 63.5Cm, Profundidad 63.5 Cm</w:t>
            </w:r>
          </w:p>
          <w:p w14:paraId="11BB891F"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lastRenderedPageBreak/>
              <w:t xml:space="preserve">base aluminizada o pulido, tipo estrella (5 radios) giratoria con </w:t>
            </w:r>
            <w:proofErr w:type="spellStart"/>
            <w:r w:rsidRPr="007D546D">
              <w:rPr>
                <w:rFonts w:ascii="Myriad Pro" w:eastAsia="Arial Unicode MS" w:hAnsi="Myriad Pro" w:cs="Arial Unicode MS"/>
                <w:sz w:val="22"/>
                <w:szCs w:val="22"/>
                <w:lang w:val="es-GT"/>
              </w:rPr>
              <w:t>rodines</w:t>
            </w:r>
            <w:proofErr w:type="spellEnd"/>
            <w:r w:rsidRPr="007D546D">
              <w:rPr>
                <w:rFonts w:ascii="Myriad Pro" w:eastAsia="Arial Unicode MS" w:hAnsi="Myriad Pro" w:cs="Arial Unicode MS"/>
                <w:sz w:val="22"/>
                <w:szCs w:val="22"/>
                <w:lang w:val="es-GT"/>
              </w:rPr>
              <w:t xml:space="preserve"> dobles</w:t>
            </w:r>
          </w:p>
          <w:p w14:paraId="62881EEF"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Color Negro</w:t>
            </w:r>
          </w:p>
        </w:tc>
        <w:tc>
          <w:tcPr>
            <w:tcW w:w="392" w:type="pct"/>
          </w:tcPr>
          <w:p w14:paraId="76120D84" w14:textId="77777777" w:rsidR="0024267D"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2</w:t>
            </w:r>
          </w:p>
        </w:tc>
        <w:tc>
          <w:tcPr>
            <w:tcW w:w="1526" w:type="pct"/>
          </w:tcPr>
          <w:p w14:paraId="5BCE3457" w14:textId="77777777" w:rsidR="0024267D" w:rsidRDefault="0024267D" w:rsidP="0093221E">
            <w:pPr>
              <w:jc w:val="center"/>
              <w:rPr>
                <w:rFonts w:ascii="Myriad Pro" w:eastAsia="Arial Unicode MS" w:hAnsi="Myriad Pro" w:cs="Arial Unicode MS"/>
                <w:sz w:val="22"/>
                <w:szCs w:val="22"/>
                <w:lang w:val="es-GT"/>
              </w:rPr>
            </w:pPr>
          </w:p>
        </w:tc>
      </w:tr>
    </w:tbl>
    <w:p w14:paraId="0D9916E8" w14:textId="77777777" w:rsidR="00700129" w:rsidRDefault="00700129" w:rsidP="00700129">
      <w:pPr>
        <w:jc w:val="right"/>
        <w:rPr>
          <w:rFonts w:ascii="Myriad Pro" w:hAnsi="Myriad Pro" w:cs="Calibri"/>
          <w:b/>
          <w:sz w:val="28"/>
          <w:szCs w:val="28"/>
          <w:lang w:val="es-ES_tradnl"/>
        </w:rPr>
      </w:pPr>
    </w:p>
    <w:p w14:paraId="4510777B"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 xml:space="preserve">Lote N°7 Cortinas </w:t>
      </w:r>
    </w:p>
    <w:p w14:paraId="23C4822D" w14:textId="77777777" w:rsidR="00700129" w:rsidRDefault="00700129" w:rsidP="00700129">
      <w:pPr>
        <w:jc w:val="center"/>
        <w:rPr>
          <w:rFonts w:ascii="Myriad Pro" w:hAnsi="Myriad Pro" w:cs="Calibri"/>
          <w:b/>
          <w:sz w:val="28"/>
          <w:szCs w:val="28"/>
          <w:lang w:val="es-ES_tradnl"/>
        </w:rPr>
      </w:pPr>
    </w:p>
    <w:tbl>
      <w:tblPr>
        <w:tblStyle w:val="TableGrid"/>
        <w:tblW w:w="5099" w:type="pct"/>
        <w:tblInd w:w="-185" w:type="dxa"/>
        <w:tblLayout w:type="fixed"/>
        <w:tblLook w:val="04A0" w:firstRow="1" w:lastRow="0" w:firstColumn="1" w:lastColumn="0" w:noHBand="0" w:noVBand="1"/>
      </w:tblPr>
      <w:tblGrid>
        <w:gridCol w:w="701"/>
        <w:gridCol w:w="1285"/>
        <w:gridCol w:w="3928"/>
        <w:gridCol w:w="894"/>
        <w:gridCol w:w="2727"/>
      </w:tblGrid>
      <w:tr w:rsidR="0027242A" w:rsidRPr="002A474B" w14:paraId="26961156" w14:textId="3EF55974" w:rsidTr="0027242A">
        <w:trPr>
          <w:tblHeader/>
        </w:trPr>
        <w:tc>
          <w:tcPr>
            <w:tcW w:w="367" w:type="pct"/>
          </w:tcPr>
          <w:p w14:paraId="44C2BFAE" w14:textId="77777777" w:rsidR="0027242A" w:rsidRPr="002A474B" w:rsidRDefault="0027242A" w:rsidP="0027242A">
            <w:pPr>
              <w:jc w:val="center"/>
              <w:rPr>
                <w:rFonts w:ascii="Myriad Pro" w:eastAsia="Arial Unicode MS" w:hAnsi="Myriad Pro" w:cs="Arial Unicode MS"/>
                <w:b/>
                <w:sz w:val="22"/>
                <w:szCs w:val="22"/>
              </w:rPr>
            </w:pPr>
            <w:r w:rsidRPr="002A474B">
              <w:rPr>
                <w:rFonts w:ascii="Myriad Pro" w:eastAsia="Arial Unicode MS" w:hAnsi="Myriad Pro" w:cs="Arial Unicode MS"/>
                <w:b/>
                <w:sz w:val="22"/>
                <w:szCs w:val="22"/>
              </w:rPr>
              <w:t>N°</w:t>
            </w:r>
          </w:p>
        </w:tc>
        <w:tc>
          <w:tcPr>
            <w:tcW w:w="674" w:type="pct"/>
            <w:vAlign w:val="center"/>
          </w:tcPr>
          <w:p w14:paraId="7E404D0D" w14:textId="76336ED3"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2060" w:type="pct"/>
            <w:vAlign w:val="center"/>
          </w:tcPr>
          <w:p w14:paraId="03D8D992" w14:textId="70F01894" w:rsidR="0027242A" w:rsidRPr="002A474B" w:rsidRDefault="0027242A" w:rsidP="0027242A">
            <w:pPr>
              <w:pStyle w:val="ListParagraph"/>
              <w:ind w:left="502"/>
              <w:jc w:val="center"/>
              <w:rPr>
                <w:rFonts w:ascii="Myriad Pro" w:eastAsia="Arial Unicode MS" w:hAnsi="Myriad Pro" w:cs="Arial Unicode MS"/>
                <w:b/>
                <w:sz w:val="22"/>
                <w:szCs w:val="22"/>
                <w:lang w:val="es-GT"/>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469" w:type="pct"/>
            <w:vAlign w:val="center"/>
          </w:tcPr>
          <w:p w14:paraId="1EC92B7D" w14:textId="70046FD6" w:rsidR="0027242A" w:rsidRPr="002A474B" w:rsidRDefault="004601E0" w:rsidP="0027242A">
            <w:pPr>
              <w:jc w:val="center"/>
              <w:rPr>
                <w:rFonts w:ascii="Myriad Pro" w:eastAsia="Arial Unicode MS" w:hAnsi="Myriad Pro" w:cs="Arial Unicode MS"/>
                <w:b/>
                <w:lang w:val="es-GT"/>
              </w:rPr>
            </w:pPr>
            <w:proofErr w:type="spellStart"/>
            <w:r>
              <w:rPr>
                <w:rFonts w:ascii="Myriad Pro" w:eastAsia="Arial Unicode MS" w:hAnsi="Myriad Pro" w:cs="Arial Unicode MS"/>
                <w:b/>
                <w:sz w:val="22"/>
                <w:szCs w:val="22"/>
                <w:lang w:val="es-GT"/>
              </w:rPr>
              <w:t>Cant</w:t>
            </w:r>
            <w:proofErr w:type="spellEnd"/>
            <w:r>
              <w:rPr>
                <w:rFonts w:ascii="Myriad Pro" w:eastAsia="Arial Unicode MS" w:hAnsi="Myriad Pro" w:cs="Arial Unicode MS"/>
                <w:b/>
                <w:sz w:val="22"/>
                <w:szCs w:val="22"/>
                <w:lang w:val="es-GT"/>
              </w:rPr>
              <w:t>.</w:t>
            </w:r>
          </w:p>
        </w:tc>
        <w:tc>
          <w:tcPr>
            <w:tcW w:w="1431" w:type="pct"/>
            <w:vAlign w:val="center"/>
          </w:tcPr>
          <w:p w14:paraId="5BA8485F" w14:textId="77777777" w:rsidR="004601E0" w:rsidRDefault="004601E0" w:rsidP="004601E0">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657590FA" w14:textId="61ED55BA" w:rsidR="0027242A" w:rsidRPr="00BB536A" w:rsidRDefault="004601E0" w:rsidP="004601E0">
            <w:pPr>
              <w:jc w:val="center"/>
              <w:rPr>
                <w:rFonts w:ascii="Myriad Pro" w:eastAsia="Arial Unicode MS" w:hAnsi="Myriad Pro" w:cs="Arial Unicode MS"/>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BB536A" w:rsidRPr="000D5277" w14:paraId="1A0F71EA" w14:textId="6D9E2880" w:rsidTr="0027242A">
        <w:tc>
          <w:tcPr>
            <w:tcW w:w="367" w:type="pct"/>
          </w:tcPr>
          <w:p w14:paraId="6623C930" w14:textId="77777777" w:rsidR="00BB536A" w:rsidRPr="004601E0" w:rsidRDefault="00BB536A" w:rsidP="0093221E">
            <w:pPr>
              <w:jc w:val="center"/>
              <w:rPr>
                <w:rFonts w:ascii="Myriad Pro" w:eastAsia="Arial Unicode MS" w:hAnsi="Myriad Pro" w:cs="Arial Unicode MS"/>
                <w:sz w:val="22"/>
                <w:szCs w:val="22"/>
              </w:rPr>
            </w:pPr>
            <w:r w:rsidRPr="004601E0">
              <w:rPr>
                <w:rFonts w:ascii="Myriad Pro" w:eastAsia="Arial Unicode MS" w:hAnsi="Myriad Pro" w:cs="Arial Unicode MS"/>
                <w:sz w:val="22"/>
                <w:szCs w:val="22"/>
              </w:rPr>
              <w:t>7.1.</w:t>
            </w:r>
          </w:p>
        </w:tc>
        <w:tc>
          <w:tcPr>
            <w:tcW w:w="674" w:type="pct"/>
          </w:tcPr>
          <w:p w14:paraId="05EA1214" w14:textId="77777777" w:rsidR="00BB536A" w:rsidRPr="004601E0" w:rsidRDefault="00BB536A" w:rsidP="0093221E">
            <w:pPr>
              <w:rPr>
                <w:rFonts w:ascii="Myriad Pro" w:eastAsia="Arial Unicode MS" w:hAnsi="Myriad Pro" w:cs="Arial Unicode MS"/>
                <w:sz w:val="22"/>
                <w:szCs w:val="22"/>
              </w:rPr>
            </w:pPr>
            <w:proofErr w:type="spellStart"/>
            <w:r w:rsidRPr="004601E0">
              <w:rPr>
                <w:rFonts w:ascii="Myriad Pro" w:hAnsi="Myriad Pro" w:cs="Arial"/>
                <w:sz w:val="22"/>
                <w:szCs w:val="22"/>
              </w:rPr>
              <w:t>Cortinas</w:t>
            </w:r>
            <w:proofErr w:type="spellEnd"/>
          </w:p>
        </w:tc>
        <w:tc>
          <w:tcPr>
            <w:tcW w:w="2060" w:type="pct"/>
          </w:tcPr>
          <w:p w14:paraId="7FC4425B" w14:textId="77777777" w:rsidR="00BB536A" w:rsidRPr="004601E0" w:rsidRDefault="00BB536A" w:rsidP="0093221E">
            <w:pPr>
              <w:pStyle w:val="ListParagraph"/>
              <w:numPr>
                <w:ilvl w:val="0"/>
                <w:numId w:val="24"/>
              </w:numPr>
              <w:jc w:val="both"/>
              <w:rPr>
                <w:rFonts w:ascii="Myriad Pro" w:eastAsia="Arial Unicode MS" w:hAnsi="Myriad Pro" w:cs="Arial Unicode MS"/>
                <w:sz w:val="22"/>
                <w:szCs w:val="22"/>
                <w:lang w:val="es-GT"/>
              </w:rPr>
            </w:pPr>
            <w:r w:rsidRPr="004601E0">
              <w:rPr>
                <w:rFonts w:ascii="Myriad Pro" w:eastAsia="Arial Unicode MS" w:hAnsi="Myriad Pro" w:cs="Arial Unicode MS"/>
                <w:sz w:val="22"/>
                <w:szCs w:val="22"/>
                <w:lang w:val="es-GT"/>
              </w:rPr>
              <w:t xml:space="preserve">Cortinas Tipo </w:t>
            </w:r>
            <w:proofErr w:type="spellStart"/>
            <w:r w:rsidRPr="004601E0">
              <w:rPr>
                <w:rFonts w:ascii="Myriad Pro" w:eastAsia="Arial Unicode MS" w:hAnsi="Myriad Pro" w:cs="Arial Unicode MS"/>
                <w:sz w:val="22"/>
                <w:szCs w:val="22"/>
                <w:lang w:val="es-GT"/>
              </w:rPr>
              <w:t>Roller</w:t>
            </w:r>
            <w:proofErr w:type="spellEnd"/>
            <w:r w:rsidRPr="004601E0">
              <w:rPr>
                <w:rFonts w:ascii="Myriad Pro" w:eastAsia="Arial Unicode MS" w:hAnsi="Myriad Pro" w:cs="Arial Unicode MS"/>
                <w:sz w:val="22"/>
                <w:szCs w:val="22"/>
                <w:lang w:val="es-GT"/>
              </w:rPr>
              <w:t xml:space="preserve"> </w:t>
            </w:r>
            <w:proofErr w:type="spellStart"/>
            <w:r w:rsidRPr="004601E0">
              <w:rPr>
                <w:rFonts w:ascii="Myriad Pro" w:eastAsia="Arial Unicode MS" w:hAnsi="Myriad Pro" w:cs="Arial Unicode MS"/>
                <w:sz w:val="22"/>
                <w:szCs w:val="22"/>
                <w:lang w:val="es-GT"/>
              </w:rPr>
              <w:t>Screen</w:t>
            </w:r>
            <w:proofErr w:type="spellEnd"/>
          </w:p>
          <w:p w14:paraId="2732ACFF" w14:textId="77777777" w:rsidR="00BB536A" w:rsidRPr="004601E0" w:rsidRDefault="00BB536A" w:rsidP="0093221E">
            <w:pPr>
              <w:pStyle w:val="ListParagraph"/>
              <w:numPr>
                <w:ilvl w:val="0"/>
                <w:numId w:val="24"/>
              </w:numPr>
              <w:jc w:val="both"/>
              <w:rPr>
                <w:rFonts w:ascii="Myriad Pro" w:eastAsia="Arial Unicode MS" w:hAnsi="Myriad Pro" w:cs="Arial Unicode MS"/>
                <w:sz w:val="22"/>
                <w:szCs w:val="22"/>
                <w:lang w:val="es-GT"/>
              </w:rPr>
            </w:pPr>
            <w:r w:rsidRPr="004601E0">
              <w:rPr>
                <w:rFonts w:ascii="Myriad Pro" w:eastAsia="Arial Unicode MS" w:hAnsi="Myriad Pro" w:cs="Arial Unicode MS"/>
                <w:sz w:val="22"/>
                <w:szCs w:val="22"/>
                <w:lang w:val="es-GT"/>
              </w:rPr>
              <w:t>Enrollables y manuales</w:t>
            </w:r>
          </w:p>
          <w:p w14:paraId="5E2389ED" w14:textId="77777777" w:rsidR="00BB536A" w:rsidRPr="004601E0" w:rsidRDefault="00BB536A" w:rsidP="0093221E">
            <w:pPr>
              <w:pStyle w:val="ListParagraph"/>
              <w:numPr>
                <w:ilvl w:val="0"/>
                <w:numId w:val="24"/>
              </w:numPr>
              <w:jc w:val="both"/>
              <w:rPr>
                <w:rFonts w:ascii="Myriad Pro" w:eastAsia="Arial Unicode MS" w:hAnsi="Myriad Pro" w:cs="Arial Unicode MS"/>
                <w:sz w:val="22"/>
                <w:szCs w:val="22"/>
                <w:lang w:val="es-GT"/>
              </w:rPr>
            </w:pPr>
            <w:r w:rsidRPr="004601E0">
              <w:rPr>
                <w:rFonts w:ascii="Myriad Pro" w:eastAsia="Arial Unicode MS" w:hAnsi="Myriad Pro" w:cs="Arial Unicode MS"/>
                <w:sz w:val="22"/>
                <w:szCs w:val="22"/>
                <w:lang w:val="es-GT"/>
              </w:rPr>
              <w:t xml:space="preserve">Composición 78% PVC, 22% </w:t>
            </w:r>
            <w:proofErr w:type="spellStart"/>
            <w:r w:rsidRPr="004601E0">
              <w:rPr>
                <w:rFonts w:ascii="Myriad Pro" w:eastAsia="Arial Unicode MS" w:hAnsi="Myriad Pro" w:cs="Arial Unicode MS"/>
                <w:sz w:val="22"/>
                <w:szCs w:val="22"/>
                <w:lang w:val="es-GT"/>
              </w:rPr>
              <w:t>Poliester</w:t>
            </w:r>
            <w:proofErr w:type="spellEnd"/>
          </w:p>
          <w:p w14:paraId="146F3A64" w14:textId="77777777" w:rsidR="00BB536A" w:rsidRPr="004601E0" w:rsidRDefault="00BB536A" w:rsidP="0093221E">
            <w:pPr>
              <w:pStyle w:val="ListParagraph"/>
              <w:numPr>
                <w:ilvl w:val="0"/>
                <w:numId w:val="24"/>
              </w:numPr>
              <w:jc w:val="both"/>
              <w:rPr>
                <w:rFonts w:ascii="Myriad Pro" w:eastAsia="Arial Unicode MS" w:hAnsi="Myriad Pro" w:cs="Arial Unicode MS"/>
                <w:sz w:val="22"/>
                <w:szCs w:val="22"/>
                <w:lang w:val="es-GT"/>
              </w:rPr>
            </w:pPr>
            <w:r w:rsidRPr="004601E0">
              <w:rPr>
                <w:rFonts w:ascii="Myriad Pro" w:eastAsia="Arial Unicode MS" w:hAnsi="Myriad Pro" w:cs="Arial Unicode MS"/>
                <w:sz w:val="22"/>
                <w:szCs w:val="22"/>
                <w:lang w:val="es-GT"/>
              </w:rPr>
              <w:t xml:space="preserve">Resistente a la ruptura </w:t>
            </w:r>
          </w:p>
          <w:p w14:paraId="0A1FDA62" w14:textId="77777777" w:rsidR="00BB536A" w:rsidRPr="004601E0" w:rsidRDefault="00BB536A" w:rsidP="0093221E">
            <w:pPr>
              <w:pStyle w:val="ListParagraph"/>
              <w:numPr>
                <w:ilvl w:val="0"/>
                <w:numId w:val="24"/>
              </w:numPr>
              <w:jc w:val="both"/>
              <w:rPr>
                <w:rFonts w:ascii="Myriad Pro" w:eastAsia="Arial Unicode MS" w:hAnsi="Myriad Pro" w:cs="Arial Unicode MS"/>
                <w:sz w:val="22"/>
                <w:szCs w:val="22"/>
                <w:lang w:val="es-GT"/>
              </w:rPr>
            </w:pPr>
            <w:r w:rsidRPr="004601E0">
              <w:rPr>
                <w:rFonts w:ascii="Myriad Pro" w:eastAsia="Arial Unicode MS" w:hAnsi="Myriad Pro" w:cs="Arial Unicode MS"/>
                <w:sz w:val="22"/>
                <w:szCs w:val="22"/>
                <w:lang w:val="es-GT"/>
              </w:rPr>
              <w:t>Color a disposición del contratante</w:t>
            </w:r>
          </w:p>
          <w:p w14:paraId="0309A318" w14:textId="77777777" w:rsidR="00BB536A" w:rsidRPr="004601E0" w:rsidRDefault="00BB536A" w:rsidP="0093221E">
            <w:pPr>
              <w:pStyle w:val="ListParagraph"/>
              <w:numPr>
                <w:ilvl w:val="0"/>
                <w:numId w:val="24"/>
              </w:numPr>
              <w:jc w:val="both"/>
              <w:rPr>
                <w:rFonts w:ascii="Myriad Pro" w:eastAsia="Arial Unicode MS" w:hAnsi="Myriad Pro" w:cs="Arial Unicode MS"/>
                <w:sz w:val="22"/>
                <w:szCs w:val="22"/>
                <w:lang w:val="es-GT"/>
              </w:rPr>
            </w:pPr>
            <w:r w:rsidRPr="004601E0">
              <w:rPr>
                <w:rFonts w:ascii="Myriad Pro" w:eastAsia="Arial Unicode MS" w:hAnsi="Myriad Pro" w:cs="Arial Unicode MS"/>
                <w:sz w:val="22"/>
                <w:szCs w:val="22"/>
                <w:lang w:val="es-GT"/>
              </w:rPr>
              <w:t>Protección de los rayos UV a un 70%</w:t>
            </w:r>
          </w:p>
        </w:tc>
        <w:tc>
          <w:tcPr>
            <w:tcW w:w="469" w:type="pct"/>
          </w:tcPr>
          <w:p w14:paraId="76C5B721" w14:textId="77777777" w:rsidR="00BB536A" w:rsidRPr="004601E0" w:rsidRDefault="00BB536A" w:rsidP="0093221E">
            <w:pPr>
              <w:jc w:val="center"/>
              <w:rPr>
                <w:rFonts w:ascii="Myriad Pro" w:eastAsia="Arial Unicode MS" w:hAnsi="Myriad Pro" w:cs="Arial Unicode MS"/>
                <w:sz w:val="22"/>
                <w:szCs w:val="22"/>
                <w:lang w:val="es-GT"/>
              </w:rPr>
            </w:pPr>
            <w:r w:rsidRPr="004601E0">
              <w:rPr>
                <w:rFonts w:ascii="Myriad Pro" w:eastAsia="Arial Unicode MS" w:hAnsi="Myriad Pro" w:cs="Arial Unicode MS"/>
                <w:sz w:val="22"/>
                <w:szCs w:val="22"/>
                <w:lang w:val="es-GT"/>
              </w:rPr>
              <w:t>160m2</w:t>
            </w:r>
          </w:p>
        </w:tc>
        <w:tc>
          <w:tcPr>
            <w:tcW w:w="1431" w:type="pct"/>
          </w:tcPr>
          <w:p w14:paraId="6784A89D" w14:textId="77777777" w:rsidR="00BB536A" w:rsidRPr="004601E0" w:rsidRDefault="00BB536A" w:rsidP="0093221E">
            <w:pPr>
              <w:jc w:val="center"/>
              <w:rPr>
                <w:rFonts w:ascii="Myriad Pro" w:eastAsia="Arial Unicode MS" w:hAnsi="Myriad Pro" w:cs="Arial Unicode MS"/>
                <w:sz w:val="22"/>
                <w:szCs w:val="22"/>
                <w:lang w:val="es-GT"/>
              </w:rPr>
            </w:pPr>
          </w:p>
        </w:tc>
      </w:tr>
    </w:tbl>
    <w:p w14:paraId="5D91DA79" w14:textId="77777777" w:rsidR="00700129" w:rsidRDefault="00700129" w:rsidP="00700129">
      <w:pPr>
        <w:jc w:val="right"/>
        <w:rPr>
          <w:rFonts w:ascii="Myriad Pro" w:hAnsi="Myriad Pro" w:cs="Calibri"/>
          <w:b/>
          <w:sz w:val="28"/>
          <w:szCs w:val="28"/>
          <w:lang w:val="es-ES_tradnl"/>
        </w:rPr>
      </w:pPr>
    </w:p>
    <w:p w14:paraId="3F774433" w14:textId="77777777" w:rsidR="00700129" w:rsidRDefault="00700129" w:rsidP="00700129">
      <w:pPr>
        <w:jc w:val="right"/>
        <w:rPr>
          <w:rFonts w:ascii="Myriad Pro" w:hAnsi="Myriad Pro" w:cs="Calibri"/>
          <w:b/>
          <w:sz w:val="28"/>
          <w:szCs w:val="28"/>
          <w:lang w:val="es-ES_tradnl"/>
        </w:rPr>
      </w:pPr>
    </w:p>
    <w:p w14:paraId="5D80361C"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Lote N°8 Rótulos</w:t>
      </w:r>
    </w:p>
    <w:p w14:paraId="1AA8CB5B" w14:textId="77777777" w:rsidR="00700129" w:rsidRDefault="00700129" w:rsidP="00700129">
      <w:pPr>
        <w:jc w:val="center"/>
        <w:rPr>
          <w:rFonts w:ascii="Myriad Pro" w:hAnsi="Myriad Pro" w:cs="Calibri"/>
          <w:b/>
          <w:sz w:val="28"/>
          <w:szCs w:val="28"/>
          <w:lang w:val="es-ES_tradnl"/>
        </w:rPr>
      </w:pPr>
    </w:p>
    <w:tbl>
      <w:tblPr>
        <w:tblStyle w:val="TableGrid"/>
        <w:tblW w:w="5099" w:type="pct"/>
        <w:tblInd w:w="-185" w:type="dxa"/>
        <w:tblLayout w:type="fixed"/>
        <w:tblLook w:val="04A0" w:firstRow="1" w:lastRow="0" w:firstColumn="1" w:lastColumn="0" w:noHBand="0" w:noVBand="1"/>
      </w:tblPr>
      <w:tblGrid>
        <w:gridCol w:w="703"/>
        <w:gridCol w:w="1297"/>
        <w:gridCol w:w="3967"/>
        <w:gridCol w:w="904"/>
        <w:gridCol w:w="2664"/>
      </w:tblGrid>
      <w:tr w:rsidR="0027242A" w:rsidRPr="002A474B" w14:paraId="7B0F1745" w14:textId="1FB28289" w:rsidTr="0027242A">
        <w:trPr>
          <w:tblHeader/>
        </w:trPr>
        <w:tc>
          <w:tcPr>
            <w:tcW w:w="369" w:type="pct"/>
            <w:vAlign w:val="center"/>
          </w:tcPr>
          <w:p w14:paraId="588E2D36" w14:textId="2D1AEDFE"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80" w:type="pct"/>
            <w:vAlign w:val="center"/>
          </w:tcPr>
          <w:p w14:paraId="61695193" w14:textId="248C9935"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080" w:type="pct"/>
            <w:vAlign w:val="center"/>
          </w:tcPr>
          <w:p w14:paraId="206B4FE4" w14:textId="2B3F2B3E"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474" w:type="pct"/>
            <w:vAlign w:val="center"/>
          </w:tcPr>
          <w:p w14:paraId="1327DB27" w14:textId="63A84890"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397" w:type="pct"/>
            <w:vAlign w:val="center"/>
          </w:tcPr>
          <w:p w14:paraId="4CA628FD"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1E467F10" w14:textId="1D7F435C"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EC6326" w:rsidRPr="000D5277" w14:paraId="79E35E4A" w14:textId="4020C865" w:rsidTr="0027242A">
        <w:tc>
          <w:tcPr>
            <w:tcW w:w="369" w:type="pct"/>
          </w:tcPr>
          <w:p w14:paraId="0CFCA370" w14:textId="77777777" w:rsidR="00EC6326" w:rsidRPr="000D5277" w:rsidRDefault="00EC6326"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8.1.</w:t>
            </w:r>
          </w:p>
        </w:tc>
        <w:tc>
          <w:tcPr>
            <w:tcW w:w="680" w:type="pct"/>
          </w:tcPr>
          <w:p w14:paraId="5316AC6B" w14:textId="77777777" w:rsidR="00EC6326" w:rsidRPr="000D5277" w:rsidRDefault="00EC6326" w:rsidP="0093221E">
            <w:pPr>
              <w:rPr>
                <w:rFonts w:ascii="Myriad Pro" w:eastAsia="Arial Unicode MS" w:hAnsi="Myriad Pro" w:cs="Arial Unicode MS"/>
                <w:sz w:val="22"/>
                <w:szCs w:val="22"/>
              </w:rPr>
            </w:pPr>
            <w:proofErr w:type="spellStart"/>
            <w:r>
              <w:rPr>
                <w:rFonts w:ascii="Myriad Pro" w:hAnsi="Myriad Pro" w:cs="Arial"/>
                <w:szCs w:val="22"/>
              </w:rPr>
              <w:t>Rótulos</w:t>
            </w:r>
            <w:proofErr w:type="spellEnd"/>
          </w:p>
        </w:tc>
        <w:tc>
          <w:tcPr>
            <w:tcW w:w="2080" w:type="pct"/>
          </w:tcPr>
          <w:p w14:paraId="27E16F92" w14:textId="77777777" w:rsidR="00EC6326"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R</w:t>
            </w:r>
            <w:r>
              <w:rPr>
                <w:rFonts w:ascii="Myriad Pro" w:eastAsia="Arial Unicode MS" w:hAnsi="Myriad Pro" w:cs="Arial Unicode MS"/>
                <w:sz w:val="22"/>
                <w:szCs w:val="22"/>
                <w:lang w:val="es-GT"/>
              </w:rPr>
              <w:t xml:space="preserve">ótulos </w:t>
            </w:r>
            <w:r w:rsidRPr="001D0DEB">
              <w:rPr>
                <w:rFonts w:ascii="Myriad Pro" w:eastAsia="Arial Unicode MS" w:hAnsi="Myriad Pro" w:cs="Arial Unicode MS"/>
                <w:sz w:val="22"/>
                <w:szCs w:val="22"/>
                <w:lang w:val="es-GT"/>
              </w:rPr>
              <w:t>de Identificación en puertas</w:t>
            </w:r>
          </w:p>
          <w:p w14:paraId="0E8200B2" w14:textId="77777777" w:rsidR="00EC6326" w:rsidRPr="001D0DEB"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Material de señalización elaborado en PVC resistente para interior con su respectivo soporte con bordes.</w:t>
            </w:r>
          </w:p>
          <w:p w14:paraId="2C61592C" w14:textId="77777777" w:rsidR="00EC6326" w:rsidRPr="001D0DEB"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Con relieve en acrílico transparente.</w:t>
            </w:r>
          </w:p>
          <w:p w14:paraId="2DA6C2C7" w14:textId="77777777" w:rsidR="00EC6326" w:rsidRPr="001D0DEB"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Con 1 pin color plata en cada una de las esquinas</w:t>
            </w:r>
          </w:p>
          <w:p w14:paraId="718B254E" w14:textId="77777777" w:rsidR="00EC6326" w:rsidRPr="001D0DEB"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 xml:space="preserve">Grabada con láser de alta calidad </w:t>
            </w:r>
          </w:p>
          <w:p w14:paraId="02231973" w14:textId="77777777" w:rsidR="00EC6326" w:rsidRPr="000D5277"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Dimensiones 2”x10”</w:t>
            </w:r>
          </w:p>
        </w:tc>
        <w:tc>
          <w:tcPr>
            <w:tcW w:w="474" w:type="pct"/>
          </w:tcPr>
          <w:p w14:paraId="2570F7E9" w14:textId="77777777" w:rsidR="00EC6326" w:rsidRPr="000D5277" w:rsidRDefault="00EC6326"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3</w:t>
            </w:r>
          </w:p>
        </w:tc>
        <w:tc>
          <w:tcPr>
            <w:tcW w:w="1397" w:type="pct"/>
          </w:tcPr>
          <w:p w14:paraId="44B49578" w14:textId="77777777" w:rsidR="00EC6326" w:rsidRDefault="00EC6326" w:rsidP="0093221E">
            <w:pPr>
              <w:jc w:val="center"/>
              <w:rPr>
                <w:rFonts w:ascii="Myriad Pro" w:eastAsia="Arial Unicode MS" w:hAnsi="Myriad Pro" w:cs="Arial Unicode MS"/>
                <w:sz w:val="22"/>
                <w:szCs w:val="22"/>
                <w:lang w:val="es-GT"/>
              </w:rPr>
            </w:pPr>
          </w:p>
        </w:tc>
      </w:tr>
    </w:tbl>
    <w:p w14:paraId="215FAF12" w14:textId="77777777" w:rsidR="00700129" w:rsidRDefault="00700129" w:rsidP="00700129">
      <w:pPr>
        <w:jc w:val="center"/>
        <w:rPr>
          <w:rFonts w:ascii="Myriad Pro" w:hAnsi="Myriad Pro" w:cs="Calibri"/>
          <w:b/>
          <w:sz w:val="22"/>
          <w:szCs w:val="22"/>
          <w:lang w:val="es-HN"/>
        </w:rPr>
      </w:pPr>
    </w:p>
    <w:p w14:paraId="7FC38E4C"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lastRenderedPageBreak/>
        <w:t>Lote N°9 Botiquín</w:t>
      </w:r>
    </w:p>
    <w:p w14:paraId="0C36EC8E" w14:textId="77777777" w:rsidR="00700129" w:rsidRDefault="00700129" w:rsidP="00700129">
      <w:pPr>
        <w:jc w:val="center"/>
        <w:rPr>
          <w:rFonts w:ascii="Myriad Pro" w:hAnsi="Myriad Pro" w:cs="Calibri"/>
          <w:b/>
          <w:sz w:val="28"/>
          <w:szCs w:val="28"/>
          <w:lang w:val="es-ES_tradnl"/>
        </w:rPr>
      </w:pPr>
    </w:p>
    <w:tbl>
      <w:tblPr>
        <w:tblStyle w:val="TableGrid"/>
        <w:tblW w:w="5099" w:type="pct"/>
        <w:tblInd w:w="-185" w:type="dxa"/>
        <w:tblLayout w:type="fixed"/>
        <w:tblLook w:val="04A0" w:firstRow="1" w:lastRow="0" w:firstColumn="1" w:lastColumn="0" w:noHBand="0" w:noVBand="1"/>
      </w:tblPr>
      <w:tblGrid>
        <w:gridCol w:w="703"/>
        <w:gridCol w:w="1297"/>
        <w:gridCol w:w="3967"/>
        <w:gridCol w:w="904"/>
        <w:gridCol w:w="2664"/>
      </w:tblGrid>
      <w:tr w:rsidR="0027242A" w:rsidRPr="002A474B" w14:paraId="08AE1809" w14:textId="3B959092" w:rsidTr="0027242A">
        <w:trPr>
          <w:tblHeader/>
        </w:trPr>
        <w:tc>
          <w:tcPr>
            <w:tcW w:w="369" w:type="pct"/>
            <w:vAlign w:val="center"/>
          </w:tcPr>
          <w:p w14:paraId="321DA947" w14:textId="19ED2B6D"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80" w:type="pct"/>
            <w:vAlign w:val="center"/>
          </w:tcPr>
          <w:p w14:paraId="36F3CA48" w14:textId="5148C023"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080" w:type="pct"/>
            <w:vAlign w:val="center"/>
          </w:tcPr>
          <w:p w14:paraId="41A3FC8E" w14:textId="68AD8B0C"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474" w:type="pct"/>
            <w:vAlign w:val="center"/>
          </w:tcPr>
          <w:p w14:paraId="25A366DE" w14:textId="25BA2FDA"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397" w:type="pct"/>
            <w:vAlign w:val="center"/>
          </w:tcPr>
          <w:p w14:paraId="5B88E461"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73D80614" w14:textId="2DAE4444"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EC6326" w:rsidRPr="000D5277" w14:paraId="7882283A" w14:textId="1249ECC3" w:rsidTr="0027242A">
        <w:tc>
          <w:tcPr>
            <w:tcW w:w="369" w:type="pct"/>
          </w:tcPr>
          <w:p w14:paraId="19DCCC64" w14:textId="77777777" w:rsidR="00EC6326" w:rsidRPr="000D5277" w:rsidRDefault="00EC6326"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9.1.</w:t>
            </w:r>
          </w:p>
        </w:tc>
        <w:tc>
          <w:tcPr>
            <w:tcW w:w="680" w:type="pct"/>
          </w:tcPr>
          <w:p w14:paraId="4699D7DE" w14:textId="77777777" w:rsidR="00EC6326" w:rsidRPr="000D5277" w:rsidRDefault="00EC6326" w:rsidP="0093221E">
            <w:pPr>
              <w:rPr>
                <w:rFonts w:ascii="Myriad Pro" w:eastAsia="Arial Unicode MS" w:hAnsi="Myriad Pro" w:cs="Arial Unicode MS"/>
                <w:sz w:val="22"/>
                <w:szCs w:val="22"/>
              </w:rPr>
            </w:pPr>
            <w:proofErr w:type="spellStart"/>
            <w:r>
              <w:rPr>
                <w:rFonts w:ascii="Myriad Pro" w:hAnsi="Myriad Pro" w:cs="Arial"/>
                <w:szCs w:val="22"/>
              </w:rPr>
              <w:t>Botiquín</w:t>
            </w:r>
            <w:proofErr w:type="spellEnd"/>
          </w:p>
        </w:tc>
        <w:tc>
          <w:tcPr>
            <w:tcW w:w="2080" w:type="pct"/>
          </w:tcPr>
          <w:p w14:paraId="16FB3AB0" w14:textId="77777777" w:rsidR="00EC6326" w:rsidRPr="00836294" w:rsidRDefault="00EC6326" w:rsidP="0093221E">
            <w:pPr>
              <w:pStyle w:val="ListParagraph"/>
              <w:numPr>
                <w:ilvl w:val="0"/>
                <w:numId w:val="24"/>
              </w:numPr>
              <w:jc w:val="both"/>
              <w:rPr>
                <w:rFonts w:ascii="Myriad Pro" w:eastAsia="Arial Unicode MS" w:hAnsi="Myriad Pro" w:cs="Arial Unicode MS"/>
                <w:sz w:val="22"/>
                <w:szCs w:val="22"/>
                <w:lang w:val="es-GT"/>
              </w:rPr>
            </w:pPr>
            <w:r w:rsidRPr="00836294">
              <w:rPr>
                <w:rFonts w:ascii="Myriad Pro" w:eastAsia="Arial Unicode MS" w:hAnsi="Myriad Pro" w:cs="Arial Unicode MS"/>
                <w:sz w:val="22"/>
                <w:szCs w:val="22"/>
                <w:lang w:val="es-GT"/>
              </w:rPr>
              <w:t>Armario de aluminio plateado sin óxido, 20.0 in de ancho x 26.0 in de alto x 5.0 in de profundidad.</w:t>
            </w:r>
          </w:p>
          <w:p w14:paraId="3F074003" w14:textId="77777777" w:rsidR="00EC6326" w:rsidRPr="00836294" w:rsidRDefault="00EC6326" w:rsidP="0093221E">
            <w:pPr>
              <w:pStyle w:val="ListParagraph"/>
              <w:numPr>
                <w:ilvl w:val="0"/>
                <w:numId w:val="24"/>
              </w:numPr>
              <w:jc w:val="both"/>
              <w:rPr>
                <w:rFonts w:ascii="Myriad Pro" w:eastAsia="Arial Unicode MS" w:hAnsi="Myriad Pro" w:cs="Arial Unicode MS"/>
                <w:sz w:val="22"/>
                <w:szCs w:val="22"/>
                <w:lang w:val="es-GT"/>
              </w:rPr>
            </w:pPr>
            <w:r w:rsidRPr="00836294">
              <w:rPr>
                <w:rFonts w:ascii="Myriad Pro" w:eastAsia="Arial Unicode MS" w:hAnsi="Myriad Pro" w:cs="Arial Unicode MS"/>
                <w:sz w:val="22"/>
                <w:szCs w:val="22"/>
                <w:lang w:val="es-GT"/>
              </w:rPr>
              <w:t>Puerta con borde biselado sin marco para apertura izquierda o derecha.</w:t>
            </w:r>
          </w:p>
          <w:p w14:paraId="142F9746" w14:textId="77777777" w:rsidR="00EC6326" w:rsidRPr="000D5277" w:rsidRDefault="00EC6326"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Mínimo </w:t>
            </w:r>
            <w:r w:rsidRPr="00836294">
              <w:rPr>
                <w:rFonts w:ascii="Myriad Pro" w:eastAsia="Arial Unicode MS" w:hAnsi="Myriad Pro" w:cs="Arial Unicode MS"/>
                <w:sz w:val="22"/>
                <w:szCs w:val="22"/>
                <w:lang w:val="es-GT"/>
              </w:rPr>
              <w:t>2 estantes ajustables.</w:t>
            </w:r>
          </w:p>
        </w:tc>
        <w:tc>
          <w:tcPr>
            <w:tcW w:w="474" w:type="pct"/>
          </w:tcPr>
          <w:p w14:paraId="07BCFEA8" w14:textId="77777777" w:rsidR="00EC6326" w:rsidRPr="000D5277" w:rsidRDefault="00EC6326"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w:t>
            </w:r>
          </w:p>
        </w:tc>
        <w:tc>
          <w:tcPr>
            <w:tcW w:w="1397" w:type="pct"/>
          </w:tcPr>
          <w:p w14:paraId="390CB38E" w14:textId="77777777" w:rsidR="00EC6326" w:rsidRDefault="00EC6326" w:rsidP="0093221E">
            <w:pPr>
              <w:jc w:val="center"/>
              <w:rPr>
                <w:rFonts w:ascii="Myriad Pro" w:eastAsia="Arial Unicode MS" w:hAnsi="Myriad Pro" w:cs="Arial Unicode MS"/>
                <w:sz w:val="22"/>
                <w:szCs w:val="22"/>
                <w:lang w:val="es-GT"/>
              </w:rPr>
            </w:pPr>
          </w:p>
        </w:tc>
      </w:tr>
    </w:tbl>
    <w:p w14:paraId="10C93C87" w14:textId="77777777" w:rsidR="002846E9" w:rsidRDefault="002846E9" w:rsidP="002846E9">
      <w:pPr>
        <w:pStyle w:val="ListParagraph"/>
        <w:spacing w:line="276" w:lineRule="auto"/>
        <w:jc w:val="center"/>
        <w:rPr>
          <w:rFonts w:ascii="Myriad Pro" w:hAnsi="Myriad Pro" w:cs="Calibri"/>
          <w:b/>
          <w:sz w:val="22"/>
          <w:szCs w:val="22"/>
          <w:lang w:val="es-ES_tradnl"/>
        </w:rPr>
      </w:pPr>
    </w:p>
    <w:p w14:paraId="314CA947"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50A4DB64"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01B138B2"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410C268C"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62896B47"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18F10411"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345F3DA9"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121C285F"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4F01A099"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607A7E03"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19A84453"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4C92ED16"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42DCEC08"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31F9A1DB"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65E1118A"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4BB54C31"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6E6CA74D"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183F71B0"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75BEE445"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6566369C"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36FAF4A1"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72E8A1A4"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1FAB5710"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73936679"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3F1E4A93"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47695DFC" w14:textId="77777777" w:rsidR="005859C7" w:rsidRDefault="005859C7" w:rsidP="002846E9">
      <w:pPr>
        <w:pStyle w:val="ListParagraph"/>
        <w:spacing w:line="276" w:lineRule="auto"/>
        <w:jc w:val="center"/>
        <w:rPr>
          <w:rFonts w:ascii="Myriad Pro" w:hAnsi="Myriad Pro" w:cs="Calibri"/>
          <w:b/>
          <w:sz w:val="22"/>
          <w:szCs w:val="22"/>
          <w:lang w:val="es-ES_tradnl"/>
        </w:rPr>
      </w:pPr>
    </w:p>
    <w:p w14:paraId="3A293A14" w14:textId="304774A0" w:rsidR="002846E9" w:rsidRDefault="002846E9" w:rsidP="002846E9">
      <w:pPr>
        <w:pStyle w:val="ListParagraph"/>
        <w:spacing w:line="276" w:lineRule="auto"/>
        <w:jc w:val="center"/>
        <w:rPr>
          <w:rFonts w:ascii="Myriad Pro" w:hAnsi="Myriad Pro" w:cs="Calibri"/>
          <w:b/>
          <w:sz w:val="22"/>
          <w:szCs w:val="22"/>
          <w:lang w:val="es-ES_tradnl"/>
        </w:rPr>
      </w:pPr>
      <w:r w:rsidRPr="00B57C7E">
        <w:rPr>
          <w:rFonts w:ascii="Myriad Pro" w:hAnsi="Myriad Pro" w:cs="Calibri"/>
          <w:b/>
          <w:sz w:val="22"/>
          <w:szCs w:val="22"/>
          <w:lang w:val="es-ES_tradnl"/>
        </w:rPr>
        <w:lastRenderedPageBreak/>
        <w:t xml:space="preserve">Lote No. 10 </w:t>
      </w:r>
      <w:proofErr w:type="gramStart"/>
      <w:r w:rsidRPr="00B57C7E">
        <w:rPr>
          <w:rFonts w:ascii="Myriad Pro" w:hAnsi="Myriad Pro" w:cs="Calibri"/>
          <w:b/>
          <w:sz w:val="22"/>
          <w:szCs w:val="22"/>
          <w:lang w:val="es-ES_tradnl"/>
        </w:rPr>
        <w:t>Estantes</w:t>
      </w:r>
      <w:proofErr w:type="gramEnd"/>
    </w:p>
    <w:tbl>
      <w:tblPr>
        <w:tblStyle w:val="TableGrid"/>
        <w:tblW w:w="5147" w:type="pct"/>
        <w:tblInd w:w="-275" w:type="dxa"/>
        <w:tblLayout w:type="fixed"/>
        <w:tblLook w:val="04A0" w:firstRow="1" w:lastRow="0" w:firstColumn="1" w:lastColumn="0" w:noHBand="0" w:noVBand="1"/>
      </w:tblPr>
      <w:tblGrid>
        <w:gridCol w:w="800"/>
        <w:gridCol w:w="1324"/>
        <w:gridCol w:w="4044"/>
        <w:gridCol w:w="760"/>
        <w:gridCol w:w="2697"/>
      </w:tblGrid>
      <w:tr w:rsidR="004601E0" w:rsidRPr="00B57C7E" w14:paraId="20B9B4D6" w14:textId="37965123" w:rsidTr="005859C7">
        <w:trPr>
          <w:tblHeader/>
        </w:trPr>
        <w:tc>
          <w:tcPr>
            <w:tcW w:w="415" w:type="pct"/>
            <w:vAlign w:val="center"/>
          </w:tcPr>
          <w:p w14:paraId="2ABA96AA" w14:textId="77777777" w:rsidR="004601E0" w:rsidRPr="00B57C7E" w:rsidRDefault="004601E0" w:rsidP="00266FF6">
            <w:pPr>
              <w:jc w:val="center"/>
              <w:rPr>
                <w:rFonts w:ascii="Myriad Pro" w:eastAsia="Arial Unicode MS" w:hAnsi="Myriad Pro" w:cs="Arial Unicode MS"/>
                <w:b/>
                <w:sz w:val="22"/>
                <w:szCs w:val="22"/>
              </w:rPr>
            </w:pPr>
            <w:r w:rsidRPr="00B57C7E">
              <w:rPr>
                <w:rFonts w:ascii="Myriad Pro" w:eastAsia="Arial Unicode MS" w:hAnsi="Myriad Pro" w:cs="Arial Unicode MS"/>
                <w:b/>
                <w:sz w:val="22"/>
                <w:szCs w:val="22"/>
              </w:rPr>
              <w:t>N°</w:t>
            </w:r>
          </w:p>
        </w:tc>
        <w:tc>
          <w:tcPr>
            <w:tcW w:w="688" w:type="pct"/>
            <w:vAlign w:val="center"/>
          </w:tcPr>
          <w:p w14:paraId="5332B127" w14:textId="77777777" w:rsidR="004601E0" w:rsidRPr="00B57C7E" w:rsidRDefault="004601E0" w:rsidP="00266FF6">
            <w:pPr>
              <w:jc w:val="center"/>
              <w:rPr>
                <w:rFonts w:ascii="Myriad Pro" w:eastAsia="Arial Unicode MS" w:hAnsi="Myriad Pro" w:cs="Arial Unicode MS"/>
                <w:b/>
                <w:sz w:val="22"/>
                <w:szCs w:val="22"/>
              </w:rPr>
            </w:pPr>
            <w:proofErr w:type="spellStart"/>
            <w:r w:rsidRPr="00B57C7E">
              <w:rPr>
                <w:rFonts w:ascii="Myriad Pro" w:eastAsia="Arial Unicode MS" w:hAnsi="Myriad Pro" w:cs="Arial Unicode MS"/>
                <w:b/>
                <w:sz w:val="22"/>
                <w:szCs w:val="22"/>
              </w:rPr>
              <w:t>Bienes</w:t>
            </w:r>
            <w:proofErr w:type="spellEnd"/>
            <w:r w:rsidRPr="00B57C7E">
              <w:rPr>
                <w:rFonts w:ascii="Myriad Pro" w:eastAsia="Arial Unicode MS" w:hAnsi="Myriad Pro" w:cs="Arial Unicode MS"/>
                <w:b/>
                <w:sz w:val="22"/>
                <w:szCs w:val="22"/>
              </w:rPr>
              <w:t xml:space="preserve"> / </w:t>
            </w:r>
            <w:proofErr w:type="spellStart"/>
            <w:r w:rsidRPr="00B57C7E">
              <w:rPr>
                <w:rFonts w:ascii="Myriad Pro" w:eastAsia="Arial Unicode MS" w:hAnsi="Myriad Pro" w:cs="Arial Unicode MS"/>
                <w:b/>
                <w:sz w:val="22"/>
                <w:szCs w:val="22"/>
              </w:rPr>
              <w:t>Artículos</w:t>
            </w:r>
            <w:proofErr w:type="spellEnd"/>
          </w:p>
        </w:tc>
        <w:tc>
          <w:tcPr>
            <w:tcW w:w="2101" w:type="pct"/>
            <w:vAlign w:val="center"/>
          </w:tcPr>
          <w:p w14:paraId="5AC30440" w14:textId="77777777" w:rsidR="004601E0" w:rsidRPr="00B57C7E" w:rsidRDefault="004601E0" w:rsidP="00266FF6">
            <w:pPr>
              <w:ind w:left="502"/>
              <w:contextualSpacing/>
              <w:jc w:val="center"/>
              <w:rPr>
                <w:rFonts w:ascii="Myriad Pro" w:eastAsia="Arial Unicode MS" w:hAnsi="Myriad Pro" w:cs="Arial Unicode MS"/>
                <w:b/>
                <w:sz w:val="22"/>
                <w:szCs w:val="22"/>
                <w:lang w:val="es-GT"/>
              </w:rPr>
            </w:pPr>
            <w:r w:rsidRPr="00B57C7E">
              <w:rPr>
                <w:rFonts w:ascii="Myriad Pro" w:eastAsia="Arial Unicode MS" w:hAnsi="Myriad Pro" w:cs="Arial Unicode MS"/>
                <w:b/>
                <w:sz w:val="22"/>
                <w:szCs w:val="22"/>
                <w:lang w:val="es-GT"/>
              </w:rPr>
              <w:t>Descripción</w:t>
            </w:r>
          </w:p>
        </w:tc>
        <w:tc>
          <w:tcPr>
            <w:tcW w:w="395" w:type="pct"/>
            <w:vAlign w:val="center"/>
          </w:tcPr>
          <w:p w14:paraId="02F233CB" w14:textId="77777777" w:rsidR="004601E0" w:rsidRPr="00B57C7E" w:rsidRDefault="004601E0" w:rsidP="00266FF6">
            <w:pPr>
              <w:jc w:val="center"/>
              <w:rPr>
                <w:rFonts w:ascii="Myriad Pro" w:eastAsia="Arial Unicode MS" w:hAnsi="Myriad Pro" w:cs="Arial Unicode MS"/>
                <w:b/>
                <w:sz w:val="22"/>
                <w:szCs w:val="22"/>
              </w:rPr>
            </w:pPr>
            <w:r w:rsidRPr="00B57C7E">
              <w:rPr>
                <w:rFonts w:ascii="Myriad Pro" w:eastAsia="Arial Unicode MS" w:hAnsi="Myriad Pro" w:cs="Arial Unicode MS"/>
                <w:b/>
                <w:sz w:val="22"/>
                <w:szCs w:val="22"/>
              </w:rPr>
              <w:t>Cant.</w:t>
            </w:r>
          </w:p>
        </w:tc>
        <w:tc>
          <w:tcPr>
            <w:tcW w:w="1402" w:type="pct"/>
          </w:tcPr>
          <w:p w14:paraId="463A4960" w14:textId="77777777" w:rsidR="004601E0" w:rsidRDefault="004601E0" w:rsidP="004601E0">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1CB36F3A" w14:textId="451DC1B7" w:rsidR="004601E0" w:rsidRPr="00B57C7E" w:rsidRDefault="004601E0" w:rsidP="004601E0">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4601E0" w:rsidRPr="00B57C7E" w14:paraId="508E5A23" w14:textId="0B3A6AF4" w:rsidTr="005859C7">
        <w:trPr>
          <w:tblHeader/>
        </w:trPr>
        <w:tc>
          <w:tcPr>
            <w:tcW w:w="415" w:type="pct"/>
          </w:tcPr>
          <w:p w14:paraId="0F5B312A" w14:textId="36CFA9B1" w:rsidR="004601E0" w:rsidRPr="004601E0" w:rsidRDefault="004601E0" w:rsidP="00266FF6">
            <w:pPr>
              <w:jc w:val="center"/>
              <w:rPr>
                <w:rFonts w:ascii="Myriad Pro" w:eastAsia="Arial Unicode MS" w:hAnsi="Myriad Pro" w:cs="Arial Unicode MS"/>
                <w:sz w:val="22"/>
                <w:szCs w:val="22"/>
              </w:rPr>
            </w:pPr>
            <w:r w:rsidRPr="004601E0">
              <w:rPr>
                <w:rFonts w:ascii="Myriad Pro" w:eastAsia="Arial Unicode MS" w:hAnsi="Myriad Pro" w:cs="Arial Unicode MS"/>
                <w:sz w:val="22"/>
                <w:szCs w:val="22"/>
              </w:rPr>
              <w:t>10.1</w:t>
            </w:r>
          </w:p>
        </w:tc>
        <w:tc>
          <w:tcPr>
            <w:tcW w:w="688" w:type="pct"/>
          </w:tcPr>
          <w:p w14:paraId="3879E450" w14:textId="77777777" w:rsidR="004601E0" w:rsidRPr="004601E0" w:rsidRDefault="004601E0" w:rsidP="00266FF6">
            <w:pPr>
              <w:jc w:val="center"/>
              <w:rPr>
                <w:rFonts w:ascii="Myriad Pro" w:eastAsia="Arial Unicode MS" w:hAnsi="Myriad Pro" w:cs="Arial Unicode MS"/>
                <w:sz w:val="22"/>
                <w:szCs w:val="22"/>
              </w:rPr>
            </w:pPr>
            <w:proofErr w:type="spellStart"/>
            <w:r w:rsidRPr="004601E0">
              <w:rPr>
                <w:rFonts w:ascii="Myriad Pro" w:eastAsia="Arial Unicode MS" w:hAnsi="Myriad Pro" w:cs="Arial Unicode MS"/>
                <w:sz w:val="22"/>
                <w:szCs w:val="22"/>
              </w:rPr>
              <w:t>Estantes</w:t>
            </w:r>
            <w:proofErr w:type="spellEnd"/>
            <w:r w:rsidRPr="004601E0">
              <w:rPr>
                <w:rFonts w:ascii="Myriad Pro" w:eastAsia="Arial Unicode MS" w:hAnsi="Myriad Pro" w:cs="Arial Unicode MS"/>
                <w:sz w:val="22"/>
                <w:szCs w:val="22"/>
              </w:rPr>
              <w:t xml:space="preserve"> de </w:t>
            </w:r>
            <w:proofErr w:type="spellStart"/>
            <w:r w:rsidRPr="004601E0">
              <w:rPr>
                <w:rFonts w:ascii="Myriad Pro" w:eastAsia="Arial Unicode MS" w:hAnsi="Myriad Pro" w:cs="Arial Unicode MS"/>
                <w:sz w:val="22"/>
                <w:szCs w:val="22"/>
              </w:rPr>
              <w:t>estructura</w:t>
            </w:r>
            <w:proofErr w:type="spellEnd"/>
            <w:r w:rsidRPr="004601E0">
              <w:rPr>
                <w:rFonts w:ascii="Myriad Pro" w:eastAsia="Arial Unicode MS" w:hAnsi="Myriad Pro" w:cs="Arial Unicode MS"/>
                <w:sz w:val="22"/>
                <w:szCs w:val="22"/>
              </w:rPr>
              <w:t xml:space="preserve"> de </w:t>
            </w:r>
          </w:p>
          <w:p w14:paraId="3738928D" w14:textId="77777777" w:rsidR="004601E0" w:rsidRPr="00B57C7E" w:rsidRDefault="004601E0" w:rsidP="00266FF6">
            <w:pPr>
              <w:jc w:val="center"/>
              <w:rPr>
                <w:rFonts w:ascii="Myriad Pro" w:eastAsia="Arial Unicode MS" w:hAnsi="Myriad Pro" w:cs="Arial Unicode MS"/>
                <w:b/>
                <w:sz w:val="22"/>
                <w:szCs w:val="22"/>
              </w:rPr>
            </w:pPr>
            <w:r w:rsidRPr="004601E0">
              <w:rPr>
                <w:rFonts w:ascii="Myriad Pro" w:eastAsia="Arial Unicode MS" w:hAnsi="Myriad Pro" w:cs="Arial Unicode MS"/>
                <w:sz w:val="22"/>
                <w:szCs w:val="22"/>
              </w:rPr>
              <w:t xml:space="preserve">Angulo </w:t>
            </w:r>
            <w:proofErr w:type="spellStart"/>
            <w:r w:rsidRPr="004601E0">
              <w:rPr>
                <w:rFonts w:ascii="Myriad Pro" w:eastAsia="Arial Unicode MS" w:hAnsi="Myriad Pro" w:cs="Arial Unicode MS"/>
                <w:sz w:val="22"/>
                <w:szCs w:val="22"/>
              </w:rPr>
              <w:t>ranurado</w:t>
            </w:r>
            <w:proofErr w:type="spellEnd"/>
            <w:r w:rsidRPr="00B57C7E">
              <w:rPr>
                <w:rFonts w:ascii="Myriad Pro" w:eastAsia="Arial Unicode MS" w:hAnsi="Myriad Pro" w:cs="Arial Unicode MS"/>
                <w:b/>
                <w:sz w:val="22"/>
                <w:szCs w:val="22"/>
              </w:rPr>
              <w:t xml:space="preserve"> </w:t>
            </w:r>
          </w:p>
        </w:tc>
        <w:tc>
          <w:tcPr>
            <w:tcW w:w="2101" w:type="pct"/>
            <w:vAlign w:val="center"/>
          </w:tcPr>
          <w:p w14:paraId="105AFBA0"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hAnsi="Myriad Pro"/>
                <w:sz w:val="22"/>
                <w:szCs w:val="22"/>
                <w:lang w:val="es-HN"/>
              </w:rPr>
            </w:pPr>
            <w:proofErr w:type="spellStart"/>
            <w:r w:rsidRPr="00B57C7E">
              <w:rPr>
                <w:rFonts w:ascii="Myriad Pro" w:hAnsi="Myriad Pro"/>
                <w:sz w:val="22"/>
                <w:szCs w:val="22"/>
                <w:lang w:val="es-HN"/>
              </w:rPr>
              <w:t>Paralos</w:t>
            </w:r>
            <w:proofErr w:type="spellEnd"/>
            <w:r w:rsidRPr="00B57C7E">
              <w:rPr>
                <w:rFonts w:ascii="Myriad Pro" w:hAnsi="Myriad Pro"/>
                <w:sz w:val="22"/>
                <w:szCs w:val="22"/>
                <w:lang w:val="es-HN"/>
              </w:rPr>
              <w:t>: Estructura de Ángulo Ranurado</w:t>
            </w:r>
          </w:p>
          <w:p w14:paraId="0D73D8C8"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hAnsi="Myriad Pro"/>
                <w:sz w:val="22"/>
                <w:szCs w:val="22"/>
                <w:lang w:val="es-HN"/>
              </w:rPr>
            </w:pPr>
            <w:r w:rsidRPr="00B57C7E">
              <w:rPr>
                <w:rFonts w:ascii="Myriad Pro" w:hAnsi="Myriad Pro"/>
                <w:sz w:val="22"/>
                <w:szCs w:val="22"/>
                <w:lang w:val="es-HN"/>
              </w:rPr>
              <w:t xml:space="preserve">Entrepaños de Tableros de </w:t>
            </w:r>
            <w:proofErr w:type="spellStart"/>
            <w:r w:rsidRPr="00B57C7E">
              <w:rPr>
                <w:rFonts w:ascii="Myriad Pro" w:hAnsi="Myriad Pro"/>
                <w:sz w:val="22"/>
                <w:szCs w:val="22"/>
                <w:lang w:val="es-HN"/>
              </w:rPr>
              <w:t>plywood</w:t>
            </w:r>
            <w:proofErr w:type="spellEnd"/>
            <w:r w:rsidRPr="00B57C7E">
              <w:rPr>
                <w:rFonts w:ascii="Myriad Pro" w:hAnsi="Myriad Pro"/>
                <w:sz w:val="22"/>
                <w:szCs w:val="22"/>
                <w:lang w:val="es-HN"/>
              </w:rPr>
              <w:t xml:space="preserve"> marino de 3/4" de espesor. Acabado: Barniz</w:t>
            </w:r>
          </w:p>
          <w:p w14:paraId="30503837"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hAnsi="Myriad Pro"/>
                <w:sz w:val="22"/>
                <w:szCs w:val="22"/>
                <w:lang w:val="es-HN"/>
              </w:rPr>
            </w:pPr>
            <w:r w:rsidRPr="00B57C7E">
              <w:rPr>
                <w:rFonts w:ascii="Myriad Pro" w:hAnsi="Myriad Pro"/>
                <w:sz w:val="22"/>
                <w:szCs w:val="22"/>
                <w:lang w:val="es-HN"/>
              </w:rPr>
              <w:t xml:space="preserve">5 </w:t>
            </w:r>
            <w:proofErr w:type="gramStart"/>
            <w:r w:rsidRPr="00B57C7E">
              <w:rPr>
                <w:rFonts w:ascii="Myriad Pro" w:hAnsi="Myriad Pro"/>
                <w:sz w:val="22"/>
                <w:szCs w:val="22"/>
                <w:lang w:val="es-HN"/>
              </w:rPr>
              <w:t>Estantes</w:t>
            </w:r>
            <w:proofErr w:type="gramEnd"/>
            <w:r w:rsidRPr="00B57C7E">
              <w:rPr>
                <w:rFonts w:ascii="Myriad Pro" w:hAnsi="Myriad Pro"/>
                <w:sz w:val="22"/>
                <w:szCs w:val="22"/>
                <w:lang w:val="es-HN"/>
              </w:rPr>
              <w:t xml:space="preserve"> útiles.</w:t>
            </w:r>
          </w:p>
          <w:p w14:paraId="10895B5E"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hAnsi="Myriad Pro"/>
                <w:sz w:val="22"/>
                <w:szCs w:val="22"/>
                <w:lang w:val="es-HN"/>
              </w:rPr>
            </w:pPr>
            <w:r w:rsidRPr="00B57C7E">
              <w:rPr>
                <w:rFonts w:ascii="Myriad Pro" w:hAnsi="Myriad Pro"/>
                <w:sz w:val="22"/>
                <w:szCs w:val="22"/>
                <w:lang w:val="es-HN"/>
              </w:rPr>
              <w:t>Estructura: estructura y bases (patas) conformada por componentes metálicos en acero acabados en pintura en polvo de aplicación electrostática, resistente al oxido, corrosión, golpes y rayones.</w:t>
            </w:r>
          </w:p>
          <w:p w14:paraId="0082E045"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hAnsi="Myriad Pro"/>
                <w:sz w:val="22"/>
                <w:szCs w:val="22"/>
                <w:lang w:val="es-HN"/>
              </w:rPr>
            </w:pPr>
            <w:r w:rsidRPr="00B57C7E">
              <w:rPr>
                <w:rFonts w:ascii="Myriad Pro" w:hAnsi="Myriad Pro"/>
                <w:sz w:val="22"/>
                <w:szCs w:val="22"/>
                <w:lang w:val="es-HN"/>
              </w:rPr>
              <w:t>Botas en cada pata.</w:t>
            </w:r>
          </w:p>
          <w:p w14:paraId="37E2769B"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hAnsi="Myriad Pro"/>
                <w:sz w:val="22"/>
                <w:szCs w:val="22"/>
                <w:lang w:val="es-HN"/>
              </w:rPr>
            </w:pPr>
            <w:r w:rsidRPr="00B57C7E">
              <w:rPr>
                <w:rFonts w:ascii="Myriad Pro" w:hAnsi="Myriad Pro"/>
                <w:sz w:val="22"/>
                <w:szCs w:val="22"/>
                <w:lang w:val="es-HN"/>
              </w:rPr>
              <w:t>Capacidad: 150 libras cada estante.</w:t>
            </w:r>
          </w:p>
          <w:p w14:paraId="05ECF35A"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hAnsi="Myriad Pro"/>
                <w:sz w:val="22"/>
                <w:szCs w:val="22"/>
                <w:lang w:val="es-HN"/>
              </w:rPr>
            </w:pPr>
            <w:r w:rsidRPr="00B57C7E">
              <w:rPr>
                <w:rFonts w:ascii="Myriad Pro" w:hAnsi="Myriad Pro"/>
                <w:sz w:val="22"/>
                <w:szCs w:val="22"/>
                <w:lang w:val="es-HN"/>
              </w:rPr>
              <w:t>Alto: 180cms mínimo- 185cms máximo</w:t>
            </w:r>
          </w:p>
          <w:p w14:paraId="6E4076DE"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hAnsi="Myriad Pro"/>
                <w:sz w:val="22"/>
                <w:szCs w:val="22"/>
                <w:lang w:val="es-HN"/>
              </w:rPr>
            </w:pPr>
            <w:r w:rsidRPr="00B57C7E">
              <w:rPr>
                <w:rFonts w:ascii="Myriad Pro" w:hAnsi="Myriad Pro"/>
                <w:sz w:val="22"/>
                <w:szCs w:val="22"/>
                <w:lang w:val="es-HN"/>
              </w:rPr>
              <w:t>Largo: 150cms mínimo – 200cms máximo</w:t>
            </w:r>
          </w:p>
          <w:p w14:paraId="3A1D252D"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hAnsi="Myriad Pro"/>
                <w:sz w:val="22"/>
                <w:szCs w:val="22"/>
                <w:lang w:val="es-HN"/>
              </w:rPr>
            </w:pPr>
            <w:r w:rsidRPr="00B57C7E">
              <w:rPr>
                <w:rFonts w:ascii="Myriad Pro" w:hAnsi="Myriad Pro"/>
                <w:sz w:val="22"/>
                <w:szCs w:val="22"/>
                <w:lang w:val="es-HN"/>
              </w:rPr>
              <w:t>Ancho /Profundidad: 40cm mínimo-50cms máximo.</w:t>
            </w:r>
          </w:p>
          <w:p w14:paraId="0B27F303"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hAnsi="Myriad Pro"/>
                <w:sz w:val="22"/>
                <w:szCs w:val="22"/>
                <w:lang w:val="es-HN"/>
              </w:rPr>
            </w:pPr>
            <w:r w:rsidRPr="00B57C7E">
              <w:rPr>
                <w:rFonts w:ascii="Myriad Pro" w:hAnsi="Myriad Pro"/>
                <w:sz w:val="22"/>
                <w:szCs w:val="22"/>
                <w:lang w:val="es-HN"/>
              </w:rPr>
              <w:t>Estructura metálica en color negro</w:t>
            </w:r>
          </w:p>
          <w:p w14:paraId="16A26E65"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eastAsia="Arial Unicode MS" w:hAnsi="Myriad Pro" w:cs="Arial Unicode MS"/>
                <w:b/>
                <w:sz w:val="22"/>
                <w:szCs w:val="22"/>
                <w:lang w:val="es-GT"/>
              </w:rPr>
            </w:pPr>
            <w:r w:rsidRPr="00B57C7E">
              <w:rPr>
                <w:rFonts w:ascii="Myriad Pro" w:hAnsi="Myriad Pro"/>
                <w:sz w:val="22"/>
                <w:szCs w:val="22"/>
                <w:lang w:val="es-HN"/>
              </w:rPr>
              <w:t xml:space="preserve">Superficie de </w:t>
            </w:r>
            <w:proofErr w:type="spellStart"/>
            <w:r w:rsidRPr="00B57C7E">
              <w:rPr>
                <w:rFonts w:ascii="Myriad Pro" w:hAnsi="Myriad Pro"/>
                <w:sz w:val="22"/>
                <w:szCs w:val="22"/>
                <w:lang w:val="es-HN"/>
              </w:rPr>
              <w:t>plywood</w:t>
            </w:r>
            <w:proofErr w:type="spellEnd"/>
            <w:r w:rsidRPr="00B57C7E">
              <w:rPr>
                <w:rFonts w:ascii="Myriad Pro" w:hAnsi="Myriad Pro"/>
                <w:sz w:val="22"/>
                <w:szCs w:val="22"/>
                <w:lang w:val="es-HN"/>
              </w:rPr>
              <w:t xml:space="preserve"> marino con barniz transparente</w:t>
            </w:r>
          </w:p>
          <w:p w14:paraId="7071C3EC" w14:textId="77777777" w:rsidR="004601E0" w:rsidRPr="00B57C7E" w:rsidRDefault="004601E0" w:rsidP="002846E9">
            <w:pPr>
              <w:pStyle w:val="ListParagraph"/>
              <w:numPr>
                <w:ilvl w:val="0"/>
                <w:numId w:val="28"/>
              </w:numPr>
              <w:spacing w:line="276" w:lineRule="auto"/>
              <w:ind w:left="346" w:hanging="270"/>
              <w:contextualSpacing w:val="0"/>
              <w:jc w:val="both"/>
              <w:rPr>
                <w:rFonts w:ascii="Myriad Pro" w:eastAsia="Arial Unicode MS" w:hAnsi="Myriad Pro" w:cs="Arial Unicode MS"/>
                <w:b/>
                <w:sz w:val="22"/>
                <w:szCs w:val="22"/>
                <w:lang w:val="es-GT"/>
              </w:rPr>
            </w:pPr>
            <w:r w:rsidRPr="00B57C7E">
              <w:rPr>
                <w:rFonts w:ascii="Myriad Pro" w:hAnsi="Myriad Pro"/>
                <w:sz w:val="22"/>
                <w:szCs w:val="22"/>
                <w:lang w:val="es-HN"/>
              </w:rPr>
              <w:t>Garantía del producto 1 año mínimo.</w:t>
            </w:r>
          </w:p>
        </w:tc>
        <w:tc>
          <w:tcPr>
            <w:tcW w:w="395" w:type="pct"/>
          </w:tcPr>
          <w:p w14:paraId="6BBD19A9" w14:textId="77777777" w:rsidR="004601E0" w:rsidRPr="004601E0" w:rsidRDefault="004601E0" w:rsidP="00266FF6">
            <w:pPr>
              <w:jc w:val="center"/>
              <w:rPr>
                <w:rFonts w:ascii="Myriad Pro" w:eastAsia="Arial Unicode MS" w:hAnsi="Myriad Pro" w:cs="Arial Unicode MS"/>
                <w:sz w:val="22"/>
                <w:szCs w:val="22"/>
              </w:rPr>
            </w:pPr>
            <w:r w:rsidRPr="004601E0">
              <w:rPr>
                <w:rFonts w:ascii="Myriad Pro" w:eastAsia="Arial Unicode MS" w:hAnsi="Myriad Pro" w:cs="Arial Unicode MS"/>
                <w:sz w:val="22"/>
                <w:szCs w:val="22"/>
              </w:rPr>
              <w:t>32</w:t>
            </w:r>
          </w:p>
        </w:tc>
        <w:tc>
          <w:tcPr>
            <w:tcW w:w="1402" w:type="pct"/>
          </w:tcPr>
          <w:p w14:paraId="5B25C5D1" w14:textId="77777777" w:rsidR="004601E0" w:rsidRPr="004601E0" w:rsidRDefault="004601E0" w:rsidP="00266FF6">
            <w:pPr>
              <w:jc w:val="center"/>
              <w:rPr>
                <w:rFonts w:ascii="Myriad Pro" w:eastAsia="Arial Unicode MS" w:hAnsi="Myriad Pro" w:cs="Arial Unicode MS"/>
                <w:sz w:val="22"/>
                <w:szCs w:val="22"/>
              </w:rPr>
            </w:pPr>
          </w:p>
        </w:tc>
      </w:tr>
    </w:tbl>
    <w:p w14:paraId="19731C48" w14:textId="77777777" w:rsidR="00700129" w:rsidRDefault="00700129" w:rsidP="00700129">
      <w:pPr>
        <w:jc w:val="right"/>
        <w:rPr>
          <w:rFonts w:ascii="Myriad Pro" w:hAnsi="Myriad Pro" w:cs="Calibri"/>
          <w:b/>
          <w:sz w:val="28"/>
          <w:szCs w:val="28"/>
          <w:lang w:val="es-ES_tradnl"/>
        </w:rPr>
      </w:pPr>
    </w:p>
    <w:p w14:paraId="7010B1A6" w14:textId="77777777" w:rsidR="00700129" w:rsidRDefault="00700129" w:rsidP="00700129">
      <w:pPr>
        <w:jc w:val="right"/>
        <w:rPr>
          <w:rFonts w:ascii="Myriad Pro" w:hAnsi="Myriad Pro" w:cs="Calibri"/>
          <w:b/>
          <w:sz w:val="28"/>
          <w:szCs w:val="28"/>
          <w:lang w:val="es-ES_tradnl"/>
        </w:rPr>
      </w:pPr>
    </w:p>
    <w:p w14:paraId="4B7C0FAF" w14:textId="77777777" w:rsidR="00700129" w:rsidRDefault="00700129" w:rsidP="00700129">
      <w:pPr>
        <w:jc w:val="right"/>
        <w:rPr>
          <w:rFonts w:ascii="Myriad Pro" w:hAnsi="Myriad Pro" w:cs="Calibri"/>
          <w:b/>
          <w:sz w:val="28"/>
          <w:szCs w:val="28"/>
          <w:lang w:val="es-ES_tradnl"/>
        </w:rPr>
      </w:pPr>
    </w:p>
    <w:p w14:paraId="71729971" w14:textId="2A2B236E" w:rsidR="00700129" w:rsidRDefault="00700129" w:rsidP="00700129">
      <w:pPr>
        <w:jc w:val="right"/>
        <w:rPr>
          <w:rFonts w:ascii="Myriad Pro" w:hAnsi="Myriad Pro" w:cs="Calibri"/>
          <w:b/>
          <w:sz w:val="28"/>
          <w:szCs w:val="28"/>
          <w:lang w:val="es-ES_tradnl"/>
        </w:rPr>
      </w:pPr>
    </w:p>
    <w:p w14:paraId="53FB02E9" w14:textId="5FAB7737" w:rsidR="004601E0" w:rsidRDefault="004601E0" w:rsidP="00700129">
      <w:pPr>
        <w:jc w:val="right"/>
        <w:rPr>
          <w:rFonts w:ascii="Myriad Pro" w:hAnsi="Myriad Pro" w:cs="Calibri"/>
          <w:b/>
          <w:sz w:val="28"/>
          <w:szCs w:val="28"/>
          <w:lang w:val="es-ES_tradnl"/>
        </w:rPr>
      </w:pPr>
    </w:p>
    <w:p w14:paraId="50095943" w14:textId="11B248D8" w:rsidR="004601E0" w:rsidRDefault="004601E0" w:rsidP="00700129">
      <w:pPr>
        <w:jc w:val="right"/>
        <w:rPr>
          <w:rFonts w:ascii="Myriad Pro" w:hAnsi="Myriad Pro" w:cs="Calibri"/>
          <w:b/>
          <w:sz w:val="28"/>
          <w:szCs w:val="28"/>
          <w:lang w:val="es-ES_tradnl"/>
        </w:rPr>
      </w:pPr>
    </w:p>
    <w:p w14:paraId="7FA1305A" w14:textId="24A61FD2" w:rsidR="004601E0" w:rsidRDefault="004601E0" w:rsidP="00700129">
      <w:pPr>
        <w:jc w:val="right"/>
        <w:rPr>
          <w:rFonts w:ascii="Myriad Pro" w:hAnsi="Myriad Pro" w:cs="Calibri"/>
          <w:b/>
          <w:sz w:val="28"/>
          <w:szCs w:val="28"/>
          <w:lang w:val="es-ES_tradnl"/>
        </w:rPr>
      </w:pPr>
    </w:p>
    <w:p w14:paraId="3DEC131D" w14:textId="77777777" w:rsidR="004601E0" w:rsidRDefault="004601E0" w:rsidP="00700129">
      <w:pPr>
        <w:jc w:val="right"/>
        <w:rPr>
          <w:rFonts w:ascii="Myriad Pro" w:hAnsi="Myriad Pro" w:cs="Calibri"/>
          <w:b/>
          <w:sz w:val="28"/>
          <w:szCs w:val="28"/>
          <w:lang w:val="es-ES_tradnl"/>
        </w:rPr>
      </w:pPr>
    </w:p>
    <w:p w14:paraId="54758154" w14:textId="77777777" w:rsidR="00700129" w:rsidRDefault="00700129" w:rsidP="00700129">
      <w:pPr>
        <w:jc w:val="right"/>
        <w:rPr>
          <w:rFonts w:ascii="Myriad Pro" w:hAnsi="Myriad Pro" w:cs="Calibri"/>
          <w:b/>
          <w:sz w:val="28"/>
          <w:szCs w:val="28"/>
          <w:lang w:val="es-ES_tradnl"/>
        </w:rPr>
      </w:pPr>
      <w:bookmarkStart w:id="0" w:name="_GoBack"/>
      <w:bookmarkEnd w:id="0"/>
    </w:p>
    <w:p w14:paraId="16F8D070" w14:textId="541BD782" w:rsidR="0032369F" w:rsidRDefault="00792C26" w:rsidP="0032369F">
      <w:pPr>
        <w:ind w:left="990" w:right="630" w:hanging="990"/>
        <w:jc w:val="both"/>
        <w:rPr>
          <w:rFonts w:ascii="Myriad Pro" w:hAnsi="Myriad Pro" w:cs="Calibri"/>
          <w:b/>
          <w:snapToGrid w:val="0"/>
          <w:sz w:val="22"/>
          <w:szCs w:val="22"/>
          <w:u w:val="single"/>
          <w:lang w:val="es-ES_tradnl"/>
        </w:rPr>
      </w:pPr>
      <w:r w:rsidRPr="004E141D">
        <w:rPr>
          <w:rFonts w:ascii="Myriad Pro" w:hAnsi="Myriad Pro" w:cs="Calibri"/>
          <w:b/>
          <w:snapToGrid w:val="0"/>
          <w:sz w:val="22"/>
          <w:szCs w:val="22"/>
          <w:u w:val="single"/>
          <w:lang w:val="es-ES_tradnl"/>
        </w:rPr>
        <w:t xml:space="preserve">CUADRO </w:t>
      </w:r>
      <w:proofErr w:type="spellStart"/>
      <w:r w:rsidRPr="004E141D">
        <w:rPr>
          <w:rFonts w:ascii="Myriad Pro" w:hAnsi="Myriad Pro" w:cs="Calibri"/>
          <w:b/>
          <w:snapToGrid w:val="0"/>
          <w:sz w:val="22"/>
          <w:szCs w:val="22"/>
          <w:u w:val="single"/>
          <w:lang w:val="es-ES_tradnl"/>
        </w:rPr>
        <w:t>N</w:t>
      </w:r>
      <w:r w:rsidR="00072082" w:rsidRPr="004E141D">
        <w:rPr>
          <w:rFonts w:ascii="Myriad Pro" w:hAnsi="Myriad Pro" w:cs="Calibri"/>
          <w:b/>
          <w:snapToGrid w:val="0"/>
          <w:sz w:val="22"/>
          <w:szCs w:val="22"/>
          <w:u w:val="single"/>
          <w:lang w:val="es-ES_tradnl"/>
        </w:rPr>
        <w:t>º</w:t>
      </w:r>
      <w:proofErr w:type="spellEnd"/>
      <w:r w:rsidR="00072082" w:rsidRPr="004E141D">
        <w:rPr>
          <w:rFonts w:ascii="Myriad Pro" w:hAnsi="Myriad Pro" w:cs="Calibri"/>
          <w:b/>
          <w:snapToGrid w:val="0"/>
          <w:sz w:val="22"/>
          <w:szCs w:val="22"/>
          <w:u w:val="single"/>
          <w:lang w:val="es-ES_tradnl"/>
        </w:rPr>
        <w:t xml:space="preserve"> </w:t>
      </w:r>
      <w:r w:rsidR="00C67D8A">
        <w:rPr>
          <w:rFonts w:ascii="Myriad Pro" w:hAnsi="Myriad Pro" w:cs="Calibri"/>
          <w:b/>
          <w:snapToGrid w:val="0"/>
          <w:sz w:val="22"/>
          <w:szCs w:val="22"/>
          <w:u w:val="single"/>
          <w:lang w:val="es-ES_tradnl"/>
        </w:rPr>
        <w:t>2</w:t>
      </w:r>
      <w:r w:rsidR="006D6297" w:rsidRPr="004E141D">
        <w:rPr>
          <w:rFonts w:ascii="Myriad Pro" w:hAnsi="Myriad Pro" w:cs="Calibri"/>
          <w:b/>
          <w:snapToGrid w:val="0"/>
          <w:sz w:val="22"/>
          <w:szCs w:val="22"/>
          <w:u w:val="single"/>
          <w:lang w:val="es-ES_tradnl"/>
        </w:rPr>
        <w:t>:</w:t>
      </w:r>
      <w:r w:rsidR="00E623E8" w:rsidRPr="004E141D">
        <w:rPr>
          <w:rFonts w:ascii="Myriad Pro" w:hAnsi="Myriad Pro" w:cs="Calibri"/>
          <w:b/>
          <w:snapToGrid w:val="0"/>
          <w:sz w:val="22"/>
          <w:szCs w:val="22"/>
          <w:u w:val="single"/>
          <w:lang w:val="es-ES_tradnl"/>
        </w:rPr>
        <w:t xml:space="preserve"> </w:t>
      </w:r>
      <w:r w:rsidR="007C2443" w:rsidRPr="004E141D">
        <w:rPr>
          <w:rFonts w:ascii="Myriad Pro" w:hAnsi="Myriad Pro" w:cs="Calibri"/>
          <w:b/>
          <w:snapToGrid w:val="0"/>
          <w:sz w:val="22"/>
          <w:szCs w:val="22"/>
          <w:u w:val="single"/>
          <w:lang w:val="es-ES_tradnl"/>
        </w:rPr>
        <w:t xml:space="preserve">Oferta de suministro de bienes con arreglo a especificaciones técnicas y </w:t>
      </w:r>
    </w:p>
    <w:p w14:paraId="174A327C" w14:textId="4973E89A" w:rsidR="00A7508B" w:rsidRDefault="0032369F" w:rsidP="0032369F">
      <w:pPr>
        <w:ind w:left="990" w:right="630" w:hanging="990"/>
        <w:jc w:val="both"/>
        <w:rPr>
          <w:rFonts w:ascii="Myriad Pro" w:hAnsi="Myriad Pro" w:cs="Calibri"/>
          <w:b/>
          <w:snapToGrid w:val="0"/>
          <w:sz w:val="22"/>
          <w:szCs w:val="22"/>
          <w:u w:val="single"/>
          <w:lang w:val="es-ES_tradnl"/>
        </w:rPr>
      </w:pPr>
      <w:r>
        <w:rPr>
          <w:rFonts w:ascii="Myriad Pro" w:hAnsi="Myriad Pro" w:cs="Calibri"/>
          <w:b/>
          <w:snapToGrid w:val="0"/>
          <w:sz w:val="22"/>
          <w:szCs w:val="22"/>
          <w:u w:val="single"/>
          <w:lang w:val="es-ES_tradnl"/>
        </w:rPr>
        <w:t>o</w:t>
      </w:r>
      <w:r w:rsidR="007C2443" w:rsidRPr="004E141D">
        <w:rPr>
          <w:rFonts w:ascii="Myriad Pro" w:hAnsi="Myriad Pro" w:cs="Calibri"/>
          <w:b/>
          <w:snapToGrid w:val="0"/>
          <w:sz w:val="22"/>
          <w:szCs w:val="22"/>
          <w:u w:val="single"/>
          <w:lang w:val="es-ES_tradnl"/>
        </w:rPr>
        <w:t>tros requisitos</w:t>
      </w:r>
    </w:p>
    <w:p w14:paraId="7EAF376E" w14:textId="22EE6ED9" w:rsidR="007C13CE" w:rsidRDefault="007C13CE" w:rsidP="0032369F">
      <w:pPr>
        <w:ind w:left="990" w:right="630" w:hanging="990"/>
        <w:jc w:val="both"/>
        <w:rPr>
          <w:rFonts w:ascii="Myriad Pro" w:hAnsi="Myriad Pro" w:cs="Calibri"/>
          <w:b/>
          <w:snapToGrid w:val="0"/>
          <w:sz w:val="22"/>
          <w:szCs w:val="22"/>
          <w:u w:val="single"/>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275"/>
        <w:gridCol w:w="2605"/>
        <w:gridCol w:w="1201"/>
        <w:gridCol w:w="1201"/>
        <w:gridCol w:w="1201"/>
        <w:gridCol w:w="1199"/>
      </w:tblGrid>
      <w:tr w:rsidR="007C13CE" w:rsidRPr="006A3BBB" w14:paraId="774B5982" w14:textId="49B00BBA" w:rsidTr="007A176E">
        <w:trPr>
          <w:cantSplit/>
          <w:tblHeader/>
          <w:jc w:val="center"/>
        </w:trPr>
        <w:tc>
          <w:tcPr>
            <w:tcW w:w="349" w:type="pct"/>
            <w:tcBorders>
              <w:bottom w:val="single" w:sz="4" w:space="0" w:color="auto"/>
            </w:tcBorders>
          </w:tcPr>
          <w:p w14:paraId="4234ACEC" w14:textId="4A03E86D" w:rsidR="007C13CE" w:rsidRPr="006A3BBB" w:rsidRDefault="007C13CE" w:rsidP="00A32BBC">
            <w:pPr>
              <w:pStyle w:val="NormalTabla"/>
              <w:jc w:val="center"/>
              <w:rPr>
                <w:rFonts w:ascii="Myriad Pro" w:hAnsi="Myriad Pro" w:cs="Arial"/>
                <w:b/>
                <w:szCs w:val="22"/>
              </w:rPr>
            </w:pPr>
            <w:r>
              <w:rPr>
                <w:rFonts w:ascii="Myriad Pro" w:hAnsi="Myriad Pro" w:cs="Arial"/>
                <w:b/>
                <w:szCs w:val="22"/>
              </w:rPr>
              <w:t xml:space="preserve">Lote </w:t>
            </w:r>
            <w:proofErr w:type="spellStart"/>
            <w:r>
              <w:rPr>
                <w:rFonts w:ascii="Myriad Pro" w:hAnsi="Myriad Pro" w:cs="Arial"/>
                <w:b/>
                <w:szCs w:val="22"/>
              </w:rPr>
              <w:t>N°</w:t>
            </w:r>
            <w:proofErr w:type="spellEnd"/>
          </w:p>
        </w:tc>
        <w:tc>
          <w:tcPr>
            <w:tcW w:w="666" w:type="pct"/>
            <w:tcBorders>
              <w:bottom w:val="single" w:sz="4" w:space="0" w:color="auto"/>
            </w:tcBorders>
            <w:shd w:val="clear" w:color="auto" w:fill="auto"/>
            <w:vAlign w:val="center"/>
          </w:tcPr>
          <w:p w14:paraId="00792284" w14:textId="085F74EA" w:rsidR="007C13CE" w:rsidRPr="006A3BBB" w:rsidRDefault="00614A34" w:rsidP="00A32BBC">
            <w:pPr>
              <w:pStyle w:val="NormalTabla"/>
              <w:jc w:val="center"/>
              <w:rPr>
                <w:rFonts w:ascii="Myriad Pro" w:hAnsi="Myriad Pro" w:cs="Arial"/>
                <w:b/>
                <w:szCs w:val="22"/>
              </w:rPr>
            </w:pPr>
            <w:r>
              <w:rPr>
                <w:rFonts w:ascii="Myriad Pro" w:hAnsi="Myriad Pro" w:cs="Arial"/>
                <w:b/>
                <w:szCs w:val="22"/>
              </w:rPr>
              <w:t>Artículo</w:t>
            </w:r>
          </w:p>
        </w:tc>
        <w:tc>
          <w:tcPr>
            <w:tcW w:w="1397" w:type="pct"/>
            <w:vAlign w:val="center"/>
          </w:tcPr>
          <w:p w14:paraId="422DE4A4" w14:textId="5114F90B" w:rsidR="007C13CE" w:rsidRPr="006A3BBB" w:rsidRDefault="007C13CE" w:rsidP="00A32BBC">
            <w:pPr>
              <w:pStyle w:val="NormalTabla"/>
              <w:jc w:val="center"/>
              <w:rPr>
                <w:rFonts w:ascii="Myriad Pro" w:hAnsi="Myriad Pro" w:cs="Arial"/>
                <w:b/>
                <w:szCs w:val="22"/>
              </w:rPr>
            </w:pPr>
            <w:r>
              <w:rPr>
                <w:rFonts w:ascii="Myriad Pro" w:hAnsi="Myriad Pro" w:cs="Arial"/>
                <w:b/>
                <w:szCs w:val="22"/>
              </w:rPr>
              <w:t xml:space="preserve">Descripción </w:t>
            </w:r>
          </w:p>
        </w:tc>
        <w:tc>
          <w:tcPr>
            <w:tcW w:w="647" w:type="pct"/>
            <w:shd w:val="clear" w:color="auto" w:fill="auto"/>
            <w:vAlign w:val="center"/>
          </w:tcPr>
          <w:p w14:paraId="75A93461" w14:textId="77777777" w:rsidR="007C13CE" w:rsidRPr="006A3BBB" w:rsidRDefault="007C13CE" w:rsidP="00A32BBC">
            <w:pPr>
              <w:pStyle w:val="NormalTabla"/>
              <w:ind w:right="35"/>
              <w:jc w:val="center"/>
              <w:rPr>
                <w:rFonts w:ascii="Myriad Pro" w:hAnsi="Myriad Pro" w:cs="Arial"/>
                <w:b/>
                <w:szCs w:val="22"/>
              </w:rPr>
            </w:pPr>
            <w:r w:rsidRPr="006A3BBB">
              <w:rPr>
                <w:rFonts w:ascii="Myriad Pro" w:hAnsi="Myriad Pro" w:cs="Arial"/>
                <w:b/>
                <w:szCs w:val="22"/>
              </w:rPr>
              <w:t>Cantidad</w:t>
            </w:r>
          </w:p>
        </w:tc>
        <w:tc>
          <w:tcPr>
            <w:tcW w:w="647" w:type="pct"/>
          </w:tcPr>
          <w:p w14:paraId="4360730C" w14:textId="77777777" w:rsidR="007C13CE" w:rsidRDefault="007C13CE" w:rsidP="00A32BBC">
            <w:pPr>
              <w:pStyle w:val="NormalTabla"/>
              <w:ind w:right="35"/>
              <w:jc w:val="center"/>
              <w:rPr>
                <w:rFonts w:ascii="Myriad Pro" w:hAnsi="Myriad Pro" w:cs="Arial"/>
                <w:b/>
                <w:szCs w:val="22"/>
              </w:rPr>
            </w:pPr>
            <w:r>
              <w:rPr>
                <w:rFonts w:ascii="Myriad Pro" w:hAnsi="Myriad Pro" w:cs="Arial"/>
                <w:b/>
                <w:szCs w:val="22"/>
              </w:rPr>
              <w:t xml:space="preserve">Precio Unitario </w:t>
            </w:r>
          </w:p>
          <w:p w14:paraId="2237B019" w14:textId="2A9655E5" w:rsidR="007C13CE" w:rsidRPr="006A3BBB" w:rsidRDefault="007C13CE" w:rsidP="00A32BBC">
            <w:pPr>
              <w:pStyle w:val="NormalTabla"/>
              <w:ind w:right="35"/>
              <w:jc w:val="center"/>
              <w:rPr>
                <w:rFonts w:ascii="Myriad Pro" w:hAnsi="Myriad Pro" w:cs="Arial"/>
                <w:b/>
                <w:szCs w:val="22"/>
              </w:rPr>
            </w:pPr>
            <w:r>
              <w:rPr>
                <w:rFonts w:ascii="Myriad Pro" w:hAnsi="Myriad Pro" w:cs="Arial"/>
                <w:b/>
                <w:szCs w:val="22"/>
              </w:rPr>
              <w:t>(LPS)</w:t>
            </w:r>
          </w:p>
        </w:tc>
        <w:tc>
          <w:tcPr>
            <w:tcW w:w="647" w:type="pct"/>
          </w:tcPr>
          <w:p w14:paraId="0CBF4BA4" w14:textId="45EA3CDB" w:rsidR="007C13CE" w:rsidRPr="006A3BBB" w:rsidRDefault="007C13CE" w:rsidP="00A32BBC">
            <w:pPr>
              <w:pStyle w:val="NormalTabla"/>
              <w:ind w:right="35"/>
              <w:jc w:val="center"/>
              <w:rPr>
                <w:rFonts w:ascii="Myriad Pro" w:hAnsi="Myriad Pro" w:cs="Arial"/>
                <w:b/>
                <w:szCs w:val="22"/>
              </w:rPr>
            </w:pPr>
            <w:r>
              <w:rPr>
                <w:rFonts w:ascii="Myriad Pro" w:hAnsi="Myriad Pro" w:cs="Arial"/>
                <w:b/>
                <w:szCs w:val="22"/>
              </w:rPr>
              <w:t>Precio Total (LPS)</w:t>
            </w:r>
          </w:p>
        </w:tc>
        <w:tc>
          <w:tcPr>
            <w:tcW w:w="646" w:type="pct"/>
          </w:tcPr>
          <w:p w14:paraId="01BEB2DE" w14:textId="57A0E8DE" w:rsidR="007C13CE" w:rsidRPr="006A3BBB" w:rsidRDefault="007C13CE" w:rsidP="00A32BBC">
            <w:pPr>
              <w:pStyle w:val="NormalTabla"/>
              <w:ind w:right="35"/>
              <w:jc w:val="center"/>
              <w:rPr>
                <w:rFonts w:ascii="Myriad Pro" w:hAnsi="Myriad Pro" w:cs="Arial"/>
                <w:b/>
                <w:szCs w:val="22"/>
              </w:rPr>
            </w:pPr>
            <w:r w:rsidRPr="004E141D">
              <w:rPr>
                <w:rFonts w:ascii="Myriad Pro" w:hAnsi="Myriad Pro" w:cs="Calibri"/>
                <w:b/>
                <w:szCs w:val="22"/>
                <w:lang w:val="es-ES_tradnl"/>
              </w:rPr>
              <w:t>Última fecha de entrega</w:t>
            </w:r>
          </w:p>
        </w:tc>
      </w:tr>
      <w:tr w:rsidR="007C13CE" w:rsidRPr="006A3BBB" w14:paraId="6B0410E4" w14:textId="0BE0AF64" w:rsidTr="007A176E">
        <w:trPr>
          <w:cantSplit/>
          <w:jc w:val="center"/>
        </w:trPr>
        <w:tc>
          <w:tcPr>
            <w:tcW w:w="349" w:type="pct"/>
            <w:vMerge w:val="restart"/>
          </w:tcPr>
          <w:p w14:paraId="57C5CD73" w14:textId="2DBE754E" w:rsidR="007C13CE" w:rsidRPr="006A3BBB" w:rsidRDefault="007C13CE" w:rsidP="00496054">
            <w:pPr>
              <w:pStyle w:val="NormalTabla"/>
              <w:jc w:val="center"/>
              <w:rPr>
                <w:rFonts w:ascii="Myriad Pro" w:hAnsi="Myriad Pro" w:cs="Arial"/>
                <w:szCs w:val="22"/>
              </w:rPr>
            </w:pPr>
            <w:r>
              <w:rPr>
                <w:rFonts w:ascii="Myriad Pro" w:hAnsi="Myriad Pro" w:cs="Arial"/>
                <w:szCs w:val="22"/>
              </w:rPr>
              <w:t>1</w:t>
            </w:r>
            <w:r w:rsidR="002C3F0E">
              <w:rPr>
                <w:rFonts w:ascii="Myriad Pro" w:hAnsi="Myriad Pro" w:cs="Arial"/>
                <w:szCs w:val="22"/>
              </w:rPr>
              <w:t>.</w:t>
            </w:r>
          </w:p>
        </w:tc>
        <w:tc>
          <w:tcPr>
            <w:tcW w:w="666" w:type="pct"/>
            <w:vMerge w:val="restart"/>
            <w:shd w:val="clear" w:color="auto" w:fill="auto"/>
          </w:tcPr>
          <w:p w14:paraId="20B5BC33" w14:textId="41859412" w:rsidR="007C13CE" w:rsidRPr="006A3BBB" w:rsidRDefault="007C13CE" w:rsidP="00A32BBC">
            <w:pPr>
              <w:pStyle w:val="NormalTabla"/>
              <w:rPr>
                <w:rFonts w:ascii="Myriad Pro" w:hAnsi="Myriad Pro" w:cs="Arial"/>
                <w:szCs w:val="22"/>
              </w:rPr>
            </w:pPr>
            <w:r>
              <w:rPr>
                <w:rFonts w:ascii="Myriad Pro" w:hAnsi="Myriad Pro"/>
                <w:szCs w:val="22"/>
              </w:rPr>
              <w:t>Archiveros</w:t>
            </w:r>
          </w:p>
        </w:tc>
        <w:tc>
          <w:tcPr>
            <w:tcW w:w="1397" w:type="pct"/>
          </w:tcPr>
          <w:p w14:paraId="7701C09F" w14:textId="77777777" w:rsidR="007C13CE" w:rsidRPr="006A3BBB" w:rsidRDefault="007C13CE" w:rsidP="00A32BBC">
            <w:pPr>
              <w:pStyle w:val="NormalTabla"/>
              <w:rPr>
                <w:rFonts w:ascii="Myriad Pro" w:hAnsi="Myriad Pro" w:cs="Arial"/>
                <w:szCs w:val="22"/>
              </w:rPr>
            </w:pPr>
            <w:r w:rsidRPr="006A3BBB">
              <w:rPr>
                <w:rFonts w:ascii="Myriad Pro" w:hAnsi="Myriad Pro"/>
                <w:szCs w:val="22"/>
              </w:rPr>
              <w:t>1.1</w:t>
            </w:r>
            <w:r>
              <w:rPr>
                <w:rFonts w:ascii="Myriad Pro" w:hAnsi="Myriad Pro"/>
                <w:szCs w:val="22"/>
              </w:rPr>
              <w:t>.</w:t>
            </w:r>
            <w:r w:rsidRPr="006A3BBB">
              <w:rPr>
                <w:rFonts w:ascii="Myriad Pro" w:hAnsi="Myriad Pro"/>
                <w:szCs w:val="22"/>
              </w:rPr>
              <w:t xml:space="preserve"> </w:t>
            </w:r>
            <w:r w:rsidRPr="00BE469F">
              <w:rPr>
                <w:rFonts w:ascii="Myriad Pro" w:hAnsi="Myriad Pro"/>
                <w:szCs w:val="22"/>
              </w:rPr>
              <w:t xml:space="preserve">Archivero Vertical Metálico </w:t>
            </w:r>
            <w:r>
              <w:rPr>
                <w:rFonts w:ascii="Myriad Pro" w:hAnsi="Myriad Pro"/>
                <w:szCs w:val="22"/>
              </w:rPr>
              <w:t>d</w:t>
            </w:r>
            <w:r w:rsidRPr="00BE469F">
              <w:rPr>
                <w:rFonts w:ascii="Myriad Pro" w:hAnsi="Myriad Pro"/>
                <w:szCs w:val="22"/>
              </w:rPr>
              <w:t>e 4 Gavetas Tamaño Oficio</w:t>
            </w:r>
          </w:p>
        </w:tc>
        <w:tc>
          <w:tcPr>
            <w:tcW w:w="647" w:type="pct"/>
            <w:shd w:val="clear" w:color="auto" w:fill="auto"/>
            <w:vAlign w:val="center"/>
          </w:tcPr>
          <w:p w14:paraId="19479AA3" w14:textId="77777777" w:rsidR="007C13CE" w:rsidRPr="00634E4F" w:rsidRDefault="007C13CE" w:rsidP="00A32BBC">
            <w:pPr>
              <w:pStyle w:val="NormalTabla"/>
              <w:ind w:right="35"/>
              <w:jc w:val="center"/>
              <w:rPr>
                <w:rFonts w:ascii="Myriad Pro" w:hAnsi="Myriad Pro" w:cs="Arial"/>
                <w:szCs w:val="22"/>
              </w:rPr>
            </w:pPr>
            <w:r w:rsidRPr="00634E4F">
              <w:rPr>
                <w:rFonts w:ascii="Myriad Pro" w:hAnsi="Myriad Pro" w:cs="Arial"/>
                <w:szCs w:val="22"/>
              </w:rPr>
              <w:t>6</w:t>
            </w:r>
          </w:p>
        </w:tc>
        <w:tc>
          <w:tcPr>
            <w:tcW w:w="647" w:type="pct"/>
          </w:tcPr>
          <w:p w14:paraId="2F5CCF55" w14:textId="77777777" w:rsidR="007C13CE" w:rsidRPr="00634E4F" w:rsidRDefault="007C13CE" w:rsidP="00A32BBC">
            <w:pPr>
              <w:pStyle w:val="NormalTabla"/>
              <w:ind w:right="35"/>
              <w:jc w:val="center"/>
              <w:rPr>
                <w:rFonts w:ascii="Myriad Pro" w:hAnsi="Myriad Pro" w:cs="Arial"/>
                <w:szCs w:val="22"/>
              </w:rPr>
            </w:pPr>
          </w:p>
        </w:tc>
        <w:tc>
          <w:tcPr>
            <w:tcW w:w="647" w:type="pct"/>
          </w:tcPr>
          <w:p w14:paraId="3532908A" w14:textId="77777777" w:rsidR="007C13CE" w:rsidRPr="00634E4F" w:rsidRDefault="007C13CE" w:rsidP="00A32BBC">
            <w:pPr>
              <w:pStyle w:val="NormalTabla"/>
              <w:ind w:right="35"/>
              <w:jc w:val="center"/>
              <w:rPr>
                <w:rFonts w:ascii="Myriad Pro" w:hAnsi="Myriad Pro" w:cs="Arial"/>
                <w:szCs w:val="22"/>
              </w:rPr>
            </w:pPr>
          </w:p>
        </w:tc>
        <w:tc>
          <w:tcPr>
            <w:tcW w:w="646" w:type="pct"/>
          </w:tcPr>
          <w:p w14:paraId="45B54069" w14:textId="77777777" w:rsidR="007C13CE" w:rsidRPr="00634E4F" w:rsidRDefault="007C13CE" w:rsidP="00A32BBC">
            <w:pPr>
              <w:pStyle w:val="NormalTabla"/>
              <w:ind w:right="35"/>
              <w:jc w:val="center"/>
              <w:rPr>
                <w:rFonts w:ascii="Myriad Pro" w:hAnsi="Myriad Pro" w:cs="Arial"/>
                <w:szCs w:val="22"/>
              </w:rPr>
            </w:pPr>
          </w:p>
        </w:tc>
      </w:tr>
      <w:tr w:rsidR="007C13CE" w:rsidRPr="006A3BBB" w14:paraId="26456B47" w14:textId="5574C5A4" w:rsidTr="007A176E">
        <w:trPr>
          <w:cantSplit/>
          <w:jc w:val="center"/>
        </w:trPr>
        <w:tc>
          <w:tcPr>
            <w:tcW w:w="349" w:type="pct"/>
            <w:vMerge/>
            <w:tcBorders>
              <w:bottom w:val="single" w:sz="4" w:space="0" w:color="auto"/>
            </w:tcBorders>
          </w:tcPr>
          <w:p w14:paraId="54D97269" w14:textId="77777777" w:rsidR="007C13CE" w:rsidRPr="006A3BBB" w:rsidRDefault="007C13CE" w:rsidP="00496054">
            <w:pPr>
              <w:pStyle w:val="NormalTabla"/>
              <w:jc w:val="center"/>
              <w:rPr>
                <w:rFonts w:ascii="Myriad Pro" w:hAnsi="Myriad Pro" w:cs="Arial"/>
                <w:szCs w:val="22"/>
              </w:rPr>
            </w:pPr>
          </w:p>
        </w:tc>
        <w:tc>
          <w:tcPr>
            <w:tcW w:w="666" w:type="pct"/>
            <w:vMerge/>
            <w:tcBorders>
              <w:bottom w:val="single" w:sz="4" w:space="0" w:color="auto"/>
            </w:tcBorders>
            <w:shd w:val="clear" w:color="auto" w:fill="auto"/>
          </w:tcPr>
          <w:p w14:paraId="1608E514" w14:textId="5A67A2B2" w:rsidR="007C13CE" w:rsidRPr="006A3BBB" w:rsidRDefault="007C13CE" w:rsidP="00A32BBC">
            <w:pPr>
              <w:pStyle w:val="NormalTabla"/>
              <w:rPr>
                <w:rFonts w:ascii="Myriad Pro" w:hAnsi="Myriad Pro" w:cs="Arial"/>
                <w:szCs w:val="22"/>
              </w:rPr>
            </w:pPr>
          </w:p>
        </w:tc>
        <w:tc>
          <w:tcPr>
            <w:tcW w:w="1397" w:type="pct"/>
          </w:tcPr>
          <w:p w14:paraId="6E48F99E" w14:textId="77777777" w:rsidR="007C13CE" w:rsidRPr="00BE469F" w:rsidRDefault="007C13CE" w:rsidP="00A32BBC">
            <w:pPr>
              <w:pStyle w:val="NormalTabla"/>
              <w:rPr>
                <w:rFonts w:ascii="Myriad Pro" w:hAnsi="Myriad Pro"/>
                <w:szCs w:val="22"/>
              </w:rPr>
            </w:pPr>
            <w:r w:rsidRPr="00BE469F">
              <w:rPr>
                <w:rFonts w:ascii="Myriad Pro" w:hAnsi="Myriad Pro"/>
                <w:szCs w:val="22"/>
              </w:rPr>
              <w:t xml:space="preserve">1.2. Archivero Metálico </w:t>
            </w:r>
            <w:r>
              <w:rPr>
                <w:rFonts w:ascii="Myriad Pro" w:hAnsi="Myriad Pro"/>
                <w:szCs w:val="22"/>
              </w:rPr>
              <w:t>d</w:t>
            </w:r>
            <w:r w:rsidRPr="00BE469F">
              <w:rPr>
                <w:rFonts w:ascii="Myriad Pro" w:hAnsi="Myriad Pro"/>
                <w:szCs w:val="22"/>
              </w:rPr>
              <w:t>e Persiana</w:t>
            </w:r>
          </w:p>
        </w:tc>
        <w:tc>
          <w:tcPr>
            <w:tcW w:w="647" w:type="pct"/>
            <w:shd w:val="clear" w:color="auto" w:fill="auto"/>
            <w:vAlign w:val="center"/>
          </w:tcPr>
          <w:p w14:paraId="009D1BF0" w14:textId="77777777" w:rsidR="007C13CE" w:rsidRPr="00634E4F" w:rsidRDefault="007C13CE" w:rsidP="00A32BBC">
            <w:pPr>
              <w:pStyle w:val="NormalTabla"/>
              <w:ind w:right="35"/>
              <w:jc w:val="center"/>
              <w:rPr>
                <w:rFonts w:ascii="Myriad Pro" w:hAnsi="Myriad Pro" w:cs="Arial"/>
                <w:szCs w:val="22"/>
              </w:rPr>
            </w:pPr>
            <w:r w:rsidRPr="00634E4F">
              <w:rPr>
                <w:rFonts w:ascii="Myriad Pro" w:hAnsi="Myriad Pro" w:cs="Arial"/>
                <w:szCs w:val="22"/>
              </w:rPr>
              <w:t>4</w:t>
            </w:r>
          </w:p>
        </w:tc>
        <w:tc>
          <w:tcPr>
            <w:tcW w:w="647" w:type="pct"/>
          </w:tcPr>
          <w:p w14:paraId="649D52B2" w14:textId="77777777" w:rsidR="007C13CE" w:rsidRPr="00634E4F" w:rsidRDefault="007C13CE" w:rsidP="00A32BBC">
            <w:pPr>
              <w:pStyle w:val="NormalTabla"/>
              <w:ind w:right="35"/>
              <w:jc w:val="center"/>
              <w:rPr>
                <w:rFonts w:ascii="Myriad Pro" w:hAnsi="Myriad Pro" w:cs="Arial"/>
                <w:szCs w:val="22"/>
              </w:rPr>
            </w:pPr>
          </w:p>
        </w:tc>
        <w:tc>
          <w:tcPr>
            <w:tcW w:w="647" w:type="pct"/>
          </w:tcPr>
          <w:p w14:paraId="770338EE" w14:textId="77777777" w:rsidR="007C13CE" w:rsidRPr="00634E4F" w:rsidRDefault="007C13CE" w:rsidP="00A32BBC">
            <w:pPr>
              <w:pStyle w:val="NormalTabla"/>
              <w:ind w:right="35"/>
              <w:jc w:val="center"/>
              <w:rPr>
                <w:rFonts w:ascii="Myriad Pro" w:hAnsi="Myriad Pro" w:cs="Arial"/>
                <w:szCs w:val="22"/>
              </w:rPr>
            </w:pPr>
          </w:p>
        </w:tc>
        <w:tc>
          <w:tcPr>
            <w:tcW w:w="646" w:type="pct"/>
          </w:tcPr>
          <w:p w14:paraId="7BCEF666" w14:textId="77777777" w:rsidR="007C13CE" w:rsidRPr="00634E4F" w:rsidRDefault="007C13CE" w:rsidP="00A32BBC">
            <w:pPr>
              <w:pStyle w:val="NormalTabla"/>
              <w:ind w:right="35"/>
              <w:jc w:val="center"/>
              <w:rPr>
                <w:rFonts w:ascii="Myriad Pro" w:hAnsi="Myriad Pro" w:cs="Arial"/>
                <w:szCs w:val="22"/>
              </w:rPr>
            </w:pPr>
          </w:p>
        </w:tc>
      </w:tr>
      <w:tr w:rsidR="007C13CE" w:rsidRPr="006A3BBB" w14:paraId="2FC95A89" w14:textId="77777777" w:rsidTr="007E5E75">
        <w:trPr>
          <w:cantSplit/>
          <w:jc w:val="center"/>
        </w:trPr>
        <w:tc>
          <w:tcPr>
            <w:tcW w:w="349" w:type="pct"/>
            <w:shd w:val="clear" w:color="auto" w:fill="DBE5F1" w:themeFill="accent1" w:themeFillTint="33"/>
          </w:tcPr>
          <w:p w14:paraId="0E8A295F" w14:textId="77777777" w:rsidR="007C13CE" w:rsidRPr="007C13CE" w:rsidRDefault="007C13CE" w:rsidP="00496054">
            <w:pPr>
              <w:pStyle w:val="NormalTabla"/>
              <w:jc w:val="center"/>
              <w:rPr>
                <w:rFonts w:ascii="Myriad Pro" w:hAnsi="Myriad Pro" w:cs="Arial"/>
                <w:b/>
                <w:szCs w:val="22"/>
              </w:rPr>
            </w:pPr>
          </w:p>
        </w:tc>
        <w:tc>
          <w:tcPr>
            <w:tcW w:w="2064" w:type="pct"/>
            <w:gridSpan w:val="2"/>
            <w:shd w:val="clear" w:color="auto" w:fill="DBE5F1" w:themeFill="accent1" w:themeFillTint="33"/>
          </w:tcPr>
          <w:p w14:paraId="77EC6048" w14:textId="42A1901C" w:rsidR="007C13CE" w:rsidRPr="007C13CE" w:rsidRDefault="007C13CE" w:rsidP="00A32BBC">
            <w:pPr>
              <w:pStyle w:val="NormalTabla"/>
              <w:jc w:val="both"/>
              <w:rPr>
                <w:rFonts w:ascii="Myriad Pro" w:hAnsi="Myriad Pro"/>
                <w:b/>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1 (en Lempiras): </w:t>
            </w:r>
          </w:p>
        </w:tc>
        <w:tc>
          <w:tcPr>
            <w:tcW w:w="647" w:type="pct"/>
            <w:shd w:val="clear" w:color="auto" w:fill="DBE5F1" w:themeFill="accent1" w:themeFillTint="33"/>
            <w:vAlign w:val="center"/>
          </w:tcPr>
          <w:p w14:paraId="4236AA0F" w14:textId="77777777" w:rsidR="007C13CE" w:rsidRPr="007C13CE" w:rsidRDefault="007C13CE" w:rsidP="00A32BBC">
            <w:pPr>
              <w:pStyle w:val="NormalTabla"/>
              <w:ind w:right="35"/>
              <w:jc w:val="center"/>
              <w:rPr>
                <w:rFonts w:ascii="Myriad Pro" w:hAnsi="Myriad Pro" w:cs="Arial"/>
                <w:b/>
                <w:szCs w:val="22"/>
              </w:rPr>
            </w:pPr>
          </w:p>
        </w:tc>
        <w:tc>
          <w:tcPr>
            <w:tcW w:w="647" w:type="pct"/>
            <w:shd w:val="clear" w:color="auto" w:fill="DBE5F1" w:themeFill="accent1" w:themeFillTint="33"/>
          </w:tcPr>
          <w:p w14:paraId="4626DDB0" w14:textId="77777777" w:rsidR="007C13CE" w:rsidRPr="007C13CE" w:rsidRDefault="007C13CE" w:rsidP="00A32BBC">
            <w:pPr>
              <w:pStyle w:val="NormalTabla"/>
              <w:ind w:right="35"/>
              <w:jc w:val="center"/>
              <w:rPr>
                <w:rFonts w:ascii="Myriad Pro" w:hAnsi="Myriad Pro" w:cs="Arial"/>
                <w:b/>
                <w:szCs w:val="22"/>
              </w:rPr>
            </w:pPr>
          </w:p>
        </w:tc>
        <w:tc>
          <w:tcPr>
            <w:tcW w:w="647" w:type="pct"/>
            <w:shd w:val="clear" w:color="auto" w:fill="DBE5F1" w:themeFill="accent1" w:themeFillTint="33"/>
          </w:tcPr>
          <w:p w14:paraId="5C13736A" w14:textId="53CA5C85" w:rsidR="007C13CE" w:rsidRPr="007C13CE" w:rsidRDefault="007C13CE" w:rsidP="00A32BBC">
            <w:pPr>
              <w:pStyle w:val="NormalTabla"/>
              <w:ind w:right="35"/>
              <w:jc w:val="center"/>
              <w:rPr>
                <w:rFonts w:ascii="Myriad Pro" w:hAnsi="Myriad Pro" w:cs="Arial"/>
                <w:b/>
                <w:szCs w:val="22"/>
              </w:rPr>
            </w:pPr>
          </w:p>
        </w:tc>
        <w:tc>
          <w:tcPr>
            <w:tcW w:w="646" w:type="pct"/>
            <w:shd w:val="clear" w:color="auto" w:fill="DBE5F1" w:themeFill="accent1" w:themeFillTint="33"/>
          </w:tcPr>
          <w:p w14:paraId="713F9879" w14:textId="77777777" w:rsidR="007C13CE" w:rsidRPr="007C13CE" w:rsidRDefault="007C13CE" w:rsidP="00A32BBC">
            <w:pPr>
              <w:pStyle w:val="NormalTabla"/>
              <w:ind w:right="35"/>
              <w:jc w:val="center"/>
              <w:rPr>
                <w:rFonts w:ascii="Myriad Pro" w:hAnsi="Myriad Pro" w:cs="Arial"/>
                <w:b/>
                <w:szCs w:val="22"/>
              </w:rPr>
            </w:pPr>
          </w:p>
        </w:tc>
      </w:tr>
      <w:tr w:rsidR="007C13CE" w:rsidRPr="006A3BBB" w14:paraId="73D86FCA" w14:textId="4DCF8E61" w:rsidTr="007A176E">
        <w:trPr>
          <w:cantSplit/>
          <w:jc w:val="center"/>
        </w:trPr>
        <w:tc>
          <w:tcPr>
            <w:tcW w:w="349" w:type="pct"/>
            <w:vMerge w:val="restart"/>
          </w:tcPr>
          <w:p w14:paraId="69BC6B06" w14:textId="7EA6EB1A" w:rsidR="007C13CE" w:rsidRDefault="007C13CE" w:rsidP="00496054">
            <w:pPr>
              <w:pStyle w:val="NormalTabla"/>
              <w:jc w:val="center"/>
              <w:rPr>
                <w:rFonts w:ascii="Myriad Pro" w:hAnsi="Myriad Pro" w:cs="Arial"/>
                <w:szCs w:val="22"/>
              </w:rPr>
            </w:pPr>
            <w:r>
              <w:rPr>
                <w:rFonts w:ascii="Myriad Pro" w:hAnsi="Myriad Pro" w:cs="Arial"/>
                <w:szCs w:val="22"/>
              </w:rPr>
              <w:t>2</w:t>
            </w:r>
            <w:r w:rsidR="002C3F0E">
              <w:rPr>
                <w:rFonts w:ascii="Myriad Pro" w:hAnsi="Myriad Pro" w:cs="Arial"/>
                <w:szCs w:val="22"/>
              </w:rPr>
              <w:t>.</w:t>
            </w:r>
          </w:p>
        </w:tc>
        <w:tc>
          <w:tcPr>
            <w:tcW w:w="666" w:type="pct"/>
            <w:vMerge w:val="restart"/>
            <w:shd w:val="clear" w:color="auto" w:fill="auto"/>
          </w:tcPr>
          <w:p w14:paraId="50315943" w14:textId="6CA6724A" w:rsidR="007C13CE" w:rsidRPr="006A3BBB" w:rsidRDefault="007C13CE" w:rsidP="00A32BBC">
            <w:pPr>
              <w:pStyle w:val="NormalTabla"/>
              <w:rPr>
                <w:rFonts w:ascii="Myriad Pro" w:hAnsi="Myriad Pro" w:cs="Arial"/>
                <w:szCs w:val="22"/>
              </w:rPr>
            </w:pPr>
            <w:r>
              <w:rPr>
                <w:rFonts w:ascii="Myriad Pro" w:hAnsi="Myriad Pro" w:cs="Arial"/>
                <w:szCs w:val="22"/>
              </w:rPr>
              <w:t xml:space="preserve">Mesa de Reuniones, Sillas y </w:t>
            </w:r>
            <w:proofErr w:type="spellStart"/>
            <w:r>
              <w:rPr>
                <w:rFonts w:ascii="Myriad Pro" w:hAnsi="Myriad Pro" w:cs="Arial"/>
                <w:szCs w:val="22"/>
              </w:rPr>
              <w:t>Credenzas</w:t>
            </w:r>
            <w:proofErr w:type="spellEnd"/>
          </w:p>
        </w:tc>
        <w:tc>
          <w:tcPr>
            <w:tcW w:w="1397" w:type="pct"/>
          </w:tcPr>
          <w:p w14:paraId="103A35D9" w14:textId="77777777" w:rsidR="007C13CE" w:rsidRPr="00BE469F" w:rsidRDefault="007C13CE" w:rsidP="00A32BBC">
            <w:pPr>
              <w:pStyle w:val="NormalTabla"/>
              <w:jc w:val="both"/>
              <w:rPr>
                <w:rFonts w:ascii="Myriad Pro" w:hAnsi="Myriad Pro"/>
                <w:szCs w:val="22"/>
              </w:rPr>
            </w:pPr>
            <w:r>
              <w:rPr>
                <w:rFonts w:ascii="Myriad Pro" w:hAnsi="Myriad Pro"/>
                <w:szCs w:val="22"/>
              </w:rPr>
              <w:t xml:space="preserve">2.1. </w:t>
            </w:r>
            <w:r w:rsidRPr="00BE469F">
              <w:rPr>
                <w:rFonts w:ascii="Myriad Pro" w:hAnsi="Myriad Pro"/>
                <w:szCs w:val="22"/>
              </w:rPr>
              <w:t>M</w:t>
            </w:r>
            <w:r>
              <w:rPr>
                <w:rFonts w:ascii="Myriad Pro" w:hAnsi="Myriad Pro"/>
                <w:szCs w:val="22"/>
              </w:rPr>
              <w:t xml:space="preserve">esa de Reuniones para </w:t>
            </w:r>
            <w:r w:rsidRPr="00BE469F">
              <w:rPr>
                <w:rFonts w:ascii="Myriad Pro" w:hAnsi="Myriad Pro"/>
                <w:szCs w:val="22"/>
              </w:rPr>
              <w:t>12 personas</w:t>
            </w:r>
            <w:r>
              <w:rPr>
                <w:rFonts w:ascii="Myriad Pro" w:hAnsi="Myriad Pro"/>
                <w:szCs w:val="22"/>
              </w:rPr>
              <w:t xml:space="preserve"> </w:t>
            </w:r>
          </w:p>
        </w:tc>
        <w:tc>
          <w:tcPr>
            <w:tcW w:w="647" w:type="pct"/>
            <w:shd w:val="clear" w:color="auto" w:fill="auto"/>
            <w:vAlign w:val="center"/>
          </w:tcPr>
          <w:p w14:paraId="2430812D"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2</w:t>
            </w:r>
          </w:p>
        </w:tc>
        <w:tc>
          <w:tcPr>
            <w:tcW w:w="647" w:type="pct"/>
          </w:tcPr>
          <w:p w14:paraId="2CF8ADCD" w14:textId="77777777" w:rsidR="007C13CE" w:rsidRDefault="007C13CE" w:rsidP="00A32BBC">
            <w:pPr>
              <w:pStyle w:val="NormalTabla"/>
              <w:ind w:right="35"/>
              <w:jc w:val="center"/>
              <w:rPr>
                <w:rFonts w:ascii="Myriad Pro" w:hAnsi="Myriad Pro" w:cs="Arial"/>
                <w:szCs w:val="22"/>
              </w:rPr>
            </w:pPr>
          </w:p>
        </w:tc>
        <w:tc>
          <w:tcPr>
            <w:tcW w:w="647" w:type="pct"/>
          </w:tcPr>
          <w:p w14:paraId="4F6D7FD0" w14:textId="77777777" w:rsidR="007C13CE" w:rsidRDefault="007C13CE" w:rsidP="00A32BBC">
            <w:pPr>
              <w:pStyle w:val="NormalTabla"/>
              <w:ind w:right="35"/>
              <w:jc w:val="center"/>
              <w:rPr>
                <w:rFonts w:ascii="Myriad Pro" w:hAnsi="Myriad Pro" w:cs="Arial"/>
                <w:szCs w:val="22"/>
              </w:rPr>
            </w:pPr>
          </w:p>
        </w:tc>
        <w:tc>
          <w:tcPr>
            <w:tcW w:w="646" w:type="pct"/>
          </w:tcPr>
          <w:p w14:paraId="2E960BA9" w14:textId="77777777" w:rsidR="007C13CE" w:rsidRDefault="007C13CE" w:rsidP="00A32BBC">
            <w:pPr>
              <w:pStyle w:val="NormalTabla"/>
              <w:ind w:right="35"/>
              <w:jc w:val="center"/>
              <w:rPr>
                <w:rFonts w:ascii="Myriad Pro" w:hAnsi="Myriad Pro" w:cs="Arial"/>
                <w:szCs w:val="22"/>
              </w:rPr>
            </w:pPr>
          </w:p>
        </w:tc>
      </w:tr>
      <w:tr w:rsidR="007C13CE" w:rsidRPr="006A3BBB" w14:paraId="08828C41" w14:textId="4D4A25DD" w:rsidTr="007A176E">
        <w:trPr>
          <w:cantSplit/>
          <w:jc w:val="center"/>
        </w:trPr>
        <w:tc>
          <w:tcPr>
            <w:tcW w:w="349" w:type="pct"/>
            <w:vMerge/>
          </w:tcPr>
          <w:p w14:paraId="74691034" w14:textId="77777777" w:rsidR="007C13CE" w:rsidRDefault="007C13CE" w:rsidP="00496054">
            <w:pPr>
              <w:pStyle w:val="NormalTabla"/>
              <w:jc w:val="center"/>
              <w:rPr>
                <w:rFonts w:ascii="Myriad Pro" w:hAnsi="Myriad Pro" w:cs="Arial"/>
                <w:szCs w:val="22"/>
              </w:rPr>
            </w:pPr>
          </w:p>
        </w:tc>
        <w:tc>
          <w:tcPr>
            <w:tcW w:w="666" w:type="pct"/>
            <w:vMerge/>
            <w:shd w:val="clear" w:color="auto" w:fill="auto"/>
          </w:tcPr>
          <w:p w14:paraId="51458D6C" w14:textId="7C62C694" w:rsidR="007C13CE" w:rsidRDefault="007C13CE" w:rsidP="00A32BBC">
            <w:pPr>
              <w:pStyle w:val="NormalTabla"/>
              <w:rPr>
                <w:rFonts w:ascii="Myriad Pro" w:hAnsi="Myriad Pro" w:cs="Arial"/>
                <w:szCs w:val="22"/>
              </w:rPr>
            </w:pPr>
          </w:p>
        </w:tc>
        <w:tc>
          <w:tcPr>
            <w:tcW w:w="1397" w:type="pct"/>
          </w:tcPr>
          <w:p w14:paraId="744F3795" w14:textId="77777777" w:rsidR="007C13CE" w:rsidRDefault="007C13CE" w:rsidP="00A32BBC">
            <w:pPr>
              <w:pStyle w:val="NormalTabla"/>
              <w:jc w:val="both"/>
              <w:rPr>
                <w:rFonts w:ascii="Myriad Pro" w:hAnsi="Myriad Pro" w:cs="Arial"/>
                <w:szCs w:val="22"/>
              </w:rPr>
            </w:pPr>
            <w:r>
              <w:rPr>
                <w:rFonts w:ascii="Myriad Pro" w:hAnsi="Myriad Pro" w:cs="Arial"/>
                <w:szCs w:val="22"/>
              </w:rPr>
              <w:t>2.2. Silla tipo “Gerencial” para Mesa de Reuniones con capacidad para 12 personas</w:t>
            </w:r>
          </w:p>
        </w:tc>
        <w:tc>
          <w:tcPr>
            <w:tcW w:w="647" w:type="pct"/>
            <w:shd w:val="clear" w:color="auto" w:fill="auto"/>
            <w:vAlign w:val="center"/>
          </w:tcPr>
          <w:p w14:paraId="1E1436AF"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24</w:t>
            </w:r>
          </w:p>
        </w:tc>
        <w:tc>
          <w:tcPr>
            <w:tcW w:w="647" w:type="pct"/>
          </w:tcPr>
          <w:p w14:paraId="66AF5CFE" w14:textId="77777777" w:rsidR="007C13CE" w:rsidRDefault="007C13CE" w:rsidP="00A32BBC">
            <w:pPr>
              <w:pStyle w:val="NormalTabla"/>
              <w:ind w:right="35"/>
              <w:jc w:val="center"/>
              <w:rPr>
                <w:rFonts w:ascii="Myriad Pro" w:hAnsi="Myriad Pro" w:cs="Arial"/>
                <w:szCs w:val="22"/>
              </w:rPr>
            </w:pPr>
          </w:p>
        </w:tc>
        <w:tc>
          <w:tcPr>
            <w:tcW w:w="647" w:type="pct"/>
          </w:tcPr>
          <w:p w14:paraId="7A204BBB" w14:textId="77777777" w:rsidR="007C13CE" w:rsidRDefault="007C13CE" w:rsidP="00A32BBC">
            <w:pPr>
              <w:pStyle w:val="NormalTabla"/>
              <w:ind w:right="35"/>
              <w:jc w:val="center"/>
              <w:rPr>
                <w:rFonts w:ascii="Myriad Pro" w:hAnsi="Myriad Pro" w:cs="Arial"/>
                <w:szCs w:val="22"/>
              </w:rPr>
            </w:pPr>
          </w:p>
        </w:tc>
        <w:tc>
          <w:tcPr>
            <w:tcW w:w="646" w:type="pct"/>
          </w:tcPr>
          <w:p w14:paraId="309B7676" w14:textId="77777777" w:rsidR="007C13CE" w:rsidRDefault="007C13CE" w:rsidP="00A32BBC">
            <w:pPr>
              <w:pStyle w:val="NormalTabla"/>
              <w:ind w:right="35"/>
              <w:jc w:val="center"/>
              <w:rPr>
                <w:rFonts w:ascii="Myriad Pro" w:hAnsi="Myriad Pro" w:cs="Arial"/>
                <w:szCs w:val="22"/>
              </w:rPr>
            </w:pPr>
          </w:p>
        </w:tc>
      </w:tr>
      <w:tr w:rsidR="007C13CE" w:rsidRPr="006A3BBB" w14:paraId="23078538" w14:textId="571C6B47" w:rsidTr="007A176E">
        <w:trPr>
          <w:cantSplit/>
          <w:jc w:val="center"/>
        </w:trPr>
        <w:tc>
          <w:tcPr>
            <w:tcW w:w="349" w:type="pct"/>
            <w:vMerge/>
          </w:tcPr>
          <w:p w14:paraId="6AE06993" w14:textId="77777777" w:rsidR="007C13CE" w:rsidRDefault="007C13CE" w:rsidP="00496054">
            <w:pPr>
              <w:pStyle w:val="NormalTabla"/>
              <w:jc w:val="center"/>
              <w:rPr>
                <w:rFonts w:ascii="Myriad Pro" w:hAnsi="Myriad Pro" w:cs="Arial"/>
                <w:szCs w:val="22"/>
              </w:rPr>
            </w:pPr>
          </w:p>
        </w:tc>
        <w:tc>
          <w:tcPr>
            <w:tcW w:w="666" w:type="pct"/>
            <w:vMerge/>
            <w:shd w:val="clear" w:color="auto" w:fill="auto"/>
          </w:tcPr>
          <w:p w14:paraId="134B4154" w14:textId="7D9F7F37" w:rsidR="007C13CE" w:rsidRDefault="007C13CE" w:rsidP="00A32BBC">
            <w:pPr>
              <w:pStyle w:val="NormalTabla"/>
              <w:rPr>
                <w:rFonts w:ascii="Myriad Pro" w:hAnsi="Myriad Pro" w:cs="Arial"/>
                <w:szCs w:val="22"/>
              </w:rPr>
            </w:pPr>
          </w:p>
        </w:tc>
        <w:tc>
          <w:tcPr>
            <w:tcW w:w="1397" w:type="pct"/>
          </w:tcPr>
          <w:p w14:paraId="4915F155" w14:textId="77777777" w:rsidR="007C13CE" w:rsidRDefault="007C13CE" w:rsidP="00A32BBC">
            <w:pPr>
              <w:pStyle w:val="NormalTabla"/>
              <w:jc w:val="both"/>
              <w:rPr>
                <w:rFonts w:ascii="Myriad Pro" w:hAnsi="Myriad Pro" w:cs="Arial"/>
                <w:szCs w:val="22"/>
              </w:rPr>
            </w:pPr>
            <w:r>
              <w:rPr>
                <w:rFonts w:ascii="Myriad Pro" w:hAnsi="Myriad Pro" w:cs="Arial"/>
                <w:szCs w:val="22"/>
              </w:rPr>
              <w:t xml:space="preserve">2.3 </w:t>
            </w:r>
            <w:proofErr w:type="spellStart"/>
            <w:r>
              <w:rPr>
                <w:rFonts w:ascii="Myriad Pro" w:hAnsi="Myriad Pro" w:cs="Arial"/>
                <w:szCs w:val="22"/>
              </w:rPr>
              <w:t>Credenza</w:t>
            </w:r>
            <w:proofErr w:type="spellEnd"/>
          </w:p>
        </w:tc>
        <w:tc>
          <w:tcPr>
            <w:tcW w:w="647" w:type="pct"/>
            <w:shd w:val="clear" w:color="auto" w:fill="auto"/>
            <w:vAlign w:val="center"/>
          </w:tcPr>
          <w:p w14:paraId="69D81E19"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2</w:t>
            </w:r>
          </w:p>
        </w:tc>
        <w:tc>
          <w:tcPr>
            <w:tcW w:w="647" w:type="pct"/>
          </w:tcPr>
          <w:p w14:paraId="48AA8865" w14:textId="77777777" w:rsidR="007C13CE" w:rsidRDefault="007C13CE" w:rsidP="00A32BBC">
            <w:pPr>
              <w:pStyle w:val="NormalTabla"/>
              <w:ind w:right="35"/>
              <w:jc w:val="center"/>
              <w:rPr>
                <w:rFonts w:ascii="Myriad Pro" w:hAnsi="Myriad Pro" w:cs="Arial"/>
                <w:szCs w:val="22"/>
              </w:rPr>
            </w:pPr>
          </w:p>
        </w:tc>
        <w:tc>
          <w:tcPr>
            <w:tcW w:w="647" w:type="pct"/>
          </w:tcPr>
          <w:p w14:paraId="3D4F9BA4" w14:textId="77777777" w:rsidR="007C13CE" w:rsidRDefault="007C13CE" w:rsidP="00A32BBC">
            <w:pPr>
              <w:pStyle w:val="NormalTabla"/>
              <w:ind w:right="35"/>
              <w:jc w:val="center"/>
              <w:rPr>
                <w:rFonts w:ascii="Myriad Pro" w:hAnsi="Myriad Pro" w:cs="Arial"/>
                <w:szCs w:val="22"/>
              </w:rPr>
            </w:pPr>
          </w:p>
        </w:tc>
        <w:tc>
          <w:tcPr>
            <w:tcW w:w="646" w:type="pct"/>
          </w:tcPr>
          <w:p w14:paraId="784C5789" w14:textId="77777777" w:rsidR="007C13CE" w:rsidRDefault="007C13CE" w:rsidP="00A32BBC">
            <w:pPr>
              <w:pStyle w:val="NormalTabla"/>
              <w:ind w:right="35"/>
              <w:jc w:val="center"/>
              <w:rPr>
                <w:rFonts w:ascii="Myriad Pro" w:hAnsi="Myriad Pro" w:cs="Arial"/>
                <w:szCs w:val="22"/>
              </w:rPr>
            </w:pPr>
          </w:p>
        </w:tc>
      </w:tr>
      <w:tr w:rsidR="007E5E75" w:rsidRPr="006A3BBB" w14:paraId="04330EE3" w14:textId="77777777" w:rsidTr="007E5E75">
        <w:trPr>
          <w:cantSplit/>
          <w:jc w:val="center"/>
        </w:trPr>
        <w:tc>
          <w:tcPr>
            <w:tcW w:w="349" w:type="pct"/>
            <w:tcBorders>
              <w:top w:val="single" w:sz="4" w:space="0" w:color="auto"/>
            </w:tcBorders>
            <w:shd w:val="clear" w:color="auto" w:fill="DBE5F1" w:themeFill="accent1" w:themeFillTint="33"/>
          </w:tcPr>
          <w:p w14:paraId="47A0215C" w14:textId="77777777" w:rsidR="007E5E75" w:rsidRDefault="007E5E75" w:rsidP="00496054">
            <w:pPr>
              <w:pStyle w:val="NormalTabla"/>
              <w:jc w:val="center"/>
              <w:rPr>
                <w:rFonts w:ascii="Myriad Pro" w:hAnsi="Myriad Pro"/>
                <w:szCs w:val="22"/>
              </w:rPr>
            </w:pPr>
          </w:p>
        </w:tc>
        <w:tc>
          <w:tcPr>
            <w:tcW w:w="2064" w:type="pct"/>
            <w:gridSpan w:val="2"/>
            <w:tcBorders>
              <w:top w:val="single" w:sz="4" w:space="0" w:color="auto"/>
            </w:tcBorders>
            <w:shd w:val="clear" w:color="auto" w:fill="DBE5F1" w:themeFill="accent1" w:themeFillTint="33"/>
          </w:tcPr>
          <w:p w14:paraId="7E5D215E" w14:textId="7E9FEF2C" w:rsidR="007E5E75" w:rsidRDefault="007E5E75" w:rsidP="00A32BBC">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2</w:t>
            </w:r>
            <w:r w:rsidRPr="007C13CE">
              <w:rPr>
                <w:rFonts w:ascii="Myriad Pro" w:hAnsi="Myriad Pro"/>
                <w:b/>
                <w:szCs w:val="22"/>
              </w:rPr>
              <w:t xml:space="preserve"> (en Lempiras):</w:t>
            </w:r>
          </w:p>
        </w:tc>
        <w:tc>
          <w:tcPr>
            <w:tcW w:w="647" w:type="pct"/>
            <w:shd w:val="clear" w:color="auto" w:fill="DBE5F1" w:themeFill="accent1" w:themeFillTint="33"/>
            <w:vAlign w:val="center"/>
          </w:tcPr>
          <w:p w14:paraId="55D60DF4" w14:textId="77777777" w:rsidR="007E5E75" w:rsidRDefault="007E5E75"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0FE23EC2" w14:textId="77777777" w:rsidR="007E5E75" w:rsidRDefault="007E5E75"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758E4847" w14:textId="77777777" w:rsidR="007E5E75" w:rsidRDefault="007E5E75" w:rsidP="00A32BBC">
            <w:pPr>
              <w:pStyle w:val="NormalTabla"/>
              <w:ind w:right="35"/>
              <w:jc w:val="center"/>
              <w:rPr>
                <w:rFonts w:ascii="Myriad Pro" w:hAnsi="Myriad Pro" w:cs="Arial"/>
                <w:szCs w:val="22"/>
              </w:rPr>
            </w:pPr>
          </w:p>
        </w:tc>
        <w:tc>
          <w:tcPr>
            <w:tcW w:w="646" w:type="pct"/>
            <w:shd w:val="clear" w:color="auto" w:fill="DBE5F1" w:themeFill="accent1" w:themeFillTint="33"/>
          </w:tcPr>
          <w:p w14:paraId="6E77C7A6" w14:textId="77777777" w:rsidR="007E5E75" w:rsidRDefault="007E5E75" w:rsidP="00A32BBC">
            <w:pPr>
              <w:pStyle w:val="NormalTabla"/>
              <w:ind w:right="35"/>
              <w:jc w:val="center"/>
              <w:rPr>
                <w:rFonts w:ascii="Myriad Pro" w:hAnsi="Myriad Pro" w:cs="Arial"/>
                <w:szCs w:val="22"/>
              </w:rPr>
            </w:pPr>
          </w:p>
        </w:tc>
      </w:tr>
      <w:tr w:rsidR="007C13CE" w:rsidRPr="006A3BBB" w14:paraId="5DCD6C3C" w14:textId="23C70D52" w:rsidTr="007A176E">
        <w:trPr>
          <w:cantSplit/>
          <w:jc w:val="center"/>
        </w:trPr>
        <w:tc>
          <w:tcPr>
            <w:tcW w:w="349" w:type="pct"/>
            <w:vMerge w:val="restart"/>
            <w:tcBorders>
              <w:top w:val="single" w:sz="4" w:space="0" w:color="auto"/>
            </w:tcBorders>
          </w:tcPr>
          <w:p w14:paraId="13A2C17B" w14:textId="6496465E" w:rsidR="007C13CE" w:rsidRDefault="007C13CE" w:rsidP="00496054">
            <w:pPr>
              <w:pStyle w:val="NormalTabla"/>
              <w:jc w:val="center"/>
              <w:rPr>
                <w:rFonts w:ascii="Myriad Pro" w:hAnsi="Myriad Pro"/>
                <w:szCs w:val="22"/>
              </w:rPr>
            </w:pPr>
            <w:r>
              <w:rPr>
                <w:rFonts w:ascii="Myriad Pro" w:hAnsi="Myriad Pro"/>
                <w:szCs w:val="22"/>
              </w:rPr>
              <w:t>3</w:t>
            </w:r>
            <w:r w:rsidR="002C3F0E">
              <w:rPr>
                <w:rFonts w:ascii="Myriad Pro" w:hAnsi="Myriad Pro"/>
                <w:szCs w:val="22"/>
              </w:rPr>
              <w:t>.</w:t>
            </w:r>
          </w:p>
        </w:tc>
        <w:tc>
          <w:tcPr>
            <w:tcW w:w="666" w:type="pct"/>
            <w:vMerge w:val="restart"/>
            <w:tcBorders>
              <w:top w:val="single" w:sz="4" w:space="0" w:color="auto"/>
            </w:tcBorders>
            <w:shd w:val="clear" w:color="auto" w:fill="auto"/>
          </w:tcPr>
          <w:p w14:paraId="728E6A8A" w14:textId="0F2BDD7C" w:rsidR="007C13CE" w:rsidRPr="006A3BBB" w:rsidRDefault="007C13CE" w:rsidP="00A32BBC">
            <w:pPr>
              <w:pStyle w:val="NormalTabla"/>
              <w:rPr>
                <w:rFonts w:ascii="Myriad Pro" w:hAnsi="Myriad Pro"/>
                <w:szCs w:val="22"/>
              </w:rPr>
            </w:pPr>
            <w:r>
              <w:rPr>
                <w:rFonts w:ascii="Myriad Pro" w:hAnsi="Myriad Pro"/>
                <w:szCs w:val="22"/>
              </w:rPr>
              <w:t>Juego de Sala y Mesa de Centro</w:t>
            </w:r>
          </w:p>
        </w:tc>
        <w:tc>
          <w:tcPr>
            <w:tcW w:w="1397" w:type="pct"/>
          </w:tcPr>
          <w:p w14:paraId="5C9A2EFC" w14:textId="77777777" w:rsidR="007C13CE" w:rsidRPr="00BE469F" w:rsidRDefault="007C13CE" w:rsidP="00A32BBC">
            <w:pPr>
              <w:pStyle w:val="NormalTabla"/>
              <w:rPr>
                <w:rFonts w:ascii="Myriad Pro" w:hAnsi="Myriad Pro" w:cs="Arial"/>
                <w:szCs w:val="22"/>
              </w:rPr>
            </w:pPr>
            <w:r>
              <w:rPr>
                <w:rFonts w:ascii="Myriad Pro" w:hAnsi="Myriad Pro" w:cs="Arial"/>
                <w:szCs w:val="22"/>
              </w:rPr>
              <w:t>3.1. Juego de Sala de 3 Sofás (piezas)</w:t>
            </w:r>
          </w:p>
        </w:tc>
        <w:tc>
          <w:tcPr>
            <w:tcW w:w="647" w:type="pct"/>
            <w:shd w:val="clear" w:color="auto" w:fill="auto"/>
            <w:vAlign w:val="center"/>
          </w:tcPr>
          <w:p w14:paraId="22096752"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1</w:t>
            </w:r>
          </w:p>
        </w:tc>
        <w:tc>
          <w:tcPr>
            <w:tcW w:w="647" w:type="pct"/>
          </w:tcPr>
          <w:p w14:paraId="057CA40D" w14:textId="77777777" w:rsidR="007C13CE" w:rsidRDefault="007C13CE" w:rsidP="00A32BBC">
            <w:pPr>
              <w:pStyle w:val="NormalTabla"/>
              <w:ind w:right="35"/>
              <w:jc w:val="center"/>
              <w:rPr>
                <w:rFonts w:ascii="Myriad Pro" w:hAnsi="Myriad Pro" w:cs="Arial"/>
                <w:szCs w:val="22"/>
              </w:rPr>
            </w:pPr>
          </w:p>
        </w:tc>
        <w:tc>
          <w:tcPr>
            <w:tcW w:w="647" w:type="pct"/>
          </w:tcPr>
          <w:p w14:paraId="12A55420" w14:textId="77777777" w:rsidR="007C13CE" w:rsidRDefault="007C13CE" w:rsidP="00A32BBC">
            <w:pPr>
              <w:pStyle w:val="NormalTabla"/>
              <w:ind w:right="35"/>
              <w:jc w:val="center"/>
              <w:rPr>
                <w:rFonts w:ascii="Myriad Pro" w:hAnsi="Myriad Pro" w:cs="Arial"/>
                <w:szCs w:val="22"/>
              </w:rPr>
            </w:pPr>
          </w:p>
        </w:tc>
        <w:tc>
          <w:tcPr>
            <w:tcW w:w="646" w:type="pct"/>
          </w:tcPr>
          <w:p w14:paraId="2656C1A8" w14:textId="77777777" w:rsidR="007C13CE" w:rsidRDefault="007C13CE" w:rsidP="00A32BBC">
            <w:pPr>
              <w:pStyle w:val="NormalTabla"/>
              <w:ind w:right="35"/>
              <w:jc w:val="center"/>
              <w:rPr>
                <w:rFonts w:ascii="Myriad Pro" w:hAnsi="Myriad Pro" w:cs="Arial"/>
                <w:szCs w:val="22"/>
              </w:rPr>
            </w:pPr>
          </w:p>
        </w:tc>
      </w:tr>
      <w:tr w:rsidR="007C13CE" w:rsidRPr="006A3BBB" w14:paraId="43C660C5" w14:textId="69500CB7" w:rsidTr="007A176E">
        <w:trPr>
          <w:cantSplit/>
          <w:trHeight w:val="539"/>
          <w:jc w:val="center"/>
        </w:trPr>
        <w:tc>
          <w:tcPr>
            <w:tcW w:w="349" w:type="pct"/>
            <w:vMerge/>
          </w:tcPr>
          <w:p w14:paraId="25EE827E" w14:textId="77777777" w:rsidR="007C13CE" w:rsidRPr="006A3BBB" w:rsidRDefault="007C13CE" w:rsidP="00496054">
            <w:pPr>
              <w:pStyle w:val="NormalTabla"/>
              <w:jc w:val="center"/>
              <w:rPr>
                <w:rFonts w:ascii="Myriad Pro" w:hAnsi="Myriad Pro"/>
                <w:szCs w:val="22"/>
              </w:rPr>
            </w:pPr>
          </w:p>
        </w:tc>
        <w:tc>
          <w:tcPr>
            <w:tcW w:w="666" w:type="pct"/>
            <w:vMerge/>
            <w:shd w:val="clear" w:color="auto" w:fill="auto"/>
          </w:tcPr>
          <w:p w14:paraId="2CBE2386" w14:textId="65E539FD" w:rsidR="007C13CE" w:rsidRPr="006A3BBB" w:rsidRDefault="007C13CE" w:rsidP="00A32BBC">
            <w:pPr>
              <w:pStyle w:val="NormalTabla"/>
              <w:rPr>
                <w:rFonts w:ascii="Myriad Pro" w:hAnsi="Myriad Pro"/>
                <w:szCs w:val="22"/>
              </w:rPr>
            </w:pPr>
          </w:p>
        </w:tc>
        <w:tc>
          <w:tcPr>
            <w:tcW w:w="1397" w:type="pct"/>
          </w:tcPr>
          <w:p w14:paraId="15658A79" w14:textId="77777777" w:rsidR="007C13CE" w:rsidRDefault="007C13CE" w:rsidP="00A32BBC">
            <w:pPr>
              <w:pStyle w:val="NormalTabla"/>
              <w:rPr>
                <w:rFonts w:ascii="Myriad Pro" w:hAnsi="Myriad Pro" w:cs="Arial"/>
                <w:szCs w:val="22"/>
              </w:rPr>
            </w:pPr>
            <w:r>
              <w:rPr>
                <w:rFonts w:ascii="Myriad Pro" w:hAnsi="Myriad Pro" w:cs="Arial"/>
                <w:szCs w:val="22"/>
              </w:rPr>
              <w:t>3.2. Mesa de Centro para Juego de Sala de 3 Sofás</w:t>
            </w:r>
          </w:p>
        </w:tc>
        <w:tc>
          <w:tcPr>
            <w:tcW w:w="647" w:type="pct"/>
            <w:shd w:val="clear" w:color="auto" w:fill="auto"/>
            <w:vAlign w:val="center"/>
          </w:tcPr>
          <w:p w14:paraId="737DFFAC"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1</w:t>
            </w:r>
          </w:p>
        </w:tc>
        <w:tc>
          <w:tcPr>
            <w:tcW w:w="647" w:type="pct"/>
          </w:tcPr>
          <w:p w14:paraId="4C4644D6" w14:textId="77777777" w:rsidR="007C13CE" w:rsidRDefault="007C13CE" w:rsidP="00A32BBC">
            <w:pPr>
              <w:pStyle w:val="NormalTabla"/>
              <w:ind w:right="35"/>
              <w:jc w:val="center"/>
              <w:rPr>
                <w:rFonts w:ascii="Myriad Pro" w:hAnsi="Myriad Pro" w:cs="Arial"/>
                <w:szCs w:val="22"/>
              </w:rPr>
            </w:pPr>
          </w:p>
        </w:tc>
        <w:tc>
          <w:tcPr>
            <w:tcW w:w="647" w:type="pct"/>
          </w:tcPr>
          <w:p w14:paraId="69A29C66" w14:textId="77777777" w:rsidR="007C13CE" w:rsidRDefault="007C13CE" w:rsidP="00A32BBC">
            <w:pPr>
              <w:pStyle w:val="NormalTabla"/>
              <w:ind w:right="35"/>
              <w:jc w:val="center"/>
              <w:rPr>
                <w:rFonts w:ascii="Myriad Pro" w:hAnsi="Myriad Pro" w:cs="Arial"/>
                <w:szCs w:val="22"/>
              </w:rPr>
            </w:pPr>
          </w:p>
        </w:tc>
        <w:tc>
          <w:tcPr>
            <w:tcW w:w="646" w:type="pct"/>
          </w:tcPr>
          <w:p w14:paraId="3F04BBA5" w14:textId="77777777" w:rsidR="007C13CE" w:rsidRDefault="007C13CE" w:rsidP="00A32BBC">
            <w:pPr>
              <w:pStyle w:val="NormalTabla"/>
              <w:ind w:right="35"/>
              <w:jc w:val="center"/>
              <w:rPr>
                <w:rFonts w:ascii="Myriad Pro" w:hAnsi="Myriad Pro" w:cs="Arial"/>
                <w:szCs w:val="22"/>
              </w:rPr>
            </w:pPr>
          </w:p>
        </w:tc>
      </w:tr>
      <w:tr w:rsidR="009E0E6A" w:rsidRPr="006A3BBB" w14:paraId="4247421B" w14:textId="77777777" w:rsidTr="009E0E6A">
        <w:trPr>
          <w:cantSplit/>
          <w:jc w:val="center"/>
        </w:trPr>
        <w:tc>
          <w:tcPr>
            <w:tcW w:w="349" w:type="pct"/>
            <w:tcBorders>
              <w:top w:val="single" w:sz="4" w:space="0" w:color="auto"/>
            </w:tcBorders>
            <w:shd w:val="clear" w:color="auto" w:fill="DBE5F1" w:themeFill="accent1" w:themeFillTint="33"/>
            <w:vAlign w:val="center"/>
          </w:tcPr>
          <w:p w14:paraId="422937E8" w14:textId="77777777" w:rsidR="009E0E6A" w:rsidRDefault="009E0E6A" w:rsidP="00496054">
            <w:pPr>
              <w:pStyle w:val="NormalTabla"/>
              <w:jc w:val="center"/>
              <w:rPr>
                <w:rFonts w:ascii="Myriad Pro" w:hAnsi="Myriad Pro"/>
                <w:szCs w:val="22"/>
              </w:rPr>
            </w:pPr>
          </w:p>
        </w:tc>
        <w:tc>
          <w:tcPr>
            <w:tcW w:w="2064" w:type="pct"/>
            <w:gridSpan w:val="2"/>
            <w:tcBorders>
              <w:top w:val="single" w:sz="4" w:space="0" w:color="auto"/>
            </w:tcBorders>
            <w:shd w:val="clear" w:color="auto" w:fill="DBE5F1" w:themeFill="accent1" w:themeFillTint="33"/>
          </w:tcPr>
          <w:p w14:paraId="72B84F3D" w14:textId="47234FA8" w:rsidR="009E0E6A" w:rsidRDefault="009E0E6A" w:rsidP="00A32BBC">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3</w:t>
            </w:r>
            <w:r w:rsidRPr="007C13CE">
              <w:rPr>
                <w:rFonts w:ascii="Myriad Pro" w:hAnsi="Myriad Pro"/>
                <w:b/>
                <w:szCs w:val="22"/>
              </w:rPr>
              <w:t xml:space="preserve"> (en Lempiras):</w:t>
            </w:r>
          </w:p>
        </w:tc>
        <w:tc>
          <w:tcPr>
            <w:tcW w:w="647" w:type="pct"/>
            <w:shd w:val="clear" w:color="auto" w:fill="DBE5F1" w:themeFill="accent1" w:themeFillTint="33"/>
            <w:vAlign w:val="center"/>
          </w:tcPr>
          <w:p w14:paraId="23C4BD11" w14:textId="77777777" w:rsidR="009E0E6A" w:rsidRDefault="009E0E6A"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4D95E9DA" w14:textId="77777777" w:rsidR="009E0E6A" w:rsidRDefault="009E0E6A"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0B391E46" w14:textId="77777777" w:rsidR="009E0E6A" w:rsidRDefault="009E0E6A" w:rsidP="00A32BBC">
            <w:pPr>
              <w:pStyle w:val="NormalTabla"/>
              <w:ind w:right="35"/>
              <w:jc w:val="center"/>
              <w:rPr>
                <w:rFonts w:ascii="Myriad Pro" w:hAnsi="Myriad Pro" w:cs="Arial"/>
                <w:szCs w:val="22"/>
              </w:rPr>
            </w:pPr>
          </w:p>
        </w:tc>
        <w:tc>
          <w:tcPr>
            <w:tcW w:w="646" w:type="pct"/>
            <w:shd w:val="clear" w:color="auto" w:fill="DBE5F1" w:themeFill="accent1" w:themeFillTint="33"/>
          </w:tcPr>
          <w:p w14:paraId="294B213F" w14:textId="77777777" w:rsidR="009E0E6A" w:rsidRDefault="009E0E6A" w:rsidP="00A32BBC">
            <w:pPr>
              <w:pStyle w:val="NormalTabla"/>
              <w:ind w:right="35"/>
              <w:jc w:val="center"/>
              <w:rPr>
                <w:rFonts w:ascii="Myriad Pro" w:hAnsi="Myriad Pro" w:cs="Arial"/>
                <w:szCs w:val="22"/>
              </w:rPr>
            </w:pPr>
          </w:p>
        </w:tc>
      </w:tr>
      <w:tr w:rsidR="007C13CE" w:rsidRPr="006A3BBB" w14:paraId="43124A7A" w14:textId="339F89C0" w:rsidTr="007A176E">
        <w:trPr>
          <w:cantSplit/>
          <w:jc w:val="center"/>
        </w:trPr>
        <w:tc>
          <w:tcPr>
            <w:tcW w:w="349" w:type="pct"/>
            <w:vMerge w:val="restart"/>
            <w:tcBorders>
              <w:top w:val="single" w:sz="4" w:space="0" w:color="auto"/>
            </w:tcBorders>
            <w:vAlign w:val="center"/>
          </w:tcPr>
          <w:p w14:paraId="0438E16A" w14:textId="74168326" w:rsidR="007C13CE" w:rsidRDefault="007C13CE" w:rsidP="00496054">
            <w:pPr>
              <w:pStyle w:val="NormalTabla"/>
              <w:jc w:val="center"/>
              <w:rPr>
                <w:rFonts w:ascii="Myriad Pro" w:hAnsi="Myriad Pro"/>
                <w:szCs w:val="22"/>
              </w:rPr>
            </w:pPr>
            <w:r>
              <w:rPr>
                <w:rFonts w:ascii="Myriad Pro" w:hAnsi="Myriad Pro"/>
                <w:szCs w:val="22"/>
              </w:rPr>
              <w:t>4</w:t>
            </w:r>
            <w:r w:rsidR="002C3F0E">
              <w:rPr>
                <w:rFonts w:ascii="Myriad Pro" w:hAnsi="Myriad Pro"/>
                <w:szCs w:val="22"/>
              </w:rPr>
              <w:t>.</w:t>
            </w:r>
          </w:p>
        </w:tc>
        <w:tc>
          <w:tcPr>
            <w:tcW w:w="666" w:type="pct"/>
            <w:vMerge w:val="restart"/>
            <w:tcBorders>
              <w:top w:val="single" w:sz="4" w:space="0" w:color="auto"/>
            </w:tcBorders>
            <w:shd w:val="clear" w:color="auto" w:fill="auto"/>
          </w:tcPr>
          <w:p w14:paraId="2C7B4600" w14:textId="13FC5961" w:rsidR="007C13CE" w:rsidRPr="006A3BBB" w:rsidRDefault="007C13CE" w:rsidP="00A32BBC">
            <w:pPr>
              <w:pStyle w:val="NormalTabla"/>
              <w:rPr>
                <w:rFonts w:ascii="Myriad Pro" w:hAnsi="Myriad Pro"/>
                <w:szCs w:val="22"/>
              </w:rPr>
            </w:pPr>
            <w:r>
              <w:rPr>
                <w:rFonts w:ascii="Myriad Pro" w:hAnsi="Myriad Pro"/>
                <w:szCs w:val="22"/>
              </w:rPr>
              <w:t>Recepción y Estaciones de Trabajo</w:t>
            </w:r>
          </w:p>
        </w:tc>
        <w:tc>
          <w:tcPr>
            <w:tcW w:w="1397" w:type="pct"/>
          </w:tcPr>
          <w:p w14:paraId="10393F13" w14:textId="77777777" w:rsidR="007C13CE" w:rsidRPr="006A3BBB" w:rsidRDefault="007C13CE" w:rsidP="00A32BBC">
            <w:pPr>
              <w:pStyle w:val="NormalTabla"/>
              <w:rPr>
                <w:rFonts w:ascii="Myriad Pro" w:hAnsi="Myriad Pro" w:cs="Arial"/>
                <w:szCs w:val="22"/>
              </w:rPr>
            </w:pPr>
            <w:r>
              <w:rPr>
                <w:rFonts w:ascii="Myriad Pro" w:hAnsi="Myriad Pro" w:cs="Arial"/>
                <w:szCs w:val="22"/>
              </w:rPr>
              <w:t xml:space="preserve">4.1. </w:t>
            </w:r>
            <w:r w:rsidRPr="00BE469F">
              <w:rPr>
                <w:rFonts w:ascii="Myriad Pro" w:hAnsi="Myriad Pro" w:cs="Arial"/>
                <w:szCs w:val="22"/>
              </w:rPr>
              <w:t>Estación para Recepción</w:t>
            </w:r>
          </w:p>
        </w:tc>
        <w:tc>
          <w:tcPr>
            <w:tcW w:w="647" w:type="pct"/>
            <w:shd w:val="clear" w:color="auto" w:fill="auto"/>
            <w:vAlign w:val="center"/>
          </w:tcPr>
          <w:p w14:paraId="7F3583E8" w14:textId="77777777" w:rsidR="007C13CE" w:rsidRPr="006A3BBB" w:rsidRDefault="007C13CE" w:rsidP="00A32BBC">
            <w:pPr>
              <w:pStyle w:val="NormalTabla"/>
              <w:ind w:right="35"/>
              <w:jc w:val="center"/>
              <w:rPr>
                <w:rFonts w:ascii="Myriad Pro" w:hAnsi="Myriad Pro" w:cs="Arial"/>
                <w:szCs w:val="22"/>
              </w:rPr>
            </w:pPr>
            <w:r>
              <w:rPr>
                <w:rFonts w:ascii="Myriad Pro" w:hAnsi="Myriad Pro" w:cs="Arial"/>
                <w:szCs w:val="22"/>
              </w:rPr>
              <w:t>1</w:t>
            </w:r>
          </w:p>
        </w:tc>
        <w:tc>
          <w:tcPr>
            <w:tcW w:w="647" w:type="pct"/>
          </w:tcPr>
          <w:p w14:paraId="25D55BDF" w14:textId="77777777" w:rsidR="007C13CE" w:rsidRDefault="007C13CE" w:rsidP="00A32BBC">
            <w:pPr>
              <w:pStyle w:val="NormalTabla"/>
              <w:ind w:right="35"/>
              <w:jc w:val="center"/>
              <w:rPr>
                <w:rFonts w:ascii="Myriad Pro" w:hAnsi="Myriad Pro" w:cs="Arial"/>
                <w:szCs w:val="22"/>
              </w:rPr>
            </w:pPr>
          </w:p>
        </w:tc>
        <w:tc>
          <w:tcPr>
            <w:tcW w:w="647" w:type="pct"/>
          </w:tcPr>
          <w:p w14:paraId="04DE66C3" w14:textId="77777777" w:rsidR="007C13CE" w:rsidRDefault="007C13CE" w:rsidP="00A32BBC">
            <w:pPr>
              <w:pStyle w:val="NormalTabla"/>
              <w:ind w:right="35"/>
              <w:jc w:val="center"/>
              <w:rPr>
                <w:rFonts w:ascii="Myriad Pro" w:hAnsi="Myriad Pro" w:cs="Arial"/>
                <w:szCs w:val="22"/>
              </w:rPr>
            </w:pPr>
          </w:p>
        </w:tc>
        <w:tc>
          <w:tcPr>
            <w:tcW w:w="646" w:type="pct"/>
          </w:tcPr>
          <w:p w14:paraId="0A74584E" w14:textId="77777777" w:rsidR="007C13CE" w:rsidRDefault="007C13CE" w:rsidP="00A32BBC">
            <w:pPr>
              <w:pStyle w:val="NormalTabla"/>
              <w:ind w:right="35"/>
              <w:jc w:val="center"/>
              <w:rPr>
                <w:rFonts w:ascii="Myriad Pro" w:hAnsi="Myriad Pro" w:cs="Arial"/>
                <w:szCs w:val="22"/>
              </w:rPr>
            </w:pPr>
          </w:p>
        </w:tc>
      </w:tr>
      <w:tr w:rsidR="007C13CE" w:rsidRPr="006A3BBB" w14:paraId="3200EA3F" w14:textId="2C6C5BBD" w:rsidTr="007A176E">
        <w:trPr>
          <w:cantSplit/>
          <w:jc w:val="center"/>
        </w:trPr>
        <w:tc>
          <w:tcPr>
            <w:tcW w:w="349" w:type="pct"/>
            <w:vMerge/>
            <w:vAlign w:val="center"/>
          </w:tcPr>
          <w:p w14:paraId="6047816A" w14:textId="77777777" w:rsidR="007C13CE" w:rsidRPr="006A3BBB" w:rsidRDefault="007C13CE" w:rsidP="00A32BBC">
            <w:pPr>
              <w:pStyle w:val="NormalTabla"/>
              <w:rPr>
                <w:rFonts w:ascii="Myriad Pro" w:hAnsi="Myriad Pro"/>
                <w:szCs w:val="22"/>
              </w:rPr>
            </w:pPr>
          </w:p>
        </w:tc>
        <w:tc>
          <w:tcPr>
            <w:tcW w:w="666" w:type="pct"/>
            <w:vMerge/>
            <w:shd w:val="clear" w:color="auto" w:fill="auto"/>
          </w:tcPr>
          <w:p w14:paraId="2FBFF314" w14:textId="152C51B6" w:rsidR="007C13CE" w:rsidRPr="006A3BBB" w:rsidRDefault="007C13CE" w:rsidP="00A32BBC">
            <w:pPr>
              <w:pStyle w:val="NormalTabla"/>
              <w:rPr>
                <w:rFonts w:ascii="Myriad Pro" w:hAnsi="Myriad Pro"/>
                <w:szCs w:val="22"/>
              </w:rPr>
            </w:pPr>
          </w:p>
        </w:tc>
        <w:tc>
          <w:tcPr>
            <w:tcW w:w="1397" w:type="pct"/>
          </w:tcPr>
          <w:p w14:paraId="71DD080D" w14:textId="77777777" w:rsidR="007C13CE" w:rsidRPr="006A3BBB" w:rsidRDefault="007C13CE" w:rsidP="00A32BBC">
            <w:pPr>
              <w:pStyle w:val="NormalTabla"/>
              <w:rPr>
                <w:rFonts w:ascii="Myriad Pro" w:hAnsi="Myriad Pro" w:cs="Arial"/>
                <w:szCs w:val="22"/>
              </w:rPr>
            </w:pPr>
            <w:r>
              <w:rPr>
                <w:rFonts w:ascii="Myriad Pro" w:hAnsi="Myriad Pro" w:cs="Arial"/>
                <w:szCs w:val="22"/>
              </w:rPr>
              <w:t>4.2. Estación de Trabajo con divisiones frontales y laterales en vidrio</w:t>
            </w:r>
          </w:p>
        </w:tc>
        <w:tc>
          <w:tcPr>
            <w:tcW w:w="647" w:type="pct"/>
            <w:shd w:val="clear" w:color="auto" w:fill="auto"/>
            <w:vAlign w:val="center"/>
          </w:tcPr>
          <w:p w14:paraId="478AC6FE" w14:textId="77777777" w:rsidR="007C13CE" w:rsidRPr="006A3BBB" w:rsidRDefault="007C13CE" w:rsidP="00A32BBC">
            <w:pPr>
              <w:pStyle w:val="NormalTabla"/>
              <w:ind w:right="35"/>
              <w:jc w:val="center"/>
              <w:rPr>
                <w:rFonts w:ascii="Myriad Pro" w:hAnsi="Myriad Pro" w:cs="Arial"/>
                <w:szCs w:val="22"/>
              </w:rPr>
            </w:pPr>
            <w:r>
              <w:rPr>
                <w:rFonts w:ascii="Myriad Pro" w:hAnsi="Myriad Pro" w:cs="Arial"/>
                <w:szCs w:val="22"/>
              </w:rPr>
              <w:t>109</w:t>
            </w:r>
          </w:p>
        </w:tc>
        <w:tc>
          <w:tcPr>
            <w:tcW w:w="647" w:type="pct"/>
          </w:tcPr>
          <w:p w14:paraId="727215C9" w14:textId="77777777" w:rsidR="007C13CE" w:rsidRDefault="007C13CE" w:rsidP="00A32BBC">
            <w:pPr>
              <w:pStyle w:val="NormalTabla"/>
              <w:ind w:right="35"/>
              <w:jc w:val="center"/>
              <w:rPr>
                <w:rFonts w:ascii="Myriad Pro" w:hAnsi="Myriad Pro" w:cs="Arial"/>
                <w:szCs w:val="22"/>
              </w:rPr>
            </w:pPr>
          </w:p>
        </w:tc>
        <w:tc>
          <w:tcPr>
            <w:tcW w:w="647" w:type="pct"/>
          </w:tcPr>
          <w:p w14:paraId="4FFD0A76" w14:textId="77777777" w:rsidR="007C13CE" w:rsidRDefault="007C13CE" w:rsidP="00A32BBC">
            <w:pPr>
              <w:pStyle w:val="NormalTabla"/>
              <w:ind w:right="35"/>
              <w:jc w:val="center"/>
              <w:rPr>
                <w:rFonts w:ascii="Myriad Pro" w:hAnsi="Myriad Pro" w:cs="Arial"/>
                <w:szCs w:val="22"/>
              </w:rPr>
            </w:pPr>
          </w:p>
        </w:tc>
        <w:tc>
          <w:tcPr>
            <w:tcW w:w="646" w:type="pct"/>
          </w:tcPr>
          <w:p w14:paraId="54082C5D" w14:textId="77777777" w:rsidR="007C13CE" w:rsidRDefault="007C13CE" w:rsidP="00A32BBC">
            <w:pPr>
              <w:pStyle w:val="NormalTabla"/>
              <w:ind w:right="35"/>
              <w:jc w:val="center"/>
              <w:rPr>
                <w:rFonts w:ascii="Myriad Pro" w:hAnsi="Myriad Pro" w:cs="Arial"/>
                <w:szCs w:val="22"/>
              </w:rPr>
            </w:pPr>
          </w:p>
        </w:tc>
      </w:tr>
      <w:tr w:rsidR="007C13CE" w:rsidRPr="006A3BBB" w14:paraId="582400AB" w14:textId="589AC94B" w:rsidTr="007A176E">
        <w:trPr>
          <w:cantSplit/>
          <w:jc w:val="center"/>
        </w:trPr>
        <w:tc>
          <w:tcPr>
            <w:tcW w:w="349" w:type="pct"/>
            <w:vMerge/>
            <w:vAlign w:val="center"/>
          </w:tcPr>
          <w:p w14:paraId="5E826713" w14:textId="77777777" w:rsidR="007C13CE" w:rsidRDefault="007C13CE" w:rsidP="00A32BBC">
            <w:pPr>
              <w:pStyle w:val="NormalTabla"/>
              <w:rPr>
                <w:rFonts w:ascii="Myriad Pro" w:hAnsi="Myriad Pro"/>
                <w:szCs w:val="22"/>
              </w:rPr>
            </w:pPr>
          </w:p>
        </w:tc>
        <w:tc>
          <w:tcPr>
            <w:tcW w:w="666" w:type="pct"/>
            <w:vMerge/>
            <w:shd w:val="clear" w:color="auto" w:fill="auto"/>
          </w:tcPr>
          <w:p w14:paraId="682742E8" w14:textId="323CB898" w:rsidR="007C13CE" w:rsidRDefault="007C13CE" w:rsidP="00A32BBC">
            <w:pPr>
              <w:pStyle w:val="NormalTabla"/>
              <w:rPr>
                <w:rFonts w:ascii="Myriad Pro" w:hAnsi="Myriad Pro"/>
                <w:szCs w:val="22"/>
              </w:rPr>
            </w:pPr>
          </w:p>
        </w:tc>
        <w:tc>
          <w:tcPr>
            <w:tcW w:w="1397" w:type="pct"/>
          </w:tcPr>
          <w:p w14:paraId="453EBE2F" w14:textId="77777777" w:rsidR="007C13CE" w:rsidRPr="00BE469F" w:rsidRDefault="007C13CE" w:rsidP="00A32BBC">
            <w:pPr>
              <w:pStyle w:val="NormalTabla"/>
              <w:rPr>
                <w:rFonts w:ascii="Myriad Pro" w:hAnsi="Myriad Pro" w:cs="Arial"/>
                <w:szCs w:val="22"/>
              </w:rPr>
            </w:pPr>
            <w:r>
              <w:rPr>
                <w:rFonts w:ascii="Myriad Pro" w:hAnsi="Myriad Pro" w:cs="Arial"/>
                <w:szCs w:val="22"/>
              </w:rPr>
              <w:t xml:space="preserve">4.3. Silla Tipo “Reclinable” para Recepción y Estación de Trabajo </w:t>
            </w:r>
          </w:p>
        </w:tc>
        <w:tc>
          <w:tcPr>
            <w:tcW w:w="647" w:type="pct"/>
            <w:shd w:val="clear" w:color="auto" w:fill="auto"/>
            <w:vAlign w:val="center"/>
          </w:tcPr>
          <w:p w14:paraId="1312ED3D"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110</w:t>
            </w:r>
          </w:p>
        </w:tc>
        <w:tc>
          <w:tcPr>
            <w:tcW w:w="647" w:type="pct"/>
          </w:tcPr>
          <w:p w14:paraId="1D4840AB" w14:textId="77777777" w:rsidR="007C13CE" w:rsidRDefault="007C13CE" w:rsidP="00A32BBC">
            <w:pPr>
              <w:pStyle w:val="NormalTabla"/>
              <w:ind w:right="35"/>
              <w:jc w:val="center"/>
              <w:rPr>
                <w:rFonts w:ascii="Myriad Pro" w:hAnsi="Myriad Pro" w:cs="Arial"/>
                <w:szCs w:val="22"/>
              </w:rPr>
            </w:pPr>
          </w:p>
        </w:tc>
        <w:tc>
          <w:tcPr>
            <w:tcW w:w="647" w:type="pct"/>
          </w:tcPr>
          <w:p w14:paraId="103C41EA" w14:textId="77777777" w:rsidR="007C13CE" w:rsidRDefault="007C13CE" w:rsidP="00A32BBC">
            <w:pPr>
              <w:pStyle w:val="NormalTabla"/>
              <w:ind w:right="35"/>
              <w:jc w:val="center"/>
              <w:rPr>
                <w:rFonts w:ascii="Myriad Pro" w:hAnsi="Myriad Pro" w:cs="Arial"/>
                <w:szCs w:val="22"/>
              </w:rPr>
            </w:pPr>
          </w:p>
        </w:tc>
        <w:tc>
          <w:tcPr>
            <w:tcW w:w="646" w:type="pct"/>
          </w:tcPr>
          <w:p w14:paraId="45293676" w14:textId="77777777" w:rsidR="007C13CE" w:rsidRDefault="007C13CE" w:rsidP="00A32BBC">
            <w:pPr>
              <w:pStyle w:val="NormalTabla"/>
              <w:ind w:right="35"/>
              <w:jc w:val="center"/>
              <w:rPr>
                <w:rFonts w:ascii="Myriad Pro" w:hAnsi="Myriad Pro" w:cs="Arial"/>
                <w:szCs w:val="22"/>
              </w:rPr>
            </w:pPr>
          </w:p>
        </w:tc>
      </w:tr>
      <w:tr w:rsidR="007C13CE" w:rsidRPr="006A3BBB" w14:paraId="43D441AF" w14:textId="591B1C24" w:rsidTr="007A176E">
        <w:trPr>
          <w:cantSplit/>
          <w:jc w:val="center"/>
        </w:trPr>
        <w:tc>
          <w:tcPr>
            <w:tcW w:w="349" w:type="pct"/>
            <w:vMerge/>
            <w:tcBorders>
              <w:bottom w:val="single" w:sz="4" w:space="0" w:color="auto"/>
            </w:tcBorders>
            <w:vAlign w:val="center"/>
          </w:tcPr>
          <w:p w14:paraId="18D366E5" w14:textId="77777777" w:rsidR="007C13CE" w:rsidRDefault="007C13CE" w:rsidP="00A32BBC">
            <w:pPr>
              <w:pStyle w:val="NormalTabla"/>
              <w:rPr>
                <w:rFonts w:ascii="Myriad Pro" w:hAnsi="Myriad Pro"/>
                <w:szCs w:val="22"/>
              </w:rPr>
            </w:pPr>
          </w:p>
        </w:tc>
        <w:tc>
          <w:tcPr>
            <w:tcW w:w="666" w:type="pct"/>
            <w:vMerge/>
            <w:tcBorders>
              <w:bottom w:val="single" w:sz="4" w:space="0" w:color="auto"/>
            </w:tcBorders>
            <w:shd w:val="clear" w:color="auto" w:fill="auto"/>
          </w:tcPr>
          <w:p w14:paraId="783A9335" w14:textId="4BB92529" w:rsidR="007C13CE" w:rsidRDefault="007C13CE" w:rsidP="00A32BBC">
            <w:pPr>
              <w:pStyle w:val="NormalTabla"/>
              <w:rPr>
                <w:rFonts w:ascii="Myriad Pro" w:hAnsi="Myriad Pro"/>
                <w:szCs w:val="22"/>
              </w:rPr>
            </w:pPr>
          </w:p>
        </w:tc>
        <w:tc>
          <w:tcPr>
            <w:tcW w:w="1397" w:type="pct"/>
          </w:tcPr>
          <w:p w14:paraId="7A2E5874" w14:textId="77777777" w:rsidR="007C13CE" w:rsidRDefault="007C13CE" w:rsidP="00A32BBC">
            <w:pPr>
              <w:pStyle w:val="NormalTabla"/>
              <w:rPr>
                <w:rFonts w:ascii="Myriad Pro" w:hAnsi="Myriad Pro" w:cs="Arial"/>
                <w:szCs w:val="22"/>
              </w:rPr>
            </w:pPr>
            <w:r>
              <w:rPr>
                <w:rFonts w:ascii="Myriad Pro" w:hAnsi="Myriad Pro" w:cs="Arial"/>
                <w:szCs w:val="22"/>
              </w:rPr>
              <w:t>4.4. Sillón de Espera para 3 personas</w:t>
            </w:r>
          </w:p>
        </w:tc>
        <w:tc>
          <w:tcPr>
            <w:tcW w:w="647" w:type="pct"/>
            <w:shd w:val="clear" w:color="auto" w:fill="auto"/>
            <w:vAlign w:val="center"/>
          </w:tcPr>
          <w:p w14:paraId="5F045240"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1</w:t>
            </w:r>
          </w:p>
        </w:tc>
        <w:tc>
          <w:tcPr>
            <w:tcW w:w="647" w:type="pct"/>
          </w:tcPr>
          <w:p w14:paraId="3EC935D4" w14:textId="77777777" w:rsidR="007C13CE" w:rsidRDefault="007C13CE" w:rsidP="00A32BBC">
            <w:pPr>
              <w:pStyle w:val="NormalTabla"/>
              <w:ind w:right="35"/>
              <w:jc w:val="center"/>
              <w:rPr>
                <w:rFonts w:ascii="Myriad Pro" w:hAnsi="Myriad Pro" w:cs="Arial"/>
                <w:szCs w:val="22"/>
              </w:rPr>
            </w:pPr>
          </w:p>
        </w:tc>
        <w:tc>
          <w:tcPr>
            <w:tcW w:w="647" w:type="pct"/>
          </w:tcPr>
          <w:p w14:paraId="4CFA626D" w14:textId="77777777" w:rsidR="007C13CE" w:rsidRDefault="007C13CE" w:rsidP="00A32BBC">
            <w:pPr>
              <w:pStyle w:val="NormalTabla"/>
              <w:ind w:right="35"/>
              <w:jc w:val="center"/>
              <w:rPr>
                <w:rFonts w:ascii="Myriad Pro" w:hAnsi="Myriad Pro" w:cs="Arial"/>
                <w:szCs w:val="22"/>
              </w:rPr>
            </w:pPr>
          </w:p>
        </w:tc>
        <w:tc>
          <w:tcPr>
            <w:tcW w:w="646" w:type="pct"/>
          </w:tcPr>
          <w:p w14:paraId="001371AA" w14:textId="77777777" w:rsidR="007C13CE" w:rsidRDefault="007C13CE" w:rsidP="00A32BBC">
            <w:pPr>
              <w:pStyle w:val="NormalTabla"/>
              <w:ind w:right="35"/>
              <w:jc w:val="center"/>
              <w:rPr>
                <w:rFonts w:ascii="Myriad Pro" w:hAnsi="Myriad Pro" w:cs="Arial"/>
                <w:szCs w:val="22"/>
              </w:rPr>
            </w:pPr>
          </w:p>
        </w:tc>
      </w:tr>
      <w:tr w:rsidR="009E0E6A" w:rsidRPr="006A3BBB" w14:paraId="56032902" w14:textId="77777777" w:rsidTr="009E0E6A">
        <w:trPr>
          <w:cantSplit/>
          <w:jc w:val="center"/>
        </w:trPr>
        <w:tc>
          <w:tcPr>
            <w:tcW w:w="349" w:type="pct"/>
            <w:tcBorders>
              <w:top w:val="single" w:sz="4" w:space="0" w:color="auto"/>
            </w:tcBorders>
            <w:shd w:val="clear" w:color="auto" w:fill="DBE5F1" w:themeFill="accent1" w:themeFillTint="33"/>
            <w:vAlign w:val="center"/>
          </w:tcPr>
          <w:p w14:paraId="07450B39" w14:textId="77777777" w:rsidR="009E0E6A" w:rsidRDefault="009E0E6A" w:rsidP="00A32BBC">
            <w:pPr>
              <w:pStyle w:val="NormalTabla"/>
              <w:rPr>
                <w:rFonts w:ascii="Myriad Pro" w:hAnsi="Myriad Pro"/>
                <w:szCs w:val="22"/>
              </w:rPr>
            </w:pPr>
          </w:p>
        </w:tc>
        <w:tc>
          <w:tcPr>
            <w:tcW w:w="2064" w:type="pct"/>
            <w:gridSpan w:val="2"/>
            <w:tcBorders>
              <w:top w:val="single" w:sz="4" w:space="0" w:color="auto"/>
            </w:tcBorders>
            <w:shd w:val="clear" w:color="auto" w:fill="DBE5F1" w:themeFill="accent1" w:themeFillTint="33"/>
          </w:tcPr>
          <w:p w14:paraId="7D7658AE" w14:textId="129869F1" w:rsidR="009E0E6A" w:rsidRDefault="009E0E6A" w:rsidP="00A32BBC">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4</w:t>
            </w:r>
            <w:r w:rsidRPr="007C13CE">
              <w:rPr>
                <w:rFonts w:ascii="Myriad Pro" w:hAnsi="Myriad Pro"/>
                <w:b/>
                <w:szCs w:val="22"/>
              </w:rPr>
              <w:t xml:space="preserve"> (en Lempiras):</w:t>
            </w:r>
          </w:p>
        </w:tc>
        <w:tc>
          <w:tcPr>
            <w:tcW w:w="647" w:type="pct"/>
            <w:shd w:val="clear" w:color="auto" w:fill="DBE5F1" w:themeFill="accent1" w:themeFillTint="33"/>
            <w:vAlign w:val="center"/>
          </w:tcPr>
          <w:p w14:paraId="403510CF" w14:textId="77777777" w:rsidR="009E0E6A" w:rsidRPr="00030122" w:rsidRDefault="009E0E6A"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4ED2A9F1" w14:textId="77777777" w:rsidR="009E0E6A" w:rsidRPr="00030122" w:rsidRDefault="009E0E6A"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02CE6D1A" w14:textId="77777777" w:rsidR="009E0E6A" w:rsidRPr="00030122" w:rsidRDefault="009E0E6A" w:rsidP="00A32BBC">
            <w:pPr>
              <w:pStyle w:val="NormalTabla"/>
              <w:ind w:right="35"/>
              <w:jc w:val="center"/>
              <w:rPr>
                <w:rFonts w:ascii="Myriad Pro" w:hAnsi="Myriad Pro" w:cs="Arial"/>
                <w:szCs w:val="22"/>
              </w:rPr>
            </w:pPr>
          </w:p>
        </w:tc>
        <w:tc>
          <w:tcPr>
            <w:tcW w:w="646" w:type="pct"/>
            <w:shd w:val="clear" w:color="auto" w:fill="DBE5F1" w:themeFill="accent1" w:themeFillTint="33"/>
          </w:tcPr>
          <w:p w14:paraId="443C3D29" w14:textId="77777777" w:rsidR="009E0E6A" w:rsidRPr="00030122" w:rsidRDefault="009E0E6A" w:rsidP="00A32BBC">
            <w:pPr>
              <w:pStyle w:val="NormalTabla"/>
              <w:ind w:right="35"/>
              <w:jc w:val="center"/>
              <w:rPr>
                <w:rFonts w:ascii="Myriad Pro" w:hAnsi="Myriad Pro" w:cs="Arial"/>
                <w:szCs w:val="22"/>
              </w:rPr>
            </w:pPr>
          </w:p>
        </w:tc>
      </w:tr>
      <w:tr w:rsidR="007C13CE" w:rsidRPr="006A3BBB" w14:paraId="4208D5F2" w14:textId="04FC3F68" w:rsidTr="007A176E">
        <w:trPr>
          <w:cantSplit/>
          <w:jc w:val="center"/>
        </w:trPr>
        <w:tc>
          <w:tcPr>
            <w:tcW w:w="349" w:type="pct"/>
            <w:vMerge w:val="restart"/>
            <w:tcBorders>
              <w:top w:val="single" w:sz="4" w:space="0" w:color="auto"/>
            </w:tcBorders>
            <w:vAlign w:val="center"/>
          </w:tcPr>
          <w:p w14:paraId="22244463" w14:textId="1EB24470" w:rsidR="007C13CE" w:rsidRDefault="007C13CE" w:rsidP="002C3F0E">
            <w:pPr>
              <w:pStyle w:val="NormalTabla"/>
              <w:jc w:val="center"/>
              <w:rPr>
                <w:rFonts w:ascii="Myriad Pro" w:hAnsi="Myriad Pro"/>
                <w:szCs w:val="22"/>
              </w:rPr>
            </w:pPr>
            <w:r>
              <w:rPr>
                <w:rFonts w:ascii="Myriad Pro" w:hAnsi="Myriad Pro"/>
                <w:szCs w:val="22"/>
              </w:rPr>
              <w:t>5</w:t>
            </w:r>
            <w:r w:rsidR="002C3F0E">
              <w:rPr>
                <w:rFonts w:ascii="Myriad Pro" w:hAnsi="Myriad Pro"/>
                <w:szCs w:val="22"/>
              </w:rPr>
              <w:t>.</w:t>
            </w:r>
          </w:p>
        </w:tc>
        <w:tc>
          <w:tcPr>
            <w:tcW w:w="666" w:type="pct"/>
            <w:vMerge w:val="restart"/>
            <w:tcBorders>
              <w:top w:val="single" w:sz="4" w:space="0" w:color="auto"/>
            </w:tcBorders>
            <w:shd w:val="clear" w:color="auto" w:fill="auto"/>
          </w:tcPr>
          <w:p w14:paraId="40E8A7A6" w14:textId="54C21B0A" w:rsidR="007C13CE" w:rsidRPr="006A3BBB" w:rsidRDefault="007C13CE" w:rsidP="00A32BBC">
            <w:pPr>
              <w:pStyle w:val="NormalTabla"/>
              <w:rPr>
                <w:rFonts w:ascii="Myriad Pro" w:hAnsi="Myriad Pro"/>
                <w:szCs w:val="22"/>
              </w:rPr>
            </w:pPr>
            <w:r>
              <w:rPr>
                <w:rFonts w:ascii="Myriad Pro" w:hAnsi="Myriad Pro"/>
                <w:szCs w:val="22"/>
              </w:rPr>
              <w:t xml:space="preserve">Escritorio Ejecutivo con Sillas </w:t>
            </w:r>
            <w:r>
              <w:rPr>
                <w:rFonts w:ascii="Myriad Pro" w:hAnsi="Myriad Pro"/>
                <w:szCs w:val="22"/>
              </w:rPr>
              <w:lastRenderedPageBreak/>
              <w:t>y Divisiones en Paneles</w:t>
            </w:r>
          </w:p>
        </w:tc>
        <w:tc>
          <w:tcPr>
            <w:tcW w:w="1397" w:type="pct"/>
          </w:tcPr>
          <w:p w14:paraId="38745350" w14:textId="77777777" w:rsidR="007C13CE" w:rsidRPr="00030122" w:rsidRDefault="007C13CE" w:rsidP="00A32BBC">
            <w:pPr>
              <w:pStyle w:val="NormalTabla"/>
              <w:rPr>
                <w:rFonts w:ascii="Myriad Pro" w:hAnsi="Myriad Pro" w:cs="Arial"/>
                <w:szCs w:val="22"/>
              </w:rPr>
            </w:pPr>
            <w:r>
              <w:rPr>
                <w:rFonts w:ascii="Myriad Pro" w:hAnsi="Myriad Pro" w:cs="Arial"/>
                <w:szCs w:val="22"/>
              </w:rPr>
              <w:lastRenderedPageBreak/>
              <w:t xml:space="preserve">5.1. </w:t>
            </w:r>
            <w:r w:rsidRPr="00030122">
              <w:rPr>
                <w:rFonts w:ascii="Myriad Pro" w:hAnsi="Myriad Pro" w:cs="Arial"/>
                <w:szCs w:val="22"/>
              </w:rPr>
              <w:t>Escritorio Ejecutivo</w:t>
            </w:r>
          </w:p>
        </w:tc>
        <w:tc>
          <w:tcPr>
            <w:tcW w:w="647" w:type="pct"/>
            <w:shd w:val="clear" w:color="auto" w:fill="auto"/>
            <w:vAlign w:val="center"/>
          </w:tcPr>
          <w:p w14:paraId="61ACECE4" w14:textId="77777777" w:rsidR="007C13CE" w:rsidRPr="00030122" w:rsidRDefault="007C13CE" w:rsidP="00A32BBC">
            <w:pPr>
              <w:pStyle w:val="NormalTabla"/>
              <w:ind w:right="35"/>
              <w:jc w:val="center"/>
              <w:rPr>
                <w:rFonts w:ascii="Myriad Pro" w:hAnsi="Myriad Pro" w:cs="Arial"/>
                <w:szCs w:val="22"/>
              </w:rPr>
            </w:pPr>
            <w:r w:rsidRPr="00030122">
              <w:rPr>
                <w:rFonts w:ascii="Myriad Pro" w:hAnsi="Myriad Pro" w:cs="Arial"/>
                <w:szCs w:val="22"/>
              </w:rPr>
              <w:t>14</w:t>
            </w:r>
          </w:p>
        </w:tc>
        <w:tc>
          <w:tcPr>
            <w:tcW w:w="647" w:type="pct"/>
          </w:tcPr>
          <w:p w14:paraId="7EF24F35" w14:textId="77777777" w:rsidR="007C13CE" w:rsidRPr="00030122" w:rsidRDefault="007C13CE" w:rsidP="00A32BBC">
            <w:pPr>
              <w:pStyle w:val="NormalTabla"/>
              <w:ind w:right="35"/>
              <w:jc w:val="center"/>
              <w:rPr>
                <w:rFonts w:ascii="Myriad Pro" w:hAnsi="Myriad Pro" w:cs="Arial"/>
                <w:szCs w:val="22"/>
              </w:rPr>
            </w:pPr>
          </w:p>
        </w:tc>
        <w:tc>
          <w:tcPr>
            <w:tcW w:w="647" w:type="pct"/>
          </w:tcPr>
          <w:p w14:paraId="3224250D" w14:textId="77777777" w:rsidR="007C13CE" w:rsidRPr="00030122" w:rsidRDefault="007C13CE" w:rsidP="00A32BBC">
            <w:pPr>
              <w:pStyle w:val="NormalTabla"/>
              <w:ind w:right="35"/>
              <w:jc w:val="center"/>
              <w:rPr>
                <w:rFonts w:ascii="Myriad Pro" w:hAnsi="Myriad Pro" w:cs="Arial"/>
                <w:szCs w:val="22"/>
              </w:rPr>
            </w:pPr>
          </w:p>
        </w:tc>
        <w:tc>
          <w:tcPr>
            <w:tcW w:w="646" w:type="pct"/>
          </w:tcPr>
          <w:p w14:paraId="5C19388C" w14:textId="77777777" w:rsidR="007C13CE" w:rsidRPr="00030122" w:rsidRDefault="007C13CE" w:rsidP="00A32BBC">
            <w:pPr>
              <w:pStyle w:val="NormalTabla"/>
              <w:ind w:right="35"/>
              <w:jc w:val="center"/>
              <w:rPr>
                <w:rFonts w:ascii="Myriad Pro" w:hAnsi="Myriad Pro" w:cs="Arial"/>
                <w:szCs w:val="22"/>
              </w:rPr>
            </w:pPr>
          </w:p>
        </w:tc>
      </w:tr>
      <w:tr w:rsidR="007C13CE" w:rsidRPr="006A3BBB" w14:paraId="5C4D5419" w14:textId="4E9B2A18" w:rsidTr="007A176E">
        <w:trPr>
          <w:cantSplit/>
          <w:jc w:val="center"/>
        </w:trPr>
        <w:tc>
          <w:tcPr>
            <w:tcW w:w="349" w:type="pct"/>
            <w:vMerge/>
            <w:vAlign w:val="center"/>
          </w:tcPr>
          <w:p w14:paraId="5E43F124" w14:textId="77777777" w:rsidR="007C13CE" w:rsidRPr="006A3BBB" w:rsidRDefault="007C13CE" w:rsidP="002C3F0E">
            <w:pPr>
              <w:pStyle w:val="NormalTabla"/>
              <w:jc w:val="center"/>
              <w:rPr>
                <w:rFonts w:ascii="Myriad Pro" w:hAnsi="Myriad Pro"/>
                <w:szCs w:val="22"/>
              </w:rPr>
            </w:pPr>
          </w:p>
        </w:tc>
        <w:tc>
          <w:tcPr>
            <w:tcW w:w="666" w:type="pct"/>
            <w:vMerge/>
            <w:shd w:val="clear" w:color="auto" w:fill="auto"/>
          </w:tcPr>
          <w:p w14:paraId="68048D10" w14:textId="64605258" w:rsidR="007C13CE" w:rsidRPr="006A3BBB" w:rsidRDefault="007C13CE" w:rsidP="00A32BBC">
            <w:pPr>
              <w:pStyle w:val="NormalTabla"/>
              <w:rPr>
                <w:rFonts w:ascii="Myriad Pro" w:hAnsi="Myriad Pro"/>
                <w:szCs w:val="22"/>
              </w:rPr>
            </w:pPr>
          </w:p>
        </w:tc>
        <w:tc>
          <w:tcPr>
            <w:tcW w:w="1397" w:type="pct"/>
          </w:tcPr>
          <w:p w14:paraId="11A48B16" w14:textId="77777777" w:rsidR="007C13CE" w:rsidRDefault="007C13CE" w:rsidP="00A32BBC">
            <w:pPr>
              <w:pStyle w:val="NormalTabla"/>
              <w:rPr>
                <w:rFonts w:ascii="Myriad Pro" w:hAnsi="Myriad Pro" w:cs="Arial"/>
                <w:szCs w:val="22"/>
              </w:rPr>
            </w:pPr>
            <w:r>
              <w:rPr>
                <w:rFonts w:ascii="Myriad Pro" w:hAnsi="Myriad Pro" w:cs="Arial"/>
                <w:szCs w:val="22"/>
              </w:rPr>
              <w:t>5.2. Silla Tipo “Gerencial”</w:t>
            </w:r>
          </w:p>
        </w:tc>
        <w:tc>
          <w:tcPr>
            <w:tcW w:w="647" w:type="pct"/>
            <w:shd w:val="clear" w:color="auto" w:fill="auto"/>
            <w:vAlign w:val="center"/>
          </w:tcPr>
          <w:p w14:paraId="70789086"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14</w:t>
            </w:r>
          </w:p>
        </w:tc>
        <w:tc>
          <w:tcPr>
            <w:tcW w:w="647" w:type="pct"/>
          </w:tcPr>
          <w:p w14:paraId="0E4F770C" w14:textId="77777777" w:rsidR="007C13CE" w:rsidRDefault="007C13CE" w:rsidP="00A32BBC">
            <w:pPr>
              <w:pStyle w:val="NormalTabla"/>
              <w:ind w:right="35"/>
              <w:jc w:val="center"/>
              <w:rPr>
                <w:rFonts w:ascii="Myriad Pro" w:hAnsi="Myriad Pro" w:cs="Arial"/>
                <w:szCs w:val="22"/>
              </w:rPr>
            </w:pPr>
          </w:p>
        </w:tc>
        <w:tc>
          <w:tcPr>
            <w:tcW w:w="647" w:type="pct"/>
          </w:tcPr>
          <w:p w14:paraId="48D8E1DE" w14:textId="77777777" w:rsidR="007C13CE" w:rsidRDefault="007C13CE" w:rsidP="00A32BBC">
            <w:pPr>
              <w:pStyle w:val="NormalTabla"/>
              <w:ind w:right="35"/>
              <w:jc w:val="center"/>
              <w:rPr>
                <w:rFonts w:ascii="Myriad Pro" w:hAnsi="Myriad Pro" w:cs="Arial"/>
                <w:szCs w:val="22"/>
              </w:rPr>
            </w:pPr>
          </w:p>
        </w:tc>
        <w:tc>
          <w:tcPr>
            <w:tcW w:w="646" w:type="pct"/>
          </w:tcPr>
          <w:p w14:paraId="31AABD2D" w14:textId="77777777" w:rsidR="007C13CE" w:rsidRDefault="007C13CE" w:rsidP="00A32BBC">
            <w:pPr>
              <w:pStyle w:val="NormalTabla"/>
              <w:ind w:right="35"/>
              <w:jc w:val="center"/>
              <w:rPr>
                <w:rFonts w:ascii="Myriad Pro" w:hAnsi="Myriad Pro" w:cs="Arial"/>
                <w:szCs w:val="22"/>
              </w:rPr>
            </w:pPr>
          </w:p>
        </w:tc>
      </w:tr>
      <w:tr w:rsidR="007C13CE" w:rsidRPr="006A3BBB" w14:paraId="12EA76C2" w14:textId="7E2834BF" w:rsidTr="007A176E">
        <w:trPr>
          <w:cantSplit/>
          <w:jc w:val="center"/>
        </w:trPr>
        <w:tc>
          <w:tcPr>
            <w:tcW w:w="349" w:type="pct"/>
            <w:vMerge/>
            <w:vAlign w:val="center"/>
          </w:tcPr>
          <w:p w14:paraId="23970D88" w14:textId="77777777" w:rsidR="007C13CE" w:rsidRPr="006A3BBB" w:rsidRDefault="007C13CE" w:rsidP="002C3F0E">
            <w:pPr>
              <w:pStyle w:val="NormalTabla"/>
              <w:jc w:val="center"/>
              <w:rPr>
                <w:rFonts w:ascii="Myriad Pro" w:hAnsi="Myriad Pro"/>
                <w:szCs w:val="22"/>
              </w:rPr>
            </w:pPr>
          </w:p>
        </w:tc>
        <w:tc>
          <w:tcPr>
            <w:tcW w:w="666" w:type="pct"/>
            <w:vMerge/>
            <w:shd w:val="clear" w:color="auto" w:fill="auto"/>
          </w:tcPr>
          <w:p w14:paraId="1DA020D2" w14:textId="6F86DB46" w:rsidR="007C13CE" w:rsidRPr="006A3BBB" w:rsidRDefault="007C13CE" w:rsidP="00A32BBC">
            <w:pPr>
              <w:pStyle w:val="NormalTabla"/>
              <w:rPr>
                <w:rFonts w:ascii="Myriad Pro" w:hAnsi="Myriad Pro"/>
                <w:szCs w:val="22"/>
              </w:rPr>
            </w:pPr>
          </w:p>
        </w:tc>
        <w:tc>
          <w:tcPr>
            <w:tcW w:w="1397" w:type="pct"/>
          </w:tcPr>
          <w:p w14:paraId="2317D4AF" w14:textId="77777777" w:rsidR="007C13CE" w:rsidRPr="006A3BBB" w:rsidRDefault="007C13CE" w:rsidP="00A32BBC">
            <w:pPr>
              <w:pStyle w:val="NormalTabla"/>
              <w:rPr>
                <w:rFonts w:ascii="Myriad Pro" w:hAnsi="Myriad Pro" w:cs="Arial"/>
                <w:szCs w:val="22"/>
              </w:rPr>
            </w:pPr>
            <w:r>
              <w:rPr>
                <w:rFonts w:ascii="Myriad Pro" w:hAnsi="Myriad Pro" w:cs="Arial"/>
                <w:szCs w:val="22"/>
              </w:rPr>
              <w:t>5.3. Silla de Espera Tipo “A”</w:t>
            </w:r>
          </w:p>
        </w:tc>
        <w:tc>
          <w:tcPr>
            <w:tcW w:w="647" w:type="pct"/>
            <w:shd w:val="clear" w:color="auto" w:fill="auto"/>
            <w:vAlign w:val="center"/>
          </w:tcPr>
          <w:p w14:paraId="6447007C" w14:textId="77777777" w:rsidR="007C13CE" w:rsidRPr="006A3BBB" w:rsidRDefault="007C13CE" w:rsidP="00A32BBC">
            <w:pPr>
              <w:pStyle w:val="NormalTabla"/>
              <w:ind w:right="35"/>
              <w:jc w:val="center"/>
              <w:rPr>
                <w:rFonts w:ascii="Myriad Pro" w:hAnsi="Myriad Pro" w:cs="Arial"/>
                <w:szCs w:val="22"/>
              </w:rPr>
            </w:pPr>
            <w:r w:rsidRPr="00F103C9">
              <w:rPr>
                <w:rFonts w:ascii="Myriad Pro" w:hAnsi="Myriad Pro" w:cs="Arial"/>
                <w:szCs w:val="22"/>
              </w:rPr>
              <w:t>40</w:t>
            </w:r>
          </w:p>
        </w:tc>
        <w:tc>
          <w:tcPr>
            <w:tcW w:w="647" w:type="pct"/>
          </w:tcPr>
          <w:p w14:paraId="4944F5FD" w14:textId="77777777" w:rsidR="007C13CE" w:rsidRPr="00F103C9" w:rsidRDefault="007C13CE" w:rsidP="00A32BBC">
            <w:pPr>
              <w:pStyle w:val="NormalTabla"/>
              <w:ind w:right="35"/>
              <w:jc w:val="center"/>
              <w:rPr>
                <w:rFonts w:ascii="Myriad Pro" w:hAnsi="Myriad Pro" w:cs="Arial"/>
                <w:szCs w:val="22"/>
              </w:rPr>
            </w:pPr>
          </w:p>
        </w:tc>
        <w:tc>
          <w:tcPr>
            <w:tcW w:w="647" w:type="pct"/>
          </w:tcPr>
          <w:p w14:paraId="00D731D0" w14:textId="77777777" w:rsidR="007C13CE" w:rsidRPr="00F103C9" w:rsidRDefault="007C13CE" w:rsidP="00A32BBC">
            <w:pPr>
              <w:pStyle w:val="NormalTabla"/>
              <w:ind w:right="35"/>
              <w:jc w:val="center"/>
              <w:rPr>
                <w:rFonts w:ascii="Myriad Pro" w:hAnsi="Myriad Pro" w:cs="Arial"/>
                <w:szCs w:val="22"/>
              </w:rPr>
            </w:pPr>
          </w:p>
        </w:tc>
        <w:tc>
          <w:tcPr>
            <w:tcW w:w="646" w:type="pct"/>
          </w:tcPr>
          <w:p w14:paraId="677C7593" w14:textId="77777777" w:rsidR="007C13CE" w:rsidRPr="00F103C9" w:rsidRDefault="007C13CE" w:rsidP="00A32BBC">
            <w:pPr>
              <w:pStyle w:val="NormalTabla"/>
              <w:ind w:right="35"/>
              <w:jc w:val="center"/>
              <w:rPr>
                <w:rFonts w:ascii="Myriad Pro" w:hAnsi="Myriad Pro" w:cs="Arial"/>
                <w:szCs w:val="22"/>
              </w:rPr>
            </w:pPr>
          </w:p>
        </w:tc>
      </w:tr>
      <w:tr w:rsidR="007C13CE" w:rsidRPr="006A3BBB" w14:paraId="322E80C5" w14:textId="2CB781B6" w:rsidTr="007A176E">
        <w:trPr>
          <w:cantSplit/>
          <w:jc w:val="center"/>
        </w:trPr>
        <w:tc>
          <w:tcPr>
            <w:tcW w:w="349" w:type="pct"/>
            <w:vMerge/>
            <w:tcBorders>
              <w:bottom w:val="single" w:sz="4" w:space="0" w:color="auto"/>
            </w:tcBorders>
            <w:vAlign w:val="center"/>
          </w:tcPr>
          <w:p w14:paraId="0DEEE8A2" w14:textId="77777777" w:rsidR="007C13CE" w:rsidRDefault="007C13CE" w:rsidP="002C3F0E">
            <w:pPr>
              <w:pStyle w:val="NormalTabla"/>
              <w:jc w:val="center"/>
              <w:rPr>
                <w:rFonts w:ascii="Myriad Pro" w:hAnsi="Myriad Pro"/>
                <w:szCs w:val="22"/>
              </w:rPr>
            </w:pPr>
          </w:p>
        </w:tc>
        <w:tc>
          <w:tcPr>
            <w:tcW w:w="666" w:type="pct"/>
            <w:vMerge/>
            <w:tcBorders>
              <w:bottom w:val="single" w:sz="4" w:space="0" w:color="auto"/>
            </w:tcBorders>
            <w:shd w:val="clear" w:color="auto" w:fill="auto"/>
          </w:tcPr>
          <w:p w14:paraId="47DA9E8F" w14:textId="74EEF30B" w:rsidR="007C13CE" w:rsidRDefault="007C13CE" w:rsidP="00A32BBC">
            <w:pPr>
              <w:pStyle w:val="NormalTabla"/>
              <w:rPr>
                <w:rFonts w:ascii="Myriad Pro" w:hAnsi="Myriad Pro"/>
                <w:szCs w:val="22"/>
              </w:rPr>
            </w:pPr>
          </w:p>
        </w:tc>
        <w:tc>
          <w:tcPr>
            <w:tcW w:w="1397" w:type="pct"/>
          </w:tcPr>
          <w:p w14:paraId="2901A2A0" w14:textId="77777777" w:rsidR="007C13CE" w:rsidRDefault="007C13CE" w:rsidP="00A32BBC">
            <w:pPr>
              <w:pStyle w:val="NormalTabla"/>
              <w:rPr>
                <w:rFonts w:ascii="Myriad Pro" w:hAnsi="Myriad Pro" w:cs="Arial"/>
                <w:szCs w:val="22"/>
              </w:rPr>
            </w:pPr>
            <w:r>
              <w:rPr>
                <w:rFonts w:ascii="Myriad Pro" w:hAnsi="Myriad Pro" w:cs="Arial"/>
                <w:szCs w:val="22"/>
              </w:rPr>
              <w:t xml:space="preserve">5.4. Con divisiones en Paneles/Paredes Móviles </w:t>
            </w:r>
          </w:p>
        </w:tc>
        <w:tc>
          <w:tcPr>
            <w:tcW w:w="647" w:type="pct"/>
            <w:shd w:val="clear" w:color="auto" w:fill="auto"/>
            <w:vAlign w:val="center"/>
          </w:tcPr>
          <w:p w14:paraId="3EC8A353"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Mínimo 8</w:t>
            </w:r>
            <w:r w:rsidRPr="00030122">
              <w:rPr>
                <w:rFonts w:ascii="Myriad Pro" w:hAnsi="Myriad Pro" w:cs="Arial"/>
                <w:szCs w:val="22"/>
              </w:rPr>
              <w:t>0ml</w:t>
            </w:r>
          </w:p>
        </w:tc>
        <w:tc>
          <w:tcPr>
            <w:tcW w:w="647" w:type="pct"/>
          </w:tcPr>
          <w:p w14:paraId="3FE8330D" w14:textId="77777777" w:rsidR="007C13CE" w:rsidRDefault="007C13CE" w:rsidP="00A32BBC">
            <w:pPr>
              <w:pStyle w:val="NormalTabla"/>
              <w:ind w:right="35"/>
              <w:jc w:val="center"/>
              <w:rPr>
                <w:rFonts w:ascii="Myriad Pro" w:hAnsi="Myriad Pro" w:cs="Arial"/>
                <w:szCs w:val="22"/>
              </w:rPr>
            </w:pPr>
          </w:p>
        </w:tc>
        <w:tc>
          <w:tcPr>
            <w:tcW w:w="647" w:type="pct"/>
          </w:tcPr>
          <w:p w14:paraId="146E8AFB" w14:textId="77777777" w:rsidR="007C13CE" w:rsidRDefault="007C13CE" w:rsidP="00A32BBC">
            <w:pPr>
              <w:pStyle w:val="NormalTabla"/>
              <w:ind w:right="35"/>
              <w:jc w:val="center"/>
              <w:rPr>
                <w:rFonts w:ascii="Myriad Pro" w:hAnsi="Myriad Pro" w:cs="Arial"/>
                <w:szCs w:val="22"/>
              </w:rPr>
            </w:pPr>
          </w:p>
        </w:tc>
        <w:tc>
          <w:tcPr>
            <w:tcW w:w="646" w:type="pct"/>
          </w:tcPr>
          <w:p w14:paraId="16F7FFE2" w14:textId="77777777" w:rsidR="007C13CE" w:rsidRDefault="007C13CE" w:rsidP="00A32BBC">
            <w:pPr>
              <w:pStyle w:val="NormalTabla"/>
              <w:ind w:right="35"/>
              <w:jc w:val="center"/>
              <w:rPr>
                <w:rFonts w:ascii="Myriad Pro" w:hAnsi="Myriad Pro" w:cs="Arial"/>
                <w:szCs w:val="22"/>
              </w:rPr>
            </w:pPr>
          </w:p>
        </w:tc>
      </w:tr>
      <w:tr w:rsidR="0083565E" w:rsidRPr="006A3BBB" w14:paraId="172261CF" w14:textId="77777777" w:rsidTr="0083565E">
        <w:trPr>
          <w:cantSplit/>
          <w:trHeight w:val="152"/>
          <w:jc w:val="center"/>
        </w:trPr>
        <w:tc>
          <w:tcPr>
            <w:tcW w:w="349" w:type="pct"/>
            <w:tcBorders>
              <w:top w:val="single" w:sz="4" w:space="0" w:color="auto"/>
            </w:tcBorders>
            <w:shd w:val="clear" w:color="auto" w:fill="DBE5F1" w:themeFill="accent1" w:themeFillTint="33"/>
            <w:vAlign w:val="center"/>
          </w:tcPr>
          <w:p w14:paraId="0D44D074" w14:textId="77777777" w:rsidR="0083565E" w:rsidRDefault="0083565E" w:rsidP="002C3F0E">
            <w:pPr>
              <w:pStyle w:val="NormalTabla"/>
              <w:jc w:val="center"/>
              <w:rPr>
                <w:rFonts w:ascii="Myriad Pro" w:hAnsi="Myriad Pro"/>
                <w:szCs w:val="22"/>
              </w:rPr>
            </w:pPr>
          </w:p>
        </w:tc>
        <w:tc>
          <w:tcPr>
            <w:tcW w:w="2064" w:type="pct"/>
            <w:gridSpan w:val="2"/>
            <w:tcBorders>
              <w:top w:val="single" w:sz="4" w:space="0" w:color="auto"/>
            </w:tcBorders>
            <w:shd w:val="clear" w:color="auto" w:fill="DBE5F1" w:themeFill="accent1" w:themeFillTint="33"/>
          </w:tcPr>
          <w:p w14:paraId="55BBC514" w14:textId="16940F56" w:rsidR="0083565E" w:rsidRDefault="0083565E" w:rsidP="0083565E">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5</w:t>
            </w:r>
            <w:r w:rsidRPr="007C13CE">
              <w:rPr>
                <w:rFonts w:ascii="Myriad Pro" w:hAnsi="Myriad Pro"/>
                <w:b/>
                <w:szCs w:val="22"/>
              </w:rPr>
              <w:t xml:space="preserve"> (en Lempiras):</w:t>
            </w:r>
          </w:p>
        </w:tc>
        <w:tc>
          <w:tcPr>
            <w:tcW w:w="647" w:type="pct"/>
            <w:shd w:val="clear" w:color="auto" w:fill="DBE5F1" w:themeFill="accent1" w:themeFillTint="33"/>
            <w:vAlign w:val="center"/>
          </w:tcPr>
          <w:p w14:paraId="1F8464A3" w14:textId="77777777" w:rsidR="0083565E" w:rsidRDefault="0083565E" w:rsidP="0083565E">
            <w:pPr>
              <w:pStyle w:val="NormalTabla"/>
              <w:ind w:right="35"/>
              <w:jc w:val="center"/>
              <w:rPr>
                <w:rFonts w:ascii="Myriad Pro" w:hAnsi="Myriad Pro" w:cs="Arial"/>
                <w:szCs w:val="22"/>
              </w:rPr>
            </w:pPr>
          </w:p>
        </w:tc>
        <w:tc>
          <w:tcPr>
            <w:tcW w:w="647" w:type="pct"/>
            <w:shd w:val="clear" w:color="auto" w:fill="DBE5F1" w:themeFill="accent1" w:themeFillTint="33"/>
          </w:tcPr>
          <w:p w14:paraId="351588EC" w14:textId="77777777" w:rsidR="0083565E" w:rsidRDefault="0083565E" w:rsidP="0083565E">
            <w:pPr>
              <w:pStyle w:val="NormalTabla"/>
              <w:ind w:right="35"/>
              <w:jc w:val="center"/>
              <w:rPr>
                <w:rFonts w:ascii="Myriad Pro" w:hAnsi="Myriad Pro" w:cs="Arial"/>
                <w:szCs w:val="22"/>
              </w:rPr>
            </w:pPr>
          </w:p>
        </w:tc>
        <w:tc>
          <w:tcPr>
            <w:tcW w:w="647" w:type="pct"/>
            <w:shd w:val="clear" w:color="auto" w:fill="DBE5F1" w:themeFill="accent1" w:themeFillTint="33"/>
          </w:tcPr>
          <w:p w14:paraId="1632990F" w14:textId="77777777" w:rsidR="0083565E" w:rsidRDefault="0083565E" w:rsidP="0083565E">
            <w:pPr>
              <w:pStyle w:val="NormalTabla"/>
              <w:ind w:right="35"/>
              <w:jc w:val="center"/>
              <w:rPr>
                <w:rFonts w:ascii="Myriad Pro" w:hAnsi="Myriad Pro" w:cs="Arial"/>
                <w:szCs w:val="22"/>
              </w:rPr>
            </w:pPr>
          </w:p>
        </w:tc>
        <w:tc>
          <w:tcPr>
            <w:tcW w:w="646" w:type="pct"/>
            <w:shd w:val="clear" w:color="auto" w:fill="DBE5F1" w:themeFill="accent1" w:themeFillTint="33"/>
          </w:tcPr>
          <w:p w14:paraId="2E268754" w14:textId="77777777" w:rsidR="0083565E" w:rsidRDefault="0083565E" w:rsidP="0083565E">
            <w:pPr>
              <w:pStyle w:val="NormalTabla"/>
              <w:ind w:right="35"/>
              <w:jc w:val="center"/>
              <w:rPr>
                <w:rFonts w:ascii="Myriad Pro" w:hAnsi="Myriad Pro" w:cs="Arial"/>
                <w:szCs w:val="22"/>
              </w:rPr>
            </w:pPr>
          </w:p>
        </w:tc>
      </w:tr>
      <w:tr w:rsidR="0083565E" w:rsidRPr="006A3BBB" w14:paraId="290F4A09" w14:textId="43202FA2" w:rsidTr="007A176E">
        <w:trPr>
          <w:cantSplit/>
          <w:trHeight w:val="152"/>
          <w:jc w:val="center"/>
        </w:trPr>
        <w:tc>
          <w:tcPr>
            <w:tcW w:w="349" w:type="pct"/>
            <w:vMerge w:val="restart"/>
            <w:tcBorders>
              <w:top w:val="single" w:sz="4" w:space="0" w:color="auto"/>
            </w:tcBorders>
            <w:vAlign w:val="center"/>
          </w:tcPr>
          <w:p w14:paraId="5CD6F554" w14:textId="37F84B70" w:rsidR="0083565E" w:rsidRDefault="0083565E" w:rsidP="002C3F0E">
            <w:pPr>
              <w:pStyle w:val="NormalTabla"/>
              <w:jc w:val="center"/>
              <w:rPr>
                <w:rFonts w:ascii="Myriad Pro" w:hAnsi="Myriad Pro"/>
                <w:szCs w:val="22"/>
              </w:rPr>
            </w:pPr>
            <w:r>
              <w:rPr>
                <w:rFonts w:ascii="Myriad Pro" w:hAnsi="Myriad Pro"/>
                <w:szCs w:val="22"/>
              </w:rPr>
              <w:t>6</w:t>
            </w:r>
            <w:r w:rsidR="002C3F0E">
              <w:rPr>
                <w:rFonts w:ascii="Myriad Pro" w:hAnsi="Myriad Pro"/>
                <w:szCs w:val="22"/>
              </w:rPr>
              <w:t>.</w:t>
            </w:r>
          </w:p>
        </w:tc>
        <w:tc>
          <w:tcPr>
            <w:tcW w:w="666" w:type="pct"/>
            <w:vMerge w:val="restart"/>
            <w:tcBorders>
              <w:top w:val="single" w:sz="4" w:space="0" w:color="auto"/>
            </w:tcBorders>
            <w:shd w:val="clear" w:color="auto" w:fill="auto"/>
          </w:tcPr>
          <w:p w14:paraId="3D0EC255" w14:textId="1138C1EA" w:rsidR="0083565E" w:rsidRPr="006A3BBB" w:rsidRDefault="0083565E" w:rsidP="0083565E">
            <w:pPr>
              <w:pStyle w:val="NormalTabla"/>
              <w:rPr>
                <w:rFonts w:ascii="Myriad Pro" w:hAnsi="Myriad Pro"/>
                <w:szCs w:val="22"/>
              </w:rPr>
            </w:pPr>
            <w:r>
              <w:rPr>
                <w:rFonts w:ascii="Myriad Pro" w:hAnsi="Myriad Pro"/>
                <w:szCs w:val="22"/>
              </w:rPr>
              <w:t xml:space="preserve">Escritorios en “L” Área Dirección Ejecutiva, Mesas Redondas, Sillas </w:t>
            </w:r>
            <w:proofErr w:type="spellStart"/>
            <w:r>
              <w:rPr>
                <w:rFonts w:ascii="Myriad Pro" w:hAnsi="Myriad Pro"/>
                <w:szCs w:val="22"/>
              </w:rPr>
              <w:t>Ejectivas</w:t>
            </w:r>
            <w:proofErr w:type="spellEnd"/>
            <w:r>
              <w:rPr>
                <w:rFonts w:ascii="Myriad Pro" w:hAnsi="Myriad Pro"/>
                <w:szCs w:val="22"/>
              </w:rPr>
              <w:t xml:space="preserve"> y de Espera</w:t>
            </w:r>
          </w:p>
        </w:tc>
        <w:tc>
          <w:tcPr>
            <w:tcW w:w="1397" w:type="pct"/>
          </w:tcPr>
          <w:p w14:paraId="7A421CA1" w14:textId="77777777" w:rsidR="0083565E" w:rsidRPr="006A3BBB" w:rsidRDefault="0083565E" w:rsidP="0083565E">
            <w:pPr>
              <w:pStyle w:val="NormalTabla"/>
              <w:rPr>
                <w:rFonts w:ascii="Myriad Pro" w:hAnsi="Myriad Pro" w:cs="Arial"/>
                <w:szCs w:val="22"/>
              </w:rPr>
            </w:pPr>
            <w:r>
              <w:rPr>
                <w:rFonts w:ascii="Myriad Pro" w:hAnsi="Myriad Pro" w:cs="Arial"/>
                <w:szCs w:val="22"/>
              </w:rPr>
              <w:t xml:space="preserve">6.1. Escritorio Gerencial en “L” </w:t>
            </w:r>
          </w:p>
        </w:tc>
        <w:tc>
          <w:tcPr>
            <w:tcW w:w="647" w:type="pct"/>
            <w:shd w:val="clear" w:color="auto" w:fill="auto"/>
            <w:vAlign w:val="center"/>
          </w:tcPr>
          <w:p w14:paraId="55513FF4" w14:textId="77777777" w:rsidR="0083565E" w:rsidRPr="006A3BBB" w:rsidRDefault="0083565E" w:rsidP="0083565E">
            <w:pPr>
              <w:pStyle w:val="NormalTabla"/>
              <w:ind w:right="35"/>
              <w:jc w:val="center"/>
              <w:rPr>
                <w:rFonts w:ascii="Myriad Pro" w:hAnsi="Myriad Pro" w:cs="Arial"/>
                <w:szCs w:val="22"/>
              </w:rPr>
            </w:pPr>
            <w:r>
              <w:rPr>
                <w:rFonts w:ascii="Myriad Pro" w:hAnsi="Myriad Pro" w:cs="Arial"/>
                <w:szCs w:val="22"/>
              </w:rPr>
              <w:t>2</w:t>
            </w:r>
          </w:p>
        </w:tc>
        <w:tc>
          <w:tcPr>
            <w:tcW w:w="647" w:type="pct"/>
          </w:tcPr>
          <w:p w14:paraId="4BA47742" w14:textId="77777777" w:rsidR="0083565E" w:rsidRDefault="0083565E" w:rsidP="0083565E">
            <w:pPr>
              <w:pStyle w:val="NormalTabla"/>
              <w:ind w:right="35"/>
              <w:jc w:val="center"/>
              <w:rPr>
                <w:rFonts w:ascii="Myriad Pro" w:hAnsi="Myriad Pro" w:cs="Arial"/>
                <w:szCs w:val="22"/>
              </w:rPr>
            </w:pPr>
          </w:p>
        </w:tc>
        <w:tc>
          <w:tcPr>
            <w:tcW w:w="647" w:type="pct"/>
          </w:tcPr>
          <w:p w14:paraId="1301D7A9" w14:textId="77777777" w:rsidR="0083565E" w:rsidRDefault="0083565E" w:rsidP="0083565E">
            <w:pPr>
              <w:pStyle w:val="NormalTabla"/>
              <w:ind w:right="35"/>
              <w:jc w:val="center"/>
              <w:rPr>
                <w:rFonts w:ascii="Myriad Pro" w:hAnsi="Myriad Pro" w:cs="Arial"/>
                <w:szCs w:val="22"/>
              </w:rPr>
            </w:pPr>
          </w:p>
        </w:tc>
        <w:tc>
          <w:tcPr>
            <w:tcW w:w="646" w:type="pct"/>
          </w:tcPr>
          <w:p w14:paraId="44D02BF9" w14:textId="77777777" w:rsidR="0083565E" w:rsidRDefault="0083565E" w:rsidP="0083565E">
            <w:pPr>
              <w:pStyle w:val="NormalTabla"/>
              <w:ind w:right="35"/>
              <w:jc w:val="center"/>
              <w:rPr>
                <w:rFonts w:ascii="Myriad Pro" w:hAnsi="Myriad Pro" w:cs="Arial"/>
                <w:szCs w:val="22"/>
              </w:rPr>
            </w:pPr>
          </w:p>
        </w:tc>
      </w:tr>
      <w:tr w:rsidR="0083565E" w:rsidRPr="006A3BBB" w14:paraId="11F85A25" w14:textId="0133CC4C" w:rsidTr="007A176E">
        <w:trPr>
          <w:cantSplit/>
          <w:jc w:val="center"/>
        </w:trPr>
        <w:tc>
          <w:tcPr>
            <w:tcW w:w="349" w:type="pct"/>
            <w:vMerge/>
            <w:vAlign w:val="center"/>
          </w:tcPr>
          <w:p w14:paraId="1BF8C93C" w14:textId="77777777" w:rsidR="0083565E" w:rsidRPr="006A3BBB" w:rsidRDefault="0083565E" w:rsidP="0083565E">
            <w:pPr>
              <w:pStyle w:val="NormalTabla"/>
              <w:rPr>
                <w:rFonts w:ascii="Myriad Pro" w:hAnsi="Myriad Pro"/>
                <w:szCs w:val="22"/>
              </w:rPr>
            </w:pPr>
          </w:p>
        </w:tc>
        <w:tc>
          <w:tcPr>
            <w:tcW w:w="666" w:type="pct"/>
            <w:vMerge/>
            <w:shd w:val="clear" w:color="auto" w:fill="auto"/>
          </w:tcPr>
          <w:p w14:paraId="4A97FF4E" w14:textId="3D8E6D02" w:rsidR="0083565E" w:rsidRPr="006A3BBB" w:rsidRDefault="0083565E" w:rsidP="0083565E">
            <w:pPr>
              <w:pStyle w:val="NormalTabla"/>
              <w:rPr>
                <w:rFonts w:ascii="Myriad Pro" w:hAnsi="Myriad Pro"/>
                <w:szCs w:val="22"/>
              </w:rPr>
            </w:pPr>
          </w:p>
        </w:tc>
        <w:tc>
          <w:tcPr>
            <w:tcW w:w="1397" w:type="pct"/>
          </w:tcPr>
          <w:p w14:paraId="442A2A7A" w14:textId="77777777" w:rsidR="0083565E" w:rsidRDefault="0083565E" w:rsidP="0083565E">
            <w:pPr>
              <w:pStyle w:val="NormalTabla"/>
              <w:rPr>
                <w:rFonts w:ascii="Myriad Pro" w:hAnsi="Myriad Pro" w:cs="Arial"/>
                <w:szCs w:val="22"/>
              </w:rPr>
            </w:pPr>
            <w:r>
              <w:rPr>
                <w:rFonts w:ascii="Myriad Pro" w:hAnsi="Myriad Pro" w:cs="Arial"/>
                <w:szCs w:val="22"/>
              </w:rPr>
              <w:t>6.2. Mesa Redonda para 4 Personas</w:t>
            </w:r>
          </w:p>
        </w:tc>
        <w:tc>
          <w:tcPr>
            <w:tcW w:w="647" w:type="pct"/>
            <w:shd w:val="clear" w:color="auto" w:fill="auto"/>
            <w:vAlign w:val="center"/>
          </w:tcPr>
          <w:p w14:paraId="20AC6DAD" w14:textId="77777777" w:rsidR="0083565E" w:rsidRDefault="0083565E" w:rsidP="0083565E">
            <w:pPr>
              <w:pStyle w:val="NormalTabla"/>
              <w:ind w:right="35"/>
              <w:jc w:val="center"/>
              <w:rPr>
                <w:rFonts w:ascii="Myriad Pro" w:hAnsi="Myriad Pro" w:cs="Arial"/>
                <w:szCs w:val="22"/>
              </w:rPr>
            </w:pPr>
            <w:r>
              <w:rPr>
                <w:rFonts w:ascii="Myriad Pro" w:hAnsi="Myriad Pro" w:cs="Arial"/>
                <w:szCs w:val="22"/>
              </w:rPr>
              <w:t>2</w:t>
            </w:r>
          </w:p>
        </w:tc>
        <w:tc>
          <w:tcPr>
            <w:tcW w:w="647" w:type="pct"/>
          </w:tcPr>
          <w:p w14:paraId="6B22FF7A" w14:textId="77777777" w:rsidR="0083565E" w:rsidRDefault="0083565E" w:rsidP="0083565E">
            <w:pPr>
              <w:pStyle w:val="NormalTabla"/>
              <w:ind w:right="35"/>
              <w:jc w:val="center"/>
              <w:rPr>
                <w:rFonts w:ascii="Myriad Pro" w:hAnsi="Myriad Pro" w:cs="Arial"/>
                <w:szCs w:val="22"/>
              </w:rPr>
            </w:pPr>
          </w:p>
        </w:tc>
        <w:tc>
          <w:tcPr>
            <w:tcW w:w="647" w:type="pct"/>
          </w:tcPr>
          <w:p w14:paraId="51341579" w14:textId="77777777" w:rsidR="0083565E" w:rsidRDefault="0083565E" w:rsidP="0083565E">
            <w:pPr>
              <w:pStyle w:val="NormalTabla"/>
              <w:ind w:right="35"/>
              <w:jc w:val="center"/>
              <w:rPr>
                <w:rFonts w:ascii="Myriad Pro" w:hAnsi="Myriad Pro" w:cs="Arial"/>
                <w:szCs w:val="22"/>
              </w:rPr>
            </w:pPr>
          </w:p>
        </w:tc>
        <w:tc>
          <w:tcPr>
            <w:tcW w:w="646" w:type="pct"/>
          </w:tcPr>
          <w:p w14:paraId="3B31351C" w14:textId="77777777" w:rsidR="0083565E" w:rsidRDefault="0083565E" w:rsidP="0083565E">
            <w:pPr>
              <w:pStyle w:val="NormalTabla"/>
              <w:ind w:right="35"/>
              <w:jc w:val="center"/>
              <w:rPr>
                <w:rFonts w:ascii="Myriad Pro" w:hAnsi="Myriad Pro" w:cs="Arial"/>
                <w:szCs w:val="22"/>
              </w:rPr>
            </w:pPr>
          </w:p>
        </w:tc>
      </w:tr>
      <w:tr w:rsidR="0083565E" w:rsidRPr="006A3BBB" w14:paraId="1E1EDBF4" w14:textId="69CF412C" w:rsidTr="007A176E">
        <w:trPr>
          <w:cantSplit/>
          <w:jc w:val="center"/>
        </w:trPr>
        <w:tc>
          <w:tcPr>
            <w:tcW w:w="349" w:type="pct"/>
            <w:vMerge/>
            <w:vAlign w:val="center"/>
          </w:tcPr>
          <w:p w14:paraId="453B5E9E" w14:textId="77777777" w:rsidR="0083565E" w:rsidRPr="006A3BBB" w:rsidRDefault="0083565E" w:rsidP="0083565E">
            <w:pPr>
              <w:pStyle w:val="NormalTabla"/>
              <w:rPr>
                <w:rFonts w:ascii="Myriad Pro" w:hAnsi="Myriad Pro"/>
                <w:szCs w:val="22"/>
              </w:rPr>
            </w:pPr>
          </w:p>
        </w:tc>
        <w:tc>
          <w:tcPr>
            <w:tcW w:w="666" w:type="pct"/>
            <w:vMerge/>
            <w:shd w:val="clear" w:color="auto" w:fill="auto"/>
          </w:tcPr>
          <w:p w14:paraId="7FA6FE2D" w14:textId="324CBEAA" w:rsidR="0083565E" w:rsidRPr="006A3BBB" w:rsidRDefault="0083565E" w:rsidP="0083565E">
            <w:pPr>
              <w:pStyle w:val="NormalTabla"/>
              <w:rPr>
                <w:rFonts w:ascii="Myriad Pro" w:hAnsi="Myriad Pro"/>
                <w:szCs w:val="22"/>
              </w:rPr>
            </w:pPr>
          </w:p>
        </w:tc>
        <w:tc>
          <w:tcPr>
            <w:tcW w:w="1397" w:type="pct"/>
          </w:tcPr>
          <w:p w14:paraId="44720227" w14:textId="77777777" w:rsidR="0083565E" w:rsidRPr="006A3BBB" w:rsidRDefault="0083565E" w:rsidP="0083565E">
            <w:pPr>
              <w:pStyle w:val="NormalTabla"/>
              <w:rPr>
                <w:rFonts w:ascii="Myriad Pro" w:hAnsi="Myriad Pro" w:cs="Arial"/>
                <w:szCs w:val="22"/>
              </w:rPr>
            </w:pPr>
            <w:r>
              <w:rPr>
                <w:rFonts w:ascii="Myriad Pro" w:hAnsi="Myriad Pro" w:cs="Arial"/>
                <w:szCs w:val="22"/>
              </w:rPr>
              <w:t xml:space="preserve">6.3. </w:t>
            </w:r>
            <w:r w:rsidRPr="00F91AE6">
              <w:rPr>
                <w:rFonts w:ascii="Myriad Pro" w:hAnsi="Myriad Pro" w:cs="Arial"/>
                <w:szCs w:val="22"/>
              </w:rPr>
              <w:t xml:space="preserve">Silla de Espera Tipo “B” Nylon Back </w:t>
            </w:r>
            <w:proofErr w:type="spellStart"/>
            <w:proofErr w:type="gramStart"/>
            <w:r w:rsidRPr="00F91AE6">
              <w:rPr>
                <w:rFonts w:ascii="Myriad Pro" w:hAnsi="Myriad Pro" w:cs="Arial"/>
                <w:szCs w:val="22"/>
              </w:rPr>
              <w:t>Frame</w:t>
            </w:r>
            <w:proofErr w:type="spellEnd"/>
            <w:proofErr w:type="gramEnd"/>
            <w:r>
              <w:rPr>
                <w:rFonts w:ascii="Myriad Pro" w:hAnsi="Myriad Pro" w:cs="Arial"/>
                <w:szCs w:val="22"/>
              </w:rPr>
              <w:t xml:space="preserve"> </w:t>
            </w:r>
          </w:p>
        </w:tc>
        <w:tc>
          <w:tcPr>
            <w:tcW w:w="647" w:type="pct"/>
            <w:shd w:val="clear" w:color="auto" w:fill="auto"/>
            <w:vAlign w:val="center"/>
          </w:tcPr>
          <w:p w14:paraId="64C96B1B" w14:textId="77777777" w:rsidR="0083565E" w:rsidRPr="006A3BBB" w:rsidRDefault="0083565E" w:rsidP="0083565E">
            <w:pPr>
              <w:pStyle w:val="NormalTabla"/>
              <w:ind w:right="35"/>
              <w:jc w:val="center"/>
              <w:rPr>
                <w:rFonts w:ascii="Myriad Pro" w:hAnsi="Myriad Pro" w:cs="Arial"/>
                <w:szCs w:val="22"/>
              </w:rPr>
            </w:pPr>
            <w:r>
              <w:rPr>
                <w:rFonts w:ascii="Myriad Pro" w:hAnsi="Myriad Pro" w:cs="Arial"/>
                <w:szCs w:val="22"/>
              </w:rPr>
              <w:t>12</w:t>
            </w:r>
          </w:p>
        </w:tc>
        <w:tc>
          <w:tcPr>
            <w:tcW w:w="647" w:type="pct"/>
          </w:tcPr>
          <w:p w14:paraId="4B61F9AC" w14:textId="77777777" w:rsidR="0083565E" w:rsidRDefault="0083565E" w:rsidP="0083565E">
            <w:pPr>
              <w:pStyle w:val="NormalTabla"/>
              <w:ind w:right="35"/>
              <w:jc w:val="center"/>
              <w:rPr>
                <w:rFonts w:ascii="Myriad Pro" w:hAnsi="Myriad Pro" w:cs="Arial"/>
                <w:szCs w:val="22"/>
              </w:rPr>
            </w:pPr>
          </w:p>
        </w:tc>
        <w:tc>
          <w:tcPr>
            <w:tcW w:w="647" w:type="pct"/>
          </w:tcPr>
          <w:p w14:paraId="6E8FD5BA" w14:textId="77777777" w:rsidR="0083565E" w:rsidRDefault="0083565E" w:rsidP="0083565E">
            <w:pPr>
              <w:pStyle w:val="NormalTabla"/>
              <w:ind w:right="35"/>
              <w:jc w:val="center"/>
              <w:rPr>
                <w:rFonts w:ascii="Myriad Pro" w:hAnsi="Myriad Pro" w:cs="Arial"/>
                <w:szCs w:val="22"/>
              </w:rPr>
            </w:pPr>
          </w:p>
        </w:tc>
        <w:tc>
          <w:tcPr>
            <w:tcW w:w="646" w:type="pct"/>
          </w:tcPr>
          <w:p w14:paraId="4F041DA9" w14:textId="77777777" w:rsidR="0083565E" w:rsidRDefault="0083565E" w:rsidP="0083565E">
            <w:pPr>
              <w:pStyle w:val="NormalTabla"/>
              <w:ind w:right="35"/>
              <w:jc w:val="center"/>
              <w:rPr>
                <w:rFonts w:ascii="Myriad Pro" w:hAnsi="Myriad Pro" w:cs="Arial"/>
                <w:szCs w:val="22"/>
              </w:rPr>
            </w:pPr>
          </w:p>
        </w:tc>
      </w:tr>
      <w:tr w:rsidR="0083565E" w:rsidRPr="006A3BBB" w14:paraId="1DB747FB" w14:textId="6BF2ACB7" w:rsidTr="007A176E">
        <w:trPr>
          <w:cantSplit/>
          <w:jc w:val="center"/>
        </w:trPr>
        <w:tc>
          <w:tcPr>
            <w:tcW w:w="349" w:type="pct"/>
            <w:vMerge/>
            <w:tcBorders>
              <w:bottom w:val="single" w:sz="4" w:space="0" w:color="auto"/>
            </w:tcBorders>
            <w:vAlign w:val="center"/>
          </w:tcPr>
          <w:p w14:paraId="352891AE" w14:textId="77777777" w:rsidR="0083565E" w:rsidRPr="006A3BBB" w:rsidRDefault="0083565E" w:rsidP="0083565E">
            <w:pPr>
              <w:pStyle w:val="NormalTabla"/>
              <w:rPr>
                <w:rFonts w:ascii="Myriad Pro" w:hAnsi="Myriad Pro"/>
                <w:szCs w:val="22"/>
              </w:rPr>
            </w:pPr>
          </w:p>
        </w:tc>
        <w:tc>
          <w:tcPr>
            <w:tcW w:w="666" w:type="pct"/>
            <w:vMerge/>
            <w:tcBorders>
              <w:bottom w:val="single" w:sz="4" w:space="0" w:color="auto"/>
            </w:tcBorders>
            <w:shd w:val="clear" w:color="auto" w:fill="auto"/>
          </w:tcPr>
          <w:p w14:paraId="20E8DDC2" w14:textId="11A9AB98" w:rsidR="0083565E" w:rsidRPr="006A3BBB" w:rsidRDefault="0083565E" w:rsidP="0083565E">
            <w:pPr>
              <w:pStyle w:val="NormalTabla"/>
              <w:rPr>
                <w:rFonts w:ascii="Myriad Pro" w:hAnsi="Myriad Pro"/>
                <w:szCs w:val="22"/>
              </w:rPr>
            </w:pPr>
          </w:p>
        </w:tc>
        <w:tc>
          <w:tcPr>
            <w:tcW w:w="1397" w:type="pct"/>
          </w:tcPr>
          <w:p w14:paraId="20902535" w14:textId="77777777" w:rsidR="0083565E" w:rsidRDefault="0083565E" w:rsidP="0083565E">
            <w:pPr>
              <w:pStyle w:val="NormalTabla"/>
              <w:rPr>
                <w:rFonts w:ascii="Myriad Pro" w:hAnsi="Myriad Pro" w:cs="Arial"/>
                <w:szCs w:val="22"/>
              </w:rPr>
            </w:pPr>
            <w:r>
              <w:rPr>
                <w:rFonts w:ascii="Myriad Pro" w:hAnsi="Myriad Pro" w:cs="Arial"/>
                <w:szCs w:val="22"/>
              </w:rPr>
              <w:t>6.4. Silla Ejecutiva Clase 1</w:t>
            </w:r>
          </w:p>
        </w:tc>
        <w:tc>
          <w:tcPr>
            <w:tcW w:w="647" w:type="pct"/>
            <w:shd w:val="clear" w:color="auto" w:fill="auto"/>
            <w:vAlign w:val="center"/>
          </w:tcPr>
          <w:p w14:paraId="54F031E7" w14:textId="77777777" w:rsidR="0083565E" w:rsidRDefault="0083565E" w:rsidP="0083565E">
            <w:pPr>
              <w:pStyle w:val="NormalTabla"/>
              <w:ind w:right="35"/>
              <w:jc w:val="center"/>
              <w:rPr>
                <w:rFonts w:ascii="Myriad Pro" w:hAnsi="Myriad Pro" w:cs="Arial"/>
                <w:szCs w:val="22"/>
              </w:rPr>
            </w:pPr>
            <w:r>
              <w:rPr>
                <w:rFonts w:ascii="Myriad Pro" w:hAnsi="Myriad Pro" w:cs="Arial"/>
                <w:szCs w:val="22"/>
              </w:rPr>
              <w:t>2</w:t>
            </w:r>
          </w:p>
        </w:tc>
        <w:tc>
          <w:tcPr>
            <w:tcW w:w="647" w:type="pct"/>
          </w:tcPr>
          <w:p w14:paraId="02E75D32" w14:textId="77777777" w:rsidR="0083565E" w:rsidRDefault="0083565E" w:rsidP="0083565E">
            <w:pPr>
              <w:pStyle w:val="NormalTabla"/>
              <w:ind w:right="35"/>
              <w:jc w:val="center"/>
              <w:rPr>
                <w:rFonts w:ascii="Myriad Pro" w:hAnsi="Myriad Pro" w:cs="Arial"/>
                <w:szCs w:val="22"/>
              </w:rPr>
            </w:pPr>
          </w:p>
        </w:tc>
        <w:tc>
          <w:tcPr>
            <w:tcW w:w="647" w:type="pct"/>
          </w:tcPr>
          <w:p w14:paraId="73E54254" w14:textId="77777777" w:rsidR="0083565E" w:rsidRDefault="0083565E" w:rsidP="0083565E">
            <w:pPr>
              <w:pStyle w:val="NormalTabla"/>
              <w:ind w:right="35"/>
              <w:jc w:val="center"/>
              <w:rPr>
                <w:rFonts w:ascii="Myriad Pro" w:hAnsi="Myriad Pro" w:cs="Arial"/>
                <w:szCs w:val="22"/>
              </w:rPr>
            </w:pPr>
          </w:p>
        </w:tc>
        <w:tc>
          <w:tcPr>
            <w:tcW w:w="646" w:type="pct"/>
          </w:tcPr>
          <w:p w14:paraId="57D8DDE4" w14:textId="77777777" w:rsidR="0083565E" w:rsidRDefault="0083565E" w:rsidP="0083565E">
            <w:pPr>
              <w:pStyle w:val="NormalTabla"/>
              <w:ind w:right="35"/>
              <w:jc w:val="center"/>
              <w:rPr>
                <w:rFonts w:ascii="Myriad Pro" w:hAnsi="Myriad Pro" w:cs="Arial"/>
                <w:szCs w:val="22"/>
              </w:rPr>
            </w:pPr>
          </w:p>
        </w:tc>
      </w:tr>
      <w:tr w:rsidR="0083565E" w:rsidRPr="006A3BBB" w14:paraId="69BA139F" w14:textId="77777777" w:rsidTr="0083565E">
        <w:trPr>
          <w:cantSplit/>
          <w:jc w:val="center"/>
        </w:trPr>
        <w:tc>
          <w:tcPr>
            <w:tcW w:w="349" w:type="pct"/>
            <w:tcBorders>
              <w:top w:val="single" w:sz="4" w:space="0" w:color="auto"/>
              <w:bottom w:val="single" w:sz="4" w:space="0" w:color="auto"/>
            </w:tcBorders>
            <w:shd w:val="clear" w:color="auto" w:fill="DBE5F1" w:themeFill="accent1" w:themeFillTint="33"/>
            <w:vAlign w:val="center"/>
          </w:tcPr>
          <w:p w14:paraId="525A11B7" w14:textId="77777777" w:rsidR="0083565E" w:rsidRDefault="0083565E" w:rsidP="0083565E">
            <w:pPr>
              <w:pStyle w:val="NormalTabla"/>
              <w:rPr>
                <w:rFonts w:ascii="Myriad Pro" w:hAnsi="Myriad Pro"/>
                <w:szCs w:val="22"/>
              </w:rPr>
            </w:pPr>
          </w:p>
        </w:tc>
        <w:tc>
          <w:tcPr>
            <w:tcW w:w="2064" w:type="pct"/>
            <w:gridSpan w:val="2"/>
            <w:tcBorders>
              <w:top w:val="single" w:sz="4" w:space="0" w:color="auto"/>
              <w:bottom w:val="single" w:sz="4" w:space="0" w:color="auto"/>
            </w:tcBorders>
            <w:shd w:val="clear" w:color="auto" w:fill="DBE5F1" w:themeFill="accent1" w:themeFillTint="33"/>
          </w:tcPr>
          <w:p w14:paraId="47AB163F" w14:textId="6A7EFB5D" w:rsidR="0083565E" w:rsidRDefault="0083565E" w:rsidP="0083565E">
            <w:pPr>
              <w:rPr>
                <w:rFonts w:ascii="Myriad Pro" w:hAnsi="Myriad Pro" w:cs="Arial"/>
                <w:szCs w:val="22"/>
              </w:rPr>
            </w:pPr>
            <w:r w:rsidRPr="007C13CE">
              <w:rPr>
                <w:rFonts w:ascii="Myriad Pro" w:hAnsi="Myriad Pro"/>
                <w:b/>
                <w:szCs w:val="22"/>
              </w:rPr>
              <w:t>Tota</w:t>
            </w:r>
            <w:r>
              <w:rPr>
                <w:rFonts w:ascii="Myriad Pro" w:hAnsi="Myriad Pro"/>
                <w:b/>
                <w:szCs w:val="22"/>
              </w:rPr>
              <w:t xml:space="preserve">l </w:t>
            </w:r>
            <w:proofErr w:type="spellStart"/>
            <w:r w:rsidRPr="007C13CE">
              <w:rPr>
                <w:rFonts w:ascii="Myriad Pro" w:hAnsi="Myriad Pro"/>
                <w:b/>
                <w:szCs w:val="22"/>
              </w:rPr>
              <w:t>Lote</w:t>
            </w:r>
            <w:proofErr w:type="spellEnd"/>
            <w:r w:rsidRPr="007C13CE">
              <w:rPr>
                <w:rFonts w:ascii="Myriad Pro" w:hAnsi="Myriad Pro"/>
                <w:b/>
                <w:szCs w:val="22"/>
              </w:rPr>
              <w:t xml:space="preserve"> N° </w:t>
            </w:r>
            <w:r>
              <w:rPr>
                <w:rFonts w:ascii="Myriad Pro" w:hAnsi="Myriad Pro"/>
                <w:b/>
                <w:szCs w:val="22"/>
              </w:rPr>
              <w:t>6</w:t>
            </w:r>
            <w:r w:rsidRPr="007C13CE">
              <w:rPr>
                <w:rFonts w:ascii="Myriad Pro" w:hAnsi="Myriad Pro"/>
                <w:b/>
                <w:szCs w:val="22"/>
              </w:rPr>
              <w:t xml:space="preserve"> (</w:t>
            </w:r>
            <w:proofErr w:type="spellStart"/>
            <w:r w:rsidRPr="007C13CE">
              <w:rPr>
                <w:rFonts w:ascii="Myriad Pro" w:hAnsi="Myriad Pro"/>
                <w:b/>
                <w:szCs w:val="22"/>
              </w:rPr>
              <w:t>en</w:t>
            </w:r>
            <w:proofErr w:type="spellEnd"/>
            <w:r w:rsidRPr="007C13CE">
              <w:rPr>
                <w:rFonts w:ascii="Myriad Pro" w:hAnsi="Myriad Pro"/>
                <w:b/>
                <w:szCs w:val="22"/>
              </w:rPr>
              <w:t xml:space="preserve"> Lempiras):</w:t>
            </w:r>
          </w:p>
        </w:tc>
        <w:tc>
          <w:tcPr>
            <w:tcW w:w="647" w:type="pct"/>
            <w:shd w:val="clear" w:color="auto" w:fill="DBE5F1" w:themeFill="accent1" w:themeFillTint="33"/>
            <w:vAlign w:val="center"/>
          </w:tcPr>
          <w:p w14:paraId="098158FD" w14:textId="77777777" w:rsidR="0083565E" w:rsidRDefault="0083565E" w:rsidP="0083565E">
            <w:pPr>
              <w:pStyle w:val="NormalTabla"/>
              <w:ind w:right="35"/>
              <w:jc w:val="center"/>
              <w:rPr>
                <w:rFonts w:ascii="Myriad Pro" w:hAnsi="Myriad Pro" w:cs="Arial"/>
                <w:szCs w:val="22"/>
              </w:rPr>
            </w:pPr>
          </w:p>
        </w:tc>
        <w:tc>
          <w:tcPr>
            <w:tcW w:w="647" w:type="pct"/>
            <w:shd w:val="clear" w:color="auto" w:fill="DBE5F1" w:themeFill="accent1" w:themeFillTint="33"/>
          </w:tcPr>
          <w:p w14:paraId="423F9D2E" w14:textId="77777777" w:rsidR="0083565E" w:rsidRDefault="0083565E" w:rsidP="0083565E">
            <w:pPr>
              <w:pStyle w:val="NormalTabla"/>
              <w:ind w:right="35"/>
              <w:jc w:val="center"/>
              <w:rPr>
                <w:rFonts w:ascii="Myriad Pro" w:hAnsi="Myriad Pro" w:cs="Arial"/>
                <w:szCs w:val="22"/>
              </w:rPr>
            </w:pPr>
          </w:p>
        </w:tc>
        <w:tc>
          <w:tcPr>
            <w:tcW w:w="647" w:type="pct"/>
            <w:shd w:val="clear" w:color="auto" w:fill="DBE5F1" w:themeFill="accent1" w:themeFillTint="33"/>
          </w:tcPr>
          <w:p w14:paraId="1D7DBB30" w14:textId="77777777" w:rsidR="0083565E" w:rsidRDefault="0083565E" w:rsidP="0083565E">
            <w:pPr>
              <w:pStyle w:val="NormalTabla"/>
              <w:ind w:right="35"/>
              <w:jc w:val="center"/>
              <w:rPr>
                <w:rFonts w:ascii="Myriad Pro" w:hAnsi="Myriad Pro" w:cs="Arial"/>
                <w:szCs w:val="22"/>
              </w:rPr>
            </w:pPr>
          </w:p>
        </w:tc>
        <w:tc>
          <w:tcPr>
            <w:tcW w:w="646" w:type="pct"/>
            <w:shd w:val="clear" w:color="auto" w:fill="DBE5F1" w:themeFill="accent1" w:themeFillTint="33"/>
          </w:tcPr>
          <w:p w14:paraId="7B82F33B" w14:textId="77777777" w:rsidR="0083565E" w:rsidRDefault="0083565E" w:rsidP="0083565E">
            <w:pPr>
              <w:pStyle w:val="NormalTabla"/>
              <w:ind w:right="35"/>
              <w:jc w:val="center"/>
              <w:rPr>
                <w:rFonts w:ascii="Myriad Pro" w:hAnsi="Myriad Pro" w:cs="Arial"/>
                <w:szCs w:val="22"/>
              </w:rPr>
            </w:pPr>
          </w:p>
        </w:tc>
      </w:tr>
      <w:tr w:rsidR="0083565E" w:rsidRPr="006A3BBB" w14:paraId="65E1ABF2" w14:textId="35C565F2" w:rsidTr="007A176E">
        <w:trPr>
          <w:cantSplit/>
          <w:jc w:val="center"/>
        </w:trPr>
        <w:tc>
          <w:tcPr>
            <w:tcW w:w="349" w:type="pct"/>
            <w:tcBorders>
              <w:top w:val="single" w:sz="4" w:space="0" w:color="auto"/>
              <w:bottom w:val="single" w:sz="4" w:space="0" w:color="auto"/>
            </w:tcBorders>
            <w:vAlign w:val="center"/>
          </w:tcPr>
          <w:p w14:paraId="1A8D6155" w14:textId="2446C14E" w:rsidR="0083565E" w:rsidRDefault="0083565E" w:rsidP="002C3F0E">
            <w:pPr>
              <w:pStyle w:val="NormalTabla"/>
              <w:jc w:val="center"/>
              <w:rPr>
                <w:rFonts w:ascii="Myriad Pro" w:hAnsi="Myriad Pro"/>
                <w:szCs w:val="22"/>
              </w:rPr>
            </w:pPr>
            <w:r>
              <w:rPr>
                <w:rFonts w:ascii="Myriad Pro" w:hAnsi="Myriad Pro"/>
                <w:szCs w:val="22"/>
              </w:rPr>
              <w:t>7</w:t>
            </w:r>
            <w:r w:rsidR="002C3F0E">
              <w:rPr>
                <w:rFonts w:ascii="Myriad Pro" w:hAnsi="Myriad Pro"/>
                <w:szCs w:val="22"/>
              </w:rPr>
              <w:t>.</w:t>
            </w:r>
          </w:p>
        </w:tc>
        <w:tc>
          <w:tcPr>
            <w:tcW w:w="666" w:type="pct"/>
            <w:tcBorders>
              <w:top w:val="single" w:sz="4" w:space="0" w:color="auto"/>
              <w:bottom w:val="single" w:sz="4" w:space="0" w:color="auto"/>
            </w:tcBorders>
            <w:shd w:val="clear" w:color="auto" w:fill="auto"/>
          </w:tcPr>
          <w:p w14:paraId="1B513297" w14:textId="4379BCBC" w:rsidR="0083565E" w:rsidRDefault="0083565E" w:rsidP="0083565E">
            <w:pPr>
              <w:pStyle w:val="NormalTabla"/>
              <w:rPr>
                <w:rFonts w:ascii="Myriad Pro" w:hAnsi="Myriad Pro"/>
                <w:szCs w:val="22"/>
              </w:rPr>
            </w:pPr>
            <w:r>
              <w:rPr>
                <w:rFonts w:ascii="Myriad Pro" w:hAnsi="Myriad Pro"/>
                <w:szCs w:val="22"/>
              </w:rPr>
              <w:t>Cortinas</w:t>
            </w:r>
          </w:p>
        </w:tc>
        <w:tc>
          <w:tcPr>
            <w:tcW w:w="1397" w:type="pct"/>
          </w:tcPr>
          <w:p w14:paraId="150E8C7F" w14:textId="77777777" w:rsidR="0083565E" w:rsidRPr="004601E0" w:rsidRDefault="0083565E" w:rsidP="0083565E">
            <w:pPr>
              <w:rPr>
                <w:rFonts w:ascii="Myriad Pro" w:hAnsi="Myriad Pro" w:cs="Arial"/>
                <w:sz w:val="22"/>
                <w:szCs w:val="22"/>
                <w:lang w:val="es-HN"/>
              </w:rPr>
            </w:pPr>
            <w:r w:rsidRPr="004601E0">
              <w:rPr>
                <w:rFonts w:ascii="Myriad Pro" w:hAnsi="Myriad Pro" w:cs="Arial"/>
                <w:sz w:val="22"/>
                <w:szCs w:val="22"/>
              </w:rPr>
              <w:t xml:space="preserve">7.1. </w:t>
            </w:r>
            <w:proofErr w:type="spellStart"/>
            <w:r w:rsidRPr="004601E0">
              <w:rPr>
                <w:rFonts w:ascii="Myriad Pro" w:hAnsi="Myriad Pro" w:cs="Arial"/>
                <w:sz w:val="22"/>
                <w:szCs w:val="22"/>
              </w:rPr>
              <w:t>Cortinas</w:t>
            </w:r>
            <w:proofErr w:type="spellEnd"/>
            <w:r w:rsidRPr="004601E0">
              <w:rPr>
                <w:rFonts w:ascii="Myriad Pro" w:hAnsi="Myriad Pro" w:cs="Arial"/>
                <w:sz w:val="22"/>
                <w:szCs w:val="22"/>
              </w:rPr>
              <w:t xml:space="preserve"> </w:t>
            </w:r>
            <w:proofErr w:type="spellStart"/>
            <w:r w:rsidRPr="004601E0">
              <w:rPr>
                <w:rFonts w:ascii="Myriad Pro" w:hAnsi="Myriad Pro" w:cs="Arial"/>
                <w:sz w:val="22"/>
                <w:szCs w:val="22"/>
              </w:rPr>
              <w:t>tipo</w:t>
            </w:r>
            <w:proofErr w:type="spellEnd"/>
            <w:r w:rsidRPr="004601E0">
              <w:rPr>
                <w:rFonts w:ascii="Myriad Pro" w:hAnsi="Myriad Pro" w:cs="Arial"/>
                <w:sz w:val="22"/>
                <w:szCs w:val="22"/>
              </w:rPr>
              <w:t xml:space="preserve"> roller screen</w:t>
            </w:r>
          </w:p>
        </w:tc>
        <w:tc>
          <w:tcPr>
            <w:tcW w:w="647" w:type="pct"/>
            <w:shd w:val="clear" w:color="auto" w:fill="auto"/>
            <w:vAlign w:val="center"/>
          </w:tcPr>
          <w:p w14:paraId="6A309C1B" w14:textId="77777777" w:rsidR="0083565E" w:rsidRDefault="0083565E" w:rsidP="0083565E">
            <w:pPr>
              <w:pStyle w:val="NormalTabla"/>
              <w:ind w:right="35"/>
              <w:jc w:val="center"/>
              <w:rPr>
                <w:rFonts w:ascii="Myriad Pro" w:hAnsi="Myriad Pro" w:cs="Arial"/>
                <w:szCs w:val="22"/>
              </w:rPr>
            </w:pPr>
            <w:r>
              <w:rPr>
                <w:rFonts w:ascii="Myriad Pro" w:hAnsi="Myriad Pro" w:cs="Arial"/>
                <w:szCs w:val="22"/>
              </w:rPr>
              <w:t xml:space="preserve"> 160 m2</w:t>
            </w:r>
          </w:p>
        </w:tc>
        <w:tc>
          <w:tcPr>
            <w:tcW w:w="647" w:type="pct"/>
          </w:tcPr>
          <w:p w14:paraId="6982A93A" w14:textId="77777777" w:rsidR="0083565E" w:rsidRDefault="0083565E" w:rsidP="0083565E">
            <w:pPr>
              <w:pStyle w:val="NormalTabla"/>
              <w:ind w:right="35"/>
              <w:jc w:val="center"/>
              <w:rPr>
                <w:rFonts w:ascii="Myriad Pro" w:hAnsi="Myriad Pro" w:cs="Arial"/>
                <w:szCs w:val="22"/>
              </w:rPr>
            </w:pPr>
          </w:p>
        </w:tc>
        <w:tc>
          <w:tcPr>
            <w:tcW w:w="647" w:type="pct"/>
          </w:tcPr>
          <w:p w14:paraId="3EA95235" w14:textId="77777777" w:rsidR="0083565E" w:rsidRDefault="0083565E" w:rsidP="0083565E">
            <w:pPr>
              <w:pStyle w:val="NormalTabla"/>
              <w:ind w:right="35"/>
              <w:jc w:val="center"/>
              <w:rPr>
                <w:rFonts w:ascii="Myriad Pro" w:hAnsi="Myriad Pro" w:cs="Arial"/>
                <w:szCs w:val="22"/>
              </w:rPr>
            </w:pPr>
          </w:p>
        </w:tc>
        <w:tc>
          <w:tcPr>
            <w:tcW w:w="646" w:type="pct"/>
          </w:tcPr>
          <w:p w14:paraId="70E4C0E4" w14:textId="77777777" w:rsidR="0083565E" w:rsidRDefault="0083565E" w:rsidP="0083565E">
            <w:pPr>
              <w:pStyle w:val="NormalTabla"/>
              <w:ind w:right="35"/>
              <w:jc w:val="center"/>
              <w:rPr>
                <w:rFonts w:ascii="Myriad Pro" w:hAnsi="Myriad Pro" w:cs="Arial"/>
                <w:szCs w:val="22"/>
              </w:rPr>
            </w:pPr>
          </w:p>
        </w:tc>
      </w:tr>
      <w:tr w:rsidR="008D1C15" w:rsidRPr="006A3BBB" w14:paraId="0B085B8A" w14:textId="77777777" w:rsidTr="008D1C15">
        <w:trPr>
          <w:cantSplit/>
          <w:jc w:val="center"/>
        </w:trPr>
        <w:tc>
          <w:tcPr>
            <w:tcW w:w="349" w:type="pct"/>
            <w:tcBorders>
              <w:top w:val="single" w:sz="4" w:space="0" w:color="auto"/>
              <w:bottom w:val="single" w:sz="4" w:space="0" w:color="auto"/>
            </w:tcBorders>
            <w:shd w:val="clear" w:color="auto" w:fill="DBE5F1" w:themeFill="accent1" w:themeFillTint="33"/>
            <w:vAlign w:val="center"/>
          </w:tcPr>
          <w:p w14:paraId="65DF6779" w14:textId="77777777" w:rsidR="008D1C15" w:rsidRDefault="008D1C15" w:rsidP="002C3F0E">
            <w:pPr>
              <w:pStyle w:val="NormalTabla"/>
              <w:jc w:val="center"/>
              <w:rPr>
                <w:rFonts w:ascii="Myriad Pro" w:hAnsi="Myriad Pro"/>
                <w:szCs w:val="22"/>
              </w:rPr>
            </w:pPr>
          </w:p>
        </w:tc>
        <w:tc>
          <w:tcPr>
            <w:tcW w:w="2064" w:type="pct"/>
            <w:gridSpan w:val="2"/>
            <w:tcBorders>
              <w:top w:val="single" w:sz="4" w:space="0" w:color="auto"/>
              <w:bottom w:val="single" w:sz="4" w:space="0" w:color="auto"/>
            </w:tcBorders>
            <w:shd w:val="clear" w:color="auto" w:fill="DBE5F1" w:themeFill="accent1" w:themeFillTint="33"/>
          </w:tcPr>
          <w:p w14:paraId="5876D45A" w14:textId="181AF90E" w:rsidR="008D1C15" w:rsidRDefault="008D1C15" w:rsidP="008D1C15">
            <w:pPr>
              <w:rPr>
                <w:rFonts w:ascii="Myriad Pro" w:hAnsi="Myriad Pro" w:cs="Arial"/>
                <w:sz w:val="22"/>
                <w:szCs w:val="22"/>
                <w:lang w:val="es-HN"/>
              </w:rPr>
            </w:pPr>
            <w:r w:rsidRPr="007C13CE">
              <w:rPr>
                <w:rFonts w:ascii="Myriad Pro" w:hAnsi="Myriad Pro"/>
                <w:b/>
                <w:szCs w:val="22"/>
              </w:rPr>
              <w:t>Tota</w:t>
            </w:r>
            <w:r>
              <w:rPr>
                <w:rFonts w:ascii="Myriad Pro" w:hAnsi="Myriad Pro"/>
                <w:b/>
                <w:szCs w:val="22"/>
              </w:rPr>
              <w:t xml:space="preserve">l </w:t>
            </w:r>
            <w:proofErr w:type="spellStart"/>
            <w:r w:rsidRPr="007C13CE">
              <w:rPr>
                <w:rFonts w:ascii="Myriad Pro" w:hAnsi="Myriad Pro"/>
                <w:b/>
                <w:szCs w:val="22"/>
              </w:rPr>
              <w:t>Lote</w:t>
            </w:r>
            <w:proofErr w:type="spellEnd"/>
            <w:r w:rsidRPr="007C13CE">
              <w:rPr>
                <w:rFonts w:ascii="Myriad Pro" w:hAnsi="Myriad Pro"/>
                <w:b/>
                <w:szCs w:val="22"/>
              </w:rPr>
              <w:t xml:space="preserve"> N° </w:t>
            </w:r>
            <w:r>
              <w:rPr>
                <w:rFonts w:ascii="Myriad Pro" w:hAnsi="Myriad Pro"/>
                <w:b/>
                <w:szCs w:val="22"/>
              </w:rPr>
              <w:t>7</w:t>
            </w:r>
            <w:r w:rsidRPr="007C13CE">
              <w:rPr>
                <w:rFonts w:ascii="Myriad Pro" w:hAnsi="Myriad Pro"/>
                <w:b/>
                <w:szCs w:val="22"/>
              </w:rPr>
              <w:t xml:space="preserve"> (</w:t>
            </w:r>
            <w:proofErr w:type="spellStart"/>
            <w:r w:rsidRPr="007C13CE">
              <w:rPr>
                <w:rFonts w:ascii="Myriad Pro" w:hAnsi="Myriad Pro"/>
                <w:b/>
                <w:szCs w:val="22"/>
              </w:rPr>
              <w:t>en</w:t>
            </w:r>
            <w:proofErr w:type="spellEnd"/>
            <w:r w:rsidRPr="007C13CE">
              <w:rPr>
                <w:rFonts w:ascii="Myriad Pro" w:hAnsi="Myriad Pro"/>
                <w:b/>
                <w:szCs w:val="22"/>
              </w:rPr>
              <w:t xml:space="preserve"> Lempiras):</w:t>
            </w:r>
          </w:p>
        </w:tc>
        <w:tc>
          <w:tcPr>
            <w:tcW w:w="647" w:type="pct"/>
            <w:shd w:val="clear" w:color="auto" w:fill="DBE5F1" w:themeFill="accent1" w:themeFillTint="33"/>
            <w:vAlign w:val="center"/>
          </w:tcPr>
          <w:p w14:paraId="61BD591C"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38106DE6"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6954EB84" w14:textId="77777777" w:rsidR="008D1C15" w:rsidRDefault="008D1C15" w:rsidP="008D1C15">
            <w:pPr>
              <w:pStyle w:val="NormalTabla"/>
              <w:ind w:right="35"/>
              <w:jc w:val="center"/>
              <w:rPr>
                <w:rFonts w:ascii="Myriad Pro" w:hAnsi="Myriad Pro" w:cs="Arial"/>
                <w:szCs w:val="22"/>
              </w:rPr>
            </w:pPr>
          </w:p>
        </w:tc>
        <w:tc>
          <w:tcPr>
            <w:tcW w:w="646" w:type="pct"/>
            <w:shd w:val="clear" w:color="auto" w:fill="DBE5F1" w:themeFill="accent1" w:themeFillTint="33"/>
          </w:tcPr>
          <w:p w14:paraId="79DC146C" w14:textId="77777777" w:rsidR="008D1C15" w:rsidRDefault="008D1C15" w:rsidP="008D1C15">
            <w:pPr>
              <w:pStyle w:val="NormalTabla"/>
              <w:ind w:right="35"/>
              <w:jc w:val="center"/>
              <w:rPr>
                <w:rFonts w:ascii="Myriad Pro" w:hAnsi="Myriad Pro" w:cs="Arial"/>
                <w:szCs w:val="22"/>
              </w:rPr>
            </w:pPr>
          </w:p>
        </w:tc>
      </w:tr>
      <w:tr w:rsidR="008D1C15" w:rsidRPr="006A3BBB" w14:paraId="3D5D4BD0" w14:textId="12C8CBB7" w:rsidTr="007A176E">
        <w:trPr>
          <w:cantSplit/>
          <w:jc w:val="center"/>
        </w:trPr>
        <w:tc>
          <w:tcPr>
            <w:tcW w:w="349" w:type="pct"/>
            <w:tcBorders>
              <w:top w:val="single" w:sz="4" w:space="0" w:color="auto"/>
              <w:bottom w:val="single" w:sz="4" w:space="0" w:color="auto"/>
            </w:tcBorders>
            <w:vAlign w:val="center"/>
          </w:tcPr>
          <w:p w14:paraId="565C2247" w14:textId="497285D5" w:rsidR="008D1C15" w:rsidRDefault="008D1C15" w:rsidP="002C3F0E">
            <w:pPr>
              <w:pStyle w:val="NormalTabla"/>
              <w:jc w:val="center"/>
              <w:rPr>
                <w:rFonts w:ascii="Myriad Pro" w:hAnsi="Myriad Pro"/>
                <w:szCs w:val="22"/>
              </w:rPr>
            </w:pPr>
            <w:r>
              <w:rPr>
                <w:rFonts w:ascii="Myriad Pro" w:hAnsi="Myriad Pro"/>
                <w:szCs w:val="22"/>
              </w:rPr>
              <w:t>8</w:t>
            </w:r>
            <w:r w:rsidR="002C3F0E">
              <w:rPr>
                <w:rFonts w:ascii="Myriad Pro" w:hAnsi="Myriad Pro"/>
                <w:szCs w:val="22"/>
              </w:rPr>
              <w:t>.</w:t>
            </w:r>
          </w:p>
        </w:tc>
        <w:tc>
          <w:tcPr>
            <w:tcW w:w="666" w:type="pct"/>
            <w:tcBorders>
              <w:top w:val="single" w:sz="4" w:space="0" w:color="auto"/>
              <w:bottom w:val="single" w:sz="4" w:space="0" w:color="auto"/>
            </w:tcBorders>
            <w:shd w:val="clear" w:color="auto" w:fill="auto"/>
          </w:tcPr>
          <w:p w14:paraId="1D8E5196" w14:textId="6E1A92B4" w:rsidR="008D1C15" w:rsidRPr="006A3BBB" w:rsidRDefault="008D1C15" w:rsidP="008D1C15">
            <w:pPr>
              <w:pStyle w:val="NormalTabla"/>
              <w:rPr>
                <w:rFonts w:ascii="Myriad Pro" w:hAnsi="Myriad Pro"/>
                <w:szCs w:val="22"/>
              </w:rPr>
            </w:pPr>
            <w:r>
              <w:rPr>
                <w:rFonts w:ascii="Myriad Pro" w:hAnsi="Myriad Pro"/>
                <w:szCs w:val="22"/>
              </w:rPr>
              <w:t>Rótulos</w:t>
            </w:r>
          </w:p>
        </w:tc>
        <w:tc>
          <w:tcPr>
            <w:tcW w:w="1397" w:type="pct"/>
          </w:tcPr>
          <w:p w14:paraId="77DCA5D4" w14:textId="77777777" w:rsidR="008D1C15" w:rsidRPr="006A3BBB" w:rsidRDefault="008D1C15" w:rsidP="008D1C15">
            <w:pPr>
              <w:rPr>
                <w:rFonts w:ascii="Myriad Pro" w:hAnsi="Myriad Pro" w:cs="Arial"/>
                <w:szCs w:val="22"/>
              </w:rPr>
            </w:pPr>
            <w:r>
              <w:rPr>
                <w:rFonts w:ascii="Myriad Pro" w:hAnsi="Myriad Pro" w:cs="Arial"/>
                <w:sz w:val="22"/>
                <w:szCs w:val="22"/>
                <w:lang w:val="es-HN"/>
              </w:rPr>
              <w:t xml:space="preserve">8.1. </w:t>
            </w:r>
            <w:r w:rsidRPr="00A152D4">
              <w:rPr>
                <w:rFonts w:ascii="Myriad Pro" w:hAnsi="Myriad Pro" w:cs="Arial"/>
                <w:sz w:val="22"/>
                <w:szCs w:val="22"/>
                <w:lang w:val="es-HN"/>
              </w:rPr>
              <w:t>R</w:t>
            </w:r>
            <w:r>
              <w:rPr>
                <w:rFonts w:ascii="Myriad Pro" w:hAnsi="Myriad Pro" w:cs="Arial"/>
                <w:sz w:val="22"/>
                <w:szCs w:val="22"/>
                <w:lang w:val="es-HN"/>
              </w:rPr>
              <w:t xml:space="preserve">ótulos </w:t>
            </w:r>
            <w:r w:rsidRPr="00A152D4">
              <w:rPr>
                <w:rFonts w:ascii="Myriad Pro" w:hAnsi="Myriad Pro" w:cs="Arial"/>
                <w:sz w:val="22"/>
                <w:szCs w:val="22"/>
                <w:lang w:val="es-HN"/>
              </w:rPr>
              <w:t>de Identificación en puerta</w:t>
            </w:r>
          </w:p>
        </w:tc>
        <w:tc>
          <w:tcPr>
            <w:tcW w:w="647" w:type="pct"/>
            <w:shd w:val="clear" w:color="auto" w:fill="auto"/>
            <w:vAlign w:val="center"/>
          </w:tcPr>
          <w:p w14:paraId="66D2BB03" w14:textId="77777777" w:rsidR="008D1C15" w:rsidRPr="006A3BBB" w:rsidRDefault="008D1C15" w:rsidP="008D1C15">
            <w:pPr>
              <w:pStyle w:val="NormalTabla"/>
              <w:ind w:right="35"/>
              <w:jc w:val="center"/>
              <w:rPr>
                <w:rFonts w:ascii="Myriad Pro" w:hAnsi="Myriad Pro" w:cs="Arial"/>
                <w:szCs w:val="22"/>
              </w:rPr>
            </w:pPr>
            <w:r>
              <w:rPr>
                <w:rFonts w:ascii="Myriad Pro" w:hAnsi="Myriad Pro" w:cs="Arial"/>
                <w:szCs w:val="22"/>
              </w:rPr>
              <w:t>3</w:t>
            </w:r>
          </w:p>
        </w:tc>
        <w:tc>
          <w:tcPr>
            <w:tcW w:w="647" w:type="pct"/>
          </w:tcPr>
          <w:p w14:paraId="0CD6F373" w14:textId="77777777" w:rsidR="008D1C15" w:rsidRDefault="008D1C15" w:rsidP="008D1C15">
            <w:pPr>
              <w:pStyle w:val="NormalTabla"/>
              <w:ind w:right="35"/>
              <w:jc w:val="center"/>
              <w:rPr>
                <w:rFonts w:ascii="Myriad Pro" w:hAnsi="Myriad Pro" w:cs="Arial"/>
                <w:szCs w:val="22"/>
              </w:rPr>
            </w:pPr>
          </w:p>
        </w:tc>
        <w:tc>
          <w:tcPr>
            <w:tcW w:w="647" w:type="pct"/>
          </w:tcPr>
          <w:p w14:paraId="6C0496D3" w14:textId="77777777" w:rsidR="008D1C15" w:rsidRDefault="008D1C15" w:rsidP="008D1C15">
            <w:pPr>
              <w:pStyle w:val="NormalTabla"/>
              <w:ind w:right="35"/>
              <w:jc w:val="center"/>
              <w:rPr>
                <w:rFonts w:ascii="Myriad Pro" w:hAnsi="Myriad Pro" w:cs="Arial"/>
                <w:szCs w:val="22"/>
              </w:rPr>
            </w:pPr>
          </w:p>
        </w:tc>
        <w:tc>
          <w:tcPr>
            <w:tcW w:w="646" w:type="pct"/>
          </w:tcPr>
          <w:p w14:paraId="3C3BD9B6" w14:textId="77777777" w:rsidR="008D1C15" w:rsidRDefault="008D1C15" w:rsidP="008D1C15">
            <w:pPr>
              <w:pStyle w:val="NormalTabla"/>
              <w:ind w:right="35"/>
              <w:jc w:val="center"/>
              <w:rPr>
                <w:rFonts w:ascii="Myriad Pro" w:hAnsi="Myriad Pro" w:cs="Arial"/>
                <w:szCs w:val="22"/>
              </w:rPr>
            </w:pPr>
          </w:p>
        </w:tc>
      </w:tr>
      <w:tr w:rsidR="008D1C15" w:rsidRPr="006A3BBB" w14:paraId="5546ED88" w14:textId="77777777" w:rsidTr="008D1C15">
        <w:trPr>
          <w:cantSplit/>
          <w:jc w:val="center"/>
        </w:trPr>
        <w:tc>
          <w:tcPr>
            <w:tcW w:w="349" w:type="pct"/>
            <w:tcBorders>
              <w:top w:val="single" w:sz="4" w:space="0" w:color="auto"/>
              <w:bottom w:val="single" w:sz="4" w:space="0" w:color="auto"/>
            </w:tcBorders>
            <w:shd w:val="clear" w:color="auto" w:fill="DBE5F1" w:themeFill="accent1" w:themeFillTint="33"/>
            <w:vAlign w:val="center"/>
          </w:tcPr>
          <w:p w14:paraId="742710AE" w14:textId="77777777" w:rsidR="008D1C15" w:rsidRDefault="008D1C15" w:rsidP="002C3F0E">
            <w:pPr>
              <w:pStyle w:val="NormalTabla"/>
              <w:jc w:val="center"/>
              <w:rPr>
                <w:rFonts w:ascii="Myriad Pro" w:hAnsi="Myriad Pro"/>
                <w:szCs w:val="22"/>
              </w:rPr>
            </w:pPr>
          </w:p>
        </w:tc>
        <w:tc>
          <w:tcPr>
            <w:tcW w:w="2064" w:type="pct"/>
            <w:gridSpan w:val="2"/>
            <w:tcBorders>
              <w:top w:val="single" w:sz="4" w:space="0" w:color="auto"/>
              <w:bottom w:val="single" w:sz="4" w:space="0" w:color="auto"/>
            </w:tcBorders>
            <w:shd w:val="clear" w:color="auto" w:fill="DBE5F1" w:themeFill="accent1" w:themeFillTint="33"/>
          </w:tcPr>
          <w:p w14:paraId="3AE795EF" w14:textId="40065BC1" w:rsidR="008D1C15" w:rsidRDefault="008D1C15" w:rsidP="008D1C15">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8</w:t>
            </w:r>
            <w:r w:rsidRPr="007C13CE">
              <w:rPr>
                <w:rFonts w:ascii="Myriad Pro" w:hAnsi="Myriad Pro"/>
                <w:b/>
                <w:szCs w:val="22"/>
              </w:rPr>
              <w:t xml:space="preserve"> (en Lempiras):</w:t>
            </w:r>
          </w:p>
        </w:tc>
        <w:tc>
          <w:tcPr>
            <w:tcW w:w="647" w:type="pct"/>
            <w:shd w:val="clear" w:color="auto" w:fill="DBE5F1" w:themeFill="accent1" w:themeFillTint="33"/>
            <w:vAlign w:val="center"/>
          </w:tcPr>
          <w:p w14:paraId="616FBD0D"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16B483A7"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262B4EAC" w14:textId="77777777" w:rsidR="008D1C15" w:rsidRDefault="008D1C15" w:rsidP="008D1C15">
            <w:pPr>
              <w:pStyle w:val="NormalTabla"/>
              <w:ind w:right="35"/>
              <w:jc w:val="center"/>
              <w:rPr>
                <w:rFonts w:ascii="Myriad Pro" w:hAnsi="Myriad Pro" w:cs="Arial"/>
                <w:szCs w:val="22"/>
              </w:rPr>
            </w:pPr>
          </w:p>
        </w:tc>
        <w:tc>
          <w:tcPr>
            <w:tcW w:w="646" w:type="pct"/>
            <w:shd w:val="clear" w:color="auto" w:fill="DBE5F1" w:themeFill="accent1" w:themeFillTint="33"/>
          </w:tcPr>
          <w:p w14:paraId="6675EE61" w14:textId="77777777" w:rsidR="008D1C15" w:rsidRDefault="008D1C15" w:rsidP="008D1C15">
            <w:pPr>
              <w:pStyle w:val="NormalTabla"/>
              <w:ind w:right="35"/>
              <w:jc w:val="center"/>
              <w:rPr>
                <w:rFonts w:ascii="Myriad Pro" w:hAnsi="Myriad Pro" w:cs="Arial"/>
                <w:szCs w:val="22"/>
              </w:rPr>
            </w:pPr>
          </w:p>
        </w:tc>
      </w:tr>
      <w:tr w:rsidR="008D1C15" w:rsidRPr="006A3BBB" w14:paraId="7E81583A" w14:textId="5F1BF7BA" w:rsidTr="007A176E">
        <w:trPr>
          <w:cantSplit/>
          <w:jc w:val="center"/>
        </w:trPr>
        <w:tc>
          <w:tcPr>
            <w:tcW w:w="349" w:type="pct"/>
            <w:tcBorders>
              <w:top w:val="single" w:sz="4" w:space="0" w:color="auto"/>
              <w:bottom w:val="single" w:sz="4" w:space="0" w:color="auto"/>
            </w:tcBorders>
            <w:vAlign w:val="center"/>
          </w:tcPr>
          <w:p w14:paraId="2010FA82" w14:textId="49851492" w:rsidR="008D1C15" w:rsidRDefault="008D1C15" w:rsidP="002C3F0E">
            <w:pPr>
              <w:pStyle w:val="NormalTabla"/>
              <w:jc w:val="center"/>
              <w:rPr>
                <w:rFonts w:ascii="Myriad Pro" w:hAnsi="Myriad Pro"/>
                <w:szCs w:val="22"/>
              </w:rPr>
            </w:pPr>
            <w:r>
              <w:rPr>
                <w:rFonts w:ascii="Myriad Pro" w:hAnsi="Myriad Pro"/>
                <w:szCs w:val="22"/>
              </w:rPr>
              <w:t>9</w:t>
            </w:r>
            <w:r w:rsidR="002C3F0E">
              <w:rPr>
                <w:rFonts w:ascii="Myriad Pro" w:hAnsi="Myriad Pro"/>
                <w:szCs w:val="22"/>
              </w:rPr>
              <w:t>.</w:t>
            </w:r>
          </w:p>
        </w:tc>
        <w:tc>
          <w:tcPr>
            <w:tcW w:w="666" w:type="pct"/>
            <w:tcBorders>
              <w:top w:val="single" w:sz="4" w:space="0" w:color="auto"/>
              <w:bottom w:val="single" w:sz="4" w:space="0" w:color="auto"/>
            </w:tcBorders>
            <w:shd w:val="clear" w:color="auto" w:fill="auto"/>
          </w:tcPr>
          <w:p w14:paraId="3F324FB7" w14:textId="468EDD2D" w:rsidR="008D1C15" w:rsidRPr="006A3BBB" w:rsidRDefault="008D1C15" w:rsidP="008D1C15">
            <w:pPr>
              <w:pStyle w:val="NormalTabla"/>
              <w:rPr>
                <w:rFonts w:ascii="Myriad Pro" w:hAnsi="Myriad Pro"/>
                <w:szCs w:val="22"/>
              </w:rPr>
            </w:pPr>
            <w:r>
              <w:rPr>
                <w:rFonts w:ascii="Myriad Pro" w:hAnsi="Myriad Pro"/>
                <w:szCs w:val="22"/>
              </w:rPr>
              <w:t>Botiquín</w:t>
            </w:r>
          </w:p>
        </w:tc>
        <w:tc>
          <w:tcPr>
            <w:tcW w:w="1397" w:type="pct"/>
          </w:tcPr>
          <w:p w14:paraId="08290191" w14:textId="77777777" w:rsidR="008D1C15" w:rsidRPr="006A3BBB" w:rsidRDefault="008D1C15" w:rsidP="008D1C15">
            <w:pPr>
              <w:pStyle w:val="NormalTabla"/>
              <w:rPr>
                <w:rFonts w:ascii="Myriad Pro" w:hAnsi="Myriad Pro" w:cs="Arial"/>
                <w:szCs w:val="22"/>
              </w:rPr>
            </w:pPr>
            <w:r>
              <w:rPr>
                <w:rFonts w:ascii="Myriad Pro" w:hAnsi="Myriad Pro" w:cs="Arial"/>
                <w:szCs w:val="22"/>
              </w:rPr>
              <w:t>9.1. Botiquín</w:t>
            </w:r>
          </w:p>
        </w:tc>
        <w:tc>
          <w:tcPr>
            <w:tcW w:w="647" w:type="pct"/>
            <w:shd w:val="clear" w:color="auto" w:fill="auto"/>
            <w:vAlign w:val="center"/>
          </w:tcPr>
          <w:p w14:paraId="282DC23D" w14:textId="77777777" w:rsidR="008D1C15" w:rsidRPr="006A3BBB" w:rsidRDefault="008D1C15" w:rsidP="008D1C15">
            <w:pPr>
              <w:pStyle w:val="NormalTabla"/>
              <w:ind w:right="35"/>
              <w:jc w:val="center"/>
              <w:rPr>
                <w:rFonts w:ascii="Myriad Pro" w:hAnsi="Myriad Pro" w:cs="Arial"/>
                <w:szCs w:val="22"/>
              </w:rPr>
            </w:pPr>
            <w:r>
              <w:rPr>
                <w:rFonts w:ascii="Myriad Pro" w:hAnsi="Myriad Pro" w:cs="Arial"/>
                <w:szCs w:val="22"/>
              </w:rPr>
              <w:t>1</w:t>
            </w:r>
          </w:p>
        </w:tc>
        <w:tc>
          <w:tcPr>
            <w:tcW w:w="647" w:type="pct"/>
          </w:tcPr>
          <w:p w14:paraId="7A2906F2" w14:textId="77777777" w:rsidR="008D1C15" w:rsidRDefault="008D1C15" w:rsidP="008D1C15">
            <w:pPr>
              <w:pStyle w:val="NormalTabla"/>
              <w:ind w:right="35"/>
              <w:jc w:val="center"/>
              <w:rPr>
                <w:rFonts w:ascii="Myriad Pro" w:hAnsi="Myriad Pro" w:cs="Arial"/>
                <w:szCs w:val="22"/>
              </w:rPr>
            </w:pPr>
          </w:p>
        </w:tc>
        <w:tc>
          <w:tcPr>
            <w:tcW w:w="647" w:type="pct"/>
          </w:tcPr>
          <w:p w14:paraId="35A7C0D9" w14:textId="77777777" w:rsidR="008D1C15" w:rsidRDefault="008D1C15" w:rsidP="008D1C15">
            <w:pPr>
              <w:pStyle w:val="NormalTabla"/>
              <w:ind w:right="35"/>
              <w:jc w:val="center"/>
              <w:rPr>
                <w:rFonts w:ascii="Myriad Pro" w:hAnsi="Myriad Pro" w:cs="Arial"/>
                <w:szCs w:val="22"/>
              </w:rPr>
            </w:pPr>
          </w:p>
        </w:tc>
        <w:tc>
          <w:tcPr>
            <w:tcW w:w="646" w:type="pct"/>
          </w:tcPr>
          <w:p w14:paraId="4EFB87E4" w14:textId="77777777" w:rsidR="008D1C15" w:rsidRDefault="008D1C15" w:rsidP="008D1C15">
            <w:pPr>
              <w:pStyle w:val="NormalTabla"/>
              <w:ind w:right="35"/>
              <w:jc w:val="center"/>
              <w:rPr>
                <w:rFonts w:ascii="Myriad Pro" w:hAnsi="Myriad Pro" w:cs="Arial"/>
                <w:szCs w:val="22"/>
              </w:rPr>
            </w:pPr>
          </w:p>
        </w:tc>
      </w:tr>
      <w:tr w:rsidR="008D1C15" w:rsidRPr="006A3BBB" w14:paraId="172B9D62" w14:textId="77777777" w:rsidTr="008D1C15">
        <w:trPr>
          <w:cantSplit/>
          <w:jc w:val="center"/>
        </w:trPr>
        <w:tc>
          <w:tcPr>
            <w:tcW w:w="349" w:type="pct"/>
            <w:tcBorders>
              <w:top w:val="single" w:sz="4" w:space="0" w:color="auto"/>
              <w:bottom w:val="single" w:sz="4" w:space="0" w:color="auto"/>
            </w:tcBorders>
            <w:shd w:val="clear" w:color="auto" w:fill="DBE5F1" w:themeFill="accent1" w:themeFillTint="33"/>
            <w:vAlign w:val="center"/>
          </w:tcPr>
          <w:p w14:paraId="35C738D0" w14:textId="77777777" w:rsidR="008D1C15" w:rsidRDefault="008D1C15" w:rsidP="008D1C15">
            <w:pPr>
              <w:pStyle w:val="NormalTabla"/>
              <w:rPr>
                <w:rFonts w:ascii="Myriad Pro" w:hAnsi="Myriad Pro"/>
                <w:szCs w:val="22"/>
              </w:rPr>
            </w:pPr>
          </w:p>
        </w:tc>
        <w:tc>
          <w:tcPr>
            <w:tcW w:w="2064" w:type="pct"/>
            <w:gridSpan w:val="2"/>
            <w:tcBorders>
              <w:top w:val="single" w:sz="4" w:space="0" w:color="auto"/>
              <w:bottom w:val="single" w:sz="4" w:space="0" w:color="auto"/>
            </w:tcBorders>
            <w:shd w:val="clear" w:color="auto" w:fill="DBE5F1" w:themeFill="accent1" w:themeFillTint="33"/>
          </w:tcPr>
          <w:p w14:paraId="14623AB8" w14:textId="23D0F0F1" w:rsidR="008D1C15" w:rsidRDefault="008D1C15" w:rsidP="008D1C15">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9</w:t>
            </w:r>
            <w:r w:rsidRPr="007C13CE">
              <w:rPr>
                <w:rFonts w:ascii="Myriad Pro" w:hAnsi="Myriad Pro"/>
                <w:b/>
                <w:szCs w:val="22"/>
              </w:rPr>
              <w:t xml:space="preserve"> (en Lempiras):</w:t>
            </w:r>
          </w:p>
        </w:tc>
        <w:tc>
          <w:tcPr>
            <w:tcW w:w="647" w:type="pct"/>
            <w:shd w:val="clear" w:color="auto" w:fill="DBE5F1" w:themeFill="accent1" w:themeFillTint="33"/>
            <w:vAlign w:val="center"/>
          </w:tcPr>
          <w:p w14:paraId="177366DC"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413DBA5F"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7823AE0B" w14:textId="77777777" w:rsidR="008D1C15" w:rsidRDefault="008D1C15" w:rsidP="008D1C15">
            <w:pPr>
              <w:pStyle w:val="NormalTabla"/>
              <w:ind w:right="35"/>
              <w:jc w:val="center"/>
              <w:rPr>
                <w:rFonts w:ascii="Myriad Pro" w:hAnsi="Myriad Pro" w:cs="Arial"/>
                <w:szCs w:val="22"/>
              </w:rPr>
            </w:pPr>
          </w:p>
        </w:tc>
        <w:tc>
          <w:tcPr>
            <w:tcW w:w="646" w:type="pct"/>
            <w:shd w:val="clear" w:color="auto" w:fill="DBE5F1" w:themeFill="accent1" w:themeFillTint="33"/>
          </w:tcPr>
          <w:p w14:paraId="0BD8CC8B" w14:textId="77777777" w:rsidR="008D1C15" w:rsidRDefault="008D1C15" w:rsidP="008D1C15">
            <w:pPr>
              <w:pStyle w:val="NormalTabla"/>
              <w:ind w:right="35"/>
              <w:jc w:val="center"/>
              <w:rPr>
                <w:rFonts w:ascii="Myriad Pro" w:hAnsi="Myriad Pro" w:cs="Arial"/>
                <w:szCs w:val="22"/>
              </w:rPr>
            </w:pPr>
          </w:p>
        </w:tc>
      </w:tr>
      <w:tr w:rsidR="007A176E" w:rsidRPr="006A3BBB" w14:paraId="7B00B3AA" w14:textId="77777777" w:rsidTr="007A176E">
        <w:trPr>
          <w:cantSplit/>
          <w:jc w:val="center"/>
        </w:trPr>
        <w:tc>
          <w:tcPr>
            <w:tcW w:w="349" w:type="pct"/>
            <w:tcBorders>
              <w:top w:val="single" w:sz="4" w:space="0" w:color="auto"/>
              <w:bottom w:val="single" w:sz="4" w:space="0" w:color="auto"/>
            </w:tcBorders>
            <w:shd w:val="clear" w:color="auto" w:fill="auto"/>
            <w:vAlign w:val="center"/>
          </w:tcPr>
          <w:p w14:paraId="64A8F9AA" w14:textId="639B75B4" w:rsidR="007A176E" w:rsidRDefault="007A176E" w:rsidP="008D1C15">
            <w:pPr>
              <w:pStyle w:val="NormalTabla"/>
              <w:rPr>
                <w:rFonts w:ascii="Myriad Pro" w:hAnsi="Myriad Pro"/>
                <w:szCs w:val="22"/>
              </w:rPr>
            </w:pPr>
            <w:r>
              <w:rPr>
                <w:rFonts w:ascii="Myriad Pro" w:hAnsi="Myriad Pro"/>
                <w:szCs w:val="22"/>
              </w:rPr>
              <w:t>10.</w:t>
            </w:r>
          </w:p>
        </w:tc>
        <w:tc>
          <w:tcPr>
            <w:tcW w:w="666" w:type="pct"/>
            <w:tcBorders>
              <w:top w:val="single" w:sz="4" w:space="0" w:color="auto"/>
              <w:bottom w:val="single" w:sz="4" w:space="0" w:color="auto"/>
            </w:tcBorders>
            <w:shd w:val="clear" w:color="auto" w:fill="auto"/>
          </w:tcPr>
          <w:p w14:paraId="1D32E363" w14:textId="6F28CC74" w:rsidR="007A176E" w:rsidRPr="004601E0" w:rsidRDefault="007A176E" w:rsidP="008D1C15">
            <w:pPr>
              <w:pStyle w:val="NormalTabla"/>
              <w:rPr>
                <w:rFonts w:ascii="Myriad Pro" w:hAnsi="Myriad Pro"/>
                <w:szCs w:val="22"/>
              </w:rPr>
            </w:pPr>
            <w:r w:rsidRPr="004601E0">
              <w:rPr>
                <w:rFonts w:ascii="Myriad Pro" w:hAnsi="Myriad Pro"/>
                <w:szCs w:val="22"/>
              </w:rPr>
              <w:t>Estantes</w:t>
            </w:r>
            <w:r>
              <w:rPr>
                <w:rFonts w:ascii="Myriad Pro" w:hAnsi="Myriad Pro"/>
                <w:szCs w:val="22"/>
              </w:rPr>
              <w:t xml:space="preserve"> </w:t>
            </w:r>
          </w:p>
        </w:tc>
        <w:tc>
          <w:tcPr>
            <w:tcW w:w="1397" w:type="pct"/>
            <w:tcBorders>
              <w:top w:val="single" w:sz="4" w:space="0" w:color="auto"/>
              <w:bottom w:val="single" w:sz="4" w:space="0" w:color="auto"/>
            </w:tcBorders>
            <w:shd w:val="clear" w:color="auto" w:fill="auto"/>
          </w:tcPr>
          <w:p w14:paraId="417EEC6A" w14:textId="0B385F8D" w:rsidR="007A176E" w:rsidRPr="004601E0" w:rsidRDefault="007A176E" w:rsidP="008D1C15">
            <w:pPr>
              <w:pStyle w:val="NormalTabla"/>
              <w:rPr>
                <w:rFonts w:ascii="Myriad Pro" w:hAnsi="Myriad Pro"/>
                <w:szCs w:val="22"/>
              </w:rPr>
            </w:pPr>
            <w:r>
              <w:rPr>
                <w:rFonts w:ascii="Myriad Pro" w:hAnsi="Myriad Pro"/>
                <w:szCs w:val="22"/>
              </w:rPr>
              <w:t xml:space="preserve">10.1 </w:t>
            </w:r>
            <w:r w:rsidRPr="00B57C7E">
              <w:rPr>
                <w:rFonts w:ascii="Myriad Pro" w:hAnsi="Myriad Pro" w:cs="Arial"/>
                <w:szCs w:val="22"/>
              </w:rPr>
              <w:t xml:space="preserve">Estantes paralelos de Angulo Ranurado   </w:t>
            </w:r>
          </w:p>
        </w:tc>
        <w:tc>
          <w:tcPr>
            <w:tcW w:w="647" w:type="pct"/>
            <w:shd w:val="clear" w:color="auto" w:fill="auto"/>
            <w:vAlign w:val="center"/>
          </w:tcPr>
          <w:p w14:paraId="3D406970" w14:textId="4D1A4579" w:rsidR="007A176E" w:rsidRDefault="007A176E" w:rsidP="008D1C15">
            <w:pPr>
              <w:pStyle w:val="NormalTabla"/>
              <w:ind w:right="35"/>
              <w:jc w:val="center"/>
              <w:rPr>
                <w:rFonts w:ascii="Myriad Pro" w:hAnsi="Myriad Pro" w:cs="Arial"/>
                <w:szCs w:val="22"/>
              </w:rPr>
            </w:pPr>
            <w:r>
              <w:rPr>
                <w:rFonts w:ascii="Myriad Pro" w:hAnsi="Myriad Pro" w:cs="Arial"/>
                <w:szCs w:val="22"/>
              </w:rPr>
              <w:t>32</w:t>
            </w:r>
          </w:p>
        </w:tc>
        <w:tc>
          <w:tcPr>
            <w:tcW w:w="647" w:type="pct"/>
            <w:shd w:val="clear" w:color="auto" w:fill="auto"/>
          </w:tcPr>
          <w:p w14:paraId="6B19B9BD" w14:textId="77777777" w:rsidR="007A176E" w:rsidRDefault="007A176E" w:rsidP="008D1C15">
            <w:pPr>
              <w:pStyle w:val="NormalTabla"/>
              <w:ind w:right="35"/>
              <w:jc w:val="center"/>
              <w:rPr>
                <w:rFonts w:ascii="Myriad Pro" w:hAnsi="Myriad Pro" w:cs="Arial"/>
                <w:szCs w:val="22"/>
              </w:rPr>
            </w:pPr>
          </w:p>
        </w:tc>
        <w:tc>
          <w:tcPr>
            <w:tcW w:w="647" w:type="pct"/>
            <w:shd w:val="clear" w:color="auto" w:fill="auto"/>
          </w:tcPr>
          <w:p w14:paraId="54F76F83" w14:textId="77777777" w:rsidR="007A176E" w:rsidRDefault="007A176E" w:rsidP="008D1C15">
            <w:pPr>
              <w:pStyle w:val="NormalTabla"/>
              <w:ind w:right="35"/>
              <w:jc w:val="center"/>
              <w:rPr>
                <w:rFonts w:ascii="Myriad Pro" w:hAnsi="Myriad Pro" w:cs="Arial"/>
                <w:szCs w:val="22"/>
              </w:rPr>
            </w:pPr>
          </w:p>
        </w:tc>
        <w:tc>
          <w:tcPr>
            <w:tcW w:w="646" w:type="pct"/>
            <w:shd w:val="clear" w:color="auto" w:fill="auto"/>
          </w:tcPr>
          <w:p w14:paraId="337DC524" w14:textId="77777777" w:rsidR="007A176E" w:rsidRDefault="007A176E" w:rsidP="008D1C15">
            <w:pPr>
              <w:pStyle w:val="NormalTabla"/>
              <w:ind w:right="35"/>
              <w:jc w:val="center"/>
              <w:rPr>
                <w:rFonts w:ascii="Myriad Pro" w:hAnsi="Myriad Pro" w:cs="Arial"/>
                <w:szCs w:val="22"/>
              </w:rPr>
            </w:pPr>
          </w:p>
        </w:tc>
      </w:tr>
      <w:tr w:rsidR="004601E0" w:rsidRPr="006A3BBB" w14:paraId="07FB5B95" w14:textId="77777777" w:rsidTr="008D1C15">
        <w:trPr>
          <w:cantSplit/>
          <w:jc w:val="center"/>
        </w:trPr>
        <w:tc>
          <w:tcPr>
            <w:tcW w:w="349" w:type="pct"/>
            <w:tcBorders>
              <w:top w:val="single" w:sz="4" w:space="0" w:color="auto"/>
              <w:bottom w:val="single" w:sz="4" w:space="0" w:color="auto"/>
            </w:tcBorders>
            <w:shd w:val="clear" w:color="auto" w:fill="DBE5F1" w:themeFill="accent1" w:themeFillTint="33"/>
            <w:vAlign w:val="center"/>
          </w:tcPr>
          <w:p w14:paraId="64F98CCC" w14:textId="77777777" w:rsidR="004601E0" w:rsidRDefault="004601E0" w:rsidP="008D1C15">
            <w:pPr>
              <w:pStyle w:val="NormalTabla"/>
              <w:rPr>
                <w:rFonts w:ascii="Myriad Pro" w:hAnsi="Myriad Pro"/>
                <w:szCs w:val="22"/>
              </w:rPr>
            </w:pPr>
          </w:p>
        </w:tc>
        <w:tc>
          <w:tcPr>
            <w:tcW w:w="2064" w:type="pct"/>
            <w:gridSpan w:val="2"/>
            <w:tcBorders>
              <w:top w:val="single" w:sz="4" w:space="0" w:color="auto"/>
              <w:bottom w:val="single" w:sz="4" w:space="0" w:color="auto"/>
            </w:tcBorders>
            <w:shd w:val="clear" w:color="auto" w:fill="DBE5F1" w:themeFill="accent1" w:themeFillTint="33"/>
          </w:tcPr>
          <w:p w14:paraId="549B5AAE" w14:textId="77777777" w:rsidR="004601E0" w:rsidRPr="007C13CE" w:rsidRDefault="004601E0" w:rsidP="008D1C15">
            <w:pPr>
              <w:pStyle w:val="NormalTabla"/>
              <w:rPr>
                <w:rFonts w:ascii="Myriad Pro" w:hAnsi="Myriad Pro"/>
                <w:b/>
                <w:szCs w:val="22"/>
              </w:rPr>
            </w:pPr>
          </w:p>
        </w:tc>
        <w:tc>
          <w:tcPr>
            <w:tcW w:w="647" w:type="pct"/>
            <w:shd w:val="clear" w:color="auto" w:fill="DBE5F1" w:themeFill="accent1" w:themeFillTint="33"/>
            <w:vAlign w:val="center"/>
          </w:tcPr>
          <w:p w14:paraId="66F2A69E" w14:textId="77777777" w:rsidR="004601E0" w:rsidRDefault="004601E0"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05EEDA56" w14:textId="77777777" w:rsidR="004601E0" w:rsidRDefault="004601E0"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373ACE0A" w14:textId="77777777" w:rsidR="004601E0" w:rsidRDefault="004601E0" w:rsidP="008D1C15">
            <w:pPr>
              <w:pStyle w:val="NormalTabla"/>
              <w:ind w:right="35"/>
              <w:jc w:val="center"/>
              <w:rPr>
                <w:rFonts w:ascii="Myriad Pro" w:hAnsi="Myriad Pro" w:cs="Arial"/>
                <w:szCs w:val="22"/>
              </w:rPr>
            </w:pPr>
          </w:p>
        </w:tc>
        <w:tc>
          <w:tcPr>
            <w:tcW w:w="646" w:type="pct"/>
            <w:shd w:val="clear" w:color="auto" w:fill="DBE5F1" w:themeFill="accent1" w:themeFillTint="33"/>
          </w:tcPr>
          <w:p w14:paraId="65FF2355" w14:textId="77777777" w:rsidR="004601E0" w:rsidRDefault="004601E0" w:rsidP="008D1C15">
            <w:pPr>
              <w:pStyle w:val="NormalTabla"/>
              <w:ind w:right="35"/>
              <w:jc w:val="center"/>
              <w:rPr>
                <w:rFonts w:ascii="Myriad Pro" w:hAnsi="Myriad Pro" w:cs="Arial"/>
                <w:szCs w:val="22"/>
              </w:rPr>
            </w:pPr>
          </w:p>
        </w:tc>
      </w:tr>
    </w:tbl>
    <w:p w14:paraId="09A7ABDE" w14:textId="77777777" w:rsidR="00496054" w:rsidRPr="004E141D" w:rsidRDefault="00496054" w:rsidP="0032369F">
      <w:pPr>
        <w:ind w:left="990" w:right="630" w:hanging="990"/>
        <w:jc w:val="both"/>
        <w:rPr>
          <w:rFonts w:ascii="Myriad Pro" w:hAnsi="Myriad Pro" w:cs="Calibri"/>
          <w:b/>
          <w:snapToGrid w:val="0"/>
          <w:sz w:val="22"/>
          <w:szCs w:val="22"/>
          <w:u w:val="single"/>
          <w:lang w:val="es-ES_tradnl"/>
        </w:rPr>
      </w:pPr>
    </w:p>
    <w:p w14:paraId="174A32F2" w14:textId="77777777" w:rsidR="000713C5" w:rsidRPr="004E141D" w:rsidRDefault="000713C5" w:rsidP="006D6297">
      <w:pPr>
        <w:rPr>
          <w:rFonts w:ascii="Myriad Pro" w:hAnsi="Myriad Pro" w:cs="Calibri"/>
          <w:sz w:val="22"/>
          <w:szCs w:val="22"/>
          <w:lang w:val="es-ES_tradnl"/>
        </w:rPr>
      </w:pPr>
    </w:p>
    <w:p w14:paraId="174A32F3" w14:textId="2F87975D" w:rsidR="006D6297" w:rsidRPr="004E141D" w:rsidRDefault="00792C26" w:rsidP="006D6297">
      <w:pPr>
        <w:rPr>
          <w:rFonts w:ascii="Myriad Pro" w:hAnsi="Myriad Pro" w:cs="Calibri"/>
          <w:b/>
          <w:sz w:val="22"/>
          <w:szCs w:val="22"/>
          <w:u w:val="single"/>
          <w:lang w:val="es-ES_tradnl"/>
        </w:rPr>
      </w:pPr>
      <w:r w:rsidRPr="004E141D">
        <w:rPr>
          <w:rFonts w:ascii="Myriad Pro" w:hAnsi="Myriad Pro" w:cs="Calibri"/>
          <w:b/>
          <w:sz w:val="22"/>
          <w:szCs w:val="22"/>
          <w:u w:val="single"/>
          <w:lang w:val="es-ES_tradnl"/>
        </w:rPr>
        <w:t xml:space="preserve">CUADRO </w:t>
      </w:r>
      <w:proofErr w:type="spellStart"/>
      <w:r w:rsidRPr="004E141D">
        <w:rPr>
          <w:rFonts w:ascii="Myriad Pro" w:hAnsi="Myriad Pro" w:cs="Calibri"/>
          <w:b/>
          <w:sz w:val="22"/>
          <w:szCs w:val="22"/>
          <w:u w:val="single"/>
          <w:lang w:val="es-ES_tradnl"/>
        </w:rPr>
        <w:t>N</w:t>
      </w:r>
      <w:r w:rsidR="006D24CC" w:rsidRPr="004E141D">
        <w:rPr>
          <w:rFonts w:ascii="Myriad Pro" w:hAnsi="Myriad Pro" w:cs="Calibri"/>
          <w:b/>
          <w:sz w:val="22"/>
          <w:szCs w:val="22"/>
          <w:u w:val="single"/>
          <w:lang w:val="es-ES_tradnl"/>
        </w:rPr>
        <w:t>º</w:t>
      </w:r>
      <w:proofErr w:type="spellEnd"/>
      <w:r w:rsidR="006D6297" w:rsidRPr="004E141D">
        <w:rPr>
          <w:rFonts w:ascii="Myriad Pro" w:hAnsi="Myriad Pro" w:cs="Calibri"/>
          <w:b/>
          <w:sz w:val="22"/>
          <w:szCs w:val="22"/>
          <w:u w:val="single"/>
          <w:lang w:val="es-ES_tradnl"/>
        </w:rPr>
        <w:t xml:space="preserve"> </w:t>
      </w:r>
      <w:r w:rsidR="0027242A">
        <w:rPr>
          <w:rFonts w:ascii="Myriad Pro" w:hAnsi="Myriad Pro" w:cs="Calibri"/>
          <w:b/>
          <w:sz w:val="22"/>
          <w:szCs w:val="22"/>
          <w:u w:val="single"/>
          <w:lang w:val="es-ES_tradnl"/>
        </w:rPr>
        <w:t>3</w:t>
      </w:r>
      <w:r w:rsidR="006D6297" w:rsidRPr="004E141D">
        <w:rPr>
          <w:rFonts w:ascii="Myriad Pro" w:hAnsi="Myriad Pro" w:cs="Calibri"/>
          <w:b/>
          <w:sz w:val="22"/>
          <w:szCs w:val="22"/>
          <w:u w:val="single"/>
          <w:lang w:val="es-ES_tradnl"/>
        </w:rPr>
        <w:t>:</w:t>
      </w:r>
      <w:r w:rsidR="00314899" w:rsidRPr="004E141D">
        <w:rPr>
          <w:rFonts w:ascii="Myriad Pro" w:hAnsi="Myriad Pro" w:cs="Calibri"/>
          <w:b/>
          <w:sz w:val="22"/>
          <w:szCs w:val="22"/>
          <w:u w:val="single"/>
          <w:lang w:val="es-ES_tradnl"/>
        </w:rPr>
        <w:t xml:space="preserve"> </w:t>
      </w:r>
      <w:r w:rsidR="006D24CC" w:rsidRPr="004E141D">
        <w:rPr>
          <w:rFonts w:ascii="Myriad Pro" w:hAnsi="Myriad Pro" w:cs="Calibri"/>
          <w:b/>
          <w:sz w:val="22"/>
          <w:szCs w:val="22"/>
          <w:u w:val="single"/>
          <w:lang w:val="es-ES_tradnl"/>
        </w:rPr>
        <w:t>Oferta de cumplimiento con otras condiciones y requisitos conexos</w:t>
      </w:r>
      <w:r w:rsidR="00314899" w:rsidRPr="004E141D">
        <w:rPr>
          <w:rFonts w:ascii="Myriad Pro" w:hAnsi="Myriad Pro" w:cs="Calibri"/>
          <w:b/>
          <w:sz w:val="22"/>
          <w:szCs w:val="22"/>
          <w:u w:val="single"/>
          <w:lang w:val="es-ES_tradnl"/>
        </w:rPr>
        <w:t xml:space="preserve"> </w:t>
      </w:r>
    </w:p>
    <w:p w14:paraId="174A32F4" w14:textId="77777777" w:rsidR="006D6297" w:rsidRPr="004E141D" w:rsidRDefault="006D6297" w:rsidP="006D6297">
      <w:pPr>
        <w:rPr>
          <w:rFonts w:ascii="Myriad Pro" w:hAnsi="Myriad Pro" w:cs="Calibri"/>
          <w:sz w:val="22"/>
          <w:szCs w:val="22"/>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A86003" w14:paraId="174A32FB" w14:textId="77777777" w:rsidTr="00A86003">
        <w:trPr>
          <w:trHeight w:val="278"/>
          <w:tblHeader/>
        </w:trPr>
        <w:tc>
          <w:tcPr>
            <w:tcW w:w="4140" w:type="dxa"/>
            <w:vMerge w:val="restart"/>
          </w:tcPr>
          <w:p w14:paraId="174A32F7" w14:textId="77777777" w:rsidR="006D6297" w:rsidRPr="00A86003" w:rsidRDefault="006D24CC" w:rsidP="006D24CC">
            <w:pPr>
              <w:rPr>
                <w:rFonts w:ascii="Myriad Pro" w:hAnsi="Myriad Pro" w:cs="Calibri"/>
                <w:b/>
                <w:sz w:val="22"/>
                <w:szCs w:val="22"/>
                <w:lang w:val="es-ES_tradnl"/>
              </w:rPr>
            </w:pPr>
            <w:r w:rsidRPr="00A86003">
              <w:rPr>
                <w:rFonts w:ascii="Myriad Pro" w:hAnsi="Myriad Pro" w:cs="Calibri"/>
                <w:b/>
                <w:sz w:val="22"/>
                <w:szCs w:val="22"/>
                <w:lang w:val="es-ES_tradnl"/>
              </w:rPr>
              <w:t>Se indican a continuación otras informaciones que formarán parte de su cotización</w:t>
            </w:r>
            <w:r w:rsidR="006D6297" w:rsidRPr="00A86003">
              <w:rPr>
                <w:rFonts w:ascii="Myriad Pro" w:hAnsi="Myriad Pro" w:cs="Calibri"/>
                <w:b/>
                <w:sz w:val="22"/>
                <w:szCs w:val="22"/>
                <w:lang w:val="es-ES_tradnl"/>
              </w:rPr>
              <w:t>:</w:t>
            </w:r>
          </w:p>
        </w:tc>
        <w:tc>
          <w:tcPr>
            <w:tcW w:w="5310" w:type="dxa"/>
            <w:gridSpan w:val="3"/>
          </w:tcPr>
          <w:p w14:paraId="174A32FA" w14:textId="22BD2443" w:rsidR="006D24CC" w:rsidRPr="00A86003" w:rsidRDefault="006D24CC" w:rsidP="00360FAA">
            <w:pPr>
              <w:jc w:val="center"/>
              <w:rPr>
                <w:rFonts w:ascii="Myriad Pro" w:hAnsi="Myriad Pro" w:cs="Calibri"/>
                <w:b/>
                <w:sz w:val="22"/>
                <w:szCs w:val="22"/>
                <w:lang w:val="es-ES_tradnl"/>
              </w:rPr>
            </w:pPr>
            <w:r w:rsidRPr="00A86003">
              <w:rPr>
                <w:rFonts w:ascii="Myriad Pro" w:hAnsi="Myriad Pro" w:cs="Calibri"/>
                <w:b/>
                <w:sz w:val="22"/>
                <w:szCs w:val="22"/>
                <w:lang w:val="es-ES_tradnl"/>
              </w:rPr>
              <w:t>Sus</w:t>
            </w:r>
            <w:r w:rsidR="006D6297" w:rsidRPr="00A86003">
              <w:rPr>
                <w:rFonts w:ascii="Myriad Pro" w:hAnsi="Myriad Pro" w:cs="Calibri"/>
                <w:b/>
                <w:sz w:val="22"/>
                <w:szCs w:val="22"/>
                <w:lang w:val="es-ES_tradnl"/>
              </w:rPr>
              <w:t xml:space="preserve"> </w:t>
            </w:r>
            <w:r w:rsidRPr="00A86003">
              <w:rPr>
                <w:rFonts w:ascii="Myriad Pro" w:hAnsi="Myriad Pro" w:cs="Calibri"/>
                <w:b/>
                <w:sz w:val="22"/>
                <w:szCs w:val="22"/>
                <w:lang w:val="es-ES_tradnl"/>
              </w:rPr>
              <w:t>respuestas</w:t>
            </w:r>
          </w:p>
        </w:tc>
      </w:tr>
      <w:tr w:rsidR="006D6297" w:rsidRPr="00A86003" w14:paraId="174A3305" w14:textId="77777777" w:rsidTr="00A86003">
        <w:trPr>
          <w:trHeight w:val="382"/>
          <w:tblHeader/>
        </w:trPr>
        <w:tc>
          <w:tcPr>
            <w:tcW w:w="4140" w:type="dxa"/>
            <w:vMerge/>
          </w:tcPr>
          <w:p w14:paraId="174A32FC" w14:textId="77777777" w:rsidR="006D6297" w:rsidRPr="00A86003" w:rsidRDefault="006D6297" w:rsidP="006D6297">
            <w:pPr>
              <w:ind w:firstLine="720"/>
              <w:rPr>
                <w:rFonts w:ascii="Myriad Pro" w:hAnsi="Myriad Pro" w:cs="Calibri"/>
                <w:b/>
                <w:sz w:val="22"/>
                <w:szCs w:val="22"/>
                <w:lang w:val="es-ES_tradnl"/>
              </w:rPr>
            </w:pPr>
          </w:p>
        </w:tc>
        <w:tc>
          <w:tcPr>
            <w:tcW w:w="1350" w:type="dxa"/>
          </w:tcPr>
          <w:p w14:paraId="174A32FE" w14:textId="77777777" w:rsidR="006D6297" w:rsidRPr="00A86003" w:rsidRDefault="006D24CC" w:rsidP="006D24CC">
            <w:pPr>
              <w:jc w:val="center"/>
              <w:rPr>
                <w:rFonts w:ascii="Myriad Pro" w:hAnsi="Myriad Pro" w:cs="Calibri"/>
                <w:b/>
                <w:i/>
                <w:sz w:val="22"/>
                <w:szCs w:val="22"/>
                <w:lang w:val="es-ES_tradnl"/>
              </w:rPr>
            </w:pPr>
            <w:r w:rsidRPr="00A86003">
              <w:rPr>
                <w:rFonts w:ascii="Myriad Pro" w:hAnsi="Myriad Pro" w:cs="Calibri"/>
                <w:b/>
                <w:i/>
                <w:sz w:val="22"/>
                <w:szCs w:val="22"/>
                <w:lang w:val="es-ES_tradnl"/>
              </w:rPr>
              <w:t>Sí</w:t>
            </w:r>
          </w:p>
          <w:p w14:paraId="174A32FF" w14:textId="77777777" w:rsidR="002212BD" w:rsidRPr="00A86003" w:rsidRDefault="002A09EC" w:rsidP="002A09EC">
            <w:pPr>
              <w:rPr>
                <w:rFonts w:ascii="Myriad Pro" w:hAnsi="Myriad Pro" w:cs="Calibri"/>
                <w:b/>
                <w:i/>
                <w:sz w:val="22"/>
                <w:szCs w:val="22"/>
                <w:lang w:val="es-ES_tradnl"/>
              </w:rPr>
            </w:pPr>
            <w:r w:rsidRPr="00A86003">
              <w:rPr>
                <w:rFonts w:ascii="Myriad Pro" w:hAnsi="Myriad Pro" w:cs="Calibri"/>
                <w:b/>
                <w:i/>
                <w:sz w:val="22"/>
                <w:szCs w:val="22"/>
                <w:lang w:val="es-ES_tradnl"/>
              </w:rPr>
              <w:t>Se cumplirá</w:t>
            </w:r>
          </w:p>
        </w:tc>
        <w:tc>
          <w:tcPr>
            <w:tcW w:w="1620" w:type="dxa"/>
          </w:tcPr>
          <w:p w14:paraId="174A3301" w14:textId="77777777" w:rsidR="006D6297" w:rsidRPr="00A86003" w:rsidRDefault="006D6297" w:rsidP="006D24CC">
            <w:pPr>
              <w:jc w:val="center"/>
              <w:rPr>
                <w:rFonts w:ascii="Myriad Pro" w:hAnsi="Myriad Pro" w:cs="Calibri"/>
                <w:b/>
                <w:i/>
                <w:sz w:val="22"/>
                <w:szCs w:val="22"/>
                <w:lang w:val="es-ES_tradnl"/>
              </w:rPr>
            </w:pPr>
            <w:r w:rsidRPr="00A86003">
              <w:rPr>
                <w:rFonts w:ascii="Myriad Pro" w:hAnsi="Myriad Pro" w:cs="Calibri"/>
                <w:b/>
                <w:i/>
                <w:sz w:val="22"/>
                <w:szCs w:val="22"/>
                <w:lang w:val="es-ES_tradnl"/>
              </w:rPr>
              <w:t>No</w:t>
            </w:r>
          </w:p>
          <w:p w14:paraId="174A3302" w14:textId="77777777" w:rsidR="006D24CC" w:rsidRPr="00A86003" w:rsidRDefault="002A09EC" w:rsidP="006D24CC">
            <w:pPr>
              <w:jc w:val="center"/>
              <w:rPr>
                <w:rFonts w:ascii="Myriad Pro" w:hAnsi="Myriad Pro" w:cs="Calibri"/>
                <w:b/>
                <w:i/>
                <w:sz w:val="22"/>
                <w:szCs w:val="22"/>
                <w:lang w:val="es-ES_tradnl"/>
              </w:rPr>
            </w:pPr>
            <w:r w:rsidRPr="00A86003">
              <w:rPr>
                <w:rFonts w:ascii="Myriad Pro" w:hAnsi="Myriad Pro" w:cs="Calibri"/>
                <w:b/>
                <w:i/>
                <w:sz w:val="22"/>
                <w:szCs w:val="22"/>
                <w:lang w:val="es-ES_tradnl"/>
              </w:rPr>
              <w:t>Se cumplirá</w:t>
            </w:r>
          </w:p>
        </w:tc>
        <w:tc>
          <w:tcPr>
            <w:tcW w:w="2340" w:type="dxa"/>
          </w:tcPr>
          <w:p w14:paraId="174A3304" w14:textId="21E677E9" w:rsidR="006D24CC" w:rsidRPr="00A86003" w:rsidRDefault="006D24CC" w:rsidP="00A86003">
            <w:pPr>
              <w:jc w:val="center"/>
              <w:rPr>
                <w:rFonts w:ascii="Myriad Pro" w:hAnsi="Myriad Pro" w:cs="Calibri"/>
                <w:b/>
                <w:i/>
                <w:sz w:val="22"/>
                <w:szCs w:val="22"/>
                <w:lang w:val="es-ES_tradnl"/>
              </w:rPr>
            </w:pPr>
            <w:r w:rsidRPr="00A86003">
              <w:rPr>
                <w:rFonts w:ascii="Myriad Pro" w:hAnsi="Myriad Pro" w:cs="Calibri"/>
                <w:b/>
                <w:i/>
                <w:sz w:val="22"/>
                <w:szCs w:val="22"/>
                <w:lang w:val="es-ES_tradnl"/>
              </w:rPr>
              <w:t>Si la respuesta es no, sírvase hacer una contrapropuesta</w:t>
            </w:r>
          </w:p>
        </w:tc>
      </w:tr>
      <w:tr w:rsidR="006D6297" w:rsidRPr="00A86003" w14:paraId="174A330A" w14:textId="77777777" w:rsidTr="006D6297">
        <w:trPr>
          <w:trHeight w:val="332"/>
        </w:trPr>
        <w:tc>
          <w:tcPr>
            <w:tcW w:w="4140" w:type="dxa"/>
            <w:tcBorders>
              <w:right w:val="nil"/>
            </w:tcBorders>
          </w:tcPr>
          <w:p w14:paraId="174A3306" w14:textId="77777777" w:rsidR="006D6297" w:rsidRPr="00A86003" w:rsidRDefault="00897E74" w:rsidP="00897E74">
            <w:pPr>
              <w:rPr>
                <w:rFonts w:ascii="Myriad Pro" w:hAnsi="Myriad Pro" w:cs="Calibri"/>
                <w:bCs/>
                <w:sz w:val="22"/>
                <w:szCs w:val="22"/>
                <w:lang w:val="es-ES_tradnl"/>
              </w:rPr>
            </w:pPr>
            <w:r w:rsidRPr="00A86003">
              <w:rPr>
                <w:rFonts w:ascii="Myriad Pro" w:hAnsi="Myriad Pro" w:cs="Calibri"/>
                <w:bCs/>
                <w:sz w:val="22"/>
                <w:szCs w:val="22"/>
                <w:lang w:val="es-ES_tradnl"/>
              </w:rPr>
              <w:t>Tiempo de entrega estimado</w:t>
            </w:r>
          </w:p>
        </w:tc>
        <w:tc>
          <w:tcPr>
            <w:tcW w:w="1350" w:type="dxa"/>
            <w:tcBorders>
              <w:left w:val="single" w:sz="4" w:space="0" w:color="auto"/>
              <w:bottom w:val="single" w:sz="4" w:space="0" w:color="auto"/>
            </w:tcBorders>
          </w:tcPr>
          <w:p w14:paraId="174A3307" w14:textId="77777777" w:rsidR="006D6297" w:rsidRPr="00A86003" w:rsidRDefault="006D6297" w:rsidP="006D6297">
            <w:pPr>
              <w:jc w:val="right"/>
              <w:rPr>
                <w:rFonts w:ascii="Myriad Pro" w:hAnsi="Myriad Pro" w:cs="Calibri"/>
                <w:sz w:val="22"/>
                <w:szCs w:val="22"/>
                <w:lang w:val="es-ES_tradnl"/>
              </w:rPr>
            </w:pPr>
          </w:p>
        </w:tc>
        <w:tc>
          <w:tcPr>
            <w:tcW w:w="1620" w:type="dxa"/>
            <w:tcBorders>
              <w:left w:val="single" w:sz="4" w:space="0" w:color="auto"/>
              <w:bottom w:val="single" w:sz="4" w:space="0" w:color="auto"/>
            </w:tcBorders>
          </w:tcPr>
          <w:p w14:paraId="174A3308" w14:textId="77777777" w:rsidR="006D6297" w:rsidRPr="00A86003" w:rsidRDefault="006D6297" w:rsidP="006D6297">
            <w:pPr>
              <w:jc w:val="right"/>
              <w:rPr>
                <w:rFonts w:ascii="Myriad Pro" w:hAnsi="Myriad Pro" w:cs="Calibri"/>
                <w:sz w:val="22"/>
                <w:szCs w:val="22"/>
                <w:lang w:val="es-ES_tradnl"/>
              </w:rPr>
            </w:pPr>
          </w:p>
        </w:tc>
        <w:tc>
          <w:tcPr>
            <w:tcW w:w="2340" w:type="dxa"/>
            <w:tcBorders>
              <w:left w:val="single" w:sz="4" w:space="0" w:color="auto"/>
              <w:bottom w:val="single" w:sz="4" w:space="0" w:color="auto"/>
            </w:tcBorders>
          </w:tcPr>
          <w:p w14:paraId="174A3309" w14:textId="77777777" w:rsidR="006D6297" w:rsidRPr="00A86003" w:rsidRDefault="006D6297" w:rsidP="006D6297">
            <w:pPr>
              <w:jc w:val="right"/>
              <w:rPr>
                <w:rFonts w:ascii="Myriad Pro" w:hAnsi="Myriad Pro" w:cs="Calibri"/>
                <w:sz w:val="22"/>
                <w:szCs w:val="22"/>
                <w:lang w:val="es-ES_tradnl"/>
              </w:rPr>
            </w:pPr>
          </w:p>
        </w:tc>
      </w:tr>
      <w:tr w:rsidR="0062371C" w:rsidRPr="00A86003" w14:paraId="44FB556E" w14:textId="77777777" w:rsidTr="006D6297">
        <w:trPr>
          <w:trHeight w:val="305"/>
        </w:trPr>
        <w:tc>
          <w:tcPr>
            <w:tcW w:w="4140" w:type="dxa"/>
            <w:tcBorders>
              <w:right w:val="nil"/>
            </w:tcBorders>
          </w:tcPr>
          <w:p w14:paraId="75EE6F5E" w14:textId="550C4989" w:rsidR="0062371C" w:rsidRPr="00A86003" w:rsidRDefault="0062371C" w:rsidP="0062371C">
            <w:pPr>
              <w:rPr>
                <w:rFonts w:ascii="Myriad Pro" w:hAnsi="Myriad Pro" w:cs="Calibri"/>
                <w:bCs/>
                <w:sz w:val="22"/>
                <w:szCs w:val="22"/>
                <w:lang w:val="es-ES_tradnl"/>
              </w:rPr>
            </w:pPr>
            <w:r w:rsidRPr="00A86003">
              <w:rPr>
                <w:rFonts w:ascii="Myriad Pro" w:hAnsi="Myriad Pro" w:cs="Calibri"/>
                <w:bCs/>
                <w:sz w:val="22"/>
                <w:szCs w:val="22"/>
                <w:lang w:val="es-ES_tradnl"/>
              </w:rPr>
              <w:t>Servicio post venta</w:t>
            </w:r>
          </w:p>
        </w:tc>
        <w:tc>
          <w:tcPr>
            <w:tcW w:w="1350" w:type="dxa"/>
            <w:tcBorders>
              <w:top w:val="single" w:sz="4" w:space="0" w:color="auto"/>
              <w:left w:val="single" w:sz="4" w:space="0" w:color="auto"/>
              <w:bottom w:val="single" w:sz="4" w:space="0" w:color="auto"/>
            </w:tcBorders>
          </w:tcPr>
          <w:p w14:paraId="57336FA5" w14:textId="77777777" w:rsidR="0062371C" w:rsidRPr="00A86003" w:rsidRDefault="0062371C" w:rsidP="0062371C">
            <w:pPr>
              <w:jc w:val="right"/>
              <w:rPr>
                <w:rFonts w:ascii="Myriad Pro" w:hAnsi="Myriad Pro" w:cs="Calibri"/>
                <w:sz w:val="22"/>
                <w:szCs w:val="22"/>
                <w:lang w:val="es-ES_tradnl"/>
              </w:rPr>
            </w:pPr>
          </w:p>
        </w:tc>
        <w:tc>
          <w:tcPr>
            <w:tcW w:w="1620" w:type="dxa"/>
            <w:tcBorders>
              <w:top w:val="single" w:sz="4" w:space="0" w:color="auto"/>
              <w:left w:val="single" w:sz="4" w:space="0" w:color="auto"/>
              <w:bottom w:val="single" w:sz="4" w:space="0" w:color="auto"/>
            </w:tcBorders>
          </w:tcPr>
          <w:p w14:paraId="6B4EE894" w14:textId="77777777" w:rsidR="0062371C" w:rsidRPr="00A86003" w:rsidRDefault="0062371C" w:rsidP="0062371C">
            <w:pPr>
              <w:jc w:val="right"/>
              <w:rPr>
                <w:rFonts w:ascii="Myriad Pro" w:hAnsi="Myriad Pro" w:cs="Calibri"/>
                <w:sz w:val="22"/>
                <w:szCs w:val="22"/>
                <w:lang w:val="es-ES_tradnl"/>
              </w:rPr>
            </w:pPr>
          </w:p>
        </w:tc>
        <w:tc>
          <w:tcPr>
            <w:tcW w:w="2340" w:type="dxa"/>
            <w:tcBorders>
              <w:top w:val="single" w:sz="4" w:space="0" w:color="auto"/>
              <w:left w:val="single" w:sz="4" w:space="0" w:color="auto"/>
              <w:bottom w:val="single" w:sz="4" w:space="0" w:color="auto"/>
            </w:tcBorders>
          </w:tcPr>
          <w:p w14:paraId="4D3D5539" w14:textId="77777777" w:rsidR="0062371C" w:rsidRPr="00A86003" w:rsidRDefault="0062371C" w:rsidP="0062371C">
            <w:pPr>
              <w:jc w:val="right"/>
              <w:rPr>
                <w:rFonts w:ascii="Myriad Pro" w:hAnsi="Myriad Pro" w:cs="Calibri"/>
                <w:sz w:val="22"/>
                <w:szCs w:val="22"/>
                <w:lang w:val="es-ES_tradnl"/>
              </w:rPr>
            </w:pPr>
          </w:p>
        </w:tc>
      </w:tr>
      <w:tr w:rsidR="0062371C" w:rsidRPr="00A86003" w14:paraId="752ED98A" w14:textId="77777777" w:rsidTr="006D6297">
        <w:trPr>
          <w:trHeight w:val="305"/>
        </w:trPr>
        <w:tc>
          <w:tcPr>
            <w:tcW w:w="4140" w:type="dxa"/>
            <w:tcBorders>
              <w:right w:val="nil"/>
            </w:tcBorders>
          </w:tcPr>
          <w:p w14:paraId="7909421C" w14:textId="2F0E5097" w:rsidR="0062371C" w:rsidRPr="00A86003" w:rsidRDefault="0062371C" w:rsidP="0062371C">
            <w:pPr>
              <w:rPr>
                <w:rFonts w:ascii="Myriad Pro" w:hAnsi="Myriad Pro" w:cs="Calibri"/>
                <w:bCs/>
                <w:sz w:val="22"/>
                <w:szCs w:val="22"/>
                <w:lang w:val="es-ES_tradnl"/>
              </w:rPr>
            </w:pPr>
            <w:r w:rsidRPr="00A86003">
              <w:rPr>
                <w:rFonts w:ascii="Myriad Pro" w:hAnsi="Myriad Pro" w:cs="Calibri"/>
                <w:bCs/>
                <w:sz w:val="22"/>
                <w:szCs w:val="22"/>
                <w:lang w:val="es-ES_tradnl"/>
              </w:rPr>
              <w:t>Validez de la cotización</w:t>
            </w:r>
            <w:r w:rsidR="00A86003">
              <w:rPr>
                <w:rFonts w:ascii="Myriad Pro" w:hAnsi="Myriad Pro" w:cs="Calibri"/>
                <w:bCs/>
                <w:sz w:val="22"/>
                <w:szCs w:val="22"/>
                <w:lang w:val="es-ES_tradnl"/>
              </w:rPr>
              <w:t xml:space="preserve"> (60 días)</w:t>
            </w:r>
          </w:p>
        </w:tc>
        <w:tc>
          <w:tcPr>
            <w:tcW w:w="1350" w:type="dxa"/>
            <w:tcBorders>
              <w:top w:val="single" w:sz="4" w:space="0" w:color="auto"/>
              <w:left w:val="single" w:sz="4" w:space="0" w:color="auto"/>
              <w:bottom w:val="single" w:sz="4" w:space="0" w:color="auto"/>
            </w:tcBorders>
          </w:tcPr>
          <w:p w14:paraId="733A349D" w14:textId="77777777" w:rsidR="0062371C" w:rsidRPr="00A86003" w:rsidRDefault="0062371C" w:rsidP="0062371C">
            <w:pPr>
              <w:jc w:val="right"/>
              <w:rPr>
                <w:rFonts w:ascii="Myriad Pro" w:hAnsi="Myriad Pro" w:cs="Calibri"/>
                <w:sz w:val="22"/>
                <w:szCs w:val="22"/>
                <w:lang w:val="es-ES_tradnl"/>
              </w:rPr>
            </w:pPr>
          </w:p>
        </w:tc>
        <w:tc>
          <w:tcPr>
            <w:tcW w:w="1620" w:type="dxa"/>
            <w:tcBorders>
              <w:top w:val="single" w:sz="4" w:space="0" w:color="auto"/>
              <w:left w:val="single" w:sz="4" w:space="0" w:color="auto"/>
              <w:bottom w:val="single" w:sz="4" w:space="0" w:color="auto"/>
            </w:tcBorders>
          </w:tcPr>
          <w:p w14:paraId="1B016266" w14:textId="77777777" w:rsidR="0062371C" w:rsidRPr="00A86003" w:rsidRDefault="0062371C" w:rsidP="0062371C">
            <w:pPr>
              <w:jc w:val="right"/>
              <w:rPr>
                <w:rFonts w:ascii="Myriad Pro" w:hAnsi="Myriad Pro" w:cs="Calibri"/>
                <w:sz w:val="22"/>
                <w:szCs w:val="22"/>
                <w:lang w:val="es-ES_tradnl"/>
              </w:rPr>
            </w:pPr>
          </w:p>
        </w:tc>
        <w:tc>
          <w:tcPr>
            <w:tcW w:w="2340" w:type="dxa"/>
            <w:tcBorders>
              <w:top w:val="single" w:sz="4" w:space="0" w:color="auto"/>
              <w:left w:val="single" w:sz="4" w:space="0" w:color="auto"/>
              <w:bottom w:val="single" w:sz="4" w:space="0" w:color="auto"/>
            </w:tcBorders>
          </w:tcPr>
          <w:p w14:paraId="1F28A42B" w14:textId="77777777" w:rsidR="0062371C" w:rsidRPr="00A86003" w:rsidRDefault="0062371C" w:rsidP="0062371C">
            <w:pPr>
              <w:jc w:val="right"/>
              <w:rPr>
                <w:rFonts w:ascii="Myriad Pro" w:hAnsi="Myriad Pro" w:cs="Calibri"/>
                <w:sz w:val="22"/>
                <w:szCs w:val="22"/>
                <w:lang w:val="es-ES_tradnl"/>
              </w:rPr>
            </w:pPr>
          </w:p>
        </w:tc>
      </w:tr>
      <w:tr w:rsidR="0062371C" w:rsidRPr="00A86003" w14:paraId="174A333C" w14:textId="77777777" w:rsidTr="006D6297">
        <w:trPr>
          <w:trHeight w:val="305"/>
        </w:trPr>
        <w:tc>
          <w:tcPr>
            <w:tcW w:w="4140" w:type="dxa"/>
            <w:tcBorders>
              <w:right w:val="nil"/>
            </w:tcBorders>
          </w:tcPr>
          <w:p w14:paraId="174A3338" w14:textId="77777777" w:rsidR="0062371C" w:rsidRPr="00A86003" w:rsidRDefault="0062371C" w:rsidP="0062371C">
            <w:pPr>
              <w:rPr>
                <w:rFonts w:ascii="Myriad Pro" w:hAnsi="Myriad Pro" w:cs="Calibri"/>
                <w:bCs/>
                <w:sz w:val="22"/>
                <w:szCs w:val="22"/>
                <w:lang w:val="es-ES_tradnl"/>
              </w:rPr>
            </w:pPr>
            <w:r w:rsidRPr="00A86003">
              <w:rPr>
                <w:rFonts w:ascii="Myriad Pro" w:hAnsi="Myriad Pro" w:cs="Calibri"/>
                <w:bCs/>
                <w:sz w:val="22"/>
                <w:szCs w:val="22"/>
                <w:lang w:val="es-ES_tradnl"/>
              </w:rPr>
              <w:lastRenderedPageBreak/>
              <w:t xml:space="preserve">Todas las provisiones de los Términos y Condiciones Generales del PNUD </w:t>
            </w:r>
          </w:p>
        </w:tc>
        <w:tc>
          <w:tcPr>
            <w:tcW w:w="1350" w:type="dxa"/>
            <w:tcBorders>
              <w:top w:val="single" w:sz="4" w:space="0" w:color="auto"/>
              <w:left w:val="single" w:sz="4" w:space="0" w:color="auto"/>
              <w:bottom w:val="single" w:sz="4" w:space="0" w:color="auto"/>
            </w:tcBorders>
          </w:tcPr>
          <w:p w14:paraId="174A3339" w14:textId="77777777" w:rsidR="0062371C" w:rsidRPr="00A86003" w:rsidRDefault="0062371C" w:rsidP="0062371C">
            <w:pPr>
              <w:jc w:val="right"/>
              <w:rPr>
                <w:rFonts w:ascii="Myriad Pro" w:hAnsi="Myriad Pro" w:cs="Calibri"/>
                <w:sz w:val="22"/>
                <w:szCs w:val="22"/>
                <w:lang w:val="es-ES_tradnl"/>
              </w:rPr>
            </w:pPr>
          </w:p>
        </w:tc>
        <w:tc>
          <w:tcPr>
            <w:tcW w:w="1620" w:type="dxa"/>
            <w:tcBorders>
              <w:top w:val="single" w:sz="4" w:space="0" w:color="auto"/>
              <w:left w:val="single" w:sz="4" w:space="0" w:color="auto"/>
              <w:bottom w:val="single" w:sz="4" w:space="0" w:color="auto"/>
            </w:tcBorders>
          </w:tcPr>
          <w:p w14:paraId="174A333A" w14:textId="77777777" w:rsidR="0062371C" w:rsidRPr="00A86003" w:rsidRDefault="0062371C" w:rsidP="0062371C">
            <w:pPr>
              <w:jc w:val="right"/>
              <w:rPr>
                <w:rFonts w:ascii="Myriad Pro" w:hAnsi="Myriad Pro" w:cs="Calibri"/>
                <w:sz w:val="22"/>
                <w:szCs w:val="22"/>
                <w:lang w:val="es-ES_tradnl"/>
              </w:rPr>
            </w:pPr>
          </w:p>
        </w:tc>
        <w:tc>
          <w:tcPr>
            <w:tcW w:w="2340" w:type="dxa"/>
            <w:tcBorders>
              <w:top w:val="single" w:sz="4" w:space="0" w:color="auto"/>
              <w:left w:val="single" w:sz="4" w:space="0" w:color="auto"/>
              <w:bottom w:val="single" w:sz="4" w:space="0" w:color="auto"/>
            </w:tcBorders>
          </w:tcPr>
          <w:p w14:paraId="174A333B" w14:textId="77777777" w:rsidR="0062371C" w:rsidRPr="00A86003" w:rsidRDefault="0062371C" w:rsidP="0062371C">
            <w:pPr>
              <w:jc w:val="right"/>
              <w:rPr>
                <w:rFonts w:ascii="Myriad Pro" w:hAnsi="Myriad Pro" w:cs="Calibri"/>
                <w:sz w:val="22"/>
                <w:szCs w:val="22"/>
                <w:lang w:val="es-ES_tradnl"/>
              </w:rPr>
            </w:pPr>
          </w:p>
        </w:tc>
      </w:tr>
    </w:tbl>
    <w:p w14:paraId="43CD859B" w14:textId="2329AC56" w:rsidR="009720E4" w:rsidRPr="00A86003" w:rsidRDefault="009720E4" w:rsidP="006D6297">
      <w:pPr>
        <w:rPr>
          <w:rFonts w:ascii="Myriad Pro" w:hAnsi="Myriad Pro" w:cs="Calibri"/>
          <w:sz w:val="22"/>
          <w:szCs w:val="22"/>
          <w:lang w:val="es-ES_tradnl"/>
        </w:rPr>
      </w:pPr>
    </w:p>
    <w:p w14:paraId="174A3348" w14:textId="7986DDA4" w:rsidR="00F41417" w:rsidRDefault="00587291" w:rsidP="009B5FCF">
      <w:pPr>
        <w:jc w:val="both"/>
        <w:rPr>
          <w:rFonts w:ascii="Myriad Pro" w:hAnsi="Myriad Pro" w:cs="Calibri"/>
          <w:sz w:val="22"/>
          <w:szCs w:val="22"/>
          <w:lang w:val="es-ES_tradnl"/>
        </w:rPr>
      </w:pPr>
      <w:r w:rsidRPr="004E141D">
        <w:rPr>
          <w:rFonts w:ascii="Myriad Pro" w:hAnsi="Myriad Pro" w:cs="Calibri"/>
          <w:sz w:val="22"/>
          <w:szCs w:val="22"/>
          <w:lang w:val="es-ES_tradnl"/>
        </w:rPr>
        <w:t>Toda otra información que no hayamos facilitado automáticamente implica nuestra plena aceptación de los requisitos, términos y condiciones de la Solicitud de Cotización</w:t>
      </w:r>
      <w:r w:rsidR="0033334C">
        <w:rPr>
          <w:rFonts w:ascii="Myriad Pro" w:hAnsi="Myriad Pro" w:cs="Calibri"/>
          <w:sz w:val="22"/>
          <w:szCs w:val="22"/>
          <w:lang w:val="es-ES_tradnl"/>
        </w:rPr>
        <w:t>.</w:t>
      </w:r>
    </w:p>
    <w:p w14:paraId="45F1E5B2" w14:textId="6C05C716" w:rsidR="0033334C" w:rsidRDefault="0033334C" w:rsidP="009B5FCF">
      <w:pPr>
        <w:jc w:val="both"/>
        <w:rPr>
          <w:rFonts w:ascii="Myriad Pro" w:hAnsi="Myriad Pro" w:cs="Calibri"/>
          <w:sz w:val="22"/>
          <w:szCs w:val="22"/>
          <w:lang w:val="es-ES_tradnl"/>
        </w:rPr>
      </w:pPr>
    </w:p>
    <w:p w14:paraId="73F8DB27" w14:textId="4E52B422" w:rsidR="00B17006" w:rsidRDefault="0033334C" w:rsidP="00B17006">
      <w:pPr>
        <w:jc w:val="both"/>
        <w:rPr>
          <w:rFonts w:ascii="Myriad Pro" w:hAnsi="Myriad Pro" w:cs="Calibri"/>
          <w:sz w:val="22"/>
          <w:szCs w:val="22"/>
          <w:lang w:val="es-ES_tradnl"/>
        </w:rPr>
      </w:pPr>
      <w:r>
        <w:rPr>
          <w:rFonts w:ascii="Myriad Pro" w:hAnsi="Myriad Pro" w:cs="Calibri"/>
          <w:sz w:val="22"/>
          <w:szCs w:val="22"/>
          <w:lang w:val="es-ES_tradnl"/>
        </w:rPr>
        <w:t xml:space="preserve">Asimismo, declaramos </w:t>
      </w:r>
      <w:r w:rsidR="00B17006">
        <w:rPr>
          <w:rFonts w:ascii="Myriad Pro" w:hAnsi="Myriad Pro" w:cs="Calibri"/>
          <w:sz w:val="22"/>
          <w:szCs w:val="22"/>
          <w:lang w:val="es-ES_tradnl"/>
        </w:rPr>
        <w:t>lo siguiente</w:t>
      </w:r>
      <w:r w:rsidR="00E3663C">
        <w:rPr>
          <w:rFonts w:ascii="Myriad Pro" w:hAnsi="Myriad Pro" w:cs="Calibri"/>
          <w:sz w:val="22"/>
          <w:szCs w:val="22"/>
          <w:lang w:val="es-ES_tradnl"/>
        </w:rPr>
        <w:t xml:space="preserve">: </w:t>
      </w:r>
    </w:p>
    <w:p w14:paraId="2E749625" w14:textId="77777777" w:rsidR="00B17006" w:rsidRDefault="00B17006" w:rsidP="00B17006">
      <w:pPr>
        <w:jc w:val="both"/>
        <w:rPr>
          <w:rFonts w:ascii="Myriad Pro" w:hAnsi="Myriad Pro" w:cs="Calibri"/>
          <w:sz w:val="22"/>
          <w:szCs w:val="22"/>
          <w:lang w:val="es-ES_tradnl"/>
        </w:rPr>
      </w:pPr>
    </w:p>
    <w:p w14:paraId="11923F18" w14:textId="73D9AAA4" w:rsidR="00B17006" w:rsidRDefault="00B17006" w:rsidP="0027242A">
      <w:pPr>
        <w:pStyle w:val="ListParagraph"/>
        <w:numPr>
          <w:ilvl w:val="0"/>
          <w:numId w:val="27"/>
        </w:numPr>
        <w:jc w:val="both"/>
        <w:rPr>
          <w:rFonts w:ascii="Myriad Pro" w:hAnsi="Myriad Pro" w:cs="Calibri"/>
          <w:sz w:val="22"/>
          <w:szCs w:val="22"/>
          <w:lang w:val="es-ES_tradnl"/>
        </w:rPr>
      </w:pPr>
      <w:r w:rsidRPr="0027242A">
        <w:rPr>
          <w:rFonts w:ascii="Myriad Pro" w:hAnsi="Myriad Pro" w:cs="Calibri"/>
          <w:sz w:val="22"/>
          <w:szCs w:val="22"/>
          <w:lang w:val="es-ES_tradnl"/>
        </w:rPr>
        <w:t xml:space="preserve">Declaro que </w:t>
      </w:r>
      <w:r w:rsidRPr="0027242A">
        <w:rPr>
          <w:rFonts w:ascii="Myriad Pro" w:hAnsi="Myriad Pro" w:cs="Calibri"/>
          <w:color w:val="FF0000"/>
          <w:sz w:val="22"/>
          <w:szCs w:val="22"/>
          <w:lang w:val="es-ES_tradnl"/>
        </w:rPr>
        <w:t>(Favor indicar “Ninguno” o “Algunos</w:t>
      </w:r>
      <w:proofErr w:type="gramStart"/>
      <w:r w:rsidRPr="0027242A">
        <w:rPr>
          <w:rFonts w:ascii="Myriad Pro" w:hAnsi="Myriad Pro" w:cs="Calibri"/>
          <w:color w:val="FF0000"/>
          <w:sz w:val="22"/>
          <w:szCs w:val="22"/>
          <w:lang w:val="es-ES_tradnl"/>
        </w:rPr>
        <w:t>”)*</w:t>
      </w:r>
      <w:proofErr w:type="gramEnd"/>
      <w:r w:rsidR="003725A4" w:rsidRPr="0027242A">
        <w:rPr>
          <w:rFonts w:ascii="Myriad Pro" w:hAnsi="Myriad Pro" w:cs="Calibri"/>
          <w:color w:val="FF0000"/>
          <w:sz w:val="22"/>
          <w:szCs w:val="22"/>
          <w:lang w:val="es-ES_tradnl"/>
        </w:rPr>
        <w:t xml:space="preserve"> </w:t>
      </w:r>
      <w:r w:rsidRPr="0027242A">
        <w:rPr>
          <w:rFonts w:ascii="Myriad Pro" w:hAnsi="Myriad Pro" w:cs="Calibri"/>
          <w:sz w:val="22"/>
          <w:szCs w:val="22"/>
          <w:lang w:val="es-ES_tradnl"/>
        </w:rPr>
        <w:t>de los bienes adquiridos requieren licencia de importación o Exportación, o tienen algún tipo de restricción en su país de origen por la naturaleza de uso/uso dual de los bienes o servicios, y cualquier otra disposición dirigida a los usuarios finales;</w:t>
      </w:r>
    </w:p>
    <w:p w14:paraId="00743D95" w14:textId="77777777" w:rsidR="0027242A" w:rsidRPr="0027242A" w:rsidRDefault="0027242A" w:rsidP="0027242A">
      <w:pPr>
        <w:pStyle w:val="ListParagraph"/>
        <w:jc w:val="both"/>
        <w:rPr>
          <w:rFonts w:ascii="Myriad Pro" w:hAnsi="Myriad Pro" w:cs="Calibri"/>
          <w:sz w:val="22"/>
          <w:szCs w:val="22"/>
          <w:lang w:val="es-ES_tradnl"/>
        </w:rPr>
      </w:pPr>
    </w:p>
    <w:p w14:paraId="34B386A3" w14:textId="75AE252F" w:rsidR="0033334C" w:rsidRPr="0027242A" w:rsidRDefault="00B17006" w:rsidP="0027242A">
      <w:pPr>
        <w:pStyle w:val="ListParagraph"/>
        <w:numPr>
          <w:ilvl w:val="0"/>
          <w:numId w:val="27"/>
        </w:numPr>
        <w:jc w:val="both"/>
        <w:rPr>
          <w:rFonts w:ascii="Myriad Pro" w:hAnsi="Myriad Pro" w:cs="Calibri"/>
          <w:sz w:val="22"/>
          <w:szCs w:val="22"/>
          <w:lang w:val="es-ES_tradnl"/>
        </w:rPr>
      </w:pPr>
      <w:r w:rsidRPr="0027242A">
        <w:rPr>
          <w:rFonts w:ascii="Myriad Pro" w:hAnsi="Myriad Pro" w:cs="Calibri"/>
          <w:sz w:val="22"/>
          <w:szCs w:val="22"/>
          <w:lang w:val="es-ES_tradnl"/>
        </w:rPr>
        <w:t>Declaro que nuestra empresa (</w:t>
      </w:r>
      <w:r w:rsidRPr="0027242A">
        <w:rPr>
          <w:rFonts w:ascii="Myriad Pro" w:hAnsi="Myriad Pro" w:cs="Calibri"/>
          <w:color w:val="FF0000"/>
          <w:sz w:val="22"/>
          <w:szCs w:val="22"/>
          <w:lang w:val="es-ES_tradnl"/>
        </w:rPr>
        <w:t>Favor indicar “Si” o “No”</w:t>
      </w:r>
      <w:r w:rsidRPr="0027242A">
        <w:rPr>
          <w:rFonts w:ascii="Myriad Pro" w:hAnsi="Myriad Pro" w:cs="Calibri"/>
          <w:sz w:val="22"/>
          <w:szCs w:val="22"/>
          <w:lang w:val="es-ES_tradnl"/>
        </w:rPr>
        <w:t>) está incluida en la Lista 1267/1989 del Consejo de Seguridad de la ONU, o en la lista de la División de Adquisiciones de la ONU o en cualquier otra lista suspensiva de la ONU.</w:t>
      </w:r>
    </w:p>
    <w:p w14:paraId="4918975B" w14:textId="3960F509" w:rsidR="00B17006" w:rsidRDefault="00B17006" w:rsidP="00B17006">
      <w:pPr>
        <w:jc w:val="both"/>
        <w:rPr>
          <w:rFonts w:ascii="Myriad Pro" w:hAnsi="Myriad Pro" w:cs="Calibri"/>
          <w:sz w:val="22"/>
          <w:szCs w:val="22"/>
          <w:lang w:val="es-ES_tradnl"/>
        </w:rPr>
      </w:pPr>
    </w:p>
    <w:p w14:paraId="2D1CA386" w14:textId="030DD5B9" w:rsidR="003725A4" w:rsidRDefault="003725A4" w:rsidP="00B17006">
      <w:pPr>
        <w:jc w:val="both"/>
        <w:rPr>
          <w:rFonts w:ascii="Myriad Pro" w:hAnsi="Myriad Pro" w:cs="Calibri"/>
          <w:sz w:val="22"/>
          <w:szCs w:val="22"/>
          <w:lang w:val="es-ES_tradnl"/>
        </w:rPr>
      </w:pPr>
      <w:r>
        <w:rPr>
          <w:rFonts w:ascii="Myriad Pro" w:hAnsi="Myriad Pro" w:cs="Calibri"/>
          <w:sz w:val="22"/>
          <w:szCs w:val="22"/>
          <w:lang w:val="es-ES_tradnl"/>
        </w:rPr>
        <w:t>*</w:t>
      </w:r>
      <w:r w:rsidR="00B17006" w:rsidRPr="00B17006">
        <w:rPr>
          <w:rFonts w:ascii="Myriad Pro" w:hAnsi="Myriad Pro" w:cs="Calibri"/>
          <w:sz w:val="22"/>
          <w:szCs w:val="22"/>
          <w:lang w:val="es-ES_tradnl"/>
        </w:rPr>
        <w:t>E</w:t>
      </w:r>
      <w:r>
        <w:rPr>
          <w:rFonts w:ascii="Myriad Pro" w:hAnsi="Myriad Pro" w:cs="Calibri"/>
          <w:sz w:val="22"/>
          <w:szCs w:val="22"/>
          <w:lang w:val="es-ES_tradnl"/>
        </w:rPr>
        <w:t>n caso de declarar “Alguno” o “Algunos”, favor proveer el listado de bienes y las restricciones que les aplican.</w:t>
      </w:r>
    </w:p>
    <w:p w14:paraId="57A51F47" w14:textId="44CCBA5A" w:rsidR="00B17006" w:rsidRDefault="00B17006" w:rsidP="00B17006">
      <w:pPr>
        <w:jc w:val="both"/>
        <w:rPr>
          <w:rFonts w:ascii="Myriad Pro" w:hAnsi="Myriad Pro" w:cs="Calibri"/>
          <w:sz w:val="22"/>
          <w:szCs w:val="22"/>
          <w:lang w:val="es-ES_tradnl"/>
        </w:rPr>
      </w:pPr>
    </w:p>
    <w:p w14:paraId="7D15E59C" w14:textId="4C169D7D" w:rsidR="003725A4" w:rsidRDefault="003725A4" w:rsidP="00B17006">
      <w:pPr>
        <w:jc w:val="both"/>
        <w:rPr>
          <w:rFonts w:ascii="Myriad Pro" w:hAnsi="Myriad Pro" w:cs="Calibri"/>
          <w:sz w:val="22"/>
          <w:szCs w:val="22"/>
          <w:lang w:val="es-ES_tradnl"/>
        </w:rPr>
      </w:pPr>
    </w:p>
    <w:p w14:paraId="1AA49C27" w14:textId="3807528B" w:rsidR="003725A4" w:rsidRDefault="003725A4" w:rsidP="00B17006">
      <w:pPr>
        <w:jc w:val="both"/>
        <w:rPr>
          <w:rFonts w:ascii="Myriad Pro" w:hAnsi="Myriad Pro" w:cs="Calibri"/>
          <w:sz w:val="22"/>
          <w:szCs w:val="22"/>
          <w:lang w:val="es-ES_tradnl"/>
        </w:rPr>
      </w:pPr>
    </w:p>
    <w:p w14:paraId="0BF67830" w14:textId="77777777" w:rsidR="003725A4" w:rsidRPr="00B17006" w:rsidRDefault="003725A4" w:rsidP="00B17006">
      <w:pPr>
        <w:jc w:val="both"/>
        <w:rPr>
          <w:rFonts w:ascii="Myriad Pro" w:hAnsi="Myriad Pro" w:cs="Calibri"/>
          <w:sz w:val="22"/>
          <w:szCs w:val="22"/>
          <w:lang w:val="es-ES_tradnl"/>
        </w:rPr>
      </w:pPr>
    </w:p>
    <w:p w14:paraId="174A3349" w14:textId="77777777" w:rsidR="003C12CF" w:rsidRPr="004E141D" w:rsidRDefault="003C12CF" w:rsidP="003C12CF">
      <w:pPr>
        <w:ind w:left="5760"/>
        <w:jc w:val="both"/>
        <w:rPr>
          <w:rFonts w:ascii="Myriad Pro" w:hAnsi="Myriad Pro" w:cs="Calibri"/>
          <w:i/>
          <w:iCs/>
          <w:snapToGrid w:val="0"/>
          <w:color w:val="FF0000"/>
          <w:sz w:val="22"/>
          <w:szCs w:val="22"/>
          <w:lang w:val="es-ES_tradnl"/>
        </w:rPr>
      </w:pPr>
      <w:r w:rsidRPr="004E141D">
        <w:rPr>
          <w:rFonts w:ascii="Myriad Pro" w:hAnsi="Myriad Pro" w:cs="Calibri"/>
          <w:i/>
          <w:iCs/>
          <w:snapToGrid w:val="0"/>
          <w:color w:val="FF0000"/>
          <w:sz w:val="22"/>
          <w:szCs w:val="22"/>
          <w:lang w:val="es-ES_tradnl"/>
        </w:rPr>
        <w:t>[nombre de la persona autorizada por el suministrador]</w:t>
      </w:r>
    </w:p>
    <w:p w14:paraId="174A334A" w14:textId="77777777" w:rsidR="003C12CF" w:rsidRPr="004E141D" w:rsidRDefault="003C12CF" w:rsidP="003C12CF">
      <w:pPr>
        <w:ind w:left="5040" w:firstLine="720"/>
        <w:jc w:val="both"/>
        <w:rPr>
          <w:rFonts w:ascii="Myriad Pro" w:hAnsi="Myriad Pro" w:cs="Calibri"/>
          <w:i/>
          <w:iCs/>
          <w:snapToGrid w:val="0"/>
          <w:color w:val="FF0000"/>
          <w:sz w:val="22"/>
          <w:szCs w:val="22"/>
          <w:lang w:val="es-ES_tradnl"/>
        </w:rPr>
      </w:pPr>
      <w:r w:rsidRPr="004E141D">
        <w:rPr>
          <w:rFonts w:ascii="Myriad Pro" w:hAnsi="Myriad Pro" w:cs="Calibri"/>
          <w:i/>
          <w:iCs/>
          <w:snapToGrid w:val="0"/>
          <w:color w:val="FF0000"/>
          <w:sz w:val="22"/>
          <w:szCs w:val="22"/>
          <w:lang w:val="es-ES_tradnl"/>
        </w:rPr>
        <w:t>[cargo]</w:t>
      </w:r>
    </w:p>
    <w:p w14:paraId="174A33B9" w14:textId="63449111" w:rsidR="000E65E1" w:rsidRPr="00D469E6" w:rsidRDefault="003C12CF" w:rsidP="00593EBB">
      <w:pPr>
        <w:ind w:left="5040" w:firstLine="720"/>
        <w:jc w:val="both"/>
        <w:rPr>
          <w:rFonts w:ascii="Calibri" w:hAnsi="Calibri" w:cs="Calibri"/>
          <w:sz w:val="22"/>
          <w:szCs w:val="22"/>
          <w:lang w:val="es-ES_tradnl"/>
        </w:rPr>
      </w:pPr>
      <w:r w:rsidRPr="004E141D">
        <w:rPr>
          <w:rFonts w:ascii="Myriad Pro" w:hAnsi="Myriad Pro" w:cs="Calibri"/>
          <w:i/>
          <w:iCs/>
          <w:snapToGrid w:val="0"/>
          <w:color w:val="FF0000"/>
          <w:sz w:val="22"/>
          <w:szCs w:val="22"/>
          <w:lang w:val="es-ES_tradnl"/>
        </w:rPr>
        <w:t>[fecha]</w:t>
      </w:r>
    </w:p>
    <w:sectPr w:rsidR="000E65E1" w:rsidRPr="00D469E6" w:rsidSect="00BA0E6E">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69B6" w14:textId="77777777" w:rsidR="00B56CAE" w:rsidRDefault="00B56CAE">
      <w:r>
        <w:separator/>
      </w:r>
    </w:p>
  </w:endnote>
  <w:endnote w:type="continuationSeparator" w:id="0">
    <w:p w14:paraId="333E1877" w14:textId="77777777" w:rsidR="00B56CAE" w:rsidRDefault="00B5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arlett">
    <w:panose1 w:val="00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33C2" w14:textId="77777777" w:rsidR="007B25F5" w:rsidRDefault="007B25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A33C3" w14:textId="77777777" w:rsidR="007B25F5" w:rsidRDefault="007B25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55126"/>
      <w:docPartObj>
        <w:docPartGallery w:val="Page Numbers (Bottom of Page)"/>
        <w:docPartUnique/>
      </w:docPartObj>
    </w:sdtPr>
    <w:sdtEndPr>
      <w:rPr>
        <w:noProof/>
      </w:rPr>
    </w:sdtEndPr>
    <w:sdtContent>
      <w:p w14:paraId="02E289F9" w14:textId="22F888B1" w:rsidR="007B25F5" w:rsidRDefault="007B25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4A33C5" w14:textId="77777777" w:rsidR="007B25F5" w:rsidRDefault="007B25F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A1D0" w14:textId="77777777" w:rsidR="00B56CAE" w:rsidRDefault="00B56CAE">
      <w:r>
        <w:separator/>
      </w:r>
    </w:p>
  </w:footnote>
  <w:footnote w:type="continuationSeparator" w:id="0">
    <w:p w14:paraId="22A9090F" w14:textId="77777777" w:rsidR="00B56CAE" w:rsidRDefault="00B5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210"/>
    <w:multiLevelType w:val="multilevel"/>
    <w:tmpl w:val="93C2E30A"/>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A633D"/>
    <w:multiLevelType w:val="hybridMultilevel"/>
    <w:tmpl w:val="E5EAF750"/>
    <w:lvl w:ilvl="0" w:tplc="8EDE4CF0">
      <w:start w:val="1"/>
      <w:numFmt w:val="bullet"/>
      <w:lvlText w:val=""/>
      <w:lvlJc w:val="left"/>
      <w:pPr>
        <w:ind w:left="2250" w:hanging="360"/>
      </w:pPr>
      <w:rPr>
        <w:rFonts w:ascii="Webdings" w:hAnsi="Webdings" w:hint="default"/>
        <w:sz w:val="24"/>
      </w:rPr>
    </w:lvl>
    <w:lvl w:ilvl="1" w:tplc="34090003" w:tentative="1">
      <w:start w:val="1"/>
      <w:numFmt w:val="bullet"/>
      <w:lvlText w:val="o"/>
      <w:lvlJc w:val="left"/>
      <w:pPr>
        <w:ind w:left="2970" w:hanging="360"/>
      </w:pPr>
      <w:rPr>
        <w:rFonts w:ascii="Courier New" w:hAnsi="Courier New" w:cs="Courier New" w:hint="default"/>
      </w:rPr>
    </w:lvl>
    <w:lvl w:ilvl="2" w:tplc="34090005" w:tentative="1">
      <w:start w:val="1"/>
      <w:numFmt w:val="bullet"/>
      <w:lvlText w:val=""/>
      <w:lvlJc w:val="left"/>
      <w:pPr>
        <w:ind w:left="3690" w:hanging="360"/>
      </w:pPr>
      <w:rPr>
        <w:rFonts w:ascii="Wingdings" w:hAnsi="Wingdings" w:hint="default"/>
      </w:rPr>
    </w:lvl>
    <w:lvl w:ilvl="3" w:tplc="34090001" w:tentative="1">
      <w:start w:val="1"/>
      <w:numFmt w:val="bullet"/>
      <w:lvlText w:val=""/>
      <w:lvlJc w:val="left"/>
      <w:pPr>
        <w:ind w:left="4410" w:hanging="360"/>
      </w:pPr>
      <w:rPr>
        <w:rFonts w:ascii="Symbol" w:hAnsi="Symbol" w:hint="default"/>
      </w:rPr>
    </w:lvl>
    <w:lvl w:ilvl="4" w:tplc="34090003" w:tentative="1">
      <w:start w:val="1"/>
      <w:numFmt w:val="bullet"/>
      <w:lvlText w:val="o"/>
      <w:lvlJc w:val="left"/>
      <w:pPr>
        <w:ind w:left="5130" w:hanging="360"/>
      </w:pPr>
      <w:rPr>
        <w:rFonts w:ascii="Courier New" w:hAnsi="Courier New" w:cs="Courier New" w:hint="default"/>
      </w:rPr>
    </w:lvl>
    <w:lvl w:ilvl="5" w:tplc="34090005" w:tentative="1">
      <w:start w:val="1"/>
      <w:numFmt w:val="bullet"/>
      <w:lvlText w:val=""/>
      <w:lvlJc w:val="left"/>
      <w:pPr>
        <w:ind w:left="5850" w:hanging="360"/>
      </w:pPr>
      <w:rPr>
        <w:rFonts w:ascii="Wingdings" w:hAnsi="Wingdings" w:hint="default"/>
      </w:rPr>
    </w:lvl>
    <w:lvl w:ilvl="6" w:tplc="34090001" w:tentative="1">
      <w:start w:val="1"/>
      <w:numFmt w:val="bullet"/>
      <w:lvlText w:val=""/>
      <w:lvlJc w:val="left"/>
      <w:pPr>
        <w:ind w:left="6570" w:hanging="360"/>
      </w:pPr>
      <w:rPr>
        <w:rFonts w:ascii="Symbol" w:hAnsi="Symbol" w:hint="default"/>
      </w:rPr>
    </w:lvl>
    <w:lvl w:ilvl="7" w:tplc="34090003" w:tentative="1">
      <w:start w:val="1"/>
      <w:numFmt w:val="bullet"/>
      <w:lvlText w:val="o"/>
      <w:lvlJc w:val="left"/>
      <w:pPr>
        <w:ind w:left="7290" w:hanging="360"/>
      </w:pPr>
      <w:rPr>
        <w:rFonts w:ascii="Courier New" w:hAnsi="Courier New" w:cs="Courier New" w:hint="default"/>
      </w:rPr>
    </w:lvl>
    <w:lvl w:ilvl="8" w:tplc="34090005" w:tentative="1">
      <w:start w:val="1"/>
      <w:numFmt w:val="bullet"/>
      <w:lvlText w:val=""/>
      <w:lvlJc w:val="left"/>
      <w:pPr>
        <w:ind w:left="801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446EF8"/>
    <w:multiLevelType w:val="multilevel"/>
    <w:tmpl w:val="CBB22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083A"/>
    <w:multiLevelType w:val="hybridMultilevel"/>
    <w:tmpl w:val="0F1CEE38"/>
    <w:lvl w:ilvl="0" w:tplc="BC0A3FFC">
      <w:start w:val="1"/>
      <w:numFmt w:val="decimal"/>
      <w:lvlText w:val="(%1)"/>
      <w:lvlJc w:val="left"/>
      <w:pPr>
        <w:ind w:left="706" w:hanging="360"/>
      </w:pPr>
      <w:rPr>
        <w:rFonts w:hint="default"/>
      </w:rPr>
    </w:lvl>
    <w:lvl w:ilvl="1" w:tplc="180A0019" w:tentative="1">
      <w:start w:val="1"/>
      <w:numFmt w:val="lowerLetter"/>
      <w:lvlText w:val="%2."/>
      <w:lvlJc w:val="left"/>
      <w:pPr>
        <w:ind w:left="1426" w:hanging="360"/>
      </w:pPr>
    </w:lvl>
    <w:lvl w:ilvl="2" w:tplc="180A001B" w:tentative="1">
      <w:start w:val="1"/>
      <w:numFmt w:val="lowerRoman"/>
      <w:lvlText w:val="%3."/>
      <w:lvlJc w:val="right"/>
      <w:pPr>
        <w:ind w:left="2146" w:hanging="180"/>
      </w:pPr>
    </w:lvl>
    <w:lvl w:ilvl="3" w:tplc="180A000F" w:tentative="1">
      <w:start w:val="1"/>
      <w:numFmt w:val="decimal"/>
      <w:lvlText w:val="%4."/>
      <w:lvlJc w:val="left"/>
      <w:pPr>
        <w:ind w:left="2866" w:hanging="360"/>
      </w:pPr>
    </w:lvl>
    <w:lvl w:ilvl="4" w:tplc="180A0019" w:tentative="1">
      <w:start w:val="1"/>
      <w:numFmt w:val="lowerLetter"/>
      <w:lvlText w:val="%5."/>
      <w:lvlJc w:val="left"/>
      <w:pPr>
        <w:ind w:left="3586" w:hanging="360"/>
      </w:pPr>
    </w:lvl>
    <w:lvl w:ilvl="5" w:tplc="180A001B" w:tentative="1">
      <w:start w:val="1"/>
      <w:numFmt w:val="lowerRoman"/>
      <w:lvlText w:val="%6."/>
      <w:lvlJc w:val="right"/>
      <w:pPr>
        <w:ind w:left="4306" w:hanging="180"/>
      </w:pPr>
    </w:lvl>
    <w:lvl w:ilvl="6" w:tplc="180A000F" w:tentative="1">
      <w:start w:val="1"/>
      <w:numFmt w:val="decimal"/>
      <w:lvlText w:val="%7."/>
      <w:lvlJc w:val="left"/>
      <w:pPr>
        <w:ind w:left="5026" w:hanging="360"/>
      </w:pPr>
    </w:lvl>
    <w:lvl w:ilvl="7" w:tplc="180A0019" w:tentative="1">
      <w:start w:val="1"/>
      <w:numFmt w:val="lowerLetter"/>
      <w:lvlText w:val="%8."/>
      <w:lvlJc w:val="left"/>
      <w:pPr>
        <w:ind w:left="5746" w:hanging="360"/>
      </w:pPr>
    </w:lvl>
    <w:lvl w:ilvl="8" w:tplc="180A001B" w:tentative="1">
      <w:start w:val="1"/>
      <w:numFmt w:val="lowerRoman"/>
      <w:lvlText w:val="%9."/>
      <w:lvlJc w:val="right"/>
      <w:pPr>
        <w:ind w:left="6466" w:hanging="180"/>
      </w:pPr>
    </w:lvl>
  </w:abstractNum>
  <w:abstractNum w:abstractNumId="6"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195E5827"/>
    <w:multiLevelType w:val="hybridMultilevel"/>
    <w:tmpl w:val="1FE62CF0"/>
    <w:lvl w:ilvl="0" w:tplc="480A0001">
      <w:start w:val="1"/>
      <w:numFmt w:val="bullet"/>
      <w:lvlText w:val=""/>
      <w:lvlJc w:val="left"/>
      <w:pPr>
        <w:ind w:left="502"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E892715"/>
    <w:multiLevelType w:val="hybridMultilevel"/>
    <w:tmpl w:val="03AE8CD0"/>
    <w:lvl w:ilvl="0" w:tplc="480A0001">
      <w:start w:val="1"/>
      <w:numFmt w:val="bullet"/>
      <w:lvlText w:val=""/>
      <w:lvlJc w:val="left"/>
      <w:pPr>
        <w:ind w:left="502"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20423C23"/>
    <w:multiLevelType w:val="hybridMultilevel"/>
    <w:tmpl w:val="0526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D29A5"/>
    <w:multiLevelType w:val="hybridMultilevel"/>
    <w:tmpl w:val="D3363494"/>
    <w:lvl w:ilvl="0" w:tplc="480A0001">
      <w:start w:val="1"/>
      <w:numFmt w:val="bullet"/>
      <w:lvlText w:val=""/>
      <w:lvlJc w:val="left"/>
      <w:pPr>
        <w:ind w:left="502" w:hanging="360"/>
      </w:pPr>
      <w:rPr>
        <w:rFonts w:ascii="Symbol" w:hAnsi="Symbol"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12" w15:restartNumberingAfterBreak="0">
    <w:nsid w:val="28A27ED3"/>
    <w:multiLevelType w:val="multilevel"/>
    <w:tmpl w:val="71764798"/>
    <w:lvl w:ilvl="0">
      <w:start w:val="1"/>
      <w:numFmt w:val="bullet"/>
      <w:lvlText w:val="●"/>
      <w:lvlJc w:val="left"/>
      <w:pPr>
        <w:ind w:left="779" w:hanging="359"/>
      </w:pPr>
      <w:rPr>
        <w:rFonts w:ascii="Noto Sans Symbols" w:eastAsia="Noto Sans Symbols" w:hAnsi="Noto Sans Symbols" w:cs="Noto Sans Symbols"/>
      </w:rPr>
    </w:lvl>
    <w:lvl w:ilvl="1">
      <w:start w:val="1"/>
      <w:numFmt w:val="bullet"/>
      <w:lvlText w:val="o"/>
      <w:lvlJc w:val="left"/>
      <w:pPr>
        <w:ind w:left="1499" w:hanging="360"/>
      </w:pPr>
      <w:rPr>
        <w:rFonts w:ascii="Courier New" w:eastAsia="Courier New" w:hAnsi="Courier New" w:cs="Courier New"/>
      </w:rPr>
    </w:lvl>
    <w:lvl w:ilvl="2">
      <w:start w:val="1"/>
      <w:numFmt w:val="bullet"/>
      <w:lvlText w:val="▪"/>
      <w:lvlJc w:val="left"/>
      <w:pPr>
        <w:ind w:left="2219" w:hanging="360"/>
      </w:pPr>
      <w:rPr>
        <w:rFonts w:ascii="Noto Sans Symbols" w:eastAsia="Noto Sans Symbols" w:hAnsi="Noto Sans Symbols" w:cs="Noto Sans Symbols"/>
      </w:rPr>
    </w:lvl>
    <w:lvl w:ilvl="3">
      <w:start w:val="1"/>
      <w:numFmt w:val="bullet"/>
      <w:lvlText w:val="●"/>
      <w:lvlJc w:val="left"/>
      <w:pPr>
        <w:ind w:left="2939" w:hanging="360"/>
      </w:pPr>
      <w:rPr>
        <w:rFonts w:ascii="Noto Sans Symbols" w:eastAsia="Noto Sans Symbols" w:hAnsi="Noto Sans Symbols" w:cs="Noto Sans Symbols"/>
      </w:rPr>
    </w:lvl>
    <w:lvl w:ilvl="4">
      <w:start w:val="1"/>
      <w:numFmt w:val="bullet"/>
      <w:lvlText w:val="o"/>
      <w:lvlJc w:val="left"/>
      <w:pPr>
        <w:ind w:left="3659" w:hanging="360"/>
      </w:pPr>
      <w:rPr>
        <w:rFonts w:ascii="Courier New" w:eastAsia="Courier New" w:hAnsi="Courier New" w:cs="Courier New"/>
      </w:rPr>
    </w:lvl>
    <w:lvl w:ilvl="5">
      <w:start w:val="1"/>
      <w:numFmt w:val="bullet"/>
      <w:lvlText w:val="▪"/>
      <w:lvlJc w:val="left"/>
      <w:pPr>
        <w:ind w:left="4379" w:hanging="360"/>
      </w:pPr>
      <w:rPr>
        <w:rFonts w:ascii="Noto Sans Symbols" w:eastAsia="Noto Sans Symbols" w:hAnsi="Noto Sans Symbols" w:cs="Noto Sans Symbols"/>
      </w:rPr>
    </w:lvl>
    <w:lvl w:ilvl="6">
      <w:start w:val="1"/>
      <w:numFmt w:val="bullet"/>
      <w:lvlText w:val="●"/>
      <w:lvlJc w:val="left"/>
      <w:pPr>
        <w:ind w:left="5099" w:hanging="360"/>
      </w:pPr>
      <w:rPr>
        <w:rFonts w:ascii="Noto Sans Symbols" w:eastAsia="Noto Sans Symbols" w:hAnsi="Noto Sans Symbols" w:cs="Noto Sans Symbols"/>
      </w:rPr>
    </w:lvl>
    <w:lvl w:ilvl="7">
      <w:start w:val="1"/>
      <w:numFmt w:val="bullet"/>
      <w:lvlText w:val="o"/>
      <w:lvlJc w:val="left"/>
      <w:pPr>
        <w:ind w:left="5819" w:hanging="360"/>
      </w:pPr>
      <w:rPr>
        <w:rFonts w:ascii="Courier New" w:eastAsia="Courier New" w:hAnsi="Courier New" w:cs="Courier New"/>
      </w:rPr>
    </w:lvl>
    <w:lvl w:ilvl="8">
      <w:start w:val="1"/>
      <w:numFmt w:val="bullet"/>
      <w:lvlText w:val="▪"/>
      <w:lvlJc w:val="left"/>
      <w:pPr>
        <w:ind w:left="6539" w:hanging="360"/>
      </w:pPr>
      <w:rPr>
        <w:rFonts w:ascii="Noto Sans Symbols" w:eastAsia="Noto Sans Symbols" w:hAnsi="Noto Sans Symbols" w:cs="Noto Sans Symbols"/>
      </w:rPr>
    </w:lvl>
  </w:abstractNum>
  <w:abstractNum w:abstractNumId="13" w15:restartNumberingAfterBreak="0">
    <w:nsid w:val="36B21641"/>
    <w:multiLevelType w:val="hybridMultilevel"/>
    <w:tmpl w:val="27DC94DA"/>
    <w:lvl w:ilvl="0" w:tplc="1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96D67"/>
    <w:multiLevelType w:val="multilevel"/>
    <w:tmpl w:val="C25E353E"/>
    <w:lvl w:ilvl="0">
      <w:start w:val="1"/>
      <w:numFmt w:val="decimal"/>
      <w:lvlText w:val="(%1)"/>
      <w:lvlJc w:val="left"/>
      <w:pPr>
        <w:ind w:left="346" w:hanging="360"/>
      </w:pPr>
    </w:lvl>
    <w:lvl w:ilvl="1">
      <w:start w:val="1"/>
      <w:numFmt w:val="lowerLetter"/>
      <w:lvlText w:val="%2."/>
      <w:lvlJc w:val="left"/>
      <w:pPr>
        <w:ind w:left="1066" w:hanging="360"/>
      </w:pPr>
    </w:lvl>
    <w:lvl w:ilvl="2">
      <w:start w:val="1"/>
      <w:numFmt w:val="lowerRoman"/>
      <w:lvlText w:val="%3."/>
      <w:lvlJc w:val="right"/>
      <w:pPr>
        <w:ind w:left="1786" w:hanging="180"/>
      </w:pPr>
    </w:lvl>
    <w:lvl w:ilvl="3">
      <w:start w:val="1"/>
      <w:numFmt w:val="decimal"/>
      <w:lvlText w:val="%4."/>
      <w:lvlJc w:val="left"/>
      <w:pPr>
        <w:ind w:left="2506" w:hanging="360"/>
      </w:pPr>
    </w:lvl>
    <w:lvl w:ilvl="4">
      <w:start w:val="1"/>
      <w:numFmt w:val="lowerLetter"/>
      <w:lvlText w:val="%5."/>
      <w:lvlJc w:val="left"/>
      <w:pPr>
        <w:ind w:left="3226" w:hanging="360"/>
      </w:pPr>
    </w:lvl>
    <w:lvl w:ilvl="5">
      <w:start w:val="1"/>
      <w:numFmt w:val="lowerRoman"/>
      <w:lvlText w:val="%6."/>
      <w:lvlJc w:val="right"/>
      <w:pPr>
        <w:ind w:left="3946" w:hanging="180"/>
      </w:pPr>
    </w:lvl>
    <w:lvl w:ilvl="6">
      <w:start w:val="1"/>
      <w:numFmt w:val="decimal"/>
      <w:lvlText w:val="%7."/>
      <w:lvlJc w:val="left"/>
      <w:pPr>
        <w:ind w:left="4666" w:hanging="360"/>
      </w:pPr>
    </w:lvl>
    <w:lvl w:ilvl="7">
      <w:start w:val="1"/>
      <w:numFmt w:val="lowerLetter"/>
      <w:lvlText w:val="%8."/>
      <w:lvlJc w:val="left"/>
      <w:pPr>
        <w:ind w:left="5386" w:hanging="360"/>
      </w:pPr>
    </w:lvl>
    <w:lvl w:ilvl="8">
      <w:start w:val="1"/>
      <w:numFmt w:val="lowerRoman"/>
      <w:lvlText w:val="%9."/>
      <w:lvlJc w:val="right"/>
      <w:pPr>
        <w:ind w:left="6106" w:hanging="180"/>
      </w:pPr>
    </w:lvl>
  </w:abstractNum>
  <w:abstractNum w:abstractNumId="1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16B32AE"/>
    <w:multiLevelType w:val="hybridMultilevel"/>
    <w:tmpl w:val="09FEC3A2"/>
    <w:lvl w:ilvl="0" w:tplc="D3227DFE">
      <w:start w:val="1"/>
      <w:numFmt w:val="bullet"/>
      <w:lvlText w:val=""/>
      <w:lvlJc w:val="left"/>
      <w:pPr>
        <w:ind w:left="502"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D6EE7"/>
    <w:multiLevelType w:val="hybridMultilevel"/>
    <w:tmpl w:val="405C993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1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3A2827"/>
    <w:multiLevelType w:val="hybridMultilevel"/>
    <w:tmpl w:val="5A0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8DD7931"/>
    <w:multiLevelType w:val="multilevel"/>
    <w:tmpl w:val="52B45CE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CC0A35"/>
    <w:multiLevelType w:val="hybridMultilevel"/>
    <w:tmpl w:val="03D8DBA6"/>
    <w:lvl w:ilvl="0" w:tplc="44AA907A">
      <w:start w:val="9"/>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40221"/>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C1E9D"/>
    <w:multiLevelType w:val="hybridMultilevel"/>
    <w:tmpl w:val="2356146E"/>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15"/>
  </w:num>
  <w:num w:numId="5">
    <w:abstractNumId w:val="21"/>
  </w:num>
  <w:num w:numId="6">
    <w:abstractNumId w:val="22"/>
  </w:num>
  <w:num w:numId="7">
    <w:abstractNumId w:val="17"/>
  </w:num>
  <w:num w:numId="8">
    <w:abstractNumId w:val="19"/>
  </w:num>
  <w:num w:numId="9">
    <w:abstractNumId w:val="1"/>
  </w:num>
  <w:num w:numId="10">
    <w:abstractNumId w:val="4"/>
  </w:num>
  <w:num w:numId="11">
    <w:abstractNumId w:val="20"/>
  </w:num>
  <w:num w:numId="12">
    <w:abstractNumId w:val="10"/>
  </w:num>
  <w:num w:numId="13">
    <w:abstractNumId w:val="3"/>
  </w:num>
  <w:num w:numId="14">
    <w:abstractNumId w:val="14"/>
  </w:num>
  <w:num w:numId="15">
    <w:abstractNumId w:val="0"/>
  </w:num>
  <w:num w:numId="16">
    <w:abstractNumId w:val="24"/>
  </w:num>
  <w:num w:numId="17">
    <w:abstractNumId w:val="12"/>
  </w:num>
  <w:num w:numId="18">
    <w:abstractNumId w:val="27"/>
  </w:num>
  <w:num w:numId="19">
    <w:abstractNumId w:val="5"/>
  </w:num>
  <w:num w:numId="20">
    <w:abstractNumId w:val="26"/>
  </w:num>
  <w:num w:numId="21">
    <w:abstractNumId w:val="18"/>
  </w:num>
  <w:num w:numId="22">
    <w:abstractNumId w:val="7"/>
  </w:num>
  <w:num w:numId="23">
    <w:abstractNumId w:val="8"/>
  </w:num>
  <w:num w:numId="24">
    <w:abstractNumId w:val="16"/>
  </w:num>
  <w:num w:numId="25">
    <w:abstractNumId w:val="11"/>
  </w:num>
  <w:num w:numId="26">
    <w:abstractNumId w:val="25"/>
  </w:num>
  <w:num w:numId="27">
    <w:abstractNumId w:val="9"/>
  </w:num>
  <w:num w:numId="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74B"/>
    <w:rsid w:val="000009AC"/>
    <w:rsid w:val="00005870"/>
    <w:rsid w:val="00007151"/>
    <w:rsid w:val="00007EB4"/>
    <w:rsid w:val="00013CAB"/>
    <w:rsid w:val="00013ED1"/>
    <w:rsid w:val="000164B7"/>
    <w:rsid w:val="00017BFF"/>
    <w:rsid w:val="0002044F"/>
    <w:rsid w:val="00021246"/>
    <w:rsid w:val="000220EA"/>
    <w:rsid w:val="00023D91"/>
    <w:rsid w:val="00024E8D"/>
    <w:rsid w:val="00030122"/>
    <w:rsid w:val="0003279C"/>
    <w:rsid w:val="00035774"/>
    <w:rsid w:val="00040499"/>
    <w:rsid w:val="00040B35"/>
    <w:rsid w:val="0004353B"/>
    <w:rsid w:val="0004698B"/>
    <w:rsid w:val="000500CF"/>
    <w:rsid w:val="00054F9A"/>
    <w:rsid w:val="0005687B"/>
    <w:rsid w:val="00060F9E"/>
    <w:rsid w:val="00061537"/>
    <w:rsid w:val="00062B89"/>
    <w:rsid w:val="00067F80"/>
    <w:rsid w:val="000713C5"/>
    <w:rsid w:val="00072082"/>
    <w:rsid w:val="000767EC"/>
    <w:rsid w:val="00076EE1"/>
    <w:rsid w:val="00077834"/>
    <w:rsid w:val="000854BB"/>
    <w:rsid w:val="00086011"/>
    <w:rsid w:val="000871FE"/>
    <w:rsid w:val="00093B31"/>
    <w:rsid w:val="00096B73"/>
    <w:rsid w:val="00096E53"/>
    <w:rsid w:val="000A0C81"/>
    <w:rsid w:val="000A1BF7"/>
    <w:rsid w:val="000B14B7"/>
    <w:rsid w:val="000B487F"/>
    <w:rsid w:val="000C26E1"/>
    <w:rsid w:val="000C5585"/>
    <w:rsid w:val="000C5E72"/>
    <w:rsid w:val="000D414E"/>
    <w:rsid w:val="000D503F"/>
    <w:rsid w:val="000D5277"/>
    <w:rsid w:val="000E2B27"/>
    <w:rsid w:val="000E4019"/>
    <w:rsid w:val="000E6240"/>
    <w:rsid w:val="000E6492"/>
    <w:rsid w:val="000E65E1"/>
    <w:rsid w:val="000E7B33"/>
    <w:rsid w:val="000F1B6A"/>
    <w:rsid w:val="000F32BE"/>
    <w:rsid w:val="000F3F03"/>
    <w:rsid w:val="000F5F82"/>
    <w:rsid w:val="00105512"/>
    <w:rsid w:val="00106106"/>
    <w:rsid w:val="00111BD8"/>
    <w:rsid w:val="00111EBA"/>
    <w:rsid w:val="00112FDF"/>
    <w:rsid w:val="0011301E"/>
    <w:rsid w:val="00117BC3"/>
    <w:rsid w:val="001327A5"/>
    <w:rsid w:val="00137E55"/>
    <w:rsid w:val="00141790"/>
    <w:rsid w:val="0014594B"/>
    <w:rsid w:val="00146C4D"/>
    <w:rsid w:val="00152579"/>
    <w:rsid w:val="00155EA0"/>
    <w:rsid w:val="00162CD7"/>
    <w:rsid w:val="00163CAD"/>
    <w:rsid w:val="00165692"/>
    <w:rsid w:val="001677B8"/>
    <w:rsid w:val="00170624"/>
    <w:rsid w:val="00173682"/>
    <w:rsid w:val="00183891"/>
    <w:rsid w:val="00183949"/>
    <w:rsid w:val="001844C2"/>
    <w:rsid w:val="00185B3C"/>
    <w:rsid w:val="001875CC"/>
    <w:rsid w:val="00187B35"/>
    <w:rsid w:val="001906CC"/>
    <w:rsid w:val="00195A01"/>
    <w:rsid w:val="001971AA"/>
    <w:rsid w:val="00197D07"/>
    <w:rsid w:val="001A1E26"/>
    <w:rsid w:val="001A36D8"/>
    <w:rsid w:val="001A41F0"/>
    <w:rsid w:val="001A4EB3"/>
    <w:rsid w:val="001A74DB"/>
    <w:rsid w:val="001B2E8E"/>
    <w:rsid w:val="001B6C0D"/>
    <w:rsid w:val="001C359E"/>
    <w:rsid w:val="001D0181"/>
    <w:rsid w:val="001D0DEB"/>
    <w:rsid w:val="001D2CE1"/>
    <w:rsid w:val="001D3BBF"/>
    <w:rsid w:val="001E4933"/>
    <w:rsid w:val="001E6CF7"/>
    <w:rsid w:val="001E75F6"/>
    <w:rsid w:val="001E7875"/>
    <w:rsid w:val="001F2A01"/>
    <w:rsid w:val="001F3084"/>
    <w:rsid w:val="001F44BB"/>
    <w:rsid w:val="0020062E"/>
    <w:rsid w:val="0020414C"/>
    <w:rsid w:val="00206B22"/>
    <w:rsid w:val="0021093A"/>
    <w:rsid w:val="00212EE8"/>
    <w:rsid w:val="00216788"/>
    <w:rsid w:val="00217F20"/>
    <w:rsid w:val="002212BD"/>
    <w:rsid w:val="00223D65"/>
    <w:rsid w:val="0023007D"/>
    <w:rsid w:val="0023225C"/>
    <w:rsid w:val="0024267D"/>
    <w:rsid w:val="00244811"/>
    <w:rsid w:val="00245D49"/>
    <w:rsid w:val="002516B2"/>
    <w:rsid w:val="00256835"/>
    <w:rsid w:val="002637BD"/>
    <w:rsid w:val="00264E2F"/>
    <w:rsid w:val="00265D58"/>
    <w:rsid w:val="0027242A"/>
    <w:rsid w:val="00274651"/>
    <w:rsid w:val="0027658D"/>
    <w:rsid w:val="00281DF7"/>
    <w:rsid w:val="002846E9"/>
    <w:rsid w:val="0028493B"/>
    <w:rsid w:val="00287221"/>
    <w:rsid w:val="00293F22"/>
    <w:rsid w:val="00294F9D"/>
    <w:rsid w:val="002951F7"/>
    <w:rsid w:val="002A09EC"/>
    <w:rsid w:val="002A20D4"/>
    <w:rsid w:val="002A2AAA"/>
    <w:rsid w:val="002A3C65"/>
    <w:rsid w:val="002A474B"/>
    <w:rsid w:val="002A5E26"/>
    <w:rsid w:val="002A7362"/>
    <w:rsid w:val="002B3242"/>
    <w:rsid w:val="002B425D"/>
    <w:rsid w:val="002C08B6"/>
    <w:rsid w:val="002C1DCE"/>
    <w:rsid w:val="002C3553"/>
    <w:rsid w:val="002C3F0E"/>
    <w:rsid w:val="002D0A95"/>
    <w:rsid w:val="002D345A"/>
    <w:rsid w:val="002D4F01"/>
    <w:rsid w:val="002D5465"/>
    <w:rsid w:val="002F3210"/>
    <w:rsid w:val="002F5241"/>
    <w:rsid w:val="002F5762"/>
    <w:rsid w:val="002F6032"/>
    <w:rsid w:val="003030AB"/>
    <w:rsid w:val="00305FBA"/>
    <w:rsid w:val="00307293"/>
    <w:rsid w:val="00307F3E"/>
    <w:rsid w:val="00314899"/>
    <w:rsid w:val="003162F1"/>
    <w:rsid w:val="0032369F"/>
    <w:rsid w:val="00326A8B"/>
    <w:rsid w:val="0033334C"/>
    <w:rsid w:val="00334504"/>
    <w:rsid w:val="00342018"/>
    <w:rsid w:val="00342326"/>
    <w:rsid w:val="003458CA"/>
    <w:rsid w:val="003509A6"/>
    <w:rsid w:val="003577CA"/>
    <w:rsid w:val="00360FAA"/>
    <w:rsid w:val="003656F5"/>
    <w:rsid w:val="00365A9B"/>
    <w:rsid w:val="00367D4B"/>
    <w:rsid w:val="003725A4"/>
    <w:rsid w:val="00373998"/>
    <w:rsid w:val="0037767C"/>
    <w:rsid w:val="00383672"/>
    <w:rsid w:val="003867D5"/>
    <w:rsid w:val="003939B5"/>
    <w:rsid w:val="00395B04"/>
    <w:rsid w:val="003A3C1E"/>
    <w:rsid w:val="003A4F81"/>
    <w:rsid w:val="003B4433"/>
    <w:rsid w:val="003B6F99"/>
    <w:rsid w:val="003B7C91"/>
    <w:rsid w:val="003C12CF"/>
    <w:rsid w:val="003C16EC"/>
    <w:rsid w:val="003C2107"/>
    <w:rsid w:val="003C237B"/>
    <w:rsid w:val="003C71EC"/>
    <w:rsid w:val="003D15DD"/>
    <w:rsid w:val="003D3BCF"/>
    <w:rsid w:val="003D67B4"/>
    <w:rsid w:val="003D6AA3"/>
    <w:rsid w:val="003E2DE5"/>
    <w:rsid w:val="003E55F5"/>
    <w:rsid w:val="003E5DE0"/>
    <w:rsid w:val="003F4FA6"/>
    <w:rsid w:val="003F7493"/>
    <w:rsid w:val="00403143"/>
    <w:rsid w:val="00414C88"/>
    <w:rsid w:val="004215AB"/>
    <w:rsid w:val="00422ADB"/>
    <w:rsid w:val="004262EB"/>
    <w:rsid w:val="0043107E"/>
    <w:rsid w:val="00436E0E"/>
    <w:rsid w:val="00441B2E"/>
    <w:rsid w:val="0044203A"/>
    <w:rsid w:val="0044683B"/>
    <w:rsid w:val="00450F73"/>
    <w:rsid w:val="00452EFE"/>
    <w:rsid w:val="00454621"/>
    <w:rsid w:val="004549B5"/>
    <w:rsid w:val="00456FD8"/>
    <w:rsid w:val="004601E0"/>
    <w:rsid w:val="00460D04"/>
    <w:rsid w:val="00467001"/>
    <w:rsid w:val="00471A21"/>
    <w:rsid w:val="00473607"/>
    <w:rsid w:val="004778D3"/>
    <w:rsid w:val="00481A69"/>
    <w:rsid w:val="00482DA3"/>
    <w:rsid w:val="00483B63"/>
    <w:rsid w:val="00484A08"/>
    <w:rsid w:val="00487F8F"/>
    <w:rsid w:val="00490486"/>
    <w:rsid w:val="00491042"/>
    <w:rsid w:val="00496054"/>
    <w:rsid w:val="004A0210"/>
    <w:rsid w:val="004A7BC4"/>
    <w:rsid w:val="004B6482"/>
    <w:rsid w:val="004C10A2"/>
    <w:rsid w:val="004D0510"/>
    <w:rsid w:val="004E141D"/>
    <w:rsid w:val="004F052E"/>
    <w:rsid w:val="004F458E"/>
    <w:rsid w:val="004F527B"/>
    <w:rsid w:val="004F6969"/>
    <w:rsid w:val="004F6B2F"/>
    <w:rsid w:val="004F7016"/>
    <w:rsid w:val="004F7466"/>
    <w:rsid w:val="005033E5"/>
    <w:rsid w:val="00504F09"/>
    <w:rsid w:val="00507DA9"/>
    <w:rsid w:val="00513712"/>
    <w:rsid w:val="00517ABB"/>
    <w:rsid w:val="00522C9E"/>
    <w:rsid w:val="00531501"/>
    <w:rsid w:val="00532DF1"/>
    <w:rsid w:val="00534BBF"/>
    <w:rsid w:val="00535254"/>
    <w:rsid w:val="0054047A"/>
    <w:rsid w:val="0054617A"/>
    <w:rsid w:val="00555033"/>
    <w:rsid w:val="00560BD2"/>
    <w:rsid w:val="00562E0A"/>
    <w:rsid w:val="00566E36"/>
    <w:rsid w:val="0056773D"/>
    <w:rsid w:val="00575082"/>
    <w:rsid w:val="005811EA"/>
    <w:rsid w:val="00581FCC"/>
    <w:rsid w:val="00583871"/>
    <w:rsid w:val="005859C7"/>
    <w:rsid w:val="00587291"/>
    <w:rsid w:val="005874EE"/>
    <w:rsid w:val="00593EBB"/>
    <w:rsid w:val="005A6841"/>
    <w:rsid w:val="005A7953"/>
    <w:rsid w:val="005B0315"/>
    <w:rsid w:val="005B27BE"/>
    <w:rsid w:val="005C1714"/>
    <w:rsid w:val="005C1BAC"/>
    <w:rsid w:val="005C44DF"/>
    <w:rsid w:val="005C5650"/>
    <w:rsid w:val="005C6035"/>
    <w:rsid w:val="005D400B"/>
    <w:rsid w:val="005E3895"/>
    <w:rsid w:val="005F25FD"/>
    <w:rsid w:val="005F32EF"/>
    <w:rsid w:val="005F4B40"/>
    <w:rsid w:val="005F4E3A"/>
    <w:rsid w:val="005F5147"/>
    <w:rsid w:val="005F776F"/>
    <w:rsid w:val="005F7E3D"/>
    <w:rsid w:val="0060487C"/>
    <w:rsid w:val="006065EB"/>
    <w:rsid w:val="00610406"/>
    <w:rsid w:val="0061217E"/>
    <w:rsid w:val="006124A2"/>
    <w:rsid w:val="006147CB"/>
    <w:rsid w:val="00614A34"/>
    <w:rsid w:val="00620D9E"/>
    <w:rsid w:val="0062371C"/>
    <w:rsid w:val="006309DA"/>
    <w:rsid w:val="0063187A"/>
    <w:rsid w:val="00634E4F"/>
    <w:rsid w:val="0063577A"/>
    <w:rsid w:val="006357FE"/>
    <w:rsid w:val="006366F5"/>
    <w:rsid w:val="00642D7B"/>
    <w:rsid w:val="00643FCB"/>
    <w:rsid w:val="00645C6C"/>
    <w:rsid w:val="00647411"/>
    <w:rsid w:val="006504B7"/>
    <w:rsid w:val="0065376A"/>
    <w:rsid w:val="00653911"/>
    <w:rsid w:val="006606DA"/>
    <w:rsid w:val="00661AEB"/>
    <w:rsid w:val="00663D89"/>
    <w:rsid w:val="00664736"/>
    <w:rsid w:val="00671A14"/>
    <w:rsid w:val="00680DD1"/>
    <w:rsid w:val="00686142"/>
    <w:rsid w:val="006867AC"/>
    <w:rsid w:val="00690DBD"/>
    <w:rsid w:val="006920B9"/>
    <w:rsid w:val="006A3BBB"/>
    <w:rsid w:val="006A4B36"/>
    <w:rsid w:val="006A5D98"/>
    <w:rsid w:val="006B11F3"/>
    <w:rsid w:val="006C1245"/>
    <w:rsid w:val="006C1333"/>
    <w:rsid w:val="006C4D53"/>
    <w:rsid w:val="006C6650"/>
    <w:rsid w:val="006C783B"/>
    <w:rsid w:val="006C791E"/>
    <w:rsid w:val="006D24CC"/>
    <w:rsid w:val="006D45AE"/>
    <w:rsid w:val="006D53C7"/>
    <w:rsid w:val="006D6297"/>
    <w:rsid w:val="006D7183"/>
    <w:rsid w:val="006E1084"/>
    <w:rsid w:val="006E10F4"/>
    <w:rsid w:val="006E137C"/>
    <w:rsid w:val="006E1CD4"/>
    <w:rsid w:val="006F0795"/>
    <w:rsid w:val="006F1596"/>
    <w:rsid w:val="006F472B"/>
    <w:rsid w:val="00700129"/>
    <w:rsid w:val="00705AF3"/>
    <w:rsid w:val="00706F5A"/>
    <w:rsid w:val="007074FF"/>
    <w:rsid w:val="00707771"/>
    <w:rsid w:val="00711398"/>
    <w:rsid w:val="007141FA"/>
    <w:rsid w:val="007221BE"/>
    <w:rsid w:val="007235ED"/>
    <w:rsid w:val="007247A9"/>
    <w:rsid w:val="00724E5E"/>
    <w:rsid w:val="0072753F"/>
    <w:rsid w:val="007304AB"/>
    <w:rsid w:val="0073378B"/>
    <w:rsid w:val="00734FF1"/>
    <w:rsid w:val="00740924"/>
    <w:rsid w:val="0074398A"/>
    <w:rsid w:val="00751F66"/>
    <w:rsid w:val="00756381"/>
    <w:rsid w:val="007609C9"/>
    <w:rsid w:val="00760AAE"/>
    <w:rsid w:val="00762825"/>
    <w:rsid w:val="00763ACC"/>
    <w:rsid w:val="007641F1"/>
    <w:rsid w:val="007677C1"/>
    <w:rsid w:val="007701A6"/>
    <w:rsid w:val="007809F3"/>
    <w:rsid w:val="0078325D"/>
    <w:rsid w:val="007876CD"/>
    <w:rsid w:val="00787B9F"/>
    <w:rsid w:val="0079266C"/>
    <w:rsid w:val="00792C26"/>
    <w:rsid w:val="00794EA2"/>
    <w:rsid w:val="007A0B0E"/>
    <w:rsid w:val="007A176E"/>
    <w:rsid w:val="007A1F03"/>
    <w:rsid w:val="007A3F8D"/>
    <w:rsid w:val="007A641A"/>
    <w:rsid w:val="007A6D1A"/>
    <w:rsid w:val="007A6FD9"/>
    <w:rsid w:val="007A7C81"/>
    <w:rsid w:val="007B11E6"/>
    <w:rsid w:val="007B25F5"/>
    <w:rsid w:val="007B5255"/>
    <w:rsid w:val="007C13CE"/>
    <w:rsid w:val="007C2123"/>
    <w:rsid w:val="007C2443"/>
    <w:rsid w:val="007C70BD"/>
    <w:rsid w:val="007D0C44"/>
    <w:rsid w:val="007D2912"/>
    <w:rsid w:val="007D295B"/>
    <w:rsid w:val="007D3FF9"/>
    <w:rsid w:val="007D546D"/>
    <w:rsid w:val="007D58C6"/>
    <w:rsid w:val="007E03DA"/>
    <w:rsid w:val="007E38D5"/>
    <w:rsid w:val="007E5E75"/>
    <w:rsid w:val="007E6019"/>
    <w:rsid w:val="007F0E60"/>
    <w:rsid w:val="007F253D"/>
    <w:rsid w:val="007F69D1"/>
    <w:rsid w:val="00803075"/>
    <w:rsid w:val="0080430E"/>
    <w:rsid w:val="00811250"/>
    <w:rsid w:val="00823690"/>
    <w:rsid w:val="0083565E"/>
    <w:rsid w:val="00836294"/>
    <w:rsid w:val="00836CF5"/>
    <w:rsid w:val="00843C89"/>
    <w:rsid w:val="00847A15"/>
    <w:rsid w:val="00850930"/>
    <w:rsid w:val="0085150D"/>
    <w:rsid w:val="00857301"/>
    <w:rsid w:val="00860680"/>
    <w:rsid w:val="00861BC2"/>
    <w:rsid w:val="00863CF6"/>
    <w:rsid w:val="00863E60"/>
    <w:rsid w:val="008708FA"/>
    <w:rsid w:val="00872946"/>
    <w:rsid w:val="00873BA0"/>
    <w:rsid w:val="0088197A"/>
    <w:rsid w:val="00881A72"/>
    <w:rsid w:val="0088541C"/>
    <w:rsid w:val="008870C6"/>
    <w:rsid w:val="00887B65"/>
    <w:rsid w:val="008930F0"/>
    <w:rsid w:val="00897E74"/>
    <w:rsid w:val="008A0809"/>
    <w:rsid w:val="008A28F1"/>
    <w:rsid w:val="008A44A2"/>
    <w:rsid w:val="008B4A92"/>
    <w:rsid w:val="008B6703"/>
    <w:rsid w:val="008B7396"/>
    <w:rsid w:val="008B768B"/>
    <w:rsid w:val="008C43BC"/>
    <w:rsid w:val="008D1A45"/>
    <w:rsid w:val="008D1C15"/>
    <w:rsid w:val="008D4907"/>
    <w:rsid w:val="008D4B00"/>
    <w:rsid w:val="008D6282"/>
    <w:rsid w:val="008E2558"/>
    <w:rsid w:val="008E47C1"/>
    <w:rsid w:val="008E4EDF"/>
    <w:rsid w:val="008E68BB"/>
    <w:rsid w:val="008E7F18"/>
    <w:rsid w:val="008F16D4"/>
    <w:rsid w:val="008F1BC9"/>
    <w:rsid w:val="008F5B4A"/>
    <w:rsid w:val="00907758"/>
    <w:rsid w:val="00914302"/>
    <w:rsid w:val="009143AE"/>
    <w:rsid w:val="00921EC0"/>
    <w:rsid w:val="00925446"/>
    <w:rsid w:val="009311D4"/>
    <w:rsid w:val="00937406"/>
    <w:rsid w:val="00937F33"/>
    <w:rsid w:val="00945173"/>
    <w:rsid w:val="00947040"/>
    <w:rsid w:val="00953CAA"/>
    <w:rsid w:val="00953F6F"/>
    <w:rsid w:val="00956B24"/>
    <w:rsid w:val="009607C5"/>
    <w:rsid w:val="00961CCA"/>
    <w:rsid w:val="00965D70"/>
    <w:rsid w:val="009720E4"/>
    <w:rsid w:val="00974FAA"/>
    <w:rsid w:val="00976EF5"/>
    <w:rsid w:val="00985C21"/>
    <w:rsid w:val="00987825"/>
    <w:rsid w:val="0099399B"/>
    <w:rsid w:val="00997782"/>
    <w:rsid w:val="009A311A"/>
    <w:rsid w:val="009A343A"/>
    <w:rsid w:val="009A6C20"/>
    <w:rsid w:val="009B4ED3"/>
    <w:rsid w:val="009B5FCF"/>
    <w:rsid w:val="009B6178"/>
    <w:rsid w:val="009B6742"/>
    <w:rsid w:val="009C14BD"/>
    <w:rsid w:val="009C15AD"/>
    <w:rsid w:val="009C5813"/>
    <w:rsid w:val="009D159B"/>
    <w:rsid w:val="009D30A1"/>
    <w:rsid w:val="009E0E6A"/>
    <w:rsid w:val="009E14C6"/>
    <w:rsid w:val="009E3381"/>
    <w:rsid w:val="009E5436"/>
    <w:rsid w:val="009E6DA3"/>
    <w:rsid w:val="009F1454"/>
    <w:rsid w:val="009F36D3"/>
    <w:rsid w:val="009F39DE"/>
    <w:rsid w:val="009F6161"/>
    <w:rsid w:val="00A03A76"/>
    <w:rsid w:val="00A04198"/>
    <w:rsid w:val="00A061D4"/>
    <w:rsid w:val="00A10060"/>
    <w:rsid w:val="00A13C37"/>
    <w:rsid w:val="00A152D4"/>
    <w:rsid w:val="00A156D7"/>
    <w:rsid w:val="00A163D4"/>
    <w:rsid w:val="00A16E34"/>
    <w:rsid w:val="00A22E75"/>
    <w:rsid w:val="00A3422C"/>
    <w:rsid w:val="00A41A0A"/>
    <w:rsid w:val="00A420B8"/>
    <w:rsid w:val="00A4299C"/>
    <w:rsid w:val="00A445F7"/>
    <w:rsid w:val="00A45C2A"/>
    <w:rsid w:val="00A52632"/>
    <w:rsid w:val="00A66D20"/>
    <w:rsid w:val="00A715B2"/>
    <w:rsid w:val="00A73FE6"/>
    <w:rsid w:val="00A7508B"/>
    <w:rsid w:val="00A77983"/>
    <w:rsid w:val="00A86003"/>
    <w:rsid w:val="00A90007"/>
    <w:rsid w:val="00A957E8"/>
    <w:rsid w:val="00AA1300"/>
    <w:rsid w:val="00AA21F7"/>
    <w:rsid w:val="00AA313F"/>
    <w:rsid w:val="00AA4D93"/>
    <w:rsid w:val="00AC2DBF"/>
    <w:rsid w:val="00AC40B9"/>
    <w:rsid w:val="00AC4CA5"/>
    <w:rsid w:val="00AC54B2"/>
    <w:rsid w:val="00AC54FE"/>
    <w:rsid w:val="00AC5643"/>
    <w:rsid w:val="00AD298E"/>
    <w:rsid w:val="00AE1DD6"/>
    <w:rsid w:val="00AE30ED"/>
    <w:rsid w:val="00AE6714"/>
    <w:rsid w:val="00AF348B"/>
    <w:rsid w:val="00AF48F2"/>
    <w:rsid w:val="00AF5F6D"/>
    <w:rsid w:val="00AF660C"/>
    <w:rsid w:val="00AF6BC0"/>
    <w:rsid w:val="00B05197"/>
    <w:rsid w:val="00B12521"/>
    <w:rsid w:val="00B133CB"/>
    <w:rsid w:val="00B17006"/>
    <w:rsid w:val="00B231F2"/>
    <w:rsid w:val="00B25018"/>
    <w:rsid w:val="00B30036"/>
    <w:rsid w:val="00B30826"/>
    <w:rsid w:val="00B30CE5"/>
    <w:rsid w:val="00B31AB2"/>
    <w:rsid w:val="00B41536"/>
    <w:rsid w:val="00B41B3B"/>
    <w:rsid w:val="00B5245B"/>
    <w:rsid w:val="00B540F5"/>
    <w:rsid w:val="00B54171"/>
    <w:rsid w:val="00B56CAE"/>
    <w:rsid w:val="00B626F2"/>
    <w:rsid w:val="00B64EE1"/>
    <w:rsid w:val="00B7194B"/>
    <w:rsid w:val="00B730B6"/>
    <w:rsid w:val="00B75C41"/>
    <w:rsid w:val="00B85DB4"/>
    <w:rsid w:val="00B85ECE"/>
    <w:rsid w:val="00B910DF"/>
    <w:rsid w:val="00B915D7"/>
    <w:rsid w:val="00B93551"/>
    <w:rsid w:val="00B9379D"/>
    <w:rsid w:val="00BA0E6E"/>
    <w:rsid w:val="00BA12D4"/>
    <w:rsid w:val="00BA31A7"/>
    <w:rsid w:val="00BA4792"/>
    <w:rsid w:val="00BA6DC4"/>
    <w:rsid w:val="00BB0014"/>
    <w:rsid w:val="00BB13AA"/>
    <w:rsid w:val="00BB536A"/>
    <w:rsid w:val="00BB633E"/>
    <w:rsid w:val="00BB68B8"/>
    <w:rsid w:val="00BD1E4E"/>
    <w:rsid w:val="00BD2B0C"/>
    <w:rsid w:val="00BD7A94"/>
    <w:rsid w:val="00BE469F"/>
    <w:rsid w:val="00BE6392"/>
    <w:rsid w:val="00BE7A82"/>
    <w:rsid w:val="00BF7793"/>
    <w:rsid w:val="00C06D3C"/>
    <w:rsid w:val="00C07921"/>
    <w:rsid w:val="00C130A0"/>
    <w:rsid w:val="00C16556"/>
    <w:rsid w:val="00C16ADE"/>
    <w:rsid w:val="00C235BB"/>
    <w:rsid w:val="00C24F71"/>
    <w:rsid w:val="00C25D0F"/>
    <w:rsid w:val="00C270D9"/>
    <w:rsid w:val="00C304BD"/>
    <w:rsid w:val="00C31857"/>
    <w:rsid w:val="00C36A93"/>
    <w:rsid w:val="00C417CC"/>
    <w:rsid w:val="00C437D7"/>
    <w:rsid w:val="00C45620"/>
    <w:rsid w:val="00C471CD"/>
    <w:rsid w:val="00C50213"/>
    <w:rsid w:val="00C54876"/>
    <w:rsid w:val="00C55599"/>
    <w:rsid w:val="00C57211"/>
    <w:rsid w:val="00C5735A"/>
    <w:rsid w:val="00C653DE"/>
    <w:rsid w:val="00C67D8A"/>
    <w:rsid w:val="00C7120E"/>
    <w:rsid w:val="00C71434"/>
    <w:rsid w:val="00C72F3F"/>
    <w:rsid w:val="00C759F7"/>
    <w:rsid w:val="00C762CD"/>
    <w:rsid w:val="00C800A0"/>
    <w:rsid w:val="00C95053"/>
    <w:rsid w:val="00C957AB"/>
    <w:rsid w:val="00C96CDA"/>
    <w:rsid w:val="00CB0844"/>
    <w:rsid w:val="00CC1944"/>
    <w:rsid w:val="00CC3F83"/>
    <w:rsid w:val="00CC4744"/>
    <w:rsid w:val="00CC5DD3"/>
    <w:rsid w:val="00CD6A2E"/>
    <w:rsid w:val="00CD7954"/>
    <w:rsid w:val="00CE4BC8"/>
    <w:rsid w:val="00CE7585"/>
    <w:rsid w:val="00CF3BAE"/>
    <w:rsid w:val="00CF40C5"/>
    <w:rsid w:val="00CF5D8D"/>
    <w:rsid w:val="00CF62EB"/>
    <w:rsid w:val="00CF7DAD"/>
    <w:rsid w:val="00CF7E42"/>
    <w:rsid w:val="00D03B98"/>
    <w:rsid w:val="00D03D27"/>
    <w:rsid w:val="00D06249"/>
    <w:rsid w:val="00D064B4"/>
    <w:rsid w:val="00D07A63"/>
    <w:rsid w:val="00D105D1"/>
    <w:rsid w:val="00D34167"/>
    <w:rsid w:val="00D345BA"/>
    <w:rsid w:val="00D3526C"/>
    <w:rsid w:val="00D36BE3"/>
    <w:rsid w:val="00D469E6"/>
    <w:rsid w:val="00D46DB5"/>
    <w:rsid w:val="00D538F1"/>
    <w:rsid w:val="00D555B2"/>
    <w:rsid w:val="00D60E68"/>
    <w:rsid w:val="00D63BD1"/>
    <w:rsid w:val="00D658EB"/>
    <w:rsid w:val="00D67916"/>
    <w:rsid w:val="00D718ED"/>
    <w:rsid w:val="00D728A1"/>
    <w:rsid w:val="00D731AB"/>
    <w:rsid w:val="00D83728"/>
    <w:rsid w:val="00D850FB"/>
    <w:rsid w:val="00D902AC"/>
    <w:rsid w:val="00D9574C"/>
    <w:rsid w:val="00D96988"/>
    <w:rsid w:val="00DA0B5D"/>
    <w:rsid w:val="00DB2AF2"/>
    <w:rsid w:val="00DC0535"/>
    <w:rsid w:val="00DC4A10"/>
    <w:rsid w:val="00DC55CA"/>
    <w:rsid w:val="00DC60F5"/>
    <w:rsid w:val="00DD08F7"/>
    <w:rsid w:val="00DD0F7E"/>
    <w:rsid w:val="00DD3742"/>
    <w:rsid w:val="00DD4CAC"/>
    <w:rsid w:val="00DE437A"/>
    <w:rsid w:val="00DE47CB"/>
    <w:rsid w:val="00DE4A52"/>
    <w:rsid w:val="00DF481C"/>
    <w:rsid w:val="00DF5222"/>
    <w:rsid w:val="00E03B74"/>
    <w:rsid w:val="00E07A6D"/>
    <w:rsid w:val="00E07AC9"/>
    <w:rsid w:val="00E1328B"/>
    <w:rsid w:val="00E13DE6"/>
    <w:rsid w:val="00E145E4"/>
    <w:rsid w:val="00E1483A"/>
    <w:rsid w:val="00E14C97"/>
    <w:rsid w:val="00E15B22"/>
    <w:rsid w:val="00E1709D"/>
    <w:rsid w:val="00E20A5D"/>
    <w:rsid w:val="00E2486B"/>
    <w:rsid w:val="00E25058"/>
    <w:rsid w:val="00E3297E"/>
    <w:rsid w:val="00E32D00"/>
    <w:rsid w:val="00E3663C"/>
    <w:rsid w:val="00E370DA"/>
    <w:rsid w:val="00E42B17"/>
    <w:rsid w:val="00E4387E"/>
    <w:rsid w:val="00E4416E"/>
    <w:rsid w:val="00E47213"/>
    <w:rsid w:val="00E47226"/>
    <w:rsid w:val="00E515E9"/>
    <w:rsid w:val="00E552FC"/>
    <w:rsid w:val="00E57D5F"/>
    <w:rsid w:val="00E57F48"/>
    <w:rsid w:val="00E60ED4"/>
    <w:rsid w:val="00E6152C"/>
    <w:rsid w:val="00E623E8"/>
    <w:rsid w:val="00E6398D"/>
    <w:rsid w:val="00E66B56"/>
    <w:rsid w:val="00E66F9C"/>
    <w:rsid w:val="00E71529"/>
    <w:rsid w:val="00E84378"/>
    <w:rsid w:val="00E8500E"/>
    <w:rsid w:val="00E914F3"/>
    <w:rsid w:val="00E9163F"/>
    <w:rsid w:val="00E926AB"/>
    <w:rsid w:val="00E933A8"/>
    <w:rsid w:val="00E960B3"/>
    <w:rsid w:val="00EA1F69"/>
    <w:rsid w:val="00EA2FFF"/>
    <w:rsid w:val="00EA69C7"/>
    <w:rsid w:val="00EB429D"/>
    <w:rsid w:val="00EB486B"/>
    <w:rsid w:val="00EB769F"/>
    <w:rsid w:val="00EC6326"/>
    <w:rsid w:val="00EC6574"/>
    <w:rsid w:val="00ED4CAA"/>
    <w:rsid w:val="00EE3BF6"/>
    <w:rsid w:val="00EE6A55"/>
    <w:rsid w:val="00EF03F1"/>
    <w:rsid w:val="00EF439A"/>
    <w:rsid w:val="00EF4B22"/>
    <w:rsid w:val="00F00450"/>
    <w:rsid w:val="00F02BA4"/>
    <w:rsid w:val="00F037E2"/>
    <w:rsid w:val="00F053FA"/>
    <w:rsid w:val="00F0639D"/>
    <w:rsid w:val="00F070F2"/>
    <w:rsid w:val="00F103C9"/>
    <w:rsid w:val="00F117CB"/>
    <w:rsid w:val="00F17A14"/>
    <w:rsid w:val="00F17B70"/>
    <w:rsid w:val="00F21355"/>
    <w:rsid w:val="00F315E8"/>
    <w:rsid w:val="00F348F9"/>
    <w:rsid w:val="00F349F5"/>
    <w:rsid w:val="00F36206"/>
    <w:rsid w:val="00F36DFD"/>
    <w:rsid w:val="00F400F1"/>
    <w:rsid w:val="00F4090D"/>
    <w:rsid w:val="00F41417"/>
    <w:rsid w:val="00F41E0E"/>
    <w:rsid w:val="00F42400"/>
    <w:rsid w:val="00F53827"/>
    <w:rsid w:val="00F54A84"/>
    <w:rsid w:val="00F61F6C"/>
    <w:rsid w:val="00F63DC6"/>
    <w:rsid w:val="00F70641"/>
    <w:rsid w:val="00F7450B"/>
    <w:rsid w:val="00F74AE7"/>
    <w:rsid w:val="00F7630C"/>
    <w:rsid w:val="00F81C6C"/>
    <w:rsid w:val="00F820BB"/>
    <w:rsid w:val="00F83CEC"/>
    <w:rsid w:val="00F84374"/>
    <w:rsid w:val="00F915DB"/>
    <w:rsid w:val="00F91AE6"/>
    <w:rsid w:val="00FA3BDF"/>
    <w:rsid w:val="00FA5890"/>
    <w:rsid w:val="00FA7755"/>
    <w:rsid w:val="00FB0AA3"/>
    <w:rsid w:val="00FB36C8"/>
    <w:rsid w:val="00FC077D"/>
    <w:rsid w:val="00FC1071"/>
    <w:rsid w:val="00FC4906"/>
    <w:rsid w:val="00FC5960"/>
    <w:rsid w:val="00FC647D"/>
    <w:rsid w:val="00FD06B0"/>
    <w:rsid w:val="00FD1A30"/>
    <w:rsid w:val="00FD3C55"/>
    <w:rsid w:val="00FD687F"/>
    <w:rsid w:val="00FD7788"/>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A30EE"/>
  <w15:docId w15:val="{966BB7D2-82A3-47A9-B36D-CABA6656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qFormat/>
    <w:rsid w:val="00305FB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05FB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305FBA"/>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customStyle="1" w:styleId="hps">
    <w:name w:val="hps"/>
    <w:rsid w:val="00BB633E"/>
  </w:style>
  <w:style w:type="character" w:customStyle="1" w:styleId="Heading2Char">
    <w:name w:val="Heading 2 Char"/>
    <w:link w:val="Heading2"/>
    <w:uiPriority w:val="9"/>
    <w:rsid w:val="00305FBA"/>
    <w:rPr>
      <w:rFonts w:ascii="Calibri" w:eastAsia="MS Gothic" w:hAnsi="Calibri" w:cs="Times New Roman"/>
      <w:b/>
      <w:bCs/>
      <w:i/>
      <w:iCs/>
      <w:sz w:val="28"/>
      <w:szCs w:val="28"/>
    </w:rPr>
  </w:style>
  <w:style w:type="character" w:customStyle="1" w:styleId="Heading4Char">
    <w:name w:val="Heading 4 Char"/>
    <w:link w:val="Heading4"/>
    <w:uiPriority w:val="9"/>
    <w:semiHidden/>
    <w:rsid w:val="00305FBA"/>
    <w:rPr>
      <w:rFonts w:ascii="Calibri" w:hAnsi="Calibri"/>
      <w:b/>
      <w:bCs/>
      <w:sz w:val="28"/>
      <w:szCs w:val="28"/>
    </w:rPr>
  </w:style>
  <w:style w:type="character" w:customStyle="1" w:styleId="Heading5Char">
    <w:name w:val="Heading 5 Char"/>
    <w:link w:val="Heading5"/>
    <w:uiPriority w:val="9"/>
    <w:rsid w:val="00305FBA"/>
    <w:rPr>
      <w:rFonts w:ascii="Calibri" w:hAnsi="Calibri"/>
      <w:b/>
      <w:bCs/>
      <w:i/>
      <w:iCs/>
      <w:sz w:val="26"/>
      <w:szCs w:val="26"/>
    </w:rPr>
  </w:style>
  <w:style w:type="character" w:customStyle="1" w:styleId="Heading1Char">
    <w:name w:val="Heading 1 Char"/>
    <w:link w:val="Heading1"/>
    <w:rsid w:val="00305FBA"/>
    <w:rPr>
      <w:sz w:val="32"/>
    </w:rPr>
  </w:style>
  <w:style w:type="character" w:customStyle="1" w:styleId="DocumentMapChar">
    <w:name w:val="Document Map Char"/>
    <w:link w:val="DocumentMap"/>
    <w:semiHidden/>
    <w:rsid w:val="00305FBA"/>
    <w:rPr>
      <w:rFonts w:ascii="Tahoma" w:hAnsi="Tahoma"/>
      <w:shd w:val="clear" w:color="auto" w:fill="000080"/>
    </w:rPr>
  </w:style>
  <w:style w:type="character" w:customStyle="1" w:styleId="HeaderChar">
    <w:name w:val="Header Char"/>
    <w:link w:val="Header"/>
    <w:rsid w:val="00305FBA"/>
  </w:style>
  <w:style w:type="character" w:customStyle="1" w:styleId="FooterChar">
    <w:name w:val="Footer Char"/>
    <w:link w:val="Footer"/>
    <w:uiPriority w:val="99"/>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305FBA"/>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305FBA"/>
    <w:rPr>
      <w:kern w:val="28"/>
      <w:sz w:val="24"/>
      <w:szCs w:val="24"/>
    </w:rPr>
  </w:style>
  <w:style w:type="paragraph" w:styleId="Index1">
    <w:name w:val="index 1"/>
    <w:basedOn w:val="Normal"/>
    <w:next w:val="Normal"/>
    <w:autoRedefine/>
    <w:uiPriority w:val="99"/>
    <w:semiHidden/>
    <w:unhideWhenUsed/>
    <w:rsid w:val="00305FBA"/>
    <w:pPr>
      <w:ind w:left="200" w:hanging="200"/>
    </w:pPr>
  </w:style>
  <w:style w:type="paragraph" w:styleId="IndexHeading">
    <w:name w:val="index heading"/>
    <w:basedOn w:val="Normal"/>
    <w:next w:val="Index1"/>
    <w:uiPriority w:val="99"/>
    <w:rsid w:val="00305FBA"/>
    <w:rPr>
      <w:rFonts w:ascii="Arial" w:hAnsi="Arial" w:cs="Arial"/>
      <w:b/>
      <w:bCs/>
      <w:sz w:val="24"/>
      <w:szCs w:val="24"/>
    </w:rPr>
  </w:style>
  <w:style w:type="paragraph" w:styleId="Date">
    <w:name w:val="Date"/>
    <w:basedOn w:val="Normal"/>
    <w:next w:val="Normal"/>
    <w:link w:val="DateChar"/>
    <w:uiPriority w:val="99"/>
    <w:rsid w:val="00305FBA"/>
    <w:rPr>
      <w:sz w:val="24"/>
      <w:szCs w:val="24"/>
    </w:rPr>
  </w:style>
  <w:style w:type="character" w:customStyle="1" w:styleId="DateChar">
    <w:name w:val="Date Char"/>
    <w:link w:val="Date"/>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ListParagraph">
    <w:name w:val="List Paragraph"/>
    <w:aliases w:val="Numbered Paragraph,Main numbered paragraph,Bullets,Paragraphe  revu,Figures,List Paragraph (numbered (a)),References,lp1,lp11,List Paragraph11,Bullet 1,Use Case List Paragraph,Bulletted,Bullet List,FooterText,numbered"/>
    <w:basedOn w:val="Normal"/>
    <w:link w:val="ListParagraphChar"/>
    <w:uiPriority w:val="34"/>
    <w:qFormat/>
    <w:rsid w:val="007221BE"/>
    <w:pPr>
      <w:ind w:left="720"/>
      <w:contextualSpacing/>
    </w:pPr>
  </w:style>
  <w:style w:type="character" w:styleId="UnresolvedMention">
    <w:name w:val="Unresolved Mention"/>
    <w:basedOn w:val="DefaultParagraphFont"/>
    <w:uiPriority w:val="99"/>
    <w:semiHidden/>
    <w:unhideWhenUsed/>
    <w:rsid w:val="00D728A1"/>
    <w:rPr>
      <w:color w:val="605E5C"/>
      <w:shd w:val="clear" w:color="auto" w:fill="E1DFDD"/>
    </w:rPr>
  </w:style>
  <w:style w:type="paragraph" w:styleId="Revision">
    <w:name w:val="Revision"/>
    <w:hidden/>
    <w:uiPriority w:val="99"/>
    <w:semiHidden/>
    <w:rsid w:val="009720E4"/>
  </w:style>
  <w:style w:type="character" w:customStyle="1" w:styleId="Resaltado">
    <w:name w:val="Resaltado"/>
    <w:basedOn w:val="DefaultParagraphFont"/>
    <w:uiPriority w:val="1"/>
    <w:qFormat/>
    <w:rsid w:val="00620D9E"/>
    <w:rPr>
      <w:color w:val="FF0000"/>
    </w:rPr>
  </w:style>
  <w:style w:type="paragraph" w:customStyle="1" w:styleId="NormalTabla">
    <w:name w:val="Normal.Tabla"/>
    <w:basedOn w:val="Normal"/>
    <w:uiPriority w:val="99"/>
    <w:qFormat/>
    <w:rsid w:val="006A3BBB"/>
    <w:rPr>
      <w:rFonts w:ascii="Arial" w:hAnsi="Arial"/>
      <w:sz w:val="22"/>
      <w:lang w:val="es-HN"/>
    </w:rPr>
  </w:style>
  <w:style w:type="character" w:customStyle="1" w:styleId="ListParagraphChar">
    <w:name w:val="List Paragraph Char"/>
    <w:aliases w:val="Numbered Paragraph Char,Main numbered paragraph Char,Bullets Char,Paragraphe  revu Char,Figures Char,List Paragraph (numbered (a)) Char,References Char,lp1 Char,lp11 Char,List Paragraph11 Char,Bullet 1 Char,Bulletted Char"/>
    <w:link w:val="ListParagraph"/>
    <w:uiPriority w:val="34"/>
    <w:qFormat/>
    <w:locked/>
    <w:rsid w:val="002A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0" ma:contentTypeDescription="Create a new document." ma:contentTypeScope="" ma:versionID="d31abc223d1f34cd845c4c8444bb18fa">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6167e9d48a2a84f91fbd8254cd2e32f7"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2.xml><?xml version="1.0" encoding="utf-8"?>
<ds:datastoreItem xmlns:ds="http://schemas.openxmlformats.org/officeDocument/2006/customXml" ds:itemID="{638E7CC1-3047-4665-90AF-E878AF75D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67AE8C-3A27-4DF8-B795-05F2C2E24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38562-E53E-40AC-90B6-895ED444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18</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Solicitud de Cotización (RFQ)</vt:lpstr>
    </vt:vector>
  </TitlesOfParts>
  <Company>UNDP</Company>
  <LinksUpToDate>false</LinksUpToDate>
  <CharactersWithSpaces>19408</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Marta Buezo</cp:lastModifiedBy>
  <cp:revision>204</cp:revision>
  <cp:lastPrinted>2019-09-25T02:11:00Z</cp:lastPrinted>
  <dcterms:created xsi:type="dcterms:W3CDTF">2019-06-28T13:36:00Z</dcterms:created>
  <dcterms:modified xsi:type="dcterms:W3CDTF">2019-10-09T15:30:00Z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y fmtid="{D5CDD505-2E9C-101B-9397-08002B2CF9AE}" pid="3" name="_dlc_DocIdItemGuid">
    <vt:lpwstr>4d585bbe-db76-4d9b-9443-f52b45aa4a37</vt:lpwstr>
  </property>
</Properties>
</file>