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3504" w14:textId="77777777" w:rsidR="00404C07" w:rsidRPr="00E933A8" w:rsidRDefault="00404C07" w:rsidP="00404C07">
      <w:pPr>
        <w:ind w:right="-563"/>
        <w:rPr>
          <w:rFonts w:ascii="Calibri" w:hAnsi="Calibri" w:cs="Calibri"/>
          <w:sz w:val="22"/>
          <w:szCs w:val="22"/>
        </w:rPr>
      </w:pPr>
    </w:p>
    <w:p w14:paraId="01A6A995" w14:textId="77777777" w:rsidR="00404C07" w:rsidRPr="00E933A8" w:rsidRDefault="00404C07" w:rsidP="00404C07">
      <w:pPr>
        <w:ind w:right="-563"/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1C46569" w14:textId="77777777" w:rsidR="00404C07" w:rsidRPr="00E933A8" w:rsidRDefault="00404C07" w:rsidP="00404C07">
      <w:pPr>
        <w:ind w:right="-563"/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6735466" w14:textId="77777777" w:rsidR="00404C07" w:rsidRPr="00E933A8" w:rsidRDefault="00404C07" w:rsidP="00404C07">
      <w:pPr>
        <w:pBdr>
          <w:bottom w:val="single" w:sz="12" w:space="1" w:color="auto"/>
        </w:pBdr>
        <w:ind w:right="-56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179979B" w14:textId="77777777" w:rsidR="00404C07" w:rsidRPr="00E933A8" w:rsidRDefault="00404C07" w:rsidP="00404C07">
      <w:pPr>
        <w:ind w:right="-563"/>
        <w:jc w:val="center"/>
        <w:rPr>
          <w:rFonts w:ascii="Calibri" w:hAnsi="Calibri" w:cs="Calibri"/>
          <w:b/>
          <w:sz w:val="22"/>
          <w:szCs w:val="22"/>
        </w:rPr>
      </w:pPr>
    </w:p>
    <w:p w14:paraId="10BA0B40" w14:textId="77777777" w:rsidR="00404C07" w:rsidRDefault="00404C07" w:rsidP="00404C07">
      <w:pPr>
        <w:spacing w:before="120"/>
        <w:ind w:right="-563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RFQ UKR/2019/547:</w:t>
      </w:r>
    </w:p>
    <w:p w14:paraId="4C4E45FB" w14:textId="77777777" w:rsidR="00404C07" w:rsidRDefault="00404C07" w:rsidP="00404C07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1DF7CB5" w14:textId="77777777" w:rsidR="00404C07" w:rsidRDefault="00404C07" w:rsidP="00404C0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</w:t>
      </w:r>
      <w:r w:rsidRPr="00227613">
        <w:rPr>
          <w:rFonts w:ascii="Calibri" w:hAnsi="Calibri" w:cs="Calibri"/>
          <w:b/>
          <w:snapToGrid w:val="0"/>
          <w:sz w:val="22"/>
          <w:szCs w:val="22"/>
          <w:u w:val="single"/>
        </w:rPr>
        <w:t>BRIEF COMPANY PROFILE</w:t>
      </w:r>
    </w:p>
    <w:p w14:paraId="25C01362" w14:textId="77777777" w:rsidR="00404C07" w:rsidRDefault="00404C07" w:rsidP="00404C0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404C07" w:rsidRPr="00214D58" w14:paraId="3A4023E4" w14:textId="77777777" w:rsidTr="00EC428E">
        <w:trPr>
          <w:trHeight w:val="300"/>
        </w:trPr>
        <w:tc>
          <w:tcPr>
            <w:tcW w:w="9923" w:type="dxa"/>
            <w:gridSpan w:val="2"/>
            <w:shd w:val="clear" w:color="000000" w:fill="FFFFFF"/>
            <w:noWrap/>
            <w:vAlign w:val="bottom"/>
          </w:tcPr>
          <w:p w14:paraId="54B4522B" w14:textId="77777777" w:rsidR="00404C07" w:rsidRPr="00896A12" w:rsidRDefault="00404C07" w:rsidP="00EC428E">
            <w:pPr>
              <w:spacing w:before="120"/>
              <w:jc w:val="center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BRIEF COMPANY PROFILE</w:t>
            </w:r>
          </w:p>
          <w:p w14:paraId="24C124F9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The Service Provider must describe and explain how and why they are the best entity that can deliver the requirements of UNDP by indicating the </w:t>
            </w:r>
            <w:proofErr w:type="gramStart"/>
            <w:r w:rsidRPr="00896A12">
              <w:rPr>
                <w:rFonts w:asciiTheme="minorHAnsi" w:hAnsiTheme="minorHAnsi" w:cs="Myriad Pro"/>
                <w:bCs/>
                <w:color w:val="000000"/>
              </w:rPr>
              <w:t>following :</w:t>
            </w:r>
            <w:proofErr w:type="gramEnd"/>
          </w:p>
          <w:p w14:paraId="20B426C5" w14:textId="77777777" w:rsidR="00404C07" w:rsidRPr="00227613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</w:p>
        </w:tc>
      </w:tr>
      <w:tr w:rsidR="00404C07" w:rsidRPr="00214D58" w14:paraId="46C394E1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9ADB0E1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Full registration name</w:t>
            </w:r>
          </w:p>
        </w:tc>
        <w:tc>
          <w:tcPr>
            <w:tcW w:w="5917" w:type="dxa"/>
            <w:shd w:val="clear" w:color="000000" w:fill="FFFFFF"/>
          </w:tcPr>
          <w:p w14:paraId="2767736B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68B8A3C9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583360BE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Year of foundation</w:t>
            </w:r>
          </w:p>
        </w:tc>
        <w:tc>
          <w:tcPr>
            <w:tcW w:w="5917" w:type="dxa"/>
            <w:shd w:val="clear" w:color="000000" w:fill="FFFFFF"/>
          </w:tcPr>
          <w:p w14:paraId="46132D2B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19D7D015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E7035B5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Legal status</w:t>
            </w:r>
            <w:r>
              <w:rPr>
                <w:rFonts w:asciiTheme="minorHAnsi" w:hAnsiTheme="minorHAnsi" w:cs="Myriad Pro"/>
                <w:color w:val="000000"/>
                <w:lang w:val="en-GB"/>
              </w:rPr>
              <w:t xml:space="preserve"> </w:t>
            </w:r>
          </w:p>
        </w:tc>
        <w:tc>
          <w:tcPr>
            <w:tcW w:w="5917" w:type="dxa"/>
            <w:shd w:val="clear" w:color="000000" w:fill="FFFFFF"/>
          </w:tcPr>
          <w:p w14:paraId="01C91283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404C07" w:rsidRPr="00214D58" w14:paraId="1480AEAE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7567AB8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Legal address</w:t>
            </w:r>
          </w:p>
        </w:tc>
        <w:tc>
          <w:tcPr>
            <w:tcW w:w="5917" w:type="dxa"/>
            <w:shd w:val="clear" w:color="000000" w:fill="FFFFFF"/>
          </w:tcPr>
          <w:p w14:paraId="1BAE9B18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51A6C84C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7B9FD37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Actual address</w:t>
            </w:r>
          </w:p>
        </w:tc>
        <w:tc>
          <w:tcPr>
            <w:tcW w:w="5917" w:type="dxa"/>
            <w:shd w:val="clear" w:color="000000" w:fill="FFFFFF"/>
          </w:tcPr>
          <w:p w14:paraId="2533DCB5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2487F84A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65EDC76" w14:textId="77777777" w:rsidR="00404C07" w:rsidRPr="00227613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Bank information</w:t>
            </w:r>
          </w:p>
        </w:tc>
        <w:tc>
          <w:tcPr>
            <w:tcW w:w="5917" w:type="dxa"/>
            <w:shd w:val="clear" w:color="000000" w:fill="FFFFFF"/>
          </w:tcPr>
          <w:p w14:paraId="003C4DF9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404C07" w:rsidRPr="00214D58" w14:paraId="2D195EDE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0F4CF685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VAT payer status</w:t>
            </w:r>
          </w:p>
        </w:tc>
        <w:tc>
          <w:tcPr>
            <w:tcW w:w="5917" w:type="dxa"/>
            <w:shd w:val="clear" w:color="000000" w:fill="FFFFFF"/>
          </w:tcPr>
          <w:p w14:paraId="169A00B2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4062E8DB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15938F3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name</w:t>
            </w:r>
          </w:p>
        </w:tc>
        <w:tc>
          <w:tcPr>
            <w:tcW w:w="5917" w:type="dxa"/>
            <w:shd w:val="clear" w:color="000000" w:fill="FFFFFF"/>
          </w:tcPr>
          <w:p w14:paraId="16EA9500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27BDE923" w14:textId="77777777" w:rsidTr="00EC428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D8BFAD1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email</w:t>
            </w:r>
          </w:p>
        </w:tc>
        <w:tc>
          <w:tcPr>
            <w:tcW w:w="5917" w:type="dxa"/>
            <w:shd w:val="clear" w:color="000000" w:fill="FFFFFF"/>
          </w:tcPr>
          <w:p w14:paraId="6E21F4EC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404C07" w:rsidRPr="00214D58" w14:paraId="238B122D" w14:textId="77777777" w:rsidTr="00EC428E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14:paraId="3BA5B0AB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Contact person phone</w:t>
            </w:r>
          </w:p>
        </w:tc>
        <w:tc>
          <w:tcPr>
            <w:tcW w:w="5917" w:type="dxa"/>
            <w:shd w:val="clear" w:color="000000" w:fill="FFFFFF"/>
          </w:tcPr>
          <w:p w14:paraId="5E775880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</w:p>
        </w:tc>
      </w:tr>
      <w:tr w:rsidR="00404C07" w:rsidRPr="00214D58" w14:paraId="0CCFC590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2944FC80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color w:val="000000"/>
                <w:lang w:val="en-GB"/>
              </w:rPr>
              <w:t>Company’s core activities</w:t>
            </w:r>
          </w:p>
        </w:tc>
        <w:tc>
          <w:tcPr>
            <w:tcW w:w="5917" w:type="dxa"/>
            <w:shd w:val="clear" w:color="000000" w:fill="FFFFFF"/>
          </w:tcPr>
          <w:p w14:paraId="56977E29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404C07" w:rsidRPr="00214D58" w14:paraId="032A6582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19DAD08C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>Profile – describing the nature of business, field of expertise, licenses, certifications, accreditations</w:t>
            </w:r>
            <w:r>
              <w:rPr>
                <w:rFonts w:asciiTheme="minorHAnsi" w:hAnsiTheme="minorHAnsi" w:cs="Myriad Pro"/>
                <w:bCs/>
                <w:color w:val="000000"/>
              </w:rPr>
              <w:t xml:space="preserve"> (If any)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>;</w:t>
            </w:r>
          </w:p>
        </w:tc>
        <w:tc>
          <w:tcPr>
            <w:tcW w:w="5917" w:type="dxa"/>
            <w:shd w:val="clear" w:color="000000" w:fill="FFFFFF"/>
          </w:tcPr>
          <w:p w14:paraId="7A7F5D47" w14:textId="77777777" w:rsidR="00404C07" w:rsidRPr="002A39DB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 w:rsidRPr="002A39DB">
              <w:rPr>
                <w:rFonts w:asciiTheme="minorHAnsi" w:hAnsiTheme="minorHAnsi" w:cs="Myriad Pro"/>
                <w:bCs/>
                <w:color w:val="000000"/>
                <w:lang w:val="en-GB"/>
              </w:rPr>
              <w:t>Please indicate here</w:t>
            </w:r>
          </w:p>
        </w:tc>
      </w:tr>
      <w:tr w:rsidR="00404C07" w:rsidRPr="00214D58" w14:paraId="3F1C2F78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0C84D152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Business Licenses – Registration Papers, Tax Payment Certification, </w:t>
            </w:r>
            <w:proofErr w:type="spellStart"/>
            <w:r w:rsidRPr="00896A12">
              <w:rPr>
                <w:rFonts w:asciiTheme="minorHAnsi" w:hAnsiTheme="minorHAnsi" w:cs="Myriad Pro"/>
                <w:bCs/>
                <w:color w:val="000000"/>
              </w:rPr>
              <w:t>etc</w:t>
            </w:r>
            <w:proofErr w:type="spellEnd"/>
            <w:r>
              <w:rPr>
                <w:rFonts w:asciiTheme="minorHAnsi" w:hAnsiTheme="minorHAnsi" w:cs="Myriad Pro"/>
                <w:bCs/>
                <w:color w:val="000000"/>
              </w:rPr>
              <w:t xml:space="preserve"> </w:t>
            </w:r>
          </w:p>
        </w:tc>
        <w:tc>
          <w:tcPr>
            <w:tcW w:w="5917" w:type="dxa"/>
            <w:shd w:val="clear" w:color="000000" w:fill="FFFFFF"/>
          </w:tcPr>
          <w:p w14:paraId="5E5EE6E5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  <w:lang w:val="en-GB"/>
              </w:rPr>
              <w:t>EDRPOU, ID tax number</w:t>
            </w:r>
          </w:p>
          <w:p w14:paraId="79CCC12F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Copies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 of State registration and Tax registration should be attached</w:t>
            </w:r>
          </w:p>
        </w:tc>
      </w:tr>
      <w:tr w:rsidR="00404C07" w:rsidRPr="00214D58" w14:paraId="429AFA58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3755F120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896A12">
              <w:rPr>
                <w:rFonts w:asciiTheme="minorHAnsi" w:hAnsiTheme="minorHAnsi" w:cs="Myriad Pro"/>
                <w:bCs/>
                <w:color w:val="000000"/>
              </w:rPr>
              <w:t>C</w:t>
            </w:r>
            <w:r>
              <w:rPr>
                <w:rFonts w:asciiTheme="minorHAnsi" w:hAnsiTheme="minorHAnsi" w:cs="Myriad Pro"/>
                <w:bCs/>
                <w:color w:val="000000"/>
              </w:rPr>
              <w:t xml:space="preserve">ertificates and Accreditation </w:t>
            </w:r>
          </w:p>
        </w:tc>
        <w:tc>
          <w:tcPr>
            <w:tcW w:w="5917" w:type="dxa"/>
            <w:shd w:val="clear" w:color="000000" w:fill="FFFFFF"/>
          </w:tcPr>
          <w:p w14:paraId="77102CFE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 xml:space="preserve">Please indicate here applicable 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 xml:space="preserve">including Quality Certificates, Patent Registrations, Environmental Sustainability Certificates, etc.  </w:t>
            </w:r>
          </w:p>
        </w:tc>
      </w:tr>
      <w:tr w:rsidR="00404C07" w:rsidRPr="00214D58" w14:paraId="15A462CF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E82D55D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lastRenderedPageBreak/>
              <w:t>Please provide contact details of at least 3 previous partners for reference</w:t>
            </w:r>
          </w:p>
        </w:tc>
        <w:tc>
          <w:tcPr>
            <w:tcW w:w="5917" w:type="dxa"/>
            <w:shd w:val="clear" w:color="000000" w:fill="FFFFFF"/>
          </w:tcPr>
          <w:p w14:paraId="0C4030FF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Please attach the signed reference letters (if any).</w:t>
            </w:r>
          </w:p>
        </w:tc>
      </w:tr>
      <w:tr w:rsidR="00404C07" w:rsidRPr="00214D58" w14:paraId="4944FDB0" w14:textId="77777777" w:rsidTr="00EC428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5E6F4D34" w14:textId="77777777" w:rsidR="00404C07" w:rsidRPr="00896A12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C</w:t>
            </w:r>
            <w:r w:rsidRPr="00896A12">
              <w:rPr>
                <w:rFonts w:asciiTheme="minorHAnsi" w:hAnsiTheme="minorHAnsi" w:cs="Myriad Pro"/>
                <w:bCs/>
                <w:color w:val="000000"/>
              </w:rPr>
              <w:t>ompany is not in the UN Security Council 1267/1989 List, UN Procurement Division List or Other UN Ineligibility List.</w:t>
            </w:r>
          </w:p>
        </w:tc>
        <w:tc>
          <w:tcPr>
            <w:tcW w:w="5917" w:type="dxa"/>
            <w:shd w:val="clear" w:color="000000" w:fill="FFFFFF"/>
          </w:tcPr>
          <w:p w14:paraId="6EF1B1F5" w14:textId="77777777" w:rsidR="00404C07" w:rsidRDefault="00404C07" w:rsidP="00EC428E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Please confirm (Answers: Yes, we are in the list/No, we are not in the list)</w:t>
            </w:r>
          </w:p>
        </w:tc>
      </w:tr>
    </w:tbl>
    <w:p w14:paraId="76C5222D" w14:textId="77777777" w:rsidR="00404C07" w:rsidRDefault="00404C07" w:rsidP="00404C0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3BCFF01" w14:textId="77777777" w:rsidR="00404C07" w:rsidRDefault="00404C07" w:rsidP="00404C0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Conformity to the specification</w:t>
      </w:r>
    </w:p>
    <w:p w14:paraId="048F7726" w14:textId="77777777" w:rsidR="00404C07" w:rsidRDefault="00404C07" w:rsidP="00404C0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73"/>
        <w:gridCol w:w="3793"/>
        <w:gridCol w:w="1642"/>
        <w:gridCol w:w="2352"/>
      </w:tblGrid>
      <w:tr w:rsidR="00404C07" w:rsidRPr="00A60452" w14:paraId="13146DE4" w14:textId="77777777" w:rsidTr="00EC428E">
        <w:tc>
          <w:tcPr>
            <w:tcW w:w="2273" w:type="dxa"/>
          </w:tcPr>
          <w:p w14:paraId="0EDA9F9C" w14:textId="77777777" w:rsidR="00404C07" w:rsidRPr="00A60452" w:rsidRDefault="00404C07" w:rsidP="00EC428E">
            <w:pPr>
              <w:rPr>
                <w:rFonts w:asciiTheme="minorHAnsi" w:hAnsiTheme="minorHAnsi"/>
                <w:b/>
              </w:rPr>
            </w:pPr>
            <w:r w:rsidRPr="00A60452">
              <w:rPr>
                <w:rFonts w:asciiTheme="minorHAnsi" w:hAnsiTheme="minorHAnsi"/>
                <w:b/>
              </w:rPr>
              <w:t xml:space="preserve">Requirement </w:t>
            </w:r>
          </w:p>
          <w:p w14:paraId="7429DCFD" w14:textId="77777777" w:rsidR="00404C07" w:rsidRPr="00A60452" w:rsidRDefault="00404C07" w:rsidP="00EC428E">
            <w:pPr>
              <w:rPr>
                <w:rFonts w:asciiTheme="minorHAnsi" w:hAnsiTheme="minorHAnsi"/>
                <w:b/>
              </w:rPr>
            </w:pPr>
            <w:r w:rsidRPr="00A60452">
              <w:rPr>
                <w:rFonts w:asciiTheme="minorHAnsi" w:hAnsiTheme="minorHAnsi"/>
                <w:i/>
              </w:rPr>
              <w:t>(please indicate the car model)</w:t>
            </w:r>
          </w:p>
        </w:tc>
        <w:tc>
          <w:tcPr>
            <w:tcW w:w="3793" w:type="dxa"/>
          </w:tcPr>
          <w:p w14:paraId="050FD465" w14:textId="77777777" w:rsidR="00404C07" w:rsidRPr="00A60452" w:rsidRDefault="00404C07" w:rsidP="00EC428E">
            <w:pPr>
              <w:rPr>
                <w:rFonts w:asciiTheme="minorHAnsi" w:hAnsiTheme="minorHAnsi"/>
                <w:b/>
              </w:rPr>
            </w:pPr>
            <w:r w:rsidRPr="00A60452">
              <w:rPr>
                <w:rFonts w:asciiTheme="minorHAnsi" w:hAnsiTheme="minorHAnsi"/>
                <w:b/>
              </w:rPr>
              <w:t>Technical specification of proposed car</w:t>
            </w:r>
          </w:p>
        </w:tc>
        <w:tc>
          <w:tcPr>
            <w:tcW w:w="1642" w:type="dxa"/>
          </w:tcPr>
          <w:p w14:paraId="4B53CB2E" w14:textId="77777777" w:rsidR="00404C07" w:rsidRPr="00A60452" w:rsidRDefault="00404C07" w:rsidP="00EC428E">
            <w:pPr>
              <w:rPr>
                <w:rFonts w:asciiTheme="minorHAnsi" w:hAnsiTheme="minorHAnsi"/>
                <w:b/>
              </w:rPr>
            </w:pPr>
            <w:r w:rsidRPr="00A60452">
              <w:rPr>
                <w:rFonts w:asciiTheme="minorHAnsi" w:hAnsiTheme="minorHAnsi"/>
                <w:b/>
              </w:rPr>
              <w:t xml:space="preserve">Conformity </w:t>
            </w:r>
          </w:p>
          <w:p w14:paraId="68A68F28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A60452">
              <w:rPr>
                <w:rFonts w:asciiTheme="minorHAnsi" w:hAnsiTheme="minorHAnsi"/>
              </w:rPr>
              <w:t>(Yes/No)</w:t>
            </w:r>
          </w:p>
        </w:tc>
        <w:tc>
          <w:tcPr>
            <w:tcW w:w="2352" w:type="dxa"/>
          </w:tcPr>
          <w:p w14:paraId="58CEDD80" w14:textId="77777777" w:rsidR="00404C07" w:rsidRPr="00A60452" w:rsidRDefault="00404C07" w:rsidP="00EC428E">
            <w:pPr>
              <w:rPr>
                <w:rFonts w:asciiTheme="minorHAnsi" w:hAnsiTheme="minorHAnsi"/>
                <w:b/>
              </w:rPr>
            </w:pPr>
            <w:r w:rsidRPr="00A60452">
              <w:rPr>
                <w:rFonts w:asciiTheme="minorHAnsi" w:hAnsiTheme="minorHAnsi"/>
                <w:b/>
              </w:rPr>
              <w:t>Alternative proposal</w:t>
            </w:r>
          </w:p>
        </w:tc>
      </w:tr>
      <w:tr w:rsidR="00404C07" w:rsidRPr="00A60452" w14:paraId="133AB9E8" w14:textId="77777777" w:rsidTr="00EC428E">
        <w:tc>
          <w:tcPr>
            <w:tcW w:w="2273" w:type="dxa"/>
          </w:tcPr>
          <w:p w14:paraId="11C8770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Type</w:t>
            </w:r>
          </w:p>
        </w:tc>
        <w:tc>
          <w:tcPr>
            <w:tcW w:w="3793" w:type="dxa"/>
          </w:tcPr>
          <w:p w14:paraId="528A3D86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FE40DD">
              <w:rPr>
                <w:rFonts w:asciiTheme="minorHAnsi" w:hAnsiTheme="minorHAnsi"/>
                <w:sz w:val="22"/>
                <w:szCs w:val="22"/>
              </w:rPr>
              <w:t>MINIBUS</w:t>
            </w:r>
          </w:p>
        </w:tc>
        <w:tc>
          <w:tcPr>
            <w:tcW w:w="1642" w:type="dxa"/>
          </w:tcPr>
          <w:p w14:paraId="1C67278E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3C653F50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4D41BF5C" w14:textId="77777777" w:rsidTr="00EC428E">
        <w:tc>
          <w:tcPr>
            <w:tcW w:w="2273" w:type="dxa"/>
          </w:tcPr>
          <w:p w14:paraId="4EFAA497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Quantity</w:t>
            </w:r>
          </w:p>
        </w:tc>
        <w:tc>
          <w:tcPr>
            <w:tcW w:w="3793" w:type="dxa"/>
          </w:tcPr>
          <w:p w14:paraId="00890E40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 (2)</w:t>
            </w:r>
          </w:p>
        </w:tc>
        <w:tc>
          <w:tcPr>
            <w:tcW w:w="1642" w:type="dxa"/>
          </w:tcPr>
          <w:p w14:paraId="24F4551D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4C72054A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549EEBED" w14:textId="77777777" w:rsidTr="00EC428E">
        <w:tc>
          <w:tcPr>
            <w:tcW w:w="2273" w:type="dxa"/>
          </w:tcPr>
          <w:p w14:paraId="6E571BEA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Engine</w:t>
            </w:r>
          </w:p>
        </w:tc>
        <w:tc>
          <w:tcPr>
            <w:tcW w:w="3793" w:type="dxa"/>
          </w:tcPr>
          <w:p w14:paraId="1ED6C4A4" w14:textId="377AD559" w:rsidR="00404C07" w:rsidRPr="00A60452" w:rsidRDefault="00A56556" w:rsidP="00EC4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Diesel engine with capacity – not less than 1900 cm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</w:tcPr>
          <w:p w14:paraId="304278F5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01271D6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5B429CBB" w14:textId="77777777" w:rsidTr="00EC428E">
        <w:tc>
          <w:tcPr>
            <w:tcW w:w="2273" w:type="dxa"/>
          </w:tcPr>
          <w:p w14:paraId="6FCDCD3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Seating Capacity</w:t>
            </w:r>
          </w:p>
        </w:tc>
        <w:tc>
          <w:tcPr>
            <w:tcW w:w="3793" w:type="dxa"/>
          </w:tcPr>
          <w:p w14:paraId="4545E44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10-15 seats including driver seat</w:t>
            </w:r>
          </w:p>
        </w:tc>
        <w:tc>
          <w:tcPr>
            <w:tcW w:w="1642" w:type="dxa"/>
          </w:tcPr>
          <w:p w14:paraId="2552A3CD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6E62B18F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2B889777" w14:textId="77777777" w:rsidTr="00EC428E">
        <w:tc>
          <w:tcPr>
            <w:tcW w:w="2273" w:type="dxa"/>
          </w:tcPr>
          <w:p w14:paraId="25838D6C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No. of Doors</w:t>
            </w:r>
          </w:p>
        </w:tc>
        <w:tc>
          <w:tcPr>
            <w:tcW w:w="3793" w:type="dxa"/>
          </w:tcPr>
          <w:p w14:paraId="42D539C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4B1AD7">
              <w:rPr>
                <w:rFonts w:asciiTheme="minorHAnsi" w:hAnsiTheme="minorHAnsi"/>
                <w:sz w:val="22"/>
                <w:szCs w:val="22"/>
              </w:rPr>
              <w:t xml:space="preserve">Standard roof, 4 doors,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4624D">
              <w:rPr>
                <w:rFonts w:asciiTheme="minorHAnsi" w:hAnsiTheme="minorHAnsi"/>
                <w:sz w:val="22"/>
                <w:szCs w:val="22"/>
              </w:rPr>
              <w:t>liding side door, manual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642" w:type="dxa"/>
          </w:tcPr>
          <w:p w14:paraId="091592EF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1BB28AEE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1B3CB6D1" w14:textId="77777777" w:rsidTr="00EC428E">
        <w:tc>
          <w:tcPr>
            <w:tcW w:w="2273" w:type="dxa"/>
          </w:tcPr>
          <w:p w14:paraId="32278341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Color</w:t>
            </w:r>
          </w:p>
        </w:tc>
        <w:tc>
          <w:tcPr>
            <w:tcW w:w="3793" w:type="dxa"/>
          </w:tcPr>
          <w:p w14:paraId="30E311FB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Any</w:t>
            </w:r>
          </w:p>
        </w:tc>
        <w:tc>
          <w:tcPr>
            <w:tcW w:w="1642" w:type="dxa"/>
          </w:tcPr>
          <w:p w14:paraId="12359AF6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2D867B80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4632185C" w14:textId="77777777" w:rsidTr="00EC428E">
        <w:tc>
          <w:tcPr>
            <w:tcW w:w="2273" w:type="dxa"/>
          </w:tcPr>
          <w:p w14:paraId="033E3730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Security arrangements</w:t>
            </w:r>
          </w:p>
        </w:tc>
        <w:tc>
          <w:tcPr>
            <w:tcW w:w="3793" w:type="dxa"/>
          </w:tcPr>
          <w:p w14:paraId="04D7D5F4" w14:textId="77777777" w:rsidR="00404C07" w:rsidRPr="0051720D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Front </w:t>
            </w:r>
            <w:r w:rsidRPr="0051720D">
              <w:rPr>
                <w:rFonts w:asciiTheme="minorHAnsi" w:hAnsiTheme="minorHAnsi"/>
                <w:szCs w:val="22"/>
              </w:rPr>
              <w:t>3-point</w:t>
            </w:r>
            <w:r>
              <w:rPr>
                <w:rFonts w:asciiTheme="minorHAnsi" w:hAnsiTheme="minorHAnsi"/>
                <w:szCs w:val="22"/>
              </w:rPr>
              <w:t>, rear 2-point</w:t>
            </w:r>
            <w:r w:rsidRPr="0051720D">
              <w:rPr>
                <w:rFonts w:asciiTheme="minorHAnsi" w:hAnsiTheme="minorHAnsi"/>
                <w:szCs w:val="22"/>
              </w:rPr>
              <w:t xml:space="preserve"> saf</w:t>
            </w:r>
            <w:r>
              <w:rPr>
                <w:rFonts w:asciiTheme="minorHAnsi" w:hAnsiTheme="minorHAnsi"/>
                <w:szCs w:val="22"/>
              </w:rPr>
              <w:t xml:space="preserve">ety belts </w:t>
            </w:r>
          </w:p>
          <w:p w14:paraId="673796E1" w14:textId="77777777" w:rsidR="00404C07" w:rsidRPr="0051720D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Airbags: </w:t>
            </w:r>
            <w:r w:rsidRPr="002B2911">
              <w:rPr>
                <w:rFonts w:asciiTheme="minorHAnsi" w:hAnsiTheme="minorHAnsi"/>
                <w:szCs w:val="22"/>
              </w:rPr>
              <w:t>driver &amp; front passenger</w:t>
            </w:r>
            <w:r>
              <w:rPr>
                <w:rFonts w:asciiTheme="minorHAnsi" w:hAnsiTheme="minorHAnsi"/>
                <w:szCs w:val="22"/>
              </w:rPr>
              <w:t>s</w:t>
            </w:r>
          </w:p>
          <w:p w14:paraId="5AA43122" w14:textId="77777777" w:rsidR="00404C07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</w:t>
            </w:r>
            <w:r w:rsidRPr="00CB1D55">
              <w:rPr>
                <w:rFonts w:asciiTheme="minorHAnsi" w:hAnsiTheme="minorHAnsi"/>
                <w:szCs w:val="22"/>
              </w:rPr>
              <w:t>mmobilizer with tow protection</w:t>
            </w:r>
          </w:p>
          <w:p w14:paraId="08F87962" w14:textId="77777777" w:rsidR="00A56556" w:rsidRDefault="00A56556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Parktronics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110079E9" w14:textId="77777777" w:rsidR="00404C07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Central locking with remote control and </w:t>
            </w:r>
            <w:r>
              <w:rPr>
                <w:rFonts w:asciiTheme="minorHAnsi" w:hAnsiTheme="minorHAnsi"/>
                <w:szCs w:val="22"/>
              </w:rPr>
              <w:t xml:space="preserve">2 </w:t>
            </w:r>
            <w:r w:rsidRPr="0051720D">
              <w:rPr>
                <w:rFonts w:asciiTheme="minorHAnsi" w:hAnsiTheme="minorHAnsi"/>
                <w:szCs w:val="22"/>
              </w:rPr>
              <w:t>keys;</w:t>
            </w:r>
          </w:p>
          <w:p w14:paraId="5A519298" w14:textId="77777777" w:rsidR="00404C07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87484E">
              <w:rPr>
                <w:rFonts w:asciiTheme="minorHAnsi" w:hAnsiTheme="minorHAnsi"/>
                <w:szCs w:val="22"/>
              </w:rPr>
              <w:t>Warning audible device for reverse gear</w:t>
            </w:r>
          </w:p>
          <w:p w14:paraId="0671BED8" w14:textId="77777777" w:rsidR="00404C07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Additional arrangements </w:t>
            </w:r>
            <w:r w:rsidRPr="00CB1D55">
              <w:rPr>
                <w:rFonts w:asciiTheme="minorHAnsi" w:hAnsiTheme="minorHAnsi"/>
                <w:szCs w:val="22"/>
              </w:rPr>
              <w:t>will be an advantage</w:t>
            </w:r>
            <w:r w:rsidRPr="0051720D">
              <w:rPr>
                <w:rFonts w:asciiTheme="minorHAnsi" w:hAnsiTheme="minorHAnsi"/>
                <w:szCs w:val="22"/>
              </w:rPr>
              <w:t>.</w:t>
            </w:r>
          </w:p>
          <w:p w14:paraId="54B30DFA" w14:textId="77777777" w:rsidR="00404C07" w:rsidRPr="00A60452" w:rsidRDefault="00404C07" w:rsidP="00A56556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2" w:type="dxa"/>
          </w:tcPr>
          <w:p w14:paraId="742C21C9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14:paraId="5C19006C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1D7D7A9D" w14:textId="77777777" w:rsidTr="00EC428E">
        <w:tc>
          <w:tcPr>
            <w:tcW w:w="2273" w:type="dxa"/>
          </w:tcPr>
          <w:p w14:paraId="0ADD5532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 xml:space="preserve">Delivery </w:t>
            </w:r>
          </w:p>
        </w:tc>
        <w:tc>
          <w:tcPr>
            <w:tcW w:w="3793" w:type="dxa"/>
          </w:tcPr>
          <w:p w14:paraId="681A157C" w14:textId="77777777" w:rsidR="00404C07" w:rsidRPr="0051720D" w:rsidRDefault="00404C07" w:rsidP="00EC42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DAP</w:t>
            </w:r>
            <w:r w:rsidRPr="0051720D">
              <w:rPr>
                <w:rFonts w:asciiTheme="minorHAnsi" w:hAnsiTheme="minorHAnsi"/>
                <w:sz w:val="22"/>
                <w:szCs w:val="22"/>
              </w:rPr>
              <w:t xml:space="preserve"> Kyiv </w:t>
            </w:r>
          </w:p>
          <w:p w14:paraId="4BB72A56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  <w:lang w:val="ru-RU"/>
              </w:rPr>
              <w:t>8</w:t>
            </w:r>
            <w:r>
              <w:rPr>
                <w:rFonts w:asciiTheme="minorHAnsi" w:hAnsiTheme="minorHAnsi"/>
                <w:szCs w:val="22"/>
              </w:rPr>
              <w:t xml:space="preserve"> weeks from PO signature</w:t>
            </w:r>
          </w:p>
        </w:tc>
        <w:tc>
          <w:tcPr>
            <w:tcW w:w="1642" w:type="dxa"/>
          </w:tcPr>
          <w:p w14:paraId="4CDFFB7C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7BFA082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0ADD92B7" w14:textId="77777777" w:rsidTr="00EC428E">
        <w:tc>
          <w:tcPr>
            <w:tcW w:w="2273" w:type="dxa"/>
          </w:tcPr>
          <w:p w14:paraId="71D59546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Warrantee</w:t>
            </w:r>
          </w:p>
        </w:tc>
        <w:tc>
          <w:tcPr>
            <w:tcW w:w="3793" w:type="dxa"/>
          </w:tcPr>
          <w:p w14:paraId="29CCA022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114F">
              <w:rPr>
                <w:rFonts w:asciiTheme="minorHAnsi" w:hAnsiTheme="minorHAnsi" w:cs="Calibri"/>
                <w:szCs w:val="22"/>
              </w:rPr>
              <w:t>Not less than 2 years</w:t>
            </w:r>
            <w:r>
              <w:rPr>
                <w:rFonts w:asciiTheme="minorHAnsi" w:hAnsiTheme="minorHAnsi" w:cs="Calibri"/>
                <w:szCs w:val="22"/>
              </w:rPr>
              <w:t xml:space="preserve"> /</w:t>
            </w:r>
            <w:r w:rsidRPr="0011114F">
              <w:rPr>
                <w:rFonts w:asciiTheme="minorHAnsi" w:hAnsiTheme="minorHAnsi" w:cs="Calibri"/>
                <w:szCs w:val="22"/>
              </w:rPr>
              <w:t>without mileage limitations</w:t>
            </w:r>
            <w:r>
              <w:rPr>
                <w:rFonts w:asciiTheme="minorHAnsi" w:hAnsiTheme="minorHAnsi" w:cs="Calibri"/>
                <w:szCs w:val="22"/>
                <w:lang w:val="uk-UA"/>
              </w:rPr>
              <w:t xml:space="preserve"> </w:t>
            </w:r>
            <w:proofErr w:type="spellStart"/>
            <w:r w:rsidRPr="004D03E5">
              <w:rPr>
                <w:rFonts w:asciiTheme="minorHAnsi" w:hAnsiTheme="minorHAnsi" w:cs="Calibri"/>
                <w:szCs w:val="22"/>
                <w:lang w:val="uk-UA"/>
              </w:rPr>
              <w:t>will</w:t>
            </w:r>
            <w:proofErr w:type="spellEnd"/>
            <w:r w:rsidRPr="004D03E5">
              <w:rPr>
                <w:rFonts w:asciiTheme="minorHAnsi" w:hAnsiTheme="minorHAnsi" w:cs="Calibri"/>
                <w:szCs w:val="22"/>
                <w:lang w:val="uk-UA"/>
              </w:rPr>
              <w:t xml:space="preserve"> </w:t>
            </w:r>
            <w:proofErr w:type="spellStart"/>
            <w:r w:rsidRPr="004D03E5">
              <w:rPr>
                <w:rFonts w:asciiTheme="minorHAnsi" w:hAnsiTheme="minorHAnsi" w:cs="Calibri"/>
                <w:szCs w:val="22"/>
                <w:lang w:val="uk-UA"/>
              </w:rPr>
              <w:t>be</w:t>
            </w:r>
            <w:proofErr w:type="spellEnd"/>
            <w:r w:rsidRPr="004D03E5">
              <w:rPr>
                <w:rFonts w:asciiTheme="minorHAnsi" w:hAnsiTheme="minorHAnsi" w:cs="Calibri"/>
                <w:szCs w:val="22"/>
                <w:lang w:val="uk-UA"/>
              </w:rPr>
              <w:t xml:space="preserve"> </w:t>
            </w:r>
            <w:proofErr w:type="spellStart"/>
            <w:r w:rsidRPr="004D03E5">
              <w:rPr>
                <w:rFonts w:asciiTheme="minorHAnsi" w:hAnsiTheme="minorHAnsi" w:cs="Calibri"/>
                <w:szCs w:val="22"/>
                <w:lang w:val="uk-UA"/>
              </w:rPr>
              <w:t>an</w:t>
            </w:r>
            <w:proofErr w:type="spellEnd"/>
            <w:r w:rsidRPr="004D03E5">
              <w:rPr>
                <w:rFonts w:asciiTheme="minorHAnsi" w:hAnsiTheme="minorHAnsi" w:cs="Calibri"/>
                <w:szCs w:val="22"/>
                <w:lang w:val="uk-UA"/>
              </w:rPr>
              <w:t xml:space="preserve"> </w:t>
            </w:r>
            <w:proofErr w:type="spellStart"/>
            <w:r w:rsidRPr="004D03E5">
              <w:rPr>
                <w:rFonts w:asciiTheme="minorHAnsi" w:hAnsiTheme="minorHAnsi" w:cs="Calibri"/>
                <w:szCs w:val="22"/>
                <w:lang w:val="uk-UA"/>
              </w:rPr>
              <w:t>advantage</w:t>
            </w:r>
            <w:proofErr w:type="spellEnd"/>
          </w:p>
        </w:tc>
        <w:tc>
          <w:tcPr>
            <w:tcW w:w="1642" w:type="dxa"/>
          </w:tcPr>
          <w:p w14:paraId="2A27FC03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AFBD9C0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428022F3" w14:textId="77777777" w:rsidTr="00EC428E">
        <w:tc>
          <w:tcPr>
            <w:tcW w:w="2273" w:type="dxa"/>
          </w:tcPr>
          <w:p w14:paraId="71522289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Transmission</w:t>
            </w:r>
          </w:p>
        </w:tc>
        <w:tc>
          <w:tcPr>
            <w:tcW w:w="3793" w:type="dxa"/>
          </w:tcPr>
          <w:p w14:paraId="7703DA7A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1720D">
              <w:rPr>
                <w:rFonts w:asciiTheme="minorHAnsi" w:hAnsiTheme="minorHAnsi"/>
                <w:szCs w:val="22"/>
              </w:rPr>
              <w:t>Automatic</w:t>
            </w:r>
            <w:r>
              <w:rPr>
                <w:rFonts w:asciiTheme="minorHAnsi" w:hAnsiTheme="minorHAnsi"/>
                <w:szCs w:val="22"/>
              </w:rPr>
              <w:t>/Manual</w:t>
            </w:r>
          </w:p>
        </w:tc>
        <w:tc>
          <w:tcPr>
            <w:tcW w:w="1642" w:type="dxa"/>
          </w:tcPr>
          <w:p w14:paraId="69E16C22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7FE5143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7913BB49" w14:textId="77777777" w:rsidTr="00EC428E">
        <w:tc>
          <w:tcPr>
            <w:tcW w:w="2273" w:type="dxa"/>
          </w:tcPr>
          <w:p w14:paraId="48C9932D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Brake</w:t>
            </w:r>
          </w:p>
        </w:tc>
        <w:tc>
          <w:tcPr>
            <w:tcW w:w="3793" w:type="dxa"/>
          </w:tcPr>
          <w:p w14:paraId="78200973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Hydraulic operation on four wheels</w:t>
            </w:r>
          </w:p>
          <w:p w14:paraId="00177465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Front and Rear – Disk type</w:t>
            </w:r>
          </w:p>
          <w:p w14:paraId="1ED904A9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ASR, ESP, ABS</w:t>
            </w:r>
            <w:r w:rsidRPr="0051720D">
              <w:rPr>
                <w:rFonts w:asciiTheme="minorHAnsi" w:hAnsiTheme="minorHAnsi"/>
                <w:szCs w:val="22"/>
              </w:rPr>
              <w:t xml:space="preserve"> systems or equivalents</w:t>
            </w:r>
          </w:p>
        </w:tc>
        <w:tc>
          <w:tcPr>
            <w:tcW w:w="1642" w:type="dxa"/>
          </w:tcPr>
          <w:p w14:paraId="06948331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A79ADF8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6C61F97A" w14:textId="77777777" w:rsidTr="00EC428E">
        <w:tc>
          <w:tcPr>
            <w:tcW w:w="2273" w:type="dxa"/>
          </w:tcPr>
          <w:p w14:paraId="0504E891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Steering Type</w:t>
            </w:r>
          </w:p>
        </w:tc>
        <w:tc>
          <w:tcPr>
            <w:tcW w:w="3793" w:type="dxa"/>
          </w:tcPr>
          <w:p w14:paraId="285ABEB2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Left</w:t>
            </w:r>
            <w:r w:rsidRPr="0051720D">
              <w:rPr>
                <w:rFonts w:asciiTheme="minorHAnsi" w:hAnsiTheme="minorHAnsi"/>
                <w:szCs w:val="22"/>
              </w:rPr>
              <w:t xml:space="preserve"> Hand Drive (</w:t>
            </w:r>
            <w:r>
              <w:rPr>
                <w:rFonts w:asciiTheme="minorHAnsi" w:hAnsiTheme="minorHAnsi"/>
                <w:szCs w:val="22"/>
              </w:rPr>
              <w:t>L</w:t>
            </w:r>
            <w:r w:rsidRPr="0051720D">
              <w:rPr>
                <w:rFonts w:asciiTheme="minorHAnsi" w:hAnsiTheme="minorHAnsi"/>
                <w:szCs w:val="22"/>
              </w:rPr>
              <w:t>HD)</w:t>
            </w:r>
          </w:p>
        </w:tc>
        <w:tc>
          <w:tcPr>
            <w:tcW w:w="1642" w:type="dxa"/>
          </w:tcPr>
          <w:p w14:paraId="3C527919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2FC8408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4201E01B" w14:textId="77777777" w:rsidTr="00EC428E">
        <w:tc>
          <w:tcPr>
            <w:tcW w:w="2273" w:type="dxa"/>
          </w:tcPr>
          <w:p w14:paraId="05AC9D9B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Fuel</w:t>
            </w:r>
          </w:p>
        </w:tc>
        <w:tc>
          <w:tcPr>
            <w:tcW w:w="3793" w:type="dxa"/>
          </w:tcPr>
          <w:p w14:paraId="4A270685" w14:textId="78276359" w:rsidR="00404C07" w:rsidRPr="00A60452" w:rsidRDefault="00570A0F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Diesel</w:t>
            </w:r>
            <w:bookmarkStart w:id="0" w:name="_GoBack"/>
            <w:bookmarkEnd w:id="0"/>
          </w:p>
        </w:tc>
        <w:tc>
          <w:tcPr>
            <w:tcW w:w="1642" w:type="dxa"/>
          </w:tcPr>
          <w:p w14:paraId="5631F388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55892BB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67CFCB11" w14:textId="77777777" w:rsidTr="00EC428E">
        <w:tc>
          <w:tcPr>
            <w:tcW w:w="2273" w:type="dxa"/>
          </w:tcPr>
          <w:p w14:paraId="5CFF5348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lastRenderedPageBreak/>
              <w:t>Electrical System</w:t>
            </w:r>
          </w:p>
        </w:tc>
        <w:tc>
          <w:tcPr>
            <w:tcW w:w="3793" w:type="dxa"/>
          </w:tcPr>
          <w:p w14:paraId="4A2AEB70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12 V minimum;</w:t>
            </w:r>
          </w:p>
          <w:p w14:paraId="6B97124F" w14:textId="77777777" w:rsidR="00404C07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CB1D55">
              <w:rPr>
                <w:rFonts w:asciiTheme="minorHAnsi" w:hAnsiTheme="minorHAnsi"/>
                <w:szCs w:val="22"/>
              </w:rPr>
              <w:t>LED main lights</w:t>
            </w:r>
            <w:r>
              <w:rPr>
                <w:rFonts w:asciiTheme="minorHAnsi" w:hAnsiTheme="minorHAnsi"/>
                <w:szCs w:val="22"/>
              </w:rPr>
              <w:t xml:space="preserve">; </w:t>
            </w:r>
          </w:p>
          <w:p w14:paraId="1DA64CC0" w14:textId="77777777" w:rsidR="00404C07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Rear lights; </w:t>
            </w:r>
          </w:p>
          <w:p w14:paraId="0FDB1288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Turn signal lights;</w:t>
            </w:r>
          </w:p>
          <w:p w14:paraId="6262A865" w14:textId="77777777" w:rsidR="00404C07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Parking signal lights;</w:t>
            </w:r>
          </w:p>
          <w:p w14:paraId="7DE32558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1AD7">
              <w:rPr>
                <w:rFonts w:asciiTheme="minorHAnsi" w:hAnsiTheme="minorHAnsi"/>
                <w:szCs w:val="22"/>
              </w:rPr>
              <w:t>Cargo area lighting</w:t>
            </w:r>
          </w:p>
        </w:tc>
        <w:tc>
          <w:tcPr>
            <w:tcW w:w="1642" w:type="dxa"/>
          </w:tcPr>
          <w:p w14:paraId="0E1CAE70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D5CAFC3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6D1E3824" w14:textId="77777777" w:rsidTr="00EC428E">
        <w:tc>
          <w:tcPr>
            <w:tcW w:w="2273" w:type="dxa"/>
          </w:tcPr>
          <w:p w14:paraId="29AE3580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proofErr w:type="spellStart"/>
            <w:r w:rsidRPr="0051720D">
              <w:rPr>
                <w:rFonts w:asciiTheme="minorHAnsi" w:hAnsiTheme="minorHAnsi"/>
                <w:sz w:val="22"/>
                <w:szCs w:val="22"/>
              </w:rPr>
              <w:t>Tyres</w:t>
            </w:r>
            <w:proofErr w:type="spellEnd"/>
            <w:r w:rsidRPr="0051720D">
              <w:rPr>
                <w:rFonts w:asciiTheme="minorHAnsi" w:hAnsiTheme="minorHAnsi"/>
                <w:sz w:val="22"/>
                <w:szCs w:val="22"/>
              </w:rPr>
              <w:t xml:space="preserve"> and wheel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51720D">
              <w:rPr>
                <w:rFonts w:asciiTheme="minorHAnsi" w:hAnsiTheme="minorHAnsi"/>
                <w:sz w:val="22"/>
                <w:szCs w:val="22"/>
              </w:rPr>
              <w:t>ype</w:t>
            </w:r>
          </w:p>
        </w:tc>
        <w:tc>
          <w:tcPr>
            <w:tcW w:w="3793" w:type="dxa"/>
          </w:tcPr>
          <w:p w14:paraId="1B473FAD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Tubeless </w:t>
            </w:r>
            <w:proofErr w:type="spellStart"/>
            <w:r w:rsidRPr="0051720D">
              <w:rPr>
                <w:rFonts w:asciiTheme="minorHAnsi" w:hAnsiTheme="minorHAnsi"/>
                <w:szCs w:val="22"/>
              </w:rPr>
              <w:t>tyres</w:t>
            </w:r>
            <w:proofErr w:type="spellEnd"/>
            <w:r w:rsidRPr="0051720D">
              <w:rPr>
                <w:rFonts w:asciiTheme="minorHAnsi" w:hAnsiTheme="minorHAnsi"/>
                <w:szCs w:val="22"/>
              </w:rPr>
              <w:t xml:space="preserve"> 1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51720D">
              <w:rPr>
                <w:rFonts w:asciiTheme="minorHAnsi" w:hAnsiTheme="minorHAnsi"/>
                <w:szCs w:val="22"/>
              </w:rPr>
              <w:t>’’ or better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A9636C">
              <w:rPr>
                <w:rFonts w:asciiTheme="minorHAnsi" w:hAnsiTheme="minorHAnsi"/>
                <w:szCs w:val="22"/>
              </w:rPr>
              <w:t>Spare tir</w:t>
            </w:r>
            <w:r w:rsidRPr="004B1AD7">
              <w:rPr>
                <w:rFonts w:asciiTheme="minorHAnsi" w:hAnsiTheme="minorHAnsi"/>
                <w:szCs w:val="22"/>
              </w:rPr>
              <w:t xml:space="preserve">e (full size with steel wheel) </w:t>
            </w:r>
          </w:p>
        </w:tc>
        <w:tc>
          <w:tcPr>
            <w:tcW w:w="1642" w:type="dxa"/>
          </w:tcPr>
          <w:p w14:paraId="176290F7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B60014A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1668F6C0" w14:textId="77777777" w:rsidTr="00EC428E">
        <w:tc>
          <w:tcPr>
            <w:tcW w:w="2273" w:type="dxa"/>
          </w:tcPr>
          <w:p w14:paraId="3B5CA920" w14:textId="77777777" w:rsidR="00404C07" w:rsidRPr="0051720D" w:rsidRDefault="00404C07" w:rsidP="00EC428E">
            <w:pPr>
              <w:rPr>
                <w:rFonts w:asciiTheme="minorHAnsi" w:hAnsiTheme="minorHAnsi"/>
                <w:sz w:val="22"/>
                <w:szCs w:val="22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Dimension of</w:t>
            </w:r>
          </w:p>
          <w:p w14:paraId="6CD107C4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Vehicle</w:t>
            </w:r>
          </w:p>
        </w:tc>
        <w:tc>
          <w:tcPr>
            <w:tcW w:w="3793" w:type="dxa"/>
          </w:tcPr>
          <w:p w14:paraId="2A23CD8F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Overall Length 4</w:t>
            </w:r>
            <w:r>
              <w:rPr>
                <w:rFonts w:asciiTheme="minorHAnsi" w:hAnsiTheme="minorHAnsi"/>
                <w:szCs w:val="22"/>
              </w:rPr>
              <w:t>000</w:t>
            </w:r>
            <w:r w:rsidRPr="0051720D">
              <w:rPr>
                <w:rFonts w:asciiTheme="minorHAnsi" w:hAnsiTheme="minorHAnsi"/>
                <w:szCs w:val="22"/>
              </w:rPr>
              <w:t xml:space="preserve"> mm or more</w:t>
            </w:r>
          </w:p>
          <w:p w14:paraId="3A91BB65" w14:textId="77777777" w:rsidR="00404C07" w:rsidRPr="0051720D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Cs w:val="22"/>
              </w:rPr>
            </w:pPr>
            <w:r w:rsidRPr="0051720D">
              <w:rPr>
                <w:rFonts w:asciiTheme="minorHAnsi" w:hAnsiTheme="minorHAnsi"/>
                <w:szCs w:val="22"/>
              </w:rPr>
              <w:t>Overall Width 1</w:t>
            </w:r>
            <w:r>
              <w:rPr>
                <w:rFonts w:asciiTheme="minorHAnsi" w:hAnsiTheme="minorHAnsi"/>
                <w:szCs w:val="22"/>
              </w:rPr>
              <w:t>600</w:t>
            </w:r>
            <w:r w:rsidRPr="0051720D">
              <w:rPr>
                <w:rFonts w:asciiTheme="minorHAnsi" w:hAnsiTheme="minorHAnsi"/>
                <w:szCs w:val="22"/>
              </w:rPr>
              <w:t xml:space="preserve"> mm or more</w:t>
            </w:r>
          </w:p>
          <w:p w14:paraId="03CEE05F" w14:textId="77777777" w:rsidR="00404C07" w:rsidRDefault="00404C07" w:rsidP="00404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47104B">
              <w:rPr>
                <w:rFonts w:asciiTheme="minorHAnsi" w:hAnsiTheme="minorHAnsi"/>
                <w:szCs w:val="22"/>
              </w:rPr>
              <w:t>Wheelbase 2</w:t>
            </w:r>
            <w:r>
              <w:rPr>
                <w:rFonts w:asciiTheme="minorHAnsi" w:hAnsiTheme="minorHAnsi"/>
                <w:szCs w:val="22"/>
              </w:rPr>
              <w:t>400</w:t>
            </w:r>
            <w:r w:rsidRPr="0047104B">
              <w:rPr>
                <w:rFonts w:asciiTheme="minorHAnsi" w:hAnsiTheme="minorHAnsi"/>
                <w:szCs w:val="22"/>
              </w:rPr>
              <w:t xml:space="preserve"> mm or more</w:t>
            </w:r>
          </w:p>
          <w:p w14:paraId="32824559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7104B">
              <w:rPr>
                <w:rFonts w:asciiTheme="minorHAnsi" w:hAnsiTheme="minorHAnsi"/>
                <w:szCs w:val="22"/>
              </w:rPr>
              <w:t>Ground clearance of 1</w:t>
            </w:r>
            <w:r>
              <w:rPr>
                <w:rFonts w:asciiTheme="minorHAnsi" w:hAnsiTheme="minorHAnsi"/>
                <w:szCs w:val="22"/>
              </w:rPr>
              <w:t>80</w:t>
            </w:r>
            <w:r w:rsidRPr="0047104B">
              <w:rPr>
                <w:rFonts w:asciiTheme="minorHAnsi" w:hAnsiTheme="minorHAnsi"/>
                <w:szCs w:val="22"/>
              </w:rPr>
              <w:t xml:space="preserve"> mm or more</w:t>
            </w:r>
          </w:p>
        </w:tc>
        <w:tc>
          <w:tcPr>
            <w:tcW w:w="1642" w:type="dxa"/>
          </w:tcPr>
          <w:p w14:paraId="4AAB40F2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26E7670C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C07" w:rsidRPr="00A60452" w14:paraId="13EA1340" w14:textId="77777777" w:rsidTr="00EC428E">
        <w:tc>
          <w:tcPr>
            <w:tcW w:w="2273" w:type="dxa"/>
          </w:tcPr>
          <w:p w14:paraId="53CEF0DA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Manuals</w:t>
            </w:r>
          </w:p>
        </w:tc>
        <w:tc>
          <w:tcPr>
            <w:tcW w:w="3793" w:type="dxa"/>
          </w:tcPr>
          <w:p w14:paraId="44FAB183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1720D">
              <w:rPr>
                <w:rFonts w:asciiTheme="minorHAnsi" w:hAnsiTheme="minorHAnsi"/>
                <w:szCs w:val="22"/>
              </w:rPr>
              <w:t xml:space="preserve">One copy of the owners and </w:t>
            </w:r>
            <w:proofErr w:type="gramStart"/>
            <w:r w:rsidRPr="0051720D">
              <w:rPr>
                <w:rFonts w:asciiTheme="minorHAnsi" w:hAnsiTheme="minorHAnsi"/>
                <w:szCs w:val="22"/>
              </w:rPr>
              <w:t>operators</w:t>
            </w:r>
            <w:proofErr w:type="gramEnd"/>
            <w:r w:rsidRPr="0051720D">
              <w:rPr>
                <w:rFonts w:asciiTheme="minorHAnsi" w:hAnsiTheme="minorHAnsi"/>
                <w:szCs w:val="22"/>
              </w:rPr>
              <w:t xml:space="preserve"> instruction and maintenance manual in English/Russian/Ukrainian</w:t>
            </w:r>
          </w:p>
        </w:tc>
        <w:tc>
          <w:tcPr>
            <w:tcW w:w="1642" w:type="dxa"/>
          </w:tcPr>
          <w:p w14:paraId="6078D205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61DE515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</w:p>
        </w:tc>
      </w:tr>
      <w:tr w:rsidR="00404C07" w:rsidRPr="00A60452" w14:paraId="2AB97BA9" w14:textId="77777777" w:rsidTr="00EC428E">
        <w:tc>
          <w:tcPr>
            <w:tcW w:w="2273" w:type="dxa"/>
          </w:tcPr>
          <w:p w14:paraId="15F12FB5" w14:textId="77777777" w:rsidR="00404C07" w:rsidRPr="0051720D" w:rsidRDefault="00404C07" w:rsidP="00EC428E">
            <w:pPr>
              <w:rPr>
                <w:rFonts w:asciiTheme="minorHAnsi" w:hAnsiTheme="minorHAnsi"/>
                <w:sz w:val="22"/>
                <w:szCs w:val="22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Essential</w:t>
            </w:r>
          </w:p>
          <w:p w14:paraId="60BFE1BB" w14:textId="77777777" w:rsidR="00404C07" w:rsidRPr="00A60452" w:rsidRDefault="00404C07" w:rsidP="00EC428E">
            <w:pPr>
              <w:rPr>
                <w:rFonts w:asciiTheme="minorHAnsi" w:hAnsiTheme="minorHAnsi"/>
              </w:rPr>
            </w:pPr>
            <w:r w:rsidRPr="0051720D">
              <w:rPr>
                <w:rFonts w:asciiTheme="minorHAnsi" w:hAnsiTheme="minorHAnsi"/>
                <w:sz w:val="22"/>
                <w:szCs w:val="22"/>
              </w:rPr>
              <w:t>Accessories</w:t>
            </w:r>
          </w:p>
        </w:tc>
        <w:tc>
          <w:tcPr>
            <w:tcW w:w="3793" w:type="dxa"/>
          </w:tcPr>
          <w:p w14:paraId="3C43BEDE" w14:textId="77B35C65" w:rsidR="00404C07" w:rsidRPr="0047104B" w:rsidRDefault="00404C07" w:rsidP="00404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47104B">
              <w:rPr>
                <w:rFonts w:asciiTheme="minorHAnsi" w:hAnsiTheme="minorHAnsi"/>
                <w:szCs w:val="22"/>
              </w:rPr>
              <w:t xml:space="preserve">Minimum </w:t>
            </w:r>
            <w:r>
              <w:rPr>
                <w:rFonts w:asciiTheme="minorHAnsi" w:hAnsiTheme="minorHAnsi"/>
                <w:szCs w:val="22"/>
              </w:rPr>
              <w:t>–</w:t>
            </w:r>
            <w:r w:rsidRPr="0047104B">
              <w:rPr>
                <w:rFonts w:asciiTheme="minorHAnsi" w:hAnsiTheme="minorHAnsi"/>
                <w:szCs w:val="22"/>
              </w:rPr>
              <w:t xml:space="preserve"> </w:t>
            </w:r>
            <w:r w:rsidR="00615CC1" w:rsidRPr="00615CC1">
              <w:rPr>
                <w:rFonts w:asciiTheme="minorHAnsi" w:hAnsiTheme="minorHAnsi"/>
                <w:szCs w:val="22"/>
              </w:rPr>
              <w:t>Air conditioning</w:t>
            </w:r>
            <w:r w:rsidRPr="0047104B">
              <w:rPr>
                <w:rFonts w:asciiTheme="minorHAnsi" w:hAnsiTheme="minorHAnsi"/>
                <w:szCs w:val="22"/>
              </w:rPr>
              <w:t>;</w:t>
            </w:r>
          </w:p>
          <w:p w14:paraId="0DFE0EC3" w14:textId="77777777" w:rsidR="00404C07" w:rsidRPr="0047104B" w:rsidRDefault="00404C07" w:rsidP="00404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47104B">
              <w:rPr>
                <w:rFonts w:asciiTheme="minorHAnsi" w:hAnsiTheme="minorHAnsi"/>
                <w:szCs w:val="22"/>
              </w:rPr>
              <w:t xml:space="preserve">Minimum - front and rear </w:t>
            </w:r>
            <w:r>
              <w:rPr>
                <w:rFonts w:asciiTheme="minorHAnsi" w:hAnsiTheme="minorHAnsi"/>
                <w:szCs w:val="22"/>
              </w:rPr>
              <w:t xml:space="preserve">electric </w:t>
            </w:r>
            <w:r w:rsidRPr="0047104B">
              <w:rPr>
                <w:rFonts w:asciiTheme="minorHAnsi" w:hAnsiTheme="minorHAnsi"/>
                <w:szCs w:val="22"/>
              </w:rPr>
              <w:t>window lifter</w:t>
            </w:r>
            <w:r>
              <w:rPr>
                <w:rFonts w:asciiTheme="minorHAnsi" w:hAnsiTheme="minorHAnsi"/>
                <w:szCs w:val="22"/>
              </w:rPr>
              <w:t>s</w:t>
            </w:r>
            <w:r w:rsidRPr="0047104B">
              <w:rPr>
                <w:rFonts w:asciiTheme="minorHAnsi" w:hAnsiTheme="minorHAnsi"/>
                <w:szCs w:val="22"/>
              </w:rPr>
              <w:t>;</w:t>
            </w:r>
          </w:p>
          <w:p w14:paraId="66890696" w14:textId="77777777" w:rsidR="00404C07" w:rsidRPr="0047104B" w:rsidRDefault="00404C07" w:rsidP="00404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47104B">
              <w:rPr>
                <w:rFonts w:asciiTheme="minorHAnsi" w:hAnsiTheme="minorHAnsi"/>
                <w:szCs w:val="22"/>
              </w:rPr>
              <w:t>Heated mirrors;</w:t>
            </w:r>
          </w:p>
          <w:p w14:paraId="31CE87BA" w14:textId="77777777" w:rsidR="00404C07" w:rsidRPr="0047104B" w:rsidRDefault="00404C07" w:rsidP="00404C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47104B">
              <w:rPr>
                <w:rFonts w:asciiTheme="minorHAnsi" w:hAnsiTheme="minorHAnsi"/>
                <w:szCs w:val="22"/>
              </w:rPr>
              <w:t>Front and rear floor mats;</w:t>
            </w:r>
          </w:p>
          <w:p w14:paraId="5B39BF3D" w14:textId="77777777" w:rsidR="00404C07" w:rsidRPr="00A60452" w:rsidRDefault="00404C07" w:rsidP="00404C07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7104B">
              <w:rPr>
                <w:rFonts w:asciiTheme="minorHAnsi" w:hAnsiTheme="minorHAnsi"/>
                <w:szCs w:val="22"/>
              </w:rPr>
              <w:t>Multifunctional multimedia device;</w:t>
            </w:r>
          </w:p>
        </w:tc>
        <w:tc>
          <w:tcPr>
            <w:tcW w:w="1642" w:type="dxa"/>
          </w:tcPr>
          <w:p w14:paraId="516A6ABD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A8DBDDB" w14:textId="77777777" w:rsidR="00404C07" w:rsidRPr="00A60452" w:rsidRDefault="00404C07" w:rsidP="00EC428E">
            <w:pPr>
              <w:pStyle w:val="ListParagraph"/>
              <w:widowControl/>
              <w:overflowPunct/>
              <w:adjustRightInd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C9DB09" w14:textId="77777777" w:rsidR="00404C07" w:rsidRDefault="00404C07" w:rsidP="00404C07">
      <w:pPr>
        <w:rPr>
          <w:rFonts w:asciiTheme="minorHAnsi" w:hAnsiTheme="minorHAnsi"/>
          <w:sz w:val="22"/>
          <w:szCs w:val="22"/>
        </w:rPr>
      </w:pPr>
    </w:p>
    <w:p w14:paraId="62E4BD89" w14:textId="77777777" w:rsidR="00404C07" w:rsidRDefault="00404C07" w:rsidP="00404C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C4825BB" w14:textId="77777777" w:rsidR="00404C07" w:rsidRPr="00227613" w:rsidRDefault="00404C07" w:rsidP="00404C0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Price offer</w:t>
      </w:r>
    </w:p>
    <w:p w14:paraId="76DC6586" w14:textId="77777777" w:rsidR="00404C07" w:rsidRDefault="00404C07" w:rsidP="00404C07">
      <w:pPr>
        <w:rPr>
          <w:rFonts w:ascii="Calibri" w:hAnsi="Calibri" w:cs="Calibri"/>
          <w:sz w:val="22"/>
          <w:szCs w:val="22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875"/>
        <w:gridCol w:w="1430"/>
        <w:gridCol w:w="1086"/>
        <w:gridCol w:w="1107"/>
        <w:gridCol w:w="1197"/>
      </w:tblGrid>
      <w:tr w:rsidR="00404C07" w:rsidRPr="00F35A8D" w14:paraId="0F452FC0" w14:textId="77777777" w:rsidTr="00EC428E">
        <w:tc>
          <w:tcPr>
            <w:tcW w:w="1041" w:type="dxa"/>
          </w:tcPr>
          <w:p w14:paraId="002FC9C8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Item No.</w:t>
            </w:r>
          </w:p>
        </w:tc>
        <w:tc>
          <w:tcPr>
            <w:tcW w:w="3875" w:type="dxa"/>
          </w:tcPr>
          <w:p w14:paraId="445CBA20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Description/Specification of Goods</w:t>
            </w:r>
          </w:p>
          <w:p w14:paraId="345D2782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430" w:type="dxa"/>
          </w:tcPr>
          <w:p w14:paraId="74C16BD5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Quantity</w:t>
            </w:r>
          </w:p>
        </w:tc>
        <w:tc>
          <w:tcPr>
            <w:tcW w:w="1086" w:type="dxa"/>
          </w:tcPr>
          <w:p w14:paraId="3B52C0C4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Latest Delivery Date</w:t>
            </w:r>
          </w:p>
        </w:tc>
        <w:tc>
          <w:tcPr>
            <w:tcW w:w="1107" w:type="dxa"/>
          </w:tcPr>
          <w:p w14:paraId="70B9F8BD" w14:textId="77777777" w:rsidR="00404C07" w:rsidRPr="00F35A8D" w:rsidRDefault="00404C07" w:rsidP="00EC428E">
            <w:pPr>
              <w:jc w:val="center"/>
              <w:rPr>
                <w:rFonts w:asciiTheme="minorHAnsi" w:hAnsiTheme="minorHAnsi"/>
                <w:b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>Unit</w:t>
            </w:r>
            <w:r w:rsidRPr="00F35A8D">
              <w:rPr>
                <w:rFonts w:asciiTheme="minorHAnsi" w:hAnsiTheme="minorHAnsi" w:cs="Calibri"/>
                <w:b/>
                <w:lang w:val="ru-RU"/>
              </w:rPr>
              <w:t xml:space="preserve"> </w:t>
            </w:r>
            <w:r w:rsidRPr="00F35A8D">
              <w:rPr>
                <w:rFonts w:asciiTheme="minorHAnsi" w:hAnsiTheme="minorHAnsi" w:cs="Calibri"/>
                <w:b/>
              </w:rPr>
              <w:t>Price</w:t>
            </w:r>
            <w:r w:rsidRPr="00F35A8D">
              <w:rPr>
                <w:rFonts w:asciiTheme="minorHAnsi" w:hAnsiTheme="minorHAnsi"/>
                <w:b/>
                <w:lang w:val="uk-UA"/>
              </w:rPr>
              <w:t>,</w:t>
            </w:r>
          </w:p>
          <w:p w14:paraId="29886D30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  <w:lang w:val="ru-RU"/>
              </w:rPr>
            </w:pPr>
            <w:r w:rsidRPr="00F35A8D">
              <w:rPr>
                <w:rFonts w:asciiTheme="minorHAnsi" w:hAnsiTheme="minorHAnsi"/>
                <w:b/>
                <w:i/>
              </w:rPr>
              <w:t>Currency</w:t>
            </w:r>
            <w:r w:rsidRPr="00F35A8D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F35A8D">
              <w:rPr>
                <w:rFonts w:asciiTheme="minorHAnsi" w:hAnsiTheme="minorHAnsi"/>
                <w:b/>
                <w:lang w:val="ru-RU"/>
              </w:rPr>
              <w:t>(</w:t>
            </w:r>
            <w:r w:rsidRPr="00F35A8D">
              <w:rPr>
                <w:rFonts w:asciiTheme="minorHAnsi" w:hAnsiTheme="minorHAnsi"/>
                <w:b/>
              </w:rPr>
              <w:t>excl</w:t>
            </w:r>
            <w:r w:rsidRPr="00F35A8D">
              <w:rPr>
                <w:rFonts w:asciiTheme="minorHAnsi" w:hAnsiTheme="minorHAnsi"/>
                <w:b/>
                <w:lang w:val="ru-RU"/>
              </w:rPr>
              <w:t xml:space="preserve">. </w:t>
            </w:r>
            <w:r w:rsidRPr="00F35A8D">
              <w:rPr>
                <w:rFonts w:asciiTheme="minorHAnsi" w:hAnsiTheme="minorHAnsi"/>
                <w:b/>
              </w:rPr>
              <w:t>VAT</w:t>
            </w:r>
            <w:r w:rsidRPr="00F35A8D">
              <w:rPr>
                <w:rFonts w:asciiTheme="minorHAnsi" w:hAnsiTheme="minorHAnsi"/>
                <w:b/>
                <w:lang w:val="ru-RU"/>
              </w:rPr>
              <w:t>)</w:t>
            </w:r>
          </w:p>
        </w:tc>
        <w:tc>
          <w:tcPr>
            <w:tcW w:w="1197" w:type="dxa"/>
          </w:tcPr>
          <w:p w14:paraId="71D18E18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 xml:space="preserve">Total Price per Item, </w:t>
            </w:r>
            <w:r w:rsidRPr="00F35A8D">
              <w:rPr>
                <w:rFonts w:asciiTheme="minorHAnsi" w:hAnsiTheme="minorHAnsi"/>
                <w:b/>
                <w:i/>
              </w:rPr>
              <w:t>Currency</w:t>
            </w:r>
            <w:r w:rsidRPr="00F35A8D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F35A8D">
              <w:rPr>
                <w:rFonts w:asciiTheme="minorHAnsi" w:hAnsiTheme="minorHAnsi"/>
                <w:b/>
              </w:rPr>
              <w:t>(excl. VAT</w:t>
            </w:r>
            <w:r w:rsidRPr="00F35A8D">
              <w:rPr>
                <w:rFonts w:asciiTheme="minorHAnsi" w:hAnsiTheme="minorHAnsi"/>
                <w:b/>
                <w:lang w:val="ru-RU"/>
              </w:rPr>
              <w:t>)</w:t>
            </w:r>
          </w:p>
        </w:tc>
      </w:tr>
      <w:tr w:rsidR="00404C07" w:rsidRPr="00F35A8D" w14:paraId="05B2C6B1" w14:textId="77777777" w:rsidTr="00EC428E">
        <w:tc>
          <w:tcPr>
            <w:tcW w:w="1041" w:type="dxa"/>
          </w:tcPr>
          <w:p w14:paraId="6C458422" w14:textId="77777777" w:rsidR="00404C07" w:rsidRPr="00F35A8D" w:rsidRDefault="00404C07" w:rsidP="00EC428E">
            <w:pPr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  <w:lang w:val="uk-UA"/>
              </w:rPr>
              <w:t>1</w:t>
            </w:r>
          </w:p>
        </w:tc>
        <w:tc>
          <w:tcPr>
            <w:tcW w:w="3875" w:type="dxa"/>
          </w:tcPr>
          <w:p w14:paraId="41EAECB6" w14:textId="77777777" w:rsidR="00404C07" w:rsidRDefault="00404C07" w:rsidP="00EC428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Vehicle</w:t>
            </w:r>
            <w:r w:rsidRPr="00F35A8D">
              <w:rPr>
                <w:rFonts w:asciiTheme="minorHAnsi" w:hAnsiTheme="minorHAnsi"/>
              </w:rPr>
              <w:t xml:space="preserve"> </w:t>
            </w:r>
            <w:r w:rsidRPr="001238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proofErr w:type="gramEnd"/>
            <w:r>
              <w:rPr>
                <w:rFonts w:asciiTheme="minorHAnsi" w:hAnsiTheme="minorHAnsi"/>
              </w:rPr>
              <w:t>____________________</w:t>
            </w:r>
          </w:p>
          <w:p w14:paraId="6C87CC5E" w14:textId="77777777" w:rsidR="00404C07" w:rsidRPr="001238B9" w:rsidRDefault="00404C07" w:rsidP="00EC428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</w:t>
            </w:r>
            <w:r w:rsidRPr="00A60452">
              <w:rPr>
                <w:rFonts w:asciiTheme="minorHAnsi" w:hAnsiTheme="minorHAnsi"/>
                <w:i/>
              </w:rPr>
              <w:t>please indicate the car model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430" w:type="dxa"/>
            <w:vAlign w:val="center"/>
          </w:tcPr>
          <w:p w14:paraId="30B83294" w14:textId="77777777" w:rsidR="00404C07" w:rsidRPr="00FF2F45" w:rsidRDefault="00404C07" w:rsidP="00EC428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086" w:type="dxa"/>
          </w:tcPr>
          <w:p w14:paraId="25791822" w14:textId="77777777" w:rsidR="00404C07" w:rsidRPr="00F35A8D" w:rsidRDefault="00404C07" w:rsidP="00EC428E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07" w:type="dxa"/>
          </w:tcPr>
          <w:p w14:paraId="319F84F4" w14:textId="77777777" w:rsidR="00404C07" w:rsidRPr="00F35A8D" w:rsidRDefault="00404C07" w:rsidP="00EC428E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1197" w:type="dxa"/>
          </w:tcPr>
          <w:p w14:paraId="4FBC4BBF" w14:textId="77777777" w:rsidR="00404C07" w:rsidRPr="00F35A8D" w:rsidRDefault="00404C07" w:rsidP="00EC428E">
            <w:pPr>
              <w:rPr>
                <w:rFonts w:asciiTheme="minorHAnsi" w:hAnsiTheme="minorHAnsi" w:cs="Calibri"/>
                <w:lang w:val="ru-RU"/>
              </w:rPr>
            </w:pPr>
          </w:p>
        </w:tc>
      </w:tr>
      <w:tr w:rsidR="00404C07" w:rsidRPr="00F35A8D" w14:paraId="42DE6A57" w14:textId="77777777" w:rsidTr="00EC428E">
        <w:tc>
          <w:tcPr>
            <w:tcW w:w="1041" w:type="dxa"/>
          </w:tcPr>
          <w:p w14:paraId="367D21C8" w14:textId="77777777" w:rsidR="00404C07" w:rsidRPr="00F35A8D" w:rsidRDefault="00404C07" w:rsidP="00EC428E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7498" w:type="dxa"/>
            <w:gridSpan w:val="4"/>
          </w:tcPr>
          <w:p w14:paraId="7985D94F" w14:textId="77777777" w:rsidR="00404C07" w:rsidRPr="00F35A8D" w:rsidRDefault="00404C07" w:rsidP="00EC428E">
            <w:pPr>
              <w:rPr>
                <w:rFonts w:asciiTheme="minorHAnsi" w:hAnsiTheme="minorHAnsi" w:cs="Calibri"/>
                <w:lang w:val="uk-UA"/>
              </w:rPr>
            </w:pPr>
            <w:proofErr w:type="gramStart"/>
            <w:r w:rsidRPr="00F35A8D">
              <w:rPr>
                <w:rFonts w:asciiTheme="minorHAnsi" w:hAnsiTheme="minorHAnsi" w:cs="Calibri"/>
              </w:rPr>
              <w:t>Add :</w:t>
            </w:r>
            <w:proofErr w:type="gramEnd"/>
            <w:r w:rsidRPr="00F35A8D">
              <w:rPr>
                <w:rFonts w:asciiTheme="minorHAnsi" w:hAnsiTheme="minorHAnsi" w:cs="Calibri"/>
              </w:rPr>
              <w:t xml:space="preserve"> Cost of Transportation/other (</w:t>
            </w:r>
            <w:r>
              <w:rPr>
                <w:rFonts w:asciiTheme="minorHAnsi" w:hAnsiTheme="minorHAnsi" w:cs="Calibri"/>
              </w:rPr>
              <w:t>DAP</w:t>
            </w:r>
            <w:r w:rsidRPr="00F35A8D">
              <w:rPr>
                <w:rFonts w:asciiTheme="minorHAnsi" w:hAnsiTheme="minorHAnsi" w:cs="Calibri"/>
              </w:rPr>
              <w:t>, address as indicated above)</w:t>
            </w:r>
          </w:p>
        </w:tc>
        <w:tc>
          <w:tcPr>
            <w:tcW w:w="1197" w:type="dxa"/>
          </w:tcPr>
          <w:p w14:paraId="1EEE9BDF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</w:tr>
      <w:tr w:rsidR="00404C07" w:rsidRPr="00F35A8D" w14:paraId="45B5A740" w14:textId="77777777" w:rsidTr="00EC428E">
        <w:tc>
          <w:tcPr>
            <w:tcW w:w="1041" w:type="dxa"/>
          </w:tcPr>
          <w:p w14:paraId="69A26B83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17036D9D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  <w:r w:rsidRPr="00F35A8D">
              <w:rPr>
                <w:rFonts w:asciiTheme="minorHAnsi" w:hAnsiTheme="minorHAnsi" w:cs="Calibri"/>
                <w:b/>
              </w:rPr>
              <w:t>Total Prices of Goods excl. VAT</w:t>
            </w:r>
            <w:r w:rsidRPr="00F35A8D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1197" w:type="dxa"/>
          </w:tcPr>
          <w:p w14:paraId="7990DE86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</w:tr>
      <w:tr w:rsidR="00404C07" w:rsidRPr="00F35A8D" w14:paraId="5FD2B4BB" w14:textId="77777777" w:rsidTr="00EC428E">
        <w:tc>
          <w:tcPr>
            <w:tcW w:w="1041" w:type="dxa"/>
          </w:tcPr>
          <w:p w14:paraId="64DE23BB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390DA2D6" w14:textId="77777777" w:rsidR="00404C07" w:rsidRPr="00F35A8D" w:rsidRDefault="00404C07" w:rsidP="00EC428E">
            <w:pPr>
              <w:rPr>
                <w:rFonts w:asciiTheme="minorHAnsi" w:hAnsiTheme="minorHAnsi" w:cs="Calibri"/>
                <w:lang w:val="uk-UA"/>
              </w:rPr>
            </w:pPr>
            <w:r w:rsidRPr="00F35A8D">
              <w:rPr>
                <w:rFonts w:asciiTheme="minorHAnsi" w:hAnsiTheme="minorHAnsi" w:cs="Calibri"/>
                <w:b/>
              </w:rPr>
              <w:t>VAT (if applicable)</w:t>
            </w:r>
          </w:p>
        </w:tc>
        <w:tc>
          <w:tcPr>
            <w:tcW w:w="1197" w:type="dxa"/>
          </w:tcPr>
          <w:p w14:paraId="5B2CC6C7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</w:tr>
      <w:tr w:rsidR="00404C07" w:rsidRPr="00F35A8D" w14:paraId="4D927A73" w14:textId="77777777" w:rsidTr="00EC428E">
        <w:tc>
          <w:tcPr>
            <w:tcW w:w="1041" w:type="dxa"/>
          </w:tcPr>
          <w:p w14:paraId="316C4E1D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  <w:tc>
          <w:tcPr>
            <w:tcW w:w="7498" w:type="dxa"/>
            <w:gridSpan w:val="4"/>
          </w:tcPr>
          <w:p w14:paraId="22FD82C2" w14:textId="77777777" w:rsidR="00404C07" w:rsidRPr="00F35A8D" w:rsidRDefault="00404C07" w:rsidP="00EC428E">
            <w:pPr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 xml:space="preserve">Total Final and All-Inclusive Price Quotation </w:t>
            </w:r>
          </w:p>
        </w:tc>
        <w:tc>
          <w:tcPr>
            <w:tcW w:w="1197" w:type="dxa"/>
          </w:tcPr>
          <w:p w14:paraId="728E063E" w14:textId="77777777" w:rsidR="00404C07" w:rsidRPr="00F35A8D" w:rsidRDefault="00404C07" w:rsidP="00EC428E">
            <w:pPr>
              <w:rPr>
                <w:rFonts w:asciiTheme="minorHAnsi" w:hAnsiTheme="minorHAnsi" w:cs="Calibri"/>
              </w:rPr>
            </w:pPr>
          </w:p>
        </w:tc>
      </w:tr>
    </w:tbl>
    <w:p w14:paraId="0770666C" w14:textId="77777777" w:rsidR="00404C07" w:rsidRPr="00831385" w:rsidRDefault="00404C07" w:rsidP="00404C07">
      <w:pPr>
        <w:rPr>
          <w:rFonts w:ascii="Calibri" w:hAnsi="Calibri" w:cs="Calibri"/>
          <w:sz w:val="22"/>
          <w:szCs w:val="22"/>
        </w:rPr>
      </w:pPr>
    </w:p>
    <w:p w14:paraId="7E15EC23" w14:textId="77777777" w:rsidR="00404C07" w:rsidRPr="00E933A8" w:rsidRDefault="00404C07" w:rsidP="00404C07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>TABLE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2A10EFAE" w14:textId="77777777" w:rsidR="00404C07" w:rsidRPr="00E933A8" w:rsidRDefault="00404C07" w:rsidP="00404C07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2155"/>
      </w:tblGrid>
      <w:tr w:rsidR="00404C07" w:rsidRPr="00F35A8D" w14:paraId="18C877F8" w14:textId="77777777" w:rsidTr="00EC428E">
        <w:trPr>
          <w:trHeight w:val="383"/>
        </w:trPr>
        <w:tc>
          <w:tcPr>
            <w:tcW w:w="5245" w:type="dxa"/>
            <w:vMerge w:val="restart"/>
          </w:tcPr>
          <w:p w14:paraId="66C7AE84" w14:textId="77777777" w:rsidR="00404C07" w:rsidRPr="00F35A8D" w:rsidRDefault="00404C07" w:rsidP="00EC428E">
            <w:pPr>
              <w:ind w:firstLine="720"/>
              <w:rPr>
                <w:rFonts w:asciiTheme="minorHAnsi" w:hAnsiTheme="minorHAnsi" w:cs="Calibri"/>
                <w:b/>
              </w:rPr>
            </w:pPr>
          </w:p>
          <w:p w14:paraId="157EE2A9" w14:textId="77777777" w:rsidR="00404C07" w:rsidRPr="00F35A8D" w:rsidRDefault="00404C07" w:rsidP="00EC428E">
            <w:pPr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 xml:space="preserve">Other Information pertaining to our Quotation are as </w:t>
            </w:r>
            <w:proofErr w:type="gramStart"/>
            <w:r w:rsidRPr="00F35A8D">
              <w:rPr>
                <w:rFonts w:asciiTheme="minorHAnsi" w:hAnsiTheme="minorHAnsi" w:cs="Calibri"/>
                <w:b/>
              </w:rPr>
              <w:t>follows :</w:t>
            </w:r>
            <w:proofErr w:type="gramEnd"/>
          </w:p>
        </w:tc>
        <w:tc>
          <w:tcPr>
            <w:tcW w:w="4707" w:type="dxa"/>
            <w:gridSpan w:val="3"/>
          </w:tcPr>
          <w:p w14:paraId="3FCA25AB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4913D468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</w:rPr>
            </w:pPr>
            <w:r w:rsidRPr="00F35A8D">
              <w:rPr>
                <w:rFonts w:asciiTheme="minorHAnsi" w:hAnsiTheme="minorHAnsi" w:cs="Calibri"/>
                <w:b/>
              </w:rPr>
              <w:t>Your Responses</w:t>
            </w:r>
          </w:p>
        </w:tc>
      </w:tr>
      <w:tr w:rsidR="00404C07" w:rsidRPr="00F35A8D" w14:paraId="6014EBDA" w14:textId="77777777" w:rsidTr="00EC428E">
        <w:trPr>
          <w:trHeight w:val="382"/>
        </w:trPr>
        <w:tc>
          <w:tcPr>
            <w:tcW w:w="5245" w:type="dxa"/>
            <w:vMerge/>
          </w:tcPr>
          <w:p w14:paraId="5DAF24EE" w14:textId="77777777" w:rsidR="00404C07" w:rsidRPr="00F35A8D" w:rsidRDefault="00404C07" w:rsidP="00EC428E">
            <w:pPr>
              <w:ind w:firstLine="72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6" w:type="dxa"/>
          </w:tcPr>
          <w:p w14:paraId="2328B560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Yes, we will comply</w:t>
            </w:r>
          </w:p>
        </w:tc>
        <w:tc>
          <w:tcPr>
            <w:tcW w:w="1276" w:type="dxa"/>
          </w:tcPr>
          <w:p w14:paraId="6BC2E177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No, we cannot comply</w:t>
            </w:r>
          </w:p>
        </w:tc>
        <w:tc>
          <w:tcPr>
            <w:tcW w:w="2155" w:type="dxa"/>
          </w:tcPr>
          <w:p w14:paraId="2E5077E9" w14:textId="77777777" w:rsidR="00404C07" w:rsidRPr="00F35A8D" w:rsidRDefault="00404C07" w:rsidP="00EC428E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F35A8D">
              <w:rPr>
                <w:rFonts w:asciiTheme="minorHAnsi" w:hAnsiTheme="minorHAnsi" w:cs="Calibri"/>
                <w:b/>
                <w:i/>
              </w:rPr>
              <w:t>If you cannot comply, pls. indicate counter proposal</w:t>
            </w:r>
          </w:p>
        </w:tc>
      </w:tr>
      <w:tr w:rsidR="00404C07" w:rsidRPr="00F35A8D" w14:paraId="4610D10E" w14:textId="77777777" w:rsidTr="00EC428E">
        <w:trPr>
          <w:trHeight w:val="332"/>
        </w:trPr>
        <w:tc>
          <w:tcPr>
            <w:tcW w:w="5245" w:type="dxa"/>
            <w:tcBorders>
              <w:right w:val="nil"/>
            </w:tcBorders>
          </w:tcPr>
          <w:p w14:paraId="1DA8EB9B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Delivery time (</w:t>
            </w:r>
            <w:r>
              <w:rPr>
                <w:rFonts w:asciiTheme="minorHAnsi" w:hAnsiTheme="minorHAnsi" w:cs="Calibri"/>
                <w:bCs/>
              </w:rPr>
              <w:t>8</w:t>
            </w:r>
            <w:r w:rsidRPr="00F35A8D">
              <w:rPr>
                <w:rFonts w:asciiTheme="minorHAnsi" w:hAnsiTheme="minorHAnsi" w:cs="Calibri"/>
                <w:bCs/>
              </w:rPr>
              <w:t xml:space="preserve"> weeks from PO signature)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46351E0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14903E6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09275C69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60FF3165" w14:textId="77777777" w:rsidTr="00EC428E">
        <w:trPr>
          <w:trHeight w:val="332"/>
        </w:trPr>
        <w:tc>
          <w:tcPr>
            <w:tcW w:w="5245" w:type="dxa"/>
            <w:tcBorders>
              <w:right w:val="nil"/>
            </w:tcBorders>
          </w:tcPr>
          <w:p w14:paraId="0E30E6AC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Manufacture country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50E0D22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71A911F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213DF57B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12254630" w14:textId="77777777" w:rsidTr="00EC428E">
        <w:trPr>
          <w:trHeight w:val="305"/>
        </w:trPr>
        <w:tc>
          <w:tcPr>
            <w:tcW w:w="5245" w:type="dxa"/>
            <w:tcBorders>
              <w:bottom w:val="dotted" w:sz="4" w:space="0" w:color="auto"/>
              <w:right w:val="nil"/>
            </w:tcBorders>
          </w:tcPr>
          <w:p w14:paraId="3916D4FF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Warranty and After-Sales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F6044B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80F79ED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4C55A48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1B1CB0D3" w14:textId="77777777" w:rsidTr="00EC428E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B026499" w14:textId="77777777" w:rsidR="00404C07" w:rsidRPr="00F35A8D" w:rsidRDefault="00404C07" w:rsidP="00404C0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Cs/>
              </w:rPr>
            </w:pPr>
            <w:r w:rsidRPr="0047104B">
              <w:rPr>
                <w:rFonts w:asciiTheme="minorHAnsi" w:hAnsiTheme="minorHAnsi"/>
              </w:rPr>
              <w:t>Not less than 2 years /without mileage limitations will be an advantage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DA0E28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5E06CB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379A06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47AA4121" w14:textId="77777777" w:rsidTr="00EC428E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B83D8F" w14:textId="77777777" w:rsidR="00404C07" w:rsidRPr="00F35A8D" w:rsidRDefault="00404C07" w:rsidP="00404C0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</w:rPr>
            </w:pPr>
            <w:r w:rsidRPr="00F35A8D">
              <w:rPr>
                <w:rFonts w:asciiTheme="minorHAnsi" w:hAnsiTheme="minorHAnsi"/>
              </w:rPr>
              <w:t>Official manufacturer warranty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1E658C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2A9A75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7431E1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0B257DCB" w14:textId="77777777" w:rsidTr="00EC428E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917843" w14:textId="77777777" w:rsidR="00404C07" w:rsidRPr="00F35A8D" w:rsidRDefault="00404C07" w:rsidP="00404C0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/>
              </w:rPr>
              <w:t>Availability of warranty service in Ukraine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BF840D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3994CE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0E7182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45F7C57F" w14:textId="77777777" w:rsidTr="00EC428E">
        <w:trPr>
          <w:trHeight w:val="305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8578813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</w:rPr>
            </w:pPr>
            <w:r w:rsidRPr="00F35A8D">
              <w:rPr>
                <w:rFonts w:asciiTheme="minorHAnsi" w:hAnsiTheme="minorHAnsi" w:cs="Calibri"/>
              </w:rPr>
              <w:t>Car model has the appropriate certification and has the right to be used the territory of Ukraine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0C04A4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1AC2D9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B1CC4F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1839178F" w14:textId="77777777" w:rsidTr="00EC428E">
        <w:trPr>
          <w:trHeight w:val="305"/>
        </w:trPr>
        <w:tc>
          <w:tcPr>
            <w:tcW w:w="5245" w:type="dxa"/>
            <w:tcBorders>
              <w:right w:val="nil"/>
            </w:tcBorders>
          </w:tcPr>
          <w:p w14:paraId="4D6067F6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>Validity of Quotation (min. 60 days)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2582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8973D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BCAD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404C07" w:rsidRPr="00F35A8D" w14:paraId="79827EDC" w14:textId="77777777" w:rsidTr="00EC428E">
        <w:trPr>
          <w:trHeight w:val="305"/>
        </w:trPr>
        <w:tc>
          <w:tcPr>
            <w:tcW w:w="5245" w:type="dxa"/>
            <w:tcBorders>
              <w:right w:val="nil"/>
            </w:tcBorders>
          </w:tcPr>
          <w:p w14:paraId="61499334" w14:textId="77777777" w:rsidR="00404C07" w:rsidRPr="00F35A8D" w:rsidRDefault="00404C07" w:rsidP="00EC428E">
            <w:pPr>
              <w:jc w:val="both"/>
              <w:rPr>
                <w:rFonts w:asciiTheme="minorHAnsi" w:hAnsiTheme="minorHAnsi" w:cs="Calibri"/>
                <w:bCs/>
              </w:rPr>
            </w:pPr>
            <w:r w:rsidRPr="00F35A8D">
              <w:rPr>
                <w:rFonts w:asciiTheme="minorHAnsi" w:hAnsiTheme="minorHAnsi" w:cs="Calibri"/>
                <w:bCs/>
              </w:rPr>
              <w:t xml:space="preserve">All Provisions of the UNDP General Terms and Conditions. </w:t>
            </w:r>
            <w:hyperlink r:id="rId10" w:history="1">
              <w:r w:rsidRPr="009543BD">
                <w:rPr>
                  <w:rStyle w:val="Hyperlink"/>
                </w:rPr>
                <w:t>http://www.undp.org/content/undp/en/home/procurement/business/how-we-buy.html</w:t>
              </w:r>
            </w:hyperlink>
            <w:r w:rsidRPr="00B253E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0BF4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47637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0F5F" w14:textId="77777777" w:rsidR="00404C07" w:rsidRPr="00F35A8D" w:rsidRDefault="00404C07" w:rsidP="00EC428E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14:paraId="1E49A57A" w14:textId="77777777" w:rsidR="00404C07" w:rsidRPr="00E933A8" w:rsidRDefault="00404C07" w:rsidP="00404C07">
      <w:pPr>
        <w:rPr>
          <w:rFonts w:ascii="Calibri" w:hAnsi="Calibri" w:cs="Calibri"/>
          <w:sz w:val="22"/>
          <w:szCs w:val="22"/>
        </w:rPr>
      </w:pPr>
    </w:p>
    <w:p w14:paraId="0A5DEE00" w14:textId="77777777" w:rsidR="00404C07" w:rsidRPr="00E933A8" w:rsidRDefault="00404C07" w:rsidP="00404C0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</w:t>
      </w:r>
      <w:r>
        <w:rPr>
          <w:rFonts w:ascii="Calibri" w:hAnsi="Calibri" w:cs="Calibri"/>
          <w:sz w:val="22"/>
          <w:szCs w:val="22"/>
        </w:rPr>
        <w:t>erms and conditions of the RFQ.</w:t>
      </w:r>
    </w:p>
    <w:p w14:paraId="50801DB6" w14:textId="77777777" w:rsidR="00404C07" w:rsidRPr="00E933A8" w:rsidRDefault="00404C07" w:rsidP="00404C07">
      <w:pPr>
        <w:rPr>
          <w:rFonts w:ascii="Calibri" w:hAnsi="Calibri" w:cs="Calibri"/>
          <w:sz w:val="22"/>
          <w:szCs w:val="22"/>
        </w:rPr>
      </w:pPr>
    </w:p>
    <w:p w14:paraId="5E00B34B" w14:textId="77777777" w:rsidR="00404C07" w:rsidRPr="00E933A8" w:rsidRDefault="00404C07" w:rsidP="00404C07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BEB3ED4" w14:textId="77777777" w:rsidR="00404C07" w:rsidRPr="00E933A8" w:rsidRDefault="00404C07" w:rsidP="00404C07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AD62B25" w14:textId="77777777" w:rsidR="00404C07" w:rsidRPr="00E933A8" w:rsidRDefault="00404C07" w:rsidP="00404C07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35422C5E" w14:textId="77777777" w:rsidR="00404C07" w:rsidRPr="00855955" w:rsidRDefault="00404C07" w:rsidP="00404C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14:paraId="46ACEACA" w14:textId="77777777" w:rsidR="003C723A" w:rsidRDefault="003C723A"/>
    <w:sectPr w:rsidR="003C723A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3AFF" w14:textId="77777777" w:rsidR="00404C07" w:rsidRDefault="00404C07" w:rsidP="00404C07">
      <w:r>
        <w:separator/>
      </w:r>
    </w:p>
  </w:endnote>
  <w:endnote w:type="continuationSeparator" w:id="0">
    <w:p w14:paraId="2CF93E45" w14:textId="77777777" w:rsidR="00404C07" w:rsidRDefault="00404C07" w:rsidP="004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F639" w14:textId="77777777" w:rsidR="008745F9" w:rsidRDefault="0040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7D414" w14:textId="77777777" w:rsidR="008745F9" w:rsidRDefault="00570A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5315" w14:textId="77777777" w:rsidR="008745F9" w:rsidRDefault="0040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BDD21AD" w14:textId="77777777" w:rsidR="008745F9" w:rsidRDefault="00570A0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AB5A" w14:textId="77777777" w:rsidR="00404C07" w:rsidRDefault="00404C07" w:rsidP="00404C07">
      <w:r>
        <w:separator/>
      </w:r>
    </w:p>
  </w:footnote>
  <w:footnote w:type="continuationSeparator" w:id="0">
    <w:p w14:paraId="15FE6760" w14:textId="77777777" w:rsidR="00404C07" w:rsidRDefault="00404C07" w:rsidP="00404C07">
      <w:r>
        <w:continuationSeparator/>
      </w:r>
    </w:p>
  </w:footnote>
  <w:footnote w:id="1">
    <w:p w14:paraId="3175F83D" w14:textId="77777777" w:rsidR="00404C07" w:rsidRPr="00BA0E6E" w:rsidRDefault="00404C07" w:rsidP="00404C0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5C11614" w14:textId="77777777" w:rsidR="00404C07" w:rsidRPr="007E6019" w:rsidRDefault="00404C07" w:rsidP="00404C0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E7C"/>
    <w:multiLevelType w:val="hybridMultilevel"/>
    <w:tmpl w:val="55D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16D3"/>
    <w:multiLevelType w:val="hybridMultilevel"/>
    <w:tmpl w:val="A00A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2A2"/>
    <w:multiLevelType w:val="hybridMultilevel"/>
    <w:tmpl w:val="964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017A"/>
    <w:multiLevelType w:val="hybridMultilevel"/>
    <w:tmpl w:val="C088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74E85"/>
    <w:multiLevelType w:val="hybridMultilevel"/>
    <w:tmpl w:val="F68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07"/>
    <w:rsid w:val="003C723A"/>
    <w:rsid w:val="00404C07"/>
    <w:rsid w:val="00570A0F"/>
    <w:rsid w:val="00615CC1"/>
    <w:rsid w:val="00A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EEBE"/>
  <w15:chartTrackingRefBased/>
  <w15:docId w15:val="{8FAD4F8D-21CD-426E-9412-B9A5F5D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04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04C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04C07"/>
  </w:style>
  <w:style w:type="character" w:styleId="Hyperlink">
    <w:name w:val="Hyperlink"/>
    <w:unhideWhenUsed/>
    <w:rsid w:val="00404C07"/>
    <w:rPr>
      <w:color w:val="0000FF"/>
      <w:u w:val="single"/>
    </w:rPr>
  </w:style>
  <w:style w:type="character" w:styleId="FootnoteReference">
    <w:name w:val="footnote reference"/>
    <w:semiHidden/>
    <w:rsid w:val="00404C0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04C07"/>
  </w:style>
  <w:style w:type="character" w:customStyle="1" w:styleId="FootnoteTextChar">
    <w:name w:val="Footnote Text Char"/>
    <w:basedOn w:val="DefaultParagraphFont"/>
    <w:link w:val="FootnoteText"/>
    <w:semiHidden/>
    <w:rsid w:val="00404C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4C0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0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04C07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undp/en/home/procurement/business/how-we-bu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13ED-BD6E-4DF6-A4C0-CE2C5465823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E34DD-6FFC-49F7-BA3D-3F964DE08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67892-E102-48C8-B290-68075849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4</cp:revision>
  <dcterms:created xsi:type="dcterms:W3CDTF">2019-09-20T11:35:00Z</dcterms:created>
  <dcterms:modified xsi:type="dcterms:W3CDTF">2019-10-17T14:16:00Z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