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1A71F" w14:textId="77777777" w:rsidR="00512069" w:rsidRPr="004F49F1" w:rsidRDefault="00512069" w:rsidP="00DE2D1C">
      <w:pPr>
        <w:jc w:val="center"/>
        <w:rPr>
          <w:rFonts w:asciiTheme="minorHAnsi" w:hAnsiTheme="minorHAnsi" w:cs="Calibri"/>
          <w:b/>
          <w:lang w:val="ru-RU"/>
        </w:rPr>
      </w:pPr>
    </w:p>
    <w:p w14:paraId="40905C44" w14:textId="3035514C" w:rsidR="00492452" w:rsidRPr="00D560DD" w:rsidRDefault="00492452" w:rsidP="00DE2D1C">
      <w:pPr>
        <w:jc w:val="center"/>
        <w:rPr>
          <w:rFonts w:asciiTheme="minorHAnsi" w:hAnsiTheme="minorHAnsi" w:cs="Calibri"/>
          <w:b/>
          <w:lang w:val="uk-UA"/>
        </w:rPr>
      </w:pPr>
      <w:r w:rsidRPr="00D560DD">
        <w:rPr>
          <w:rFonts w:asciiTheme="minorHAnsi" w:hAnsiTheme="minorHAnsi" w:cs="Calibri"/>
          <w:b/>
          <w:lang w:val="uk-UA"/>
        </w:rPr>
        <w:t xml:space="preserve">Запитання та відповіді за результатами конференції </w:t>
      </w:r>
      <w:r w:rsidR="00AF4499" w:rsidRPr="00D560DD">
        <w:rPr>
          <w:rFonts w:asciiTheme="minorHAnsi" w:hAnsiTheme="minorHAnsi" w:cs="Calibri"/>
          <w:b/>
          <w:lang w:val="uk-UA"/>
        </w:rPr>
        <w:t>перед поданням пропозицій</w:t>
      </w:r>
    </w:p>
    <w:p w14:paraId="6553D8C9" w14:textId="2053F0C4" w:rsidR="00DE2D1C" w:rsidRPr="00D560DD" w:rsidRDefault="008A01BF" w:rsidP="00DE2D1C">
      <w:pPr>
        <w:jc w:val="center"/>
        <w:rPr>
          <w:rFonts w:asciiTheme="minorHAnsi" w:hAnsiTheme="minorHAnsi" w:cs="Calibri"/>
          <w:b/>
          <w:lang w:val="uk-UA"/>
        </w:rPr>
      </w:pPr>
      <w:r w:rsidRPr="00D560DD">
        <w:rPr>
          <w:rFonts w:asciiTheme="minorHAnsi" w:hAnsiTheme="minorHAnsi" w:cs="Calibri"/>
          <w:b/>
          <w:lang w:val="uk-UA"/>
        </w:rPr>
        <w:t>0</w:t>
      </w:r>
      <w:r w:rsidR="004D01ED" w:rsidRPr="00D560DD">
        <w:rPr>
          <w:rFonts w:asciiTheme="minorHAnsi" w:hAnsiTheme="minorHAnsi" w:cs="Calibri"/>
          <w:b/>
          <w:lang w:val="uk-UA"/>
        </w:rPr>
        <w:t>1</w:t>
      </w:r>
      <w:r w:rsidR="00234E18" w:rsidRPr="00D560DD">
        <w:rPr>
          <w:rFonts w:asciiTheme="minorHAnsi" w:hAnsiTheme="minorHAnsi" w:cs="Calibri"/>
          <w:b/>
          <w:lang w:val="uk-UA"/>
        </w:rPr>
        <w:t xml:space="preserve"> </w:t>
      </w:r>
      <w:r w:rsidR="004D01ED" w:rsidRPr="00D560DD">
        <w:rPr>
          <w:rFonts w:asciiTheme="minorHAnsi" w:hAnsiTheme="minorHAnsi" w:cs="Calibri"/>
          <w:b/>
          <w:lang w:val="uk-UA"/>
        </w:rPr>
        <w:t>листопада</w:t>
      </w:r>
      <w:r w:rsidR="002C1080" w:rsidRPr="00D560DD">
        <w:rPr>
          <w:rFonts w:asciiTheme="minorHAnsi" w:hAnsiTheme="minorHAnsi" w:cs="Calibri"/>
          <w:b/>
          <w:lang w:val="uk-UA"/>
        </w:rPr>
        <w:t xml:space="preserve"> </w:t>
      </w:r>
      <w:r w:rsidR="00234E18" w:rsidRPr="00D560DD">
        <w:rPr>
          <w:rFonts w:asciiTheme="minorHAnsi" w:hAnsiTheme="minorHAnsi" w:cs="Calibri"/>
          <w:b/>
          <w:lang w:val="uk-UA"/>
        </w:rPr>
        <w:t>201</w:t>
      </w:r>
      <w:r w:rsidR="00D823A1" w:rsidRPr="00D560DD">
        <w:rPr>
          <w:rFonts w:asciiTheme="minorHAnsi" w:hAnsiTheme="minorHAnsi" w:cs="Calibri"/>
          <w:b/>
          <w:lang w:val="uk-UA"/>
        </w:rPr>
        <w:t>9</w:t>
      </w:r>
      <w:r w:rsidR="00234E18" w:rsidRPr="00D560DD">
        <w:rPr>
          <w:rFonts w:asciiTheme="minorHAnsi" w:hAnsiTheme="minorHAnsi" w:cs="Calibri"/>
          <w:b/>
          <w:lang w:val="uk-UA"/>
        </w:rPr>
        <w:t xml:space="preserve"> </w:t>
      </w:r>
      <w:r w:rsidR="00164DD7">
        <w:rPr>
          <w:rFonts w:asciiTheme="minorHAnsi" w:hAnsiTheme="minorHAnsi" w:cs="Calibri"/>
          <w:b/>
          <w:lang w:val="uk-UA"/>
        </w:rPr>
        <w:t>року</w:t>
      </w:r>
      <w:r w:rsidR="008301B3" w:rsidRPr="00D560DD">
        <w:rPr>
          <w:rFonts w:asciiTheme="minorHAnsi" w:hAnsiTheme="minorHAnsi" w:cs="Calibri"/>
          <w:b/>
          <w:lang w:val="uk-UA"/>
        </w:rPr>
        <w:t xml:space="preserve">, </w:t>
      </w:r>
      <w:r w:rsidRPr="00D560DD">
        <w:rPr>
          <w:rFonts w:asciiTheme="minorHAnsi" w:hAnsiTheme="minorHAnsi" w:cs="Calibri"/>
          <w:b/>
          <w:lang w:val="uk-UA"/>
        </w:rPr>
        <w:t>1</w:t>
      </w:r>
      <w:r w:rsidR="004D01ED" w:rsidRPr="00D560DD">
        <w:rPr>
          <w:rFonts w:asciiTheme="minorHAnsi" w:hAnsiTheme="minorHAnsi" w:cs="Calibri"/>
          <w:b/>
          <w:lang w:val="uk-UA"/>
        </w:rPr>
        <w:t>5</w:t>
      </w:r>
      <w:r w:rsidR="008301B3" w:rsidRPr="00D560DD">
        <w:rPr>
          <w:rFonts w:asciiTheme="minorHAnsi" w:hAnsiTheme="minorHAnsi" w:cs="Calibri"/>
          <w:b/>
          <w:lang w:val="uk-UA"/>
        </w:rPr>
        <w:t>-</w:t>
      </w:r>
      <w:r w:rsidRPr="00D560DD">
        <w:rPr>
          <w:rFonts w:asciiTheme="minorHAnsi" w:hAnsiTheme="minorHAnsi" w:cs="Calibri"/>
          <w:b/>
          <w:lang w:val="uk-UA"/>
        </w:rPr>
        <w:t>0</w:t>
      </w:r>
      <w:r w:rsidR="008301B3" w:rsidRPr="00D560DD">
        <w:rPr>
          <w:rFonts w:asciiTheme="minorHAnsi" w:hAnsiTheme="minorHAnsi" w:cs="Calibri"/>
          <w:b/>
          <w:lang w:val="uk-UA"/>
        </w:rPr>
        <w:t>0</w:t>
      </w:r>
      <w:r w:rsidR="00234E18" w:rsidRPr="00D560DD">
        <w:rPr>
          <w:rFonts w:asciiTheme="minorHAnsi" w:hAnsiTheme="minorHAnsi" w:cs="Calibri"/>
          <w:b/>
          <w:lang w:val="uk-UA"/>
        </w:rPr>
        <w:t xml:space="preserve"> </w:t>
      </w:r>
    </w:p>
    <w:p w14:paraId="5CB0725B" w14:textId="77777777" w:rsidR="00C202F2" w:rsidRPr="00D560DD" w:rsidRDefault="00C202F2" w:rsidP="00C1013F">
      <w:pPr>
        <w:jc w:val="center"/>
        <w:rPr>
          <w:rStyle w:val="a7"/>
          <w:rFonts w:asciiTheme="minorHAnsi" w:hAnsiTheme="minorHAnsi" w:cs="Calibri"/>
          <w:bCs/>
          <w:color w:val="333333"/>
          <w:lang w:val="uk-UA"/>
        </w:rPr>
      </w:pPr>
    </w:p>
    <w:p w14:paraId="781FF701" w14:textId="19C181CD" w:rsidR="00C202F2" w:rsidRPr="00D560DD" w:rsidRDefault="004D01ED" w:rsidP="00C1013F">
      <w:pPr>
        <w:jc w:val="center"/>
        <w:rPr>
          <w:rStyle w:val="a7"/>
          <w:rFonts w:asciiTheme="minorHAnsi" w:hAnsiTheme="minorHAnsi" w:cs="Calibri"/>
          <w:b w:val="0"/>
          <w:bCs/>
          <w:color w:val="333333"/>
          <w:lang w:val="uk-UA"/>
        </w:rPr>
      </w:pPr>
      <w:r w:rsidRPr="00D560DD">
        <w:rPr>
          <w:rFonts w:asciiTheme="minorHAnsi" w:hAnsiTheme="minorHAnsi" w:cs="Calibri"/>
          <w:b/>
          <w:lang w:val="uk-UA"/>
        </w:rPr>
        <w:t>152</w:t>
      </w:r>
      <w:r w:rsidR="008A01BF" w:rsidRPr="00D560DD">
        <w:rPr>
          <w:rFonts w:asciiTheme="minorHAnsi" w:hAnsiTheme="minorHAnsi" w:cs="Calibri"/>
          <w:b/>
          <w:lang w:val="uk-UA"/>
        </w:rPr>
        <w:t>-2019-UNDP-UKR-RFP-RPP</w:t>
      </w:r>
    </w:p>
    <w:p w14:paraId="59E817AB" w14:textId="77777777" w:rsidR="008A01BF" w:rsidRPr="00D560DD" w:rsidRDefault="008A01BF" w:rsidP="008A01BF">
      <w:pPr>
        <w:spacing w:line="276" w:lineRule="auto"/>
        <w:ind w:right="-270"/>
        <w:jc w:val="both"/>
        <w:rPr>
          <w:rFonts w:asciiTheme="minorHAnsi" w:hAnsiTheme="minorHAnsi" w:cs="Calibri"/>
          <w:lang w:val="uk-UA"/>
        </w:rPr>
      </w:pPr>
    </w:p>
    <w:p w14:paraId="280F7D11" w14:textId="4DF47E7C" w:rsidR="008A01BF" w:rsidRPr="00D560DD" w:rsidRDefault="008A01BF" w:rsidP="00D11B63">
      <w:pPr>
        <w:pStyle w:val="Default"/>
        <w:jc w:val="center"/>
        <w:rPr>
          <w:lang w:val="uk-UA"/>
        </w:rPr>
      </w:pPr>
      <w:r w:rsidRPr="00D560DD">
        <w:rPr>
          <w:rFonts w:asciiTheme="minorHAnsi" w:hAnsiTheme="minorHAnsi"/>
          <w:b/>
          <w:lang w:val="uk-UA"/>
        </w:rPr>
        <w:t>«</w:t>
      </w:r>
      <w:r w:rsidR="00D11B63" w:rsidRPr="00D560DD">
        <w:rPr>
          <w:rFonts w:asciiTheme="minorHAnsi" w:hAnsiTheme="minorHAnsi" w:cstheme="minorHAnsi"/>
          <w:b/>
          <w:bCs/>
          <w:sz w:val="22"/>
          <w:szCs w:val="22"/>
          <w:lang w:val="uk-UA"/>
        </w:rPr>
        <w:t>Розробка та впровадження системи електронного документообігу в Центрах надання адміністративних послуг (ЦНАП) об'єднаних територіальних громад Луганської  та Донецької областей</w:t>
      </w:r>
      <w:r w:rsidRPr="00D560DD">
        <w:rPr>
          <w:rFonts w:asciiTheme="minorHAnsi" w:hAnsiTheme="minorHAnsi"/>
          <w:b/>
          <w:lang w:val="uk-UA"/>
        </w:rPr>
        <w:t>»</w:t>
      </w:r>
    </w:p>
    <w:p w14:paraId="1D26D2B5" w14:textId="77777777" w:rsidR="00D823A1" w:rsidRPr="00D560DD" w:rsidRDefault="00D823A1" w:rsidP="009A77D3">
      <w:pPr>
        <w:jc w:val="center"/>
        <w:rPr>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193"/>
      </w:tblGrid>
      <w:tr w:rsidR="00EC045D" w:rsidRPr="004F49F1" w14:paraId="163E8AEA" w14:textId="77777777" w:rsidTr="002E2284">
        <w:tc>
          <w:tcPr>
            <w:tcW w:w="4770" w:type="dxa"/>
          </w:tcPr>
          <w:p w14:paraId="15159408" w14:textId="6538F339" w:rsidR="009A77D3" w:rsidRPr="00D560DD" w:rsidRDefault="00D11B63" w:rsidP="009A77D3">
            <w:pPr>
              <w:spacing w:after="0" w:line="240" w:lineRule="auto"/>
              <w:jc w:val="both"/>
              <w:rPr>
                <w:rFonts w:cs="Calibri"/>
                <w:sz w:val="20"/>
                <w:szCs w:val="20"/>
                <w:highlight w:val="yellow"/>
                <w:lang w:val="uk-UA"/>
              </w:rPr>
            </w:pPr>
            <w:r w:rsidRPr="00D560DD">
              <w:rPr>
                <w:rFonts w:cs="Calibri"/>
                <w:b/>
                <w:sz w:val="20"/>
                <w:szCs w:val="20"/>
                <w:lang w:val="uk-UA"/>
              </w:rPr>
              <w:t>ЗАПИТАННЯ</w:t>
            </w:r>
            <w:r w:rsidR="00451583" w:rsidRPr="00D560DD">
              <w:rPr>
                <w:rFonts w:cs="Calibri"/>
                <w:b/>
                <w:sz w:val="20"/>
                <w:szCs w:val="20"/>
                <w:lang w:val="uk-UA"/>
              </w:rPr>
              <w:t xml:space="preserve"> 1.</w:t>
            </w:r>
            <w:r w:rsidR="005203E3" w:rsidRPr="00D560DD">
              <w:rPr>
                <w:rFonts w:cs="Calibri"/>
                <w:sz w:val="20"/>
                <w:szCs w:val="20"/>
                <w:lang w:val="uk-UA"/>
              </w:rPr>
              <w:t xml:space="preserve"> </w:t>
            </w:r>
            <w:r w:rsidR="00693D33" w:rsidRPr="00D560DD">
              <w:rPr>
                <w:rFonts w:cs="Calibri"/>
                <w:sz w:val="20"/>
                <w:szCs w:val="20"/>
                <w:lang w:val="uk-UA"/>
              </w:rPr>
              <w:t xml:space="preserve"> </w:t>
            </w:r>
            <w:r w:rsidR="00874D07" w:rsidRPr="00D560DD">
              <w:rPr>
                <w:rFonts w:cs="Calibri"/>
                <w:sz w:val="20"/>
                <w:szCs w:val="20"/>
                <w:lang w:val="uk-UA"/>
              </w:rPr>
              <w:t xml:space="preserve">Яка </w:t>
            </w:r>
            <w:r w:rsidR="00D560DD">
              <w:rPr>
                <w:rFonts w:cs="Calibri"/>
                <w:sz w:val="20"/>
                <w:szCs w:val="20"/>
                <w:lang w:val="uk-UA"/>
              </w:rPr>
              <w:t>кількість робочих місць та яка кількість ліцензій продукту необхідна?</w:t>
            </w:r>
          </w:p>
        </w:tc>
        <w:tc>
          <w:tcPr>
            <w:tcW w:w="5193" w:type="dxa"/>
          </w:tcPr>
          <w:p w14:paraId="78375AD7" w14:textId="77777777" w:rsidR="009A77D3" w:rsidRDefault="00D11B63" w:rsidP="0086011E">
            <w:pPr>
              <w:spacing w:after="0" w:line="240" w:lineRule="auto"/>
              <w:jc w:val="both"/>
              <w:rPr>
                <w:rFonts w:cs="Calibri"/>
                <w:sz w:val="20"/>
                <w:szCs w:val="20"/>
                <w:lang w:val="uk-UA"/>
              </w:rPr>
            </w:pPr>
            <w:r w:rsidRPr="00D560DD">
              <w:rPr>
                <w:rFonts w:cs="Calibri"/>
                <w:b/>
                <w:sz w:val="20"/>
                <w:szCs w:val="20"/>
                <w:lang w:val="uk-UA"/>
              </w:rPr>
              <w:t>ВІДПОВІДЬ</w:t>
            </w:r>
            <w:r w:rsidR="00451583" w:rsidRPr="00D560DD">
              <w:rPr>
                <w:rFonts w:cs="Calibri"/>
                <w:b/>
                <w:sz w:val="20"/>
                <w:szCs w:val="20"/>
                <w:lang w:val="uk-UA"/>
              </w:rPr>
              <w:t xml:space="preserve"> 1.</w:t>
            </w:r>
            <w:r w:rsidR="00451583" w:rsidRPr="00D560DD">
              <w:rPr>
                <w:rFonts w:cs="Calibri"/>
                <w:sz w:val="20"/>
                <w:szCs w:val="20"/>
                <w:lang w:val="uk-UA"/>
              </w:rPr>
              <w:t xml:space="preserve"> </w:t>
            </w:r>
          </w:p>
          <w:p w14:paraId="7C5EA7B6" w14:textId="56BAFFD8" w:rsidR="00A03042" w:rsidRDefault="008404B8" w:rsidP="0086011E">
            <w:pPr>
              <w:spacing w:after="0" w:line="240" w:lineRule="auto"/>
              <w:jc w:val="both"/>
              <w:rPr>
                <w:rFonts w:cs="Calibri"/>
                <w:sz w:val="20"/>
                <w:szCs w:val="20"/>
                <w:lang w:val="uk-UA"/>
              </w:rPr>
            </w:pPr>
            <w:r w:rsidRPr="008404B8">
              <w:rPr>
                <w:rFonts w:cs="Calibri"/>
                <w:sz w:val="20"/>
                <w:szCs w:val="20"/>
                <w:lang w:val="uk-UA"/>
              </w:rPr>
              <w:t xml:space="preserve">В </w:t>
            </w:r>
            <w:r>
              <w:rPr>
                <w:rFonts w:cs="Calibri"/>
                <w:sz w:val="20"/>
                <w:szCs w:val="20"/>
                <w:lang w:val="uk-UA"/>
              </w:rPr>
              <w:t xml:space="preserve">Технічному завданні передбачено, що така кількість є необмеженою, тобто немає чітко визначеної кількості користувачів системи. Передбачається, що кількість робочих місць, які будуть працювати з даним програмним продуктом буде змінюватися </w:t>
            </w:r>
            <w:r w:rsidR="00C66CB9">
              <w:rPr>
                <w:rFonts w:cs="Calibri"/>
                <w:sz w:val="20"/>
                <w:szCs w:val="20"/>
                <w:lang w:val="uk-UA"/>
              </w:rPr>
              <w:t xml:space="preserve">пропорційно до потреби </w:t>
            </w:r>
            <w:r>
              <w:rPr>
                <w:rFonts w:cs="Calibri"/>
                <w:sz w:val="20"/>
                <w:szCs w:val="20"/>
                <w:lang w:val="uk-UA"/>
              </w:rPr>
              <w:t xml:space="preserve"> – наприклад віддалені робочі місця, мобільні ЦНАП, тощо. </w:t>
            </w:r>
          </w:p>
          <w:p w14:paraId="5EF5F41C" w14:textId="0EFBDB22" w:rsidR="00BF7D42" w:rsidRPr="004F49F1" w:rsidRDefault="00BF7D42" w:rsidP="0086011E">
            <w:pPr>
              <w:spacing w:after="0" w:line="240" w:lineRule="auto"/>
              <w:jc w:val="both"/>
              <w:rPr>
                <w:rFonts w:cs="Calibri"/>
                <w:sz w:val="20"/>
                <w:szCs w:val="20"/>
                <w:lang w:val="uk-UA"/>
              </w:rPr>
            </w:pPr>
            <w:r w:rsidRPr="004F49F1">
              <w:rPr>
                <w:rFonts w:cs="Calibri"/>
                <w:sz w:val="20"/>
                <w:szCs w:val="20"/>
                <w:lang w:val="uk-UA"/>
              </w:rPr>
              <w:t xml:space="preserve">Потрібно акцентувати на тому, що кількість робочих місць в межах дії роботи ЦНАП, і не більше. </w:t>
            </w:r>
          </w:p>
          <w:p w14:paraId="6F125175" w14:textId="2BF1A8D6" w:rsidR="00BF7D42" w:rsidRPr="004F49F1" w:rsidRDefault="00BF7D42" w:rsidP="0086011E">
            <w:pPr>
              <w:spacing w:after="0" w:line="240" w:lineRule="auto"/>
              <w:jc w:val="both"/>
              <w:rPr>
                <w:rFonts w:cs="Calibri"/>
                <w:sz w:val="20"/>
                <w:szCs w:val="20"/>
                <w:lang w:val="uk-UA"/>
              </w:rPr>
            </w:pPr>
            <w:r w:rsidRPr="004F49F1">
              <w:rPr>
                <w:rFonts w:cs="Calibri"/>
                <w:sz w:val="20"/>
                <w:szCs w:val="20"/>
                <w:lang w:val="uk-UA"/>
              </w:rPr>
              <w:t xml:space="preserve">Тобто воно не може бути поширене на інші ЦНАП іншого ОТГ чи громади. </w:t>
            </w:r>
          </w:p>
          <w:p w14:paraId="67648491" w14:textId="57A035A5" w:rsidR="00C66CB9" w:rsidRPr="008404B8" w:rsidRDefault="00C66CB9" w:rsidP="0086011E">
            <w:pPr>
              <w:spacing w:after="0" w:line="240" w:lineRule="auto"/>
              <w:jc w:val="both"/>
              <w:rPr>
                <w:rFonts w:cs="Calibri"/>
                <w:sz w:val="20"/>
                <w:szCs w:val="20"/>
                <w:lang w:val="uk-UA"/>
              </w:rPr>
            </w:pPr>
          </w:p>
        </w:tc>
      </w:tr>
      <w:tr w:rsidR="00EC045D" w:rsidRPr="004F49F1" w14:paraId="3E630CBE" w14:textId="77777777" w:rsidTr="002E2284">
        <w:tc>
          <w:tcPr>
            <w:tcW w:w="4770" w:type="dxa"/>
          </w:tcPr>
          <w:p w14:paraId="7863FD7C" w14:textId="0480BF9F" w:rsidR="00C202F2" w:rsidRPr="00D560DD" w:rsidRDefault="00D11B63" w:rsidP="00C202F2">
            <w:pPr>
              <w:spacing w:after="0" w:line="240" w:lineRule="auto"/>
              <w:jc w:val="both"/>
              <w:rPr>
                <w:rFonts w:cs="Calibri"/>
                <w:sz w:val="20"/>
                <w:szCs w:val="20"/>
                <w:highlight w:val="yellow"/>
                <w:lang w:val="uk-UA"/>
              </w:rPr>
            </w:pPr>
            <w:r w:rsidRPr="00D560DD">
              <w:rPr>
                <w:rFonts w:cs="Calibri"/>
                <w:b/>
                <w:sz w:val="20"/>
                <w:szCs w:val="20"/>
                <w:lang w:val="uk-UA"/>
              </w:rPr>
              <w:t>ЗАПИТАННЯ</w:t>
            </w:r>
            <w:r w:rsidR="00C202F2" w:rsidRPr="00D560DD">
              <w:rPr>
                <w:rFonts w:cs="Calibri"/>
                <w:b/>
                <w:sz w:val="20"/>
                <w:szCs w:val="20"/>
                <w:lang w:val="uk-UA"/>
              </w:rPr>
              <w:t xml:space="preserve"> 2.</w:t>
            </w:r>
            <w:r w:rsidR="001F4AFB" w:rsidRPr="00D560DD">
              <w:rPr>
                <w:rFonts w:cs="Calibri"/>
                <w:b/>
                <w:sz w:val="20"/>
                <w:szCs w:val="20"/>
                <w:lang w:val="uk-UA"/>
              </w:rPr>
              <w:t xml:space="preserve"> </w:t>
            </w:r>
            <w:r w:rsidR="001A1875" w:rsidRPr="00D560DD">
              <w:rPr>
                <w:rFonts w:cs="Calibri"/>
                <w:b/>
                <w:sz w:val="20"/>
                <w:szCs w:val="20"/>
                <w:lang w:val="uk-UA"/>
              </w:rPr>
              <w:t xml:space="preserve"> </w:t>
            </w:r>
            <w:r w:rsidR="00901B56" w:rsidRPr="009C6772">
              <w:rPr>
                <w:rFonts w:cs="Calibri"/>
                <w:sz w:val="20"/>
                <w:szCs w:val="20"/>
                <w:lang w:val="uk-UA"/>
              </w:rPr>
              <w:t xml:space="preserve">Скільки джерел </w:t>
            </w:r>
            <w:r w:rsidR="009C6772" w:rsidRPr="009C6772">
              <w:rPr>
                <w:rFonts w:cs="Calibri"/>
                <w:sz w:val="20"/>
                <w:szCs w:val="20"/>
                <w:lang w:val="uk-UA"/>
              </w:rPr>
              <w:t>для імпорту даних та в якому вигляді вони будуть вивантажені</w:t>
            </w:r>
            <w:r w:rsidR="00EE77E1">
              <w:rPr>
                <w:rFonts w:cs="Calibri"/>
                <w:sz w:val="20"/>
                <w:szCs w:val="20"/>
                <w:lang w:val="uk-UA"/>
              </w:rPr>
              <w:t>, які формати даних</w:t>
            </w:r>
            <w:r w:rsidR="009C6772" w:rsidRPr="009C6772">
              <w:rPr>
                <w:rFonts w:cs="Calibri"/>
                <w:sz w:val="20"/>
                <w:szCs w:val="20"/>
                <w:lang w:val="uk-UA"/>
              </w:rPr>
              <w:t>?</w:t>
            </w:r>
            <w:r w:rsidR="00BA44D9">
              <w:rPr>
                <w:rFonts w:cs="Calibri"/>
                <w:sz w:val="20"/>
                <w:szCs w:val="20"/>
                <w:lang w:val="uk-UA"/>
              </w:rPr>
              <w:t xml:space="preserve"> </w:t>
            </w:r>
            <w:r w:rsidR="00D03BAB">
              <w:rPr>
                <w:rFonts w:cs="Calibri"/>
                <w:sz w:val="20"/>
                <w:szCs w:val="20"/>
                <w:lang w:val="uk-UA"/>
              </w:rPr>
              <w:t xml:space="preserve">Хто займатиметься </w:t>
            </w:r>
            <w:r w:rsidR="00C1401A">
              <w:rPr>
                <w:rFonts w:cs="Calibri"/>
                <w:sz w:val="20"/>
                <w:szCs w:val="20"/>
                <w:lang w:val="uk-UA"/>
              </w:rPr>
              <w:t xml:space="preserve">наповненням </w:t>
            </w:r>
            <w:r w:rsidR="0074784E">
              <w:rPr>
                <w:rFonts w:cs="Calibri"/>
                <w:sz w:val="20"/>
                <w:szCs w:val="20"/>
                <w:lang w:val="uk-UA"/>
              </w:rPr>
              <w:t xml:space="preserve">та </w:t>
            </w:r>
            <w:r w:rsidR="00C1401A">
              <w:rPr>
                <w:rFonts w:cs="Calibri"/>
                <w:sz w:val="20"/>
                <w:szCs w:val="20"/>
                <w:lang w:val="uk-UA"/>
              </w:rPr>
              <w:t>чисткою</w:t>
            </w:r>
            <w:r w:rsidR="0074784E">
              <w:rPr>
                <w:rFonts w:cs="Calibri"/>
                <w:sz w:val="20"/>
                <w:szCs w:val="20"/>
                <w:lang w:val="uk-UA"/>
              </w:rPr>
              <w:t xml:space="preserve"> реєстрів</w:t>
            </w:r>
            <w:r w:rsidR="007649A3">
              <w:rPr>
                <w:rFonts w:cs="Calibri"/>
                <w:sz w:val="20"/>
                <w:szCs w:val="20"/>
                <w:lang w:val="uk-UA"/>
              </w:rPr>
              <w:t>?</w:t>
            </w:r>
            <w:r w:rsidR="00F70C59">
              <w:rPr>
                <w:rFonts w:cs="Calibri"/>
                <w:sz w:val="20"/>
                <w:szCs w:val="20"/>
                <w:lang w:val="uk-UA"/>
              </w:rPr>
              <w:t xml:space="preserve"> Яким чином відбуватиметься наповнення реєстрів?</w:t>
            </w:r>
          </w:p>
        </w:tc>
        <w:tc>
          <w:tcPr>
            <w:tcW w:w="5193" w:type="dxa"/>
          </w:tcPr>
          <w:p w14:paraId="2BEC7E8D" w14:textId="77777777" w:rsidR="00C202F2" w:rsidRDefault="00D11B63" w:rsidP="00C202F2">
            <w:pPr>
              <w:spacing w:after="0" w:line="240" w:lineRule="auto"/>
              <w:jc w:val="both"/>
              <w:rPr>
                <w:rFonts w:cs="Calibri"/>
                <w:sz w:val="20"/>
                <w:szCs w:val="20"/>
                <w:lang w:val="uk-UA"/>
              </w:rPr>
            </w:pPr>
            <w:r w:rsidRPr="00D560DD">
              <w:rPr>
                <w:rFonts w:cs="Calibri"/>
                <w:b/>
                <w:sz w:val="20"/>
                <w:szCs w:val="20"/>
                <w:lang w:val="uk-UA"/>
              </w:rPr>
              <w:t>ВІДПОВІДЬ</w:t>
            </w:r>
            <w:r w:rsidR="00C202F2" w:rsidRPr="00D560DD">
              <w:rPr>
                <w:rFonts w:cs="Calibri"/>
                <w:b/>
                <w:sz w:val="20"/>
                <w:szCs w:val="20"/>
                <w:lang w:val="uk-UA"/>
              </w:rPr>
              <w:t xml:space="preserve"> 2</w:t>
            </w:r>
            <w:r w:rsidR="001A1875" w:rsidRPr="00D560DD">
              <w:rPr>
                <w:rFonts w:cs="Calibri"/>
                <w:sz w:val="20"/>
                <w:szCs w:val="20"/>
                <w:lang w:val="uk-UA"/>
              </w:rPr>
              <w:t>.</w:t>
            </w:r>
            <w:r w:rsidR="0086011E" w:rsidRPr="00D560DD">
              <w:rPr>
                <w:rFonts w:cs="Calibri"/>
                <w:sz w:val="20"/>
                <w:szCs w:val="20"/>
                <w:lang w:val="uk-UA"/>
              </w:rPr>
              <w:t xml:space="preserve"> </w:t>
            </w:r>
          </w:p>
          <w:p w14:paraId="4F8F0E6D" w14:textId="77777777" w:rsidR="00C847C0" w:rsidRDefault="00C66CB9" w:rsidP="00C202F2">
            <w:pPr>
              <w:spacing w:after="0" w:line="240" w:lineRule="auto"/>
              <w:jc w:val="both"/>
              <w:rPr>
                <w:rFonts w:cs="Calibri"/>
                <w:sz w:val="20"/>
                <w:szCs w:val="20"/>
                <w:lang w:val="uk-UA"/>
              </w:rPr>
            </w:pPr>
            <w:r>
              <w:rPr>
                <w:rFonts w:cs="Calibri"/>
                <w:sz w:val="20"/>
                <w:szCs w:val="20"/>
                <w:lang w:val="uk-UA"/>
              </w:rPr>
              <w:t xml:space="preserve">Технічне завдання не передбачає інформування учасників </w:t>
            </w:r>
            <w:r w:rsidR="006E7FF7">
              <w:rPr>
                <w:rFonts w:cs="Calibri"/>
                <w:sz w:val="20"/>
                <w:szCs w:val="20"/>
                <w:lang w:val="uk-UA"/>
              </w:rPr>
              <w:t xml:space="preserve">закупівлі </w:t>
            </w:r>
            <w:r>
              <w:rPr>
                <w:rFonts w:cs="Calibri"/>
                <w:sz w:val="20"/>
                <w:szCs w:val="20"/>
                <w:lang w:val="uk-UA"/>
              </w:rPr>
              <w:t xml:space="preserve">про джерела для імпорту даних. Це можуть бути реєстр виборців, власні реєстри ОТГ чи громади, сільських, селищних рад. Тому ви  можете скористатися будь яким із  доступних джерел інформації. Ми передбачаємо, що в </w:t>
            </w:r>
            <w:r w:rsidR="00BF7D42">
              <w:rPr>
                <w:rFonts w:cs="Calibri"/>
                <w:sz w:val="20"/>
                <w:szCs w:val="20"/>
                <w:lang w:val="uk-UA"/>
              </w:rPr>
              <w:t xml:space="preserve">вашому </w:t>
            </w:r>
            <w:r>
              <w:rPr>
                <w:rFonts w:cs="Calibri"/>
                <w:sz w:val="20"/>
                <w:szCs w:val="20"/>
                <w:lang w:val="uk-UA"/>
              </w:rPr>
              <w:t xml:space="preserve">запропонованому  ПЗ є передбачений формат </w:t>
            </w:r>
            <w:r w:rsidR="00BF7D42">
              <w:rPr>
                <w:rFonts w:cs="Calibri"/>
                <w:sz w:val="20"/>
                <w:szCs w:val="20"/>
                <w:lang w:val="uk-UA"/>
              </w:rPr>
              <w:t xml:space="preserve"> (</w:t>
            </w:r>
            <w:r w:rsidR="00BF7D42">
              <w:rPr>
                <w:rFonts w:cs="Calibri"/>
                <w:sz w:val="20"/>
                <w:szCs w:val="20"/>
              </w:rPr>
              <w:t>Excel</w:t>
            </w:r>
            <w:r w:rsidR="00BF7D42" w:rsidRPr="00BF7D42">
              <w:rPr>
                <w:rFonts w:cs="Calibri"/>
                <w:sz w:val="20"/>
                <w:szCs w:val="20"/>
                <w:lang w:val="uk-UA"/>
              </w:rPr>
              <w:t xml:space="preserve">, </w:t>
            </w:r>
            <w:r w:rsidR="00BF7D42">
              <w:rPr>
                <w:rFonts w:cs="Calibri"/>
                <w:sz w:val="20"/>
                <w:szCs w:val="20"/>
              </w:rPr>
              <w:t>Word</w:t>
            </w:r>
            <w:r w:rsidR="00BF7D42">
              <w:rPr>
                <w:rFonts w:cs="Calibri"/>
                <w:sz w:val="20"/>
                <w:szCs w:val="20"/>
                <w:lang w:val="uk-UA"/>
              </w:rPr>
              <w:t xml:space="preserve"> чи інші) </w:t>
            </w:r>
            <w:r>
              <w:rPr>
                <w:rFonts w:cs="Calibri"/>
                <w:sz w:val="20"/>
                <w:szCs w:val="20"/>
                <w:lang w:val="uk-UA"/>
              </w:rPr>
              <w:t xml:space="preserve">необхідної інформації для роботи ЦНАП. </w:t>
            </w:r>
          </w:p>
          <w:p w14:paraId="2D3ED0F3" w14:textId="77FD6816" w:rsidR="00C66CB9" w:rsidRDefault="00C66CB9" w:rsidP="00C202F2">
            <w:pPr>
              <w:spacing w:after="0" w:line="240" w:lineRule="auto"/>
              <w:jc w:val="both"/>
              <w:rPr>
                <w:rFonts w:cs="Calibri"/>
                <w:sz w:val="20"/>
                <w:szCs w:val="20"/>
                <w:lang w:val="uk-UA"/>
              </w:rPr>
            </w:pPr>
            <w:r>
              <w:rPr>
                <w:rFonts w:cs="Calibri"/>
                <w:sz w:val="20"/>
                <w:szCs w:val="20"/>
                <w:lang w:val="uk-UA"/>
              </w:rPr>
              <w:t>Тому ви повинні забезпечити його заповнення.</w:t>
            </w:r>
          </w:p>
          <w:p w14:paraId="1059AB73" w14:textId="1E7056B4" w:rsidR="00BF7D42" w:rsidRPr="00BF7D42" w:rsidRDefault="00BF7D42" w:rsidP="00C202F2">
            <w:pPr>
              <w:spacing w:after="0" w:line="240" w:lineRule="auto"/>
              <w:jc w:val="both"/>
              <w:rPr>
                <w:rFonts w:cs="Calibri"/>
                <w:sz w:val="20"/>
                <w:szCs w:val="20"/>
                <w:lang w:val="uk-UA"/>
              </w:rPr>
            </w:pPr>
            <w:r>
              <w:rPr>
                <w:rFonts w:cs="Calibri"/>
                <w:sz w:val="20"/>
                <w:szCs w:val="20"/>
                <w:lang w:val="uk-UA"/>
              </w:rPr>
              <w:t>Передбачається, щ</w:t>
            </w:r>
            <w:bookmarkStart w:id="0" w:name="_GoBack"/>
            <w:bookmarkEnd w:id="0"/>
            <w:r>
              <w:rPr>
                <w:rFonts w:cs="Calibri"/>
                <w:sz w:val="20"/>
                <w:szCs w:val="20"/>
                <w:lang w:val="uk-UA"/>
              </w:rPr>
              <w:t>о ви будете готові до роботи з тими форматами, в яких зберігається інформація (</w:t>
            </w:r>
            <w:r>
              <w:rPr>
                <w:rFonts w:cs="Calibri"/>
                <w:sz w:val="20"/>
                <w:szCs w:val="20"/>
              </w:rPr>
              <w:t>CMS</w:t>
            </w:r>
            <w:r w:rsidRPr="00BF7D42">
              <w:rPr>
                <w:rFonts w:cs="Calibri"/>
                <w:sz w:val="20"/>
                <w:szCs w:val="20"/>
                <w:lang w:val="uk-UA"/>
              </w:rPr>
              <w:t>,</w:t>
            </w:r>
            <w:r>
              <w:rPr>
                <w:rFonts w:cs="Calibri"/>
                <w:sz w:val="20"/>
                <w:szCs w:val="20"/>
              </w:rPr>
              <w:t>Excel</w:t>
            </w:r>
            <w:r w:rsidRPr="00BF7D42">
              <w:rPr>
                <w:rFonts w:cs="Calibri"/>
                <w:sz w:val="20"/>
                <w:szCs w:val="20"/>
                <w:lang w:val="uk-UA"/>
              </w:rPr>
              <w:t xml:space="preserve">, </w:t>
            </w:r>
            <w:r>
              <w:rPr>
                <w:rFonts w:cs="Calibri"/>
                <w:sz w:val="20"/>
                <w:szCs w:val="20"/>
              </w:rPr>
              <w:t>Word</w:t>
            </w:r>
            <w:r w:rsidRPr="00BF7D42">
              <w:rPr>
                <w:rFonts w:cs="Calibri"/>
                <w:sz w:val="20"/>
                <w:szCs w:val="20"/>
                <w:lang w:val="uk-UA"/>
              </w:rPr>
              <w:t xml:space="preserve"> </w:t>
            </w:r>
            <w:r>
              <w:rPr>
                <w:rFonts w:cs="Calibri"/>
                <w:sz w:val="20"/>
                <w:szCs w:val="20"/>
              </w:rPr>
              <w:t>and</w:t>
            </w:r>
            <w:r w:rsidRPr="00BF7D42">
              <w:rPr>
                <w:rFonts w:cs="Calibri"/>
                <w:sz w:val="20"/>
                <w:szCs w:val="20"/>
                <w:lang w:val="uk-UA"/>
              </w:rPr>
              <w:t xml:space="preserve"> </w:t>
            </w:r>
            <w:r>
              <w:rPr>
                <w:rFonts w:cs="Calibri"/>
                <w:sz w:val="20"/>
                <w:szCs w:val="20"/>
              </w:rPr>
              <w:t>other</w:t>
            </w:r>
            <w:r w:rsidRPr="00BF7D42">
              <w:rPr>
                <w:rFonts w:cs="Calibri"/>
                <w:sz w:val="20"/>
                <w:szCs w:val="20"/>
                <w:lang w:val="uk-UA"/>
              </w:rPr>
              <w:t xml:space="preserve">) </w:t>
            </w:r>
          </w:p>
          <w:p w14:paraId="4D77E2CF" w14:textId="7F12F1FE" w:rsidR="00C66CB9" w:rsidRDefault="00C66CB9" w:rsidP="00C202F2">
            <w:pPr>
              <w:spacing w:after="0" w:line="240" w:lineRule="auto"/>
              <w:jc w:val="both"/>
              <w:rPr>
                <w:rFonts w:cs="Calibri"/>
                <w:sz w:val="20"/>
                <w:szCs w:val="20"/>
                <w:lang w:val="uk-UA"/>
              </w:rPr>
            </w:pPr>
            <w:r>
              <w:rPr>
                <w:rFonts w:cs="Calibri"/>
                <w:sz w:val="20"/>
                <w:szCs w:val="20"/>
                <w:lang w:val="uk-UA"/>
              </w:rPr>
              <w:t>Заповненням та чист</w:t>
            </w:r>
            <w:r w:rsidR="006E7FF7">
              <w:rPr>
                <w:rFonts w:cs="Calibri"/>
                <w:sz w:val="20"/>
                <w:szCs w:val="20"/>
                <w:lang w:val="uk-UA"/>
              </w:rPr>
              <w:t>к</w:t>
            </w:r>
            <w:r>
              <w:rPr>
                <w:rFonts w:cs="Calibri"/>
                <w:sz w:val="20"/>
                <w:szCs w:val="20"/>
                <w:lang w:val="uk-UA"/>
              </w:rPr>
              <w:t>ою реєстрів займається переможець тендеру. Це його відповідальність.</w:t>
            </w:r>
          </w:p>
          <w:p w14:paraId="5F41C5F2" w14:textId="3E293DF2" w:rsidR="00C66CB9" w:rsidRDefault="00C66CB9" w:rsidP="00C202F2">
            <w:pPr>
              <w:spacing w:after="0" w:line="240" w:lineRule="auto"/>
              <w:jc w:val="both"/>
              <w:rPr>
                <w:rFonts w:cs="Calibri"/>
                <w:sz w:val="20"/>
                <w:szCs w:val="20"/>
                <w:lang w:val="uk-UA"/>
              </w:rPr>
            </w:pPr>
            <w:r>
              <w:rPr>
                <w:rFonts w:cs="Calibri"/>
                <w:sz w:val="20"/>
                <w:szCs w:val="20"/>
                <w:lang w:val="uk-UA"/>
              </w:rPr>
              <w:t xml:space="preserve">Для заповнення реєстрів ви використовуєте всі доступні бази даних. При цьому замовник отримує завершений продукт. </w:t>
            </w:r>
          </w:p>
          <w:p w14:paraId="4F3A384B" w14:textId="2208697C" w:rsidR="00C847C0" w:rsidRPr="004F49F1" w:rsidRDefault="00C847C0" w:rsidP="00C202F2">
            <w:pPr>
              <w:spacing w:after="0" w:line="240" w:lineRule="auto"/>
              <w:jc w:val="both"/>
              <w:rPr>
                <w:rFonts w:cs="Calibri"/>
                <w:sz w:val="20"/>
                <w:szCs w:val="20"/>
                <w:lang w:val="uk-UA"/>
              </w:rPr>
            </w:pPr>
            <w:r w:rsidRPr="004F49F1">
              <w:rPr>
                <w:rFonts w:cs="Calibri"/>
                <w:sz w:val="20"/>
                <w:szCs w:val="20"/>
                <w:lang w:val="uk-UA"/>
              </w:rPr>
              <w:t xml:space="preserve">Наповнення реєстрів відбувається в доступний спосіб, навіть вручну. </w:t>
            </w:r>
          </w:p>
          <w:p w14:paraId="2F006D04" w14:textId="52A55F1E" w:rsidR="00C66CB9" w:rsidRPr="00D560DD" w:rsidRDefault="00C66CB9" w:rsidP="00C202F2">
            <w:pPr>
              <w:spacing w:after="0" w:line="240" w:lineRule="auto"/>
              <w:jc w:val="both"/>
              <w:rPr>
                <w:rFonts w:cs="Calibri"/>
                <w:sz w:val="20"/>
                <w:szCs w:val="20"/>
                <w:lang w:val="uk-UA"/>
              </w:rPr>
            </w:pPr>
          </w:p>
        </w:tc>
      </w:tr>
      <w:tr w:rsidR="00EC045D" w:rsidRPr="004F49F1" w14:paraId="47CB7103" w14:textId="77777777" w:rsidTr="002E2284">
        <w:tc>
          <w:tcPr>
            <w:tcW w:w="4770" w:type="dxa"/>
          </w:tcPr>
          <w:p w14:paraId="78ECAA24" w14:textId="74C73655" w:rsidR="007357B8" w:rsidRPr="00D560DD" w:rsidRDefault="00D11B63" w:rsidP="0025405E">
            <w:pPr>
              <w:spacing w:after="0" w:line="240" w:lineRule="auto"/>
              <w:jc w:val="both"/>
              <w:rPr>
                <w:rFonts w:cs="Calibri"/>
                <w:sz w:val="20"/>
                <w:szCs w:val="20"/>
                <w:highlight w:val="yellow"/>
                <w:lang w:val="uk-UA"/>
              </w:rPr>
            </w:pPr>
            <w:r w:rsidRPr="00D560DD">
              <w:rPr>
                <w:rFonts w:cs="Calibri"/>
                <w:b/>
                <w:sz w:val="20"/>
                <w:szCs w:val="20"/>
                <w:lang w:val="uk-UA"/>
              </w:rPr>
              <w:t>ЗАПИТАННЯ</w:t>
            </w:r>
            <w:r w:rsidR="00EA6664" w:rsidRPr="00D560DD">
              <w:rPr>
                <w:rFonts w:cs="Calibri"/>
                <w:b/>
                <w:sz w:val="20"/>
                <w:szCs w:val="20"/>
                <w:lang w:val="uk-UA"/>
              </w:rPr>
              <w:t xml:space="preserve"> 3</w:t>
            </w:r>
            <w:r w:rsidR="00C202F2" w:rsidRPr="00D560DD">
              <w:rPr>
                <w:rFonts w:cs="Calibri"/>
                <w:b/>
                <w:sz w:val="20"/>
                <w:szCs w:val="20"/>
                <w:lang w:val="uk-UA"/>
              </w:rPr>
              <w:t>.</w:t>
            </w:r>
            <w:r w:rsidR="00F3567A" w:rsidRPr="00D560DD">
              <w:rPr>
                <w:rFonts w:cs="Calibri"/>
                <w:b/>
                <w:sz w:val="20"/>
                <w:szCs w:val="20"/>
                <w:lang w:val="uk-UA"/>
              </w:rPr>
              <w:t xml:space="preserve"> </w:t>
            </w:r>
            <w:r w:rsidR="00101ED7" w:rsidRPr="00A81CC6">
              <w:rPr>
                <w:rFonts w:cs="Calibri"/>
                <w:sz w:val="20"/>
                <w:szCs w:val="20"/>
                <w:lang w:val="uk-UA"/>
              </w:rPr>
              <w:t>Яким чино</w:t>
            </w:r>
            <w:r w:rsidR="00A81CC6" w:rsidRPr="00A81CC6">
              <w:rPr>
                <w:rFonts w:cs="Calibri"/>
                <w:sz w:val="20"/>
                <w:szCs w:val="20"/>
                <w:lang w:val="uk-UA"/>
              </w:rPr>
              <w:t>м повинні подаватися акти виконаних робіт</w:t>
            </w:r>
            <w:r w:rsidR="00906AFF">
              <w:rPr>
                <w:rFonts w:cs="Calibri"/>
                <w:sz w:val="20"/>
                <w:szCs w:val="20"/>
                <w:lang w:val="uk-UA"/>
              </w:rPr>
              <w:t>?</w:t>
            </w:r>
          </w:p>
        </w:tc>
        <w:tc>
          <w:tcPr>
            <w:tcW w:w="5193" w:type="dxa"/>
          </w:tcPr>
          <w:p w14:paraId="7CF2F9BD" w14:textId="77777777" w:rsidR="006A1D11" w:rsidRDefault="00D11B63" w:rsidP="00952857">
            <w:pPr>
              <w:spacing w:after="0" w:line="240" w:lineRule="auto"/>
              <w:jc w:val="both"/>
              <w:rPr>
                <w:rFonts w:cs="Calibri"/>
                <w:sz w:val="20"/>
                <w:szCs w:val="20"/>
                <w:lang w:val="uk-UA"/>
              </w:rPr>
            </w:pPr>
            <w:r w:rsidRPr="00D560DD">
              <w:rPr>
                <w:rFonts w:cs="Calibri"/>
                <w:b/>
                <w:sz w:val="20"/>
                <w:szCs w:val="20"/>
                <w:lang w:val="uk-UA"/>
              </w:rPr>
              <w:t>ВІДПОВІДЬ</w:t>
            </w:r>
            <w:r w:rsidR="00EA6664" w:rsidRPr="00D560DD">
              <w:rPr>
                <w:rFonts w:cs="Calibri"/>
                <w:b/>
                <w:sz w:val="20"/>
                <w:szCs w:val="20"/>
                <w:lang w:val="uk-UA"/>
              </w:rPr>
              <w:t xml:space="preserve"> 3</w:t>
            </w:r>
            <w:r w:rsidR="00C202F2" w:rsidRPr="00D560DD">
              <w:rPr>
                <w:rFonts w:cs="Calibri"/>
                <w:b/>
                <w:sz w:val="20"/>
                <w:szCs w:val="20"/>
                <w:lang w:val="uk-UA"/>
              </w:rPr>
              <w:t>.</w:t>
            </w:r>
            <w:r w:rsidR="009E0AEF" w:rsidRPr="00D560DD">
              <w:rPr>
                <w:rFonts w:cs="Calibri"/>
                <w:sz w:val="20"/>
                <w:szCs w:val="20"/>
                <w:lang w:val="uk-UA"/>
              </w:rPr>
              <w:t xml:space="preserve"> </w:t>
            </w:r>
            <w:r w:rsidR="0086011E" w:rsidRPr="00D560DD">
              <w:rPr>
                <w:rFonts w:cs="Calibri"/>
                <w:sz w:val="20"/>
                <w:szCs w:val="20"/>
                <w:lang w:val="uk-UA"/>
              </w:rPr>
              <w:t xml:space="preserve"> </w:t>
            </w:r>
          </w:p>
          <w:p w14:paraId="2951F25C" w14:textId="225E16D7" w:rsidR="00C66CB9" w:rsidRPr="00D560DD" w:rsidRDefault="00C66CB9" w:rsidP="00952857">
            <w:pPr>
              <w:spacing w:after="0" w:line="240" w:lineRule="auto"/>
              <w:jc w:val="both"/>
              <w:rPr>
                <w:rFonts w:cs="Calibri"/>
                <w:sz w:val="20"/>
                <w:szCs w:val="20"/>
                <w:lang w:val="uk-UA"/>
              </w:rPr>
            </w:pPr>
            <w:r>
              <w:rPr>
                <w:rFonts w:cs="Calibri"/>
                <w:sz w:val="20"/>
                <w:szCs w:val="20"/>
                <w:lang w:val="uk-UA"/>
              </w:rPr>
              <w:t>Акт виконаних робіт формується на основі виконаних завдань, передбачених в Технічному завданні. В будь якому випадку, це не тільки виконання завдання, а підтверджена  здатність системи до роботи.</w:t>
            </w:r>
            <w:r w:rsidR="006E7FF7">
              <w:rPr>
                <w:rFonts w:cs="Calibri"/>
                <w:sz w:val="20"/>
                <w:szCs w:val="20"/>
                <w:lang w:val="uk-UA"/>
              </w:rPr>
              <w:t xml:space="preserve"> Наприклад ми </w:t>
            </w:r>
            <w:r w:rsidR="00BF7D42">
              <w:rPr>
                <w:rFonts w:cs="Calibri"/>
                <w:sz w:val="20"/>
                <w:szCs w:val="20"/>
                <w:lang w:val="uk-UA"/>
              </w:rPr>
              <w:t>діагностуємо систему</w:t>
            </w:r>
            <w:r w:rsidR="0031428B">
              <w:rPr>
                <w:rFonts w:cs="Calibri"/>
                <w:sz w:val="20"/>
                <w:szCs w:val="20"/>
                <w:lang w:val="uk-UA"/>
              </w:rPr>
              <w:t xml:space="preserve">, </w:t>
            </w:r>
            <w:r w:rsidR="00BF7D42">
              <w:rPr>
                <w:rFonts w:cs="Calibri"/>
                <w:sz w:val="20"/>
                <w:szCs w:val="20"/>
                <w:lang w:val="uk-UA"/>
              </w:rPr>
              <w:t xml:space="preserve"> робимо заключен</w:t>
            </w:r>
            <w:r w:rsidR="0031428B">
              <w:rPr>
                <w:rFonts w:cs="Calibri"/>
                <w:sz w:val="20"/>
                <w:szCs w:val="20"/>
                <w:lang w:val="uk-UA"/>
              </w:rPr>
              <w:t>н</w:t>
            </w:r>
            <w:r w:rsidR="00BF7D42">
              <w:rPr>
                <w:rFonts w:cs="Calibri"/>
                <w:sz w:val="20"/>
                <w:szCs w:val="20"/>
                <w:lang w:val="uk-UA"/>
              </w:rPr>
              <w:t>я</w:t>
            </w:r>
            <w:r w:rsidR="0031428B">
              <w:rPr>
                <w:rFonts w:cs="Calibri"/>
                <w:sz w:val="20"/>
                <w:szCs w:val="20"/>
                <w:lang w:val="uk-UA"/>
              </w:rPr>
              <w:t xml:space="preserve">, готуємо акт. </w:t>
            </w:r>
            <w:r>
              <w:rPr>
                <w:rFonts w:cs="Calibri"/>
                <w:sz w:val="20"/>
                <w:szCs w:val="20"/>
                <w:lang w:val="uk-UA"/>
              </w:rPr>
              <w:t xml:space="preserve"> Або завершене навчання, </w:t>
            </w:r>
            <w:r w:rsidR="0031428B">
              <w:rPr>
                <w:rFonts w:cs="Calibri"/>
                <w:sz w:val="20"/>
                <w:szCs w:val="20"/>
                <w:lang w:val="uk-UA"/>
              </w:rPr>
              <w:t xml:space="preserve"> користувачі вільно працюють з системою, готуємо акт. Або електронний посібник </w:t>
            </w:r>
            <w:r w:rsidR="0031428B">
              <w:rPr>
                <w:rFonts w:cs="Calibri"/>
                <w:sz w:val="20"/>
                <w:szCs w:val="20"/>
                <w:lang w:val="uk-UA"/>
              </w:rPr>
              <w:lastRenderedPageBreak/>
              <w:t>користувача надано, готуємо акт.  На основі актів та заключень проводиться оплата .</w:t>
            </w:r>
          </w:p>
        </w:tc>
      </w:tr>
      <w:tr w:rsidR="00EC045D" w:rsidRPr="004F49F1" w14:paraId="7A5A3976" w14:textId="77777777" w:rsidTr="001405B3">
        <w:tc>
          <w:tcPr>
            <w:tcW w:w="4770" w:type="dxa"/>
            <w:shd w:val="clear" w:color="auto" w:fill="auto"/>
          </w:tcPr>
          <w:p w14:paraId="62BB65C4" w14:textId="2F3D91EE" w:rsidR="00C202F2" w:rsidRPr="00D560DD" w:rsidRDefault="00D11B63" w:rsidP="00C202F2">
            <w:pPr>
              <w:spacing w:after="0" w:line="240" w:lineRule="auto"/>
              <w:jc w:val="both"/>
              <w:rPr>
                <w:rFonts w:cs="Calibri"/>
                <w:sz w:val="20"/>
                <w:szCs w:val="20"/>
                <w:lang w:val="uk-UA"/>
              </w:rPr>
            </w:pPr>
            <w:r w:rsidRPr="00D560DD">
              <w:rPr>
                <w:rFonts w:cs="Calibri"/>
                <w:b/>
                <w:sz w:val="20"/>
                <w:szCs w:val="20"/>
                <w:lang w:val="uk-UA"/>
              </w:rPr>
              <w:lastRenderedPageBreak/>
              <w:t>ЗАПИТАННЯ</w:t>
            </w:r>
            <w:r w:rsidR="00C202F2" w:rsidRPr="00D560DD">
              <w:rPr>
                <w:rFonts w:cs="Calibri"/>
                <w:b/>
                <w:sz w:val="20"/>
                <w:szCs w:val="20"/>
                <w:lang w:val="uk-UA"/>
              </w:rPr>
              <w:t xml:space="preserve"> </w:t>
            </w:r>
            <w:r w:rsidR="006C3E15" w:rsidRPr="00D560DD">
              <w:rPr>
                <w:rFonts w:cs="Calibri"/>
                <w:b/>
                <w:sz w:val="20"/>
                <w:szCs w:val="20"/>
                <w:lang w:val="uk-UA"/>
              </w:rPr>
              <w:t>4</w:t>
            </w:r>
            <w:r w:rsidR="00C202F2" w:rsidRPr="00D560DD">
              <w:rPr>
                <w:rFonts w:cs="Calibri"/>
                <w:b/>
                <w:sz w:val="20"/>
                <w:szCs w:val="20"/>
                <w:lang w:val="uk-UA"/>
              </w:rPr>
              <w:t>.</w:t>
            </w:r>
            <w:r w:rsidR="00C202F2" w:rsidRPr="00D560DD">
              <w:rPr>
                <w:rFonts w:cs="Calibri"/>
                <w:sz w:val="20"/>
                <w:szCs w:val="20"/>
                <w:lang w:val="uk-UA"/>
              </w:rPr>
              <w:t xml:space="preserve"> </w:t>
            </w:r>
            <w:r w:rsidR="00ED5E78" w:rsidRPr="00D560DD">
              <w:rPr>
                <w:rFonts w:cs="Calibri"/>
                <w:sz w:val="20"/>
                <w:szCs w:val="20"/>
                <w:lang w:val="uk-UA"/>
              </w:rPr>
              <w:t xml:space="preserve"> </w:t>
            </w:r>
            <w:r w:rsidR="00E27A59">
              <w:rPr>
                <w:rFonts w:cs="Calibri"/>
                <w:sz w:val="20"/>
                <w:szCs w:val="20"/>
                <w:lang w:val="uk-UA"/>
              </w:rPr>
              <w:t>Яке саме підтвер</w:t>
            </w:r>
            <w:r w:rsidR="00864A2D">
              <w:rPr>
                <w:rFonts w:cs="Calibri"/>
                <w:sz w:val="20"/>
                <w:szCs w:val="20"/>
                <w:lang w:val="uk-UA"/>
              </w:rPr>
              <w:t>дження</w:t>
            </w:r>
            <w:r w:rsidR="00446A76">
              <w:rPr>
                <w:rFonts w:cs="Calibri"/>
                <w:sz w:val="20"/>
                <w:szCs w:val="20"/>
                <w:lang w:val="uk-UA"/>
              </w:rPr>
              <w:t xml:space="preserve"> </w:t>
            </w:r>
            <w:r w:rsidR="00864A2D">
              <w:rPr>
                <w:rFonts w:cs="Calibri"/>
                <w:sz w:val="20"/>
                <w:szCs w:val="20"/>
                <w:lang w:val="uk-UA"/>
              </w:rPr>
              <w:t xml:space="preserve"> впровадження</w:t>
            </w:r>
            <w:r w:rsidR="003045AC">
              <w:rPr>
                <w:rFonts w:cs="Calibri"/>
                <w:sz w:val="20"/>
                <w:szCs w:val="20"/>
                <w:lang w:val="uk-UA"/>
              </w:rPr>
              <w:t xml:space="preserve"> продукту</w:t>
            </w:r>
            <w:r w:rsidR="00864A2D">
              <w:rPr>
                <w:rFonts w:cs="Calibri"/>
                <w:sz w:val="20"/>
                <w:szCs w:val="20"/>
                <w:lang w:val="uk-UA"/>
              </w:rPr>
              <w:t xml:space="preserve"> </w:t>
            </w:r>
            <w:r w:rsidR="00446A76">
              <w:rPr>
                <w:rFonts w:cs="Calibri"/>
                <w:sz w:val="20"/>
                <w:szCs w:val="20"/>
                <w:lang w:val="uk-UA"/>
              </w:rPr>
              <w:t>на 200 користувачів</w:t>
            </w:r>
            <w:r w:rsidR="003045AC">
              <w:rPr>
                <w:rFonts w:cs="Calibri"/>
                <w:sz w:val="20"/>
                <w:szCs w:val="20"/>
                <w:lang w:val="uk-UA"/>
              </w:rPr>
              <w:t xml:space="preserve"> необхідно?</w:t>
            </w:r>
          </w:p>
        </w:tc>
        <w:tc>
          <w:tcPr>
            <w:tcW w:w="5193" w:type="dxa"/>
          </w:tcPr>
          <w:p w14:paraId="0616F565" w14:textId="77777777" w:rsidR="00C202F2" w:rsidRDefault="00D11B63" w:rsidP="00F052B9">
            <w:pPr>
              <w:spacing w:after="0" w:line="240" w:lineRule="auto"/>
              <w:jc w:val="both"/>
              <w:rPr>
                <w:rFonts w:cs="Calibri"/>
                <w:sz w:val="20"/>
                <w:szCs w:val="20"/>
                <w:lang w:val="uk-UA"/>
              </w:rPr>
            </w:pPr>
            <w:r w:rsidRPr="00D560DD">
              <w:rPr>
                <w:rFonts w:cs="Calibri"/>
                <w:b/>
                <w:sz w:val="20"/>
                <w:szCs w:val="20"/>
                <w:lang w:val="uk-UA"/>
              </w:rPr>
              <w:t>ВІДПОВІДЬ</w:t>
            </w:r>
            <w:r w:rsidR="00C202F2" w:rsidRPr="00D560DD">
              <w:rPr>
                <w:rFonts w:cs="Calibri"/>
                <w:b/>
                <w:sz w:val="20"/>
                <w:szCs w:val="20"/>
                <w:lang w:val="uk-UA"/>
              </w:rPr>
              <w:t xml:space="preserve"> </w:t>
            </w:r>
            <w:r w:rsidR="006C3E15" w:rsidRPr="00D560DD">
              <w:rPr>
                <w:rFonts w:cs="Calibri"/>
                <w:b/>
                <w:sz w:val="20"/>
                <w:szCs w:val="20"/>
                <w:lang w:val="uk-UA"/>
              </w:rPr>
              <w:t>4</w:t>
            </w:r>
            <w:r w:rsidR="00C202F2" w:rsidRPr="00D560DD">
              <w:rPr>
                <w:rFonts w:cs="Calibri"/>
                <w:b/>
                <w:sz w:val="20"/>
                <w:szCs w:val="20"/>
                <w:lang w:val="uk-UA"/>
              </w:rPr>
              <w:t>.</w:t>
            </w:r>
            <w:r w:rsidR="00C202F2" w:rsidRPr="00D560DD">
              <w:rPr>
                <w:rFonts w:cs="Calibri"/>
                <w:sz w:val="20"/>
                <w:szCs w:val="20"/>
                <w:lang w:val="uk-UA"/>
              </w:rPr>
              <w:t xml:space="preserve"> </w:t>
            </w:r>
          </w:p>
          <w:p w14:paraId="4A3BFCB3" w14:textId="61E9E69B" w:rsidR="0031428B" w:rsidRPr="0031428B" w:rsidRDefault="0031428B" w:rsidP="00F052B9">
            <w:pPr>
              <w:spacing w:after="0" w:line="240" w:lineRule="auto"/>
              <w:jc w:val="both"/>
              <w:rPr>
                <w:rFonts w:cs="Calibri"/>
                <w:sz w:val="20"/>
                <w:szCs w:val="20"/>
                <w:lang w:val="uk-UA"/>
              </w:rPr>
            </w:pPr>
            <w:r>
              <w:rPr>
                <w:rFonts w:cs="Calibri"/>
                <w:sz w:val="20"/>
                <w:szCs w:val="20"/>
                <w:lang w:val="uk-UA"/>
              </w:rPr>
              <w:t xml:space="preserve">На самім ділі це сумарна кількість робочих місць </w:t>
            </w:r>
            <w:r w:rsidR="009D67CD">
              <w:rPr>
                <w:rFonts w:cs="Calibri"/>
                <w:sz w:val="20"/>
                <w:szCs w:val="20"/>
                <w:lang w:val="uk-UA"/>
              </w:rPr>
              <w:t xml:space="preserve"> і </w:t>
            </w:r>
            <w:r>
              <w:rPr>
                <w:rFonts w:cs="Calibri"/>
                <w:sz w:val="20"/>
                <w:szCs w:val="20"/>
                <w:lang w:val="uk-UA"/>
              </w:rPr>
              <w:t>становить більше 200 користувачів, але це не означає що в одному ЦНАП. Нам потрібне підтвердження,</w:t>
            </w:r>
            <w:r w:rsidR="009D67CD">
              <w:rPr>
                <w:rFonts w:cs="Calibri"/>
                <w:sz w:val="20"/>
                <w:szCs w:val="20"/>
                <w:lang w:val="uk-UA"/>
              </w:rPr>
              <w:t xml:space="preserve"> з посиланнями на замовників, щоб можна було уточнити у них, що дана система працює.</w:t>
            </w:r>
          </w:p>
        </w:tc>
      </w:tr>
      <w:tr w:rsidR="008A35D6" w:rsidRPr="004F49F1" w14:paraId="6B25D45B" w14:textId="77777777" w:rsidTr="002E2284">
        <w:tc>
          <w:tcPr>
            <w:tcW w:w="4770" w:type="dxa"/>
          </w:tcPr>
          <w:p w14:paraId="66218381" w14:textId="2A741C19" w:rsidR="00EC0993" w:rsidRPr="00D560DD" w:rsidRDefault="00D11B63" w:rsidP="00C202F2">
            <w:pPr>
              <w:spacing w:after="0" w:line="240" w:lineRule="auto"/>
              <w:jc w:val="both"/>
              <w:rPr>
                <w:rFonts w:cs="Calibri"/>
                <w:b/>
                <w:sz w:val="20"/>
                <w:szCs w:val="20"/>
                <w:lang w:val="uk-UA"/>
              </w:rPr>
            </w:pPr>
            <w:r w:rsidRPr="00D560DD">
              <w:rPr>
                <w:rFonts w:cs="Calibri"/>
                <w:b/>
                <w:sz w:val="20"/>
                <w:szCs w:val="20"/>
                <w:lang w:val="uk-UA"/>
              </w:rPr>
              <w:t>ЗАПИТАННЯ</w:t>
            </w:r>
            <w:r w:rsidR="003B3923" w:rsidRPr="00D560DD">
              <w:rPr>
                <w:rFonts w:cs="Calibri"/>
                <w:b/>
                <w:sz w:val="20"/>
                <w:szCs w:val="20"/>
                <w:lang w:val="uk-UA"/>
              </w:rPr>
              <w:t xml:space="preserve"> 5.</w:t>
            </w:r>
            <w:r w:rsidR="003B3923" w:rsidRPr="00D560DD">
              <w:rPr>
                <w:rFonts w:cs="Calibri"/>
                <w:sz w:val="20"/>
                <w:szCs w:val="20"/>
                <w:lang w:val="uk-UA"/>
              </w:rPr>
              <w:t xml:space="preserve">  </w:t>
            </w:r>
            <w:r w:rsidR="005D7641">
              <w:rPr>
                <w:rFonts w:cs="Calibri"/>
                <w:sz w:val="20"/>
                <w:szCs w:val="20"/>
                <w:lang w:val="uk-UA"/>
              </w:rPr>
              <w:t xml:space="preserve">Що таке довідкові листи, </w:t>
            </w:r>
            <w:r w:rsidR="00FD0B32">
              <w:rPr>
                <w:rFonts w:cs="Calibri"/>
                <w:sz w:val="20"/>
                <w:szCs w:val="20"/>
                <w:lang w:val="uk-UA"/>
              </w:rPr>
              <w:t>згідно з технічним завданням?</w:t>
            </w:r>
            <w:r w:rsidR="000363AA">
              <w:rPr>
                <w:rFonts w:cs="Calibri"/>
                <w:sz w:val="20"/>
                <w:szCs w:val="20"/>
                <w:lang w:val="uk-UA"/>
              </w:rPr>
              <w:t xml:space="preserve"> </w:t>
            </w:r>
          </w:p>
        </w:tc>
        <w:tc>
          <w:tcPr>
            <w:tcW w:w="5193" w:type="dxa"/>
          </w:tcPr>
          <w:p w14:paraId="7FA14F0C" w14:textId="77777777" w:rsidR="00EC0993" w:rsidRDefault="00D11B63" w:rsidP="00F052B9">
            <w:pPr>
              <w:spacing w:after="0" w:line="240" w:lineRule="auto"/>
              <w:jc w:val="both"/>
              <w:rPr>
                <w:rFonts w:cs="Calibri"/>
                <w:b/>
                <w:sz w:val="20"/>
                <w:szCs w:val="20"/>
                <w:lang w:val="uk-UA"/>
              </w:rPr>
            </w:pPr>
            <w:r w:rsidRPr="00D560DD">
              <w:rPr>
                <w:rFonts w:cs="Calibri"/>
                <w:b/>
                <w:sz w:val="20"/>
                <w:szCs w:val="20"/>
                <w:lang w:val="uk-UA"/>
              </w:rPr>
              <w:t>ВІДПОВІДЬ</w:t>
            </w:r>
            <w:r w:rsidR="003B3923" w:rsidRPr="00D560DD">
              <w:rPr>
                <w:rFonts w:cs="Calibri"/>
                <w:b/>
                <w:sz w:val="20"/>
                <w:szCs w:val="20"/>
                <w:lang w:val="uk-UA"/>
              </w:rPr>
              <w:t xml:space="preserve"> 5.</w:t>
            </w:r>
            <w:r w:rsidR="00EC045D" w:rsidRPr="00D560DD">
              <w:rPr>
                <w:rFonts w:cs="Calibri"/>
                <w:b/>
                <w:sz w:val="20"/>
                <w:szCs w:val="20"/>
                <w:lang w:val="uk-UA"/>
              </w:rPr>
              <w:t xml:space="preserve"> </w:t>
            </w:r>
            <w:r w:rsidR="00520152" w:rsidRPr="00D560DD">
              <w:rPr>
                <w:rFonts w:cs="Calibri"/>
                <w:b/>
                <w:sz w:val="20"/>
                <w:szCs w:val="20"/>
                <w:lang w:val="uk-UA"/>
              </w:rPr>
              <w:t xml:space="preserve"> </w:t>
            </w:r>
          </w:p>
          <w:p w14:paraId="2EBEDCB5" w14:textId="6D86489A" w:rsidR="009D67CD" w:rsidRPr="009D67CD" w:rsidRDefault="009D67CD" w:rsidP="00F052B9">
            <w:pPr>
              <w:spacing w:after="0" w:line="240" w:lineRule="auto"/>
              <w:jc w:val="both"/>
              <w:rPr>
                <w:rFonts w:cs="Calibri"/>
                <w:sz w:val="20"/>
                <w:szCs w:val="20"/>
                <w:lang w:val="uk-UA"/>
              </w:rPr>
            </w:pPr>
            <w:r w:rsidRPr="009D67CD">
              <w:rPr>
                <w:rFonts w:cs="Calibri"/>
                <w:sz w:val="20"/>
                <w:szCs w:val="20"/>
                <w:lang w:val="uk-UA"/>
              </w:rPr>
              <w:t xml:space="preserve">Це можуть бути рекомендаційні листи, подяки, інші форми, які б показали, що даний продукт заслуговує на увагу. </w:t>
            </w:r>
          </w:p>
        </w:tc>
      </w:tr>
    </w:tbl>
    <w:p w14:paraId="7FEE7C5C" w14:textId="1870DE10" w:rsidR="002F696B" w:rsidRPr="00D560DD" w:rsidRDefault="002F696B" w:rsidP="00D11B63">
      <w:pPr>
        <w:spacing w:after="0" w:line="240" w:lineRule="auto"/>
        <w:rPr>
          <w:rFonts w:cs="Calibri"/>
          <w:caps/>
          <w:lang w:val="uk-UA"/>
        </w:rPr>
      </w:pPr>
    </w:p>
    <w:sectPr w:rsidR="002F696B" w:rsidRPr="00D560DD" w:rsidSect="00AB6A0E">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Yu Gothic Light">
    <w:altName w:val="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 w15:restartNumberingAfterBreak="0">
    <w:nsid w:val="5F807897"/>
    <w:multiLevelType w:val="hybridMultilevel"/>
    <w:tmpl w:val="1CFEC7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6DF77B78"/>
    <w:multiLevelType w:val="multilevel"/>
    <w:tmpl w:val="CD0CF760"/>
    <w:lvl w:ilvl="0">
      <w:start w:val="1"/>
      <w:numFmt w:val="decimal"/>
      <w:lvlText w:val="%1."/>
      <w:lvlJc w:val="left"/>
      <w:pPr>
        <w:ind w:left="2629"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xsDA1MLY0MTUxMDVR0lEKTi0uzszPAykwrAUAy8LmIywAAAA="/>
  </w:docVars>
  <w:rsids>
    <w:rsidRoot w:val="009168EF"/>
    <w:rsid w:val="00000A02"/>
    <w:rsid w:val="00000D32"/>
    <w:rsid w:val="00001E7E"/>
    <w:rsid w:val="00004E2C"/>
    <w:rsid w:val="00016E53"/>
    <w:rsid w:val="000261B8"/>
    <w:rsid w:val="000276C2"/>
    <w:rsid w:val="00033C22"/>
    <w:rsid w:val="000363AA"/>
    <w:rsid w:val="000461AD"/>
    <w:rsid w:val="00053BC8"/>
    <w:rsid w:val="00061314"/>
    <w:rsid w:val="000618D7"/>
    <w:rsid w:val="00080659"/>
    <w:rsid w:val="00082145"/>
    <w:rsid w:val="00083124"/>
    <w:rsid w:val="00085D02"/>
    <w:rsid w:val="00092945"/>
    <w:rsid w:val="00092C22"/>
    <w:rsid w:val="000A73D4"/>
    <w:rsid w:val="000A7F60"/>
    <w:rsid w:val="000B1C5F"/>
    <w:rsid w:val="000B2819"/>
    <w:rsid w:val="000B3392"/>
    <w:rsid w:val="000C1330"/>
    <w:rsid w:val="000D29D7"/>
    <w:rsid w:val="00101ED7"/>
    <w:rsid w:val="0010379E"/>
    <w:rsid w:val="00112168"/>
    <w:rsid w:val="00112F23"/>
    <w:rsid w:val="00121BF7"/>
    <w:rsid w:val="00123F04"/>
    <w:rsid w:val="00124FD0"/>
    <w:rsid w:val="001405B3"/>
    <w:rsid w:val="0014641C"/>
    <w:rsid w:val="00146645"/>
    <w:rsid w:val="001545BC"/>
    <w:rsid w:val="00155604"/>
    <w:rsid w:val="00160360"/>
    <w:rsid w:val="00163204"/>
    <w:rsid w:val="00164D80"/>
    <w:rsid w:val="00164DD7"/>
    <w:rsid w:val="00183F42"/>
    <w:rsid w:val="00195A16"/>
    <w:rsid w:val="001963CD"/>
    <w:rsid w:val="001A1875"/>
    <w:rsid w:val="001A575B"/>
    <w:rsid w:val="001A76B8"/>
    <w:rsid w:val="001B080C"/>
    <w:rsid w:val="001B175A"/>
    <w:rsid w:val="001B4421"/>
    <w:rsid w:val="001B48B8"/>
    <w:rsid w:val="001C39D5"/>
    <w:rsid w:val="001C5199"/>
    <w:rsid w:val="001C5D8E"/>
    <w:rsid w:val="001D53E2"/>
    <w:rsid w:val="001E0A37"/>
    <w:rsid w:val="001E1894"/>
    <w:rsid w:val="001E3FA0"/>
    <w:rsid w:val="001E6602"/>
    <w:rsid w:val="001F07D1"/>
    <w:rsid w:val="001F4AFB"/>
    <w:rsid w:val="00200F78"/>
    <w:rsid w:val="00204C16"/>
    <w:rsid w:val="002130CF"/>
    <w:rsid w:val="002155E6"/>
    <w:rsid w:val="00222337"/>
    <w:rsid w:val="0022730E"/>
    <w:rsid w:val="00234E18"/>
    <w:rsid w:val="002461E2"/>
    <w:rsid w:val="00250912"/>
    <w:rsid w:val="0025405E"/>
    <w:rsid w:val="002552F8"/>
    <w:rsid w:val="00265E35"/>
    <w:rsid w:val="00270340"/>
    <w:rsid w:val="00282C57"/>
    <w:rsid w:val="0029025D"/>
    <w:rsid w:val="002A0478"/>
    <w:rsid w:val="002A26AF"/>
    <w:rsid w:val="002A6740"/>
    <w:rsid w:val="002A6C9B"/>
    <w:rsid w:val="002A6FD9"/>
    <w:rsid w:val="002B6DB4"/>
    <w:rsid w:val="002C0E80"/>
    <w:rsid w:val="002C1080"/>
    <w:rsid w:val="002C13C4"/>
    <w:rsid w:val="002D0A6C"/>
    <w:rsid w:val="002D48BC"/>
    <w:rsid w:val="002E1C89"/>
    <w:rsid w:val="002E2284"/>
    <w:rsid w:val="002E3395"/>
    <w:rsid w:val="002F696B"/>
    <w:rsid w:val="003025FB"/>
    <w:rsid w:val="003045AC"/>
    <w:rsid w:val="0031173F"/>
    <w:rsid w:val="0031428B"/>
    <w:rsid w:val="003273C3"/>
    <w:rsid w:val="00350356"/>
    <w:rsid w:val="00351095"/>
    <w:rsid w:val="00353550"/>
    <w:rsid w:val="003555D5"/>
    <w:rsid w:val="00355A9C"/>
    <w:rsid w:val="003633BC"/>
    <w:rsid w:val="00393552"/>
    <w:rsid w:val="003A0AE0"/>
    <w:rsid w:val="003A1CC7"/>
    <w:rsid w:val="003A412D"/>
    <w:rsid w:val="003A4786"/>
    <w:rsid w:val="003B1FA1"/>
    <w:rsid w:val="003B3923"/>
    <w:rsid w:val="003D535E"/>
    <w:rsid w:val="003E09D9"/>
    <w:rsid w:val="003E497F"/>
    <w:rsid w:val="004012D7"/>
    <w:rsid w:val="004102BD"/>
    <w:rsid w:val="00411803"/>
    <w:rsid w:val="00415FB0"/>
    <w:rsid w:val="00417468"/>
    <w:rsid w:val="00417532"/>
    <w:rsid w:val="00426BC7"/>
    <w:rsid w:val="004311ED"/>
    <w:rsid w:val="00443719"/>
    <w:rsid w:val="00443739"/>
    <w:rsid w:val="00444521"/>
    <w:rsid w:val="0044493A"/>
    <w:rsid w:val="00446A76"/>
    <w:rsid w:val="00451583"/>
    <w:rsid w:val="00451655"/>
    <w:rsid w:val="00457E6D"/>
    <w:rsid w:val="00461363"/>
    <w:rsid w:val="004713CB"/>
    <w:rsid w:val="004846D6"/>
    <w:rsid w:val="00485CB0"/>
    <w:rsid w:val="00492452"/>
    <w:rsid w:val="00497B99"/>
    <w:rsid w:val="004A2938"/>
    <w:rsid w:val="004A2CFD"/>
    <w:rsid w:val="004A5852"/>
    <w:rsid w:val="004B68E5"/>
    <w:rsid w:val="004B7931"/>
    <w:rsid w:val="004B7D5B"/>
    <w:rsid w:val="004C25CA"/>
    <w:rsid w:val="004C3883"/>
    <w:rsid w:val="004C550C"/>
    <w:rsid w:val="004C7CB1"/>
    <w:rsid w:val="004D01ED"/>
    <w:rsid w:val="004D0E67"/>
    <w:rsid w:val="004D2172"/>
    <w:rsid w:val="004D55FC"/>
    <w:rsid w:val="004F49F1"/>
    <w:rsid w:val="004F5345"/>
    <w:rsid w:val="004F5B49"/>
    <w:rsid w:val="0050463D"/>
    <w:rsid w:val="00512069"/>
    <w:rsid w:val="00520152"/>
    <w:rsid w:val="005203E3"/>
    <w:rsid w:val="00524418"/>
    <w:rsid w:val="005451A4"/>
    <w:rsid w:val="00550FC3"/>
    <w:rsid w:val="00552BD4"/>
    <w:rsid w:val="00553CFF"/>
    <w:rsid w:val="00557666"/>
    <w:rsid w:val="00565C1C"/>
    <w:rsid w:val="00584C1A"/>
    <w:rsid w:val="00596649"/>
    <w:rsid w:val="005A31F9"/>
    <w:rsid w:val="005B3BB3"/>
    <w:rsid w:val="005B7673"/>
    <w:rsid w:val="005C7B99"/>
    <w:rsid w:val="005D3A9C"/>
    <w:rsid w:val="005D55CD"/>
    <w:rsid w:val="005D7641"/>
    <w:rsid w:val="005F21A4"/>
    <w:rsid w:val="006008E6"/>
    <w:rsid w:val="00600991"/>
    <w:rsid w:val="00606598"/>
    <w:rsid w:val="00610241"/>
    <w:rsid w:val="00612C3B"/>
    <w:rsid w:val="00617B87"/>
    <w:rsid w:val="00625A3C"/>
    <w:rsid w:val="0062696F"/>
    <w:rsid w:val="006309EF"/>
    <w:rsid w:val="00630D6E"/>
    <w:rsid w:val="00632C8C"/>
    <w:rsid w:val="0064741D"/>
    <w:rsid w:val="00654D5E"/>
    <w:rsid w:val="006559EE"/>
    <w:rsid w:val="00655A00"/>
    <w:rsid w:val="00661A09"/>
    <w:rsid w:val="00667E29"/>
    <w:rsid w:val="006729FE"/>
    <w:rsid w:val="00673617"/>
    <w:rsid w:val="006777CE"/>
    <w:rsid w:val="00685421"/>
    <w:rsid w:val="0069011B"/>
    <w:rsid w:val="00693D33"/>
    <w:rsid w:val="00696040"/>
    <w:rsid w:val="006A1D11"/>
    <w:rsid w:val="006A2591"/>
    <w:rsid w:val="006B0EF4"/>
    <w:rsid w:val="006B1284"/>
    <w:rsid w:val="006C2946"/>
    <w:rsid w:val="006C3E15"/>
    <w:rsid w:val="006D3029"/>
    <w:rsid w:val="006E068E"/>
    <w:rsid w:val="006E3500"/>
    <w:rsid w:val="006E53A9"/>
    <w:rsid w:val="006E68AC"/>
    <w:rsid w:val="006E6933"/>
    <w:rsid w:val="006E7FF7"/>
    <w:rsid w:val="006F0078"/>
    <w:rsid w:val="00701A59"/>
    <w:rsid w:val="00707949"/>
    <w:rsid w:val="00711C31"/>
    <w:rsid w:val="007137C2"/>
    <w:rsid w:val="007140B9"/>
    <w:rsid w:val="00717790"/>
    <w:rsid w:val="00721A6A"/>
    <w:rsid w:val="007357B8"/>
    <w:rsid w:val="00736671"/>
    <w:rsid w:val="00737931"/>
    <w:rsid w:val="0074017C"/>
    <w:rsid w:val="00741783"/>
    <w:rsid w:val="00745F16"/>
    <w:rsid w:val="0074784E"/>
    <w:rsid w:val="00756525"/>
    <w:rsid w:val="007576F4"/>
    <w:rsid w:val="007619E1"/>
    <w:rsid w:val="00762883"/>
    <w:rsid w:val="007649A3"/>
    <w:rsid w:val="00767604"/>
    <w:rsid w:val="007771B7"/>
    <w:rsid w:val="00786A12"/>
    <w:rsid w:val="00792D68"/>
    <w:rsid w:val="007977E2"/>
    <w:rsid w:val="00797DB2"/>
    <w:rsid w:val="007A601C"/>
    <w:rsid w:val="007A7D06"/>
    <w:rsid w:val="007B6613"/>
    <w:rsid w:val="007B7D51"/>
    <w:rsid w:val="007C4314"/>
    <w:rsid w:val="007C51EC"/>
    <w:rsid w:val="007C5549"/>
    <w:rsid w:val="007D2CC6"/>
    <w:rsid w:val="007D5270"/>
    <w:rsid w:val="007E4DB1"/>
    <w:rsid w:val="007E509F"/>
    <w:rsid w:val="007F3D20"/>
    <w:rsid w:val="007F571C"/>
    <w:rsid w:val="007F72D7"/>
    <w:rsid w:val="007F7FBE"/>
    <w:rsid w:val="008068A5"/>
    <w:rsid w:val="00813512"/>
    <w:rsid w:val="00814E76"/>
    <w:rsid w:val="008175C7"/>
    <w:rsid w:val="0082097E"/>
    <w:rsid w:val="0082248B"/>
    <w:rsid w:val="008301B3"/>
    <w:rsid w:val="0083143A"/>
    <w:rsid w:val="00832E13"/>
    <w:rsid w:val="008404B8"/>
    <w:rsid w:val="00841F40"/>
    <w:rsid w:val="008447FE"/>
    <w:rsid w:val="0086011E"/>
    <w:rsid w:val="00864A2D"/>
    <w:rsid w:val="00871436"/>
    <w:rsid w:val="00874D07"/>
    <w:rsid w:val="00885D19"/>
    <w:rsid w:val="008A01BF"/>
    <w:rsid w:val="008A35D6"/>
    <w:rsid w:val="008A6B5D"/>
    <w:rsid w:val="008B0515"/>
    <w:rsid w:val="008B661A"/>
    <w:rsid w:val="008C0CFA"/>
    <w:rsid w:val="008C5BC1"/>
    <w:rsid w:val="008D512E"/>
    <w:rsid w:val="008D5BE1"/>
    <w:rsid w:val="008D6224"/>
    <w:rsid w:val="008E331C"/>
    <w:rsid w:val="008F07AF"/>
    <w:rsid w:val="0090184D"/>
    <w:rsid w:val="00901B56"/>
    <w:rsid w:val="009030DD"/>
    <w:rsid w:val="00906AFF"/>
    <w:rsid w:val="00912784"/>
    <w:rsid w:val="0091379A"/>
    <w:rsid w:val="009154D8"/>
    <w:rsid w:val="009168EF"/>
    <w:rsid w:val="009179E4"/>
    <w:rsid w:val="00921252"/>
    <w:rsid w:val="009260DD"/>
    <w:rsid w:val="00931075"/>
    <w:rsid w:val="00952857"/>
    <w:rsid w:val="009564AA"/>
    <w:rsid w:val="00965237"/>
    <w:rsid w:val="00967277"/>
    <w:rsid w:val="00981763"/>
    <w:rsid w:val="009A210E"/>
    <w:rsid w:val="009A758E"/>
    <w:rsid w:val="009A77D3"/>
    <w:rsid w:val="009B0077"/>
    <w:rsid w:val="009B2F35"/>
    <w:rsid w:val="009B6136"/>
    <w:rsid w:val="009C6772"/>
    <w:rsid w:val="009D0229"/>
    <w:rsid w:val="009D05F5"/>
    <w:rsid w:val="009D30AF"/>
    <w:rsid w:val="009D67CD"/>
    <w:rsid w:val="009E0AEF"/>
    <w:rsid w:val="009E5E8E"/>
    <w:rsid w:val="009F2F4B"/>
    <w:rsid w:val="009F5656"/>
    <w:rsid w:val="00A03042"/>
    <w:rsid w:val="00A05B76"/>
    <w:rsid w:val="00A133EA"/>
    <w:rsid w:val="00A146AA"/>
    <w:rsid w:val="00A20532"/>
    <w:rsid w:val="00A31BF6"/>
    <w:rsid w:val="00A41BBA"/>
    <w:rsid w:val="00A54ABA"/>
    <w:rsid w:val="00A67563"/>
    <w:rsid w:val="00A71F83"/>
    <w:rsid w:val="00A72D23"/>
    <w:rsid w:val="00A81CC6"/>
    <w:rsid w:val="00A838E4"/>
    <w:rsid w:val="00A90159"/>
    <w:rsid w:val="00A94CC2"/>
    <w:rsid w:val="00A96364"/>
    <w:rsid w:val="00AA2589"/>
    <w:rsid w:val="00AA5890"/>
    <w:rsid w:val="00AA7C53"/>
    <w:rsid w:val="00AB3063"/>
    <w:rsid w:val="00AB3A43"/>
    <w:rsid w:val="00AB6A0E"/>
    <w:rsid w:val="00AC4031"/>
    <w:rsid w:val="00AC765A"/>
    <w:rsid w:val="00AD557F"/>
    <w:rsid w:val="00AD60DD"/>
    <w:rsid w:val="00AE1558"/>
    <w:rsid w:val="00AF4499"/>
    <w:rsid w:val="00AF4BDA"/>
    <w:rsid w:val="00AF7FD3"/>
    <w:rsid w:val="00B00A73"/>
    <w:rsid w:val="00B0315A"/>
    <w:rsid w:val="00B05648"/>
    <w:rsid w:val="00B12B9F"/>
    <w:rsid w:val="00B1395E"/>
    <w:rsid w:val="00B20916"/>
    <w:rsid w:val="00B212F6"/>
    <w:rsid w:val="00B310C5"/>
    <w:rsid w:val="00B33054"/>
    <w:rsid w:val="00B3734D"/>
    <w:rsid w:val="00B3756C"/>
    <w:rsid w:val="00B41051"/>
    <w:rsid w:val="00B426F1"/>
    <w:rsid w:val="00B451DC"/>
    <w:rsid w:val="00B50241"/>
    <w:rsid w:val="00B61CE6"/>
    <w:rsid w:val="00B621B5"/>
    <w:rsid w:val="00B649CC"/>
    <w:rsid w:val="00B73C03"/>
    <w:rsid w:val="00B77048"/>
    <w:rsid w:val="00B7783D"/>
    <w:rsid w:val="00B82441"/>
    <w:rsid w:val="00B85444"/>
    <w:rsid w:val="00B85FDF"/>
    <w:rsid w:val="00B87A85"/>
    <w:rsid w:val="00B91304"/>
    <w:rsid w:val="00B9153C"/>
    <w:rsid w:val="00B93382"/>
    <w:rsid w:val="00BA44D9"/>
    <w:rsid w:val="00BA4512"/>
    <w:rsid w:val="00BB2F38"/>
    <w:rsid w:val="00BB7CE9"/>
    <w:rsid w:val="00BC0416"/>
    <w:rsid w:val="00BC396D"/>
    <w:rsid w:val="00BD5125"/>
    <w:rsid w:val="00BD5F0C"/>
    <w:rsid w:val="00BE0FBA"/>
    <w:rsid w:val="00BE3591"/>
    <w:rsid w:val="00BE4C82"/>
    <w:rsid w:val="00BF0DC9"/>
    <w:rsid w:val="00BF7D42"/>
    <w:rsid w:val="00C00908"/>
    <w:rsid w:val="00C0341B"/>
    <w:rsid w:val="00C1013F"/>
    <w:rsid w:val="00C1401A"/>
    <w:rsid w:val="00C157E1"/>
    <w:rsid w:val="00C15C02"/>
    <w:rsid w:val="00C16160"/>
    <w:rsid w:val="00C202F2"/>
    <w:rsid w:val="00C209D4"/>
    <w:rsid w:val="00C272C0"/>
    <w:rsid w:val="00C31AB2"/>
    <w:rsid w:val="00C41AD3"/>
    <w:rsid w:val="00C424E3"/>
    <w:rsid w:val="00C42C66"/>
    <w:rsid w:val="00C50819"/>
    <w:rsid w:val="00C51494"/>
    <w:rsid w:val="00C55322"/>
    <w:rsid w:val="00C56FAF"/>
    <w:rsid w:val="00C61EB0"/>
    <w:rsid w:val="00C628D5"/>
    <w:rsid w:val="00C66CB9"/>
    <w:rsid w:val="00C72F4B"/>
    <w:rsid w:val="00C74BFA"/>
    <w:rsid w:val="00C82393"/>
    <w:rsid w:val="00C847C0"/>
    <w:rsid w:val="00C93784"/>
    <w:rsid w:val="00C9409C"/>
    <w:rsid w:val="00C95FE2"/>
    <w:rsid w:val="00C97E69"/>
    <w:rsid w:val="00CB0015"/>
    <w:rsid w:val="00CB1789"/>
    <w:rsid w:val="00CB5C69"/>
    <w:rsid w:val="00CB620D"/>
    <w:rsid w:val="00CC4179"/>
    <w:rsid w:val="00CC63A9"/>
    <w:rsid w:val="00CD3A65"/>
    <w:rsid w:val="00CE3958"/>
    <w:rsid w:val="00CE46F9"/>
    <w:rsid w:val="00CE5DBE"/>
    <w:rsid w:val="00CF5A56"/>
    <w:rsid w:val="00D01D50"/>
    <w:rsid w:val="00D03BAB"/>
    <w:rsid w:val="00D04976"/>
    <w:rsid w:val="00D05DD9"/>
    <w:rsid w:val="00D11B63"/>
    <w:rsid w:val="00D13711"/>
    <w:rsid w:val="00D20F9E"/>
    <w:rsid w:val="00D23F73"/>
    <w:rsid w:val="00D25162"/>
    <w:rsid w:val="00D25185"/>
    <w:rsid w:val="00D3744E"/>
    <w:rsid w:val="00D41570"/>
    <w:rsid w:val="00D4565C"/>
    <w:rsid w:val="00D45727"/>
    <w:rsid w:val="00D53479"/>
    <w:rsid w:val="00D54799"/>
    <w:rsid w:val="00D55437"/>
    <w:rsid w:val="00D560DD"/>
    <w:rsid w:val="00D56559"/>
    <w:rsid w:val="00D56765"/>
    <w:rsid w:val="00D7063A"/>
    <w:rsid w:val="00D71F53"/>
    <w:rsid w:val="00D823A1"/>
    <w:rsid w:val="00D853A3"/>
    <w:rsid w:val="00D86C0C"/>
    <w:rsid w:val="00DA4409"/>
    <w:rsid w:val="00DC08EE"/>
    <w:rsid w:val="00DC3C35"/>
    <w:rsid w:val="00DC66C9"/>
    <w:rsid w:val="00DD0D89"/>
    <w:rsid w:val="00DD5664"/>
    <w:rsid w:val="00DE23B6"/>
    <w:rsid w:val="00DE2D1C"/>
    <w:rsid w:val="00DF1B92"/>
    <w:rsid w:val="00DF3C70"/>
    <w:rsid w:val="00DF5678"/>
    <w:rsid w:val="00E01786"/>
    <w:rsid w:val="00E03EA2"/>
    <w:rsid w:val="00E05CE6"/>
    <w:rsid w:val="00E06A74"/>
    <w:rsid w:val="00E12334"/>
    <w:rsid w:val="00E15966"/>
    <w:rsid w:val="00E22009"/>
    <w:rsid w:val="00E27A59"/>
    <w:rsid w:val="00E33664"/>
    <w:rsid w:val="00E37646"/>
    <w:rsid w:val="00E4492B"/>
    <w:rsid w:val="00E45B52"/>
    <w:rsid w:val="00E51696"/>
    <w:rsid w:val="00E54DB9"/>
    <w:rsid w:val="00E659F7"/>
    <w:rsid w:val="00E70138"/>
    <w:rsid w:val="00E72C65"/>
    <w:rsid w:val="00E92D27"/>
    <w:rsid w:val="00E939A2"/>
    <w:rsid w:val="00EA6664"/>
    <w:rsid w:val="00EB5BEC"/>
    <w:rsid w:val="00EC045D"/>
    <w:rsid w:val="00EC0993"/>
    <w:rsid w:val="00ED4252"/>
    <w:rsid w:val="00ED5A9C"/>
    <w:rsid w:val="00ED5E78"/>
    <w:rsid w:val="00EE353B"/>
    <w:rsid w:val="00EE3549"/>
    <w:rsid w:val="00EE77E1"/>
    <w:rsid w:val="00EF4B13"/>
    <w:rsid w:val="00F015DE"/>
    <w:rsid w:val="00F052B9"/>
    <w:rsid w:val="00F053B9"/>
    <w:rsid w:val="00F11921"/>
    <w:rsid w:val="00F15928"/>
    <w:rsid w:val="00F22F6C"/>
    <w:rsid w:val="00F2616F"/>
    <w:rsid w:val="00F26460"/>
    <w:rsid w:val="00F2774E"/>
    <w:rsid w:val="00F310D8"/>
    <w:rsid w:val="00F34574"/>
    <w:rsid w:val="00F3567A"/>
    <w:rsid w:val="00F35986"/>
    <w:rsid w:val="00F3764A"/>
    <w:rsid w:val="00F46B90"/>
    <w:rsid w:val="00F47C3E"/>
    <w:rsid w:val="00F65EBC"/>
    <w:rsid w:val="00F70C59"/>
    <w:rsid w:val="00F718E7"/>
    <w:rsid w:val="00F73E13"/>
    <w:rsid w:val="00F7418C"/>
    <w:rsid w:val="00F752F9"/>
    <w:rsid w:val="00F76151"/>
    <w:rsid w:val="00F83E6D"/>
    <w:rsid w:val="00F84B0E"/>
    <w:rsid w:val="00F87F74"/>
    <w:rsid w:val="00F90738"/>
    <w:rsid w:val="00F91FAC"/>
    <w:rsid w:val="00F94506"/>
    <w:rsid w:val="00F97A49"/>
    <w:rsid w:val="00FA3F76"/>
    <w:rsid w:val="00FA40A1"/>
    <w:rsid w:val="00FB6A12"/>
    <w:rsid w:val="00FC29A9"/>
    <w:rsid w:val="00FC46DD"/>
    <w:rsid w:val="00FD0B32"/>
    <w:rsid w:val="00FD2B92"/>
    <w:rsid w:val="00FD4BB5"/>
    <w:rsid w:val="00FE3CAD"/>
    <w:rsid w:val="00FE6533"/>
    <w:rsid w:val="00FF0798"/>
    <w:rsid w:val="00FF1BBA"/>
    <w:rsid w:val="00FF3725"/>
    <w:rsid w:val="00FF7F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47C8B"/>
  <w15:docId w15:val="{5E57C0A6-68CC-41D1-8C61-5AEAAD93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cs="Times New Roman"/>
      <w:sz w:val="22"/>
      <w:szCs w:val="22"/>
      <w:lang w:val="en-US" w:eastAsia="en-US"/>
    </w:rPr>
  </w:style>
  <w:style w:type="paragraph" w:styleId="3">
    <w:name w:val="heading 3"/>
    <w:basedOn w:val="a"/>
    <w:next w:val="a"/>
    <w:link w:val="30"/>
    <w:autoRedefine/>
    <w:uiPriority w:val="9"/>
    <w:qFormat/>
    <w:rsid w:val="004B7D5B"/>
    <w:pPr>
      <w:spacing w:after="0" w:line="240" w:lineRule="auto"/>
      <w:ind w:left="1620" w:hanging="540"/>
      <w:jc w:val="both"/>
      <w:outlineLvl w:val="2"/>
    </w:pPr>
    <w:rPr>
      <w:rFonts w:ascii="Times New Roman" w:eastAsiaTheme="minorEastAsia" w:hAnsi="Times New Roman"/>
      <w:b/>
      <w:kern w:val="28"/>
    </w:rPr>
  </w:style>
  <w:style w:type="paragraph" w:styleId="6">
    <w:name w:val="heading 6"/>
    <w:basedOn w:val="a"/>
    <w:next w:val="a"/>
    <w:link w:val="60"/>
    <w:uiPriority w:val="9"/>
    <w:semiHidden/>
    <w:unhideWhenUsed/>
    <w:qFormat/>
    <w:rsid w:val="002F696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58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51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5451A4"/>
    <w:rPr>
      <w:rFonts w:ascii="Segoe UI" w:hAnsi="Segoe UI" w:cs="Segoe UI"/>
      <w:sz w:val="18"/>
      <w:szCs w:val="18"/>
    </w:rPr>
  </w:style>
  <w:style w:type="character" w:styleId="a6">
    <w:name w:val="Hyperlink"/>
    <w:basedOn w:val="a0"/>
    <w:uiPriority w:val="99"/>
    <w:unhideWhenUsed/>
    <w:rsid w:val="0069011B"/>
    <w:rPr>
      <w:rFonts w:cs="Times New Roman"/>
      <w:color w:val="0563C1" w:themeColor="hyperlink"/>
      <w:u w:val="single"/>
    </w:rPr>
  </w:style>
  <w:style w:type="character" w:styleId="a7">
    <w:name w:val="Strong"/>
    <w:basedOn w:val="a0"/>
    <w:uiPriority w:val="22"/>
    <w:qFormat/>
    <w:rsid w:val="00C202F2"/>
    <w:rPr>
      <w:rFonts w:cs="Times New Roman"/>
      <w:b/>
    </w:rPr>
  </w:style>
  <w:style w:type="paragraph" w:styleId="a8">
    <w:name w:val="List Paragraph"/>
    <w:basedOn w:val="a"/>
    <w:link w:val="a9"/>
    <w:uiPriority w:val="34"/>
    <w:qFormat/>
    <w:rsid w:val="00B310C5"/>
    <w:pPr>
      <w:ind w:left="720"/>
      <w:contextualSpacing/>
    </w:pPr>
  </w:style>
  <w:style w:type="character" w:styleId="aa">
    <w:name w:val="annotation reference"/>
    <w:basedOn w:val="a0"/>
    <w:uiPriority w:val="99"/>
    <w:semiHidden/>
    <w:unhideWhenUsed/>
    <w:rsid w:val="004D2172"/>
    <w:rPr>
      <w:sz w:val="16"/>
      <w:szCs w:val="16"/>
    </w:rPr>
  </w:style>
  <w:style w:type="paragraph" w:styleId="ab">
    <w:name w:val="annotation text"/>
    <w:basedOn w:val="a"/>
    <w:link w:val="ac"/>
    <w:uiPriority w:val="99"/>
    <w:semiHidden/>
    <w:unhideWhenUsed/>
    <w:rsid w:val="004D2172"/>
    <w:pPr>
      <w:spacing w:line="240" w:lineRule="auto"/>
    </w:pPr>
    <w:rPr>
      <w:sz w:val="20"/>
      <w:szCs w:val="20"/>
    </w:rPr>
  </w:style>
  <w:style w:type="character" w:customStyle="1" w:styleId="ac">
    <w:name w:val="Текст примечания Знак"/>
    <w:basedOn w:val="a0"/>
    <w:link w:val="ab"/>
    <w:uiPriority w:val="99"/>
    <w:semiHidden/>
    <w:rsid w:val="004D2172"/>
    <w:rPr>
      <w:rFonts w:cs="Times New Roman"/>
      <w:lang w:val="en-US" w:eastAsia="en-US"/>
    </w:rPr>
  </w:style>
  <w:style w:type="paragraph" w:styleId="ad">
    <w:name w:val="annotation subject"/>
    <w:basedOn w:val="ab"/>
    <w:next w:val="ab"/>
    <w:link w:val="ae"/>
    <w:uiPriority w:val="99"/>
    <w:semiHidden/>
    <w:unhideWhenUsed/>
    <w:rsid w:val="004D2172"/>
    <w:rPr>
      <w:b/>
      <w:bCs/>
    </w:rPr>
  </w:style>
  <w:style w:type="character" w:customStyle="1" w:styleId="ae">
    <w:name w:val="Тема примечания Знак"/>
    <w:basedOn w:val="ac"/>
    <w:link w:val="ad"/>
    <w:uiPriority w:val="99"/>
    <w:semiHidden/>
    <w:rsid w:val="004D2172"/>
    <w:rPr>
      <w:rFonts w:cs="Times New Roman"/>
      <w:b/>
      <w:bCs/>
      <w:lang w:val="en-US" w:eastAsia="en-US"/>
    </w:rPr>
  </w:style>
  <w:style w:type="character" w:customStyle="1" w:styleId="30">
    <w:name w:val="Заголовок 3 Знак"/>
    <w:basedOn w:val="a0"/>
    <w:link w:val="3"/>
    <w:uiPriority w:val="9"/>
    <w:rsid w:val="004B7D5B"/>
    <w:rPr>
      <w:rFonts w:ascii="Times New Roman" w:eastAsiaTheme="minorEastAsia" w:hAnsi="Times New Roman" w:cs="Times New Roman"/>
      <w:b/>
      <w:kern w:val="28"/>
      <w:sz w:val="22"/>
      <w:szCs w:val="22"/>
      <w:lang w:val="en-US" w:eastAsia="en-US"/>
    </w:rPr>
  </w:style>
  <w:style w:type="table" w:customStyle="1" w:styleId="TableGrid1">
    <w:name w:val="Table Grid1"/>
    <w:basedOn w:val="a1"/>
    <w:next w:val="a3"/>
    <w:uiPriority w:val="59"/>
    <w:rsid w:val="004B7D5B"/>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basedOn w:val="a0"/>
    <w:link w:val="a8"/>
    <w:uiPriority w:val="34"/>
    <w:locked/>
    <w:rsid w:val="004B7D5B"/>
    <w:rPr>
      <w:rFonts w:cs="Times New Roman"/>
      <w:sz w:val="22"/>
      <w:szCs w:val="22"/>
      <w:lang w:val="en-US" w:eastAsia="en-US"/>
    </w:rPr>
  </w:style>
  <w:style w:type="character" w:customStyle="1" w:styleId="60">
    <w:name w:val="Заголовок 6 Знак"/>
    <w:basedOn w:val="a0"/>
    <w:link w:val="6"/>
    <w:uiPriority w:val="9"/>
    <w:semiHidden/>
    <w:rsid w:val="002F696B"/>
    <w:rPr>
      <w:rFonts w:asciiTheme="majorHAnsi" w:eastAsiaTheme="majorEastAsia" w:hAnsiTheme="majorHAnsi" w:cstheme="majorBidi"/>
      <w:color w:val="1F4D78" w:themeColor="accent1" w:themeShade="7F"/>
      <w:sz w:val="22"/>
      <w:szCs w:val="22"/>
      <w:lang w:val="en-US" w:eastAsia="en-US"/>
    </w:rPr>
  </w:style>
  <w:style w:type="paragraph" w:customStyle="1" w:styleId="Default">
    <w:name w:val="Default"/>
    <w:rsid w:val="00CB00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4464">
      <w:bodyDiv w:val="1"/>
      <w:marLeft w:val="0"/>
      <w:marRight w:val="0"/>
      <w:marTop w:val="0"/>
      <w:marBottom w:val="0"/>
      <w:divBdr>
        <w:top w:val="none" w:sz="0" w:space="0" w:color="auto"/>
        <w:left w:val="none" w:sz="0" w:space="0" w:color="auto"/>
        <w:bottom w:val="none" w:sz="0" w:space="0" w:color="auto"/>
        <w:right w:val="none" w:sz="0" w:space="0" w:color="auto"/>
      </w:divBdr>
    </w:div>
    <w:div w:id="1062101638">
      <w:bodyDiv w:val="1"/>
      <w:marLeft w:val="0"/>
      <w:marRight w:val="0"/>
      <w:marTop w:val="0"/>
      <w:marBottom w:val="0"/>
      <w:divBdr>
        <w:top w:val="none" w:sz="0" w:space="0" w:color="auto"/>
        <w:left w:val="none" w:sz="0" w:space="0" w:color="auto"/>
        <w:bottom w:val="none" w:sz="0" w:space="0" w:color="auto"/>
        <w:right w:val="none" w:sz="0" w:space="0" w:color="auto"/>
      </w:divBdr>
    </w:div>
    <w:div w:id="1599826906">
      <w:bodyDiv w:val="1"/>
      <w:marLeft w:val="0"/>
      <w:marRight w:val="0"/>
      <w:marTop w:val="0"/>
      <w:marBottom w:val="0"/>
      <w:divBdr>
        <w:top w:val="none" w:sz="0" w:space="0" w:color="auto"/>
        <w:left w:val="none" w:sz="0" w:space="0" w:color="auto"/>
        <w:bottom w:val="none" w:sz="0" w:space="0" w:color="auto"/>
        <w:right w:val="none" w:sz="0" w:space="0" w:color="auto"/>
      </w:divBdr>
    </w:div>
    <w:div w:id="2042514673">
      <w:marLeft w:val="0"/>
      <w:marRight w:val="0"/>
      <w:marTop w:val="0"/>
      <w:marBottom w:val="0"/>
      <w:divBdr>
        <w:top w:val="none" w:sz="0" w:space="0" w:color="auto"/>
        <w:left w:val="none" w:sz="0" w:space="0" w:color="auto"/>
        <w:bottom w:val="none" w:sz="0" w:space="0" w:color="auto"/>
        <w:right w:val="none" w:sz="0" w:space="0" w:color="auto"/>
      </w:divBdr>
    </w:div>
    <w:div w:id="2042514674">
      <w:marLeft w:val="0"/>
      <w:marRight w:val="0"/>
      <w:marTop w:val="0"/>
      <w:marBottom w:val="0"/>
      <w:divBdr>
        <w:top w:val="none" w:sz="0" w:space="0" w:color="auto"/>
        <w:left w:val="none" w:sz="0" w:space="0" w:color="auto"/>
        <w:bottom w:val="none" w:sz="0" w:space="0" w:color="auto"/>
        <w:right w:val="none" w:sz="0" w:space="0" w:color="auto"/>
      </w:divBdr>
    </w:div>
    <w:div w:id="21165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E15D1205A214A8AE997886C048599" ma:contentTypeVersion="11" ma:contentTypeDescription="Create a new document." ma:contentTypeScope="" ma:versionID="3d7c46998dd660ed09894d65585c38bf">
  <xsd:schema xmlns:xsd="http://www.w3.org/2001/XMLSchema" xmlns:xs="http://www.w3.org/2001/XMLSchema" xmlns:p="http://schemas.microsoft.com/office/2006/metadata/properties" xmlns:ns3="a28d5cc5-5f29-431d-8055-9c6818d00e94" xmlns:ns4="19138a01-5d78-4d52-81ba-07fd08dc7b57" targetNamespace="http://schemas.microsoft.com/office/2006/metadata/properties" ma:root="true" ma:fieldsID="d7c7d4a3e79d06d41c3841e60e8f632c" ns3:_="" ns4:_="">
    <xsd:import namespace="a28d5cc5-5f29-431d-8055-9c6818d00e94"/>
    <xsd:import namespace="19138a01-5d78-4d52-81ba-07fd08dc7b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d5cc5-5f29-431d-8055-9c6818d00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38a01-5d78-4d52-81ba-07fd08dc7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CA07-AEAF-4050-A9E1-EDFAA57E8F45}">
  <ds:schemaRefs>
    <ds:schemaRef ds:uri="http://purl.org/dc/dcmitype/"/>
    <ds:schemaRef ds:uri="http://purl.org/dc/terms/"/>
    <ds:schemaRef ds:uri="http://purl.org/dc/elements/1.1/"/>
    <ds:schemaRef ds:uri="19138a01-5d78-4d52-81ba-07fd08dc7b57"/>
    <ds:schemaRef ds:uri="http://schemas.microsoft.com/office/infopath/2007/PartnerControls"/>
    <ds:schemaRef ds:uri="http://schemas.microsoft.com/office/2006/documentManagement/types"/>
    <ds:schemaRef ds:uri="a28d5cc5-5f29-431d-8055-9c6818d00e94"/>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17B7D7-ABF1-4442-BF1D-6F62FE672F0E}">
  <ds:schemaRefs>
    <ds:schemaRef ds:uri="http://schemas.microsoft.com/sharepoint/v3/contenttype/forms"/>
  </ds:schemaRefs>
</ds:datastoreItem>
</file>

<file path=customXml/itemProps3.xml><?xml version="1.0" encoding="utf-8"?>
<ds:datastoreItem xmlns:ds="http://schemas.openxmlformats.org/officeDocument/2006/customXml" ds:itemID="{BB3D6CD1-A3EC-4355-B4C0-A835B4BDC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d5cc5-5f29-431d-8055-9c6818d00e94"/>
    <ds:schemaRef ds:uri="19138a01-5d78-4d52-81ba-07fd08dc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8A391-D5C2-4F32-ACEB-C113382E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2630</Characters>
  <Application>Microsoft Office Word</Application>
  <DocSecurity>4</DocSecurity>
  <Lines>21</Lines>
  <Paragraphs>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Oleksii Nosov</cp:lastModifiedBy>
  <cp:revision>2</cp:revision>
  <cp:lastPrinted>2017-03-10T16:12:00Z</cp:lastPrinted>
  <dcterms:created xsi:type="dcterms:W3CDTF">2019-11-05T07:29:00Z</dcterms:created>
  <dcterms:modified xsi:type="dcterms:W3CDTF">2019-11-05T07:29:00Z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0x0101000E7E15D1205A214A8AE997886C048599</vt:lpwstr>
  </property>
</Properties>
</file>