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CFBA" w14:textId="77777777" w:rsidR="0023292D" w:rsidRPr="0023292D" w:rsidRDefault="0023292D" w:rsidP="0023292D">
      <w:pPr>
        <w:suppressAutoHyphens/>
        <w:spacing w:after="0" w:line="276" w:lineRule="auto"/>
        <w:jc w:val="center"/>
        <w:rPr>
          <w:rFonts w:ascii="Calibri" w:eastAsia="Times New Roman" w:hAnsi="Calibri" w:cs="Tms Rmn"/>
          <w:b/>
          <w:sz w:val="24"/>
          <w:szCs w:val="24"/>
          <w:lang w:val="fr-FR" w:eastAsia="fr-FR"/>
        </w:rPr>
      </w:pPr>
      <w:r w:rsidRPr="0023292D">
        <w:rPr>
          <w:rFonts w:ascii="Calibri" w:eastAsia="Times New Roman" w:hAnsi="Calibri" w:cs="Tms Rmn"/>
          <w:b/>
          <w:noProof/>
          <w:sz w:val="24"/>
          <w:szCs w:val="24"/>
          <w:lang w:val="fr-FR" w:eastAsia="fr-FR"/>
        </w:rPr>
        <mc:AlternateContent>
          <mc:Choice Requires="wps">
            <w:drawing>
              <wp:anchor distT="0" distB="0" distL="114300" distR="114300" simplePos="0" relativeHeight="251659264" behindDoc="0" locked="0" layoutInCell="1" allowOverlap="1" wp14:anchorId="08863B31" wp14:editId="20996C58">
                <wp:simplePos x="0" y="0"/>
                <wp:positionH relativeFrom="column">
                  <wp:posOffset>4905955</wp:posOffset>
                </wp:positionH>
                <wp:positionV relativeFrom="paragraph">
                  <wp:posOffset>-471529</wp:posOffset>
                </wp:positionV>
                <wp:extent cx="763325" cy="1280160"/>
                <wp:effectExtent l="0" t="0" r="0" b="0"/>
                <wp:wrapNone/>
                <wp:docPr id="3" name="Text Box 2"/>
                <wp:cNvGraphicFramePr/>
                <a:graphic xmlns:a="http://schemas.openxmlformats.org/drawingml/2006/main">
                  <a:graphicData uri="http://schemas.microsoft.com/office/word/2010/wordprocessingShape">
                    <wps:wsp>
                      <wps:cNvSpPr txBox="1"/>
                      <wps:spPr>
                        <a:xfrm>
                          <a:off x="0" y="0"/>
                          <a:ext cx="763325" cy="1280160"/>
                        </a:xfrm>
                        <a:prstGeom prst="rect">
                          <a:avLst/>
                        </a:prstGeom>
                        <a:noFill/>
                        <a:ln w="6350">
                          <a:noFill/>
                        </a:ln>
                      </wps:spPr>
                      <wps:txbx>
                        <w:txbxContent>
                          <w:p w14:paraId="5C479180" w14:textId="77777777" w:rsidR="00377FE1" w:rsidRDefault="00377FE1" w:rsidP="0023292D">
                            <w:r w:rsidRPr="006C3B88">
                              <w:rPr>
                                <w:b/>
                                <w:noProof/>
                                <w:lang w:val="fr-FR" w:eastAsia="fr-FR"/>
                              </w:rPr>
                              <w:drawing>
                                <wp:inline distT="0" distB="0" distL="0" distR="0" wp14:anchorId="04EA3146" wp14:editId="2770FE5B">
                                  <wp:extent cx="540385" cy="10813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54" cy="11027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CF189A" id="_x0000_t202" coordsize="21600,21600" o:spt="202" path="m,l,21600r21600,l21600,xe">
                <v:stroke joinstyle="miter"/>
                <v:path gradientshapeok="t" o:connecttype="rect"/>
              </v:shapetype>
              <v:shape id="Text Box 2" o:spid="_x0000_s1026" type="#_x0000_t202" style="position:absolute;left:0;text-align:left;margin-left:386.3pt;margin-top:-37.15pt;width:60.1pt;height:10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" filled="f" stroked="f" strokeweight=".5pt">
                <v:textbox>
                  <w:txbxContent>
                    <w:p w:rsidR="00377FE1" w:rsidRDefault="00377FE1" w:rsidP="0023292D">
                      <w:r w:rsidRPr="006C3B88">
                        <w:rPr>
                          <w:b/>
                          <w:noProof/>
                          <w:lang w:val="fr-FR" w:eastAsia="fr-FR"/>
                        </w:rPr>
                        <w:drawing>
                          <wp:inline distT="0" distB="0" distL="0" distR="0" wp14:anchorId="19F0070F" wp14:editId="284B7B28">
                            <wp:extent cx="540385" cy="10813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054" cy="1102726"/>
                                    </a:xfrm>
                                    <a:prstGeom prst="rect">
                                      <a:avLst/>
                                    </a:prstGeom>
                                    <a:noFill/>
                                  </pic:spPr>
                                </pic:pic>
                              </a:graphicData>
                            </a:graphic>
                          </wp:inline>
                        </w:drawing>
                      </w:r>
                    </w:p>
                  </w:txbxContent>
                </v:textbox>
              </v:shape>
            </w:pict>
          </mc:Fallback>
        </mc:AlternateContent>
      </w:r>
    </w:p>
    <w:p w14:paraId="5B7312EC" w14:textId="77777777" w:rsidR="0023292D" w:rsidRPr="0023292D" w:rsidRDefault="0023292D" w:rsidP="0023292D">
      <w:pPr>
        <w:suppressAutoHyphens/>
        <w:spacing w:after="0" w:line="276" w:lineRule="auto"/>
        <w:jc w:val="center"/>
        <w:rPr>
          <w:rFonts w:ascii="Calibri" w:eastAsia="Times New Roman" w:hAnsi="Calibri" w:cs="Tms Rmn"/>
          <w:b/>
          <w:sz w:val="24"/>
          <w:szCs w:val="24"/>
          <w:lang w:val="fr-FR" w:eastAsia="fr-FR"/>
        </w:rPr>
      </w:pPr>
    </w:p>
    <w:tbl>
      <w:tblPr>
        <w:tblW w:w="9438" w:type="dxa"/>
        <w:tblLayout w:type="fixed"/>
        <w:tblLook w:val="0000" w:firstRow="0" w:lastRow="0" w:firstColumn="0" w:lastColumn="0" w:noHBand="0" w:noVBand="0"/>
      </w:tblPr>
      <w:tblGrid>
        <w:gridCol w:w="9438"/>
      </w:tblGrid>
      <w:tr w:rsidR="0023292D" w:rsidRPr="0023292D" w14:paraId="54514C1D" w14:textId="77777777" w:rsidTr="0023292D">
        <w:trPr>
          <w:trHeight w:val="405"/>
        </w:trPr>
        <w:tc>
          <w:tcPr>
            <w:tcW w:w="9438" w:type="dxa"/>
          </w:tcPr>
          <w:p w14:paraId="68A9C757" w14:textId="77777777" w:rsidR="0023292D" w:rsidRPr="0023292D" w:rsidRDefault="0023292D" w:rsidP="0023292D">
            <w:pPr>
              <w:spacing w:after="0" w:line="276" w:lineRule="auto"/>
              <w:rPr>
                <w:rFonts w:ascii="Calibri" w:eastAsia="Times New Roman" w:hAnsi="Calibri" w:cs="Calibri"/>
                <w:b/>
                <w:lang w:val="fr-FR" w:eastAsia="fr-FR"/>
              </w:rPr>
            </w:pPr>
          </w:p>
        </w:tc>
      </w:tr>
    </w:tbl>
    <w:p w14:paraId="4DE1E9DF" w14:textId="77777777" w:rsidR="0023292D" w:rsidRPr="00AD1E3B" w:rsidRDefault="0023292D" w:rsidP="0023292D">
      <w:pPr>
        <w:spacing w:after="0" w:line="276" w:lineRule="auto"/>
        <w:jc w:val="center"/>
        <w:rPr>
          <w:rFonts w:ascii="Calibri" w:eastAsia="Times New Roman" w:hAnsi="Calibri" w:cs="Calibri"/>
          <w:b/>
          <w:sz w:val="24"/>
          <w:szCs w:val="24"/>
          <w:lang w:val="fr-FR" w:eastAsia="fr-FR"/>
        </w:rPr>
      </w:pPr>
      <w:r w:rsidRPr="00AD1E3B">
        <w:rPr>
          <w:rFonts w:ascii="Calibri" w:eastAsia="Times New Roman" w:hAnsi="Calibri" w:cs="Calibri"/>
          <w:b/>
          <w:sz w:val="24"/>
          <w:szCs w:val="24"/>
          <w:lang w:val="fr-FR" w:eastAsia="fr-FR"/>
        </w:rPr>
        <w:t>DEMANDE DE PRIX (RFQ)</w:t>
      </w:r>
    </w:p>
    <w:p w14:paraId="6ED5FB15" w14:textId="77777777" w:rsidR="0023292D" w:rsidRPr="0023292D" w:rsidRDefault="0023292D" w:rsidP="0023292D">
      <w:pPr>
        <w:spacing w:after="0" w:line="276" w:lineRule="auto"/>
        <w:jc w:val="center"/>
        <w:rPr>
          <w:rFonts w:ascii="Calibri" w:eastAsia="Times New Roman" w:hAnsi="Calibri" w:cs="Calibri"/>
          <w:lang w:val="fr-FR" w:eastAsia="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292D" w:rsidRPr="0023292D" w14:paraId="3AD06E8B" w14:textId="77777777" w:rsidTr="0023292D">
        <w:trPr>
          <w:cantSplit/>
        </w:trPr>
        <w:tc>
          <w:tcPr>
            <w:tcW w:w="5400" w:type="dxa"/>
            <w:vMerge w:val="restart"/>
          </w:tcPr>
          <w:p w14:paraId="220E4420" w14:textId="77777777" w:rsidR="0023292D" w:rsidRPr="0023292D" w:rsidRDefault="0023292D" w:rsidP="0023292D">
            <w:pPr>
              <w:spacing w:after="0" w:line="276" w:lineRule="auto"/>
              <w:jc w:val="center"/>
              <w:rPr>
                <w:rFonts w:ascii="Calibri" w:eastAsia="Times New Roman" w:hAnsi="Calibri" w:cs="Calibri"/>
                <w:lang w:val="fr-FR" w:eastAsia="fr-FR"/>
              </w:rPr>
            </w:pPr>
          </w:p>
          <w:p w14:paraId="18583DE5" w14:textId="77777777" w:rsidR="0023292D" w:rsidRPr="0023292D" w:rsidRDefault="0023292D" w:rsidP="0023292D">
            <w:pPr>
              <w:spacing w:after="0" w:line="276" w:lineRule="auto"/>
              <w:jc w:val="center"/>
              <w:rPr>
                <w:rFonts w:ascii="Calibri" w:eastAsia="Times New Roman" w:hAnsi="Calibri" w:cs="Calibri"/>
                <w:lang w:val="fr-FR" w:eastAsia="fr-FR"/>
              </w:rPr>
            </w:pPr>
            <w:r w:rsidRPr="0023292D">
              <w:rPr>
                <w:rFonts w:ascii="Calibri" w:eastAsia="Times New Roman" w:hAnsi="Calibri" w:cs="Calibri"/>
                <w:lang w:val="fr-FR" w:eastAsia="fr-FR"/>
              </w:rPr>
              <w:t>NOM &amp; ADRESSE DE L’ENTREPRISE</w:t>
            </w:r>
          </w:p>
        </w:tc>
        <w:tc>
          <w:tcPr>
            <w:tcW w:w="3960" w:type="dxa"/>
          </w:tcPr>
          <w:p w14:paraId="0C4B2B7F" w14:textId="1583CC55" w:rsidR="0023292D" w:rsidRPr="0023292D" w:rsidRDefault="0023292D" w:rsidP="0023292D">
            <w:pPr>
              <w:spacing w:after="0" w:line="276" w:lineRule="auto"/>
              <w:jc w:val="center"/>
              <w:rPr>
                <w:rFonts w:ascii="Calibri" w:eastAsia="Times New Roman" w:hAnsi="Calibri" w:cs="Calibri"/>
                <w:lang w:val="fr-FR" w:eastAsia="fr-FR"/>
              </w:rPr>
            </w:pPr>
            <w:r w:rsidRPr="0023292D">
              <w:rPr>
                <w:rFonts w:ascii="Calibri" w:eastAsia="Times New Roman" w:hAnsi="Calibri" w:cs="Calibri"/>
                <w:lang w:val="fr-FR" w:eastAsia="fr-FR"/>
              </w:rPr>
              <w:t xml:space="preserve">DATE : </w:t>
            </w:r>
            <w:r w:rsidR="004516B0">
              <w:rPr>
                <w:rFonts w:ascii="Calibri" w:eastAsia="Times New Roman" w:hAnsi="Calibri" w:cs="Calibri"/>
                <w:lang w:val="fr-FR" w:eastAsia="fr-FR"/>
              </w:rPr>
              <w:t>22 Novembre</w:t>
            </w:r>
            <w:r w:rsidRPr="0023292D">
              <w:rPr>
                <w:rFonts w:ascii="Calibri" w:eastAsia="Times New Roman" w:hAnsi="Calibri" w:cs="Calibri"/>
                <w:lang w:val="fr-FR" w:eastAsia="fr-FR"/>
              </w:rPr>
              <w:t xml:space="preserve"> 2019</w:t>
            </w:r>
          </w:p>
        </w:tc>
      </w:tr>
      <w:tr w:rsidR="0023292D" w:rsidRPr="0023292D" w14:paraId="00C2A978" w14:textId="77777777" w:rsidTr="0023292D">
        <w:trPr>
          <w:cantSplit/>
          <w:trHeight w:val="932"/>
        </w:trPr>
        <w:tc>
          <w:tcPr>
            <w:tcW w:w="5400" w:type="dxa"/>
            <w:vMerge/>
          </w:tcPr>
          <w:p w14:paraId="692DA84E" w14:textId="77777777" w:rsidR="0023292D" w:rsidRPr="0023292D" w:rsidRDefault="0023292D" w:rsidP="0023292D">
            <w:pPr>
              <w:spacing w:after="0" w:line="276" w:lineRule="auto"/>
              <w:rPr>
                <w:rFonts w:ascii="Calibri" w:eastAsia="Times New Roman" w:hAnsi="Calibri" w:cs="Calibri"/>
                <w:lang w:val="fr-FR" w:eastAsia="fr-FR"/>
              </w:rPr>
            </w:pPr>
          </w:p>
        </w:tc>
        <w:tc>
          <w:tcPr>
            <w:tcW w:w="3960" w:type="dxa"/>
          </w:tcPr>
          <w:p w14:paraId="179EA210" w14:textId="77777777" w:rsidR="0023292D" w:rsidRPr="0023292D" w:rsidRDefault="0023292D" w:rsidP="0023292D">
            <w:pPr>
              <w:spacing w:after="0" w:line="276" w:lineRule="auto"/>
              <w:rPr>
                <w:rFonts w:ascii="Calibri" w:eastAsia="Times New Roman" w:hAnsi="Calibri" w:cs="Calibri"/>
                <w:lang w:val="fr-FR" w:eastAsia="fr-FR"/>
              </w:rPr>
            </w:pPr>
          </w:p>
          <w:p w14:paraId="3BBBFE9A" w14:textId="77777777" w:rsidR="0023292D" w:rsidRPr="0023292D" w:rsidRDefault="0023292D" w:rsidP="0023292D">
            <w:pPr>
              <w:spacing w:after="0" w:line="276" w:lineRule="auto"/>
              <w:jc w:val="center"/>
              <w:rPr>
                <w:rFonts w:ascii="Calibri" w:eastAsia="Times New Roman" w:hAnsi="Calibri" w:cs="Calibri"/>
                <w:lang w:val="fr-FR" w:eastAsia="fr-FR"/>
              </w:rPr>
            </w:pPr>
            <w:r w:rsidRPr="0023292D">
              <w:rPr>
                <w:rFonts w:ascii="Calibri" w:eastAsia="Times New Roman" w:hAnsi="Calibri" w:cs="Calibri"/>
                <w:lang w:val="fr-FR" w:eastAsia="fr-FR"/>
              </w:rPr>
              <w:t>N° DE REFERENCE DE LA RFQ :</w:t>
            </w:r>
          </w:p>
          <w:p w14:paraId="36233C07" w14:textId="633C62D3" w:rsidR="0023292D" w:rsidRPr="0023292D" w:rsidRDefault="0023292D" w:rsidP="0023292D">
            <w:pPr>
              <w:spacing w:after="0" w:line="276" w:lineRule="auto"/>
              <w:jc w:val="center"/>
              <w:rPr>
                <w:rFonts w:ascii="Calibri" w:eastAsia="Times New Roman" w:hAnsi="Calibri" w:cs="Calibri"/>
                <w:lang w:val="fr-FR" w:eastAsia="fr-FR"/>
              </w:rPr>
            </w:pPr>
            <w:bookmarkStart w:id="0" w:name="_Hlk515983373"/>
            <w:bookmarkEnd w:id="0"/>
            <w:r w:rsidRPr="0023292D">
              <w:rPr>
                <w:rFonts w:ascii="Calibri" w:eastAsia="Times New Roman" w:hAnsi="Calibri" w:cs="Times New Roman"/>
                <w:b/>
                <w:lang w:val="fr-FR" w:eastAsia="fr-FR"/>
              </w:rPr>
              <w:t>RFQ/PNUD/0</w:t>
            </w:r>
            <w:r w:rsidR="004A3A92">
              <w:rPr>
                <w:rFonts w:ascii="Calibri" w:eastAsia="Times New Roman" w:hAnsi="Calibri" w:cs="Times New Roman"/>
                <w:b/>
                <w:lang w:val="fr-FR" w:eastAsia="fr-FR"/>
              </w:rPr>
              <w:t>13</w:t>
            </w:r>
            <w:r w:rsidRPr="0023292D">
              <w:rPr>
                <w:rFonts w:ascii="Calibri" w:eastAsia="Times New Roman" w:hAnsi="Calibri" w:cs="Times New Roman"/>
                <w:b/>
                <w:lang w:val="fr-FR" w:eastAsia="fr-FR"/>
              </w:rPr>
              <w:t>/2019</w:t>
            </w:r>
          </w:p>
        </w:tc>
      </w:tr>
    </w:tbl>
    <w:p w14:paraId="46EC1AAA" w14:textId="77777777" w:rsidR="0023292D" w:rsidRPr="0023292D" w:rsidRDefault="0023292D" w:rsidP="0023292D">
      <w:pPr>
        <w:spacing w:after="0" w:line="276" w:lineRule="auto"/>
        <w:rPr>
          <w:rFonts w:ascii="Calibri" w:eastAsia="Times New Roman" w:hAnsi="Calibri" w:cs="Calibri"/>
          <w:lang w:val="fr-FR" w:eastAsia="fr-FR"/>
        </w:rPr>
      </w:pPr>
    </w:p>
    <w:p w14:paraId="6AC7BCD4"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Chère Madame/Cher Monsieur,</w:t>
      </w:r>
    </w:p>
    <w:p w14:paraId="0BA40ADA" w14:textId="77777777" w:rsidR="0023292D" w:rsidRPr="0023292D" w:rsidRDefault="0023292D" w:rsidP="0023292D">
      <w:pPr>
        <w:spacing w:after="0" w:line="276" w:lineRule="auto"/>
        <w:jc w:val="center"/>
        <w:outlineLvl w:val="0"/>
        <w:rPr>
          <w:rFonts w:ascii="Calibri" w:eastAsia="Times New Roman" w:hAnsi="Calibri" w:cs="Calibri"/>
          <w:lang w:val="fr-FR" w:eastAsia="fr-FR"/>
        </w:rPr>
      </w:pPr>
      <w:r w:rsidRPr="0023292D">
        <w:rPr>
          <w:rFonts w:ascii="Calibri" w:eastAsia="Times New Roman" w:hAnsi="Calibri" w:cs="Calibri"/>
          <w:lang w:val="fr-FR" w:eastAsia="fr-FR"/>
        </w:rPr>
        <w:t>Nous vous demandons de bien vouloir nous soumettre votre offre de prix au titre de</w:t>
      </w:r>
    </w:p>
    <w:p w14:paraId="2F410E29" w14:textId="31340940" w:rsidR="00377FE1" w:rsidRPr="00377FE1" w:rsidRDefault="00377FE1" w:rsidP="00377FE1">
      <w:pPr>
        <w:spacing w:after="0" w:line="240" w:lineRule="auto"/>
        <w:ind w:left="1410" w:hanging="1410"/>
        <w:rPr>
          <w:rFonts w:ascii="Calibri" w:eastAsia="Times New Roman" w:hAnsi="Calibri" w:cs="Times New Roman"/>
          <w:b/>
          <w:color w:val="000000"/>
          <w:lang w:val="fr-FR" w:eastAsia="fr-FR"/>
        </w:rPr>
      </w:pPr>
      <w:bookmarkStart w:id="1" w:name="_Hlk25139625"/>
      <w:bookmarkStart w:id="2" w:name="_Hlk23426209"/>
      <w:bookmarkStart w:id="3" w:name="_Hlk7192185"/>
      <w:r>
        <w:rPr>
          <w:rFonts w:ascii="Calibri" w:eastAsia="Times New Roman" w:hAnsi="Calibri" w:cs="Arial"/>
          <w:b/>
          <w:bCs/>
          <w:sz w:val="24"/>
          <w:szCs w:val="24"/>
          <w:lang w:val="fr-FR" w:eastAsia="fr-FR"/>
        </w:rPr>
        <w:t>Achat d’é</w:t>
      </w:r>
      <w:r w:rsidRPr="00377FE1">
        <w:rPr>
          <w:rFonts w:ascii="Calibri" w:eastAsia="Times New Roman" w:hAnsi="Calibri" w:cs="Arial"/>
          <w:b/>
          <w:bCs/>
          <w:sz w:val="24"/>
          <w:szCs w:val="24"/>
          <w:lang w:val="fr-FR" w:eastAsia="fr-FR"/>
        </w:rPr>
        <w:t>q</w:t>
      </w:r>
      <w:r w:rsidRPr="00377FE1">
        <w:rPr>
          <w:rFonts w:ascii="Calibri" w:eastAsia="Times New Roman" w:hAnsi="Calibri" w:cs="Arial"/>
          <w:b/>
          <w:bCs/>
          <w:lang w:val="fr-FR" w:eastAsia="fr-FR"/>
        </w:rPr>
        <w:t xml:space="preserve">uipements </w:t>
      </w:r>
      <w:r w:rsidR="008369F5">
        <w:rPr>
          <w:rFonts w:ascii="Calibri" w:eastAsia="Times New Roman" w:hAnsi="Calibri" w:cs="Arial"/>
          <w:b/>
          <w:bCs/>
          <w:lang w:val="fr-FR" w:eastAsia="fr-FR"/>
        </w:rPr>
        <w:t>pour le</w:t>
      </w:r>
      <w:r w:rsidRPr="00377FE1">
        <w:rPr>
          <w:rFonts w:ascii="Calibri" w:eastAsia="Times New Roman" w:hAnsi="Calibri" w:cs="Arial"/>
          <w:b/>
          <w:bCs/>
          <w:lang w:val="fr-FR" w:eastAsia="fr-FR"/>
        </w:rPr>
        <w:t>s E</w:t>
      </w:r>
      <w:r>
        <w:rPr>
          <w:rFonts w:ascii="Calibri" w:eastAsia="Times New Roman" w:hAnsi="Calibri" w:cs="Arial"/>
          <w:b/>
          <w:bCs/>
          <w:lang w:val="fr-FR" w:eastAsia="fr-FR"/>
        </w:rPr>
        <w:t>c</w:t>
      </w:r>
      <w:r w:rsidRPr="00377FE1">
        <w:rPr>
          <w:rFonts w:ascii="Calibri" w:eastAsia="Times New Roman" w:hAnsi="Calibri" w:cs="Arial"/>
          <w:b/>
          <w:bCs/>
          <w:lang w:val="fr-FR" w:eastAsia="fr-FR"/>
        </w:rPr>
        <w:t>ovillages</w:t>
      </w:r>
      <w:r w:rsidR="008369F5">
        <w:rPr>
          <w:rFonts w:ascii="Calibri" w:eastAsia="Times New Roman" w:hAnsi="Calibri" w:cs="Arial"/>
          <w:b/>
          <w:bCs/>
          <w:lang w:val="fr-FR" w:eastAsia="fr-FR"/>
        </w:rPr>
        <w:t xml:space="preserve"> de </w:t>
      </w:r>
      <w:proofErr w:type="spellStart"/>
      <w:r w:rsidR="008369F5">
        <w:rPr>
          <w:rFonts w:ascii="Calibri" w:eastAsia="Times New Roman" w:hAnsi="Calibri" w:cs="Arial"/>
          <w:b/>
          <w:bCs/>
          <w:lang w:val="fr-FR" w:eastAsia="fr-FR"/>
        </w:rPr>
        <w:t>Sandiara</w:t>
      </w:r>
      <w:proofErr w:type="spellEnd"/>
      <w:r w:rsidRPr="00377FE1">
        <w:rPr>
          <w:rFonts w:ascii="Calibri" w:eastAsia="Times New Roman" w:hAnsi="Calibri" w:cs="Arial"/>
          <w:b/>
          <w:bCs/>
          <w:lang w:val="fr-FR" w:eastAsia="fr-FR"/>
        </w:rPr>
        <w:t xml:space="preserve"> dans le cadre de la phase initiale du projet de gestion des écosystèmes forestier pour l’adaptation et l’atténuation des changements climatiques</w:t>
      </w:r>
    </w:p>
    <w:bookmarkEnd w:id="1"/>
    <w:p w14:paraId="6DC900E0" w14:textId="77777777" w:rsidR="0023292D" w:rsidRPr="0023292D" w:rsidRDefault="0023292D" w:rsidP="0023292D">
      <w:pPr>
        <w:spacing w:after="0" w:line="276" w:lineRule="auto"/>
        <w:ind w:left="2160" w:hanging="2160"/>
        <w:jc w:val="center"/>
        <w:outlineLvl w:val="0"/>
        <w:rPr>
          <w:rFonts w:ascii="Calibri" w:eastAsia="Times New Roman" w:hAnsi="Calibri" w:cs="Calibri"/>
          <w:b/>
          <w:sz w:val="28"/>
          <w:szCs w:val="28"/>
          <w:lang w:val="fr-FR" w:eastAsia="fr-FR"/>
        </w:rPr>
      </w:pPr>
    </w:p>
    <w:bookmarkEnd w:id="2"/>
    <w:p w14:paraId="5333843D" w14:textId="77777777" w:rsidR="0023292D" w:rsidRPr="0023292D" w:rsidRDefault="0023292D" w:rsidP="0023292D">
      <w:pPr>
        <w:spacing w:after="0" w:line="276" w:lineRule="auto"/>
        <w:jc w:val="center"/>
        <w:outlineLvl w:val="0"/>
        <w:rPr>
          <w:rFonts w:ascii="Calibri" w:eastAsia="Times New Roman" w:hAnsi="Calibri" w:cs="Calibri"/>
          <w:b/>
          <w:sz w:val="28"/>
          <w:szCs w:val="28"/>
          <w:lang w:val="fr-FR" w:eastAsia="fr-FR"/>
        </w:rPr>
      </w:pPr>
      <w:r w:rsidRPr="0023292D">
        <w:rPr>
          <w:rFonts w:ascii="Calibri" w:eastAsia="Times New Roman" w:hAnsi="Calibri" w:cs="Times New Roman"/>
          <w:b/>
          <w:lang w:val="fr-FR" w:eastAsia="fr-FR"/>
        </w:rPr>
        <w:t>RFQ/PNUD/00</w:t>
      </w:r>
      <w:r w:rsidR="00785E48">
        <w:rPr>
          <w:rFonts w:ascii="Calibri" w:eastAsia="Times New Roman" w:hAnsi="Calibri" w:cs="Times New Roman"/>
          <w:b/>
          <w:lang w:val="fr-FR" w:eastAsia="fr-FR"/>
        </w:rPr>
        <w:t>7</w:t>
      </w:r>
      <w:r w:rsidRPr="0023292D">
        <w:rPr>
          <w:rFonts w:ascii="Calibri" w:eastAsia="Times New Roman" w:hAnsi="Calibri" w:cs="Times New Roman"/>
          <w:b/>
          <w:lang w:val="fr-FR" w:eastAsia="fr-FR"/>
        </w:rPr>
        <w:t>/2019</w:t>
      </w:r>
    </w:p>
    <w:bookmarkEnd w:id="3"/>
    <w:p w14:paraId="7A650387" w14:textId="77777777" w:rsidR="0023292D" w:rsidRPr="0023292D" w:rsidRDefault="0023292D" w:rsidP="0023292D">
      <w:pPr>
        <w:spacing w:after="0" w:line="276" w:lineRule="auto"/>
        <w:jc w:val="both"/>
        <w:outlineLvl w:val="0"/>
        <w:rPr>
          <w:rFonts w:ascii="Calibri" w:eastAsia="Times New Roman" w:hAnsi="Calibri" w:cs="Calibri"/>
          <w:b/>
          <w:sz w:val="18"/>
          <w:lang w:val="fr-FR" w:eastAsia="fr-FR"/>
        </w:rPr>
      </w:pPr>
    </w:p>
    <w:p w14:paraId="10455D6A" w14:textId="77777777" w:rsidR="0023292D" w:rsidRPr="0023292D" w:rsidRDefault="0023292D" w:rsidP="0023292D">
      <w:pPr>
        <w:spacing w:after="0" w:line="276" w:lineRule="auto"/>
        <w:ind w:firstLine="720"/>
        <w:jc w:val="both"/>
        <w:outlineLvl w:val="0"/>
        <w:rPr>
          <w:rFonts w:ascii="Calibri" w:eastAsia="Times New Roman" w:hAnsi="Calibri" w:cs="Calibri"/>
          <w:lang w:val="fr-FR" w:eastAsia="fr-FR"/>
        </w:rPr>
      </w:pPr>
      <w:r w:rsidRPr="0023292D">
        <w:rPr>
          <w:rFonts w:ascii="Calibri" w:eastAsia="Times New Roman" w:hAnsi="Calibri" w:cs="Calibri"/>
          <w:lang w:val="fr-FR" w:eastAsia="fr-FR"/>
        </w:rPr>
        <w:t>Tels que décrits en détail à l’annexe 1 de la présente RFQ. Lors de l’établissement de votre offre de prix, veuillez utiliser le formulaire figurant à l’annexe 2 joint aux présentes.</w:t>
      </w:r>
    </w:p>
    <w:p w14:paraId="501D594A" w14:textId="77777777" w:rsidR="0023292D" w:rsidRPr="0023292D" w:rsidRDefault="0023292D" w:rsidP="0023292D">
      <w:pPr>
        <w:spacing w:after="0" w:line="276" w:lineRule="auto"/>
        <w:outlineLvl w:val="0"/>
        <w:rPr>
          <w:rFonts w:ascii="Calibri" w:eastAsia="Times New Roman" w:hAnsi="Calibri" w:cs="Calibri"/>
          <w:b/>
          <w:color w:val="000000"/>
          <w:lang w:val="fr-FR" w:eastAsia="fr-FR"/>
        </w:rPr>
      </w:pPr>
    </w:p>
    <w:p w14:paraId="10F7450D" w14:textId="050192C0" w:rsidR="0023292D" w:rsidRPr="0023292D" w:rsidRDefault="0023292D" w:rsidP="0023292D">
      <w:pPr>
        <w:spacing w:after="0" w:line="276" w:lineRule="auto"/>
        <w:ind w:firstLine="720"/>
        <w:outlineLvl w:val="0"/>
        <w:rPr>
          <w:rFonts w:ascii="Calibri" w:eastAsia="Times New Roman" w:hAnsi="Calibri" w:cs="Calibri"/>
          <w:lang w:val="fr-FR" w:eastAsia="fr-FR"/>
        </w:rPr>
      </w:pPr>
      <w:r w:rsidRPr="0023292D">
        <w:rPr>
          <w:rFonts w:ascii="Calibri" w:eastAsia="Times New Roman" w:hAnsi="Calibri" w:cs="Calibri"/>
          <w:color w:val="000000"/>
          <w:lang w:val="fr-FR" w:eastAsia="fr-FR"/>
        </w:rPr>
        <w:t>Les offres de prix peuvent être soumises jusqu’au</w:t>
      </w:r>
      <w:r w:rsidRPr="0023292D">
        <w:rPr>
          <w:rFonts w:ascii="Calibri" w:eastAsia="Times New Roman" w:hAnsi="Calibri" w:cs="Calibri"/>
          <w:b/>
          <w:color w:val="000000"/>
          <w:lang w:val="fr-FR" w:eastAsia="fr-FR"/>
        </w:rPr>
        <w:t xml:space="preserve"> </w:t>
      </w:r>
      <w:r w:rsidR="001A0010">
        <w:rPr>
          <w:rFonts w:ascii="Calibri" w:eastAsia="Times New Roman" w:hAnsi="Calibri" w:cs="Calibri"/>
          <w:b/>
          <w:color w:val="000000"/>
          <w:u w:val="single"/>
          <w:lang w:val="fr-FR" w:eastAsia="fr-FR"/>
        </w:rPr>
        <w:t>02 Décembre</w:t>
      </w:r>
      <w:r w:rsidR="00785E48" w:rsidRPr="00785E48">
        <w:rPr>
          <w:rFonts w:ascii="Calibri" w:eastAsia="Times New Roman" w:hAnsi="Calibri" w:cs="Calibri"/>
          <w:b/>
          <w:color w:val="000000"/>
          <w:u w:val="single"/>
          <w:lang w:val="fr-FR" w:eastAsia="fr-FR"/>
        </w:rPr>
        <w:t xml:space="preserve"> 2019</w:t>
      </w:r>
      <w:r w:rsidRPr="00785E48">
        <w:rPr>
          <w:rFonts w:ascii="Calibri" w:eastAsia="Times New Roman" w:hAnsi="Calibri" w:cs="Calibri"/>
          <w:b/>
          <w:color w:val="000000"/>
          <w:u w:val="single"/>
          <w:lang w:val="fr-FR" w:eastAsia="fr-FR"/>
        </w:rPr>
        <w:t xml:space="preserve"> à 10H</w:t>
      </w:r>
      <w:r w:rsidRPr="0023292D">
        <w:rPr>
          <w:rFonts w:ascii="Calibri" w:eastAsia="Times New Roman" w:hAnsi="Calibri" w:cs="Calibri"/>
          <w:b/>
          <w:color w:val="000000"/>
          <w:u w:val="single"/>
          <w:lang w:val="fr-FR" w:eastAsia="fr-FR"/>
        </w:rPr>
        <w:t xml:space="preserve">, </w:t>
      </w:r>
      <w:r w:rsidRPr="0023292D">
        <w:rPr>
          <w:rFonts w:ascii="Calibri" w:eastAsia="Times New Roman" w:hAnsi="Calibri" w:cs="Calibri"/>
          <w:b/>
          <w:color w:val="000000"/>
          <w:lang w:val="fr-FR" w:eastAsia="fr-FR"/>
        </w:rPr>
        <w:t xml:space="preserve">heure </w:t>
      </w:r>
      <w:r w:rsidRPr="0023292D">
        <w:rPr>
          <w:rFonts w:ascii="Calibri" w:eastAsia="Times New Roman" w:hAnsi="Calibri" w:cs="Calibri"/>
          <w:b/>
          <w:lang w:val="fr-FR" w:eastAsia="fr-FR"/>
        </w:rPr>
        <w:t xml:space="preserve">locale Dakar </w:t>
      </w:r>
      <w:r w:rsidRPr="0023292D">
        <w:rPr>
          <w:rFonts w:ascii="Calibri" w:eastAsia="Times New Roman" w:hAnsi="Calibri" w:cs="Calibri"/>
          <w:lang w:val="fr-FR" w:eastAsia="fr-FR"/>
        </w:rPr>
        <w:t>à l’adresse suivante :</w:t>
      </w:r>
    </w:p>
    <w:p w14:paraId="7920BD0A" w14:textId="77777777" w:rsidR="0023292D" w:rsidRPr="0023292D" w:rsidRDefault="0023292D" w:rsidP="0023292D">
      <w:pPr>
        <w:tabs>
          <w:tab w:val="left" w:pos="1843"/>
        </w:tabs>
        <w:spacing w:after="0" w:line="276" w:lineRule="auto"/>
        <w:rPr>
          <w:rFonts w:ascii="Calibri" w:eastAsia="Times New Roman" w:hAnsi="Calibri" w:cs="Calibri"/>
          <w:b/>
          <w:lang w:val="fr-FR" w:eastAsia="fr-FR"/>
        </w:rPr>
      </w:pPr>
      <w:r w:rsidRPr="0023292D">
        <w:rPr>
          <w:rFonts w:ascii="Calibri" w:eastAsia="Times New Roman" w:hAnsi="Calibri" w:cs="Calibri"/>
          <w:b/>
          <w:lang w:val="fr-FR" w:eastAsia="fr-FR"/>
        </w:rPr>
        <w:t xml:space="preserve">Par courrier : </w:t>
      </w:r>
      <w:hyperlink r:id="rId12" w:history="1">
        <w:r w:rsidRPr="0023292D">
          <w:rPr>
            <w:rFonts w:ascii="Calibri" w:eastAsia="Times New Roman" w:hAnsi="Calibri" w:cs="Calibri"/>
            <w:b/>
            <w:color w:val="0000FF"/>
            <w:u w:val="single"/>
            <w:lang w:val="fr-FR" w:eastAsia="fr-FR"/>
          </w:rPr>
          <w:t>achats.senegal@undp.org</w:t>
        </w:r>
      </w:hyperlink>
      <w:r w:rsidRPr="0023292D">
        <w:rPr>
          <w:rFonts w:ascii="Calibri" w:eastAsia="Times New Roman" w:hAnsi="Calibri" w:cs="Calibri"/>
          <w:b/>
          <w:lang w:val="fr-FR" w:eastAsia="fr-FR"/>
        </w:rPr>
        <w:t xml:space="preserve"> </w:t>
      </w:r>
      <w:r w:rsidRPr="0023292D">
        <w:rPr>
          <w:rFonts w:ascii="Calibri" w:eastAsia="Times New Roman" w:hAnsi="Calibri" w:cs="Calibri"/>
          <w:b/>
          <w:lang w:val="fr-FR" w:eastAsia="fr-FR"/>
        </w:rPr>
        <w:tab/>
      </w:r>
    </w:p>
    <w:p w14:paraId="7801271C" w14:textId="77777777" w:rsidR="0023292D" w:rsidRPr="0023292D" w:rsidRDefault="0023292D" w:rsidP="0023292D">
      <w:pPr>
        <w:shd w:val="clear" w:color="auto" w:fill="FEFEFE"/>
        <w:spacing w:after="0" w:line="276" w:lineRule="auto"/>
        <w:rPr>
          <w:rFonts w:ascii="Calibri" w:eastAsia="Calibri" w:hAnsi="Calibri" w:cs="Times New Roman"/>
          <w:color w:val="0A0A0A"/>
          <w:spacing w:val="8"/>
          <w:lang w:eastAsia="fr-FR"/>
        </w:rPr>
      </w:pPr>
      <w:r w:rsidRPr="0023292D">
        <w:rPr>
          <w:rFonts w:ascii="Calibri" w:eastAsia="Calibri" w:hAnsi="Calibri" w:cs="Times New Roman"/>
          <w:b/>
          <w:bCs/>
          <w:color w:val="0A0A0A"/>
          <w:spacing w:val="8"/>
          <w:lang w:val="fr-FR" w:eastAsia="fr-FR"/>
        </w:rPr>
        <w:t xml:space="preserve">Programme des Nations Unies pour le développement </w:t>
      </w:r>
      <w:r w:rsidRPr="0023292D">
        <w:rPr>
          <w:rFonts w:ascii="Calibri" w:eastAsia="Calibri" w:hAnsi="Calibri" w:cs="Times New Roman"/>
          <w:color w:val="0A0A0A"/>
          <w:spacing w:val="8"/>
          <w:lang w:val="fr-FR" w:eastAsia="fr-FR"/>
        </w:rPr>
        <w:br/>
        <w:t xml:space="preserve">Immeuble Wolle Ndiaye, Route des Almadies en face Hôtel fleur de Lys </w:t>
      </w:r>
    </w:p>
    <w:p w14:paraId="5F464E63" w14:textId="608B786F" w:rsidR="0023292D" w:rsidRPr="0023292D" w:rsidRDefault="0023292D" w:rsidP="0023292D">
      <w:pPr>
        <w:tabs>
          <w:tab w:val="left" w:pos="1843"/>
        </w:tabs>
        <w:spacing w:after="0" w:line="276" w:lineRule="auto"/>
        <w:rPr>
          <w:rFonts w:ascii="Calibri" w:eastAsia="Times New Roman" w:hAnsi="Calibri" w:cs="Times New Roman"/>
          <w:b/>
          <w:lang w:val="fr-FR" w:eastAsia="fr-FR"/>
        </w:rPr>
      </w:pPr>
      <w:r w:rsidRPr="0023292D">
        <w:rPr>
          <w:rFonts w:ascii="Calibri" w:eastAsia="Times New Roman" w:hAnsi="Calibri" w:cs="Times New Roman"/>
          <w:b/>
          <w:color w:val="0A0A0A"/>
          <w:spacing w:val="8"/>
          <w:lang w:val="fr-FR" w:eastAsia="fr-FR"/>
        </w:rPr>
        <w:t xml:space="preserve">Sous la référence : </w:t>
      </w:r>
      <w:r w:rsidRPr="0023292D">
        <w:rPr>
          <w:rFonts w:ascii="Calibri" w:eastAsia="Times New Roman" w:hAnsi="Calibri" w:cs="Times New Roman"/>
          <w:b/>
          <w:lang w:val="fr-FR" w:eastAsia="fr-FR"/>
        </w:rPr>
        <w:t xml:space="preserve">RFQ/PNUD/ </w:t>
      </w:r>
      <w:r w:rsidRPr="004A3A92">
        <w:rPr>
          <w:rFonts w:ascii="Calibri" w:eastAsia="Times New Roman" w:hAnsi="Calibri" w:cs="Times New Roman"/>
          <w:b/>
          <w:lang w:val="fr-FR" w:eastAsia="fr-FR"/>
        </w:rPr>
        <w:t>0</w:t>
      </w:r>
      <w:r w:rsidR="004A3A92">
        <w:rPr>
          <w:rFonts w:ascii="Calibri" w:eastAsia="Times New Roman" w:hAnsi="Calibri" w:cs="Times New Roman"/>
          <w:b/>
          <w:lang w:val="fr-FR" w:eastAsia="fr-FR"/>
        </w:rPr>
        <w:t>13</w:t>
      </w:r>
      <w:r w:rsidRPr="0023292D">
        <w:rPr>
          <w:rFonts w:ascii="Calibri" w:eastAsia="Times New Roman" w:hAnsi="Calibri" w:cs="Times New Roman"/>
          <w:b/>
          <w:lang w:val="fr-FR" w:eastAsia="fr-FR"/>
        </w:rPr>
        <w:t xml:space="preserve">/2019 </w:t>
      </w:r>
    </w:p>
    <w:p w14:paraId="273A177D" w14:textId="77777777" w:rsidR="0023292D" w:rsidRPr="0023292D" w:rsidRDefault="0023292D" w:rsidP="0023292D">
      <w:pPr>
        <w:tabs>
          <w:tab w:val="left" w:pos="1843"/>
        </w:tabs>
        <w:spacing w:after="0" w:line="276" w:lineRule="auto"/>
        <w:rPr>
          <w:rFonts w:ascii="Calibri" w:eastAsia="Times New Roman" w:hAnsi="Calibri" w:cs="Times New Roman"/>
          <w:b/>
          <w:lang w:val="fr-FR" w:eastAsia="fr-FR"/>
        </w:rPr>
      </w:pPr>
    </w:p>
    <w:p w14:paraId="7AA3E2FC"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r w:rsidRPr="0023292D">
        <w:rPr>
          <w:rFonts w:ascii="Calibri" w:eastAsia="Times New Roman" w:hAnsi="Calibri" w:cs="Calibri"/>
          <w:lang w:val="fr-FR" w:eastAsia="fr-FR"/>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14:paraId="7C47CFCF" w14:textId="77777777" w:rsidR="0023292D" w:rsidRPr="0023292D" w:rsidRDefault="0023292D" w:rsidP="0023292D">
      <w:pPr>
        <w:spacing w:after="0" w:line="276" w:lineRule="auto"/>
        <w:jc w:val="both"/>
        <w:rPr>
          <w:rFonts w:ascii="Calibri" w:eastAsia="Times New Roman" w:hAnsi="Calibri" w:cs="Calibri"/>
          <w:lang w:val="fr-FR" w:eastAsia="fr-FR"/>
        </w:rPr>
      </w:pPr>
      <w:r w:rsidRPr="0023292D">
        <w:rPr>
          <w:rFonts w:ascii="Calibri" w:eastAsia="Times New Roman" w:hAnsi="Calibri" w:cs="Calibri"/>
          <w:lang w:val="fr-FR" w:eastAsia="fr-FR"/>
        </w:rPr>
        <w:tab/>
      </w:r>
    </w:p>
    <w:p w14:paraId="69FC388D"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r w:rsidRPr="0023292D">
        <w:rPr>
          <w:rFonts w:ascii="Calibri" w:eastAsia="Times New Roman" w:hAnsi="Calibri" w:cs="Calibri"/>
          <w:lang w:val="fr-FR" w:eastAsia="fr-FR"/>
        </w:rPr>
        <w:t xml:space="preserve">Veuillez prendre note des exigences et conditions concernant la fourniture du ou des biens susmentionnés : </w:t>
      </w:r>
    </w:p>
    <w:p w14:paraId="0C1258E9"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83"/>
      </w:tblGrid>
      <w:tr w:rsidR="0023292D" w:rsidRPr="0023292D" w14:paraId="49B72D8B" w14:textId="77777777" w:rsidTr="0023292D">
        <w:trPr>
          <w:trHeight w:val="447"/>
        </w:trPr>
        <w:tc>
          <w:tcPr>
            <w:tcW w:w="3686" w:type="dxa"/>
            <w:vAlign w:val="center"/>
          </w:tcPr>
          <w:p w14:paraId="36E99466" w14:textId="77777777" w:rsidR="0023292D" w:rsidRPr="0023292D" w:rsidRDefault="0023292D" w:rsidP="0023292D">
            <w:pPr>
              <w:spacing w:after="0" w:line="276" w:lineRule="auto"/>
              <w:rPr>
                <w:rFonts w:ascii="Calibri" w:eastAsia="Times New Roman" w:hAnsi="Calibri" w:cs="Calibri"/>
                <w:color w:val="000000"/>
                <w:lang w:val="fr-FR" w:eastAsia="fr-FR"/>
              </w:rPr>
            </w:pPr>
            <w:r w:rsidRPr="0023292D">
              <w:rPr>
                <w:rFonts w:ascii="Calibri" w:eastAsia="Times New Roman" w:hAnsi="Calibri" w:cs="Calibri"/>
                <w:color w:val="000000"/>
                <w:lang w:val="fr-FR" w:eastAsia="fr-FR"/>
              </w:rPr>
              <w:t xml:space="preserve">Calendrier d’exécution des travaux </w:t>
            </w:r>
          </w:p>
        </w:tc>
        <w:tc>
          <w:tcPr>
            <w:tcW w:w="5983" w:type="dxa"/>
            <w:shd w:val="clear" w:color="auto" w:fill="auto"/>
            <w:vAlign w:val="center"/>
          </w:tcPr>
          <w:p w14:paraId="39EED7E9" w14:textId="77777777" w:rsidR="0023292D" w:rsidRPr="0023292D" w:rsidRDefault="0023292D" w:rsidP="0023292D">
            <w:pPr>
              <w:spacing w:after="0" w:line="276" w:lineRule="auto"/>
              <w:rPr>
                <w:rFonts w:ascii="Calibri" w:eastAsia="Times New Roman" w:hAnsi="Calibri" w:cs="Calibri"/>
                <w:color w:val="000000"/>
                <w:lang w:val="fr-FR" w:eastAsia="fr-FR"/>
              </w:rPr>
            </w:pPr>
          </w:p>
          <w:p w14:paraId="1ADDCABB" w14:textId="22C5FB5F" w:rsidR="0023292D" w:rsidRPr="0023292D" w:rsidRDefault="00015FC1" w:rsidP="0023292D">
            <w:pPr>
              <w:spacing w:after="0" w:line="276" w:lineRule="auto"/>
              <w:rPr>
                <w:rFonts w:ascii="Calibri" w:eastAsia="Times New Roman" w:hAnsi="Calibri" w:cs="Calibri"/>
                <w:color w:val="000000"/>
                <w:lang w:val="fr-FR" w:eastAsia="fr-FR"/>
              </w:rPr>
            </w:pPr>
            <w:r>
              <w:rPr>
                <w:rFonts w:ascii="Calibri" w:eastAsia="Times New Roman" w:hAnsi="Calibri" w:cs="Calibri"/>
                <w:b/>
                <w:color w:val="000000"/>
                <w:lang w:val="fr-FR" w:eastAsia="fr-FR"/>
              </w:rPr>
              <w:t>1</w:t>
            </w:r>
            <w:r w:rsidR="004A3A92">
              <w:rPr>
                <w:rFonts w:ascii="Calibri" w:eastAsia="Times New Roman" w:hAnsi="Calibri" w:cs="Calibri"/>
                <w:b/>
                <w:color w:val="000000"/>
                <w:lang w:val="fr-FR" w:eastAsia="fr-FR"/>
              </w:rPr>
              <w:t>5</w:t>
            </w:r>
            <w:r w:rsidR="0023292D" w:rsidRPr="0023292D">
              <w:rPr>
                <w:rFonts w:ascii="Calibri" w:eastAsia="Times New Roman" w:hAnsi="Calibri" w:cs="Calibri"/>
                <w:b/>
                <w:color w:val="000000"/>
                <w:lang w:val="fr-FR" w:eastAsia="fr-FR"/>
              </w:rPr>
              <w:t xml:space="preserve"> jours au plus tard après réception du PO</w:t>
            </w:r>
            <w:r w:rsidR="0023292D" w:rsidRPr="0023292D">
              <w:rPr>
                <w:rFonts w:ascii="Calibri" w:eastAsia="Times New Roman" w:hAnsi="Calibri" w:cs="Calibri"/>
                <w:b/>
                <w:sz w:val="21"/>
                <w:szCs w:val="28"/>
                <w:lang w:val="fr-FR" w:eastAsia="fr-FR"/>
              </w:rPr>
              <w:t xml:space="preserve">  </w:t>
            </w:r>
          </w:p>
        </w:tc>
      </w:tr>
      <w:tr w:rsidR="0023292D" w:rsidRPr="0023292D" w14:paraId="388485B8" w14:textId="77777777" w:rsidTr="0023292D">
        <w:trPr>
          <w:trHeight w:val="570"/>
        </w:trPr>
        <w:tc>
          <w:tcPr>
            <w:tcW w:w="3686" w:type="dxa"/>
            <w:vAlign w:val="center"/>
          </w:tcPr>
          <w:p w14:paraId="135AFD86" w14:textId="77777777" w:rsidR="0023292D" w:rsidRPr="0023292D" w:rsidRDefault="0023292D" w:rsidP="0023292D">
            <w:pPr>
              <w:spacing w:after="0" w:line="276" w:lineRule="auto"/>
              <w:rPr>
                <w:rFonts w:ascii="Calibri" w:eastAsia="Times New Roman" w:hAnsi="Calibri" w:cs="Calibri"/>
                <w:b/>
                <w:lang w:val="fr-FR" w:eastAsia="fr-FR"/>
              </w:rPr>
            </w:pPr>
            <w:r w:rsidRPr="0023292D">
              <w:rPr>
                <w:rFonts w:ascii="Calibri" w:eastAsia="Times New Roman" w:hAnsi="Calibri" w:cs="Calibri"/>
                <w:b/>
                <w:lang w:val="fr-FR" w:eastAsia="fr-FR"/>
              </w:rPr>
              <w:t>Lieu d’exécution des travaux</w:t>
            </w:r>
          </w:p>
        </w:tc>
        <w:tc>
          <w:tcPr>
            <w:tcW w:w="5983" w:type="dxa"/>
            <w:vAlign w:val="center"/>
          </w:tcPr>
          <w:p w14:paraId="24BCB0DC" w14:textId="77777777" w:rsidR="0023292D" w:rsidRPr="0023292D" w:rsidRDefault="0023292D" w:rsidP="0023292D">
            <w:pPr>
              <w:spacing w:after="0" w:line="276" w:lineRule="auto"/>
              <w:rPr>
                <w:rFonts w:ascii="Calibri" w:eastAsia="Times New Roman" w:hAnsi="Calibri" w:cs="Calibri"/>
                <w:b/>
                <w:bCs/>
                <w:caps/>
                <w:lang w:val="fr-FR" w:eastAsia="fr-FR"/>
              </w:rPr>
            </w:pPr>
          </w:p>
          <w:p w14:paraId="75D99DB8"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b/>
                <w:sz w:val="28"/>
                <w:szCs w:val="28"/>
                <w:u w:val="single"/>
                <w:lang w:val="fr-FR" w:eastAsia="fr-FR"/>
              </w:rPr>
              <w:t xml:space="preserve">PNUD </w:t>
            </w:r>
            <w:r w:rsidRPr="0023292D">
              <w:rPr>
                <w:rFonts w:ascii="Calibri" w:eastAsia="Times New Roman" w:hAnsi="Calibri" w:cs="Calibri"/>
                <w:b/>
                <w:bCs/>
                <w:caps/>
                <w:lang w:val="fr-FR" w:eastAsia="fr-FR"/>
              </w:rPr>
              <w:t> </w:t>
            </w:r>
          </w:p>
        </w:tc>
      </w:tr>
      <w:tr w:rsidR="0023292D" w:rsidRPr="0023292D" w14:paraId="6E78315C" w14:textId="77777777" w:rsidTr="0023292D">
        <w:trPr>
          <w:trHeight w:val="570"/>
        </w:trPr>
        <w:tc>
          <w:tcPr>
            <w:tcW w:w="3686" w:type="dxa"/>
            <w:tcBorders>
              <w:top w:val="single" w:sz="4" w:space="0" w:color="auto"/>
              <w:left w:val="single" w:sz="4" w:space="0" w:color="auto"/>
              <w:bottom w:val="single" w:sz="4" w:space="0" w:color="auto"/>
              <w:right w:val="single" w:sz="4" w:space="0" w:color="auto"/>
            </w:tcBorders>
            <w:vAlign w:val="center"/>
          </w:tcPr>
          <w:p w14:paraId="4F0AB0A5" w14:textId="77777777" w:rsidR="0023292D" w:rsidRPr="0023292D" w:rsidRDefault="0023292D" w:rsidP="0023292D">
            <w:pPr>
              <w:spacing w:after="0" w:line="276" w:lineRule="auto"/>
              <w:rPr>
                <w:rFonts w:ascii="Calibri" w:eastAsia="Times New Roman" w:hAnsi="Calibri" w:cs="Calibri"/>
                <w:b/>
                <w:lang w:val="fr-FR" w:eastAsia="fr-FR"/>
              </w:rPr>
            </w:pPr>
            <w:r w:rsidRPr="0023292D">
              <w:rPr>
                <w:rFonts w:ascii="Calibri" w:eastAsia="Times New Roman" w:hAnsi="Calibri" w:cs="Calibri"/>
                <w:b/>
                <w:lang w:val="fr-FR" w:eastAsia="fr-FR"/>
              </w:rPr>
              <w:t xml:space="preserve">Cahier des Prescriptions techniques/Cahier des charges </w:t>
            </w:r>
          </w:p>
        </w:tc>
        <w:tc>
          <w:tcPr>
            <w:tcW w:w="5983" w:type="dxa"/>
            <w:tcBorders>
              <w:top w:val="single" w:sz="4" w:space="0" w:color="auto"/>
              <w:left w:val="single" w:sz="4" w:space="0" w:color="auto"/>
              <w:bottom w:val="single" w:sz="4" w:space="0" w:color="auto"/>
              <w:right w:val="single" w:sz="4" w:space="0" w:color="auto"/>
            </w:tcBorders>
            <w:vAlign w:val="center"/>
          </w:tcPr>
          <w:p w14:paraId="68278ABF" w14:textId="77777777" w:rsidR="0023292D" w:rsidRPr="0023292D" w:rsidRDefault="0023292D" w:rsidP="0023292D">
            <w:pPr>
              <w:spacing w:after="0" w:line="276" w:lineRule="auto"/>
              <w:rPr>
                <w:rFonts w:ascii="Calibri" w:eastAsia="Times New Roman" w:hAnsi="Calibri" w:cs="Calibri"/>
                <w:b/>
                <w:bCs/>
                <w:lang w:val="fr-FR" w:eastAsia="fr-FR"/>
              </w:rPr>
            </w:pPr>
          </w:p>
          <w:p w14:paraId="5002B54D" w14:textId="77777777" w:rsidR="0023292D" w:rsidRPr="0023292D" w:rsidRDefault="0023292D" w:rsidP="0023292D">
            <w:pPr>
              <w:spacing w:after="0" w:line="276" w:lineRule="auto"/>
              <w:rPr>
                <w:rFonts w:ascii="Calibri" w:eastAsia="Times New Roman" w:hAnsi="Calibri" w:cs="Calibri"/>
                <w:b/>
                <w:bCs/>
                <w:lang w:val="fr-FR" w:eastAsia="fr-FR"/>
              </w:rPr>
            </w:pPr>
            <w:r w:rsidRPr="0023292D">
              <w:rPr>
                <w:rFonts w:ascii="Calibri" w:eastAsia="Times New Roman" w:hAnsi="Calibri" w:cs="Calibri"/>
                <w:b/>
                <w:bCs/>
                <w:lang w:val="fr-FR" w:eastAsia="fr-FR"/>
              </w:rPr>
              <w:t xml:space="preserve">Voir Annexe 4 </w:t>
            </w:r>
          </w:p>
          <w:p w14:paraId="12F224BD" w14:textId="77777777" w:rsidR="0023292D" w:rsidRPr="0023292D" w:rsidRDefault="0023292D" w:rsidP="0023292D">
            <w:pPr>
              <w:spacing w:after="0" w:line="276" w:lineRule="auto"/>
              <w:rPr>
                <w:rFonts w:ascii="Calibri" w:eastAsia="Times New Roman" w:hAnsi="Calibri" w:cs="Calibri"/>
                <w:b/>
                <w:bCs/>
                <w:lang w:val="fr-FR" w:eastAsia="fr-FR"/>
              </w:rPr>
            </w:pPr>
          </w:p>
        </w:tc>
      </w:tr>
      <w:tr w:rsidR="0023292D" w:rsidRPr="0023292D" w14:paraId="14170D04" w14:textId="77777777" w:rsidTr="0023292D">
        <w:tc>
          <w:tcPr>
            <w:tcW w:w="3686" w:type="dxa"/>
            <w:vAlign w:val="center"/>
          </w:tcPr>
          <w:p w14:paraId="140A9A4C"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Devise privilégiée pour l’établissement de l’offre de prix</w:t>
            </w:r>
            <w:r w:rsidRPr="0023292D">
              <w:rPr>
                <w:rFonts w:ascii="Calibri" w:eastAsia="Times New Roman" w:hAnsi="Calibri" w:cs="Calibri"/>
                <w:vertAlign w:val="superscript"/>
                <w:lang w:val="fr-FR" w:eastAsia="fr-FR"/>
              </w:rPr>
              <w:footnoteReference w:id="1"/>
            </w:r>
          </w:p>
          <w:p w14:paraId="75CE2375" w14:textId="77777777" w:rsidR="0023292D" w:rsidRPr="0023292D" w:rsidRDefault="0023292D" w:rsidP="0023292D">
            <w:pPr>
              <w:spacing w:after="0" w:line="276" w:lineRule="auto"/>
              <w:rPr>
                <w:rFonts w:ascii="Calibri" w:eastAsia="Times New Roman" w:hAnsi="Calibri" w:cs="Calibri"/>
                <w:lang w:val="fr-FR" w:eastAsia="fr-FR"/>
              </w:rPr>
            </w:pPr>
          </w:p>
        </w:tc>
        <w:tc>
          <w:tcPr>
            <w:tcW w:w="5983" w:type="dxa"/>
            <w:vAlign w:val="center"/>
          </w:tcPr>
          <w:p w14:paraId="00333525" w14:textId="77777777" w:rsidR="0023292D" w:rsidRPr="0023292D"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XOF (FCFA)</w:t>
            </w:r>
          </w:p>
          <w:p w14:paraId="478A86CF" w14:textId="77777777" w:rsidR="0023292D" w:rsidRPr="0023292D" w:rsidRDefault="0023292D" w:rsidP="0023292D">
            <w:pPr>
              <w:spacing w:after="0" w:line="276" w:lineRule="auto"/>
              <w:rPr>
                <w:rFonts w:ascii="Calibri" w:eastAsia="Calibri" w:hAnsi="Calibri" w:cs="Calibri"/>
                <w:lang w:val="fr-FR"/>
              </w:rPr>
            </w:pPr>
          </w:p>
          <w:p w14:paraId="2862A026" w14:textId="77777777" w:rsidR="0023292D" w:rsidRPr="0023292D" w:rsidRDefault="0023292D" w:rsidP="0023292D">
            <w:pPr>
              <w:spacing w:after="0" w:line="276" w:lineRule="auto"/>
              <w:rPr>
                <w:rFonts w:ascii="Calibri" w:eastAsia="Calibri" w:hAnsi="Calibri" w:cs="Calibri"/>
                <w:lang w:val="fr-FR"/>
              </w:rPr>
            </w:pPr>
            <w:r w:rsidRPr="0023292D">
              <w:rPr>
                <w:rFonts w:ascii="Calibri" w:eastAsia="Calibri" w:hAnsi="Calibri" w:cs="Calibri"/>
                <w:lang w:val="fr-FR"/>
              </w:rPr>
              <w:lastRenderedPageBreak/>
              <w:t>Date de référence pour la détermination du taux de change opérationnel de l’ONU : (date de clôture des offres)</w:t>
            </w:r>
          </w:p>
          <w:p w14:paraId="6AA697B6" w14:textId="77777777" w:rsidR="0023292D" w:rsidRPr="0023292D" w:rsidRDefault="0023292D" w:rsidP="0023292D">
            <w:pPr>
              <w:spacing w:after="0" w:line="276" w:lineRule="auto"/>
              <w:rPr>
                <w:rFonts w:ascii="Calibri" w:eastAsia="Calibri" w:hAnsi="Calibri" w:cs="Calibri"/>
                <w:lang w:val="fr-FR"/>
              </w:rPr>
            </w:pPr>
          </w:p>
        </w:tc>
      </w:tr>
      <w:tr w:rsidR="0023292D" w:rsidRPr="0023292D" w14:paraId="549A83A5" w14:textId="77777777" w:rsidTr="0023292D">
        <w:tc>
          <w:tcPr>
            <w:tcW w:w="3686" w:type="dxa"/>
            <w:vAlign w:val="center"/>
          </w:tcPr>
          <w:p w14:paraId="535B1B82"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lastRenderedPageBreak/>
              <w:t>Taxe sur la valeur ajoutée applicable au prix offert</w:t>
            </w:r>
            <w:r w:rsidRPr="0023292D">
              <w:rPr>
                <w:rFonts w:ascii="Calibri" w:eastAsia="Times New Roman" w:hAnsi="Calibri" w:cs="Calibri"/>
                <w:vertAlign w:val="superscript"/>
                <w:lang w:val="fr-FR" w:eastAsia="fr-FR"/>
              </w:rPr>
              <w:footnoteReference w:id="2"/>
            </w:r>
          </w:p>
          <w:p w14:paraId="693B27E2" w14:textId="77777777" w:rsidR="0023292D" w:rsidRPr="0023292D" w:rsidRDefault="0023292D" w:rsidP="0023292D">
            <w:pPr>
              <w:spacing w:after="0" w:line="276" w:lineRule="auto"/>
              <w:rPr>
                <w:rFonts w:ascii="Calibri" w:eastAsia="Times New Roman" w:hAnsi="Calibri" w:cs="Calibri"/>
                <w:lang w:val="fr-FR" w:eastAsia="fr-FR"/>
              </w:rPr>
            </w:pPr>
          </w:p>
        </w:tc>
        <w:tc>
          <w:tcPr>
            <w:tcW w:w="5983" w:type="dxa"/>
            <w:vAlign w:val="center"/>
          </w:tcPr>
          <w:p w14:paraId="1D760B41"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Les prix doivent être hors taxes</w:t>
            </w:r>
          </w:p>
        </w:tc>
      </w:tr>
      <w:tr w:rsidR="0023292D" w:rsidRPr="00A64D4F" w14:paraId="0979B3F1" w14:textId="77777777" w:rsidTr="0023292D">
        <w:trPr>
          <w:trHeight w:val="460"/>
        </w:trPr>
        <w:tc>
          <w:tcPr>
            <w:tcW w:w="3686" w:type="dxa"/>
            <w:tcBorders>
              <w:bottom w:val="single" w:sz="4" w:space="0" w:color="auto"/>
            </w:tcBorders>
            <w:vAlign w:val="center"/>
          </w:tcPr>
          <w:p w14:paraId="46B93246"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Date-limite de soumission de l’offre de prix </w:t>
            </w:r>
          </w:p>
        </w:tc>
        <w:tc>
          <w:tcPr>
            <w:tcW w:w="5983" w:type="dxa"/>
            <w:tcBorders>
              <w:bottom w:val="single" w:sz="4" w:space="0" w:color="auto"/>
            </w:tcBorders>
            <w:vAlign w:val="center"/>
          </w:tcPr>
          <w:p w14:paraId="49CA7F65" w14:textId="2DBA00B1" w:rsidR="0023292D" w:rsidRPr="0023292D" w:rsidRDefault="001A0010" w:rsidP="0023292D">
            <w:pPr>
              <w:spacing w:after="0" w:line="276" w:lineRule="auto"/>
              <w:rPr>
                <w:rFonts w:ascii="Calibri" w:eastAsia="Times New Roman" w:hAnsi="Calibri" w:cs="Calibri"/>
                <w:b/>
                <w:lang w:val="fr-FR" w:eastAsia="fr-FR"/>
              </w:rPr>
            </w:pPr>
            <w:r>
              <w:rPr>
                <w:rFonts w:ascii="Calibri" w:eastAsia="Times New Roman" w:hAnsi="Calibri" w:cs="Calibri"/>
                <w:b/>
                <w:color w:val="000000"/>
                <w:u w:val="single"/>
                <w:lang w:val="fr-FR" w:eastAsia="fr-FR"/>
              </w:rPr>
              <w:t>02 Décembre</w:t>
            </w:r>
            <w:r w:rsidR="0023292D" w:rsidRPr="004A3A92">
              <w:rPr>
                <w:rFonts w:ascii="Calibri" w:eastAsia="Times New Roman" w:hAnsi="Calibri" w:cs="Calibri"/>
                <w:b/>
                <w:color w:val="000000"/>
                <w:u w:val="single"/>
                <w:lang w:val="fr-FR" w:eastAsia="fr-FR"/>
              </w:rPr>
              <w:t xml:space="preserve"> 2019 à 10h00</w:t>
            </w:r>
            <w:r w:rsidR="0023292D" w:rsidRPr="004A3A92">
              <w:rPr>
                <w:rFonts w:ascii="Calibri" w:eastAsia="Times New Roman" w:hAnsi="Calibri" w:cs="Calibri"/>
                <w:b/>
                <w:color w:val="000000"/>
                <w:lang w:val="fr-FR" w:eastAsia="fr-FR"/>
              </w:rPr>
              <w:t xml:space="preserve"> heure</w:t>
            </w:r>
            <w:r w:rsidR="0023292D" w:rsidRPr="0023292D">
              <w:rPr>
                <w:rFonts w:ascii="Calibri" w:eastAsia="Times New Roman" w:hAnsi="Calibri" w:cs="Calibri"/>
                <w:b/>
                <w:color w:val="000000"/>
                <w:lang w:val="fr-FR" w:eastAsia="fr-FR"/>
              </w:rPr>
              <w:t xml:space="preserve"> </w:t>
            </w:r>
            <w:r w:rsidR="0023292D" w:rsidRPr="0023292D">
              <w:rPr>
                <w:rFonts w:ascii="Calibri" w:eastAsia="Times New Roman" w:hAnsi="Calibri" w:cs="Calibri"/>
                <w:b/>
                <w:lang w:val="fr-FR" w:eastAsia="fr-FR"/>
              </w:rPr>
              <w:t xml:space="preserve">locale Dakar  </w:t>
            </w:r>
          </w:p>
          <w:p w14:paraId="788628F8" w14:textId="77777777" w:rsidR="0023292D" w:rsidRPr="0023292D" w:rsidRDefault="0023292D" w:rsidP="0023292D">
            <w:pPr>
              <w:spacing w:after="0" w:line="276" w:lineRule="auto"/>
              <w:rPr>
                <w:rFonts w:ascii="Calibri" w:eastAsia="Times New Roman" w:hAnsi="Calibri" w:cs="Calibri"/>
                <w:sz w:val="24"/>
                <w:lang w:val="fr-FR" w:eastAsia="fr-FR"/>
              </w:rPr>
            </w:pPr>
          </w:p>
          <w:p w14:paraId="4DDEA5C8" w14:textId="77777777" w:rsidR="0023292D" w:rsidRPr="0023292D" w:rsidRDefault="0023292D" w:rsidP="0023292D">
            <w:pPr>
              <w:shd w:val="clear" w:color="auto" w:fill="FEFEFE"/>
              <w:spacing w:after="0" w:line="276" w:lineRule="auto"/>
              <w:rPr>
                <w:rFonts w:ascii="Calibri" w:eastAsia="Calibri" w:hAnsi="Calibri" w:cs="Times New Roman"/>
                <w:color w:val="0A0A0A"/>
                <w:spacing w:val="8"/>
                <w:szCs w:val="21"/>
                <w:lang w:val="fr-FR" w:eastAsia="fr-FR"/>
              </w:rPr>
            </w:pPr>
            <w:r w:rsidRPr="0023292D">
              <w:rPr>
                <w:rFonts w:ascii="Calibri" w:eastAsia="Calibri" w:hAnsi="Calibri" w:cs="Times New Roman"/>
                <w:b/>
                <w:bCs/>
                <w:color w:val="0A0A0A"/>
                <w:spacing w:val="8"/>
                <w:szCs w:val="21"/>
                <w:lang w:val="fr-FR" w:eastAsia="fr-FR"/>
              </w:rPr>
              <w:t xml:space="preserve">Programme des Nations Unies pour le Développement </w:t>
            </w:r>
            <w:r w:rsidRPr="0023292D">
              <w:rPr>
                <w:rFonts w:ascii="Calibri" w:eastAsia="Calibri" w:hAnsi="Calibri" w:cs="Times New Roman"/>
                <w:color w:val="0A0A0A"/>
                <w:spacing w:val="8"/>
                <w:szCs w:val="21"/>
                <w:lang w:val="fr-FR" w:eastAsia="fr-FR"/>
              </w:rPr>
              <w:br/>
              <w:t>Immeuble Wolle Ndiaye Route du King Fahd palace,</w:t>
            </w:r>
          </w:p>
          <w:p w14:paraId="718AD4E0" w14:textId="77777777" w:rsidR="0023292D" w:rsidRPr="00AD1E3B" w:rsidRDefault="0023292D" w:rsidP="0023292D">
            <w:pPr>
              <w:tabs>
                <w:tab w:val="left" w:pos="1843"/>
              </w:tabs>
              <w:spacing w:after="0" w:line="276" w:lineRule="auto"/>
              <w:rPr>
                <w:rFonts w:ascii="Calibri" w:eastAsia="Times New Roman" w:hAnsi="Calibri" w:cs="Times New Roman"/>
                <w:color w:val="0A0A0A"/>
                <w:spacing w:val="8"/>
                <w:szCs w:val="21"/>
                <w:lang w:val="en-US" w:eastAsia="fr-FR"/>
              </w:rPr>
            </w:pPr>
            <w:r w:rsidRPr="00AD1E3B">
              <w:rPr>
                <w:rFonts w:ascii="Calibri" w:eastAsia="Times New Roman" w:hAnsi="Calibri" w:cs="Times New Roman"/>
                <w:color w:val="0A0A0A"/>
                <w:spacing w:val="8"/>
                <w:szCs w:val="21"/>
                <w:lang w:val="en-US" w:eastAsia="fr-FR"/>
              </w:rPr>
              <w:t>B.P 254 DAKAR</w:t>
            </w:r>
          </w:p>
          <w:p w14:paraId="761592CD" w14:textId="77777777" w:rsidR="0023292D" w:rsidRPr="00AD1E3B" w:rsidRDefault="009C0697" w:rsidP="0023292D">
            <w:pPr>
              <w:tabs>
                <w:tab w:val="left" w:pos="1843"/>
              </w:tabs>
              <w:spacing w:after="0" w:line="276" w:lineRule="auto"/>
              <w:rPr>
                <w:rFonts w:ascii="Calibri" w:eastAsia="Times New Roman" w:hAnsi="Calibri" w:cs="Times New Roman"/>
                <w:color w:val="0A0A0A"/>
                <w:spacing w:val="8"/>
                <w:szCs w:val="21"/>
                <w:lang w:val="en-US" w:eastAsia="fr-FR"/>
              </w:rPr>
            </w:pPr>
            <w:hyperlink r:id="rId13" w:history="1">
              <w:r w:rsidR="0023292D" w:rsidRPr="00AD1E3B">
                <w:rPr>
                  <w:rFonts w:ascii="Calibri" w:eastAsia="Times New Roman" w:hAnsi="Calibri" w:cs="Calibri"/>
                  <w:color w:val="0000FF"/>
                  <w:u w:val="single"/>
                  <w:lang w:val="en-US" w:eastAsia="fr-FR"/>
                </w:rPr>
                <w:t>achats.senegal@undp.org</w:t>
              </w:r>
            </w:hyperlink>
          </w:p>
          <w:p w14:paraId="34ADC560" w14:textId="77777777" w:rsidR="0023292D" w:rsidRPr="00AD1E3B" w:rsidRDefault="0023292D" w:rsidP="0023292D">
            <w:pPr>
              <w:tabs>
                <w:tab w:val="left" w:pos="1843"/>
              </w:tabs>
              <w:spacing w:after="0" w:line="276" w:lineRule="auto"/>
              <w:rPr>
                <w:rFonts w:ascii="Calibri" w:eastAsia="Times New Roman" w:hAnsi="Calibri" w:cs="Calibri"/>
                <w:sz w:val="24"/>
                <w:lang w:val="en-US" w:eastAsia="fr-FR"/>
              </w:rPr>
            </w:pPr>
          </w:p>
        </w:tc>
      </w:tr>
      <w:tr w:rsidR="0023292D" w:rsidRPr="0023292D" w:rsidDel="00F84374" w14:paraId="600D99FB" w14:textId="77777777" w:rsidTr="0023292D">
        <w:trPr>
          <w:trHeight w:val="620"/>
        </w:trPr>
        <w:tc>
          <w:tcPr>
            <w:tcW w:w="3686" w:type="dxa"/>
            <w:vAlign w:val="center"/>
          </w:tcPr>
          <w:p w14:paraId="1CF8E3A5"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Documents à fournir établissant l’admissibilité du soumissionnaire</w:t>
            </w:r>
          </w:p>
          <w:p w14:paraId="1341E22C" w14:textId="77777777" w:rsidR="0023292D" w:rsidRPr="0023292D" w:rsidRDefault="0023292D" w:rsidP="0023292D">
            <w:pPr>
              <w:spacing w:after="0" w:line="276" w:lineRule="auto"/>
              <w:rPr>
                <w:rFonts w:ascii="Calibri" w:eastAsia="Times New Roman" w:hAnsi="Calibri" w:cs="Calibri"/>
                <w:b/>
                <w:lang w:val="fr-FR" w:eastAsia="fr-FR"/>
              </w:rPr>
            </w:pPr>
            <w:r w:rsidRPr="0023292D">
              <w:rPr>
                <w:rFonts w:ascii="Calibri" w:eastAsia="Times New Roman" w:hAnsi="Calibri" w:cs="Calibri"/>
                <w:b/>
                <w:lang w:val="fr-FR" w:eastAsia="fr-FR"/>
              </w:rPr>
              <w:t>(Offre technique)</w:t>
            </w:r>
          </w:p>
        </w:tc>
        <w:tc>
          <w:tcPr>
            <w:tcW w:w="5983" w:type="dxa"/>
            <w:vAlign w:val="center"/>
          </w:tcPr>
          <w:p w14:paraId="618E726C" w14:textId="77777777" w:rsidR="0028610B" w:rsidRDefault="0023292D" w:rsidP="009E5A2C">
            <w:pPr>
              <w:numPr>
                <w:ilvl w:val="0"/>
                <w:numId w:val="6"/>
              </w:numPr>
              <w:spacing w:after="0" w:line="276" w:lineRule="auto"/>
              <w:rPr>
                <w:rFonts w:ascii="Calibri" w:eastAsia="Calibri" w:hAnsi="Calibri" w:cs="Calibri"/>
                <w:lang w:val="fr-FR"/>
              </w:rPr>
            </w:pPr>
            <w:r w:rsidRPr="0028610B">
              <w:rPr>
                <w:rFonts w:ascii="Calibri" w:eastAsia="Calibri" w:hAnsi="Calibri" w:cs="Calibri"/>
                <w:lang w:val="fr-FR"/>
              </w:rPr>
              <w:t xml:space="preserve">Une copie de l’Inscription au Nouveau Registre de Commerce ; </w:t>
            </w:r>
          </w:p>
          <w:p w14:paraId="30C87B2B" w14:textId="77777777" w:rsidR="0023292D" w:rsidRPr="0028610B" w:rsidRDefault="0023292D" w:rsidP="009E5A2C">
            <w:pPr>
              <w:numPr>
                <w:ilvl w:val="0"/>
                <w:numId w:val="6"/>
              </w:numPr>
              <w:spacing w:after="0" w:line="276" w:lineRule="auto"/>
              <w:rPr>
                <w:rFonts w:ascii="Calibri" w:eastAsia="Calibri" w:hAnsi="Calibri" w:cs="Calibri"/>
                <w:lang w:val="fr-FR"/>
              </w:rPr>
            </w:pPr>
            <w:r w:rsidRPr="0028610B">
              <w:rPr>
                <w:rFonts w:ascii="Calibri" w:eastAsia="Calibri" w:hAnsi="Calibri" w:cs="Calibri"/>
                <w:lang w:val="fr-FR"/>
              </w:rPr>
              <w:t xml:space="preserve">Copie du NINEA ; </w:t>
            </w:r>
          </w:p>
          <w:p w14:paraId="1629E39C" w14:textId="77777777" w:rsidR="0023292D" w:rsidRPr="0023292D" w:rsidDel="00F84374" w:rsidRDefault="0023292D" w:rsidP="0023292D">
            <w:pPr>
              <w:numPr>
                <w:ilvl w:val="0"/>
                <w:numId w:val="6"/>
              </w:numPr>
              <w:spacing w:after="0" w:line="276" w:lineRule="auto"/>
              <w:rPr>
                <w:rFonts w:ascii="Calibri" w:eastAsia="Calibri" w:hAnsi="Calibri" w:cs="Calibri"/>
                <w:iCs/>
                <w:sz w:val="20"/>
                <w:szCs w:val="20"/>
                <w:lang w:val="fr-FR"/>
              </w:rPr>
            </w:pPr>
          </w:p>
        </w:tc>
      </w:tr>
      <w:tr w:rsidR="0023292D" w:rsidRPr="0023292D" w14:paraId="6FC77045" w14:textId="77777777" w:rsidTr="0023292D">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14:paraId="04D928E0"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Documents constitutifs de l’offre </w:t>
            </w:r>
            <w:r w:rsidRPr="0023292D">
              <w:rPr>
                <w:rFonts w:ascii="Calibri" w:eastAsia="Times New Roman" w:hAnsi="Calibri" w:cs="Calibri"/>
                <w:b/>
                <w:lang w:val="fr-FR" w:eastAsia="fr-FR"/>
              </w:rPr>
              <w:t>(Offre technique)</w:t>
            </w:r>
            <w:r w:rsidRPr="0023292D">
              <w:rPr>
                <w:rFonts w:ascii="Calibri" w:eastAsia="Times New Roman" w:hAnsi="Calibri" w:cs="Calibri"/>
                <w:lang w:val="fr-FR" w:eastAsia="fr-FR"/>
              </w:rPr>
              <w:t xml:space="preserve"> </w:t>
            </w:r>
          </w:p>
          <w:p w14:paraId="1A01C210" w14:textId="77777777" w:rsidR="0023292D" w:rsidRPr="0023292D" w:rsidRDefault="0023292D" w:rsidP="0023292D">
            <w:pPr>
              <w:spacing w:after="0" w:line="276" w:lineRule="auto"/>
              <w:rPr>
                <w:rFonts w:ascii="Calibri" w:eastAsia="Times New Roman" w:hAnsi="Calibri" w:cs="Calibri"/>
                <w:lang w:val="fr-FR" w:eastAsia="fr-FR"/>
              </w:rPr>
            </w:pPr>
          </w:p>
          <w:p w14:paraId="507EAB7D" w14:textId="77777777" w:rsidR="0023292D" w:rsidRPr="0023292D" w:rsidRDefault="0023292D" w:rsidP="0023292D">
            <w:pPr>
              <w:spacing w:after="0" w:line="276" w:lineRule="auto"/>
              <w:rPr>
                <w:rFonts w:ascii="Calibri" w:eastAsia="Times New Roman" w:hAnsi="Calibri" w:cs="Calibri"/>
                <w:lang w:val="fr-FR" w:eastAsia="fr-FR"/>
              </w:rPr>
            </w:pPr>
          </w:p>
        </w:tc>
        <w:tc>
          <w:tcPr>
            <w:tcW w:w="5983" w:type="dxa"/>
            <w:tcBorders>
              <w:top w:val="single" w:sz="4" w:space="0" w:color="auto"/>
              <w:left w:val="single" w:sz="4" w:space="0" w:color="auto"/>
              <w:bottom w:val="single" w:sz="4" w:space="0" w:color="auto"/>
              <w:right w:val="single" w:sz="4" w:space="0" w:color="auto"/>
            </w:tcBorders>
            <w:vAlign w:val="center"/>
          </w:tcPr>
          <w:p w14:paraId="2685C5C9"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Présentation de l’entreprise </w:t>
            </w:r>
            <w:r w:rsidRPr="0023292D">
              <w:rPr>
                <w:rFonts w:ascii="Calibri" w:eastAsia="Times New Roman" w:hAnsi="Calibri" w:cs="Calibri"/>
                <w:i/>
                <w:iCs/>
                <w:lang w:val="fr-FR" w:eastAsia="fr-FR"/>
              </w:rPr>
              <w:t>(formulaire 1)</w:t>
            </w:r>
            <w:r w:rsidRPr="0023292D">
              <w:rPr>
                <w:rFonts w:ascii="Calibri" w:eastAsia="Times New Roman" w:hAnsi="Calibri" w:cs="Calibri"/>
                <w:iCs/>
                <w:lang w:val="fr-FR" w:eastAsia="fr-FR"/>
              </w:rPr>
              <w:t xml:space="preserve"> et de chaque entreprise dans un groupement ; </w:t>
            </w:r>
          </w:p>
          <w:p w14:paraId="75016EA8"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Déclaration de groupement /association s’il y a lieu </w:t>
            </w:r>
            <w:r w:rsidRPr="0023292D">
              <w:rPr>
                <w:rFonts w:ascii="Calibri" w:eastAsia="Times New Roman" w:hAnsi="Calibri" w:cs="Calibri"/>
                <w:i/>
                <w:iCs/>
                <w:lang w:val="fr-FR" w:eastAsia="fr-FR"/>
              </w:rPr>
              <w:t>(formulaire 2)</w:t>
            </w:r>
            <w:r w:rsidRPr="0023292D">
              <w:rPr>
                <w:rFonts w:ascii="Calibri" w:eastAsia="Times New Roman" w:hAnsi="Calibri" w:cs="Calibri"/>
                <w:iCs/>
                <w:lang w:val="fr-FR" w:eastAsia="fr-FR"/>
              </w:rPr>
              <w:t xml:space="preserve"> </w:t>
            </w:r>
          </w:p>
          <w:p w14:paraId="52FF1D8A"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Déclaration d’engagement par entreprise </w:t>
            </w:r>
            <w:r w:rsidRPr="0023292D">
              <w:rPr>
                <w:rFonts w:ascii="Calibri" w:eastAsia="Times New Roman" w:hAnsi="Calibri" w:cs="Calibri"/>
                <w:i/>
                <w:iCs/>
                <w:lang w:val="fr-FR" w:eastAsia="fr-FR"/>
              </w:rPr>
              <w:t>(formulaire 3).</w:t>
            </w:r>
          </w:p>
          <w:p w14:paraId="201D1060"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Modèle de lettre de soumission ; </w:t>
            </w:r>
            <w:r w:rsidRPr="0023292D">
              <w:rPr>
                <w:rFonts w:ascii="Calibri" w:eastAsia="Times New Roman" w:hAnsi="Calibri" w:cs="Calibri"/>
                <w:i/>
                <w:iCs/>
                <w:lang w:val="fr-FR" w:eastAsia="fr-FR"/>
              </w:rPr>
              <w:t>(formulaire 4)</w:t>
            </w:r>
            <w:r w:rsidRPr="0023292D">
              <w:rPr>
                <w:rFonts w:ascii="Calibri" w:eastAsia="Times New Roman" w:hAnsi="Calibri" w:cs="Calibri"/>
                <w:iCs/>
                <w:lang w:val="fr-FR" w:eastAsia="fr-FR"/>
              </w:rPr>
              <w:t xml:space="preserve"> </w:t>
            </w:r>
          </w:p>
          <w:p w14:paraId="1609F32B"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Liste des travaux de complexités similaires au cours des trois (03) dernières années (2016, 2017, 2018) </w:t>
            </w:r>
            <w:r w:rsidRPr="0023292D">
              <w:rPr>
                <w:rFonts w:ascii="Calibri" w:eastAsia="Times New Roman" w:hAnsi="Calibri" w:cs="Calibri"/>
                <w:i/>
                <w:iCs/>
                <w:lang w:val="fr-FR" w:eastAsia="fr-FR"/>
              </w:rPr>
              <w:t>(formulaire 7)</w:t>
            </w:r>
          </w:p>
          <w:p w14:paraId="16C26641"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Planning d’exécution des travaux assorti du planning d’approvisionnement : 0 jours </w:t>
            </w:r>
            <w:r w:rsidRPr="0023292D">
              <w:rPr>
                <w:rFonts w:ascii="Calibri" w:eastAsia="Times New Roman" w:hAnsi="Calibri" w:cs="Calibri"/>
                <w:i/>
                <w:iCs/>
                <w:lang w:val="fr-FR" w:eastAsia="fr-FR"/>
              </w:rPr>
              <w:t>(formulaire 8)</w:t>
            </w:r>
            <w:r w:rsidRPr="0023292D">
              <w:rPr>
                <w:rFonts w:ascii="Calibri" w:eastAsia="Times New Roman" w:hAnsi="Calibri" w:cs="Calibri"/>
                <w:iCs/>
                <w:lang w:val="fr-FR" w:eastAsia="fr-FR"/>
              </w:rPr>
              <w:t xml:space="preserve"> ;</w:t>
            </w:r>
          </w:p>
          <w:p w14:paraId="3AD996D8"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Offre financière</w:t>
            </w:r>
          </w:p>
          <w:p w14:paraId="487C9E08" w14:textId="77777777" w:rsidR="0023292D" w:rsidRPr="0023292D" w:rsidRDefault="0023292D" w:rsidP="0023292D">
            <w:pPr>
              <w:numPr>
                <w:ilvl w:val="0"/>
                <w:numId w:val="5"/>
              </w:numPr>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 xml:space="preserve">Minimum trois (3) références des entreprises auprès de qui vous avez rendu le même service </w:t>
            </w:r>
            <w:r w:rsidRPr="0023292D">
              <w:rPr>
                <w:rFonts w:ascii="Calibri" w:eastAsia="Times New Roman" w:hAnsi="Calibri" w:cs="Calibri"/>
                <w:i/>
                <w:iCs/>
                <w:lang w:val="fr-FR" w:eastAsia="fr-FR"/>
              </w:rPr>
              <w:t>(Nom de la Personne de contact, adresse email, numéro de téléphone et adresse physique)</w:t>
            </w:r>
          </w:p>
        </w:tc>
      </w:tr>
      <w:tr w:rsidR="0023292D" w:rsidRPr="0023292D" w14:paraId="543E7C58" w14:textId="77777777" w:rsidTr="0023292D">
        <w:trPr>
          <w:trHeight w:val="841"/>
        </w:trPr>
        <w:tc>
          <w:tcPr>
            <w:tcW w:w="3686" w:type="dxa"/>
            <w:vAlign w:val="center"/>
          </w:tcPr>
          <w:p w14:paraId="512AFF53"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Durée de validité des offres de prix à compter de la date de soumission</w:t>
            </w:r>
          </w:p>
        </w:tc>
        <w:tc>
          <w:tcPr>
            <w:tcW w:w="5983" w:type="dxa"/>
            <w:vAlign w:val="center"/>
          </w:tcPr>
          <w:p w14:paraId="79920185" w14:textId="3453AB9A" w:rsidR="0023292D" w:rsidRPr="0023292D"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 xml:space="preserve">90 </w:t>
            </w:r>
            <w:proofErr w:type="gramStart"/>
            <w:r w:rsidRPr="0023292D">
              <w:rPr>
                <w:rFonts w:ascii="Calibri" w:eastAsia="Calibri" w:hAnsi="Calibri" w:cs="Calibri"/>
                <w:lang w:val="fr-FR"/>
              </w:rPr>
              <w:t>jour</w:t>
            </w:r>
            <w:proofErr w:type="gramEnd"/>
          </w:p>
          <w:p w14:paraId="71513A82" w14:textId="77777777" w:rsidR="0023292D" w:rsidRPr="0023292D" w:rsidRDefault="0023292D" w:rsidP="0023292D">
            <w:pPr>
              <w:tabs>
                <w:tab w:val="left" w:pos="940"/>
              </w:tabs>
              <w:spacing w:after="0" w:line="276" w:lineRule="auto"/>
              <w:rPr>
                <w:rFonts w:ascii="Calibri" w:eastAsia="Times New Roman" w:hAnsi="Calibri" w:cs="Calibri"/>
                <w:iCs/>
                <w:lang w:val="fr-FR" w:eastAsia="fr-FR"/>
              </w:rPr>
            </w:pPr>
            <w:r w:rsidRPr="0023292D">
              <w:rPr>
                <w:rFonts w:ascii="Calibri" w:eastAsia="Times New Roman" w:hAnsi="Calibri" w:cs="Calibri"/>
                <w:iCs/>
                <w:lang w:val="fr-FR" w:eastAsia="fr-FR"/>
              </w:rPr>
              <w:t>Dans certaines circonstances exceptionnelles, le PNUD pourra demander au fournisseur de proroger la durée de validité de son offre de prix au-delà de ce qui aura été initialement indiqué dans la présente RFQ. La proposition devra alors confirmer par écrit la prorogation, sans aucune modification de l’offre de prix.</w:t>
            </w:r>
          </w:p>
        </w:tc>
      </w:tr>
      <w:tr w:rsidR="0023292D" w:rsidRPr="0023292D" w14:paraId="11DCEA90" w14:textId="77777777" w:rsidTr="0023292D">
        <w:trPr>
          <w:trHeight w:val="550"/>
        </w:trPr>
        <w:tc>
          <w:tcPr>
            <w:tcW w:w="3686" w:type="dxa"/>
            <w:vAlign w:val="center"/>
          </w:tcPr>
          <w:p w14:paraId="7C352431" w14:textId="77777777" w:rsidR="0023292D" w:rsidRPr="0023292D" w:rsidRDefault="0023292D" w:rsidP="0023292D">
            <w:pPr>
              <w:spacing w:after="0" w:line="276" w:lineRule="auto"/>
              <w:rPr>
                <w:rFonts w:ascii="Calibri" w:eastAsia="Times New Roman" w:hAnsi="Calibri" w:cs="Calibri"/>
                <w:highlight w:val="yellow"/>
                <w:lang w:val="fr-FR" w:eastAsia="fr-FR"/>
              </w:rPr>
            </w:pPr>
            <w:r w:rsidRPr="0023292D">
              <w:rPr>
                <w:rFonts w:ascii="Calibri" w:eastAsia="Times New Roman" w:hAnsi="Calibri" w:cs="Calibri"/>
                <w:lang w:val="fr-FR" w:eastAsia="fr-FR"/>
              </w:rPr>
              <w:t>Offres de prix partielles</w:t>
            </w:r>
          </w:p>
        </w:tc>
        <w:tc>
          <w:tcPr>
            <w:tcW w:w="5983" w:type="dxa"/>
            <w:vAlign w:val="center"/>
          </w:tcPr>
          <w:p w14:paraId="1DBA5F0B" w14:textId="77777777" w:rsidR="0023292D" w:rsidRPr="0023292D" w:rsidRDefault="0023292D" w:rsidP="0023292D">
            <w:pPr>
              <w:spacing w:after="0" w:line="276" w:lineRule="auto"/>
              <w:rPr>
                <w:rFonts w:ascii="Calibri" w:eastAsia="Calibri" w:hAnsi="Calibri" w:cs="Calibri"/>
                <w:lang w:val="fr-FR"/>
              </w:rPr>
            </w:pPr>
            <w:r w:rsidRPr="0023292D">
              <w:rPr>
                <w:rFonts w:ascii="Calibri" w:eastAsia="Calibri" w:hAnsi="Calibri" w:cs="Calibri"/>
                <w:lang w:val="fr-FR"/>
              </w:rPr>
              <w:t xml:space="preserve"> </w:t>
            </w:r>
          </w:p>
        </w:tc>
      </w:tr>
      <w:tr w:rsidR="0023292D" w:rsidRPr="0023292D" w14:paraId="57140F6F" w14:textId="77777777" w:rsidTr="0023292D">
        <w:trPr>
          <w:trHeight w:val="574"/>
        </w:trPr>
        <w:tc>
          <w:tcPr>
            <w:tcW w:w="3686" w:type="dxa"/>
            <w:vAlign w:val="center"/>
          </w:tcPr>
          <w:p w14:paraId="631F4750"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Conditions de paiement</w:t>
            </w:r>
            <w:r w:rsidRPr="0023292D">
              <w:rPr>
                <w:rFonts w:ascii="Calibri" w:eastAsia="Times New Roman" w:hAnsi="Calibri" w:cs="Calibri"/>
                <w:vertAlign w:val="superscript"/>
                <w:lang w:val="fr-FR" w:eastAsia="fr-FR"/>
              </w:rPr>
              <w:footnoteReference w:id="3"/>
            </w:r>
          </w:p>
        </w:tc>
        <w:tc>
          <w:tcPr>
            <w:tcW w:w="5983" w:type="dxa"/>
            <w:vAlign w:val="center"/>
          </w:tcPr>
          <w:p w14:paraId="41FFC053" w14:textId="77777777" w:rsidR="0023292D" w:rsidRPr="0023292D" w:rsidRDefault="0023292D" w:rsidP="0023292D">
            <w:pPr>
              <w:numPr>
                <w:ilvl w:val="0"/>
                <w:numId w:val="6"/>
              </w:numPr>
              <w:spacing w:after="0" w:line="276" w:lineRule="auto"/>
              <w:rPr>
                <w:rFonts w:ascii="Calibri" w:eastAsia="Times New Roman" w:hAnsi="Calibri" w:cs="Calibri"/>
                <w:lang w:val="fr-FR" w:eastAsia="fr-FR"/>
              </w:rPr>
            </w:pPr>
            <w:r w:rsidRPr="0023292D">
              <w:rPr>
                <w:rFonts w:ascii="Calibri" w:eastAsia="Times New Roman" w:hAnsi="Calibri" w:cs="Calibri"/>
                <w:b/>
                <w:lang w:val="fr-FR" w:eastAsia="fr-FR"/>
              </w:rPr>
              <w:t xml:space="preserve">Pas d’avance de démarrage </w:t>
            </w:r>
            <w:r w:rsidRPr="0023292D">
              <w:rPr>
                <w:rFonts w:ascii="Calibri" w:eastAsia="Times New Roman" w:hAnsi="Calibri" w:cs="Calibri"/>
                <w:lang w:val="fr-FR" w:eastAsia="fr-FR"/>
              </w:rPr>
              <w:tab/>
            </w:r>
          </w:p>
          <w:p w14:paraId="0B81F816" w14:textId="77777777" w:rsidR="0023292D" w:rsidRPr="0023292D" w:rsidRDefault="0023292D" w:rsidP="0023292D">
            <w:pPr>
              <w:spacing w:after="0" w:line="276" w:lineRule="auto"/>
              <w:rPr>
                <w:rFonts w:ascii="Calibri" w:eastAsia="Calibri" w:hAnsi="Calibri" w:cs="Calibri"/>
                <w:lang w:val="fr-FR"/>
              </w:rPr>
            </w:pPr>
          </w:p>
          <w:p w14:paraId="141725DB" w14:textId="77777777" w:rsidR="0023292D" w:rsidRPr="0023292D" w:rsidRDefault="0023292D" w:rsidP="0023292D">
            <w:pPr>
              <w:spacing w:after="0" w:line="276" w:lineRule="auto"/>
              <w:rPr>
                <w:rFonts w:ascii="Calibri" w:eastAsia="Calibri" w:hAnsi="Calibri" w:cs="Calibri"/>
                <w:lang w:val="fr-FR"/>
              </w:rPr>
            </w:pPr>
            <w:r w:rsidRPr="0023292D">
              <w:rPr>
                <w:rFonts w:ascii="Calibri" w:eastAsia="Calibri" w:hAnsi="Calibri" w:cs="Calibri"/>
                <w:lang w:val="fr-FR"/>
              </w:rPr>
              <w:lastRenderedPageBreak/>
              <w:t xml:space="preserve">Paiement dans les 30 jours après réception conforme des travaux par le PNUD et dépôt de la facture. </w:t>
            </w:r>
          </w:p>
        </w:tc>
      </w:tr>
      <w:tr w:rsidR="0023292D" w:rsidRPr="0023292D" w14:paraId="35414684" w14:textId="77777777" w:rsidTr="0023292D">
        <w:trPr>
          <w:trHeight w:val="661"/>
        </w:trPr>
        <w:tc>
          <w:tcPr>
            <w:tcW w:w="3686" w:type="dxa"/>
            <w:vAlign w:val="center"/>
          </w:tcPr>
          <w:p w14:paraId="37A0FD1A"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lastRenderedPageBreak/>
              <w:t xml:space="preserve">Indemnité forfaitaire </w:t>
            </w:r>
          </w:p>
        </w:tc>
        <w:tc>
          <w:tcPr>
            <w:tcW w:w="5983" w:type="dxa"/>
            <w:vAlign w:val="center"/>
          </w:tcPr>
          <w:p w14:paraId="361A97E0" w14:textId="77777777" w:rsidR="0023292D" w:rsidRPr="0023292D" w:rsidRDefault="0023292D" w:rsidP="0023292D">
            <w:pPr>
              <w:spacing w:after="0" w:line="276" w:lineRule="auto"/>
              <w:rPr>
                <w:rFonts w:ascii="Calibri" w:eastAsia="Times New Roman" w:hAnsi="Calibri" w:cs="Calibri"/>
                <w:b/>
                <w:i/>
                <w:lang w:val="fr-FR" w:eastAsia="fr-FR"/>
              </w:rPr>
            </w:pPr>
            <w:r w:rsidRPr="0023292D">
              <w:rPr>
                <w:rFonts w:ascii="Calibri" w:eastAsia="Times New Roman" w:hAnsi="Calibri" w:cs="Calibri"/>
                <w:b/>
                <w:i/>
                <w:lang w:val="fr-FR" w:eastAsia="fr-FR"/>
              </w:rPr>
              <w:t>Tout retard de livraison entrainera l’application de pénalités de retard équivalentes à 0,5% du coût total du marché pour chaque semaine de retard.</w:t>
            </w:r>
          </w:p>
        </w:tc>
      </w:tr>
      <w:tr w:rsidR="0023292D" w:rsidRPr="0023292D" w14:paraId="2325943D" w14:textId="77777777" w:rsidTr="0023292D">
        <w:trPr>
          <w:trHeight w:val="699"/>
        </w:trPr>
        <w:tc>
          <w:tcPr>
            <w:tcW w:w="3686" w:type="dxa"/>
            <w:vAlign w:val="center"/>
          </w:tcPr>
          <w:p w14:paraId="243AFD23"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Critères d’évaluation </w:t>
            </w:r>
          </w:p>
        </w:tc>
        <w:tc>
          <w:tcPr>
            <w:tcW w:w="5983" w:type="dxa"/>
            <w:vAlign w:val="center"/>
          </w:tcPr>
          <w:p w14:paraId="060DF0A0" w14:textId="77777777" w:rsidR="0023292D" w:rsidRPr="0023292D" w:rsidRDefault="0023292D" w:rsidP="0023292D">
            <w:pPr>
              <w:numPr>
                <w:ilvl w:val="0"/>
                <w:numId w:val="6"/>
              </w:numPr>
              <w:spacing w:after="0" w:line="276" w:lineRule="auto"/>
              <w:rPr>
                <w:rFonts w:ascii="Calibri" w:eastAsia="Calibri" w:hAnsi="Calibri" w:cs="Calibri"/>
                <w:color w:val="000000"/>
                <w:lang w:val="fr-FR"/>
              </w:rPr>
            </w:pPr>
            <w:r w:rsidRPr="0023292D">
              <w:rPr>
                <w:rFonts w:ascii="Calibri" w:eastAsia="Calibri" w:hAnsi="Calibri" w:cs="Calibri"/>
                <w:color w:val="000000"/>
                <w:lang w:val="fr-FR"/>
              </w:rPr>
              <w:t xml:space="preserve">Conformité aux spécifications techniques (cahier de charge et bordereau de prix) /plein respect des exigences ; </w:t>
            </w:r>
          </w:p>
          <w:p w14:paraId="5FD4D37C" w14:textId="77777777" w:rsidR="0023292D" w:rsidRPr="0023292D" w:rsidRDefault="0023292D" w:rsidP="0023292D">
            <w:pPr>
              <w:numPr>
                <w:ilvl w:val="0"/>
                <w:numId w:val="6"/>
              </w:numPr>
              <w:spacing w:after="0" w:line="276" w:lineRule="auto"/>
              <w:rPr>
                <w:rFonts w:ascii="Calibri" w:eastAsia="Calibri" w:hAnsi="Calibri" w:cs="Calibri"/>
                <w:color w:val="000000"/>
                <w:lang w:val="fr-FR"/>
              </w:rPr>
            </w:pPr>
            <w:r w:rsidRPr="0023292D">
              <w:rPr>
                <w:rFonts w:ascii="Calibri" w:eastAsia="Calibri" w:hAnsi="Calibri" w:cs="Calibri"/>
                <w:color w:val="000000"/>
                <w:lang w:val="fr-FR"/>
              </w:rPr>
              <w:t>Prix le plus bas</w:t>
            </w:r>
            <w:r w:rsidRPr="0023292D">
              <w:rPr>
                <w:rFonts w:ascii="Calibri" w:eastAsia="Calibri" w:hAnsi="Calibri" w:cs="Calibri"/>
                <w:color w:val="000000"/>
                <w:vertAlign w:val="superscript"/>
                <w:lang w:val="fr-FR"/>
              </w:rPr>
              <w:footnoteReference w:id="4"/>
            </w:r>
            <w:r w:rsidRPr="0023292D">
              <w:rPr>
                <w:rFonts w:ascii="Calibri" w:eastAsia="Calibri" w:hAnsi="Calibri" w:cs="Calibri"/>
                <w:color w:val="000000"/>
                <w:lang w:val="fr-FR"/>
              </w:rPr>
              <w:t xml:space="preserve"> ; </w:t>
            </w:r>
          </w:p>
          <w:p w14:paraId="02C22015" w14:textId="77777777" w:rsidR="0023292D" w:rsidRPr="0023292D" w:rsidRDefault="0023292D" w:rsidP="0023292D">
            <w:pPr>
              <w:numPr>
                <w:ilvl w:val="0"/>
                <w:numId w:val="6"/>
              </w:numPr>
              <w:spacing w:after="0" w:line="276" w:lineRule="auto"/>
              <w:rPr>
                <w:rFonts w:ascii="Calibri" w:eastAsia="Calibri" w:hAnsi="Calibri" w:cs="Calibri"/>
                <w:color w:val="000000"/>
                <w:lang w:val="fr-FR"/>
              </w:rPr>
            </w:pPr>
            <w:r w:rsidRPr="0023292D">
              <w:rPr>
                <w:rFonts w:ascii="Calibri" w:eastAsia="Calibri" w:hAnsi="Calibri" w:cs="Calibri"/>
                <w:color w:val="000000"/>
                <w:lang w:val="fr-FR"/>
              </w:rPr>
              <w:t xml:space="preserve">Conformité au délai d’exécution des travaux </w:t>
            </w:r>
          </w:p>
          <w:p w14:paraId="6C55658C" w14:textId="77777777" w:rsidR="0023292D" w:rsidRPr="0023292D" w:rsidRDefault="0023292D" w:rsidP="0023292D">
            <w:pPr>
              <w:numPr>
                <w:ilvl w:val="0"/>
                <w:numId w:val="6"/>
              </w:numPr>
              <w:spacing w:after="0" w:line="276" w:lineRule="auto"/>
              <w:rPr>
                <w:rFonts w:ascii="Calibri" w:eastAsia="Calibri" w:hAnsi="Calibri" w:cs="Calibri"/>
                <w:color w:val="000000"/>
                <w:sz w:val="24"/>
                <w:lang w:val="fr-FR"/>
              </w:rPr>
            </w:pPr>
            <w:r w:rsidRPr="0023292D">
              <w:rPr>
                <w:rFonts w:ascii="Calibri" w:eastAsia="Calibri" w:hAnsi="Calibri" w:cs="Calibri"/>
                <w:color w:val="000000"/>
                <w:lang w:val="fr-FR"/>
              </w:rPr>
              <w:t xml:space="preserve">Acceptation sans réserve du BC/des conditions générales du contrat ; </w:t>
            </w:r>
          </w:p>
        </w:tc>
      </w:tr>
      <w:tr w:rsidR="0023292D" w:rsidRPr="0023292D" w14:paraId="3D0E9E7C" w14:textId="77777777" w:rsidTr="0023292D">
        <w:tblPrEx>
          <w:tblLook w:val="04A0" w:firstRow="1" w:lastRow="0" w:firstColumn="1" w:lastColumn="0" w:noHBand="0" w:noVBand="1"/>
        </w:tblPrEx>
        <w:trPr>
          <w:trHeight w:val="739"/>
        </w:trPr>
        <w:tc>
          <w:tcPr>
            <w:tcW w:w="3686" w:type="dxa"/>
            <w:shd w:val="clear" w:color="auto" w:fill="auto"/>
            <w:vAlign w:val="center"/>
          </w:tcPr>
          <w:p w14:paraId="73B4B39C" w14:textId="77777777" w:rsidR="0023292D" w:rsidRPr="0023292D" w:rsidRDefault="0023292D" w:rsidP="0023292D">
            <w:pPr>
              <w:spacing w:after="0" w:line="276" w:lineRule="auto"/>
              <w:rPr>
                <w:rFonts w:ascii="Calibri" w:eastAsia="Times New Roman" w:hAnsi="Calibri" w:cs="Calibri"/>
                <w:bCs/>
                <w:lang w:val="fr-FR" w:eastAsia="fr-FR"/>
              </w:rPr>
            </w:pPr>
            <w:r w:rsidRPr="0023292D">
              <w:rPr>
                <w:rFonts w:ascii="Calibri" w:eastAsia="Times New Roman" w:hAnsi="Calibri" w:cs="Calibri"/>
                <w:bCs/>
                <w:lang w:val="fr-FR" w:eastAsia="fr-FR"/>
              </w:rPr>
              <w:t>Le PNUD attribuera un contrat à :</w:t>
            </w:r>
          </w:p>
        </w:tc>
        <w:tc>
          <w:tcPr>
            <w:tcW w:w="5983" w:type="dxa"/>
            <w:shd w:val="clear" w:color="auto" w:fill="auto"/>
            <w:vAlign w:val="center"/>
          </w:tcPr>
          <w:p w14:paraId="765B6480" w14:textId="77777777" w:rsidR="0023292D" w:rsidRPr="0023292D" w:rsidRDefault="0023292D" w:rsidP="0023292D">
            <w:pPr>
              <w:numPr>
                <w:ilvl w:val="0"/>
                <w:numId w:val="6"/>
              </w:numPr>
              <w:spacing w:after="0" w:line="276" w:lineRule="auto"/>
              <w:rPr>
                <w:rFonts w:ascii="Calibri" w:eastAsia="Calibri" w:hAnsi="Calibri" w:cs="Calibri"/>
                <w:color w:val="000000"/>
                <w:lang w:val="fr-FR"/>
              </w:rPr>
            </w:pPr>
            <w:r w:rsidRPr="0023292D">
              <w:rPr>
                <w:rFonts w:ascii="Calibri" w:eastAsia="Calibri" w:hAnsi="Calibri" w:cs="Calibri"/>
                <w:color w:val="000000"/>
                <w:lang w:val="fr-FR"/>
              </w:rPr>
              <w:t xml:space="preserve">L’entreprise qualifiée la moins </w:t>
            </w:r>
            <w:proofErr w:type="spellStart"/>
            <w:r w:rsidRPr="0023292D">
              <w:rPr>
                <w:rFonts w:ascii="Calibri" w:eastAsia="Calibri" w:hAnsi="Calibri" w:cs="Calibri"/>
                <w:color w:val="000000"/>
                <w:lang w:val="fr-FR"/>
              </w:rPr>
              <w:t>disante</w:t>
            </w:r>
            <w:proofErr w:type="spellEnd"/>
            <w:r w:rsidRPr="0023292D">
              <w:rPr>
                <w:rFonts w:ascii="Calibri" w:eastAsia="Calibri" w:hAnsi="Calibri" w:cs="Calibri"/>
                <w:color w:val="000000"/>
                <w:lang w:val="fr-FR"/>
              </w:rPr>
              <w:t xml:space="preserve"> après évaluation technique (vérification de la conformité technique)</w:t>
            </w:r>
          </w:p>
          <w:p w14:paraId="2B2B7405" w14:textId="77777777" w:rsidR="0023292D" w:rsidRPr="0023292D" w:rsidRDefault="0023292D" w:rsidP="0023292D">
            <w:pPr>
              <w:spacing w:after="0" w:line="276" w:lineRule="auto"/>
              <w:rPr>
                <w:rFonts w:ascii="Calibri" w:eastAsia="Calibri" w:hAnsi="Calibri" w:cs="Calibri"/>
                <w:color w:val="000000"/>
                <w:lang w:val="fr-FR"/>
              </w:rPr>
            </w:pPr>
            <w:r w:rsidRPr="0023292D">
              <w:rPr>
                <w:rFonts w:ascii="Calibri" w:eastAsia="Calibri" w:hAnsi="Calibri" w:cs="Calibri"/>
                <w:lang w:val="fr-FR"/>
              </w:rPr>
              <w:t xml:space="preserve"> </w:t>
            </w:r>
          </w:p>
        </w:tc>
      </w:tr>
      <w:tr w:rsidR="0023292D" w:rsidRPr="0023292D" w14:paraId="6117DB9B" w14:textId="77777777" w:rsidTr="0023292D">
        <w:tblPrEx>
          <w:tblLook w:val="04A0" w:firstRow="1" w:lastRow="0" w:firstColumn="1" w:lastColumn="0" w:noHBand="0" w:noVBand="1"/>
        </w:tblPrEx>
        <w:trPr>
          <w:trHeight w:val="433"/>
        </w:trPr>
        <w:tc>
          <w:tcPr>
            <w:tcW w:w="3686" w:type="dxa"/>
            <w:shd w:val="clear" w:color="auto" w:fill="auto"/>
            <w:vAlign w:val="center"/>
          </w:tcPr>
          <w:p w14:paraId="74E2DD80" w14:textId="77777777" w:rsidR="0023292D" w:rsidRPr="0023292D" w:rsidRDefault="0023292D" w:rsidP="0023292D">
            <w:pPr>
              <w:spacing w:after="0" w:line="276" w:lineRule="auto"/>
              <w:rPr>
                <w:rFonts w:ascii="Calibri" w:eastAsia="Times New Roman" w:hAnsi="Calibri" w:cs="Calibri"/>
                <w:bCs/>
                <w:lang w:val="fr-FR" w:eastAsia="fr-FR"/>
              </w:rPr>
            </w:pPr>
            <w:r w:rsidRPr="0023292D">
              <w:rPr>
                <w:rFonts w:ascii="Calibri" w:eastAsia="Times New Roman" w:hAnsi="Calibri" w:cs="Calibri"/>
                <w:bCs/>
                <w:lang w:val="fr-FR" w:eastAsia="fr-FR"/>
              </w:rPr>
              <w:t>Type de contrat devant être signé</w:t>
            </w:r>
          </w:p>
        </w:tc>
        <w:tc>
          <w:tcPr>
            <w:tcW w:w="5983" w:type="dxa"/>
            <w:shd w:val="clear" w:color="auto" w:fill="auto"/>
            <w:vAlign w:val="center"/>
          </w:tcPr>
          <w:p w14:paraId="3E586B44" w14:textId="77777777" w:rsidR="0023292D" w:rsidRPr="0023292D" w:rsidRDefault="0023292D" w:rsidP="0023292D">
            <w:pPr>
              <w:numPr>
                <w:ilvl w:val="0"/>
                <w:numId w:val="6"/>
              </w:numPr>
              <w:spacing w:after="0" w:line="276" w:lineRule="auto"/>
              <w:rPr>
                <w:rFonts w:ascii="Calibri" w:eastAsia="Calibri" w:hAnsi="Calibri" w:cs="Calibri"/>
                <w:snapToGrid w:val="0"/>
                <w:lang w:val="fr-FR"/>
              </w:rPr>
            </w:pPr>
            <w:r w:rsidRPr="0023292D">
              <w:rPr>
                <w:rFonts w:ascii="Calibri" w:eastAsia="Calibri" w:hAnsi="Calibri" w:cs="Calibri"/>
                <w:lang w:val="fr-FR"/>
              </w:rPr>
              <w:t>Bon de commande</w:t>
            </w:r>
            <w:r w:rsidRPr="0023292D">
              <w:rPr>
                <w:rFonts w:ascii="Calibri" w:eastAsia="Calibri" w:hAnsi="Calibri" w:cs="Calibri"/>
                <w:snapToGrid w:val="0"/>
                <w:lang w:val="fr-FR"/>
              </w:rPr>
              <w:t xml:space="preserve"> /Contrat des travaux </w:t>
            </w:r>
          </w:p>
        </w:tc>
      </w:tr>
      <w:tr w:rsidR="0023292D" w:rsidRPr="0023292D" w14:paraId="06381DAE" w14:textId="77777777" w:rsidTr="0023292D">
        <w:trPr>
          <w:trHeight w:val="553"/>
        </w:trPr>
        <w:tc>
          <w:tcPr>
            <w:tcW w:w="3686" w:type="dxa"/>
            <w:vAlign w:val="center"/>
          </w:tcPr>
          <w:p w14:paraId="6B50A338"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Conditions particulières du contrat </w:t>
            </w:r>
          </w:p>
        </w:tc>
        <w:tc>
          <w:tcPr>
            <w:tcW w:w="5983" w:type="dxa"/>
            <w:vAlign w:val="center"/>
          </w:tcPr>
          <w:p w14:paraId="0F929A5A" w14:textId="77777777" w:rsidR="0023292D" w:rsidRPr="0023292D" w:rsidRDefault="0023292D" w:rsidP="0023292D">
            <w:pPr>
              <w:numPr>
                <w:ilvl w:val="0"/>
                <w:numId w:val="6"/>
              </w:numPr>
              <w:spacing w:after="0" w:line="276" w:lineRule="auto"/>
              <w:rPr>
                <w:rFonts w:ascii="Calibri" w:eastAsia="Calibri" w:hAnsi="Calibri" w:cs="Calibri"/>
                <w:snapToGrid w:val="0"/>
                <w:lang w:val="fr-FR"/>
              </w:rPr>
            </w:pPr>
            <w:r w:rsidRPr="0023292D">
              <w:rPr>
                <w:rFonts w:ascii="Calibri" w:eastAsia="Calibri" w:hAnsi="Calibri" w:cs="Calibri"/>
                <w:lang w:val="fr-FR"/>
              </w:rPr>
              <w:t>Annulation du BC/contrat en cas de retard de livraison/d’achèvement de cinq (05) jours</w:t>
            </w:r>
          </w:p>
        </w:tc>
      </w:tr>
      <w:tr w:rsidR="0023292D" w:rsidRPr="0023292D" w:rsidDel="00307F3E" w14:paraId="44597A4B" w14:textId="77777777" w:rsidTr="0023292D">
        <w:trPr>
          <w:trHeight w:val="544"/>
        </w:trPr>
        <w:tc>
          <w:tcPr>
            <w:tcW w:w="3686" w:type="dxa"/>
            <w:vAlign w:val="center"/>
          </w:tcPr>
          <w:p w14:paraId="31D74B6B" w14:textId="77777777" w:rsidR="0023292D" w:rsidRPr="0023292D" w:rsidDel="00163CA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Conditions de versement du paiement ; </w:t>
            </w:r>
          </w:p>
        </w:tc>
        <w:tc>
          <w:tcPr>
            <w:tcW w:w="5983" w:type="dxa"/>
            <w:vAlign w:val="center"/>
          </w:tcPr>
          <w:p w14:paraId="2B750BFC" w14:textId="77777777" w:rsidR="0023292D" w:rsidRPr="0023292D" w:rsidDel="00307F3E"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Acceptation écrite des biens sur la base de la parfaite conformité aux exigences de la RFQ</w:t>
            </w:r>
          </w:p>
        </w:tc>
      </w:tr>
      <w:tr w:rsidR="0023292D" w:rsidRPr="0023292D" w14:paraId="40303684" w14:textId="77777777" w:rsidTr="0023292D">
        <w:trPr>
          <w:trHeight w:val="1543"/>
        </w:trPr>
        <w:tc>
          <w:tcPr>
            <w:tcW w:w="3686" w:type="dxa"/>
            <w:vAlign w:val="center"/>
          </w:tcPr>
          <w:p w14:paraId="37B56E7B"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Annexes de la présente RFQ</w:t>
            </w:r>
            <w:r w:rsidRPr="0023292D">
              <w:rPr>
                <w:rFonts w:ascii="Calibri" w:eastAsia="Times New Roman" w:hAnsi="Calibri" w:cs="Calibri"/>
                <w:vertAlign w:val="superscript"/>
                <w:lang w:val="fr-FR" w:eastAsia="fr-FR"/>
              </w:rPr>
              <w:footnoteReference w:id="5"/>
            </w:r>
          </w:p>
        </w:tc>
        <w:tc>
          <w:tcPr>
            <w:tcW w:w="5983" w:type="dxa"/>
            <w:vAlign w:val="center"/>
          </w:tcPr>
          <w:p w14:paraId="465C395A" w14:textId="77777777" w:rsidR="0023292D" w:rsidRPr="0023292D"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Spécifications des biens requis (annexe 1)</w:t>
            </w:r>
          </w:p>
          <w:p w14:paraId="5B111546" w14:textId="77777777" w:rsidR="0023292D" w:rsidRPr="0023292D"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Formulaire de soumission de l’offre de prix (annexe 2)</w:t>
            </w:r>
          </w:p>
          <w:p w14:paraId="396A07A1" w14:textId="77777777" w:rsidR="0023292D" w:rsidRPr="0023292D" w:rsidRDefault="0023292D" w:rsidP="0023292D">
            <w:pPr>
              <w:numPr>
                <w:ilvl w:val="0"/>
                <w:numId w:val="6"/>
              </w:numPr>
              <w:spacing w:after="0" w:line="276" w:lineRule="auto"/>
              <w:rPr>
                <w:rFonts w:ascii="Calibri" w:eastAsia="Calibri" w:hAnsi="Calibri" w:cs="Calibri"/>
                <w:lang w:val="fr-FR"/>
              </w:rPr>
            </w:pPr>
            <w:r w:rsidRPr="0023292D">
              <w:rPr>
                <w:rFonts w:ascii="Calibri" w:eastAsia="Calibri" w:hAnsi="Calibri" w:cs="Calibri"/>
                <w:lang w:val="fr-FR"/>
              </w:rPr>
              <w:t xml:space="preserve">Conditions générales / Conditions particulières (annexe 3).  </w:t>
            </w:r>
          </w:p>
          <w:p w14:paraId="33B3863A" w14:textId="77777777" w:rsidR="0023292D" w:rsidRPr="0023292D" w:rsidRDefault="0023292D" w:rsidP="0023292D">
            <w:pPr>
              <w:spacing w:after="0" w:line="276" w:lineRule="auto"/>
              <w:rPr>
                <w:rFonts w:ascii="Calibri" w:eastAsia="Times New Roman" w:hAnsi="Calibri" w:cs="Calibri"/>
                <w:lang w:val="fr-FR" w:eastAsia="fr-FR"/>
              </w:rPr>
            </w:pPr>
          </w:p>
          <w:p w14:paraId="093137A4"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NB : La non-acceptation des conditions générales (CG) constituera un motif d’élimination de la présente procédure d’achat </w:t>
            </w:r>
          </w:p>
        </w:tc>
      </w:tr>
      <w:tr w:rsidR="0023292D" w:rsidRPr="0023292D" w14:paraId="14FF43D4" w14:textId="77777777" w:rsidTr="0023292D">
        <w:trPr>
          <w:trHeight w:val="460"/>
        </w:trPr>
        <w:tc>
          <w:tcPr>
            <w:tcW w:w="3686" w:type="dxa"/>
            <w:vAlign w:val="center"/>
          </w:tcPr>
          <w:p w14:paraId="14A838AD"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Les demandes de renseignements peuvent être envoyées avant la date limite de dépôt des offres à l’adresse suivante :</w:t>
            </w:r>
          </w:p>
          <w:p w14:paraId="14930CB5"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(Demandes de renseignements écrites uniquement)</w:t>
            </w:r>
            <w:r w:rsidRPr="0023292D">
              <w:rPr>
                <w:rFonts w:ascii="Calibri" w:eastAsia="Times New Roman" w:hAnsi="Calibri" w:cs="Calibri"/>
                <w:vertAlign w:val="superscript"/>
                <w:lang w:val="fr-FR" w:eastAsia="fr-FR"/>
              </w:rPr>
              <w:footnoteReference w:id="6"/>
            </w:r>
          </w:p>
        </w:tc>
        <w:tc>
          <w:tcPr>
            <w:tcW w:w="5983" w:type="dxa"/>
            <w:vAlign w:val="center"/>
          </w:tcPr>
          <w:p w14:paraId="685B36A5" w14:textId="77777777" w:rsidR="0023292D" w:rsidRPr="0023292D" w:rsidRDefault="009C0697" w:rsidP="0023292D">
            <w:pPr>
              <w:spacing w:after="0" w:line="276" w:lineRule="auto"/>
              <w:rPr>
                <w:rFonts w:ascii="Calibri" w:eastAsia="Times New Roman" w:hAnsi="Calibri" w:cs="Calibri"/>
                <w:color w:val="0000FF"/>
                <w:u w:val="single"/>
                <w:lang w:val="fr-FR" w:eastAsia="fr-FR"/>
              </w:rPr>
            </w:pPr>
            <w:hyperlink r:id="rId14" w:history="1">
              <w:r w:rsidR="0023292D" w:rsidRPr="0023292D">
                <w:rPr>
                  <w:rFonts w:ascii="Calibri" w:eastAsia="Times New Roman" w:hAnsi="Calibri" w:cs="Calibri"/>
                  <w:color w:val="0000FF"/>
                  <w:u w:val="single"/>
                  <w:lang w:val="fr-FR" w:eastAsia="fr-FR"/>
                </w:rPr>
                <w:t>achats.senegal@undp.org</w:t>
              </w:r>
            </w:hyperlink>
          </w:p>
          <w:p w14:paraId="0E4C4F4E" w14:textId="77777777" w:rsidR="0023292D" w:rsidRPr="0023292D" w:rsidRDefault="0023292D" w:rsidP="0023292D">
            <w:pPr>
              <w:spacing w:after="0" w:line="276" w:lineRule="auto"/>
              <w:rPr>
                <w:rFonts w:ascii="Calibri" w:eastAsia="Times New Roman" w:hAnsi="Calibri" w:cs="Calibri"/>
                <w:i/>
                <w:color w:val="FF0000"/>
                <w:lang w:val="fr-FR" w:eastAsia="fr-FR"/>
              </w:rPr>
            </w:pPr>
          </w:p>
          <w:p w14:paraId="208B2460"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snapToGrid w:val="0"/>
                <w:lang w:val="fr-FR" w:eastAsia="fr-FR"/>
              </w:rPr>
              <w:t>Les réponses tardives du PNUD ne pourront pas servir de prétexte à la prorogation de la date-limite de soumission, sauf si le PNUD estime qu’une telle prorogation est nécessaire et communique une nouvelle date-limite aux offrants.</w:t>
            </w:r>
          </w:p>
        </w:tc>
      </w:tr>
    </w:tbl>
    <w:p w14:paraId="1FD9E466" w14:textId="77777777" w:rsidR="0023292D" w:rsidRPr="0023292D" w:rsidRDefault="0023292D" w:rsidP="0023292D">
      <w:pPr>
        <w:spacing w:after="0" w:line="276" w:lineRule="auto"/>
        <w:rPr>
          <w:rFonts w:ascii="Calibri" w:eastAsia="Times New Roman" w:hAnsi="Calibri" w:cs="Calibri"/>
          <w:lang w:val="fr-FR" w:eastAsia="fr-FR"/>
        </w:rPr>
      </w:pPr>
    </w:p>
    <w:p w14:paraId="051BE25E" w14:textId="77777777" w:rsidR="0023292D" w:rsidRPr="0023292D" w:rsidRDefault="0023292D" w:rsidP="0023292D">
      <w:pPr>
        <w:spacing w:after="0" w:line="276" w:lineRule="auto"/>
        <w:rPr>
          <w:rFonts w:ascii="Calibri" w:eastAsia="Times New Roman" w:hAnsi="Calibri" w:cs="Calibri"/>
          <w:lang w:val="fr-FR" w:eastAsia="fr-FR"/>
        </w:rPr>
      </w:pPr>
    </w:p>
    <w:p w14:paraId="19C7E44D" w14:textId="77777777" w:rsidR="0023292D" w:rsidRPr="0023292D" w:rsidRDefault="0023292D" w:rsidP="0023292D">
      <w:pPr>
        <w:spacing w:after="0" w:line="276" w:lineRule="auto"/>
        <w:rPr>
          <w:rFonts w:ascii="Calibri" w:eastAsia="Times New Roman" w:hAnsi="Calibri" w:cs="Calibri"/>
          <w:lang w:val="fr-FR" w:eastAsia="fr-FR"/>
        </w:rPr>
      </w:pPr>
      <w:r w:rsidRPr="0023292D">
        <w:rPr>
          <w:rFonts w:ascii="Calibri" w:eastAsia="Times New Roman" w:hAnsi="Calibri" w:cs="Calibri"/>
          <w:lang w:val="fr-FR" w:eastAsia="fr-FR"/>
        </w:rPr>
        <w:t xml:space="preserve">Les biens proposés seront examinés au regard de l’exhaustivité et de la conformité de l’offre de prix par rapport aux spécifications minimums décrites ci-dessus et à toute autre annexe fournissant des détails sur les exigences du PNUD. L’offre de prix qui sera conforme à l’ensemble des spécifications et exigences, qui proposera le prix le </w:t>
      </w:r>
      <w:r w:rsidRPr="0023292D">
        <w:rPr>
          <w:rFonts w:ascii="Calibri" w:eastAsia="Times New Roman" w:hAnsi="Calibri" w:cs="Calibri"/>
          <w:lang w:val="fr-FR" w:eastAsia="fr-FR"/>
        </w:rPr>
        <w:lastRenderedPageBreak/>
        <w:t>plus bas, et qui respectera l’ensemble des autres critères d’évaluation sera retenue. Toute offre qui ne respectera pas les exigences sera rejetée.</w:t>
      </w:r>
    </w:p>
    <w:p w14:paraId="248E21A3" w14:textId="77777777" w:rsidR="0023292D" w:rsidRPr="0023292D" w:rsidRDefault="0023292D" w:rsidP="0023292D">
      <w:pPr>
        <w:spacing w:after="0" w:line="276" w:lineRule="auto"/>
        <w:rPr>
          <w:rFonts w:ascii="Calibri" w:eastAsia="Times New Roman" w:hAnsi="Calibri" w:cs="Calibri"/>
          <w:lang w:val="fr-FR" w:eastAsia="fr-FR"/>
        </w:rPr>
      </w:pPr>
    </w:p>
    <w:p w14:paraId="7BAD1E83"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r w:rsidRPr="0023292D">
        <w:rPr>
          <w:rFonts w:ascii="Calibri" w:eastAsia="Times New Roman" w:hAnsi="Calibri" w:cs="Calibri"/>
          <w:lang w:val="fr-FR" w:eastAsia="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 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3B787F8D"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p>
    <w:p w14:paraId="18C216B9" w14:textId="77777777" w:rsidR="0023292D" w:rsidRPr="0023292D" w:rsidRDefault="0023292D" w:rsidP="0023292D">
      <w:pPr>
        <w:tabs>
          <w:tab w:val="left" w:pos="0"/>
        </w:tabs>
        <w:spacing w:after="0" w:line="240" w:lineRule="auto"/>
        <w:ind w:firstLine="720"/>
        <w:contextualSpacing/>
        <w:jc w:val="both"/>
        <w:rPr>
          <w:rFonts w:ascii="Calibri" w:eastAsia="Times New Roman" w:hAnsi="Calibri" w:cs="Calibri"/>
          <w:bCs/>
          <w:sz w:val="21"/>
          <w:lang w:val="fr-FR" w:eastAsia="fr-FR"/>
        </w:rPr>
      </w:pPr>
      <w:r w:rsidRPr="0023292D">
        <w:rPr>
          <w:rFonts w:ascii="Calibri" w:eastAsia="Times New Roman" w:hAnsi="Calibri" w:cs="Calibri"/>
          <w:sz w:val="21"/>
          <w:lang w:val="fr-FR" w:eastAsia="fr-FR"/>
        </w:rPr>
        <w:t>Au cours de la durée de validité de l’offre de prix</w:t>
      </w:r>
      <w:r w:rsidRPr="0023292D">
        <w:rPr>
          <w:rFonts w:ascii="Calibri" w:eastAsia="Times New Roman" w:hAnsi="Calibri" w:cs="Calibri"/>
          <w:bCs/>
          <w:sz w:val="21"/>
          <w:lang w:val="fr-FR" w:eastAsia="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8EE6A28" w14:textId="77777777" w:rsidR="0023292D" w:rsidRPr="0023292D" w:rsidRDefault="0023292D" w:rsidP="0023292D">
      <w:pPr>
        <w:tabs>
          <w:tab w:val="left" w:pos="0"/>
        </w:tabs>
        <w:spacing w:after="0" w:line="240" w:lineRule="auto"/>
        <w:ind w:firstLine="720"/>
        <w:contextualSpacing/>
        <w:jc w:val="both"/>
        <w:rPr>
          <w:rFonts w:ascii="Calibri" w:eastAsia="Times New Roman" w:hAnsi="Calibri" w:cs="Calibri"/>
          <w:bCs/>
          <w:sz w:val="21"/>
          <w:lang w:val="fr-FR" w:eastAsia="fr-FR"/>
        </w:rPr>
      </w:pPr>
    </w:p>
    <w:p w14:paraId="1D6B6E27"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r w:rsidRPr="0023292D">
        <w:rPr>
          <w:rFonts w:ascii="Calibri" w:eastAsia="Times New Roman" w:hAnsi="Calibri" w:cs="Calibri"/>
          <w:lang w:val="fr-FR" w:eastAsia="fr-FR"/>
        </w:rPr>
        <w:t xml:space="preserve">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 </w:t>
      </w:r>
      <w:r w:rsidRPr="0023292D">
        <w:rPr>
          <w:rFonts w:ascii="Calibri" w:eastAsia="Times New Roman" w:hAnsi="Calibri" w:cs="Calibri"/>
          <w:snapToGrid w:val="0"/>
          <w:lang w:val="fr-FR" w:eastAsia="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3D6D9E0B"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p>
    <w:p w14:paraId="3154D79A" w14:textId="77777777" w:rsidR="0023292D" w:rsidRPr="0023292D" w:rsidRDefault="0023292D" w:rsidP="0023292D">
      <w:pPr>
        <w:spacing w:after="0" w:line="276" w:lineRule="auto"/>
        <w:jc w:val="both"/>
        <w:rPr>
          <w:rFonts w:ascii="Calibri" w:eastAsia="Times New Roman" w:hAnsi="Calibri" w:cs="Calibri"/>
          <w:iCs/>
          <w:snapToGrid w:val="0"/>
          <w:lang w:val="fr-FR" w:eastAsia="fr-FR"/>
        </w:rPr>
      </w:pPr>
      <w:r w:rsidRPr="0023292D">
        <w:rPr>
          <w:rFonts w:ascii="Calibri" w:eastAsia="Times New Roman" w:hAnsi="Calibri" w:cs="Calibri"/>
          <w:iCs/>
          <w:lang w:val="fr-FR" w:eastAsia="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23292D">
        <w:rPr>
          <w:rFonts w:ascii="Calibri" w:eastAsia="Times New Roman" w:hAnsi="Calibri" w:cs="Calibri"/>
          <w:iCs/>
          <w:snapToGrid w:val="0"/>
          <w:lang w:val="fr-FR" w:eastAsia="fr-FR"/>
        </w:rPr>
        <w:t xml:space="preserve"> </w:t>
      </w:r>
      <w:hyperlink r:id="rId15" w:history="1">
        <w:r w:rsidRPr="0023292D">
          <w:rPr>
            <w:rFonts w:ascii="Calibri" w:eastAsia="Times New Roman" w:hAnsi="Calibri" w:cs="Calibri"/>
            <w:iCs/>
            <w:snapToGrid w:val="0"/>
            <w:color w:val="0000FF"/>
            <w:u w:val="single"/>
            <w:lang w:val="fr-FR" w:eastAsia="fr-FR"/>
          </w:rPr>
          <w:t>http://www.undp.org/procurement/protest.shtml</w:t>
        </w:r>
      </w:hyperlink>
      <w:r w:rsidRPr="0023292D">
        <w:rPr>
          <w:rFonts w:ascii="Calibri" w:eastAsia="Times New Roman" w:hAnsi="Calibri" w:cs="Calibri"/>
          <w:iCs/>
          <w:snapToGrid w:val="0"/>
          <w:lang w:val="fr-FR" w:eastAsia="fr-FR"/>
        </w:rPr>
        <w:t xml:space="preserve"> .</w:t>
      </w:r>
    </w:p>
    <w:p w14:paraId="1EDFECFD" w14:textId="77777777" w:rsidR="0023292D" w:rsidRPr="0023292D" w:rsidRDefault="0023292D" w:rsidP="0023292D">
      <w:pPr>
        <w:spacing w:after="0" w:line="276" w:lineRule="auto"/>
        <w:jc w:val="both"/>
        <w:rPr>
          <w:rFonts w:ascii="Calibri" w:eastAsia="Times New Roman" w:hAnsi="Calibri" w:cs="Calibri"/>
          <w:bCs/>
          <w:iCs/>
          <w:lang w:val="fr-FR" w:eastAsia="fr-FR"/>
        </w:rPr>
      </w:pPr>
      <w:r w:rsidRPr="0023292D">
        <w:rPr>
          <w:rFonts w:ascii="Calibri" w:eastAsia="Times New Roman" w:hAnsi="Calibri" w:cs="Calibri"/>
          <w:bCs/>
          <w:iCs/>
          <w:lang w:val="fr-FR" w:eastAsia="fr-FR"/>
        </w:rPr>
        <w:tab/>
      </w:r>
    </w:p>
    <w:p w14:paraId="0F9368AD" w14:textId="77777777" w:rsidR="0023292D" w:rsidRPr="0023292D" w:rsidRDefault="0023292D" w:rsidP="0023292D">
      <w:pPr>
        <w:spacing w:after="0" w:line="276" w:lineRule="auto"/>
        <w:ind w:firstLine="720"/>
        <w:jc w:val="both"/>
        <w:rPr>
          <w:rFonts w:ascii="Calibri" w:eastAsia="Times New Roman" w:hAnsi="Calibri" w:cs="Calibri"/>
          <w:bCs/>
          <w:iCs/>
          <w:lang w:val="fr-FR" w:eastAsia="fr-FR"/>
        </w:rPr>
      </w:pPr>
      <w:r w:rsidRPr="0023292D">
        <w:rPr>
          <w:rFonts w:ascii="Calibri" w:eastAsia="Times New Roman" w:hAnsi="Calibri" w:cs="Calibri"/>
          <w:bCs/>
          <w:iCs/>
          <w:lang w:val="fr-FR" w:eastAsia="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25236242" w14:textId="77777777" w:rsidR="0023292D" w:rsidRPr="0023292D" w:rsidRDefault="0023292D" w:rsidP="0023292D">
      <w:pPr>
        <w:spacing w:after="0" w:line="276" w:lineRule="auto"/>
        <w:rPr>
          <w:rFonts w:ascii="Calibri" w:eastAsia="Times New Roman" w:hAnsi="Calibri" w:cs="Calibri"/>
          <w:lang w:val="fr-FR" w:eastAsia="fr-FR"/>
        </w:rPr>
      </w:pPr>
    </w:p>
    <w:p w14:paraId="597D344C" w14:textId="77777777" w:rsidR="0023292D" w:rsidRPr="0023292D" w:rsidRDefault="0023292D" w:rsidP="0023292D">
      <w:pPr>
        <w:spacing w:after="0" w:line="276" w:lineRule="auto"/>
        <w:ind w:firstLine="720"/>
        <w:jc w:val="both"/>
        <w:rPr>
          <w:rFonts w:ascii="Calibri" w:eastAsia="Times New Roman" w:hAnsi="Calibri" w:cs="Calibri"/>
          <w:lang w:val="fr-FR" w:eastAsia="fr-FR"/>
        </w:rPr>
      </w:pPr>
      <w:r w:rsidRPr="0023292D">
        <w:rPr>
          <w:rFonts w:ascii="Calibri" w:eastAsia="Times New Roman" w:hAnsi="Calibri" w:cs="Calibri"/>
          <w:lang w:val="fr-FR" w:eastAsia="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23292D">
          <w:rPr>
            <w:rFonts w:ascii="Calibri" w:eastAsia="Times New Roman" w:hAnsi="Calibri" w:cs="Calibri"/>
            <w:color w:val="0000FF"/>
            <w:u w:val="single"/>
            <w:lang w:val="fr-FR" w:eastAsia="fr-FR"/>
          </w:rPr>
          <w:t>http://www.un.org/depts/ptd/pdf/conduct_english.pdf</w:t>
        </w:r>
      </w:hyperlink>
      <w:r w:rsidRPr="0023292D">
        <w:rPr>
          <w:rFonts w:ascii="Calibri" w:eastAsia="Times New Roman" w:hAnsi="Calibri" w:cs="Calibri"/>
          <w:lang w:val="fr-FR" w:eastAsia="fr-FR"/>
        </w:rPr>
        <w:t xml:space="preserve"> </w:t>
      </w:r>
    </w:p>
    <w:p w14:paraId="334C3BE6" w14:textId="77777777" w:rsidR="0023292D" w:rsidRPr="0023292D" w:rsidRDefault="0023292D" w:rsidP="0023292D">
      <w:pPr>
        <w:spacing w:after="0" w:line="276" w:lineRule="auto"/>
        <w:rPr>
          <w:rFonts w:ascii="Calibri" w:eastAsia="Times New Roman" w:hAnsi="Calibri" w:cs="Calibri"/>
          <w:bCs/>
          <w:iCs/>
          <w:lang w:val="fr-FR" w:eastAsia="fr-FR"/>
        </w:rPr>
      </w:pPr>
    </w:p>
    <w:p w14:paraId="0EA2BCCD" w14:textId="77777777" w:rsidR="0023292D" w:rsidRPr="0023292D" w:rsidRDefault="0023292D" w:rsidP="0023292D">
      <w:pPr>
        <w:spacing w:after="0" w:line="276" w:lineRule="auto"/>
        <w:rPr>
          <w:rFonts w:ascii="Calibri" w:eastAsia="Times New Roman" w:hAnsi="Calibri" w:cs="Calibri"/>
          <w:bCs/>
          <w:iCs/>
          <w:lang w:val="fr-FR" w:eastAsia="fr-FR"/>
        </w:rPr>
      </w:pPr>
      <w:r w:rsidRPr="0023292D">
        <w:rPr>
          <w:rFonts w:ascii="Calibri" w:eastAsia="Times New Roman" w:hAnsi="Calibri" w:cs="Calibri"/>
          <w:bCs/>
          <w:iCs/>
          <w:lang w:val="fr-FR" w:eastAsia="fr-FR"/>
        </w:rPr>
        <w:t>Nous vous remercions et attendons avec intérêt votre offre de prix.</w:t>
      </w:r>
    </w:p>
    <w:p w14:paraId="1431BA93" w14:textId="77777777" w:rsidR="0023292D" w:rsidRPr="0023292D" w:rsidRDefault="0023292D" w:rsidP="0023292D">
      <w:pPr>
        <w:spacing w:after="0" w:line="276" w:lineRule="auto"/>
        <w:jc w:val="both"/>
        <w:rPr>
          <w:rFonts w:ascii="Calibri" w:eastAsia="Times New Roman" w:hAnsi="Calibri" w:cs="Calibri"/>
          <w:bCs/>
          <w:iCs/>
          <w:lang w:val="fr-FR" w:eastAsia="fr-FR"/>
        </w:rPr>
      </w:pPr>
    </w:p>
    <w:p w14:paraId="52CF526C" w14:textId="77777777" w:rsidR="0023292D" w:rsidRPr="0023292D" w:rsidRDefault="0023292D" w:rsidP="0023292D">
      <w:pPr>
        <w:spacing w:after="0" w:line="276" w:lineRule="auto"/>
        <w:ind w:firstLine="720"/>
        <w:jc w:val="both"/>
        <w:rPr>
          <w:rFonts w:ascii="Calibri" w:eastAsia="Times New Roman" w:hAnsi="Calibri" w:cs="Calibri"/>
          <w:bCs/>
          <w:iCs/>
          <w:lang w:val="fr-FR" w:eastAsia="fr-FR"/>
        </w:rPr>
      </w:pPr>
      <w:r w:rsidRPr="0023292D">
        <w:rPr>
          <w:rFonts w:ascii="Calibri" w:eastAsia="Times New Roman" w:hAnsi="Calibri" w:cs="Calibri"/>
          <w:bCs/>
          <w:iCs/>
          <w:lang w:val="fr-FR" w:eastAsia="fr-FR"/>
        </w:rPr>
        <w:t>Cordialement,</w:t>
      </w:r>
    </w:p>
    <w:p w14:paraId="7699DBD6" w14:textId="77777777" w:rsidR="0023292D" w:rsidRPr="0023292D" w:rsidRDefault="0023292D" w:rsidP="0023292D">
      <w:pPr>
        <w:spacing w:after="0" w:line="276" w:lineRule="auto"/>
        <w:ind w:firstLine="720"/>
        <w:jc w:val="both"/>
        <w:rPr>
          <w:rFonts w:ascii="Calibri" w:eastAsia="Times New Roman" w:hAnsi="Calibri" w:cs="Calibri"/>
          <w:i/>
          <w:iCs/>
          <w:snapToGrid w:val="0"/>
          <w:lang w:val="fr-FR" w:eastAsia="fr-FR"/>
        </w:rPr>
      </w:pPr>
      <w:proofErr w:type="spellStart"/>
      <w:r w:rsidRPr="0023292D">
        <w:rPr>
          <w:rFonts w:ascii="Calibri" w:eastAsia="Times New Roman" w:hAnsi="Calibri" w:cs="Calibri"/>
          <w:i/>
          <w:iCs/>
          <w:snapToGrid w:val="0"/>
          <w:lang w:val="fr-FR" w:eastAsia="fr-FR"/>
        </w:rPr>
        <w:t>Procurement</w:t>
      </w:r>
      <w:proofErr w:type="spellEnd"/>
      <w:r w:rsidRPr="0023292D">
        <w:rPr>
          <w:rFonts w:ascii="Calibri" w:eastAsia="Times New Roman" w:hAnsi="Calibri" w:cs="Calibri"/>
          <w:i/>
          <w:iCs/>
          <w:snapToGrid w:val="0"/>
          <w:lang w:val="fr-FR" w:eastAsia="fr-FR"/>
        </w:rPr>
        <w:t xml:space="preserve"> </w:t>
      </w:r>
      <w:proofErr w:type="spellStart"/>
      <w:r w:rsidRPr="0023292D">
        <w:rPr>
          <w:rFonts w:ascii="Calibri" w:eastAsia="Times New Roman" w:hAnsi="Calibri" w:cs="Calibri"/>
          <w:i/>
          <w:iCs/>
          <w:snapToGrid w:val="0"/>
          <w:lang w:val="fr-FR" w:eastAsia="fr-FR"/>
        </w:rPr>
        <w:t>Specialist</w:t>
      </w:r>
      <w:proofErr w:type="spellEnd"/>
    </w:p>
    <w:p w14:paraId="0793A272" w14:textId="77777777" w:rsidR="0023292D" w:rsidRPr="0023292D" w:rsidRDefault="0023292D" w:rsidP="0023292D">
      <w:pPr>
        <w:spacing w:after="0" w:line="276" w:lineRule="auto"/>
        <w:jc w:val="center"/>
        <w:rPr>
          <w:rFonts w:ascii="Calibri" w:eastAsia="Times New Roman" w:hAnsi="Calibri" w:cs="Calibri"/>
          <w:b/>
          <w:sz w:val="44"/>
          <w:lang w:val="fr-FR" w:eastAsia="fr-FR"/>
        </w:rPr>
      </w:pPr>
      <w:r w:rsidRPr="0023292D">
        <w:rPr>
          <w:rFonts w:ascii="Calibri" w:eastAsia="Times New Roman" w:hAnsi="Calibri" w:cs="Calibri"/>
          <w:i/>
          <w:iCs/>
          <w:snapToGrid w:val="0"/>
          <w:lang w:val="fr-FR" w:eastAsia="fr-FR"/>
        </w:rPr>
        <w:br w:type="page"/>
      </w:r>
      <w:r w:rsidRPr="0023292D">
        <w:rPr>
          <w:rFonts w:ascii="Calibri" w:eastAsia="Times New Roman" w:hAnsi="Calibri" w:cs="Calibri"/>
          <w:b/>
          <w:sz w:val="40"/>
          <w:lang w:val="fr-FR" w:eastAsia="fr-FR"/>
        </w:rPr>
        <w:lastRenderedPageBreak/>
        <w:t>Annexe 1</w:t>
      </w:r>
    </w:p>
    <w:p w14:paraId="45CBB313" w14:textId="77777777" w:rsidR="0023292D" w:rsidRPr="0023292D" w:rsidRDefault="0023292D" w:rsidP="0023292D">
      <w:pPr>
        <w:spacing w:after="0" w:line="276" w:lineRule="auto"/>
        <w:jc w:val="right"/>
        <w:rPr>
          <w:rFonts w:ascii="Calibri" w:eastAsia="Times New Roman" w:hAnsi="Calibri" w:cs="Calibri"/>
          <w:b/>
          <w:lang w:val="fr-FR" w:eastAsia="fr-FR"/>
        </w:rPr>
      </w:pPr>
    </w:p>
    <w:p w14:paraId="32A1BA91" w14:textId="77777777" w:rsidR="0023292D" w:rsidRPr="0023292D" w:rsidRDefault="0023292D" w:rsidP="0023292D">
      <w:pPr>
        <w:spacing w:after="0" w:line="276" w:lineRule="auto"/>
        <w:jc w:val="center"/>
        <w:rPr>
          <w:rFonts w:ascii="Calibri" w:eastAsia="Times New Roman" w:hAnsi="Calibri" w:cs="Calibri"/>
          <w:b/>
          <w:sz w:val="28"/>
          <w:szCs w:val="28"/>
          <w:lang w:val="fr-FR" w:eastAsia="fr-FR"/>
        </w:rPr>
      </w:pPr>
      <w:r w:rsidRPr="0023292D">
        <w:rPr>
          <w:rFonts w:ascii="Calibri" w:eastAsia="Times New Roman" w:hAnsi="Calibri" w:cs="Calibri"/>
          <w:b/>
          <w:sz w:val="28"/>
          <w:szCs w:val="28"/>
          <w:lang w:val="fr-FR" w:eastAsia="fr-FR"/>
        </w:rPr>
        <w:t>Spécifications techniques</w:t>
      </w:r>
    </w:p>
    <w:p w14:paraId="017F1E47" w14:textId="77777777" w:rsidR="0023292D" w:rsidRPr="0023292D" w:rsidRDefault="0023292D" w:rsidP="0023292D">
      <w:pPr>
        <w:spacing w:after="0" w:line="276" w:lineRule="auto"/>
        <w:jc w:val="center"/>
        <w:rPr>
          <w:rFonts w:ascii="Calibri" w:eastAsia="Times New Roman" w:hAnsi="Calibri" w:cs="Calibri"/>
          <w:b/>
          <w:sz w:val="28"/>
          <w:szCs w:val="28"/>
          <w:lang w:val="fr-FR" w:eastAsia="fr-FR"/>
        </w:rPr>
      </w:pPr>
      <w:r w:rsidRPr="0023292D">
        <w:rPr>
          <w:rFonts w:ascii="Calibri" w:eastAsia="Times New Roman" w:hAnsi="Calibri" w:cs="Calibri"/>
          <w:b/>
          <w:sz w:val="28"/>
          <w:szCs w:val="28"/>
          <w:lang w:val="fr-FR" w:eastAsia="fr-FR"/>
        </w:rPr>
        <w:t xml:space="preserve">(Bordereau de Prix)  </w:t>
      </w:r>
    </w:p>
    <w:p w14:paraId="04B935DB" w14:textId="77777777" w:rsidR="0023292D" w:rsidRPr="0023292D" w:rsidRDefault="0023292D" w:rsidP="0023292D">
      <w:pPr>
        <w:tabs>
          <w:tab w:val="left" w:pos="431"/>
          <w:tab w:val="left" w:pos="862"/>
          <w:tab w:val="left" w:pos="1293"/>
          <w:tab w:val="left" w:pos="1730"/>
          <w:tab w:val="left" w:pos="4610"/>
          <w:tab w:val="right" w:pos="9072"/>
        </w:tabs>
        <w:spacing w:after="0" w:line="240" w:lineRule="auto"/>
        <w:rPr>
          <w:rFonts w:ascii="Calibri" w:eastAsia="Times New Roman" w:hAnsi="Calibri" w:cs="Calibri"/>
          <w:i/>
          <w:sz w:val="18"/>
          <w:szCs w:val="18"/>
          <w:lang w:val="fr-FR" w:eastAsia="fr-FR"/>
        </w:rPr>
      </w:pPr>
      <w:r w:rsidRPr="0023292D">
        <w:rPr>
          <w:rFonts w:ascii="Calibri" w:eastAsia="Times New Roman" w:hAnsi="Calibri" w:cs="Calibri"/>
          <w:sz w:val="18"/>
          <w:szCs w:val="18"/>
          <w:lang w:val="fr-FR" w:eastAsia="fr-FR"/>
        </w:rPr>
        <w:t xml:space="preserve"> </w:t>
      </w:r>
      <w:r w:rsidRPr="0023292D">
        <w:rPr>
          <w:rFonts w:ascii="Calibri" w:eastAsia="Times New Roman" w:hAnsi="Calibri" w:cs="Calibri"/>
          <w:i/>
          <w:sz w:val="18"/>
          <w:szCs w:val="18"/>
          <w:lang w:val="fr-FR" w:eastAsia="fr-FR"/>
        </w:rPr>
        <w:t>Le contenu du présent formulaire ne peut faire l’objet d’aucune suppression ou modification. Toute suppression ou modification du contenu du présent formulaire pourra entraîner le rejet de la soumission.</w:t>
      </w:r>
    </w:p>
    <w:p w14:paraId="5053BE8B" w14:textId="77777777" w:rsidR="0023292D" w:rsidRPr="0023292D" w:rsidRDefault="0023292D" w:rsidP="0023292D">
      <w:pPr>
        <w:keepLines/>
        <w:widowControl w:val="0"/>
        <w:numPr>
          <w:ilvl w:val="0"/>
          <w:numId w:val="7"/>
        </w:numPr>
        <w:overflowPunct w:val="0"/>
        <w:adjustRightInd w:val="0"/>
        <w:spacing w:after="0" w:line="240" w:lineRule="auto"/>
        <w:outlineLvl w:val="4"/>
        <w:rPr>
          <w:rFonts w:ascii="Calibri" w:eastAsia="Times New Roman" w:hAnsi="Calibri" w:cs="Times New Roman"/>
          <w:b/>
          <w:color w:val="C45911"/>
          <w:sz w:val="24"/>
          <w:szCs w:val="18"/>
          <w:lang w:val="fr-FR" w:eastAsia="fr-FR"/>
        </w:rPr>
      </w:pPr>
      <w:r w:rsidRPr="0023292D">
        <w:rPr>
          <w:rFonts w:ascii="Calibri" w:eastAsia="Times New Roman" w:hAnsi="Calibri" w:cs="Times New Roman"/>
          <w:b/>
          <w:color w:val="C45911"/>
          <w:sz w:val="24"/>
          <w:szCs w:val="18"/>
          <w:lang w:val="fr-FR" w:eastAsia="fr-FR"/>
        </w:rPr>
        <w:t>DEVIS DESCRIPTIF</w:t>
      </w:r>
    </w:p>
    <w:p w14:paraId="37C1B15F" w14:textId="77777777" w:rsidR="0023292D" w:rsidRPr="0023292D" w:rsidRDefault="0023292D" w:rsidP="0023292D">
      <w:pPr>
        <w:spacing w:after="0" w:line="276" w:lineRule="auto"/>
        <w:rPr>
          <w:rFonts w:ascii="Calibri" w:eastAsia="Times New Roman" w:hAnsi="Calibri" w:cs="Times New Roman"/>
          <w:sz w:val="24"/>
          <w:szCs w:val="24"/>
          <w:lang w:val="fr-FR" w:eastAsia="fr-FR"/>
        </w:rPr>
      </w:pPr>
      <w:r w:rsidRPr="0023292D">
        <w:rPr>
          <w:rFonts w:ascii="Calibri" w:eastAsia="Times New Roman" w:hAnsi="Calibri" w:cs="Times New Roman"/>
          <w:sz w:val="24"/>
          <w:szCs w:val="24"/>
          <w:lang w:val="fr-FR" w:eastAsia="fr-FR"/>
        </w:rPr>
        <w:t>Le tableau suivant donne un devis descriptif complet des travaux à réaliser :</w:t>
      </w:r>
    </w:p>
    <w:p w14:paraId="1CBE600E" w14:textId="77777777" w:rsidR="0023292D" w:rsidRPr="0023292D" w:rsidRDefault="0023292D" w:rsidP="0023292D">
      <w:pPr>
        <w:spacing w:after="0" w:line="276" w:lineRule="auto"/>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t xml:space="preserve"> </w:t>
      </w:r>
    </w:p>
    <w:p w14:paraId="4E77CB0F" w14:textId="77777777" w:rsidR="0023292D" w:rsidRPr="0023292D" w:rsidRDefault="0023292D" w:rsidP="0023292D">
      <w:pPr>
        <w:keepLines/>
        <w:widowControl w:val="0"/>
        <w:numPr>
          <w:ilvl w:val="0"/>
          <w:numId w:val="7"/>
        </w:numPr>
        <w:overflowPunct w:val="0"/>
        <w:adjustRightInd w:val="0"/>
        <w:spacing w:after="0" w:line="240" w:lineRule="auto"/>
        <w:outlineLvl w:val="4"/>
        <w:rPr>
          <w:rFonts w:ascii="Calibri" w:eastAsia="Times New Roman" w:hAnsi="Calibri" w:cs="Times New Roman"/>
          <w:b/>
          <w:color w:val="C45911"/>
          <w:sz w:val="24"/>
          <w:szCs w:val="18"/>
          <w:lang w:val="fr-FR" w:eastAsia="fr-FR"/>
        </w:rPr>
      </w:pPr>
      <w:r w:rsidRPr="0023292D">
        <w:rPr>
          <w:rFonts w:ascii="Calibri" w:eastAsia="Times New Roman" w:hAnsi="Calibri" w:cs="Times New Roman"/>
          <w:b/>
          <w:color w:val="C45911"/>
          <w:sz w:val="24"/>
          <w:szCs w:val="18"/>
          <w:lang w:val="fr-FR" w:eastAsia="fr-FR"/>
        </w:rPr>
        <w:t>Bordereaux Détail Quantitatif et Estimatif</w:t>
      </w:r>
    </w:p>
    <w:p w14:paraId="64B5CD59" w14:textId="77777777" w:rsidR="0023292D" w:rsidRPr="0023292D" w:rsidRDefault="0023292D" w:rsidP="0023292D">
      <w:pPr>
        <w:spacing w:after="0" w:line="276" w:lineRule="auto"/>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fldChar w:fldCharType="begin"/>
      </w:r>
      <w:r w:rsidRPr="0023292D">
        <w:rPr>
          <w:rFonts w:ascii="Calibri" w:eastAsia="Times New Roman" w:hAnsi="Calibri" w:cs="Times New Roman"/>
          <w:sz w:val="21"/>
          <w:szCs w:val="21"/>
          <w:lang w:val="fr-FR" w:eastAsia="fr-FR"/>
        </w:rPr>
        <w:instrText xml:space="preserve"> LINK Excel.Sheet.12 "C:\\Users\\RAMANANTSOA\\Desktop\\DAO  par B\\Eléments de DAO by B\\DAO 3 MARCHE  communale Bekily Ambahita\\MARCHE COMMUNAL BEKILY 1.0 FIN.xlsx" "BDQ sans prix Marché Bekily  !L1C1:L39C6" \a \f 4 \h  \* MERGEFORMAT </w:instrText>
      </w:r>
      <w:r w:rsidRPr="0023292D">
        <w:rPr>
          <w:rFonts w:ascii="Calibri" w:eastAsia="Times New Roman" w:hAnsi="Calibri" w:cs="Times New Roman"/>
          <w:sz w:val="21"/>
          <w:szCs w:val="21"/>
          <w:lang w:val="fr-FR" w:eastAsia="fr-FR"/>
        </w:rPr>
        <w:fldChar w:fldCharType="separate"/>
      </w:r>
    </w:p>
    <w:p w14:paraId="2D93B370" w14:textId="77777777" w:rsidR="0023292D" w:rsidRPr="0023292D" w:rsidRDefault="0023292D" w:rsidP="0023292D">
      <w:pPr>
        <w:spacing w:after="0" w:line="276" w:lineRule="auto"/>
        <w:rPr>
          <w:rFonts w:ascii="Calibri" w:eastAsia="Times New Roman" w:hAnsi="Calibri" w:cs="Calibri"/>
          <w:sz w:val="18"/>
          <w:szCs w:val="18"/>
          <w:lang w:val="fr-FR" w:eastAsia="fr-FR"/>
        </w:rPr>
      </w:pPr>
      <w:r w:rsidRPr="0023292D">
        <w:rPr>
          <w:rFonts w:ascii="Calibri" w:eastAsia="Times New Roman" w:hAnsi="Calibri" w:cs="Calibri"/>
          <w:b/>
          <w:lang w:val="fr-FR" w:eastAsia="fr-FR"/>
        </w:rPr>
        <w:fldChar w:fldCharType="end"/>
      </w:r>
    </w:p>
    <w:p w14:paraId="16579CF1" w14:textId="77777777" w:rsidR="0023292D" w:rsidRPr="0023292D" w:rsidRDefault="0023292D" w:rsidP="0023292D">
      <w:pPr>
        <w:spacing w:after="0" w:line="276" w:lineRule="auto"/>
        <w:jc w:val="right"/>
        <w:rPr>
          <w:rFonts w:ascii="Calibri" w:eastAsia="Times New Roman" w:hAnsi="Calibri" w:cs="Calibri"/>
          <w:b/>
          <w:lang w:val="fr-FR" w:eastAsia="fr-FR"/>
        </w:rPr>
      </w:pPr>
      <w:r w:rsidRPr="0023292D">
        <w:rPr>
          <w:rFonts w:ascii="Calibri" w:eastAsia="Times New Roman" w:hAnsi="Calibri" w:cs="Calibri"/>
          <w:b/>
          <w:lang w:val="fr-FR" w:eastAsia="fr-FR"/>
        </w:rPr>
        <w:t>Annexe 2</w:t>
      </w:r>
    </w:p>
    <w:p w14:paraId="3A2C8771" w14:textId="77777777" w:rsidR="0023292D" w:rsidRPr="0023292D" w:rsidRDefault="0023292D" w:rsidP="0023292D">
      <w:pPr>
        <w:spacing w:after="0" w:line="276" w:lineRule="auto"/>
        <w:jc w:val="center"/>
        <w:rPr>
          <w:rFonts w:ascii="Calibri" w:eastAsia="Times New Roman" w:hAnsi="Calibri" w:cs="Calibri"/>
          <w:b/>
          <w:sz w:val="28"/>
          <w:szCs w:val="28"/>
          <w:lang w:val="fr-FR" w:eastAsia="fr-FR"/>
        </w:rPr>
      </w:pPr>
      <w:r w:rsidRPr="0023292D">
        <w:rPr>
          <w:rFonts w:ascii="Calibri" w:eastAsia="Times New Roman" w:hAnsi="Calibri" w:cs="Calibri"/>
          <w:b/>
          <w:sz w:val="28"/>
          <w:szCs w:val="28"/>
          <w:lang w:val="fr-FR" w:eastAsia="fr-FR"/>
        </w:rPr>
        <w:t>FORMULAIRE DE SOUMISSION DE L’OFFRE DE PRIX DU FOURNISSEUR</w:t>
      </w:r>
      <w:r w:rsidRPr="0023292D">
        <w:rPr>
          <w:rFonts w:ascii="Calibri" w:eastAsia="Times New Roman" w:hAnsi="Calibri" w:cs="Calibri"/>
          <w:b/>
          <w:sz w:val="28"/>
          <w:szCs w:val="28"/>
          <w:vertAlign w:val="superscript"/>
          <w:lang w:val="fr-FR" w:eastAsia="fr-FR"/>
        </w:rPr>
        <w:footnoteReference w:id="7"/>
      </w:r>
    </w:p>
    <w:p w14:paraId="5954D53D" w14:textId="77777777" w:rsidR="0023292D" w:rsidRPr="0023292D" w:rsidRDefault="0023292D" w:rsidP="0023292D">
      <w:pPr>
        <w:spacing w:after="0" w:line="276" w:lineRule="auto"/>
        <w:jc w:val="center"/>
        <w:rPr>
          <w:rFonts w:ascii="Calibri" w:eastAsia="Times New Roman" w:hAnsi="Calibri" w:cs="Calibri"/>
          <w:b/>
          <w:i/>
          <w:lang w:val="fr-FR" w:eastAsia="fr-FR"/>
        </w:rPr>
      </w:pPr>
      <w:r w:rsidRPr="0023292D">
        <w:rPr>
          <w:rFonts w:ascii="Calibri" w:eastAsia="Times New Roman" w:hAnsi="Calibri" w:cs="Calibri"/>
          <w:b/>
          <w:i/>
          <w:lang w:val="fr-FR" w:eastAsia="fr-FR"/>
        </w:rPr>
        <w:t>(Le présent formulaire doit être soumis uniquement sur le papier à en-tête officiel du fournisseur</w:t>
      </w:r>
      <w:r w:rsidRPr="0023292D">
        <w:rPr>
          <w:rFonts w:ascii="Calibri" w:eastAsia="Times New Roman" w:hAnsi="Calibri" w:cs="Calibri"/>
          <w:b/>
          <w:i/>
          <w:vertAlign w:val="superscript"/>
          <w:lang w:val="fr-FR" w:eastAsia="fr-FR"/>
        </w:rPr>
        <w:footnoteReference w:id="8"/>
      </w:r>
      <w:r w:rsidRPr="0023292D">
        <w:rPr>
          <w:rFonts w:ascii="Calibri" w:eastAsia="Times New Roman" w:hAnsi="Calibri" w:cs="Calibri"/>
          <w:b/>
          <w:i/>
          <w:lang w:val="fr-FR" w:eastAsia="fr-FR"/>
        </w:rPr>
        <w:t>)</w:t>
      </w:r>
    </w:p>
    <w:p w14:paraId="2685612D" w14:textId="77777777" w:rsidR="0023292D" w:rsidRPr="0023292D" w:rsidRDefault="0023292D" w:rsidP="0023292D">
      <w:pPr>
        <w:pBdr>
          <w:bottom w:val="single" w:sz="12" w:space="1" w:color="auto"/>
        </w:pBdr>
        <w:spacing w:after="0" w:line="276" w:lineRule="auto"/>
        <w:jc w:val="both"/>
        <w:rPr>
          <w:rFonts w:ascii="Calibri" w:eastAsia="Times New Roman" w:hAnsi="Calibri" w:cs="Calibri"/>
          <w:snapToGrid w:val="0"/>
          <w:lang w:val="fr-FR" w:eastAsia="fr-FR"/>
        </w:rPr>
      </w:pPr>
    </w:p>
    <w:p w14:paraId="65EDB0EB" w14:textId="77777777" w:rsidR="0023292D" w:rsidRPr="0023292D" w:rsidRDefault="0023292D" w:rsidP="0023292D">
      <w:pPr>
        <w:spacing w:after="0" w:line="276" w:lineRule="auto"/>
        <w:jc w:val="center"/>
        <w:rPr>
          <w:rFonts w:ascii="Calibri" w:eastAsia="Times New Roman" w:hAnsi="Calibri" w:cs="Calibri"/>
          <w:b/>
          <w:lang w:val="fr-FR" w:eastAsia="fr-FR"/>
        </w:rPr>
      </w:pPr>
    </w:p>
    <w:p w14:paraId="6AA922B3" w14:textId="77777777" w:rsidR="0023292D" w:rsidRPr="0023292D" w:rsidRDefault="0023292D" w:rsidP="0023292D">
      <w:pPr>
        <w:spacing w:after="0" w:line="276" w:lineRule="auto"/>
        <w:ind w:firstLine="720"/>
        <w:jc w:val="both"/>
        <w:rPr>
          <w:rFonts w:ascii="Calibri" w:eastAsia="Times New Roman" w:hAnsi="Calibri" w:cs="Calibri"/>
          <w:snapToGrid w:val="0"/>
          <w:color w:val="FF0000"/>
          <w:lang w:val="fr-FR" w:eastAsia="fr-FR"/>
        </w:rPr>
      </w:pPr>
      <w:r w:rsidRPr="0023292D">
        <w:rPr>
          <w:rFonts w:ascii="Calibri" w:eastAsia="Times New Roman" w:hAnsi="Calibri" w:cs="Calibri"/>
          <w:snapToGrid w:val="0"/>
          <w:lang w:val="fr-FR" w:eastAsia="fr-FR"/>
        </w:rPr>
        <w:t>Le fournisseur soussigné accepte par les présentes les conditions générales du PNUD et propose de fournir les articles énumérés ci-dessous conformément aux spécifications et exigences du PNUD, telles qu’indiquées dans la RFQ ayant pour n° de référence :</w:t>
      </w:r>
    </w:p>
    <w:p w14:paraId="75A52C7A" w14:textId="77777777" w:rsidR="0023292D" w:rsidRPr="0023292D" w:rsidRDefault="0023292D" w:rsidP="0023292D">
      <w:pPr>
        <w:spacing w:after="0" w:line="276" w:lineRule="auto"/>
        <w:ind w:hanging="990"/>
        <w:jc w:val="center"/>
        <w:rPr>
          <w:rFonts w:ascii="Calibri" w:eastAsia="Times New Roman" w:hAnsi="Calibri" w:cs="Calibri"/>
          <w:b/>
          <w:snapToGrid w:val="0"/>
          <w:sz w:val="21"/>
          <w:szCs w:val="21"/>
          <w:u w:val="single"/>
          <w:lang w:val="fr-FR" w:eastAsia="fr-FR"/>
        </w:rPr>
      </w:pPr>
    </w:p>
    <w:p w14:paraId="5CA84366" w14:textId="77777777" w:rsidR="0023292D" w:rsidRPr="0023292D" w:rsidRDefault="0023292D" w:rsidP="0023292D">
      <w:pPr>
        <w:spacing w:after="0" w:line="276" w:lineRule="auto"/>
        <w:ind w:hanging="990"/>
        <w:jc w:val="center"/>
        <w:rPr>
          <w:rFonts w:ascii="Calibri" w:eastAsia="Times New Roman" w:hAnsi="Calibri" w:cs="Calibri"/>
          <w:b/>
          <w:snapToGrid w:val="0"/>
          <w:sz w:val="21"/>
          <w:szCs w:val="21"/>
          <w:u w:val="single"/>
          <w:lang w:val="fr-FR" w:eastAsia="fr-FR"/>
        </w:rPr>
      </w:pPr>
      <w:r w:rsidRPr="0023292D">
        <w:rPr>
          <w:rFonts w:ascii="Calibri" w:eastAsia="Times New Roman" w:hAnsi="Calibri" w:cs="Calibri"/>
          <w:b/>
          <w:snapToGrid w:val="0"/>
          <w:sz w:val="21"/>
          <w:szCs w:val="21"/>
          <w:u w:val="single"/>
          <w:lang w:val="fr-FR" w:eastAsia="fr-FR"/>
        </w:rPr>
        <w:t>Tableau 1 : Offre de fourniture de biens conformes aux spécifications techniques et exigences</w:t>
      </w:r>
    </w:p>
    <w:p w14:paraId="3E2E7C4B" w14:textId="77777777" w:rsidR="0023292D" w:rsidRPr="0023292D" w:rsidRDefault="0023292D" w:rsidP="0023292D">
      <w:pPr>
        <w:spacing w:after="0" w:line="276" w:lineRule="auto"/>
        <w:ind w:hanging="990"/>
        <w:jc w:val="center"/>
        <w:rPr>
          <w:rFonts w:ascii="Calibri" w:eastAsia="Times New Roman" w:hAnsi="Calibri" w:cs="Calibri"/>
          <w:b/>
          <w:snapToGrid w:val="0"/>
          <w:sz w:val="21"/>
          <w:szCs w:val="21"/>
          <w:u w:val="single"/>
          <w:lang w:val="fr-FR" w:eastAsia="fr-FR"/>
        </w:rPr>
      </w:pPr>
      <w:r w:rsidRPr="0023292D">
        <w:rPr>
          <w:rFonts w:ascii="Calibri" w:eastAsia="Times New Roman" w:hAnsi="Calibri" w:cs="Calibri"/>
          <w:b/>
          <w:snapToGrid w:val="0"/>
          <w:sz w:val="21"/>
          <w:szCs w:val="21"/>
          <w:u w:val="single"/>
          <w:lang w:val="fr-FR" w:eastAsia="fr-FR"/>
        </w:rPr>
        <w:t xml:space="preserve"> (Suivant le bordereau du prix repris en annexe 1)</w:t>
      </w:r>
    </w:p>
    <w:p w14:paraId="186313BA" w14:textId="77777777" w:rsidR="0023292D" w:rsidRPr="0023292D" w:rsidRDefault="0023292D" w:rsidP="0023292D">
      <w:pPr>
        <w:spacing w:after="0" w:line="276" w:lineRule="auto"/>
        <w:jc w:val="both"/>
        <w:rPr>
          <w:rFonts w:ascii="Calibri" w:eastAsia="Times New Roman" w:hAnsi="Calibri" w:cs="Calibri"/>
          <w:snapToGrid w:val="0"/>
          <w:u w:val="single"/>
          <w:lang w:val="fr-FR" w:eastAsia="fr-FR"/>
        </w:rPr>
      </w:pPr>
    </w:p>
    <w:p w14:paraId="2BF88F2D" w14:textId="77777777" w:rsidR="0023292D" w:rsidRPr="0023292D" w:rsidRDefault="0023292D" w:rsidP="0023292D">
      <w:pPr>
        <w:spacing w:after="0" w:line="276" w:lineRule="auto"/>
        <w:jc w:val="both"/>
        <w:rPr>
          <w:rFonts w:ascii="Calibri" w:eastAsia="Times New Roman" w:hAnsi="Calibri" w:cs="Calibri"/>
          <w:snapToGrid w:val="0"/>
          <w:u w:val="single"/>
          <w:lang w:val="fr-FR" w:eastAsia="fr-F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2948"/>
      </w:tblGrid>
      <w:tr w:rsidR="0023292D" w:rsidRPr="0023292D" w14:paraId="1B555718" w14:textId="77777777" w:rsidTr="00BB5CBA">
        <w:trPr>
          <w:trHeight w:val="454"/>
        </w:trPr>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14:paraId="79998B8F" w14:textId="77777777" w:rsidR="0023292D" w:rsidRPr="0023292D" w:rsidRDefault="0023292D" w:rsidP="0023292D">
            <w:pPr>
              <w:spacing w:after="0" w:line="276" w:lineRule="auto"/>
              <w:jc w:val="center"/>
              <w:rPr>
                <w:rFonts w:ascii="Calibri" w:eastAsia="Times New Roman" w:hAnsi="Calibri" w:cs="Calibri"/>
                <w:bCs/>
                <w:i/>
                <w:color w:val="000000"/>
                <w:sz w:val="21"/>
                <w:szCs w:val="21"/>
                <w:u w:val="single"/>
                <w:lang w:val="fr-FR" w:eastAsia="fr-FR"/>
              </w:rPr>
            </w:pPr>
            <w:r w:rsidRPr="0023292D">
              <w:rPr>
                <w:rFonts w:ascii="Calibri" w:eastAsia="Times New Roman" w:hAnsi="Calibri" w:cs="Calibri"/>
                <w:bCs/>
                <w:i/>
                <w:color w:val="000000"/>
                <w:sz w:val="21"/>
                <w:szCs w:val="21"/>
                <w:u w:val="single"/>
                <w:lang w:val="fr-FR" w:eastAsia="fr-FR"/>
              </w:rPr>
              <w:t xml:space="preserve">Désignation </w:t>
            </w:r>
          </w:p>
        </w:tc>
        <w:tc>
          <w:tcPr>
            <w:tcW w:w="2948" w:type="dxa"/>
            <w:tcBorders>
              <w:top w:val="single" w:sz="4" w:space="0" w:color="auto"/>
              <w:left w:val="nil"/>
              <w:bottom w:val="single" w:sz="4" w:space="0" w:color="auto"/>
              <w:right w:val="single" w:sz="4" w:space="0" w:color="auto"/>
            </w:tcBorders>
            <w:shd w:val="clear" w:color="auto" w:fill="auto"/>
            <w:vAlign w:val="center"/>
          </w:tcPr>
          <w:p w14:paraId="128BE177" w14:textId="77777777" w:rsidR="0023292D" w:rsidRPr="0023292D" w:rsidRDefault="00DD0B01" w:rsidP="0023292D">
            <w:pPr>
              <w:spacing w:after="0" w:line="276" w:lineRule="auto"/>
              <w:jc w:val="center"/>
              <w:rPr>
                <w:rFonts w:ascii="Calibri" w:eastAsia="Times New Roman" w:hAnsi="Calibri" w:cs="Calibri"/>
                <w:i/>
                <w:color w:val="000000"/>
                <w:sz w:val="21"/>
                <w:szCs w:val="21"/>
                <w:u w:val="single"/>
                <w:lang w:val="fr-FR" w:eastAsia="fr-FR"/>
              </w:rPr>
            </w:pPr>
            <w:r w:rsidRPr="0023292D">
              <w:rPr>
                <w:rFonts w:ascii="Calibri" w:eastAsia="Times New Roman" w:hAnsi="Calibri" w:cs="Calibri"/>
                <w:i/>
                <w:color w:val="000000"/>
                <w:sz w:val="21"/>
                <w:szCs w:val="21"/>
                <w:u w:val="single"/>
                <w:lang w:val="fr-FR" w:eastAsia="fr-FR"/>
              </w:rPr>
              <w:t>P. Total</w:t>
            </w:r>
            <w:r w:rsidR="0023292D" w:rsidRPr="0023292D">
              <w:rPr>
                <w:rFonts w:ascii="Calibri" w:eastAsia="Times New Roman" w:hAnsi="Calibri" w:cs="Calibri"/>
                <w:i/>
                <w:color w:val="000000"/>
                <w:sz w:val="21"/>
                <w:szCs w:val="21"/>
                <w:u w:val="single"/>
                <w:lang w:val="fr-FR" w:eastAsia="fr-FR"/>
              </w:rPr>
              <w:t xml:space="preserve"> en F CFA</w:t>
            </w:r>
          </w:p>
        </w:tc>
      </w:tr>
      <w:tr w:rsidR="00785E48" w:rsidRPr="0023292D" w14:paraId="3B19DF9F" w14:textId="77777777" w:rsidTr="00BB5CBA">
        <w:trPr>
          <w:trHeight w:val="454"/>
        </w:trPr>
        <w:tc>
          <w:tcPr>
            <w:tcW w:w="10065" w:type="dxa"/>
            <w:gridSpan w:val="2"/>
            <w:tcBorders>
              <w:right w:val="single" w:sz="4" w:space="0" w:color="auto"/>
            </w:tcBorders>
            <w:shd w:val="clear" w:color="auto" w:fill="D9D9D9" w:themeFill="background1" w:themeFillShade="D9"/>
            <w:vAlign w:val="center"/>
          </w:tcPr>
          <w:p w14:paraId="33FAE46C" w14:textId="22F23F85" w:rsidR="00785E48" w:rsidRPr="004A3A92" w:rsidRDefault="004A3A92" w:rsidP="004A3A92">
            <w:pPr>
              <w:spacing w:after="0" w:line="276" w:lineRule="auto"/>
              <w:jc w:val="center"/>
              <w:rPr>
                <w:rFonts w:ascii="Calibri" w:eastAsia="Calibri" w:hAnsi="Calibri" w:cs="Calibri"/>
                <w:b/>
                <w:color w:val="000000"/>
                <w:lang w:val="fr-FR" w:eastAsia="fr-FR"/>
              </w:rPr>
            </w:pPr>
            <w:r w:rsidRPr="004A3A92">
              <w:rPr>
                <w:rFonts w:ascii="Calibri" w:eastAsia="Times New Roman" w:hAnsi="Calibri" w:cs="Calibri"/>
                <w:b/>
                <w:bCs/>
                <w:color w:val="000000"/>
                <w:lang w:val="fr-FR" w:eastAsia="fr-SN"/>
              </w:rPr>
              <w:t>Programme de transformation des</w:t>
            </w:r>
            <w:r w:rsidR="008E19D5" w:rsidRPr="004A3A92">
              <w:rPr>
                <w:rFonts w:ascii="Calibri" w:eastAsia="Times New Roman" w:hAnsi="Calibri" w:cs="Calibri"/>
                <w:b/>
                <w:bCs/>
                <w:color w:val="000000"/>
                <w:lang w:val="fr-FR" w:eastAsia="fr-SN"/>
              </w:rPr>
              <w:t xml:space="preserve"> villages de </w:t>
            </w:r>
            <w:proofErr w:type="spellStart"/>
            <w:r w:rsidR="008E19D5" w:rsidRPr="004A3A92">
              <w:rPr>
                <w:rFonts w:ascii="Calibri" w:eastAsia="Times New Roman" w:hAnsi="Calibri" w:cs="Calibri"/>
                <w:b/>
                <w:bCs/>
                <w:color w:val="000000"/>
                <w:lang w:val="fr-FR" w:eastAsia="fr-SN"/>
              </w:rPr>
              <w:t>Sandiara</w:t>
            </w:r>
            <w:proofErr w:type="spellEnd"/>
            <w:r w:rsidR="008E19D5" w:rsidRPr="004A3A92">
              <w:rPr>
                <w:rFonts w:ascii="Calibri" w:eastAsia="Times New Roman" w:hAnsi="Calibri" w:cs="Calibri"/>
                <w:b/>
                <w:bCs/>
                <w:color w:val="000000"/>
                <w:lang w:val="fr-FR" w:eastAsia="fr-SN"/>
              </w:rPr>
              <w:t xml:space="preserve"> en écovillages</w:t>
            </w:r>
          </w:p>
        </w:tc>
      </w:tr>
      <w:tr w:rsidR="0023292D" w:rsidRPr="0023292D" w14:paraId="3D310BDE" w14:textId="77777777" w:rsidTr="00BB5CBA">
        <w:trPr>
          <w:trHeight w:val="454"/>
        </w:trPr>
        <w:tc>
          <w:tcPr>
            <w:tcW w:w="7117" w:type="dxa"/>
            <w:vAlign w:val="center"/>
          </w:tcPr>
          <w:p w14:paraId="6AA4AF2D" w14:textId="77777777" w:rsidR="0023292D" w:rsidRPr="0023292D" w:rsidRDefault="00FB0900" w:rsidP="0023292D">
            <w:pPr>
              <w:autoSpaceDE w:val="0"/>
              <w:autoSpaceDN w:val="0"/>
              <w:adjustRightInd w:val="0"/>
              <w:spacing w:after="0" w:line="276" w:lineRule="auto"/>
              <w:rPr>
                <w:rFonts w:ascii="Calibri" w:eastAsia="Calibri" w:hAnsi="Calibri" w:cs="Calibri"/>
                <w:i/>
                <w:color w:val="000000"/>
                <w:sz w:val="21"/>
                <w:szCs w:val="21"/>
                <w:lang w:val="fr-FR" w:eastAsia="fr-FR"/>
              </w:rPr>
            </w:pPr>
            <w:r w:rsidRPr="00FB0900">
              <w:rPr>
                <w:rFonts w:ascii="Calibri" w:eastAsia="Times New Roman" w:hAnsi="Calibri" w:cs="Calibri"/>
                <w:color w:val="000000"/>
                <w:sz w:val="20"/>
                <w:szCs w:val="20"/>
                <w:lang w:val="fr-FR" w:eastAsia="fr-SN"/>
              </w:rPr>
              <w:t>Mini centrale solaire complet</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AE13813" w14:textId="43F3AC1D" w:rsidR="0023292D" w:rsidRPr="0023292D" w:rsidRDefault="0023292D" w:rsidP="0023292D">
            <w:pPr>
              <w:spacing w:after="0" w:line="276" w:lineRule="auto"/>
              <w:jc w:val="center"/>
              <w:rPr>
                <w:rFonts w:ascii="Calibri" w:eastAsia="Calibri" w:hAnsi="Calibri" w:cs="Calibri"/>
                <w:color w:val="000000"/>
                <w:sz w:val="21"/>
                <w:szCs w:val="21"/>
                <w:lang w:val="fr-FR" w:eastAsia="fr-FR"/>
              </w:rPr>
            </w:pPr>
          </w:p>
        </w:tc>
      </w:tr>
      <w:tr w:rsidR="0023292D" w:rsidRPr="0023292D" w14:paraId="4C99945A" w14:textId="77777777" w:rsidTr="00BB5CBA">
        <w:trPr>
          <w:trHeight w:val="454"/>
        </w:trPr>
        <w:tc>
          <w:tcPr>
            <w:tcW w:w="7117" w:type="dxa"/>
            <w:vAlign w:val="center"/>
          </w:tcPr>
          <w:p w14:paraId="1DA10AC2" w14:textId="628D5FE3" w:rsidR="0023292D" w:rsidRPr="0023292D" w:rsidRDefault="00B44D54" w:rsidP="0023292D">
            <w:pPr>
              <w:autoSpaceDE w:val="0"/>
              <w:autoSpaceDN w:val="0"/>
              <w:adjustRightInd w:val="0"/>
              <w:spacing w:after="0" w:line="276" w:lineRule="auto"/>
              <w:rPr>
                <w:rFonts w:ascii="Calibri" w:eastAsia="Calibri" w:hAnsi="Calibri" w:cs="Calibri"/>
                <w:i/>
                <w:color w:val="000000"/>
                <w:sz w:val="21"/>
                <w:szCs w:val="21"/>
                <w:lang w:val="fr-FR" w:eastAsia="fr-FR"/>
              </w:rPr>
            </w:pPr>
            <w:r w:rsidRPr="00B44D54">
              <w:rPr>
                <w:rFonts w:ascii="Calibri" w:eastAsia="Times New Roman" w:hAnsi="Calibri" w:cs="Calibri"/>
                <w:color w:val="000000"/>
                <w:sz w:val="20"/>
                <w:szCs w:val="20"/>
                <w:lang w:val="fr-FR" w:eastAsia="fr-SN"/>
              </w:rPr>
              <w:t>Réfrigérateur solaire double porte</w:t>
            </w:r>
            <w:r w:rsidR="004A3A92">
              <w:rPr>
                <w:rFonts w:ascii="Calibri" w:eastAsia="Times New Roman" w:hAnsi="Calibri" w:cs="Calibri"/>
                <w:color w:val="000000"/>
                <w:sz w:val="20"/>
                <w:szCs w:val="20"/>
                <w:lang w:val="fr-FR" w:eastAsia="fr-SN"/>
              </w:rPr>
              <w:t xml:space="preserve"> 300 Litres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626766A" w14:textId="0897D5D9" w:rsidR="0023292D" w:rsidRPr="0023292D" w:rsidRDefault="0023292D" w:rsidP="0023292D">
            <w:pPr>
              <w:spacing w:after="0" w:line="276" w:lineRule="auto"/>
              <w:jc w:val="center"/>
              <w:rPr>
                <w:rFonts w:ascii="Calibri" w:eastAsia="Calibri" w:hAnsi="Calibri" w:cs="Calibri"/>
                <w:color w:val="000000"/>
                <w:sz w:val="21"/>
                <w:szCs w:val="21"/>
                <w:lang w:val="fr-FR" w:eastAsia="fr-FR"/>
              </w:rPr>
            </w:pPr>
          </w:p>
        </w:tc>
      </w:tr>
      <w:tr w:rsidR="0023292D" w:rsidRPr="0023292D" w14:paraId="3144B71E" w14:textId="77777777" w:rsidTr="00BB5CBA">
        <w:trPr>
          <w:trHeight w:val="454"/>
        </w:trPr>
        <w:tc>
          <w:tcPr>
            <w:tcW w:w="7117" w:type="dxa"/>
            <w:vAlign w:val="center"/>
          </w:tcPr>
          <w:p w14:paraId="3ADD245A" w14:textId="77777777" w:rsidR="0023292D" w:rsidRPr="0023292D" w:rsidRDefault="00B44D54" w:rsidP="0023292D">
            <w:pPr>
              <w:autoSpaceDE w:val="0"/>
              <w:autoSpaceDN w:val="0"/>
              <w:adjustRightInd w:val="0"/>
              <w:spacing w:after="0" w:line="276" w:lineRule="auto"/>
              <w:rPr>
                <w:rFonts w:ascii="Calibri" w:eastAsia="Calibri" w:hAnsi="Calibri" w:cs="Calibri"/>
                <w:i/>
                <w:color w:val="000000"/>
                <w:sz w:val="21"/>
                <w:szCs w:val="21"/>
                <w:lang w:val="fr-FR" w:eastAsia="fr-FR"/>
              </w:rPr>
            </w:pPr>
            <w:r w:rsidRPr="00B44D54">
              <w:rPr>
                <w:rFonts w:ascii="Calibri" w:eastAsia="Times New Roman" w:hAnsi="Calibri" w:cs="Calibri"/>
                <w:color w:val="000000"/>
                <w:sz w:val="20"/>
                <w:szCs w:val="20"/>
                <w:lang w:val="fr-FR" w:eastAsia="fr-SN"/>
              </w:rPr>
              <w:t>Lampadaire</w:t>
            </w:r>
            <w:r>
              <w:rPr>
                <w:rFonts w:ascii="Calibri" w:eastAsia="Times New Roman" w:hAnsi="Calibri" w:cs="Calibri"/>
                <w:color w:val="000000"/>
                <w:sz w:val="20"/>
                <w:szCs w:val="20"/>
                <w:lang w:val="fr-FR" w:eastAsia="fr-SN"/>
              </w:rPr>
              <w:t>s</w:t>
            </w:r>
            <w:r w:rsidRPr="00B44D54">
              <w:rPr>
                <w:rFonts w:ascii="Calibri" w:eastAsia="Times New Roman" w:hAnsi="Calibri" w:cs="Calibri"/>
                <w:color w:val="000000"/>
                <w:sz w:val="20"/>
                <w:szCs w:val="20"/>
                <w:lang w:val="fr-FR" w:eastAsia="fr-SN"/>
              </w:rPr>
              <w:t xml:space="preserve"> solaires pour éclairage public</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C85A80" w14:textId="146BDA06" w:rsidR="0023292D" w:rsidRPr="0023292D" w:rsidRDefault="0023292D" w:rsidP="0023292D">
            <w:pPr>
              <w:spacing w:after="0" w:line="276" w:lineRule="auto"/>
              <w:jc w:val="center"/>
              <w:rPr>
                <w:rFonts w:ascii="Calibri" w:eastAsia="Calibri" w:hAnsi="Calibri" w:cs="Calibri"/>
                <w:color w:val="000000"/>
                <w:sz w:val="21"/>
                <w:szCs w:val="21"/>
                <w:lang w:val="fr-FR" w:eastAsia="fr-FR"/>
              </w:rPr>
            </w:pPr>
          </w:p>
        </w:tc>
      </w:tr>
      <w:tr w:rsidR="0023292D" w:rsidRPr="0023292D" w14:paraId="19FC5E95" w14:textId="77777777" w:rsidTr="00BB5CBA">
        <w:trPr>
          <w:trHeight w:val="454"/>
        </w:trPr>
        <w:tc>
          <w:tcPr>
            <w:tcW w:w="7117" w:type="dxa"/>
            <w:tcBorders>
              <w:bottom w:val="single" w:sz="4" w:space="0" w:color="auto"/>
            </w:tcBorders>
            <w:vAlign w:val="center"/>
          </w:tcPr>
          <w:p w14:paraId="3431D2D7" w14:textId="77777777" w:rsidR="0023292D" w:rsidRPr="0023292D" w:rsidRDefault="00B44D54" w:rsidP="0023292D">
            <w:pPr>
              <w:autoSpaceDE w:val="0"/>
              <w:autoSpaceDN w:val="0"/>
              <w:adjustRightInd w:val="0"/>
              <w:spacing w:after="0" w:line="276" w:lineRule="auto"/>
              <w:rPr>
                <w:rFonts w:ascii="Calibri" w:eastAsia="Calibri" w:hAnsi="Calibri" w:cs="Calibri"/>
                <w:i/>
                <w:color w:val="000000"/>
                <w:sz w:val="21"/>
                <w:szCs w:val="21"/>
                <w:lang w:val="fr-FR" w:eastAsia="fr-FR"/>
              </w:rPr>
            </w:pPr>
            <w:r w:rsidRPr="00B44D54">
              <w:rPr>
                <w:rFonts w:ascii="Calibri" w:eastAsia="Times New Roman" w:hAnsi="Calibri" w:cs="Calibri"/>
                <w:color w:val="000000"/>
                <w:sz w:val="20"/>
                <w:szCs w:val="20"/>
                <w:lang w:val="fr-FR" w:eastAsia="fr-SN"/>
              </w:rPr>
              <w:t>Kits solaires autonome</w:t>
            </w:r>
          </w:p>
        </w:tc>
        <w:tc>
          <w:tcPr>
            <w:tcW w:w="2948" w:type="dxa"/>
            <w:tcBorders>
              <w:top w:val="nil"/>
              <w:left w:val="single" w:sz="4" w:space="0" w:color="auto"/>
              <w:bottom w:val="single" w:sz="4" w:space="0" w:color="auto"/>
              <w:right w:val="single" w:sz="4" w:space="0" w:color="auto"/>
            </w:tcBorders>
            <w:shd w:val="clear" w:color="auto" w:fill="auto"/>
            <w:vAlign w:val="center"/>
          </w:tcPr>
          <w:p w14:paraId="76724CE2" w14:textId="64A476BB" w:rsidR="0023292D" w:rsidRPr="0023292D" w:rsidRDefault="0023292D" w:rsidP="0023292D">
            <w:pPr>
              <w:spacing w:after="0" w:line="276" w:lineRule="auto"/>
              <w:jc w:val="center"/>
              <w:rPr>
                <w:rFonts w:ascii="Calibri" w:eastAsia="Calibri" w:hAnsi="Calibri" w:cs="Calibri"/>
                <w:color w:val="000000"/>
                <w:sz w:val="21"/>
                <w:szCs w:val="21"/>
                <w:lang w:val="fr-FR" w:eastAsia="fr-FR"/>
              </w:rPr>
            </w:pPr>
          </w:p>
        </w:tc>
      </w:tr>
      <w:tr w:rsidR="008369F5" w:rsidRPr="0023292D" w14:paraId="37ED0DFE" w14:textId="77777777" w:rsidTr="009847AE">
        <w:trPr>
          <w:trHeight w:val="377"/>
        </w:trPr>
        <w:tc>
          <w:tcPr>
            <w:tcW w:w="7117" w:type="dxa"/>
            <w:vMerge w:val="restart"/>
            <w:tcBorders>
              <w:top w:val="single" w:sz="4" w:space="0" w:color="auto"/>
              <w:left w:val="single" w:sz="4" w:space="0" w:color="auto"/>
              <w:right w:val="single" w:sz="4" w:space="0" w:color="auto"/>
            </w:tcBorders>
            <w:vAlign w:val="center"/>
          </w:tcPr>
          <w:p w14:paraId="01C543F0" w14:textId="19766812" w:rsidR="008369F5" w:rsidRPr="0023292D" w:rsidRDefault="008369F5" w:rsidP="008369F5">
            <w:pPr>
              <w:autoSpaceDE w:val="0"/>
              <w:autoSpaceDN w:val="0"/>
              <w:adjustRightInd w:val="0"/>
              <w:spacing w:after="0" w:line="276" w:lineRule="auto"/>
              <w:rPr>
                <w:rFonts w:ascii="Calibri" w:eastAsia="Calibri" w:hAnsi="Calibri" w:cs="Calibri"/>
                <w:b/>
                <w:color w:val="000000"/>
                <w:sz w:val="21"/>
                <w:szCs w:val="21"/>
                <w:lang w:val="fr-FR" w:eastAsia="fr-FR"/>
              </w:rPr>
            </w:pPr>
            <w:r>
              <w:rPr>
                <w:rFonts w:ascii="Calibri" w:eastAsia="Calibri" w:hAnsi="Calibri" w:cs="Calibri"/>
                <w:b/>
                <w:color w:val="000000"/>
                <w:sz w:val="21"/>
                <w:szCs w:val="21"/>
                <w:lang w:val="fr-FR" w:eastAsia="fr-FR"/>
              </w:rPr>
              <w:t>Transport et Installation à SANDIARA</w:t>
            </w:r>
          </w:p>
        </w:tc>
        <w:tc>
          <w:tcPr>
            <w:tcW w:w="2948" w:type="dxa"/>
            <w:tcBorders>
              <w:top w:val="nil"/>
              <w:left w:val="single" w:sz="4" w:space="0" w:color="auto"/>
              <w:bottom w:val="nil"/>
              <w:right w:val="single" w:sz="4" w:space="0" w:color="auto"/>
            </w:tcBorders>
            <w:shd w:val="clear" w:color="auto" w:fill="auto"/>
            <w:vAlign w:val="center"/>
          </w:tcPr>
          <w:p w14:paraId="07CBFE72" w14:textId="761EBCE8" w:rsidR="008369F5" w:rsidRPr="00D76260" w:rsidRDefault="008369F5" w:rsidP="0023292D">
            <w:pPr>
              <w:spacing w:after="0" w:line="276" w:lineRule="auto"/>
              <w:jc w:val="center"/>
              <w:rPr>
                <w:rFonts w:ascii="Calibri" w:eastAsia="Calibri" w:hAnsi="Calibri" w:cs="Calibri"/>
                <w:b/>
                <w:color w:val="000000"/>
                <w:sz w:val="28"/>
                <w:szCs w:val="28"/>
                <w:lang w:val="fr-FR" w:eastAsia="fr-FR"/>
              </w:rPr>
            </w:pPr>
          </w:p>
        </w:tc>
      </w:tr>
      <w:tr w:rsidR="008369F5" w:rsidRPr="0023292D" w14:paraId="6BD82B98" w14:textId="77777777" w:rsidTr="008369F5">
        <w:trPr>
          <w:trHeight w:val="376"/>
        </w:trPr>
        <w:tc>
          <w:tcPr>
            <w:tcW w:w="7117" w:type="dxa"/>
            <w:vMerge/>
            <w:tcBorders>
              <w:left w:val="single" w:sz="4" w:space="0" w:color="auto"/>
              <w:bottom w:val="single" w:sz="4" w:space="0" w:color="auto"/>
              <w:right w:val="single" w:sz="4" w:space="0" w:color="auto"/>
            </w:tcBorders>
            <w:vAlign w:val="center"/>
          </w:tcPr>
          <w:p w14:paraId="627D4E5B" w14:textId="77777777" w:rsidR="008369F5" w:rsidRDefault="008369F5" w:rsidP="008369F5">
            <w:pPr>
              <w:autoSpaceDE w:val="0"/>
              <w:autoSpaceDN w:val="0"/>
              <w:adjustRightInd w:val="0"/>
              <w:spacing w:after="0" w:line="276" w:lineRule="auto"/>
              <w:rPr>
                <w:rFonts w:ascii="Calibri" w:eastAsia="Calibri" w:hAnsi="Calibri" w:cs="Calibri"/>
                <w:b/>
                <w:color w:val="000000"/>
                <w:sz w:val="21"/>
                <w:szCs w:val="21"/>
                <w:lang w:val="fr-FR" w:eastAsia="fr-FR"/>
              </w:rPr>
            </w:pPr>
          </w:p>
        </w:tc>
        <w:tc>
          <w:tcPr>
            <w:tcW w:w="2948" w:type="dxa"/>
            <w:tcBorders>
              <w:top w:val="nil"/>
              <w:left w:val="single" w:sz="4" w:space="0" w:color="auto"/>
              <w:bottom w:val="single" w:sz="4" w:space="0" w:color="auto"/>
              <w:right w:val="single" w:sz="4" w:space="0" w:color="auto"/>
            </w:tcBorders>
            <w:shd w:val="clear" w:color="auto" w:fill="auto"/>
            <w:vAlign w:val="center"/>
          </w:tcPr>
          <w:p w14:paraId="7C33D751" w14:textId="77777777" w:rsidR="008369F5" w:rsidRPr="00D76260" w:rsidRDefault="008369F5" w:rsidP="0023292D">
            <w:pPr>
              <w:spacing w:after="0" w:line="276" w:lineRule="auto"/>
              <w:jc w:val="center"/>
              <w:rPr>
                <w:rFonts w:ascii="Calibri" w:eastAsia="Calibri" w:hAnsi="Calibri" w:cs="Calibri"/>
                <w:b/>
                <w:color w:val="000000"/>
                <w:sz w:val="28"/>
                <w:szCs w:val="28"/>
                <w:lang w:val="fr-FR" w:eastAsia="fr-FR"/>
              </w:rPr>
            </w:pPr>
          </w:p>
        </w:tc>
      </w:tr>
      <w:tr w:rsidR="008369F5" w:rsidRPr="0023292D" w14:paraId="78320701" w14:textId="77777777" w:rsidTr="008369F5">
        <w:trPr>
          <w:trHeight w:val="454"/>
        </w:trPr>
        <w:tc>
          <w:tcPr>
            <w:tcW w:w="7117" w:type="dxa"/>
            <w:tcBorders>
              <w:top w:val="single" w:sz="4" w:space="0" w:color="auto"/>
              <w:left w:val="single" w:sz="4" w:space="0" w:color="auto"/>
              <w:bottom w:val="single" w:sz="4" w:space="0" w:color="auto"/>
              <w:right w:val="single" w:sz="4" w:space="0" w:color="auto"/>
            </w:tcBorders>
            <w:vAlign w:val="center"/>
          </w:tcPr>
          <w:p w14:paraId="1047FCA5" w14:textId="6FD71479" w:rsidR="008369F5" w:rsidRPr="0023292D" w:rsidRDefault="008369F5" w:rsidP="0023292D">
            <w:pPr>
              <w:autoSpaceDE w:val="0"/>
              <w:autoSpaceDN w:val="0"/>
              <w:adjustRightInd w:val="0"/>
              <w:spacing w:after="0" w:line="276" w:lineRule="auto"/>
              <w:jc w:val="center"/>
              <w:rPr>
                <w:rFonts w:ascii="Calibri" w:eastAsia="Calibri" w:hAnsi="Calibri" w:cs="Calibri"/>
                <w:b/>
                <w:color w:val="000000"/>
                <w:sz w:val="21"/>
                <w:szCs w:val="21"/>
                <w:lang w:val="fr-FR" w:eastAsia="fr-FR"/>
              </w:rPr>
            </w:pPr>
            <w:r>
              <w:rPr>
                <w:rFonts w:ascii="Calibri" w:eastAsia="Calibri" w:hAnsi="Calibri" w:cs="Calibri"/>
                <w:b/>
                <w:color w:val="000000"/>
                <w:sz w:val="21"/>
                <w:szCs w:val="21"/>
                <w:lang w:val="fr-FR" w:eastAsia="fr-FR"/>
              </w:rPr>
              <w:t>TOTAL</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4B3FE5D" w14:textId="77777777" w:rsidR="008369F5" w:rsidRPr="00D76260" w:rsidRDefault="008369F5" w:rsidP="0023292D">
            <w:pPr>
              <w:spacing w:after="0" w:line="276" w:lineRule="auto"/>
              <w:jc w:val="center"/>
              <w:rPr>
                <w:rFonts w:ascii="Calibri" w:eastAsia="Calibri" w:hAnsi="Calibri" w:cs="Calibri"/>
                <w:b/>
                <w:color w:val="000000"/>
                <w:sz w:val="28"/>
                <w:szCs w:val="28"/>
                <w:lang w:val="fr-FR" w:eastAsia="fr-FR"/>
              </w:rPr>
            </w:pPr>
            <w:bookmarkStart w:id="4" w:name="_GoBack"/>
            <w:bookmarkEnd w:id="4"/>
          </w:p>
        </w:tc>
      </w:tr>
    </w:tbl>
    <w:p w14:paraId="1C3EAB0C" w14:textId="77777777" w:rsidR="0023292D" w:rsidRPr="0023292D" w:rsidRDefault="0023292D" w:rsidP="0023292D">
      <w:pPr>
        <w:spacing w:after="0" w:line="276" w:lineRule="auto"/>
        <w:jc w:val="both"/>
        <w:rPr>
          <w:rFonts w:ascii="Calibri" w:eastAsia="Times New Roman" w:hAnsi="Calibri" w:cs="Calibri"/>
          <w:snapToGrid w:val="0"/>
          <w:u w:val="single"/>
          <w:lang w:val="fr-FR" w:eastAsia="fr-FR"/>
        </w:rPr>
      </w:pPr>
    </w:p>
    <w:p w14:paraId="2B34B77D" w14:textId="77777777" w:rsidR="0023292D" w:rsidRPr="0023292D" w:rsidRDefault="0023292D" w:rsidP="0023292D">
      <w:pPr>
        <w:spacing w:after="0"/>
        <w:jc w:val="center"/>
        <w:rPr>
          <w:rFonts w:ascii="Calibri" w:eastAsia="Calibri" w:hAnsi="Calibri" w:cs="Times New Roman"/>
          <w:b/>
          <w:u w:val="single"/>
          <w:lang w:val="fr-FR"/>
        </w:rPr>
      </w:pPr>
    </w:p>
    <w:p w14:paraId="206FFEDE" w14:textId="77777777" w:rsidR="0023292D" w:rsidRPr="0023292D" w:rsidRDefault="0023292D" w:rsidP="0023292D">
      <w:pPr>
        <w:spacing w:after="0"/>
        <w:jc w:val="center"/>
        <w:rPr>
          <w:rFonts w:ascii="Calibri" w:eastAsia="Calibri" w:hAnsi="Calibri" w:cs="Times New Roman"/>
          <w:b/>
          <w:u w:val="single"/>
          <w:lang w:val="fr-FR"/>
        </w:rPr>
      </w:pPr>
    </w:p>
    <w:p w14:paraId="039156EE" w14:textId="77777777" w:rsidR="0023292D" w:rsidRPr="0023292D" w:rsidRDefault="0023292D" w:rsidP="0023292D">
      <w:pPr>
        <w:spacing w:after="0"/>
        <w:jc w:val="center"/>
        <w:rPr>
          <w:rFonts w:ascii="Calibri" w:eastAsia="Calibri" w:hAnsi="Calibri" w:cs="Times New Roman"/>
          <w:b/>
          <w:u w:val="single"/>
          <w:lang w:val="fr-FR"/>
        </w:rPr>
      </w:pPr>
    </w:p>
    <w:p w14:paraId="79C0987D" w14:textId="77777777" w:rsidR="0023292D" w:rsidRPr="0023292D" w:rsidRDefault="0023292D" w:rsidP="0023292D">
      <w:pPr>
        <w:spacing w:after="0"/>
        <w:jc w:val="center"/>
        <w:rPr>
          <w:rFonts w:ascii="Calibri" w:eastAsia="Calibri" w:hAnsi="Calibri" w:cs="Times New Roman"/>
          <w:b/>
          <w:u w:val="single"/>
          <w:lang w:val="fr-FR"/>
        </w:rPr>
      </w:pPr>
    </w:p>
    <w:p w14:paraId="6CA6DDCE" w14:textId="77777777" w:rsidR="0023292D" w:rsidRPr="0023292D" w:rsidRDefault="0023292D" w:rsidP="0023292D">
      <w:pPr>
        <w:spacing w:after="0"/>
        <w:rPr>
          <w:b/>
          <w:u w:val="single"/>
          <w:lang w:val="fr-FR"/>
        </w:rPr>
        <w:sectPr w:rsidR="0023292D" w:rsidRPr="0023292D" w:rsidSect="0023292D">
          <w:footerReference w:type="default" r:id="rId17"/>
          <w:pgSz w:w="11906" w:h="16838"/>
          <w:pgMar w:top="851" w:right="851" w:bottom="851" w:left="851" w:header="708" w:footer="708" w:gutter="0"/>
          <w:cols w:space="708"/>
          <w:docGrid w:linePitch="360"/>
        </w:sectPr>
      </w:pPr>
    </w:p>
    <w:p w14:paraId="58982557" w14:textId="77777777" w:rsidR="00B44D54" w:rsidRPr="00B44D54" w:rsidRDefault="0023292D" w:rsidP="00B44D54">
      <w:pPr>
        <w:spacing w:after="0" w:line="240" w:lineRule="auto"/>
        <w:ind w:left="1410" w:hanging="1410"/>
        <w:rPr>
          <w:rFonts w:ascii="Calibri" w:eastAsia="Times New Roman" w:hAnsi="Calibri" w:cs="Times New Roman"/>
          <w:b/>
          <w:color w:val="000000"/>
          <w:u w:val="single"/>
          <w:lang w:val="fr-FR" w:eastAsia="fr-FR"/>
        </w:rPr>
      </w:pPr>
      <w:r w:rsidRPr="00B44D54">
        <w:rPr>
          <w:b/>
          <w:u w:val="single"/>
          <w:lang w:val="fr-FR"/>
        </w:rPr>
        <w:lastRenderedPageBreak/>
        <w:t xml:space="preserve">PNUD SENEGAL – </w:t>
      </w:r>
      <w:r w:rsidR="00B44D54" w:rsidRPr="00B44D54">
        <w:rPr>
          <w:rFonts w:ascii="Calibri" w:eastAsia="Times New Roman" w:hAnsi="Calibri" w:cs="Arial"/>
          <w:b/>
          <w:bCs/>
          <w:sz w:val="24"/>
          <w:szCs w:val="24"/>
          <w:u w:val="single"/>
          <w:lang w:val="fr-FR" w:eastAsia="fr-FR"/>
        </w:rPr>
        <w:t>Achat d’éq</w:t>
      </w:r>
      <w:r w:rsidR="00B44D54" w:rsidRPr="00B44D54">
        <w:rPr>
          <w:rFonts w:ascii="Calibri" w:eastAsia="Times New Roman" w:hAnsi="Calibri" w:cs="Arial"/>
          <w:b/>
          <w:bCs/>
          <w:u w:val="single"/>
          <w:lang w:val="fr-FR" w:eastAsia="fr-FR"/>
        </w:rPr>
        <w:t>uipements des Ecovillages dans le cadre de la phase initiale du projet de gestion des écosystèmes forestier pour l’adaptation et l’atténuation des changements climatiques</w:t>
      </w:r>
    </w:p>
    <w:p w14:paraId="5FDD5E09" w14:textId="77777777" w:rsidR="0023292D" w:rsidRPr="0023292D" w:rsidRDefault="0023292D" w:rsidP="0023292D">
      <w:pPr>
        <w:spacing w:after="0"/>
        <w:jc w:val="center"/>
        <w:rPr>
          <w:b/>
          <w:u w:val="single"/>
          <w:lang w:val="fr-FR"/>
        </w:rPr>
      </w:pPr>
    </w:p>
    <w:p w14:paraId="4A6D5A88" w14:textId="77777777" w:rsidR="0023292D" w:rsidRPr="0023292D" w:rsidRDefault="0023292D" w:rsidP="0023292D">
      <w:pPr>
        <w:spacing w:after="0"/>
        <w:jc w:val="center"/>
        <w:rPr>
          <w:b/>
          <w:u w:val="single"/>
          <w:lang w:val="fr-FR"/>
        </w:rPr>
      </w:pPr>
    </w:p>
    <w:tbl>
      <w:tblPr>
        <w:tblW w:w="11340" w:type="dxa"/>
        <w:tblInd w:w="-572" w:type="dxa"/>
        <w:tblCellMar>
          <w:left w:w="70" w:type="dxa"/>
          <w:right w:w="70" w:type="dxa"/>
        </w:tblCellMar>
        <w:tblLook w:val="04A0" w:firstRow="1" w:lastRow="0" w:firstColumn="1" w:lastColumn="0" w:noHBand="0" w:noVBand="1"/>
      </w:tblPr>
      <w:tblGrid>
        <w:gridCol w:w="361"/>
        <w:gridCol w:w="3608"/>
        <w:gridCol w:w="953"/>
        <w:gridCol w:w="1599"/>
        <w:gridCol w:w="1701"/>
        <w:gridCol w:w="3118"/>
      </w:tblGrid>
      <w:tr w:rsidR="0023292D" w:rsidRPr="0023292D" w14:paraId="37970BC8" w14:textId="77777777" w:rsidTr="004974FE">
        <w:trPr>
          <w:trHeight w:val="120"/>
        </w:trPr>
        <w:tc>
          <w:tcPr>
            <w:tcW w:w="1134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6F663" w14:textId="77777777" w:rsidR="0023292D" w:rsidRPr="0023292D" w:rsidRDefault="005D7E93" w:rsidP="004974FE">
            <w:pPr>
              <w:spacing w:after="0" w:line="240" w:lineRule="auto"/>
              <w:jc w:val="center"/>
              <w:rPr>
                <w:rFonts w:ascii="Calibri" w:eastAsia="Times New Roman" w:hAnsi="Calibri" w:cs="Times New Roman"/>
                <w:b/>
                <w:bCs/>
                <w:color w:val="000000"/>
                <w:lang w:eastAsia="fr-SN"/>
              </w:rPr>
            </w:pPr>
            <w:r>
              <w:rPr>
                <w:rFonts w:ascii="Calibri" w:eastAsia="Times New Roman" w:hAnsi="Calibri" w:cs="Times New Roman"/>
                <w:b/>
                <w:bCs/>
                <w:color w:val="000000"/>
                <w:lang w:eastAsia="fr-SN"/>
              </w:rPr>
              <w:t xml:space="preserve">Equipement de 04 écovillages à </w:t>
            </w:r>
            <w:proofErr w:type="spellStart"/>
            <w:r>
              <w:rPr>
                <w:rFonts w:ascii="Calibri" w:eastAsia="Times New Roman" w:hAnsi="Calibri" w:cs="Times New Roman"/>
                <w:b/>
                <w:bCs/>
                <w:color w:val="000000"/>
                <w:lang w:eastAsia="fr-SN"/>
              </w:rPr>
              <w:t>Sandiara</w:t>
            </w:r>
            <w:proofErr w:type="spellEnd"/>
          </w:p>
        </w:tc>
      </w:tr>
      <w:tr w:rsidR="00785E48" w:rsidRPr="0023292D" w14:paraId="00EFA462" w14:textId="77777777" w:rsidTr="004974FE">
        <w:trPr>
          <w:trHeight w:val="290"/>
        </w:trPr>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ABCD00" w14:textId="77777777" w:rsidR="0023292D" w:rsidRPr="0023292D" w:rsidRDefault="0023292D" w:rsidP="004974FE">
            <w:pPr>
              <w:spacing w:after="0" w:line="240" w:lineRule="auto"/>
              <w:rPr>
                <w:rFonts w:ascii="Calibri" w:eastAsia="Times New Roman" w:hAnsi="Calibri" w:cs="Times New Roman"/>
                <w:b/>
                <w:bCs/>
                <w:color w:val="000000"/>
                <w:lang w:eastAsia="fr-SN"/>
              </w:rPr>
            </w:pPr>
            <w:r w:rsidRPr="0023292D">
              <w:rPr>
                <w:rFonts w:ascii="Calibri" w:eastAsia="Times New Roman" w:hAnsi="Calibri" w:cs="Times New Roman"/>
                <w:b/>
                <w:bCs/>
                <w:color w:val="000000"/>
                <w:lang w:eastAsia="fr-SN"/>
              </w:rPr>
              <w:t>N°</w:t>
            </w:r>
          </w:p>
        </w:tc>
        <w:tc>
          <w:tcPr>
            <w:tcW w:w="36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E44E92" w14:textId="77777777" w:rsidR="0023292D" w:rsidRPr="0023292D" w:rsidRDefault="0023292D" w:rsidP="004974FE">
            <w:pPr>
              <w:spacing w:after="0" w:line="240" w:lineRule="auto"/>
              <w:rPr>
                <w:rFonts w:ascii="Calibri" w:eastAsia="Times New Roman" w:hAnsi="Calibri" w:cs="Times New Roman"/>
                <w:b/>
                <w:bCs/>
                <w:color w:val="000000"/>
                <w:lang w:eastAsia="fr-SN"/>
              </w:rPr>
            </w:pP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A6FB27" w14:textId="77777777" w:rsidR="0023292D" w:rsidRPr="0023292D" w:rsidRDefault="0023292D" w:rsidP="004974FE">
            <w:pPr>
              <w:spacing w:after="0" w:line="240" w:lineRule="auto"/>
              <w:rPr>
                <w:rFonts w:ascii="Calibri" w:eastAsia="Times New Roman" w:hAnsi="Calibri" w:cs="Times New Roman"/>
                <w:b/>
                <w:bCs/>
                <w:color w:val="000000"/>
                <w:lang w:eastAsia="fr-SN"/>
              </w:rPr>
            </w:pPr>
            <w:r w:rsidRPr="0023292D">
              <w:rPr>
                <w:rFonts w:ascii="Calibri" w:eastAsia="Times New Roman" w:hAnsi="Calibri" w:cs="Times New Roman"/>
                <w:b/>
                <w:bCs/>
                <w:color w:val="000000"/>
                <w:lang w:eastAsia="fr-SN"/>
              </w:rPr>
              <w:t>Quantité</w:t>
            </w:r>
          </w:p>
        </w:tc>
        <w:tc>
          <w:tcPr>
            <w:tcW w:w="15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FDBEEB" w14:textId="77777777" w:rsidR="0023292D" w:rsidRPr="0023292D" w:rsidRDefault="0023292D" w:rsidP="004974FE">
            <w:pPr>
              <w:spacing w:after="0" w:line="240" w:lineRule="auto"/>
              <w:rPr>
                <w:rFonts w:ascii="Calibri" w:eastAsia="Times New Roman" w:hAnsi="Calibri" w:cs="Times New Roman"/>
                <w:b/>
                <w:bCs/>
                <w:color w:val="000000"/>
                <w:lang w:eastAsia="fr-SN"/>
              </w:rPr>
            </w:pPr>
            <w:r w:rsidRPr="0023292D">
              <w:rPr>
                <w:rFonts w:ascii="Calibri" w:eastAsia="Times New Roman" w:hAnsi="Calibri" w:cs="Times New Roman"/>
                <w:b/>
                <w:bCs/>
                <w:color w:val="000000"/>
                <w:lang w:eastAsia="fr-SN"/>
              </w:rPr>
              <w:t>Prix unitaire (FCFA)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91F63E" w14:textId="77777777" w:rsidR="0023292D" w:rsidRPr="0023292D" w:rsidRDefault="0023292D" w:rsidP="004974FE">
            <w:pPr>
              <w:spacing w:after="0" w:line="240" w:lineRule="auto"/>
              <w:rPr>
                <w:rFonts w:ascii="Calibri" w:eastAsia="Times New Roman" w:hAnsi="Calibri" w:cs="Times New Roman"/>
                <w:b/>
                <w:bCs/>
                <w:color w:val="000000"/>
                <w:lang w:eastAsia="fr-SN"/>
              </w:rPr>
            </w:pPr>
            <w:r w:rsidRPr="0023292D">
              <w:rPr>
                <w:rFonts w:ascii="Calibri" w:eastAsia="Times New Roman" w:hAnsi="Calibri" w:cs="Times New Roman"/>
                <w:b/>
                <w:bCs/>
                <w:color w:val="000000"/>
                <w:lang w:eastAsia="fr-SN"/>
              </w:rPr>
              <w:t>Montant total (FCFA)</w:t>
            </w:r>
          </w:p>
        </w:tc>
        <w:tc>
          <w:tcPr>
            <w:tcW w:w="31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A07D32" w14:textId="77777777" w:rsidR="0023292D" w:rsidRPr="0023292D" w:rsidRDefault="0023292D" w:rsidP="004974FE">
            <w:pPr>
              <w:spacing w:after="0" w:line="240" w:lineRule="auto"/>
              <w:rPr>
                <w:rFonts w:ascii="Calibri" w:eastAsia="Times New Roman" w:hAnsi="Calibri" w:cs="Times New Roman"/>
                <w:b/>
                <w:bCs/>
                <w:color w:val="000000"/>
                <w:lang w:eastAsia="fr-SN"/>
              </w:rPr>
            </w:pPr>
            <w:r w:rsidRPr="0023292D">
              <w:rPr>
                <w:rFonts w:ascii="Calibri" w:eastAsia="Times New Roman" w:hAnsi="Calibri" w:cs="Times New Roman"/>
                <w:b/>
                <w:bCs/>
                <w:color w:val="000000"/>
                <w:lang w:eastAsia="fr-SN"/>
              </w:rPr>
              <w:t>Description</w:t>
            </w:r>
          </w:p>
        </w:tc>
      </w:tr>
      <w:tr w:rsidR="00785E48" w:rsidRPr="0023292D" w14:paraId="5F13BE07" w14:textId="77777777" w:rsidTr="004974FE">
        <w:trPr>
          <w:trHeight w:val="290"/>
        </w:trPr>
        <w:tc>
          <w:tcPr>
            <w:tcW w:w="3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20671"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608" w:type="dxa"/>
            <w:tcBorders>
              <w:top w:val="nil"/>
              <w:left w:val="nil"/>
              <w:bottom w:val="single" w:sz="4" w:space="0" w:color="auto"/>
              <w:right w:val="single" w:sz="4" w:space="0" w:color="auto"/>
            </w:tcBorders>
            <w:shd w:val="clear" w:color="auto" w:fill="D9D9D9" w:themeFill="background1" w:themeFillShade="D9"/>
            <w:noWrap/>
            <w:vAlign w:val="center"/>
            <w:hideMark/>
          </w:tcPr>
          <w:p w14:paraId="0B3DD16E" w14:textId="77777777" w:rsidR="0023292D" w:rsidRPr="0023292D" w:rsidRDefault="005D7E93" w:rsidP="004974FE">
            <w:pPr>
              <w:spacing w:after="0" w:line="240" w:lineRule="auto"/>
              <w:rPr>
                <w:rFonts w:ascii="Calibri" w:eastAsia="Times New Roman" w:hAnsi="Calibri" w:cs="Times New Roman"/>
                <w:b/>
                <w:bCs/>
                <w:color w:val="000000"/>
                <w:lang w:eastAsia="fr-SN"/>
              </w:rPr>
            </w:pPr>
            <w:r>
              <w:rPr>
                <w:rFonts w:ascii="Calibri" w:eastAsia="Times New Roman" w:hAnsi="Calibri" w:cs="Times New Roman"/>
                <w:b/>
                <w:bCs/>
                <w:color w:val="000000"/>
                <w:lang w:eastAsia="fr-SN"/>
              </w:rPr>
              <w:t>Lot 1</w:t>
            </w:r>
          </w:p>
        </w:tc>
        <w:tc>
          <w:tcPr>
            <w:tcW w:w="953" w:type="dxa"/>
            <w:tcBorders>
              <w:top w:val="nil"/>
              <w:left w:val="nil"/>
              <w:bottom w:val="single" w:sz="4" w:space="0" w:color="auto"/>
              <w:right w:val="single" w:sz="4" w:space="0" w:color="auto"/>
            </w:tcBorders>
            <w:shd w:val="clear" w:color="auto" w:fill="D9D9D9" w:themeFill="background1" w:themeFillShade="D9"/>
            <w:noWrap/>
            <w:vAlign w:val="center"/>
            <w:hideMark/>
          </w:tcPr>
          <w:p w14:paraId="5D9826A9"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1599" w:type="dxa"/>
            <w:tcBorders>
              <w:top w:val="nil"/>
              <w:left w:val="nil"/>
              <w:bottom w:val="single" w:sz="4" w:space="0" w:color="auto"/>
              <w:right w:val="single" w:sz="4" w:space="0" w:color="auto"/>
            </w:tcBorders>
            <w:shd w:val="clear" w:color="auto" w:fill="D9D9D9" w:themeFill="background1" w:themeFillShade="D9"/>
            <w:noWrap/>
            <w:vAlign w:val="center"/>
          </w:tcPr>
          <w:p w14:paraId="310FF6B8"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4C78CE47"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14:paraId="518E670A" w14:textId="77777777" w:rsidR="0023292D" w:rsidRPr="0023292D" w:rsidRDefault="0023292D" w:rsidP="004974FE">
            <w:pPr>
              <w:spacing w:after="0" w:line="240" w:lineRule="auto"/>
              <w:rPr>
                <w:rFonts w:ascii="Calibri" w:eastAsia="Times New Roman" w:hAnsi="Calibri" w:cs="Times New Roman"/>
                <w:color w:val="000000"/>
                <w:lang w:eastAsia="fr-SN"/>
              </w:rPr>
            </w:pPr>
          </w:p>
        </w:tc>
      </w:tr>
      <w:tr w:rsidR="00785E48" w:rsidRPr="0023292D" w14:paraId="2D052B5A" w14:textId="77777777" w:rsidTr="004974FE">
        <w:trPr>
          <w:trHeight w:val="290"/>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DF2C1"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hideMark/>
          </w:tcPr>
          <w:p w14:paraId="7C069247" w14:textId="1AA9D932" w:rsidR="0023292D" w:rsidRPr="0023292D" w:rsidRDefault="005D7E93" w:rsidP="004974FE">
            <w:pPr>
              <w:spacing w:after="0" w:line="240" w:lineRule="auto"/>
              <w:rPr>
                <w:rFonts w:ascii="Calibri" w:eastAsia="Times New Roman" w:hAnsi="Calibri" w:cs="Times New Roman"/>
                <w:color w:val="000000"/>
                <w:lang w:eastAsia="fr-SN"/>
              </w:rPr>
            </w:pPr>
            <w:r w:rsidRPr="005D7E93">
              <w:rPr>
                <w:rFonts w:ascii="Calibri" w:eastAsia="Times New Roman" w:hAnsi="Calibri" w:cs="Calibri"/>
                <w:color w:val="000000"/>
                <w:sz w:val="20"/>
                <w:szCs w:val="20"/>
                <w:lang w:val="fr-FR" w:eastAsia="fr-SN"/>
              </w:rPr>
              <w:t>Mini centrale solaire complet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14:paraId="2326A887" w14:textId="4429CED9" w:rsidR="0023292D" w:rsidRPr="0023292D" w:rsidRDefault="004A3A92" w:rsidP="004974FE">
            <w:pPr>
              <w:spacing w:after="0" w:line="240" w:lineRule="auto"/>
              <w:jc w:val="center"/>
              <w:rPr>
                <w:rFonts w:ascii="Calibri" w:eastAsia="Times New Roman" w:hAnsi="Calibri" w:cs="Times New Roman"/>
                <w:color w:val="000000"/>
                <w:lang w:eastAsia="fr-SN"/>
              </w:rPr>
            </w:pPr>
            <w:r>
              <w:rPr>
                <w:rFonts w:ascii="Calibri" w:eastAsia="Times New Roman" w:hAnsi="Calibri" w:cs="Times New Roman"/>
                <w:color w:val="000000"/>
                <w:lang w:eastAsia="fr-SN"/>
              </w:rPr>
              <w:t>4</w:t>
            </w:r>
          </w:p>
        </w:tc>
        <w:tc>
          <w:tcPr>
            <w:tcW w:w="1599" w:type="dxa"/>
            <w:tcBorders>
              <w:top w:val="nil"/>
              <w:left w:val="nil"/>
              <w:bottom w:val="single" w:sz="4" w:space="0" w:color="auto"/>
              <w:right w:val="single" w:sz="4" w:space="0" w:color="auto"/>
            </w:tcBorders>
            <w:shd w:val="clear" w:color="auto" w:fill="FFFFFF" w:themeFill="background1"/>
            <w:noWrap/>
            <w:vAlign w:val="center"/>
          </w:tcPr>
          <w:p w14:paraId="1D1C0AE7" w14:textId="651F45AE" w:rsidR="0023292D" w:rsidRPr="0023292D" w:rsidRDefault="0023292D" w:rsidP="004974FE">
            <w:pPr>
              <w:spacing w:after="0" w:line="240" w:lineRule="auto"/>
              <w:rPr>
                <w:rFonts w:ascii="Calibri" w:eastAsia="Times New Roman" w:hAnsi="Calibri" w:cs="Times New Roman"/>
                <w:color w:val="000000"/>
                <w:lang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7DAFACF" w14:textId="374F6968" w:rsidR="0023292D" w:rsidRPr="0023292D" w:rsidRDefault="0023292D" w:rsidP="004974FE">
            <w:pPr>
              <w:spacing w:after="0" w:line="240" w:lineRule="auto"/>
              <w:rPr>
                <w:rFonts w:ascii="Calibri" w:eastAsia="Times New Roman" w:hAnsi="Calibri" w:cs="Times New Roman"/>
                <w:color w:val="000000"/>
                <w:lang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14:paraId="06D4CE90" w14:textId="70D1AFBA" w:rsidR="0023292D" w:rsidRPr="0023292D" w:rsidRDefault="004974FE" w:rsidP="004974FE">
            <w:pPr>
              <w:spacing w:after="0" w:line="240" w:lineRule="auto"/>
              <w:rPr>
                <w:rFonts w:ascii="Calibri" w:eastAsia="Times New Roman" w:hAnsi="Calibri" w:cs="Times New Roman"/>
                <w:color w:val="000000"/>
                <w:lang w:eastAsia="fr-SN"/>
              </w:rPr>
            </w:pPr>
            <w:r>
              <w:rPr>
                <w:rFonts w:ascii="Calibri" w:eastAsia="Times New Roman" w:hAnsi="Calibri" w:cs="Calibri"/>
                <w:color w:val="000000"/>
                <w:sz w:val="20"/>
                <w:szCs w:val="20"/>
                <w:lang w:val="fr-FR" w:eastAsia="fr-SN"/>
              </w:rPr>
              <w:t>M</w:t>
            </w:r>
            <w:r w:rsidRPr="004974FE">
              <w:rPr>
                <w:rFonts w:ascii="Calibri" w:eastAsia="Times New Roman" w:hAnsi="Calibri" w:cs="Calibri"/>
                <w:color w:val="000000"/>
                <w:sz w:val="20"/>
                <w:szCs w:val="20"/>
                <w:lang w:val="fr-FR" w:eastAsia="fr-SN"/>
              </w:rPr>
              <w:t xml:space="preserve">ini centrale solaire complet de 5 </w:t>
            </w:r>
            <w:proofErr w:type="spellStart"/>
            <w:proofErr w:type="gramStart"/>
            <w:r w:rsidRPr="004974FE">
              <w:rPr>
                <w:rFonts w:ascii="Calibri" w:eastAsia="Times New Roman" w:hAnsi="Calibri" w:cs="Calibri"/>
                <w:color w:val="000000"/>
                <w:sz w:val="20"/>
                <w:szCs w:val="20"/>
                <w:lang w:val="fr-FR" w:eastAsia="fr-SN"/>
              </w:rPr>
              <w:t>kw</w:t>
            </w:r>
            <w:proofErr w:type="spellEnd"/>
            <w:r w:rsidRPr="004974FE">
              <w:rPr>
                <w:rFonts w:ascii="Calibri" w:eastAsia="Times New Roman" w:hAnsi="Calibri" w:cs="Calibri"/>
                <w:color w:val="000000"/>
                <w:sz w:val="20"/>
                <w:szCs w:val="20"/>
                <w:lang w:val="fr-FR" w:eastAsia="fr-SN"/>
              </w:rPr>
              <w:t xml:space="preserve">  </w:t>
            </w:r>
            <w:proofErr w:type="spellStart"/>
            <w:r w:rsidRPr="004974FE">
              <w:rPr>
                <w:rFonts w:ascii="Calibri" w:eastAsia="Times New Roman" w:hAnsi="Calibri" w:cs="Calibri"/>
                <w:color w:val="000000"/>
                <w:sz w:val="20"/>
                <w:szCs w:val="20"/>
                <w:lang w:val="fr-FR" w:eastAsia="fr-SN"/>
              </w:rPr>
              <w:t>including</w:t>
            </w:r>
            <w:proofErr w:type="spellEnd"/>
            <w:proofErr w:type="gramEnd"/>
            <w:r w:rsidRPr="004974FE">
              <w:rPr>
                <w:rFonts w:ascii="Calibri" w:eastAsia="Times New Roman" w:hAnsi="Calibri" w:cs="Calibri"/>
                <w:color w:val="000000"/>
                <w:sz w:val="20"/>
                <w:szCs w:val="20"/>
                <w:lang w:val="fr-FR" w:eastAsia="fr-SN"/>
              </w:rPr>
              <w:t xml:space="preserve"> (8 panels 315w, 8 batteries 200Ah, </w:t>
            </w:r>
            <w:proofErr w:type="spellStart"/>
            <w:r w:rsidRPr="004974FE">
              <w:rPr>
                <w:rFonts w:ascii="Calibri" w:eastAsia="Times New Roman" w:hAnsi="Calibri" w:cs="Calibri"/>
                <w:color w:val="000000"/>
                <w:sz w:val="20"/>
                <w:szCs w:val="20"/>
                <w:lang w:val="fr-FR" w:eastAsia="fr-SN"/>
              </w:rPr>
              <w:t>hybrid</w:t>
            </w:r>
            <w:proofErr w:type="spellEnd"/>
            <w:r w:rsidRPr="004974FE">
              <w:rPr>
                <w:rFonts w:ascii="Calibri" w:eastAsia="Times New Roman" w:hAnsi="Calibri" w:cs="Calibri"/>
                <w:color w:val="000000"/>
                <w:sz w:val="20"/>
                <w:szCs w:val="20"/>
                <w:lang w:val="fr-FR" w:eastAsia="fr-SN"/>
              </w:rPr>
              <w:t xml:space="preserve"> </w:t>
            </w:r>
            <w:proofErr w:type="spellStart"/>
            <w:r w:rsidRPr="004974FE">
              <w:rPr>
                <w:rFonts w:ascii="Calibri" w:eastAsia="Times New Roman" w:hAnsi="Calibri" w:cs="Calibri"/>
                <w:color w:val="000000"/>
                <w:sz w:val="20"/>
                <w:szCs w:val="20"/>
                <w:lang w:val="fr-FR" w:eastAsia="fr-SN"/>
              </w:rPr>
              <w:t>inverter</w:t>
            </w:r>
            <w:proofErr w:type="spellEnd"/>
            <w:r w:rsidRPr="004974FE">
              <w:rPr>
                <w:rFonts w:ascii="Calibri" w:eastAsia="Times New Roman" w:hAnsi="Calibri" w:cs="Calibri"/>
                <w:color w:val="000000"/>
                <w:sz w:val="20"/>
                <w:szCs w:val="20"/>
                <w:lang w:val="fr-FR" w:eastAsia="fr-SN"/>
              </w:rPr>
              <w:t xml:space="preserve"> 5kw STECA, </w:t>
            </w:r>
            <w:proofErr w:type="spellStart"/>
            <w:r w:rsidRPr="004974FE">
              <w:rPr>
                <w:rFonts w:ascii="Calibri" w:eastAsia="Times New Roman" w:hAnsi="Calibri" w:cs="Calibri"/>
                <w:color w:val="000000"/>
                <w:sz w:val="20"/>
                <w:szCs w:val="20"/>
                <w:lang w:val="fr-FR" w:eastAsia="fr-SN"/>
              </w:rPr>
              <w:t>accessories</w:t>
            </w:r>
            <w:proofErr w:type="spellEnd"/>
            <w:r w:rsidRPr="004974FE">
              <w:rPr>
                <w:rFonts w:ascii="Calibri" w:eastAsia="Times New Roman" w:hAnsi="Calibri" w:cs="Calibri"/>
                <w:color w:val="000000"/>
                <w:sz w:val="20"/>
                <w:szCs w:val="20"/>
                <w:lang w:val="fr-FR" w:eastAsia="fr-SN"/>
              </w:rPr>
              <w:t xml:space="preserve"> for </w:t>
            </w:r>
            <w:proofErr w:type="spellStart"/>
            <w:r w:rsidRPr="004974FE">
              <w:rPr>
                <w:rFonts w:ascii="Calibri" w:eastAsia="Times New Roman" w:hAnsi="Calibri" w:cs="Calibri"/>
                <w:color w:val="000000"/>
                <w:sz w:val="20"/>
                <w:szCs w:val="20"/>
                <w:lang w:val="fr-FR" w:eastAsia="fr-SN"/>
              </w:rPr>
              <w:t>conexions</w:t>
            </w:r>
            <w:proofErr w:type="spellEnd"/>
            <w:r w:rsidRPr="004974FE">
              <w:rPr>
                <w:rFonts w:ascii="Calibri" w:eastAsia="Times New Roman" w:hAnsi="Calibri" w:cs="Calibri"/>
                <w:color w:val="000000"/>
                <w:sz w:val="20"/>
                <w:szCs w:val="20"/>
                <w:lang w:val="fr-FR" w:eastAsia="fr-SN"/>
              </w:rPr>
              <w:t xml:space="preserve">,  </w:t>
            </w:r>
            <w:proofErr w:type="spellStart"/>
            <w:r w:rsidRPr="004974FE">
              <w:rPr>
                <w:rFonts w:ascii="Calibri" w:eastAsia="Times New Roman" w:hAnsi="Calibri" w:cs="Calibri"/>
                <w:color w:val="000000"/>
                <w:sz w:val="20"/>
                <w:szCs w:val="20"/>
                <w:lang w:val="fr-FR" w:eastAsia="fr-SN"/>
              </w:rPr>
              <w:t>without</w:t>
            </w:r>
            <w:proofErr w:type="spellEnd"/>
            <w:r w:rsidRPr="004974FE">
              <w:rPr>
                <w:rFonts w:ascii="Calibri" w:eastAsia="Times New Roman" w:hAnsi="Calibri" w:cs="Calibri"/>
                <w:color w:val="000000"/>
                <w:sz w:val="20"/>
                <w:szCs w:val="20"/>
                <w:lang w:val="fr-FR" w:eastAsia="fr-SN"/>
              </w:rPr>
              <w:t xml:space="preserve"> labour </w:t>
            </w:r>
            <w:proofErr w:type="spellStart"/>
            <w:r w:rsidRPr="004974FE">
              <w:rPr>
                <w:rFonts w:ascii="Calibri" w:eastAsia="Times New Roman" w:hAnsi="Calibri" w:cs="Calibri"/>
                <w:color w:val="000000"/>
                <w:sz w:val="20"/>
                <w:szCs w:val="20"/>
                <w:lang w:val="fr-FR" w:eastAsia="fr-SN"/>
              </w:rPr>
              <w:t>cost</w:t>
            </w:r>
            <w:proofErr w:type="spellEnd"/>
            <w:r w:rsidRPr="004974FE">
              <w:rPr>
                <w:rFonts w:ascii="Calibri" w:eastAsia="Times New Roman" w:hAnsi="Calibri" w:cs="Calibri"/>
                <w:color w:val="000000"/>
                <w:sz w:val="20"/>
                <w:szCs w:val="20"/>
                <w:lang w:val="fr-FR" w:eastAsia="fr-SN"/>
              </w:rPr>
              <w:t>)</w:t>
            </w:r>
          </w:p>
        </w:tc>
      </w:tr>
      <w:tr w:rsidR="00785E48" w:rsidRPr="0023292D" w14:paraId="70A2380E" w14:textId="77777777" w:rsidTr="004974FE">
        <w:trPr>
          <w:trHeight w:val="290"/>
        </w:trPr>
        <w:tc>
          <w:tcPr>
            <w:tcW w:w="3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CE8A6"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6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955F0B0" w14:textId="77777777" w:rsidR="0023292D" w:rsidRPr="0023292D" w:rsidRDefault="005D7E93" w:rsidP="004974FE">
            <w:pPr>
              <w:spacing w:after="0" w:line="240" w:lineRule="auto"/>
              <w:rPr>
                <w:rFonts w:ascii="Calibri" w:eastAsia="Times New Roman" w:hAnsi="Calibri" w:cs="Times New Roman"/>
                <w:b/>
                <w:bCs/>
                <w:color w:val="000000"/>
                <w:lang w:eastAsia="fr-SN"/>
              </w:rPr>
            </w:pPr>
            <w:r>
              <w:rPr>
                <w:rFonts w:ascii="Calibri" w:eastAsia="Times New Roman" w:hAnsi="Calibri" w:cs="Times New Roman"/>
                <w:b/>
                <w:bCs/>
                <w:color w:val="000000"/>
                <w:lang w:eastAsia="fr-SN"/>
              </w:rPr>
              <w:t>Lot 2</w:t>
            </w:r>
          </w:p>
        </w:tc>
        <w:tc>
          <w:tcPr>
            <w:tcW w:w="953" w:type="dxa"/>
            <w:tcBorders>
              <w:top w:val="nil"/>
              <w:left w:val="nil"/>
              <w:bottom w:val="single" w:sz="4" w:space="0" w:color="auto"/>
              <w:right w:val="single" w:sz="4" w:space="0" w:color="auto"/>
            </w:tcBorders>
            <w:shd w:val="clear" w:color="auto" w:fill="D9D9D9" w:themeFill="background1" w:themeFillShade="D9"/>
            <w:noWrap/>
            <w:vAlign w:val="center"/>
            <w:hideMark/>
          </w:tcPr>
          <w:p w14:paraId="10FF5540" w14:textId="77777777" w:rsidR="0023292D" w:rsidRPr="0023292D" w:rsidRDefault="0023292D" w:rsidP="004974FE">
            <w:pPr>
              <w:spacing w:after="0" w:line="240" w:lineRule="auto"/>
              <w:jc w:val="center"/>
              <w:rPr>
                <w:rFonts w:ascii="Calibri" w:eastAsia="Times New Roman" w:hAnsi="Calibri" w:cs="Times New Roman"/>
                <w:color w:val="000000"/>
                <w:lang w:eastAsia="fr-SN"/>
              </w:rPr>
            </w:pPr>
          </w:p>
        </w:tc>
        <w:tc>
          <w:tcPr>
            <w:tcW w:w="1599" w:type="dxa"/>
            <w:tcBorders>
              <w:top w:val="nil"/>
              <w:left w:val="nil"/>
              <w:bottom w:val="single" w:sz="4" w:space="0" w:color="auto"/>
              <w:right w:val="single" w:sz="4" w:space="0" w:color="auto"/>
            </w:tcBorders>
            <w:shd w:val="clear" w:color="auto" w:fill="D9D9D9" w:themeFill="background1" w:themeFillShade="D9"/>
            <w:noWrap/>
            <w:vAlign w:val="center"/>
          </w:tcPr>
          <w:p w14:paraId="2E762C67"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06922F15"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14:paraId="3124ECEE" w14:textId="77777777" w:rsidR="0023292D" w:rsidRPr="0023292D" w:rsidRDefault="0023292D" w:rsidP="004974FE">
            <w:pPr>
              <w:spacing w:after="0" w:line="240" w:lineRule="auto"/>
              <w:rPr>
                <w:rFonts w:ascii="Calibri" w:eastAsia="Times New Roman" w:hAnsi="Calibri" w:cs="Times New Roman"/>
                <w:color w:val="000000"/>
                <w:lang w:eastAsia="fr-SN"/>
              </w:rPr>
            </w:pPr>
          </w:p>
        </w:tc>
      </w:tr>
      <w:tr w:rsidR="00785E48" w:rsidRPr="0023292D" w14:paraId="52243304" w14:textId="77777777" w:rsidTr="004974FE">
        <w:trPr>
          <w:trHeight w:val="1435"/>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4D69DF"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hideMark/>
          </w:tcPr>
          <w:p w14:paraId="26E3625C" w14:textId="77777777" w:rsidR="0023292D" w:rsidRPr="0023292D" w:rsidRDefault="006255C9" w:rsidP="004974FE">
            <w:pPr>
              <w:spacing w:after="0" w:line="240" w:lineRule="auto"/>
              <w:rPr>
                <w:rFonts w:ascii="Calibri" w:eastAsia="Times New Roman" w:hAnsi="Calibri" w:cs="Times New Roman"/>
                <w:color w:val="000000"/>
                <w:lang w:eastAsia="fr-SN"/>
              </w:rPr>
            </w:pPr>
            <w:r w:rsidRPr="006255C9">
              <w:rPr>
                <w:rFonts w:ascii="Calibri" w:eastAsia="Times New Roman" w:hAnsi="Calibri" w:cs="Calibri"/>
                <w:color w:val="000000"/>
                <w:sz w:val="20"/>
                <w:szCs w:val="20"/>
                <w:lang w:val="fr-FR" w:eastAsia="fr-SN"/>
              </w:rPr>
              <w:t>Réfrigérateur solaire double porte</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14:paraId="7C412ECC" w14:textId="49002D5B" w:rsidR="0023292D" w:rsidRPr="0023292D" w:rsidRDefault="004A3A92" w:rsidP="004974FE">
            <w:pPr>
              <w:spacing w:after="0" w:line="240" w:lineRule="auto"/>
              <w:jc w:val="center"/>
              <w:rPr>
                <w:rFonts w:ascii="Calibri" w:eastAsia="Times New Roman" w:hAnsi="Calibri" w:cs="Times New Roman"/>
                <w:color w:val="000000"/>
                <w:lang w:eastAsia="fr-SN"/>
              </w:rPr>
            </w:pPr>
            <w:r>
              <w:rPr>
                <w:rFonts w:ascii="Calibri" w:eastAsia="Times New Roman" w:hAnsi="Calibri" w:cs="Times New Roman"/>
                <w:color w:val="000000"/>
                <w:lang w:eastAsia="fr-SN"/>
              </w:rPr>
              <w:t>4</w:t>
            </w:r>
          </w:p>
        </w:tc>
        <w:tc>
          <w:tcPr>
            <w:tcW w:w="1599" w:type="dxa"/>
            <w:tcBorders>
              <w:top w:val="nil"/>
              <w:left w:val="nil"/>
              <w:bottom w:val="single" w:sz="4" w:space="0" w:color="auto"/>
              <w:right w:val="single" w:sz="4" w:space="0" w:color="auto"/>
            </w:tcBorders>
            <w:shd w:val="clear" w:color="auto" w:fill="FFFFFF" w:themeFill="background1"/>
            <w:noWrap/>
            <w:vAlign w:val="center"/>
          </w:tcPr>
          <w:p w14:paraId="6BAD3DF8" w14:textId="7BC1187F" w:rsidR="0023292D" w:rsidRPr="0023292D" w:rsidRDefault="0023292D" w:rsidP="004974FE">
            <w:pPr>
              <w:spacing w:after="0" w:line="240" w:lineRule="auto"/>
              <w:rPr>
                <w:rFonts w:ascii="Calibri" w:eastAsia="Times New Roman" w:hAnsi="Calibri" w:cs="Times New Roman"/>
                <w:color w:val="000000"/>
                <w:lang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02F48A7" w14:textId="7C8B97EA" w:rsidR="0023292D" w:rsidRPr="0023292D" w:rsidRDefault="0023292D" w:rsidP="004974FE">
            <w:pPr>
              <w:spacing w:after="0" w:line="240" w:lineRule="auto"/>
              <w:rPr>
                <w:rFonts w:ascii="Calibri" w:eastAsia="Times New Roman" w:hAnsi="Calibri" w:cs="Times New Roman"/>
                <w:color w:val="000000"/>
                <w:lang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14:paraId="61032EB8" w14:textId="00FE0CA3" w:rsidR="0023292D" w:rsidRPr="0023292D" w:rsidRDefault="006255C9" w:rsidP="004974FE">
            <w:pPr>
              <w:spacing w:after="0" w:line="240" w:lineRule="auto"/>
              <w:rPr>
                <w:rFonts w:ascii="Calibri" w:eastAsia="Times New Roman" w:hAnsi="Calibri" w:cs="Times New Roman"/>
                <w:color w:val="000000"/>
                <w:lang w:eastAsia="fr-SN"/>
              </w:rPr>
            </w:pPr>
            <w:r w:rsidRPr="006255C9">
              <w:rPr>
                <w:rFonts w:ascii="Calibri" w:eastAsia="Times New Roman" w:hAnsi="Calibri" w:cs="Calibri"/>
                <w:color w:val="000000"/>
                <w:sz w:val="20"/>
                <w:szCs w:val="20"/>
                <w:lang w:val="fr-FR" w:eastAsia="fr-SN"/>
              </w:rPr>
              <w:t>300 litres</w:t>
            </w:r>
          </w:p>
        </w:tc>
      </w:tr>
      <w:tr w:rsidR="00785E48" w:rsidRPr="0023292D" w14:paraId="07744800" w14:textId="77777777" w:rsidTr="004974FE">
        <w:trPr>
          <w:trHeight w:val="290"/>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C6090D" w14:textId="77777777" w:rsidR="0023292D" w:rsidRPr="0023292D" w:rsidRDefault="0023292D" w:rsidP="004974FE">
            <w:pPr>
              <w:spacing w:after="0" w:line="240" w:lineRule="auto"/>
              <w:rPr>
                <w:rFonts w:ascii="Calibri" w:eastAsia="Times New Roman" w:hAnsi="Calibri" w:cs="Times New Roman"/>
                <w:color w:val="000000"/>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hideMark/>
          </w:tcPr>
          <w:p w14:paraId="35562771" w14:textId="77777777" w:rsidR="0023292D" w:rsidRPr="0023292D" w:rsidRDefault="006255C9" w:rsidP="004974FE">
            <w:pPr>
              <w:spacing w:after="0" w:line="240" w:lineRule="auto"/>
              <w:rPr>
                <w:rFonts w:ascii="Calibri" w:eastAsia="Times New Roman" w:hAnsi="Calibri" w:cs="Times New Roman"/>
                <w:color w:val="000000"/>
                <w:lang w:eastAsia="fr-SN"/>
              </w:rPr>
            </w:pPr>
            <w:r w:rsidRPr="006255C9">
              <w:rPr>
                <w:rFonts w:ascii="Calibri" w:eastAsia="Times New Roman" w:hAnsi="Calibri" w:cs="Calibri"/>
                <w:color w:val="000000"/>
                <w:sz w:val="20"/>
                <w:szCs w:val="20"/>
                <w:lang w:val="fr-FR" w:eastAsia="fr-SN"/>
              </w:rPr>
              <w:t>Lampadaire</w:t>
            </w:r>
            <w:r w:rsidR="00355103">
              <w:rPr>
                <w:rFonts w:ascii="Calibri" w:eastAsia="Times New Roman" w:hAnsi="Calibri" w:cs="Calibri"/>
                <w:color w:val="000000"/>
                <w:sz w:val="20"/>
                <w:szCs w:val="20"/>
                <w:lang w:val="fr-FR" w:eastAsia="fr-SN"/>
              </w:rPr>
              <w:t>s</w:t>
            </w:r>
            <w:r w:rsidRPr="006255C9">
              <w:rPr>
                <w:rFonts w:ascii="Calibri" w:eastAsia="Times New Roman" w:hAnsi="Calibri" w:cs="Calibri"/>
                <w:color w:val="000000"/>
                <w:sz w:val="20"/>
                <w:szCs w:val="20"/>
                <w:lang w:val="fr-FR" w:eastAsia="fr-SN"/>
              </w:rPr>
              <w:t xml:space="preserve"> solaires pour éclairage public</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14:paraId="4533ED39" w14:textId="77777777" w:rsidR="0023292D" w:rsidRPr="0023292D" w:rsidRDefault="006255C9" w:rsidP="004974FE">
            <w:pPr>
              <w:spacing w:after="0" w:line="240" w:lineRule="auto"/>
              <w:jc w:val="center"/>
              <w:rPr>
                <w:rFonts w:ascii="Calibri" w:eastAsia="Times New Roman" w:hAnsi="Calibri" w:cs="Times New Roman"/>
                <w:color w:val="000000"/>
                <w:lang w:eastAsia="fr-SN"/>
              </w:rPr>
            </w:pPr>
            <w:r>
              <w:rPr>
                <w:rFonts w:ascii="Calibri" w:eastAsia="Times New Roman" w:hAnsi="Calibri" w:cs="Times New Roman"/>
                <w:color w:val="000000"/>
                <w:lang w:eastAsia="fr-SN"/>
              </w:rPr>
              <w:t>40</w:t>
            </w:r>
          </w:p>
        </w:tc>
        <w:tc>
          <w:tcPr>
            <w:tcW w:w="1599" w:type="dxa"/>
            <w:tcBorders>
              <w:top w:val="nil"/>
              <w:left w:val="nil"/>
              <w:bottom w:val="single" w:sz="4" w:space="0" w:color="auto"/>
              <w:right w:val="single" w:sz="4" w:space="0" w:color="auto"/>
            </w:tcBorders>
            <w:shd w:val="clear" w:color="auto" w:fill="FFFFFF" w:themeFill="background1"/>
            <w:noWrap/>
            <w:vAlign w:val="center"/>
          </w:tcPr>
          <w:p w14:paraId="74206F02" w14:textId="39D5BCBE" w:rsidR="0023292D" w:rsidRPr="0023292D" w:rsidRDefault="0023292D" w:rsidP="004974FE">
            <w:pPr>
              <w:spacing w:after="0" w:line="240" w:lineRule="auto"/>
              <w:rPr>
                <w:rFonts w:ascii="Calibri" w:eastAsia="Times New Roman" w:hAnsi="Calibri" w:cs="Times New Roman"/>
                <w:color w:val="000000"/>
                <w:lang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1B4F8E9F" w14:textId="124FE3BF" w:rsidR="0023292D" w:rsidRPr="0023292D" w:rsidRDefault="0023292D" w:rsidP="004974FE">
            <w:pPr>
              <w:spacing w:after="0" w:line="240" w:lineRule="auto"/>
              <w:rPr>
                <w:rFonts w:ascii="Calibri" w:eastAsia="Times New Roman" w:hAnsi="Calibri" w:cs="Times New Roman"/>
                <w:color w:val="000000"/>
                <w:lang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hideMark/>
          </w:tcPr>
          <w:p w14:paraId="561F3D02" w14:textId="6997D6BC" w:rsidR="0023292D" w:rsidRPr="0023292D" w:rsidRDefault="004974FE" w:rsidP="004974FE">
            <w:pPr>
              <w:spacing w:after="0" w:line="240" w:lineRule="auto"/>
              <w:rPr>
                <w:rFonts w:ascii="Calibri" w:eastAsia="Times New Roman" w:hAnsi="Calibri" w:cs="Times New Roman"/>
                <w:color w:val="000000"/>
                <w:lang w:eastAsia="fr-SN"/>
              </w:rPr>
            </w:pPr>
            <w:r>
              <w:rPr>
                <w:rFonts w:ascii="Calibri" w:eastAsia="Times New Roman" w:hAnsi="Calibri" w:cs="Calibri"/>
                <w:color w:val="000000"/>
                <w:sz w:val="20"/>
                <w:szCs w:val="20"/>
                <w:lang w:val="fr-FR" w:eastAsia="fr-SN"/>
              </w:rPr>
              <w:t>L</w:t>
            </w:r>
            <w:r w:rsidRPr="004974FE">
              <w:rPr>
                <w:rFonts w:ascii="Calibri" w:eastAsia="Times New Roman" w:hAnsi="Calibri" w:cs="Calibri"/>
                <w:color w:val="000000"/>
                <w:sz w:val="20"/>
                <w:szCs w:val="20"/>
                <w:lang w:val="fr-FR" w:eastAsia="fr-SN"/>
              </w:rPr>
              <w:t xml:space="preserve">ampadaire solaires pour éclairage public 60 W alimenter par une centrale solaire de 5 </w:t>
            </w:r>
            <w:proofErr w:type="spellStart"/>
            <w:r w:rsidRPr="004974FE">
              <w:rPr>
                <w:rFonts w:ascii="Calibri" w:eastAsia="Times New Roman" w:hAnsi="Calibri" w:cs="Calibri"/>
                <w:color w:val="000000"/>
                <w:sz w:val="20"/>
                <w:szCs w:val="20"/>
                <w:lang w:val="fr-FR" w:eastAsia="fr-SN"/>
              </w:rPr>
              <w:t>Kw</w:t>
            </w:r>
            <w:proofErr w:type="spellEnd"/>
            <w:r w:rsidRPr="004974FE">
              <w:rPr>
                <w:rFonts w:ascii="Calibri" w:eastAsia="Times New Roman" w:hAnsi="Calibri" w:cs="Calibri"/>
                <w:color w:val="000000"/>
                <w:sz w:val="20"/>
                <w:szCs w:val="20"/>
                <w:lang w:val="fr-FR" w:eastAsia="fr-SN"/>
              </w:rPr>
              <w:t xml:space="preserve"> (</w:t>
            </w:r>
            <w:proofErr w:type="spellStart"/>
            <w:r w:rsidRPr="004974FE">
              <w:rPr>
                <w:rFonts w:ascii="Calibri" w:eastAsia="Times New Roman" w:hAnsi="Calibri" w:cs="Calibri"/>
                <w:color w:val="000000"/>
                <w:sz w:val="20"/>
                <w:szCs w:val="20"/>
                <w:lang w:val="fr-FR" w:eastAsia="fr-SN"/>
              </w:rPr>
              <w:t>candelabre</w:t>
            </w:r>
            <w:proofErr w:type="spellEnd"/>
            <w:r w:rsidRPr="004974FE">
              <w:rPr>
                <w:rFonts w:ascii="Calibri" w:eastAsia="Times New Roman" w:hAnsi="Calibri" w:cs="Calibri"/>
                <w:color w:val="000000"/>
                <w:sz w:val="20"/>
                <w:szCs w:val="20"/>
                <w:lang w:val="fr-FR" w:eastAsia="fr-SN"/>
              </w:rPr>
              <w:t xml:space="preserve"> 7m+Crosse 1</w:t>
            </w:r>
            <w:proofErr w:type="gramStart"/>
            <w:r w:rsidRPr="004974FE">
              <w:rPr>
                <w:rFonts w:ascii="Calibri" w:eastAsia="Times New Roman" w:hAnsi="Calibri" w:cs="Calibri"/>
                <w:color w:val="000000"/>
                <w:sz w:val="20"/>
                <w:szCs w:val="20"/>
                <w:lang w:val="fr-FR" w:eastAsia="fr-SN"/>
              </w:rPr>
              <w:t>m:</w:t>
            </w:r>
            <w:proofErr w:type="gramEnd"/>
            <w:r w:rsidRPr="004974FE">
              <w:rPr>
                <w:rFonts w:ascii="Calibri" w:eastAsia="Times New Roman" w:hAnsi="Calibri" w:cs="Calibri"/>
                <w:color w:val="000000"/>
                <w:sz w:val="20"/>
                <w:szCs w:val="20"/>
                <w:lang w:val="fr-FR" w:eastAsia="fr-SN"/>
              </w:rPr>
              <w:t xml:space="preserve"> )</w:t>
            </w:r>
          </w:p>
        </w:tc>
      </w:tr>
      <w:tr w:rsidR="00785E48" w:rsidRPr="0023292D" w14:paraId="1BE60DDA" w14:textId="77777777" w:rsidTr="004974FE">
        <w:trPr>
          <w:trHeight w:val="290"/>
        </w:trPr>
        <w:tc>
          <w:tcPr>
            <w:tcW w:w="3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FAEC6A" w14:textId="77777777" w:rsidR="0023292D" w:rsidRPr="005D7E93" w:rsidRDefault="0023292D" w:rsidP="004974FE">
            <w:pPr>
              <w:spacing w:after="0" w:line="240" w:lineRule="auto"/>
              <w:rPr>
                <w:rFonts w:ascii="Calibri" w:eastAsia="Times New Roman" w:hAnsi="Calibri" w:cs="Times New Roman"/>
                <w:color w:val="000000"/>
                <w:highlight w:val="lightGray"/>
                <w:lang w:eastAsia="fr-SN"/>
              </w:rPr>
            </w:pPr>
          </w:p>
        </w:tc>
        <w:tc>
          <w:tcPr>
            <w:tcW w:w="36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F4C4BC4" w14:textId="77777777" w:rsidR="0023292D" w:rsidRPr="005D7E93" w:rsidRDefault="005D7E93" w:rsidP="004974FE">
            <w:pPr>
              <w:spacing w:after="0" w:line="240" w:lineRule="auto"/>
              <w:rPr>
                <w:rFonts w:ascii="Calibri" w:eastAsia="Times New Roman" w:hAnsi="Calibri" w:cs="Times New Roman"/>
                <w:b/>
                <w:bCs/>
                <w:color w:val="000000"/>
                <w:highlight w:val="lightGray"/>
                <w:lang w:eastAsia="fr-SN"/>
              </w:rPr>
            </w:pPr>
            <w:r>
              <w:rPr>
                <w:rFonts w:ascii="Calibri" w:eastAsia="Times New Roman" w:hAnsi="Calibri" w:cs="Times New Roman"/>
                <w:b/>
                <w:bCs/>
                <w:color w:val="000000"/>
                <w:highlight w:val="lightGray"/>
                <w:lang w:eastAsia="fr-SN"/>
              </w:rPr>
              <w:t>Lot 3</w:t>
            </w:r>
          </w:p>
        </w:tc>
        <w:tc>
          <w:tcPr>
            <w:tcW w:w="953" w:type="dxa"/>
            <w:tcBorders>
              <w:top w:val="nil"/>
              <w:left w:val="nil"/>
              <w:bottom w:val="single" w:sz="4" w:space="0" w:color="auto"/>
              <w:right w:val="single" w:sz="4" w:space="0" w:color="auto"/>
            </w:tcBorders>
            <w:shd w:val="clear" w:color="auto" w:fill="D9D9D9" w:themeFill="background1" w:themeFillShade="D9"/>
            <w:noWrap/>
            <w:vAlign w:val="center"/>
            <w:hideMark/>
          </w:tcPr>
          <w:p w14:paraId="6D036CF3" w14:textId="77777777" w:rsidR="0023292D" w:rsidRPr="005D7E93" w:rsidRDefault="0023292D" w:rsidP="004974FE">
            <w:pPr>
              <w:spacing w:after="0" w:line="240" w:lineRule="auto"/>
              <w:jc w:val="center"/>
              <w:rPr>
                <w:rFonts w:ascii="Calibri" w:eastAsia="Times New Roman" w:hAnsi="Calibri" w:cs="Times New Roman"/>
                <w:color w:val="000000"/>
                <w:highlight w:val="lightGray"/>
                <w:lang w:eastAsia="fr-SN"/>
              </w:rPr>
            </w:pPr>
          </w:p>
        </w:tc>
        <w:tc>
          <w:tcPr>
            <w:tcW w:w="1599" w:type="dxa"/>
            <w:tcBorders>
              <w:top w:val="nil"/>
              <w:left w:val="nil"/>
              <w:bottom w:val="single" w:sz="4" w:space="0" w:color="auto"/>
              <w:right w:val="single" w:sz="4" w:space="0" w:color="auto"/>
            </w:tcBorders>
            <w:shd w:val="clear" w:color="auto" w:fill="D9D9D9" w:themeFill="background1" w:themeFillShade="D9"/>
            <w:noWrap/>
            <w:vAlign w:val="center"/>
          </w:tcPr>
          <w:p w14:paraId="3777A2CF" w14:textId="77777777" w:rsidR="0023292D" w:rsidRPr="005D7E93" w:rsidRDefault="0023292D" w:rsidP="004974FE">
            <w:pPr>
              <w:spacing w:after="0" w:line="240" w:lineRule="auto"/>
              <w:rPr>
                <w:rFonts w:ascii="Calibri" w:eastAsia="Times New Roman" w:hAnsi="Calibri" w:cs="Times New Roman"/>
                <w:color w:val="000000"/>
                <w:highlight w:val="lightGray"/>
                <w:lang w:eastAsia="fr-SN"/>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03ADB4D9" w14:textId="77777777" w:rsidR="0023292D" w:rsidRPr="005D7E93" w:rsidRDefault="0023292D" w:rsidP="004974FE">
            <w:pPr>
              <w:spacing w:after="0" w:line="240" w:lineRule="auto"/>
              <w:rPr>
                <w:rFonts w:ascii="Calibri" w:eastAsia="Times New Roman" w:hAnsi="Calibri" w:cs="Times New Roman"/>
                <w:color w:val="000000"/>
                <w:highlight w:val="lightGray"/>
                <w:lang w:eastAsia="fr-SN"/>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14:paraId="39FF8D8C" w14:textId="77777777" w:rsidR="0023292D" w:rsidRPr="005D7E93" w:rsidRDefault="0023292D" w:rsidP="004974FE">
            <w:pPr>
              <w:spacing w:after="0" w:line="240" w:lineRule="auto"/>
              <w:rPr>
                <w:rFonts w:ascii="Calibri" w:eastAsia="Times New Roman" w:hAnsi="Calibri" w:cs="Times New Roman"/>
                <w:color w:val="000000"/>
                <w:highlight w:val="lightGray"/>
                <w:lang w:eastAsia="fr-SN"/>
              </w:rPr>
            </w:pPr>
          </w:p>
        </w:tc>
      </w:tr>
      <w:tr w:rsidR="005D7E93" w:rsidRPr="0023292D" w14:paraId="3CA8E403" w14:textId="77777777" w:rsidTr="004974FE">
        <w:trPr>
          <w:trHeight w:val="1415"/>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tcPr>
          <w:p w14:paraId="63AE1D70" w14:textId="77777777" w:rsidR="005D7E93" w:rsidRPr="005D7E93" w:rsidRDefault="005D7E93" w:rsidP="004974FE">
            <w:pPr>
              <w:spacing w:after="0" w:line="240" w:lineRule="auto"/>
              <w:rPr>
                <w:rFonts w:ascii="Calibri" w:eastAsia="Times New Roman" w:hAnsi="Calibri" w:cs="Times New Roman"/>
                <w:color w:val="000000"/>
                <w:highlight w:val="lightGray"/>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tcPr>
          <w:p w14:paraId="29AC4933" w14:textId="77777777" w:rsidR="005D7E93" w:rsidRPr="00355103" w:rsidRDefault="00355103" w:rsidP="004974FE">
            <w:pPr>
              <w:spacing w:after="0" w:line="240" w:lineRule="auto"/>
              <w:rPr>
                <w:rFonts w:ascii="Calibri" w:eastAsia="Times New Roman" w:hAnsi="Calibri" w:cs="Times New Roman"/>
                <w:b/>
                <w:bCs/>
                <w:color w:val="000000"/>
                <w:lang w:eastAsia="fr-SN"/>
              </w:rPr>
            </w:pPr>
            <w:r w:rsidRPr="00355103">
              <w:rPr>
                <w:rFonts w:ascii="Calibri" w:eastAsia="Times New Roman" w:hAnsi="Calibri" w:cs="Calibri"/>
                <w:color w:val="000000"/>
                <w:sz w:val="20"/>
                <w:szCs w:val="20"/>
                <w:lang w:val="fr-FR" w:eastAsia="fr-SN"/>
              </w:rPr>
              <w:t>Kits solaires autonome</w:t>
            </w:r>
          </w:p>
        </w:tc>
        <w:tc>
          <w:tcPr>
            <w:tcW w:w="953" w:type="dxa"/>
            <w:tcBorders>
              <w:top w:val="nil"/>
              <w:left w:val="nil"/>
              <w:bottom w:val="single" w:sz="4" w:space="0" w:color="auto"/>
              <w:right w:val="single" w:sz="4" w:space="0" w:color="auto"/>
            </w:tcBorders>
            <w:shd w:val="clear" w:color="auto" w:fill="FFFFFF" w:themeFill="background1"/>
            <w:noWrap/>
            <w:vAlign w:val="center"/>
          </w:tcPr>
          <w:p w14:paraId="5180F880" w14:textId="3D619F0B" w:rsidR="005D7E93" w:rsidRPr="00355103" w:rsidRDefault="004A3A92" w:rsidP="004974FE">
            <w:pPr>
              <w:spacing w:after="0" w:line="240" w:lineRule="auto"/>
              <w:jc w:val="center"/>
              <w:rPr>
                <w:rFonts w:ascii="Calibri" w:eastAsia="Times New Roman" w:hAnsi="Calibri" w:cs="Times New Roman"/>
                <w:color w:val="000000"/>
                <w:lang w:eastAsia="fr-SN"/>
              </w:rPr>
            </w:pPr>
            <w:r>
              <w:rPr>
                <w:rFonts w:ascii="Calibri" w:eastAsia="Times New Roman" w:hAnsi="Calibri" w:cs="Times New Roman"/>
                <w:color w:val="000000"/>
                <w:lang w:eastAsia="fr-SN"/>
              </w:rPr>
              <w:t>90</w:t>
            </w:r>
          </w:p>
        </w:tc>
        <w:tc>
          <w:tcPr>
            <w:tcW w:w="1599" w:type="dxa"/>
            <w:tcBorders>
              <w:top w:val="nil"/>
              <w:left w:val="nil"/>
              <w:bottom w:val="single" w:sz="4" w:space="0" w:color="auto"/>
              <w:right w:val="single" w:sz="4" w:space="0" w:color="auto"/>
            </w:tcBorders>
            <w:shd w:val="clear" w:color="auto" w:fill="FFFFFF" w:themeFill="background1"/>
            <w:noWrap/>
            <w:vAlign w:val="center"/>
          </w:tcPr>
          <w:p w14:paraId="5BCA3192" w14:textId="57B6A18F" w:rsidR="005D7E93" w:rsidRPr="005D7E93" w:rsidRDefault="005D7E93" w:rsidP="004974FE">
            <w:pPr>
              <w:spacing w:after="0" w:line="240" w:lineRule="auto"/>
              <w:rPr>
                <w:rFonts w:ascii="Calibri" w:eastAsia="Times New Roman" w:hAnsi="Calibri" w:cs="Times New Roman"/>
                <w:color w:val="000000"/>
                <w:highlight w:val="lightGray"/>
                <w:lang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6DC9D88" w14:textId="1DE0D40E" w:rsidR="005D7E93" w:rsidRPr="005D7E93" w:rsidRDefault="005D7E93" w:rsidP="004974FE">
            <w:pPr>
              <w:spacing w:after="0" w:line="240" w:lineRule="auto"/>
              <w:rPr>
                <w:rFonts w:ascii="Calibri" w:eastAsia="Times New Roman" w:hAnsi="Calibri" w:cs="Times New Roman"/>
                <w:color w:val="000000"/>
                <w:highlight w:val="lightGray"/>
                <w:lang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tcPr>
          <w:p w14:paraId="08944F0A" w14:textId="3C9EF28A" w:rsidR="005D7E93" w:rsidRPr="005D7E93" w:rsidRDefault="004974FE" w:rsidP="004974FE">
            <w:pPr>
              <w:spacing w:after="0" w:line="240" w:lineRule="auto"/>
              <w:rPr>
                <w:rFonts w:ascii="Calibri" w:eastAsia="Times New Roman" w:hAnsi="Calibri" w:cs="Times New Roman"/>
                <w:color w:val="000000"/>
                <w:highlight w:val="lightGray"/>
                <w:lang w:eastAsia="fr-SN"/>
              </w:rPr>
            </w:pPr>
            <w:r>
              <w:rPr>
                <w:rFonts w:ascii="Calibri" w:eastAsia="Times New Roman" w:hAnsi="Calibri" w:cs="Calibri"/>
                <w:color w:val="000000"/>
                <w:sz w:val="20"/>
                <w:szCs w:val="20"/>
                <w:lang w:val="fr-FR" w:eastAsia="fr-SN"/>
              </w:rPr>
              <w:t>K</w:t>
            </w:r>
            <w:r w:rsidRPr="004974FE">
              <w:rPr>
                <w:rFonts w:ascii="Calibri" w:eastAsia="Times New Roman" w:hAnsi="Calibri" w:cs="Calibri"/>
                <w:color w:val="000000"/>
                <w:sz w:val="20"/>
                <w:szCs w:val="20"/>
                <w:lang w:val="fr-FR" w:eastAsia="fr-SN"/>
              </w:rPr>
              <w:t xml:space="preserve">its solaires autonome 60w mobile pour éclairage avec panneau, </w:t>
            </w:r>
            <w:proofErr w:type="spellStart"/>
            <w:r w:rsidRPr="004974FE">
              <w:rPr>
                <w:rFonts w:ascii="Calibri" w:eastAsia="Times New Roman" w:hAnsi="Calibri" w:cs="Calibri"/>
                <w:color w:val="000000"/>
                <w:sz w:val="20"/>
                <w:szCs w:val="20"/>
                <w:lang w:val="fr-FR" w:eastAsia="fr-SN"/>
              </w:rPr>
              <w:t>inverter</w:t>
            </w:r>
            <w:proofErr w:type="spellEnd"/>
            <w:r w:rsidRPr="004974FE">
              <w:rPr>
                <w:rFonts w:ascii="Calibri" w:eastAsia="Times New Roman" w:hAnsi="Calibri" w:cs="Calibri"/>
                <w:color w:val="000000"/>
                <w:sz w:val="20"/>
                <w:szCs w:val="20"/>
                <w:lang w:val="fr-FR" w:eastAsia="fr-SN"/>
              </w:rPr>
              <w:t>, batterie 9Ah c</w:t>
            </w:r>
          </w:p>
        </w:tc>
      </w:tr>
      <w:tr w:rsidR="008369F5" w:rsidRPr="0023292D" w14:paraId="66FEBCD6" w14:textId="77777777" w:rsidTr="004974FE">
        <w:trPr>
          <w:trHeight w:val="1369"/>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tcPr>
          <w:p w14:paraId="67B3630E" w14:textId="77777777" w:rsidR="008369F5" w:rsidRPr="005D7E93" w:rsidRDefault="008369F5" w:rsidP="004974FE">
            <w:pPr>
              <w:spacing w:after="0" w:line="240" w:lineRule="auto"/>
              <w:rPr>
                <w:rFonts w:ascii="Calibri" w:eastAsia="Times New Roman" w:hAnsi="Calibri" w:cs="Times New Roman"/>
                <w:color w:val="000000"/>
                <w:highlight w:val="lightGray"/>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tcPr>
          <w:p w14:paraId="67EBEFFE" w14:textId="6DDCECB4" w:rsidR="008369F5" w:rsidRDefault="008369F5" w:rsidP="004974FE">
            <w:pPr>
              <w:spacing w:after="0" w:line="240" w:lineRule="auto"/>
              <w:rPr>
                <w:rFonts w:ascii="Calibri" w:eastAsia="Times New Roman" w:hAnsi="Calibri" w:cs="Calibri"/>
                <w:color w:val="000000"/>
                <w:sz w:val="20"/>
                <w:szCs w:val="20"/>
                <w:lang w:val="fr-FR" w:eastAsia="fr-SN"/>
              </w:rPr>
            </w:pPr>
            <w:r>
              <w:rPr>
                <w:rFonts w:ascii="Calibri" w:eastAsia="Times New Roman" w:hAnsi="Calibri" w:cs="Calibri"/>
                <w:color w:val="000000"/>
                <w:sz w:val="20"/>
                <w:szCs w:val="20"/>
                <w:lang w:val="fr-FR" w:eastAsia="fr-SN"/>
              </w:rPr>
              <w:t>Transport et Installation à SANDIARA</w:t>
            </w:r>
          </w:p>
        </w:tc>
        <w:tc>
          <w:tcPr>
            <w:tcW w:w="953" w:type="dxa"/>
            <w:tcBorders>
              <w:top w:val="nil"/>
              <w:left w:val="nil"/>
              <w:bottom w:val="single" w:sz="4" w:space="0" w:color="auto"/>
              <w:right w:val="single" w:sz="4" w:space="0" w:color="auto"/>
            </w:tcBorders>
            <w:shd w:val="clear" w:color="auto" w:fill="FFFFFF" w:themeFill="background1"/>
            <w:noWrap/>
            <w:vAlign w:val="center"/>
          </w:tcPr>
          <w:p w14:paraId="6162D04B" w14:textId="4488593F" w:rsidR="008369F5" w:rsidRPr="00355103" w:rsidRDefault="008369F5" w:rsidP="004974FE">
            <w:pPr>
              <w:spacing w:after="0" w:line="240" w:lineRule="auto"/>
              <w:jc w:val="center"/>
              <w:rPr>
                <w:rFonts w:ascii="Calibri" w:eastAsia="Times New Roman" w:hAnsi="Calibri" w:cs="Times New Roman"/>
                <w:color w:val="000000"/>
                <w:lang w:eastAsia="fr-SN"/>
              </w:rPr>
            </w:pPr>
            <w:r>
              <w:rPr>
                <w:rFonts w:ascii="Calibri" w:eastAsia="Times New Roman" w:hAnsi="Calibri" w:cs="Times New Roman"/>
                <w:color w:val="000000"/>
                <w:lang w:eastAsia="fr-SN"/>
              </w:rPr>
              <w:t>1</w:t>
            </w:r>
          </w:p>
        </w:tc>
        <w:tc>
          <w:tcPr>
            <w:tcW w:w="1599" w:type="dxa"/>
            <w:tcBorders>
              <w:top w:val="nil"/>
              <w:left w:val="nil"/>
              <w:bottom w:val="single" w:sz="4" w:space="0" w:color="auto"/>
              <w:right w:val="single" w:sz="4" w:space="0" w:color="auto"/>
            </w:tcBorders>
            <w:shd w:val="clear" w:color="auto" w:fill="FFFFFF" w:themeFill="background1"/>
            <w:noWrap/>
            <w:vAlign w:val="center"/>
          </w:tcPr>
          <w:p w14:paraId="26DDB21A" w14:textId="77777777" w:rsidR="008369F5" w:rsidRPr="00355103" w:rsidRDefault="008369F5" w:rsidP="004974FE">
            <w:pPr>
              <w:spacing w:after="0" w:line="240" w:lineRule="auto"/>
              <w:rPr>
                <w:rFonts w:ascii="Calibri" w:eastAsia="Times New Roman" w:hAnsi="Calibri" w:cs="Calibri"/>
                <w:color w:val="000000"/>
                <w:sz w:val="20"/>
                <w:szCs w:val="20"/>
                <w:lang w:val="fr-FR"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20655A8" w14:textId="77777777" w:rsidR="008369F5" w:rsidRPr="00355103" w:rsidRDefault="008369F5" w:rsidP="004974FE">
            <w:pPr>
              <w:spacing w:after="0" w:line="240" w:lineRule="auto"/>
              <w:rPr>
                <w:rFonts w:ascii="Calibri" w:eastAsia="Times New Roman" w:hAnsi="Calibri" w:cs="Calibri"/>
                <w:color w:val="000000"/>
                <w:sz w:val="20"/>
                <w:szCs w:val="20"/>
                <w:lang w:val="fr-FR"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tcPr>
          <w:p w14:paraId="6810C913" w14:textId="77777777" w:rsidR="008369F5" w:rsidRPr="00355103" w:rsidRDefault="008369F5" w:rsidP="004974FE">
            <w:pPr>
              <w:spacing w:after="0" w:line="240" w:lineRule="auto"/>
              <w:rPr>
                <w:rFonts w:ascii="Calibri" w:eastAsia="Times New Roman" w:hAnsi="Calibri" w:cs="Calibri"/>
                <w:color w:val="000000"/>
                <w:sz w:val="20"/>
                <w:szCs w:val="20"/>
                <w:lang w:val="fr-FR" w:eastAsia="fr-SN"/>
              </w:rPr>
            </w:pPr>
          </w:p>
        </w:tc>
      </w:tr>
      <w:tr w:rsidR="00355103" w:rsidRPr="0023292D" w14:paraId="4716C7DB" w14:textId="77777777" w:rsidTr="004974FE">
        <w:trPr>
          <w:trHeight w:val="1369"/>
        </w:trPr>
        <w:tc>
          <w:tcPr>
            <w:tcW w:w="361" w:type="dxa"/>
            <w:tcBorders>
              <w:top w:val="nil"/>
              <w:left w:val="single" w:sz="4" w:space="0" w:color="auto"/>
              <w:bottom w:val="single" w:sz="4" w:space="0" w:color="auto"/>
              <w:right w:val="single" w:sz="4" w:space="0" w:color="auto"/>
            </w:tcBorders>
            <w:shd w:val="clear" w:color="auto" w:fill="FFFFFF" w:themeFill="background1"/>
            <w:noWrap/>
            <w:vAlign w:val="center"/>
          </w:tcPr>
          <w:p w14:paraId="36401577" w14:textId="77777777" w:rsidR="00355103" w:rsidRPr="005D7E93" w:rsidRDefault="00355103" w:rsidP="004974FE">
            <w:pPr>
              <w:spacing w:after="0" w:line="240" w:lineRule="auto"/>
              <w:rPr>
                <w:rFonts w:ascii="Calibri" w:eastAsia="Times New Roman" w:hAnsi="Calibri" w:cs="Times New Roman"/>
                <w:color w:val="000000"/>
                <w:highlight w:val="lightGray"/>
                <w:lang w:eastAsia="fr-SN"/>
              </w:rPr>
            </w:pPr>
          </w:p>
        </w:tc>
        <w:tc>
          <w:tcPr>
            <w:tcW w:w="3608" w:type="dxa"/>
            <w:tcBorders>
              <w:top w:val="nil"/>
              <w:left w:val="nil"/>
              <w:bottom w:val="single" w:sz="4" w:space="0" w:color="auto"/>
              <w:right w:val="single" w:sz="4" w:space="0" w:color="auto"/>
            </w:tcBorders>
            <w:shd w:val="clear" w:color="auto" w:fill="FFFFFF" w:themeFill="background1"/>
            <w:noWrap/>
            <w:vAlign w:val="center"/>
          </w:tcPr>
          <w:p w14:paraId="53844FEB" w14:textId="77777777" w:rsidR="00355103" w:rsidRPr="00355103" w:rsidRDefault="00355103" w:rsidP="004974FE">
            <w:pPr>
              <w:spacing w:after="0" w:line="240" w:lineRule="auto"/>
              <w:rPr>
                <w:rFonts w:ascii="Calibri" w:eastAsia="Times New Roman" w:hAnsi="Calibri" w:cs="Calibri"/>
                <w:color w:val="000000"/>
                <w:sz w:val="20"/>
                <w:szCs w:val="20"/>
                <w:lang w:val="fr-FR" w:eastAsia="fr-SN"/>
              </w:rPr>
            </w:pPr>
            <w:r>
              <w:rPr>
                <w:rFonts w:ascii="Calibri" w:eastAsia="Times New Roman" w:hAnsi="Calibri" w:cs="Calibri"/>
                <w:color w:val="000000"/>
                <w:sz w:val="20"/>
                <w:szCs w:val="20"/>
                <w:lang w:val="fr-FR" w:eastAsia="fr-SN"/>
              </w:rPr>
              <w:t>Total</w:t>
            </w:r>
          </w:p>
        </w:tc>
        <w:tc>
          <w:tcPr>
            <w:tcW w:w="953" w:type="dxa"/>
            <w:tcBorders>
              <w:top w:val="nil"/>
              <w:left w:val="nil"/>
              <w:bottom w:val="single" w:sz="4" w:space="0" w:color="auto"/>
              <w:right w:val="single" w:sz="4" w:space="0" w:color="auto"/>
            </w:tcBorders>
            <w:shd w:val="clear" w:color="auto" w:fill="FFFFFF" w:themeFill="background1"/>
            <w:noWrap/>
            <w:vAlign w:val="center"/>
          </w:tcPr>
          <w:p w14:paraId="15FAD479" w14:textId="77777777" w:rsidR="00355103" w:rsidRPr="00355103" w:rsidRDefault="00355103" w:rsidP="004974FE">
            <w:pPr>
              <w:spacing w:after="0" w:line="240" w:lineRule="auto"/>
              <w:jc w:val="center"/>
              <w:rPr>
                <w:rFonts w:ascii="Calibri" w:eastAsia="Times New Roman" w:hAnsi="Calibri" w:cs="Times New Roman"/>
                <w:color w:val="000000"/>
                <w:lang w:eastAsia="fr-SN"/>
              </w:rPr>
            </w:pPr>
          </w:p>
        </w:tc>
        <w:tc>
          <w:tcPr>
            <w:tcW w:w="1599" w:type="dxa"/>
            <w:tcBorders>
              <w:top w:val="nil"/>
              <w:left w:val="nil"/>
              <w:bottom w:val="single" w:sz="4" w:space="0" w:color="auto"/>
              <w:right w:val="single" w:sz="4" w:space="0" w:color="auto"/>
            </w:tcBorders>
            <w:shd w:val="clear" w:color="auto" w:fill="FFFFFF" w:themeFill="background1"/>
            <w:noWrap/>
            <w:vAlign w:val="center"/>
          </w:tcPr>
          <w:p w14:paraId="52B5E139" w14:textId="77777777" w:rsidR="00355103" w:rsidRPr="00355103" w:rsidRDefault="00355103" w:rsidP="004974FE">
            <w:pPr>
              <w:spacing w:after="0" w:line="240" w:lineRule="auto"/>
              <w:rPr>
                <w:rFonts w:ascii="Calibri" w:eastAsia="Times New Roman" w:hAnsi="Calibri" w:cs="Calibri"/>
                <w:color w:val="000000"/>
                <w:sz w:val="20"/>
                <w:szCs w:val="20"/>
                <w:lang w:val="fr-FR" w:eastAsia="fr-SN"/>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68E3B8C" w14:textId="5533E35E" w:rsidR="00355103" w:rsidRPr="00355103" w:rsidRDefault="00355103" w:rsidP="004974FE">
            <w:pPr>
              <w:spacing w:after="0" w:line="240" w:lineRule="auto"/>
              <w:rPr>
                <w:rFonts w:ascii="Calibri" w:eastAsia="Times New Roman" w:hAnsi="Calibri" w:cs="Calibri"/>
                <w:color w:val="000000"/>
                <w:sz w:val="20"/>
                <w:szCs w:val="20"/>
                <w:lang w:val="fr-FR" w:eastAsia="fr-SN"/>
              </w:rPr>
            </w:pPr>
          </w:p>
        </w:tc>
        <w:tc>
          <w:tcPr>
            <w:tcW w:w="3118" w:type="dxa"/>
            <w:tcBorders>
              <w:top w:val="nil"/>
              <w:left w:val="nil"/>
              <w:bottom w:val="single" w:sz="4" w:space="0" w:color="auto"/>
              <w:right w:val="single" w:sz="4" w:space="0" w:color="auto"/>
            </w:tcBorders>
            <w:shd w:val="clear" w:color="auto" w:fill="FFFFFF" w:themeFill="background1"/>
            <w:noWrap/>
            <w:vAlign w:val="center"/>
          </w:tcPr>
          <w:p w14:paraId="398F3CA8" w14:textId="77777777" w:rsidR="00355103" w:rsidRPr="00355103" w:rsidRDefault="00355103" w:rsidP="004974FE">
            <w:pPr>
              <w:spacing w:after="0" w:line="240" w:lineRule="auto"/>
              <w:rPr>
                <w:rFonts w:ascii="Calibri" w:eastAsia="Times New Roman" w:hAnsi="Calibri" w:cs="Calibri"/>
                <w:color w:val="000000"/>
                <w:sz w:val="20"/>
                <w:szCs w:val="20"/>
                <w:lang w:val="fr-FR" w:eastAsia="fr-SN"/>
              </w:rPr>
            </w:pPr>
          </w:p>
        </w:tc>
      </w:tr>
    </w:tbl>
    <w:p w14:paraId="6B588426" w14:textId="77777777" w:rsidR="0023292D" w:rsidRPr="0023292D" w:rsidRDefault="0023292D" w:rsidP="0023292D">
      <w:pPr>
        <w:spacing w:after="0"/>
        <w:rPr>
          <w:lang w:val="fr-FR"/>
        </w:rPr>
        <w:sectPr w:rsidR="0023292D" w:rsidRPr="0023292D" w:rsidSect="00785E48">
          <w:pgSz w:w="11906" w:h="16838"/>
          <w:pgMar w:top="851" w:right="851" w:bottom="851" w:left="851" w:header="708" w:footer="708" w:gutter="0"/>
          <w:cols w:space="708"/>
          <w:docGrid w:linePitch="360"/>
        </w:sectPr>
      </w:pPr>
    </w:p>
    <w:p w14:paraId="3DD28484" w14:textId="77777777" w:rsidR="0023292D" w:rsidRPr="0023292D" w:rsidRDefault="0023292D" w:rsidP="0023292D">
      <w:pPr>
        <w:spacing w:after="0" w:line="276" w:lineRule="auto"/>
        <w:rPr>
          <w:rFonts w:ascii="Calibri" w:eastAsia="Times New Roman" w:hAnsi="Calibri" w:cs="Calibri"/>
          <w:b/>
          <w:u w:val="single"/>
          <w:lang w:val="fr-FR" w:eastAsia="fr-FR"/>
        </w:rPr>
      </w:pPr>
      <w:r w:rsidRPr="0023292D">
        <w:rPr>
          <w:rFonts w:ascii="Calibri" w:eastAsia="Times New Roman" w:hAnsi="Calibri" w:cs="Calibri"/>
          <w:b/>
          <w:u w:val="single"/>
          <w:lang w:val="fr-FR" w:eastAsia="fr-FR"/>
        </w:rPr>
        <w:lastRenderedPageBreak/>
        <w:t xml:space="preserve">TABLEAU 3 : Offre de conformité aux autres conditions et exigences connexes </w:t>
      </w:r>
    </w:p>
    <w:p w14:paraId="50328635" w14:textId="77777777" w:rsidR="0023292D" w:rsidRPr="0023292D" w:rsidRDefault="0023292D" w:rsidP="0023292D">
      <w:pPr>
        <w:spacing w:after="0" w:line="276" w:lineRule="auto"/>
        <w:rPr>
          <w:rFonts w:ascii="Calibri" w:eastAsia="Times New Roman" w:hAnsi="Calibri" w:cs="Calibri"/>
          <w:b/>
          <w:u w:val="single"/>
          <w:lang w:val="fr-FR" w:eastAsia="fr-FR"/>
        </w:rPr>
      </w:pPr>
    </w:p>
    <w:tbl>
      <w:tblPr>
        <w:tblW w:w="10243" w:type="dxa"/>
        <w:tblInd w:w="-214" w:type="dxa"/>
        <w:tblLayout w:type="fixed"/>
        <w:tblCellMar>
          <w:left w:w="0" w:type="dxa"/>
          <w:right w:w="0" w:type="dxa"/>
        </w:tblCellMar>
        <w:tblLook w:val="04A0" w:firstRow="1" w:lastRow="0" w:firstColumn="1" w:lastColumn="0" w:noHBand="0" w:noVBand="1"/>
      </w:tblPr>
      <w:tblGrid>
        <w:gridCol w:w="6016"/>
        <w:gridCol w:w="1418"/>
        <w:gridCol w:w="1417"/>
        <w:gridCol w:w="1392"/>
      </w:tblGrid>
      <w:tr w:rsidR="0023292D" w:rsidRPr="0023292D" w14:paraId="38809664" w14:textId="77777777" w:rsidTr="0023292D">
        <w:trPr>
          <w:trHeight w:val="447"/>
        </w:trPr>
        <w:tc>
          <w:tcPr>
            <w:tcW w:w="6016"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D537951" w14:textId="77777777" w:rsidR="0023292D" w:rsidRPr="0023292D" w:rsidRDefault="0023292D" w:rsidP="0023292D">
            <w:pPr>
              <w:spacing w:after="0" w:line="276" w:lineRule="auto"/>
              <w:rPr>
                <w:rFonts w:ascii="Calibri" w:eastAsia="Times New Roman" w:hAnsi="Calibri" w:cs="Calibri"/>
                <w:b/>
                <w:bCs/>
                <w:color w:val="000000"/>
                <w:sz w:val="21"/>
                <w:szCs w:val="21"/>
                <w:lang w:val="fr-FR" w:eastAsia="fr-FR"/>
              </w:rPr>
            </w:pPr>
            <w:r w:rsidRPr="0023292D">
              <w:rPr>
                <w:rFonts w:ascii="Calibri" w:eastAsia="Times New Roman" w:hAnsi="Calibri" w:cs="Calibri"/>
                <w:b/>
                <w:bCs/>
                <w:color w:val="000000"/>
                <w:sz w:val="21"/>
                <w:szCs w:val="21"/>
                <w:lang w:val="fr-FR" w:eastAsia="fr-FR"/>
              </w:rPr>
              <w:t>Autres informations concernant notre offre de prix :</w:t>
            </w:r>
          </w:p>
        </w:tc>
        <w:tc>
          <w:tcPr>
            <w:tcW w:w="4227"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14:paraId="4661FF01" w14:textId="77777777" w:rsidR="0023292D" w:rsidRPr="0023292D" w:rsidRDefault="0023292D" w:rsidP="0023292D">
            <w:pPr>
              <w:spacing w:after="0" w:line="276" w:lineRule="auto"/>
              <w:jc w:val="center"/>
              <w:rPr>
                <w:rFonts w:ascii="Calibri" w:eastAsia="Times New Roman" w:hAnsi="Calibri" w:cs="Calibri"/>
                <w:b/>
                <w:bCs/>
                <w:color w:val="000000"/>
                <w:sz w:val="21"/>
                <w:szCs w:val="21"/>
                <w:lang w:val="fr-FR" w:eastAsia="fr-FR"/>
              </w:rPr>
            </w:pPr>
            <w:r w:rsidRPr="0023292D">
              <w:rPr>
                <w:rFonts w:ascii="Calibri" w:eastAsia="Times New Roman" w:hAnsi="Calibri" w:cs="Calibri"/>
                <w:b/>
                <w:bCs/>
                <w:color w:val="000000"/>
                <w:sz w:val="21"/>
                <w:szCs w:val="21"/>
                <w:lang w:val="fr-FR" w:eastAsia="fr-FR"/>
              </w:rPr>
              <w:t>Vos réponses</w:t>
            </w:r>
          </w:p>
        </w:tc>
      </w:tr>
      <w:tr w:rsidR="0023292D" w:rsidRPr="0023292D" w14:paraId="69568B24" w14:textId="77777777" w:rsidTr="0023292D">
        <w:trPr>
          <w:trHeight w:val="760"/>
        </w:trPr>
        <w:tc>
          <w:tcPr>
            <w:tcW w:w="6016" w:type="dxa"/>
            <w:vMerge/>
            <w:tcBorders>
              <w:top w:val="single" w:sz="8" w:space="0" w:color="auto"/>
              <w:left w:val="single" w:sz="8" w:space="0" w:color="auto"/>
              <w:bottom w:val="single" w:sz="8" w:space="0" w:color="auto"/>
              <w:right w:val="single" w:sz="8" w:space="0" w:color="auto"/>
            </w:tcBorders>
            <w:vAlign w:val="center"/>
            <w:hideMark/>
          </w:tcPr>
          <w:p w14:paraId="381649AE" w14:textId="77777777" w:rsidR="0023292D" w:rsidRPr="0023292D" w:rsidRDefault="0023292D" w:rsidP="0023292D">
            <w:pPr>
              <w:spacing w:after="0" w:line="276" w:lineRule="auto"/>
              <w:rPr>
                <w:rFonts w:ascii="Calibri" w:eastAsia="Calibri" w:hAnsi="Calibri" w:cs="Calibri"/>
                <w:b/>
                <w:bCs/>
                <w:color w:val="000000"/>
                <w:sz w:val="21"/>
                <w:szCs w:val="21"/>
                <w:lang w:val="fr-FR" w:eastAsia="fr-FR"/>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155966" w14:textId="77777777" w:rsidR="0023292D" w:rsidRPr="0023292D" w:rsidRDefault="0023292D" w:rsidP="0023292D">
            <w:pPr>
              <w:spacing w:after="0" w:line="276" w:lineRule="auto"/>
              <w:jc w:val="center"/>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Oui, nous nous y conformerons</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1378F2" w14:textId="77777777" w:rsidR="0023292D" w:rsidRPr="0023292D" w:rsidRDefault="0023292D" w:rsidP="0023292D">
            <w:pPr>
              <w:spacing w:after="0" w:line="276" w:lineRule="auto"/>
              <w:jc w:val="center"/>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Non, nous ne pouvons-nous y conformer</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139C0D" w14:textId="77777777" w:rsidR="0023292D" w:rsidRPr="0023292D" w:rsidRDefault="0023292D" w:rsidP="0023292D">
            <w:pPr>
              <w:spacing w:after="0" w:line="276" w:lineRule="auto"/>
              <w:jc w:val="center"/>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Si vous ne pouvez pas vous y conformer, veuillez faire une contre-proposition</w:t>
            </w:r>
          </w:p>
        </w:tc>
      </w:tr>
      <w:tr w:rsidR="0023292D" w:rsidRPr="0023292D" w14:paraId="0E87DA5C" w14:textId="77777777" w:rsidTr="0023292D">
        <w:trPr>
          <w:trHeight w:val="414"/>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24DDFD"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Conformité au Délai d’exécution des travaux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64FAB0"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F23297"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8BA00D"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r>
      <w:tr w:rsidR="0023292D" w:rsidRPr="0023292D" w14:paraId="43BA340D" w14:textId="77777777" w:rsidTr="0023292D">
        <w:trPr>
          <w:trHeight w:val="44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D0A16A"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xml:space="preserve">Conformité aux Spécifications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CD1681"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E53923"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CDF198"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r>
      <w:tr w:rsidR="0023292D" w:rsidRPr="0023292D" w14:paraId="07B28569" w14:textId="77777777" w:rsidTr="0023292D">
        <w:trPr>
          <w:trHeight w:val="44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6BBCC6"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xml:space="preserve">Conformité à la Validité de l’offre de 90 jours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35E0E8"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01EA1D"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7F3F77"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r>
      <w:tr w:rsidR="0023292D" w:rsidRPr="0023292D" w14:paraId="2B9BD1F2" w14:textId="77777777" w:rsidTr="0023292D">
        <w:trPr>
          <w:trHeight w:val="300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B4C411"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Acceptation de la totalité des conditions générales du PNUD reprises en Annexe 4</w:t>
            </w:r>
          </w:p>
          <w:p w14:paraId="3FD29F7C"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p>
          <w:p w14:paraId="0E3D33B0" w14:textId="77777777" w:rsidR="0023292D" w:rsidRPr="0023292D" w:rsidRDefault="0023292D" w:rsidP="0023292D">
            <w:pPr>
              <w:spacing w:after="0" w:line="276" w:lineRule="auto"/>
              <w:rPr>
                <w:rFonts w:ascii="Calibri" w:eastAsia="Times New Roman" w:hAnsi="Calibri" w:cs="Calibri"/>
                <w:b/>
                <w:bCs/>
                <w:color w:val="000000"/>
                <w:sz w:val="21"/>
                <w:szCs w:val="21"/>
                <w:lang w:val="fr-FR" w:eastAsia="fr-FR"/>
              </w:rPr>
            </w:pPr>
            <w:r w:rsidRPr="0023292D">
              <w:rPr>
                <w:rFonts w:ascii="Calibri" w:eastAsia="Times New Roman" w:hAnsi="Calibri" w:cs="Calibri"/>
                <w:b/>
                <w:bCs/>
                <w:color w:val="000000"/>
                <w:sz w:val="21"/>
                <w:szCs w:val="21"/>
                <w:lang w:val="fr-FR" w:eastAsia="fr-FR"/>
              </w:rPr>
              <w:t>L’Acceptation sans réserve des conditions générales du contrat du PNUD (CGC)</w:t>
            </w:r>
            <w:r w:rsidR="0028610B">
              <w:rPr>
                <w:rFonts w:ascii="Calibri" w:eastAsia="Times New Roman" w:hAnsi="Calibri" w:cs="Calibri"/>
                <w:b/>
                <w:bCs/>
                <w:color w:val="000000"/>
                <w:sz w:val="21"/>
                <w:szCs w:val="21"/>
                <w:lang w:val="fr-FR" w:eastAsia="fr-FR"/>
              </w:rPr>
              <w:t xml:space="preserve"> </w:t>
            </w:r>
            <w:r w:rsidRPr="0023292D">
              <w:rPr>
                <w:rFonts w:ascii="Calibri" w:eastAsia="Times New Roman" w:hAnsi="Calibri" w:cs="Calibri"/>
                <w:b/>
                <w:bCs/>
                <w:color w:val="000000"/>
                <w:sz w:val="21"/>
                <w:szCs w:val="21"/>
                <w:lang w:val="fr-FR" w:eastAsia="fr-FR"/>
              </w:rPr>
              <w:t>par le soumissionnaire est un critère d’attribution du marché. Il s’agit d’un critère obligatoire qui ne peut pas être supprimé, quelle que soit la nature des services demandés. La non-acceptation des CGC peut constituer un motif de rejet de la soumission.</w:t>
            </w:r>
          </w:p>
          <w:p w14:paraId="5CF4A008"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Suivre le lien ci-après pour les conditions générales :</w:t>
            </w:r>
          </w:p>
          <w:p w14:paraId="2FAC3C7B" w14:textId="77777777" w:rsidR="0023292D" w:rsidRPr="0023292D" w:rsidRDefault="009C0697" w:rsidP="0023292D">
            <w:pPr>
              <w:spacing w:after="0" w:line="276" w:lineRule="auto"/>
              <w:rPr>
                <w:rFonts w:ascii="Calibri" w:eastAsia="Times New Roman" w:hAnsi="Calibri" w:cs="Calibri"/>
                <w:color w:val="000000"/>
                <w:sz w:val="21"/>
                <w:szCs w:val="21"/>
                <w:lang w:val="fr-FR" w:eastAsia="fr-FR"/>
              </w:rPr>
            </w:pPr>
            <w:hyperlink r:id="rId18" w:history="1">
              <w:r w:rsidR="0023292D" w:rsidRPr="0023292D">
                <w:rPr>
                  <w:rFonts w:ascii="Calibri" w:eastAsia="Times New Roman" w:hAnsi="Calibri" w:cs="Calibri"/>
                  <w:color w:val="0000FF"/>
                  <w:sz w:val="21"/>
                  <w:szCs w:val="21"/>
                  <w:u w:val="single"/>
                  <w:lang w:val="fr-FR" w:eastAsia="fr-FR"/>
                </w:rPr>
                <w:t>http://www.undp.org/content/undp/en/home/procurement/business/how-we-buy.html</w:t>
              </w:r>
            </w:hyperlink>
          </w:p>
          <w:p w14:paraId="7D9911E6" w14:textId="77777777" w:rsidR="0023292D" w:rsidRPr="0023292D" w:rsidRDefault="0023292D" w:rsidP="0023292D">
            <w:pPr>
              <w:spacing w:after="0" w:line="276" w:lineRule="auto"/>
              <w:rPr>
                <w:rFonts w:ascii="Calibri" w:eastAsia="Times New Roman" w:hAnsi="Calibri" w:cs="Calibri"/>
                <w:color w:val="000000"/>
                <w:sz w:val="21"/>
                <w:szCs w:val="21"/>
                <w:lang w:val="fr-FR" w:eastAsia="fr-FR"/>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508EE0"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861DFC"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393B11" w14:textId="77777777" w:rsidR="0023292D" w:rsidRPr="0023292D" w:rsidRDefault="0023292D" w:rsidP="0023292D">
            <w:pPr>
              <w:spacing w:after="0" w:line="276" w:lineRule="auto"/>
              <w:jc w:val="right"/>
              <w:rPr>
                <w:rFonts w:ascii="Calibri" w:eastAsia="Times New Roman" w:hAnsi="Calibri" w:cs="Calibri"/>
                <w:color w:val="000000"/>
                <w:sz w:val="21"/>
                <w:szCs w:val="21"/>
                <w:lang w:val="fr-FR" w:eastAsia="fr-FR"/>
              </w:rPr>
            </w:pPr>
            <w:r w:rsidRPr="0023292D">
              <w:rPr>
                <w:rFonts w:ascii="Calibri" w:eastAsia="Times New Roman" w:hAnsi="Calibri" w:cs="Calibri"/>
                <w:color w:val="000000"/>
                <w:sz w:val="21"/>
                <w:szCs w:val="21"/>
                <w:lang w:val="fr-FR" w:eastAsia="fr-FR"/>
              </w:rPr>
              <w:t> </w:t>
            </w:r>
          </w:p>
        </w:tc>
      </w:tr>
    </w:tbl>
    <w:p w14:paraId="13D1F16E" w14:textId="77777777" w:rsidR="0023292D" w:rsidRPr="0023292D" w:rsidRDefault="0023292D" w:rsidP="0023292D">
      <w:pPr>
        <w:spacing w:after="0" w:line="276" w:lineRule="auto"/>
        <w:rPr>
          <w:rFonts w:ascii="Calibri" w:eastAsia="Times New Roman" w:hAnsi="Calibri" w:cs="Calibri"/>
          <w:b/>
          <w:u w:val="single"/>
          <w:lang w:val="fr-FR" w:eastAsia="fr-FR"/>
        </w:rPr>
      </w:pPr>
    </w:p>
    <w:p w14:paraId="7827CB7F" w14:textId="77777777" w:rsidR="0023292D" w:rsidRPr="0023292D" w:rsidRDefault="0023292D" w:rsidP="0023292D">
      <w:pPr>
        <w:spacing w:after="0" w:line="276" w:lineRule="auto"/>
        <w:ind w:firstLine="720"/>
        <w:jc w:val="both"/>
        <w:rPr>
          <w:rFonts w:ascii="Calibri" w:eastAsia="Calibri" w:hAnsi="Calibri" w:cs="Calibri"/>
          <w:lang w:val="fr-FR" w:eastAsia="fr-FR"/>
        </w:rPr>
      </w:pPr>
      <w:r w:rsidRPr="0023292D">
        <w:rPr>
          <w:rFonts w:ascii="Calibri" w:eastAsia="Calibri" w:hAnsi="Calibri" w:cs="Calibri"/>
          <w:lang w:val="fr-FR" w:eastAsia="fr-FR"/>
        </w:rPr>
        <w:t>Toutes les autres informations que nous n’avons pas fournies emportent automatiquement conformité pleine et entière de notre part aux exigences et conditions de la RFQ.</w:t>
      </w:r>
    </w:p>
    <w:p w14:paraId="29B6AC5E" w14:textId="77777777" w:rsidR="0023292D" w:rsidRPr="0023292D" w:rsidRDefault="0023292D" w:rsidP="0023292D">
      <w:pPr>
        <w:spacing w:after="0" w:line="276" w:lineRule="auto"/>
        <w:rPr>
          <w:rFonts w:ascii="Calibri" w:eastAsia="Calibri" w:hAnsi="Calibri" w:cs="Calibri"/>
          <w:i/>
          <w:lang w:val="fr-FR" w:eastAsia="fr-FR"/>
        </w:rPr>
      </w:pPr>
      <w:r w:rsidRPr="0023292D">
        <w:rPr>
          <w:rFonts w:ascii="Calibri" w:eastAsia="Calibri" w:hAnsi="Calibri" w:cs="Calibri"/>
          <w:i/>
          <w:lang w:val="fr-FR" w:eastAsia="fr-FR"/>
        </w:rPr>
        <w:t>[Nom et signature de la personne habilitée par le fournisseur]</w:t>
      </w:r>
    </w:p>
    <w:p w14:paraId="5FFF54E8" w14:textId="77777777" w:rsidR="009774BA" w:rsidRPr="00DD0B01" w:rsidRDefault="0023292D" w:rsidP="0023292D">
      <w:pPr>
        <w:spacing w:after="0" w:line="276" w:lineRule="auto"/>
        <w:rPr>
          <w:rFonts w:ascii="Calibri" w:eastAsia="Calibri" w:hAnsi="Calibri" w:cs="Calibri"/>
          <w:i/>
          <w:lang w:val="fr-FR" w:eastAsia="fr-FR"/>
        </w:rPr>
      </w:pPr>
      <w:r w:rsidRPr="0023292D">
        <w:rPr>
          <w:rFonts w:ascii="Calibri" w:eastAsia="Calibri" w:hAnsi="Calibri" w:cs="Calibri"/>
          <w:i/>
          <w:lang w:val="fr-FR" w:eastAsia="fr-FR"/>
        </w:rPr>
        <w:t>[Fonctions]</w:t>
      </w:r>
    </w:p>
    <w:p w14:paraId="6169426A" w14:textId="77777777" w:rsidR="0023292D" w:rsidRPr="0023292D" w:rsidRDefault="0023292D" w:rsidP="0023292D">
      <w:pPr>
        <w:spacing w:after="0" w:line="276" w:lineRule="auto"/>
        <w:jc w:val="center"/>
        <w:rPr>
          <w:rFonts w:ascii="Calibri" w:eastAsia="Calibri" w:hAnsi="Calibri" w:cs="Calibri"/>
          <w:b/>
          <w:sz w:val="21"/>
          <w:szCs w:val="21"/>
          <w:u w:val="single"/>
          <w:lang w:val="fr-FR" w:eastAsia="fr-FR"/>
        </w:rPr>
      </w:pPr>
    </w:p>
    <w:p w14:paraId="1E25B932" w14:textId="77777777" w:rsidR="0023292D" w:rsidRPr="0023292D" w:rsidRDefault="0023292D" w:rsidP="0023292D">
      <w:pPr>
        <w:spacing w:line="276" w:lineRule="auto"/>
        <w:rPr>
          <w:rFonts w:ascii="Calibri" w:eastAsia="Calibri" w:hAnsi="Calibri" w:cs="Calibri"/>
          <w:sz w:val="21"/>
          <w:szCs w:val="21"/>
          <w:lang w:val="fr-FR" w:eastAsia="fr-FR"/>
        </w:rPr>
      </w:pPr>
    </w:p>
    <w:p w14:paraId="283E8117" w14:textId="77777777" w:rsidR="0023292D" w:rsidRPr="0023292D" w:rsidRDefault="0023292D" w:rsidP="0023292D">
      <w:pPr>
        <w:spacing w:line="276" w:lineRule="auto"/>
        <w:rPr>
          <w:rFonts w:ascii="Calibri" w:eastAsia="Calibri" w:hAnsi="Calibri" w:cs="Calibri"/>
          <w:sz w:val="21"/>
          <w:szCs w:val="21"/>
          <w:lang w:val="fr-FR" w:eastAsia="fr-FR"/>
        </w:rPr>
      </w:pPr>
    </w:p>
    <w:p w14:paraId="00EB259A"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580E3B0B"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34FBF462"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40DB1B4F"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30B37905"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70368E0E"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77F495BC"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7D2147CD"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00CC8314"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40CD56A1"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20813974" w14:textId="77777777" w:rsidR="0023292D" w:rsidRPr="0023292D" w:rsidRDefault="0023292D" w:rsidP="0023292D">
      <w:pPr>
        <w:tabs>
          <w:tab w:val="center" w:pos="4680"/>
        </w:tabs>
        <w:suppressAutoHyphens/>
        <w:spacing w:after="0" w:line="240" w:lineRule="auto"/>
        <w:rPr>
          <w:rFonts w:ascii="Arial" w:eastAsia="Times New Roman" w:hAnsi="Arial" w:cs="Times New Roman"/>
          <w:noProof/>
          <w:sz w:val="24"/>
          <w:szCs w:val="20"/>
          <w:lang w:val="fr-FR" w:eastAsia="fr-FR"/>
        </w:rPr>
      </w:pPr>
    </w:p>
    <w:p w14:paraId="1885E9B7" w14:textId="77777777" w:rsidR="0023292D" w:rsidRPr="0023292D" w:rsidRDefault="0023292D" w:rsidP="0023292D">
      <w:pPr>
        <w:tabs>
          <w:tab w:val="center" w:pos="4680"/>
        </w:tabs>
        <w:suppressAutoHyphens/>
        <w:spacing w:after="0" w:line="240" w:lineRule="auto"/>
        <w:rPr>
          <w:rFonts w:ascii="CG Times (W1)" w:eastAsia="Times New Roman" w:hAnsi="CG Times (W1)" w:cs="Times New Roman"/>
          <w:sz w:val="24"/>
          <w:szCs w:val="20"/>
          <w:lang w:val="en-US" w:eastAsia="fr-FR"/>
        </w:rPr>
      </w:pPr>
      <w:r w:rsidRPr="0023292D">
        <w:rPr>
          <w:rFonts w:ascii="Arial" w:eastAsia="Times New Roman" w:hAnsi="Arial" w:cs="Times New Roman"/>
          <w:noProof/>
          <w:sz w:val="24"/>
          <w:szCs w:val="20"/>
          <w:lang w:val="fr-FR" w:eastAsia="fr-FR"/>
        </w:rPr>
        <w:drawing>
          <wp:inline distT="0" distB="0" distL="0" distR="0" wp14:anchorId="38DE1F85" wp14:editId="3C6C09F5">
            <wp:extent cx="2400300" cy="127000"/>
            <wp:effectExtent l="0" t="0" r="0" b="6350"/>
            <wp:docPr id="8" name="Imag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127000"/>
                    </a:xfrm>
                    <a:prstGeom prst="rect">
                      <a:avLst/>
                    </a:prstGeom>
                    <a:noFill/>
                    <a:ln>
                      <a:noFill/>
                    </a:ln>
                  </pic:spPr>
                </pic:pic>
              </a:graphicData>
            </a:graphic>
          </wp:inline>
        </w:drawing>
      </w:r>
    </w:p>
    <w:p w14:paraId="6463CB66" w14:textId="77777777" w:rsidR="0023292D" w:rsidRPr="0023292D" w:rsidRDefault="0023292D" w:rsidP="0023292D">
      <w:pPr>
        <w:keepNext/>
        <w:keepLines/>
        <w:spacing w:before="80" w:after="0" w:line="240" w:lineRule="auto"/>
        <w:jc w:val="right"/>
        <w:outlineLvl w:val="7"/>
        <w:rPr>
          <w:rFonts w:ascii="Calibri Light" w:eastAsia="Times New Roman" w:hAnsi="Calibri Light" w:cs="Times New Roman"/>
          <w:b/>
          <w:i/>
          <w:color w:val="833C0B"/>
          <w:sz w:val="28"/>
          <w:lang w:val="fr-FR" w:eastAsia="fr-FR"/>
        </w:rPr>
      </w:pPr>
      <w:r w:rsidRPr="0023292D">
        <w:rPr>
          <w:rFonts w:ascii="Calibri Light" w:eastAsia="Times New Roman" w:hAnsi="Calibri Light" w:cs="Times New Roman"/>
          <w:b/>
          <w:color w:val="833C0B"/>
          <w:sz w:val="28"/>
          <w:lang w:val="fr-FR" w:eastAsia="fr-FR"/>
        </w:rPr>
        <w:lastRenderedPageBreak/>
        <w:t>Annexe 3</w:t>
      </w:r>
    </w:p>
    <w:p w14:paraId="637EF18D" w14:textId="77777777" w:rsidR="0023292D" w:rsidRPr="0023292D" w:rsidRDefault="0023292D" w:rsidP="0023292D">
      <w:pPr>
        <w:keepNext/>
        <w:keepLines/>
        <w:spacing w:before="80" w:after="0" w:line="240" w:lineRule="auto"/>
        <w:jc w:val="center"/>
        <w:outlineLvl w:val="7"/>
        <w:rPr>
          <w:rFonts w:ascii="Calibri Light" w:eastAsia="Times New Roman" w:hAnsi="Calibri Light" w:cs="Times New Roman"/>
          <w:b/>
          <w:i/>
          <w:color w:val="833C0B"/>
          <w:sz w:val="28"/>
          <w:lang w:val="fr-FR" w:eastAsia="fr-FR"/>
        </w:rPr>
      </w:pPr>
      <w:r w:rsidRPr="0023292D">
        <w:rPr>
          <w:rFonts w:ascii="Calibri Light" w:eastAsia="Times New Roman" w:hAnsi="Calibri Light" w:cs="Times New Roman"/>
          <w:b/>
          <w:color w:val="833C0B"/>
          <w:sz w:val="28"/>
          <w:lang w:val="fr-FR" w:eastAsia="fr-FR"/>
        </w:rPr>
        <w:t>Conditions générales</w:t>
      </w:r>
    </w:p>
    <w:tbl>
      <w:tblPr>
        <w:tblW w:w="0" w:type="auto"/>
        <w:tblLayout w:type="fixed"/>
        <w:tblLook w:val="04A0" w:firstRow="1" w:lastRow="0" w:firstColumn="1" w:lastColumn="0" w:noHBand="0" w:noVBand="1"/>
      </w:tblPr>
      <w:tblGrid>
        <w:gridCol w:w="9576"/>
      </w:tblGrid>
      <w:tr w:rsidR="0023292D" w:rsidRPr="0023292D" w14:paraId="2B916DD3" w14:textId="77777777" w:rsidTr="0023292D">
        <w:tc>
          <w:tcPr>
            <w:tcW w:w="9576" w:type="dxa"/>
          </w:tcPr>
          <w:p w14:paraId="1805A4D6" w14:textId="77777777" w:rsidR="0023292D" w:rsidRPr="0023292D" w:rsidRDefault="0023292D" w:rsidP="0023292D">
            <w:pPr>
              <w:spacing w:line="276" w:lineRule="auto"/>
              <w:rPr>
                <w:rFonts w:ascii="Calibri" w:eastAsia="Times New Roman" w:hAnsi="Calibri" w:cs="Times New Roman"/>
                <w:sz w:val="21"/>
                <w:szCs w:val="21"/>
                <w:lang w:val="fr-FR" w:eastAsia="fr-FR"/>
              </w:rPr>
            </w:pPr>
          </w:p>
        </w:tc>
      </w:tr>
    </w:tbl>
    <w:p w14:paraId="052F0774" w14:textId="77777777" w:rsidR="0023292D" w:rsidRPr="0023292D" w:rsidRDefault="0023292D" w:rsidP="0023292D">
      <w:pPr>
        <w:spacing w:line="276" w:lineRule="auto"/>
        <w:rPr>
          <w:rFonts w:ascii="Calibri" w:eastAsia="Times New Roman" w:hAnsi="Calibri" w:cs="Times New Roman"/>
          <w:sz w:val="21"/>
          <w:szCs w:val="21"/>
          <w:lang w:val="fr-FR" w:eastAsia="fr-FR"/>
        </w:rPr>
      </w:pPr>
    </w:p>
    <w:p w14:paraId="783DB1C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w:t>
      </w:r>
      <w:r w:rsidRPr="0023292D">
        <w:rPr>
          <w:rFonts w:ascii="Calibri" w:eastAsia="Times New Roman" w:hAnsi="Calibri" w:cs="Times New Roman"/>
          <w:b/>
          <w:spacing w:val="-3"/>
          <w:sz w:val="21"/>
          <w:szCs w:val="21"/>
          <w:lang w:val="fr-FR" w:eastAsia="fr-FR"/>
        </w:rPr>
        <w:tab/>
        <w:t>ACCEPTATION DU BON DE COMMANDE</w:t>
      </w:r>
    </w:p>
    <w:p w14:paraId="71D9E174"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EAB07F7"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125D6D11"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2.</w:t>
      </w:r>
      <w:r w:rsidRPr="0023292D">
        <w:rPr>
          <w:rFonts w:ascii="Calibri" w:eastAsia="Times New Roman" w:hAnsi="Calibri" w:cs="Times New Roman"/>
          <w:b/>
          <w:spacing w:val="-3"/>
          <w:sz w:val="21"/>
          <w:szCs w:val="21"/>
          <w:lang w:val="fr-FR" w:eastAsia="fr-FR"/>
        </w:rPr>
        <w:tab/>
        <w:t>PAIEMENT</w:t>
      </w:r>
    </w:p>
    <w:p w14:paraId="252DF2F4" w14:textId="77777777" w:rsidR="0023292D" w:rsidRPr="0023292D" w:rsidRDefault="0023292D" w:rsidP="0023292D">
      <w:pPr>
        <w:numPr>
          <w:ilvl w:val="1"/>
          <w:numId w:val="9"/>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6ECE42F2" w14:textId="77777777" w:rsidR="0023292D" w:rsidRPr="0023292D" w:rsidRDefault="0023292D" w:rsidP="0023292D">
      <w:pPr>
        <w:numPr>
          <w:ilvl w:val="1"/>
          <w:numId w:val="9"/>
        </w:numPr>
        <w:tabs>
          <w:tab w:val="left" w:pos="1080"/>
          <w:tab w:val="num" w:pos="1440"/>
        </w:tabs>
        <w:spacing w:after="0" w:line="240" w:lineRule="auto"/>
        <w:ind w:left="108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79EB229D" w14:textId="77777777" w:rsidR="0023292D" w:rsidRPr="0023292D" w:rsidRDefault="0023292D" w:rsidP="0023292D">
      <w:pPr>
        <w:numPr>
          <w:ilvl w:val="1"/>
          <w:numId w:val="9"/>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A moins d’y être autorisé par le PNUD, le fournisseur devra soumettre une facture au titre du présent bon de commande et celle-ci devra indiquer le numéro d’identification du bon de commande.</w:t>
      </w:r>
    </w:p>
    <w:p w14:paraId="4C9BE608" w14:textId="77777777" w:rsidR="0023292D" w:rsidRPr="0023292D" w:rsidRDefault="0023292D" w:rsidP="0023292D">
      <w:pPr>
        <w:numPr>
          <w:ilvl w:val="1"/>
          <w:numId w:val="9"/>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Les prix indiqués dans le présent bon de commande ne pourront être augmentés qu’avec le consentement écrit et exprès du PNUD.</w:t>
      </w:r>
    </w:p>
    <w:p w14:paraId="13D4AAA2"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60A2C7A4" w14:textId="77777777" w:rsidR="0023292D" w:rsidRPr="0023292D" w:rsidRDefault="0023292D" w:rsidP="0023292D">
      <w:pPr>
        <w:tabs>
          <w:tab w:val="left" w:pos="-720"/>
        </w:tabs>
        <w:suppressAutoHyphens/>
        <w:spacing w:line="276" w:lineRule="auto"/>
        <w:jc w:val="both"/>
        <w:rPr>
          <w:rFonts w:ascii="Calibri" w:eastAsia="Times New Roman" w:hAnsi="Calibri" w:cs="Times New Roman"/>
          <w:b/>
          <w:spacing w:val="-3"/>
          <w:sz w:val="21"/>
          <w:szCs w:val="21"/>
          <w:lang w:val="fr-FR" w:eastAsia="fr-FR"/>
        </w:rPr>
      </w:pPr>
      <w:r w:rsidRPr="0023292D">
        <w:rPr>
          <w:rFonts w:ascii="Calibri" w:eastAsia="Times New Roman" w:hAnsi="Calibri" w:cs="Times New Roman"/>
          <w:b/>
          <w:spacing w:val="-3"/>
          <w:sz w:val="21"/>
          <w:szCs w:val="21"/>
          <w:lang w:val="fr-FR" w:eastAsia="fr-FR"/>
        </w:rPr>
        <w:t>3.</w:t>
      </w:r>
      <w:r w:rsidRPr="0023292D">
        <w:rPr>
          <w:rFonts w:ascii="Calibri" w:eastAsia="Times New Roman" w:hAnsi="Calibri" w:cs="Times New Roman"/>
          <w:b/>
          <w:spacing w:val="-3"/>
          <w:sz w:val="21"/>
          <w:szCs w:val="21"/>
          <w:lang w:val="fr-FR" w:eastAsia="fr-FR"/>
        </w:rPr>
        <w:tab/>
        <w:t>EXONERATION FISCALE</w:t>
      </w:r>
    </w:p>
    <w:p w14:paraId="5FD1C0A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0CD8E452" w14:textId="77777777" w:rsidR="0023292D" w:rsidRPr="0023292D" w:rsidRDefault="0023292D" w:rsidP="0023292D">
      <w:pPr>
        <w:spacing w:after="0" w:line="240" w:lineRule="auto"/>
        <w:ind w:left="1260" w:hanging="540"/>
        <w:jc w:val="both"/>
        <w:rPr>
          <w:rFonts w:ascii="Times New Roman" w:eastAsia="Times New Roman" w:hAnsi="Times New Roman" w:cs="Times New Roman"/>
          <w:sz w:val="20"/>
          <w:szCs w:val="20"/>
          <w:lang w:val="fr-FR"/>
        </w:rPr>
      </w:pPr>
      <w:proofErr w:type="gramStart"/>
      <w:r w:rsidRPr="0023292D">
        <w:rPr>
          <w:rFonts w:ascii="Times New Roman" w:eastAsia="Times New Roman" w:hAnsi="Times New Roman" w:cs="Times New Roman"/>
          <w:sz w:val="20"/>
          <w:szCs w:val="20"/>
          <w:lang w:val="fr-FR"/>
        </w:rPr>
        <w:t xml:space="preserve">3.1  </w:t>
      </w:r>
      <w:r w:rsidRPr="0023292D">
        <w:rPr>
          <w:rFonts w:ascii="Times New Roman" w:eastAsia="Times New Roman" w:hAnsi="Times New Roman" w:cs="Times New Roman"/>
          <w:sz w:val="20"/>
          <w:szCs w:val="20"/>
          <w:lang w:val="fr-FR"/>
        </w:rPr>
        <w:tab/>
      </w:r>
      <w:proofErr w:type="gramEnd"/>
      <w:r w:rsidRPr="0023292D">
        <w:rPr>
          <w:rFonts w:ascii="Times New Roman" w:eastAsia="Times New Roman" w:hAnsi="Times New Roman" w:cs="Times New Roman"/>
          <w:sz w:val="20"/>
          <w:szCs w:val="20"/>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77BBD7DB" w14:textId="77777777" w:rsidR="0023292D" w:rsidRPr="0023292D" w:rsidRDefault="0023292D" w:rsidP="0023292D">
      <w:pPr>
        <w:spacing w:line="276" w:lineRule="auto"/>
        <w:ind w:left="1260" w:hanging="540"/>
        <w:jc w:val="both"/>
        <w:rPr>
          <w:rFonts w:ascii="Calibri" w:eastAsia="Times New Roman" w:hAnsi="Calibri" w:cs="Times New Roman"/>
          <w:sz w:val="21"/>
          <w:szCs w:val="21"/>
          <w:lang w:val="fr-FR" w:eastAsia="fr-FR"/>
        </w:rPr>
      </w:pPr>
    </w:p>
    <w:p w14:paraId="7C54E3FE" w14:textId="77777777" w:rsidR="0023292D" w:rsidRPr="0023292D" w:rsidRDefault="0023292D" w:rsidP="0023292D">
      <w:pPr>
        <w:spacing w:line="276" w:lineRule="auto"/>
        <w:ind w:left="1260" w:hanging="540"/>
        <w:jc w:val="both"/>
        <w:rPr>
          <w:rFonts w:ascii="Calibri" w:eastAsia="Times New Roman" w:hAnsi="Calibri" w:cs="Times New Roman"/>
          <w:sz w:val="21"/>
          <w:szCs w:val="21"/>
          <w:lang w:val="fr-FR" w:eastAsia="fr-FR"/>
        </w:rPr>
      </w:pPr>
      <w:proofErr w:type="gramStart"/>
      <w:r w:rsidRPr="0023292D">
        <w:rPr>
          <w:rFonts w:ascii="Calibri" w:eastAsia="Times New Roman" w:hAnsi="Calibri" w:cs="Times New Roman"/>
          <w:sz w:val="21"/>
          <w:szCs w:val="21"/>
          <w:lang w:val="fr-FR" w:eastAsia="fr-FR"/>
        </w:rPr>
        <w:t xml:space="preserve">3.2  </w:t>
      </w:r>
      <w:r w:rsidRPr="0023292D">
        <w:rPr>
          <w:rFonts w:ascii="Calibri" w:eastAsia="Times New Roman" w:hAnsi="Calibri" w:cs="Times New Roman"/>
          <w:sz w:val="21"/>
          <w:szCs w:val="21"/>
          <w:lang w:val="fr-FR" w:eastAsia="fr-FR"/>
        </w:rPr>
        <w:tab/>
      </w:r>
      <w:proofErr w:type="gramEnd"/>
      <w:r w:rsidRPr="0023292D">
        <w:rPr>
          <w:rFonts w:ascii="Calibri" w:eastAsia="Times New Roman" w:hAnsi="Calibri" w:cs="Times New Roman"/>
          <w:sz w:val="21"/>
          <w:szCs w:val="21"/>
          <w:lang w:val="fr-FR" w:eastAsia="fr-FR"/>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5FBB75CB" w14:textId="77777777" w:rsidR="0023292D" w:rsidRPr="0023292D" w:rsidRDefault="0023292D" w:rsidP="0023292D">
      <w:pPr>
        <w:tabs>
          <w:tab w:val="left" w:pos="-720"/>
        </w:tabs>
        <w:suppressAutoHyphens/>
        <w:spacing w:line="276" w:lineRule="auto"/>
        <w:ind w:left="1152" w:hanging="720"/>
        <w:jc w:val="both"/>
        <w:rPr>
          <w:rFonts w:ascii="Calibri" w:eastAsia="Times New Roman" w:hAnsi="Calibri" w:cs="Times New Roman"/>
          <w:spacing w:val="-3"/>
          <w:sz w:val="21"/>
          <w:szCs w:val="21"/>
          <w:lang w:val="fr-FR" w:eastAsia="fr-FR"/>
        </w:rPr>
      </w:pPr>
    </w:p>
    <w:p w14:paraId="35A2C397"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4.</w:t>
      </w:r>
      <w:r w:rsidRPr="0023292D">
        <w:rPr>
          <w:rFonts w:ascii="Calibri" w:eastAsia="Times New Roman" w:hAnsi="Calibri" w:cs="Times New Roman"/>
          <w:b/>
          <w:spacing w:val="-3"/>
          <w:sz w:val="21"/>
          <w:szCs w:val="21"/>
          <w:lang w:val="fr-FR" w:eastAsia="fr-FR"/>
        </w:rPr>
        <w:tab/>
        <w:t>RISQUE DE PERTE</w:t>
      </w:r>
    </w:p>
    <w:p w14:paraId="40363F5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7C28AB04"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Les risques de perte, d’endommagement ou de destruction des biens seront régis par les Incoterms 2010, sauf accord contraire des parties au recto du présent bon de commande.</w:t>
      </w:r>
    </w:p>
    <w:p w14:paraId="3F35C46B"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0CBD2267"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lastRenderedPageBreak/>
        <w:t>5.</w:t>
      </w:r>
      <w:r w:rsidRPr="0023292D">
        <w:rPr>
          <w:rFonts w:ascii="Calibri" w:eastAsia="Times New Roman" w:hAnsi="Calibri" w:cs="Times New Roman"/>
          <w:b/>
          <w:spacing w:val="-3"/>
          <w:sz w:val="21"/>
          <w:szCs w:val="21"/>
          <w:lang w:val="fr-FR" w:eastAsia="fr-FR"/>
        </w:rPr>
        <w:tab/>
        <w:t>LICENCES D’EXPORTATION</w:t>
      </w:r>
    </w:p>
    <w:p w14:paraId="4EDD819D"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22C246B8"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Nonobstant tout INCOTERM 2010 utilisé dans le présent bon de commande, le fournisseur devra obtenir toute licence d’exportation requise au titre des biens.</w:t>
      </w:r>
    </w:p>
    <w:p w14:paraId="121FBCCA"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6.</w:t>
      </w:r>
      <w:r w:rsidRPr="0023292D">
        <w:rPr>
          <w:rFonts w:ascii="Calibri" w:eastAsia="Times New Roman" w:hAnsi="Calibri" w:cs="Times New Roman"/>
          <w:b/>
          <w:spacing w:val="-3"/>
          <w:sz w:val="21"/>
          <w:szCs w:val="21"/>
          <w:lang w:val="fr-FR" w:eastAsia="fr-FR"/>
        </w:rPr>
        <w:tab/>
        <w:t>CONVENANCE DES BIENS/CONDITIONNEMENT</w:t>
      </w:r>
    </w:p>
    <w:p w14:paraId="669A50D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91C68E7"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61F1381D"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7E02945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7.</w:t>
      </w:r>
      <w:r w:rsidRPr="0023292D">
        <w:rPr>
          <w:rFonts w:ascii="Calibri" w:eastAsia="Times New Roman" w:hAnsi="Calibri" w:cs="Times New Roman"/>
          <w:b/>
          <w:spacing w:val="-3"/>
          <w:sz w:val="21"/>
          <w:szCs w:val="21"/>
          <w:lang w:val="fr-FR" w:eastAsia="fr-FR"/>
        </w:rPr>
        <w:tab/>
        <w:t>INSPECTION</w:t>
      </w:r>
    </w:p>
    <w:p w14:paraId="4401A559"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0E3115C9" w14:textId="77777777" w:rsidR="0023292D" w:rsidRPr="0023292D" w:rsidRDefault="0023292D" w:rsidP="0023292D">
      <w:pPr>
        <w:widowControl w:val="0"/>
        <w:overflowPunct w:val="0"/>
        <w:adjustRightInd w:val="0"/>
        <w:spacing w:after="120" w:line="276" w:lineRule="auto"/>
        <w:ind w:left="1260" w:hanging="54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7.1</w:t>
      </w:r>
      <w:r w:rsidRPr="0023292D">
        <w:rPr>
          <w:rFonts w:ascii="Calibri" w:eastAsia="Times New Roman" w:hAnsi="Calibri" w:cs="Times New Roman"/>
          <w:kern w:val="28"/>
          <w:sz w:val="20"/>
          <w:szCs w:val="24"/>
          <w:lang w:val="fr-FR" w:eastAsia="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0C1D7A51" w14:textId="77777777" w:rsidR="0023292D" w:rsidRPr="0023292D" w:rsidRDefault="0023292D" w:rsidP="0023292D">
      <w:pPr>
        <w:tabs>
          <w:tab w:val="left" w:pos="-720"/>
        </w:tabs>
        <w:suppressAutoHyphens/>
        <w:spacing w:line="276" w:lineRule="auto"/>
        <w:ind w:left="1260" w:hanging="540"/>
        <w:jc w:val="both"/>
        <w:rPr>
          <w:rFonts w:ascii="Calibri" w:eastAsia="Times New Roman" w:hAnsi="Calibri" w:cs="Times New Roman"/>
          <w:spacing w:val="-3"/>
          <w:sz w:val="21"/>
          <w:szCs w:val="21"/>
          <w:lang w:val="fr-FR" w:eastAsia="fr-FR"/>
        </w:rPr>
      </w:pPr>
    </w:p>
    <w:p w14:paraId="61EA350A" w14:textId="77777777" w:rsidR="0023292D" w:rsidRPr="0023292D" w:rsidRDefault="0023292D" w:rsidP="0023292D">
      <w:pPr>
        <w:tabs>
          <w:tab w:val="left" w:pos="-720"/>
          <w:tab w:val="left" w:pos="0"/>
        </w:tabs>
        <w:suppressAutoHyphens/>
        <w:spacing w:line="276" w:lineRule="auto"/>
        <w:ind w:left="1260" w:hanging="54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7.2</w:t>
      </w:r>
      <w:r w:rsidRPr="0023292D">
        <w:rPr>
          <w:rFonts w:ascii="Calibri" w:eastAsia="Times New Roman" w:hAnsi="Calibri" w:cs="Times New Roman"/>
          <w:spacing w:val="-3"/>
          <w:sz w:val="21"/>
          <w:szCs w:val="21"/>
          <w:lang w:val="fr-FR" w:eastAsia="fr-FR"/>
        </w:rPr>
        <w:tab/>
        <w:t>Toute inspection des biens effectuée avant leur expédition ne libérera le fournisseur d’aucune de ses obligations contractuelles.</w:t>
      </w:r>
    </w:p>
    <w:p w14:paraId="7101A2A3"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66C9378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8.</w:t>
      </w:r>
      <w:r w:rsidRPr="0023292D">
        <w:rPr>
          <w:rFonts w:ascii="Calibri" w:eastAsia="Times New Roman" w:hAnsi="Calibri" w:cs="Times New Roman"/>
          <w:b/>
          <w:spacing w:val="-3"/>
          <w:sz w:val="21"/>
          <w:szCs w:val="21"/>
          <w:lang w:val="fr-FR" w:eastAsia="fr-FR"/>
        </w:rPr>
        <w:tab/>
        <w:t>VIOLATION DE LA PROPRIETE INTELLECTUELLE</w:t>
      </w:r>
    </w:p>
    <w:p w14:paraId="50644109"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311FCDF0"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2C2C379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375DA00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9.</w:t>
      </w:r>
      <w:r w:rsidRPr="0023292D">
        <w:rPr>
          <w:rFonts w:ascii="Calibri" w:eastAsia="Times New Roman" w:hAnsi="Calibri" w:cs="Times New Roman"/>
          <w:b/>
          <w:spacing w:val="-3"/>
          <w:sz w:val="21"/>
          <w:szCs w:val="21"/>
          <w:lang w:val="fr-FR" w:eastAsia="fr-FR"/>
        </w:rPr>
        <w:tab/>
        <w:t>DROITS DU PNUD</w:t>
      </w:r>
    </w:p>
    <w:p w14:paraId="1DD11645" w14:textId="77777777" w:rsidR="0023292D" w:rsidRPr="0023292D" w:rsidRDefault="0023292D" w:rsidP="0023292D">
      <w:pPr>
        <w:widowControl w:val="0"/>
        <w:overflowPunct w:val="0"/>
        <w:adjustRightInd w:val="0"/>
        <w:spacing w:after="120" w:line="276" w:lineRule="auto"/>
        <w:ind w:left="709"/>
        <w:jc w:val="both"/>
        <w:rPr>
          <w:rFonts w:ascii="Calibri" w:eastAsia="Times New Roman" w:hAnsi="Calibri" w:cs="Times New Roman"/>
          <w:kern w:val="28"/>
          <w:sz w:val="20"/>
          <w:szCs w:val="20"/>
          <w:lang w:val="fr-FR" w:eastAsia="fr-FR"/>
        </w:rPr>
      </w:pPr>
      <w:r w:rsidRPr="0023292D">
        <w:rPr>
          <w:rFonts w:ascii="Calibri" w:eastAsia="Times New Roman" w:hAnsi="Calibri" w:cs="Times New Roman"/>
          <w:kern w:val="28"/>
          <w:sz w:val="21"/>
          <w:szCs w:val="21"/>
          <w:lang w:val="fr-FR" w:eastAsia="fr-FR"/>
        </w:rPr>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w:t>
      </w:r>
      <w:r w:rsidRPr="0023292D">
        <w:rPr>
          <w:rFonts w:ascii="Calibri" w:eastAsia="Times New Roman" w:hAnsi="Calibri" w:cs="Times New Roman"/>
          <w:kern w:val="28"/>
          <w:sz w:val="20"/>
          <w:szCs w:val="20"/>
          <w:lang w:val="fr-FR" w:eastAsia="fr-FR"/>
        </w:rPr>
        <w:t> :</w:t>
      </w:r>
    </w:p>
    <w:p w14:paraId="795013DA" w14:textId="77777777" w:rsidR="0023292D" w:rsidRPr="0023292D" w:rsidRDefault="0023292D" w:rsidP="0023292D">
      <w:pPr>
        <w:numPr>
          <w:ilvl w:val="1"/>
          <w:numId w:val="12"/>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23292D">
        <w:rPr>
          <w:rFonts w:ascii="Calibri" w:eastAsia="Times New Roman" w:hAnsi="Calibri" w:cs="Times New Roman"/>
          <w:kern w:val="28"/>
          <w:sz w:val="20"/>
          <w:szCs w:val="24"/>
          <w:lang w:val="fr-FR" w:eastAsia="fr-FR"/>
        </w:rPr>
        <w:t>acquérir</w:t>
      </w:r>
      <w:proofErr w:type="gramEnd"/>
      <w:r w:rsidRPr="0023292D">
        <w:rPr>
          <w:rFonts w:ascii="Calibri" w:eastAsia="Times New Roman" w:hAnsi="Calibri" w:cs="Times New Roman"/>
          <w:kern w:val="28"/>
          <w:sz w:val="20"/>
          <w:szCs w:val="24"/>
          <w:lang w:val="fr-FR" w:eastAsia="fr-FR"/>
        </w:rPr>
        <w:t xml:space="preserve"> tout ou partie des biens auprès d’autres fournisseurs, auquel cas le PNUD pourra tenir le fournisseur responsable de tout coût supplémentaire ainsi occasionné ; </w:t>
      </w:r>
    </w:p>
    <w:p w14:paraId="10169AA5" w14:textId="77777777" w:rsidR="0023292D" w:rsidRPr="0023292D" w:rsidRDefault="0023292D" w:rsidP="0023292D">
      <w:pPr>
        <w:numPr>
          <w:ilvl w:val="1"/>
          <w:numId w:val="12"/>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23292D">
        <w:rPr>
          <w:rFonts w:ascii="Calibri" w:eastAsia="Times New Roman" w:hAnsi="Calibri" w:cs="Times New Roman"/>
          <w:kern w:val="28"/>
          <w:sz w:val="20"/>
          <w:szCs w:val="24"/>
          <w:lang w:val="fr-FR" w:eastAsia="fr-FR"/>
        </w:rPr>
        <w:t>refuser</w:t>
      </w:r>
      <w:proofErr w:type="gramEnd"/>
      <w:r w:rsidRPr="0023292D">
        <w:rPr>
          <w:rFonts w:ascii="Calibri" w:eastAsia="Times New Roman" w:hAnsi="Calibri" w:cs="Times New Roman"/>
          <w:kern w:val="28"/>
          <w:sz w:val="20"/>
          <w:szCs w:val="24"/>
          <w:lang w:val="fr-FR" w:eastAsia="fr-FR"/>
        </w:rPr>
        <w:t xml:space="preserve"> de prendre livraison de tout ou partie des biens ;</w:t>
      </w:r>
    </w:p>
    <w:p w14:paraId="4E375693" w14:textId="77777777" w:rsidR="0023292D" w:rsidRPr="0023292D" w:rsidRDefault="0023292D" w:rsidP="0023292D">
      <w:pPr>
        <w:numPr>
          <w:ilvl w:val="1"/>
          <w:numId w:val="12"/>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23292D">
        <w:rPr>
          <w:rFonts w:ascii="Calibri" w:eastAsia="Times New Roman" w:hAnsi="Calibri" w:cs="Times New Roman"/>
          <w:kern w:val="28"/>
          <w:sz w:val="20"/>
          <w:szCs w:val="24"/>
          <w:lang w:val="fr-FR" w:eastAsia="fr-FR"/>
        </w:rPr>
        <w:t>résilier</w:t>
      </w:r>
      <w:proofErr w:type="gramEnd"/>
      <w:r w:rsidRPr="0023292D">
        <w:rPr>
          <w:rFonts w:ascii="Calibri" w:eastAsia="Times New Roman" w:hAnsi="Calibri" w:cs="Times New Roman"/>
          <w:kern w:val="28"/>
          <w:sz w:val="20"/>
          <w:szCs w:val="24"/>
          <w:lang w:val="fr-FR" w:eastAsia="fr-FR"/>
        </w:rPr>
        <w:t xml:space="preserve"> le présent bon de commande sans être redevable des frais de résiliation ou engager sa responsabilité à quelque autre titre que ce soit.</w:t>
      </w:r>
    </w:p>
    <w:p w14:paraId="3C012CCE" w14:textId="77777777" w:rsidR="0023292D" w:rsidRPr="0023292D" w:rsidRDefault="0023292D" w:rsidP="0023292D">
      <w:pPr>
        <w:tabs>
          <w:tab w:val="left" w:pos="-720"/>
        </w:tabs>
        <w:suppressAutoHyphens/>
        <w:spacing w:line="276" w:lineRule="auto"/>
        <w:jc w:val="both"/>
        <w:rPr>
          <w:rFonts w:ascii="Calibri" w:eastAsia="Times New Roman" w:hAnsi="Calibri" w:cs="Times New Roman"/>
          <w:b/>
          <w:spacing w:val="-3"/>
          <w:sz w:val="21"/>
          <w:szCs w:val="21"/>
          <w:lang w:val="fr-FR" w:eastAsia="fr-FR"/>
        </w:rPr>
      </w:pPr>
    </w:p>
    <w:p w14:paraId="1420A7CA"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lastRenderedPageBreak/>
        <w:t>10.</w:t>
      </w:r>
      <w:r w:rsidRPr="0023292D">
        <w:rPr>
          <w:rFonts w:ascii="Calibri" w:eastAsia="Times New Roman" w:hAnsi="Calibri" w:cs="Times New Roman"/>
          <w:b/>
          <w:spacing w:val="-3"/>
          <w:sz w:val="21"/>
          <w:szCs w:val="21"/>
          <w:lang w:val="fr-FR" w:eastAsia="fr-FR"/>
        </w:rPr>
        <w:tab/>
        <w:t>LIVRAISON TARDIVE</w:t>
      </w:r>
    </w:p>
    <w:p w14:paraId="43D1B8C3"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23292D">
        <w:rPr>
          <w:rFonts w:ascii="Calibri" w:eastAsia="Times New Roman" w:hAnsi="Calibri" w:cs="Times New Roman"/>
          <w:spacing w:val="-3"/>
          <w:sz w:val="21"/>
          <w:szCs w:val="21"/>
          <w:u w:val="single"/>
          <w:lang w:val="fr-FR" w:eastAsia="fr-FR"/>
        </w:rPr>
        <w:t>cas de force majeure</w:t>
      </w:r>
      <w:r w:rsidRPr="0023292D">
        <w:rPr>
          <w:rFonts w:ascii="Calibri" w:eastAsia="Times New Roman" w:hAnsi="Calibri" w:cs="Times New Roman"/>
          <w:spacing w:val="-3"/>
          <w:sz w:val="21"/>
          <w:szCs w:val="21"/>
          <w:lang w:val="fr-FR" w:eastAsia="fr-FR"/>
        </w:rPr>
        <w:t>), si le PNUD en fait raisonnablement la demande.</w:t>
      </w:r>
    </w:p>
    <w:p w14:paraId="5FA9FC83"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1749081B"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11.</w:t>
      </w:r>
      <w:r w:rsidRPr="0023292D">
        <w:rPr>
          <w:rFonts w:ascii="Calibri" w:eastAsia="Times New Roman" w:hAnsi="Calibri" w:cs="Times New Roman"/>
          <w:b/>
          <w:spacing w:val="-3"/>
          <w:sz w:val="21"/>
          <w:szCs w:val="21"/>
          <w:lang w:val="fr-FR" w:eastAsia="fr-FR"/>
        </w:rPr>
        <w:tab/>
        <w:t>CESSION ET INSOLVABILITE</w:t>
      </w:r>
    </w:p>
    <w:p w14:paraId="67C8B777"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1A335142" w14:textId="77777777" w:rsidR="0023292D" w:rsidRPr="0023292D" w:rsidRDefault="0023292D" w:rsidP="0023292D">
      <w:pPr>
        <w:numPr>
          <w:ilvl w:val="1"/>
          <w:numId w:val="10"/>
        </w:numPr>
        <w:spacing w:after="0" w:line="240" w:lineRule="auto"/>
        <w:ind w:left="1260" w:hanging="57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3DC12293" w14:textId="77777777" w:rsidR="0023292D" w:rsidRPr="0023292D" w:rsidRDefault="0023292D" w:rsidP="0023292D">
      <w:pPr>
        <w:numPr>
          <w:ilvl w:val="1"/>
          <w:numId w:val="10"/>
        </w:numPr>
        <w:spacing w:after="0" w:line="240" w:lineRule="auto"/>
        <w:ind w:left="1260" w:hanging="570"/>
        <w:jc w:val="both"/>
        <w:rPr>
          <w:rFonts w:ascii="Calibri" w:eastAsia="Times New Roman" w:hAnsi="Calibri" w:cs="Times New Roman"/>
          <w:kern w:val="28"/>
          <w:sz w:val="20"/>
          <w:szCs w:val="24"/>
          <w:lang w:val="fr-FR" w:eastAsia="fr-FR"/>
        </w:rPr>
      </w:pPr>
      <w:r w:rsidRPr="0023292D">
        <w:rPr>
          <w:rFonts w:ascii="Calibri" w:eastAsia="Times New Roman" w:hAnsi="Calibri" w:cs="Times New Roman"/>
          <w:kern w:val="28"/>
          <w:sz w:val="20"/>
          <w:szCs w:val="24"/>
          <w:lang w:val="fr-FR" w:eastAsia="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355833D3"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13C8F800" w14:textId="77777777" w:rsidR="0023292D" w:rsidRPr="0023292D" w:rsidRDefault="0023292D" w:rsidP="0023292D">
      <w:pPr>
        <w:tabs>
          <w:tab w:val="left" w:pos="-720"/>
        </w:tabs>
        <w:suppressAutoHyphens/>
        <w:spacing w:line="276" w:lineRule="auto"/>
        <w:ind w:left="690" w:hanging="69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12.</w:t>
      </w:r>
      <w:r w:rsidRPr="0023292D">
        <w:rPr>
          <w:rFonts w:ascii="Calibri" w:eastAsia="Times New Roman" w:hAnsi="Calibri" w:cs="Times New Roman"/>
          <w:b/>
          <w:spacing w:val="-3"/>
          <w:sz w:val="21"/>
          <w:szCs w:val="21"/>
          <w:lang w:val="fr-FR" w:eastAsia="fr-FR"/>
        </w:rPr>
        <w:tab/>
        <w:t>UTILISATION DU NOM OU DE L’EMBLEME DU PNUD OU DE L’ORGANISATION DES NATIONS UNIES</w:t>
      </w:r>
    </w:p>
    <w:p w14:paraId="1FDEE361"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4C5CFBD"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devra s’abstenir d’utiliser le nom, l’emblème ou le sceau officiel du PNUD ou de l’Organisation des Nations Unies à quelque fin que ce soit.</w:t>
      </w:r>
    </w:p>
    <w:p w14:paraId="73BF54C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0E2475AB"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13.</w:t>
      </w:r>
      <w:r w:rsidRPr="0023292D">
        <w:rPr>
          <w:rFonts w:ascii="Calibri" w:eastAsia="Times New Roman" w:hAnsi="Calibri" w:cs="Times New Roman"/>
          <w:b/>
          <w:spacing w:val="-3"/>
          <w:sz w:val="21"/>
          <w:szCs w:val="21"/>
          <w:lang w:val="fr-FR" w:eastAsia="fr-FR"/>
        </w:rPr>
        <w:tab/>
        <w:t>INTERDICTION DE LA PUBLICITE</w:t>
      </w:r>
    </w:p>
    <w:p w14:paraId="27C2E21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7A682BF9"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devra s’abstenir de faire connaître ou de rendre public de toute autre manière le fait qu’il fournit des biens ou des services au PNUD, à défaut d’avoir obtenu, dans chaque cas, son autorisation expresse.</w:t>
      </w:r>
    </w:p>
    <w:p w14:paraId="096BE253"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0AD64F2A"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14.</w:t>
      </w:r>
      <w:r w:rsidRPr="0023292D">
        <w:rPr>
          <w:rFonts w:ascii="Calibri" w:eastAsia="Times New Roman" w:hAnsi="Calibri" w:cs="Times New Roman"/>
          <w:b/>
          <w:spacing w:val="-3"/>
          <w:sz w:val="21"/>
          <w:szCs w:val="21"/>
          <w:lang w:val="fr-FR" w:eastAsia="fr-FR"/>
        </w:rPr>
        <w:tab/>
        <w:t>TRAVAIL DES ENFANTS</w:t>
      </w:r>
    </w:p>
    <w:p w14:paraId="5AA7BCE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700697B2"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47F68731"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57AD42A2"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 xml:space="preserve">Toute violation de la déclaration et de la garantie qui </w:t>
      </w:r>
      <w:proofErr w:type="gramStart"/>
      <w:r w:rsidRPr="0023292D">
        <w:rPr>
          <w:rFonts w:ascii="Calibri" w:eastAsia="Times New Roman" w:hAnsi="Calibri" w:cs="Times New Roman"/>
          <w:spacing w:val="-3"/>
          <w:sz w:val="21"/>
          <w:szCs w:val="21"/>
          <w:lang w:val="fr-FR" w:eastAsia="fr-FR"/>
        </w:rPr>
        <w:t>précèdent</w:t>
      </w:r>
      <w:proofErr w:type="gramEnd"/>
      <w:r w:rsidRPr="0023292D">
        <w:rPr>
          <w:rFonts w:ascii="Calibri" w:eastAsia="Times New Roman" w:hAnsi="Calibri" w:cs="Times New Roman"/>
          <w:spacing w:val="-3"/>
          <w:sz w:val="21"/>
          <w:szCs w:val="21"/>
          <w:lang w:val="fr-FR" w:eastAsia="fr-FR"/>
        </w:rPr>
        <w:t xml:space="preserve"> autorisera le PNUD à résilier le présent bon de commande immédiatement par notification adressée au fournisseur, sans être redevable des frais de résiliation ou engager sa responsabilité à quelque autre titre que ce soit.</w:t>
      </w:r>
    </w:p>
    <w:p w14:paraId="2CE226E8"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7AFB54E4"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15.</w:t>
      </w:r>
      <w:r w:rsidRPr="0023292D">
        <w:rPr>
          <w:rFonts w:ascii="Calibri" w:eastAsia="Times New Roman" w:hAnsi="Calibri" w:cs="Times New Roman"/>
          <w:b/>
          <w:spacing w:val="-3"/>
          <w:sz w:val="21"/>
          <w:szCs w:val="21"/>
          <w:lang w:val="fr-FR" w:eastAsia="fr-FR"/>
        </w:rPr>
        <w:tab/>
        <w:t>MINES</w:t>
      </w:r>
    </w:p>
    <w:p w14:paraId="16F49B07"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0EC1A1C"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 xml:space="preserve">Le fournisseur déclare et garantit que lui-même et ses sociétés affiliées ne participent pas activement et directement à des activités ayant trait aux brevets, au développement, à l’assemblage, à la production, au commerce ou à la </w:t>
      </w:r>
      <w:r w:rsidRPr="0023292D">
        <w:rPr>
          <w:rFonts w:ascii="Calibri" w:eastAsia="Times New Roman" w:hAnsi="Calibri" w:cs="Times New Roman"/>
          <w:spacing w:val="-3"/>
          <w:sz w:val="21"/>
          <w:szCs w:val="21"/>
          <w:lang w:val="fr-FR" w:eastAsia="fr-FR"/>
        </w:rPr>
        <w:lastRenderedPageBreak/>
        <w:t>fabrication de mines ou à de telles activités au titre de composants principalement utilisés dans la fabrication de mines. Le terme « mines » désigne les engins définis à l’article 2</w:t>
      </w:r>
      <w:r w:rsidRPr="0023292D">
        <w:rPr>
          <w:rFonts w:ascii="Calibri" w:eastAsia="Times New Roman" w:hAnsi="Calibri" w:cs="Arial"/>
          <w:sz w:val="21"/>
          <w:szCs w:val="21"/>
          <w:lang w:val="fr-FR" w:eastAsia="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3CB27159"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24B3409F"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spacing w:val="-3"/>
          <w:sz w:val="21"/>
          <w:szCs w:val="21"/>
          <w:lang w:val="fr-FR" w:eastAsia="fr-FR"/>
        </w:rPr>
        <w:tab/>
        <w:t xml:space="preserve">Toute violation de la déclaration et de la garantie qui </w:t>
      </w:r>
      <w:proofErr w:type="gramStart"/>
      <w:r w:rsidRPr="0023292D">
        <w:rPr>
          <w:rFonts w:ascii="Calibri" w:eastAsia="Times New Roman" w:hAnsi="Calibri" w:cs="Times New Roman"/>
          <w:spacing w:val="-3"/>
          <w:sz w:val="21"/>
          <w:szCs w:val="21"/>
          <w:lang w:val="fr-FR" w:eastAsia="fr-FR"/>
        </w:rPr>
        <w:t>précèdent</w:t>
      </w:r>
      <w:proofErr w:type="gramEnd"/>
      <w:r w:rsidRPr="0023292D">
        <w:rPr>
          <w:rFonts w:ascii="Calibri" w:eastAsia="Times New Roman" w:hAnsi="Calibri" w:cs="Times New Roman"/>
          <w:spacing w:val="-3"/>
          <w:sz w:val="21"/>
          <w:szCs w:val="21"/>
          <w:lang w:val="fr-FR" w:eastAsia="fr-FR"/>
        </w:rPr>
        <w:t xml:space="preserve"> autorisera le PNUD à résilier le présent bon de commande immédiatement par notification adressée au fournisseur, sans être redevable des frais de résiliation ou engager sa responsabilité à quelque autre titre que ce soit.</w:t>
      </w:r>
    </w:p>
    <w:p w14:paraId="0BC2CCB6"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B341764"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16.</w:t>
      </w:r>
      <w:r w:rsidRPr="0023292D">
        <w:rPr>
          <w:rFonts w:ascii="Calibri" w:eastAsia="Times New Roman" w:hAnsi="Calibri" w:cs="Times New Roman"/>
          <w:b/>
          <w:spacing w:val="-3"/>
          <w:sz w:val="21"/>
          <w:szCs w:val="21"/>
          <w:lang w:val="fr-FR" w:eastAsia="fr-FR"/>
        </w:rPr>
        <w:tab/>
        <w:t>REGLEMENT DES DIFFERENDS</w:t>
      </w:r>
    </w:p>
    <w:p w14:paraId="287236CA"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40ACA698" w14:textId="77777777" w:rsidR="0023292D" w:rsidRPr="0023292D" w:rsidRDefault="0023292D" w:rsidP="0023292D">
      <w:pPr>
        <w:tabs>
          <w:tab w:val="left" w:pos="-720"/>
          <w:tab w:val="left" w:pos="0"/>
        </w:tabs>
        <w:suppressAutoHyphens/>
        <w:spacing w:line="276" w:lineRule="auto"/>
        <w:ind w:left="144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16.1</w:t>
      </w:r>
      <w:r w:rsidRPr="0023292D">
        <w:rPr>
          <w:rFonts w:ascii="Calibri" w:eastAsia="Times New Roman" w:hAnsi="Calibri" w:cs="Times New Roman"/>
          <w:b/>
          <w:spacing w:val="-3"/>
          <w:sz w:val="21"/>
          <w:szCs w:val="21"/>
          <w:lang w:val="fr-FR" w:eastAsia="fr-FR"/>
        </w:rPr>
        <w:tab/>
        <w:t xml:space="preserve">Règlement amiable. </w:t>
      </w:r>
      <w:r w:rsidRPr="0023292D">
        <w:rPr>
          <w:rFonts w:ascii="Calibri" w:eastAsia="Times New Roman" w:hAnsi="Calibri" w:cs="Times New Roman"/>
          <w:spacing w:val="-3"/>
          <w:sz w:val="21"/>
          <w:szCs w:val="21"/>
          <w:lang w:val="fr-FR" w:eastAsia="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A7FEC70" w14:textId="77777777" w:rsidR="0023292D" w:rsidRPr="0023292D" w:rsidRDefault="0023292D" w:rsidP="0023292D">
      <w:pPr>
        <w:tabs>
          <w:tab w:val="left" w:pos="-720"/>
        </w:tabs>
        <w:suppressAutoHyphens/>
        <w:spacing w:line="276" w:lineRule="auto"/>
        <w:ind w:left="1440" w:hanging="720"/>
        <w:jc w:val="both"/>
        <w:rPr>
          <w:rFonts w:ascii="Calibri" w:eastAsia="Times New Roman" w:hAnsi="Calibri" w:cs="Times New Roman"/>
          <w:spacing w:val="-3"/>
          <w:sz w:val="21"/>
          <w:szCs w:val="21"/>
          <w:lang w:val="fr-FR" w:eastAsia="fr-FR"/>
        </w:rPr>
      </w:pPr>
    </w:p>
    <w:p w14:paraId="589E48A5" w14:textId="77777777" w:rsidR="0023292D" w:rsidRPr="0023292D" w:rsidRDefault="0023292D" w:rsidP="0023292D">
      <w:pPr>
        <w:tabs>
          <w:tab w:val="left" w:pos="-720"/>
        </w:tabs>
        <w:suppressAutoHyphens/>
        <w:spacing w:line="276" w:lineRule="auto"/>
        <w:ind w:left="1440" w:hanging="720"/>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16.2</w:t>
      </w:r>
      <w:r w:rsidRPr="0023292D">
        <w:rPr>
          <w:rFonts w:ascii="Calibri" w:eastAsia="Times New Roman" w:hAnsi="Calibri" w:cs="Times New Roman"/>
          <w:b/>
          <w:spacing w:val="-3"/>
          <w:sz w:val="21"/>
          <w:szCs w:val="21"/>
          <w:lang w:val="fr-FR" w:eastAsia="fr-FR"/>
        </w:rPr>
        <w:tab/>
        <w:t>Arbitrage.</w:t>
      </w:r>
      <w:r w:rsidRPr="0023292D">
        <w:rPr>
          <w:rFonts w:ascii="Calibri" w:eastAsia="Times New Roman" w:hAnsi="Calibri" w:cs="Times New Roman"/>
          <w:spacing w:val="-3"/>
          <w:sz w:val="21"/>
          <w:szCs w:val="21"/>
          <w:lang w:val="fr-FR" w:eastAsia="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4B55D87A"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375EA7CC"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23292D">
        <w:rPr>
          <w:rFonts w:ascii="Calibri" w:eastAsia="Times New Roman" w:hAnsi="Calibri" w:cs="Times New Roman"/>
          <w:b/>
          <w:spacing w:val="-3"/>
          <w:sz w:val="21"/>
          <w:szCs w:val="21"/>
          <w:lang w:val="fr-FR" w:eastAsia="fr-FR"/>
        </w:rPr>
        <w:t>17.</w:t>
      </w:r>
      <w:r w:rsidRPr="0023292D">
        <w:rPr>
          <w:rFonts w:ascii="Calibri" w:eastAsia="Times New Roman" w:hAnsi="Calibri" w:cs="Times New Roman"/>
          <w:b/>
          <w:spacing w:val="-3"/>
          <w:sz w:val="21"/>
          <w:szCs w:val="21"/>
          <w:lang w:val="fr-FR" w:eastAsia="fr-FR"/>
        </w:rPr>
        <w:tab/>
        <w:t>PRIVILEGES ET IMMUNITES</w:t>
      </w:r>
    </w:p>
    <w:p w14:paraId="45581107" w14:textId="77777777" w:rsidR="0023292D" w:rsidRPr="0023292D" w:rsidRDefault="0023292D" w:rsidP="0023292D">
      <w:pPr>
        <w:tabs>
          <w:tab w:val="left" w:pos="-720"/>
        </w:tabs>
        <w:suppressAutoHyphens/>
        <w:spacing w:line="276" w:lineRule="auto"/>
        <w:jc w:val="both"/>
        <w:rPr>
          <w:rFonts w:ascii="Calibri" w:eastAsia="Times New Roman" w:hAnsi="Calibri" w:cs="Times New Roman"/>
          <w:spacing w:val="-3"/>
          <w:sz w:val="21"/>
          <w:szCs w:val="21"/>
          <w:lang w:val="fr-FR" w:eastAsia="fr-FR"/>
        </w:rPr>
      </w:pPr>
    </w:p>
    <w:p w14:paraId="5E92242A"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Arial"/>
          <w:sz w:val="21"/>
          <w:szCs w:val="21"/>
          <w:lang w:val="fr-FR" w:eastAsia="fr-FR"/>
        </w:rPr>
      </w:pPr>
      <w:r w:rsidRPr="0023292D">
        <w:rPr>
          <w:rFonts w:ascii="Calibri" w:eastAsia="Times New Roman" w:hAnsi="Calibri" w:cs="Times New Roman"/>
          <w:spacing w:val="-3"/>
          <w:sz w:val="21"/>
          <w:szCs w:val="21"/>
          <w:lang w:val="fr-FR" w:eastAsia="fr-FR"/>
        </w:rPr>
        <w:tab/>
      </w:r>
      <w:r w:rsidRPr="0023292D">
        <w:rPr>
          <w:rFonts w:ascii="Calibri" w:eastAsia="Times New Roman" w:hAnsi="Calibri" w:cs="Arial"/>
          <w:sz w:val="21"/>
          <w:szCs w:val="21"/>
          <w:lang w:val="fr-FR" w:eastAsia="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27824B4E"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p>
    <w:p w14:paraId="4C8FC654" w14:textId="77777777" w:rsidR="0023292D" w:rsidRPr="0023292D" w:rsidRDefault="0023292D" w:rsidP="0023292D">
      <w:pPr>
        <w:tabs>
          <w:tab w:val="left" w:pos="-720"/>
          <w:tab w:val="left" w:pos="0"/>
        </w:tabs>
        <w:suppressAutoHyphens/>
        <w:spacing w:line="276" w:lineRule="auto"/>
        <w:ind w:left="720" w:hanging="720"/>
        <w:jc w:val="both"/>
        <w:rPr>
          <w:rFonts w:ascii="Calibri" w:eastAsia="Times New Roman" w:hAnsi="Calibri" w:cs="Times New Roman"/>
          <w:b/>
          <w:sz w:val="21"/>
          <w:szCs w:val="21"/>
          <w:lang w:val="fr-FR" w:eastAsia="fr-FR"/>
        </w:rPr>
      </w:pPr>
      <w:r w:rsidRPr="0023292D">
        <w:rPr>
          <w:rFonts w:ascii="Calibri" w:eastAsia="Times New Roman" w:hAnsi="Calibri" w:cs="Times New Roman"/>
          <w:b/>
          <w:sz w:val="21"/>
          <w:szCs w:val="21"/>
          <w:lang w:val="fr-FR" w:eastAsia="fr-FR"/>
        </w:rPr>
        <w:t>18.</w:t>
      </w:r>
      <w:r w:rsidRPr="0023292D">
        <w:rPr>
          <w:rFonts w:ascii="Calibri" w:eastAsia="Times New Roman" w:hAnsi="Calibri" w:cs="Times New Roman"/>
          <w:b/>
          <w:sz w:val="21"/>
          <w:szCs w:val="21"/>
          <w:lang w:val="fr-FR" w:eastAsia="fr-FR"/>
        </w:rPr>
        <w:tab/>
        <w:t>EXPLOITATION SEXUELLE</w:t>
      </w:r>
    </w:p>
    <w:p w14:paraId="42B859EF" w14:textId="77777777" w:rsidR="0023292D" w:rsidRPr="0023292D" w:rsidRDefault="0023292D" w:rsidP="0023292D">
      <w:pPr>
        <w:spacing w:line="276" w:lineRule="auto"/>
        <w:jc w:val="both"/>
        <w:rPr>
          <w:rFonts w:ascii="Calibri" w:eastAsia="Times New Roman" w:hAnsi="Calibri" w:cs="Times New Roman"/>
          <w:sz w:val="21"/>
          <w:szCs w:val="21"/>
          <w:lang w:val="fr-FR" w:eastAsia="fr-FR"/>
        </w:rPr>
      </w:pPr>
    </w:p>
    <w:p w14:paraId="355F025D" w14:textId="77777777" w:rsidR="0023292D" w:rsidRPr="0023292D" w:rsidRDefault="0023292D" w:rsidP="0023292D">
      <w:pPr>
        <w:spacing w:line="276" w:lineRule="auto"/>
        <w:ind w:left="1260" w:hanging="540"/>
        <w:jc w:val="both"/>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t>18.1</w:t>
      </w:r>
      <w:r w:rsidRPr="0023292D">
        <w:rPr>
          <w:rFonts w:ascii="Calibri" w:eastAsia="Times New Roman" w:hAnsi="Calibri" w:cs="Times New Roman"/>
          <w:sz w:val="21"/>
          <w:szCs w:val="21"/>
          <w:lang w:val="fr-FR" w:eastAsia="fr-FR"/>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w:t>
      </w:r>
      <w:r w:rsidRPr="0023292D">
        <w:rPr>
          <w:rFonts w:ascii="Calibri" w:eastAsia="Times New Roman" w:hAnsi="Calibri" w:cs="Times New Roman"/>
          <w:sz w:val="21"/>
          <w:szCs w:val="21"/>
          <w:lang w:val="fr-FR" w:eastAsia="fr-FR"/>
        </w:rPr>
        <w:lastRenderedPageBreak/>
        <w:t>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23292D">
        <w:rPr>
          <w:rFonts w:ascii="Calibri" w:eastAsia="Times New Roman" w:hAnsi="Calibri" w:cs="Times New Roman"/>
          <w:spacing w:val="-3"/>
          <w:sz w:val="21"/>
          <w:szCs w:val="21"/>
          <w:lang w:val="fr-FR" w:eastAsia="fr-FR"/>
        </w:rPr>
        <w:t xml:space="preserve"> sans être redevable des frais de résiliation ou engager sa responsabilité à quelque autre titre que ce soit.</w:t>
      </w:r>
    </w:p>
    <w:p w14:paraId="18EA69C7" w14:textId="77777777" w:rsidR="0023292D" w:rsidRPr="0023292D" w:rsidRDefault="0023292D" w:rsidP="0023292D">
      <w:pPr>
        <w:spacing w:line="276" w:lineRule="auto"/>
        <w:ind w:left="1260" w:hanging="540"/>
        <w:jc w:val="both"/>
        <w:rPr>
          <w:rFonts w:ascii="Calibri" w:eastAsia="Times New Roman" w:hAnsi="Calibri" w:cs="Times New Roman"/>
          <w:sz w:val="21"/>
          <w:szCs w:val="21"/>
          <w:lang w:val="fr-FR" w:eastAsia="fr-FR"/>
        </w:rPr>
      </w:pPr>
    </w:p>
    <w:p w14:paraId="73E8AF69" w14:textId="77777777" w:rsidR="0023292D" w:rsidRPr="0023292D" w:rsidRDefault="0023292D" w:rsidP="0023292D">
      <w:pPr>
        <w:spacing w:line="276" w:lineRule="auto"/>
        <w:ind w:left="1260" w:hanging="540"/>
        <w:jc w:val="both"/>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t>18.2</w:t>
      </w:r>
      <w:r w:rsidRPr="0023292D">
        <w:rPr>
          <w:rFonts w:ascii="Calibri" w:eastAsia="Times New Roman" w:hAnsi="Calibri" w:cs="Times New Roman"/>
          <w:sz w:val="21"/>
          <w:szCs w:val="21"/>
          <w:lang w:val="fr-FR" w:eastAsia="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09E5138" w14:textId="77777777" w:rsidR="0023292D" w:rsidRPr="0023292D" w:rsidRDefault="0023292D" w:rsidP="0023292D">
      <w:pPr>
        <w:spacing w:line="276" w:lineRule="auto"/>
        <w:jc w:val="both"/>
        <w:rPr>
          <w:rFonts w:ascii="Calibri" w:eastAsia="Times New Roman" w:hAnsi="Calibri" w:cs="Times New Roman"/>
          <w:sz w:val="21"/>
          <w:szCs w:val="21"/>
          <w:lang w:val="fr-FR" w:eastAsia="fr-FR"/>
        </w:rPr>
      </w:pPr>
    </w:p>
    <w:p w14:paraId="149EB7C6" w14:textId="77777777" w:rsidR="0023292D" w:rsidRPr="0023292D" w:rsidRDefault="0023292D" w:rsidP="0023292D">
      <w:pPr>
        <w:numPr>
          <w:ilvl w:val="0"/>
          <w:numId w:val="11"/>
        </w:numPr>
        <w:spacing w:after="0" w:line="240" w:lineRule="auto"/>
        <w:jc w:val="both"/>
        <w:rPr>
          <w:rFonts w:ascii="Calibri" w:eastAsia="Times New Roman" w:hAnsi="Calibri" w:cs="Times New Roman"/>
          <w:b/>
          <w:sz w:val="21"/>
          <w:szCs w:val="21"/>
          <w:lang w:val="fr-FR" w:eastAsia="fr-FR"/>
        </w:rPr>
      </w:pPr>
      <w:r w:rsidRPr="0023292D">
        <w:rPr>
          <w:rFonts w:ascii="Calibri" w:eastAsia="Times New Roman" w:hAnsi="Calibri" w:cs="Times New Roman"/>
          <w:b/>
          <w:sz w:val="21"/>
          <w:szCs w:val="21"/>
          <w:lang w:val="fr-FR" w:eastAsia="fr-FR"/>
        </w:rPr>
        <w:t>INTERDICTION DE FOURNIR DES AVANTAGES AUX FONCTIONNAIRES</w:t>
      </w:r>
    </w:p>
    <w:p w14:paraId="27FCE605" w14:textId="77777777" w:rsidR="0023292D" w:rsidRPr="0023292D" w:rsidRDefault="0023292D" w:rsidP="0023292D">
      <w:pPr>
        <w:spacing w:line="276" w:lineRule="auto"/>
        <w:jc w:val="both"/>
        <w:rPr>
          <w:rFonts w:ascii="Calibri" w:eastAsia="Times New Roman" w:hAnsi="Calibri" w:cs="Times New Roman"/>
          <w:sz w:val="21"/>
          <w:szCs w:val="21"/>
          <w:lang w:val="fr-FR" w:eastAsia="fr-FR"/>
        </w:rPr>
      </w:pPr>
    </w:p>
    <w:p w14:paraId="2C112569" w14:textId="77777777" w:rsidR="0023292D" w:rsidRPr="0023292D" w:rsidRDefault="0023292D" w:rsidP="0023292D">
      <w:pPr>
        <w:spacing w:line="276" w:lineRule="auto"/>
        <w:ind w:left="720"/>
        <w:jc w:val="both"/>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28D4ED96" w14:textId="77777777" w:rsidR="0023292D" w:rsidRPr="0023292D" w:rsidRDefault="0023292D" w:rsidP="0023292D">
      <w:pPr>
        <w:spacing w:line="276" w:lineRule="auto"/>
        <w:jc w:val="both"/>
        <w:rPr>
          <w:rFonts w:ascii="Calibri" w:eastAsia="Times New Roman" w:hAnsi="Calibri" w:cs="Times New Roman"/>
          <w:sz w:val="21"/>
          <w:szCs w:val="21"/>
          <w:lang w:val="fr-FR" w:eastAsia="fr-FR"/>
        </w:rPr>
      </w:pPr>
    </w:p>
    <w:p w14:paraId="0BAB4F10" w14:textId="77777777" w:rsidR="0023292D" w:rsidRPr="0023292D" w:rsidRDefault="0023292D" w:rsidP="0023292D">
      <w:pPr>
        <w:spacing w:line="276" w:lineRule="auto"/>
        <w:jc w:val="both"/>
        <w:rPr>
          <w:rFonts w:ascii="Calibri" w:eastAsia="Times New Roman" w:hAnsi="Calibri" w:cs="Times New Roman"/>
          <w:b/>
          <w:sz w:val="21"/>
          <w:szCs w:val="21"/>
          <w:lang w:val="fr-FR" w:eastAsia="fr-FR"/>
        </w:rPr>
      </w:pPr>
      <w:r w:rsidRPr="0023292D">
        <w:rPr>
          <w:rFonts w:ascii="Calibri" w:eastAsia="Times New Roman" w:hAnsi="Calibri" w:cs="Times New Roman"/>
          <w:b/>
          <w:sz w:val="21"/>
          <w:szCs w:val="21"/>
          <w:lang w:val="fr-FR" w:eastAsia="fr-FR"/>
        </w:rPr>
        <w:t>20.</w:t>
      </w:r>
      <w:r w:rsidRPr="0023292D">
        <w:rPr>
          <w:rFonts w:ascii="Calibri" w:eastAsia="Times New Roman" w:hAnsi="Calibri" w:cs="Times New Roman"/>
          <w:b/>
          <w:sz w:val="21"/>
          <w:szCs w:val="21"/>
          <w:lang w:val="fr-FR" w:eastAsia="fr-FR"/>
        </w:rPr>
        <w:tab/>
        <w:t>POUVOIR DE MODIFICATION</w:t>
      </w:r>
    </w:p>
    <w:p w14:paraId="4604DBCC" w14:textId="77777777" w:rsidR="0023292D" w:rsidRPr="0023292D" w:rsidRDefault="0023292D" w:rsidP="0023292D">
      <w:pPr>
        <w:tabs>
          <w:tab w:val="left" w:pos="-720"/>
          <w:tab w:val="left" w:pos="709"/>
        </w:tabs>
        <w:suppressAutoHyphens/>
        <w:spacing w:line="276" w:lineRule="auto"/>
        <w:ind w:left="709"/>
        <w:jc w:val="both"/>
        <w:rPr>
          <w:rFonts w:ascii="Calibri" w:eastAsia="Times New Roman" w:hAnsi="Calibri" w:cs="Times New Roman"/>
          <w:sz w:val="21"/>
          <w:szCs w:val="21"/>
          <w:lang w:val="fr-FR" w:eastAsia="fr-FR"/>
        </w:rPr>
      </w:pPr>
      <w:r w:rsidRPr="0023292D">
        <w:rPr>
          <w:rFonts w:ascii="Calibri" w:eastAsia="Times New Roman" w:hAnsi="Calibri" w:cs="Times New Roman"/>
          <w:sz w:val="21"/>
          <w:szCs w:val="21"/>
          <w:lang w:val="fr-FR" w:eastAsia="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437109C9" w14:textId="77777777" w:rsidR="0023292D" w:rsidRPr="0023292D" w:rsidRDefault="0023292D" w:rsidP="0023292D">
      <w:pPr>
        <w:rPr>
          <w:rFonts w:ascii="Calibri" w:eastAsia="Times New Roman" w:hAnsi="Calibri" w:cs="Times New Roman"/>
          <w:sz w:val="21"/>
          <w:szCs w:val="21"/>
          <w:lang w:val="fr-FR" w:eastAsia="fr-FR"/>
        </w:rPr>
      </w:pPr>
    </w:p>
    <w:p w14:paraId="62913457" w14:textId="77777777" w:rsidR="0023292D" w:rsidRPr="0023292D" w:rsidRDefault="0023292D" w:rsidP="0023292D">
      <w:pPr>
        <w:ind w:firstLine="709"/>
        <w:rPr>
          <w:rFonts w:ascii="Calibri" w:eastAsia="Times New Roman" w:hAnsi="Calibri" w:cs="Times New Roman"/>
          <w:sz w:val="21"/>
          <w:szCs w:val="21"/>
          <w:lang w:val="fr-FR" w:eastAsia="fr-FR"/>
        </w:rPr>
      </w:pPr>
      <w:r w:rsidRPr="0023292D">
        <w:rPr>
          <w:rFonts w:ascii="Calibri" w:eastAsia="Times New Roman" w:hAnsi="Calibri" w:cs="Times New Roman"/>
          <w:b/>
          <w:sz w:val="21"/>
          <w:szCs w:val="21"/>
          <w:lang w:val="fr-FR" w:eastAsia="fr-FR"/>
        </w:rPr>
        <w:t>ANNEXE 4 DETAIL DES SPECIFICATIONS</w:t>
      </w:r>
    </w:p>
    <w:p w14:paraId="7791E304" w14:textId="77777777" w:rsidR="0023292D" w:rsidRPr="0023292D" w:rsidRDefault="0023292D" w:rsidP="0023292D">
      <w:pPr>
        <w:tabs>
          <w:tab w:val="left" w:pos="3040"/>
        </w:tabs>
        <w:spacing w:before="600" w:after="240" w:line="240" w:lineRule="auto"/>
        <w:rPr>
          <w:rFonts w:ascii="Calibri" w:eastAsia="Times New Roman" w:hAnsi="Calibri" w:cs="Calibri"/>
          <w:b/>
          <w:color w:val="000000"/>
          <w:sz w:val="96"/>
          <w:u w:val="single"/>
          <w:lang w:val="fr-FR" w:eastAsia="fr-FR"/>
        </w:rPr>
      </w:pPr>
      <w:r w:rsidRPr="0023292D">
        <w:rPr>
          <w:rFonts w:ascii="Arial" w:eastAsia="Times New Roman" w:hAnsi="Arial" w:cs="Times New Roman"/>
          <w:noProof/>
          <w:sz w:val="24"/>
          <w:szCs w:val="20"/>
          <w:lang w:val="fr-FR" w:eastAsia="fr-FR"/>
        </w:rPr>
        <w:drawing>
          <wp:anchor distT="0" distB="0" distL="114300" distR="114300" simplePos="0" relativeHeight="251660288" behindDoc="0" locked="0" layoutInCell="1" allowOverlap="1" wp14:anchorId="17C6D146" wp14:editId="41573908">
            <wp:simplePos x="0" y="0"/>
            <wp:positionH relativeFrom="column">
              <wp:posOffset>5550535</wp:posOffset>
            </wp:positionH>
            <wp:positionV relativeFrom="paragraph">
              <wp:posOffset>0</wp:posOffset>
            </wp:positionV>
            <wp:extent cx="767080" cy="1468120"/>
            <wp:effectExtent l="0" t="0" r="0" b="0"/>
            <wp:wrapSquare wrapText="bothSides"/>
            <wp:docPr id="10" name="Image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F027F" w14:textId="77777777" w:rsidR="0023292D" w:rsidRPr="0023292D" w:rsidRDefault="0023292D" w:rsidP="0023292D">
      <w:pPr>
        <w:spacing w:after="0"/>
        <w:rPr>
          <w:lang w:val="fr-FR"/>
        </w:rPr>
      </w:pPr>
    </w:p>
    <w:p w14:paraId="64CF874B" w14:textId="77777777" w:rsidR="00384BEF" w:rsidRDefault="00384BEF"/>
    <w:sectPr w:rsidR="00384BEF" w:rsidSect="00806B36">
      <w:pgSz w:w="11906" w:h="16838"/>
      <w:pgMar w:top="0"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ED3C" w14:textId="77777777" w:rsidR="009C0697" w:rsidRDefault="009C0697" w:rsidP="0023292D">
      <w:pPr>
        <w:spacing w:after="0" w:line="240" w:lineRule="auto"/>
      </w:pPr>
      <w:r>
        <w:separator/>
      </w:r>
    </w:p>
  </w:endnote>
  <w:endnote w:type="continuationSeparator" w:id="0">
    <w:p w14:paraId="6DAA2FB7" w14:textId="77777777" w:rsidR="009C0697" w:rsidRDefault="009C0697" w:rsidP="0023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041451"/>
      <w:docPartObj>
        <w:docPartGallery w:val="Page Numbers (Bottom of Page)"/>
        <w:docPartUnique/>
      </w:docPartObj>
    </w:sdtPr>
    <w:sdtEndPr/>
    <w:sdtContent>
      <w:p w14:paraId="1C515833" w14:textId="77777777" w:rsidR="00377FE1" w:rsidRDefault="00377FE1">
        <w:pPr>
          <w:pStyle w:val="Pieddepage"/>
          <w:jc w:val="right"/>
        </w:pPr>
        <w:r>
          <w:fldChar w:fldCharType="begin"/>
        </w:r>
        <w:r>
          <w:instrText>PAGE   \* MERGEFORMAT</w:instrText>
        </w:r>
        <w:r>
          <w:fldChar w:fldCharType="separate"/>
        </w:r>
        <w:r>
          <w:rPr>
            <w:noProof/>
          </w:rPr>
          <w:t>5</w:t>
        </w:r>
        <w:r>
          <w:fldChar w:fldCharType="end"/>
        </w:r>
      </w:p>
    </w:sdtContent>
  </w:sdt>
  <w:p w14:paraId="77B14EBA" w14:textId="77777777" w:rsidR="00377FE1" w:rsidRDefault="00377F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0446" w14:textId="77777777" w:rsidR="009C0697" w:rsidRDefault="009C0697" w:rsidP="0023292D">
      <w:pPr>
        <w:spacing w:after="0" w:line="240" w:lineRule="auto"/>
      </w:pPr>
      <w:r>
        <w:separator/>
      </w:r>
    </w:p>
  </w:footnote>
  <w:footnote w:type="continuationSeparator" w:id="0">
    <w:p w14:paraId="7CDD3FCA" w14:textId="77777777" w:rsidR="009C0697" w:rsidRDefault="009C0697" w:rsidP="0023292D">
      <w:pPr>
        <w:spacing w:after="0" w:line="240" w:lineRule="auto"/>
      </w:pPr>
      <w:r>
        <w:continuationSeparator/>
      </w:r>
    </w:p>
  </w:footnote>
  <w:footnote w:id="1">
    <w:p w14:paraId="77E9200A" w14:textId="77777777" w:rsidR="00377FE1" w:rsidRPr="005303A0" w:rsidRDefault="00377FE1" w:rsidP="0023292D">
      <w:pPr>
        <w:pStyle w:val="Notedebasdepage"/>
        <w:rPr>
          <w:color w:val="002060"/>
          <w:sz w:val="18"/>
          <w:szCs w:val="18"/>
        </w:rPr>
      </w:pPr>
      <w:r w:rsidRPr="00FB3984">
        <w:rPr>
          <w:rStyle w:val="Appelnotedebasdep"/>
          <w:i/>
          <w:color w:val="002060"/>
        </w:rPr>
        <w:footnoteRef/>
      </w:r>
      <w:r w:rsidRPr="005303A0">
        <w:rPr>
          <w:i/>
          <w:color w:val="002060"/>
        </w:rPr>
        <w:t xml:space="preserve"> </w:t>
      </w:r>
      <w:r w:rsidRPr="005303A0">
        <w:rPr>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14:paraId="457F2322" w14:textId="77777777" w:rsidR="00377FE1" w:rsidRPr="005303A0" w:rsidRDefault="00377FE1" w:rsidP="0023292D">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Ceci doit être concilié avec les INCOTERMS requis par la RFQ. </w:t>
      </w:r>
    </w:p>
  </w:footnote>
  <w:footnote w:id="3">
    <w:p w14:paraId="3973A0CD" w14:textId="77777777" w:rsidR="00377FE1" w:rsidRPr="005303A0" w:rsidRDefault="00377FE1" w:rsidP="0023292D">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14:paraId="23EC9CF6" w14:textId="77777777" w:rsidR="00377FE1" w:rsidRPr="005303A0" w:rsidRDefault="00377FE1" w:rsidP="0023292D">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14:paraId="474E3D98" w14:textId="77777777" w:rsidR="00377FE1" w:rsidRPr="005303A0" w:rsidRDefault="00377FE1" w:rsidP="0023292D">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w:t>
      </w:r>
      <w:r w:rsidRPr="005303A0">
        <w:rPr>
          <w:i/>
          <w:color w:val="002060"/>
          <w:sz w:val="18"/>
          <w:szCs w:val="18"/>
        </w:rPr>
        <w:t xml:space="preserve"> </w:t>
      </w:r>
      <w:r w:rsidRPr="005303A0">
        <w:rPr>
          <w:color w:val="002060"/>
          <w:sz w:val="18"/>
          <w:szCs w:val="18"/>
        </w:rPr>
        <w:t>Si les informations sont disponibles sur le Web, il est possible de ne fournir qu’un simple URL permettant d’y accéder.</w:t>
      </w:r>
    </w:p>
  </w:footnote>
  <w:footnote w:id="6">
    <w:p w14:paraId="1F9DBADA" w14:textId="77777777" w:rsidR="00377FE1" w:rsidRPr="005303A0" w:rsidRDefault="00377FE1" w:rsidP="0023292D">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14:paraId="0115ED61" w14:textId="77777777" w:rsidR="00377FE1" w:rsidRPr="00FB3984" w:rsidRDefault="00377FE1" w:rsidP="0023292D">
      <w:pPr>
        <w:jc w:val="both"/>
        <w:rPr>
          <w:color w:val="002060"/>
          <w:sz w:val="18"/>
          <w:szCs w:val="18"/>
        </w:rPr>
      </w:pPr>
      <w:r w:rsidRPr="00FB3984">
        <w:rPr>
          <w:rStyle w:val="Appelnotedebasdep"/>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8">
    <w:p w14:paraId="41404DD9" w14:textId="77777777" w:rsidR="00377FE1" w:rsidRPr="00FB3984" w:rsidRDefault="00377FE1" w:rsidP="0023292D">
      <w:pPr>
        <w:pStyle w:val="Notedebasdepage"/>
        <w:rPr>
          <w:color w:val="002060"/>
          <w:sz w:val="18"/>
          <w:szCs w:val="18"/>
        </w:rPr>
      </w:pPr>
      <w:r w:rsidRPr="00FB3984">
        <w:rPr>
          <w:rStyle w:val="Appelnotedebasdep"/>
          <w:color w:val="002060"/>
          <w:sz w:val="18"/>
          <w:szCs w:val="18"/>
        </w:rPr>
        <w:footnoteRef/>
      </w:r>
      <w:r w:rsidRPr="00FB3984">
        <w:rPr>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0D073AE"/>
    <w:multiLevelType w:val="hybridMultilevel"/>
    <w:tmpl w:val="37786FD4"/>
    <w:lvl w:ilvl="0" w:tplc="040C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3E70FDA"/>
    <w:multiLevelType w:val="hybridMultilevel"/>
    <w:tmpl w:val="8BAC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2A966E24"/>
    <w:multiLevelType w:val="hybridMultilevel"/>
    <w:tmpl w:val="353CBBA4"/>
    <w:lvl w:ilvl="0" w:tplc="11925B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B6534"/>
    <w:multiLevelType w:val="hybridMultilevel"/>
    <w:tmpl w:val="6994D7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46D777F0"/>
    <w:multiLevelType w:val="hybridMultilevel"/>
    <w:tmpl w:val="1E96B67A"/>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9" w15:restartNumberingAfterBreak="0">
    <w:nsid w:val="477B026A"/>
    <w:multiLevelType w:val="hybridMultilevel"/>
    <w:tmpl w:val="CB3C4240"/>
    <w:lvl w:ilvl="0" w:tplc="280C000F">
      <w:start w:val="1"/>
      <w:numFmt w:val="decimal"/>
      <w:lvlText w:val="%1."/>
      <w:lvlJc w:val="left"/>
      <w:pPr>
        <w:ind w:left="644"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0" w15:restartNumberingAfterBreak="0">
    <w:nsid w:val="480D5256"/>
    <w:multiLevelType w:val="hybridMultilevel"/>
    <w:tmpl w:val="E3C81784"/>
    <w:lvl w:ilvl="0" w:tplc="19CCF4E6">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1" w15:restartNumberingAfterBreak="0">
    <w:nsid w:val="5645565D"/>
    <w:multiLevelType w:val="hybridMultilevel"/>
    <w:tmpl w:val="051091E0"/>
    <w:lvl w:ilvl="0" w:tplc="280C000F">
      <w:start w:val="1"/>
      <w:numFmt w:val="decimal"/>
      <w:lvlText w:val="%1."/>
      <w:lvlJc w:val="left"/>
      <w:pPr>
        <w:ind w:left="502"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2"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2A4082"/>
    <w:multiLevelType w:val="hybridMultilevel"/>
    <w:tmpl w:val="5E9C1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8"/>
  </w:num>
  <w:num w:numId="5">
    <w:abstractNumId w:val="13"/>
  </w:num>
  <w:num w:numId="6">
    <w:abstractNumId w:val="12"/>
  </w:num>
  <w:num w:numId="7">
    <w:abstractNumId w:val="1"/>
  </w:num>
  <w:num w:numId="8">
    <w:abstractNumId w:val="4"/>
  </w:num>
  <w:num w:numId="9">
    <w:abstractNumId w:val="7"/>
  </w:num>
  <w:num w:numId="10">
    <w:abstractNumId w:val="3"/>
  </w:num>
  <w:num w:numId="11">
    <w:abstractNumId w:val="6"/>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2D"/>
    <w:rsid w:val="00015FC1"/>
    <w:rsid w:val="00041940"/>
    <w:rsid w:val="00062382"/>
    <w:rsid w:val="000915E0"/>
    <w:rsid w:val="000B41A4"/>
    <w:rsid w:val="000E6D29"/>
    <w:rsid w:val="00147B39"/>
    <w:rsid w:val="0015062F"/>
    <w:rsid w:val="00177D77"/>
    <w:rsid w:val="00196256"/>
    <w:rsid w:val="001A0010"/>
    <w:rsid w:val="001A66A9"/>
    <w:rsid w:val="0023292D"/>
    <w:rsid w:val="0028610B"/>
    <w:rsid w:val="002B015C"/>
    <w:rsid w:val="002F4F6F"/>
    <w:rsid w:val="00355103"/>
    <w:rsid w:val="00377FE1"/>
    <w:rsid w:val="00384BEF"/>
    <w:rsid w:val="003C470F"/>
    <w:rsid w:val="003E744B"/>
    <w:rsid w:val="003F5990"/>
    <w:rsid w:val="00417478"/>
    <w:rsid w:val="0042442D"/>
    <w:rsid w:val="00444B45"/>
    <w:rsid w:val="004516B0"/>
    <w:rsid w:val="004974FE"/>
    <w:rsid w:val="004A3A92"/>
    <w:rsid w:val="005D7E93"/>
    <w:rsid w:val="006255C9"/>
    <w:rsid w:val="006819E9"/>
    <w:rsid w:val="006965AC"/>
    <w:rsid w:val="0077355F"/>
    <w:rsid w:val="00785E48"/>
    <w:rsid w:val="007E23AE"/>
    <w:rsid w:val="00806B36"/>
    <w:rsid w:val="008369F5"/>
    <w:rsid w:val="008B1805"/>
    <w:rsid w:val="008E19D5"/>
    <w:rsid w:val="00904BE2"/>
    <w:rsid w:val="009774BA"/>
    <w:rsid w:val="009C0697"/>
    <w:rsid w:val="009F4A9A"/>
    <w:rsid w:val="00A64D4F"/>
    <w:rsid w:val="00AD1E3B"/>
    <w:rsid w:val="00AF4CA5"/>
    <w:rsid w:val="00B44D54"/>
    <w:rsid w:val="00BB5CBA"/>
    <w:rsid w:val="00C122A0"/>
    <w:rsid w:val="00C94CFC"/>
    <w:rsid w:val="00CB0C59"/>
    <w:rsid w:val="00CC79D8"/>
    <w:rsid w:val="00D56519"/>
    <w:rsid w:val="00D76260"/>
    <w:rsid w:val="00DA1171"/>
    <w:rsid w:val="00DA2433"/>
    <w:rsid w:val="00DD0B01"/>
    <w:rsid w:val="00E918F4"/>
    <w:rsid w:val="00EA6DA8"/>
    <w:rsid w:val="00F27859"/>
    <w:rsid w:val="00F27AB8"/>
    <w:rsid w:val="00FB0900"/>
    <w:rsid w:val="00FB09D2"/>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B60"/>
  <w15:docId w15:val="{DDC42FDF-2636-4EF3-B96D-DED73134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3292D"/>
    <w:pPr>
      <w:spacing w:after="0" w:line="240" w:lineRule="auto"/>
    </w:pPr>
    <w:rPr>
      <w:rFonts w:ascii="Times New Roman" w:eastAsia="MS Mincho" w:hAnsi="Times New Roman" w:cs="Times New Roman"/>
      <w:sz w:val="24"/>
      <w:szCs w:val="20"/>
      <w:lang w:val="fr-FR"/>
    </w:rPr>
  </w:style>
  <w:style w:type="character" w:customStyle="1" w:styleId="CorpsdetexteCar">
    <w:name w:val="Corps de texte Car"/>
    <w:basedOn w:val="Policepardfaut"/>
    <w:link w:val="Corpsdetexte"/>
    <w:rsid w:val="0023292D"/>
    <w:rPr>
      <w:rFonts w:ascii="Times New Roman" w:eastAsia="MS Mincho" w:hAnsi="Times New Roman" w:cs="Times New Roman"/>
      <w:sz w:val="24"/>
      <w:szCs w:val="20"/>
      <w:lang w:val="fr-FR"/>
    </w:rPr>
  </w:style>
  <w:style w:type="paragraph" w:styleId="Paragraphedeliste">
    <w:name w:val="List Paragraph"/>
    <w:basedOn w:val="Normal"/>
    <w:uiPriority w:val="34"/>
    <w:qFormat/>
    <w:rsid w:val="0023292D"/>
    <w:pPr>
      <w:ind w:left="720"/>
      <w:contextualSpacing/>
    </w:pPr>
    <w:rPr>
      <w:lang w:val="fr-FR"/>
    </w:rPr>
  </w:style>
  <w:style w:type="paragraph" w:styleId="En-tte">
    <w:name w:val="header"/>
    <w:basedOn w:val="Normal"/>
    <w:link w:val="En-tteCar"/>
    <w:uiPriority w:val="99"/>
    <w:unhideWhenUsed/>
    <w:rsid w:val="0023292D"/>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rsid w:val="0023292D"/>
    <w:rPr>
      <w:lang w:val="fr-FR"/>
    </w:rPr>
  </w:style>
  <w:style w:type="paragraph" w:styleId="Pieddepage">
    <w:name w:val="footer"/>
    <w:basedOn w:val="Normal"/>
    <w:link w:val="PieddepageCar"/>
    <w:uiPriority w:val="99"/>
    <w:unhideWhenUsed/>
    <w:rsid w:val="0023292D"/>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23292D"/>
    <w:rPr>
      <w:lang w:val="fr-FR"/>
    </w:rPr>
  </w:style>
  <w:style w:type="paragraph" w:styleId="Textedebulles">
    <w:name w:val="Balloon Text"/>
    <w:basedOn w:val="Normal"/>
    <w:link w:val="TextedebullesCar"/>
    <w:uiPriority w:val="99"/>
    <w:semiHidden/>
    <w:unhideWhenUsed/>
    <w:rsid w:val="0023292D"/>
    <w:pPr>
      <w:spacing w:after="0" w:line="240" w:lineRule="auto"/>
    </w:pPr>
    <w:rPr>
      <w:rFonts w:ascii="Segoe UI" w:hAnsi="Segoe UI" w:cs="Segoe UI"/>
      <w:sz w:val="18"/>
      <w:szCs w:val="18"/>
      <w:lang w:val="fr-FR"/>
    </w:rPr>
  </w:style>
  <w:style w:type="character" w:customStyle="1" w:styleId="TextedebullesCar">
    <w:name w:val="Texte de bulles Car"/>
    <w:basedOn w:val="Policepardfaut"/>
    <w:link w:val="Textedebulles"/>
    <w:uiPriority w:val="99"/>
    <w:semiHidden/>
    <w:rsid w:val="0023292D"/>
    <w:rPr>
      <w:rFonts w:ascii="Segoe UI" w:hAnsi="Segoe UI" w:cs="Segoe UI"/>
      <w:sz w:val="18"/>
      <w:szCs w:val="18"/>
      <w:lang w:val="fr-FR"/>
    </w:rPr>
  </w:style>
  <w:style w:type="paragraph" w:styleId="Notedebasdepage">
    <w:name w:val="footnote text"/>
    <w:basedOn w:val="Normal"/>
    <w:link w:val="NotedebasdepageCar"/>
    <w:uiPriority w:val="99"/>
    <w:semiHidden/>
    <w:unhideWhenUsed/>
    <w:rsid w:val="0023292D"/>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23292D"/>
    <w:rPr>
      <w:sz w:val="20"/>
      <w:szCs w:val="20"/>
      <w:lang w:val="fr-FR"/>
    </w:rPr>
  </w:style>
  <w:style w:type="character" w:styleId="Appelnotedebasdep">
    <w:name w:val="footnote reference"/>
    <w:rsid w:val="0023292D"/>
    <w:rPr>
      <w:vertAlign w:val="superscript"/>
    </w:rPr>
  </w:style>
  <w:style w:type="character" w:customStyle="1" w:styleId="Retraitcorpsdetexte2Car">
    <w:name w:val="Retrait corps de texte 2 Car"/>
    <w:basedOn w:val="Policepardfaut"/>
    <w:link w:val="Retraitcorpsdetexte2"/>
    <w:uiPriority w:val="99"/>
    <w:semiHidden/>
    <w:rsid w:val="0023292D"/>
    <w:rPr>
      <w:lang w:val="fr-FR"/>
    </w:rPr>
  </w:style>
  <w:style w:type="paragraph" w:styleId="Retraitcorpsdetexte2">
    <w:name w:val="Body Text Indent 2"/>
    <w:basedOn w:val="Normal"/>
    <w:link w:val="Retraitcorpsdetexte2Car"/>
    <w:uiPriority w:val="99"/>
    <w:semiHidden/>
    <w:unhideWhenUsed/>
    <w:rsid w:val="0023292D"/>
    <w:pPr>
      <w:spacing w:after="120" w:line="480" w:lineRule="auto"/>
      <w:ind w:left="283"/>
    </w:pPr>
    <w:rPr>
      <w:lang w:val="fr-FR"/>
    </w:rPr>
  </w:style>
  <w:style w:type="character" w:customStyle="1" w:styleId="RetraitcorpsdetexteCar">
    <w:name w:val="Retrait corps de texte Car"/>
    <w:basedOn w:val="Policepardfaut"/>
    <w:link w:val="Retraitcorpsdetexte"/>
    <w:uiPriority w:val="99"/>
    <w:semiHidden/>
    <w:rsid w:val="0023292D"/>
    <w:rPr>
      <w:lang w:val="fr-FR"/>
    </w:rPr>
  </w:style>
  <w:style w:type="paragraph" w:styleId="Retraitcorpsdetexte">
    <w:name w:val="Body Text Indent"/>
    <w:basedOn w:val="Normal"/>
    <w:link w:val="RetraitcorpsdetexteCar"/>
    <w:uiPriority w:val="99"/>
    <w:semiHidden/>
    <w:unhideWhenUsed/>
    <w:rsid w:val="0023292D"/>
    <w:pPr>
      <w:spacing w:after="120"/>
      <w:ind w:left="283"/>
    </w:pPr>
    <w:rPr>
      <w:lang w:val="fr-FR"/>
    </w:rPr>
  </w:style>
  <w:style w:type="paragraph" w:styleId="NormalWeb">
    <w:name w:val="Normal (Web)"/>
    <w:basedOn w:val="Normal"/>
    <w:uiPriority w:val="99"/>
    <w:unhideWhenUsed/>
    <w:rsid w:val="0023292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23292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9665">
      <w:bodyDiv w:val="1"/>
      <w:marLeft w:val="0"/>
      <w:marRight w:val="0"/>
      <w:marTop w:val="0"/>
      <w:marBottom w:val="0"/>
      <w:divBdr>
        <w:top w:val="none" w:sz="0" w:space="0" w:color="auto"/>
        <w:left w:val="none" w:sz="0" w:space="0" w:color="auto"/>
        <w:bottom w:val="none" w:sz="0" w:space="0" w:color="auto"/>
        <w:right w:val="none" w:sz="0" w:space="0" w:color="auto"/>
      </w:divBdr>
    </w:div>
    <w:div w:id="586576585">
      <w:bodyDiv w:val="1"/>
      <w:marLeft w:val="0"/>
      <w:marRight w:val="0"/>
      <w:marTop w:val="0"/>
      <w:marBottom w:val="0"/>
      <w:divBdr>
        <w:top w:val="none" w:sz="0" w:space="0" w:color="auto"/>
        <w:left w:val="none" w:sz="0" w:space="0" w:color="auto"/>
        <w:bottom w:val="none" w:sz="0" w:space="0" w:color="auto"/>
        <w:right w:val="none" w:sz="0" w:space="0" w:color="auto"/>
      </w:divBdr>
    </w:div>
    <w:div w:id="12047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hats.senegal@undp.org" TargetMode="External"/><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chats.senegal@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undp.org/procurement/protest.shtml" TargetMode="Externa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hats.senegal@undp.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AF2CDE64B444FBD111D1FF3933C6E" ma:contentTypeVersion="11" ma:contentTypeDescription="Create a new document." ma:contentTypeScope="" ma:versionID="156534b6b804eccb54f61f7a30ab4cf2">
  <xsd:schema xmlns:xsd="http://www.w3.org/2001/XMLSchema" xmlns:xs="http://www.w3.org/2001/XMLSchema" xmlns:p="http://schemas.microsoft.com/office/2006/metadata/properties" xmlns:ns3="405fe75c-2e65-41c6-ac91-4e4be387e913" xmlns:ns4="917175f5-fe42-4b9b-814f-7a3f4d47737a" targetNamespace="http://schemas.microsoft.com/office/2006/metadata/properties" ma:root="true" ma:fieldsID="d6b2419947a577f671171984a269f008" ns3:_="" ns4:_="">
    <xsd:import namespace="405fe75c-2e65-41c6-ac91-4e4be387e913"/>
    <xsd:import namespace="917175f5-fe42-4b9b-814f-7a3f4d4773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fe75c-2e65-41c6-ac91-4e4be387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175f5-fe42-4b9b-814f-7a3f4d477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0B199-4EB3-4E5C-AD88-CABB661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fe75c-2e65-41c6-ac91-4e4be387e913"/>
    <ds:schemaRef ds:uri="917175f5-fe42-4b9b-814f-7a3f4d47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BB6F0-9328-4B06-83D5-6F550C926EAD}">
  <ds:schemaRefs>
    <ds:schemaRef ds:uri="http://schemas.microsoft.com/sharepoint/v3/contenttype/forms"/>
  </ds:schemaRefs>
</ds:datastoreItem>
</file>

<file path=customXml/itemProps3.xml><?xml version="1.0" encoding="utf-8"?>
<ds:datastoreItem xmlns:ds="http://schemas.openxmlformats.org/officeDocument/2006/customXml" ds:itemID="{CA8D6180-CF2B-4D10-895A-4A3650053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4177</Words>
  <Characters>22974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Serigne Saliou Mbacke Dia</dc:creator>
  <cp:keywords/>
  <dc:description/>
  <cp:lastModifiedBy>Serigne Saliou Mbacke Dia</cp:lastModifiedBy>
  <cp:revision>3</cp:revision>
  <cp:lastPrinted>2019-11-15T12:13:00Z</cp:lastPrinted>
  <dcterms:created xsi:type="dcterms:W3CDTF">2019-11-22T13:54:00Z</dcterms:created>
  <dcterms:modified xsi:type="dcterms:W3CDTF">2019-11-22T14:08:00Z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0x010100749AF2CDE64B444FBD111D1FF3933C6E</vt:lpwstr>
  </property>
</Properties>
</file>