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C780" w14:textId="043AE93A" w:rsidR="00E1405D" w:rsidRPr="00953B81" w:rsidRDefault="00E1405D" w:rsidP="000344ED">
      <w:pPr>
        <w:tabs>
          <w:tab w:val="left" w:pos="1410"/>
        </w:tabs>
        <w:rPr>
          <w:rFonts w:ascii="Myriad Pro" w:hAnsi="Myriad Pro" w:cstheme="majorHAnsi"/>
          <w:lang w:val="es-PA"/>
        </w:rPr>
      </w:pPr>
    </w:p>
    <w:p w14:paraId="113B31CE" w14:textId="6BAA4D2B" w:rsidR="00D1617E" w:rsidRPr="00953B81" w:rsidRDefault="00B34D8D" w:rsidP="000937CD">
      <w:pPr>
        <w:jc w:val="right"/>
        <w:rPr>
          <w:rFonts w:ascii="Myriad Pro" w:hAnsi="Myriad Pro" w:cstheme="majorHAnsi"/>
          <w:b/>
          <w:bCs/>
          <w:color w:val="000000"/>
          <w:lang w:val="es-ES" w:eastAsia="en-PH"/>
        </w:rPr>
      </w:pPr>
      <w:r w:rsidRPr="00953B81">
        <w:rPr>
          <w:rFonts w:ascii="Myriad Pro" w:hAnsi="Myriad Pro" w:cstheme="majorHAnsi"/>
          <w:b/>
          <w:bCs/>
          <w:color w:val="000000"/>
          <w:lang w:val="es-ES" w:eastAsia="en-PH"/>
        </w:rPr>
        <w:t xml:space="preserve">ANEXO </w:t>
      </w:r>
      <w:r w:rsidRPr="00953B81">
        <w:rPr>
          <w:rFonts w:ascii="Myriad Pro" w:hAnsi="Myriad Pro" w:cstheme="majorHAnsi"/>
          <w:b/>
        </w:rPr>
        <w:t xml:space="preserve">No. </w:t>
      </w:r>
      <w:r w:rsidR="00046647" w:rsidRPr="00953B81">
        <w:rPr>
          <w:rFonts w:ascii="Myriad Pro" w:hAnsi="Myriad Pro" w:cstheme="majorHAnsi"/>
          <w:b/>
        </w:rPr>
        <w:t>2</w:t>
      </w:r>
    </w:p>
    <w:p w14:paraId="27ABEB31" w14:textId="096A7DD6" w:rsidR="00B34D8D" w:rsidRPr="00953B81" w:rsidRDefault="00B34D8D" w:rsidP="00B34D8D">
      <w:pPr>
        <w:ind w:left="360"/>
        <w:jc w:val="right"/>
        <w:rPr>
          <w:rFonts w:ascii="Myriad Pro" w:hAnsi="Myriad Pro" w:cstheme="majorHAnsi"/>
          <w:b/>
          <w:bCs/>
          <w:color w:val="000000"/>
          <w:lang w:val="es-ES" w:eastAsia="en-PH"/>
        </w:rPr>
      </w:pPr>
    </w:p>
    <w:p w14:paraId="556A35B6" w14:textId="77777777" w:rsidR="00B34D8D" w:rsidRPr="00953B81" w:rsidRDefault="00B34D8D" w:rsidP="00B34D8D">
      <w:pPr>
        <w:ind w:left="360"/>
        <w:jc w:val="right"/>
        <w:rPr>
          <w:rFonts w:ascii="Myriad Pro" w:hAnsi="Myriad Pro" w:cstheme="majorHAnsi"/>
          <w:b/>
          <w:bCs/>
          <w:color w:val="000000"/>
          <w:lang w:val="es-ES" w:eastAsia="en-PH"/>
        </w:rPr>
      </w:pPr>
    </w:p>
    <w:p w14:paraId="72C59940" w14:textId="77777777" w:rsidR="00D1617E" w:rsidRPr="00953B81" w:rsidRDefault="00D1617E" w:rsidP="00D1617E">
      <w:pPr>
        <w:ind w:left="360"/>
        <w:jc w:val="center"/>
        <w:rPr>
          <w:rFonts w:ascii="Myriad Pro" w:hAnsi="Myriad Pro" w:cstheme="majorHAnsi"/>
          <w:b/>
          <w:bCs/>
          <w:color w:val="000000"/>
          <w:lang w:val="es-ES" w:eastAsia="en-PH"/>
        </w:rPr>
      </w:pPr>
      <w:r w:rsidRPr="00953B81">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953B81" w:rsidRDefault="00D1617E" w:rsidP="00D1617E">
      <w:pPr>
        <w:ind w:left="360"/>
        <w:jc w:val="center"/>
        <w:rPr>
          <w:rFonts w:ascii="Myriad Pro" w:hAnsi="Myriad Pro" w:cstheme="majorHAnsi"/>
          <w:b/>
          <w:bCs/>
          <w:color w:val="000000"/>
          <w:lang w:val="es-ES" w:eastAsia="en-PH"/>
        </w:rPr>
      </w:pPr>
      <w:r w:rsidRPr="00953B81">
        <w:rPr>
          <w:rFonts w:ascii="Myriad Pro" w:hAnsi="Myriad Pro" w:cstheme="majorHAnsi"/>
          <w:b/>
          <w:bCs/>
          <w:color w:val="000000"/>
          <w:lang w:val="es-ES" w:eastAsia="en-PH"/>
        </w:rPr>
        <w:t>PARA LA ASIGNACIÓN COMO CONTRATISTA INDIVIDUAL (CI)</w:t>
      </w:r>
    </w:p>
    <w:p w14:paraId="6EE63D34" w14:textId="77777777" w:rsidR="00D1617E" w:rsidRPr="00953B81" w:rsidRDefault="00D1617E" w:rsidP="00D1617E">
      <w:pPr>
        <w:ind w:left="360"/>
        <w:jc w:val="both"/>
        <w:rPr>
          <w:rFonts w:ascii="Myriad Pro" w:hAnsi="Myriad Pro" w:cstheme="majorHAnsi"/>
          <w:b/>
          <w:bCs/>
          <w:color w:val="000000"/>
          <w:lang w:val="es-ES" w:eastAsia="en-PH"/>
        </w:rPr>
      </w:pPr>
    </w:p>
    <w:p w14:paraId="11C6E855" w14:textId="77777777" w:rsidR="00D1617E" w:rsidRPr="00953B81" w:rsidRDefault="00D1617E" w:rsidP="00D1617E">
      <w:pPr>
        <w:ind w:left="360"/>
        <w:jc w:val="both"/>
        <w:rPr>
          <w:rFonts w:ascii="Myriad Pro" w:hAnsi="Myriad Pro" w:cstheme="majorHAnsi"/>
          <w:b/>
          <w:bCs/>
          <w:color w:val="000000"/>
          <w:lang w:val="es-ES" w:eastAsia="en-PH"/>
        </w:rPr>
      </w:pPr>
    </w:p>
    <w:p w14:paraId="16CBC2D9" w14:textId="77777777" w:rsidR="00D1617E" w:rsidRPr="00953B81" w:rsidRDefault="00D1617E" w:rsidP="00D1617E">
      <w:pPr>
        <w:ind w:left="6840" w:firstLine="360"/>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[Insertar fecha]</w:t>
      </w:r>
    </w:p>
    <w:p w14:paraId="21FEBAA1" w14:textId="77777777" w:rsidR="00D1617E" w:rsidRPr="00953B81" w:rsidRDefault="00D1617E" w:rsidP="00D1617E">
      <w:pPr>
        <w:ind w:left="360"/>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 xml:space="preserve"> </w:t>
      </w:r>
    </w:p>
    <w:p w14:paraId="444A6404" w14:textId="77777777" w:rsidR="00D1617E" w:rsidRPr="00953B81" w:rsidRDefault="00D1617E" w:rsidP="00D1617E">
      <w:pPr>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Señores</w:t>
      </w:r>
    </w:p>
    <w:p w14:paraId="74EBC9C3" w14:textId="77777777" w:rsidR="00D1617E" w:rsidRPr="00953B81" w:rsidRDefault="00D1617E" w:rsidP="00D1617E">
      <w:pPr>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Programa de las Naciones Unidas para el Desarrollo</w:t>
      </w:r>
    </w:p>
    <w:p w14:paraId="14A835A7" w14:textId="77777777" w:rsidR="00D1617E" w:rsidRPr="00953B81" w:rsidRDefault="00D1617E" w:rsidP="00D1617E">
      <w:pPr>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Lima, Perú</w:t>
      </w:r>
    </w:p>
    <w:p w14:paraId="141F0C3B" w14:textId="77777777" w:rsidR="00D1617E" w:rsidRPr="00953B81" w:rsidRDefault="00D1617E" w:rsidP="00D1617E">
      <w:pPr>
        <w:jc w:val="both"/>
        <w:rPr>
          <w:rFonts w:ascii="Myriad Pro" w:hAnsi="Myriad Pro" w:cstheme="majorHAnsi"/>
          <w:bCs/>
          <w:color w:val="000000"/>
          <w:lang w:val="es-ES" w:eastAsia="en-PH"/>
        </w:rPr>
      </w:pPr>
    </w:p>
    <w:p w14:paraId="0624EEA1" w14:textId="77777777" w:rsidR="00D1617E" w:rsidRPr="00953B81" w:rsidRDefault="00D1617E" w:rsidP="00D1617E">
      <w:pPr>
        <w:jc w:val="both"/>
        <w:rPr>
          <w:rFonts w:ascii="Myriad Pro" w:hAnsi="Myriad Pro" w:cstheme="majorHAnsi"/>
          <w:bCs/>
          <w:color w:val="000000"/>
          <w:lang w:val="es-ES" w:eastAsia="en-PH"/>
        </w:rPr>
      </w:pPr>
    </w:p>
    <w:p w14:paraId="51E35CFF" w14:textId="77777777" w:rsidR="00D1617E" w:rsidRPr="00953B81" w:rsidRDefault="00D1617E" w:rsidP="00D1617E">
      <w:pPr>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Estimados señores:</w:t>
      </w:r>
    </w:p>
    <w:p w14:paraId="1A73798E" w14:textId="77777777" w:rsidR="00D1617E" w:rsidRPr="00953B81" w:rsidRDefault="00D1617E" w:rsidP="00D1617E">
      <w:pPr>
        <w:jc w:val="both"/>
        <w:rPr>
          <w:rFonts w:ascii="Myriad Pro" w:hAnsi="Myriad Pro" w:cstheme="majorHAnsi"/>
          <w:bCs/>
          <w:color w:val="000000"/>
          <w:lang w:val="es-ES" w:eastAsia="en-PH"/>
        </w:rPr>
      </w:pPr>
    </w:p>
    <w:p w14:paraId="5B0B0B09" w14:textId="77777777" w:rsidR="00D1617E" w:rsidRPr="00953B81" w:rsidRDefault="00D1617E" w:rsidP="00D1617E">
      <w:pPr>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Por la presente declaro que:</w:t>
      </w:r>
    </w:p>
    <w:p w14:paraId="5578C085" w14:textId="77777777" w:rsidR="0024687B" w:rsidRPr="00953B81" w:rsidRDefault="0024687B" w:rsidP="0024687B">
      <w:pPr>
        <w:widowControl w:val="0"/>
        <w:jc w:val="both"/>
        <w:rPr>
          <w:rFonts w:ascii="Myriad Pro" w:hAnsi="Myriad Pro" w:cstheme="majorHAnsi"/>
          <w:bCs/>
          <w:color w:val="000000"/>
          <w:lang w:val="es-ES" w:eastAsia="en-PH"/>
        </w:rPr>
      </w:pPr>
    </w:p>
    <w:p w14:paraId="1EA8DD0E" w14:textId="1E18C596" w:rsidR="00A52780" w:rsidRPr="000C6075" w:rsidRDefault="00D1617E" w:rsidP="000C6075">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B34D8D" w:rsidRPr="00953B81">
        <w:rPr>
          <w:rFonts w:ascii="Myriad Pro" w:eastAsia="Times New Roman" w:hAnsi="Myriad Pro" w:cstheme="majorHAnsi"/>
          <w:bCs/>
          <w:color w:val="000000"/>
          <w:lang w:val="es-ES" w:eastAsia="en-PH"/>
        </w:rPr>
        <w:t>PNUD/</w:t>
      </w:r>
      <w:r w:rsidR="00A85E3A" w:rsidRPr="00953B81">
        <w:rPr>
          <w:rFonts w:ascii="Myriad Pro" w:eastAsia="Times New Roman" w:hAnsi="Myriad Pro" w:cstheme="majorHAnsi"/>
          <w:bCs/>
          <w:color w:val="000000"/>
          <w:lang w:val="es-ES" w:eastAsia="en-PH"/>
        </w:rPr>
        <w:t>I</w:t>
      </w:r>
      <w:r w:rsidR="00B34D8D" w:rsidRPr="00953B81">
        <w:rPr>
          <w:rFonts w:ascii="Myriad Pro" w:eastAsia="Times New Roman" w:hAnsi="Myriad Pro" w:cstheme="majorHAnsi"/>
          <w:bCs/>
          <w:color w:val="000000"/>
          <w:lang w:val="es-ES" w:eastAsia="en-PH"/>
        </w:rPr>
        <w:t>C-</w:t>
      </w:r>
      <w:r w:rsidR="000C6075">
        <w:rPr>
          <w:rFonts w:ascii="Myriad Pro" w:eastAsia="Times New Roman" w:hAnsi="Myriad Pro" w:cstheme="majorHAnsi"/>
          <w:bCs/>
          <w:color w:val="000000"/>
          <w:lang w:val="es-ES" w:eastAsia="en-PH"/>
        </w:rPr>
        <w:t>441</w:t>
      </w:r>
      <w:r w:rsidR="00B34D8D" w:rsidRPr="000C6075">
        <w:rPr>
          <w:rFonts w:ascii="Myriad Pro" w:eastAsia="Times New Roman" w:hAnsi="Myriad Pro" w:cstheme="majorHAnsi"/>
          <w:bCs/>
          <w:color w:val="000000"/>
          <w:lang w:val="es-ES" w:eastAsia="en-PH"/>
        </w:rPr>
        <w:t xml:space="preserve">/2019 </w:t>
      </w:r>
      <w:r w:rsidR="006F4355">
        <w:rPr>
          <w:rFonts w:ascii="Myriad Pro" w:eastAsia="Times New Roman" w:hAnsi="Myriad Pro" w:cstheme="majorHAnsi"/>
          <w:bCs/>
          <w:color w:val="000000"/>
          <w:lang w:val="es-ES" w:eastAsia="en-PH"/>
        </w:rPr>
        <w:t>–</w:t>
      </w:r>
      <w:r w:rsidR="006F4355" w:rsidRPr="006F4355">
        <w:rPr>
          <w:rFonts w:ascii="Myriad Pro" w:hAnsi="Myriad Pro" w:cstheme="majorHAnsi"/>
        </w:rPr>
        <w:t xml:space="preserve"> </w:t>
      </w:r>
      <w:r w:rsidR="006F4355">
        <w:rPr>
          <w:rFonts w:ascii="Myriad Pro" w:hAnsi="Myriad Pro" w:cstheme="majorHAnsi"/>
        </w:rPr>
        <w:t>“</w:t>
      </w:r>
      <w:r w:rsidR="006F4355" w:rsidRPr="00953B81">
        <w:rPr>
          <w:rFonts w:ascii="Myriad Pro" w:hAnsi="Myriad Pro" w:cstheme="majorHAnsi"/>
        </w:rPr>
        <w:t xml:space="preserve">Conceptualizar y definir el indicador de brecha de infraestructura y/o acceso a servicios para promover la fauna silvestre en </w:t>
      </w:r>
      <w:r w:rsidR="006F4355">
        <w:rPr>
          <w:rFonts w:ascii="Myriad Pro" w:hAnsi="Myriad Pro" w:cstheme="majorHAnsi"/>
        </w:rPr>
        <w:t>“</w:t>
      </w:r>
      <w:r w:rsidR="006F4355" w:rsidRPr="00953B81">
        <w:rPr>
          <w:rFonts w:ascii="Myriad Pro" w:hAnsi="Myriad Pro" w:cstheme="majorHAnsi"/>
        </w:rPr>
        <w:t>fibra de vicuña”.</w:t>
      </w:r>
    </w:p>
    <w:p w14:paraId="697134E8" w14:textId="5A365FA5" w:rsidR="00D1617E" w:rsidRPr="00953B81" w:rsidRDefault="00D1617E" w:rsidP="0024687B">
      <w:pPr>
        <w:ind w:left="284"/>
        <w:contextualSpacing/>
        <w:jc w:val="both"/>
        <w:rPr>
          <w:rFonts w:ascii="Myriad Pro" w:eastAsia="Times New Roman" w:hAnsi="Myriad Pro" w:cstheme="majorHAnsi"/>
          <w:bCs/>
          <w:color w:val="000000"/>
          <w:lang w:val="es-PA" w:eastAsia="en-PH"/>
        </w:rPr>
      </w:pPr>
    </w:p>
    <w:p w14:paraId="3707989A"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953B81"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953B81" w:rsidRDefault="00D1617E" w:rsidP="00D1617E">
      <w:pPr>
        <w:ind w:left="851" w:hanging="284"/>
        <w:jc w:val="both"/>
        <w:rPr>
          <w:rFonts w:ascii="Myriad Pro" w:eastAsia="Times New Roman" w:hAnsi="Myriad Pro" w:cstheme="majorHAnsi"/>
          <w:bCs/>
          <w:color w:val="000000"/>
          <w:lang w:val="es-ES" w:eastAsia="en-PH"/>
        </w:rPr>
      </w:pPr>
      <w:proofErr w:type="gramStart"/>
      <w:r w:rsidRPr="00953B81">
        <w:rPr>
          <w:rFonts w:eastAsia="Times New Roman"/>
          <w:bCs/>
          <w:color w:val="000000"/>
          <w:lang w:val="es-ES" w:eastAsia="en-PH"/>
        </w:rPr>
        <w:t>□</w:t>
      </w:r>
      <w:r w:rsidRPr="00953B81">
        <w:rPr>
          <w:rFonts w:ascii="Myriad Pro" w:eastAsia="Times New Roman" w:hAnsi="Myriad Pro" w:cstheme="majorHAnsi"/>
          <w:bCs/>
          <w:color w:val="000000"/>
          <w:lang w:val="es-ES" w:eastAsia="en-PH"/>
        </w:rPr>
        <w:t xml:space="preserve">  Una</w:t>
      </w:r>
      <w:proofErr w:type="gramEnd"/>
      <w:r w:rsidRPr="00953B81">
        <w:rPr>
          <w:rFonts w:ascii="Myriad Pro" w:eastAsia="Times New Roman" w:hAnsi="Myriad Pro" w:cstheme="majorHAnsi"/>
          <w:bCs/>
          <w:color w:val="000000"/>
          <w:lang w:val="es-ES" w:eastAsia="en-PH"/>
        </w:rPr>
        <w:t xml:space="preserve"> suma global fija de </w:t>
      </w:r>
      <w:r w:rsidR="00F53740" w:rsidRPr="00953B81">
        <w:rPr>
          <w:rFonts w:ascii="Myriad Pro" w:eastAsia="Times New Roman" w:hAnsi="Myriad Pro" w:cstheme="majorHAnsi"/>
          <w:bCs/>
          <w:color w:val="000000"/>
          <w:lang w:val="es-ES" w:eastAsia="en-PH"/>
        </w:rPr>
        <w:t>___________________________________</w:t>
      </w:r>
      <w:r w:rsidRPr="00953B81">
        <w:rPr>
          <w:rFonts w:ascii="Myriad Pro" w:eastAsia="Times New Roman" w:hAnsi="Myriad Pro" w:cstheme="majorHAnsi"/>
          <w:bCs/>
          <w:color w:val="000000"/>
          <w:lang w:val="es-ES" w:eastAsia="en-PH"/>
        </w:rPr>
        <w:t>(indicar monto y moneda en palabras y en números) FAVOR NOTAR QUE EL MONTO GLOBAL DEBE COINCIDIR CON EL DESGLOSE DE COSTOS SOLICITADO MÁS ABAJO EN ESTE FORMULARIO], pagadera en la forma descrita en los Términos de Referencia.</w:t>
      </w:r>
    </w:p>
    <w:p w14:paraId="6FE16FAC" w14:textId="77777777" w:rsidR="00D1617E" w:rsidRPr="00953B81" w:rsidRDefault="00D1617E" w:rsidP="00D1617E">
      <w:pPr>
        <w:ind w:left="567" w:hanging="567"/>
        <w:jc w:val="both"/>
        <w:rPr>
          <w:rFonts w:ascii="Myriad Pro" w:hAnsi="Myriad Pro" w:cstheme="majorHAnsi"/>
          <w:bCs/>
          <w:color w:val="000000"/>
          <w:lang w:val="es-ES" w:eastAsia="en-PH"/>
        </w:rPr>
      </w:pPr>
    </w:p>
    <w:p w14:paraId="3686017C"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1D8E0D61" w14:textId="5D9DF9BE"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953B81">
        <w:rPr>
          <w:rFonts w:ascii="Myriad Pro" w:eastAsia="Times New Roman" w:hAnsi="Myriad Pro" w:cstheme="majorHAnsi"/>
          <w:bCs/>
          <w:color w:val="000000"/>
          <w:lang w:val="es-ES" w:eastAsia="en-PH"/>
        </w:rPr>
        <w:t>estos</w:t>
      </w:r>
      <w:r w:rsidRPr="00953B81">
        <w:rPr>
          <w:rFonts w:ascii="Myriad Pro" w:eastAsia="Times New Roman" w:hAnsi="Myriad Pro" w:cstheme="majorHAnsi"/>
          <w:bCs/>
          <w:color w:val="000000"/>
          <w:lang w:val="es-ES" w:eastAsia="en-PH"/>
        </w:rPr>
        <w:t xml:space="preserve">, así como de conformidad con los procedimientos para la certificación de los pagos; </w:t>
      </w:r>
    </w:p>
    <w:p w14:paraId="49355B33"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 xml:space="preserve">Esta oferta será válida por un período total de ____ (mínimo 45 días) después de la fecha límite para la presentación de ofertas / propuestas; </w:t>
      </w:r>
    </w:p>
    <w:p w14:paraId="1EF8922A"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lastRenderedPageBreak/>
        <w:t>Si fuese seleccionado para la asignación, procederé a:</w:t>
      </w:r>
    </w:p>
    <w:p w14:paraId="3D16620E" w14:textId="77777777" w:rsidR="00D1617E" w:rsidRPr="00953B81" w:rsidRDefault="00D1617E" w:rsidP="00D1617E">
      <w:pPr>
        <w:ind w:left="993" w:hanging="284"/>
        <w:jc w:val="both"/>
        <w:rPr>
          <w:rFonts w:ascii="Myriad Pro" w:hAnsi="Myriad Pro" w:cstheme="majorHAnsi"/>
          <w:bCs/>
          <w:color w:val="000000"/>
          <w:lang w:val="es-ES" w:eastAsia="en-PH"/>
        </w:rPr>
      </w:pPr>
      <w:r w:rsidRPr="00953B81">
        <w:rPr>
          <w:bCs/>
          <w:color w:val="000000"/>
          <w:lang w:val="es-ES" w:eastAsia="en-PH"/>
        </w:rPr>
        <w:t>□</w:t>
      </w:r>
      <w:r w:rsidRPr="00953B81">
        <w:rPr>
          <w:rFonts w:ascii="Myriad Pro" w:hAnsi="Myriad Pro" w:cstheme="majorHAnsi"/>
          <w:bCs/>
          <w:color w:val="000000"/>
          <w:lang w:val="es-ES" w:eastAsia="en-PH"/>
        </w:rPr>
        <w:tab/>
        <w:t xml:space="preserve">Firmar un Contrato Individual con PNUD; </w:t>
      </w:r>
    </w:p>
    <w:p w14:paraId="1EBC970B" w14:textId="77777777" w:rsidR="00D1617E" w:rsidRPr="00953B81"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953B81"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Confirmo que (marcar todas las que apliquen):</w:t>
      </w:r>
    </w:p>
    <w:p w14:paraId="18DF0333" w14:textId="77777777" w:rsidR="00D1617E" w:rsidRPr="00953B81" w:rsidRDefault="00D1617E" w:rsidP="00D1617E">
      <w:pPr>
        <w:ind w:left="993" w:hanging="284"/>
        <w:jc w:val="both"/>
        <w:rPr>
          <w:rFonts w:ascii="Myriad Pro" w:hAnsi="Myriad Pro" w:cstheme="majorHAnsi"/>
          <w:bCs/>
          <w:color w:val="000000"/>
          <w:lang w:val="es-ES" w:eastAsia="en-PH"/>
        </w:rPr>
      </w:pPr>
      <w:r w:rsidRPr="00953B81">
        <w:rPr>
          <w:bCs/>
          <w:color w:val="000000"/>
          <w:lang w:val="es-ES" w:eastAsia="en-PH"/>
        </w:rPr>
        <w:t>□</w:t>
      </w:r>
      <w:r w:rsidRPr="00953B81">
        <w:rPr>
          <w:rFonts w:ascii="Myriad Pro" w:hAnsi="Myriad Pro" w:cstheme="majorHAnsi"/>
          <w:bCs/>
          <w:color w:val="000000"/>
          <w:lang w:val="es-ES" w:eastAsia="en-PH"/>
        </w:rPr>
        <w:tab/>
        <w:t>Al momento de esta aplicaci</w:t>
      </w:r>
      <w:r w:rsidRPr="00953B81">
        <w:rPr>
          <w:rFonts w:ascii="Corbel" w:hAnsi="Corbel" w:cs="Corbel"/>
          <w:bCs/>
          <w:color w:val="000000"/>
          <w:lang w:val="es-ES" w:eastAsia="en-PH"/>
        </w:rPr>
        <w:t>ó</w:t>
      </w:r>
      <w:r w:rsidRPr="00953B81">
        <w:rPr>
          <w:rFonts w:ascii="Myriad Pro" w:hAnsi="Myriad Pro" w:cstheme="majorHAnsi"/>
          <w:bCs/>
          <w:color w:val="000000"/>
          <w:lang w:val="es-ES" w:eastAsia="en-PH"/>
        </w:rPr>
        <w:t>n, no tengo ning</w:t>
      </w:r>
      <w:r w:rsidRPr="00953B81">
        <w:rPr>
          <w:rFonts w:ascii="Corbel" w:hAnsi="Corbel" w:cs="Corbel"/>
          <w:bCs/>
          <w:color w:val="000000"/>
          <w:lang w:val="es-ES" w:eastAsia="en-PH"/>
        </w:rPr>
        <w:t>ú</w:t>
      </w:r>
      <w:r w:rsidRPr="00953B81">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953B81" w:rsidRDefault="00D1617E" w:rsidP="00D1617E">
      <w:pPr>
        <w:ind w:left="993" w:hanging="284"/>
        <w:jc w:val="both"/>
        <w:rPr>
          <w:rFonts w:ascii="Myriad Pro" w:hAnsi="Myriad Pro" w:cstheme="majorHAnsi"/>
          <w:bCs/>
          <w:color w:val="000000"/>
          <w:lang w:val="es-ES" w:eastAsia="en-PH"/>
        </w:rPr>
      </w:pPr>
      <w:r w:rsidRPr="00953B81">
        <w:rPr>
          <w:bCs/>
          <w:color w:val="000000"/>
          <w:lang w:val="es-ES" w:eastAsia="en-PH"/>
        </w:rPr>
        <w:t>□</w:t>
      </w:r>
      <w:r w:rsidRPr="00953B81">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953B81"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424"/>
        <w:gridCol w:w="1772"/>
        <w:gridCol w:w="1356"/>
        <w:gridCol w:w="1233"/>
      </w:tblGrid>
      <w:tr w:rsidR="00D1617E" w:rsidRPr="00953B81"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953B81" w:rsidRDefault="00D1617E" w:rsidP="000C787D">
            <w:pPr>
              <w:tabs>
                <w:tab w:val="left" w:pos="1890"/>
              </w:tabs>
              <w:jc w:val="center"/>
              <w:rPr>
                <w:rFonts w:ascii="Myriad Pro" w:hAnsi="Myriad Pro" w:cstheme="majorHAnsi"/>
                <w:b/>
                <w:lang w:val="es-419"/>
              </w:rPr>
            </w:pPr>
          </w:p>
          <w:p w14:paraId="59CFB03E"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953B81" w:rsidRDefault="00D1617E" w:rsidP="000C787D">
            <w:pPr>
              <w:tabs>
                <w:tab w:val="left" w:pos="1890"/>
              </w:tabs>
              <w:jc w:val="center"/>
              <w:rPr>
                <w:rFonts w:ascii="Myriad Pro" w:hAnsi="Myriad Pro" w:cstheme="majorHAnsi"/>
                <w:b/>
                <w:lang w:val="es-419"/>
              </w:rPr>
            </w:pPr>
          </w:p>
          <w:p w14:paraId="63E98C2E"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953B81" w:rsidRDefault="00D1617E" w:rsidP="000C787D">
            <w:pPr>
              <w:tabs>
                <w:tab w:val="left" w:pos="1890"/>
              </w:tabs>
              <w:jc w:val="center"/>
              <w:rPr>
                <w:rFonts w:ascii="Myriad Pro" w:hAnsi="Myriad Pro" w:cstheme="majorHAnsi"/>
                <w:b/>
                <w:lang w:val="es-419"/>
              </w:rPr>
            </w:pPr>
          </w:p>
          <w:p w14:paraId="0A039A70"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953B81" w:rsidRDefault="00D1617E" w:rsidP="000C787D">
            <w:pPr>
              <w:tabs>
                <w:tab w:val="left" w:pos="1890"/>
              </w:tabs>
              <w:jc w:val="center"/>
              <w:rPr>
                <w:rFonts w:ascii="Myriad Pro" w:hAnsi="Myriad Pro" w:cstheme="majorHAnsi"/>
                <w:b/>
                <w:lang w:val="es-419"/>
              </w:rPr>
            </w:pPr>
          </w:p>
          <w:p w14:paraId="43FB8D4C"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Monto del Contrato</w:t>
            </w:r>
          </w:p>
        </w:tc>
      </w:tr>
      <w:tr w:rsidR="00D1617E" w:rsidRPr="00953B81"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953B81"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953B81"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953B81"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953B8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953B81" w:rsidRDefault="00D1617E" w:rsidP="000C787D">
            <w:pPr>
              <w:tabs>
                <w:tab w:val="left" w:pos="1890"/>
              </w:tabs>
              <w:rPr>
                <w:rFonts w:ascii="Myriad Pro" w:hAnsi="Myriad Pro" w:cstheme="majorHAnsi"/>
              </w:rPr>
            </w:pPr>
          </w:p>
        </w:tc>
      </w:tr>
      <w:tr w:rsidR="00D1617E" w:rsidRPr="00953B81"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953B81"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953B81"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953B81"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953B8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953B81" w:rsidRDefault="00D1617E" w:rsidP="000C787D">
            <w:pPr>
              <w:tabs>
                <w:tab w:val="left" w:pos="1890"/>
              </w:tabs>
              <w:rPr>
                <w:rFonts w:ascii="Myriad Pro" w:hAnsi="Myriad Pro" w:cstheme="majorHAnsi"/>
              </w:rPr>
            </w:pPr>
          </w:p>
        </w:tc>
      </w:tr>
      <w:tr w:rsidR="00D1617E" w:rsidRPr="00953B81"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953B81"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953B81"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953B81"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953B8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953B81" w:rsidRDefault="00D1617E" w:rsidP="000C787D">
            <w:pPr>
              <w:tabs>
                <w:tab w:val="left" w:pos="1890"/>
              </w:tabs>
              <w:rPr>
                <w:rFonts w:ascii="Myriad Pro" w:hAnsi="Myriad Pro" w:cstheme="majorHAnsi"/>
              </w:rPr>
            </w:pPr>
          </w:p>
        </w:tc>
      </w:tr>
    </w:tbl>
    <w:p w14:paraId="3CD43FB7" w14:textId="77777777" w:rsidR="00D1617E" w:rsidRPr="00953B81" w:rsidRDefault="00D1617E" w:rsidP="00D1617E">
      <w:pPr>
        <w:ind w:left="993" w:hanging="284"/>
        <w:jc w:val="both"/>
        <w:rPr>
          <w:rFonts w:ascii="Myriad Pro" w:hAnsi="Myriad Pro" w:cstheme="majorHAnsi"/>
          <w:bCs/>
          <w:color w:val="000000"/>
          <w:lang w:val="es-ES" w:eastAsia="en-PH"/>
        </w:rPr>
      </w:pPr>
      <w:r w:rsidRPr="00953B81">
        <w:rPr>
          <w:bCs/>
          <w:color w:val="000000"/>
          <w:lang w:val="es-ES" w:eastAsia="en-PH"/>
        </w:rPr>
        <w:t>□</w:t>
      </w:r>
      <w:r w:rsidRPr="00953B81">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953B81"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953B81"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953B81" w:rsidRDefault="00D1617E" w:rsidP="000C787D">
            <w:pPr>
              <w:tabs>
                <w:tab w:val="left" w:pos="1890"/>
              </w:tabs>
              <w:jc w:val="center"/>
              <w:rPr>
                <w:rFonts w:ascii="Myriad Pro" w:hAnsi="Myriad Pro" w:cstheme="majorHAnsi"/>
                <w:b/>
                <w:lang w:val="es-419"/>
              </w:rPr>
            </w:pPr>
          </w:p>
          <w:p w14:paraId="73DE204C"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953B81" w:rsidRDefault="00D1617E" w:rsidP="000C787D">
            <w:pPr>
              <w:tabs>
                <w:tab w:val="left" w:pos="1890"/>
              </w:tabs>
              <w:jc w:val="center"/>
              <w:rPr>
                <w:rFonts w:ascii="Myriad Pro" w:hAnsi="Myriad Pro" w:cstheme="majorHAnsi"/>
                <w:b/>
                <w:lang w:val="es-419"/>
              </w:rPr>
            </w:pPr>
            <w:r w:rsidRPr="00953B81">
              <w:rPr>
                <w:rFonts w:ascii="Myriad Pro" w:hAnsi="Myriad Pro" w:cstheme="majorHAnsi"/>
                <w:b/>
                <w:lang w:val="es-419"/>
              </w:rPr>
              <w:t>Monto del Contrato</w:t>
            </w:r>
          </w:p>
        </w:tc>
      </w:tr>
      <w:tr w:rsidR="00D1617E" w:rsidRPr="00953B81"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953B81"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953B81"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953B81"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953B8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953B81" w:rsidRDefault="00D1617E" w:rsidP="000C787D">
            <w:pPr>
              <w:tabs>
                <w:tab w:val="left" w:pos="1890"/>
              </w:tabs>
              <w:rPr>
                <w:rFonts w:ascii="Myriad Pro" w:hAnsi="Myriad Pro" w:cstheme="majorHAnsi"/>
              </w:rPr>
            </w:pPr>
          </w:p>
        </w:tc>
      </w:tr>
      <w:tr w:rsidR="00D1617E" w:rsidRPr="00953B81"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953B81"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953B81"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953B81"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953B8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953B81" w:rsidRDefault="00D1617E" w:rsidP="000C787D">
            <w:pPr>
              <w:tabs>
                <w:tab w:val="left" w:pos="1890"/>
              </w:tabs>
              <w:rPr>
                <w:rFonts w:ascii="Myriad Pro" w:hAnsi="Myriad Pro" w:cstheme="majorHAnsi"/>
              </w:rPr>
            </w:pPr>
          </w:p>
        </w:tc>
      </w:tr>
      <w:tr w:rsidR="00D1617E" w:rsidRPr="00953B81"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953B81"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953B81"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953B81"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953B81"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953B81" w:rsidRDefault="00D1617E" w:rsidP="000C787D">
            <w:pPr>
              <w:tabs>
                <w:tab w:val="left" w:pos="1890"/>
              </w:tabs>
              <w:rPr>
                <w:rFonts w:ascii="Myriad Pro" w:hAnsi="Myriad Pro" w:cstheme="majorHAnsi"/>
              </w:rPr>
            </w:pPr>
          </w:p>
        </w:tc>
      </w:tr>
    </w:tbl>
    <w:p w14:paraId="1A234D13" w14:textId="77777777" w:rsidR="00D1617E" w:rsidRPr="00953B81" w:rsidRDefault="00D1617E" w:rsidP="00D1617E">
      <w:pPr>
        <w:ind w:left="360"/>
        <w:jc w:val="both"/>
        <w:rPr>
          <w:rFonts w:ascii="Myriad Pro" w:hAnsi="Myriad Pro" w:cstheme="majorHAnsi"/>
          <w:bCs/>
          <w:color w:val="000000"/>
          <w:lang w:val="es-ES" w:eastAsia="en-PH"/>
        </w:rPr>
      </w:pPr>
    </w:p>
    <w:p w14:paraId="57509603"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5FF4B6C2" w14:textId="358079AB"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 xml:space="preserve">Si usted es un exfuncionario de las Naciones Unidas que se ha separado recientemente de la Organización:   </w:t>
      </w:r>
    </w:p>
    <w:p w14:paraId="4A142B82" w14:textId="77777777" w:rsidR="00D1617E" w:rsidRPr="00953B81" w:rsidRDefault="00D1617E" w:rsidP="00D1617E">
      <w:pPr>
        <w:ind w:left="993" w:hanging="284"/>
        <w:jc w:val="both"/>
        <w:rPr>
          <w:rFonts w:ascii="Myriad Pro" w:hAnsi="Myriad Pro" w:cstheme="majorHAnsi"/>
          <w:bCs/>
          <w:color w:val="000000"/>
          <w:lang w:val="es-ES" w:eastAsia="en-PH"/>
        </w:rPr>
      </w:pPr>
      <w:r w:rsidRPr="00953B81">
        <w:rPr>
          <w:bCs/>
          <w:color w:val="000000"/>
          <w:lang w:val="es-ES" w:eastAsia="en-PH"/>
        </w:rPr>
        <w:t>□</w:t>
      </w:r>
      <w:r w:rsidRPr="00953B81">
        <w:rPr>
          <w:rFonts w:ascii="Myriad Pro" w:hAnsi="Myriad Pro" w:cstheme="majorHAnsi"/>
          <w:bCs/>
          <w:color w:val="000000"/>
          <w:lang w:val="es-ES" w:eastAsia="en-PH"/>
        </w:rPr>
        <w:t xml:space="preserve"> Confirmo que he cumplido con la interrupci</w:t>
      </w:r>
      <w:r w:rsidRPr="00953B81">
        <w:rPr>
          <w:rFonts w:ascii="Corbel" w:hAnsi="Corbel" w:cs="Corbel"/>
          <w:bCs/>
          <w:color w:val="000000"/>
          <w:lang w:val="es-ES" w:eastAsia="en-PH"/>
        </w:rPr>
        <w:t>ó</w:t>
      </w:r>
      <w:r w:rsidRPr="00953B81">
        <w:rPr>
          <w:rFonts w:ascii="Myriad Pro" w:hAnsi="Myriad Pro" w:cstheme="majorHAnsi"/>
          <w:bCs/>
          <w:color w:val="000000"/>
          <w:lang w:val="es-ES" w:eastAsia="en-PH"/>
        </w:rPr>
        <w:t>n m</w:t>
      </w:r>
      <w:r w:rsidRPr="00953B81">
        <w:rPr>
          <w:rFonts w:ascii="Corbel" w:hAnsi="Corbel" w:cs="Corbel"/>
          <w:bCs/>
          <w:color w:val="000000"/>
          <w:lang w:val="es-ES" w:eastAsia="en-PH"/>
        </w:rPr>
        <w:t>í</w:t>
      </w:r>
      <w:r w:rsidRPr="00953B81">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953B81" w:rsidRDefault="00D1617E" w:rsidP="00D1617E">
      <w:pPr>
        <w:ind w:left="1134"/>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 xml:space="preserve">Si </w:t>
      </w:r>
      <w:r w:rsidRPr="00953B81">
        <w:rPr>
          <w:bCs/>
          <w:color w:val="000000"/>
          <w:lang w:val="es-ES" w:eastAsia="en-PH"/>
        </w:rPr>
        <w:t>□</w:t>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proofErr w:type="gramStart"/>
      <w:r w:rsidRPr="00953B81">
        <w:rPr>
          <w:rFonts w:ascii="Myriad Pro" w:hAnsi="Myriad Pro" w:cstheme="majorHAnsi"/>
          <w:bCs/>
          <w:color w:val="000000"/>
          <w:lang w:val="es-ES" w:eastAsia="en-PH"/>
        </w:rPr>
        <w:t xml:space="preserve">No  </w:t>
      </w:r>
      <w:r w:rsidRPr="00953B81">
        <w:rPr>
          <w:bCs/>
          <w:color w:val="000000"/>
          <w:lang w:val="es-ES" w:eastAsia="en-PH"/>
        </w:rPr>
        <w:t>□</w:t>
      </w:r>
      <w:proofErr w:type="gramEnd"/>
      <w:r w:rsidRPr="00953B81">
        <w:rPr>
          <w:rFonts w:ascii="Myriad Pro" w:hAnsi="Myriad Pro" w:cstheme="majorHAnsi"/>
          <w:bCs/>
          <w:color w:val="000000"/>
          <w:lang w:val="es-ES" w:eastAsia="en-PH"/>
        </w:rPr>
        <w:t xml:space="preserve">  </w:t>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t>Si la respuesta es S</w:t>
      </w:r>
      <w:r w:rsidRPr="00953B81">
        <w:rPr>
          <w:rFonts w:ascii="Corbel" w:hAnsi="Corbel" w:cs="Corbel"/>
          <w:bCs/>
          <w:color w:val="000000"/>
          <w:lang w:val="es-ES" w:eastAsia="en-PH"/>
        </w:rPr>
        <w:t>í</w:t>
      </w:r>
      <w:r w:rsidRPr="00953B81">
        <w:rPr>
          <w:rFonts w:ascii="Myriad Pro" w:hAnsi="Myriad Pro" w:cstheme="majorHAnsi"/>
          <w:bCs/>
          <w:color w:val="000000"/>
          <w:lang w:val="es-ES" w:eastAsia="en-PH"/>
        </w:rPr>
        <w:t>, brinde la siguiente informaci</w:t>
      </w:r>
      <w:r w:rsidRPr="00953B81">
        <w:rPr>
          <w:rFonts w:ascii="Corbel" w:hAnsi="Corbel" w:cs="Corbel"/>
          <w:bCs/>
          <w:color w:val="000000"/>
          <w:lang w:val="es-ES" w:eastAsia="en-PH"/>
        </w:rPr>
        <w:t>ó</w:t>
      </w:r>
      <w:r w:rsidRPr="00953B81">
        <w:rPr>
          <w:rFonts w:ascii="Myriad Pro" w:hAnsi="Myriad Pro" w:cstheme="majorHAnsi"/>
          <w:bCs/>
          <w:color w:val="000000"/>
          <w:lang w:val="es-ES" w:eastAsia="en-PH"/>
        </w:rPr>
        <w:t>n:</w:t>
      </w:r>
    </w:p>
    <w:p w14:paraId="539B3AE2" w14:textId="085C39C9" w:rsidR="00D1617E" w:rsidRPr="00953B81" w:rsidRDefault="00D1617E" w:rsidP="00D1617E">
      <w:pPr>
        <w:ind w:left="360"/>
        <w:jc w:val="both"/>
        <w:rPr>
          <w:rFonts w:ascii="Myriad Pro" w:hAnsi="Myriad Pro" w:cstheme="majorHAnsi"/>
          <w:bCs/>
          <w:color w:val="000000"/>
          <w:lang w:val="es-ES" w:eastAsia="en-PH"/>
        </w:rPr>
      </w:pPr>
    </w:p>
    <w:p w14:paraId="552182C6" w14:textId="77777777" w:rsidR="007070DB" w:rsidRPr="00953B81"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953B81" w14:paraId="03E2212F" w14:textId="77777777" w:rsidTr="000C787D">
        <w:tc>
          <w:tcPr>
            <w:tcW w:w="2552" w:type="dxa"/>
            <w:shd w:val="clear" w:color="auto" w:fill="D9E2F3"/>
          </w:tcPr>
          <w:p w14:paraId="052EDA21" w14:textId="77777777" w:rsidR="00D1617E" w:rsidRPr="00953B81" w:rsidRDefault="00D1617E" w:rsidP="000C787D">
            <w:pPr>
              <w:jc w:val="center"/>
              <w:rPr>
                <w:rFonts w:ascii="Myriad Pro" w:eastAsia="Calibri" w:hAnsi="Myriad Pro" w:cstheme="majorHAnsi"/>
                <w:b/>
                <w:lang w:val="es-GT"/>
              </w:rPr>
            </w:pPr>
            <w:r w:rsidRPr="00953B81">
              <w:rPr>
                <w:rFonts w:ascii="Myriad Pro" w:eastAsia="Calibri" w:hAnsi="Myriad Pro" w:cstheme="majorHAnsi"/>
                <w:b/>
                <w:lang w:val="es-GT"/>
              </w:rPr>
              <w:t>Nombre completo</w:t>
            </w:r>
          </w:p>
        </w:tc>
        <w:tc>
          <w:tcPr>
            <w:tcW w:w="2693" w:type="dxa"/>
            <w:shd w:val="clear" w:color="auto" w:fill="D9E2F3"/>
          </w:tcPr>
          <w:p w14:paraId="7172D849" w14:textId="77777777" w:rsidR="00D1617E" w:rsidRPr="00953B81" w:rsidRDefault="00D1617E" w:rsidP="000C787D">
            <w:pPr>
              <w:jc w:val="center"/>
              <w:rPr>
                <w:rFonts w:ascii="Myriad Pro" w:eastAsia="Calibri" w:hAnsi="Myriad Pro" w:cstheme="majorHAnsi"/>
                <w:b/>
                <w:lang w:val="es-GT"/>
              </w:rPr>
            </w:pPr>
            <w:r w:rsidRPr="00953B81">
              <w:rPr>
                <w:rFonts w:ascii="Myriad Pro" w:eastAsia="Calibri" w:hAnsi="Myriad Pro" w:cstheme="majorHAnsi"/>
                <w:b/>
                <w:lang w:val="es-GT"/>
              </w:rPr>
              <w:t>Parentesco</w:t>
            </w:r>
          </w:p>
        </w:tc>
        <w:tc>
          <w:tcPr>
            <w:tcW w:w="3119" w:type="dxa"/>
            <w:shd w:val="clear" w:color="auto" w:fill="D9E2F3"/>
          </w:tcPr>
          <w:p w14:paraId="5DE0607A" w14:textId="77777777" w:rsidR="00D1617E" w:rsidRPr="00953B81" w:rsidRDefault="00D1617E" w:rsidP="000C787D">
            <w:pPr>
              <w:jc w:val="center"/>
              <w:rPr>
                <w:rFonts w:ascii="Myriad Pro" w:eastAsia="Calibri" w:hAnsi="Myriad Pro" w:cstheme="majorHAnsi"/>
                <w:b/>
                <w:lang w:val="es-GT"/>
              </w:rPr>
            </w:pPr>
            <w:r w:rsidRPr="00953B81">
              <w:rPr>
                <w:rFonts w:ascii="Myriad Pro" w:eastAsia="Calibri" w:hAnsi="Myriad Pro" w:cstheme="majorHAnsi"/>
                <w:b/>
                <w:lang w:val="es-GT"/>
              </w:rPr>
              <w:t>Nombre de la organización internacional</w:t>
            </w:r>
          </w:p>
        </w:tc>
      </w:tr>
      <w:tr w:rsidR="00D1617E" w:rsidRPr="00953B81" w14:paraId="2472DC16" w14:textId="77777777" w:rsidTr="000C787D">
        <w:tc>
          <w:tcPr>
            <w:tcW w:w="2552" w:type="dxa"/>
            <w:shd w:val="clear" w:color="auto" w:fill="auto"/>
          </w:tcPr>
          <w:p w14:paraId="151FBB07" w14:textId="77777777" w:rsidR="00D1617E" w:rsidRPr="00953B81"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953B81"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953B81" w:rsidRDefault="00D1617E" w:rsidP="000C787D">
            <w:pPr>
              <w:rPr>
                <w:rFonts w:ascii="Myriad Pro" w:eastAsia="Calibri" w:hAnsi="Myriad Pro" w:cstheme="majorHAnsi"/>
                <w:lang w:val="es-GT"/>
              </w:rPr>
            </w:pPr>
          </w:p>
        </w:tc>
      </w:tr>
      <w:tr w:rsidR="00D1617E" w:rsidRPr="00953B81" w14:paraId="3BBF0740" w14:textId="77777777" w:rsidTr="000C787D">
        <w:tc>
          <w:tcPr>
            <w:tcW w:w="2552" w:type="dxa"/>
            <w:shd w:val="clear" w:color="auto" w:fill="auto"/>
          </w:tcPr>
          <w:p w14:paraId="657203F8" w14:textId="77777777" w:rsidR="00D1617E" w:rsidRPr="00953B81"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953B81"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953B81" w:rsidRDefault="00D1617E" w:rsidP="000C787D">
            <w:pPr>
              <w:rPr>
                <w:rFonts w:ascii="Myriad Pro" w:eastAsia="Calibri" w:hAnsi="Myriad Pro" w:cstheme="majorHAnsi"/>
                <w:lang w:val="es-GT"/>
              </w:rPr>
            </w:pPr>
          </w:p>
        </w:tc>
      </w:tr>
    </w:tbl>
    <w:p w14:paraId="2A85ED68" w14:textId="77777777" w:rsidR="00D1617E" w:rsidRPr="00953B81" w:rsidRDefault="00D1617E" w:rsidP="00D1617E">
      <w:pPr>
        <w:ind w:left="360"/>
        <w:jc w:val="both"/>
        <w:rPr>
          <w:rFonts w:ascii="Myriad Pro" w:hAnsi="Myriad Pro" w:cstheme="majorHAnsi"/>
          <w:bCs/>
          <w:color w:val="000000"/>
          <w:lang w:val="es-ES" w:eastAsia="en-PH"/>
        </w:rPr>
      </w:pPr>
    </w:p>
    <w:p w14:paraId="6EF1695F"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953B81" w:rsidRDefault="00D1617E" w:rsidP="00D1617E">
      <w:pPr>
        <w:ind w:left="1134"/>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 xml:space="preserve">Si </w:t>
      </w:r>
      <w:r w:rsidRPr="00953B81">
        <w:rPr>
          <w:bCs/>
          <w:color w:val="000000"/>
          <w:lang w:val="es-ES" w:eastAsia="en-PH"/>
        </w:rPr>
        <w:t>□</w:t>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t xml:space="preserve">No </w:t>
      </w:r>
      <w:r w:rsidRPr="00953B81">
        <w:rPr>
          <w:bCs/>
          <w:color w:val="000000"/>
          <w:lang w:val="es-ES" w:eastAsia="en-PH"/>
        </w:rPr>
        <w:t>□</w:t>
      </w:r>
    </w:p>
    <w:p w14:paraId="2C44B862"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953B81" w:rsidRDefault="00D1617E" w:rsidP="00D1617E">
      <w:pPr>
        <w:ind w:left="1134"/>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lastRenderedPageBreak/>
        <w:t xml:space="preserve">Si </w:t>
      </w:r>
      <w:r w:rsidRPr="00953B81">
        <w:rPr>
          <w:bCs/>
          <w:color w:val="000000"/>
          <w:lang w:val="es-ES" w:eastAsia="en-PH"/>
        </w:rPr>
        <w:t>□</w:t>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t xml:space="preserve">No </w:t>
      </w:r>
      <w:r w:rsidRPr="00953B81">
        <w:rPr>
          <w:bCs/>
          <w:color w:val="000000"/>
          <w:lang w:val="es-ES" w:eastAsia="en-PH"/>
        </w:rPr>
        <w:t>□</w:t>
      </w:r>
      <w:r w:rsidRPr="00953B81">
        <w:rPr>
          <w:rFonts w:ascii="Myriad Pro" w:hAnsi="Myriad Pro" w:cstheme="majorHAnsi"/>
          <w:bCs/>
          <w:color w:val="000000"/>
          <w:lang w:val="es-ES" w:eastAsia="en-PH"/>
        </w:rPr>
        <w:t xml:space="preserve">    Si la respuesta es Sí, brinde información al respecto:</w:t>
      </w:r>
    </w:p>
    <w:p w14:paraId="4317886C" w14:textId="77777777" w:rsidR="00D1617E" w:rsidRPr="00953B81"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953B81" w:rsidRDefault="00D1617E" w:rsidP="00D1617E">
      <w:pPr>
        <w:ind w:left="360"/>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953B81" w14:paraId="147D8682" w14:textId="77777777" w:rsidTr="000C787D">
        <w:tc>
          <w:tcPr>
            <w:tcW w:w="2552" w:type="dxa"/>
            <w:shd w:val="clear" w:color="auto" w:fill="D9E2F3"/>
          </w:tcPr>
          <w:p w14:paraId="0B4146E2" w14:textId="77777777" w:rsidR="00D1617E" w:rsidRPr="00953B81" w:rsidRDefault="00D1617E" w:rsidP="000C787D">
            <w:pPr>
              <w:jc w:val="center"/>
              <w:rPr>
                <w:rFonts w:ascii="Myriad Pro" w:eastAsia="Calibri" w:hAnsi="Myriad Pro" w:cstheme="majorHAnsi"/>
                <w:b/>
                <w:lang w:val="es-GT"/>
              </w:rPr>
            </w:pPr>
            <w:r w:rsidRPr="00953B81">
              <w:rPr>
                <w:rFonts w:ascii="Myriad Pro" w:eastAsia="Calibri" w:hAnsi="Myriad Pro" w:cstheme="majorHAnsi"/>
                <w:b/>
                <w:lang w:val="es-GT"/>
              </w:rPr>
              <w:t>Nombre completo</w:t>
            </w:r>
          </w:p>
        </w:tc>
        <w:tc>
          <w:tcPr>
            <w:tcW w:w="3402" w:type="dxa"/>
            <w:shd w:val="clear" w:color="auto" w:fill="D9E2F3"/>
          </w:tcPr>
          <w:p w14:paraId="62490CFD" w14:textId="77777777" w:rsidR="00D1617E" w:rsidRPr="00953B81" w:rsidRDefault="00D1617E" w:rsidP="000C787D">
            <w:pPr>
              <w:jc w:val="center"/>
              <w:rPr>
                <w:rFonts w:ascii="Myriad Pro" w:eastAsia="Calibri" w:hAnsi="Myriad Pro" w:cstheme="majorHAnsi"/>
                <w:b/>
                <w:lang w:val="es-GT"/>
              </w:rPr>
            </w:pPr>
            <w:r w:rsidRPr="00953B81">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953B81" w:rsidRDefault="00D1617E" w:rsidP="000C787D">
            <w:pPr>
              <w:jc w:val="center"/>
              <w:rPr>
                <w:rFonts w:ascii="Myriad Pro" w:eastAsia="Calibri" w:hAnsi="Myriad Pro" w:cstheme="majorHAnsi"/>
                <w:b/>
                <w:lang w:val="es-GT"/>
              </w:rPr>
            </w:pPr>
            <w:r w:rsidRPr="00953B81">
              <w:rPr>
                <w:rFonts w:ascii="Myriad Pro" w:eastAsia="Calibri" w:hAnsi="Myriad Pro" w:cstheme="majorHAnsi"/>
                <w:b/>
                <w:lang w:val="es-GT"/>
              </w:rPr>
              <w:t>Empleo u Ocupación</w:t>
            </w:r>
          </w:p>
        </w:tc>
      </w:tr>
      <w:tr w:rsidR="00D1617E" w:rsidRPr="00953B81" w14:paraId="5C02996C" w14:textId="77777777" w:rsidTr="000C787D">
        <w:tc>
          <w:tcPr>
            <w:tcW w:w="2552" w:type="dxa"/>
            <w:shd w:val="clear" w:color="auto" w:fill="auto"/>
          </w:tcPr>
          <w:p w14:paraId="2E9DEDCA" w14:textId="77777777" w:rsidR="00D1617E" w:rsidRPr="00953B81"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953B81"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953B81" w:rsidRDefault="00D1617E" w:rsidP="000C787D">
            <w:pPr>
              <w:rPr>
                <w:rFonts w:ascii="Myriad Pro" w:eastAsia="Calibri" w:hAnsi="Myriad Pro" w:cstheme="majorHAnsi"/>
                <w:lang w:val="es-GT"/>
              </w:rPr>
            </w:pPr>
          </w:p>
        </w:tc>
      </w:tr>
      <w:tr w:rsidR="00D1617E" w:rsidRPr="00953B81" w14:paraId="72988DE0" w14:textId="77777777" w:rsidTr="000C787D">
        <w:tc>
          <w:tcPr>
            <w:tcW w:w="2552" w:type="dxa"/>
            <w:shd w:val="clear" w:color="auto" w:fill="auto"/>
          </w:tcPr>
          <w:p w14:paraId="6AC499A6" w14:textId="77777777" w:rsidR="00D1617E" w:rsidRPr="00953B81"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953B81"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953B81" w:rsidRDefault="00D1617E" w:rsidP="000C787D">
            <w:pPr>
              <w:rPr>
                <w:rFonts w:ascii="Myriad Pro" w:eastAsia="Calibri" w:hAnsi="Myriad Pro" w:cstheme="majorHAnsi"/>
                <w:lang w:val="es-GT"/>
              </w:rPr>
            </w:pPr>
          </w:p>
        </w:tc>
      </w:tr>
      <w:tr w:rsidR="00D1617E" w:rsidRPr="00953B81" w14:paraId="4768D44C" w14:textId="77777777" w:rsidTr="000C787D">
        <w:tc>
          <w:tcPr>
            <w:tcW w:w="2552" w:type="dxa"/>
            <w:shd w:val="clear" w:color="auto" w:fill="auto"/>
          </w:tcPr>
          <w:p w14:paraId="6187C854" w14:textId="77777777" w:rsidR="00D1617E" w:rsidRPr="00953B81"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953B81"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953B81" w:rsidRDefault="00D1617E" w:rsidP="000C787D">
            <w:pPr>
              <w:rPr>
                <w:rFonts w:ascii="Myriad Pro" w:eastAsia="Calibri" w:hAnsi="Myriad Pro" w:cstheme="majorHAnsi"/>
                <w:lang w:val="es-GT"/>
              </w:rPr>
            </w:pPr>
          </w:p>
        </w:tc>
      </w:tr>
    </w:tbl>
    <w:p w14:paraId="1BA550A9" w14:textId="77777777" w:rsidR="00D1617E" w:rsidRPr="00953B81"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953B81"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953B81"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953B81" w:rsidRDefault="00D1617E" w:rsidP="00D1617E">
      <w:pPr>
        <w:ind w:left="1134"/>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 xml:space="preserve">Si </w:t>
      </w:r>
      <w:proofErr w:type="gramStart"/>
      <w:r w:rsidRPr="00953B81">
        <w:rPr>
          <w:bCs/>
          <w:color w:val="000000"/>
          <w:lang w:val="es-ES" w:eastAsia="en-PH"/>
        </w:rPr>
        <w:t>□</w:t>
      </w:r>
      <w:r w:rsidRPr="00953B81">
        <w:rPr>
          <w:rFonts w:ascii="Myriad Pro" w:hAnsi="Myriad Pro" w:cstheme="majorHAnsi"/>
          <w:bCs/>
          <w:color w:val="000000"/>
          <w:lang w:val="es-ES" w:eastAsia="en-PH"/>
        </w:rPr>
        <w:t xml:space="preserve">  No</w:t>
      </w:r>
      <w:proofErr w:type="gramEnd"/>
      <w:r w:rsidRPr="00953B81">
        <w:rPr>
          <w:rFonts w:ascii="Myriad Pro" w:hAnsi="Myriad Pro" w:cstheme="majorHAnsi"/>
          <w:bCs/>
          <w:color w:val="000000"/>
          <w:lang w:val="es-ES" w:eastAsia="en-PH"/>
        </w:rPr>
        <w:t xml:space="preserve">  </w:t>
      </w:r>
      <w:r w:rsidRPr="00953B81">
        <w:rPr>
          <w:bCs/>
          <w:color w:val="000000"/>
          <w:lang w:val="es-ES" w:eastAsia="en-PH"/>
        </w:rPr>
        <w:t>□</w:t>
      </w:r>
      <w:r w:rsidRPr="00953B81">
        <w:rPr>
          <w:rFonts w:ascii="Myriad Pro" w:hAnsi="Myriad Pro" w:cstheme="majorHAnsi"/>
          <w:bCs/>
          <w:color w:val="000000"/>
          <w:lang w:val="es-ES" w:eastAsia="en-PH"/>
        </w:rPr>
        <w:t xml:space="preserve">    Si la respuesta es S</w:t>
      </w:r>
      <w:r w:rsidRPr="00953B81">
        <w:rPr>
          <w:rFonts w:ascii="Corbel" w:hAnsi="Corbel" w:cs="Corbel"/>
          <w:bCs/>
          <w:color w:val="000000"/>
          <w:lang w:val="es-ES" w:eastAsia="en-PH"/>
        </w:rPr>
        <w:t>í</w:t>
      </w:r>
      <w:r w:rsidRPr="00953B81">
        <w:rPr>
          <w:rFonts w:ascii="Myriad Pro" w:hAnsi="Myriad Pro" w:cstheme="majorHAnsi"/>
          <w:bCs/>
          <w:color w:val="000000"/>
          <w:lang w:val="es-ES" w:eastAsia="en-PH"/>
        </w:rPr>
        <w:t>, dar detalles completos de cada caso en una declaraci</w:t>
      </w:r>
      <w:r w:rsidRPr="00953B81">
        <w:rPr>
          <w:rFonts w:ascii="Corbel" w:hAnsi="Corbel" w:cs="Corbel"/>
          <w:bCs/>
          <w:color w:val="000000"/>
          <w:lang w:val="es-ES" w:eastAsia="en-PH"/>
        </w:rPr>
        <w:t>ó</w:t>
      </w:r>
      <w:r w:rsidRPr="00953B81">
        <w:rPr>
          <w:rFonts w:ascii="Myriad Pro" w:hAnsi="Myriad Pro" w:cstheme="majorHAnsi"/>
          <w:bCs/>
          <w:color w:val="000000"/>
          <w:lang w:val="es-ES" w:eastAsia="en-PH"/>
        </w:rPr>
        <w:t>n adjunta.</w:t>
      </w:r>
    </w:p>
    <w:p w14:paraId="20FECA7E" w14:textId="77777777" w:rsidR="00D1617E" w:rsidRPr="00953B81" w:rsidRDefault="00D1617E" w:rsidP="00D1617E">
      <w:pPr>
        <w:jc w:val="both"/>
        <w:rPr>
          <w:rFonts w:ascii="Myriad Pro" w:hAnsi="Myriad Pro" w:cstheme="majorHAnsi"/>
          <w:bCs/>
          <w:color w:val="000000"/>
          <w:lang w:val="es-ES" w:eastAsia="en-PH"/>
        </w:rPr>
      </w:pPr>
    </w:p>
    <w:p w14:paraId="69AB0EA0" w14:textId="77777777" w:rsidR="00D1617E" w:rsidRPr="00953B81" w:rsidRDefault="00D1617E" w:rsidP="00D1617E">
      <w:pPr>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6C9DFB62" w:rsidR="00D1617E" w:rsidRDefault="00D1617E" w:rsidP="00D1617E">
      <w:pPr>
        <w:ind w:left="360"/>
        <w:jc w:val="both"/>
        <w:rPr>
          <w:rFonts w:ascii="Myriad Pro" w:hAnsi="Myriad Pro" w:cstheme="majorHAnsi"/>
          <w:bCs/>
          <w:color w:val="000000"/>
          <w:lang w:val="es-ES" w:eastAsia="en-PH"/>
        </w:rPr>
      </w:pPr>
    </w:p>
    <w:p w14:paraId="03C1C39C" w14:textId="3B79E574" w:rsidR="00805649" w:rsidRDefault="00805649" w:rsidP="00D1617E">
      <w:pPr>
        <w:ind w:left="360"/>
        <w:jc w:val="both"/>
        <w:rPr>
          <w:rFonts w:ascii="Myriad Pro" w:hAnsi="Myriad Pro" w:cstheme="majorHAnsi"/>
          <w:bCs/>
          <w:color w:val="000000"/>
          <w:lang w:val="es-ES" w:eastAsia="en-PH"/>
        </w:rPr>
      </w:pPr>
    </w:p>
    <w:p w14:paraId="4E646C4E" w14:textId="77777777" w:rsidR="00805649" w:rsidRPr="00953B81" w:rsidRDefault="00805649" w:rsidP="00D1617E">
      <w:pPr>
        <w:ind w:left="360"/>
        <w:jc w:val="both"/>
        <w:rPr>
          <w:rFonts w:ascii="Myriad Pro" w:hAnsi="Myriad Pro" w:cstheme="majorHAnsi"/>
          <w:bCs/>
          <w:color w:val="000000"/>
          <w:lang w:val="es-ES" w:eastAsia="en-PH"/>
        </w:rPr>
      </w:pPr>
    </w:p>
    <w:p w14:paraId="242BFC03" w14:textId="77777777" w:rsidR="00D1617E" w:rsidRPr="00953B81" w:rsidRDefault="00D1617E" w:rsidP="00D1617E">
      <w:pPr>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 xml:space="preserve">__________________________________________ </w:t>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p>
    <w:p w14:paraId="466FCF1D" w14:textId="77777777" w:rsidR="00D1617E" w:rsidRPr="00953B81" w:rsidRDefault="00D1617E" w:rsidP="00D1617E">
      <w:pPr>
        <w:ind w:left="360"/>
        <w:jc w:val="both"/>
        <w:rPr>
          <w:rFonts w:ascii="Myriad Pro" w:hAnsi="Myriad Pro" w:cstheme="majorHAnsi"/>
          <w:bCs/>
          <w:color w:val="000000"/>
          <w:lang w:val="es-ES" w:eastAsia="en-PH"/>
        </w:rPr>
      </w:pPr>
      <w:r w:rsidRPr="00953B81">
        <w:rPr>
          <w:rFonts w:ascii="Myriad Pro" w:hAnsi="Myriad Pro" w:cstheme="majorHAnsi"/>
          <w:bCs/>
          <w:color w:val="000000"/>
          <w:lang w:val="es-ES" w:eastAsia="en-PH"/>
        </w:rPr>
        <w:t>Firma y aclaración de firma</w:t>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r w:rsidRPr="00953B81">
        <w:rPr>
          <w:rFonts w:ascii="Myriad Pro" w:hAnsi="Myriad Pro" w:cstheme="majorHAnsi"/>
          <w:bCs/>
          <w:color w:val="000000"/>
          <w:lang w:val="es-ES" w:eastAsia="en-PH"/>
        </w:rPr>
        <w:tab/>
      </w:r>
    </w:p>
    <w:p w14:paraId="4A696513" w14:textId="77777777" w:rsidR="00D1617E" w:rsidRPr="00953B81" w:rsidRDefault="00D1617E" w:rsidP="00D1617E">
      <w:pPr>
        <w:ind w:left="360"/>
        <w:jc w:val="both"/>
        <w:rPr>
          <w:rFonts w:ascii="Myriad Pro" w:hAnsi="Myriad Pro" w:cstheme="majorHAnsi"/>
          <w:b/>
          <w:bCs/>
          <w:color w:val="000000"/>
          <w:lang w:val="es-ES" w:eastAsia="en-PH"/>
        </w:rPr>
      </w:pPr>
    </w:p>
    <w:p w14:paraId="48576610" w14:textId="77777777" w:rsidR="00D1617E" w:rsidRPr="00953B81" w:rsidRDefault="00D1617E" w:rsidP="00D1617E">
      <w:pPr>
        <w:ind w:left="360"/>
        <w:jc w:val="both"/>
        <w:rPr>
          <w:rFonts w:ascii="Myriad Pro" w:hAnsi="Myriad Pro" w:cstheme="majorHAnsi"/>
          <w:b/>
          <w:bCs/>
          <w:color w:val="000000"/>
          <w:lang w:val="es-ES" w:eastAsia="en-PH"/>
        </w:rPr>
      </w:pPr>
    </w:p>
    <w:p w14:paraId="225DF5AB" w14:textId="648E0424" w:rsidR="00D1617E" w:rsidRPr="00953B81" w:rsidRDefault="00F53740" w:rsidP="00D1617E">
      <w:pPr>
        <w:jc w:val="both"/>
        <w:rPr>
          <w:rFonts w:ascii="Myriad Pro" w:hAnsi="Myriad Pro" w:cstheme="majorHAnsi"/>
          <w:b/>
          <w:bCs/>
          <w:color w:val="000000"/>
          <w:lang w:val="es-ES" w:eastAsia="en-PH"/>
        </w:rPr>
      </w:pPr>
      <w:r w:rsidRPr="00953B81">
        <w:rPr>
          <w:rFonts w:ascii="Myriad Pro" w:hAnsi="Myriad Pro" w:cstheme="majorHAnsi"/>
          <w:b/>
          <w:bCs/>
          <w:color w:val="000000"/>
          <w:lang w:val="es-ES" w:eastAsia="en-PH"/>
        </w:rPr>
        <w:t>Documentos por incluir</w:t>
      </w:r>
      <w:r w:rsidR="00D1617E" w:rsidRPr="00953B81">
        <w:rPr>
          <w:rFonts w:ascii="Myriad Pro" w:hAnsi="Myriad Pro" w:cstheme="majorHAnsi"/>
          <w:b/>
          <w:bCs/>
          <w:color w:val="000000"/>
          <w:lang w:val="es-ES" w:eastAsia="en-PH"/>
        </w:rPr>
        <w:t xml:space="preserve"> en la Carta del Oferente:</w:t>
      </w:r>
    </w:p>
    <w:p w14:paraId="09A6549A" w14:textId="77777777" w:rsidR="00D1617E" w:rsidRPr="00953B81"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77777777" w:rsidR="00D1617E" w:rsidRPr="00953B81"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953B81">
        <w:rPr>
          <w:rFonts w:ascii="Myriad Pro" w:eastAsia="Times New Roman" w:hAnsi="Myriad Pro" w:cstheme="majorHAnsi"/>
          <w:bCs/>
          <w:color w:val="000000"/>
          <w:lang w:val="es-ES" w:eastAsia="en-PH"/>
        </w:rPr>
        <w:t>Desglose de costos, que respaldan el precio final por todo incluido según el Formulario 2.1</w:t>
      </w:r>
    </w:p>
    <w:p w14:paraId="5108EE01" w14:textId="77777777" w:rsidR="00D1617E" w:rsidRPr="00953B81" w:rsidRDefault="00D1617E" w:rsidP="00D1617E">
      <w:pPr>
        <w:ind w:left="284" w:hanging="284"/>
        <w:jc w:val="both"/>
        <w:rPr>
          <w:rFonts w:ascii="Myriad Pro" w:hAnsi="Myriad Pro" w:cstheme="majorHAnsi"/>
          <w:b/>
          <w:bCs/>
          <w:color w:val="000000"/>
          <w:lang w:val="es-ES" w:eastAsia="en-PH"/>
        </w:rPr>
      </w:pPr>
      <w:r w:rsidRPr="00953B81">
        <w:rPr>
          <w:rFonts w:ascii="Myriad Pro" w:hAnsi="Myriad Pro" w:cstheme="majorHAnsi"/>
          <w:b/>
          <w:bCs/>
          <w:color w:val="000000"/>
          <w:lang w:val="es-ES" w:eastAsia="en-PH"/>
        </w:rPr>
        <w:t> </w:t>
      </w:r>
    </w:p>
    <w:p w14:paraId="5E9F6A96" w14:textId="77777777" w:rsidR="00D1617E" w:rsidRPr="00953B81" w:rsidRDefault="00D1617E" w:rsidP="00D1617E">
      <w:pPr>
        <w:jc w:val="right"/>
        <w:rPr>
          <w:rFonts w:ascii="Myriad Pro" w:hAnsi="Myriad Pro" w:cstheme="majorHAnsi"/>
          <w:b/>
          <w:color w:val="000000"/>
          <w:lang w:eastAsia="en-PH"/>
        </w:rPr>
      </w:pPr>
    </w:p>
    <w:p w14:paraId="24C8EE9C" w14:textId="77777777" w:rsidR="00D1617E" w:rsidRPr="00953B81" w:rsidRDefault="00D1617E" w:rsidP="00D1617E">
      <w:pPr>
        <w:jc w:val="right"/>
        <w:rPr>
          <w:rFonts w:ascii="Myriad Pro" w:hAnsi="Myriad Pro" w:cstheme="majorHAnsi"/>
          <w:b/>
          <w:color w:val="000000"/>
          <w:lang w:eastAsia="en-PH"/>
        </w:rPr>
      </w:pPr>
    </w:p>
    <w:p w14:paraId="4B76A2A6" w14:textId="4D584309" w:rsidR="00D1617E" w:rsidRPr="00953B81" w:rsidRDefault="00D1617E" w:rsidP="00D1617E">
      <w:pPr>
        <w:jc w:val="right"/>
        <w:rPr>
          <w:rFonts w:ascii="Myriad Pro" w:hAnsi="Myriad Pro" w:cstheme="majorHAnsi"/>
          <w:b/>
          <w:color w:val="000000"/>
          <w:lang w:eastAsia="en-PH"/>
        </w:rPr>
      </w:pPr>
      <w:r w:rsidRPr="00953B81">
        <w:rPr>
          <w:rFonts w:ascii="Myriad Pro" w:hAnsi="Myriad Pro" w:cstheme="majorHAnsi"/>
          <w:b/>
          <w:color w:val="000000"/>
          <w:lang w:eastAsia="en-PH"/>
        </w:rPr>
        <w:br w:type="page"/>
      </w:r>
    </w:p>
    <w:p w14:paraId="07B122C4" w14:textId="62E55C95" w:rsidR="00611F35" w:rsidRPr="00953B81" w:rsidRDefault="00611F35" w:rsidP="00611F35">
      <w:pPr>
        <w:ind w:left="360"/>
        <w:jc w:val="center"/>
        <w:rPr>
          <w:rFonts w:ascii="Myriad Pro" w:eastAsia="Times New Roman" w:hAnsi="Myriad Pro" w:cstheme="majorHAnsi"/>
          <w:b/>
          <w:bCs/>
          <w:color w:val="000000"/>
          <w:lang w:val="es-PA" w:eastAsia="en-PH"/>
        </w:rPr>
      </w:pPr>
      <w:r w:rsidRPr="00953B81">
        <w:rPr>
          <w:rFonts w:ascii="Myriad Pro" w:eastAsia="Times New Roman" w:hAnsi="Myriad Pro" w:cstheme="majorHAnsi"/>
          <w:b/>
          <w:bCs/>
          <w:color w:val="000000"/>
          <w:lang w:val="es-ES" w:eastAsia="en-PH"/>
        </w:rPr>
        <w:lastRenderedPageBreak/>
        <w:t>CARTA DEL OFERENTE Y DESGLOSE DE GASTOS</w:t>
      </w:r>
      <w:r w:rsidRPr="00953B81">
        <w:rPr>
          <w:rFonts w:ascii="Myriad Pro" w:hAnsi="Myriad Pro" w:cstheme="majorHAnsi"/>
          <w:b/>
          <w:vertAlign w:val="superscript"/>
          <w:lang w:val="es-PA"/>
        </w:rPr>
        <w:footnoteReference w:id="2"/>
      </w:r>
    </w:p>
    <w:p w14:paraId="318F6E2E" w14:textId="77777777" w:rsidR="00611F35" w:rsidRPr="00953B81" w:rsidRDefault="00611F35" w:rsidP="00611F35">
      <w:pPr>
        <w:ind w:left="360"/>
        <w:jc w:val="center"/>
        <w:rPr>
          <w:rFonts w:ascii="Myriad Pro" w:eastAsia="Times New Roman" w:hAnsi="Myriad Pro" w:cstheme="majorHAnsi"/>
          <w:b/>
          <w:bCs/>
          <w:color w:val="000000"/>
          <w:lang w:val="es-ES" w:eastAsia="en-PH"/>
        </w:rPr>
      </w:pPr>
      <w:r w:rsidRPr="00953B81">
        <w:rPr>
          <w:rFonts w:ascii="Myriad Pro" w:eastAsia="Times New Roman" w:hAnsi="Myriad Pro" w:cstheme="majorHAnsi"/>
          <w:b/>
          <w:bCs/>
          <w:color w:val="000000"/>
          <w:lang w:val="es-ES" w:eastAsia="en-PH"/>
        </w:rPr>
        <w:t>QUE RESPALDAN LA PROPUESTA FINANCIERA TODO- INCLUIDO</w:t>
      </w:r>
    </w:p>
    <w:p w14:paraId="46A66F4F" w14:textId="2D12FCD8" w:rsidR="0004047F" w:rsidRPr="00953B81" w:rsidRDefault="0004047F" w:rsidP="0004047F">
      <w:pPr>
        <w:pStyle w:val="BodyText"/>
        <w:ind w:left="360"/>
        <w:rPr>
          <w:rFonts w:ascii="Myriad Pro" w:hAnsi="Myriad Pro" w:cstheme="majorHAnsi"/>
          <w:i/>
          <w:color w:val="000000"/>
          <w:lang w:val="es-PE"/>
        </w:rPr>
      </w:pPr>
    </w:p>
    <w:p w14:paraId="29511E61" w14:textId="3263E96F" w:rsidR="00D1617E" w:rsidRPr="00953B81" w:rsidRDefault="00D1617E" w:rsidP="00EB4E81">
      <w:pPr>
        <w:numPr>
          <w:ilvl w:val="0"/>
          <w:numId w:val="2"/>
        </w:numPr>
        <w:tabs>
          <w:tab w:val="left" w:pos="284"/>
        </w:tabs>
        <w:contextualSpacing/>
        <w:jc w:val="both"/>
        <w:rPr>
          <w:rFonts w:ascii="Myriad Pro" w:hAnsi="Myriad Pro" w:cstheme="majorHAnsi"/>
          <w:b/>
          <w:snapToGrid w:val="0"/>
        </w:rPr>
      </w:pPr>
      <w:r w:rsidRPr="00953B81">
        <w:rPr>
          <w:rFonts w:ascii="Myriad Pro" w:hAnsi="Myriad Pro" w:cstheme="majorHAnsi"/>
          <w:b/>
          <w:snapToGrid w:val="0"/>
        </w:rPr>
        <w:t xml:space="preserve">Desglose de Costos por Componentes: </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3759AA" w:rsidRPr="00953B81" w14:paraId="1C6EC0E9" w14:textId="77777777" w:rsidTr="000C787D">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759AA" w:rsidRPr="00953B81" w:rsidRDefault="003759AA" w:rsidP="000C787D">
            <w:pPr>
              <w:jc w:val="center"/>
              <w:rPr>
                <w:rFonts w:ascii="Myriad Pro" w:hAnsi="Myriad Pro" w:cstheme="majorHAnsi"/>
                <w:b/>
                <w:snapToGrid w:val="0"/>
                <w:lang w:val="es-GT"/>
              </w:rPr>
            </w:pPr>
            <w:r w:rsidRPr="00953B81">
              <w:rPr>
                <w:rFonts w:ascii="Myriad Pro" w:hAnsi="Myriad Pro" w:cstheme="majorHAnsi"/>
                <w:b/>
                <w:snapToGrid w:val="0"/>
                <w:lang w:val="es-GT"/>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759AA" w:rsidRPr="00953B81" w:rsidRDefault="003759AA" w:rsidP="000C787D">
            <w:pPr>
              <w:jc w:val="center"/>
              <w:rPr>
                <w:rFonts w:ascii="Myriad Pro" w:hAnsi="Myriad Pro" w:cstheme="majorHAnsi"/>
                <w:b/>
                <w:snapToGrid w:val="0"/>
                <w:lang w:val="es-GT"/>
              </w:rPr>
            </w:pPr>
            <w:r w:rsidRPr="00953B81">
              <w:rPr>
                <w:rFonts w:ascii="Myriad Pro" w:hAnsi="Myriad Pro" w:cstheme="majorHAnsi"/>
                <w:b/>
                <w:snapToGrid w:val="0"/>
                <w:lang w:val="es-GT"/>
              </w:rPr>
              <w:t>Indicar unidad de medida</w:t>
            </w:r>
          </w:p>
          <w:p w14:paraId="1CCFA5E9" w14:textId="77777777" w:rsidR="003759AA" w:rsidRPr="00953B81" w:rsidRDefault="003759AA" w:rsidP="000C787D">
            <w:pPr>
              <w:jc w:val="center"/>
              <w:rPr>
                <w:rFonts w:ascii="Myriad Pro" w:hAnsi="Myriad Pro" w:cstheme="majorHAnsi"/>
                <w:b/>
                <w:snapToGrid w:val="0"/>
                <w:lang w:val="es-GT"/>
              </w:rPr>
            </w:pPr>
            <w:r w:rsidRPr="00953B81">
              <w:rPr>
                <w:rFonts w:ascii="Myriad Pro" w:hAnsi="Myriad Pro" w:cstheme="majorHAnsi"/>
                <w:b/>
                <w:snapToGrid w:val="0"/>
                <w:lang w:val="es-GT"/>
              </w:rPr>
              <w:t>(Día/global/</w:t>
            </w:r>
          </w:p>
          <w:p w14:paraId="651C969C" w14:textId="77777777" w:rsidR="003759AA" w:rsidRPr="00953B81" w:rsidRDefault="003759AA" w:rsidP="000C787D">
            <w:pPr>
              <w:jc w:val="center"/>
              <w:rPr>
                <w:rFonts w:ascii="Myriad Pro" w:hAnsi="Myriad Pro" w:cstheme="majorHAnsi"/>
                <w:b/>
                <w:snapToGrid w:val="0"/>
                <w:lang w:val="es-GT"/>
              </w:rPr>
            </w:pPr>
            <w:r w:rsidRPr="00953B81">
              <w:rPr>
                <w:rFonts w:ascii="Myriad Pro" w:hAnsi="Myriad Pro" w:cstheme="majorHAnsi"/>
                <w:b/>
                <w:snapToGrid w:val="0"/>
                <w:lang w:val="es-GT"/>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14CADD01" w14:textId="77777777" w:rsidR="003759AA" w:rsidRPr="00953B81" w:rsidRDefault="003759AA" w:rsidP="000C787D">
            <w:pPr>
              <w:ind w:right="72"/>
              <w:jc w:val="center"/>
              <w:rPr>
                <w:rFonts w:ascii="Myriad Pro" w:hAnsi="Myriad Pro" w:cstheme="majorHAnsi"/>
                <w:b/>
                <w:snapToGrid w:val="0"/>
                <w:lang w:val="es-GT"/>
              </w:rPr>
            </w:pPr>
            <w:r w:rsidRPr="00953B81">
              <w:rPr>
                <w:rFonts w:ascii="Myriad Pro" w:hAnsi="Myriad Pro" w:cstheme="majorHAnsi"/>
                <w:b/>
                <w:snapToGrid w:val="0"/>
                <w:lang w:val="es-GT"/>
              </w:rPr>
              <w:t>Cantidad</w:t>
            </w:r>
          </w:p>
          <w:p w14:paraId="458D2C48" w14:textId="77777777" w:rsidR="003759AA" w:rsidRPr="00953B81" w:rsidRDefault="003759AA" w:rsidP="000C787D">
            <w:pPr>
              <w:ind w:right="72"/>
              <w:jc w:val="center"/>
              <w:rPr>
                <w:rFonts w:ascii="Myriad Pro" w:hAnsi="Myriad Pro" w:cstheme="majorHAnsi"/>
                <w:b/>
                <w:snapToGrid w:val="0"/>
                <w:lang w:val="es-GT"/>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53E8937B" w14:textId="77777777" w:rsidR="003759AA" w:rsidRPr="00953B81" w:rsidRDefault="003759AA" w:rsidP="000C787D">
            <w:pPr>
              <w:jc w:val="center"/>
              <w:rPr>
                <w:rFonts w:ascii="Myriad Pro" w:hAnsi="Myriad Pro" w:cstheme="majorHAnsi"/>
                <w:b/>
                <w:snapToGrid w:val="0"/>
                <w:lang w:val="es-GT"/>
              </w:rPr>
            </w:pPr>
            <w:r w:rsidRPr="00953B81">
              <w:rPr>
                <w:rFonts w:ascii="Myriad Pro" w:hAnsi="Myriad Pro" w:cstheme="majorHAnsi"/>
                <w:b/>
                <w:snapToGrid w:val="0"/>
                <w:lang w:val="es-GT"/>
              </w:rPr>
              <w:t>Total (S/.)</w:t>
            </w:r>
          </w:p>
        </w:tc>
      </w:tr>
      <w:tr w:rsidR="003759AA" w:rsidRPr="00953B81" w14:paraId="687B7E5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5FEB5B59" w14:textId="77777777" w:rsidR="003759AA" w:rsidRPr="00953B81" w:rsidRDefault="003759AA" w:rsidP="00EB4E81">
            <w:pPr>
              <w:numPr>
                <w:ilvl w:val="0"/>
                <w:numId w:val="7"/>
              </w:numPr>
              <w:ind w:left="342"/>
              <w:contextualSpacing/>
              <w:jc w:val="both"/>
              <w:rPr>
                <w:rFonts w:ascii="Myriad Pro" w:hAnsi="Myriad Pro" w:cstheme="majorHAnsi"/>
                <w:b/>
                <w:snapToGrid w:val="0"/>
                <w:lang w:val="es-419"/>
              </w:rPr>
            </w:pPr>
            <w:r w:rsidRPr="00953B81">
              <w:rPr>
                <w:rFonts w:ascii="Myriad Pro" w:hAnsi="Myriad Pro" w:cstheme="majorHAnsi"/>
                <w:b/>
                <w:snapToGrid w:val="0"/>
                <w:lang w:val="es-419"/>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631C41B8" w14:textId="77777777" w:rsidR="003759AA" w:rsidRPr="00953B81" w:rsidRDefault="003759AA" w:rsidP="000C787D">
            <w:pPr>
              <w:ind w:right="134"/>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E120842" w14:textId="77777777" w:rsidR="003759AA" w:rsidRPr="00953B81" w:rsidRDefault="003759AA" w:rsidP="000C787D">
            <w:pPr>
              <w:ind w:right="72"/>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4D3B2B5" w14:textId="77777777" w:rsidR="003759AA" w:rsidRPr="00953B81" w:rsidRDefault="003759AA" w:rsidP="000C787D">
            <w:pPr>
              <w:jc w:val="both"/>
              <w:rPr>
                <w:rFonts w:ascii="Myriad Pro" w:hAnsi="Myriad Pro" w:cstheme="majorHAnsi"/>
                <w:snapToGrid w:val="0"/>
              </w:rPr>
            </w:pPr>
          </w:p>
        </w:tc>
      </w:tr>
      <w:tr w:rsidR="003759AA" w:rsidRPr="00953B81" w14:paraId="1EBE243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64AB302A" w14:textId="77777777" w:rsidR="003759AA" w:rsidRPr="00953B81" w:rsidRDefault="003759AA" w:rsidP="000C787D">
            <w:pPr>
              <w:jc w:val="both"/>
              <w:rPr>
                <w:rFonts w:ascii="Myriad Pro" w:hAnsi="Myriad Pro" w:cstheme="majorHAnsi"/>
                <w:snapToGrid w:val="0"/>
                <w:lang w:val="es-419"/>
              </w:rPr>
            </w:pPr>
            <w:r w:rsidRPr="00953B81">
              <w:rPr>
                <w:rFonts w:ascii="Myriad Pro" w:hAnsi="Myriad Pro" w:cstheme="majorHAnsi"/>
                <w:snapToGrid w:val="0"/>
                <w:lang w:val="es-419"/>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1663A390"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78678CC"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D4E766" w14:textId="77777777" w:rsidR="003759AA" w:rsidRPr="00953B81" w:rsidRDefault="003759AA" w:rsidP="000C787D">
            <w:pPr>
              <w:jc w:val="both"/>
              <w:rPr>
                <w:rFonts w:ascii="Myriad Pro" w:hAnsi="Myriad Pro" w:cstheme="majorHAnsi"/>
                <w:snapToGrid w:val="0"/>
              </w:rPr>
            </w:pPr>
          </w:p>
        </w:tc>
      </w:tr>
      <w:tr w:rsidR="003759AA" w:rsidRPr="00953B81" w14:paraId="317C29F7"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F807552" w14:textId="77777777" w:rsidR="003759AA" w:rsidRPr="00953B81" w:rsidRDefault="003759AA" w:rsidP="000C787D">
            <w:pPr>
              <w:jc w:val="both"/>
              <w:rPr>
                <w:rFonts w:ascii="Myriad Pro" w:hAnsi="Myriad Pro" w:cstheme="majorHAnsi"/>
                <w:snapToGrid w:val="0"/>
                <w:lang w:val="es-419"/>
              </w:rPr>
            </w:pPr>
            <w:r w:rsidRPr="00953B81">
              <w:rPr>
                <w:rFonts w:ascii="Myriad Pro" w:hAnsi="Myriad Pro" w:cstheme="majorHAnsi"/>
                <w:snapToGrid w:val="0"/>
                <w:lang w:val="es-419"/>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7E21CA17"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152C592"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F725D91" w14:textId="77777777" w:rsidR="003759AA" w:rsidRPr="00953B81" w:rsidRDefault="003759AA" w:rsidP="000C787D">
            <w:pPr>
              <w:jc w:val="both"/>
              <w:rPr>
                <w:rFonts w:ascii="Myriad Pro" w:hAnsi="Myriad Pro" w:cstheme="majorHAnsi"/>
                <w:snapToGrid w:val="0"/>
              </w:rPr>
            </w:pPr>
          </w:p>
        </w:tc>
      </w:tr>
      <w:tr w:rsidR="003759AA" w:rsidRPr="00953B81" w14:paraId="030FA895"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362BB9B" w14:textId="77777777" w:rsidR="003759AA" w:rsidRPr="00953B81" w:rsidRDefault="003759AA" w:rsidP="000C787D">
            <w:pPr>
              <w:jc w:val="both"/>
              <w:rPr>
                <w:rFonts w:ascii="Myriad Pro" w:hAnsi="Myriad Pro" w:cstheme="majorHAnsi"/>
                <w:snapToGrid w:val="0"/>
                <w:lang w:val="es-419"/>
              </w:rPr>
            </w:pPr>
            <w:r w:rsidRPr="00953B81">
              <w:rPr>
                <w:rFonts w:ascii="Myriad Pro" w:hAnsi="Myriad Pro" w:cstheme="majorHAnsi"/>
                <w:snapToGrid w:val="0"/>
                <w:lang w:val="es-419"/>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7DC3D8BC"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5D5EA3AC"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2B9F599" w14:textId="77777777" w:rsidR="003759AA" w:rsidRPr="00953B81" w:rsidRDefault="003759AA" w:rsidP="000C787D">
            <w:pPr>
              <w:jc w:val="both"/>
              <w:rPr>
                <w:rFonts w:ascii="Myriad Pro" w:hAnsi="Myriad Pro" w:cstheme="majorHAnsi"/>
                <w:snapToGrid w:val="0"/>
              </w:rPr>
            </w:pPr>
          </w:p>
        </w:tc>
      </w:tr>
      <w:tr w:rsidR="003759AA" w:rsidRPr="00953B81" w14:paraId="6E7798BD"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0AC2FFE0" w14:textId="77777777" w:rsidR="003759AA" w:rsidRPr="00953B81" w:rsidRDefault="003759AA" w:rsidP="000C787D">
            <w:pPr>
              <w:jc w:val="both"/>
              <w:rPr>
                <w:rFonts w:ascii="Myriad Pro" w:hAnsi="Myriad Pro" w:cstheme="majorHAnsi"/>
                <w:snapToGrid w:val="0"/>
                <w:lang w:val="es-419"/>
              </w:rPr>
            </w:pPr>
            <w:r w:rsidRPr="00953B81">
              <w:rPr>
                <w:rFonts w:ascii="Myriad Pro" w:hAnsi="Myriad Pro" w:cstheme="majorHAnsi"/>
                <w:snapToGrid w:val="0"/>
                <w:lang w:val="es-419"/>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75DEDA23"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1637688"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FC6F37B" w14:textId="77777777" w:rsidR="003759AA" w:rsidRPr="00953B81" w:rsidRDefault="003759AA" w:rsidP="000C787D">
            <w:pPr>
              <w:jc w:val="both"/>
              <w:rPr>
                <w:rFonts w:ascii="Myriad Pro" w:hAnsi="Myriad Pro" w:cstheme="majorHAnsi"/>
                <w:snapToGrid w:val="0"/>
              </w:rPr>
            </w:pPr>
          </w:p>
        </w:tc>
      </w:tr>
      <w:tr w:rsidR="003759AA" w:rsidRPr="00953B81" w14:paraId="36A82374"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D2B74E8" w14:textId="77777777" w:rsidR="003759AA" w:rsidRPr="00953B81" w:rsidRDefault="003759AA" w:rsidP="000C787D">
            <w:pPr>
              <w:jc w:val="both"/>
              <w:rPr>
                <w:rFonts w:ascii="Myriad Pro" w:hAnsi="Myriad Pro" w:cstheme="majorHAnsi"/>
                <w:snapToGrid w:val="0"/>
                <w:lang w:val="es-419"/>
              </w:rPr>
            </w:pPr>
            <w:r w:rsidRPr="00953B81">
              <w:rPr>
                <w:rFonts w:ascii="Myriad Pro" w:hAnsi="Myriad Pro" w:cstheme="majorHAnsi"/>
                <w:snapToGrid w:val="0"/>
                <w:lang w:val="es-419"/>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0730D801"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7DB4B3E"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2E28229" w14:textId="77777777" w:rsidR="003759AA" w:rsidRPr="00953B81" w:rsidRDefault="003759AA" w:rsidP="000C787D">
            <w:pPr>
              <w:jc w:val="both"/>
              <w:rPr>
                <w:rFonts w:ascii="Myriad Pro" w:hAnsi="Myriad Pro" w:cstheme="majorHAnsi"/>
                <w:snapToGrid w:val="0"/>
              </w:rPr>
            </w:pPr>
          </w:p>
        </w:tc>
      </w:tr>
      <w:tr w:rsidR="003759AA" w:rsidRPr="00953B81" w14:paraId="695EBB83"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6B64FAB2" w14:textId="77777777" w:rsidR="003759AA" w:rsidRPr="00953B81" w:rsidRDefault="003759AA" w:rsidP="000C787D">
            <w:pPr>
              <w:jc w:val="both"/>
              <w:rPr>
                <w:rFonts w:ascii="Myriad Pro" w:hAnsi="Myriad Pro" w:cstheme="majorHAnsi"/>
                <w:snapToGrid w:val="0"/>
                <w:lang w:val="es-419"/>
              </w:rPr>
            </w:pPr>
            <w:r w:rsidRPr="00953B81">
              <w:rPr>
                <w:rFonts w:ascii="Myriad Pro" w:hAnsi="Myriad Pro" w:cstheme="majorHAnsi"/>
                <w:snapToGrid w:val="0"/>
                <w:lang w:val="es-419"/>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1BF26B8A"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3E143DC3"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9923743" w14:textId="77777777" w:rsidR="003759AA" w:rsidRPr="00953B81" w:rsidRDefault="003759AA" w:rsidP="000C787D">
            <w:pPr>
              <w:jc w:val="both"/>
              <w:rPr>
                <w:rFonts w:ascii="Myriad Pro" w:hAnsi="Myriad Pro" w:cstheme="majorHAnsi"/>
                <w:snapToGrid w:val="0"/>
              </w:rPr>
            </w:pPr>
          </w:p>
        </w:tc>
      </w:tr>
      <w:tr w:rsidR="003759AA" w:rsidRPr="00953B81" w14:paraId="457F3CF6" w14:textId="77777777" w:rsidTr="000C787D">
        <w:tc>
          <w:tcPr>
            <w:tcW w:w="2864" w:type="dxa"/>
            <w:tcBorders>
              <w:top w:val="single" w:sz="4" w:space="0" w:color="000000"/>
              <w:left w:val="single" w:sz="4" w:space="0" w:color="000000"/>
              <w:bottom w:val="single" w:sz="4" w:space="0" w:color="000000"/>
              <w:right w:val="single" w:sz="4" w:space="0" w:color="000000"/>
            </w:tcBorders>
            <w:hideMark/>
          </w:tcPr>
          <w:p w14:paraId="724C76F0" w14:textId="77777777" w:rsidR="003759AA" w:rsidRPr="00953B81" w:rsidRDefault="003759AA" w:rsidP="000C787D">
            <w:pPr>
              <w:jc w:val="both"/>
              <w:rPr>
                <w:rFonts w:ascii="Myriad Pro" w:hAnsi="Myriad Pro" w:cstheme="majorHAnsi"/>
                <w:snapToGrid w:val="0"/>
                <w:lang w:val="es-419"/>
              </w:rPr>
            </w:pPr>
            <w:r w:rsidRPr="00953B81">
              <w:rPr>
                <w:rFonts w:ascii="Myriad Pro" w:hAnsi="Myriad Pro" w:cstheme="majorHAnsi"/>
                <w:snapToGrid w:val="0"/>
                <w:lang w:val="es-419"/>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A7BDA08"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C68670E"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C46718E" w14:textId="77777777" w:rsidR="003759AA" w:rsidRPr="00953B81" w:rsidRDefault="003759AA" w:rsidP="000C787D">
            <w:pPr>
              <w:jc w:val="both"/>
              <w:rPr>
                <w:rFonts w:ascii="Myriad Pro" w:hAnsi="Myriad Pro" w:cstheme="majorHAnsi"/>
                <w:snapToGrid w:val="0"/>
              </w:rPr>
            </w:pPr>
          </w:p>
        </w:tc>
      </w:tr>
      <w:tr w:rsidR="003759AA" w:rsidRPr="00953B81" w14:paraId="32C6AFD7"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3D52842E" w14:textId="77777777" w:rsidR="003759AA" w:rsidRPr="00953B81" w:rsidRDefault="003759AA" w:rsidP="00EB4E81">
            <w:pPr>
              <w:numPr>
                <w:ilvl w:val="0"/>
                <w:numId w:val="7"/>
              </w:numPr>
              <w:ind w:left="342"/>
              <w:contextualSpacing/>
              <w:jc w:val="both"/>
              <w:rPr>
                <w:rFonts w:ascii="Myriad Pro" w:hAnsi="Myriad Pro" w:cstheme="majorHAnsi"/>
                <w:b/>
                <w:snapToGrid w:val="0"/>
                <w:lang w:val="es-419"/>
              </w:rPr>
            </w:pPr>
            <w:r w:rsidRPr="00953B81">
              <w:rPr>
                <w:rFonts w:ascii="Myriad Pro" w:hAnsi="Myriad Pro" w:cstheme="majorHAnsi"/>
                <w:b/>
                <w:snapToGrid w:val="0"/>
                <w:lang w:val="es-419"/>
              </w:rPr>
              <w:t>Viajes al lugar de destino</w:t>
            </w:r>
            <w:r w:rsidRPr="00953B81">
              <w:rPr>
                <w:rFonts w:ascii="Myriad Pro" w:hAnsi="Myriad Pro" w:cstheme="majorHAnsi"/>
                <w:b/>
                <w:snapToGrid w:val="0"/>
                <w:vertAlign w:val="superscript"/>
                <w:lang w:val="es-419"/>
              </w:rPr>
              <w:footnoteReference w:id="3"/>
            </w:r>
          </w:p>
        </w:tc>
        <w:tc>
          <w:tcPr>
            <w:tcW w:w="2343" w:type="dxa"/>
            <w:tcBorders>
              <w:top w:val="single" w:sz="4" w:space="0" w:color="000000"/>
              <w:left w:val="single" w:sz="4" w:space="0" w:color="000000"/>
              <w:bottom w:val="single" w:sz="4" w:space="0" w:color="000000"/>
              <w:right w:val="single" w:sz="4" w:space="0" w:color="000000"/>
            </w:tcBorders>
          </w:tcPr>
          <w:p w14:paraId="21A5B83F"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6D9A1310"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ADA4645" w14:textId="77777777" w:rsidR="003759AA" w:rsidRPr="00953B81" w:rsidRDefault="003759AA" w:rsidP="000C787D">
            <w:pPr>
              <w:jc w:val="both"/>
              <w:rPr>
                <w:rFonts w:ascii="Myriad Pro" w:hAnsi="Myriad Pro" w:cstheme="majorHAnsi"/>
                <w:snapToGrid w:val="0"/>
              </w:rPr>
            </w:pPr>
          </w:p>
        </w:tc>
      </w:tr>
      <w:tr w:rsidR="003759AA" w:rsidRPr="00953B81" w14:paraId="0FE682A5"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0B549EBB" w14:textId="77777777" w:rsidR="003759AA" w:rsidRPr="00953B81" w:rsidRDefault="003759AA" w:rsidP="000C787D">
            <w:pPr>
              <w:jc w:val="both"/>
              <w:rPr>
                <w:rFonts w:ascii="Myriad Pro" w:hAnsi="Myriad Pro" w:cstheme="majorHAnsi"/>
                <w:snapToGrid w:val="0"/>
              </w:rPr>
            </w:pPr>
            <w:proofErr w:type="gramStart"/>
            <w:r w:rsidRPr="00953B81">
              <w:rPr>
                <w:rFonts w:ascii="Myriad Pro" w:hAnsi="Myriad Pro" w:cstheme="majorHAnsi"/>
                <w:snapToGrid w:val="0"/>
              </w:rPr>
              <w:t>Ticket</w:t>
            </w:r>
            <w:proofErr w:type="gramEnd"/>
            <w:r w:rsidRPr="00953B81">
              <w:rPr>
                <w:rFonts w:ascii="Myriad Pro" w:hAnsi="Myriad Pro" w:cstheme="majorHAnsi"/>
                <w:snapToGrid w:val="0"/>
              </w:rPr>
              <w:t xml:space="preserve"> aéreo (ida y vuelta)</w:t>
            </w:r>
          </w:p>
        </w:tc>
        <w:tc>
          <w:tcPr>
            <w:tcW w:w="2343" w:type="dxa"/>
            <w:tcBorders>
              <w:top w:val="single" w:sz="4" w:space="0" w:color="000000"/>
              <w:left w:val="single" w:sz="4" w:space="0" w:color="000000"/>
              <w:bottom w:val="single" w:sz="4" w:space="0" w:color="000000"/>
              <w:right w:val="single" w:sz="4" w:space="0" w:color="000000"/>
            </w:tcBorders>
          </w:tcPr>
          <w:p w14:paraId="485A1452"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2CA63F5"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969837F" w14:textId="77777777" w:rsidR="003759AA" w:rsidRPr="00953B81" w:rsidRDefault="003759AA" w:rsidP="000C787D">
            <w:pPr>
              <w:jc w:val="both"/>
              <w:rPr>
                <w:rFonts w:ascii="Myriad Pro" w:hAnsi="Myriad Pro" w:cstheme="majorHAnsi"/>
                <w:snapToGrid w:val="0"/>
              </w:rPr>
            </w:pPr>
          </w:p>
        </w:tc>
      </w:tr>
      <w:tr w:rsidR="003759AA" w:rsidRPr="00953B81" w14:paraId="06054362"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192EAFD0" w14:textId="77777777" w:rsidR="003759AA" w:rsidRPr="00953B81" w:rsidRDefault="003759AA" w:rsidP="000C787D">
            <w:pPr>
              <w:jc w:val="both"/>
              <w:rPr>
                <w:rFonts w:ascii="Myriad Pro" w:hAnsi="Myriad Pro" w:cstheme="majorHAnsi"/>
                <w:snapToGrid w:val="0"/>
              </w:rPr>
            </w:pPr>
            <w:r w:rsidRPr="00953B81">
              <w:rPr>
                <w:rFonts w:ascii="Myriad Pro" w:hAnsi="Myriad Pro" w:cstheme="majorHAnsi"/>
                <w:snapToGrid w:val="0"/>
              </w:rPr>
              <w:t>Viático</w:t>
            </w:r>
          </w:p>
        </w:tc>
        <w:tc>
          <w:tcPr>
            <w:tcW w:w="2343" w:type="dxa"/>
            <w:tcBorders>
              <w:top w:val="single" w:sz="4" w:space="0" w:color="000000"/>
              <w:left w:val="single" w:sz="4" w:space="0" w:color="000000"/>
              <w:bottom w:val="single" w:sz="4" w:space="0" w:color="000000"/>
              <w:right w:val="single" w:sz="4" w:space="0" w:color="000000"/>
            </w:tcBorders>
          </w:tcPr>
          <w:p w14:paraId="2F1B770F"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BB352A4"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39762F67" w14:textId="77777777" w:rsidR="003759AA" w:rsidRPr="00953B81" w:rsidRDefault="003759AA" w:rsidP="000C787D">
            <w:pPr>
              <w:jc w:val="both"/>
              <w:rPr>
                <w:rFonts w:ascii="Myriad Pro" w:hAnsi="Myriad Pro" w:cstheme="majorHAnsi"/>
                <w:snapToGrid w:val="0"/>
              </w:rPr>
            </w:pPr>
          </w:p>
        </w:tc>
      </w:tr>
      <w:tr w:rsidR="003759AA" w:rsidRPr="00953B81" w14:paraId="7250113D"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12F6CC96" w14:textId="77777777" w:rsidR="003759AA" w:rsidRPr="00953B81" w:rsidRDefault="003759AA" w:rsidP="000C787D">
            <w:pPr>
              <w:jc w:val="both"/>
              <w:rPr>
                <w:rFonts w:ascii="Myriad Pro" w:hAnsi="Myriad Pro" w:cstheme="majorHAnsi"/>
                <w:snapToGrid w:val="0"/>
              </w:rPr>
            </w:pPr>
            <w:r w:rsidRPr="00953B81">
              <w:rPr>
                <w:rFonts w:ascii="Myriad Pro" w:hAnsi="Myriad Pro" w:cstheme="majorHAnsi"/>
                <w:snapToGrid w:val="0"/>
              </w:rPr>
              <w:t>Seguro de viaje</w:t>
            </w:r>
          </w:p>
        </w:tc>
        <w:tc>
          <w:tcPr>
            <w:tcW w:w="2343" w:type="dxa"/>
            <w:tcBorders>
              <w:top w:val="single" w:sz="4" w:space="0" w:color="000000"/>
              <w:left w:val="single" w:sz="4" w:space="0" w:color="000000"/>
              <w:bottom w:val="single" w:sz="4" w:space="0" w:color="000000"/>
              <w:right w:val="single" w:sz="4" w:space="0" w:color="000000"/>
            </w:tcBorders>
          </w:tcPr>
          <w:p w14:paraId="211362FF"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FC99591"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37BE012" w14:textId="77777777" w:rsidR="003759AA" w:rsidRPr="00953B81" w:rsidRDefault="003759AA" w:rsidP="000C787D">
            <w:pPr>
              <w:jc w:val="both"/>
              <w:rPr>
                <w:rFonts w:ascii="Myriad Pro" w:hAnsi="Myriad Pro" w:cstheme="majorHAnsi"/>
                <w:snapToGrid w:val="0"/>
              </w:rPr>
            </w:pPr>
          </w:p>
        </w:tc>
      </w:tr>
      <w:tr w:rsidR="003759AA" w:rsidRPr="00953B81" w14:paraId="5C54C458"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04B2575C" w14:textId="77777777" w:rsidR="003759AA" w:rsidRPr="00953B81" w:rsidRDefault="003759AA" w:rsidP="000C787D">
            <w:pPr>
              <w:jc w:val="both"/>
              <w:rPr>
                <w:rFonts w:ascii="Myriad Pro" w:hAnsi="Myriad Pro" w:cstheme="majorHAnsi"/>
                <w:snapToGrid w:val="0"/>
              </w:rPr>
            </w:pPr>
            <w:r w:rsidRPr="00953B81">
              <w:rPr>
                <w:rFonts w:ascii="Myriad Pro" w:hAnsi="Myriad Pro" w:cstheme="majorHAnsi"/>
                <w:snapToGrid w:val="0"/>
              </w:rPr>
              <w:t>Gastos terminales</w:t>
            </w:r>
          </w:p>
        </w:tc>
        <w:tc>
          <w:tcPr>
            <w:tcW w:w="2343" w:type="dxa"/>
            <w:tcBorders>
              <w:top w:val="single" w:sz="4" w:space="0" w:color="000000"/>
              <w:left w:val="single" w:sz="4" w:space="0" w:color="000000"/>
              <w:bottom w:val="single" w:sz="4" w:space="0" w:color="000000"/>
              <w:right w:val="single" w:sz="4" w:space="0" w:color="000000"/>
            </w:tcBorders>
          </w:tcPr>
          <w:p w14:paraId="48CE2430"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274F0F05"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EFFF488" w14:textId="77777777" w:rsidR="003759AA" w:rsidRPr="00953B81" w:rsidRDefault="003759AA" w:rsidP="000C787D">
            <w:pPr>
              <w:jc w:val="both"/>
              <w:rPr>
                <w:rFonts w:ascii="Myriad Pro" w:hAnsi="Myriad Pro" w:cstheme="majorHAnsi"/>
                <w:snapToGrid w:val="0"/>
              </w:rPr>
            </w:pPr>
          </w:p>
        </w:tc>
      </w:tr>
      <w:tr w:rsidR="003759AA" w:rsidRPr="00953B81" w14:paraId="604B12EA" w14:textId="77777777" w:rsidTr="000C787D">
        <w:tc>
          <w:tcPr>
            <w:tcW w:w="2864" w:type="dxa"/>
            <w:tcBorders>
              <w:top w:val="single" w:sz="4" w:space="0" w:color="000000"/>
              <w:left w:val="single" w:sz="4" w:space="0" w:color="000000"/>
              <w:bottom w:val="single" w:sz="4" w:space="0" w:color="000000"/>
              <w:right w:val="single" w:sz="4" w:space="0" w:color="000000"/>
            </w:tcBorders>
          </w:tcPr>
          <w:p w14:paraId="3AFD53FD" w14:textId="77777777" w:rsidR="003759AA" w:rsidRPr="00953B81" w:rsidRDefault="003759AA" w:rsidP="000C787D">
            <w:pPr>
              <w:jc w:val="both"/>
              <w:rPr>
                <w:rFonts w:ascii="Myriad Pro" w:hAnsi="Myriad Pro" w:cstheme="majorHAnsi"/>
                <w:snapToGrid w:val="0"/>
              </w:rPr>
            </w:pPr>
            <w:r w:rsidRPr="00953B81">
              <w:rPr>
                <w:rFonts w:ascii="Myriad Pro" w:hAnsi="Myriad Pro" w:cstheme="majorHAnsi"/>
                <w:snapToGrid w:val="0"/>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238BD998" w14:textId="77777777" w:rsidR="003759AA" w:rsidRPr="00953B81" w:rsidRDefault="003759AA" w:rsidP="000C787D">
            <w:pPr>
              <w:jc w:val="both"/>
              <w:rPr>
                <w:rFonts w:ascii="Myriad Pro" w:hAnsi="Myriad Pro" w:cstheme="majorHAns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727570A" w14:textId="77777777" w:rsidR="003759AA" w:rsidRPr="00953B81" w:rsidRDefault="003759AA" w:rsidP="000C787D">
            <w:pPr>
              <w:jc w:val="both"/>
              <w:rPr>
                <w:rFonts w:ascii="Myriad Pro" w:hAnsi="Myriad Pro" w:cstheme="majorHAns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B42E4A9" w14:textId="77777777" w:rsidR="003759AA" w:rsidRPr="00953B81" w:rsidRDefault="003759AA" w:rsidP="000C787D">
            <w:pPr>
              <w:jc w:val="both"/>
              <w:rPr>
                <w:rFonts w:ascii="Myriad Pro" w:hAnsi="Myriad Pro" w:cstheme="majorHAnsi"/>
                <w:snapToGrid w:val="0"/>
              </w:rPr>
            </w:pPr>
          </w:p>
        </w:tc>
      </w:tr>
    </w:tbl>
    <w:p w14:paraId="0144389B" w14:textId="77777777" w:rsidR="004E33C8" w:rsidRPr="00953B81" w:rsidRDefault="004E33C8" w:rsidP="003759AA">
      <w:pPr>
        <w:ind w:left="360"/>
        <w:jc w:val="both"/>
        <w:rPr>
          <w:rFonts w:ascii="Myriad Pro" w:eastAsia="Times New Roman" w:hAnsi="Myriad Pro" w:cstheme="majorHAnsi"/>
          <w:b/>
          <w:bCs/>
          <w:color w:val="000000"/>
          <w:lang w:val="es-ES" w:eastAsia="en-PH"/>
        </w:rPr>
      </w:pPr>
    </w:p>
    <w:p w14:paraId="51F1F4EC" w14:textId="77777777" w:rsidR="003759AA" w:rsidRPr="00953B81" w:rsidRDefault="003759AA" w:rsidP="00EB4E81">
      <w:pPr>
        <w:numPr>
          <w:ilvl w:val="0"/>
          <w:numId w:val="2"/>
        </w:numPr>
        <w:tabs>
          <w:tab w:val="left" w:pos="284"/>
        </w:tabs>
        <w:contextualSpacing/>
        <w:jc w:val="both"/>
        <w:rPr>
          <w:rFonts w:ascii="Myriad Pro" w:hAnsi="Myriad Pro" w:cstheme="majorHAnsi"/>
          <w:b/>
          <w:snapToGrid w:val="0"/>
        </w:rPr>
      </w:pPr>
      <w:r w:rsidRPr="00953B81">
        <w:rPr>
          <w:rFonts w:ascii="Myriad Pro" w:hAnsi="Myriad Pro" w:cstheme="majorHAnsi"/>
          <w:b/>
          <w:snapToGrid w:val="0"/>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2"/>
        <w:gridCol w:w="2371"/>
        <w:gridCol w:w="2089"/>
      </w:tblGrid>
      <w:tr w:rsidR="003759AA" w:rsidRPr="00953B81" w14:paraId="42B4D21E" w14:textId="77777777" w:rsidTr="004A2B45">
        <w:trPr>
          <w:trHeight w:val="377"/>
        </w:trPr>
        <w:tc>
          <w:tcPr>
            <w:tcW w:w="3644" w:type="dxa"/>
            <w:shd w:val="clear" w:color="auto" w:fill="DBE5F1" w:themeFill="accent1" w:themeFillTint="33"/>
            <w:vAlign w:val="center"/>
          </w:tcPr>
          <w:p w14:paraId="4A4DD761" w14:textId="77777777" w:rsidR="003759AA" w:rsidRPr="00953B81" w:rsidRDefault="003759AA" w:rsidP="000C787D">
            <w:pPr>
              <w:jc w:val="center"/>
              <w:rPr>
                <w:rFonts w:ascii="Myriad Pro" w:hAnsi="Myriad Pro" w:cstheme="majorHAnsi"/>
                <w:b/>
                <w:snapToGrid w:val="0"/>
                <w:lang w:val="es-GT"/>
              </w:rPr>
            </w:pPr>
            <w:r w:rsidRPr="00953B81">
              <w:rPr>
                <w:rFonts w:ascii="Myriad Pro" w:hAnsi="Myriad Pro" w:cstheme="majorHAnsi"/>
                <w:b/>
                <w:snapToGrid w:val="0"/>
                <w:lang w:val="en-US"/>
              </w:rPr>
              <w:t>PRODUCTOS</w:t>
            </w:r>
          </w:p>
        </w:tc>
        <w:tc>
          <w:tcPr>
            <w:tcW w:w="2372" w:type="dxa"/>
            <w:shd w:val="clear" w:color="auto" w:fill="DBE5F1" w:themeFill="accent1" w:themeFillTint="33"/>
            <w:vAlign w:val="center"/>
          </w:tcPr>
          <w:p w14:paraId="274C6F51" w14:textId="77777777" w:rsidR="003759AA" w:rsidRPr="00953B81" w:rsidRDefault="003759AA" w:rsidP="000C787D">
            <w:pPr>
              <w:jc w:val="center"/>
              <w:rPr>
                <w:rFonts w:ascii="Myriad Pro" w:hAnsi="Myriad Pro" w:cstheme="majorHAnsi"/>
                <w:b/>
                <w:snapToGrid w:val="0"/>
              </w:rPr>
            </w:pPr>
            <w:r w:rsidRPr="00953B81">
              <w:rPr>
                <w:rFonts w:ascii="Myriad Pro" w:hAnsi="Myriad Pro" w:cstheme="majorHAnsi"/>
                <w:b/>
                <w:snapToGrid w:val="0"/>
                <w:lang w:val="es-GT"/>
              </w:rPr>
              <w:t>Porcentaje del monto total (peso para el pago)</w:t>
            </w:r>
          </w:p>
        </w:tc>
        <w:tc>
          <w:tcPr>
            <w:tcW w:w="2090" w:type="dxa"/>
            <w:shd w:val="clear" w:color="auto" w:fill="DBE5F1" w:themeFill="accent1" w:themeFillTint="33"/>
            <w:vAlign w:val="center"/>
          </w:tcPr>
          <w:p w14:paraId="3A57506A" w14:textId="77777777" w:rsidR="003759AA" w:rsidRPr="00953B81" w:rsidRDefault="003759AA" w:rsidP="000C787D">
            <w:pPr>
              <w:jc w:val="center"/>
              <w:rPr>
                <w:rFonts w:ascii="Myriad Pro" w:hAnsi="Myriad Pro" w:cstheme="majorHAnsi"/>
                <w:b/>
                <w:snapToGrid w:val="0"/>
                <w:lang w:val="en-US"/>
              </w:rPr>
            </w:pPr>
            <w:r w:rsidRPr="00953B81">
              <w:rPr>
                <w:rFonts w:ascii="Myriad Pro" w:hAnsi="Myriad Pro" w:cstheme="majorHAnsi"/>
                <w:b/>
                <w:snapToGrid w:val="0"/>
                <w:lang w:val="en-US"/>
              </w:rPr>
              <w:t>MONTO S/</w:t>
            </w:r>
          </w:p>
        </w:tc>
      </w:tr>
      <w:tr w:rsidR="003759AA" w:rsidRPr="00953B81" w14:paraId="6227B9C5" w14:textId="77777777" w:rsidTr="004A2B45">
        <w:trPr>
          <w:trHeight w:val="279"/>
        </w:trPr>
        <w:tc>
          <w:tcPr>
            <w:tcW w:w="3644" w:type="dxa"/>
            <w:shd w:val="clear" w:color="auto" w:fill="auto"/>
            <w:vAlign w:val="center"/>
          </w:tcPr>
          <w:p w14:paraId="2DED9A0C" w14:textId="4B314FA2" w:rsidR="00EB0DBC" w:rsidRPr="00953B81" w:rsidRDefault="003759AA" w:rsidP="00624EC8">
            <w:pPr>
              <w:rPr>
                <w:rFonts w:ascii="Myriad Pro" w:hAnsi="Myriad Pro" w:cstheme="majorHAnsi"/>
                <w:snapToGrid w:val="0"/>
                <w:lang w:val="en-US"/>
              </w:rPr>
            </w:pPr>
            <w:proofErr w:type="spellStart"/>
            <w:r w:rsidRPr="00953B81">
              <w:rPr>
                <w:rFonts w:ascii="Myriad Pro" w:hAnsi="Myriad Pro" w:cstheme="majorHAnsi"/>
                <w:snapToGrid w:val="0"/>
                <w:lang w:val="en-US"/>
              </w:rPr>
              <w:t>Producto</w:t>
            </w:r>
            <w:proofErr w:type="spellEnd"/>
            <w:r w:rsidRPr="00953B81">
              <w:rPr>
                <w:rFonts w:ascii="Myriad Pro" w:hAnsi="Myriad Pro" w:cstheme="majorHAnsi"/>
                <w:snapToGrid w:val="0"/>
                <w:lang w:val="en-US"/>
              </w:rPr>
              <w:t xml:space="preserve"> 1</w:t>
            </w:r>
          </w:p>
        </w:tc>
        <w:tc>
          <w:tcPr>
            <w:tcW w:w="2372" w:type="dxa"/>
            <w:shd w:val="clear" w:color="auto" w:fill="auto"/>
            <w:vAlign w:val="center"/>
          </w:tcPr>
          <w:p w14:paraId="0F3B8D56" w14:textId="27BE557F" w:rsidR="003759AA" w:rsidRPr="00953B81" w:rsidRDefault="008A2F55" w:rsidP="000C787D">
            <w:pPr>
              <w:jc w:val="center"/>
              <w:rPr>
                <w:rFonts w:ascii="Myriad Pro" w:hAnsi="Myriad Pro" w:cstheme="majorHAnsi"/>
                <w:snapToGrid w:val="0"/>
                <w:lang w:val="es-GT"/>
              </w:rPr>
            </w:pPr>
            <w:r w:rsidRPr="00484B1C">
              <w:rPr>
                <w:rFonts w:ascii="Myriad Pro" w:hAnsi="Myriad Pro" w:cstheme="majorHAnsi"/>
                <w:snapToGrid w:val="0"/>
                <w:lang w:val="es-GT"/>
              </w:rPr>
              <w:t>1</w:t>
            </w:r>
            <w:r w:rsidR="004A2B45" w:rsidRPr="00484B1C">
              <w:rPr>
                <w:rFonts w:ascii="Myriad Pro" w:hAnsi="Myriad Pro" w:cstheme="majorHAnsi"/>
                <w:snapToGrid w:val="0"/>
                <w:lang w:val="es-GT"/>
              </w:rPr>
              <w:t>0</w:t>
            </w:r>
            <w:r w:rsidR="00213D41" w:rsidRPr="00484B1C">
              <w:rPr>
                <w:rFonts w:ascii="Myriad Pro" w:hAnsi="Myriad Pro" w:cstheme="majorHAnsi"/>
                <w:snapToGrid w:val="0"/>
                <w:lang w:val="es-GT"/>
              </w:rPr>
              <w:t>%</w:t>
            </w:r>
          </w:p>
        </w:tc>
        <w:tc>
          <w:tcPr>
            <w:tcW w:w="2090" w:type="dxa"/>
            <w:shd w:val="clear" w:color="auto" w:fill="auto"/>
            <w:vAlign w:val="center"/>
          </w:tcPr>
          <w:p w14:paraId="7AA9E0F3" w14:textId="77777777" w:rsidR="003759AA" w:rsidRPr="00953B81" w:rsidRDefault="003759AA" w:rsidP="000C787D">
            <w:pPr>
              <w:jc w:val="center"/>
              <w:rPr>
                <w:rFonts w:ascii="Myriad Pro" w:hAnsi="Myriad Pro" w:cstheme="majorHAnsi"/>
                <w:b/>
                <w:snapToGrid w:val="0"/>
                <w:lang w:val="en-US"/>
              </w:rPr>
            </w:pPr>
          </w:p>
        </w:tc>
      </w:tr>
      <w:tr w:rsidR="003759AA" w:rsidRPr="00953B81" w14:paraId="140C7ED5" w14:textId="77777777" w:rsidTr="004A2B45">
        <w:trPr>
          <w:trHeight w:val="178"/>
        </w:trPr>
        <w:tc>
          <w:tcPr>
            <w:tcW w:w="3644" w:type="dxa"/>
          </w:tcPr>
          <w:p w14:paraId="290E9F32" w14:textId="7366151E" w:rsidR="00EB0DBC" w:rsidRPr="00953B81" w:rsidRDefault="003759AA" w:rsidP="00624EC8">
            <w:pPr>
              <w:rPr>
                <w:rFonts w:ascii="Myriad Pro" w:hAnsi="Myriad Pro" w:cstheme="majorHAnsi"/>
                <w:snapToGrid w:val="0"/>
                <w:lang w:val="en-US"/>
              </w:rPr>
            </w:pPr>
            <w:proofErr w:type="spellStart"/>
            <w:r w:rsidRPr="00953B81">
              <w:rPr>
                <w:rFonts w:ascii="Myriad Pro" w:hAnsi="Myriad Pro" w:cstheme="majorHAnsi"/>
                <w:snapToGrid w:val="0"/>
                <w:lang w:val="en-US"/>
              </w:rPr>
              <w:t>Producto</w:t>
            </w:r>
            <w:proofErr w:type="spellEnd"/>
            <w:r w:rsidRPr="00953B81">
              <w:rPr>
                <w:rFonts w:ascii="Myriad Pro" w:hAnsi="Myriad Pro" w:cstheme="majorHAnsi"/>
                <w:snapToGrid w:val="0"/>
                <w:lang w:val="en-US"/>
              </w:rPr>
              <w:t xml:space="preserve"> 2</w:t>
            </w:r>
          </w:p>
        </w:tc>
        <w:tc>
          <w:tcPr>
            <w:tcW w:w="2372" w:type="dxa"/>
          </w:tcPr>
          <w:p w14:paraId="30FE18D5" w14:textId="48FEDEEF" w:rsidR="003759AA" w:rsidRPr="00953B81" w:rsidRDefault="004A2B45" w:rsidP="000C787D">
            <w:pPr>
              <w:jc w:val="center"/>
              <w:rPr>
                <w:rFonts w:ascii="Myriad Pro" w:hAnsi="Myriad Pro" w:cstheme="majorHAnsi"/>
                <w:snapToGrid w:val="0"/>
                <w:lang w:val="en-US"/>
              </w:rPr>
            </w:pPr>
            <w:r w:rsidRPr="00953B81">
              <w:rPr>
                <w:rFonts w:ascii="Myriad Pro" w:hAnsi="Myriad Pro" w:cstheme="majorHAnsi"/>
                <w:snapToGrid w:val="0"/>
                <w:lang w:val="en-US"/>
              </w:rPr>
              <w:t>2</w:t>
            </w:r>
            <w:r w:rsidR="00213D41" w:rsidRPr="00953B81">
              <w:rPr>
                <w:rFonts w:ascii="Myriad Pro" w:hAnsi="Myriad Pro" w:cstheme="majorHAnsi"/>
                <w:snapToGrid w:val="0"/>
                <w:lang w:val="en-US"/>
              </w:rPr>
              <w:t>5%</w:t>
            </w:r>
          </w:p>
        </w:tc>
        <w:tc>
          <w:tcPr>
            <w:tcW w:w="2090" w:type="dxa"/>
          </w:tcPr>
          <w:p w14:paraId="1F0B6ACA" w14:textId="77777777" w:rsidR="003759AA" w:rsidRPr="00953B81" w:rsidRDefault="003759AA" w:rsidP="000C787D">
            <w:pPr>
              <w:rPr>
                <w:rFonts w:ascii="Myriad Pro" w:hAnsi="Myriad Pro" w:cstheme="majorHAnsi"/>
                <w:snapToGrid w:val="0"/>
                <w:lang w:val="en-US"/>
              </w:rPr>
            </w:pPr>
          </w:p>
        </w:tc>
      </w:tr>
      <w:tr w:rsidR="003759AA" w:rsidRPr="00953B81" w14:paraId="4CBFB6DD" w14:textId="77777777" w:rsidTr="004A2B45">
        <w:trPr>
          <w:trHeight w:val="196"/>
        </w:trPr>
        <w:tc>
          <w:tcPr>
            <w:tcW w:w="3644" w:type="dxa"/>
            <w:tcBorders>
              <w:bottom w:val="single" w:sz="4" w:space="0" w:color="000000"/>
            </w:tcBorders>
          </w:tcPr>
          <w:p w14:paraId="3E6A74BD" w14:textId="2FF46065" w:rsidR="00EB0DBC" w:rsidRPr="00953B81" w:rsidRDefault="003759AA" w:rsidP="00624EC8">
            <w:pPr>
              <w:rPr>
                <w:rFonts w:ascii="Myriad Pro" w:hAnsi="Myriad Pro" w:cstheme="majorHAnsi"/>
                <w:snapToGrid w:val="0"/>
                <w:lang w:val="en-US"/>
              </w:rPr>
            </w:pPr>
            <w:proofErr w:type="spellStart"/>
            <w:r w:rsidRPr="00953B81">
              <w:rPr>
                <w:rFonts w:ascii="Myriad Pro" w:hAnsi="Myriad Pro" w:cstheme="majorHAnsi"/>
                <w:snapToGrid w:val="0"/>
                <w:lang w:val="en-US"/>
              </w:rPr>
              <w:t>Producto</w:t>
            </w:r>
            <w:proofErr w:type="spellEnd"/>
            <w:r w:rsidRPr="00953B81">
              <w:rPr>
                <w:rFonts w:ascii="Myriad Pro" w:hAnsi="Myriad Pro" w:cstheme="majorHAnsi"/>
                <w:snapToGrid w:val="0"/>
                <w:lang w:val="en-US"/>
              </w:rPr>
              <w:t xml:space="preserve"> 3</w:t>
            </w:r>
          </w:p>
        </w:tc>
        <w:tc>
          <w:tcPr>
            <w:tcW w:w="2372" w:type="dxa"/>
          </w:tcPr>
          <w:p w14:paraId="150D5BD1" w14:textId="07573C78" w:rsidR="003759AA" w:rsidRPr="00953B81" w:rsidRDefault="004A2B45" w:rsidP="000C787D">
            <w:pPr>
              <w:jc w:val="center"/>
              <w:rPr>
                <w:rFonts w:ascii="Myriad Pro" w:hAnsi="Myriad Pro" w:cstheme="majorHAnsi"/>
                <w:snapToGrid w:val="0"/>
                <w:lang w:val="en-US"/>
              </w:rPr>
            </w:pPr>
            <w:r w:rsidRPr="00953B81">
              <w:rPr>
                <w:rFonts w:ascii="Myriad Pro" w:hAnsi="Myriad Pro" w:cstheme="majorHAnsi"/>
                <w:snapToGrid w:val="0"/>
                <w:lang w:val="en-US"/>
              </w:rPr>
              <w:t>25</w:t>
            </w:r>
            <w:r w:rsidR="00213D41" w:rsidRPr="00953B81">
              <w:rPr>
                <w:rFonts w:ascii="Myriad Pro" w:hAnsi="Myriad Pro" w:cstheme="majorHAnsi"/>
                <w:snapToGrid w:val="0"/>
                <w:lang w:val="en-US"/>
              </w:rPr>
              <w:t>%</w:t>
            </w:r>
          </w:p>
        </w:tc>
        <w:tc>
          <w:tcPr>
            <w:tcW w:w="2090" w:type="dxa"/>
            <w:tcBorders>
              <w:bottom w:val="single" w:sz="4" w:space="0" w:color="000000"/>
            </w:tcBorders>
          </w:tcPr>
          <w:p w14:paraId="3C881CA5" w14:textId="77777777" w:rsidR="003759AA" w:rsidRPr="00953B81" w:rsidRDefault="003759AA" w:rsidP="000C787D">
            <w:pPr>
              <w:rPr>
                <w:rFonts w:ascii="Myriad Pro" w:hAnsi="Myriad Pro" w:cstheme="majorHAnsi"/>
                <w:snapToGrid w:val="0"/>
                <w:lang w:val="en-US"/>
              </w:rPr>
            </w:pPr>
          </w:p>
        </w:tc>
      </w:tr>
      <w:tr w:rsidR="00704D51" w:rsidRPr="00953B81" w14:paraId="70312FC4" w14:textId="77777777" w:rsidTr="004A2B45">
        <w:trPr>
          <w:trHeight w:val="223"/>
        </w:trPr>
        <w:tc>
          <w:tcPr>
            <w:tcW w:w="3644" w:type="dxa"/>
            <w:tcBorders>
              <w:bottom w:val="single" w:sz="4" w:space="0" w:color="000000"/>
            </w:tcBorders>
          </w:tcPr>
          <w:p w14:paraId="5C336791" w14:textId="476A196C" w:rsidR="00EB0DBC" w:rsidRPr="00953B81" w:rsidRDefault="00704D51" w:rsidP="00624EC8">
            <w:pPr>
              <w:rPr>
                <w:rFonts w:ascii="Myriad Pro" w:hAnsi="Myriad Pro" w:cstheme="majorHAnsi"/>
                <w:snapToGrid w:val="0"/>
                <w:lang w:val="en-US"/>
              </w:rPr>
            </w:pPr>
            <w:proofErr w:type="spellStart"/>
            <w:r w:rsidRPr="00953B81">
              <w:rPr>
                <w:rFonts w:ascii="Myriad Pro" w:hAnsi="Myriad Pro" w:cstheme="majorHAnsi"/>
                <w:snapToGrid w:val="0"/>
                <w:lang w:val="en-US"/>
              </w:rPr>
              <w:t>Producto</w:t>
            </w:r>
            <w:proofErr w:type="spellEnd"/>
            <w:r w:rsidRPr="00953B81">
              <w:rPr>
                <w:rFonts w:ascii="Myriad Pro" w:hAnsi="Myriad Pro" w:cstheme="majorHAnsi"/>
                <w:snapToGrid w:val="0"/>
                <w:lang w:val="en-US"/>
              </w:rPr>
              <w:t xml:space="preserve"> 4</w:t>
            </w:r>
          </w:p>
        </w:tc>
        <w:tc>
          <w:tcPr>
            <w:tcW w:w="2372" w:type="dxa"/>
          </w:tcPr>
          <w:p w14:paraId="3B190A4E" w14:textId="1CC858DC" w:rsidR="00704D51" w:rsidRPr="00953B81" w:rsidRDefault="005173D4" w:rsidP="00704D51">
            <w:pPr>
              <w:jc w:val="center"/>
              <w:rPr>
                <w:rFonts w:ascii="Myriad Pro" w:hAnsi="Myriad Pro" w:cstheme="majorHAnsi"/>
                <w:snapToGrid w:val="0"/>
                <w:lang w:val="en-US"/>
              </w:rPr>
            </w:pPr>
            <w:r>
              <w:rPr>
                <w:rFonts w:ascii="Myriad Pro" w:hAnsi="Myriad Pro" w:cstheme="majorHAnsi"/>
                <w:snapToGrid w:val="0"/>
                <w:lang w:val="en-US"/>
              </w:rPr>
              <w:t>4</w:t>
            </w:r>
            <w:r w:rsidR="00763D3F">
              <w:rPr>
                <w:rFonts w:ascii="Myriad Pro" w:hAnsi="Myriad Pro" w:cstheme="majorHAnsi"/>
                <w:snapToGrid w:val="0"/>
                <w:lang w:val="en-US"/>
              </w:rPr>
              <w:t>0</w:t>
            </w:r>
            <w:r w:rsidR="009E085F" w:rsidRPr="00953B81">
              <w:rPr>
                <w:rFonts w:ascii="Myriad Pro" w:hAnsi="Myriad Pro" w:cstheme="majorHAnsi"/>
                <w:snapToGrid w:val="0"/>
                <w:lang w:val="en-US"/>
              </w:rPr>
              <w:t>%</w:t>
            </w:r>
          </w:p>
        </w:tc>
        <w:tc>
          <w:tcPr>
            <w:tcW w:w="2090" w:type="dxa"/>
            <w:tcBorders>
              <w:bottom w:val="single" w:sz="4" w:space="0" w:color="000000"/>
            </w:tcBorders>
          </w:tcPr>
          <w:p w14:paraId="4AAD2A00" w14:textId="77777777" w:rsidR="00704D51" w:rsidRPr="00953B81" w:rsidRDefault="00704D51" w:rsidP="00704D51">
            <w:pPr>
              <w:rPr>
                <w:rFonts w:ascii="Myriad Pro" w:hAnsi="Myriad Pro" w:cstheme="majorHAnsi"/>
                <w:snapToGrid w:val="0"/>
                <w:lang w:val="en-US"/>
              </w:rPr>
            </w:pPr>
          </w:p>
        </w:tc>
      </w:tr>
      <w:tr w:rsidR="00F935F6" w:rsidRPr="00953B81" w14:paraId="774AFBCF" w14:textId="77777777" w:rsidTr="004A2B45">
        <w:trPr>
          <w:trHeight w:val="176"/>
        </w:trPr>
        <w:tc>
          <w:tcPr>
            <w:tcW w:w="3644" w:type="dxa"/>
            <w:shd w:val="clear" w:color="auto" w:fill="E7F0F9"/>
          </w:tcPr>
          <w:p w14:paraId="71D71CB7" w14:textId="474E72FC" w:rsidR="00F935F6" w:rsidRPr="00953B81" w:rsidRDefault="00F935F6" w:rsidP="00F935F6">
            <w:pPr>
              <w:rPr>
                <w:rFonts w:ascii="Myriad Pro" w:hAnsi="Myriad Pro" w:cstheme="majorHAnsi"/>
                <w:snapToGrid w:val="0"/>
              </w:rPr>
            </w:pPr>
            <w:proofErr w:type="gramStart"/>
            <w:r w:rsidRPr="00953B81">
              <w:rPr>
                <w:rFonts w:ascii="Myriad Pro" w:hAnsi="Myriad Pro" w:cstheme="majorHAnsi"/>
                <w:b/>
                <w:snapToGrid w:val="0"/>
              </w:rPr>
              <w:t>TOTAL</w:t>
            </w:r>
            <w:proofErr w:type="gramEnd"/>
            <w:r w:rsidRPr="00953B81">
              <w:rPr>
                <w:rFonts w:ascii="Myriad Pro" w:hAnsi="Myriad Pro" w:cstheme="majorHAnsi"/>
                <w:b/>
                <w:snapToGrid w:val="0"/>
              </w:rPr>
              <w:t xml:space="preserve"> de la oferta por todo concepto </w:t>
            </w:r>
          </w:p>
        </w:tc>
        <w:tc>
          <w:tcPr>
            <w:tcW w:w="2372" w:type="dxa"/>
            <w:shd w:val="clear" w:color="auto" w:fill="DBE5F1" w:themeFill="accent1" w:themeFillTint="33"/>
          </w:tcPr>
          <w:p w14:paraId="64758FEA" w14:textId="77777777" w:rsidR="00F935F6" w:rsidRPr="00953B81" w:rsidRDefault="00F935F6" w:rsidP="00F935F6">
            <w:pPr>
              <w:jc w:val="center"/>
              <w:rPr>
                <w:rFonts w:ascii="Myriad Pro" w:hAnsi="Myriad Pro" w:cstheme="majorHAnsi"/>
                <w:snapToGrid w:val="0"/>
              </w:rPr>
            </w:pPr>
            <w:r w:rsidRPr="00953B81">
              <w:rPr>
                <w:rFonts w:ascii="Myriad Pro" w:hAnsi="Myriad Pro" w:cstheme="majorHAnsi"/>
                <w:b/>
                <w:snapToGrid w:val="0"/>
              </w:rPr>
              <w:t>100%</w:t>
            </w:r>
          </w:p>
        </w:tc>
        <w:tc>
          <w:tcPr>
            <w:tcW w:w="2090" w:type="dxa"/>
            <w:shd w:val="clear" w:color="auto" w:fill="E7F0F9"/>
          </w:tcPr>
          <w:p w14:paraId="0D1EF288" w14:textId="77777777" w:rsidR="00F935F6" w:rsidRPr="00953B81" w:rsidRDefault="00F935F6" w:rsidP="00F935F6">
            <w:pPr>
              <w:rPr>
                <w:rFonts w:ascii="Myriad Pro" w:hAnsi="Myriad Pro" w:cstheme="majorHAnsi"/>
                <w:snapToGrid w:val="0"/>
              </w:rPr>
            </w:pPr>
          </w:p>
        </w:tc>
      </w:tr>
    </w:tbl>
    <w:p w14:paraId="12AB1B14" w14:textId="77777777" w:rsidR="003759AA" w:rsidRPr="00953B81" w:rsidRDefault="003759AA" w:rsidP="003759AA">
      <w:pPr>
        <w:ind w:left="360"/>
        <w:jc w:val="both"/>
        <w:rPr>
          <w:rFonts w:ascii="Myriad Pro" w:eastAsia="Times New Roman" w:hAnsi="Myriad Pro" w:cstheme="majorHAnsi"/>
          <w:b/>
          <w:bCs/>
          <w:color w:val="000000"/>
          <w:lang w:val="es-ES" w:eastAsia="en-PH"/>
        </w:rPr>
      </w:pPr>
    </w:p>
    <w:p w14:paraId="493A90E0" w14:textId="24B26FDC" w:rsidR="003759AA" w:rsidRPr="00953B81" w:rsidRDefault="003759AA" w:rsidP="003759AA">
      <w:pPr>
        <w:ind w:left="360"/>
        <w:jc w:val="both"/>
        <w:rPr>
          <w:rFonts w:ascii="Myriad Pro" w:eastAsia="Times New Roman" w:hAnsi="Myriad Pro" w:cstheme="majorHAnsi"/>
          <w:b/>
          <w:bCs/>
          <w:color w:val="000000"/>
          <w:lang w:val="es-ES" w:eastAsia="en-PH"/>
        </w:rPr>
      </w:pPr>
      <w:r w:rsidRPr="00953B81">
        <w:rPr>
          <w:rFonts w:ascii="Myriad Pro" w:eastAsia="Times New Roman" w:hAnsi="Myriad Pro" w:cstheme="majorHAnsi"/>
          <w:b/>
          <w:bCs/>
          <w:color w:val="000000"/>
          <w:lang w:val="es-ES" w:eastAsia="en-PH"/>
        </w:rPr>
        <w:t xml:space="preserve">Nombre completo y Firma: </w:t>
      </w:r>
      <w:r w:rsidRPr="00953B81">
        <w:rPr>
          <w:rFonts w:ascii="Myriad Pro" w:eastAsia="Times New Roman" w:hAnsi="Myriad Pro" w:cstheme="majorHAnsi"/>
          <w:b/>
          <w:bCs/>
          <w:color w:val="000000"/>
          <w:lang w:val="es-ES" w:eastAsia="en-PH"/>
        </w:rPr>
        <w:tab/>
      </w:r>
      <w:r w:rsidRPr="00953B81">
        <w:rPr>
          <w:rFonts w:ascii="Myriad Pro" w:eastAsia="Times New Roman" w:hAnsi="Myriad Pro" w:cstheme="majorHAnsi"/>
          <w:b/>
          <w:bCs/>
          <w:color w:val="000000"/>
          <w:lang w:val="es-ES" w:eastAsia="en-PH"/>
        </w:rPr>
        <w:tab/>
      </w:r>
      <w:r w:rsidRPr="00953B81">
        <w:rPr>
          <w:rFonts w:ascii="Myriad Pro" w:eastAsia="Times New Roman" w:hAnsi="Myriad Pro" w:cstheme="majorHAnsi"/>
          <w:b/>
          <w:bCs/>
          <w:color w:val="000000"/>
          <w:lang w:val="es-ES" w:eastAsia="en-PH"/>
        </w:rPr>
        <w:tab/>
      </w:r>
      <w:r w:rsidRPr="00953B81">
        <w:rPr>
          <w:rFonts w:ascii="Myriad Pro" w:eastAsia="Times New Roman" w:hAnsi="Myriad Pro" w:cstheme="majorHAnsi"/>
          <w:b/>
          <w:bCs/>
          <w:color w:val="000000"/>
          <w:lang w:val="es-ES" w:eastAsia="en-PH"/>
        </w:rPr>
        <w:tab/>
      </w:r>
      <w:r w:rsidRPr="00953B81">
        <w:rPr>
          <w:rFonts w:ascii="Myriad Pro" w:eastAsia="Times New Roman" w:hAnsi="Myriad Pro" w:cstheme="majorHAnsi"/>
          <w:b/>
          <w:bCs/>
          <w:color w:val="000000"/>
          <w:lang w:val="es-ES" w:eastAsia="en-PH"/>
        </w:rPr>
        <w:tab/>
        <w:t>[Insertar fecha]</w:t>
      </w:r>
    </w:p>
    <w:p w14:paraId="66D4CD92" w14:textId="77777777" w:rsidR="003759AA" w:rsidRPr="00953B81" w:rsidRDefault="003759AA" w:rsidP="003759AA">
      <w:pPr>
        <w:ind w:left="360"/>
        <w:jc w:val="both"/>
        <w:rPr>
          <w:rFonts w:ascii="Myriad Pro" w:eastAsia="Times New Roman" w:hAnsi="Myriad Pro" w:cstheme="majorHAnsi"/>
          <w:b/>
          <w:bCs/>
          <w:color w:val="000000"/>
          <w:lang w:val="es-ES" w:eastAsia="en-PH"/>
        </w:rPr>
      </w:pPr>
    </w:p>
    <w:p w14:paraId="0CDF3EF9" w14:textId="77777777" w:rsidR="003759AA" w:rsidRPr="00953B81" w:rsidRDefault="003759AA" w:rsidP="003759AA">
      <w:pPr>
        <w:ind w:left="360"/>
        <w:jc w:val="both"/>
        <w:rPr>
          <w:rFonts w:ascii="Myriad Pro" w:eastAsia="Times New Roman" w:hAnsi="Myriad Pro" w:cstheme="majorHAnsi"/>
          <w:b/>
          <w:bCs/>
          <w:color w:val="000000"/>
          <w:lang w:val="es-ES" w:eastAsia="en-PH"/>
        </w:rPr>
      </w:pPr>
      <w:r w:rsidRPr="00953B81">
        <w:rPr>
          <w:rFonts w:ascii="Myriad Pro" w:eastAsia="Times New Roman" w:hAnsi="Myriad Pro" w:cstheme="majorHAnsi"/>
          <w:b/>
          <w:bCs/>
          <w:color w:val="000000"/>
          <w:lang w:val="es-ES" w:eastAsia="en-PH"/>
        </w:rPr>
        <w:t xml:space="preserve">Correo electrónico: </w:t>
      </w:r>
    </w:p>
    <w:p w14:paraId="40D460A8" w14:textId="7D0D8089" w:rsidR="00B1282B" w:rsidRPr="00953B81" w:rsidRDefault="003759AA" w:rsidP="004F14AF">
      <w:pPr>
        <w:ind w:left="360"/>
        <w:jc w:val="both"/>
        <w:rPr>
          <w:rFonts w:ascii="Myriad Pro" w:hAnsi="Myriad Pro" w:cstheme="majorHAnsi"/>
          <w:b/>
        </w:rPr>
      </w:pPr>
      <w:r w:rsidRPr="00953B81">
        <w:rPr>
          <w:rFonts w:ascii="Myriad Pro" w:eastAsia="Times New Roman" w:hAnsi="Myriad Pro" w:cstheme="majorHAnsi"/>
          <w:b/>
          <w:bCs/>
          <w:color w:val="000000"/>
          <w:lang w:val="es-ES" w:eastAsia="en-PH"/>
        </w:rPr>
        <w:t>Teléfono:</w:t>
      </w:r>
      <w:r w:rsidR="00B1282B" w:rsidRPr="00953B81">
        <w:rPr>
          <w:rFonts w:ascii="Myriad Pro" w:hAnsi="Myriad Pro" w:cstheme="majorHAnsi"/>
          <w:b/>
        </w:rPr>
        <w:br w:type="page"/>
      </w:r>
    </w:p>
    <w:p w14:paraId="1EAEC13F" w14:textId="04011AF9" w:rsidR="00D1617E" w:rsidRPr="00953B81" w:rsidRDefault="00D1617E" w:rsidP="00D1617E">
      <w:pPr>
        <w:jc w:val="right"/>
        <w:rPr>
          <w:rFonts w:ascii="Myriad Pro" w:hAnsi="Myriad Pro" w:cstheme="majorHAnsi"/>
          <w:b/>
        </w:rPr>
      </w:pPr>
      <w:r w:rsidRPr="00953B81">
        <w:rPr>
          <w:rFonts w:ascii="Myriad Pro" w:hAnsi="Myriad Pro" w:cstheme="majorHAnsi"/>
          <w:b/>
        </w:rPr>
        <w:lastRenderedPageBreak/>
        <w:t>ANEXO No.</w:t>
      </w:r>
      <w:r w:rsidR="00AA055F" w:rsidRPr="00953B81">
        <w:rPr>
          <w:rFonts w:ascii="Myriad Pro" w:hAnsi="Myriad Pro" w:cstheme="majorHAnsi"/>
          <w:b/>
        </w:rPr>
        <w:t>3</w:t>
      </w:r>
    </w:p>
    <w:p w14:paraId="31383DEB" w14:textId="77777777" w:rsidR="00D1617E" w:rsidRPr="00953B81" w:rsidRDefault="00D1617E" w:rsidP="00D1617E">
      <w:pPr>
        <w:jc w:val="center"/>
        <w:rPr>
          <w:rFonts w:ascii="Myriad Pro" w:hAnsi="Myriad Pro" w:cstheme="majorHAnsi"/>
          <w:b/>
        </w:rPr>
      </w:pPr>
    </w:p>
    <w:p w14:paraId="55AC2468" w14:textId="77777777" w:rsidR="00D1617E" w:rsidRPr="00953B81" w:rsidRDefault="00D1617E" w:rsidP="00D1617E">
      <w:pPr>
        <w:jc w:val="center"/>
        <w:rPr>
          <w:rFonts w:ascii="Myriad Pro" w:hAnsi="Myriad Pro" w:cstheme="majorHAnsi"/>
          <w:b/>
        </w:rPr>
      </w:pPr>
      <w:r w:rsidRPr="00953B81">
        <w:rPr>
          <w:rFonts w:ascii="Myriad Pro" w:hAnsi="Myriad Pro" w:cstheme="majorHAnsi"/>
          <w:b/>
        </w:rPr>
        <w:t>RESUMEN PROFESIONAL</w:t>
      </w:r>
    </w:p>
    <w:p w14:paraId="47FD80EC" w14:textId="0A76EFF0" w:rsidR="00D1617E" w:rsidRPr="00953B81" w:rsidRDefault="00D1617E" w:rsidP="00D1617E">
      <w:pPr>
        <w:tabs>
          <w:tab w:val="left" w:pos="1410"/>
        </w:tabs>
        <w:jc w:val="center"/>
        <w:rPr>
          <w:rFonts w:ascii="Myriad Pro" w:hAnsi="Myriad Pro" w:cstheme="majorHAnsi"/>
          <w:color w:val="000000"/>
        </w:rPr>
      </w:pPr>
      <w:r w:rsidRPr="00953B81">
        <w:rPr>
          <w:rFonts w:ascii="Myriad Pro" w:hAnsi="Myriad Pro" w:cstheme="majorHAnsi"/>
          <w:b/>
          <w:color w:val="000000"/>
        </w:rPr>
        <w:t>Proceso No. PNUD/IC-</w:t>
      </w:r>
      <w:r w:rsidR="000C6075">
        <w:rPr>
          <w:rFonts w:ascii="Myriad Pro" w:hAnsi="Myriad Pro" w:cstheme="majorHAnsi"/>
          <w:b/>
          <w:color w:val="000000"/>
        </w:rPr>
        <w:t>441</w:t>
      </w:r>
      <w:r w:rsidRPr="00953B81">
        <w:rPr>
          <w:rFonts w:ascii="Myriad Pro" w:hAnsi="Myriad Pro" w:cstheme="majorHAnsi"/>
          <w:b/>
          <w:color w:val="000000"/>
        </w:rPr>
        <w:t>/2019</w:t>
      </w:r>
    </w:p>
    <w:p w14:paraId="6347C116" w14:textId="77777777" w:rsidR="00D1617E" w:rsidRPr="00953B81" w:rsidRDefault="00D1617E" w:rsidP="00D1617E">
      <w:pPr>
        <w:jc w:val="both"/>
        <w:rPr>
          <w:rFonts w:ascii="Myriad Pro" w:hAnsi="Myriad Pro" w:cstheme="majorHAnsi"/>
          <w:b/>
          <w:color w:val="000000"/>
          <w:lang w:eastAsia="en-PH"/>
        </w:rPr>
      </w:pPr>
    </w:p>
    <w:p w14:paraId="52C763A6" w14:textId="77777777" w:rsidR="00D1617E" w:rsidRPr="00953B81" w:rsidRDefault="00D1617E" w:rsidP="00D1617E">
      <w:pPr>
        <w:jc w:val="center"/>
        <w:rPr>
          <w:rFonts w:ascii="Myriad Pro" w:hAnsi="Myriad Pro" w:cstheme="majorHAnsi"/>
          <w:b/>
          <w:i/>
          <w:snapToGrid w:val="0"/>
          <w:lang w:val="es-GT"/>
        </w:rPr>
      </w:pPr>
      <w:r w:rsidRPr="00953B81">
        <w:rPr>
          <w:rFonts w:ascii="Myriad Pro" w:hAnsi="Myriad Pro" w:cstheme="majorHAnsi"/>
          <w:b/>
          <w:i/>
          <w:snapToGrid w:val="0"/>
          <w:lang w:val="es-GT"/>
        </w:rPr>
        <w:t>(La información aquí contenida debe hallar correlación con lo indicado en la Hoja de Vida)</w:t>
      </w:r>
    </w:p>
    <w:p w14:paraId="4646BE68" w14:textId="77777777" w:rsidR="00D1617E" w:rsidRPr="00953B81"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953B81"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953B81" w:rsidRDefault="00D1617E" w:rsidP="00EB4E81">
            <w:pPr>
              <w:numPr>
                <w:ilvl w:val="0"/>
                <w:numId w:val="3"/>
              </w:numPr>
              <w:ind w:left="236" w:hanging="283"/>
              <w:contextualSpacing/>
              <w:rPr>
                <w:rFonts w:ascii="Myriad Pro" w:hAnsi="Myriad Pro" w:cstheme="majorHAnsi"/>
                <w:b/>
                <w:snapToGrid w:val="0"/>
                <w:lang w:val="es-GT"/>
              </w:rPr>
            </w:pPr>
            <w:r w:rsidRPr="00953B81">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953B81" w:rsidRDefault="00D1617E" w:rsidP="000C787D">
            <w:pPr>
              <w:rPr>
                <w:rFonts w:ascii="Myriad Pro" w:eastAsia="Calibri" w:hAnsi="Myriad Pro" w:cstheme="majorHAnsi"/>
                <w:snapToGrid w:val="0"/>
                <w:lang w:val="es-GT"/>
              </w:rPr>
            </w:pPr>
          </w:p>
        </w:tc>
      </w:tr>
      <w:tr w:rsidR="00D1617E" w:rsidRPr="00953B81"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953B81" w:rsidRDefault="00D1617E" w:rsidP="000C787D">
            <w:pPr>
              <w:rPr>
                <w:rFonts w:ascii="Myriad Pro" w:eastAsia="Calibri" w:hAnsi="Myriad Pro" w:cstheme="majorHAnsi"/>
                <w:snapToGrid w:val="0"/>
                <w:lang w:val="es-GT"/>
              </w:rPr>
            </w:pPr>
            <w:r w:rsidRPr="00953B81">
              <w:rPr>
                <w:rFonts w:ascii="Myriad Pro" w:eastAsia="Calibri" w:hAnsi="Myriad Pro"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953B81" w:rsidRDefault="00D1617E" w:rsidP="000C787D">
            <w:pPr>
              <w:rPr>
                <w:rFonts w:ascii="Myriad Pro" w:eastAsia="Calibri" w:hAnsi="Myriad Pro" w:cstheme="majorHAnsi"/>
                <w:i/>
                <w:snapToGrid w:val="0"/>
                <w:lang w:val="es-GT"/>
              </w:rPr>
            </w:pPr>
          </w:p>
        </w:tc>
      </w:tr>
      <w:tr w:rsidR="00D1617E" w:rsidRPr="00953B81"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953B81" w:rsidRDefault="00D1617E" w:rsidP="000C787D">
            <w:pPr>
              <w:rPr>
                <w:rFonts w:ascii="Myriad Pro" w:eastAsia="Calibri" w:hAnsi="Myriad Pro" w:cstheme="majorHAnsi"/>
                <w:snapToGrid w:val="0"/>
                <w:lang w:val="es-GT"/>
              </w:rPr>
            </w:pPr>
            <w:r w:rsidRPr="00953B81">
              <w:rPr>
                <w:rFonts w:ascii="Myriad Pro" w:eastAsia="Calibri" w:hAnsi="Myriad Pro"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953B81" w:rsidRDefault="00D1617E" w:rsidP="000C787D">
            <w:pPr>
              <w:rPr>
                <w:rFonts w:ascii="Myriad Pro" w:eastAsia="Calibri" w:hAnsi="Myriad Pro" w:cstheme="majorHAnsi"/>
                <w:i/>
                <w:snapToGrid w:val="0"/>
                <w:lang w:val="es-GT"/>
              </w:rPr>
            </w:pPr>
          </w:p>
        </w:tc>
      </w:tr>
      <w:tr w:rsidR="00D1617E" w:rsidRPr="00953B81"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953B81" w:rsidRDefault="00D1617E" w:rsidP="000C787D">
            <w:pPr>
              <w:rPr>
                <w:rFonts w:ascii="Myriad Pro" w:eastAsia="Calibri" w:hAnsi="Myriad Pro" w:cstheme="majorHAnsi"/>
                <w:snapToGrid w:val="0"/>
                <w:lang w:val="es-GT"/>
              </w:rPr>
            </w:pPr>
            <w:r w:rsidRPr="00953B81">
              <w:rPr>
                <w:rFonts w:ascii="Myriad Pro" w:eastAsia="Calibri" w:hAnsi="Myriad Pro"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953B81" w:rsidRDefault="00D1617E" w:rsidP="000C787D">
            <w:pPr>
              <w:rPr>
                <w:rFonts w:ascii="Myriad Pro" w:eastAsia="Calibri" w:hAnsi="Myriad Pro" w:cstheme="majorHAnsi"/>
                <w:i/>
                <w:snapToGrid w:val="0"/>
                <w:lang w:val="es-GT"/>
              </w:rPr>
            </w:pPr>
          </w:p>
        </w:tc>
      </w:tr>
      <w:tr w:rsidR="00D1617E" w:rsidRPr="00953B81"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953B81" w:rsidRDefault="00D1617E" w:rsidP="000C787D">
            <w:pPr>
              <w:rPr>
                <w:rFonts w:ascii="Myriad Pro" w:eastAsia="Calibri" w:hAnsi="Myriad Pro" w:cstheme="majorHAnsi"/>
                <w:snapToGrid w:val="0"/>
                <w:lang w:val="es-GT"/>
              </w:rPr>
            </w:pPr>
            <w:bookmarkStart w:id="0" w:name="_GoBack"/>
            <w:bookmarkEnd w:id="0"/>
            <w:r w:rsidRPr="00953B81">
              <w:rPr>
                <w:rFonts w:ascii="Myriad Pro" w:eastAsia="Calibri" w:hAnsi="Myriad Pro"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953B81" w:rsidRDefault="00D1617E" w:rsidP="000C787D">
            <w:pPr>
              <w:rPr>
                <w:rFonts w:ascii="Myriad Pro" w:eastAsia="Calibri" w:hAnsi="Myriad Pro" w:cstheme="majorHAnsi"/>
                <w:i/>
                <w:snapToGrid w:val="0"/>
                <w:lang w:val="es-GT"/>
              </w:rPr>
            </w:pPr>
          </w:p>
        </w:tc>
      </w:tr>
      <w:tr w:rsidR="00D1617E" w:rsidRPr="00953B81"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953B81" w:rsidRDefault="00D1617E" w:rsidP="000C787D">
            <w:pPr>
              <w:rPr>
                <w:rFonts w:ascii="Myriad Pro" w:eastAsia="Calibri" w:hAnsi="Myriad Pro" w:cstheme="majorHAnsi"/>
                <w:snapToGrid w:val="0"/>
                <w:lang w:val="es-GT"/>
              </w:rPr>
            </w:pPr>
            <w:r w:rsidRPr="00953B81">
              <w:rPr>
                <w:rFonts w:ascii="Myriad Pro" w:eastAsia="Calibri" w:hAnsi="Myriad Pro"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953B81" w:rsidRDefault="00D1617E" w:rsidP="000C787D">
            <w:pPr>
              <w:rPr>
                <w:rFonts w:ascii="Myriad Pro" w:eastAsia="Calibri" w:hAnsi="Myriad Pro" w:cstheme="majorHAnsi"/>
                <w:i/>
                <w:snapToGrid w:val="0"/>
                <w:lang w:val="es-GT"/>
              </w:rPr>
            </w:pPr>
          </w:p>
        </w:tc>
      </w:tr>
      <w:tr w:rsidR="00D1617E" w:rsidRPr="00953B81"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953B81" w:rsidRDefault="00D1617E" w:rsidP="000C787D">
            <w:pPr>
              <w:rPr>
                <w:rFonts w:ascii="Myriad Pro" w:eastAsia="Calibri" w:hAnsi="Myriad Pro" w:cstheme="majorHAnsi"/>
                <w:snapToGrid w:val="0"/>
                <w:lang w:val="es-GT"/>
              </w:rPr>
            </w:pPr>
            <w:r w:rsidRPr="00953B81">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953B81" w:rsidRDefault="00D1617E" w:rsidP="000C787D">
            <w:pPr>
              <w:rPr>
                <w:rFonts w:ascii="Myriad Pro" w:eastAsia="Calibri" w:hAnsi="Myriad Pro" w:cstheme="majorHAnsi"/>
                <w:i/>
                <w:snapToGrid w:val="0"/>
                <w:lang w:val="es-GT"/>
              </w:rPr>
            </w:pPr>
          </w:p>
        </w:tc>
      </w:tr>
      <w:tr w:rsidR="00D1617E" w:rsidRPr="00953B81"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953B81" w:rsidRDefault="00D1617E" w:rsidP="00EB4E81">
            <w:pPr>
              <w:numPr>
                <w:ilvl w:val="0"/>
                <w:numId w:val="3"/>
              </w:numPr>
              <w:ind w:left="236" w:hanging="283"/>
              <w:contextualSpacing/>
              <w:rPr>
                <w:rFonts w:ascii="Myriad Pro" w:hAnsi="Myriad Pro" w:cstheme="majorHAnsi"/>
                <w:b/>
                <w:snapToGrid w:val="0"/>
                <w:lang w:val="es-GT"/>
              </w:rPr>
            </w:pPr>
            <w:r w:rsidRPr="00953B81">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953B81" w:rsidRDefault="00D1617E" w:rsidP="000C787D">
            <w:pPr>
              <w:ind w:left="236"/>
              <w:contextualSpacing/>
              <w:rPr>
                <w:rFonts w:ascii="Myriad Pro" w:hAnsi="Myriad Pro" w:cstheme="majorHAnsi"/>
                <w:b/>
                <w:snapToGrid w:val="0"/>
                <w:lang w:val="es-GT"/>
              </w:rPr>
            </w:pPr>
          </w:p>
        </w:tc>
      </w:tr>
      <w:tr w:rsidR="00D1617E" w:rsidRPr="00953B81" w14:paraId="3D3772DD" w14:textId="77777777" w:rsidTr="000C787D">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1EBC450E" w14:textId="0B15F71D" w:rsidR="00D1617E" w:rsidRPr="00953B81" w:rsidRDefault="00D1617E" w:rsidP="000C787D">
            <w:pPr>
              <w:jc w:val="both"/>
              <w:rPr>
                <w:rFonts w:ascii="Myriad Pro" w:eastAsia="Calibri" w:hAnsi="Myriad Pro" w:cstheme="majorHAnsi"/>
                <w:snapToGrid w:val="0"/>
                <w:lang w:val="es-GT"/>
              </w:rPr>
            </w:pPr>
            <w:r w:rsidRPr="00953B81">
              <w:rPr>
                <w:rFonts w:ascii="Myriad Pro" w:eastAsia="Calibri" w:hAnsi="Myriad Pro" w:cstheme="majorHAnsi"/>
                <w:snapToGrid w:val="0"/>
                <w:lang w:val="es-GT"/>
              </w:rPr>
              <w:t xml:space="preserve">Grado académico (detalle del más reciente al más antiguo) incluido nombre de la universidad que </w:t>
            </w:r>
            <w:r w:rsidR="00236A5C" w:rsidRPr="00953B81">
              <w:rPr>
                <w:rFonts w:ascii="Myriad Pro" w:eastAsia="Calibri" w:hAnsi="Myriad Pro" w:cstheme="majorHAnsi"/>
                <w:snapToGrid w:val="0"/>
                <w:lang w:val="es-GT"/>
              </w:rPr>
              <w:t>e</w:t>
            </w:r>
            <w:r w:rsidRPr="00953B81">
              <w:rPr>
                <w:rFonts w:ascii="Myriad Pro" w:eastAsia="Calibri" w:hAnsi="Myriad Pro" w:cstheme="majorHAnsi"/>
                <w:snapToGrid w:val="0"/>
                <w:lang w:val="es-GT"/>
              </w:rPr>
              <w:t xml:space="preserve">xpidió el grado y fecha de obtención </w:t>
            </w:r>
            <w:r w:rsidR="009C0EE9" w:rsidRPr="00953B81">
              <w:rPr>
                <w:rFonts w:ascii="Myriad Pro" w:eastAsia="Calibri" w:hAnsi="Myriad Pro" w:cstheme="majorHAnsi"/>
                <w:snapToGrid w:val="0"/>
                <w:lang w:val="es-GT"/>
              </w:rPr>
              <w:t>de este</w:t>
            </w:r>
          </w:p>
        </w:tc>
        <w:tc>
          <w:tcPr>
            <w:tcW w:w="4769" w:type="dxa"/>
            <w:tcBorders>
              <w:top w:val="single" w:sz="4" w:space="0" w:color="000000"/>
              <w:left w:val="single" w:sz="4" w:space="0" w:color="000000"/>
              <w:right w:val="single" w:sz="4" w:space="0" w:color="000000"/>
            </w:tcBorders>
            <w:shd w:val="clear" w:color="auto" w:fill="auto"/>
            <w:vAlign w:val="center"/>
          </w:tcPr>
          <w:p w14:paraId="37B1DB51" w14:textId="77777777" w:rsidR="00D1617E" w:rsidRPr="00953B81" w:rsidRDefault="00D1617E" w:rsidP="000C787D">
            <w:pPr>
              <w:rPr>
                <w:rFonts w:ascii="Myriad Pro" w:eastAsia="Calibri" w:hAnsi="Myriad Pro" w:cstheme="majorHAnsi"/>
                <w:i/>
                <w:snapToGrid w:val="0"/>
                <w:lang w:val="es-GT"/>
              </w:rPr>
            </w:pPr>
          </w:p>
        </w:tc>
      </w:tr>
      <w:tr w:rsidR="00236A5C" w:rsidRPr="00953B81" w14:paraId="00020292" w14:textId="77777777" w:rsidTr="00236A5C">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57D8F379" w14:textId="7BC9D24D" w:rsidR="00236A5C" w:rsidRPr="00953B81" w:rsidRDefault="00236A5C" w:rsidP="00236A5C">
            <w:pPr>
              <w:jc w:val="both"/>
              <w:rPr>
                <w:rFonts w:ascii="Myriad Pro" w:eastAsia="Calibri" w:hAnsi="Myriad Pro" w:cstheme="majorHAnsi"/>
                <w:snapToGrid w:val="0"/>
                <w:lang w:val="es-GT"/>
              </w:rPr>
            </w:pPr>
            <w:r w:rsidRPr="00953B81">
              <w:rPr>
                <w:rFonts w:ascii="Myriad Pro" w:eastAsia="Calibri" w:hAnsi="Myriad Pro" w:cstheme="majorHAnsi"/>
                <w:snapToGrid w:val="0"/>
                <w:lang w:val="es-GT"/>
              </w:rPr>
              <w:t>Numero de colegiatura</w:t>
            </w:r>
          </w:p>
        </w:tc>
        <w:tc>
          <w:tcPr>
            <w:tcW w:w="4769" w:type="dxa"/>
            <w:tcBorders>
              <w:top w:val="single" w:sz="4" w:space="0" w:color="000000"/>
              <w:left w:val="single" w:sz="4" w:space="0" w:color="000000"/>
              <w:right w:val="single" w:sz="4" w:space="0" w:color="000000"/>
            </w:tcBorders>
            <w:shd w:val="clear" w:color="auto" w:fill="auto"/>
            <w:vAlign w:val="center"/>
          </w:tcPr>
          <w:p w14:paraId="39014006" w14:textId="77777777" w:rsidR="00236A5C" w:rsidRPr="00953B81" w:rsidRDefault="00236A5C" w:rsidP="00236A5C">
            <w:pPr>
              <w:rPr>
                <w:rFonts w:ascii="Myriad Pro" w:eastAsia="Calibri" w:hAnsi="Myriad Pro" w:cstheme="majorHAnsi"/>
                <w:i/>
                <w:snapToGrid w:val="0"/>
                <w:lang w:val="es-GT"/>
              </w:rPr>
            </w:pPr>
          </w:p>
        </w:tc>
      </w:tr>
      <w:tr w:rsidR="00236A5C" w:rsidRPr="00953B81" w14:paraId="1017E52A" w14:textId="77777777" w:rsidTr="00236A5C">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0FA0D967" w14:textId="3EB6BA29" w:rsidR="00236A5C" w:rsidRPr="00953B81" w:rsidRDefault="00236A5C" w:rsidP="00236A5C">
            <w:pPr>
              <w:jc w:val="both"/>
              <w:rPr>
                <w:rFonts w:ascii="Myriad Pro" w:eastAsia="Calibri" w:hAnsi="Myriad Pro" w:cstheme="majorHAnsi"/>
                <w:snapToGrid w:val="0"/>
                <w:lang w:val="es-GT"/>
              </w:rPr>
            </w:pPr>
            <w:r w:rsidRPr="00953B81">
              <w:rPr>
                <w:rFonts w:ascii="Myriad Pro" w:hAnsi="Myriad Pro" w:cstheme="majorHAnsi"/>
              </w:rPr>
              <w:t xml:space="preserve">Indique los estudios de especialización en formulación </w:t>
            </w:r>
            <w:r w:rsidR="00202184" w:rsidRPr="00953B81">
              <w:rPr>
                <w:rFonts w:ascii="Myriad Pro" w:hAnsi="Myriad Pro" w:cstheme="majorHAnsi"/>
              </w:rPr>
              <w:t>y evaluación</w:t>
            </w:r>
            <w:r w:rsidR="008D1BF1">
              <w:rPr>
                <w:rFonts w:ascii="Myriad Pro" w:hAnsi="Myriad Pro" w:cstheme="majorHAnsi"/>
              </w:rPr>
              <w:t xml:space="preserve"> </w:t>
            </w:r>
            <w:r w:rsidRPr="00953B81">
              <w:rPr>
                <w:rFonts w:ascii="Myriad Pro" w:hAnsi="Myriad Pro" w:cstheme="majorHAnsi"/>
              </w:rPr>
              <w:t>de</w:t>
            </w:r>
            <w:r w:rsidR="008D1BF1">
              <w:rPr>
                <w:rFonts w:ascii="Myriad Pro" w:hAnsi="Myriad Pro" w:cstheme="majorHAnsi"/>
              </w:rPr>
              <w:t xml:space="preserve"> </w:t>
            </w:r>
            <w:r w:rsidRPr="00953B81">
              <w:rPr>
                <w:rFonts w:ascii="Myriad Pro" w:hAnsi="Myriad Pro" w:cstheme="majorHAnsi"/>
              </w:rPr>
              <w:t>proyectos</w:t>
            </w:r>
            <w:r w:rsidR="00D60339">
              <w:rPr>
                <w:rFonts w:ascii="Myriad Pro" w:hAnsi="Myriad Pro" w:cstheme="majorHAnsi"/>
              </w:rPr>
              <w:t>,</w:t>
            </w:r>
            <w:r w:rsidRPr="00953B81">
              <w:rPr>
                <w:rFonts w:ascii="Myriad Pro" w:hAnsi="Myriad Pro" w:cstheme="majorHAnsi"/>
              </w:rPr>
              <w:t xml:space="preserve"> </w:t>
            </w:r>
            <w:r w:rsidR="00225F49" w:rsidRPr="00953B81">
              <w:rPr>
                <w:rFonts w:ascii="Myriad Pro" w:hAnsi="Myriad Pro" w:cstheme="majorHAnsi"/>
              </w:rPr>
              <w:t>y</w:t>
            </w:r>
            <w:r w:rsidR="0062332B">
              <w:rPr>
                <w:rFonts w:ascii="Myriad Pro" w:hAnsi="Myriad Pro" w:cstheme="majorHAnsi"/>
              </w:rPr>
              <w:t>/o</w:t>
            </w:r>
            <w:r w:rsidR="00225F49" w:rsidRPr="00953B81">
              <w:rPr>
                <w:rFonts w:ascii="Myriad Pro" w:hAnsi="Myriad Pro" w:cstheme="majorHAnsi"/>
              </w:rPr>
              <w:t xml:space="preserve"> diseño de procesos en el sector público. </w:t>
            </w:r>
          </w:p>
        </w:tc>
        <w:tc>
          <w:tcPr>
            <w:tcW w:w="4769" w:type="dxa"/>
            <w:tcBorders>
              <w:top w:val="single" w:sz="4" w:space="0" w:color="000000"/>
              <w:left w:val="single" w:sz="4" w:space="0" w:color="000000"/>
              <w:right w:val="single" w:sz="4" w:space="0" w:color="000000"/>
            </w:tcBorders>
            <w:shd w:val="clear" w:color="auto" w:fill="auto"/>
            <w:vAlign w:val="center"/>
          </w:tcPr>
          <w:p w14:paraId="28C10635" w14:textId="77777777" w:rsidR="00236A5C" w:rsidRPr="00953B81" w:rsidRDefault="00236A5C" w:rsidP="00236A5C">
            <w:pPr>
              <w:rPr>
                <w:rFonts w:ascii="Myriad Pro" w:eastAsia="Calibri" w:hAnsi="Myriad Pro" w:cstheme="majorHAnsi"/>
                <w:i/>
                <w:snapToGrid w:val="0"/>
                <w:lang w:val="es-GT"/>
              </w:rPr>
            </w:pPr>
          </w:p>
        </w:tc>
      </w:tr>
      <w:tr w:rsidR="00D1617E" w:rsidRPr="00953B81"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953B81" w:rsidRDefault="00D1617E" w:rsidP="00EB4E81">
            <w:pPr>
              <w:numPr>
                <w:ilvl w:val="0"/>
                <w:numId w:val="3"/>
              </w:numPr>
              <w:ind w:left="236" w:hanging="283"/>
              <w:contextualSpacing/>
              <w:rPr>
                <w:rFonts w:ascii="Myriad Pro" w:hAnsi="Myriad Pro" w:cstheme="majorHAnsi"/>
                <w:b/>
                <w:snapToGrid w:val="0"/>
                <w:lang w:val="es-GT"/>
              </w:rPr>
            </w:pPr>
            <w:r w:rsidRPr="00953B81">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953B81" w:rsidRDefault="00D1617E" w:rsidP="000C787D">
            <w:pPr>
              <w:ind w:left="236"/>
              <w:contextualSpacing/>
              <w:rPr>
                <w:rFonts w:ascii="Myriad Pro" w:hAnsi="Myriad Pro" w:cstheme="majorHAnsi"/>
                <w:b/>
                <w:snapToGrid w:val="0"/>
                <w:lang w:val="es-GT"/>
              </w:rPr>
            </w:pPr>
          </w:p>
        </w:tc>
      </w:tr>
      <w:tr w:rsidR="00D1617E" w:rsidRPr="00953B81" w14:paraId="2188DFBC"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tcPr>
          <w:p w14:paraId="3DEA0AE1" w14:textId="0B03B1C2" w:rsidR="00236A5C" w:rsidRPr="00953B81" w:rsidRDefault="00236A5C" w:rsidP="00236A5C">
            <w:pPr>
              <w:pBdr>
                <w:top w:val="nil"/>
                <w:left w:val="nil"/>
                <w:bottom w:val="nil"/>
                <w:right w:val="nil"/>
                <w:between w:val="nil"/>
              </w:pBdr>
              <w:jc w:val="both"/>
              <w:rPr>
                <w:rFonts w:ascii="Myriad Pro" w:hAnsi="Myriad Pro" w:cstheme="majorHAnsi"/>
              </w:rPr>
            </w:pPr>
            <w:r w:rsidRPr="00953B81">
              <w:rPr>
                <w:rFonts w:ascii="Myriad Pro" w:hAnsi="Myriad Pro" w:cstheme="majorHAnsi"/>
              </w:rPr>
              <w:t xml:space="preserve">Indique su </w:t>
            </w:r>
            <w:r w:rsidR="000F52AE" w:rsidRPr="00953B81">
              <w:rPr>
                <w:rFonts w:ascii="Myriad Pro" w:hAnsi="Myriad Pro" w:cstheme="majorHAnsi"/>
              </w:rPr>
              <w:t xml:space="preserve">Experiencia profesional general </w:t>
            </w:r>
            <w:r w:rsidR="00976823">
              <w:rPr>
                <w:rFonts w:ascii="Myriad Pro" w:hAnsi="Myriad Pro" w:cstheme="majorHAnsi"/>
              </w:rPr>
              <w:t>no menor a</w:t>
            </w:r>
            <w:r w:rsidR="00F54E0A">
              <w:rPr>
                <w:rFonts w:ascii="Myriad Pro" w:hAnsi="Myriad Pro" w:cstheme="majorHAnsi"/>
              </w:rPr>
              <w:t xml:space="preserve"> </w:t>
            </w:r>
            <w:r w:rsidR="000F52AE" w:rsidRPr="00953B81">
              <w:rPr>
                <w:rFonts w:ascii="Myriad Pro" w:hAnsi="Myriad Pro" w:cstheme="majorHAnsi"/>
              </w:rPr>
              <w:t xml:space="preserve">ocho (08) años en sector público o privado. </w:t>
            </w:r>
          </w:p>
          <w:p w14:paraId="0F9826AD" w14:textId="77777777" w:rsidR="00D1617E" w:rsidRPr="00953B81" w:rsidRDefault="00D1617E" w:rsidP="000C787D">
            <w:pPr>
              <w:jc w:val="both"/>
              <w:rPr>
                <w:rFonts w:ascii="Myriad Pro" w:eastAsia="Calibri" w:hAnsi="Myriad Pro" w:cstheme="majorHAnsi"/>
                <w:snapToGrid w:val="0"/>
              </w:rPr>
            </w:pPr>
          </w:p>
          <w:p w14:paraId="5B108686" w14:textId="77777777" w:rsidR="00D1617E" w:rsidRPr="00953B81" w:rsidRDefault="00D1617E" w:rsidP="000C787D">
            <w:pPr>
              <w:jc w:val="both"/>
              <w:rPr>
                <w:rFonts w:ascii="Myriad Pro" w:eastAsia="Calibri" w:hAnsi="Myriad Pro" w:cstheme="majorHAnsi"/>
                <w:snapToGrid w:val="0"/>
                <w:lang w:val="es-GT"/>
              </w:rPr>
            </w:pPr>
          </w:p>
          <w:p w14:paraId="2405AE0E" w14:textId="77777777" w:rsidR="00D1617E" w:rsidRPr="00953B81" w:rsidRDefault="00D1617E" w:rsidP="000C787D">
            <w:pPr>
              <w:jc w:val="both"/>
              <w:rPr>
                <w:rFonts w:ascii="Myriad Pro" w:eastAsia="Calibri" w:hAnsi="Myriad Pro" w:cstheme="majorHAnsi"/>
                <w:snapToGrid w:val="0"/>
                <w:lang w:val="es-GT"/>
              </w:rPr>
            </w:pPr>
          </w:p>
          <w:p w14:paraId="08F30DBB" w14:textId="77777777" w:rsidR="00D1617E" w:rsidRPr="00953B81" w:rsidRDefault="00D1617E" w:rsidP="000C787D">
            <w:pPr>
              <w:jc w:val="both"/>
              <w:rPr>
                <w:rFonts w:ascii="Myriad Pro" w:eastAsia="Calibri" w:hAnsi="Myriad Pro" w:cstheme="majorHAnsi"/>
                <w:snapToGrid w:val="0"/>
                <w:lang w:val="es-GT"/>
              </w:rPr>
            </w:pPr>
          </w:p>
          <w:p w14:paraId="6F626CB6" w14:textId="77777777" w:rsidR="00D1617E" w:rsidRPr="00953B81" w:rsidRDefault="00D1617E" w:rsidP="000C787D">
            <w:pPr>
              <w:jc w:val="both"/>
              <w:rPr>
                <w:rFonts w:ascii="Myriad Pro" w:eastAsia="Calibri" w:hAnsi="Myriad Pro" w:cstheme="majorHAnsi"/>
                <w:snapToGrid w:val="0"/>
                <w:lang w:val="es-GT"/>
              </w:rPr>
            </w:pPr>
          </w:p>
          <w:p w14:paraId="2DF181A6" w14:textId="77777777" w:rsidR="00D1617E" w:rsidRPr="00953B81" w:rsidRDefault="00D1617E" w:rsidP="000C787D">
            <w:pPr>
              <w:jc w:val="both"/>
              <w:rPr>
                <w:rFonts w:ascii="Myriad Pro" w:eastAsia="Calibri" w:hAnsi="Myriad Pro" w:cstheme="majorHAnsi"/>
                <w:snapToGrid w:val="0"/>
                <w:lang w:val="es-GT"/>
              </w:rPr>
            </w:pPr>
          </w:p>
          <w:p w14:paraId="250776C7" w14:textId="77777777" w:rsidR="00D1617E" w:rsidRPr="00953B81" w:rsidRDefault="00D1617E" w:rsidP="000C787D">
            <w:pPr>
              <w:jc w:val="both"/>
              <w:rPr>
                <w:rFonts w:ascii="Myriad Pro" w:eastAsia="Calibri" w:hAnsi="Myriad Pro" w:cstheme="majorHAnsi"/>
                <w:snapToGrid w:val="0"/>
                <w:lang w:val="es-GT"/>
              </w:rPr>
            </w:pPr>
          </w:p>
          <w:p w14:paraId="2A646FFC" w14:textId="77777777" w:rsidR="00D1617E" w:rsidRPr="00953B81" w:rsidRDefault="00D1617E" w:rsidP="000C787D">
            <w:pPr>
              <w:jc w:val="both"/>
              <w:rPr>
                <w:rFonts w:ascii="Myriad Pro" w:eastAsia="Calibri" w:hAnsi="Myriad Pro" w:cstheme="majorHAnsi"/>
                <w:snapToGrid w:val="0"/>
                <w:lang w:val="es-GT"/>
              </w:rPr>
            </w:pPr>
          </w:p>
          <w:p w14:paraId="6A28D928" w14:textId="77777777" w:rsidR="00D1617E" w:rsidRPr="00953B81" w:rsidRDefault="00D1617E" w:rsidP="000C787D">
            <w:pPr>
              <w:jc w:val="both"/>
              <w:rPr>
                <w:rFonts w:ascii="Myriad Pro" w:eastAsia="Calibri" w:hAnsi="Myriad Pro" w:cstheme="majorHAnsi"/>
                <w:snapToGrid w:val="0"/>
                <w:lang w:val="es-GT"/>
              </w:rPr>
            </w:pPr>
          </w:p>
          <w:p w14:paraId="3C1FBFBA" w14:textId="77777777" w:rsidR="00D1617E" w:rsidRPr="00953B81" w:rsidRDefault="00D1617E" w:rsidP="000C787D">
            <w:pPr>
              <w:jc w:val="both"/>
              <w:rPr>
                <w:rFonts w:ascii="Myriad Pro" w:eastAsia="Calibri" w:hAnsi="Myriad Pro" w:cstheme="majorHAnsi"/>
                <w:snapToGrid w:val="0"/>
                <w:lang w:val="es-GT"/>
              </w:rPr>
            </w:pPr>
          </w:p>
          <w:p w14:paraId="290B2780" w14:textId="77777777" w:rsidR="00D1617E" w:rsidRPr="00953B81" w:rsidRDefault="00D1617E" w:rsidP="000C787D">
            <w:pPr>
              <w:jc w:val="both"/>
              <w:rPr>
                <w:rFonts w:ascii="Myriad Pro" w:eastAsia="Calibri" w:hAnsi="Myriad Pro" w:cstheme="majorHAnsi"/>
                <w:snapToGrid w:val="0"/>
                <w:lang w:val="es-GT"/>
              </w:rPr>
            </w:pPr>
          </w:p>
          <w:p w14:paraId="2BF726AD" w14:textId="77777777" w:rsidR="00D1617E" w:rsidRPr="00953B81" w:rsidRDefault="00D1617E" w:rsidP="000C787D">
            <w:pPr>
              <w:jc w:val="both"/>
              <w:rPr>
                <w:rFonts w:ascii="Myriad Pro" w:eastAsia="Calibri" w:hAnsi="Myriad Pro" w:cstheme="majorHAnsi"/>
                <w:snapToGrid w:val="0"/>
                <w:lang w:val="es-GT"/>
              </w:rPr>
            </w:pPr>
          </w:p>
          <w:p w14:paraId="43939822" w14:textId="77777777" w:rsidR="00D1617E" w:rsidRPr="00953B81" w:rsidRDefault="00D1617E" w:rsidP="000C787D">
            <w:pPr>
              <w:jc w:val="both"/>
              <w:rPr>
                <w:rFonts w:ascii="Myriad Pro" w:eastAsia="Calibri" w:hAnsi="Myriad Pro" w:cstheme="majorHAnsi"/>
                <w:snapToGrid w:val="0"/>
                <w:lang w:val="es-GT"/>
              </w:rPr>
            </w:pPr>
          </w:p>
          <w:p w14:paraId="10402FAA" w14:textId="77777777" w:rsidR="00D1617E" w:rsidRPr="00953B81" w:rsidRDefault="00D1617E" w:rsidP="000C787D">
            <w:pPr>
              <w:jc w:val="both"/>
              <w:rPr>
                <w:rFonts w:ascii="Myriad Pro" w:eastAsia="Calibri" w:hAnsi="Myriad Pro" w:cstheme="majorHAnsi"/>
                <w:snapToGrid w:val="0"/>
                <w:lang w:val="es-GT"/>
              </w:rPr>
            </w:pPr>
          </w:p>
          <w:p w14:paraId="09714209" w14:textId="77777777" w:rsidR="00D1617E" w:rsidRPr="00953B81" w:rsidRDefault="00D1617E" w:rsidP="000C787D">
            <w:pPr>
              <w:jc w:val="both"/>
              <w:rPr>
                <w:rFonts w:ascii="Myriad Pro" w:eastAsia="Calibri" w:hAnsi="Myriad Pro" w:cstheme="majorHAnsi"/>
                <w:snapToGrid w:val="0"/>
                <w:lang w:val="es-GT"/>
              </w:rPr>
            </w:pPr>
          </w:p>
          <w:p w14:paraId="58FF0C5D" w14:textId="77777777" w:rsidR="00D1617E" w:rsidRPr="00953B81" w:rsidRDefault="00D1617E" w:rsidP="000C787D">
            <w:pPr>
              <w:jc w:val="both"/>
              <w:rPr>
                <w:rFonts w:ascii="Myriad Pro" w:eastAsia="Calibri" w:hAnsi="Myriad Pro" w:cstheme="majorHAnsi"/>
                <w:snapToGrid w:val="0"/>
                <w:lang w:val="es-GT"/>
              </w:rPr>
            </w:pPr>
          </w:p>
          <w:p w14:paraId="4B8A355C" w14:textId="77777777" w:rsidR="00D1617E" w:rsidRPr="00953B81" w:rsidRDefault="00D1617E" w:rsidP="000C787D">
            <w:pPr>
              <w:jc w:val="both"/>
              <w:rPr>
                <w:rFonts w:ascii="Myriad Pro" w:eastAsia="Calibri" w:hAnsi="Myriad Pro" w:cstheme="majorHAnsi"/>
                <w:snapToGrid w:val="0"/>
                <w:lang w:val="es-GT"/>
              </w:rPr>
            </w:pPr>
          </w:p>
          <w:p w14:paraId="102DE1A4" w14:textId="77777777" w:rsidR="00D1617E" w:rsidRPr="00953B81" w:rsidRDefault="00D1617E" w:rsidP="000C787D">
            <w:pPr>
              <w:jc w:val="both"/>
              <w:rPr>
                <w:rFonts w:ascii="Myriad Pro" w:eastAsia="Calibri" w:hAnsi="Myriad Pro" w:cstheme="majorHAnsi"/>
                <w:snapToGrid w:val="0"/>
                <w:lang w:val="es-GT"/>
              </w:rPr>
            </w:pPr>
          </w:p>
          <w:p w14:paraId="4B36148A" w14:textId="77777777" w:rsidR="00D1617E" w:rsidRPr="00953B81" w:rsidRDefault="00D1617E" w:rsidP="000C787D">
            <w:pPr>
              <w:jc w:val="both"/>
              <w:rPr>
                <w:rFonts w:ascii="Myriad Pro" w:eastAsia="Calibri" w:hAnsi="Myriad Pro" w:cstheme="majorHAnsi"/>
                <w:snapToGrid w:val="0"/>
                <w:lang w:val="es-GT"/>
              </w:rPr>
            </w:pPr>
          </w:p>
          <w:p w14:paraId="74BEC24E" w14:textId="77777777" w:rsidR="00D1617E" w:rsidRPr="00953B81" w:rsidRDefault="00D1617E" w:rsidP="000C787D">
            <w:pPr>
              <w:jc w:val="both"/>
              <w:rPr>
                <w:rFonts w:ascii="Myriad Pro" w:eastAsia="Calibri" w:hAnsi="Myriad Pro" w:cstheme="majorHAnsi"/>
                <w:snapToGrid w:val="0"/>
                <w:lang w:val="es-GT"/>
              </w:rPr>
            </w:pPr>
          </w:p>
          <w:p w14:paraId="553111D0" w14:textId="77777777" w:rsidR="00D1617E" w:rsidRPr="00953B81"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4E0B352D"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1F03E747"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73CC3FCB"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7DB84701"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r w:rsidR="00D1617E" w:rsidRPr="00953B81" w14:paraId="10B9B9C2" w14:textId="77777777" w:rsidTr="000C787D">
        <w:tc>
          <w:tcPr>
            <w:tcW w:w="3888" w:type="dxa"/>
            <w:vMerge/>
            <w:tcBorders>
              <w:left w:val="single" w:sz="4" w:space="0" w:color="000000"/>
              <w:right w:val="single" w:sz="4" w:space="0" w:color="000000"/>
            </w:tcBorders>
            <w:shd w:val="clear" w:color="auto" w:fill="auto"/>
            <w:vAlign w:val="center"/>
          </w:tcPr>
          <w:p w14:paraId="1AFBF834" w14:textId="77777777" w:rsidR="00D1617E" w:rsidRPr="00953B81"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3E6A1511"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06B6F376"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33A6B7E1"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1DE90D8E"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r w:rsidR="00D1617E" w:rsidRPr="00953B81" w14:paraId="68644460" w14:textId="77777777" w:rsidTr="000C787D">
        <w:tc>
          <w:tcPr>
            <w:tcW w:w="3888" w:type="dxa"/>
            <w:vMerge/>
            <w:tcBorders>
              <w:left w:val="single" w:sz="4" w:space="0" w:color="000000"/>
              <w:right w:val="single" w:sz="4" w:space="0" w:color="000000"/>
            </w:tcBorders>
            <w:shd w:val="clear" w:color="auto" w:fill="auto"/>
            <w:vAlign w:val="center"/>
          </w:tcPr>
          <w:p w14:paraId="401811A8" w14:textId="77777777" w:rsidR="00D1617E" w:rsidRPr="00953B81"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2D20"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62520F52"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0122AFCF"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2ABF44B5"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06BBA98D"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r w:rsidR="00D1617E" w:rsidRPr="00953B81" w14:paraId="08E6E8F6" w14:textId="77777777" w:rsidTr="000C787D">
        <w:tc>
          <w:tcPr>
            <w:tcW w:w="3888" w:type="dxa"/>
            <w:vMerge/>
            <w:tcBorders>
              <w:left w:val="single" w:sz="4" w:space="0" w:color="000000"/>
              <w:right w:val="single" w:sz="4" w:space="0" w:color="000000"/>
            </w:tcBorders>
            <w:shd w:val="clear" w:color="auto" w:fill="auto"/>
            <w:vAlign w:val="center"/>
          </w:tcPr>
          <w:p w14:paraId="699FF745" w14:textId="77777777" w:rsidR="00D1617E" w:rsidRPr="00953B81"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F2E0"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35BB48ED"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6CE985DC"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55C139FD"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70DA7C7E"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r w:rsidR="00D1617E" w:rsidRPr="00953B81" w14:paraId="6CB033E5" w14:textId="77777777" w:rsidTr="000C787D">
        <w:tc>
          <w:tcPr>
            <w:tcW w:w="3888" w:type="dxa"/>
            <w:vMerge/>
            <w:tcBorders>
              <w:left w:val="single" w:sz="4" w:space="0" w:color="000000"/>
              <w:right w:val="single" w:sz="4" w:space="0" w:color="000000"/>
            </w:tcBorders>
            <w:shd w:val="clear" w:color="auto" w:fill="auto"/>
            <w:vAlign w:val="center"/>
          </w:tcPr>
          <w:p w14:paraId="1D83CA29" w14:textId="77777777" w:rsidR="00D1617E" w:rsidRPr="00953B81"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w:t>
            </w:r>
          </w:p>
        </w:tc>
      </w:tr>
      <w:tr w:rsidR="00D1617E" w:rsidRPr="00953B81" w14:paraId="5C788845"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7D7147AC" w14:textId="76D22624" w:rsidR="00D1617E" w:rsidRPr="00953B81" w:rsidRDefault="009238A6" w:rsidP="00D04618">
            <w:pPr>
              <w:pBdr>
                <w:top w:val="nil"/>
                <w:left w:val="nil"/>
                <w:bottom w:val="nil"/>
                <w:right w:val="nil"/>
                <w:between w:val="nil"/>
              </w:pBdr>
              <w:spacing w:line="276" w:lineRule="auto"/>
              <w:jc w:val="both"/>
              <w:rPr>
                <w:rFonts w:ascii="Myriad Pro" w:eastAsia="Calibri" w:hAnsi="Myriad Pro" w:cstheme="majorHAnsi"/>
                <w:snapToGrid w:val="0"/>
              </w:rPr>
            </w:pPr>
            <w:r>
              <w:rPr>
                <w:rFonts w:ascii="Myriad Pro" w:eastAsia="Calibri" w:hAnsi="Myriad Pro" w:cstheme="majorHAnsi"/>
                <w:snapToGrid w:val="0"/>
              </w:rPr>
              <w:t>Indi</w:t>
            </w:r>
            <w:r w:rsidR="008D0414">
              <w:rPr>
                <w:rFonts w:ascii="Myriad Pro" w:eastAsia="Calibri" w:hAnsi="Myriad Pro" w:cstheme="majorHAnsi"/>
                <w:snapToGrid w:val="0"/>
              </w:rPr>
              <w:t>que</w:t>
            </w:r>
            <w:r w:rsidR="00D017CB" w:rsidRPr="00953B81">
              <w:rPr>
                <w:rFonts w:ascii="Myriad Pro" w:eastAsia="Calibri" w:hAnsi="Myriad Pro" w:cstheme="majorHAnsi"/>
                <w:snapToGrid w:val="0"/>
              </w:rPr>
              <w:t xml:space="preserve"> </w:t>
            </w:r>
            <w:r w:rsidR="00D06B80" w:rsidRPr="00953B81">
              <w:rPr>
                <w:rFonts w:ascii="Myriad Pro" w:eastAsia="Calibri" w:hAnsi="Myriad Pro" w:cstheme="majorHAnsi"/>
                <w:snapToGrid w:val="0"/>
              </w:rPr>
              <w:t xml:space="preserve">al menos </w:t>
            </w:r>
            <w:r w:rsidR="00A04ABF">
              <w:rPr>
                <w:rFonts w:ascii="Myriad Pro" w:eastAsia="Calibri" w:hAnsi="Myriad Pro" w:cstheme="majorHAnsi"/>
                <w:snapToGrid w:val="0"/>
              </w:rPr>
              <w:t>tres</w:t>
            </w:r>
            <w:r w:rsidR="00D06B80" w:rsidRPr="00953B81">
              <w:rPr>
                <w:rFonts w:ascii="Myriad Pro" w:eastAsia="Calibri" w:hAnsi="Myriad Pro" w:cstheme="majorHAnsi"/>
                <w:snapToGrid w:val="0"/>
              </w:rPr>
              <w:t xml:space="preserve"> (0</w:t>
            </w:r>
            <w:r w:rsidR="00A04ABF">
              <w:rPr>
                <w:rFonts w:ascii="Myriad Pro" w:eastAsia="Calibri" w:hAnsi="Myriad Pro" w:cstheme="majorHAnsi"/>
                <w:snapToGrid w:val="0"/>
              </w:rPr>
              <w:t>3</w:t>
            </w:r>
            <w:r w:rsidR="00D06B80" w:rsidRPr="00953B81">
              <w:rPr>
                <w:rFonts w:ascii="Myriad Pro" w:eastAsia="Calibri" w:hAnsi="Myriad Pro" w:cstheme="majorHAnsi"/>
                <w:snapToGrid w:val="0"/>
              </w:rPr>
              <w:t xml:space="preserve">) </w:t>
            </w:r>
            <w:r w:rsidR="00A04ABF">
              <w:rPr>
                <w:rFonts w:ascii="Myriad Pro" w:eastAsia="Calibri" w:hAnsi="Myriad Pro" w:cstheme="majorHAnsi"/>
                <w:snapToGrid w:val="0"/>
              </w:rPr>
              <w:t>ex</w:t>
            </w:r>
            <w:r w:rsidR="004D51A9">
              <w:rPr>
                <w:rFonts w:ascii="Myriad Pro" w:eastAsia="Calibri" w:hAnsi="Myriad Pro" w:cstheme="majorHAnsi"/>
                <w:snapToGrid w:val="0"/>
              </w:rPr>
              <w:t>periencias</w:t>
            </w:r>
            <w:r w:rsidR="00D06B80" w:rsidRPr="00953B81">
              <w:rPr>
                <w:rFonts w:ascii="Myriad Pro" w:eastAsia="Calibri" w:hAnsi="Myriad Pro" w:cstheme="majorHAnsi"/>
                <w:snapToGrid w:val="0"/>
              </w:rPr>
              <w:t xml:space="preserve"> </w:t>
            </w:r>
            <w:r w:rsidR="004D51A9">
              <w:rPr>
                <w:rFonts w:ascii="Myriad Pro" w:eastAsia="Calibri" w:hAnsi="Myriad Pro" w:cstheme="majorHAnsi"/>
                <w:snapToGrid w:val="0"/>
              </w:rPr>
              <w:t>en</w:t>
            </w:r>
            <w:r w:rsidR="004F6CA2" w:rsidRPr="00953B81">
              <w:rPr>
                <w:rFonts w:ascii="Myriad Pro" w:eastAsia="Calibri" w:hAnsi="Myriad Pro" w:cstheme="majorHAnsi"/>
                <w:snapToGrid w:val="0"/>
              </w:rPr>
              <w:t xml:space="preserve"> formulación </w:t>
            </w:r>
            <w:r w:rsidR="00043199">
              <w:rPr>
                <w:rFonts w:ascii="Myriad Pro" w:eastAsia="Calibri" w:hAnsi="Myriad Pro" w:cstheme="majorHAnsi"/>
                <w:snapToGrid w:val="0"/>
              </w:rPr>
              <w:t xml:space="preserve">y/o evaluación </w:t>
            </w:r>
            <w:r w:rsidR="004F6CA2" w:rsidRPr="00953B81">
              <w:rPr>
                <w:rFonts w:ascii="Myriad Pro" w:eastAsia="Calibri" w:hAnsi="Myriad Pro" w:cstheme="majorHAnsi"/>
                <w:snapToGrid w:val="0"/>
              </w:rPr>
              <w:t xml:space="preserve">de programas y/o proyectos de inversión pública </w:t>
            </w:r>
            <w:r w:rsidR="00BB0DA9">
              <w:rPr>
                <w:rFonts w:ascii="Myriad Pro" w:eastAsia="Calibri" w:hAnsi="Myriad Pro" w:cstheme="majorHAnsi"/>
                <w:snapToGrid w:val="0"/>
              </w:rPr>
              <w:t>a nivel nacional de sectores productivos de la economía y/o del medio ambiente.</w:t>
            </w:r>
            <w:r w:rsidR="004F6CA2" w:rsidRPr="00953B81">
              <w:rPr>
                <w:rFonts w:ascii="Myriad Pro" w:eastAsia="Calibri" w:hAnsi="Myriad Pro" w:cstheme="majorHAnsi"/>
                <w:snapToGrid w:val="0"/>
              </w:rPr>
              <w:t xml:space="preserve"> </w:t>
            </w:r>
          </w:p>
          <w:p w14:paraId="7DD7895E" w14:textId="77777777" w:rsidR="00D1617E" w:rsidRPr="00953B81" w:rsidRDefault="00D1617E" w:rsidP="000C787D">
            <w:pPr>
              <w:jc w:val="both"/>
              <w:rPr>
                <w:rFonts w:ascii="Myriad Pro" w:eastAsia="Calibri" w:hAnsi="Myriad Pro" w:cstheme="majorHAnsi"/>
                <w:snapToGrid w:val="0"/>
              </w:rPr>
            </w:pPr>
          </w:p>
          <w:p w14:paraId="50BDE40B" w14:textId="77777777" w:rsidR="00D1617E" w:rsidRPr="00953B81" w:rsidRDefault="00D1617E" w:rsidP="000C787D">
            <w:pPr>
              <w:jc w:val="both"/>
              <w:rPr>
                <w:rFonts w:ascii="Myriad Pro" w:eastAsia="Calibri" w:hAnsi="Myriad Pro" w:cstheme="majorHAnsi"/>
                <w:snapToGrid w:val="0"/>
              </w:rPr>
            </w:pPr>
          </w:p>
          <w:p w14:paraId="1FE24E71" w14:textId="77777777" w:rsidR="00D1617E" w:rsidRPr="00953B81" w:rsidRDefault="00D1617E" w:rsidP="000C787D">
            <w:pPr>
              <w:jc w:val="both"/>
              <w:rPr>
                <w:rFonts w:ascii="Myriad Pro" w:eastAsia="Calibri" w:hAnsi="Myriad Pro" w:cstheme="majorHAnsi"/>
                <w:snapToGrid w:val="0"/>
              </w:rPr>
            </w:pPr>
          </w:p>
          <w:p w14:paraId="47E813BA" w14:textId="77777777" w:rsidR="00D1617E" w:rsidRPr="00953B81" w:rsidRDefault="00D1617E" w:rsidP="000C787D">
            <w:pPr>
              <w:jc w:val="both"/>
              <w:rPr>
                <w:rFonts w:ascii="Myriad Pro" w:eastAsia="Calibri" w:hAnsi="Myriad Pro" w:cstheme="majorHAnsi"/>
                <w:snapToGrid w:val="0"/>
              </w:rPr>
            </w:pPr>
          </w:p>
          <w:p w14:paraId="2D4995C5" w14:textId="77777777" w:rsidR="00D1617E" w:rsidRPr="00953B81" w:rsidRDefault="00D1617E" w:rsidP="000C787D">
            <w:pPr>
              <w:jc w:val="both"/>
              <w:rPr>
                <w:rFonts w:ascii="Myriad Pro" w:eastAsia="Calibri" w:hAnsi="Myriad Pro" w:cstheme="majorHAnsi"/>
                <w:snapToGrid w:val="0"/>
              </w:rPr>
            </w:pPr>
          </w:p>
          <w:p w14:paraId="7B03802D" w14:textId="77777777" w:rsidR="00D1617E" w:rsidRPr="00953B81" w:rsidRDefault="00D1617E" w:rsidP="000C787D">
            <w:pPr>
              <w:jc w:val="both"/>
              <w:rPr>
                <w:rFonts w:ascii="Myriad Pro" w:eastAsia="Calibri" w:hAnsi="Myriad Pro" w:cstheme="majorHAnsi"/>
                <w:snapToGrid w:val="0"/>
              </w:rPr>
            </w:pPr>
          </w:p>
          <w:p w14:paraId="505947D7" w14:textId="77777777" w:rsidR="00D1617E" w:rsidRPr="00953B81" w:rsidRDefault="00D1617E" w:rsidP="000C787D">
            <w:pPr>
              <w:jc w:val="both"/>
              <w:rPr>
                <w:rFonts w:ascii="Myriad Pro" w:eastAsia="Calibri" w:hAnsi="Myriad Pro" w:cstheme="majorHAnsi"/>
                <w:snapToGrid w:val="0"/>
              </w:rPr>
            </w:pPr>
          </w:p>
          <w:p w14:paraId="0C25E8F0" w14:textId="77777777" w:rsidR="00D1617E" w:rsidRPr="00953B81" w:rsidRDefault="00D1617E" w:rsidP="000C787D">
            <w:pPr>
              <w:jc w:val="both"/>
              <w:rPr>
                <w:rFonts w:ascii="Myriad Pro" w:eastAsia="Calibri" w:hAnsi="Myriad Pro" w:cstheme="majorHAnsi"/>
                <w:snapToGrid w:val="0"/>
              </w:rPr>
            </w:pPr>
          </w:p>
          <w:p w14:paraId="2565ECE5" w14:textId="77777777" w:rsidR="00D1617E" w:rsidRPr="00953B81" w:rsidRDefault="00D1617E" w:rsidP="000C787D">
            <w:pPr>
              <w:jc w:val="both"/>
              <w:rPr>
                <w:rFonts w:ascii="Myriad Pro" w:eastAsia="Calibri" w:hAnsi="Myriad Pro" w:cstheme="majorHAnsi"/>
                <w:snapToGrid w:val="0"/>
              </w:rPr>
            </w:pPr>
          </w:p>
          <w:p w14:paraId="523DDF63" w14:textId="77777777" w:rsidR="00D1617E" w:rsidRPr="00953B81" w:rsidRDefault="00D1617E"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CC5"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32E9A94F"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49110A13"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lastRenderedPageBreak/>
              <w:t>Cargo desempeñado:</w:t>
            </w:r>
          </w:p>
          <w:p w14:paraId="2D390AB7" w14:textId="3C405217" w:rsidR="002A3E3D" w:rsidRPr="00953B81" w:rsidRDefault="002A3E3D"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 la comunidad nativa:</w:t>
            </w:r>
          </w:p>
          <w:p w14:paraId="2DBC5498" w14:textId="649B19C8"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2D060EF5" w14:textId="77777777" w:rsidR="00D1617E" w:rsidRPr="00953B81" w:rsidRDefault="00D1617E" w:rsidP="000C787D">
            <w:pPr>
              <w:rPr>
                <w:rFonts w:ascii="Myriad Pro" w:eastAsia="Calibri" w:hAnsi="Myriad Pro" w:cstheme="majorHAnsi"/>
                <w:b/>
                <w:i/>
                <w:snapToGrid w:val="0"/>
                <w:lang w:val="es-GT"/>
              </w:rPr>
            </w:pPr>
            <w:r w:rsidRPr="00953B81">
              <w:rPr>
                <w:rFonts w:ascii="Myriad Pro" w:eastAsia="Calibri" w:hAnsi="Myriad Pro" w:cstheme="majorHAnsi"/>
                <w:i/>
                <w:iCs/>
                <w:lang w:val="es-ES_tradnl"/>
              </w:rPr>
              <w:t>Información de contacto – Dirección; teléfono; Correo electrónico; etc.</w:t>
            </w:r>
          </w:p>
        </w:tc>
      </w:tr>
      <w:tr w:rsidR="00D1617E" w:rsidRPr="00953B81" w14:paraId="0E56EC94" w14:textId="77777777" w:rsidTr="000C787D">
        <w:tc>
          <w:tcPr>
            <w:tcW w:w="3888" w:type="dxa"/>
            <w:vMerge/>
            <w:tcBorders>
              <w:left w:val="single" w:sz="4" w:space="0" w:color="000000"/>
              <w:right w:val="single" w:sz="4" w:space="0" w:color="000000"/>
            </w:tcBorders>
            <w:shd w:val="clear" w:color="auto" w:fill="auto"/>
            <w:vAlign w:val="center"/>
          </w:tcPr>
          <w:p w14:paraId="1710B2E9" w14:textId="77777777" w:rsidR="00D1617E" w:rsidRPr="00953B81" w:rsidRDefault="00D1617E" w:rsidP="000C787D">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4113"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49496B17"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209E2E7E"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61CD0CA6"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 la comunidad nativa:</w:t>
            </w:r>
          </w:p>
          <w:p w14:paraId="6F6A6925" w14:textId="613DC14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60509452" w14:textId="77777777" w:rsidR="00D1617E" w:rsidRPr="00953B81" w:rsidRDefault="00D1617E" w:rsidP="000C787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r w:rsidR="00FF5EE8" w:rsidRPr="00953B81" w14:paraId="7947617A" w14:textId="77777777" w:rsidTr="00D04618">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14116735" w14:textId="77777777" w:rsidR="00FF5EE8" w:rsidRPr="00953B81" w:rsidRDefault="00FF5EE8" w:rsidP="00FF5EE8">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278E" w14:textId="10FE34C9" w:rsidR="00FF5EE8" w:rsidRPr="00953B81" w:rsidRDefault="00FF5EE8" w:rsidP="00FF5EE8">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w:t>
            </w:r>
          </w:p>
        </w:tc>
      </w:tr>
      <w:tr w:rsidR="002A3E3D" w:rsidRPr="00953B81" w14:paraId="20E4CA94" w14:textId="77777777" w:rsidTr="000C787D">
        <w:tc>
          <w:tcPr>
            <w:tcW w:w="3888" w:type="dxa"/>
            <w:vMerge w:val="restart"/>
            <w:tcBorders>
              <w:top w:val="single" w:sz="4" w:space="0" w:color="000000"/>
              <w:left w:val="single" w:sz="4" w:space="0" w:color="000000"/>
              <w:right w:val="single" w:sz="4" w:space="0" w:color="000000"/>
            </w:tcBorders>
            <w:shd w:val="clear" w:color="auto" w:fill="auto"/>
            <w:vAlign w:val="center"/>
          </w:tcPr>
          <w:p w14:paraId="15C1EB81" w14:textId="77285F05" w:rsidR="0043389E" w:rsidRPr="00953B81" w:rsidRDefault="002A3E3D" w:rsidP="00076EE8">
            <w:pPr>
              <w:pBdr>
                <w:top w:val="nil"/>
                <w:left w:val="nil"/>
                <w:bottom w:val="nil"/>
                <w:right w:val="nil"/>
                <w:between w:val="nil"/>
              </w:pBdr>
              <w:jc w:val="both"/>
              <w:rPr>
                <w:rFonts w:ascii="Myriad Pro" w:eastAsia="Calibri" w:hAnsi="Myriad Pro" w:cstheme="majorHAnsi"/>
                <w:snapToGrid w:val="0"/>
              </w:rPr>
            </w:pPr>
            <w:r w:rsidRPr="00953B81">
              <w:rPr>
                <w:rFonts w:ascii="Myriad Pro" w:eastAsia="Calibri" w:hAnsi="Myriad Pro" w:cstheme="majorHAnsi"/>
                <w:snapToGrid w:val="0"/>
              </w:rPr>
              <w:t>Indique</w:t>
            </w:r>
            <w:r w:rsidR="008A42AF">
              <w:rPr>
                <w:rFonts w:ascii="Myriad Pro" w:eastAsia="Calibri" w:hAnsi="Myriad Pro" w:cstheme="majorHAnsi"/>
                <w:snapToGrid w:val="0"/>
              </w:rPr>
              <w:t xml:space="preserve"> al menos</w:t>
            </w:r>
            <w:r w:rsidR="0043389E" w:rsidRPr="00953B81">
              <w:rPr>
                <w:rFonts w:ascii="Myriad Pro" w:eastAsia="Calibri" w:hAnsi="Myriad Pro" w:cstheme="majorHAnsi"/>
                <w:snapToGrid w:val="0"/>
              </w:rPr>
              <w:t xml:space="preserve"> </w:t>
            </w:r>
            <w:r w:rsidR="00076EE8" w:rsidRPr="00953B81">
              <w:rPr>
                <w:rFonts w:ascii="Myriad Pro" w:eastAsia="Calibri" w:hAnsi="Myriad Pro" w:cstheme="majorHAnsi"/>
                <w:snapToGrid w:val="0"/>
              </w:rPr>
              <w:t xml:space="preserve">dos (2) experiencias en proyectos </w:t>
            </w:r>
            <w:r w:rsidR="00716D87">
              <w:rPr>
                <w:rFonts w:ascii="Myriad Pro" w:eastAsia="Calibri" w:hAnsi="Myriad Pro" w:cstheme="majorHAnsi"/>
                <w:snapToGrid w:val="0"/>
              </w:rPr>
              <w:t>relacionados al cierre de brechas</w:t>
            </w:r>
            <w:r w:rsidR="00DB54E0">
              <w:rPr>
                <w:rFonts w:ascii="Myriad Pro" w:eastAsia="Calibri" w:hAnsi="Myriad Pro" w:cstheme="majorHAnsi"/>
                <w:snapToGrid w:val="0"/>
              </w:rPr>
              <w:t xml:space="preserve"> y/o</w:t>
            </w:r>
            <w:r w:rsidR="00716D87">
              <w:rPr>
                <w:rFonts w:ascii="Myriad Pro" w:eastAsia="Calibri" w:hAnsi="Myriad Pro" w:cstheme="majorHAnsi"/>
                <w:snapToGrid w:val="0"/>
              </w:rPr>
              <w:t xml:space="preserve"> promoción de cadenas de valor</w:t>
            </w:r>
            <w:r w:rsidR="00C252D7">
              <w:rPr>
                <w:rFonts w:ascii="Myriad Pro" w:eastAsia="Calibri" w:hAnsi="Myriad Pro" w:cstheme="majorHAnsi"/>
                <w:snapToGrid w:val="0"/>
              </w:rPr>
              <w:t>,</w:t>
            </w:r>
            <w:r w:rsidR="00716D87">
              <w:rPr>
                <w:rFonts w:ascii="Myriad Pro" w:eastAsia="Calibri" w:hAnsi="Myriad Pro" w:cstheme="majorHAnsi"/>
                <w:snapToGrid w:val="0"/>
              </w:rPr>
              <w:t xml:space="preserve"> y/o gestión de recursos naturales</w:t>
            </w:r>
            <w:r w:rsidR="00800263">
              <w:rPr>
                <w:rFonts w:ascii="Myriad Pro" w:eastAsia="Calibri" w:hAnsi="Myriad Pro" w:cstheme="majorHAnsi"/>
                <w:snapToGrid w:val="0"/>
              </w:rPr>
              <w:t xml:space="preserve"> (conservación de la biodiversidad</w:t>
            </w:r>
            <w:r w:rsidR="00353FD5">
              <w:rPr>
                <w:rFonts w:ascii="Myriad Pro" w:eastAsia="Calibri" w:hAnsi="Myriad Pro" w:cstheme="majorHAnsi"/>
                <w:snapToGrid w:val="0"/>
              </w:rPr>
              <w:t xml:space="preserve"> </w:t>
            </w:r>
            <w:r w:rsidR="00800263">
              <w:rPr>
                <w:rFonts w:ascii="Myriad Pro" w:eastAsia="Calibri" w:hAnsi="Myriad Pro" w:cstheme="majorHAnsi"/>
                <w:snapToGrid w:val="0"/>
              </w:rPr>
              <w:t>y</w:t>
            </w:r>
            <w:r w:rsidR="00353FD5">
              <w:rPr>
                <w:rFonts w:ascii="Myriad Pro" w:eastAsia="Calibri" w:hAnsi="Myriad Pro" w:cstheme="majorHAnsi"/>
                <w:snapToGrid w:val="0"/>
              </w:rPr>
              <w:t xml:space="preserve"> </w:t>
            </w:r>
            <w:r w:rsidR="00800263">
              <w:rPr>
                <w:rFonts w:ascii="Myriad Pro" w:eastAsia="Calibri" w:hAnsi="Myriad Pro" w:cstheme="majorHAnsi"/>
                <w:snapToGrid w:val="0"/>
              </w:rPr>
              <w:t>manejo de ecosistemas</w:t>
            </w:r>
            <w:r w:rsidR="00B10954">
              <w:rPr>
                <w:rFonts w:ascii="Myriad Pro" w:eastAsia="Calibri" w:hAnsi="Myriad Pro" w:cstheme="majorHAnsi"/>
                <w:snapToGrid w:val="0"/>
              </w:rPr>
              <w:t>) agrícola, pecuaria y/o turismo.</w:t>
            </w:r>
          </w:p>
          <w:p w14:paraId="6CB30B75" w14:textId="77777777" w:rsidR="002A3E3D" w:rsidRPr="00953B81" w:rsidRDefault="002A3E3D" w:rsidP="00076EE8">
            <w:pPr>
              <w:jc w:val="both"/>
              <w:rPr>
                <w:rFonts w:ascii="Myriad Pro" w:eastAsia="Calibri" w:hAnsi="Myriad Pro" w:cstheme="majorHAnsi"/>
                <w:snapToGrid w:val="0"/>
              </w:rPr>
            </w:pPr>
          </w:p>
          <w:p w14:paraId="379579C9" w14:textId="77777777" w:rsidR="002A3E3D" w:rsidRPr="00953B81" w:rsidRDefault="002A3E3D" w:rsidP="00076EE8">
            <w:pPr>
              <w:jc w:val="both"/>
              <w:rPr>
                <w:rFonts w:ascii="Myriad Pro" w:eastAsia="Calibri" w:hAnsi="Myriad Pro" w:cstheme="majorHAnsi"/>
                <w:snapToGrid w:val="0"/>
              </w:rPr>
            </w:pPr>
          </w:p>
          <w:p w14:paraId="1CB02C1C" w14:textId="77777777" w:rsidR="002A3E3D" w:rsidRPr="00953B81" w:rsidRDefault="002A3E3D" w:rsidP="00076EE8">
            <w:pPr>
              <w:jc w:val="both"/>
              <w:rPr>
                <w:rFonts w:ascii="Myriad Pro" w:eastAsia="Calibri" w:hAnsi="Myriad Pro" w:cstheme="majorHAnsi"/>
                <w:snapToGrid w:val="0"/>
              </w:rPr>
            </w:pPr>
          </w:p>
          <w:p w14:paraId="5FCD0FAE" w14:textId="77777777" w:rsidR="002A3E3D" w:rsidRPr="00953B81" w:rsidRDefault="002A3E3D" w:rsidP="00076EE8">
            <w:pPr>
              <w:jc w:val="both"/>
              <w:rPr>
                <w:rFonts w:ascii="Myriad Pro" w:eastAsia="Calibri" w:hAnsi="Myriad Pro" w:cstheme="majorHAnsi"/>
                <w:snapToGrid w:val="0"/>
              </w:rPr>
            </w:pPr>
          </w:p>
          <w:p w14:paraId="0C6924EA" w14:textId="77777777" w:rsidR="002A3E3D" w:rsidRPr="00953B81" w:rsidRDefault="002A3E3D" w:rsidP="00076EE8">
            <w:pPr>
              <w:jc w:val="both"/>
              <w:rPr>
                <w:rFonts w:ascii="Myriad Pro" w:eastAsia="Calibri" w:hAnsi="Myriad Pro" w:cstheme="majorHAnsi"/>
                <w:snapToGrid w:val="0"/>
              </w:rPr>
            </w:pPr>
          </w:p>
          <w:p w14:paraId="4F1A030B" w14:textId="77777777" w:rsidR="002A3E3D" w:rsidRPr="00953B81" w:rsidRDefault="002A3E3D" w:rsidP="00076EE8">
            <w:pPr>
              <w:jc w:val="both"/>
              <w:rPr>
                <w:rFonts w:ascii="Myriad Pro" w:eastAsia="Calibri" w:hAnsi="Myriad Pro" w:cstheme="majorHAnsi"/>
                <w:snapToGrid w:val="0"/>
              </w:rPr>
            </w:pPr>
          </w:p>
          <w:p w14:paraId="22EE616B" w14:textId="77777777" w:rsidR="002A3E3D" w:rsidRPr="00953B81" w:rsidRDefault="002A3E3D" w:rsidP="00076EE8">
            <w:pPr>
              <w:jc w:val="both"/>
              <w:rPr>
                <w:rFonts w:ascii="Myriad Pro" w:eastAsia="Calibri" w:hAnsi="Myriad Pro" w:cstheme="majorHAnsi"/>
                <w:snapToGrid w:val="0"/>
              </w:rPr>
            </w:pPr>
          </w:p>
          <w:p w14:paraId="02285DC9" w14:textId="77777777" w:rsidR="002A3E3D" w:rsidRPr="00953B81" w:rsidRDefault="002A3E3D" w:rsidP="00076EE8">
            <w:pPr>
              <w:jc w:val="both"/>
              <w:rPr>
                <w:rFonts w:ascii="Myriad Pro" w:eastAsia="Calibri" w:hAnsi="Myriad Pro" w:cstheme="majorHAnsi"/>
                <w:snapToGrid w:val="0"/>
              </w:rPr>
            </w:pPr>
          </w:p>
          <w:p w14:paraId="42737EEE" w14:textId="2E1BF8E6" w:rsidR="002A3E3D" w:rsidRPr="00953B81" w:rsidRDefault="002A3E3D" w:rsidP="00076EE8">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6460"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2CB392E3"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0016EA68"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0A2B4664"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 la comunidad nativa:</w:t>
            </w:r>
          </w:p>
          <w:p w14:paraId="39381D0F"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63D942CE" w14:textId="38BF8875"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r w:rsidR="002A3E3D" w:rsidRPr="00953B81" w14:paraId="076E9DD3" w14:textId="77777777" w:rsidTr="000C787D">
        <w:tc>
          <w:tcPr>
            <w:tcW w:w="3888" w:type="dxa"/>
            <w:vMerge/>
            <w:tcBorders>
              <w:left w:val="single" w:sz="4" w:space="0" w:color="000000"/>
              <w:right w:val="single" w:sz="4" w:space="0" w:color="000000"/>
            </w:tcBorders>
            <w:shd w:val="clear" w:color="auto" w:fill="auto"/>
            <w:vAlign w:val="center"/>
          </w:tcPr>
          <w:p w14:paraId="2D0483D5" w14:textId="77777777" w:rsidR="002A3E3D" w:rsidRPr="00953B81" w:rsidRDefault="002A3E3D"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C117"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63D66213"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327D611F"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0F03C386"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 la comunidad nativa:</w:t>
            </w:r>
          </w:p>
          <w:p w14:paraId="1E709651" w14:textId="77777777"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21424C1C" w14:textId="60436276" w:rsidR="002A3E3D" w:rsidRPr="00953B81" w:rsidRDefault="002A3E3D" w:rsidP="002A3E3D">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r w:rsidR="002A3E3D" w:rsidRPr="00953B81" w14:paraId="3A582D72" w14:textId="77777777" w:rsidTr="000C787D">
        <w:tc>
          <w:tcPr>
            <w:tcW w:w="3888" w:type="dxa"/>
            <w:vMerge/>
            <w:tcBorders>
              <w:left w:val="single" w:sz="4" w:space="0" w:color="000000"/>
              <w:right w:val="single" w:sz="4" w:space="0" w:color="000000"/>
            </w:tcBorders>
            <w:shd w:val="clear" w:color="auto" w:fill="auto"/>
            <w:vAlign w:val="center"/>
          </w:tcPr>
          <w:p w14:paraId="0E58BA26" w14:textId="77777777" w:rsidR="002A3E3D" w:rsidRPr="00953B81" w:rsidRDefault="002A3E3D" w:rsidP="000C787D">
            <w:pPr>
              <w:jc w:val="both"/>
              <w:rPr>
                <w:rFonts w:ascii="Myriad Pro" w:eastAsia="Calibri" w:hAnsi="Myriad Pro" w:cstheme="majorHAns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0F41" w14:textId="544EEC8D" w:rsidR="002A3E3D" w:rsidRPr="00953B81" w:rsidRDefault="002A3E3D" w:rsidP="002A3E3D">
            <w:pPr>
              <w:jc w:val="both"/>
              <w:rPr>
                <w:rFonts w:ascii="Myriad Pro" w:eastAsia="Calibri" w:hAnsi="Myriad Pro" w:cstheme="majorHAnsi"/>
                <w:i/>
                <w:iCs/>
                <w:lang w:val="es-ES_tradnl"/>
              </w:rPr>
            </w:pPr>
          </w:p>
        </w:tc>
      </w:tr>
      <w:tr w:rsidR="006555EA" w:rsidRPr="00953B81" w14:paraId="306F3257" w14:textId="77777777" w:rsidTr="00584066">
        <w:trPr>
          <w:trHeight w:val="1288"/>
        </w:trPr>
        <w:tc>
          <w:tcPr>
            <w:tcW w:w="3888" w:type="dxa"/>
            <w:tcBorders>
              <w:left w:val="single" w:sz="4" w:space="0" w:color="000000"/>
              <w:right w:val="single" w:sz="4" w:space="0" w:color="000000"/>
            </w:tcBorders>
            <w:shd w:val="clear" w:color="auto" w:fill="auto"/>
            <w:vAlign w:val="center"/>
          </w:tcPr>
          <w:p w14:paraId="63D43991" w14:textId="190A7964" w:rsidR="006555EA" w:rsidRPr="00953B81" w:rsidRDefault="006555EA" w:rsidP="002056CC">
            <w:pPr>
              <w:jc w:val="both"/>
              <w:rPr>
                <w:rFonts w:ascii="Myriad Pro" w:eastAsia="Calibri" w:hAnsi="Myriad Pro" w:cstheme="majorHAnsi"/>
                <w:snapToGrid w:val="0"/>
              </w:rPr>
            </w:pPr>
            <w:r w:rsidRPr="00953B81">
              <w:rPr>
                <w:rFonts w:ascii="Myriad Pro" w:eastAsia="Calibri" w:hAnsi="Myriad Pro" w:cstheme="majorHAnsi"/>
                <w:snapToGrid w:val="0"/>
              </w:rPr>
              <w:t xml:space="preserve">Indique </w:t>
            </w:r>
            <w:r w:rsidR="00FB3771">
              <w:rPr>
                <w:rFonts w:ascii="Myriad Pro" w:eastAsia="Calibri" w:hAnsi="Myriad Pro" w:cstheme="majorHAnsi"/>
                <w:snapToGrid w:val="0"/>
              </w:rPr>
              <w:t>su</w:t>
            </w:r>
            <w:r w:rsidRPr="00953B81">
              <w:rPr>
                <w:rFonts w:ascii="Myriad Pro" w:eastAsia="Calibri" w:hAnsi="Myriad Pro" w:cstheme="majorHAnsi"/>
                <w:snapToGrid w:val="0"/>
              </w:rPr>
              <w:t xml:space="preserve"> experiencia en</w:t>
            </w:r>
            <w:r w:rsidR="002056CC" w:rsidRPr="00953B81">
              <w:rPr>
                <w:rFonts w:ascii="Myriad Pro" w:eastAsia="Calibri" w:hAnsi="Myriad Pro" w:cstheme="majorHAnsi"/>
                <w:snapToGrid w:val="0"/>
              </w:rPr>
              <w:t xml:space="preserve"> </w:t>
            </w:r>
            <w:r w:rsidR="00726BDE" w:rsidRPr="00953B81">
              <w:rPr>
                <w:rFonts w:ascii="Myriad Pro" w:eastAsia="Calibri" w:hAnsi="Myriad Pro" w:cstheme="majorHAnsi"/>
                <w:snapToGrid w:val="0"/>
              </w:rPr>
              <w:t>análisis</w:t>
            </w:r>
            <w:r w:rsidR="004167D2" w:rsidRPr="00953B81">
              <w:rPr>
                <w:rFonts w:ascii="Myriad Pro" w:eastAsia="Calibri" w:hAnsi="Myriad Pro" w:cstheme="majorHAnsi"/>
                <w:snapToGrid w:val="0"/>
              </w:rPr>
              <w:t xml:space="preserve"> </w:t>
            </w:r>
            <w:r w:rsidR="000808C5" w:rsidRPr="00953B81">
              <w:rPr>
                <w:rFonts w:ascii="Myriad Pro" w:hAnsi="Myriad Pro"/>
              </w:rPr>
              <w:t>y/o manejo de los formatos del MEF relacionados con la construcción de indicador</w:t>
            </w:r>
            <w:r w:rsidR="000808C5">
              <w:rPr>
                <w:rFonts w:ascii="Myriad Pro" w:hAnsi="Myriad Pro"/>
              </w:rPr>
              <w:t>es</w:t>
            </w:r>
            <w:r w:rsidR="0049777B">
              <w:rPr>
                <w:rFonts w:ascii="Myriad Pro" w:hAnsi="Myriad Pro"/>
              </w:rPr>
              <w:t>.</w:t>
            </w:r>
            <w:r w:rsidR="000808C5" w:rsidRPr="00953B81" w:rsidDel="000808C5">
              <w:rPr>
                <w:rFonts w:ascii="Myriad Pro" w:eastAsia="Calibri" w:hAnsi="Myriad Pro" w:cstheme="majorHAnsi"/>
                <w:snapToGrid w:val="0"/>
              </w:rPr>
              <w:t xml:space="preserv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433D"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30AB2712"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3106A1F3"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667FBAE5"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 la comunidad nativa:</w:t>
            </w:r>
          </w:p>
          <w:p w14:paraId="4D31D84E"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5FB150A2" w14:textId="0C43FE82" w:rsidR="006555EA" w:rsidRPr="00953B81" w:rsidRDefault="006555EA" w:rsidP="006555EA">
            <w:pPr>
              <w:jc w:val="both"/>
              <w:rPr>
                <w:rFonts w:ascii="Myriad Pro" w:eastAsia="Calibri" w:hAnsi="Myriad Pro" w:cstheme="majorHAnsi"/>
                <w:i/>
                <w:iCs/>
              </w:rPr>
            </w:pPr>
            <w:r w:rsidRPr="00953B81">
              <w:rPr>
                <w:rFonts w:ascii="Myriad Pro" w:eastAsia="Calibri" w:hAnsi="Myriad Pro" w:cstheme="majorHAnsi"/>
                <w:i/>
                <w:iCs/>
                <w:lang w:val="es-ES_tradnl"/>
              </w:rPr>
              <w:t>Información de contacto – Dirección; teléfono; Correo electrónico; etc.</w:t>
            </w:r>
          </w:p>
        </w:tc>
      </w:tr>
      <w:tr w:rsidR="006555EA" w:rsidRPr="00953B81" w14:paraId="13056946" w14:textId="77777777" w:rsidTr="000C787D">
        <w:tc>
          <w:tcPr>
            <w:tcW w:w="3888" w:type="dxa"/>
            <w:tcBorders>
              <w:left w:val="single" w:sz="4" w:space="0" w:color="000000"/>
              <w:right w:val="single" w:sz="4" w:space="0" w:color="000000"/>
            </w:tcBorders>
            <w:shd w:val="clear" w:color="auto" w:fill="auto"/>
            <w:vAlign w:val="center"/>
          </w:tcPr>
          <w:p w14:paraId="01B1B962" w14:textId="3EB362A0" w:rsidR="006555EA" w:rsidRPr="00953B81" w:rsidRDefault="006555EA" w:rsidP="006555EA">
            <w:pPr>
              <w:jc w:val="both"/>
              <w:rPr>
                <w:rFonts w:ascii="Myriad Pro" w:eastAsia="Calibri" w:hAnsi="Myriad Pro" w:cstheme="majorHAnsi"/>
                <w:snapToGrid w:val="0"/>
              </w:rPr>
            </w:pPr>
            <w:r w:rsidRPr="00953B81">
              <w:rPr>
                <w:rFonts w:ascii="Myriad Pro" w:eastAsia="Calibri" w:hAnsi="Myriad Pro" w:cstheme="majorHAnsi"/>
                <w:snapToGrid w:val="0"/>
              </w:rPr>
              <w:t xml:space="preserve">Indique </w:t>
            </w:r>
            <w:r w:rsidR="00FB3771">
              <w:rPr>
                <w:rFonts w:ascii="Myriad Pro" w:eastAsia="Calibri" w:hAnsi="Myriad Pro" w:cstheme="majorHAnsi"/>
                <w:snapToGrid w:val="0"/>
              </w:rPr>
              <w:t>su</w:t>
            </w:r>
            <w:r w:rsidRPr="00953B81">
              <w:rPr>
                <w:rFonts w:ascii="Myriad Pro" w:eastAsia="Calibri" w:hAnsi="Myriad Pro" w:cstheme="majorHAnsi"/>
                <w:snapToGrid w:val="0"/>
              </w:rPr>
              <w:t xml:space="preserve"> experiencia en </w:t>
            </w:r>
            <w:r w:rsidR="00B64630">
              <w:rPr>
                <w:rFonts w:ascii="Myriad Pro" w:eastAsia="Calibri" w:hAnsi="Myriad Pro" w:cstheme="majorHAnsi"/>
                <w:snapToGrid w:val="0"/>
              </w:rPr>
              <w:t>sistematización de información de disciplinas diversas</w:t>
            </w:r>
            <w:r w:rsidR="004167D2" w:rsidRPr="00953B81">
              <w:rPr>
                <w:rFonts w:ascii="Myriad Pro" w:eastAsia="Calibri" w:hAnsi="Myriad Pro" w:cstheme="majorHAnsi"/>
                <w:snapToGrid w:val="0"/>
              </w:rPr>
              <w:t>.</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005A"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del Proyecto/Institución:</w:t>
            </w:r>
          </w:p>
          <w:p w14:paraId="4544508A"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Breve descripción:</w:t>
            </w:r>
          </w:p>
          <w:p w14:paraId="68D2A1C9"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Cargo desempeñado:</w:t>
            </w:r>
          </w:p>
          <w:p w14:paraId="73958C2F"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Nombre de la comunidad nativa:</w:t>
            </w:r>
          </w:p>
          <w:p w14:paraId="4B2FE40E" w14:textId="77777777"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 xml:space="preserve">Periodo de ejecución:  Del                          al </w:t>
            </w:r>
          </w:p>
          <w:p w14:paraId="1A218559" w14:textId="074CC608" w:rsidR="006555EA" w:rsidRPr="00953B81" w:rsidRDefault="006555EA" w:rsidP="006555EA">
            <w:pPr>
              <w:jc w:val="both"/>
              <w:rPr>
                <w:rFonts w:ascii="Myriad Pro" w:eastAsia="Calibri" w:hAnsi="Myriad Pro" w:cstheme="majorHAnsi"/>
                <w:i/>
                <w:iCs/>
                <w:lang w:val="es-ES_tradnl"/>
              </w:rPr>
            </w:pPr>
            <w:r w:rsidRPr="00953B81">
              <w:rPr>
                <w:rFonts w:ascii="Myriad Pro" w:eastAsia="Calibri" w:hAnsi="Myriad Pro" w:cstheme="majorHAnsi"/>
                <w:i/>
                <w:iCs/>
                <w:lang w:val="es-ES_tradnl"/>
              </w:rPr>
              <w:t>Información de contacto – Dirección; teléfono; Correo electrónico; etc.</w:t>
            </w:r>
          </w:p>
        </w:tc>
      </w:tr>
    </w:tbl>
    <w:p w14:paraId="043C5F45" w14:textId="77777777" w:rsidR="00D1617E" w:rsidRPr="00953B81" w:rsidRDefault="00D1617E" w:rsidP="00D1617E">
      <w:pPr>
        <w:rPr>
          <w:rFonts w:ascii="Myriad Pro" w:hAnsi="Myriad Pro" w:cstheme="majorHAnsi"/>
        </w:rPr>
      </w:pPr>
    </w:p>
    <w:p w14:paraId="257A27A6" w14:textId="77777777" w:rsidR="00D1617E" w:rsidRPr="00953B81" w:rsidRDefault="00D1617E" w:rsidP="00D1617E">
      <w:pPr>
        <w:rPr>
          <w:rFonts w:ascii="Myriad Pro" w:hAnsi="Myriad Pro" w:cstheme="majorHAnsi"/>
          <w:b/>
          <w:bCs/>
        </w:rPr>
      </w:pPr>
      <w:r w:rsidRPr="00953B81">
        <w:rPr>
          <w:rFonts w:ascii="Myriad Pro" w:hAnsi="Myriad Pro" w:cstheme="majorHAnsi"/>
          <w:b/>
          <w:bCs/>
        </w:rPr>
        <w:t>INDICAR LOS DATOS DE TRES SUPERVISORES DIRECTOS CON LOS QUE HAYA TRABAJADO EN LOS 02 ULTIMOS AÑOS Y QUE PUEDAN DAR REFERENCIAS SUYAS</w:t>
      </w:r>
    </w:p>
    <w:p w14:paraId="5A4FCA51" w14:textId="77777777" w:rsidR="00D1617E" w:rsidRPr="00953B81"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953B81" w14:paraId="5102CD1A" w14:textId="77777777" w:rsidTr="000C787D">
        <w:tc>
          <w:tcPr>
            <w:tcW w:w="1435" w:type="dxa"/>
            <w:shd w:val="clear" w:color="auto" w:fill="auto"/>
          </w:tcPr>
          <w:p w14:paraId="42117C69" w14:textId="77777777" w:rsidR="00D1617E" w:rsidRPr="00953B81" w:rsidRDefault="00D1617E" w:rsidP="000C787D">
            <w:pPr>
              <w:rPr>
                <w:rFonts w:ascii="Myriad Pro" w:hAnsi="Myriad Pro" w:cstheme="majorHAnsi"/>
              </w:rPr>
            </w:pPr>
          </w:p>
        </w:tc>
        <w:tc>
          <w:tcPr>
            <w:tcW w:w="2479" w:type="dxa"/>
            <w:shd w:val="clear" w:color="auto" w:fill="auto"/>
          </w:tcPr>
          <w:p w14:paraId="33DEB311" w14:textId="77777777" w:rsidR="00D1617E" w:rsidRPr="00953B81" w:rsidRDefault="00D1617E" w:rsidP="000C787D">
            <w:pPr>
              <w:jc w:val="center"/>
              <w:rPr>
                <w:rFonts w:ascii="Myriad Pro" w:hAnsi="Myriad Pro" w:cstheme="majorHAnsi"/>
                <w:b/>
              </w:rPr>
            </w:pPr>
            <w:r w:rsidRPr="00953B81">
              <w:rPr>
                <w:rFonts w:ascii="Myriad Pro" w:hAnsi="Myriad Pro" w:cstheme="majorHAnsi"/>
                <w:b/>
              </w:rPr>
              <w:t>NOMBRE COMPLETO</w:t>
            </w:r>
          </w:p>
        </w:tc>
        <w:tc>
          <w:tcPr>
            <w:tcW w:w="1552" w:type="dxa"/>
            <w:shd w:val="clear" w:color="auto" w:fill="auto"/>
          </w:tcPr>
          <w:p w14:paraId="018874BD" w14:textId="77777777" w:rsidR="00D1617E" w:rsidRPr="00953B81" w:rsidRDefault="00D1617E" w:rsidP="000C787D">
            <w:pPr>
              <w:jc w:val="center"/>
              <w:rPr>
                <w:rFonts w:ascii="Myriad Pro" w:hAnsi="Myriad Pro" w:cstheme="majorHAnsi"/>
                <w:b/>
              </w:rPr>
            </w:pPr>
            <w:r w:rsidRPr="00953B81">
              <w:rPr>
                <w:rFonts w:ascii="Myriad Pro" w:hAnsi="Myriad Pro" w:cstheme="majorHAnsi"/>
                <w:b/>
              </w:rPr>
              <w:t>EMPRESA</w:t>
            </w:r>
          </w:p>
        </w:tc>
        <w:tc>
          <w:tcPr>
            <w:tcW w:w="2389" w:type="dxa"/>
            <w:shd w:val="clear" w:color="auto" w:fill="auto"/>
          </w:tcPr>
          <w:p w14:paraId="6AF316CD" w14:textId="77777777" w:rsidR="00D1617E" w:rsidRPr="00953B81" w:rsidRDefault="00D1617E" w:rsidP="000C787D">
            <w:pPr>
              <w:jc w:val="center"/>
              <w:rPr>
                <w:rFonts w:ascii="Myriad Pro" w:hAnsi="Myriad Pro" w:cstheme="majorHAnsi"/>
                <w:b/>
              </w:rPr>
            </w:pPr>
            <w:r w:rsidRPr="00953B81">
              <w:rPr>
                <w:rFonts w:ascii="Myriad Pro" w:hAnsi="Myriad Pro" w:cstheme="majorHAnsi"/>
                <w:b/>
              </w:rPr>
              <w:t>EMAIL</w:t>
            </w:r>
          </w:p>
        </w:tc>
        <w:tc>
          <w:tcPr>
            <w:tcW w:w="1500" w:type="dxa"/>
            <w:shd w:val="clear" w:color="auto" w:fill="auto"/>
          </w:tcPr>
          <w:p w14:paraId="0ABEB3C2" w14:textId="77777777" w:rsidR="00D1617E" w:rsidRPr="00953B81" w:rsidRDefault="00D1617E" w:rsidP="000C787D">
            <w:pPr>
              <w:jc w:val="center"/>
              <w:rPr>
                <w:rFonts w:ascii="Myriad Pro" w:hAnsi="Myriad Pro" w:cstheme="majorHAnsi"/>
                <w:b/>
              </w:rPr>
            </w:pPr>
            <w:r w:rsidRPr="00953B81">
              <w:rPr>
                <w:rFonts w:ascii="Myriad Pro" w:hAnsi="Myriad Pro" w:cstheme="majorHAnsi"/>
                <w:b/>
              </w:rPr>
              <w:t>TELEFONOS</w:t>
            </w:r>
          </w:p>
        </w:tc>
      </w:tr>
      <w:tr w:rsidR="00D1617E" w:rsidRPr="00953B81" w14:paraId="3FDEDC54" w14:textId="77777777" w:rsidTr="000C787D">
        <w:tc>
          <w:tcPr>
            <w:tcW w:w="1435" w:type="dxa"/>
            <w:shd w:val="clear" w:color="auto" w:fill="auto"/>
          </w:tcPr>
          <w:p w14:paraId="73833E0D" w14:textId="77777777" w:rsidR="00D1617E" w:rsidRPr="00953B81" w:rsidRDefault="00D1617E" w:rsidP="000C787D">
            <w:pPr>
              <w:rPr>
                <w:rFonts w:ascii="Myriad Pro" w:hAnsi="Myriad Pro" w:cstheme="majorHAnsi"/>
                <w:b/>
                <w:color w:val="000000"/>
              </w:rPr>
            </w:pPr>
            <w:r w:rsidRPr="00953B81">
              <w:rPr>
                <w:rFonts w:ascii="Myriad Pro" w:hAnsi="Myriad Pro" w:cstheme="majorHAnsi"/>
                <w:b/>
                <w:color w:val="000000"/>
              </w:rPr>
              <w:t>Supervisor 1</w:t>
            </w:r>
          </w:p>
        </w:tc>
        <w:tc>
          <w:tcPr>
            <w:tcW w:w="2479" w:type="dxa"/>
            <w:shd w:val="clear" w:color="auto" w:fill="auto"/>
          </w:tcPr>
          <w:p w14:paraId="0CF0703D" w14:textId="77777777" w:rsidR="00D1617E" w:rsidRPr="00953B81" w:rsidRDefault="00D1617E" w:rsidP="000C787D">
            <w:pPr>
              <w:rPr>
                <w:rFonts w:ascii="Myriad Pro" w:hAnsi="Myriad Pro" w:cstheme="majorHAnsi"/>
              </w:rPr>
            </w:pPr>
          </w:p>
        </w:tc>
        <w:tc>
          <w:tcPr>
            <w:tcW w:w="1552" w:type="dxa"/>
            <w:shd w:val="clear" w:color="auto" w:fill="auto"/>
          </w:tcPr>
          <w:p w14:paraId="7F0E7CD8" w14:textId="77777777" w:rsidR="00D1617E" w:rsidRPr="00953B81" w:rsidRDefault="00D1617E" w:rsidP="000C787D">
            <w:pPr>
              <w:rPr>
                <w:rFonts w:ascii="Myriad Pro" w:hAnsi="Myriad Pro" w:cstheme="majorHAnsi"/>
              </w:rPr>
            </w:pPr>
          </w:p>
        </w:tc>
        <w:tc>
          <w:tcPr>
            <w:tcW w:w="2389" w:type="dxa"/>
            <w:shd w:val="clear" w:color="auto" w:fill="auto"/>
          </w:tcPr>
          <w:p w14:paraId="69D85C82" w14:textId="77777777" w:rsidR="00D1617E" w:rsidRPr="00953B81" w:rsidRDefault="00D1617E" w:rsidP="000C787D">
            <w:pPr>
              <w:rPr>
                <w:rFonts w:ascii="Myriad Pro" w:hAnsi="Myriad Pro" w:cstheme="majorHAnsi"/>
              </w:rPr>
            </w:pPr>
          </w:p>
        </w:tc>
        <w:tc>
          <w:tcPr>
            <w:tcW w:w="1500" w:type="dxa"/>
            <w:shd w:val="clear" w:color="auto" w:fill="auto"/>
          </w:tcPr>
          <w:p w14:paraId="2C61D2C0" w14:textId="77777777" w:rsidR="00D1617E" w:rsidRPr="00953B81" w:rsidRDefault="00D1617E" w:rsidP="000C787D">
            <w:pPr>
              <w:rPr>
                <w:rFonts w:ascii="Myriad Pro" w:hAnsi="Myriad Pro" w:cstheme="majorHAnsi"/>
              </w:rPr>
            </w:pPr>
          </w:p>
        </w:tc>
      </w:tr>
      <w:tr w:rsidR="00D1617E" w:rsidRPr="00953B81" w14:paraId="1C7CACA8" w14:textId="77777777" w:rsidTr="000C787D">
        <w:tc>
          <w:tcPr>
            <w:tcW w:w="1435" w:type="dxa"/>
            <w:shd w:val="clear" w:color="auto" w:fill="auto"/>
          </w:tcPr>
          <w:p w14:paraId="63B74E6B" w14:textId="77777777" w:rsidR="00D1617E" w:rsidRPr="00953B81" w:rsidRDefault="00D1617E" w:rsidP="000C787D">
            <w:pPr>
              <w:rPr>
                <w:rFonts w:ascii="Myriad Pro" w:hAnsi="Myriad Pro" w:cstheme="majorHAnsi"/>
                <w:b/>
              </w:rPr>
            </w:pPr>
            <w:r w:rsidRPr="00953B81">
              <w:rPr>
                <w:rFonts w:ascii="Myriad Pro" w:hAnsi="Myriad Pro" w:cstheme="majorHAnsi"/>
                <w:b/>
                <w:color w:val="000000"/>
              </w:rPr>
              <w:t>Supervisor 2</w:t>
            </w:r>
          </w:p>
        </w:tc>
        <w:tc>
          <w:tcPr>
            <w:tcW w:w="2479" w:type="dxa"/>
            <w:shd w:val="clear" w:color="auto" w:fill="auto"/>
          </w:tcPr>
          <w:p w14:paraId="0A4838CA" w14:textId="77777777" w:rsidR="00D1617E" w:rsidRPr="00953B81" w:rsidRDefault="00D1617E" w:rsidP="000C787D">
            <w:pPr>
              <w:rPr>
                <w:rFonts w:ascii="Myriad Pro" w:hAnsi="Myriad Pro" w:cstheme="majorHAnsi"/>
              </w:rPr>
            </w:pPr>
          </w:p>
        </w:tc>
        <w:tc>
          <w:tcPr>
            <w:tcW w:w="1552" w:type="dxa"/>
            <w:shd w:val="clear" w:color="auto" w:fill="auto"/>
          </w:tcPr>
          <w:p w14:paraId="0FB74FAA" w14:textId="77777777" w:rsidR="00D1617E" w:rsidRPr="00953B81" w:rsidRDefault="00D1617E" w:rsidP="000C787D">
            <w:pPr>
              <w:rPr>
                <w:rFonts w:ascii="Myriad Pro" w:hAnsi="Myriad Pro" w:cstheme="majorHAnsi"/>
              </w:rPr>
            </w:pPr>
          </w:p>
        </w:tc>
        <w:tc>
          <w:tcPr>
            <w:tcW w:w="2389" w:type="dxa"/>
            <w:shd w:val="clear" w:color="auto" w:fill="auto"/>
          </w:tcPr>
          <w:p w14:paraId="0677DBAB" w14:textId="77777777" w:rsidR="00D1617E" w:rsidRPr="00953B81" w:rsidRDefault="00D1617E" w:rsidP="000C787D">
            <w:pPr>
              <w:rPr>
                <w:rFonts w:ascii="Myriad Pro" w:hAnsi="Myriad Pro" w:cstheme="majorHAnsi"/>
              </w:rPr>
            </w:pPr>
          </w:p>
        </w:tc>
        <w:tc>
          <w:tcPr>
            <w:tcW w:w="1500" w:type="dxa"/>
            <w:shd w:val="clear" w:color="auto" w:fill="auto"/>
          </w:tcPr>
          <w:p w14:paraId="3F32D75C" w14:textId="77777777" w:rsidR="00D1617E" w:rsidRPr="00953B81" w:rsidRDefault="00D1617E" w:rsidP="000C787D">
            <w:pPr>
              <w:rPr>
                <w:rFonts w:ascii="Myriad Pro" w:hAnsi="Myriad Pro" w:cstheme="majorHAnsi"/>
              </w:rPr>
            </w:pPr>
          </w:p>
        </w:tc>
      </w:tr>
      <w:tr w:rsidR="00D1617E" w:rsidRPr="00953B81" w14:paraId="15F348E6" w14:textId="77777777" w:rsidTr="000C787D">
        <w:tc>
          <w:tcPr>
            <w:tcW w:w="1435" w:type="dxa"/>
            <w:shd w:val="clear" w:color="auto" w:fill="auto"/>
          </w:tcPr>
          <w:p w14:paraId="75F86066" w14:textId="77777777" w:rsidR="00D1617E" w:rsidRPr="00953B81" w:rsidRDefault="00D1617E" w:rsidP="000C787D">
            <w:pPr>
              <w:rPr>
                <w:rFonts w:ascii="Myriad Pro" w:hAnsi="Myriad Pro" w:cstheme="majorHAnsi"/>
                <w:b/>
                <w:color w:val="000000"/>
              </w:rPr>
            </w:pPr>
            <w:r w:rsidRPr="00953B81">
              <w:rPr>
                <w:rFonts w:ascii="Myriad Pro" w:hAnsi="Myriad Pro" w:cstheme="majorHAnsi"/>
                <w:b/>
                <w:color w:val="000000"/>
              </w:rPr>
              <w:t>Supervisor 3</w:t>
            </w:r>
          </w:p>
        </w:tc>
        <w:tc>
          <w:tcPr>
            <w:tcW w:w="2479" w:type="dxa"/>
            <w:shd w:val="clear" w:color="auto" w:fill="auto"/>
          </w:tcPr>
          <w:p w14:paraId="5497322C" w14:textId="77777777" w:rsidR="00D1617E" w:rsidRPr="00953B81" w:rsidRDefault="00D1617E" w:rsidP="000C787D">
            <w:pPr>
              <w:rPr>
                <w:rFonts w:ascii="Myriad Pro" w:hAnsi="Myriad Pro" w:cstheme="majorHAnsi"/>
              </w:rPr>
            </w:pPr>
          </w:p>
        </w:tc>
        <w:tc>
          <w:tcPr>
            <w:tcW w:w="1552" w:type="dxa"/>
            <w:shd w:val="clear" w:color="auto" w:fill="auto"/>
          </w:tcPr>
          <w:p w14:paraId="476CAB69" w14:textId="77777777" w:rsidR="00D1617E" w:rsidRPr="00953B81" w:rsidRDefault="00D1617E" w:rsidP="000C787D">
            <w:pPr>
              <w:rPr>
                <w:rFonts w:ascii="Myriad Pro" w:hAnsi="Myriad Pro" w:cstheme="majorHAnsi"/>
              </w:rPr>
            </w:pPr>
          </w:p>
        </w:tc>
        <w:tc>
          <w:tcPr>
            <w:tcW w:w="2389" w:type="dxa"/>
            <w:shd w:val="clear" w:color="auto" w:fill="auto"/>
          </w:tcPr>
          <w:p w14:paraId="2EF8A46D" w14:textId="77777777" w:rsidR="00D1617E" w:rsidRPr="00953B81" w:rsidRDefault="00D1617E" w:rsidP="000C787D">
            <w:pPr>
              <w:rPr>
                <w:rFonts w:ascii="Myriad Pro" w:hAnsi="Myriad Pro" w:cstheme="majorHAnsi"/>
              </w:rPr>
            </w:pPr>
          </w:p>
        </w:tc>
        <w:tc>
          <w:tcPr>
            <w:tcW w:w="1500" w:type="dxa"/>
            <w:shd w:val="clear" w:color="auto" w:fill="auto"/>
          </w:tcPr>
          <w:p w14:paraId="13C8B5CE" w14:textId="77777777" w:rsidR="00D1617E" w:rsidRPr="00953B81" w:rsidRDefault="00D1617E" w:rsidP="000C787D">
            <w:pPr>
              <w:rPr>
                <w:rFonts w:ascii="Myriad Pro" w:hAnsi="Myriad Pro" w:cstheme="majorHAnsi"/>
              </w:rPr>
            </w:pPr>
          </w:p>
        </w:tc>
      </w:tr>
    </w:tbl>
    <w:p w14:paraId="314067B6" w14:textId="77777777" w:rsidR="00D1617E" w:rsidRPr="00953B81" w:rsidRDefault="00D1617E" w:rsidP="00D1617E">
      <w:pPr>
        <w:rPr>
          <w:rFonts w:ascii="Myriad Pro" w:hAnsi="Myriad Pro" w:cstheme="majorHAnsi"/>
          <w:color w:val="000000"/>
        </w:rPr>
      </w:pPr>
    </w:p>
    <w:p w14:paraId="0ED787E3" w14:textId="77777777" w:rsidR="00D1617E" w:rsidRPr="00953B81" w:rsidRDefault="00D1617E" w:rsidP="00D1617E">
      <w:pPr>
        <w:rPr>
          <w:rFonts w:ascii="Myriad Pro" w:hAnsi="Myriad Pro" w:cstheme="majorHAnsi"/>
          <w:color w:val="000000"/>
        </w:rPr>
      </w:pPr>
      <w:r w:rsidRPr="00953B81">
        <w:rPr>
          <w:rFonts w:ascii="Myriad Pro" w:hAnsi="Myriad Pro" w:cstheme="majorHAnsi"/>
          <w:color w:val="000000"/>
        </w:rPr>
        <w:lastRenderedPageBreak/>
        <w:t>Como parte del proceso de evaluación se solicitará referencias a los supervisores directos, lo cual no implica ningún compromiso de contratación.</w:t>
      </w:r>
    </w:p>
    <w:p w14:paraId="2D9149A3" w14:textId="77777777" w:rsidR="00586D9F" w:rsidRPr="00953B81" w:rsidRDefault="00586D9F" w:rsidP="00D1617E">
      <w:pPr>
        <w:rPr>
          <w:rFonts w:ascii="Myriad Pro" w:hAnsi="Myriad Pro" w:cstheme="majorHAnsi"/>
        </w:rPr>
      </w:pPr>
    </w:p>
    <w:p w14:paraId="6B2B92B8" w14:textId="77E52A36" w:rsidR="00D1617E" w:rsidRPr="00953B81" w:rsidRDefault="00D1617E" w:rsidP="00D1617E">
      <w:pPr>
        <w:rPr>
          <w:rFonts w:ascii="Myriad Pro" w:hAnsi="Myriad Pro" w:cstheme="majorHAnsi"/>
        </w:rPr>
      </w:pPr>
      <w:r w:rsidRPr="00953B81">
        <w:rPr>
          <w:rFonts w:ascii="Myriad Pro" w:hAnsi="Myriad Pro" w:cstheme="majorHAnsi"/>
        </w:rPr>
        <w:t xml:space="preserve">El que suscribe, declara bajo juramento que la información proporcionada es veraz. </w:t>
      </w:r>
    </w:p>
    <w:p w14:paraId="4E28CACB" w14:textId="77777777" w:rsidR="00586D9F" w:rsidRPr="00953B81" w:rsidRDefault="00586D9F" w:rsidP="00D1617E">
      <w:pPr>
        <w:rPr>
          <w:rFonts w:ascii="Myriad Pro" w:hAnsi="Myriad Pro" w:cstheme="majorHAnsi"/>
        </w:rPr>
      </w:pPr>
    </w:p>
    <w:p w14:paraId="3892D5AA" w14:textId="0DF8B9B9" w:rsidR="00D1617E" w:rsidRPr="00953B81" w:rsidRDefault="00586D9F" w:rsidP="00D1617E">
      <w:pPr>
        <w:rPr>
          <w:rFonts w:ascii="Myriad Pro" w:hAnsi="Myriad Pro" w:cstheme="majorHAnsi"/>
        </w:rPr>
      </w:pPr>
      <w:r w:rsidRPr="00953B81">
        <w:rPr>
          <w:rFonts w:ascii="Myriad Pro" w:hAnsi="Myriad Pro" w:cstheme="majorHAnsi"/>
        </w:rPr>
        <w:t>F</w:t>
      </w:r>
      <w:r w:rsidR="00D1617E" w:rsidRPr="00953B81">
        <w:rPr>
          <w:rFonts w:ascii="Myriad Pro" w:hAnsi="Myriad Pro" w:cstheme="majorHAnsi"/>
        </w:rPr>
        <w:t>irma:</w:t>
      </w:r>
    </w:p>
    <w:p w14:paraId="741BAE87" w14:textId="77777777" w:rsidR="00D1617E" w:rsidRPr="00953B81" w:rsidRDefault="00D1617E" w:rsidP="00D1617E">
      <w:pPr>
        <w:rPr>
          <w:rFonts w:ascii="Myriad Pro" w:hAnsi="Myriad Pro" w:cstheme="majorHAnsi"/>
        </w:rPr>
      </w:pPr>
      <w:r w:rsidRPr="00953B81">
        <w:rPr>
          <w:rFonts w:ascii="Myriad Pro" w:hAnsi="Myriad Pro" w:cstheme="majorHAnsi"/>
        </w:rPr>
        <w:t xml:space="preserve">Nombre Completo: </w:t>
      </w:r>
    </w:p>
    <w:p w14:paraId="342A99AA" w14:textId="77777777" w:rsidR="000A3344" w:rsidRPr="00953B81" w:rsidRDefault="00D1617E" w:rsidP="00046647">
      <w:pPr>
        <w:rPr>
          <w:rFonts w:ascii="Myriad Pro" w:hAnsi="Myriad Pro" w:cstheme="majorHAnsi"/>
        </w:rPr>
      </w:pPr>
      <w:r w:rsidRPr="00953B81">
        <w:rPr>
          <w:rFonts w:ascii="Myriad Pro" w:hAnsi="Myriad Pro" w:cstheme="majorHAnsi"/>
        </w:rPr>
        <w:t xml:space="preserve">Fecha:    </w:t>
      </w:r>
    </w:p>
    <w:p w14:paraId="38C05323" w14:textId="77777777" w:rsidR="00586D9F" w:rsidRPr="00953B81" w:rsidRDefault="00586D9F" w:rsidP="00046647">
      <w:pPr>
        <w:rPr>
          <w:rFonts w:ascii="Myriad Pro" w:hAnsi="Myriad Pro" w:cstheme="majorHAnsi"/>
        </w:rPr>
      </w:pPr>
    </w:p>
    <w:p w14:paraId="16C13C76" w14:textId="77777777" w:rsidR="00586D9F" w:rsidRPr="00953B81" w:rsidRDefault="00586D9F" w:rsidP="00046647">
      <w:pPr>
        <w:rPr>
          <w:rFonts w:ascii="Myriad Pro" w:hAnsi="Myriad Pro" w:cstheme="majorHAnsi"/>
        </w:rPr>
      </w:pPr>
    </w:p>
    <w:p w14:paraId="211D585B" w14:textId="3F829353" w:rsidR="00586D9F" w:rsidRPr="00953B81" w:rsidRDefault="00586D9F" w:rsidP="00046647">
      <w:pPr>
        <w:rPr>
          <w:rFonts w:ascii="Myriad Pro" w:hAnsi="Myriad Pro" w:cstheme="majorHAnsi"/>
        </w:rPr>
      </w:pPr>
    </w:p>
    <w:p w14:paraId="0F5AB9B0" w14:textId="269242F2" w:rsidR="00460157" w:rsidRPr="00953B81" w:rsidRDefault="00460157" w:rsidP="00046647">
      <w:pPr>
        <w:rPr>
          <w:rFonts w:ascii="Myriad Pro" w:hAnsi="Myriad Pro" w:cstheme="majorHAnsi"/>
        </w:rPr>
      </w:pPr>
    </w:p>
    <w:p w14:paraId="541F059F" w14:textId="7CD9C2F7" w:rsidR="00460157" w:rsidRPr="00953B81" w:rsidRDefault="00460157" w:rsidP="00046647">
      <w:pPr>
        <w:rPr>
          <w:rFonts w:ascii="Myriad Pro" w:hAnsi="Myriad Pro" w:cstheme="majorHAnsi"/>
        </w:rPr>
      </w:pPr>
      <w:r w:rsidRPr="00953B81">
        <w:rPr>
          <w:rFonts w:ascii="Myriad Pro" w:hAnsi="Myriad Pro" w:cstheme="majorHAnsi"/>
        </w:rPr>
        <w:br/>
      </w:r>
    </w:p>
    <w:p w14:paraId="49196F52" w14:textId="77777777" w:rsidR="00460157" w:rsidRPr="00953B81" w:rsidRDefault="00460157">
      <w:pPr>
        <w:rPr>
          <w:rFonts w:ascii="Myriad Pro" w:hAnsi="Myriad Pro" w:cstheme="majorHAnsi"/>
        </w:rPr>
      </w:pPr>
      <w:r w:rsidRPr="00953B81">
        <w:rPr>
          <w:rFonts w:ascii="Myriad Pro" w:hAnsi="Myriad Pro" w:cstheme="majorHAnsi"/>
        </w:rPr>
        <w:br w:type="page"/>
      </w:r>
    </w:p>
    <w:p w14:paraId="7E6B7D54" w14:textId="07FC2106" w:rsidR="007F39FE" w:rsidRPr="00953B81" w:rsidRDefault="007F39FE" w:rsidP="007F39FE">
      <w:pPr>
        <w:jc w:val="right"/>
        <w:rPr>
          <w:rFonts w:ascii="Myriad Pro" w:hAnsi="Myriad Pro"/>
          <w:b/>
        </w:rPr>
      </w:pPr>
      <w:r w:rsidRPr="00953B81">
        <w:rPr>
          <w:rFonts w:ascii="Myriad Pro" w:hAnsi="Myriad Pro"/>
          <w:b/>
          <w:bCs/>
          <w:color w:val="000000"/>
          <w:lang w:val="es-ES" w:eastAsia="en-PH"/>
        </w:rPr>
        <w:lastRenderedPageBreak/>
        <w:t> </w:t>
      </w:r>
      <w:r w:rsidRPr="00953B81">
        <w:rPr>
          <w:rFonts w:ascii="Myriad Pro" w:hAnsi="Myriad Pro"/>
          <w:b/>
        </w:rPr>
        <w:t xml:space="preserve"> ANEXO 4</w:t>
      </w:r>
    </w:p>
    <w:p w14:paraId="1E3B40A1" w14:textId="77777777" w:rsidR="007F39FE" w:rsidRPr="000C6075" w:rsidRDefault="007F39FE" w:rsidP="007F39FE">
      <w:pPr>
        <w:jc w:val="center"/>
        <w:rPr>
          <w:rFonts w:ascii="Myriad Pro" w:hAnsi="Myriad Pro"/>
          <w:b/>
        </w:rPr>
      </w:pPr>
      <w:r w:rsidRPr="000C6075">
        <w:rPr>
          <w:rFonts w:ascii="Myriad Pro" w:hAnsi="Myriad Pro"/>
          <w:b/>
        </w:rPr>
        <w:t>FORMATO PROPUESTA TECNICA</w:t>
      </w:r>
    </w:p>
    <w:p w14:paraId="622B1742" w14:textId="17FF00FB" w:rsidR="007F39FE" w:rsidRPr="000C6075" w:rsidRDefault="007F39FE" w:rsidP="007F39FE">
      <w:pPr>
        <w:tabs>
          <w:tab w:val="left" w:pos="1410"/>
        </w:tabs>
        <w:jc w:val="center"/>
        <w:rPr>
          <w:rFonts w:ascii="Myriad Pro" w:hAnsi="Myriad Pro"/>
          <w:color w:val="000000"/>
        </w:rPr>
      </w:pPr>
      <w:r w:rsidRPr="000C6075">
        <w:rPr>
          <w:rFonts w:ascii="Myriad Pro" w:hAnsi="Myriad Pro"/>
          <w:b/>
          <w:color w:val="000000"/>
        </w:rPr>
        <w:t>Proceso No. PNUD/IC-</w:t>
      </w:r>
      <w:r w:rsidR="000C6075" w:rsidRPr="000C6075">
        <w:rPr>
          <w:rFonts w:ascii="Myriad Pro" w:hAnsi="Myriad Pro"/>
          <w:b/>
          <w:color w:val="000000"/>
        </w:rPr>
        <w:t>441</w:t>
      </w:r>
      <w:r w:rsidRPr="000C6075">
        <w:rPr>
          <w:rFonts w:ascii="Myriad Pro" w:hAnsi="Myriad Pro"/>
          <w:b/>
          <w:color w:val="000000"/>
        </w:rPr>
        <w:t>/2019</w:t>
      </w:r>
    </w:p>
    <w:p w14:paraId="63C7C7FF" w14:textId="77777777" w:rsidR="007F39FE" w:rsidRPr="000C6075" w:rsidRDefault="007F39FE" w:rsidP="007F39FE">
      <w:pPr>
        <w:pStyle w:val="BodyText"/>
        <w:ind w:left="360"/>
        <w:rPr>
          <w:rFonts w:ascii="Myriad Pro" w:hAnsi="Myriad Pro"/>
          <w:i/>
          <w:lang w:val="es-PE"/>
        </w:rPr>
      </w:pPr>
    </w:p>
    <w:p w14:paraId="0250605A" w14:textId="77777777" w:rsidR="007F39FE" w:rsidRPr="000C6075" w:rsidRDefault="007F39FE" w:rsidP="007F39FE">
      <w:pPr>
        <w:pStyle w:val="BodyText"/>
        <w:widowControl/>
        <w:numPr>
          <w:ilvl w:val="0"/>
          <w:numId w:val="29"/>
        </w:numPr>
        <w:autoSpaceDE/>
        <w:autoSpaceDN/>
        <w:jc w:val="both"/>
        <w:rPr>
          <w:rFonts w:ascii="Myriad Pro" w:hAnsi="Myriad Pro"/>
          <w:lang w:val="es-PE"/>
        </w:rPr>
      </w:pPr>
      <w:r w:rsidRPr="000C6075">
        <w:rPr>
          <w:rFonts w:ascii="Myriad Pro" w:hAnsi="Myriad Pro"/>
          <w:b/>
          <w:lang w:val="es-PE"/>
        </w:rPr>
        <w:t>MARCO CONCEPTUAL</w:t>
      </w:r>
      <w:r w:rsidRPr="000C6075">
        <w:rPr>
          <w:rFonts w:ascii="Myriad Pro" w:hAnsi="Myriad Pro"/>
          <w:b/>
          <w:i/>
          <w:color w:val="0033CC"/>
          <w:lang w:val="es-PE"/>
        </w:rPr>
        <w:t xml:space="preserve"> (máximo 1 página)</w:t>
      </w:r>
    </w:p>
    <w:p w14:paraId="608D0096" w14:textId="77777777" w:rsidR="007F39FE" w:rsidRPr="000C6075" w:rsidRDefault="007F39FE" w:rsidP="007F39FE">
      <w:pPr>
        <w:pStyle w:val="BodyText"/>
        <w:ind w:left="360"/>
        <w:rPr>
          <w:rFonts w:ascii="Myriad Pro" w:hAnsi="Myriad Pro"/>
          <w:b/>
          <w:lang w:val="es-PE"/>
        </w:rPr>
      </w:pPr>
    </w:p>
    <w:p w14:paraId="1C5C5490" w14:textId="77777777" w:rsidR="007F39FE" w:rsidRPr="000C6075" w:rsidRDefault="007F39FE" w:rsidP="007F39FE">
      <w:pPr>
        <w:pStyle w:val="BodyText"/>
        <w:widowControl/>
        <w:numPr>
          <w:ilvl w:val="0"/>
          <w:numId w:val="29"/>
        </w:numPr>
        <w:autoSpaceDE/>
        <w:autoSpaceDN/>
        <w:jc w:val="both"/>
        <w:rPr>
          <w:rFonts w:ascii="Myriad Pro" w:hAnsi="Myriad Pro"/>
          <w:b/>
          <w:lang w:val="es-PE"/>
        </w:rPr>
      </w:pPr>
      <w:r w:rsidRPr="000C6075">
        <w:rPr>
          <w:rFonts w:ascii="Myriad Pro" w:hAnsi="Myriad Pro"/>
          <w:b/>
          <w:lang w:val="es-PE"/>
        </w:rPr>
        <w:t>MATRIZ DE TRABAJO PARA LOS PRODUCTOS A PRESENTAR:</w:t>
      </w:r>
    </w:p>
    <w:p w14:paraId="1D24C92B" w14:textId="77777777" w:rsidR="007F39FE" w:rsidRPr="000C6075" w:rsidRDefault="007F39FE" w:rsidP="007F39FE">
      <w:pPr>
        <w:pStyle w:val="BodyText"/>
        <w:rPr>
          <w:rFonts w:ascii="Myriad Pro" w:hAnsi="Myriad Pro"/>
          <w:b/>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85"/>
        <w:gridCol w:w="1135"/>
        <w:gridCol w:w="1134"/>
        <w:gridCol w:w="1295"/>
        <w:gridCol w:w="1139"/>
        <w:gridCol w:w="1246"/>
      </w:tblGrid>
      <w:tr w:rsidR="007F39FE" w:rsidRPr="000C6075" w14:paraId="4C42364D" w14:textId="77777777" w:rsidTr="00044A90">
        <w:tc>
          <w:tcPr>
            <w:tcW w:w="8498" w:type="dxa"/>
            <w:gridSpan w:val="7"/>
            <w:shd w:val="clear" w:color="auto" w:fill="D9E2F3"/>
          </w:tcPr>
          <w:p w14:paraId="27463A95"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Producto 1</w:t>
            </w:r>
          </w:p>
        </w:tc>
      </w:tr>
      <w:tr w:rsidR="007F39FE" w:rsidRPr="000C6075" w14:paraId="365CDD5D" w14:textId="77777777" w:rsidTr="003559D5">
        <w:trPr>
          <w:trHeight w:val="382"/>
        </w:trPr>
        <w:tc>
          <w:tcPr>
            <w:tcW w:w="1360" w:type="dxa"/>
          </w:tcPr>
          <w:p w14:paraId="232A0F73"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Actividades:</w:t>
            </w:r>
          </w:p>
        </w:tc>
        <w:tc>
          <w:tcPr>
            <w:tcW w:w="1186" w:type="dxa"/>
          </w:tcPr>
          <w:p w14:paraId="1F9F82B3"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Método/s de trabajo:</w:t>
            </w:r>
          </w:p>
        </w:tc>
        <w:tc>
          <w:tcPr>
            <w:tcW w:w="1136" w:type="dxa"/>
          </w:tcPr>
          <w:p w14:paraId="4565D149"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Actores:</w:t>
            </w:r>
          </w:p>
        </w:tc>
        <w:tc>
          <w:tcPr>
            <w:tcW w:w="1135" w:type="dxa"/>
          </w:tcPr>
          <w:p w14:paraId="6E1AC990"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Tiempo:</w:t>
            </w:r>
          </w:p>
        </w:tc>
        <w:tc>
          <w:tcPr>
            <w:tcW w:w="1295" w:type="dxa"/>
          </w:tcPr>
          <w:p w14:paraId="14B396AC"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Resultados:</w:t>
            </w:r>
          </w:p>
        </w:tc>
        <w:tc>
          <w:tcPr>
            <w:tcW w:w="1140" w:type="dxa"/>
          </w:tcPr>
          <w:p w14:paraId="48A7F39D"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Riesgos:</w:t>
            </w:r>
          </w:p>
        </w:tc>
        <w:tc>
          <w:tcPr>
            <w:tcW w:w="1246" w:type="dxa"/>
          </w:tcPr>
          <w:p w14:paraId="6E39B18A"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Estrategias de solución</w:t>
            </w:r>
          </w:p>
        </w:tc>
      </w:tr>
      <w:tr w:rsidR="007F39FE" w:rsidRPr="000C6075" w14:paraId="7F794C92" w14:textId="77777777" w:rsidTr="003559D5">
        <w:tc>
          <w:tcPr>
            <w:tcW w:w="1360" w:type="dxa"/>
          </w:tcPr>
          <w:p w14:paraId="23A517B9" w14:textId="77777777" w:rsidR="007F39FE" w:rsidRPr="000C6075" w:rsidRDefault="007F39FE" w:rsidP="00A03A7C">
            <w:pPr>
              <w:pStyle w:val="BodyText"/>
              <w:rPr>
                <w:rFonts w:ascii="Myriad Pro" w:hAnsi="Myriad Pro"/>
                <w:lang w:val="es-PE"/>
              </w:rPr>
            </w:pPr>
            <w:r w:rsidRPr="000C6075">
              <w:rPr>
                <w:rFonts w:ascii="Myriad Pro" w:hAnsi="Myriad Pro"/>
                <w:lang w:val="es-PE"/>
              </w:rPr>
              <w:t>1.1</w:t>
            </w:r>
          </w:p>
        </w:tc>
        <w:tc>
          <w:tcPr>
            <w:tcW w:w="1186" w:type="dxa"/>
          </w:tcPr>
          <w:p w14:paraId="0F8BCD02" w14:textId="77777777" w:rsidR="007F39FE" w:rsidRPr="000C6075" w:rsidRDefault="007F39FE" w:rsidP="00A03A7C">
            <w:pPr>
              <w:pStyle w:val="BodyText"/>
              <w:rPr>
                <w:rFonts w:ascii="Myriad Pro" w:hAnsi="Myriad Pro"/>
                <w:lang w:val="es-PE"/>
              </w:rPr>
            </w:pPr>
          </w:p>
        </w:tc>
        <w:tc>
          <w:tcPr>
            <w:tcW w:w="1136" w:type="dxa"/>
          </w:tcPr>
          <w:p w14:paraId="01446D11" w14:textId="77777777" w:rsidR="007F39FE" w:rsidRPr="000C6075" w:rsidRDefault="007F39FE" w:rsidP="00A03A7C">
            <w:pPr>
              <w:pStyle w:val="BodyText"/>
              <w:rPr>
                <w:rFonts w:ascii="Myriad Pro" w:hAnsi="Myriad Pro"/>
                <w:lang w:val="es-PE"/>
              </w:rPr>
            </w:pPr>
          </w:p>
        </w:tc>
        <w:tc>
          <w:tcPr>
            <w:tcW w:w="1135" w:type="dxa"/>
          </w:tcPr>
          <w:p w14:paraId="3918E684" w14:textId="77777777" w:rsidR="007F39FE" w:rsidRPr="000C6075" w:rsidRDefault="007F39FE" w:rsidP="00A03A7C">
            <w:pPr>
              <w:pStyle w:val="BodyText"/>
              <w:rPr>
                <w:rFonts w:ascii="Myriad Pro" w:hAnsi="Myriad Pro"/>
                <w:lang w:val="es-PE"/>
              </w:rPr>
            </w:pPr>
          </w:p>
        </w:tc>
        <w:tc>
          <w:tcPr>
            <w:tcW w:w="1295" w:type="dxa"/>
          </w:tcPr>
          <w:p w14:paraId="0B50186B" w14:textId="77777777" w:rsidR="007F39FE" w:rsidRPr="000C6075" w:rsidRDefault="007F39FE" w:rsidP="00A03A7C">
            <w:pPr>
              <w:pStyle w:val="BodyText"/>
              <w:rPr>
                <w:rFonts w:ascii="Myriad Pro" w:hAnsi="Myriad Pro"/>
                <w:lang w:val="es-PE"/>
              </w:rPr>
            </w:pPr>
          </w:p>
        </w:tc>
        <w:tc>
          <w:tcPr>
            <w:tcW w:w="1140" w:type="dxa"/>
          </w:tcPr>
          <w:p w14:paraId="1AC5843C" w14:textId="77777777" w:rsidR="007F39FE" w:rsidRPr="000C6075" w:rsidRDefault="007F39FE" w:rsidP="00A03A7C">
            <w:pPr>
              <w:pStyle w:val="BodyText"/>
              <w:rPr>
                <w:rFonts w:ascii="Myriad Pro" w:hAnsi="Myriad Pro"/>
                <w:lang w:val="es-PE"/>
              </w:rPr>
            </w:pPr>
          </w:p>
        </w:tc>
        <w:tc>
          <w:tcPr>
            <w:tcW w:w="1246" w:type="dxa"/>
          </w:tcPr>
          <w:p w14:paraId="266EB097" w14:textId="77777777" w:rsidR="007F39FE" w:rsidRPr="000C6075" w:rsidRDefault="007F39FE" w:rsidP="00A03A7C">
            <w:pPr>
              <w:pStyle w:val="BodyText"/>
              <w:rPr>
                <w:rFonts w:ascii="Myriad Pro" w:hAnsi="Myriad Pro"/>
                <w:lang w:val="es-PE"/>
              </w:rPr>
            </w:pPr>
          </w:p>
        </w:tc>
      </w:tr>
      <w:tr w:rsidR="007F39FE" w:rsidRPr="000C6075" w14:paraId="41E7C637" w14:textId="77777777" w:rsidTr="003559D5">
        <w:tc>
          <w:tcPr>
            <w:tcW w:w="1360" w:type="dxa"/>
          </w:tcPr>
          <w:p w14:paraId="6B7B7453" w14:textId="77777777" w:rsidR="007F39FE" w:rsidRPr="000C6075" w:rsidRDefault="007F39FE" w:rsidP="00A03A7C">
            <w:pPr>
              <w:pStyle w:val="BodyText"/>
              <w:rPr>
                <w:rFonts w:ascii="Myriad Pro" w:hAnsi="Myriad Pro"/>
                <w:lang w:val="es-PE"/>
              </w:rPr>
            </w:pPr>
            <w:r w:rsidRPr="000C6075">
              <w:rPr>
                <w:rFonts w:ascii="Myriad Pro" w:hAnsi="Myriad Pro"/>
                <w:lang w:val="es-PE"/>
              </w:rPr>
              <w:t>…</w:t>
            </w:r>
          </w:p>
        </w:tc>
        <w:tc>
          <w:tcPr>
            <w:tcW w:w="1186" w:type="dxa"/>
          </w:tcPr>
          <w:p w14:paraId="7A2A7495" w14:textId="77777777" w:rsidR="007F39FE" w:rsidRPr="000C6075" w:rsidRDefault="007F39FE" w:rsidP="00A03A7C">
            <w:pPr>
              <w:pStyle w:val="BodyText"/>
              <w:rPr>
                <w:rFonts w:ascii="Myriad Pro" w:hAnsi="Myriad Pro"/>
                <w:lang w:val="es-PE"/>
              </w:rPr>
            </w:pPr>
          </w:p>
        </w:tc>
        <w:tc>
          <w:tcPr>
            <w:tcW w:w="1136" w:type="dxa"/>
          </w:tcPr>
          <w:p w14:paraId="49C76FA4" w14:textId="77777777" w:rsidR="007F39FE" w:rsidRPr="000C6075" w:rsidRDefault="007F39FE" w:rsidP="00A03A7C">
            <w:pPr>
              <w:pStyle w:val="BodyText"/>
              <w:rPr>
                <w:rFonts w:ascii="Myriad Pro" w:hAnsi="Myriad Pro"/>
                <w:lang w:val="es-PE"/>
              </w:rPr>
            </w:pPr>
          </w:p>
        </w:tc>
        <w:tc>
          <w:tcPr>
            <w:tcW w:w="1135" w:type="dxa"/>
          </w:tcPr>
          <w:p w14:paraId="0312B5A2" w14:textId="77777777" w:rsidR="007F39FE" w:rsidRPr="000C6075" w:rsidRDefault="007F39FE" w:rsidP="00A03A7C">
            <w:pPr>
              <w:pStyle w:val="BodyText"/>
              <w:rPr>
                <w:rFonts w:ascii="Myriad Pro" w:hAnsi="Myriad Pro"/>
                <w:lang w:val="es-PE"/>
              </w:rPr>
            </w:pPr>
          </w:p>
        </w:tc>
        <w:tc>
          <w:tcPr>
            <w:tcW w:w="1295" w:type="dxa"/>
          </w:tcPr>
          <w:p w14:paraId="7FCEAD2A" w14:textId="77777777" w:rsidR="007F39FE" w:rsidRPr="000C6075" w:rsidRDefault="007F39FE" w:rsidP="00A03A7C">
            <w:pPr>
              <w:pStyle w:val="BodyText"/>
              <w:rPr>
                <w:rFonts w:ascii="Myriad Pro" w:hAnsi="Myriad Pro"/>
                <w:lang w:val="es-PE"/>
              </w:rPr>
            </w:pPr>
          </w:p>
        </w:tc>
        <w:tc>
          <w:tcPr>
            <w:tcW w:w="1140" w:type="dxa"/>
          </w:tcPr>
          <w:p w14:paraId="36D60FA2" w14:textId="77777777" w:rsidR="007F39FE" w:rsidRPr="000C6075" w:rsidRDefault="007F39FE" w:rsidP="00A03A7C">
            <w:pPr>
              <w:pStyle w:val="BodyText"/>
              <w:rPr>
                <w:rFonts w:ascii="Myriad Pro" w:hAnsi="Myriad Pro"/>
                <w:lang w:val="es-PE"/>
              </w:rPr>
            </w:pPr>
          </w:p>
        </w:tc>
        <w:tc>
          <w:tcPr>
            <w:tcW w:w="1246" w:type="dxa"/>
          </w:tcPr>
          <w:p w14:paraId="4D228F7E" w14:textId="77777777" w:rsidR="007F39FE" w:rsidRPr="000C6075" w:rsidRDefault="007F39FE" w:rsidP="00A03A7C">
            <w:pPr>
              <w:pStyle w:val="BodyText"/>
              <w:rPr>
                <w:rFonts w:ascii="Myriad Pro" w:hAnsi="Myriad Pro"/>
                <w:lang w:val="es-PE"/>
              </w:rPr>
            </w:pPr>
          </w:p>
        </w:tc>
      </w:tr>
      <w:tr w:rsidR="007F39FE" w:rsidRPr="000C6075" w14:paraId="296DDAB4" w14:textId="77777777" w:rsidTr="00044A90">
        <w:tc>
          <w:tcPr>
            <w:tcW w:w="8498" w:type="dxa"/>
            <w:gridSpan w:val="7"/>
            <w:shd w:val="clear" w:color="auto" w:fill="D9E2F3"/>
          </w:tcPr>
          <w:p w14:paraId="73AC05F7"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Producto 2</w:t>
            </w:r>
          </w:p>
        </w:tc>
      </w:tr>
      <w:tr w:rsidR="007F39FE" w:rsidRPr="000C6075" w14:paraId="049BFAFC" w14:textId="77777777" w:rsidTr="003559D5">
        <w:trPr>
          <w:trHeight w:val="462"/>
        </w:trPr>
        <w:tc>
          <w:tcPr>
            <w:tcW w:w="1360" w:type="dxa"/>
          </w:tcPr>
          <w:p w14:paraId="766BFC89"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Actividades:</w:t>
            </w:r>
          </w:p>
        </w:tc>
        <w:tc>
          <w:tcPr>
            <w:tcW w:w="1186" w:type="dxa"/>
          </w:tcPr>
          <w:p w14:paraId="27C4091C"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Método /s de trabajo:</w:t>
            </w:r>
          </w:p>
        </w:tc>
        <w:tc>
          <w:tcPr>
            <w:tcW w:w="1136" w:type="dxa"/>
          </w:tcPr>
          <w:p w14:paraId="269E3C08"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Actores:</w:t>
            </w:r>
          </w:p>
        </w:tc>
        <w:tc>
          <w:tcPr>
            <w:tcW w:w="1135" w:type="dxa"/>
          </w:tcPr>
          <w:p w14:paraId="1F71D5FA"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Tiempo:</w:t>
            </w:r>
          </w:p>
        </w:tc>
        <w:tc>
          <w:tcPr>
            <w:tcW w:w="1295" w:type="dxa"/>
          </w:tcPr>
          <w:p w14:paraId="6D2A8DD7"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Resultados:</w:t>
            </w:r>
          </w:p>
        </w:tc>
        <w:tc>
          <w:tcPr>
            <w:tcW w:w="1140" w:type="dxa"/>
          </w:tcPr>
          <w:p w14:paraId="14906FE3"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Riesgos:</w:t>
            </w:r>
          </w:p>
        </w:tc>
        <w:tc>
          <w:tcPr>
            <w:tcW w:w="1246" w:type="dxa"/>
          </w:tcPr>
          <w:p w14:paraId="042117D5"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Estrategias de solución</w:t>
            </w:r>
          </w:p>
        </w:tc>
      </w:tr>
      <w:tr w:rsidR="007F39FE" w:rsidRPr="000C6075" w14:paraId="3E88261F" w14:textId="77777777" w:rsidTr="003559D5">
        <w:tc>
          <w:tcPr>
            <w:tcW w:w="1360" w:type="dxa"/>
          </w:tcPr>
          <w:p w14:paraId="6EF8364A" w14:textId="77777777" w:rsidR="007F39FE" w:rsidRPr="000C6075" w:rsidRDefault="007F39FE" w:rsidP="00A03A7C">
            <w:pPr>
              <w:pStyle w:val="BodyText"/>
              <w:rPr>
                <w:rFonts w:ascii="Myriad Pro" w:hAnsi="Myriad Pro"/>
                <w:lang w:val="es-PE"/>
              </w:rPr>
            </w:pPr>
            <w:r w:rsidRPr="000C6075">
              <w:rPr>
                <w:rFonts w:ascii="Myriad Pro" w:hAnsi="Myriad Pro"/>
                <w:lang w:val="es-PE"/>
              </w:rPr>
              <w:t>2.1</w:t>
            </w:r>
          </w:p>
        </w:tc>
        <w:tc>
          <w:tcPr>
            <w:tcW w:w="1186" w:type="dxa"/>
          </w:tcPr>
          <w:p w14:paraId="43479D2F" w14:textId="77777777" w:rsidR="007F39FE" w:rsidRPr="000C6075" w:rsidRDefault="007F39FE" w:rsidP="00A03A7C">
            <w:pPr>
              <w:pStyle w:val="BodyText"/>
              <w:rPr>
                <w:rFonts w:ascii="Myriad Pro" w:hAnsi="Myriad Pro"/>
                <w:lang w:val="es-PE"/>
              </w:rPr>
            </w:pPr>
          </w:p>
        </w:tc>
        <w:tc>
          <w:tcPr>
            <w:tcW w:w="1136" w:type="dxa"/>
          </w:tcPr>
          <w:p w14:paraId="2D65E7EC" w14:textId="77777777" w:rsidR="007F39FE" w:rsidRPr="000C6075" w:rsidRDefault="007F39FE" w:rsidP="00A03A7C">
            <w:pPr>
              <w:pStyle w:val="BodyText"/>
              <w:rPr>
                <w:rFonts w:ascii="Myriad Pro" w:hAnsi="Myriad Pro"/>
                <w:lang w:val="es-PE"/>
              </w:rPr>
            </w:pPr>
          </w:p>
        </w:tc>
        <w:tc>
          <w:tcPr>
            <w:tcW w:w="1135" w:type="dxa"/>
          </w:tcPr>
          <w:p w14:paraId="397F0607" w14:textId="77777777" w:rsidR="007F39FE" w:rsidRPr="000C6075" w:rsidRDefault="007F39FE" w:rsidP="00A03A7C">
            <w:pPr>
              <w:pStyle w:val="BodyText"/>
              <w:rPr>
                <w:rFonts w:ascii="Myriad Pro" w:hAnsi="Myriad Pro"/>
                <w:lang w:val="es-PE"/>
              </w:rPr>
            </w:pPr>
          </w:p>
        </w:tc>
        <w:tc>
          <w:tcPr>
            <w:tcW w:w="1295" w:type="dxa"/>
          </w:tcPr>
          <w:p w14:paraId="59170459" w14:textId="77777777" w:rsidR="007F39FE" w:rsidRPr="000C6075" w:rsidRDefault="007F39FE" w:rsidP="00A03A7C">
            <w:pPr>
              <w:pStyle w:val="BodyText"/>
              <w:rPr>
                <w:rFonts w:ascii="Myriad Pro" w:hAnsi="Myriad Pro"/>
                <w:lang w:val="es-PE"/>
              </w:rPr>
            </w:pPr>
          </w:p>
        </w:tc>
        <w:tc>
          <w:tcPr>
            <w:tcW w:w="1140" w:type="dxa"/>
          </w:tcPr>
          <w:p w14:paraId="630EA0F3" w14:textId="77777777" w:rsidR="007F39FE" w:rsidRPr="000C6075" w:rsidRDefault="007F39FE" w:rsidP="00A03A7C">
            <w:pPr>
              <w:pStyle w:val="BodyText"/>
              <w:rPr>
                <w:rFonts w:ascii="Myriad Pro" w:hAnsi="Myriad Pro"/>
                <w:lang w:val="es-PE"/>
              </w:rPr>
            </w:pPr>
          </w:p>
        </w:tc>
        <w:tc>
          <w:tcPr>
            <w:tcW w:w="1246" w:type="dxa"/>
          </w:tcPr>
          <w:p w14:paraId="43416338" w14:textId="77777777" w:rsidR="007F39FE" w:rsidRPr="000C6075" w:rsidRDefault="007F39FE" w:rsidP="00A03A7C">
            <w:pPr>
              <w:pStyle w:val="BodyText"/>
              <w:rPr>
                <w:rFonts w:ascii="Myriad Pro" w:hAnsi="Myriad Pro"/>
                <w:lang w:val="es-PE"/>
              </w:rPr>
            </w:pPr>
          </w:p>
        </w:tc>
      </w:tr>
      <w:tr w:rsidR="007F39FE" w:rsidRPr="000C6075" w14:paraId="221159F7" w14:textId="77777777" w:rsidTr="003559D5">
        <w:tc>
          <w:tcPr>
            <w:tcW w:w="1360" w:type="dxa"/>
          </w:tcPr>
          <w:p w14:paraId="082B57BF" w14:textId="77777777" w:rsidR="007F39FE" w:rsidRPr="000C6075" w:rsidRDefault="007F39FE" w:rsidP="00A03A7C">
            <w:pPr>
              <w:pStyle w:val="BodyText"/>
              <w:rPr>
                <w:rFonts w:ascii="Myriad Pro" w:hAnsi="Myriad Pro"/>
                <w:lang w:val="es-PE"/>
              </w:rPr>
            </w:pPr>
            <w:r w:rsidRPr="000C6075">
              <w:rPr>
                <w:rFonts w:ascii="Myriad Pro" w:hAnsi="Myriad Pro"/>
                <w:lang w:val="es-PE"/>
              </w:rPr>
              <w:t>…</w:t>
            </w:r>
          </w:p>
        </w:tc>
        <w:tc>
          <w:tcPr>
            <w:tcW w:w="1186" w:type="dxa"/>
          </w:tcPr>
          <w:p w14:paraId="01D1DDC2" w14:textId="77777777" w:rsidR="007F39FE" w:rsidRPr="000C6075" w:rsidRDefault="007F39FE" w:rsidP="00A03A7C">
            <w:pPr>
              <w:pStyle w:val="BodyText"/>
              <w:rPr>
                <w:rFonts w:ascii="Myriad Pro" w:hAnsi="Myriad Pro"/>
                <w:lang w:val="es-PE"/>
              </w:rPr>
            </w:pPr>
          </w:p>
        </w:tc>
        <w:tc>
          <w:tcPr>
            <w:tcW w:w="1136" w:type="dxa"/>
          </w:tcPr>
          <w:p w14:paraId="6B3504C2" w14:textId="77777777" w:rsidR="007F39FE" w:rsidRPr="000C6075" w:rsidRDefault="007F39FE" w:rsidP="00A03A7C">
            <w:pPr>
              <w:pStyle w:val="BodyText"/>
              <w:rPr>
                <w:rFonts w:ascii="Myriad Pro" w:hAnsi="Myriad Pro"/>
                <w:lang w:val="es-PE"/>
              </w:rPr>
            </w:pPr>
          </w:p>
        </w:tc>
        <w:tc>
          <w:tcPr>
            <w:tcW w:w="1135" w:type="dxa"/>
          </w:tcPr>
          <w:p w14:paraId="6C0489E7" w14:textId="77777777" w:rsidR="007F39FE" w:rsidRPr="000C6075" w:rsidRDefault="007F39FE" w:rsidP="00A03A7C">
            <w:pPr>
              <w:pStyle w:val="BodyText"/>
              <w:rPr>
                <w:rFonts w:ascii="Myriad Pro" w:hAnsi="Myriad Pro"/>
                <w:lang w:val="es-PE"/>
              </w:rPr>
            </w:pPr>
          </w:p>
        </w:tc>
        <w:tc>
          <w:tcPr>
            <w:tcW w:w="1295" w:type="dxa"/>
          </w:tcPr>
          <w:p w14:paraId="052B4467" w14:textId="77777777" w:rsidR="007F39FE" w:rsidRPr="000C6075" w:rsidRDefault="007F39FE" w:rsidP="00A03A7C">
            <w:pPr>
              <w:pStyle w:val="BodyText"/>
              <w:rPr>
                <w:rFonts w:ascii="Myriad Pro" w:hAnsi="Myriad Pro"/>
                <w:lang w:val="es-PE"/>
              </w:rPr>
            </w:pPr>
          </w:p>
        </w:tc>
        <w:tc>
          <w:tcPr>
            <w:tcW w:w="1140" w:type="dxa"/>
          </w:tcPr>
          <w:p w14:paraId="67EBE308" w14:textId="77777777" w:rsidR="007F39FE" w:rsidRPr="000C6075" w:rsidRDefault="007F39FE" w:rsidP="00A03A7C">
            <w:pPr>
              <w:pStyle w:val="BodyText"/>
              <w:rPr>
                <w:rFonts w:ascii="Myriad Pro" w:hAnsi="Myriad Pro"/>
                <w:lang w:val="es-PE"/>
              </w:rPr>
            </w:pPr>
          </w:p>
        </w:tc>
        <w:tc>
          <w:tcPr>
            <w:tcW w:w="1246" w:type="dxa"/>
          </w:tcPr>
          <w:p w14:paraId="5F718BE9" w14:textId="77777777" w:rsidR="007F39FE" w:rsidRPr="000C6075" w:rsidRDefault="007F39FE" w:rsidP="00A03A7C">
            <w:pPr>
              <w:pStyle w:val="BodyText"/>
              <w:rPr>
                <w:rFonts w:ascii="Myriad Pro" w:hAnsi="Myriad Pro"/>
                <w:lang w:val="es-PE"/>
              </w:rPr>
            </w:pPr>
          </w:p>
        </w:tc>
      </w:tr>
      <w:tr w:rsidR="007F39FE" w:rsidRPr="000C6075" w14:paraId="543D2C6E" w14:textId="77777777" w:rsidTr="00044A90">
        <w:tc>
          <w:tcPr>
            <w:tcW w:w="8498" w:type="dxa"/>
            <w:gridSpan w:val="7"/>
            <w:tcBorders>
              <w:top w:val="single" w:sz="4" w:space="0" w:color="auto"/>
              <w:left w:val="single" w:sz="4" w:space="0" w:color="auto"/>
              <w:bottom w:val="single" w:sz="4" w:space="0" w:color="auto"/>
              <w:right w:val="single" w:sz="4" w:space="0" w:color="auto"/>
            </w:tcBorders>
            <w:shd w:val="clear" w:color="auto" w:fill="D9E2F3"/>
          </w:tcPr>
          <w:p w14:paraId="0EB516ED"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Producto 3</w:t>
            </w:r>
          </w:p>
        </w:tc>
      </w:tr>
      <w:tr w:rsidR="007F39FE" w:rsidRPr="000C6075" w14:paraId="6BD4A946" w14:textId="77777777" w:rsidTr="003559D5">
        <w:tc>
          <w:tcPr>
            <w:tcW w:w="1360" w:type="dxa"/>
            <w:tcBorders>
              <w:top w:val="single" w:sz="4" w:space="0" w:color="auto"/>
              <w:left w:val="single" w:sz="4" w:space="0" w:color="auto"/>
              <w:bottom w:val="single" w:sz="4" w:space="0" w:color="auto"/>
              <w:right w:val="single" w:sz="4" w:space="0" w:color="auto"/>
            </w:tcBorders>
          </w:tcPr>
          <w:p w14:paraId="49DE69DA"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Actividades:</w:t>
            </w:r>
          </w:p>
        </w:tc>
        <w:tc>
          <w:tcPr>
            <w:tcW w:w="1186" w:type="dxa"/>
            <w:tcBorders>
              <w:top w:val="single" w:sz="4" w:space="0" w:color="auto"/>
              <w:left w:val="single" w:sz="4" w:space="0" w:color="auto"/>
              <w:bottom w:val="single" w:sz="4" w:space="0" w:color="auto"/>
              <w:right w:val="single" w:sz="4" w:space="0" w:color="auto"/>
            </w:tcBorders>
          </w:tcPr>
          <w:p w14:paraId="748FADA1"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Método /s de trabajo:</w:t>
            </w:r>
          </w:p>
        </w:tc>
        <w:tc>
          <w:tcPr>
            <w:tcW w:w="1136" w:type="dxa"/>
            <w:tcBorders>
              <w:top w:val="single" w:sz="4" w:space="0" w:color="auto"/>
              <w:left w:val="single" w:sz="4" w:space="0" w:color="auto"/>
              <w:bottom w:val="single" w:sz="4" w:space="0" w:color="auto"/>
              <w:right w:val="single" w:sz="4" w:space="0" w:color="auto"/>
            </w:tcBorders>
          </w:tcPr>
          <w:p w14:paraId="4704E6BC"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Actores:</w:t>
            </w:r>
          </w:p>
        </w:tc>
        <w:tc>
          <w:tcPr>
            <w:tcW w:w="1135" w:type="dxa"/>
            <w:tcBorders>
              <w:top w:val="single" w:sz="4" w:space="0" w:color="auto"/>
              <w:left w:val="single" w:sz="4" w:space="0" w:color="auto"/>
              <w:bottom w:val="single" w:sz="4" w:space="0" w:color="auto"/>
              <w:right w:val="single" w:sz="4" w:space="0" w:color="auto"/>
            </w:tcBorders>
          </w:tcPr>
          <w:p w14:paraId="22148DD8"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Tiempo:</w:t>
            </w:r>
          </w:p>
        </w:tc>
        <w:tc>
          <w:tcPr>
            <w:tcW w:w="1295" w:type="dxa"/>
            <w:tcBorders>
              <w:top w:val="single" w:sz="4" w:space="0" w:color="auto"/>
              <w:left w:val="single" w:sz="4" w:space="0" w:color="auto"/>
              <w:bottom w:val="single" w:sz="4" w:space="0" w:color="auto"/>
              <w:right w:val="single" w:sz="4" w:space="0" w:color="auto"/>
            </w:tcBorders>
          </w:tcPr>
          <w:p w14:paraId="09925F41"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Resultados:</w:t>
            </w:r>
          </w:p>
        </w:tc>
        <w:tc>
          <w:tcPr>
            <w:tcW w:w="1140" w:type="dxa"/>
            <w:tcBorders>
              <w:top w:val="single" w:sz="4" w:space="0" w:color="auto"/>
              <w:left w:val="single" w:sz="4" w:space="0" w:color="auto"/>
              <w:bottom w:val="single" w:sz="4" w:space="0" w:color="auto"/>
              <w:right w:val="single" w:sz="4" w:space="0" w:color="auto"/>
            </w:tcBorders>
          </w:tcPr>
          <w:p w14:paraId="4F5CF48A"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Riesgos:</w:t>
            </w:r>
          </w:p>
        </w:tc>
        <w:tc>
          <w:tcPr>
            <w:tcW w:w="1246" w:type="dxa"/>
            <w:tcBorders>
              <w:top w:val="single" w:sz="4" w:space="0" w:color="auto"/>
              <w:left w:val="single" w:sz="4" w:space="0" w:color="auto"/>
              <w:bottom w:val="single" w:sz="4" w:space="0" w:color="auto"/>
              <w:right w:val="single" w:sz="4" w:space="0" w:color="auto"/>
            </w:tcBorders>
          </w:tcPr>
          <w:p w14:paraId="3C1E2740" w14:textId="77777777" w:rsidR="007F39FE" w:rsidRPr="000C6075" w:rsidRDefault="007F39FE" w:rsidP="00A03A7C">
            <w:pPr>
              <w:pStyle w:val="BodyText"/>
              <w:rPr>
                <w:rFonts w:ascii="Myriad Pro" w:hAnsi="Myriad Pro"/>
                <w:b/>
                <w:lang w:val="es-PE"/>
              </w:rPr>
            </w:pPr>
            <w:r w:rsidRPr="000C6075">
              <w:rPr>
                <w:rFonts w:ascii="Myriad Pro" w:hAnsi="Myriad Pro"/>
                <w:b/>
                <w:lang w:val="es-PE"/>
              </w:rPr>
              <w:t>Estrategias de solución</w:t>
            </w:r>
          </w:p>
        </w:tc>
      </w:tr>
      <w:tr w:rsidR="007F39FE" w:rsidRPr="000C6075" w14:paraId="657AD39D" w14:textId="77777777" w:rsidTr="003559D5">
        <w:tc>
          <w:tcPr>
            <w:tcW w:w="1360" w:type="dxa"/>
            <w:tcBorders>
              <w:top w:val="single" w:sz="4" w:space="0" w:color="auto"/>
              <w:left w:val="single" w:sz="4" w:space="0" w:color="auto"/>
              <w:bottom w:val="single" w:sz="4" w:space="0" w:color="auto"/>
              <w:right w:val="single" w:sz="4" w:space="0" w:color="auto"/>
            </w:tcBorders>
          </w:tcPr>
          <w:p w14:paraId="586ED944" w14:textId="77777777" w:rsidR="007F39FE" w:rsidRPr="000C6075" w:rsidRDefault="007F39FE" w:rsidP="00A03A7C">
            <w:pPr>
              <w:pStyle w:val="BodyText"/>
              <w:rPr>
                <w:rFonts w:ascii="Myriad Pro" w:hAnsi="Myriad Pro"/>
                <w:lang w:val="es-PE"/>
              </w:rPr>
            </w:pPr>
            <w:r w:rsidRPr="000C6075">
              <w:rPr>
                <w:rFonts w:ascii="Myriad Pro" w:hAnsi="Myriad Pro"/>
                <w:lang w:val="es-PE"/>
              </w:rPr>
              <w:t>3.1</w:t>
            </w:r>
          </w:p>
        </w:tc>
        <w:tc>
          <w:tcPr>
            <w:tcW w:w="1186" w:type="dxa"/>
            <w:tcBorders>
              <w:top w:val="single" w:sz="4" w:space="0" w:color="auto"/>
              <w:left w:val="single" w:sz="4" w:space="0" w:color="auto"/>
              <w:bottom w:val="single" w:sz="4" w:space="0" w:color="auto"/>
              <w:right w:val="single" w:sz="4" w:space="0" w:color="auto"/>
            </w:tcBorders>
          </w:tcPr>
          <w:p w14:paraId="2F91E2D7" w14:textId="77777777" w:rsidR="007F39FE" w:rsidRPr="000C6075" w:rsidRDefault="007F39FE" w:rsidP="00A03A7C">
            <w:pPr>
              <w:pStyle w:val="BodyText"/>
              <w:rPr>
                <w:rFonts w:ascii="Myriad Pro" w:hAnsi="Myriad Pro"/>
                <w:lang w:val="es-PE"/>
              </w:rPr>
            </w:pPr>
          </w:p>
        </w:tc>
        <w:tc>
          <w:tcPr>
            <w:tcW w:w="1136" w:type="dxa"/>
            <w:tcBorders>
              <w:top w:val="single" w:sz="4" w:space="0" w:color="auto"/>
              <w:left w:val="single" w:sz="4" w:space="0" w:color="auto"/>
              <w:bottom w:val="single" w:sz="4" w:space="0" w:color="auto"/>
              <w:right w:val="single" w:sz="4" w:space="0" w:color="auto"/>
            </w:tcBorders>
          </w:tcPr>
          <w:p w14:paraId="0AB8237B" w14:textId="77777777" w:rsidR="007F39FE" w:rsidRPr="000C6075" w:rsidRDefault="007F39FE" w:rsidP="00A03A7C">
            <w:pPr>
              <w:pStyle w:val="BodyText"/>
              <w:rPr>
                <w:rFonts w:ascii="Myriad Pro" w:hAnsi="Myriad Pro"/>
                <w:lang w:val="es-PE"/>
              </w:rPr>
            </w:pPr>
          </w:p>
        </w:tc>
        <w:tc>
          <w:tcPr>
            <w:tcW w:w="1135" w:type="dxa"/>
            <w:tcBorders>
              <w:top w:val="single" w:sz="4" w:space="0" w:color="auto"/>
              <w:left w:val="single" w:sz="4" w:space="0" w:color="auto"/>
              <w:bottom w:val="single" w:sz="4" w:space="0" w:color="auto"/>
              <w:right w:val="single" w:sz="4" w:space="0" w:color="auto"/>
            </w:tcBorders>
          </w:tcPr>
          <w:p w14:paraId="5535E333" w14:textId="77777777" w:rsidR="007F39FE" w:rsidRPr="000C6075" w:rsidRDefault="007F39FE" w:rsidP="00A03A7C">
            <w:pPr>
              <w:pStyle w:val="BodyText"/>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0F59FA3D" w14:textId="77777777" w:rsidR="007F39FE" w:rsidRPr="000C6075" w:rsidRDefault="007F39FE" w:rsidP="00A03A7C">
            <w:pPr>
              <w:pStyle w:val="BodyText"/>
              <w:rPr>
                <w:rFonts w:ascii="Myriad Pro" w:hAnsi="Myriad Pro"/>
                <w:lang w:val="es-PE"/>
              </w:rPr>
            </w:pPr>
          </w:p>
        </w:tc>
        <w:tc>
          <w:tcPr>
            <w:tcW w:w="1140" w:type="dxa"/>
            <w:tcBorders>
              <w:top w:val="single" w:sz="4" w:space="0" w:color="auto"/>
              <w:left w:val="single" w:sz="4" w:space="0" w:color="auto"/>
              <w:bottom w:val="single" w:sz="4" w:space="0" w:color="auto"/>
              <w:right w:val="single" w:sz="4" w:space="0" w:color="auto"/>
            </w:tcBorders>
          </w:tcPr>
          <w:p w14:paraId="09E1C06B" w14:textId="77777777" w:rsidR="007F39FE" w:rsidRPr="000C6075" w:rsidRDefault="007F39FE" w:rsidP="00A03A7C">
            <w:pPr>
              <w:pStyle w:val="BodyText"/>
              <w:rPr>
                <w:rFonts w:ascii="Myriad Pro" w:hAnsi="Myriad Pro"/>
                <w:lang w:val="es-PE"/>
              </w:rPr>
            </w:pPr>
          </w:p>
        </w:tc>
        <w:tc>
          <w:tcPr>
            <w:tcW w:w="1246" w:type="dxa"/>
            <w:tcBorders>
              <w:top w:val="single" w:sz="4" w:space="0" w:color="auto"/>
              <w:left w:val="single" w:sz="4" w:space="0" w:color="auto"/>
              <w:bottom w:val="single" w:sz="4" w:space="0" w:color="auto"/>
              <w:right w:val="single" w:sz="4" w:space="0" w:color="auto"/>
            </w:tcBorders>
          </w:tcPr>
          <w:p w14:paraId="349F7C93" w14:textId="77777777" w:rsidR="007F39FE" w:rsidRPr="000C6075" w:rsidRDefault="007F39FE" w:rsidP="00A03A7C">
            <w:pPr>
              <w:pStyle w:val="BodyText"/>
              <w:rPr>
                <w:rFonts w:ascii="Myriad Pro" w:hAnsi="Myriad Pro"/>
                <w:lang w:val="es-PE"/>
              </w:rPr>
            </w:pPr>
          </w:p>
        </w:tc>
      </w:tr>
      <w:tr w:rsidR="007F39FE" w:rsidRPr="000C6075" w14:paraId="68F9498F" w14:textId="77777777" w:rsidTr="003559D5">
        <w:tc>
          <w:tcPr>
            <w:tcW w:w="1360" w:type="dxa"/>
            <w:tcBorders>
              <w:top w:val="single" w:sz="4" w:space="0" w:color="auto"/>
              <w:left w:val="single" w:sz="4" w:space="0" w:color="auto"/>
              <w:bottom w:val="single" w:sz="4" w:space="0" w:color="auto"/>
              <w:right w:val="single" w:sz="4" w:space="0" w:color="auto"/>
            </w:tcBorders>
          </w:tcPr>
          <w:p w14:paraId="3415216D" w14:textId="77777777" w:rsidR="007F39FE" w:rsidRPr="000C6075" w:rsidRDefault="007F39FE" w:rsidP="00A03A7C">
            <w:pPr>
              <w:pStyle w:val="BodyText"/>
              <w:rPr>
                <w:rFonts w:ascii="Myriad Pro" w:hAnsi="Myriad Pro"/>
                <w:lang w:val="es-PE"/>
              </w:rPr>
            </w:pPr>
            <w:r w:rsidRPr="000C6075">
              <w:rPr>
                <w:rFonts w:ascii="Myriad Pro" w:hAnsi="Myriad Pro"/>
                <w:lang w:val="es-PE"/>
              </w:rPr>
              <w:t>…</w:t>
            </w:r>
          </w:p>
        </w:tc>
        <w:tc>
          <w:tcPr>
            <w:tcW w:w="1186" w:type="dxa"/>
            <w:tcBorders>
              <w:top w:val="single" w:sz="4" w:space="0" w:color="auto"/>
              <w:left w:val="single" w:sz="4" w:space="0" w:color="auto"/>
              <w:bottom w:val="single" w:sz="4" w:space="0" w:color="auto"/>
              <w:right w:val="single" w:sz="4" w:space="0" w:color="auto"/>
            </w:tcBorders>
          </w:tcPr>
          <w:p w14:paraId="29B021F3" w14:textId="77777777" w:rsidR="007F39FE" w:rsidRPr="000C6075" w:rsidRDefault="007F39FE" w:rsidP="00A03A7C">
            <w:pPr>
              <w:pStyle w:val="BodyText"/>
              <w:rPr>
                <w:rFonts w:ascii="Myriad Pro" w:hAnsi="Myriad Pro"/>
                <w:lang w:val="es-PE"/>
              </w:rPr>
            </w:pPr>
          </w:p>
        </w:tc>
        <w:tc>
          <w:tcPr>
            <w:tcW w:w="1136" w:type="dxa"/>
            <w:tcBorders>
              <w:top w:val="single" w:sz="4" w:space="0" w:color="auto"/>
              <w:left w:val="single" w:sz="4" w:space="0" w:color="auto"/>
              <w:bottom w:val="single" w:sz="4" w:space="0" w:color="auto"/>
              <w:right w:val="single" w:sz="4" w:space="0" w:color="auto"/>
            </w:tcBorders>
          </w:tcPr>
          <w:p w14:paraId="65132877" w14:textId="77777777" w:rsidR="007F39FE" w:rsidRPr="000C6075" w:rsidRDefault="007F39FE" w:rsidP="00A03A7C">
            <w:pPr>
              <w:pStyle w:val="BodyText"/>
              <w:rPr>
                <w:rFonts w:ascii="Myriad Pro" w:hAnsi="Myriad Pro"/>
                <w:lang w:val="es-PE"/>
              </w:rPr>
            </w:pPr>
          </w:p>
        </w:tc>
        <w:tc>
          <w:tcPr>
            <w:tcW w:w="1135" w:type="dxa"/>
            <w:tcBorders>
              <w:top w:val="single" w:sz="4" w:space="0" w:color="auto"/>
              <w:left w:val="single" w:sz="4" w:space="0" w:color="auto"/>
              <w:bottom w:val="single" w:sz="4" w:space="0" w:color="auto"/>
              <w:right w:val="single" w:sz="4" w:space="0" w:color="auto"/>
            </w:tcBorders>
          </w:tcPr>
          <w:p w14:paraId="2B04381F" w14:textId="77777777" w:rsidR="007F39FE" w:rsidRPr="000C6075" w:rsidRDefault="007F39FE" w:rsidP="00A03A7C">
            <w:pPr>
              <w:pStyle w:val="BodyText"/>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5BE9BD66" w14:textId="77777777" w:rsidR="007F39FE" w:rsidRPr="000C6075" w:rsidRDefault="007F39FE" w:rsidP="00A03A7C">
            <w:pPr>
              <w:pStyle w:val="BodyText"/>
              <w:rPr>
                <w:rFonts w:ascii="Myriad Pro" w:hAnsi="Myriad Pro"/>
                <w:lang w:val="es-PE"/>
              </w:rPr>
            </w:pPr>
          </w:p>
        </w:tc>
        <w:tc>
          <w:tcPr>
            <w:tcW w:w="1140" w:type="dxa"/>
            <w:tcBorders>
              <w:top w:val="single" w:sz="4" w:space="0" w:color="auto"/>
              <w:left w:val="single" w:sz="4" w:space="0" w:color="auto"/>
              <w:bottom w:val="single" w:sz="4" w:space="0" w:color="auto"/>
              <w:right w:val="single" w:sz="4" w:space="0" w:color="auto"/>
            </w:tcBorders>
          </w:tcPr>
          <w:p w14:paraId="3113DE7A" w14:textId="77777777" w:rsidR="007F39FE" w:rsidRPr="000C6075" w:rsidRDefault="007F39FE" w:rsidP="00A03A7C">
            <w:pPr>
              <w:pStyle w:val="BodyText"/>
              <w:rPr>
                <w:rFonts w:ascii="Myriad Pro" w:hAnsi="Myriad Pro"/>
                <w:lang w:val="es-PE"/>
              </w:rPr>
            </w:pPr>
          </w:p>
        </w:tc>
        <w:tc>
          <w:tcPr>
            <w:tcW w:w="1246" w:type="dxa"/>
            <w:tcBorders>
              <w:top w:val="single" w:sz="4" w:space="0" w:color="auto"/>
              <w:left w:val="single" w:sz="4" w:space="0" w:color="auto"/>
              <w:bottom w:val="single" w:sz="4" w:space="0" w:color="auto"/>
              <w:right w:val="single" w:sz="4" w:space="0" w:color="auto"/>
            </w:tcBorders>
          </w:tcPr>
          <w:p w14:paraId="624AC1CA" w14:textId="77777777" w:rsidR="007F39FE" w:rsidRPr="000C6075" w:rsidRDefault="007F39FE" w:rsidP="00A03A7C">
            <w:pPr>
              <w:pStyle w:val="BodyText"/>
              <w:rPr>
                <w:rFonts w:ascii="Myriad Pro" w:hAnsi="Myriad Pro"/>
                <w:lang w:val="es-PE"/>
              </w:rPr>
            </w:pPr>
          </w:p>
        </w:tc>
      </w:tr>
      <w:tr w:rsidR="00044A90" w:rsidRPr="000C6075" w14:paraId="696D6F22" w14:textId="77777777" w:rsidTr="00044A90">
        <w:tc>
          <w:tcPr>
            <w:tcW w:w="8498" w:type="dxa"/>
            <w:gridSpan w:val="7"/>
            <w:tcBorders>
              <w:top w:val="single" w:sz="4" w:space="0" w:color="auto"/>
              <w:left w:val="single" w:sz="4" w:space="0" w:color="auto"/>
              <w:bottom w:val="single" w:sz="4" w:space="0" w:color="auto"/>
              <w:right w:val="single" w:sz="4" w:space="0" w:color="auto"/>
            </w:tcBorders>
            <w:shd w:val="clear" w:color="auto" w:fill="D9E2F3"/>
          </w:tcPr>
          <w:p w14:paraId="6D657CB0"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Producto 4</w:t>
            </w:r>
          </w:p>
        </w:tc>
      </w:tr>
      <w:tr w:rsidR="00044A90" w:rsidRPr="000C6075" w14:paraId="1D31BBE7" w14:textId="77777777" w:rsidTr="003559D5">
        <w:tc>
          <w:tcPr>
            <w:tcW w:w="1360" w:type="dxa"/>
            <w:tcBorders>
              <w:top w:val="single" w:sz="4" w:space="0" w:color="auto"/>
              <w:left w:val="single" w:sz="4" w:space="0" w:color="auto"/>
              <w:bottom w:val="single" w:sz="4" w:space="0" w:color="auto"/>
              <w:right w:val="single" w:sz="4" w:space="0" w:color="auto"/>
            </w:tcBorders>
          </w:tcPr>
          <w:p w14:paraId="264D6DA7"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Actividades:</w:t>
            </w:r>
          </w:p>
        </w:tc>
        <w:tc>
          <w:tcPr>
            <w:tcW w:w="1186" w:type="dxa"/>
            <w:tcBorders>
              <w:top w:val="single" w:sz="4" w:space="0" w:color="auto"/>
              <w:left w:val="single" w:sz="4" w:space="0" w:color="auto"/>
              <w:bottom w:val="single" w:sz="4" w:space="0" w:color="auto"/>
              <w:right w:val="single" w:sz="4" w:space="0" w:color="auto"/>
            </w:tcBorders>
          </w:tcPr>
          <w:p w14:paraId="037474A4"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Método /s de trabajo:</w:t>
            </w:r>
          </w:p>
        </w:tc>
        <w:tc>
          <w:tcPr>
            <w:tcW w:w="1136" w:type="dxa"/>
            <w:tcBorders>
              <w:top w:val="single" w:sz="4" w:space="0" w:color="auto"/>
              <w:left w:val="single" w:sz="4" w:space="0" w:color="auto"/>
              <w:bottom w:val="single" w:sz="4" w:space="0" w:color="auto"/>
              <w:right w:val="single" w:sz="4" w:space="0" w:color="auto"/>
            </w:tcBorders>
          </w:tcPr>
          <w:p w14:paraId="25AB6A4E"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Actores:</w:t>
            </w:r>
          </w:p>
        </w:tc>
        <w:tc>
          <w:tcPr>
            <w:tcW w:w="1135" w:type="dxa"/>
            <w:tcBorders>
              <w:top w:val="single" w:sz="4" w:space="0" w:color="auto"/>
              <w:left w:val="single" w:sz="4" w:space="0" w:color="auto"/>
              <w:bottom w:val="single" w:sz="4" w:space="0" w:color="auto"/>
              <w:right w:val="single" w:sz="4" w:space="0" w:color="auto"/>
            </w:tcBorders>
          </w:tcPr>
          <w:p w14:paraId="3C1A0B0D"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Tiempo:</w:t>
            </w:r>
          </w:p>
        </w:tc>
        <w:tc>
          <w:tcPr>
            <w:tcW w:w="1295" w:type="dxa"/>
            <w:tcBorders>
              <w:top w:val="single" w:sz="4" w:space="0" w:color="auto"/>
              <w:left w:val="single" w:sz="4" w:space="0" w:color="auto"/>
              <w:bottom w:val="single" w:sz="4" w:space="0" w:color="auto"/>
              <w:right w:val="single" w:sz="4" w:space="0" w:color="auto"/>
            </w:tcBorders>
          </w:tcPr>
          <w:p w14:paraId="4E26CDF5"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Resultados:</w:t>
            </w:r>
          </w:p>
        </w:tc>
        <w:tc>
          <w:tcPr>
            <w:tcW w:w="1140" w:type="dxa"/>
            <w:tcBorders>
              <w:top w:val="single" w:sz="4" w:space="0" w:color="auto"/>
              <w:left w:val="single" w:sz="4" w:space="0" w:color="auto"/>
              <w:bottom w:val="single" w:sz="4" w:space="0" w:color="auto"/>
              <w:right w:val="single" w:sz="4" w:space="0" w:color="auto"/>
            </w:tcBorders>
          </w:tcPr>
          <w:p w14:paraId="41B820D9"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Riesgos:</w:t>
            </w:r>
          </w:p>
        </w:tc>
        <w:tc>
          <w:tcPr>
            <w:tcW w:w="1246" w:type="dxa"/>
            <w:tcBorders>
              <w:top w:val="single" w:sz="4" w:space="0" w:color="auto"/>
              <w:left w:val="single" w:sz="4" w:space="0" w:color="auto"/>
              <w:bottom w:val="single" w:sz="4" w:space="0" w:color="auto"/>
              <w:right w:val="single" w:sz="4" w:space="0" w:color="auto"/>
            </w:tcBorders>
          </w:tcPr>
          <w:p w14:paraId="4FD0ED70" w14:textId="77777777" w:rsidR="00044A90" w:rsidRPr="000C6075" w:rsidRDefault="00044A90" w:rsidP="00A03A7C">
            <w:pPr>
              <w:pStyle w:val="BodyText"/>
              <w:rPr>
                <w:rFonts w:ascii="Myriad Pro" w:hAnsi="Myriad Pro"/>
                <w:b/>
                <w:lang w:val="es-PE"/>
              </w:rPr>
            </w:pPr>
            <w:r w:rsidRPr="000C6075">
              <w:rPr>
                <w:rFonts w:ascii="Myriad Pro" w:hAnsi="Myriad Pro"/>
                <w:b/>
                <w:lang w:val="es-PE"/>
              </w:rPr>
              <w:t>Estrategias de solución</w:t>
            </w:r>
          </w:p>
        </w:tc>
      </w:tr>
      <w:tr w:rsidR="00044A90" w:rsidRPr="000C6075" w14:paraId="33918335" w14:textId="77777777" w:rsidTr="003559D5">
        <w:tc>
          <w:tcPr>
            <w:tcW w:w="1360" w:type="dxa"/>
            <w:tcBorders>
              <w:top w:val="single" w:sz="4" w:space="0" w:color="auto"/>
              <w:left w:val="single" w:sz="4" w:space="0" w:color="auto"/>
              <w:bottom w:val="single" w:sz="4" w:space="0" w:color="auto"/>
              <w:right w:val="single" w:sz="4" w:space="0" w:color="auto"/>
            </w:tcBorders>
          </w:tcPr>
          <w:p w14:paraId="18025B12" w14:textId="77777777" w:rsidR="00044A90" w:rsidRPr="000C6075" w:rsidRDefault="00044A90" w:rsidP="00A03A7C">
            <w:pPr>
              <w:pStyle w:val="BodyText"/>
              <w:rPr>
                <w:rFonts w:ascii="Myriad Pro" w:hAnsi="Myriad Pro"/>
                <w:lang w:val="es-PE"/>
              </w:rPr>
            </w:pPr>
            <w:r w:rsidRPr="000C6075">
              <w:rPr>
                <w:rFonts w:ascii="Myriad Pro" w:hAnsi="Myriad Pro"/>
                <w:lang w:val="es-PE"/>
              </w:rPr>
              <w:t>4.1</w:t>
            </w:r>
          </w:p>
        </w:tc>
        <w:tc>
          <w:tcPr>
            <w:tcW w:w="1186" w:type="dxa"/>
            <w:tcBorders>
              <w:top w:val="single" w:sz="4" w:space="0" w:color="auto"/>
              <w:left w:val="single" w:sz="4" w:space="0" w:color="auto"/>
              <w:bottom w:val="single" w:sz="4" w:space="0" w:color="auto"/>
              <w:right w:val="single" w:sz="4" w:space="0" w:color="auto"/>
            </w:tcBorders>
          </w:tcPr>
          <w:p w14:paraId="2D6C8653" w14:textId="77777777" w:rsidR="00044A90" w:rsidRPr="000C6075" w:rsidRDefault="00044A90" w:rsidP="00A03A7C">
            <w:pPr>
              <w:pStyle w:val="BodyText"/>
              <w:rPr>
                <w:rFonts w:ascii="Myriad Pro" w:hAnsi="Myriad Pro"/>
                <w:lang w:val="es-PE"/>
              </w:rPr>
            </w:pPr>
          </w:p>
        </w:tc>
        <w:tc>
          <w:tcPr>
            <w:tcW w:w="1136" w:type="dxa"/>
            <w:tcBorders>
              <w:top w:val="single" w:sz="4" w:space="0" w:color="auto"/>
              <w:left w:val="single" w:sz="4" w:space="0" w:color="auto"/>
              <w:bottom w:val="single" w:sz="4" w:space="0" w:color="auto"/>
              <w:right w:val="single" w:sz="4" w:space="0" w:color="auto"/>
            </w:tcBorders>
          </w:tcPr>
          <w:p w14:paraId="3769EE40" w14:textId="77777777" w:rsidR="00044A90" w:rsidRPr="000C6075" w:rsidRDefault="00044A90" w:rsidP="00A03A7C">
            <w:pPr>
              <w:pStyle w:val="BodyText"/>
              <w:rPr>
                <w:rFonts w:ascii="Myriad Pro" w:hAnsi="Myriad Pro"/>
                <w:lang w:val="es-PE"/>
              </w:rPr>
            </w:pPr>
          </w:p>
        </w:tc>
        <w:tc>
          <w:tcPr>
            <w:tcW w:w="1135" w:type="dxa"/>
            <w:tcBorders>
              <w:top w:val="single" w:sz="4" w:space="0" w:color="auto"/>
              <w:left w:val="single" w:sz="4" w:space="0" w:color="auto"/>
              <w:bottom w:val="single" w:sz="4" w:space="0" w:color="auto"/>
              <w:right w:val="single" w:sz="4" w:space="0" w:color="auto"/>
            </w:tcBorders>
          </w:tcPr>
          <w:p w14:paraId="75E5EDC1" w14:textId="77777777" w:rsidR="00044A90" w:rsidRPr="000C6075" w:rsidRDefault="00044A90" w:rsidP="00A03A7C">
            <w:pPr>
              <w:pStyle w:val="BodyText"/>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10DF0385" w14:textId="77777777" w:rsidR="00044A90" w:rsidRPr="000C6075" w:rsidRDefault="00044A90" w:rsidP="00A03A7C">
            <w:pPr>
              <w:pStyle w:val="BodyText"/>
              <w:rPr>
                <w:rFonts w:ascii="Myriad Pro" w:hAnsi="Myriad Pro"/>
                <w:lang w:val="es-PE"/>
              </w:rPr>
            </w:pPr>
          </w:p>
        </w:tc>
        <w:tc>
          <w:tcPr>
            <w:tcW w:w="1140" w:type="dxa"/>
            <w:tcBorders>
              <w:top w:val="single" w:sz="4" w:space="0" w:color="auto"/>
              <w:left w:val="single" w:sz="4" w:space="0" w:color="auto"/>
              <w:bottom w:val="single" w:sz="4" w:space="0" w:color="auto"/>
              <w:right w:val="single" w:sz="4" w:space="0" w:color="auto"/>
            </w:tcBorders>
          </w:tcPr>
          <w:p w14:paraId="5696C946" w14:textId="77777777" w:rsidR="00044A90" w:rsidRPr="000C6075" w:rsidRDefault="00044A90" w:rsidP="00A03A7C">
            <w:pPr>
              <w:pStyle w:val="BodyText"/>
              <w:rPr>
                <w:rFonts w:ascii="Myriad Pro" w:hAnsi="Myriad Pro"/>
                <w:lang w:val="es-PE"/>
              </w:rPr>
            </w:pPr>
          </w:p>
        </w:tc>
        <w:tc>
          <w:tcPr>
            <w:tcW w:w="1246" w:type="dxa"/>
            <w:tcBorders>
              <w:top w:val="single" w:sz="4" w:space="0" w:color="auto"/>
              <w:left w:val="single" w:sz="4" w:space="0" w:color="auto"/>
              <w:bottom w:val="single" w:sz="4" w:space="0" w:color="auto"/>
              <w:right w:val="single" w:sz="4" w:space="0" w:color="auto"/>
            </w:tcBorders>
          </w:tcPr>
          <w:p w14:paraId="71B478F7" w14:textId="77777777" w:rsidR="00044A90" w:rsidRPr="000C6075" w:rsidRDefault="00044A90" w:rsidP="00A03A7C">
            <w:pPr>
              <w:pStyle w:val="BodyText"/>
              <w:rPr>
                <w:rFonts w:ascii="Myriad Pro" w:hAnsi="Myriad Pro"/>
                <w:lang w:val="es-PE"/>
              </w:rPr>
            </w:pPr>
          </w:p>
        </w:tc>
      </w:tr>
      <w:tr w:rsidR="00044A90" w:rsidRPr="000C6075" w14:paraId="0106EDCF" w14:textId="77777777" w:rsidTr="003559D5">
        <w:tc>
          <w:tcPr>
            <w:tcW w:w="1360" w:type="dxa"/>
            <w:tcBorders>
              <w:top w:val="single" w:sz="4" w:space="0" w:color="auto"/>
              <w:left w:val="single" w:sz="4" w:space="0" w:color="auto"/>
              <w:bottom w:val="single" w:sz="4" w:space="0" w:color="auto"/>
              <w:right w:val="single" w:sz="4" w:space="0" w:color="auto"/>
            </w:tcBorders>
          </w:tcPr>
          <w:p w14:paraId="70635C3F" w14:textId="77777777" w:rsidR="00044A90" w:rsidRPr="000C6075" w:rsidRDefault="00044A90" w:rsidP="00A03A7C">
            <w:pPr>
              <w:pStyle w:val="BodyText"/>
              <w:rPr>
                <w:rFonts w:ascii="Myriad Pro" w:hAnsi="Myriad Pro"/>
                <w:lang w:val="es-PE"/>
              </w:rPr>
            </w:pPr>
            <w:r w:rsidRPr="000C6075">
              <w:rPr>
                <w:rFonts w:ascii="Myriad Pro" w:hAnsi="Myriad Pro"/>
                <w:lang w:val="es-PE"/>
              </w:rPr>
              <w:t>…</w:t>
            </w:r>
          </w:p>
        </w:tc>
        <w:tc>
          <w:tcPr>
            <w:tcW w:w="1186" w:type="dxa"/>
            <w:tcBorders>
              <w:top w:val="single" w:sz="4" w:space="0" w:color="auto"/>
              <w:left w:val="single" w:sz="4" w:space="0" w:color="auto"/>
              <w:bottom w:val="single" w:sz="4" w:space="0" w:color="auto"/>
              <w:right w:val="single" w:sz="4" w:space="0" w:color="auto"/>
            </w:tcBorders>
          </w:tcPr>
          <w:p w14:paraId="2ED6CE7B" w14:textId="77777777" w:rsidR="00044A90" w:rsidRPr="000C6075" w:rsidRDefault="00044A90" w:rsidP="00A03A7C">
            <w:pPr>
              <w:pStyle w:val="BodyText"/>
              <w:rPr>
                <w:rFonts w:ascii="Myriad Pro" w:hAnsi="Myriad Pro"/>
                <w:lang w:val="es-PE"/>
              </w:rPr>
            </w:pPr>
          </w:p>
        </w:tc>
        <w:tc>
          <w:tcPr>
            <w:tcW w:w="1136" w:type="dxa"/>
            <w:tcBorders>
              <w:top w:val="single" w:sz="4" w:space="0" w:color="auto"/>
              <w:left w:val="single" w:sz="4" w:space="0" w:color="auto"/>
              <w:bottom w:val="single" w:sz="4" w:space="0" w:color="auto"/>
              <w:right w:val="single" w:sz="4" w:space="0" w:color="auto"/>
            </w:tcBorders>
          </w:tcPr>
          <w:p w14:paraId="01BC0640" w14:textId="77777777" w:rsidR="00044A90" w:rsidRPr="000C6075" w:rsidRDefault="00044A90" w:rsidP="00A03A7C">
            <w:pPr>
              <w:pStyle w:val="BodyText"/>
              <w:rPr>
                <w:rFonts w:ascii="Myriad Pro" w:hAnsi="Myriad Pro"/>
                <w:lang w:val="es-PE"/>
              </w:rPr>
            </w:pPr>
          </w:p>
        </w:tc>
        <w:tc>
          <w:tcPr>
            <w:tcW w:w="1135" w:type="dxa"/>
            <w:tcBorders>
              <w:top w:val="single" w:sz="4" w:space="0" w:color="auto"/>
              <w:left w:val="single" w:sz="4" w:space="0" w:color="auto"/>
              <w:bottom w:val="single" w:sz="4" w:space="0" w:color="auto"/>
              <w:right w:val="single" w:sz="4" w:space="0" w:color="auto"/>
            </w:tcBorders>
          </w:tcPr>
          <w:p w14:paraId="25487641" w14:textId="77777777" w:rsidR="00044A90" w:rsidRPr="000C6075" w:rsidRDefault="00044A90" w:rsidP="00A03A7C">
            <w:pPr>
              <w:pStyle w:val="BodyText"/>
              <w:rPr>
                <w:rFonts w:ascii="Myriad Pro" w:hAnsi="Myriad Pro"/>
                <w:lang w:val="es-PE"/>
              </w:rPr>
            </w:pPr>
          </w:p>
        </w:tc>
        <w:tc>
          <w:tcPr>
            <w:tcW w:w="1295" w:type="dxa"/>
            <w:tcBorders>
              <w:top w:val="single" w:sz="4" w:space="0" w:color="auto"/>
              <w:left w:val="single" w:sz="4" w:space="0" w:color="auto"/>
              <w:bottom w:val="single" w:sz="4" w:space="0" w:color="auto"/>
              <w:right w:val="single" w:sz="4" w:space="0" w:color="auto"/>
            </w:tcBorders>
          </w:tcPr>
          <w:p w14:paraId="67ED6D83" w14:textId="77777777" w:rsidR="00044A90" w:rsidRPr="000C6075" w:rsidRDefault="00044A90" w:rsidP="00A03A7C">
            <w:pPr>
              <w:pStyle w:val="BodyText"/>
              <w:rPr>
                <w:rFonts w:ascii="Myriad Pro" w:hAnsi="Myriad Pro"/>
                <w:lang w:val="es-PE"/>
              </w:rPr>
            </w:pPr>
          </w:p>
        </w:tc>
        <w:tc>
          <w:tcPr>
            <w:tcW w:w="1140" w:type="dxa"/>
            <w:tcBorders>
              <w:top w:val="single" w:sz="4" w:space="0" w:color="auto"/>
              <w:left w:val="single" w:sz="4" w:space="0" w:color="auto"/>
              <w:bottom w:val="single" w:sz="4" w:space="0" w:color="auto"/>
              <w:right w:val="single" w:sz="4" w:space="0" w:color="auto"/>
            </w:tcBorders>
          </w:tcPr>
          <w:p w14:paraId="1A8F1987" w14:textId="77777777" w:rsidR="00044A90" w:rsidRPr="000C6075" w:rsidRDefault="00044A90" w:rsidP="00A03A7C">
            <w:pPr>
              <w:pStyle w:val="BodyText"/>
              <w:rPr>
                <w:rFonts w:ascii="Myriad Pro" w:hAnsi="Myriad Pro"/>
                <w:lang w:val="es-PE"/>
              </w:rPr>
            </w:pPr>
          </w:p>
        </w:tc>
        <w:tc>
          <w:tcPr>
            <w:tcW w:w="1246" w:type="dxa"/>
            <w:tcBorders>
              <w:top w:val="single" w:sz="4" w:space="0" w:color="auto"/>
              <w:left w:val="single" w:sz="4" w:space="0" w:color="auto"/>
              <w:bottom w:val="single" w:sz="4" w:space="0" w:color="auto"/>
              <w:right w:val="single" w:sz="4" w:space="0" w:color="auto"/>
            </w:tcBorders>
          </w:tcPr>
          <w:p w14:paraId="7ED308D6" w14:textId="77777777" w:rsidR="00044A90" w:rsidRPr="000C6075" w:rsidRDefault="00044A90" w:rsidP="00A03A7C">
            <w:pPr>
              <w:pStyle w:val="BodyText"/>
              <w:rPr>
                <w:rFonts w:ascii="Myriad Pro" w:hAnsi="Myriad Pro"/>
                <w:lang w:val="es-PE"/>
              </w:rPr>
            </w:pPr>
          </w:p>
        </w:tc>
      </w:tr>
    </w:tbl>
    <w:p w14:paraId="15D580BA" w14:textId="71549DA8" w:rsidR="006949A1" w:rsidRPr="000C6075" w:rsidRDefault="006949A1" w:rsidP="007F39FE">
      <w:pPr>
        <w:pStyle w:val="BodyText"/>
        <w:rPr>
          <w:rFonts w:ascii="Myriad Pro" w:hAnsi="Myriad Pro"/>
          <w:b/>
          <w:lang w:val="es-PE"/>
        </w:rPr>
      </w:pPr>
    </w:p>
    <w:p w14:paraId="41A4896A" w14:textId="77777777" w:rsidR="007F39FE" w:rsidRPr="000C6075" w:rsidRDefault="007F39FE" w:rsidP="007F39FE">
      <w:pPr>
        <w:numPr>
          <w:ilvl w:val="0"/>
          <w:numId w:val="29"/>
        </w:numPr>
        <w:jc w:val="both"/>
        <w:rPr>
          <w:rFonts w:ascii="Myriad Pro" w:hAnsi="Myriad Pro" w:cs="Calibri"/>
          <w:i/>
        </w:rPr>
      </w:pPr>
      <w:r w:rsidRPr="000C6075">
        <w:rPr>
          <w:rFonts w:ascii="Myriad Pro" w:hAnsi="Myriad Pro" w:cs="Calibri"/>
          <w:b/>
        </w:rPr>
        <w:t xml:space="preserve">DESCRIPCIÓN DE LA METODOLOGÍA A UTILIZAR: </w:t>
      </w:r>
    </w:p>
    <w:p w14:paraId="6038841E" w14:textId="77777777" w:rsidR="007F39FE" w:rsidRPr="000C6075" w:rsidRDefault="007F39FE" w:rsidP="007F39FE">
      <w:pPr>
        <w:ind w:left="360"/>
        <w:jc w:val="both"/>
        <w:rPr>
          <w:rFonts w:ascii="Myriad Pro" w:hAnsi="Myriad Pro" w:cs="Calibri"/>
          <w:i/>
        </w:rPr>
      </w:pPr>
      <w:r w:rsidRPr="000C6075">
        <w:rPr>
          <w:rFonts w:ascii="Myriad Pro" w:hAnsi="Myriad Pro" w:cs="Calibri"/>
          <w:i/>
        </w:rPr>
        <w:t xml:space="preserve">Se solicita una descripción más detallada para la elaboración de los productos específicos solicitados en esta Consultoría, en función de lo planteado en la matriz de trabajo anterior. </w:t>
      </w:r>
    </w:p>
    <w:p w14:paraId="73316037" w14:textId="77777777" w:rsidR="007F39FE" w:rsidRPr="000C6075" w:rsidRDefault="007F39FE" w:rsidP="007F39FE">
      <w:pPr>
        <w:ind w:left="360"/>
        <w:jc w:val="both"/>
        <w:rPr>
          <w:rFonts w:ascii="Myriad Pro" w:hAnsi="Myriad Pro" w:cs="Calibri"/>
          <w:i/>
        </w:rPr>
      </w:pPr>
      <w:r w:rsidRPr="000C6075">
        <w:rPr>
          <w:rFonts w:ascii="Myriad Pro" w:hAnsi="Myriad Pro" w:cs="Calibri"/>
          <w:i/>
        </w:rPr>
        <w:t>Incluir brevemente como propone el/la consultor/a abordar cuestiones de género, interculturalidad, enfoque de derechos.</w:t>
      </w:r>
    </w:p>
    <w:p w14:paraId="48451EB5" w14:textId="77777777" w:rsidR="007F39FE" w:rsidRPr="000C6075" w:rsidRDefault="007F39FE" w:rsidP="007F39FE">
      <w:pPr>
        <w:ind w:left="360"/>
        <w:jc w:val="both"/>
        <w:rPr>
          <w:rFonts w:ascii="Myriad Pro" w:hAnsi="Myriad Pro" w:cs="Calibri"/>
          <w:i/>
        </w:rPr>
      </w:pPr>
    </w:p>
    <w:p w14:paraId="1EB7E1FE" w14:textId="77777777" w:rsidR="007F39FE" w:rsidRPr="000C6075" w:rsidRDefault="007F39FE" w:rsidP="007F39FE">
      <w:pPr>
        <w:numPr>
          <w:ilvl w:val="0"/>
          <w:numId w:val="29"/>
        </w:numPr>
        <w:jc w:val="both"/>
        <w:rPr>
          <w:rFonts w:ascii="Myriad Pro" w:hAnsi="Myriad Pro" w:cs="Calibri"/>
          <w:b/>
        </w:rPr>
      </w:pPr>
      <w:r w:rsidRPr="000C6075">
        <w:rPr>
          <w:rFonts w:ascii="Myriad Pro" w:hAnsi="Myriad Pro" w:cs="Calibri"/>
          <w:b/>
        </w:rPr>
        <w:t>CRONOGRAMA DETALLADO POR ACTIVIDADES</w:t>
      </w:r>
    </w:p>
    <w:p w14:paraId="0F6597C1" w14:textId="011B6036" w:rsidR="007F39FE" w:rsidRPr="00953B81" w:rsidRDefault="007F39FE" w:rsidP="007F39FE">
      <w:pPr>
        <w:rPr>
          <w:rFonts w:ascii="Myriad Pro" w:hAnsi="Myriad Pro" w:cs="Calibri"/>
          <w:b/>
        </w:rPr>
      </w:pPr>
    </w:p>
    <w:p w14:paraId="525168D3" w14:textId="77777777" w:rsidR="000C6075" w:rsidRDefault="000C6075" w:rsidP="008F3FE0">
      <w:pPr>
        <w:jc w:val="right"/>
        <w:rPr>
          <w:rFonts w:ascii="Myriad Pro" w:hAnsi="Myriad Pro" w:cstheme="majorHAnsi"/>
          <w:b/>
          <w:sz w:val="19"/>
          <w:szCs w:val="19"/>
        </w:rPr>
      </w:pPr>
    </w:p>
    <w:p w14:paraId="6ADD9002" w14:textId="77777777" w:rsidR="000C6075" w:rsidRDefault="000C6075" w:rsidP="008F3FE0">
      <w:pPr>
        <w:jc w:val="right"/>
        <w:rPr>
          <w:rFonts w:ascii="Myriad Pro" w:hAnsi="Myriad Pro" w:cstheme="majorHAnsi"/>
          <w:b/>
          <w:sz w:val="19"/>
          <w:szCs w:val="19"/>
        </w:rPr>
      </w:pPr>
    </w:p>
    <w:p w14:paraId="5103C5B1" w14:textId="60AF509D" w:rsidR="00BF737D" w:rsidRDefault="00BF737D">
      <w:pPr>
        <w:rPr>
          <w:rFonts w:ascii="Myriad Pro" w:hAnsi="Myriad Pro" w:cstheme="majorHAnsi"/>
          <w:b/>
          <w:sz w:val="19"/>
          <w:szCs w:val="19"/>
        </w:rPr>
      </w:pPr>
      <w:r>
        <w:rPr>
          <w:rFonts w:ascii="Myriad Pro" w:hAnsi="Myriad Pro" w:cstheme="majorHAnsi"/>
          <w:b/>
          <w:sz w:val="19"/>
          <w:szCs w:val="19"/>
        </w:rPr>
        <w:br w:type="page"/>
      </w:r>
    </w:p>
    <w:p w14:paraId="0886A5C9" w14:textId="46E13092" w:rsidR="003545A9" w:rsidRDefault="003545A9">
      <w:pPr>
        <w:rPr>
          <w:rFonts w:asciiTheme="majorHAnsi" w:hAnsiTheme="majorHAnsi" w:cstheme="majorHAnsi"/>
          <w:sz w:val="16"/>
          <w:szCs w:val="16"/>
        </w:rPr>
      </w:pPr>
    </w:p>
    <w:p w14:paraId="2607D29C" w14:textId="77777777" w:rsidR="001B1D72" w:rsidRDefault="001B1D72" w:rsidP="00A7413D">
      <w:pPr>
        <w:spacing w:after="160" w:line="256" w:lineRule="auto"/>
        <w:rPr>
          <w:rFonts w:asciiTheme="majorHAnsi" w:hAnsiTheme="majorHAnsi" w:cstheme="majorHAnsi"/>
          <w:sz w:val="16"/>
          <w:szCs w:val="16"/>
        </w:rPr>
        <w:sectPr w:rsidR="001B1D72" w:rsidSect="000344ED">
          <w:headerReference w:type="default" r:id="rId11"/>
          <w:footerReference w:type="default" r:id="rId12"/>
          <w:type w:val="continuous"/>
          <w:pgSz w:w="11906" w:h="16838"/>
          <w:pgMar w:top="1417" w:right="1701" w:bottom="1417" w:left="1701" w:header="708" w:footer="708" w:gutter="0"/>
          <w:cols w:space="708"/>
        </w:sectPr>
      </w:pPr>
    </w:p>
    <w:p w14:paraId="3EA5B9BE" w14:textId="507E2F03" w:rsidR="00D31006" w:rsidRPr="00446404" w:rsidRDefault="00D31006" w:rsidP="00D31006">
      <w:pPr>
        <w:pBdr>
          <w:top w:val="nil"/>
          <w:left w:val="nil"/>
          <w:bottom w:val="nil"/>
          <w:right w:val="nil"/>
          <w:between w:val="nil"/>
        </w:pBdr>
        <w:spacing w:after="120"/>
        <w:ind w:left="720" w:hanging="283"/>
        <w:jc w:val="center"/>
        <w:rPr>
          <w:rFonts w:asciiTheme="majorHAnsi" w:eastAsia="Arial Black" w:hAnsiTheme="majorHAnsi" w:cstheme="majorHAnsi"/>
          <w:b/>
          <w:color w:val="000000"/>
        </w:rPr>
      </w:pPr>
      <w:r w:rsidRPr="00234438">
        <w:rPr>
          <w:rFonts w:asciiTheme="majorHAnsi" w:hAnsiTheme="majorHAnsi" w:cstheme="majorHAnsi"/>
          <w:noProof/>
        </w:rPr>
        <mc:AlternateContent>
          <mc:Choice Requires="wps">
            <w:drawing>
              <wp:anchor distT="45720" distB="45720" distL="114300" distR="114300" simplePos="0" relativeHeight="251658243" behindDoc="0" locked="0" layoutInCell="1" hidden="0" allowOverlap="1" wp14:anchorId="7802A09C" wp14:editId="3DEFB0E8">
                <wp:simplePos x="0" y="0"/>
                <wp:positionH relativeFrom="column">
                  <wp:posOffset>-259715</wp:posOffset>
                </wp:positionH>
                <wp:positionV relativeFrom="paragraph">
                  <wp:posOffset>358140</wp:posOffset>
                </wp:positionV>
                <wp:extent cx="6120765" cy="367030"/>
                <wp:effectExtent l="0" t="0" r="13335" b="13970"/>
                <wp:wrapSquare wrapText="bothSides" distT="45720" distB="45720" distL="114300" distR="1143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7030"/>
                        </a:xfrm>
                        <a:prstGeom prst="rect">
                          <a:avLst/>
                        </a:prstGeom>
                        <a:solidFill>
                          <a:srgbClr val="FFFFFF"/>
                        </a:solidFill>
                        <a:ln w="9525">
                          <a:solidFill>
                            <a:srgbClr val="000000"/>
                          </a:solidFill>
                          <a:miter lim="800000"/>
                          <a:headEnd/>
                          <a:tailEnd/>
                        </a:ln>
                      </wps:spPr>
                      <wps:txbx>
                        <w:txbxContent>
                          <w:p w14:paraId="30ED9056" w14:textId="278790D7" w:rsidR="009F0860" w:rsidRPr="009C04C3" w:rsidRDefault="009F0860" w:rsidP="00D31006">
                            <w:pPr>
                              <w:jc w:val="center"/>
                              <w:rPr>
                                <w:b/>
                                <w:snapToGrid w:val="0"/>
                                <w:color w:val="000000"/>
                              </w:rPr>
                            </w:pPr>
                            <w:r w:rsidRPr="009C04C3">
                              <w:rPr>
                                <w:b/>
                                <w:snapToGrid w:val="0"/>
                                <w:color w:val="000000"/>
                              </w:rPr>
                              <w:t>FORMATO N°</w:t>
                            </w:r>
                            <w:r>
                              <w:rPr>
                                <w:b/>
                                <w:snapToGrid w:val="0"/>
                                <w:color w:val="000000"/>
                              </w:rPr>
                              <w:t>04-</w:t>
                            </w:r>
                            <w:r w:rsidRPr="009C04C3">
                              <w:rPr>
                                <w:b/>
                                <w:snapToGrid w:val="0"/>
                                <w:color w:val="000000"/>
                              </w:rPr>
                              <w:t>A:</w:t>
                            </w:r>
                          </w:p>
                          <w:p w14:paraId="24C713AD" w14:textId="77777777" w:rsidR="009F0860" w:rsidRPr="009C04C3" w:rsidRDefault="009F0860" w:rsidP="00D31006">
                            <w:pPr>
                              <w:jc w:val="center"/>
                              <w:rPr>
                                <w:b/>
                                <w:snapToGrid w:val="0"/>
                                <w:color w:val="000000"/>
                              </w:rPr>
                            </w:pPr>
                            <w:r w:rsidRPr="009C04C3">
                              <w:rPr>
                                <w:b/>
                                <w:snapToGrid w:val="0"/>
                                <w:color w:val="000000"/>
                              </w:rPr>
                              <w:t>INDICADOR DE BRECHA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802A09C" id="_x0000_t202" coordsize="21600,21600" o:spt="202" path="m,l,21600r21600,l21600,xe">
                <v:stroke joinstyle="miter"/>
                <v:path gradientshapeok="t" o:connecttype="rect"/>
              </v:shapetype>
              <v:shape id="Text Box 8" o:spid="_x0000_s1026" type="#_x0000_t202" style="position:absolute;left:0;text-align:left;margin-left:-20.45pt;margin-top:28.2pt;width:481.95pt;height:28.9pt;z-index:251658243;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I8KgIAAFA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4pCGaZR&#10;oicxBPIWBnId2emtLzDo0WJYGPAYVU6VevsA/JsnBrYdM624cw76TrAas5vGm9nF1RHHR5Cq/wg1&#10;PsP2ARLQ0DgdqUMyCKKjSsezMjEVjofL6SxfLReUcPRdLVf5VZIuY8Xzbet8eC9Ak7gpqUPlEzo7&#10;PPgQs2HFc0h8zIOS9U4qlQzXVlvlyIFhl+zSlwp4EaYM6Ut6s5gtRgL+CpGn708QWgZsdyU18n0O&#10;YkWk7Z2pUzMGJtW4x5SVOfEYqRtJDEM1nHSpoD4iow7GtsYxxE0H7gclPbZ0Sf33PXOCEvXBoCo3&#10;0/k8zkAy5ovVDA136akuPcxwhCppoGTcbsM4N3vrZNvhS2MfGLhDJRuZSI6Sj1md8sa2TdyfRizO&#10;xaWdon79CDY/AQAA//8DAFBLAwQUAAYACAAAACEA1VhgluAAAAAKAQAADwAAAGRycy9kb3ducmV2&#10;LnhtbEyPy07DMBBF90j8gzVIbFDrNA2hCXEqhASiO2gr2LrxNInwI9huGv6eYQXL0Rzde261noxm&#10;I/rQOytgMU+AoW2c6m0rYL97mq2AhSitktpZFPCNAdb15UUlS+XO9g3HbWwZhdhQSgFdjEPJeWg6&#10;NDLM3YCWfkfnjYx0+pYrL88UbjRPkyTnRvaWGjo54GOHzef2ZASsspfxI2yWr+9NftRFvLkbn7+8&#10;ENdX08M9sIhT/IPhV5/UoSangztZFZgWMMuSglABt3kGjIAiXdK4A5GLLAVeV/z/hPoHAAD//wMA&#10;UEsBAi0AFAAGAAgAAAAhALaDOJL+AAAA4QEAABMAAAAAAAAAAAAAAAAAAAAAAFtDb250ZW50X1R5&#10;cGVzXS54bWxQSwECLQAUAAYACAAAACEAOP0h/9YAAACUAQAACwAAAAAAAAAAAAAAAAAvAQAAX3Jl&#10;bHMvLnJlbHNQSwECLQAUAAYACAAAACEAIT6yPCoCAABQBAAADgAAAAAAAAAAAAAAAAAuAgAAZHJz&#10;L2Uyb0RvYy54bWxQSwECLQAUAAYACAAAACEA1VhgluAAAAAKAQAADwAAAAAAAAAAAAAAAACEBAAA&#10;ZHJzL2Rvd25yZXYueG1sUEsFBgAAAAAEAAQA8wAAAJEFAAAAAA==&#10;">
                <v:textbox>
                  <w:txbxContent>
                    <w:p w14:paraId="30ED9056" w14:textId="278790D7" w:rsidR="009F0860" w:rsidRPr="009C04C3" w:rsidRDefault="009F0860" w:rsidP="00D31006">
                      <w:pPr>
                        <w:jc w:val="center"/>
                        <w:rPr>
                          <w:b/>
                          <w:snapToGrid w:val="0"/>
                          <w:color w:val="000000"/>
                        </w:rPr>
                      </w:pPr>
                      <w:r w:rsidRPr="009C04C3">
                        <w:rPr>
                          <w:b/>
                          <w:snapToGrid w:val="0"/>
                          <w:color w:val="000000"/>
                        </w:rPr>
                        <w:t>FORMATO N°</w:t>
                      </w:r>
                      <w:r>
                        <w:rPr>
                          <w:b/>
                          <w:snapToGrid w:val="0"/>
                          <w:color w:val="000000"/>
                        </w:rPr>
                        <w:t>04-</w:t>
                      </w:r>
                      <w:r w:rsidRPr="009C04C3">
                        <w:rPr>
                          <w:b/>
                          <w:snapToGrid w:val="0"/>
                          <w:color w:val="000000"/>
                        </w:rPr>
                        <w:t>A:</w:t>
                      </w:r>
                    </w:p>
                    <w:p w14:paraId="24C713AD" w14:textId="77777777" w:rsidR="009F0860" w:rsidRPr="009C04C3" w:rsidRDefault="009F0860" w:rsidP="00D31006">
                      <w:pPr>
                        <w:jc w:val="center"/>
                        <w:rPr>
                          <w:b/>
                          <w:snapToGrid w:val="0"/>
                          <w:color w:val="000000"/>
                        </w:rPr>
                      </w:pPr>
                      <w:r w:rsidRPr="009C04C3">
                        <w:rPr>
                          <w:b/>
                          <w:snapToGrid w:val="0"/>
                          <w:color w:val="000000"/>
                        </w:rPr>
                        <w:t>INDICADOR DE BRECHA</w:t>
                      </w:r>
                    </w:p>
                  </w:txbxContent>
                </v:textbox>
                <w10:wrap type="square"/>
              </v:shape>
            </w:pict>
          </mc:Fallback>
        </mc:AlternateContent>
      </w:r>
      <w:r w:rsidRPr="00234438">
        <w:rPr>
          <w:rFonts w:asciiTheme="majorHAnsi" w:eastAsia="Arial Black" w:hAnsiTheme="majorHAnsi" w:cstheme="majorHAnsi"/>
          <w:b/>
          <w:color w:val="000000"/>
        </w:rPr>
        <w:t xml:space="preserve">ANEXO </w:t>
      </w:r>
      <w:r w:rsidR="002569D9">
        <w:rPr>
          <w:rFonts w:asciiTheme="majorHAnsi" w:eastAsia="Arial Black" w:hAnsiTheme="majorHAnsi" w:cstheme="majorHAnsi"/>
          <w:b/>
          <w:color w:val="000000"/>
        </w:rPr>
        <w:t>6</w:t>
      </w:r>
    </w:p>
    <w:p w14:paraId="76D376DA" w14:textId="77777777" w:rsidR="00D31006" w:rsidRPr="00446404" w:rsidRDefault="00D31006" w:rsidP="00D31006">
      <w:pPr>
        <w:rPr>
          <w:rFonts w:asciiTheme="majorHAnsi" w:hAnsiTheme="majorHAnsi" w:cstheme="majorHAnsi"/>
          <w:b/>
        </w:rPr>
      </w:pPr>
    </w:p>
    <w:tbl>
      <w:tblPr>
        <w:tblW w:w="96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6200"/>
      </w:tblGrid>
      <w:tr w:rsidR="00D31006" w:rsidRPr="00446404" w14:paraId="54F24CC2" w14:textId="77777777" w:rsidTr="001F6DAC">
        <w:trPr>
          <w:trHeight w:val="300"/>
        </w:trPr>
        <w:tc>
          <w:tcPr>
            <w:tcW w:w="3435" w:type="dxa"/>
            <w:shd w:val="clear" w:color="auto" w:fill="auto"/>
          </w:tcPr>
          <w:p w14:paraId="29837851"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Nombre de la entidad pública:</w:t>
            </w:r>
          </w:p>
        </w:tc>
        <w:tc>
          <w:tcPr>
            <w:tcW w:w="6200" w:type="dxa"/>
            <w:shd w:val="clear" w:color="auto" w:fill="auto"/>
          </w:tcPr>
          <w:p w14:paraId="33AB7D4A" w14:textId="77777777" w:rsidR="00D31006" w:rsidRPr="00446404" w:rsidRDefault="00D31006" w:rsidP="001F6DAC">
            <w:pPr>
              <w:rPr>
                <w:rFonts w:asciiTheme="majorHAnsi" w:hAnsiTheme="majorHAnsi" w:cstheme="majorHAnsi"/>
              </w:rPr>
            </w:pPr>
          </w:p>
        </w:tc>
      </w:tr>
      <w:tr w:rsidR="00D31006" w:rsidRPr="00446404" w14:paraId="39EA5123" w14:textId="77777777" w:rsidTr="001F6DAC">
        <w:trPr>
          <w:trHeight w:val="300"/>
        </w:trPr>
        <w:tc>
          <w:tcPr>
            <w:tcW w:w="3435" w:type="dxa"/>
            <w:shd w:val="clear" w:color="auto" w:fill="auto"/>
          </w:tcPr>
          <w:p w14:paraId="6E779640"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Sector:</w:t>
            </w:r>
          </w:p>
        </w:tc>
        <w:tc>
          <w:tcPr>
            <w:tcW w:w="6200" w:type="dxa"/>
            <w:shd w:val="clear" w:color="auto" w:fill="auto"/>
          </w:tcPr>
          <w:p w14:paraId="7CCC050A" w14:textId="77777777" w:rsidR="00D31006" w:rsidRPr="00446404" w:rsidRDefault="00D31006" w:rsidP="001F6DAC">
            <w:pPr>
              <w:rPr>
                <w:rFonts w:asciiTheme="majorHAnsi" w:hAnsiTheme="majorHAnsi" w:cstheme="majorHAnsi"/>
              </w:rPr>
            </w:pPr>
          </w:p>
        </w:tc>
      </w:tr>
      <w:tr w:rsidR="00D31006" w:rsidRPr="00446404" w14:paraId="2AC1AAA2" w14:textId="77777777" w:rsidTr="001F6DAC">
        <w:trPr>
          <w:trHeight w:val="300"/>
        </w:trPr>
        <w:tc>
          <w:tcPr>
            <w:tcW w:w="3435" w:type="dxa"/>
            <w:shd w:val="clear" w:color="auto" w:fill="auto"/>
          </w:tcPr>
          <w:p w14:paraId="6D3772F8" w14:textId="77777777" w:rsidR="00D31006" w:rsidRPr="00446404" w:rsidRDefault="00D31006" w:rsidP="001F6DAC">
            <w:pPr>
              <w:ind w:right="33"/>
              <w:rPr>
                <w:rFonts w:asciiTheme="majorHAnsi" w:hAnsiTheme="majorHAnsi" w:cstheme="majorHAnsi"/>
                <w:b/>
              </w:rPr>
            </w:pPr>
            <w:r w:rsidRPr="00446404">
              <w:rPr>
                <w:rFonts w:asciiTheme="majorHAnsi" w:hAnsiTheme="majorHAnsi" w:cstheme="majorHAnsi"/>
                <w:b/>
              </w:rPr>
              <w:t>Función:</w:t>
            </w:r>
          </w:p>
        </w:tc>
        <w:tc>
          <w:tcPr>
            <w:tcW w:w="6200" w:type="dxa"/>
            <w:shd w:val="clear" w:color="auto" w:fill="auto"/>
          </w:tcPr>
          <w:p w14:paraId="03428A56" w14:textId="77777777" w:rsidR="00D31006" w:rsidRPr="00446404" w:rsidRDefault="00D31006" w:rsidP="001F6DAC">
            <w:pPr>
              <w:rPr>
                <w:rFonts w:asciiTheme="majorHAnsi" w:hAnsiTheme="majorHAnsi" w:cstheme="majorHAnsi"/>
              </w:rPr>
            </w:pPr>
          </w:p>
        </w:tc>
      </w:tr>
      <w:tr w:rsidR="00D31006" w:rsidRPr="00446404" w14:paraId="7B55295E" w14:textId="77777777" w:rsidTr="001F6DAC">
        <w:trPr>
          <w:trHeight w:val="280"/>
        </w:trPr>
        <w:tc>
          <w:tcPr>
            <w:tcW w:w="3435" w:type="dxa"/>
            <w:shd w:val="clear" w:color="auto" w:fill="auto"/>
          </w:tcPr>
          <w:p w14:paraId="62BBD4D4"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División funcional:</w:t>
            </w:r>
          </w:p>
        </w:tc>
        <w:tc>
          <w:tcPr>
            <w:tcW w:w="6200" w:type="dxa"/>
            <w:shd w:val="clear" w:color="auto" w:fill="auto"/>
          </w:tcPr>
          <w:p w14:paraId="5AE0C0E6" w14:textId="77777777" w:rsidR="00D31006" w:rsidRPr="00446404" w:rsidRDefault="00D31006" w:rsidP="001F6DAC">
            <w:pPr>
              <w:rPr>
                <w:rFonts w:asciiTheme="majorHAnsi" w:hAnsiTheme="majorHAnsi" w:cstheme="majorHAnsi"/>
              </w:rPr>
            </w:pPr>
          </w:p>
        </w:tc>
      </w:tr>
      <w:tr w:rsidR="00D31006" w:rsidRPr="00446404" w14:paraId="66167B33" w14:textId="77777777" w:rsidTr="001F6DAC">
        <w:trPr>
          <w:trHeight w:val="300"/>
        </w:trPr>
        <w:tc>
          <w:tcPr>
            <w:tcW w:w="3435" w:type="dxa"/>
            <w:shd w:val="clear" w:color="auto" w:fill="auto"/>
          </w:tcPr>
          <w:p w14:paraId="0D20F7FB"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Grupo funcional:</w:t>
            </w:r>
          </w:p>
        </w:tc>
        <w:tc>
          <w:tcPr>
            <w:tcW w:w="6200" w:type="dxa"/>
            <w:shd w:val="clear" w:color="auto" w:fill="auto"/>
          </w:tcPr>
          <w:p w14:paraId="44D62356" w14:textId="77777777" w:rsidR="00D31006" w:rsidRPr="00446404" w:rsidRDefault="00D31006" w:rsidP="001F6DAC">
            <w:pPr>
              <w:rPr>
                <w:rFonts w:asciiTheme="majorHAnsi" w:hAnsiTheme="majorHAnsi" w:cstheme="majorHAnsi"/>
              </w:rPr>
            </w:pPr>
          </w:p>
        </w:tc>
      </w:tr>
      <w:tr w:rsidR="00D31006" w:rsidRPr="00446404" w14:paraId="41EEAB46" w14:textId="77777777" w:rsidTr="001F6DAC">
        <w:trPr>
          <w:trHeight w:val="280"/>
        </w:trPr>
        <w:tc>
          <w:tcPr>
            <w:tcW w:w="3435" w:type="dxa"/>
            <w:shd w:val="clear" w:color="auto" w:fill="auto"/>
          </w:tcPr>
          <w:p w14:paraId="07812F05"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Servicio público asociado:</w:t>
            </w:r>
          </w:p>
        </w:tc>
        <w:tc>
          <w:tcPr>
            <w:tcW w:w="6200" w:type="dxa"/>
            <w:shd w:val="clear" w:color="auto" w:fill="auto"/>
          </w:tcPr>
          <w:p w14:paraId="01F57DFB" w14:textId="77777777" w:rsidR="00D31006" w:rsidRPr="00446404" w:rsidRDefault="00D31006" w:rsidP="001F6DAC">
            <w:pPr>
              <w:rPr>
                <w:rFonts w:asciiTheme="majorHAnsi" w:hAnsiTheme="majorHAnsi" w:cstheme="majorHAnsi"/>
              </w:rPr>
            </w:pPr>
          </w:p>
        </w:tc>
      </w:tr>
    </w:tbl>
    <w:p w14:paraId="7C2D72E5" w14:textId="77777777" w:rsidR="00D31006" w:rsidRPr="00446404" w:rsidRDefault="00D31006" w:rsidP="00D31006">
      <w:pPr>
        <w:rPr>
          <w:rFonts w:asciiTheme="majorHAnsi" w:hAnsiTheme="majorHAnsi" w:cstheme="majorHAnsi"/>
        </w:rPr>
      </w:pPr>
    </w:p>
    <w:tbl>
      <w:tblPr>
        <w:tblW w:w="9639" w:type="dxa"/>
        <w:tblInd w:w="-537" w:type="dxa"/>
        <w:tblLayout w:type="fixed"/>
        <w:tblLook w:val="0000" w:firstRow="0" w:lastRow="0" w:firstColumn="0" w:lastColumn="0" w:noHBand="0" w:noVBand="0"/>
      </w:tblPr>
      <w:tblGrid>
        <w:gridCol w:w="9639"/>
      </w:tblGrid>
      <w:tr w:rsidR="00D31006" w:rsidRPr="00446404" w14:paraId="1D643545" w14:textId="77777777" w:rsidTr="001F6DAC">
        <w:trPr>
          <w:trHeight w:val="4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69DC38F" w14:textId="77777777" w:rsidR="00D31006" w:rsidRPr="00446404" w:rsidRDefault="00D31006" w:rsidP="001F6DAC">
            <w:pPr>
              <w:pStyle w:val="Heading1"/>
              <w:rPr>
                <w:rFonts w:asciiTheme="majorHAnsi" w:hAnsiTheme="majorHAnsi" w:cstheme="majorHAnsi"/>
                <w:smallCaps/>
                <w:color w:val="FFFFFF"/>
                <w:sz w:val="20"/>
                <w:szCs w:val="20"/>
              </w:rPr>
            </w:pPr>
            <w:r w:rsidRPr="00446404">
              <w:rPr>
                <w:rFonts w:asciiTheme="majorHAnsi" w:hAnsiTheme="majorHAnsi" w:cstheme="majorHAnsi"/>
                <w:color w:val="FFFFFF"/>
                <w:sz w:val="20"/>
                <w:szCs w:val="20"/>
              </w:rPr>
              <w:t>Nombre del Indicador</w:t>
            </w:r>
          </w:p>
        </w:tc>
      </w:tr>
      <w:tr w:rsidR="00D31006" w:rsidRPr="00446404" w14:paraId="7968D28B" w14:textId="77777777" w:rsidTr="001F6DAC">
        <w:trPr>
          <w:trHeight w:val="820"/>
        </w:trPr>
        <w:tc>
          <w:tcPr>
            <w:tcW w:w="9639" w:type="dxa"/>
            <w:tcBorders>
              <w:top w:val="single" w:sz="4" w:space="0" w:color="000000"/>
              <w:left w:val="single" w:sz="6" w:space="0" w:color="000000"/>
              <w:bottom w:val="single" w:sz="6" w:space="0" w:color="000000"/>
              <w:right w:val="single" w:sz="6" w:space="0" w:color="000000"/>
            </w:tcBorders>
            <w:vAlign w:val="center"/>
          </w:tcPr>
          <w:p w14:paraId="285C5655" w14:textId="77777777" w:rsidR="00D31006" w:rsidRPr="00446404" w:rsidRDefault="00D31006" w:rsidP="001F6DAC">
            <w:pPr>
              <w:rPr>
                <w:rFonts w:asciiTheme="majorHAnsi" w:hAnsiTheme="majorHAnsi" w:cstheme="majorHAnsi"/>
                <w:color w:val="000000"/>
              </w:rPr>
            </w:pPr>
          </w:p>
        </w:tc>
      </w:tr>
      <w:tr w:rsidR="00D31006" w:rsidRPr="00446404" w14:paraId="5D7D6A96" w14:textId="77777777" w:rsidTr="001F6DAC">
        <w:trPr>
          <w:trHeight w:val="400"/>
        </w:trPr>
        <w:tc>
          <w:tcPr>
            <w:tcW w:w="9639" w:type="dxa"/>
            <w:tcBorders>
              <w:top w:val="single" w:sz="4" w:space="0" w:color="000000"/>
              <w:left w:val="single" w:sz="6" w:space="0" w:color="000000"/>
              <w:bottom w:val="single" w:sz="6" w:space="0" w:color="000000"/>
              <w:right w:val="single" w:sz="6" w:space="0" w:color="000000"/>
            </w:tcBorders>
            <w:shd w:val="clear" w:color="auto" w:fill="000000"/>
            <w:vAlign w:val="center"/>
          </w:tcPr>
          <w:p w14:paraId="45620C44"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Definición</w:t>
            </w:r>
          </w:p>
        </w:tc>
      </w:tr>
      <w:tr w:rsidR="00D31006" w:rsidRPr="00446404" w14:paraId="4D8E051B" w14:textId="77777777" w:rsidTr="00D31006">
        <w:trPr>
          <w:trHeight w:val="638"/>
        </w:trPr>
        <w:tc>
          <w:tcPr>
            <w:tcW w:w="9639" w:type="dxa"/>
            <w:tcBorders>
              <w:top w:val="single" w:sz="4" w:space="0" w:color="000000"/>
              <w:left w:val="single" w:sz="6" w:space="0" w:color="000000"/>
              <w:bottom w:val="single" w:sz="6" w:space="0" w:color="000000"/>
              <w:right w:val="single" w:sz="6" w:space="0" w:color="000000"/>
            </w:tcBorders>
            <w:vAlign w:val="center"/>
          </w:tcPr>
          <w:p w14:paraId="2F6EED30" w14:textId="77777777" w:rsidR="00D31006" w:rsidRPr="00446404" w:rsidRDefault="00D31006" w:rsidP="001F6DAC">
            <w:pPr>
              <w:rPr>
                <w:rFonts w:asciiTheme="majorHAnsi" w:hAnsiTheme="majorHAnsi" w:cstheme="majorHAnsi"/>
                <w:color w:val="000000"/>
              </w:rPr>
            </w:pPr>
          </w:p>
        </w:tc>
      </w:tr>
      <w:tr w:rsidR="00D31006" w:rsidRPr="00446404" w14:paraId="6CC4611A"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5C66BF43"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Unidad Productora del Servicio</w:t>
            </w:r>
          </w:p>
        </w:tc>
      </w:tr>
      <w:tr w:rsidR="00D31006" w:rsidRPr="00446404" w14:paraId="30FA8429" w14:textId="77777777" w:rsidTr="001F6DAC">
        <w:trPr>
          <w:trHeight w:val="720"/>
        </w:trPr>
        <w:tc>
          <w:tcPr>
            <w:tcW w:w="9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CE14A3" w14:textId="77777777" w:rsidR="00D31006" w:rsidRPr="00446404" w:rsidRDefault="00D31006" w:rsidP="001F6DAC">
            <w:pPr>
              <w:rPr>
                <w:rFonts w:asciiTheme="majorHAnsi" w:hAnsiTheme="majorHAnsi" w:cstheme="majorHAnsi"/>
                <w:b/>
                <w:color w:val="FFFFFF"/>
              </w:rPr>
            </w:pPr>
          </w:p>
        </w:tc>
      </w:tr>
      <w:tr w:rsidR="00D31006" w:rsidRPr="00446404" w14:paraId="1CD21039"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15ACF5A9"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Dimensión de desempeño</w:t>
            </w:r>
          </w:p>
          <w:p w14:paraId="275902ED"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color w:val="FFFFFF"/>
              </w:rPr>
              <w:t>(Indicar si es indicador de cobertura o calidad)</w:t>
            </w:r>
          </w:p>
        </w:tc>
      </w:tr>
      <w:tr w:rsidR="00D31006" w:rsidRPr="00446404" w14:paraId="4030ED93" w14:textId="77777777" w:rsidTr="001F6DAC">
        <w:trPr>
          <w:trHeight w:val="700"/>
        </w:trPr>
        <w:tc>
          <w:tcPr>
            <w:tcW w:w="9639" w:type="dxa"/>
            <w:tcBorders>
              <w:top w:val="single" w:sz="6" w:space="0" w:color="000000"/>
              <w:left w:val="single" w:sz="6" w:space="0" w:color="000000"/>
              <w:bottom w:val="single" w:sz="6" w:space="0" w:color="000000"/>
              <w:right w:val="single" w:sz="6" w:space="0" w:color="000000"/>
            </w:tcBorders>
            <w:vAlign w:val="center"/>
          </w:tcPr>
          <w:p w14:paraId="41C5112E" w14:textId="77777777" w:rsidR="00D31006" w:rsidRPr="00446404" w:rsidRDefault="00D31006" w:rsidP="001F6DAC">
            <w:pPr>
              <w:rPr>
                <w:rFonts w:asciiTheme="majorHAnsi" w:hAnsiTheme="majorHAnsi" w:cstheme="majorHAnsi"/>
                <w:color w:val="000000"/>
              </w:rPr>
            </w:pPr>
          </w:p>
        </w:tc>
      </w:tr>
      <w:tr w:rsidR="00D31006" w:rsidRPr="00446404" w14:paraId="7AC4C2A0"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3016EE67"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Unidad de Medida</w:t>
            </w:r>
          </w:p>
        </w:tc>
      </w:tr>
      <w:tr w:rsidR="00D31006" w:rsidRPr="00446404" w14:paraId="5A210ED9" w14:textId="77777777" w:rsidTr="001F6DAC">
        <w:trPr>
          <w:trHeight w:val="520"/>
        </w:trPr>
        <w:tc>
          <w:tcPr>
            <w:tcW w:w="9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B72D4" w14:textId="77777777" w:rsidR="00D31006" w:rsidRPr="00446404" w:rsidRDefault="00D31006" w:rsidP="001F6DAC">
            <w:pPr>
              <w:rPr>
                <w:rFonts w:asciiTheme="majorHAnsi" w:hAnsiTheme="majorHAnsi" w:cstheme="majorHAnsi"/>
                <w:b/>
                <w:color w:val="FFFFFF"/>
              </w:rPr>
            </w:pPr>
          </w:p>
        </w:tc>
      </w:tr>
      <w:tr w:rsidR="00D31006" w:rsidRPr="00446404" w14:paraId="55B44713"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14380E2"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Valor del Indicador</w:t>
            </w:r>
          </w:p>
        </w:tc>
      </w:tr>
      <w:tr w:rsidR="00D31006" w:rsidRPr="00446404" w14:paraId="3B88F9BA" w14:textId="77777777" w:rsidTr="001F6DAC">
        <w:trPr>
          <w:trHeight w:val="2780"/>
        </w:trPr>
        <w:tc>
          <w:tcPr>
            <w:tcW w:w="9639" w:type="dxa"/>
            <w:tcBorders>
              <w:top w:val="single" w:sz="6" w:space="0" w:color="000000"/>
              <w:left w:val="single" w:sz="6" w:space="0" w:color="000000"/>
              <w:bottom w:val="single" w:sz="6" w:space="0" w:color="000000"/>
              <w:right w:val="single" w:sz="6" w:space="0" w:color="000000"/>
            </w:tcBorders>
            <w:vAlign w:val="center"/>
          </w:tcPr>
          <w:p w14:paraId="0017901A" w14:textId="77777777" w:rsidR="00D31006" w:rsidRPr="00446404" w:rsidRDefault="00D31006" w:rsidP="001F6DAC">
            <w:pPr>
              <w:rPr>
                <w:rFonts w:asciiTheme="majorHAnsi" w:hAnsiTheme="majorHAnsi" w:cstheme="majorHAnsi"/>
                <w:color w:val="000000"/>
              </w:rPr>
            </w:pPr>
          </w:p>
          <w:tbl>
            <w:tblPr>
              <w:tblW w:w="16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1"/>
              <w:gridCol w:w="7173"/>
              <w:gridCol w:w="2391"/>
              <w:gridCol w:w="2391"/>
              <w:gridCol w:w="2391"/>
            </w:tblGrid>
            <w:tr w:rsidR="00D31006" w:rsidRPr="00446404" w14:paraId="67D2AEAE" w14:textId="77777777" w:rsidTr="001F6DAC">
              <w:trPr>
                <w:trHeight w:val="360"/>
              </w:trPr>
              <w:tc>
                <w:tcPr>
                  <w:tcW w:w="2391" w:type="dxa"/>
                  <w:shd w:val="clear" w:color="auto" w:fill="D9D9D9"/>
                  <w:vAlign w:val="center"/>
                </w:tcPr>
                <w:p w14:paraId="22FFF403" w14:textId="77777777" w:rsidR="00D31006" w:rsidRPr="00446404" w:rsidRDefault="00D31006" w:rsidP="001F6DAC">
                  <w:pPr>
                    <w:jc w:val="center"/>
                    <w:rPr>
                      <w:rFonts w:asciiTheme="majorHAnsi" w:hAnsiTheme="majorHAnsi" w:cstheme="majorHAnsi"/>
                      <w:b/>
                      <w:color w:val="000000"/>
                    </w:rPr>
                  </w:pPr>
                  <w:r w:rsidRPr="00446404">
                    <w:rPr>
                      <w:rFonts w:asciiTheme="majorHAnsi" w:hAnsiTheme="majorHAnsi" w:cstheme="majorHAnsi"/>
                      <w:b/>
                      <w:color w:val="000000"/>
                    </w:rPr>
                    <w:t>Línea de base*</w:t>
                  </w:r>
                </w:p>
              </w:tc>
              <w:tc>
                <w:tcPr>
                  <w:tcW w:w="7173" w:type="dxa"/>
                  <w:shd w:val="clear" w:color="auto" w:fill="D9D9D9"/>
                </w:tcPr>
                <w:p w14:paraId="5040E444" w14:textId="77777777" w:rsidR="00D31006" w:rsidRPr="00446404" w:rsidRDefault="00D31006" w:rsidP="001F6DAC">
                  <w:pPr>
                    <w:jc w:val="center"/>
                    <w:rPr>
                      <w:rFonts w:asciiTheme="majorHAnsi" w:hAnsiTheme="majorHAnsi" w:cstheme="majorHAnsi"/>
                      <w:b/>
                      <w:color w:val="000000"/>
                    </w:rPr>
                  </w:pPr>
                </w:p>
              </w:tc>
              <w:tc>
                <w:tcPr>
                  <w:tcW w:w="7173" w:type="dxa"/>
                  <w:gridSpan w:val="3"/>
                  <w:shd w:val="clear" w:color="auto" w:fill="D9D9D9"/>
                  <w:vAlign w:val="center"/>
                </w:tcPr>
                <w:p w14:paraId="6481EFA0" w14:textId="77777777" w:rsidR="00D31006" w:rsidRPr="00446404" w:rsidRDefault="00D31006" w:rsidP="001F6DAC">
                  <w:pPr>
                    <w:jc w:val="center"/>
                    <w:rPr>
                      <w:rFonts w:asciiTheme="majorHAnsi" w:hAnsiTheme="majorHAnsi" w:cstheme="majorHAnsi"/>
                      <w:b/>
                      <w:color w:val="000000"/>
                    </w:rPr>
                  </w:pPr>
                  <w:r w:rsidRPr="00446404">
                    <w:rPr>
                      <w:rFonts w:asciiTheme="majorHAnsi" w:hAnsiTheme="majorHAnsi" w:cstheme="majorHAnsi"/>
                      <w:b/>
                      <w:color w:val="000000"/>
                    </w:rPr>
                    <w:t>Programación**</w:t>
                  </w:r>
                </w:p>
              </w:tc>
            </w:tr>
            <w:tr w:rsidR="00D31006" w:rsidRPr="00446404" w14:paraId="0EC01605" w14:textId="77777777" w:rsidTr="001F6DAC">
              <w:trPr>
                <w:trHeight w:val="360"/>
              </w:trPr>
              <w:tc>
                <w:tcPr>
                  <w:tcW w:w="2391" w:type="dxa"/>
                  <w:shd w:val="clear" w:color="auto" w:fill="D9D9D9"/>
                  <w:vAlign w:val="center"/>
                </w:tcPr>
                <w:p w14:paraId="18843616" w14:textId="77777777" w:rsidR="00D31006" w:rsidRPr="00446404" w:rsidRDefault="00D31006" w:rsidP="001F6DAC">
                  <w:pPr>
                    <w:jc w:val="center"/>
                    <w:rPr>
                      <w:rFonts w:asciiTheme="majorHAnsi" w:hAnsiTheme="majorHAnsi" w:cstheme="majorHAnsi"/>
                      <w:b/>
                      <w:color w:val="000000"/>
                    </w:rPr>
                  </w:pPr>
                  <w:r w:rsidRPr="00446404">
                    <w:rPr>
                      <w:rFonts w:asciiTheme="majorHAnsi" w:hAnsiTheme="majorHAnsi" w:cstheme="majorHAnsi"/>
                      <w:b/>
                      <w:color w:val="000000"/>
                    </w:rPr>
                    <w:t xml:space="preserve">Año 0 </w:t>
                  </w:r>
                  <w:proofErr w:type="gramStart"/>
                  <w:r w:rsidRPr="00446404">
                    <w:rPr>
                      <w:rFonts w:asciiTheme="majorHAnsi" w:hAnsiTheme="majorHAnsi" w:cstheme="majorHAnsi"/>
                      <w:b/>
                      <w:color w:val="000000"/>
                    </w:rPr>
                    <w:t xml:space="preserve">(  </w:t>
                  </w:r>
                  <w:proofErr w:type="gramEnd"/>
                  <w:r w:rsidRPr="00446404">
                    <w:rPr>
                      <w:rFonts w:asciiTheme="majorHAnsi" w:hAnsiTheme="majorHAnsi" w:cstheme="majorHAnsi"/>
                      <w:b/>
                      <w:color w:val="000000"/>
                    </w:rPr>
                    <w:t xml:space="preserve">      )</w:t>
                  </w:r>
                </w:p>
              </w:tc>
              <w:tc>
                <w:tcPr>
                  <w:tcW w:w="7173" w:type="dxa"/>
                  <w:shd w:val="clear" w:color="auto" w:fill="D9D9D9"/>
                </w:tcPr>
                <w:p w14:paraId="231B9A8C" w14:textId="77777777" w:rsidR="00D31006" w:rsidRPr="00446404" w:rsidRDefault="00D31006" w:rsidP="001F6DAC">
                  <w:pPr>
                    <w:jc w:val="center"/>
                    <w:rPr>
                      <w:rFonts w:asciiTheme="majorHAnsi" w:hAnsiTheme="majorHAnsi" w:cstheme="majorHAnsi"/>
                      <w:b/>
                      <w:color w:val="000000"/>
                    </w:rPr>
                  </w:pPr>
                </w:p>
              </w:tc>
              <w:tc>
                <w:tcPr>
                  <w:tcW w:w="2391" w:type="dxa"/>
                  <w:shd w:val="clear" w:color="auto" w:fill="D9D9D9"/>
                  <w:vAlign w:val="center"/>
                </w:tcPr>
                <w:p w14:paraId="7504BB4E" w14:textId="77777777" w:rsidR="00D31006" w:rsidRPr="00446404" w:rsidRDefault="00D31006" w:rsidP="001F6DAC">
                  <w:pPr>
                    <w:jc w:val="center"/>
                    <w:rPr>
                      <w:rFonts w:asciiTheme="majorHAnsi" w:hAnsiTheme="majorHAnsi" w:cstheme="majorHAnsi"/>
                      <w:b/>
                      <w:color w:val="000000"/>
                    </w:rPr>
                  </w:pPr>
                  <w:r w:rsidRPr="00446404">
                    <w:rPr>
                      <w:rFonts w:asciiTheme="majorHAnsi" w:hAnsiTheme="majorHAnsi" w:cstheme="majorHAnsi"/>
                      <w:b/>
                      <w:color w:val="000000"/>
                    </w:rPr>
                    <w:t xml:space="preserve">Año 1 </w:t>
                  </w:r>
                  <w:proofErr w:type="gramStart"/>
                  <w:r w:rsidRPr="00446404">
                    <w:rPr>
                      <w:rFonts w:asciiTheme="majorHAnsi" w:hAnsiTheme="majorHAnsi" w:cstheme="majorHAnsi"/>
                      <w:b/>
                      <w:color w:val="000000"/>
                    </w:rPr>
                    <w:t xml:space="preserve">(  </w:t>
                  </w:r>
                  <w:proofErr w:type="gramEnd"/>
                  <w:r w:rsidRPr="00446404">
                    <w:rPr>
                      <w:rFonts w:asciiTheme="majorHAnsi" w:hAnsiTheme="majorHAnsi" w:cstheme="majorHAnsi"/>
                      <w:b/>
                      <w:color w:val="000000"/>
                    </w:rPr>
                    <w:t xml:space="preserve">       )</w:t>
                  </w:r>
                </w:p>
              </w:tc>
              <w:tc>
                <w:tcPr>
                  <w:tcW w:w="2391" w:type="dxa"/>
                  <w:shd w:val="clear" w:color="auto" w:fill="D9D9D9"/>
                  <w:vAlign w:val="center"/>
                </w:tcPr>
                <w:p w14:paraId="5192A65B" w14:textId="77777777" w:rsidR="00D31006" w:rsidRPr="00446404" w:rsidRDefault="00D31006" w:rsidP="001F6DAC">
                  <w:pPr>
                    <w:jc w:val="center"/>
                    <w:rPr>
                      <w:rFonts w:asciiTheme="majorHAnsi" w:hAnsiTheme="majorHAnsi" w:cstheme="majorHAnsi"/>
                      <w:b/>
                      <w:color w:val="000000"/>
                    </w:rPr>
                  </w:pPr>
                  <w:r w:rsidRPr="00446404">
                    <w:rPr>
                      <w:rFonts w:asciiTheme="majorHAnsi" w:hAnsiTheme="majorHAnsi" w:cstheme="majorHAnsi"/>
                      <w:b/>
                      <w:color w:val="000000"/>
                    </w:rPr>
                    <w:t xml:space="preserve">Año 2 </w:t>
                  </w:r>
                  <w:proofErr w:type="gramStart"/>
                  <w:r w:rsidRPr="00446404">
                    <w:rPr>
                      <w:rFonts w:asciiTheme="majorHAnsi" w:hAnsiTheme="majorHAnsi" w:cstheme="majorHAnsi"/>
                      <w:b/>
                      <w:color w:val="000000"/>
                    </w:rPr>
                    <w:t xml:space="preserve">(  </w:t>
                  </w:r>
                  <w:proofErr w:type="gramEnd"/>
                  <w:r w:rsidRPr="00446404">
                    <w:rPr>
                      <w:rFonts w:asciiTheme="majorHAnsi" w:hAnsiTheme="majorHAnsi" w:cstheme="majorHAnsi"/>
                      <w:b/>
                      <w:color w:val="000000"/>
                    </w:rPr>
                    <w:t xml:space="preserve">       )</w:t>
                  </w:r>
                </w:p>
              </w:tc>
              <w:tc>
                <w:tcPr>
                  <w:tcW w:w="2391" w:type="dxa"/>
                  <w:shd w:val="clear" w:color="auto" w:fill="D9D9D9"/>
                  <w:vAlign w:val="center"/>
                </w:tcPr>
                <w:p w14:paraId="0204D731" w14:textId="77777777" w:rsidR="00D31006" w:rsidRPr="00446404" w:rsidRDefault="00D31006" w:rsidP="001F6DAC">
                  <w:pPr>
                    <w:jc w:val="center"/>
                    <w:rPr>
                      <w:rFonts w:asciiTheme="majorHAnsi" w:hAnsiTheme="majorHAnsi" w:cstheme="majorHAnsi"/>
                      <w:b/>
                      <w:color w:val="000000"/>
                    </w:rPr>
                  </w:pPr>
                  <w:r w:rsidRPr="00446404">
                    <w:rPr>
                      <w:rFonts w:asciiTheme="majorHAnsi" w:hAnsiTheme="majorHAnsi" w:cstheme="majorHAnsi"/>
                      <w:b/>
                      <w:color w:val="000000"/>
                    </w:rPr>
                    <w:t xml:space="preserve">Año 3 </w:t>
                  </w:r>
                  <w:proofErr w:type="gramStart"/>
                  <w:r w:rsidRPr="00446404">
                    <w:rPr>
                      <w:rFonts w:asciiTheme="majorHAnsi" w:hAnsiTheme="majorHAnsi" w:cstheme="majorHAnsi"/>
                      <w:b/>
                      <w:color w:val="000000"/>
                    </w:rPr>
                    <w:t xml:space="preserve">(  </w:t>
                  </w:r>
                  <w:proofErr w:type="gramEnd"/>
                  <w:r w:rsidRPr="00446404">
                    <w:rPr>
                      <w:rFonts w:asciiTheme="majorHAnsi" w:hAnsiTheme="majorHAnsi" w:cstheme="majorHAnsi"/>
                      <w:b/>
                      <w:color w:val="000000"/>
                    </w:rPr>
                    <w:t xml:space="preserve">       )</w:t>
                  </w:r>
                </w:p>
              </w:tc>
            </w:tr>
            <w:tr w:rsidR="00D31006" w:rsidRPr="00446404" w14:paraId="542B2A25" w14:textId="77777777" w:rsidTr="001F6DAC">
              <w:trPr>
                <w:trHeight w:val="460"/>
              </w:trPr>
              <w:tc>
                <w:tcPr>
                  <w:tcW w:w="2391" w:type="dxa"/>
                  <w:shd w:val="clear" w:color="auto" w:fill="auto"/>
                  <w:vAlign w:val="center"/>
                </w:tcPr>
                <w:p w14:paraId="7A197F87" w14:textId="77777777" w:rsidR="00D31006" w:rsidRPr="00446404" w:rsidRDefault="00D31006" w:rsidP="001F6DAC">
                  <w:pPr>
                    <w:rPr>
                      <w:rFonts w:asciiTheme="majorHAnsi" w:hAnsiTheme="majorHAnsi" w:cstheme="majorHAnsi"/>
                      <w:color w:val="000000"/>
                    </w:rPr>
                  </w:pPr>
                </w:p>
              </w:tc>
              <w:tc>
                <w:tcPr>
                  <w:tcW w:w="7173" w:type="dxa"/>
                </w:tcPr>
                <w:p w14:paraId="3F3E5A59" w14:textId="77777777" w:rsidR="00D31006" w:rsidRPr="00446404" w:rsidRDefault="00D31006" w:rsidP="001F6DAC">
                  <w:pPr>
                    <w:rPr>
                      <w:rFonts w:asciiTheme="majorHAnsi" w:hAnsiTheme="majorHAnsi" w:cstheme="majorHAnsi"/>
                      <w:color w:val="000000"/>
                    </w:rPr>
                  </w:pPr>
                </w:p>
              </w:tc>
              <w:tc>
                <w:tcPr>
                  <w:tcW w:w="2391" w:type="dxa"/>
                  <w:shd w:val="clear" w:color="auto" w:fill="auto"/>
                  <w:vAlign w:val="center"/>
                </w:tcPr>
                <w:p w14:paraId="561CEF5B" w14:textId="77777777" w:rsidR="00D31006" w:rsidRPr="00446404" w:rsidRDefault="00D31006" w:rsidP="001F6DAC">
                  <w:pPr>
                    <w:rPr>
                      <w:rFonts w:asciiTheme="majorHAnsi" w:hAnsiTheme="majorHAnsi" w:cstheme="majorHAnsi"/>
                      <w:color w:val="000000"/>
                    </w:rPr>
                  </w:pPr>
                </w:p>
              </w:tc>
              <w:tc>
                <w:tcPr>
                  <w:tcW w:w="2391" w:type="dxa"/>
                  <w:shd w:val="clear" w:color="auto" w:fill="auto"/>
                  <w:vAlign w:val="center"/>
                </w:tcPr>
                <w:p w14:paraId="2F176CE5" w14:textId="77777777" w:rsidR="00D31006" w:rsidRPr="00446404" w:rsidRDefault="00D31006" w:rsidP="001F6DAC">
                  <w:pPr>
                    <w:rPr>
                      <w:rFonts w:asciiTheme="majorHAnsi" w:hAnsiTheme="majorHAnsi" w:cstheme="majorHAnsi"/>
                      <w:color w:val="000000"/>
                    </w:rPr>
                  </w:pPr>
                </w:p>
              </w:tc>
              <w:tc>
                <w:tcPr>
                  <w:tcW w:w="2391" w:type="dxa"/>
                  <w:shd w:val="clear" w:color="auto" w:fill="auto"/>
                  <w:vAlign w:val="center"/>
                </w:tcPr>
                <w:p w14:paraId="30B96A2E" w14:textId="77777777" w:rsidR="00D31006" w:rsidRPr="00446404" w:rsidRDefault="00D31006" w:rsidP="001F6DAC">
                  <w:pPr>
                    <w:rPr>
                      <w:rFonts w:asciiTheme="majorHAnsi" w:hAnsiTheme="majorHAnsi" w:cstheme="majorHAnsi"/>
                      <w:color w:val="000000"/>
                    </w:rPr>
                  </w:pPr>
                </w:p>
              </w:tc>
            </w:tr>
          </w:tbl>
          <w:p w14:paraId="16FCB991" w14:textId="1246A135" w:rsidR="00D31006" w:rsidRPr="00446404" w:rsidRDefault="00D31006" w:rsidP="001F6DAC">
            <w:pPr>
              <w:jc w:val="both"/>
              <w:rPr>
                <w:rFonts w:asciiTheme="majorHAnsi" w:hAnsiTheme="majorHAnsi" w:cstheme="majorHAnsi"/>
                <w:color w:val="000000"/>
              </w:rPr>
            </w:pPr>
            <w:r w:rsidRPr="00446404">
              <w:rPr>
                <w:rFonts w:asciiTheme="majorHAnsi" w:hAnsiTheme="majorHAnsi" w:cstheme="majorHAnsi"/>
                <w:color w:val="000000"/>
              </w:rPr>
              <w:t xml:space="preserve">*La medición de la línea de base deberá realizarse hasta el nivel de desagregación distrital de acuerdo </w:t>
            </w:r>
            <w:r w:rsidR="00061BED">
              <w:rPr>
                <w:rFonts w:asciiTheme="majorHAnsi" w:hAnsiTheme="majorHAnsi" w:cstheme="majorHAnsi"/>
                <w:color w:val="000000"/>
              </w:rPr>
              <w:t>con</w:t>
            </w:r>
            <w:r w:rsidRPr="00446404">
              <w:rPr>
                <w:rFonts w:asciiTheme="majorHAnsi" w:hAnsiTheme="majorHAnsi" w:cstheme="majorHAnsi"/>
                <w:color w:val="000000"/>
              </w:rPr>
              <w:t xml:space="preserve"> la disponibilidad de información. Pudiendo ser como mínimo el nivel departamental.</w:t>
            </w:r>
          </w:p>
          <w:p w14:paraId="7867A745" w14:textId="77777777" w:rsidR="00D31006" w:rsidRPr="00446404" w:rsidRDefault="00D31006" w:rsidP="001F6DAC">
            <w:pPr>
              <w:rPr>
                <w:rFonts w:asciiTheme="majorHAnsi" w:hAnsiTheme="majorHAnsi" w:cstheme="majorHAnsi"/>
                <w:color w:val="000000"/>
              </w:rPr>
            </w:pPr>
            <w:r w:rsidRPr="00446404">
              <w:rPr>
                <w:rFonts w:asciiTheme="majorHAnsi" w:hAnsiTheme="majorHAnsi" w:cstheme="majorHAnsi"/>
                <w:color w:val="000000"/>
              </w:rPr>
              <w:t>**La programación de metas para el indicador en los años 1, 2 y 3 deberá tener en cuenta el cierre de brecha esperado, dado el monto programado en el servicio y tipología en mención en los tres próximos años.</w:t>
            </w:r>
          </w:p>
        </w:tc>
      </w:tr>
      <w:tr w:rsidR="00D31006" w:rsidRPr="00446404" w14:paraId="2A36FE63"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10E1318F"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lastRenderedPageBreak/>
              <w:t>Justificación</w:t>
            </w:r>
          </w:p>
        </w:tc>
      </w:tr>
      <w:tr w:rsidR="00D31006" w:rsidRPr="00446404" w14:paraId="4DE5542B" w14:textId="77777777" w:rsidTr="003F47AA">
        <w:trPr>
          <w:trHeight w:val="494"/>
        </w:trPr>
        <w:tc>
          <w:tcPr>
            <w:tcW w:w="9639" w:type="dxa"/>
            <w:tcBorders>
              <w:top w:val="single" w:sz="6" w:space="0" w:color="000000"/>
              <w:left w:val="single" w:sz="6" w:space="0" w:color="000000"/>
              <w:bottom w:val="single" w:sz="6" w:space="0" w:color="000000"/>
              <w:right w:val="single" w:sz="6" w:space="0" w:color="000000"/>
            </w:tcBorders>
            <w:vAlign w:val="center"/>
          </w:tcPr>
          <w:p w14:paraId="1AC9E1BA" w14:textId="77777777" w:rsidR="00D31006" w:rsidRPr="00446404" w:rsidRDefault="00D31006" w:rsidP="001F6DAC">
            <w:pPr>
              <w:rPr>
                <w:rFonts w:asciiTheme="majorHAnsi" w:hAnsiTheme="majorHAnsi" w:cstheme="majorHAnsi"/>
                <w:color w:val="000000"/>
              </w:rPr>
            </w:pPr>
          </w:p>
        </w:tc>
      </w:tr>
      <w:tr w:rsidR="00D31006" w:rsidRPr="00446404" w14:paraId="710E0248"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1DAC6EA"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Limitaciones y Supuestos Empleados</w:t>
            </w:r>
          </w:p>
        </w:tc>
      </w:tr>
      <w:tr w:rsidR="00D31006" w:rsidRPr="00446404" w14:paraId="0FCDC1DE" w14:textId="77777777" w:rsidTr="003F47AA">
        <w:trPr>
          <w:trHeight w:val="332"/>
        </w:trPr>
        <w:tc>
          <w:tcPr>
            <w:tcW w:w="9639" w:type="dxa"/>
            <w:tcBorders>
              <w:top w:val="single" w:sz="6" w:space="0" w:color="000000"/>
              <w:left w:val="single" w:sz="6" w:space="0" w:color="000000"/>
              <w:bottom w:val="single" w:sz="6" w:space="0" w:color="000000"/>
              <w:right w:val="single" w:sz="6" w:space="0" w:color="000000"/>
            </w:tcBorders>
            <w:vAlign w:val="center"/>
          </w:tcPr>
          <w:p w14:paraId="417A66FD" w14:textId="77777777" w:rsidR="00D31006" w:rsidRPr="00446404" w:rsidRDefault="00D31006" w:rsidP="001F6DAC">
            <w:pPr>
              <w:rPr>
                <w:rFonts w:asciiTheme="majorHAnsi" w:hAnsiTheme="majorHAnsi" w:cstheme="majorHAnsi"/>
                <w:color w:val="000000"/>
              </w:rPr>
            </w:pPr>
          </w:p>
        </w:tc>
      </w:tr>
      <w:tr w:rsidR="00D31006" w:rsidRPr="00446404" w14:paraId="1E394BCE"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63931FD6"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Precisiones Técnicas</w:t>
            </w:r>
          </w:p>
        </w:tc>
      </w:tr>
      <w:tr w:rsidR="00D31006" w:rsidRPr="00446404" w14:paraId="718E7238" w14:textId="77777777" w:rsidTr="003F47AA">
        <w:trPr>
          <w:trHeight w:val="332"/>
        </w:trPr>
        <w:tc>
          <w:tcPr>
            <w:tcW w:w="9639" w:type="dxa"/>
            <w:tcBorders>
              <w:top w:val="single" w:sz="6" w:space="0" w:color="000000"/>
              <w:left w:val="single" w:sz="6" w:space="0" w:color="000000"/>
              <w:bottom w:val="single" w:sz="6" w:space="0" w:color="000000"/>
              <w:right w:val="single" w:sz="6" w:space="0" w:color="000000"/>
            </w:tcBorders>
            <w:vAlign w:val="center"/>
          </w:tcPr>
          <w:p w14:paraId="171DE95E" w14:textId="77777777" w:rsidR="00D31006" w:rsidRPr="00446404" w:rsidRDefault="00D31006" w:rsidP="001F6DAC">
            <w:pPr>
              <w:rPr>
                <w:rFonts w:asciiTheme="majorHAnsi" w:hAnsiTheme="majorHAnsi" w:cstheme="majorHAnsi"/>
                <w:color w:val="000000"/>
              </w:rPr>
            </w:pPr>
          </w:p>
        </w:tc>
      </w:tr>
      <w:tr w:rsidR="00D31006" w:rsidRPr="00446404" w14:paraId="7CE96366"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00C0BB98"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Método de Cálculo</w:t>
            </w:r>
          </w:p>
        </w:tc>
      </w:tr>
      <w:tr w:rsidR="00D31006" w:rsidRPr="00446404" w14:paraId="62D4405A" w14:textId="77777777" w:rsidTr="003F47AA">
        <w:trPr>
          <w:trHeight w:val="629"/>
        </w:trPr>
        <w:tc>
          <w:tcPr>
            <w:tcW w:w="9639" w:type="dxa"/>
            <w:tcBorders>
              <w:top w:val="single" w:sz="6" w:space="0" w:color="000000"/>
              <w:left w:val="single" w:sz="6" w:space="0" w:color="000000"/>
              <w:bottom w:val="single" w:sz="6" w:space="0" w:color="000000"/>
              <w:right w:val="single" w:sz="6" w:space="0" w:color="000000"/>
            </w:tcBorders>
            <w:vAlign w:val="center"/>
          </w:tcPr>
          <w:p w14:paraId="20972E34" w14:textId="77777777" w:rsidR="00D31006" w:rsidRPr="00446404" w:rsidRDefault="00D31006" w:rsidP="001F6DAC">
            <w:pPr>
              <w:rPr>
                <w:rFonts w:asciiTheme="majorHAnsi" w:hAnsiTheme="majorHAnsi" w:cstheme="majorHAnsi"/>
                <w:color w:val="000000"/>
              </w:rPr>
            </w:pPr>
          </w:p>
        </w:tc>
      </w:tr>
      <w:tr w:rsidR="00D31006" w:rsidRPr="00446404" w14:paraId="6D3F3F2F"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03B5B722"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Periodicidad de las Mediciones</w:t>
            </w:r>
          </w:p>
        </w:tc>
      </w:tr>
      <w:tr w:rsidR="00D31006" w:rsidRPr="00446404" w14:paraId="5FEB7C7A" w14:textId="77777777" w:rsidTr="001F6DAC">
        <w:trPr>
          <w:trHeight w:val="740"/>
        </w:trPr>
        <w:tc>
          <w:tcPr>
            <w:tcW w:w="9639" w:type="dxa"/>
            <w:tcBorders>
              <w:top w:val="single" w:sz="6" w:space="0" w:color="000000"/>
              <w:left w:val="single" w:sz="6" w:space="0" w:color="000000"/>
              <w:bottom w:val="single" w:sz="6" w:space="0" w:color="000000"/>
              <w:right w:val="single" w:sz="6" w:space="0" w:color="000000"/>
            </w:tcBorders>
            <w:vAlign w:val="center"/>
          </w:tcPr>
          <w:p w14:paraId="2E67D1E1" w14:textId="77777777" w:rsidR="00D31006" w:rsidRPr="00446404" w:rsidRDefault="00D31006" w:rsidP="001F6DAC">
            <w:pPr>
              <w:rPr>
                <w:rFonts w:asciiTheme="majorHAnsi" w:hAnsiTheme="majorHAnsi" w:cstheme="majorHAnsi"/>
                <w:color w:val="000000"/>
              </w:rPr>
            </w:pPr>
          </w:p>
        </w:tc>
      </w:tr>
      <w:tr w:rsidR="00D31006" w:rsidRPr="00446404" w14:paraId="46E69E23"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6813490E"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Fuente de Datos</w:t>
            </w:r>
          </w:p>
        </w:tc>
      </w:tr>
      <w:tr w:rsidR="00D31006" w:rsidRPr="00446404" w14:paraId="726CA331" w14:textId="77777777" w:rsidTr="003F47AA">
        <w:trPr>
          <w:trHeight w:val="422"/>
        </w:trPr>
        <w:tc>
          <w:tcPr>
            <w:tcW w:w="9639" w:type="dxa"/>
            <w:tcBorders>
              <w:top w:val="single" w:sz="6" w:space="0" w:color="000000"/>
              <w:left w:val="single" w:sz="6" w:space="0" w:color="000000"/>
              <w:bottom w:val="single" w:sz="6" w:space="0" w:color="000000"/>
              <w:right w:val="single" w:sz="6" w:space="0" w:color="000000"/>
            </w:tcBorders>
            <w:vAlign w:val="center"/>
          </w:tcPr>
          <w:p w14:paraId="184D8ED1" w14:textId="77777777" w:rsidR="00D31006" w:rsidRPr="00446404" w:rsidRDefault="00D31006" w:rsidP="001F6DAC">
            <w:pPr>
              <w:rPr>
                <w:rFonts w:asciiTheme="majorHAnsi" w:hAnsiTheme="majorHAnsi" w:cstheme="majorHAnsi"/>
                <w:color w:val="000000"/>
              </w:rPr>
            </w:pPr>
          </w:p>
        </w:tc>
      </w:tr>
      <w:tr w:rsidR="00D31006" w:rsidRPr="00446404" w14:paraId="13C9F0F3"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CBD82A4"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Base de Datos</w:t>
            </w:r>
          </w:p>
          <w:p w14:paraId="1D49A087" w14:textId="77777777" w:rsidR="00D31006" w:rsidRPr="00446404" w:rsidRDefault="00D31006" w:rsidP="001F6DAC">
            <w:pPr>
              <w:rPr>
                <w:rFonts w:asciiTheme="majorHAnsi" w:hAnsiTheme="majorHAnsi" w:cstheme="majorHAnsi"/>
                <w:color w:val="FFFFFF"/>
              </w:rPr>
            </w:pPr>
            <w:r w:rsidRPr="00446404">
              <w:rPr>
                <w:rFonts w:asciiTheme="majorHAnsi" w:hAnsiTheme="majorHAnsi" w:cstheme="majorHAnsi"/>
                <w:color w:val="FFFFFF"/>
              </w:rPr>
              <w:t xml:space="preserve">(Señalar el </w:t>
            </w:r>
            <w:proofErr w:type="gramStart"/>
            <w:r w:rsidRPr="00446404">
              <w:rPr>
                <w:rFonts w:asciiTheme="majorHAnsi" w:hAnsiTheme="majorHAnsi" w:cstheme="majorHAnsi"/>
                <w:color w:val="FFFFFF"/>
              </w:rPr>
              <w:t>link</w:t>
            </w:r>
            <w:proofErr w:type="gramEnd"/>
            <w:r w:rsidRPr="00446404">
              <w:rPr>
                <w:rFonts w:asciiTheme="majorHAnsi" w:hAnsiTheme="majorHAnsi" w:cstheme="majorHAnsi"/>
                <w:color w:val="FFFFFF"/>
              </w:rPr>
              <w:t xml:space="preserve"> de la publicación de la base; si la base de datos no se encuentra publicada, adjuntar el archivo correspondiente en formato </w:t>
            </w:r>
            <w:proofErr w:type="spellStart"/>
            <w:r w:rsidRPr="00446404">
              <w:rPr>
                <w:rFonts w:asciiTheme="majorHAnsi" w:hAnsiTheme="majorHAnsi" w:cstheme="majorHAnsi"/>
                <w:color w:val="FFFFFF"/>
              </w:rPr>
              <w:t>excel</w:t>
            </w:r>
            <w:proofErr w:type="spellEnd"/>
            <w:r w:rsidRPr="00446404">
              <w:rPr>
                <w:rFonts w:asciiTheme="majorHAnsi" w:hAnsiTheme="majorHAnsi" w:cstheme="majorHAnsi"/>
                <w:color w:val="FFFFFF"/>
              </w:rPr>
              <w:t xml:space="preserve">, </w:t>
            </w:r>
            <w:proofErr w:type="spellStart"/>
            <w:r w:rsidRPr="00446404">
              <w:rPr>
                <w:rFonts w:asciiTheme="majorHAnsi" w:hAnsiTheme="majorHAnsi" w:cstheme="majorHAnsi"/>
                <w:color w:val="FFFFFF"/>
              </w:rPr>
              <w:t>stata</w:t>
            </w:r>
            <w:proofErr w:type="spellEnd"/>
            <w:r w:rsidRPr="00446404">
              <w:rPr>
                <w:rFonts w:asciiTheme="majorHAnsi" w:hAnsiTheme="majorHAnsi" w:cstheme="majorHAnsi"/>
                <w:color w:val="FFFFFF"/>
              </w:rPr>
              <w:t xml:space="preserve"> o </w:t>
            </w:r>
            <w:proofErr w:type="spellStart"/>
            <w:r w:rsidRPr="00446404">
              <w:rPr>
                <w:rFonts w:asciiTheme="majorHAnsi" w:hAnsiTheme="majorHAnsi" w:cstheme="majorHAnsi"/>
                <w:color w:val="FFFFFF"/>
              </w:rPr>
              <w:t>spss</w:t>
            </w:r>
            <w:proofErr w:type="spellEnd"/>
            <w:r w:rsidRPr="00446404">
              <w:rPr>
                <w:rFonts w:asciiTheme="majorHAnsi" w:hAnsiTheme="majorHAnsi" w:cstheme="majorHAnsi"/>
                <w:color w:val="FFFFFF"/>
              </w:rPr>
              <w:t xml:space="preserve"> en un CD).</w:t>
            </w:r>
          </w:p>
          <w:p w14:paraId="2CA01171" w14:textId="77777777" w:rsidR="00D31006" w:rsidRPr="00446404" w:rsidRDefault="00D31006" w:rsidP="001F6DAC">
            <w:pPr>
              <w:rPr>
                <w:rFonts w:asciiTheme="majorHAnsi" w:hAnsiTheme="majorHAnsi" w:cstheme="majorHAnsi"/>
                <w:color w:val="FFFFFF"/>
              </w:rPr>
            </w:pPr>
            <w:r w:rsidRPr="00446404">
              <w:rPr>
                <w:rFonts w:asciiTheme="majorHAnsi" w:hAnsiTheme="majorHAnsi" w:cstheme="majorHAnsi"/>
                <w:color w:val="FFFFFF"/>
              </w:rPr>
              <w:t>(Incluir los valores de las variables que participan en el método de cálculo empleado para su obtención).</w:t>
            </w:r>
          </w:p>
        </w:tc>
      </w:tr>
      <w:tr w:rsidR="00D31006" w:rsidRPr="00446404" w14:paraId="74E4A41A" w14:textId="77777777" w:rsidTr="001F6DAC">
        <w:trPr>
          <w:trHeight w:val="820"/>
        </w:trPr>
        <w:tc>
          <w:tcPr>
            <w:tcW w:w="9639" w:type="dxa"/>
            <w:tcBorders>
              <w:top w:val="single" w:sz="6" w:space="0" w:color="000000"/>
              <w:left w:val="single" w:sz="6" w:space="0" w:color="000000"/>
              <w:bottom w:val="single" w:sz="6" w:space="0" w:color="000000"/>
              <w:right w:val="single" w:sz="6" w:space="0" w:color="000000"/>
            </w:tcBorders>
            <w:vAlign w:val="center"/>
          </w:tcPr>
          <w:p w14:paraId="452D4609" w14:textId="77777777" w:rsidR="00D31006" w:rsidRPr="00446404" w:rsidRDefault="00D31006" w:rsidP="001F6DAC">
            <w:pPr>
              <w:rPr>
                <w:rFonts w:asciiTheme="majorHAnsi" w:hAnsiTheme="majorHAnsi" w:cstheme="majorHAnsi"/>
                <w:color w:val="000000"/>
              </w:rPr>
            </w:pPr>
          </w:p>
        </w:tc>
      </w:tr>
      <w:tr w:rsidR="00D31006" w:rsidRPr="00446404" w14:paraId="632D43A2"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02787BAD"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Instrumento de Recolección de Información</w:t>
            </w:r>
          </w:p>
        </w:tc>
      </w:tr>
      <w:tr w:rsidR="00D31006" w:rsidRPr="00446404" w14:paraId="42FCAC1A" w14:textId="77777777" w:rsidTr="001F6DAC">
        <w:trPr>
          <w:trHeight w:val="760"/>
        </w:trPr>
        <w:tc>
          <w:tcPr>
            <w:tcW w:w="9639" w:type="dxa"/>
            <w:tcBorders>
              <w:top w:val="single" w:sz="6" w:space="0" w:color="000000"/>
              <w:left w:val="single" w:sz="6" w:space="0" w:color="000000"/>
              <w:bottom w:val="single" w:sz="6" w:space="0" w:color="000000"/>
              <w:right w:val="single" w:sz="6" w:space="0" w:color="000000"/>
            </w:tcBorders>
            <w:vAlign w:val="center"/>
          </w:tcPr>
          <w:p w14:paraId="5A888900" w14:textId="77777777" w:rsidR="00D31006" w:rsidRPr="00446404" w:rsidRDefault="00D31006" w:rsidP="001F6DAC">
            <w:pPr>
              <w:rPr>
                <w:rFonts w:asciiTheme="majorHAnsi" w:hAnsiTheme="majorHAnsi" w:cstheme="majorHAnsi"/>
                <w:color w:val="000000"/>
              </w:rPr>
            </w:pPr>
          </w:p>
        </w:tc>
      </w:tr>
      <w:tr w:rsidR="00D31006" w:rsidRPr="00446404" w14:paraId="638A3554"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26338E2"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Sintaxis</w:t>
            </w:r>
          </w:p>
        </w:tc>
      </w:tr>
      <w:tr w:rsidR="00D31006" w:rsidRPr="00446404" w14:paraId="78152547" w14:textId="77777777" w:rsidTr="001F6DAC">
        <w:trPr>
          <w:trHeight w:val="940"/>
        </w:trPr>
        <w:tc>
          <w:tcPr>
            <w:tcW w:w="96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CC1D7" w14:textId="77777777" w:rsidR="00D31006" w:rsidRPr="00446404" w:rsidRDefault="00D31006" w:rsidP="001F6DAC">
            <w:pPr>
              <w:rPr>
                <w:rFonts w:asciiTheme="majorHAnsi" w:hAnsiTheme="majorHAnsi" w:cstheme="majorHAnsi"/>
                <w:b/>
                <w:color w:val="FFFFFF"/>
              </w:rPr>
            </w:pPr>
          </w:p>
        </w:tc>
      </w:tr>
    </w:tbl>
    <w:p w14:paraId="5E43FC44" w14:textId="77777777" w:rsidR="00D31006" w:rsidRPr="00446404" w:rsidRDefault="00D31006" w:rsidP="00D31006">
      <w:pPr>
        <w:spacing w:after="120"/>
        <w:ind w:left="-567"/>
        <w:jc w:val="both"/>
        <w:rPr>
          <w:rFonts w:asciiTheme="majorHAnsi" w:hAnsiTheme="majorHAnsi" w:cstheme="majorHAnsi"/>
        </w:rPr>
      </w:pPr>
      <w:r w:rsidRPr="00446404">
        <w:rPr>
          <w:rFonts w:asciiTheme="majorHAnsi" w:hAnsiTheme="majorHAnsi" w:cstheme="majorHAnsi"/>
        </w:rPr>
        <w:t>Para efectos del PMI, los sectores definirán los indicadores de brecha conforme a los procedimientos establecidos en la Guía metodológica para la definición, seguimiento y uso de indicadores de desempeño de los Programas Presupuestales</w:t>
      </w:r>
      <w:r w:rsidRPr="00446404">
        <w:rPr>
          <w:rFonts w:asciiTheme="majorHAnsi" w:hAnsiTheme="majorHAnsi" w:cstheme="majorHAnsi"/>
          <w:vertAlign w:val="superscript"/>
        </w:rPr>
        <w:footnoteReference w:id="4"/>
      </w:r>
      <w:r w:rsidRPr="00446404">
        <w:rPr>
          <w:rFonts w:asciiTheme="majorHAnsi" w:hAnsiTheme="majorHAnsi" w:cstheme="majorHAnsi"/>
        </w:rPr>
        <w:t>.</w:t>
      </w:r>
    </w:p>
    <w:p w14:paraId="7131B70F" w14:textId="77777777" w:rsidR="00D31006" w:rsidRPr="00446404" w:rsidRDefault="00D31006" w:rsidP="00D31006">
      <w:pPr>
        <w:jc w:val="both"/>
        <w:rPr>
          <w:rFonts w:asciiTheme="majorHAnsi" w:hAnsiTheme="majorHAnsi" w:cstheme="majorHAnsi"/>
        </w:rPr>
      </w:pPr>
    </w:p>
    <w:p w14:paraId="1B48AC0B" w14:textId="77777777" w:rsidR="00D31006" w:rsidRPr="00446404" w:rsidRDefault="00D31006" w:rsidP="00D31006">
      <w:pPr>
        <w:pBdr>
          <w:top w:val="nil"/>
          <w:left w:val="nil"/>
          <w:bottom w:val="nil"/>
          <w:right w:val="nil"/>
          <w:between w:val="nil"/>
        </w:pBdr>
        <w:spacing w:after="120"/>
        <w:ind w:left="720" w:hanging="283"/>
        <w:jc w:val="center"/>
        <w:rPr>
          <w:rFonts w:asciiTheme="majorHAnsi" w:eastAsia="Arial Black" w:hAnsiTheme="majorHAnsi" w:cstheme="majorHAnsi"/>
          <w:b/>
          <w:color w:val="000000"/>
        </w:rPr>
      </w:pPr>
    </w:p>
    <w:p w14:paraId="4DFCE38F" w14:textId="77777777" w:rsidR="00D31006" w:rsidRDefault="00D31006" w:rsidP="00D31006">
      <w:pPr>
        <w:rPr>
          <w:rFonts w:asciiTheme="majorHAnsi" w:eastAsia="Arial Black" w:hAnsiTheme="majorHAnsi" w:cstheme="majorHAnsi"/>
          <w:b/>
          <w:color w:val="000000"/>
        </w:rPr>
      </w:pPr>
      <w:r>
        <w:rPr>
          <w:rFonts w:asciiTheme="majorHAnsi" w:eastAsia="Arial Black" w:hAnsiTheme="majorHAnsi" w:cstheme="majorHAnsi"/>
          <w:b/>
          <w:color w:val="000000"/>
        </w:rPr>
        <w:br w:type="page"/>
      </w:r>
    </w:p>
    <w:p w14:paraId="79B2BC50" w14:textId="56327233" w:rsidR="00D31006" w:rsidRPr="00446404" w:rsidRDefault="00D31006" w:rsidP="00D31006">
      <w:pPr>
        <w:pBdr>
          <w:top w:val="nil"/>
          <w:left w:val="nil"/>
          <w:bottom w:val="nil"/>
          <w:right w:val="nil"/>
          <w:between w:val="nil"/>
        </w:pBdr>
        <w:spacing w:after="120"/>
        <w:ind w:left="720" w:hanging="283"/>
        <w:jc w:val="center"/>
        <w:rPr>
          <w:rFonts w:asciiTheme="majorHAnsi" w:eastAsia="Arial Black" w:hAnsiTheme="majorHAnsi" w:cstheme="majorHAnsi"/>
          <w:b/>
          <w:color w:val="000000"/>
        </w:rPr>
      </w:pPr>
      <w:r w:rsidRPr="007E39D2">
        <w:rPr>
          <w:rFonts w:asciiTheme="majorHAnsi" w:hAnsiTheme="majorHAnsi" w:cstheme="majorHAnsi"/>
          <w:noProof/>
        </w:rPr>
        <w:lastRenderedPageBreak/>
        <mc:AlternateContent>
          <mc:Choice Requires="wps">
            <w:drawing>
              <wp:anchor distT="45720" distB="45720" distL="114300" distR="114300" simplePos="0" relativeHeight="251658244" behindDoc="0" locked="0" layoutInCell="1" hidden="0" allowOverlap="1" wp14:anchorId="65092366" wp14:editId="2A9FDDB7">
                <wp:simplePos x="0" y="0"/>
                <wp:positionH relativeFrom="column">
                  <wp:posOffset>-381000</wp:posOffset>
                </wp:positionH>
                <wp:positionV relativeFrom="paragraph">
                  <wp:posOffset>234950</wp:posOffset>
                </wp:positionV>
                <wp:extent cx="6120765" cy="467995"/>
                <wp:effectExtent l="0" t="0" r="0" b="8255"/>
                <wp:wrapSquare wrapText="bothSides" distT="45720" distB="45720" distL="114300" distR="1143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67995"/>
                        </a:xfrm>
                        <a:prstGeom prst="rect">
                          <a:avLst/>
                        </a:prstGeom>
                        <a:solidFill>
                          <a:srgbClr val="FFFFFF"/>
                        </a:solidFill>
                        <a:ln w="9525">
                          <a:noFill/>
                          <a:miter lim="800000"/>
                          <a:headEnd/>
                          <a:tailEnd/>
                        </a:ln>
                      </wps:spPr>
                      <wps:txbx>
                        <w:txbxContent>
                          <w:p w14:paraId="27FB2827" w14:textId="021A5D58" w:rsidR="009F0860" w:rsidRPr="002E57AD" w:rsidRDefault="009F0860" w:rsidP="00FE62A0">
                            <w:pPr>
                              <w:pStyle w:val="NormalWeb"/>
                              <w:shd w:val="clear" w:color="auto" w:fill="FFFFFF"/>
                              <w:jc w:val="center"/>
                              <w:rPr>
                                <w:rFonts w:ascii="Times New Roman" w:hAnsi="Times New Roman" w:cs="Times New Roman"/>
                                <w:color w:val="323130"/>
                                <w:sz w:val="20"/>
                                <w:szCs w:val="20"/>
                                <w:lang w:val="es-PE"/>
                              </w:rPr>
                            </w:pPr>
                            <w:r>
                              <w:rPr>
                                <w:b/>
                                <w:snapToGrid w:val="0"/>
                                <w:color w:val="000000"/>
                                <w:sz w:val="20"/>
                                <w:szCs w:val="20"/>
                                <w:lang w:val="es-PE"/>
                              </w:rPr>
                              <w:t xml:space="preserve">Formato: </w:t>
                            </w:r>
                            <w:r w:rsidRPr="002E57AD">
                              <w:rPr>
                                <w:b/>
                                <w:snapToGrid w:val="0"/>
                                <w:color w:val="000000"/>
                                <w:sz w:val="20"/>
                                <w:szCs w:val="20"/>
                                <w:lang w:val="es-PE"/>
                              </w:rPr>
                              <w:t xml:space="preserve">Información de los Niveles de Servicio y Estándares de Calidad por cada servicio (Anexo 1 – Link: </w:t>
                            </w:r>
                            <w:hyperlink r:id="rId13" w:tgtFrame="_blank" w:history="1">
                              <w:r w:rsidRPr="002E57AD">
                                <w:rPr>
                                  <w:rStyle w:val="Hyperlink"/>
                                  <w:sz w:val="20"/>
                                  <w:szCs w:val="20"/>
                                  <w:shd w:val="clear" w:color="auto" w:fill="FFFFFF"/>
                                  <w:lang w:val="es-PE"/>
                                </w:rPr>
                                <w:t>https://www.mef.gob.pe/es/metodologias</w:t>
                              </w:r>
                            </w:hyperlink>
                            <w:r w:rsidRPr="002E57AD">
                              <w:rPr>
                                <w:color w:val="000000"/>
                                <w:sz w:val="20"/>
                                <w:szCs w:val="20"/>
                                <w:lang w:val="es-PE"/>
                              </w:rPr>
                              <w:t>)</w:t>
                            </w:r>
                          </w:p>
                          <w:p w14:paraId="044AA4ED" w14:textId="3C8A7D71" w:rsidR="009F0860" w:rsidRPr="00D04618" w:rsidRDefault="009F0860" w:rsidP="00D31006">
                            <w:pPr>
                              <w:jc w:val="center"/>
                              <w:rPr>
                                <w:b/>
                                <w:snapToGrid w:val="0"/>
                                <w:color w:val="00000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5092366" id="Text Box 11" o:spid="_x0000_s1027" type="#_x0000_t202" style="position:absolute;left:0;text-align:left;margin-left:-30pt;margin-top:18.5pt;width:481.95pt;height:36.85pt;z-index:25165824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1KQIAADAEAAAOAAAAZHJzL2Uyb0RvYy54bWysU9uO2yAQfa/Uf0C8N3aiXDZWnNU221SV&#10;thdptx+AMbZRMUOBxE6/vgMkadq+VeUBMcxwOHNmZnM/9oochXUSdEmnk5wSoTnUUrcl/fqyf3NH&#10;ifNM10yBFiU9CUfvt69fbQZTiBl0oGphCYJoVwympJ33psgyxzvRMzcBIzQ6G7A982jaNqstGxC9&#10;V9ksz5fZALY2FrhwDm8fk5NuI37TCO4/N40TnqiSIjcfdxv3KuzZdsOK1jLTSX6mwf6BRc+kxk+v&#10;UI/MM3Kw8i+oXnILDho/4dBn0DSSi5gDZjPN/8jmuWNGxFxQHGeuMrn/B8s/Hb9YImus3ZQSzXqs&#10;0YsYPXkLI8Er1GcwrsCwZ4OBfsR7jI25OvME/JsjGnYd0614sBaGTrAa+cWX2c3ThOMCSDV8hBr/&#10;YQcPEWhsbB/EQzkIomOdTtfaBC4cL5fTWb5aLijh6JsvV+v1IpDLWHF5bazz7wX0JBxKarH2EZ0d&#10;n5xPoZeQ8JkDJeu9VCoatq12ypIjwz7Zx3VG/y1MaTKUdL2YLSKyhvA+tlAvPfaxkn1J7/KwUmcF&#10;Nd7pOoZ4JlU6I2mlkXuQJyiStPFjNaZKXFSvoD6hXhZS2+KY4aED+4OSAVu2pO77gVlBifqgUfP1&#10;dD4PPR6N+WI1Q8PeeqpbD9McoUrqKUnHnU9zcTBWth3+lKqs4QHr1MgoYWCcWJ3pY1vGIpxHKPT9&#10;rR2jfg369icAAAD//wMAUEsDBBQABgAIAAAAIQA0TDV23gAAAAoBAAAPAAAAZHJzL2Rvd25yZXYu&#10;eG1sTI/BTsMwDIbvSLxDZCQuaEvGoKVd0wmQQFw39gBu47XVmqRqsrV7e8wJTpblT7+/v9jOthcX&#10;GkPnnYbVUoEgV3vTuUbD4ftj8QIiRHQGe+9Iw5UCbMvbmwJz4ye3o8s+NoJDXMhRQxvjkEsZ6pYs&#10;hqUfyPHt6EeLkdexkWbEicNtLx+VSqTFzvGHFgd6b6k+7c9Ww/FrenjOpuozHtLdU/KGXVr5q9b3&#10;d/PrBkSkOf7B8KvP6lCyU+XPzgTRa1gkirtEDeuUJwOZWmcgKiZXKgVZFvJ/hfIHAAD//wMAUEsB&#10;Ai0AFAAGAAgAAAAhALaDOJL+AAAA4QEAABMAAAAAAAAAAAAAAAAAAAAAAFtDb250ZW50X1R5cGVz&#10;XS54bWxQSwECLQAUAAYACAAAACEAOP0h/9YAAACUAQAACwAAAAAAAAAAAAAAAAAvAQAAX3JlbHMv&#10;LnJlbHNQSwECLQAUAAYACAAAACEAtGzf9SkCAAAwBAAADgAAAAAAAAAAAAAAAAAuAgAAZHJzL2Uy&#10;b0RvYy54bWxQSwECLQAUAAYACAAAACEANEw1dt4AAAAKAQAADwAAAAAAAAAAAAAAAACDBAAAZHJz&#10;L2Rvd25yZXYueG1sUEsFBgAAAAAEAAQA8wAAAI4FAAAAAA==&#10;" stroked="f">
                <v:textbox>
                  <w:txbxContent>
                    <w:p w14:paraId="27FB2827" w14:textId="021A5D58" w:rsidR="009F0860" w:rsidRPr="002E57AD" w:rsidRDefault="009F0860" w:rsidP="00FE62A0">
                      <w:pPr>
                        <w:pStyle w:val="NormalWeb"/>
                        <w:shd w:val="clear" w:color="auto" w:fill="FFFFFF"/>
                        <w:jc w:val="center"/>
                        <w:rPr>
                          <w:rFonts w:ascii="Times New Roman" w:hAnsi="Times New Roman" w:cs="Times New Roman"/>
                          <w:color w:val="323130"/>
                          <w:sz w:val="20"/>
                          <w:szCs w:val="20"/>
                          <w:lang w:val="es-PE"/>
                        </w:rPr>
                      </w:pPr>
                      <w:r>
                        <w:rPr>
                          <w:b/>
                          <w:snapToGrid w:val="0"/>
                          <w:color w:val="000000"/>
                          <w:sz w:val="20"/>
                          <w:szCs w:val="20"/>
                          <w:lang w:val="es-PE"/>
                        </w:rPr>
                        <w:t xml:space="preserve">Formato: </w:t>
                      </w:r>
                      <w:r w:rsidRPr="002E57AD">
                        <w:rPr>
                          <w:b/>
                          <w:snapToGrid w:val="0"/>
                          <w:color w:val="000000"/>
                          <w:sz w:val="20"/>
                          <w:szCs w:val="20"/>
                          <w:lang w:val="es-PE"/>
                        </w:rPr>
                        <w:t xml:space="preserve">Información de los Niveles de Servicio y Estándares de Calidad por cada servicio (Anexo 1 – Link: </w:t>
                      </w:r>
                      <w:hyperlink r:id="rId14" w:tgtFrame="_blank" w:history="1">
                        <w:r w:rsidRPr="002E57AD">
                          <w:rPr>
                            <w:rStyle w:val="Hyperlink"/>
                            <w:sz w:val="20"/>
                            <w:szCs w:val="20"/>
                            <w:shd w:val="clear" w:color="auto" w:fill="FFFFFF"/>
                            <w:lang w:val="es-PE"/>
                          </w:rPr>
                          <w:t>https://www.mef.gob.pe/es/metodologias</w:t>
                        </w:r>
                      </w:hyperlink>
                      <w:r w:rsidRPr="002E57AD">
                        <w:rPr>
                          <w:color w:val="000000"/>
                          <w:sz w:val="20"/>
                          <w:szCs w:val="20"/>
                          <w:lang w:val="es-PE"/>
                        </w:rPr>
                        <w:t>)</w:t>
                      </w:r>
                    </w:p>
                    <w:p w14:paraId="044AA4ED" w14:textId="3C8A7D71" w:rsidR="009F0860" w:rsidRPr="00D04618" w:rsidRDefault="009F0860" w:rsidP="00D31006">
                      <w:pPr>
                        <w:jc w:val="center"/>
                        <w:rPr>
                          <w:b/>
                          <w:snapToGrid w:val="0"/>
                          <w:color w:val="000000"/>
                        </w:rPr>
                      </w:pPr>
                    </w:p>
                  </w:txbxContent>
                </v:textbox>
                <w10:wrap type="square"/>
              </v:shape>
            </w:pict>
          </mc:Fallback>
        </mc:AlternateContent>
      </w:r>
      <w:r w:rsidRPr="007E39D2">
        <w:rPr>
          <w:rFonts w:asciiTheme="majorHAnsi" w:eastAsia="Arial Black" w:hAnsiTheme="majorHAnsi" w:cstheme="majorHAnsi"/>
          <w:b/>
          <w:color w:val="000000"/>
        </w:rPr>
        <w:t xml:space="preserve">ANEXO </w:t>
      </w:r>
      <w:r w:rsidR="002569D9">
        <w:rPr>
          <w:rFonts w:asciiTheme="majorHAnsi" w:eastAsia="Arial Black" w:hAnsiTheme="majorHAnsi" w:cstheme="majorHAnsi"/>
          <w:b/>
          <w:color w:val="000000"/>
        </w:rPr>
        <w:t>7</w:t>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7"/>
        <w:gridCol w:w="283"/>
        <w:gridCol w:w="5528"/>
      </w:tblGrid>
      <w:tr w:rsidR="00D31006" w:rsidRPr="00446404" w14:paraId="27634EBA" w14:textId="77777777" w:rsidTr="001F6DAC">
        <w:trPr>
          <w:trHeight w:val="280"/>
        </w:trPr>
        <w:tc>
          <w:tcPr>
            <w:tcW w:w="3687" w:type="dxa"/>
            <w:shd w:val="clear" w:color="auto" w:fill="auto"/>
            <w:vAlign w:val="center"/>
          </w:tcPr>
          <w:p w14:paraId="58EF4152"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Nombre de la entidad pública:</w:t>
            </w:r>
          </w:p>
        </w:tc>
        <w:tc>
          <w:tcPr>
            <w:tcW w:w="5811" w:type="dxa"/>
            <w:gridSpan w:val="2"/>
            <w:vAlign w:val="center"/>
          </w:tcPr>
          <w:p w14:paraId="6DA9D528" w14:textId="77777777" w:rsidR="00D31006" w:rsidRPr="00446404" w:rsidRDefault="00D31006" w:rsidP="001F6DAC">
            <w:pPr>
              <w:rPr>
                <w:rFonts w:asciiTheme="majorHAnsi" w:hAnsiTheme="majorHAnsi" w:cstheme="majorHAnsi"/>
              </w:rPr>
            </w:pPr>
          </w:p>
        </w:tc>
      </w:tr>
      <w:tr w:rsidR="00D31006" w:rsidRPr="00446404" w14:paraId="0931DC3F" w14:textId="77777777" w:rsidTr="000344ED">
        <w:trPr>
          <w:trHeight w:val="301"/>
        </w:trPr>
        <w:tc>
          <w:tcPr>
            <w:tcW w:w="3687" w:type="dxa"/>
            <w:shd w:val="clear" w:color="auto" w:fill="auto"/>
            <w:vAlign w:val="center"/>
          </w:tcPr>
          <w:p w14:paraId="27CFFE54"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Órgano técnico normativo competente:</w:t>
            </w:r>
          </w:p>
        </w:tc>
        <w:tc>
          <w:tcPr>
            <w:tcW w:w="5811" w:type="dxa"/>
            <w:gridSpan w:val="2"/>
            <w:vAlign w:val="center"/>
          </w:tcPr>
          <w:p w14:paraId="715C9E4D" w14:textId="77777777" w:rsidR="00D31006" w:rsidRPr="00446404" w:rsidRDefault="00D31006" w:rsidP="001F6DAC">
            <w:pPr>
              <w:rPr>
                <w:rFonts w:asciiTheme="majorHAnsi" w:hAnsiTheme="majorHAnsi" w:cstheme="majorHAnsi"/>
              </w:rPr>
            </w:pPr>
          </w:p>
        </w:tc>
      </w:tr>
      <w:tr w:rsidR="00D31006" w:rsidRPr="00446404" w14:paraId="19DC2870" w14:textId="77777777" w:rsidTr="001F6DAC">
        <w:trPr>
          <w:trHeight w:val="280"/>
        </w:trPr>
        <w:tc>
          <w:tcPr>
            <w:tcW w:w="3687" w:type="dxa"/>
            <w:shd w:val="clear" w:color="auto" w:fill="auto"/>
            <w:vAlign w:val="center"/>
          </w:tcPr>
          <w:p w14:paraId="58DB227E"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Sector:</w:t>
            </w:r>
          </w:p>
        </w:tc>
        <w:tc>
          <w:tcPr>
            <w:tcW w:w="5811" w:type="dxa"/>
            <w:gridSpan w:val="2"/>
            <w:tcBorders>
              <w:bottom w:val="single" w:sz="4" w:space="0" w:color="000000"/>
            </w:tcBorders>
            <w:vAlign w:val="center"/>
          </w:tcPr>
          <w:p w14:paraId="69C73228" w14:textId="77777777" w:rsidR="00D31006" w:rsidRPr="00446404" w:rsidRDefault="00D31006" w:rsidP="001F6DAC">
            <w:pPr>
              <w:rPr>
                <w:rFonts w:asciiTheme="majorHAnsi" w:hAnsiTheme="majorHAnsi" w:cstheme="majorHAnsi"/>
              </w:rPr>
            </w:pPr>
          </w:p>
        </w:tc>
      </w:tr>
      <w:tr w:rsidR="00D31006" w:rsidRPr="00446404" w14:paraId="4C71D6B5" w14:textId="77777777" w:rsidTr="001F6DAC">
        <w:trPr>
          <w:trHeight w:val="260"/>
        </w:trPr>
        <w:tc>
          <w:tcPr>
            <w:tcW w:w="3687" w:type="dxa"/>
            <w:shd w:val="clear" w:color="auto" w:fill="auto"/>
            <w:vAlign w:val="center"/>
          </w:tcPr>
          <w:p w14:paraId="2E08067D" w14:textId="77777777" w:rsidR="00D31006" w:rsidRPr="00446404" w:rsidRDefault="00D31006" w:rsidP="001F6DAC">
            <w:pPr>
              <w:ind w:right="33"/>
              <w:rPr>
                <w:rFonts w:asciiTheme="majorHAnsi" w:hAnsiTheme="majorHAnsi" w:cstheme="majorHAnsi"/>
                <w:b/>
              </w:rPr>
            </w:pPr>
            <w:r w:rsidRPr="00446404">
              <w:rPr>
                <w:rFonts w:asciiTheme="majorHAnsi" w:hAnsiTheme="majorHAnsi" w:cstheme="majorHAnsi"/>
                <w:b/>
              </w:rPr>
              <w:t>Función:</w:t>
            </w:r>
          </w:p>
        </w:tc>
        <w:tc>
          <w:tcPr>
            <w:tcW w:w="283" w:type="dxa"/>
            <w:tcBorders>
              <w:right w:val="nil"/>
            </w:tcBorders>
            <w:vAlign w:val="center"/>
          </w:tcPr>
          <w:p w14:paraId="04EDACED" w14:textId="77777777" w:rsidR="00D31006" w:rsidRPr="00446404" w:rsidRDefault="00D31006" w:rsidP="001F6DAC">
            <w:pPr>
              <w:rPr>
                <w:rFonts w:asciiTheme="majorHAnsi" w:hAnsiTheme="majorHAnsi" w:cstheme="majorHAnsi"/>
              </w:rPr>
            </w:pPr>
          </w:p>
        </w:tc>
        <w:tc>
          <w:tcPr>
            <w:tcW w:w="5528" w:type="dxa"/>
            <w:tcBorders>
              <w:left w:val="nil"/>
            </w:tcBorders>
            <w:shd w:val="clear" w:color="auto" w:fill="auto"/>
            <w:vAlign w:val="center"/>
          </w:tcPr>
          <w:p w14:paraId="2D0FA676" w14:textId="77777777" w:rsidR="00D31006" w:rsidRPr="00446404" w:rsidRDefault="00D31006" w:rsidP="001F6DAC">
            <w:pPr>
              <w:rPr>
                <w:rFonts w:asciiTheme="majorHAnsi" w:hAnsiTheme="majorHAnsi" w:cstheme="majorHAnsi"/>
              </w:rPr>
            </w:pPr>
          </w:p>
        </w:tc>
      </w:tr>
      <w:tr w:rsidR="00D31006" w:rsidRPr="00446404" w14:paraId="7FC76B77" w14:textId="77777777" w:rsidTr="001F6DAC">
        <w:trPr>
          <w:trHeight w:val="260"/>
        </w:trPr>
        <w:tc>
          <w:tcPr>
            <w:tcW w:w="3687" w:type="dxa"/>
            <w:shd w:val="clear" w:color="auto" w:fill="auto"/>
            <w:vAlign w:val="center"/>
          </w:tcPr>
          <w:p w14:paraId="4646AF6D"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División funcional:</w:t>
            </w:r>
          </w:p>
        </w:tc>
        <w:tc>
          <w:tcPr>
            <w:tcW w:w="283" w:type="dxa"/>
            <w:tcBorders>
              <w:right w:val="nil"/>
            </w:tcBorders>
            <w:vAlign w:val="center"/>
          </w:tcPr>
          <w:p w14:paraId="20C4C1FD" w14:textId="77777777" w:rsidR="00D31006" w:rsidRPr="00446404" w:rsidRDefault="00D31006" w:rsidP="001F6DAC">
            <w:pPr>
              <w:rPr>
                <w:rFonts w:asciiTheme="majorHAnsi" w:hAnsiTheme="majorHAnsi" w:cstheme="majorHAnsi"/>
              </w:rPr>
            </w:pPr>
          </w:p>
        </w:tc>
        <w:tc>
          <w:tcPr>
            <w:tcW w:w="5528" w:type="dxa"/>
            <w:tcBorders>
              <w:left w:val="nil"/>
              <w:bottom w:val="single" w:sz="4" w:space="0" w:color="000000"/>
            </w:tcBorders>
            <w:shd w:val="clear" w:color="auto" w:fill="auto"/>
            <w:vAlign w:val="center"/>
          </w:tcPr>
          <w:p w14:paraId="3752D523" w14:textId="77777777" w:rsidR="00D31006" w:rsidRPr="00446404" w:rsidRDefault="00D31006" w:rsidP="001F6DAC">
            <w:pPr>
              <w:rPr>
                <w:rFonts w:asciiTheme="majorHAnsi" w:hAnsiTheme="majorHAnsi" w:cstheme="majorHAnsi"/>
              </w:rPr>
            </w:pPr>
          </w:p>
        </w:tc>
      </w:tr>
      <w:tr w:rsidR="00D31006" w:rsidRPr="00446404" w14:paraId="7B455809" w14:textId="77777777" w:rsidTr="001F6DAC">
        <w:trPr>
          <w:trHeight w:val="280"/>
        </w:trPr>
        <w:tc>
          <w:tcPr>
            <w:tcW w:w="3687" w:type="dxa"/>
            <w:shd w:val="clear" w:color="auto" w:fill="auto"/>
            <w:vAlign w:val="center"/>
          </w:tcPr>
          <w:p w14:paraId="2072A693"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Grupo funcional:</w:t>
            </w:r>
          </w:p>
        </w:tc>
        <w:tc>
          <w:tcPr>
            <w:tcW w:w="283" w:type="dxa"/>
            <w:tcBorders>
              <w:right w:val="nil"/>
            </w:tcBorders>
            <w:vAlign w:val="center"/>
          </w:tcPr>
          <w:p w14:paraId="696D1012" w14:textId="77777777" w:rsidR="00D31006" w:rsidRPr="00446404" w:rsidRDefault="00D31006" w:rsidP="001F6DAC">
            <w:pPr>
              <w:rPr>
                <w:rFonts w:asciiTheme="majorHAnsi" w:hAnsiTheme="majorHAnsi" w:cstheme="majorHAnsi"/>
              </w:rPr>
            </w:pPr>
          </w:p>
        </w:tc>
        <w:tc>
          <w:tcPr>
            <w:tcW w:w="5528" w:type="dxa"/>
            <w:tcBorders>
              <w:top w:val="single" w:sz="4" w:space="0" w:color="000000"/>
              <w:left w:val="nil"/>
            </w:tcBorders>
            <w:shd w:val="clear" w:color="auto" w:fill="auto"/>
            <w:vAlign w:val="center"/>
          </w:tcPr>
          <w:p w14:paraId="180E64FF" w14:textId="77777777" w:rsidR="00D31006" w:rsidRPr="00446404" w:rsidRDefault="00D31006" w:rsidP="001F6DAC">
            <w:pPr>
              <w:rPr>
                <w:rFonts w:asciiTheme="majorHAnsi" w:hAnsiTheme="majorHAnsi" w:cstheme="majorHAnsi"/>
              </w:rPr>
            </w:pPr>
          </w:p>
        </w:tc>
      </w:tr>
      <w:tr w:rsidR="00D31006" w:rsidRPr="00446404" w14:paraId="1F5CC50C" w14:textId="77777777" w:rsidTr="001F6DAC">
        <w:trPr>
          <w:trHeight w:val="240"/>
        </w:trPr>
        <w:tc>
          <w:tcPr>
            <w:tcW w:w="3687" w:type="dxa"/>
            <w:shd w:val="clear" w:color="auto" w:fill="auto"/>
            <w:vAlign w:val="center"/>
          </w:tcPr>
          <w:p w14:paraId="2E4F4376"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Servicio asociado:</w:t>
            </w:r>
          </w:p>
        </w:tc>
        <w:tc>
          <w:tcPr>
            <w:tcW w:w="283" w:type="dxa"/>
            <w:tcBorders>
              <w:right w:val="nil"/>
            </w:tcBorders>
            <w:vAlign w:val="center"/>
          </w:tcPr>
          <w:p w14:paraId="31DBD8D0" w14:textId="77777777" w:rsidR="00D31006" w:rsidRPr="00446404" w:rsidRDefault="00D31006" w:rsidP="001F6DAC">
            <w:pPr>
              <w:rPr>
                <w:rFonts w:asciiTheme="majorHAnsi" w:hAnsiTheme="majorHAnsi" w:cstheme="majorHAnsi"/>
              </w:rPr>
            </w:pPr>
          </w:p>
        </w:tc>
        <w:tc>
          <w:tcPr>
            <w:tcW w:w="5528" w:type="dxa"/>
            <w:tcBorders>
              <w:left w:val="nil"/>
            </w:tcBorders>
            <w:shd w:val="clear" w:color="auto" w:fill="auto"/>
            <w:vAlign w:val="center"/>
          </w:tcPr>
          <w:p w14:paraId="5A198053" w14:textId="77777777" w:rsidR="00D31006" w:rsidRPr="00446404" w:rsidRDefault="00D31006" w:rsidP="001F6DAC">
            <w:pPr>
              <w:rPr>
                <w:rFonts w:asciiTheme="majorHAnsi" w:hAnsiTheme="majorHAnsi" w:cstheme="majorHAnsi"/>
              </w:rPr>
            </w:pPr>
          </w:p>
        </w:tc>
      </w:tr>
      <w:tr w:rsidR="00D31006" w:rsidRPr="00446404" w14:paraId="69A2E2B6" w14:textId="77777777" w:rsidTr="001F6DAC">
        <w:trPr>
          <w:trHeight w:val="260"/>
        </w:trPr>
        <w:tc>
          <w:tcPr>
            <w:tcW w:w="3687" w:type="dxa"/>
            <w:shd w:val="clear" w:color="auto" w:fill="auto"/>
            <w:vAlign w:val="center"/>
          </w:tcPr>
          <w:p w14:paraId="45002F7B" w14:textId="77777777" w:rsidR="00D31006" w:rsidRPr="00446404" w:rsidRDefault="00D31006" w:rsidP="001F6DAC">
            <w:pPr>
              <w:rPr>
                <w:rFonts w:asciiTheme="majorHAnsi" w:hAnsiTheme="majorHAnsi" w:cstheme="majorHAnsi"/>
                <w:b/>
              </w:rPr>
            </w:pPr>
            <w:r w:rsidRPr="00446404">
              <w:rPr>
                <w:rFonts w:asciiTheme="majorHAnsi" w:hAnsiTheme="majorHAnsi" w:cstheme="majorHAnsi"/>
                <w:b/>
              </w:rPr>
              <w:t>Tipología de proyecto de inversión:</w:t>
            </w:r>
          </w:p>
        </w:tc>
        <w:tc>
          <w:tcPr>
            <w:tcW w:w="283" w:type="dxa"/>
            <w:tcBorders>
              <w:right w:val="nil"/>
            </w:tcBorders>
            <w:vAlign w:val="center"/>
          </w:tcPr>
          <w:p w14:paraId="332A5E85" w14:textId="77777777" w:rsidR="00D31006" w:rsidRPr="00446404" w:rsidRDefault="00D31006" w:rsidP="001F6DAC">
            <w:pPr>
              <w:rPr>
                <w:rFonts w:asciiTheme="majorHAnsi" w:hAnsiTheme="majorHAnsi" w:cstheme="majorHAnsi"/>
              </w:rPr>
            </w:pPr>
          </w:p>
        </w:tc>
        <w:tc>
          <w:tcPr>
            <w:tcW w:w="5528" w:type="dxa"/>
            <w:tcBorders>
              <w:left w:val="nil"/>
            </w:tcBorders>
            <w:shd w:val="clear" w:color="auto" w:fill="auto"/>
            <w:vAlign w:val="center"/>
          </w:tcPr>
          <w:p w14:paraId="7B78F02D" w14:textId="77777777" w:rsidR="00D31006" w:rsidRPr="00446404" w:rsidRDefault="00D31006" w:rsidP="001F6DAC">
            <w:pPr>
              <w:rPr>
                <w:rFonts w:asciiTheme="majorHAnsi" w:hAnsiTheme="majorHAnsi" w:cstheme="majorHAnsi"/>
              </w:rPr>
            </w:pPr>
          </w:p>
        </w:tc>
      </w:tr>
    </w:tbl>
    <w:p w14:paraId="28E03D68" w14:textId="77777777" w:rsidR="00D31006" w:rsidRPr="00446404" w:rsidRDefault="00D31006" w:rsidP="00D31006">
      <w:pPr>
        <w:rPr>
          <w:rFonts w:asciiTheme="majorHAnsi" w:hAnsiTheme="majorHAnsi" w:cstheme="majorHAnsi"/>
        </w:rPr>
      </w:pPr>
    </w:p>
    <w:tbl>
      <w:tblPr>
        <w:tblW w:w="9639" w:type="dxa"/>
        <w:tblInd w:w="-537" w:type="dxa"/>
        <w:tblLayout w:type="fixed"/>
        <w:tblLook w:val="0000" w:firstRow="0" w:lastRow="0" w:firstColumn="0" w:lastColumn="0" w:noHBand="0" w:noVBand="0"/>
      </w:tblPr>
      <w:tblGrid>
        <w:gridCol w:w="9639"/>
      </w:tblGrid>
      <w:tr w:rsidR="00D31006" w:rsidRPr="00446404" w14:paraId="501DF635" w14:textId="77777777" w:rsidTr="001F6DAC">
        <w:trPr>
          <w:trHeight w:val="400"/>
        </w:trPr>
        <w:tc>
          <w:tcPr>
            <w:tcW w:w="9639" w:type="dxa"/>
            <w:tcBorders>
              <w:top w:val="single" w:sz="4" w:space="0" w:color="000000"/>
              <w:left w:val="single" w:sz="6" w:space="0" w:color="000000"/>
              <w:bottom w:val="single" w:sz="6" w:space="0" w:color="000000"/>
              <w:right w:val="single" w:sz="6" w:space="0" w:color="000000"/>
            </w:tcBorders>
            <w:shd w:val="clear" w:color="auto" w:fill="000000"/>
            <w:vAlign w:val="center"/>
          </w:tcPr>
          <w:p w14:paraId="3DA077BA"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Definición del Servicio “x” con brecha priorizada</w:t>
            </w:r>
          </w:p>
        </w:tc>
      </w:tr>
      <w:tr w:rsidR="00D31006" w:rsidRPr="00446404" w14:paraId="129CEDD0" w14:textId="77777777" w:rsidTr="001F6DAC">
        <w:trPr>
          <w:trHeight w:val="1508"/>
        </w:trPr>
        <w:tc>
          <w:tcPr>
            <w:tcW w:w="963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87B2EB7" w14:textId="77777777" w:rsidR="00D31006" w:rsidRPr="00446404" w:rsidRDefault="00D31006" w:rsidP="001F6DAC">
            <w:pPr>
              <w:pBdr>
                <w:top w:val="nil"/>
                <w:left w:val="nil"/>
                <w:bottom w:val="nil"/>
                <w:right w:val="nil"/>
                <w:between w:val="nil"/>
              </w:pBdr>
              <w:ind w:left="357" w:hanging="720"/>
              <w:rPr>
                <w:rFonts w:asciiTheme="majorHAnsi" w:hAnsiTheme="majorHAnsi" w:cstheme="majorHAnsi"/>
                <w:b/>
                <w:color w:val="000000"/>
              </w:rPr>
            </w:pPr>
          </w:p>
          <w:p w14:paraId="18BBE5B2" w14:textId="77777777" w:rsidR="00D31006" w:rsidRPr="00446404" w:rsidRDefault="00D31006" w:rsidP="00EB4E81">
            <w:pPr>
              <w:numPr>
                <w:ilvl w:val="0"/>
                <w:numId w:val="21"/>
              </w:numPr>
              <w:pBdr>
                <w:top w:val="nil"/>
                <w:left w:val="nil"/>
                <w:bottom w:val="nil"/>
                <w:right w:val="nil"/>
                <w:between w:val="nil"/>
              </w:pBdr>
              <w:ind w:left="357" w:hanging="284"/>
              <w:rPr>
                <w:rFonts w:asciiTheme="majorHAnsi" w:hAnsiTheme="majorHAnsi" w:cstheme="majorHAnsi"/>
                <w:b/>
              </w:rPr>
            </w:pPr>
            <w:r w:rsidRPr="00446404">
              <w:rPr>
                <w:rFonts w:asciiTheme="majorHAnsi" w:hAnsiTheme="majorHAnsi" w:cstheme="majorHAnsi"/>
                <w:b/>
                <w:color w:val="000000"/>
              </w:rPr>
              <w:t>Descripción:</w:t>
            </w:r>
          </w:p>
          <w:p w14:paraId="7B678E84" w14:textId="77777777" w:rsidR="00D31006" w:rsidRPr="00446404" w:rsidRDefault="00D31006" w:rsidP="001F6DAC">
            <w:pPr>
              <w:rPr>
                <w:rFonts w:asciiTheme="majorHAnsi" w:hAnsiTheme="majorHAnsi" w:cstheme="majorHAnsi"/>
                <w:b/>
              </w:rPr>
            </w:pPr>
          </w:p>
          <w:p w14:paraId="1A889C0B" w14:textId="77777777" w:rsidR="00D31006" w:rsidRPr="00446404" w:rsidRDefault="00D31006" w:rsidP="00EB4E81">
            <w:pPr>
              <w:numPr>
                <w:ilvl w:val="0"/>
                <w:numId w:val="21"/>
              </w:numPr>
              <w:pBdr>
                <w:top w:val="nil"/>
                <w:left w:val="nil"/>
                <w:bottom w:val="nil"/>
                <w:right w:val="nil"/>
                <w:between w:val="nil"/>
              </w:pBdr>
              <w:ind w:left="357" w:hanging="284"/>
              <w:rPr>
                <w:rFonts w:asciiTheme="majorHAnsi" w:hAnsiTheme="majorHAnsi" w:cstheme="majorHAnsi"/>
                <w:b/>
              </w:rPr>
            </w:pPr>
            <w:r w:rsidRPr="00446404">
              <w:rPr>
                <w:rFonts w:asciiTheme="majorHAnsi" w:hAnsiTheme="majorHAnsi" w:cstheme="majorHAnsi"/>
                <w:b/>
                <w:color w:val="000000"/>
              </w:rPr>
              <w:t>Norma Legal:</w:t>
            </w:r>
          </w:p>
          <w:p w14:paraId="05D71A15" w14:textId="77777777" w:rsidR="00D31006" w:rsidRPr="00446404" w:rsidRDefault="00D31006" w:rsidP="001F6DAC">
            <w:pPr>
              <w:pBdr>
                <w:top w:val="nil"/>
                <w:left w:val="nil"/>
                <w:bottom w:val="nil"/>
                <w:right w:val="nil"/>
                <w:between w:val="nil"/>
              </w:pBdr>
              <w:ind w:left="357" w:hanging="720"/>
              <w:rPr>
                <w:rFonts w:asciiTheme="majorHAnsi" w:hAnsiTheme="majorHAnsi" w:cstheme="majorHAnsi"/>
                <w:b/>
                <w:color w:val="FFFFFF"/>
              </w:rPr>
            </w:pPr>
          </w:p>
          <w:p w14:paraId="28104111" w14:textId="77777777" w:rsidR="00D31006" w:rsidRPr="00446404" w:rsidRDefault="00D31006" w:rsidP="001F6DAC">
            <w:pPr>
              <w:rPr>
                <w:rFonts w:asciiTheme="majorHAnsi" w:hAnsiTheme="majorHAnsi" w:cstheme="majorHAnsi"/>
                <w:b/>
                <w:color w:val="FFFFFF"/>
              </w:rPr>
            </w:pPr>
          </w:p>
        </w:tc>
      </w:tr>
      <w:tr w:rsidR="00D31006" w:rsidRPr="00446404" w14:paraId="4A7ACFF5" w14:textId="77777777" w:rsidTr="001F6DAC">
        <w:trPr>
          <w:trHeight w:val="400"/>
        </w:trPr>
        <w:tc>
          <w:tcPr>
            <w:tcW w:w="9639" w:type="dxa"/>
            <w:tcBorders>
              <w:top w:val="single" w:sz="4" w:space="0" w:color="000000"/>
              <w:left w:val="single" w:sz="6" w:space="0" w:color="000000"/>
              <w:bottom w:val="single" w:sz="6" w:space="0" w:color="000000"/>
              <w:right w:val="single" w:sz="6" w:space="0" w:color="000000"/>
            </w:tcBorders>
            <w:shd w:val="clear" w:color="auto" w:fill="000000"/>
            <w:vAlign w:val="center"/>
          </w:tcPr>
          <w:p w14:paraId="295C06BA"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Niveles de Gobierno con competencia para la provisión del servicio “x”</w:t>
            </w:r>
          </w:p>
        </w:tc>
      </w:tr>
    </w:tbl>
    <w:p w14:paraId="3C5C7293" w14:textId="77777777" w:rsidR="000344ED" w:rsidRDefault="000344ED" w:rsidP="001F6DAC">
      <w:pPr>
        <w:ind w:right="291"/>
        <w:jc w:val="both"/>
        <w:rPr>
          <w:rFonts w:asciiTheme="majorHAnsi" w:hAnsiTheme="majorHAnsi" w:cstheme="majorHAnsi"/>
          <w:color w:val="000000"/>
        </w:rPr>
        <w:sectPr w:rsidR="000344ED" w:rsidSect="000344ED">
          <w:type w:val="continuous"/>
          <w:pgSz w:w="11906" w:h="16838"/>
          <w:pgMar w:top="1417" w:right="1701" w:bottom="1417" w:left="1701" w:header="708" w:footer="708" w:gutter="0"/>
          <w:cols w:space="708"/>
        </w:sectPr>
      </w:pPr>
    </w:p>
    <w:tbl>
      <w:tblPr>
        <w:tblW w:w="9639" w:type="dxa"/>
        <w:tblInd w:w="-537" w:type="dxa"/>
        <w:tblLayout w:type="fixed"/>
        <w:tblLook w:val="0000" w:firstRow="0" w:lastRow="0" w:firstColumn="0" w:lastColumn="0" w:noHBand="0" w:noVBand="0"/>
      </w:tblPr>
      <w:tblGrid>
        <w:gridCol w:w="9639"/>
      </w:tblGrid>
      <w:tr w:rsidR="00D31006" w:rsidRPr="00446404" w14:paraId="13A9C8D8" w14:textId="77777777" w:rsidTr="001F6DAC">
        <w:trPr>
          <w:trHeight w:val="1487"/>
        </w:trPr>
        <w:tc>
          <w:tcPr>
            <w:tcW w:w="9639" w:type="dxa"/>
            <w:tcBorders>
              <w:left w:val="single" w:sz="6" w:space="0" w:color="000000"/>
              <w:bottom w:val="single" w:sz="6" w:space="0" w:color="000000"/>
              <w:right w:val="single" w:sz="6" w:space="0" w:color="000000"/>
            </w:tcBorders>
            <w:vAlign w:val="center"/>
          </w:tcPr>
          <w:tbl>
            <w:tblPr>
              <w:tblW w:w="8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
              <w:gridCol w:w="1276"/>
              <w:gridCol w:w="351"/>
              <w:gridCol w:w="1350"/>
              <w:gridCol w:w="351"/>
              <w:gridCol w:w="1492"/>
              <w:gridCol w:w="351"/>
              <w:gridCol w:w="1491"/>
              <w:gridCol w:w="351"/>
              <w:gridCol w:w="1350"/>
            </w:tblGrid>
            <w:tr w:rsidR="00D31006" w:rsidRPr="00446404" w14:paraId="1C6B022E" w14:textId="77777777" w:rsidTr="001F6DAC">
              <w:trPr>
                <w:jc w:val="center"/>
              </w:trPr>
              <w:tc>
                <w:tcPr>
                  <w:tcW w:w="352" w:type="dxa"/>
                </w:tcPr>
                <w:p w14:paraId="40BF2800" w14:textId="6988B389" w:rsidR="00D31006" w:rsidRPr="00446404" w:rsidRDefault="00D31006" w:rsidP="001F6DAC">
                  <w:pPr>
                    <w:ind w:right="291"/>
                    <w:jc w:val="both"/>
                    <w:rPr>
                      <w:rFonts w:asciiTheme="majorHAnsi" w:hAnsiTheme="majorHAnsi" w:cstheme="majorHAnsi"/>
                      <w:color w:val="000000"/>
                    </w:rPr>
                  </w:pPr>
                </w:p>
              </w:tc>
              <w:tc>
                <w:tcPr>
                  <w:tcW w:w="1276" w:type="dxa"/>
                  <w:tcBorders>
                    <w:top w:val="single" w:sz="18" w:space="0" w:color="FFFFFF"/>
                    <w:bottom w:val="single" w:sz="18" w:space="0" w:color="FFFFFF"/>
                  </w:tcBorders>
                </w:tcPr>
                <w:p w14:paraId="006E5F72" w14:textId="77777777" w:rsidR="00D31006" w:rsidRPr="00446404" w:rsidRDefault="00D31006" w:rsidP="001F6DAC">
                  <w:pPr>
                    <w:jc w:val="both"/>
                    <w:rPr>
                      <w:rFonts w:asciiTheme="majorHAnsi" w:hAnsiTheme="majorHAnsi" w:cstheme="majorHAnsi"/>
                      <w:color w:val="000000"/>
                    </w:rPr>
                  </w:pPr>
                  <w:r w:rsidRPr="00446404">
                    <w:rPr>
                      <w:rFonts w:asciiTheme="majorHAnsi" w:hAnsiTheme="majorHAnsi" w:cstheme="majorHAnsi"/>
                      <w:color w:val="000000"/>
                    </w:rPr>
                    <w:t>Gobierno Nacional</w:t>
                  </w:r>
                </w:p>
              </w:tc>
              <w:tc>
                <w:tcPr>
                  <w:tcW w:w="351" w:type="dxa"/>
                </w:tcPr>
                <w:p w14:paraId="25504AEB" w14:textId="77777777" w:rsidR="00D31006" w:rsidRPr="00446404" w:rsidRDefault="00D31006" w:rsidP="001F6DAC">
                  <w:pPr>
                    <w:ind w:right="291"/>
                    <w:jc w:val="both"/>
                    <w:rPr>
                      <w:rFonts w:asciiTheme="majorHAnsi" w:hAnsiTheme="majorHAnsi" w:cstheme="majorHAnsi"/>
                      <w:color w:val="000000"/>
                    </w:rPr>
                  </w:pPr>
                </w:p>
              </w:tc>
              <w:tc>
                <w:tcPr>
                  <w:tcW w:w="1350" w:type="dxa"/>
                  <w:tcBorders>
                    <w:top w:val="single" w:sz="18" w:space="0" w:color="FFFFFF"/>
                    <w:bottom w:val="single" w:sz="18" w:space="0" w:color="FFFFFF"/>
                  </w:tcBorders>
                </w:tcPr>
                <w:p w14:paraId="1456DD2F" w14:textId="77777777" w:rsidR="00D31006" w:rsidRPr="00446404" w:rsidRDefault="00D31006" w:rsidP="001F6DAC">
                  <w:pPr>
                    <w:ind w:right="35"/>
                    <w:jc w:val="both"/>
                    <w:rPr>
                      <w:rFonts w:asciiTheme="majorHAnsi" w:hAnsiTheme="majorHAnsi" w:cstheme="majorHAnsi"/>
                      <w:color w:val="000000"/>
                    </w:rPr>
                  </w:pPr>
                  <w:r w:rsidRPr="00446404">
                    <w:rPr>
                      <w:rFonts w:asciiTheme="majorHAnsi" w:hAnsiTheme="majorHAnsi" w:cstheme="majorHAnsi"/>
                      <w:color w:val="000000"/>
                    </w:rPr>
                    <w:t>Gobierno Regional</w:t>
                  </w:r>
                </w:p>
              </w:tc>
              <w:tc>
                <w:tcPr>
                  <w:tcW w:w="351" w:type="dxa"/>
                </w:tcPr>
                <w:p w14:paraId="637021CF" w14:textId="77777777" w:rsidR="00D31006" w:rsidRPr="00446404" w:rsidRDefault="00D31006" w:rsidP="001F6DAC">
                  <w:pPr>
                    <w:ind w:right="291"/>
                    <w:jc w:val="both"/>
                    <w:rPr>
                      <w:rFonts w:asciiTheme="majorHAnsi" w:hAnsiTheme="majorHAnsi" w:cstheme="majorHAnsi"/>
                      <w:color w:val="000000"/>
                    </w:rPr>
                  </w:pPr>
                </w:p>
              </w:tc>
              <w:tc>
                <w:tcPr>
                  <w:tcW w:w="1492" w:type="dxa"/>
                  <w:tcBorders>
                    <w:top w:val="nil"/>
                    <w:bottom w:val="nil"/>
                  </w:tcBorders>
                </w:tcPr>
                <w:p w14:paraId="5FCE0090" w14:textId="77777777" w:rsidR="00D31006" w:rsidRPr="00446404" w:rsidRDefault="00D31006" w:rsidP="001F6DAC">
                  <w:pPr>
                    <w:ind w:right="-108"/>
                    <w:jc w:val="both"/>
                    <w:rPr>
                      <w:rFonts w:asciiTheme="majorHAnsi" w:hAnsiTheme="majorHAnsi" w:cstheme="majorHAnsi"/>
                      <w:color w:val="000000"/>
                    </w:rPr>
                  </w:pPr>
                  <w:r w:rsidRPr="00446404">
                    <w:rPr>
                      <w:rFonts w:asciiTheme="majorHAnsi" w:hAnsiTheme="majorHAnsi" w:cstheme="majorHAnsi"/>
                      <w:color w:val="000000"/>
                    </w:rPr>
                    <w:t>Municipalidad Provincial</w:t>
                  </w:r>
                </w:p>
              </w:tc>
              <w:tc>
                <w:tcPr>
                  <w:tcW w:w="351" w:type="dxa"/>
                </w:tcPr>
                <w:p w14:paraId="7CF88E4B" w14:textId="77777777" w:rsidR="00D31006" w:rsidRPr="00446404" w:rsidRDefault="00D31006" w:rsidP="001F6DAC">
                  <w:pPr>
                    <w:ind w:right="291"/>
                    <w:jc w:val="both"/>
                    <w:rPr>
                      <w:rFonts w:asciiTheme="majorHAnsi" w:hAnsiTheme="majorHAnsi" w:cstheme="majorHAnsi"/>
                      <w:color w:val="000000"/>
                    </w:rPr>
                  </w:pPr>
                </w:p>
              </w:tc>
              <w:tc>
                <w:tcPr>
                  <w:tcW w:w="1491" w:type="dxa"/>
                  <w:tcBorders>
                    <w:top w:val="single" w:sz="18" w:space="0" w:color="FFFFFF"/>
                    <w:bottom w:val="single" w:sz="18" w:space="0" w:color="FFFFFF"/>
                  </w:tcBorders>
                </w:tcPr>
                <w:p w14:paraId="6677C85B" w14:textId="77777777" w:rsidR="00D31006" w:rsidRPr="00446404" w:rsidRDefault="00D31006" w:rsidP="001F6DAC">
                  <w:pPr>
                    <w:ind w:right="-250"/>
                    <w:jc w:val="both"/>
                    <w:rPr>
                      <w:rFonts w:asciiTheme="majorHAnsi" w:hAnsiTheme="majorHAnsi" w:cstheme="majorHAnsi"/>
                      <w:color w:val="000000"/>
                    </w:rPr>
                  </w:pPr>
                  <w:r w:rsidRPr="00446404">
                    <w:rPr>
                      <w:rFonts w:asciiTheme="majorHAnsi" w:hAnsiTheme="majorHAnsi" w:cstheme="majorHAnsi"/>
                      <w:color w:val="000000"/>
                    </w:rPr>
                    <w:t>Municipalidad Distrital</w:t>
                  </w:r>
                </w:p>
              </w:tc>
              <w:tc>
                <w:tcPr>
                  <w:tcW w:w="351" w:type="dxa"/>
                </w:tcPr>
                <w:p w14:paraId="1C4E47AB" w14:textId="77777777" w:rsidR="00D31006" w:rsidRPr="00446404" w:rsidRDefault="00D31006" w:rsidP="001F6DAC">
                  <w:pPr>
                    <w:ind w:right="291"/>
                    <w:jc w:val="both"/>
                    <w:rPr>
                      <w:rFonts w:asciiTheme="majorHAnsi" w:hAnsiTheme="majorHAnsi" w:cstheme="majorHAnsi"/>
                      <w:color w:val="000000"/>
                    </w:rPr>
                  </w:pPr>
                </w:p>
              </w:tc>
              <w:tc>
                <w:tcPr>
                  <w:tcW w:w="1350" w:type="dxa"/>
                  <w:tcBorders>
                    <w:top w:val="nil"/>
                    <w:bottom w:val="single" w:sz="18" w:space="0" w:color="FFFFFF"/>
                    <w:right w:val="single" w:sz="18" w:space="0" w:color="FFFFFF"/>
                  </w:tcBorders>
                  <w:vAlign w:val="center"/>
                </w:tcPr>
                <w:p w14:paraId="02202139" w14:textId="77777777" w:rsidR="00D31006" w:rsidRPr="00446404" w:rsidRDefault="00D31006" w:rsidP="001F6DAC">
                  <w:pPr>
                    <w:ind w:right="-108"/>
                    <w:rPr>
                      <w:rFonts w:asciiTheme="majorHAnsi" w:hAnsiTheme="majorHAnsi" w:cstheme="majorHAnsi"/>
                      <w:color w:val="000000"/>
                    </w:rPr>
                  </w:pPr>
                  <w:r w:rsidRPr="00446404">
                    <w:rPr>
                      <w:rFonts w:asciiTheme="majorHAnsi" w:hAnsiTheme="majorHAnsi" w:cstheme="majorHAnsi"/>
                      <w:color w:val="000000"/>
                    </w:rPr>
                    <w:t>Empresas</w:t>
                  </w:r>
                </w:p>
                <w:p w14:paraId="25A740BB" w14:textId="77777777" w:rsidR="00D31006" w:rsidRPr="00446404" w:rsidRDefault="00D31006" w:rsidP="001F6DAC">
                  <w:pPr>
                    <w:ind w:right="-108"/>
                    <w:rPr>
                      <w:rFonts w:asciiTheme="majorHAnsi" w:hAnsiTheme="majorHAnsi" w:cstheme="majorHAnsi"/>
                      <w:color w:val="000000"/>
                    </w:rPr>
                  </w:pPr>
                  <w:r w:rsidRPr="00446404">
                    <w:rPr>
                      <w:rFonts w:asciiTheme="majorHAnsi" w:hAnsiTheme="majorHAnsi" w:cstheme="majorHAnsi"/>
                      <w:color w:val="000000"/>
                    </w:rPr>
                    <w:t>Públicas</w:t>
                  </w:r>
                </w:p>
              </w:tc>
            </w:tr>
          </w:tbl>
          <w:p w14:paraId="503F6AB0" w14:textId="77777777" w:rsidR="00D31006" w:rsidRPr="00446404" w:rsidRDefault="00D31006" w:rsidP="001F6DAC">
            <w:pPr>
              <w:ind w:right="291"/>
              <w:jc w:val="both"/>
              <w:rPr>
                <w:rFonts w:asciiTheme="majorHAnsi" w:hAnsiTheme="majorHAnsi" w:cstheme="majorHAnsi"/>
                <w:color w:val="000000"/>
              </w:rPr>
            </w:pPr>
          </w:p>
          <w:p w14:paraId="2BECC2D2" w14:textId="77777777" w:rsidR="00D31006" w:rsidRPr="00446404" w:rsidRDefault="00D31006" w:rsidP="001F6DAC">
            <w:pPr>
              <w:ind w:left="215" w:right="291"/>
              <w:jc w:val="both"/>
              <w:rPr>
                <w:rFonts w:asciiTheme="majorHAnsi" w:hAnsiTheme="majorHAnsi" w:cstheme="majorHAnsi"/>
                <w:b/>
                <w:color w:val="000000"/>
              </w:rPr>
            </w:pPr>
            <w:r w:rsidRPr="00446404">
              <w:rPr>
                <w:rFonts w:asciiTheme="majorHAnsi" w:hAnsiTheme="majorHAnsi" w:cstheme="majorHAnsi"/>
                <w:b/>
                <w:color w:val="000000"/>
              </w:rPr>
              <w:t xml:space="preserve">Norma Legal: </w:t>
            </w:r>
          </w:p>
          <w:p w14:paraId="34FAC6CF" w14:textId="77777777" w:rsidR="00D31006" w:rsidRPr="00446404" w:rsidRDefault="00D31006" w:rsidP="001F6DAC">
            <w:pPr>
              <w:ind w:right="291"/>
              <w:jc w:val="both"/>
              <w:rPr>
                <w:rFonts w:asciiTheme="majorHAnsi" w:hAnsiTheme="majorHAnsi" w:cstheme="majorHAnsi"/>
                <w:b/>
                <w:color w:val="000000"/>
              </w:rPr>
            </w:pPr>
          </w:p>
        </w:tc>
      </w:tr>
    </w:tbl>
    <w:p w14:paraId="47584245" w14:textId="77777777" w:rsidR="000344ED" w:rsidRDefault="000344ED" w:rsidP="001F6DAC">
      <w:pPr>
        <w:rPr>
          <w:rFonts w:asciiTheme="majorHAnsi" w:hAnsiTheme="majorHAnsi" w:cstheme="majorHAnsi"/>
          <w:b/>
          <w:color w:val="FFFFFF"/>
        </w:rPr>
        <w:sectPr w:rsidR="000344ED" w:rsidSect="000344ED">
          <w:type w:val="continuous"/>
          <w:pgSz w:w="11906" w:h="16838"/>
          <w:pgMar w:top="1417" w:right="1701" w:bottom="1417" w:left="1701" w:header="708" w:footer="708" w:gutter="0"/>
          <w:cols w:space="708"/>
        </w:sectPr>
      </w:pPr>
    </w:p>
    <w:tbl>
      <w:tblPr>
        <w:tblW w:w="9639" w:type="dxa"/>
        <w:tblInd w:w="-537" w:type="dxa"/>
        <w:tblLayout w:type="fixed"/>
        <w:tblLook w:val="0000" w:firstRow="0" w:lastRow="0" w:firstColumn="0" w:lastColumn="0" w:noHBand="0" w:noVBand="0"/>
      </w:tblPr>
      <w:tblGrid>
        <w:gridCol w:w="9639"/>
      </w:tblGrid>
      <w:tr w:rsidR="00D31006" w:rsidRPr="00446404" w14:paraId="2F95C1D9" w14:textId="77777777" w:rsidTr="001F6DAC">
        <w:trPr>
          <w:trHeight w:val="360"/>
        </w:trPr>
        <w:tc>
          <w:tcPr>
            <w:tcW w:w="9639"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38AD18B" w14:textId="63121263"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Niveles de Servicio</w:t>
            </w:r>
            <w:r w:rsidRPr="00446404">
              <w:rPr>
                <w:rFonts w:asciiTheme="majorHAnsi" w:hAnsiTheme="majorHAnsi" w:cstheme="majorHAnsi"/>
                <w:b/>
                <w:color w:val="FFFFFF"/>
                <w:vertAlign w:val="superscript"/>
              </w:rPr>
              <w:footnoteReference w:id="5"/>
            </w:r>
          </w:p>
        </w:tc>
      </w:tr>
      <w:tr w:rsidR="00D31006" w:rsidRPr="00446404" w14:paraId="0DB36818" w14:textId="77777777" w:rsidTr="001F6DAC">
        <w:trPr>
          <w:trHeight w:val="1076"/>
        </w:trPr>
        <w:tc>
          <w:tcPr>
            <w:tcW w:w="9639" w:type="dxa"/>
            <w:tcBorders>
              <w:top w:val="single" w:sz="6" w:space="0" w:color="000000"/>
              <w:left w:val="single" w:sz="6" w:space="0" w:color="000000"/>
              <w:bottom w:val="single" w:sz="4" w:space="0" w:color="FFFFFF"/>
              <w:right w:val="single" w:sz="6" w:space="0" w:color="000000"/>
            </w:tcBorders>
            <w:shd w:val="clear" w:color="auto" w:fill="auto"/>
            <w:vAlign w:val="center"/>
          </w:tcPr>
          <w:p w14:paraId="1F3A8185" w14:textId="77777777" w:rsidR="00D31006" w:rsidRPr="00446404" w:rsidRDefault="00D31006" w:rsidP="001F6DAC">
            <w:pPr>
              <w:pBdr>
                <w:top w:val="nil"/>
                <w:left w:val="nil"/>
                <w:bottom w:val="nil"/>
                <w:right w:val="nil"/>
                <w:between w:val="nil"/>
              </w:pBdr>
              <w:ind w:left="357" w:hanging="720"/>
              <w:rPr>
                <w:rFonts w:asciiTheme="majorHAnsi" w:hAnsiTheme="majorHAnsi" w:cstheme="majorHAnsi"/>
                <w:b/>
                <w:color w:val="000000"/>
              </w:rPr>
            </w:pPr>
          </w:p>
          <w:p w14:paraId="22877D12" w14:textId="77777777" w:rsidR="00D31006" w:rsidRPr="00446404" w:rsidRDefault="00D31006" w:rsidP="00EB4E81">
            <w:pPr>
              <w:numPr>
                <w:ilvl w:val="0"/>
                <w:numId w:val="22"/>
              </w:numPr>
              <w:pBdr>
                <w:top w:val="nil"/>
                <w:left w:val="nil"/>
                <w:bottom w:val="nil"/>
                <w:right w:val="nil"/>
                <w:between w:val="nil"/>
              </w:pBdr>
              <w:ind w:left="357" w:hanging="284"/>
              <w:rPr>
                <w:rFonts w:asciiTheme="majorHAnsi" w:hAnsiTheme="majorHAnsi" w:cstheme="majorHAnsi"/>
                <w:b/>
              </w:rPr>
            </w:pPr>
            <w:r w:rsidRPr="00446404">
              <w:rPr>
                <w:rFonts w:asciiTheme="majorHAnsi" w:hAnsiTheme="majorHAnsi" w:cstheme="majorHAnsi"/>
                <w:b/>
                <w:color w:val="000000"/>
              </w:rPr>
              <w:t>Descripción:</w:t>
            </w:r>
          </w:p>
          <w:p w14:paraId="42D5E665" w14:textId="77777777" w:rsidR="00D31006" w:rsidRPr="00446404" w:rsidRDefault="00D31006" w:rsidP="001F6DAC">
            <w:pPr>
              <w:ind w:left="357" w:hanging="284"/>
              <w:rPr>
                <w:rFonts w:asciiTheme="majorHAnsi" w:hAnsiTheme="majorHAnsi" w:cstheme="majorHAnsi"/>
                <w:b/>
              </w:rPr>
            </w:pPr>
          </w:p>
          <w:p w14:paraId="22F475C7" w14:textId="77777777" w:rsidR="00D31006" w:rsidRPr="00446404" w:rsidRDefault="00D31006" w:rsidP="00EB4E81">
            <w:pPr>
              <w:numPr>
                <w:ilvl w:val="0"/>
                <w:numId w:val="22"/>
              </w:numPr>
              <w:pBdr>
                <w:top w:val="nil"/>
                <w:left w:val="nil"/>
                <w:bottom w:val="nil"/>
                <w:right w:val="nil"/>
                <w:between w:val="nil"/>
              </w:pBdr>
              <w:ind w:left="357" w:hanging="284"/>
              <w:rPr>
                <w:rFonts w:asciiTheme="majorHAnsi" w:hAnsiTheme="majorHAnsi" w:cstheme="majorHAnsi"/>
                <w:b/>
              </w:rPr>
            </w:pPr>
            <w:r w:rsidRPr="00446404">
              <w:rPr>
                <w:rFonts w:asciiTheme="majorHAnsi" w:hAnsiTheme="majorHAnsi" w:cstheme="majorHAnsi"/>
                <w:b/>
                <w:color w:val="000000"/>
              </w:rPr>
              <w:t>Normas o Dispositivos Legales que sustentan los niveles de servicio:</w:t>
            </w:r>
          </w:p>
          <w:p w14:paraId="036325F2" w14:textId="77777777" w:rsidR="00D31006" w:rsidRPr="00446404" w:rsidRDefault="00D31006" w:rsidP="001F6DAC">
            <w:pPr>
              <w:ind w:right="291"/>
              <w:jc w:val="both"/>
              <w:rPr>
                <w:rFonts w:asciiTheme="majorHAnsi" w:hAnsiTheme="majorHAnsi" w:cstheme="majorHAnsi"/>
                <w:color w:val="000000"/>
              </w:rPr>
            </w:pPr>
          </w:p>
        </w:tc>
      </w:tr>
      <w:tr w:rsidR="00D31006" w:rsidRPr="00446404" w14:paraId="2945AFD4" w14:textId="77777777" w:rsidTr="001F6DAC">
        <w:trPr>
          <w:trHeight w:val="360"/>
        </w:trPr>
        <w:tc>
          <w:tcPr>
            <w:tcW w:w="9639" w:type="dxa"/>
            <w:tcBorders>
              <w:top w:val="single" w:sz="4" w:space="0" w:color="FFFFFF"/>
              <w:left w:val="single" w:sz="6" w:space="0" w:color="000000"/>
              <w:bottom w:val="single" w:sz="6" w:space="0" w:color="000000"/>
              <w:right w:val="single" w:sz="6" w:space="0" w:color="000000"/>
            </w:tcBorders>
            <w:shd w:val="clear" w:color="auto" w:fill="000000"/>
            <w:vAlign w:val="center"/>
          </w:tcPr>
          <w:p w14:paraId="36AD1685" w14:textId="77777777" w:rsidR="00D31006" w:rsidRPr="00446404" w:rsidRDefault="00D31006" w:rsidP="001F6DAC">
            <w:pPr>
              <w:rPr>
                <w:rFonts w:asciiTheme="majorHAnsi" w:hAnsiTheme="majorHAnsi" w:cstheme="majorHAnsi"/>
                <w:b/>
                <w:color w:val="FFFFFF"/>
              </w:rPr>
            </w:pPr>
            <w:r w:rsidRPr="00446404">
              <w:rPr>
                <w:rFonts w:asciiTheme="majorHAnsi" w:hAnsiTheme="majorHAnsi" w:cstheme="majorHAnsi"/>
                <w:b/>
                <w:color w:val="FFFFFF"/>
              </w:rPr>
              <w:t>Estándares de Calidad</w:t>
            </w:r>
            <w:r w:rsidRPr="00446404">
              <w:rPr>
                <w:rFonts w:asciiTheme="majorHAnsi" w:hAnsiTheme="majorHAnsi" w:cstheme="majorHAnsi"/>
                <w:b/>
                <w:color w:val="FFFFFF"/>
                <w:vertAlign w:val="superscript"/>
              </w:rPr>
              <w:footnoteReference w:id="6"/>
            </w:r>
          </w:p>
        </w:tc>
      </w:tr>
      <w:tr w:rsidR="00D31006" w:rsidRPr="00446404" w14:paraId="4EE666CD" w14:textId="77777777" w:rsidTr="001F6DAC">
        <w:trPr>
          <w:trHeight w:val="1076"/>
        </w:trPr>
        <w:tc>
          <w:tcPr>
            <w:tcW w:w="9639"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17724BD" w14:textId="77777777" w:rsidR="00D31006" w:rsidRPr="00446404" w:rsidRDefault="00D31006" w:rsidP="001F6DAC">
            <w:pPr>
              <w:pBdr>
                <w:top w:val="nil"/>
                <w:left w:val="nil"/>
                <w:bottom w:val="nil"/>
                <w:right w:val="nil"/>
                <w:between w:val="nil"/>
              </w:pBdr>
              <w:ind w:left="357" w:hanging="720"/>
              <w:rPr>
                <w:rFonts w:asciiTheme="majorHAnsi" w:hAnsiTheme="majorHAnsi" w:cstheme="majorHAnsi"/>
                <w:b/>
                <w:color w:val="000000"/>
              </w:rPr>
            </w:pPr>
          </w:p>
          <w:p w14:paraId="02C966DE" w14:textId="77777777" w:rsidR="00D31006" w:rsidRPr="00446404" w:rsidRDefault="00D31006" w:rsidP="00EB4E81">
            <w:pPr>
              <w:numPr>
                <w:ilvl w:val="0"/>
                <w:numId w:val="23"/>
              </w:numPr>
              <w:pBdr>
                <w:top w:val="nil"/>
                <w:left w:val="nil"/>
                <w:bottom w:val="nil"/>
                <w:right w:val="nil"/>
                <w:between w:val="nil"/>
              </w:pBdr>
              <w:ind w:left="357" w:hanging="284"/>
              <w:rPr>
                <w:rFonts w:asciiTheme="majorHAnsi" w:hAnsiTheme="majorHAnsi" w:cstheme="majorHAnsi"/>
              </w:rPr>
            </w:pPr>
            <w:r w:rsidRPr="00446404">
              <w:rPr>
                <w:rFonts w:asciiTheme="majorHAnsi" w:hAnsiTheme="majorHAnsi" w:cstheme="majorHAnsi"/>
                <w:b/>
                <w:color w:val="000000"/>
              </w:rPr>
              <w:t>Descripción:</w:t>
            </w:r>
          </w:p>
          <w:p w14:paraId="037BFE09" w14:textId="77777777" w:rsidR="00D31006" w:rsidRPr="00446404" w:rsidRDefault="00D31006" w:rsidP="001F6DAC">
            <w:pPr>
              <w:ind w:left="357" w:hanging="284"/>
              <w:rPr>
                <w:rFonts w:asciiTheme="majorHAnsi" w:hAnsiTheme="majorHAnsi" w:cstheme="majorHAnsi"/>
                <w:b/>
              </w:rPr>
            </w:pPr>
          </w:p>
          <w:p w14:paraId="46CD5944" w14:textId="77777777" w:rsidR="00D31006" w:rsidRPr="00446404" w:rsidRDefault="00D31006" w:rsidP="00EB4E81">
            <w:pPr>
              <w:numPr>
                <w:ilvl w:val="0"/>
                <w:numId w:val="23"/>
              </w:numPr>
              <w:pBdr>
                <w:top w:val="nil"/>
                <w:left w:val="nil"/>
                <w:bottom w:val="nil"/>
                <w:right w:val="nil"/>
                <w:between w:val="nil"/>
              </w:pBdr>
              <w:ind w:left="357"/>
              <w:rPr>
                <w:rFonts w:asciiTheme="majorHAnsi" w:hAnsiTheme="majorHAnsi" w:cstheme="majorHAnsi"/>
                <w:strike/>
                <w:color w:val="000000"/>
              </w:rPr>
            </w:pPr>
            <w:r w:rsidRPr="00B41D2C">
              <w:rPr>
                <w:rFonts w:asciiTheme="majorHAnsi" w:hAnsiTheme="majorHAnsi" w:cstheme="majorHAnsi"/>
                <w:b/>
                <w:color w:val="000000"/>
              </w:rPr>
              <w:t>Normas Técnicas o Dispositivos Legales que sustentan los estándares de calidad:</w:t>
            </w:r>
          </w:p>
        </w:tc>
      </w:tr>
    </w:tbl>
    <w:p w14:paraId="5696DED1" w14:textId="77777777" w:rsidR="000344ED" w:rsidRDefault="000344ED" w:rsidP="009B4BC7">
      <w:pPr>
        <w:spacing w:after="160" w:line="256" w:lineRule="auto"/>
        <w:rPr>
          <w:rFonts w:asciiTheme="majorHAnsi" w:hAnsiTheme="majorHAnsi" w:cstheme="majorHAnsi"/>
          <w:sz w:val="16"/>
          <w:szCs w:val="16"/>
        </w:rPr>
        <w:sectPr w:rsidR="000344ED" w:rsidSect="000344ED">
          <w:type w:val="continuous"/>
          <w:pgSz w:w="11906" w:h="16838"/>
          <w:pgMar w:top="1417" w:right="1701" w:bottom="1417" w:left="1701" w:header="708" w:footer="708" w:gutter="0"/>
          <w:cols w:space="708"/>
        </w:sectPr>
      </w:pPr>
    </w:p>
    <w:p w14:paraId="7A78642B" w14:textId="41A44925" w:rsidR="00CB67B3" w:rsidRDefault="00CB67B3" w:rsidP="009B4BC7">
      <w:pPr>
        <w:spacing w:after="160" w:line="256" w:lineRule="auto"/>
        <w:rPr>
          <w:rFonts w:asciiTheme="majorHAnsi" w:hAnsiTheme="majorHAnsi" w:cstheme="majorHAnsi"/>
          <w:sz w:val="16"/>
          <w:szCs w:val="16"/>
        </w:rPr>
      </w:pPr>
    </w:p>
    <w:sectPr w:rsidR="00CB67B3" w:rsidSect="00211FEB">
      <w:type w:val="continuous"/>
      <w:pgSz w:w="11906" w:h="16838"/>
      <w:pgMar w:top="1417" w:right="1701" w:bottom="1417" w:left="1701"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D0A0" w14:textId="77777777" w:rsidR="00151104" w:rsidRDefault="00151104">
      <w:r>
        <w:separator/>
      </w:r>
    </w:p>
  </w:endnote>
  <w:endnote w:type="continuationSeparator" w:id="0">
    <w:p w14:paraId="2A7F12FC" w14:textId="77777777" w:rsidR="00151104" w:rsidRDefault="00151104">
      <w:r>
        <w:continuationSeparator/>
      </w:r>
    </w:p>
  </w:endnote>
  <w:endnote w:type="continuationNotice" w:id="1">
    <w:p w14:paraId="17CB4175" w14:textId="77777777" w:rsidR="00151104" w:rsidRDefault="00151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Times New Roman"/>
    <w:panose1 w:val="00000000000000000000"/>
    <w:charset w:val="00"/>
    <w:family w:val="swiss"/>
    <w:notTrueType/>
    <w:pitch w:val="variable"/>
    <w:sig w:usb0="00000001"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D987" w14:textId="77777777" w:rsidR="009F0860" w:rsidRDefault="009F086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390D" w14:textId="77777777" w:rsidR="00151104" w:rsidRDefault="00151104">
      <w:r>
        <w:separator/>
      </w:r>
    </w:p>
  </w:footnote>
  <w:footnote w:type="continuationSeparator" w:id="0">
    <w:p w14:paraId="50C96E9B" w14:textId="77777777" w:rsidR="00151104" w:rsidRDefault="00151104">
      <w:r>
        <w:continuationSeparator/>
      </w:r>
    </w:p>
  </w:footnote>
  <w:footnote w:type="continuationNotice" w:id="1">
    <w:p w14:paraId="0B4C0568" w14:textId="77777777" w:rsidR="00151104" w:rsidRDefault="00151104"/>
  </w:footnote>
  <w:footnote w:id="2">
    <w:p w14:paraId="66829E4B" w14:textId="0A26E14B" w:rsidR="009F0860" w:rsidRPr="00B51CCB" w:rsidRDefault="009F0860" w:rsidP="00611F35">
      <w:pPr>
        <w:pStyle w:val="FootnoteText"/>
        <w:rPr>
          <w:rFonts w:asciiTheme="minorHAnsi" w:hAnsiTheme="minorHAnsi"/>
          <w:sz w:val="16"/>
          <w:szCs w:val="16"/>
          <w:lang w:val="es-UY"/>
        </w:rPr>
      </w:pPr>
      <w:r w:rsidRPr="00D352D7">
        <w:rPr>
          <w:rStyle w:val="FootnoteReference"/>
          <w:rFonts w:asciiTheme="minorHAnsi" w:hAnsiTheme="minorHAnsi"/>
          <w:sz w:val="18"/>
          <w:szCs w:val="18"/>
        </w:rPr>
        <w:footnoteRef/>
      </w:r>
      <w:r w:rsidRPr="00D352D7">
        <w:rPr>
          <w:rFonts w:asciiTheme="minorHAnsi" w:hAnsiTheme="minorHAnsi"/>
          <w:sz w:val="18"/>
          <w:szCs w:val="18"/>
        </w:rPr>
        <w:t xml:space="preserve"> </w:t>
      </w:r>
      <w:r w:rsidRPr="00B51CCB">
        <w:rPr>
          <w:rFonts w:asciiTheme="minorHAnsi" w:hAnsiTheme="minorHAnsi"/>
          <w:sz w:val="16"/>
          <w:szCs w:val="16"/>
        </w:rPr>
        <w:t>Los costos deben cubrir únicamente los requerimientos identificados en los Términos de Referencia (</w:t>
      </w:r>
      <w:proofErr w:type="spellStart"/>
      <w:r w:rsidRPr="00B51CCB">
        <w:rPr>
          <w:rFonts w:asciiTheme="minorHAnsi" w:hAnsiTheme="minorHAnsi"/>
          <w:sz w:val="16"/>
          <w:szCs w:val="16"/>
        </w:rPr>
        <w:t>TdRs</w:t>
      </w:r>
      <w:proofErr w:type="spellEnd"/>
      <w:r w:rsidRPr="00B51CCB">
        <w:rPr>
          <w:rFonts w:asciiTheme="minorHAnsi" w:hAnsiTheme="minorHAnsi"/>
          <w:sz w:val="16"/>
          <w:szCs w:val="16"/>
        </w:rPr>
        <w:t>)</w:t>
      </w:r>
    </w:p>
  </w:footnote>
  <w:footnote w:id="3">
    <w:p w14:paraId="14F59D5B" w14:textId="77777777" w:rsidR="009F0860" w:rsidRPr="00B51CCB" w:rsidRDefault="009F0860" w:rsidP="003759AA">
      <w:pPr>
        <w:pStyle w:val="FootnoteText"/>
        <w:rPr>
          <w:sz w:val="16"/>
          <w:szCs w:val="16"/>
          <w:lang w:val="es-UY"/>
        </w:rPr>
      </w:pPr>
      <w:r w:rsidRPr="00B51CCB">
        <w:rPr>
          <w:rStyle w:val="FootnoteReference"/>
          <w:rFonts w:asciiTheme="minorHAnsi" w:hAnsiTheme="minorHAnsi"/>
          <w:sz w:val="16"/>
          <w:szCs w:val="16"/>
        </w:rPr>
        <w:footnoteRef/>
      </w:r>
      <w:r w:rsidRPr="00B51CCB">
        <w:rPr>
          <w:rFonts w:asciiTheme="minorHAnsi" w:hAnsiTheme="minorHAnsi"/>
          <w:sz w:val="16"/>
          <w:szCs w:val="16"/>
        </w:rPr>
        <w:t xml:space="preserve"> </w:t>
      </w:r>
      <w:r w:rsidRPr="00B51CCB">
        <w:rPr>
          <w:rFonts w:asciiTheme="minorHAnsi" w:hAnsiTheme="minorHAnsi"/>
          <w:sz w:val="16"/>
          <w:szCs w:val="16"/>
          <w:lang w:val="es-UY"/>
        </w:rPr>
        <w:t>Costos de viaje no se requieren, si el Contratista Individual trabaja desde su lugar.</w:t>
      </w:r>
    </w:p>
  </w:footnote>
  <w:footnote w:id="4">
    <w:p w14:paraId="52099144" w14:textId="77777777" w:rsidR="009F0860" w:rsidRPr="003441A6" w:rsidRDefault="009F0860" w:rsidP="00D31006">
      <w:pPr>
        <w:pBdr>
          <w:top w:val="nil"/>
          <w:left w:val="nil"/>
          <w:bottom w:val="nil"/>
          <w:right w:val="nil"/>
          <w:between w:val="nil"/>
        </w:pBdr>
        <w:rPr>
          <w:color w:val="000000"/>
          <w:sz w:val="16"/>
          <w:szCs w:val="16"/>
        </w:rPr>
      </w:pPr>
      <w:r w:rsidRPr="003441A6">
        <w:rPr>
          <w:sz w:val="16"/>
          <w:szCs w:val="16"/>
          <w:vertAlign w:val="superscript"/>
        </w:rPr>
        <w:footnoteRef/>
      </w:r>
      <w:r w:rsidRPr="003441A6">
        <w:rPr>
          <w:color w:val="000000"/>
          <w:sz w:val="16"/>
          <w:szCs w:val="16"/>
        </w:rPr>
        <w:t xml:space="preserve"> Disponible en: </w:t>
      </w:r>
      <w:hyperlink r:id="rId1">
        <w:r w:rsidRPr="003441A6">
          <w:rPr>
            <w:color w:val="0000FF"/>
            <w:sz w:val="16"/>
            <w:szCs w:val="16"/>
            <w:u w:val="single"/>
          </w:rPr>
          <w:t>https://www.mef.gob.pe/contenidos/presu_publ/ppr/guia_seg_publicacion.pdf</w:t>
        </w:r>
      </w:hyperlink>
      <w:r w:rsidRPr="003441A6">
        <w:rPr>
          <w:color w:val="000000"/>
          <w:sz w:val="16"/>
          <w:szCs w:val="16"/>
        </w:rPr>
        <w:t xml:space="preserve"> </w:t>
      </w:r>
    </w:p>
  </w:footnote>
  <w:footnote w:id="5">
    <w:p w14:paraId="5416CB19" w14:textId="77777777" w:rsidR="009F0860" w:rsidRPr="00C92ABB" w:rsidRDefault="009F0860" w:rsidP="00D31006">
      <w:pPr>
        <w:pBdr>
          <w:top w:val="nil"/>
          <w:left w:val="nil"/>
          <w:bottom w:val="nil"/>
          <w:right w:val="nil"/>
          <w:between w:val="nil"/>
        </w:pBdr>
        <w:jc w:val="both"/>
        <w:rPr>
          <w:rFonts w:asciiTheme="majorHAnsi" w:hAnsiTheme="majorHAnsi" w:cstheme="majorHAnsi"/>
          <w:color w:val="000000"/>
          <w:sz w:val="16"/>
          <w:szCs w:val="16"/>
        </w:rPr>
      </w:pPr>
      <w:r w:rsidRPr="00C92ABB">
        <w:rPr>
          <w:rFonts w:asciiTheme="majorHAnsi" w:hAnsiTheme="majorHAnsi" w:cstheme="majorHAnsi"/>
          <w:sz w:val="16"/>
          <w:szCs w:val="16"/>
          <w:vertAlign w:val="superscript"/>
        </w:rPr>
        <w:footnoteRef/>
      </w:r>
      <w:r w:rsidRPr="00C92ABB">
        <w:rPr>
          <w:rFonts w:asciiTheme="majorHAnsi" w:hAnsiTheme="majorHAnsi" w:cstheme="majorHAnsi"/>
          <w:color w:val="000000"/>
          <w:sz w:val="16"/>
          <w:szCs w:val="16"/>
        </w:rPr>
        <w:t xml:space="preserve"> De no existir norma legal o técnica peruana indicar una norma internacional de referencia, de corresponder.</w:t>
      </w:r>
    </w:p>
  </w:footnote>
  <w:footnote w:id="6">
    <w:p w14:paraId="097A5F6B" w14:textId="77777777" w:rsidR="009F0860" w:rsidRPr="00C92ABB" w:rsidRDefault="009F0860" w:rsidP="00D31006">
      <w:pPr>
        <w:pBdr>
          <w:top w:val="nil"/>
          <w:left w:val="nil"/>
          <w:bottom w:val="nil"/>
          <w:right w:val="nil"/>
          <w:between w:val="nil"/>
        </w:pBdr>
        <w:rPr>
          <w:rFonts w:asciiTheme="majorHAnsi" w:eastAsia="Times New Roman" w:hAnsiTheme="majorHAnsi" w:cstheme="majorHAnsi"/>
          <w:color w:val="000000"/>
          <w:sz w:val="16"/>
          <w:szCs w:val="16"/>
        </w:rPr>
      </w:pPr>
      <w:r w:rsidRPr="00C92ABB">
        <w:rPr>
          <w:rFonts w:asciiTheme="majorHAnsi" w:hAnsiTheme="majorHAnsi" w:cstheme="majorHAnsi"/>
          <w:sz w:val="16"/>
          <w:szCs w:val="16"/>
          <w:vertAlign w:val="superscript"/>
        </w:rPr>
        <w:footnoteRef/>
      </w:r>
      <w:r w:rsidRPr="00C92ABB">
        <w:rPr>
          <w:rFonts w:asciiTheme="majorHAnsi" w:hAnsiTheme="majorHAnsi" w:cstheme="majorHAnsi"/>
          <w:color w:val="000000"/>
          <w:sz w:val="16"/>
          <w:szCs w:val="16"/>
        </w:rPr>
        <w:t xml:space="preserve"> De no existir norma legal o técnica peruana indicar una norma internacional de referencia.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ADB1" w14:textId="4E07EACB" w:rsidR="009F0860" w:rsidRPr="007456CE" w:rsidRDefault="009F0860" w:rsidP="0033720B">
    <w:pPr>
      <w:pStyle w:val="Header"/>
      <w:rPr>
        <w:rFonts w:ascii="Myriad Pro" w:hAnsi="Myriad Pro"/>
        <w:b/>
      </w:rPr>
    </w:pPr>
    <w:r>
      <w:rPr>
        <w:rFonts w:ascii="Myriad Pro" w:hAnsi="Myriad Pro"/>
        <w:noProof/>
      </w:rPr>
      <w:drawing>
        <wp:anchor distT="0" distB="0" distL="114300" distR="114300" simplePos="0" relativeHeight="251658240" behindDoc="0" locked="0" layoutInCell="1" allowOverlap="1" wp14:anchorId="2738017C" wp14:editId="2EE2CE0F">
          <wp:simplePos x="0" y="0"/>
          <wp:positionH relativeFrom="margin">
            <wp:posOffset>5612765</wp:posOffset>
          </wp:positionH>
          <wp:positionV relativeFrom="paragraph">
            <wp:posOffset>-321310</wp:posOffset>
          </wp:positionV>
          <wp:extent cx="801370" cy="15824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14:sizeRelH relativeFrom="page">
            <wp14:pctWidth>0</wp14:pctWidth>
          </wp14:sizeRelH>
          <wp14:sizeRelV relativeFrom="page">
            <wp14:pctHeight>0</wp14:pctHeight>
          </wp14:sizeRelV>
        </wp:anchor>
      </w:drawing>
    </w:r>
    <w:r w:rsidRPr="007456CE">
      <w:rPr>
        <w:rFonts w:ascii="Myriad Pro" w:hAnsi="Myriad Pro"/>
        <w:b/>
      </w:rPr>
      <w:t>Programa de las Naciones Unidas para el Desarrollo</w:t>
    </w:r>
  </w:p>
  <w:p w14:paraId="53F6DFEB" w14:textId="20C74351" w:rsidR="009F0860" w:rsidRDefault="009F0860">
    <w:pPr>
      <w:pBdr>
        <w:top w:val="nil"/>
        <w:left w:val="nil"/>
        <w:bottom w:val="nil"/>
        <w:right w:val="nil"/>
        <w:between w:val="nil"/>
      </w:pBdr>
      <w:tabs>
        <w:tab w:val="center" w:pos="4419"/>
        <w:tab w:val="right" w:pos="8838"/>
      </w:tabs>
      <w:rPr>
        <w:color w:val="000000"/>
      </w:rPr>
    </w:pPr>
  </w:p>
  <w:p w14:paraId="176E3E8A" w14:textId="7B61EBE0" w:rsidR="009F0860" w:rsidRDefault="009F0860">
    <w:pPr>
      <w:pBdr>
        <w:top w:val="nil"/>
        <w:left w:val="nil"/>
        <w:bottom w:val="nil"/>
        <w:right w:val="nil"/>
        <w:between w:val="nil"/>
      </w:pBdr>
      <w:tabs>
        <w:tab w:val="center" w:pos="4419"/>
        <w:tab w:val="right" w:pos="8838"/>
      </w:tabs>
      <w:rPr>
        <w:color w:val="000000"/>
      </w:rPr>
    </w:pPr>
  </w:p>
  <w:p w14:paraId="76A2F5F8" w14:textId="64C32633" w:rsidR="009F0860" w:rsidRDefault="009F0860">
    <w:pPr>
      <w:pBdr>
        <w:top w:val="nil"/>
        <w:left w:val="nil"/>
        <w:bottom w:val="nil"/>
        <w:right w:val="nil"/>
        <w:between w:val="nil"/>
      </w:pBdr>
      <w:tabs>
        <w:tab w:val="center" w:pos="4419"/>
        <w:tab w:val="right" w:pos="8838"/>
      </w:tabs>
      <w:rPr>
        <w:color w:val="000000"/>
      </w:rPr>
    </w:pPr>
  </w:p>
  <w:p w14:paraId="2D9D5D27" w14:textId="090B66DB" w:rsidR="009F0860" w:rsidRDefault="009F0860">
    <w:pPr>
      <w:pBdr>
        <w:top w:val="nil"/>
        <w:left w:val="nil"/>
        <w:bottom w:val="nil"/>
        <w:right w:val="nil"/>
        <w:between w:val="nil"/>
      </w:pBdr>
      <w:tabs>
        <w:tab w:val="center" w:pos="4419"/>
        <w:tab w:val="right" w:pos="8838"/>
      </w:tabs>
      <w:rPr>
        <w:color w:val="000000"/>
      </w:rPr>
    </w:pPr>
  </w:p>
  <w:p w14:paraId="15759031" w14:textId="5A2956DB" w:rsidR="009F0860" w:rsidRDefault="009F0860">
    <w:pPr>
      <w:pBdr>
        <w:top w:val="nil"/>
        <w:left w:val="nil"/>
        <w:bottom w:val="nil"/>
        <w:right w:val="nil"/>
        <w:between w:val="nil"/>
      </w:pBdr>
      <w:tabs>
        <w:tab w:val="center" w:pos="4419"/>
        <w:tab w:val="right" w:pos="8838"/>
      </w:tabs>
      <w:rPr>
        <w:color w:val="000000"/>
      </w:rPr>
    </w:pPr>
  </w:p>
  <w:p w14:paraId="7EF5EC17" w14:textId="3B6F3B12" w:rsidR="009F0860" w:rsidRDefault="009F0860">
    <w:pPr>
      <w:pBdr>
        <w:top w:val="nil"/>
        <w:left w:val="nil"/>
        <w:bottom w:val="nil"/>
        <w:right w:val="nil"/>
        <w:between w:val="nil"/>
      </w:pBdr>
      <w:tabs>
        <w:tab w:val="center" w:pos="4419"/>
        <w:tab w:val="right" w:pos="8838"/>
      </w:tabs>
      <w:rPr>
        <w:color w:val="000000"/>
      </w:rPr>
    </w:pPr>
  </w:p>
  <w:p w14:paraId="353A002D" w14:textId="77777777" w:rsidR="009F0860" w:rsidRDefault="009F0860">
    <w:pPr>
      <w:pBdr>
        <w:top w:val="nil"/>
        <w:left w:val="nil"/>
        <w:bottom w:val="nil"/>
        <w:right w:val="nil"/>
        <w:between w:val="nil"/>
      </w:pBdr>
      <w:tabs>
        <w:tab w:val="center" w:pos="4419"/>
        <w:tab w:val="right" w:pos="8838"/>
      </w:tabs>
      <w:rPr>
        <w:color w:val="000000"/>
      </w:rPr>
    </w:pPr>
  </w:p>
  <w:p w14:paraId="40F91F00" w14:textId="77777777" w:rsidR="009F0860" w:rsidRDefault="009F086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2F5"/>
    <w:multiLevelType w:val="hybridMultilevel"/>
    <w:tmpl w:val="B8B6B172"/>
    <w:lvl w:ilvl="0" w:tplc="0248E9D8">
      <w:start w:val="10"/>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1885305"/>
    <w:multiLevelType w:val="multilevel"/>
    <w:tmpl w:val="3E12AEB8"/>
    <w:lvl w:ilvl="0">
      <w:start w:val="3"/>
      <w:numFmt w:val="decimal"/>
      <w:lvlText w:val="%1."/>
      <w:lvlJc w:val="left"/>
      <w:pPr>
        <w:ind w:left="3196"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2" w15:restartNumberingAfterBreak="0">
    <w:nsid w:val="12197A9C"/>
    <w:multiLevelType w:val="multilevel"/>
    <w:tmpl w:val="F09E9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95AF0"/>
    <w:multiLevelType w:val="multilevel"/>
    <w:tmpl w:val="EBB8A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7A41D5"/>
    <w:multiLevelType w:val="hybridMultilevel"/>
    <w:tmpl w:val="EF9487F8"/>
    <w:lvl w:ilvl="0" w:tplc="F58E05CE">
      <w:start w:val="15"/>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A7354F2"/>
    <w:multiLevelType w:val="hybridMultilevel"/>
    <w:tmpl w:val="2C84470E"/>
    <w:lvl w:ilvl="0" w:tplc="9DA2C28C">
      <w:start w:val="15"/>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E637AB4"/>
    <w:multiLevelType w:val="multilevel"/>
    <w:tmpl w:val="5894A11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D255B4"/>
    <w:multiLevelType w:val="multilevel"/>
    <w:tmpl w:val="5C105FDC"/>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595802"/>
    <w:multiLevelType w:val="hybridMultilevel"/>
    <w:tmpl w:val="EFF06C70"/>
    <w:lvl w:ilvl="0" w:tplc="0E44972C">
      <w:start w:val="1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6615AA"/>
    <w:multiLevelType w:val="multilevel"/>
    <w:tmpl w:val="C2D28B1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99271FC"/>
    <w:multiLevelType w:val="hybridMultilevel"/>
    <w:tmpl w:val="DC400F6C"/>
    <w:lvl w:ilvl="0" w:tplc="77765158">
      <w:start w:val="1"/>
      <w:numFmt w:val="upperRoman"/>
      <w:lvlText w:val="%1)"/>
      <w:lvlJc w:val="left"/>
      <w:pPr>
        <w:ind w:left="720" w:hanging="360"/>
      </w:pPr>
      <w:rPr>
        <w:rFonts w:ascii="Calibri" w:eastAsia="Cambria" w:hAnsi="Calibri" w:cs="Arial"/>
      </w:rPr>
    </w:lvl>
    <w:lvl w:ilvl="1" w:tplc="080A0003">
      <w:start w:val="1"/>
      <w:numFmt w:val="bullet"/>
      <w:lvlText w:val="o"/>
      <w:lvlJc w:val="left"/>
      <w:pPr>
        <w:ind w:left="1440" w:hanging="360"/>
      </w:pPr>
      <w:rPr>
        <w:rFonts w:ascii="Courier New" w:hAnsi="Courier New" w:cs="Courier New" w:hint="default"/>
      </w:rPr>
    </w:lvl>
    <w:lvl w:ilvl="2" w:tplc="0B7CCDBC">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D2377"/>
    <w:multiLevelType w:val="hybridMultilevel"/>
    <w:tmpl w:val="7A1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343BF"/>
    <w:multiLevelType w:val="hybridMultilevel"/>
    <w:tmpl w:val="F92A63A8"/>
    <w:lvl w:ilvl="0" w:tplc="82E885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30A4E11"/>
    <w:multiLevelType w:val="multilevel"/>
    <w:tmpl w:val="69320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202099"/>
    <w:multiLevelType w:val="hybridMultilevel"/>
    <w:tmpl w:val="12A257A2"/>
    <w:lvl w:ilvl="0" w:tplc="92401BB4">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4AF5996"/>
    <w:multiLevelType w:val="hybridMultilevel"/>
    <w:tmpl w:val="464C2A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557E3F"/>
    <w:multiLevelType w:val="multilevel"/>
    <w:tmpl w:val="08980DC8"/>
    <w:lvl w:ilvl="0">
      <w:start w:val="1"/>
      <w:numFmt w:val="upperRoman"/>
      <w:lvlText w:val="%1."/>
      <w:lvlJc w:val="left"/>
      <w:pPr>
        <w:ind w:left="1080" w:hanging="720"/>
      </w:pPr>
      <w:rPr>
        <w:b/>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3EB72C88"/>
    <w:multiLevelType w:val="multilevel"/>
    <w:tmpl w:val="1472A7A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C4240"/>
    <w:multiLevelType w:val="hybridMultilevel"/>
    <w:tmpl w:val="C9DA6E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8076CC0"/>
    <w:multiLevelType w:val="hybridMultilevel"/>
    <w:tmpl w:val="94DAF08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7A6B"/>
    <w:multiLevelType w:val="multilevel"/>
    <w:tmpl w:val="63983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793974"/>
    <w:multiLevelType w:val="multilevel"/>
    <w:tmpl w:val="C61CD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06C5B"/>
    <w:multiLevelType w:val="multilevel"/>
    <w:tmpl w:val="6E96E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761777"/>
    <w:multiLevelType w:val="hybridMultilevel"/>
    <w:tmpl w:val="43A0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63732"/>
    <w:multiLevelType w:val="hybridMultilevel"/>
    <w:tmpl w:val="6DC23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6C39EA"/>
    <w:multiLevelType w:val="hybridMultilevel"/>
    <w:tmpl w:val="4A528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B5EF9"/>
    <w:multiLevelType w:val="hybridMultilevel"/>
    <w:tmpl w:val="903CE1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4E14DE7"/>
    <w:multiLevelType w:val="hybridMultilevel"/>
    <w:tmpl w:val="3C88844C"/>
    <w:lvl w:ilvl="0" w:tplc="1A3E2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C2CC6"/>
    <w:multiLevelType w:val="hybridMultilevel"/>
    <w:tmpl w:val="3BFE10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C2A4A26"/>
    <w:multiLevelType w:val="hybridMultilevel"/>
    <w:tmpl w:val="92288BE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9"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AE2E30"/>
    <w:multiLevelType w:val="hybridMultilevel"/>
    <w:tmpl w:val="D6900FC0"/>
    <w:lvl w:ilvl="0" w:tplc="36AE22A0">
      <w:start w:val="2"/>
      <w:numFmt w:val="bullet"/>
      <w:lvlText w:val="-"/>
      <w:lvlJc w:val="left"/>
      <w:pPr>
        <w:ind w:left="501"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A9B5746"/>
    <w:multiLevelType w:val="multilevel"/>
    <w:tmpl w:val="CB9E2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D36450"/>
    <w:multiLevelType w:val="hybridMultilevel"/>
    <w:tmpl w:val="4E183E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4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5"/>
  </w:num>
  <w:num w:numId="6">
    <w:abstractNumId w:val="2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0"/>
  </w:num>
  <w:num w:numId="10">
    <w:abstractNumId w:val="10"/>
  </w:num>
  <w:num w:numId="11">
    <w:abstractNumId w:val="3"/>
  </w:num>
  <w:num w:numId="12">
    <w:abstractNumId w:val="43"/>
  </w:num>
  <w:num w:numId="13">
    <w:abstractNumId w:val="1"/>
  </w:num>
  <w:num w:numId="14">
    <w:abstractNumId w:val="16"/>
  </w:num>
  <w:num w:numId="15">
    <w:abstractNumId w:val="31"/>
  </w:num>
  <w:num w:numId="16">
    <w:abstractNumId w:val="8"/>
  </w:num>
  <w:num w:numId="17">
    <w:abstractNumId w:val="28"/>
  </w:num>
  <w:num w:numId="18">
    <w:abstractNumId w:val="2"/>
  </w:num>
  <w:num w:numId="19">
    <w:abstractNumId w:val="4"/>
  </w:num>
  <w:num w:numId="20">
    <w:abstractNumId w:val="11"/>
  </w:num>
  <w:num w:numId="21">
    <w:abstractNumId w:val="7"/>
  </w:num>
  <w:num w:numId="22">
    <w:abstractNumId w:val="22"/>
  </w:num>
  <w:num w:numId="23">
    <w:abstractNumId w:val="20"/>
  </w:num>
  <w:num w:numId="24">
    <w:abstractNumId w:val="9"/>
  </w:num>
  <w:num w:numId="25">
    <w:abstractNumId w:val="0"/>
  </w:num>
  <w:num w:numId="26">
    <w:abstractNumId w:val="27"/>
  </w:num>
  <w:num w:numId="27">
    <w:abstractNumId w:val="5"/>
  </w:num>
  <w:num w:numId="28">
    <w:abstractNumId w:val="6"/>
  </w:num>
  <w:num w:numId="29">
    <w:abstractNumId w:val="24"/>
  </w:num>
  <w:num w:numId="30">
    <w:abstractNumId w:val="23"/>
  </w:num>
  <w:num w:numId="31">
    <w:abstractNumId w:val="35"/>
  </w:num>
  <w:num w:numId="32">
    <w:abstractNumId w:val="13"/>
  </w:num>
  <w:num w:numId="33">
    <w:abstractNumId w:val="18"/>
  </w:num>
  <w:num w:numId="34">
    <w:abstractNumId w:val="12"/>
  </w:num>
  <w:num w:numId="35">
    <w:abstractNumId w:val="44"/>
  </w:num>
  <w:num w:numId="36">
    <w:abstractNumId w:val="25"/>
  </w:num>
  <w:num w:numId="37">
    <w:abstractNumId w:val="38"/>
  </w:num>
  <w:num w:numId="38">
    <w:abstractNumId w:val="17"/>
  </w:num>
  <w:num w:numId="39">
    <w:abstractNumId w:val="37"/>
  </w:num>
  <w:num w:numId="40">
    <w:abstractNumId w:val="33"/>
  </w:num>
  <w:num w:numId="41">
    <w:abstractNumId w:val="42"/>
  </w:num>
  <w:num w:numId="42">
    <w:abstractNumId w:val="34"/>
  </w:num>
  <w:num w:numId="43">
    <w:abstractNumId w:val="32"/>
  </w:num>
  <w:num w:numId="44">
    <w:abstractNumId w:val="14"/>
  </w:num>
  <w:num w:numId="45">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15B2"/>
    <w:rsid w:val="000021F7"/>
    <w:rsid w:val="00004BF4"/>
    <w:rsid w:val="00005458"/>
    <w:rsid w:val="000054D5"/>
    <w:rsid w:val="00010EDB"/>
    <w:rsid w:val="00011A85"/>
    <w:rsid w:val="00014EC5"/>
    <w:rsid w:val="000171CB"/>
    <w:rsid w:val="0002276B"/>
    <w:rsid w:val="00022F1D"/>
    <w:rsid w:val="0002458A"/>
    <w:rsid w:val="000256AE"/>
    <w:rsid w:val="000274CA"/>
    <w:rsid w:val="00030A10"/>
    <w:rsid w:val="00031D38"/>
    <w:rsid w:val="00032404"/>
    <w:rsid w:val="000336B8"/>
    <w:rsid w:val="00033ADC"/>
    <w:rsid w:val="000344ED"/>
    <w:rsid w:val="00035E86"/>
    <w:rsid w:val="000363BD"/>
    <w:rsid w:val="0004047F"/>
    <w:rsid w:val="00040A70"/>
    <w:rsid w:val="00040F5E"/>
    <w:rsid w:val="0004186D"/>
    <w:rsid w:val="00041A57"/>
    <w:rsid w:val="00042C5A"/>
    <w:rsid w:val="00043199"/>
    <w:rsid w:val="000446E4"/>
    <w:rsid w:val="00044A90"/>
    <w:rsid w:val="000452A3"/>
    <w:rsid w:val="00045625"/>
    <w:rsid w:val="000456B0"/>
    <w:rsid w:val="00045A09"/>
    <w:rsid w:val="000464A0"/>
    <w:rsid w:val="00046647"/>
    <w:rsid w:val="00046FA8"/>
    <w:rsid w:val="00053401"/>
    <w:rsid w:val="00053AA1"/>
    <w:rsid w:val="00061BED"/>
    <w:rsid w:val="00061F3F"/>
    <w:rsid w:val="00063974"/>
    <w:rsid w:val="00064099"/>
    <w:rsid w:val="000715F3"/>
    <w:rsid w:val="0007401E"/>
    <w:rsid w:val="00074D7C"/>
    <w:rsid w:val="000751E6"/>
    <w:rsid w:val="00075E59"/>
    <w:rsid w:val="000760A0"/>
    <w:rsid w:val="00076EE8"/>
    <w:rsid w:val="0008065E"/>
    <w:rsid w:val="000808C5"/>
    <w:rsid w:val="000814BC"/>
    <w:rsid w:val="0008332B"/>
    <w:rsid w:val="000843A2"/>
    <w:rsid w:val="000845A6"/>
    <w:rsid w:val="00084623"/>
    <w:rsid w:val="00090038"/>
    <w:rsid w:val="00090FEA"/>
    <w:rsid w:val="0009325E"/>
    <w:rsid w:val="000937CD"/>
    <w:rsid w:val="00095EC9"/>
    <w:rsid w:val="000A1F4F"/>
    <w:rsid w:val="000A251F"/>
    <w:rsid w:val="000A2BA3"/>
    <w:rsid w:val="000A312D"/>
    <w:rsid w:val="000A3344"/>
    <w:rsid w:val="000A3872"/>
    <w:rsid w:val="000A4A3C"/>
    <w:rsid w:val="000A6429"/>
    <w:rsid w:val="000A6CCD"/>
    <w:rsid w:val="000A752A"/>
    <w:rsid w:val="000B2494"/>
    <w:rsid w:val="000B4AD1"/>
    <w:rsid w:val="000B4C3F"/>
    <w:rsid w:val="000B65F5"/>
    <w:rsid w:val="000C33B9"/>
    <w:rsid w:val="000C3996"/>
    <w:rsid w:val="000C3C49"/>
    <w:rsid w:val="000C4A47"/>
    <w:rsid w:val="000C6075"/>
    <w:rsid w:val="000C787D"/>
    <w:rsid w:val="000D2896"/>
    <w:rsid w:val="000D34A2"/>
    <w:rsid w:val="000D49CE"/>
    <w:rsid w:val="000D61E0"/>
    <w:rsid w:val="000D7066"/>
    <w:rsid w:val="000D797C"/>
    <w:rsid w:val="000D7C30"/>
    <w:rsid w:val="000E0909"/>
    <w:rsid w:val="000E310A"/>
    <w:rsid w:val="000E6EB7"/>
    <w:rsid w:val="000E7798"/>
    <w:rsid w:val="000F011A"/>
    <w:rsid w:val="000F1574"/>
    <w:rsid w:val="000F3484"/>
    <w:rsid w:val="000F52AE"/>
    <w:rsid w:val="000F7DFE"/>
    <w:rsid w:val="00100234"/>
    <w:rsid w:val="00100D5D"/>
    <w:rsid w:val="0010377B"/>
    <w:rsid w:val="0010613C"/>
    <w:rsid w:val="001067E9"/>
    <w:rsid w:val="00106BB9"/>
    <w:rsid w:val="001130E0"/>
    <w:rsid w:val="00113957"/>
    <w:rsid w:val="00116539"/>
    <w:rsid w:val="0011662A"/>
    <w:rsid w:val="00120C58"/>
    <w:rsid w:val="001211C9"/>
    <w:rsid w:val="00124A28"/>
    <w:rsid w:val="001320AF"/>
    <w:rsid w:val="00132C54"/>
    <w:rsid w:val="00135137"/>
    <w:rsid w:val="00136244"/>
    <w:rsid w:val="00136285"/>
    <w:rsid w:val="00140A72"/>
    <w:rsid w:val="00141815"/>
    <w:rsid w:val="0014294E"/>
    <w:rsid w:val="001462C0"/>
    <w:rsid w:val="00150EFA"/>
    <w:rsid w:val="00151104"/>
    <w:rsid w:val="0015111E"/>
    <w:rsid w:val="00153BAC"/>
    <w:rsid w:val="00154698"/>
    <w:rsid w:val="0015473C"/>
    <w:rsid w:val="001555FF"/>
    <w:rsid w:val="001621F9"/>
    <w:rsid w:val="0016306D"/>
    <w:rsid w:val="00163945"/>
    <w:rsid w:val="00163D61"/>
    <w:rsid w:val="001654E5"/>
    <w:rsid w:val="0016618F"/>
    <w:rsid w:val="00167588"/>
    <w:rsid w:val="001702F3"/>
    <w:rsid w:val="00171C05"/>
    <w:rsid w:val="00172037"/>
    <w:rsid w:val="001730C3"/>
    <w:rsid w:val="00173A50"/>
    <w:rsid w:val="00174BF0"/>
    <w:rsid w:val="0017521E"/>
    <w:rsid w:val="00175B35"/>
    <w:rsid w:val="0017690B"/>
    <w:rsid w:val="00180776"/>
    <w:rsid w:val="001814B7"/>
    <w:rsid w:val="0018572D"/>
    <w:rsid w:val="00185766"/>
    <w:rsid w:val="0019067C"/>
    <w:rsid w:val="00191A7A"/>
    <w:rsid w:val="001934B1"/>
    <w:rsid w:val="001935C0"/>
    <w:rsid w:val="001960E1"/>
    <w:rsid w:val="00197175"/>
    <w:rsid w:val="001A140B"/>
    <w:rsid w:val="001A3DDB"/>
    <w:rsid w:val="001A478B"/>
    <w:rsid w:val="001A640C"/>
    <w:rsid w:val="001A649B"/>
    <w:rsid w:val="001B0E70"/>
    <w:rsid w:val="001B1D72"/>
    <w:rsid w:val="001B4D97"/>
    <w:rsid w:val="001B537C"/>
    <w:rsid w:val="001C1B13"/>
    <w:rsid w:val="001D14A9"/>
    <w:rsid w:val="001D3938"/>
    <w:rsid w:val="001D5CCA"/>
    <w:rsid w:val="001D69AF"/>
    <w:rsid w:val="001E00AE"/>
    <w:rsid w:val="001E1062"/>
    <w:rsid w:val="001E6F28"/>
    <w:rsid w:val="001E7B5A"/>
    <w:rsid w:val="001F4CBC"/>
    <w:rsid w:val="001F6DAC"/>
    <w:rsid w:val="00202184"/>
    <w:rsid w:val="00202A2D"/>
    <w:rsid w:val="00202E5B"/>
    <w:rsid w:val="0020392A"/>
    <w:rsid w:val="002056CC"/>
    <w:rsid w:val="00207C60"/>
    <w:rsid w:val="00210641"/>
    <w:rsid w:val="00211B64"/>
    <w:rsid w:val="00211F3D"/>
    <w:rsid w:val="00211FEB"/>
    <w:rsid w:val="00213D41"/>
    <w:rsid w:val="0021478D"/>
    <w:rsid w:val="00214BCC"/>
    <w:rsid w:val="00214E80"/>
    <w:rsid w:val="00214F47"/>
    <w:rsid w:val="0021719B"/>
    <w:rsid w:val="00221795"/>
    <w:rsid w:val="00221D02"/>
    <w:rsid w:val="00225F49"/>
    <w:rsid w:val="00226004"/>
    <w:rsid w:val="002265D8"/>
    <w:rsid w:val="002277AF"/>
    <w:rsid w:val="00233904"/>
    <w:rsid w:val="00234438"/>
    <w:rsid w:val="00235024"/>
    <w:rsid w:val="00235404"/>
    <w:rsid w:val="0023599F"/>
    <w:rsid w:val="00236A5C"/>
    <w:rsid w:val="0024287A"/>
    <w:rsid w:val="00243606"/>
    <w:rsid w:val="00245B3E"/>
    <w:rsid w:val="0024687B"/>
    <w:rsid w:val="00246DFC"/>
    <w:rsid w:val="0025109D"/>
    <w:rsid w:val="00254408"/>
    <w:rsid w:val="0025563B"/>
    <w:rsid w:val="002569D9"/>
    <w:rsid w:val="00257487"/>
    <w:rsid w:val="00257A55"/>
    <w:rsid w:val="00257EA4"/>
    <w:rsid w:val="00261F8C"/>
    <w:rsid w:val="00271888"/>
    <w:rsid w:val="00273D1A"/>
    <w:rsid w:val="00274646"/>
    <w:rsid w:val="00274C58"/>
    <w:rsid w:val="00275A65"/>
    <w:rsid w:val="002764FE"/>
    <w:rsid w:val="00276C7D"/>
    <w:rsid w:val="002811EE"/>
    <w:rsid w:val="00282494"/>
    <w:rsid w:val="00282B12"/>
    <w:rsid w:val="002839A9"/>
    <w:rsid w:val="002841C5"/>
    <w:rsid w:val="00285712"/>
    <w:rsid w:val="00285B57"/>
    <w:rsid w:val="00286B02"/>
    <w:rsid w:val="0029133F"/>
    <w:rsid w:val="002914B5"/>
    <w:rsid w:val="00293F9E"/>
    <w:rsid w:val="002956BA"/>
    <w:rsid w:val="00295A42"/>
    <w:rsid w:val="00295A9F"/>
    <w:rsid w:val="00296B01"/>
    <w:rsid w:val="002974E9"/>
    <w:rsid w:val="002977AE"/>
    <w:rsid w:val="002A064F"/>
    <w:rsid w:val="002A199F"/>
    <w:rsid w:val="002A3139"/>
    <w:rsid w:val="002A3186"/>
    <w:rsid w:val="002A34F3"/>
    <w:rsid w:val="002A3815"/>
    <w:rsid w:val="002A3E3D"/>
    <w:rsid w:val="002A5F70"/>
    <w:rsid w:val="002A6B44"/>
    <w:rsid w:val="002A72CF"/>
    <w:rsid w:val="002A7A07"/>
    <w:rsid w:val="002B066B"/>
    <w:rsid w:val="002B0764"/>
    <w:rsid w:val="002B0FF8"/>
    <w:rsid w:val="002B2E03"/>
    <w:rsid w:val="002B41E5"/>
    <w:rsid w:val="002B5178"/>
    <w:rsid w:val="002B7B67"/>
    <w:rsid w:val="002C1160"/>
    <w:rsid w:val="002C20DC"/>
    <w:rsid w:val="002C4415"/>
    <w:rsid w:val="002C4BF4"/>
    <w:rsid w:val="002C70CC"/>
    <w:rsid w:val="002C75E9"/>
    <w:rsid w:val="002C7A24"/>
    <w:rsid w:val="002D16AB"/>
    <w:rsid w:val="002D7128"/>
    <w:rsid w:val="002E33C4"/>
    <w:rsid w:val="002E33C5"/>
    <w:rsid w:val="002E39B8"/>
    <w:rsid w:val="002F1010"/>
    <w:rsid w:val="002F1A32"/>
    <w:rsid w:val="002F46E0"/>
    <w:rsid w:val="002F7B51"/>
    <w:rsid w:val="002F7F3F"/>
    <w:rsid w:val="00300F09"/>
    <w:rsid w:val="00301B11"/>
    <w:rsid w:val="00302067"/>
    <w:rsid w:val="003026B4"/>
    <w:rsid w:val="00302D94"/>
    <w:rsid w:val="0030550B"/>
    <w:rsid w:val="00313228"/>
    <w:rsid w:val="0031403F"/>
    <w:rsid w:val="00314110"/>
    <w:rsid w:val="00314D90"/>
    <w:rsid w:val="00314FC9"/>
    <w:rsid w:val="003173A2"/>
    <w:rsid w:val="00317971"/>
    <w:rsid w:val="00317D8E"/>
    <w:rsid w:val="00320347"/>
    <w:rsid w:val="00320F2F"/>
    <w:rsid w:val="00324527"/>
    <w:rsid w:val="003255A5"/>
    <w:rsid w:val="003258CC"/>
    <w:rsid w:val="0032637A"/>
    <w:rsid w:val="00326CCB"/>
    <w:rsid w:val="00327142"/>
    <w:rsid w:val="003271B9"/>
    <w:rsid w:val="0032743D"/>
    <w:rsid w:val="00330992"/>
    <w:rsid w:val="00331FE3"/>
    <w:rsid w:val="00332D48"/>
    <w:rsid w:val="00334DD2"/>
    <w:rsid w:val="00335374"/>
    <w:rsid w:val="00336448"/>
    <w:rsid w:val="0033720B"/>
    <w:rsid w:val="00337C2D"/>
    <w:rsid w:val="003400A9"/>
    <w:rsid w:val="00340D86"/>
    <w:rsid w:val="00342444"/>
    <w:rsid w:val="00342955"/>
    <w:rsid w:val="003441A6"/>
    <w:rsid w:val="00345B9F"/>
    <w:rsid w:val="0035094D"/>
    <w:rsid w:val="0035130F"/>
    <w:rsid w:val="00353FD5"/>
    <w:rsid w:val="003545A9"/>
    <w:rsid w:val="003546EC"/>
    <w:rsid w:val="0035471D"/>
    <w:rsid w:val="0035475C"/>
    <w:rsid w:val="00354B53"/>
    <w:rsid w:val="00355125"/>
    <w:rsid w:val="003559D5"/>
    <w:rsid w:val="00357118"/>
    <w:rsid w:val="003575C3"/>
    <w:rsid w:val="0036152E"/>
    <w:rsid w:val="00361636"/>
    <w:rsid w:val="0036220B"/>
    <w:rsid w:val="00370252"/>
    <w:rsid w:val="003702EA"/>
    <w:rsid w:val="00371013"/>
    <w:rsid w:val="0037266C"/>
    <w:rsid w:val="00373234"/>
    <w:rsid w:val="00374898"/>
    <w:rsid w:val="0037504A"/>
    <w:rsid w:val="003755F3"/>
    <w:rsid w:val="003759AA"/>
    <w:rsid w:val="00382562"/>
    <w:rsid w:val="003847F5"/>
    <w:rsid w:val="003851F4"/>
    <w:rsid w:val="00392266"/>
    <w:rsid w:val="003922CC"/>
    <w:rsid w:val="00392727"/>
    <w:rsid w:val="003928B4"/>
    <w:rsid w:val="00395E0D"/>
    <w:rsid w:val="00395E7C"/>
    <w:rsid w:val="00396607"/>
    <w:rsid w:val="003966BA"/>
    <w:rsid w:val="003A00FD"/>
    <w:rsid w:val="003A0887"/>
    <w:rsid w:val="003A0CF3"/>
    <w:rsid w:val="003A1758"/>
    <w:rsid w:val="003A1B18"/>
    <w:rsid w:val="003A4B9C"/>
    <w:rsid w:val="003A5563"/>
    <w:rsid w:val="003B1109"/>
    <w:rsid w:val="003B3AD1"/>
    <w:rsid w:val="003B3E78"/>
    <w:rsid w:val="003B4C95"/>
    <w:rsid w:val="003B5807"/>
    <w:rsid w:val="003C192C"/>
    <w:rsid w:val="003C2CDD"/>
    <w:rsid w:val="003C369A"/>
    <w:rsid w:val="003C51DE"/>
    <w:rsid w:val="003C6A3F"/>
    <w:rsid w:val="003D34C0"/>
    <w:rsid w:val="003D36FF"/>
    <w:rsid w:val="003D408C"/>
    <w:rsid w:val="003D64CB"/>
    <w:rsid w:val="003D6FA7"/>
    <w:rsid w:val="003E1920"/>
    <w:rsid w:val="003E23F1"/>
    <w:rsid w:val="003E3909"/>
    <w:rsid w:val="003E5726"/>
    <w:rsid w:val="003E5F02"/>
    <w:rsid w:val="003F18C1"/>
    <w:rsid w:val="003F3C2B"/>
    <w:rsid w:val="003F47AA"/>
    <w:rsid w:val="003F558F"/>
    <w:rsid w:val="003F56F0"/>
    <w:rsid w:val="003F5DAB"/>
    <w:rsid w:val="00401550"/>
    <w:rsid w:val="004024FE"/>
    <w:rsid w:val="00402BFA"/>
    <w:rsid w:val="00406C7D"/>
    <w:rsid w:val="004151E9"/>
    <w:rsid w:val="00415C8D"/>
    <w:rsid w:val="004167D2"/>
    <w:rsid w:val="004218BD"/>
    <w:rsid w:val="00426098"/>
    <w:rsid w:val="00426BB8"/>
    <w:rsid w:val="004325A1"/>
    <w:rsid w:val="0043389E"/>
    <w:rsid w:val="00433C66"/>
    <w:rsid w:val="00433E6B"/>
    <w:rsid w:val="00433ED3"/>
    <w:rsid w:val="00436B06"/>
    <w:rsid w:val="004375B2"/>
    <w:rsid w:val="00440A60"/>
    <w:rsid w:val="00442819"/>
    <w:rsid w:val="00442C1E"/>
    <w:rsid w:val="00442F70"/>
    <w:rsid w:val="004436E4"/>
    <w:rsid w:val="004438EF"/>
    <w:rsid w:val="00443C07"/>
    <w:rsid w:val="00446404"/>
    <w:rsid w:val="00446A34"/>
    <w:rsid w:val="00451685"/>
    <w:rsid w:val="00453972"/>
    <w:rsid w:val="00454EAB"/>
    <w:rsid w:val="004553BA"/>
    <w:rsid w:val="00455EAC"/>
    <w:rsid w:val="00455EAD"/>
    <w:rsid w:val="00460157"/>
    <w:rsid w:val="004606AA"/>
    <w:rsid w:val="00462C74"/>
    <w:rsid w:val="00463622"/>
    <w:rsid w:val="004646E3"/>
    <w:rsid w:val="00465D38"/>
    <w:rsid w:val="0046657F"/>
    <w:rsid w:val="00466D00"/>
    <w:rsid w:val="00467F49"/>
    <w:rsid w:val="00470A20"/>
    <w:rsid w:val="00471D3E"/>
    <w:rsid w:val="00472C1F"/>
    <w:rsid w:val="00473689"/>
    <w:rsid w:val="00474491"/>
    <w:rsid w:val="004748FB"/>
    <w:rsid w:val="00477828"/>
    <w:rsid w:val="004800F2"/>
    <w:rsid w:val="004821B3"/>
    <w:rsid w:val="00484B1C"/>
    <w:rsid w:val="00486080"/>
    <w:rsid w:val="0048723C"/>
    <w:rsid w:val="004911BB"/>
    <w:rsid w:val="004917CB"/>
    <w:rsid w:val="00493AD1"/>
    <w:rsid w:val="00493B9B"/>
    <w:rsid w:val="00494297"/>
    <w:rsid w:val="00496889"/>
    <w:rsid w:val="0049777B"/>
    <w:rsid w:val="004A2B45"/>
    <w:rsid w:val="004A2EAF"/>
    <w:rsid w:val="004A37BD"/>
    <w:rsid w:val="004A461C"/>
    <w:rsid w:val="004A726D"/>
    <w:rsid w:val="004A7ECA"/>
    <w:rsid w:val="004B092A"/>
    <w:rsid w:val="004B1B14"/>
    <w:rsid w:val="004B3476"/>
    <w:rsid w:val="004B5743"/>
    <w:rsid w:val="004B5A07"/>
    <w:rsid w:val="004B67FA"/>
    <w:rsid w:val="004C6584"/>
    <w:rsid w:val="004C7FF9"/>
    <w:rsid w:val="004D0859"/>
    <w:rsid w:val="004D4338"/>
    <w:rsid w:val="004D51A9"/>
    <w:rsid w:val="004D51EA"/>
    <w:rsid w:val="004D5642"/>
    <w:rsid w:val="004E1713"/>
    <w:rsid w:val="004E2E81"/>
    <w:rsid w:val="004E30AC"/>
    <w:rsid w:val="004E33C8"/>
    <w:rsid w:val="004E3C87"/>
    <w:rsid w:val="004E4BA7"/>
    <w:rsid w:val="004E5865"/>
    <w:rsid w:val="004E7EA5"/>
    <w:rsid w:val="004E7F1A"/>
    <w:rsid w:val="004F0A7C"/>
    <w:rsid w:val="004F14AF"/>
    <w:rsid w:val="004F30CB"/>
    <w:rsid w:val="004F32CF"/>
    <w:rsid w:val="004F4575"/>
    <w:rsid w:val="004F49AC"/>
    <w:rsid w:val="004F5545"/>
    <w:rsid w:val="004F5802"/>
    <w:rsid w:val="004F628A"/>
    <w:rsid w:val="004F6864"/>
    <w:rsid w:val="004F6AF4"/>
    <w:rsid w:val="004F6CA2"/>
    <w:rsid w:val="004F748F"/>
    <w:rsid w:val="005001A4"/>
    <w:rsid w:val="00500939"/>
    <w:rsid w:val="005025FB"/>
    <w:rsid w:val="005032D4"/>
    <w:rsid w:val="00504901"/>
    <w:rsid w:val="0050540D"/>
    <w:rsid w:val="00506427"/>
    <w:rsid w:val="00511063"/>
    <w:rsid w:val="00511A2B"/>
    <w:rsid w:val="00511C2B"/>
    <w:rsid w:val="0051273E"/>
    <w:rsid w:val="00513F4E"/>
    <w:rsid w:val="00515755"/>
    <w:rsid w:val="005163F4"/>
    <w:rsid w:val="00516CF8"/>
    <w:rsid w:val="005173D4"/>
    <w:rsid w:val="00517D28"/>
    <w:rsid w:val="005211B1"/>
    <w:rsid w:val="00523982"/>
    <w:rsid w:val="005274DF"/>
    <w:rsid w:val="005308ED"/>
    <w:rsid w:val="00531370"/>
    <w:rsid w:val="00531BAB"/>
    <w:rsid w:val="00531CD4"/>
    <w:rsid w:val="00533E7B"/>
    <w:rsid w:val="005408CD"/>
    <w:rsid w:val="0054356E"/>
    <w:rsid w:val="00543B98"/>
    <w:rsid w:val="00544AE3"/>
    <w:rsid w:val="00544DE0"/>
    <w:rsid w:val="00545BB9"/>
    <w:rsid w:val="005520EB"/>
    <w:rsid w:val="005525C4"/>
    <w:rsid w:val="00553F34"/>
    <w:rsid w:val="00554507"/>
    <w:rsid w:val="005563D5"/>
    <w:rsid w:val="00557CCC"/>
    <w:rsid w:val="0056187D"/>
    <w:rsid w:val="00561E62"/>
    <w:rsid w:val="005632A6"/>
    <w:rsid w:val="00564E6C"/>
    <w:rsid w:val="00565E82"/>
    <w:rsid w:val="0056767E"/>
    <w:rsid w:val="005703CE"/>
    <w:rsid w:val="00570EA8"/>
    <w:rsid w:val="005718EE"/>
    <w:rsid w:val="00573B35"/>
    <w:rsid w:val="00576188"/>
    <w:rsid w:val="00576B24"/>
    <w:rsid w:val="0057729E"/>
    <w:rsid w:val="005807BF"/>
    <w:rsid w:val="00583A90"/>
    <w:rsid w:val="00584066"/>
    <w:rsid w:val="00586D9F"/>
    <w:rsid w:val="005878D8"/>
    <w:rsid w:val="00591280"/>
    <w:rsid w:val="00592FC9"/>
    <w:rsid w:val="0059391D"/>
    <w:rsid w:val="0059483F"/>
    <w:rsid w:val="00597500"/>
    <w:rsid w:val="0059793D"/>
    <w:rsid w:val="005A198A"/>
    <w:rsid w:val="005A3A3B"/>
    <w:rsid w:val="005B118E"/>
    <w:rsid w:val="005B1751"/>
    <w:rsid w:val="005B38EB"/>
    <w:rsid w:val="005B5CF3"/>
    <w:rsid w:val="005B7918"/>
    <w:rsid w:val="005B7B51"/>
    <w:rsid w:val="005C0FCA"/>
    <w:rsid w:val="005C36F1"/>
    <w:rsid w:val="005C4501"/>
    <w:rsid w:val="005C52A1"/>
    <w:rsid w:val="005C64E5"/>
    <w:rsid w:val="005C7C24"/>
    <w:rsid w:val="005D0205"/>
    <w:rsid w:val="005D33B7"/>
    <w:rsid w:val="005D4B18"/>
    <w:rsid w:val="005D5A09"/>
    <w:rsid w:val="005D5FB8"/>
    <w:rsid w:val="005E0CD4"/>
    <w:rsid w:val="005E160C"/>
    <w:rsid w:val="005E3D9D"/>
    <w:rsid w:val="005E4396"/>
    <w:rsid w:val="005E4E3F"/>
    <w:rsid w:val="005E4EE0"/>
    <w:rsid w:val="005E5497"/>
    <w:rsid w:val="005E68F3"/>
    <w:rsid w:val="005F0FC9"/>
    <w:rsid w:val="005F40E3"/>
    <w:rsid w:val="005F4284"/>
    <w:rsid w:val="005F5463"/>
    <w:rsid w:val="005F5935"/>
    <w:rsid w:val="005F7124"/>
    <w:rsid w:val="005F74C6"/>
    <w:rsid w:val="005F7AA6"/>
    <w:rsid w:val="00600D4B"/>
    <w:rsid w:val="00606C86"/>
    <w:rsid w:val="0061159F"/>
    <w:rsid w:val="00611F35"/>
    <w:rsid w:val="00612224"/>
    <w:rsid w:val="00612D01"/>
    <w:rsid w:val="00615335"/>
    <w:rsid w:val="00615707"/>
    <w:rsid w:val="006170A4"/>
    <w:rsid w:val="006174D5"/>
    <w:rsid w:val="00617DFF"/>
    <w:rsid w:val="00620C93"/>
    <w:rsid w:val="00621749"/>
    <w:rsid w:val="0062332B"/>
    <w:rsid w:val="00623D99"/>
    <w:rsid w:val="00623EED"/>
    <w:rsid w:val="00624EC8"/>
    <w:rsid w:val="0062594B"/>
    <w:rsid w:val="00625C78"/>
    <w:rsid w:val="006261F6"/>
    <w:rsid w:val="00626701"/>
    <w:rsid w:val="00627127"/>
    <w:rsid w:val="00627C78"/>
    <w:rsid w:val="00630003"/>
    <w:rsid w:val="00630BE0"/>
    <w:rsid w:val="00632D9D"/>
    <w:rsid w:val="0063383C"/>
    <w:rsid w:val="00633853"/>
    <w:rsid w:val="00636A23"/>
    <w:rsid w:val="00640B5A"/>
    <w:rsid w:val="00640C49"/>
    <w:rsid w:val="006424E9"/>
    <w:rsid w:val="0064462C"/>
    <w:rsid w:val="0064629E"/>
    <w:rsid w:val="00651024"/>
    <w:rsid w:val="006555EA"/>
    <w:rsid w:val="00663D21"/>
    <w:rsid w:val="006667C0"/>
    <w:rsid w:val="00666B68"/>
    <w:rsid w:val="00666F87"/>
    <w:rsid w:val="006675BE"/>
    <w:rsid w:val="0067056E"/>
    <w:rsid w:val="00671BEC"/>
    <w:rsid w:val="00675321"/>
    <w:rsid w:val="0067594E"/>
    <w:rsid w:val="006759EA"/>
    <w:rsid w:val="00680961"/>
    <w:rsid w:val="00681F37"/>
    <w:rsid w:val="006827CD"/>
    <w:rsid w:val="00683763"/>
    <w:rsid w:val="006839F5"/>
    <w:rsid w:val="006849E5"/>
    <w:rsid w:val="006861BB"/>
    <w:rsid w:val="0068753F"/>
    <w:rsid w:val="006903E0"/>
    <w:rsid w:val="00690C62"/>
    <w:rsid w:val="00690D45"/>
    <w:rsid w:val="0069114D"/>
    <w:rsid w:val="00693C9C"/>
    <w:rsid w:val="006949A1"/>
    <w:rsid w:val="00694AD3"/>
    <w:rsid w:val="00696B9E"/>
    <w:rsid w:val="00697DB1"/>
    <w:rsid w:val="006A0D31"/>
    <w:rsid w:val="006A1143"/>
    <w:rsid w:val="006A1AA9"/>
    <w:rsid w:val="006A2D12"/>
    <w:rsid w:val="006A449A"/>
    <w:rsid w:val="006A4814"/>
    <w:rsid w:val="006B0558"/>
    <w:rsid w:val="006B09FD"/>
    <w:rsid w:val="006B10C3"/>
    <w:rsid w:val="006B218E"/>
    <w:rsid w:val="006B3649"/>
    <w:rsid w:val="006B6417"/>
    <w:rsid w:val="006C027C"/>
    <w:rsid w:val="006C106B"/>
    <w:rsid w:val="006C23D9"/>
    <w:rsid w:val="006C4C20"/>
    <w:rsid w:val="006C4FF8"/>
    <w:rsid w:val="006C55A9"/>
    <w:rsid w:val="006C5D42"/>
    <w:rsid w:val="006D0529"/>
    <w:rsid w:val="006D0B9F"/>
    <w:rsid w:val="006D2A2E"/>
    <w:rsid w:val="006D4A64"/>
    <w:rsid w:val="006D57BF"/>
    <w:rsid w:val="006D71A7"/>
    <w:rsid w:val="006D7819"/>
    <w:rsid w:val="006E0E61"/>
    <w:rsid w:val="006E347B"/>
    <w:rsid w:val="006E4023"/>
    <w:rsid w:val="006F0386"/>
    <w:rsid w:val="006F116A"/>
    <w:rsid w:val="006F1FE6"/>
    <w:rsid w:val="006F2D63"/>
    <w:rsid w:val="006F4355"/>
    <w:rsid w:val="0070035B"/>
    <w:rsid w:val="00700713"/>
    <w:rsid w:val="00703D34"/>
    <w:rsid w:val="00704CA1"/>
    <w:rsid w:val="00704D51"/>
    <w:rsid w:val="007052A9"/>
    <w:rsid w:val="007070DB"/>
    <w:rsid w:val="00707A93"/>
    <w:rsid w:val="00707B2A"/>
    <w:rsid w:val="00711F7A"/>
    <w:rsid w:val="00712981"/>
    <w:rsid w:val="00714712"/>
    <w:rsid w:val="00716582"/>
    <w:rsid w:val="00716D87"/>
    <w:rsid w:val="00723B6B"/>
    <w:rsid w:val="00724978"/>
    <w:rsid w:val="00725332"/>
    <w:rsid w:val="00725DCD"/>
    <w:rsid w:val="00726008"/>
    <w:rsid w:val="00726BDE"/>
    <w:rsid w:val="007310C6"/>
    <w:rsid w:val="00731D3D"/>
    <w:rsid w:val="00731F9D"/>
    <w:rsid w:val="007352CB"/>
    <w:rsid w:val="007355C1"/>
    <w:rsid w:val="00741FDC"/>
    <w:rsid w:val="00742AF9"/>
    <w:rsid w:val="00744E34"/>
    <w:rsid w:val="00747580"/>
    <w:rsid w:val="00750F5E"/>
    <w:rsid w:val="007537E3"/>
    <w:rsid w:val="00753ABA"/>
    <w:rsid w:val="00753CED"/>
    <w:rsid w:val="00755469"/>
    <w:rsid w:val="007565FB"/>
    <w:rsid w:val="00756E14"/>
    <w:rsid w:val="00760C38"/>
    <w:rsid w:val="00761247"/>
    <w:rsid w:val="00761511"/>
    <w:rsid w:val="00763D3F"/>
    <w:rsid w:val="007645FB"/>
    <w:rsid w:val="0076496C"/>
    <w:rsid w:val="00766536"/>
    <w:rsid w:val="007667FA"/>
    <w:rsid w:val="007668B7"/>
    <w:rsid w:val="00766E8A"/>
    <w:rsid w:val="00767B24"/>
    <w:rsid w:val="00767E07"/>
    <w:rsid w:val="007708FB"/>
    <w:rsid w:val="0077114F"/>
    <w:rsid w:val="007716B9"/>
    <w:rsid w:val="00773184"/>
    <w:rsid w:val="00774FF6"/>
    <w:rsid w:val="00775518"/>
    <w:rsid w:val="00780A9A"/>
    <w:rsid w:val="00783174"/>
    <w:rsid w:val="00784691"/>
    <w:rsid w:val="00785012"/>
    <w:rsid w:val="00787842"/>
    <w:rsid w:val="0079064C"/>
    <w:rsid w:val="00791A49"/>
    <w:rsid w:val="0079262B"/>
    <w:rsid w:val="00793FCE"/>
    <w:rsid w:val="00796941"/>
    <w:rsid w:val="0079799B"/>
    <w:rsid w:val="007A1E14"/>
    <w:rsid w:val="007A2968"/>
    <w:rsid w:val="007A4C7E"/>
    <w:rsid w:val="007A6411"/>
    <w:rsid w:val="007A7C87"/>
    <w:rsid w:val="007B05F9"/>
    <w:rsid w:val="007B0F34"/>
    <w:rsid w:val="007B241D"/>
    <w:rsid w:val="007B2AD8"/>
    <w:rsid w:val="007B30C1"/>
    <w:rsid w:val="007B48EA"/>
    <w:rsid w:val="007B4AE6"/>
    <w:rsid w:val="007B4CA8"/>
    <w:rsid w:val="007C2D07"/>
    <w:rsid w:val="007C420B"/>
    <w:rsid w:val="007C4B5A"/>
    <w:rsid w:val="007C6D33"/>
    <w:rsid w:val="007D0F90"/>
    <w:rsid w:val="007D22D1"/>
    <w:rsid w:val="007D317A"/>
    <w:rsid w:val="007D3F75"/>
    <w:rsid w:val="007D433D"/>
    <w:rsid w:val="007D4B1B"/>
    <w:rsid w:val="007D5AAD"/>
    <w:rsid w:val="007D6191"/>
    <w:rsid w:val="007D7236"/>
    <w:rsid w:val="007D7664"/>
    <w:rsid w:val="007D7973"/>
    <w:rsid w:val="007D7AC5"/>
    <w:rsid w:val="007E1007"/>
    <w:rsid w:val="007E14BC"/>
    <w:rsid w:val="007E1A60"/>
    <w:rsid w:val="007E39D2"/>
    <w:rsid w:val="007E47C1"/>
    <w:rsid w:val="007E60FF"/>
    <w:rsid w:val="007E6195"/>
    <w:rsid w:val="007E771F"/>
    <w:rsid w:val="007E7F00"/>
    <w:rsid w:val="007F28CB"/>
    <w:rsid w:val="007F39FE"/>
    <w:rsid w:val="007F4E5E"/>
    <w:rsid w:val="007F5FCA"/>
    <w:rsid w:val="007F6309"/>
    <w:rsid w:val="007F6495"/>
    <w:rsid w:val="00800263"/>
    <w:rsid w:val="00801C5A"/>
    <w:rsid w:val="00801D0D"/>
    <w:rsid w:val="00801EE4"/>
    <w:rsid w:val="008044C3"/>
    <w:rsid w:val="00805649"/>
    <w:rsid w:val="00807401"/>
    <w:rsid w:val="00807A5F"/>
    <w:rsid w:val="00811A84"/>
    <w:rsid w:val="00812A69"/>
    <w:rsid w:val="00814B9F"/>
    <w:rsid w:val="00817901"/>
    <w:rsid w:val="0081798D"/>
    <w:rsid w:val="00830C21"/>
    <w:rsid w:val="008340F7"/>
    <w:rsid w:val="00843D71"/>
    <w:rsid w:val="00843E92"/>
    <w:rsid w:val="00843FA1"/>
    <w:rsid w:val="0084522D"/>
    <w:rsid w:val="0084593F"/>
    <w:rsid w:val="00850287"/>
    <w:rsid w:val="00851310"/>
    <w:rsid w:val="00851C40"/>
    <w:rsid w:val="00853DC0"/>
    <w:rsid w:val="00860108"/>
    <w:rsid w:val="00860DC6"/>
    <w:rsid w:val="008631BF"/>
    <w:rsid w:val="008643FC"/>
    <w:rsid w:val="0086490D"/>
    <w:rsid w:val="00865889"/>
    <w:rsid w:val="00865A7F"/>
    <w:rsid w:val="00865ECD"/>
    <w:rsid w:val="008661F2"/>
    <w:rsid w:val="00866E88"/>
    <w:rsid w:val="008672E6"/>
    <w:rsid w:val="00867F94"/>
    <w:rsid w:val="00873C6A"/>
    <w:rsid w:val="0087545E"/>
    <w:rsid w:val="00875F56"/>
    <w:rsid w:val="008810A3"/>
    <w:rsid w:val="00881BB2"/>
    <w:rsid w:val="00882D60"/>
    <w:rsid w:val="008835D4"/>
    <w:rsid w:val="00883A99"/>
    <w:rsid w:val="00883B94"/>
    <w:rsid w:val="008858D6"/>
    <w:rsid w:val="008868CC"/>
    <w:rsid w:val="008877DD"/>
    <w:rsid w:val="00890BEF"/>
    <w:rsid w:val="0089173E"/>
    <w:rsid w:val="00896A3E"/>
    <w:rsid w:val="008A085C"/>
    <w:rsid w:val="008A0EA7"/>
    <w:rsid w:val="008A1906"/>
    <w:rsid w:val="008A2BFE"/>
    <w:rsid w:val="008A2F55"/>
    <w:rsid w:val="008A42AF"/>
    <w:rsid w:val="008A5953"/>
    <w:rsid w:val="008A7512"/>
    <w:rsid w:val="008B16ED"/>
    <w:rsid w:val="008B1DF6"/>
    <w:rsid w:val="008B2BBD"/>
    <w:rsid w:val="008B3E93"/>
    <w:rsid w:val="008B3F57"/>
    <w:rsid w:val="008B3F92"/>
    <w:rsid w:val="008B5D26"/>
    <w:rsid w:val="008C1A29"/>
    <w:rsid w:val="008C5C8B"/>
    <w:rsid w:val="008C6F14"/>
    <w:rsid w:val="008C79EE"/>
    <w:rsid w:val="008D0414"/>
    <w:rsid w:val="008D088C"/>
    <w:rsid w:val="008D1BF1"/>
    <w:rsid w:val="008D5198"/>
    <w:rsid w:val="008D6529"/>
    <w:rsid w:val="008D6632"/>
    <w:rsid w:val="008E0FAD"/>
    <w:rsid w:val="008E1B35"/>
    <w:rsid w:val="008E2541"/>
    <w:rsid w:val="008E3CD9"/>
    <w:rsid w:val="008E7C3B"/>
    <w:rsid w:val="008F162D"/>
    <w:rsid w:val="008F1DB5"/>
    <w:rsid w:val="008F2121"/>
    <w:rsid w:val="008F3AEA"/>
    <w:rsid w:val="008F3FE0"/>
    <w:rsid w:val="008F406B"/>
    <w:rsid w:val="008F5288"/>
    <w:rsid w:val="008F6678"/>
    <w:rsid w:val="008F6931"/>
    <w:rsid w:val="00900873"/>
    <w:rsid w:val="00901F3C"/>
    <w:rsid w:val="0090298F"/>
    <w:rsid w:val="00904509"/>
    <w:rsid w:val="00905528"/>
    <w:rsid w:val="00906C75"/>
    <w:rsid w:val="00911F46"/>
    <w:rsid w:val="009128FA"/>
    <w:rsid w:val="00913156"/>
    <w:rsid w:val="00913261"/>
    <w:rsid w:val="0091326C"/>
    <w:rsid w:val="009137FF"/>
    <w:rsid w:val="009143F4"/>
    <w:rsid w:val="009155F9"/>
    <w:rsid w:val="00915881"/>
    <w:rsid w:val="009163D1"/>
    <w:rsid w:val="00916B6E"/>
    <w:rsid w:val="009202CF"/>
    <w:rsid w:val="00923728"/>
    <w:rsid w:val="009238A6"/>
    <w:rsid w:val="00924390"/>
    <w:rsid w:val="00924BDB"/>
    <w:rsid w:val="00931154"/>
    <w:rsid w:val="00933250"/>
    <w:rsid w:val="00933AF4"/>
    <w:rsid w:val="009341DD"/>
    <w:rsid w:val="00935775"/>
    <w:rsid w:val="00936892"/>
    <w:rsid w:val="0093767C"/>
    <w:rsid w:val="009378F3"/>
    <w:rsid w:val="00940462"/>
    <w:rsid w:val="0094102B"/>
    <w:rsid w:val="00942B90"/>
    <w:rsid w:val="00945CE2"/>
    <w:rsid w:val="00947E32"/>
    <w:rsid w:val="00947EDA"/>
    <w:rsid w:val="00950838"/>
    <w:rsid w:val="0095279A"/>
    <w:rsid w:val="00953140"/>
    <w:rsid w:val="00953268"/>
    <w:rsid w:val="00953569"/>
    <w:rsid w:val="00953B81"/>
    <w:rsid w:val="009560B1"/>
    <w:rsid w:val="009574A7"/>
    <w:rsid w:val="009574AE"/>
    <w:rsid w:val="00960F27"/>
    <w:rsid w:val="00961150"/>
    <w:rsid w:val="00964A39"/>
    <w:rsid w:val="00964A62"/>
    <w:rsid w:val="00966178"/>
    <w:rsid w:val="00967983"/>
    <w:rsid w:val="00970E3A"/>
    <w:rsid w:val="009756F5"/>
    <w:rsid w:val="00976823"/>
    <w:rsid w:val="00976E47"/>
    <w:rsid w:val="00981123"/>
    <w:rsid w:val="00981F61"/>
    <w:rsid w:val="00983128"/>
    <w:rsid w:val="00991BF2"/>
    <w:rsid w:val="00992CB7"/>
    <w:rsid w:val="00995461"/>
    <w:rsid w:val="0099727C"/>
    <w:rsid w:val="009A77F9"/>
    <w:rsid w:val="009A790D"/>
    <w:rsid w:val="009B19ED"/>
    <w:rsid w:val="009B3130"/>
    <w:rsid w:val="009B3C0D"/>
    <w:rsid w:val="009B479D"/>
    <w:rsid w:val="009B4BC7"/>
    <w:rsid w:val="009B63BA"/>
    <w:rsid w:val="009C0EE9"/>
    <w:rsid w:val="009C288C"/>
    <w:rsid w:val="009C2DFA"/>
    <w:rsid w:val="009C2EC8"/>
    <w:rsid w:val="009C3B87"/>
    <w:rsid w:val="009C4475"/>
    <w:rsid w:val="009C5E58"/>
    <w:rsid w:val="009C757C"/>
    <w:rsid w:val="009D2E83"/>
    <w:rsid w:val="009D3D63"/>
    <w:rsid w:val="009D3E30"/>
    <w:rsid w:val="009D692B"/>
    <w:rsid w:val="009D7271"/>
    <w:rsid w:val="009E05FE"/>
    <w:rsid w:val="009E085F"/>
    <w:rsid w:val="009E0A34"/>
    <w:rsid w:val="009E2186"/>
    <w:rsid w:val="009E330C"/>
    <w:rsid w:val="009E3B08"/>
    <w:rsid w:val="009E4800"/>
    <w:rsid w:val="009E4C07"/>
    <w:rsid w:val="009E4EB0"/>
    <w:rsid w:val="009E7E1E"/>
    <w:rsid w:val="009F0860"/>
    <w:rsid w:val="009F0B54"/>
    <w:rsid w:val="009F2933"/>
    <w:rsid w:val="009F2DC9"/>
    <w:rsid w:val="009F4E06"/>
    <w:rsid w:val="009F72FA"/>
    <w:rsid w:val="00A0133D"/>
    <w:rsid w:val="00A038DF"/>
    <w:rsid w:val="00A03A7C"/>
    <w:rsid w:val="00A04ABF"/>
    <w:rsid w:val="00A0596F"/>
    <w:rsid w:val="00A069EC"/>
    <w:rsid w:val="00A10252"/>
    <w:rsid w:val="00A10E29"/>
    <w:rsid w:val="00A11A32"/>
    <w:rsid w:val="00A11DA7"/>
    <w:rsid w:val="00A14480"/>
    <w:rsid w:val="00A1585F"/>
    <w:rsid w:val="00A17690"/>
    <w:rsid w:val="00A20888"/>
    <w:rsid w:val="00A22494"/>
    <w:rsid w:val="00A24F0A"/>
    <w:rsid w:val="00A30C34"/>
    <w:rsid w:val="00A30FD1"/>
    <w:rsid w:val="00A31E2B"/>
    <w:rsid w:val="00A336A2"/>
    <w:rsid w:val="00A343D9"/>
    <w:rsid w:val="00A35DE8"/>
    <w:rsid w:val="00A3629E"/>
    <w:rsid w:val="00A36802"/>
    <w:rsid w:val="00A40E6F"/>
    <w:rsid w:val="00A422A6"/>
    <w:rsid w:val="00A4233A"/>
    <w:rsid w:val="00A445C9"/>
    <w:rsid w:val="00A458AF"/>
    <w:rsid w:val="00A45DB8"/>
    <w:rsid w:val="00A4678C"/>
    <w:rsid w:val="00A46AD0"/>
    <w:rsid w:val="00A519EF"/>
    <w:rsid w:val="00A52780"/>
    <w:rsid w:val="00A5278B"/>
    <w:rsid w:val="00A53035"/>
    <w:rsid w:val="00A5646A"/>
    <w:rsid w:val="00A6354D"/>
    <w:rsid w:val="00A63C3B"/>
    <w:rsid w:val="00A661F1"/>
    <w:rsid w:val="00A67262"/>
    <w:rsid w:val="00A731B0"/>
    <w:rsid w:val="00A7413D"/>
    <w:rsid w:val="00A74D80"/>
    <w:rsid w:val="00A752B6"/>
    <w:rsid w:val="00A77A45"/>
    <w:rsid w:val="00A80647"/>
    <w:rsid w:val="00A81AA6"/>
    <w:rsid w:val="00A82BC6"/>
    <w:rsid w:val="00A8311E"/>
    <w:rsid w:val="00A83378"/>
    <w:rsid w:val="00A8437D"/>
    <w:rsid w:val="00A85E3A"/>
    <w:rsid w:val="00A94E18"/>
    <w:rsid w:val="00A96043"/>
    <w:rsid w:val="00A970B2"/>
    <w:rsid w:val="00AA055F"/>
    <w:rsid w:val="00AA2359"/>
    <w:rsid w:val="00AA3DA8"/>
    <w:rsid w:val="00AA4D14"/>
    <w:rsid w:val="00AA5BD0"/>
    <w:rsid w:val="00AB09DF"/>
    <w:rsid w:val="00AB0E32"/>
    <w:rsid w:val="00AB1CF4"/>
    <w:rsid w:val="00AB3609"/>
    <w:rsid w:val="00AB3BA2"/>
    <w:rsid w:val="00AB3D5C"/>
    <w:rsid w:val="00AB4B44"/>
    <w:rsid w:val="00AB56AF"/>
    <w:rsid w:val="00AB66F7"/>
    <w:rsid w:val="00AC0542"/>
    <w:rsid w:val="00AC09C2"/>
    <w:rsid w:val="00AC0F14"/>
    <w:rsid w:val="00AC1540"/>
    <w:rsid w:val="00AD23AF"/>
    <w:rsid w:val="00AD645C"/>
    <w:rsid w:val="00AE4B18"/>
    <w:rsid w:val="00AE55BB"/>
    <w:rsid w:val="00AE7265"/>
    <w:rsid w:val="00AF42C7"/>
    <w:rsid w:val="00AF4469"/>
    <w:rsid w:val="00AF5A36"/>
    <w:rsid w:val="00AF79FA"/>
    <w:rsid w:val="00B02F91"/>
    <w:rsid w:val="00B05259"/>
    <w:rsid w:val="00B0573A"/>
    <w:rsid w:val="00B0647B"/>
    <w:rsid w:val="00B07525"/>
    <w:rsid w:val="00B0778D"/>
    <w:rsid w:val="00B10620"/>
    <w:rsid w:val="00B10954"/>
    <w:rsid w:val="00B11954"/>
    <w:rsid w:val="00B1282B"/>
    <w:rsid w:val="00B138AC"/>
    <w:rsid w:val="00B15126"/>
    <w:rsid w:val="00B1549A"/>
    <w:rsid w:val="00B1678F"/>
    <w:rsid w:val="00B22852"/>
    <w:rsid w:val="00B233ED"/>
    <w:rsid w:val="00B240E0"/>
    <w:rsid w:val="00B25A14"/>
    <w:rsid w:val="00B3001B"/>
    <w:rsid w:val="00B32398"/>
    <w:rsid w:val="00B326CE"/>
    <w:rsid w:val="00B3300B"/>
    <w:rsid w:val="00B34D8D"/>
    <w:rsid w:val="00B36C62"/>
    <w:rsid w:val="00B378E3"/>
    <w:rsid w:val="00B4034F"/>
    <w:rsid w:val="00B41D2C"/>
    <w:rsid w:val="00B43A8D"/>
    <w:rsid w:val="00B5074C"/>
    <w:rsid w:val="00B50DF0"/>
    <w:rsid w:val="00B5112A"/>
    <w:rsid w:val="00B51C15"/>
    <w:rsid w:val="00B51CCB"/>
    <w:rsid w:val="00B53741"/>
    <w:rsid w:val="00B53DEC"/>
    <w:rsid w:val="00B53EF9"/>
    <w:rsid w:val="00B547FE"/>
    <w:rsid w:val="00B54A12"/>
    <w:rsid w:val="00B55757"/>
    <w:rsid w:val="00B56585"/>
    <w:rsid w:val="00B56E24"/>
    <w:rsid w:val="00B61D1C"/>
    <w:rsid w:val="00B62707"/>
    <w:rsid w:val="00B62E59"/>
    <w:rsid w:val="00B64630"/>
    <w:rsid w:val="00B6588D"/>
    <w:rsid w:val="00B65954"/>
    <w:rsid w:val="00B65E0F"/>
    <w:rsid w:val="00B65FF6"/>
    <w:rsid w:val="00B66455"/>
    <w:rsid w:val="00B6651B"/>
    <w:rsid w:val="00B670DB"/>
    <w:rsid w:val="00B70ABF"/>
    <w:rsid w:val="00B72A66"/>
    <w:rsid w:val="00B75463"/>
    <w:rsid w:val="00B765CA"/>
    <w:rsid w:val="00B7717D"/>
    <w:rsid w:val="00B86BB3"/>
    <w:rsid w:val="00B871C4"/>
    <w:rsid w:val="00B87CD9"/>
    <w:rsid w:val="00B90189"/>
    <w:rsid w:val="00B94C3D"/>
    <w:rsid w:val="00B965ED"/>
    <w:rsid w:val="00B976C9"/>
    <w:rsid w:val="00B9784D"/>
    <w:rsid w:val="00BA0F87"/>
    <w:rsid w:val="00BA2A25"/>
    <w:rsid w:val="00BA2D84"/>
    <w:rsid w:val="00BA3BD1"/>
    <w:rsid w:val="00BA5CC2"/>
    <w:rsid w:val="00BA68E3"/>
    <w:rsid w:val="00BA7577"/>
    <w:rsid w:val="00BA7C9B"/>
    <w:rsid w:val="00BB0DA9"/>
    <w:rsid w:val="00BB71E6"/>
    <w:rsid w:val="00BB7AFC"/>
    <w:rsid w:val="00BB7DEE"/>
    <w:rsid w:val="00BC4C33"/>
    <w:rsid w:val="00BC50E5"/>
    <w:rsid w:val="00BC5219"/>
    <w:rsid w:val="00BC52BF"/>
    <w:rsid w:val="00BC59AA"/>
    <w:rsid w:val="00BC610A"/>
    <w:rsid w:val="00BC7279"/>
    <w:rsid w:val="00BD5BA8"/>
    <w:rsid w:val="00BD5D46"/>
    <w:rsid w:val="00BF37B1"/>
    <w:rsid w:val="00BF3ECB"/>
    <w:rsid w:val="00BF432D"/>
    <w:rsid w:val="00BF6847"/>
    <w:rsid w:val="00BF6B41"/>
    <w:rsid w:val="00BF737D"/>
    <w:rsid w:val="00BF7E91"/>
    <w:rsid w:val="00C003F5"/>
    <w:rsid w:val="00C0081C"/>
    <w:rsid w:val="00C00F23"/>
    <w:rsid w:val="00C020B8"/>
    <w:rsid w:val="00C02B86"/>
    <w:rsid w:val="00C06CBA"/>
    <w:rsid w:val="00C076B8"/>
    <w:rsid w:val="00C1179B"/>
    <w:rsid w:val="00C12F98"/>
    <w:rsid w:val="00C14BB0"/>
    <w:rsid w:val="00C16DFF"/>
    <w:rsid w:val="00C16E09"/>
    <w:rsid w:val="00C1733B"/>
    <w:rsid w:val="00C20DCA"/>
    <w:rsid w:val="00C21449"/>
    <w:rsid w:val="00C23E46"/>
    <w:rsid w:val="00C252D7"/>
    <w:rsid w:val="00C25847"/>
    <w:rsid w:val="00C2732E"/>
    <w:rsid w:val="00C31A73"/>
    <w:rsid w:val="00C32893"/>
    <w:rsid w:val="00C33EDD"/>
    <w:rsid w:val="00C34058"/>
    <w:rsid w:val="00C36B6F"/>
    <w:rsid w:val="00C37451"/>
    <w:rsid w:val="00C401B0"/>
    <w:rsid w:val="00C413C0"/>
    <w:rsid w:val="00C41658"/>
    <w:rsid w:val="00C41FE9"/>
    <w:rsid w:val="00C43CD9"/>
    <w:rsid w:val="00C4434D"/>
    <w:rsid w:val="00C4518D"/>
    <w:rsid w:val="00C45A54"/>
    <w:rsid w:val="00C4629B"/>
    <w:rsid w:val="00C463C7"/>
    <w:rsid w:val="00C4679E"/>
    <w:rsid w:val="00C50B0C"/>
    <w:rsid w:val="00C51A45"/>
    <w:rsid w:val="00C51B13"/>
    <w:rsid w:val="00C52930"/>
    <w:rsid w:val="00C550A5"/>
    <w:rsid w:val="00C561CF"/>
    <w:rsid w:val="00C56BE5"/>
    <w:rsid w:val="00C57BF1"/>
    <w:rsid w:val="00C626B4"/>
    <w:rsid w:val="00C63CDF"/>
    <w:rsid w:val="00C66B93"/>
    <w:rsid w:val="00C70762"/>
    <w:rsid w:val="00C70A9D"/>
    <w:rsid w:val="00C82ABE"/>
    <w:rsid w:val="00C83930"/>
    <w:rsid w:val="00C84CF6"/>
    <w:rsid w:val="00C86CD4"/>
    <w:rsid w:val="00C918F7"/>
    <w:rsid w:val="00C91970"/>
    <w:rsid w:val="00C92529"/>
    <w:rsid w:val="00C926EB"/>
    <w:rsid w:val="00C92ABB"/>
    <w:rsid w:val="00C92CB2"/>
    <w:rsid w:val="00C95D91"/>
    <w:rsid w:val="00C97E7A"/>
    <w:rsid w:val="00CA0F19"/>
    <w:rsid w:val="00CA1698"/>
    <w:rsid w:val="00CA356E"/>
    <w:rsid w:val="00CA380F"/>
    <w:rsid w:val="00CA4FD1"/>
    <w:rsid w:val="00CA761B"/>
    <w:rsid w:val="00CB04CD"/>
    <w:rsid w:val="00CB0D94"/>
    <w:rsid w:val="00CB21D9"/>
    <w:rsid w:val="00CB36B3"/>
    <w:rsid w:val="00CB412C"/>
    <w:rsid w:val="00CB4DC7"/>
    <w:rsid w:val="00CB5DC2"/>
    <w:rsid w:val="00CB67B3"/>
    <w:rsid w:val="00CB7201"/>
    <w:rsid w:val="00CB7A54"/>
    <w:rsid w:val="00CC0691"/>
    <w:rsid w:val="00CC1139"/>
    <w:rsid w:val="00CC3EF8"/>
    <w:rsid w:val="00CC4D9C"/>
    <w:rsid w:val="00CC6899"/>
    <w:rsid w:val="00CD0474"/>
    <w:rsid w:val="00CD11CB"/>
    <w:rsid w:val="00CD2D38"/>
    <w:rsid w:val="00CD38BA"/>
    <w:rsid w:val="00CD3ECD"/>
    <w:rsid w:val="00CD418E"/>
    <w:rsid w:val="00CD4500"/>
    <w:rsid w:val="00CE14CC"/>
    <w:rsid w:val="00CE4C2A"/>
    <w:rsid w:val="00CE4EB1"/>
    <w:rsid w:val="00CE5B88"/>
    <w:rsid w:val="00CE68D1"/>
    <w:rsid w:val="00CE78AF"/>
    <w:rsid w:val="00CF1396"/>
    <w:rsid w:val="00CF14BA"/>
    <w:rsid w:val="00CF2D84"/>
    <w:rsid w:val="00CF447D"/>
    <w:rsid w:val="00CF4FF2"/>
    <w:rsid w:val="00CF6992"/>
    <w:rsid w:val="00CF6BA4"/>
    <w:rsid w:val="00CF77B4"/>
    <w:rsid w:val="00D017AF"/>
    <w:rsid w:val="00D017CB"/>
    <w:rsid w:val="00D04618"/>
    <w:rsid w:val="00D05390"/>
    <w:rsid w:val="00D05A32"/>
    <w:rsid w:val="00D05BA6"/>
    <w:rsid w:val="00D066C4"/>
    <w:rsid w:val="00D06B80"/>
    <w:rsid w:val="00D14C2F"/>
    <w:rsid w:val="00D1617E"/>
    <w:rsid w:val="00D1723D"/>
    <w:rsid w:val="00D17C6F"/>
    <w:rsid w:val="00D20C23"/>
    <w:rsid w:val="00D22D5F"/>
    <w:rsid w:val="00D25F22"/>
    <w:rsid w:val="00D26F36"/>
    <w:rsid w:val="00D3060D"/>
    <w:rsid w:val="00D31006"/>
    <w:rsid w:val="00D32546"/>
    <w:rsid w:val="00D343D3"/>
    <w:rsid w:val="00D34E73"/>
    <w:rsid w:val="00D34EF7"/>
    <w:rsid w:val="00D352D7"/>
    <w:rsid w:val="00D35C6D"/>
    <w:rsid w:val="00D36502"/>
    <w:rsid w:val="00D40387"/>
    <w:rsid w:val="00D40B5D"/>
    <w:rsid w:val="00D4205D"/>
    <w:rsid w:val="00D42887"/>
    <w:rsid w:val="00D43CD8"/>
    <w:rsid w:val="00D450A1"/>
    <w:rsid w:val="00D45A70"/>
    <w:rsid w:val="00D45B57"/>
    <w:rsid w:val="00D461C6"/>
    <w:rsid w:val="00D47F93"/>
    <w:rsid w:val="00D52847"/>
    <w:rsid w:val="00D53239"/>
    <w:rsid w:val="00D539DF"/>
    <w:rsid w:val="00D556A3"/>
    <w:rsid w:val="00D55709"/>
    <w:rsid w:val="00D55ACC"/>
    <w:rsid w:val="00D5753F"/>
    <w:rsid w:val="00D60339"/>
    <w:rsid w:val="00D66E27"/>
    <w:rsid w:val="00D7159B"/>
    <w:rsid w:val="00D76328"/>
    <w:rsid w:val="00D8138C"/>
    <w:rsid w:val="00D837B4"/>
    <w:rsid w:val="00D849B1"/>
    <w:rsid w:val="00D858B9"/>
    <w:rsid w:val="00D87512"/>
    <w:rsid w:val="00D87EB0"/>
    <w:rsid w:val="00D935AA"/>
    <w:rsid w:val="00D9454B"/>
    <w:rsid w:val="00D94748"/>
    <w:rsid w:val="00D959A4"/>
    <w:rsid w:val="00D95F4C"/>
    <w:rsid w:val="00D964A2"/>
    <w:rsid w:val="00D96962"/>
    <w:rsid w:val="00D9794A"/>
    <w:rsid w:val="00DA0C56"/>
    <w:rsid w:val="00DA1FE6"/>
    <w:rsid w:val="00DA37F8"/>
    <w:rsid w:val="00DA603A"/>
    <w:rsid w:val="00DA737B"/>
    <w:rsid w:val="00DB54E0"/>
    <w:rsid w:val="00DB6093"/>
    <w:rsid w:val="00DC0550"/>
    <w:rsid w:val="00DC0E82"/>
    <w:rsid w:val="00DC1C23"/>
    <w:rsid w:val="00DC1C77"/>
    <w:rsid w:val="00DC23D4"/>
    <w:rsid w:val="00DC59A4"/>
    <w:rsid w:val="00DD0DCA"/>
    <w:rsid w:val="00DD183E"/>
    <w:rsid w:val="00DD23A5"/>
    <w:rsid w:val="00DD2C70"/>
    <w:rsid w:val="00DD2E65"/>
    <w:rsid w:val="00DD4917"/>
    <w:rsid w:val="00DD4BD1"/>
    <w:rsid w:val="00DD5340"/>
    <w:rsid w:val="00DD5A3F"/>
    <w:rsid w:val="00DD5E97"/>
    <w:rsid w:val="00DE0202"/>
    <w:rsid w:val="00DE1A85"/>
    <w:rsid w:val="00DE4BAD"/>
    <w:rsid w:val="00DE4F9A"/>
    <w:rsid w:val="00DE5868"/>
    <w:rsid w:val="00DE75D7"/>
    <w:rsid w:val="00DE7EC9"/>
    <w:rsid w:val="00DF0D88"/>
    <w:rsid w:val="00DF3BAF"/>
    <w:rsid w:val="00DF4451"/>
    <w:rsid w:val="00DF5883"/>
    <w:rsid w:val="00DF5B84"/>
    <w:rsid w:val="00DF6D8B"/>
    <w:rsid w:val="00DF7A4D"/>
    <w:rsid w:val="00E02598"/>
    <w:rsid w:val="00E06FDB"/>
    <w:rsid w:val="00E07AF8"/>
    <w:rsid w:val="00E10149"/>
    <w:rsid w:val="00E1024C"/>
    <w:rsid w:val="00E12388"/>
    <w:rsid w:val="00E12C2F"/>
    <w:rsid w:val="00E138AD"/>
    <w:rsid w:val="00E14004"/>
    <w:rsid w:val="00E1405D"/>
    <w:rsid w:val="00E14FD2"/>
    <w:rsid w:val="00E15DAA"/>
    <w:rsid w:val="00E20F46"/>
    <w:rsid w:val="00E24D78"/>
    <w:rsid w:val="00E2511B"/>
    <w:rsid w:val="00E26786"/>
    <w:rsid w:val="00E33075"/>
    <w:rsid w:val="00E335E0"/>
    <w:rsid w:val="00E33FC0"/>
    <w:rsid w:val="00E367A9"/>
    <w:rsid w:val="00E43DC1"/>
    <w:rsid w:val="00E4691D"/>
    <w:rsid w:val="00E46B03"/>
    <w:rsid w:val="00E4717A"/>
    <w:rsid w:val="00E476F8"/>
    <w:rsid w:val="00E505AF"/>
    <w:rsid w:val="00E5126E"/>
    <w:rsid w:val="00E51BA2"/>
    <w:rsid w:val="00E52214"/>
    <w:rsid w:val="00E544F8"/>
    <w:rsid w:val="00E546C3"/>
    <w:rsid w:val="00E54C53"/>
    <w:rsid w:val="00E54CE4"/>
    <w:rsid w:val="00E56573"/>
    <w:rsid w:val="00E5702B"/>
    <w:rsid w:val="00E57647"/>
    <w:rsid w:val="00E6089C"/>
    <w:rsid w:val="00E6293B"/>
    <w:rsid w:val="00E64031"/>
    <w:rsid w:val="00E64377"/>
    <w:rsid w:val="00E75177"/>
    <w:rsid w:val="00E806AE"/>
    <w:rsid w:val="00E818E6"/>
    <w:rsid w:val="00E81C98"/>
    <w:rsid w:val="00E84C89"/>
    <w:rsid w:val="00E86A4F"/>
    <w:rsid w:val="00E872A8"/>
    <w:rsid w:val="00E87F3A"/>
    <w:rsid w:val="00E91E2A"/>
    <w:rsid w:val="00E93778"/>
    <w:rsid w:val="00E94CE4"/>
    <w:rsid w:val="00E9598A"/>
    <w:rsid w:val="00E97335"/>
    <w:rsid w:val="00EA0D26"/>
    <w:rsid w:val="00EA2F68"/>
    <w:rsid w:val="00EA4098"/>
    <w:rsid w:val="00EA471F"/>
    <w:rsid w:val="00EA5783"/>
    <w:rsid w:val="00EA6137"/>
    <w:rsid w:val="00EA666C"/>
    <w:rsid w:val="00EB0DBC"/>
    <w:rsid w:val="00EB1250"/>
    <w:rsid w:val="00EB27A4"/>
    <w:rsid w:val="00EB4C6B"/>
    <w:rsid w:val="00EB4E81"/>
    <w:rsid w:val="00EB4F53"/>
    <w:rsid w:val="00EB5D47"/>
    <w:rsid w:val="00EB61FF"/>
    <w:rsid w:val="00EC0F42"/>
    <w:rsid w:val="00EC1726"/>
    <w:rsid w:val="00EC41E9"/>
    <w:rsid w:val="00EC5880"/>
    <w:rsid w:val="00ED0177"/>
    <w:rsid w:val="00ED02B0"/>
    <w:rsid w:val="00ED5E80"/>
    <w:rsid w:val="00ED67A9"/>
    <w:rsid w:val="00ED687B"/>
    <w:rsid w:val="00EE0E68"/>
    <w:rsid w:val="00EE218B"/>
    <w:rsid w:val="00EE2F03"/>
    <w:rsid w:val="00EF1895"/>
    <w:rsid w:val="00EF4C0B"/>
    <w:rsid w:val="00EF6BC2"/>
    <w:rsid w:val="00F009BF"/>
    <w:rsid w:val="00F00B04"/>
    <w:rsid w:val="00F0429D"/>
    <w:rsid w:val="00F05B68"/>
    <w:rsid w:val="00F06D0E"/>
    <w:rsid w:val="00F0761C"/>
    <w:rsid w:val="00F07B40"/>
    <w:rsid w:val="00F10DE4"/>
    <w:rsid w:val="00F14132"/>
    <w:rsid w:val="00F21397"/>
    <w:rsid w:val="00F23214"/>
    <w:rsid w:val="00F23828"/>
    <w:rsid w:val="00F248BC"/>
    <w:rsid w:val="00F264F8"/>
    <w:rsid w:val="00F31E75"/>
    <w:rsid w:val="00F32C84"/>
    <w:rsid w:val="00F32DB2"/>
    <w:rsid w:val="00F3701B"/>
    <w:rsid w:val="00F43400"/>
    <w:rsid w:val="00F441BE"/>
    <w:rsid w:val="00F449D0"/>
    <w:rsid w:val="00F44DEC"/>
    <w:rsid w:val="00F508A6"/>
    <w:rsid w:val="00F5101A"/>
    <w:rsid w:val="00F526E6"/>
    <w:rsid w:val="00F53740"/>
    <w:rsid w:val="00F54E0A"/>
    <w:rsid w:val="00F55EF2"/>
    <w:rsid w:val="00F56924"/>
    <w:rsid w:val="00F63CCE"/>
    <w:rsid w:val="00F65926"/>
    <w:rsid w:val="00F668AF"/>
    <w:rsid w:val="00F67C39"/>
    <w:rsid w:val="00F70239"/>
    <w:rsid w:val="00F70663"/>
    <w:rsid w:val="00F7066A"/>
    <w:rsid w:val="00F7106A"/>
    <w:rsid w:val="00F723AA"/>
    <w:rsid w:val="00F752BA"/>
    <w:rsid w:val="00F75FF9"/>
    <w:rsid w:val="00F76034"/>
    <w:rsid w:val="00F77B7A"/>
    <w:rsid w:val="00F8307D"/>
    <w:rsid w:val="00F83291"/>
    <w:rsid w:val="00F8521A"/>
    <w:rsid w:val="00F864E0"/>
    <w:rsid w:val="00F935F6"/>
    <w:rsid w:val="00F93F74"/>
    <w:rsid w:val="00F9465A"/>
    <w:rsid w:val="00F94B34"/>
    <w:rsid w:val="00F96ADA"/>
    <w:rsid w:val="00F971B8"/>
    <w:rsid w:val="00F97544"/>
    <w:rsid w:val="00FA0324"/>
    <w:rsid w:val="00FA1E87"/>
    <w:rsid w:val="00FA2D2B"/>
    <w:rsid w:val="00FA2D2C"/>
    <w:rsid w:val="00FA6908"/>
    <w:rsid w:val="00FB3771"/>
    <w:rsid w:val="00FB3F03"/>
    <w:rsid w:val="00FB6E86"/>
    <w:rsid w:val="00FC0083"/>
    <w:rsid w:val="00FC5FA4"/>
    <w:rsid w:val="00FD0FE4"/>
    <w:rsid w:val="00FD15DC"/>
    <w:rsid w:val="00FD16C6"/>
    <w:rsid w:val="00FD434B"/>
    <w:rsid w:val="00FD43F8"/>
    <w:rsid w:val="00FD59CF"/>
    <w:rsid w:val="00FD5ABD"/>
    <w:rsid w:val="00FD60D3"/>
    <w:rsid w:val="00FD6C5E"/>
    <w:rsid w:val="00FD74A3"/>
    <w:rsid w:val="00FD781E"/>
    <w:rsid w:val="00FE1714"/>
    <w:rsid w:val="00FE22DF"/>
    <w:rsid w:val="00FE2398"/>
    <w:rsid w:val="00FE2A7F"/>
    <w:rsid w:val="00FE62A0"/>
    <w:rsid w:val="00FE67AA"/>
    <w:rsid w:val="00FE6835"/>
    <w:rsid w:val="00FE6ECF"/>
    <w:rsid w:val="00FF456B"/>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ListParagraph">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ListParagraphChar"/>
    <w:uiPriority w:val="34"/>
    <w:qFormat/>
    <w:rsid w:val="005211B1"/>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506427"/>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506427"/>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basedOn w:val="DefaultParagraphFont"/>
    <w:uiPriority w:val="99"/>
    <w:unhideWhenUsed/>
    <w:rsid w:val="00506427"/>
    <w:rPr>
      <w:vertAlign w:val="superscript"/>
    </w:rPr>
  </w:style>
  <w:style w:type="character" w:customStyle="1" w:styleId="ListParagraphChar">
    <w:name w:val="List Paragraph Char"/>
    <w:aliases w:val="Titulo de Fígura Char,TITULO A Char,Iz - Párrafo de lista Char,Sivsa Parrafo Char,Table of contents numbered Char,List Paragraph (bulleted list) Char,Bullet 1 List Char,Bullet Char,Cuadro 2-1 Char,Fundamentacion Char,Punto Char"/>
    <w:link w:val="ListParagraph"/>
    <w:uiPriority w:val="34"/>
    <w:qFormat/>
    <w:rsid w:val="00C918F7"/>
  </w:style>
  <w:style w:type="paragraph" w:styleId="Header">
    <w:name w:val="header"/>
    <w:aliases w:val="h"/>
    <w:basedOn w:val="Normal"/>
    <w:link w:val="HeaderChar"/>
    <w:uiPriority w:val="99"/>
    <w:unhideWhenUsed/>
    <w:rsid w:val="007D7AC5"/>
    <w:pPr>
      <w:tabs>
        <w:tab w:val="center" w:pos="4252"/>
        <w:tab w:val="right" w:pos="8504"/>
      </w:tabs>
    </w:pPr>
  </w:style>
  <w:style w:type="character" w:customStyle="1" w:styleId="HeaderChar">
    <w:name w:val="Header Char"/>
    <w:aliases w:val="h Char"/>
    <w:basedOn w:val="DefaultParagraphFont"/>
    <w:link w:val="Header"/>
    <w:uiPriority w:val="99"/>
    <w:rsid w:val="007D7AC5"/>
  </w:style>
  <w:style w:type="paragraph" w:styleId="Footer">
    <w:name w:val="footer"/>
    <w:basedOn w:val="Normal"/>
    <w:link w:val="FooterChar"/>
    <w:uiPriority w:val="99"/>
    <w:unhideWhenUsed/>
    <w:rsid w:val="007D7AC5"/>
    <w:pPr>
      <w:tabs>
        <w:tab w:val="center" w:pos="4252"/>
        <w:tab w:val="right" w:pos="8504"/>
      </w:tabs>
    </w:pPr>
  </w:style>
  <w:style w:type="character" w:customStyle="1" w:styleId="FooterChar">
    <w:name w:val="Footer Char"/>
    <w:basedOn w:val="DefaultParagraphFont"/>
    <w:link w:val="Footer"/>
    <w:uiPriority w:val="99"/>
    <w:rsid w:val="007D7AC5"/>
  </w:style>
  <w:style w:type="paragraph" w:styleId="CommentText">
    <w:name w:val="annotation text"/>
    <w:basedOn w:val="Normal"/>
    <w:link w:val="CommentTextChar"/>
    <w:uiPriority w:val="99"/>
    <w:unhideWhenUsed/>
    <w:rsid w:val="00F864E0"/>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CommentReference">
    <w:name w:val="annotation reference"/>
    <w:unhideWhenUsed/>
    <w:rsid w:val="00A11DA7"/>
    <w:rPr>
      <w:sz w:val="16"/>
      <w:szCs w:val="16"/>
    </w:rPr>
  </w:style>
  <w:style w:type="paragraph" w:styleId="BalloonText">
    <w:name w:val="Balloon Text"/>
    <w:basedOn w:val="Normal"/>
    <w:link w:val="BalloonTextChar"/>
    <w:uiPriority w:val="99"/>
    <w:semiHidden/>
    <w:unhideWhenUsed/>
    <w:rsid w:val="00A1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A7"/>
    <w:rPr>
      <w:rFonts w:ascii="Segoe UI" w:hAnsi="Segoe UI" w:cs="Segoe UI"/>
      <w:sz w:val="18"/>
      <w:szCs w:val="18"/>
    </w:rPr>
  </w:style>
  <w:style w:type="character" w:customStyle="1" w:styleId="Cuerpodeltexto2">
    <w:name w:val="Cuerpo del texto (2)_"/>
    <w:basedOn w:val="DefaultParagraphFont"/>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e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6EB7"/>
    <w:rPr>
      <w:rFonts w:ascii="Calibri" w:eastAsia="Calibri" w:hAnsi="Calibri" w:cs="Times New Roman"/>
      <w:sz w:val="22"/>
      <w:szCs w:val="22"/>
      <w:lang w:val="en-US" w:eastAsia="en-US"/>
    </w:rPr>
  </w:style>
  <w:style w:type="character" w:styleId="Hyperlink">
    <w:name w:val="Hyperlink"/>
    <w:basedOn w:val="DefaultParagraphFont"/>
    <w:uiPriority w:val="99"/>
    <w:unhideWhenUsed/>
    <w:rsid w:val="00981123"/>
    <w:rPr>
      <w:color w:val="0000FF" w:themeColor="hyperlink"/>
      <w:u w:val="single"/>
    </w:rPr>
  </w:style>
  <w:style w:type="character" w:customStyle="1" w:styleId="Mencinsinresolver1">
    <w:name w:val="Mención sin resolver1"/>
    <w:basedOn w:val="DefaultParagraphFont"/>
    <w:uiPriority w:val="99"/>
    <w:semiHidden/>
    <w:unhideWhenUsed/>
    <w:rsid w:val="009811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6004"/>
    <w:rPr>
      <w:rFonts w:ascii="Arial" w:eastAsia="Arial" w:hAnsi="Arial" w:cs="Arial"/>
      <w:b/>
      <w:bCs/>
      <w:lang w:val="es-PE" w:eastAsia="es-PE"/>
    </w:rPr>
  </w:style>
  <w:style w:type="character" w:customStyle="1" w:styleId="CommentSubjectChar">
    <w:name w:val="Comment Subject Char"/>
    <w:basedOn w:val="CommentTextChar"/>
    <w:link w:val="CommentSubject"/>
    <w:uiPriority w:val="99"/>
    <w:semiHidden/>
    <w:rsid w:val="00226004"/>
    <w:rPr>
      <w:rFonts w:ascii="Times New Roman" w:eastAsia="Times New Roman" w:hAnsi="Times New Roman" w:cs="Times New Roman"/>
      <w:b/>
      <w:bCs/>
      <w:lang w:val="en-US" w:eastAsia="en-US"/>
    </w:rPr>
  </w:style>
  <w:style w:type="character" w:styleId="FollowedHyperlink">
    <w:name w:val="FollowedHyperlink"/>
    <w:basedOn w:val="DefaultParagraphFont"/>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PlainText">
    <w:name w:val="Plain Text"/>
    <w:basedOn w:val="Normal"/>
    <w:link w:val="PlainTextChar"/>
    <w:uiPriority w:val="99"/>
    <w:unhideWhenUsed/>
    <w:rsid w:val="00A22494"/>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A22494"/>
    <w:rPr>
      <w:rFonts w:ascii="Calibri" w:eastAsia="Calibri" w:hAnsi="Calibri" w:cs="Times New Roman"/>
      <w:sz w:val="22"/>
      <w:szCs w:val="22"/>
    </w:rPr>
  </w:style>
  <w:style w:type="paragraph" w:styleId="BodyText">
    <w:name w:val="Body Text"/>
    <w:basedOn w:val="Normal"/>
    <w:link w:val="BodyTextCh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BodyTextChar">
    <w:name w:val="Body Text Char"/>
    <w:basedOn w:val="DefaultParagraphFont"/>
    <w:link w:val="BodyText"/>
    <w:uiPriority w:val="1"/>
    <w:rsid w:val="00D1617E"/>
    <w:rPr>
      <w:rFonts w:ascii="Trebuchet MS" w:eastAsia="Trebuchet MS" w:hAnsi="Trebuchet MS" w:cs="Trebuchet MS"/>
      <w:lang w:val="en-US" w:eastAsia="en-US"/>
    </w:rPr>
  </w:style>
  <w:style w:type="table" w:styleId="TableGrid">
    <w:name w:val="Table Grid"/>
    <w:basedOn w:val="Table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1617E"/>
    <w:rPr>
      <w:b/>
      <w:sz w:val="72"/>
      <w:szCs w:val="72"/>
    </w:rPr>
  </w:style>
  <w:style w:type="character" w:customStyle="1" w:styleId="normaltextrun">
    <w:name w:val="normaltextrun"/>
    <w:basedOn w:val="DefaultParagraphFont"/>
    <w:rsid w:val="00BC4C33"/>
  </w:style>
  <w:style w:type="table" w:customStyle="1" w:styleId="TableGrid0">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NoSpacingChar">
    <w:name w:val="No Spacing Char"/>
    <w:basedOn w:val="DefaultParagraphFont"/>
    <w:link w:val="NoSpacing"/>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MediumShading1-Accent1"/>
    <w:uiPriority w:val="1"/>
    <w:locked/>
    <w:rsid w:val="001621F9"/>
    <w:rPr>
      <w:rFonts w:ascii="Calibri" w:eastAsia="Calibri" w:hAnsi="Calibri"/>
      <w:sz w:val="22"/>
      <w:szCs w:val="22"/>
      <w:lang w:val="en-US" w:eastAsia="en-US"/>
    </w:rPr>
  </w:style>
  <w:style w:type="table" w:styleId="MediumShading1-Accent1">
    <w:name w:val="Medium Shading 1 Accent 1"/>
    <w:basedOn w:val="Table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
    <w:name w:val="Body Text Indent"/>
    <w:basedOn w:val="Normal"/>
    <w:link w:val="BodyTextIndentChar"/>
    <w:uiPriority w:val="99"/>
    <w:semiHidden/>
    <w:unhideWhenUsed/>
    <w:rsid w:val="002C7A24"/>
    <w:pPr>
      <w:spacing w:after="120"/>
      <w:ind w:left="360"/>
    </w:pPr>
  </w:style>
  <w:style w:type="character" w:customStyle="1" w:styleId="BodyTextIndentChar">
    <w:name w:val="Body Text Indent Char"/>
    <w:basedOn w:val="DefaultParagraphFont"/>
    <w:link w:val="BodyTextIndent"/>
    <w:uiPriority w:val="99"/>
    <w:semiHidden/>
    <w:rsid w:val="002C7A24"/>
  </w:style>
  <w:style w:type="character" w:customStyle="1" w:styleId="ColorfulList-Accent1Char">
    <w:name w:val="Colorful List - Accent 1 Char"/>
    <w:aliases w:val="List 100s Char,Dot pt Char,Heading Char,Bullets Char,List Paragraph (numbered (a)) Char,WB Para Char,Colorful List - Accent 11 Char,ASPECTOS GENERALES Char"/>
    <w:link w:val="ColorfulList-Accent1"/>
    <w:uiPriority w:val="34"/>
    <w:locked/>
    <w:rsid w:val="002C7A24"/>
    <w:rPr>
      <w:sz w:val="22"/>
      <w:szCs w:val="22"/>
      <w:lang w:val="en-US" w:eastAsia="en-US"/>
    </w:rPr>
  </w:style>
  <w:style w:type="table" w:styleId="ColorfulList-Accent1">
    <w:name w:val="Colorful List Accent 1"/>
    <w:basedOn w:val="TableNormal"/>
    <w:link w:val="ColorfulList-Accent1Char"/>
    <w:uiPriority w:val="34"/>
    <w:semiHidden/>
    <w:unhideWhenUsed/>
    <w:rsid w:val="002C7A24"/>
    <w:rPr>
      <w:sz w:val="22"/>
      <w:szCs w:val="22"/>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1D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mef.gob.pe%2Fes%2Fmetodologias&amp;data=02%7C01%7Cjenny.figueroa%40undp.org%7Cfef18b51c8994b4b9a0508d75244bef8%7Cb3e5db5e2944483799f57488ace54319%7C0%7C0%7C637068327519445952&amp;sdata=xzX%2Fn0Ytcd1sqsREGHRW9Jar49fVThpAdzuKFRvo2IM%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mef.gob.pe%2Fes%2Fmetodologias&amp;data=02%7C01%7Cjenny.figueroa%40undp.org%7Cfef18b51c8994b4b9a0508d75244bef8%7Cb3e5db5e2944483799f57488ace54319%7C0%7C0%7C637068327519445952&amp;sdata=xzX%2Fn0Ytcd1sqsREGHRW9Jar49fVThpAdzuKFRvo2IM%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f.gob.pe/contenidos/presu_publ/ppr/guia_seg_public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C29-70B8-4FCB-953B-614EFD213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3.xml><?xml version="1.0" encoding="utf-8"?>
<ds:datastoreItem xmlns:ds="http://schemas.openxmlformats.org/officeDocument/2006/customXml" ds:itemID="{99B2A513-0800-4C8A-A99D-A44576F7A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E860B-1C52-4767-811E-B7E571F5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2124</Words>
  <Characters>12112</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14208</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Jenny Figueroa</cp:lastModifiedBy>
  <cp:revision>3</cp:revision>
  <cp:lastPrinted>2019-11-22T17:44:00Z</cp:lastPrinted>
  <dcterms:created xsi:type="dcterms:W3CDTF">2019-11-22T17:57:00Z</dcterms:created>
  <dcterms:modified xsi:type="dcterms:W3CDTF">2019-11-22T18:01:00Z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