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A31F" w14:textId="77777777" w:rsidR="005A064B" w:rsidRPr="004859DC" w:rsidRDefault="005A064B" w:rsidP="005A064B">
      <w:pPr>
        <w:pStyle w:val="Body"/>
        <w:jc w:val="center"/>
        <w:rPr>
          <w:rFonts w:ascii="Calibri" w:hAnsi="Calibri" w:cs="Calibri"/>
          <w:sz w:val="24"/>
          <w:szCs w:val="24"/>
        </w:rPr>
      </w:pPr>
      <w:r w:rsidRPr="004859DC">
        <w:rPr>
          <w:rFonts w:ascii="Calibri" w:hAnsi="Calibri" w:cs="Calibri"/>
          <w:sz w:val="24"/>
          <w:szCs w:val="24"/>
        </w:rPr>
        <w:t>Form-2</w:t>
      </w:r>
    </w:p>
    <w:p w14:paraId="2C9690F0" w14:textId="77777777" w:rsidR="005A064B" w:rsidRPr="004859DC" w:rsidRDefault="005A064B" w:rsidP="005A064B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859DC">
        <w:rPr>
          <w:rFonts w:ascii="Calibri" w:eastAsia="Calibri" w:hAnsi="Calibri" w:cs="Calibri"/>
          <w:b/>
          <w:bCs/>
          <w:sz w:val="24"/>
          <w:szCs w:val="24"/>
        </w:rPr>
        <w:t>CAPACITY ASSESSMENT CHECKLIST (CACHE) QUESTIONNAIRE</w:t>
      </w:r>
    </w:p>
    <w:p w14:paraId="27431544" w14:textId="77777777" w:rsidR="005A064B" w:rsidRPr="004859DC" w:rsidRDefault="005A064B" w:rsidP="005A064B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040"/>
        <w:gridCol w:w="2425"/>
      </w:tblGrid>
      <w:tr w:rsidR="005A064B" w:rsidRPr="004859DC" w14:paraId="6C28017A" w14:textId="77777777" w:rsidTr="00EF0F46">
        <w:tc>
          <w:tcPr>
            <w:tcW w:w="1885" w:type="dxa"/>
          </w:tcPr>
          <w:p w14:paraId="53938F85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859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14:paraId="5EF5B589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859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Areas of Inquiry (Please attach supporting documentation for each question)</w:t>
            </w:r>
          </w:p>
        </w:tc>
        <w:tc>
          <w:tcPr>
            <w:tcW w:w="2425" w:type="dxa"/>
          </w:tcPr>
          <w:p w14:paraId="134228E8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859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Response</w:t>
            </w:r>
          </w:p>
        </w:tc>
      </w:tr>
      <w:tr w:rsidR="005A064B" w:rsidRPr="004859DC" w14:paraId="14DCED76" w14:textId="77777777" w:rsidTr="00EF0F46">
        <w:tc>
          <w:tcPr>
            <w:tcW w:w="1885" w:type="dxa"/>
          </w:tcPr>
          <w:p w14:paraId="55CDA42C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859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1. </w:t>
            </w:r>
            <w:r w:rsidRPr="004859DC">
              <w:rPr>
                <w:rFonts w:ascii="Calibri" w:hAnsi="Calibri" w:cs="Calibri"/>
                <w:b/>
                <w:sz w:val="24"/>
                <w:szCs w:val="24"/>
              </w:rPr>
              <w:t>Funding Sources</w:t>
            </w:r>
          </w:p>
        </w:tc>
        <w:tc>
          <w:tcPr>
            <w:tcW w:w="5040" w:type="dxa"/>
          </w:tcPr>
          <w:p w14:paraId="4D2019C1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859DC">
              <w:rPr>
                <w:rFonts w:ascii="Calibri" w:hAnsi="Calibri" w:cs="Calibri"/>
                <w:color w:val="000000"/>
              </w:rPr>
              <w:t>a) Who are the CSO/NGO’s key donors?</w:t>
            </w:r>
          </w:p>
        </w:tc>
        <w:tc>
          <w:tcPr>
            <w:tcW w:w="2425" w:type="dxa"/>
          </w:tcPr>
          <w:p w14:paraId="6388DEEC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064B" w:rsidRPr="004859DC" w14:paraId="46E092CF" w14:textId="77777777" w:rsidTr="00EF0F46">
        <w:tc>
          <w:tcPr>
            <w:tcW w:w="1885" w:type="dxa"/>
          </w:tcPr>
          <w:p w14:paraId="7A8E86A7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48D0BD1D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859DC">
              <w:rPr>
                <w:rFonts w:ascii="Calibri" w:hAnsi="Calibri" w:cs="Calibri"/>
                <w:color w:val="000000"/>
              </w:rPr>
              <w:t>b) How much percentage share was contributed by each donor during the last 2 years?</w:t>
            </w:r>
          </w:p>
        </w:tc>
        <w:tc>
          <w:tcPr>
            <w:tcW w:w="2425" w:type="dxa"/>
          </w:tcPr>
          <w:p w14:paraId="0AF3D289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064B" w:rsidRPr="004859DC" w14:paraId="3255B5EC" w14:textId="77777777" w:rsidTr="00EF0F46">
        <w:tc>
          <w:tcPr>
            <w:tcW w:w="1885" w:type="dxa"/>
          </w:tcPr>
          <w:p w14:paraId="306CDC27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5B468C8C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859DC">
              <w:rPr>
                <w:rFonts w:ascii="Calibri" w:hAnsi="Calibri" w:cs="Calibri"/>
                <w:color w:val="000000"/>
              </w:rPr>
              <w:t>c) How many projects has each donor funded since the CSO/NGO’s inception?</w:t>
            </w:r>
          </w:p>
        </w:tc>
        <w:tc>
          <w:tcPr>
            <w:tcW w:w="2425" w:type="dxa"/>
          </w:tcPr>
          <w:p w14:paraId="3C8AC288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064B" w:rsidRPr="004859DC" w14:paraId="1F413288" w14:textId="77777777" w:rsidTr="00EF0F46">
        <w:tc>
          <w:tcPr>
            <w:tcW w:w="1885" w:type="dxa"/>
          </w:tcPr>
          <w:p w14:paraId="1D30E266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776A175A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859DC">
              <w:rPr>
                <w:rFonts w:ascii="Calibri" w:hAnsi="Calibri" w:cs="Calibri"/>
                <w:color w:val="000000"/>
              </w:rPr>
              <w:t>d) How much cumulative financial contribution was provided for each project by each donor?</w:t>
            </w:r>
          </w:p>
        </w:tc>
        <w:tc>
          <w:tcPr>
            <w:tcW w:w="2425" w:type="dxa"/>
          </w:tcPr>
          <w:p w14:paraId="3C0ECFA8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064B" w:rsidRPr="004859DC" w14:paraId="6CAAD498" w14:textId="77777777" w:rsidTr="00EF0F46">
        <w:tc>
          <w:tcPr>
            <w:tcW w:w="1885" w:type="dxa"/>
          </w:tcPr>
          <w:p w14:paraId="233C3E5C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593116AD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859DC">
              <w:rPr>
                <w:rFonts w:ascii="Calibri" w:hAnsi="Calibri" w:cs="Calibri"/>
                <w:sz w:val="24"/>
                <w:szCs w:val="24"/>
              </w:rPr>
              <w:t>e) How is the CSO/NGO’s management cost funded?</w:t>
            </w:r>
          </w:p>
        </w:tc>
        <w:tc>
          <w:tcPr>
            <w:tcW w:w="2425" w:type="dxa"/>
          </w:tcPr>
          <w:p w14:paraId="4B3FE116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064B" w:rsidRPr="004859DC" w14:paraId="6ADE395A" w14:textId="77777777" w:rsidTr="00EF0F46">
        <w:tc>
          <w:tcPr>
            <w:tcW w:w="1885" w:type="dxa"/>
          </w:tcPr>
          <w:p w14:paraId="70AAAF9F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859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 Audit</w:t>
            </w:r>
          </w:p>
        </w:tc>
        <w:tc>
          <w:tcPr>
            <w:tcW w:w="5040" w:type="dxa"/>
          </w:tcPr>
          <w:p w14:paraId="5F204FE2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859DC">
              <w:rPr>
                <w:rFonts w:ascii="Calibri" w:hAnsi="Calibri" w:cs="Calibri"/>
                <w:color w:val="000000"/>
              </w:rPr>
              <w:t>a) Did the CSO/NGO have an audit within the last two years?</w:t>
            </w:r>
          </w:p>
        </w:tc>
        <w:tc>
          <w:tcPr>
            <w:tcW w:w="2425" w:type="dxa"/>
          </w:tcPr>
          <w:p w14:paraId="75A58B4F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064B" w:rsidRPr="004859DC" w14:paraId="4446E3FF" w14:textId="77777777" w:rsidTr="00EF0F46">
        <w:tc>
          <w:tcPr>
            <w:tcW w:w="1885" w:type="dxa"/>
          </w:tcPr>
          <w:p w14:paraId="6A4B2203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5F64B1B8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hAnsi="Calibri" w:cs="Calibri"/>
                <w:sz w:val="24"/>
                <w:szCs w:val="24"/>
              </w:rPr>
              <w:t>b) Are the audits conducted by an officially accredited independent entity? If yes, provide name.</w:t>
            </w:r>
          </w:p>
        </w:tc>
        <w:tc>
          <w:tcPr>
            <w:tcW w:w="2425" w:type="dxa"/>
          </w:tcPr>
          <w:p w14:paraId="3502B783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064B" w:rsidRPr="004859DC" w14:paraId="619DAB99" w14:textId="77777777" w:rsidTr="00EF0F46">
        <w:tc>
          <w:tcPr>
            <w:tcW w:w="1885" w:type="dxa"/>
          </w:tcPr>
          <w:p w14:paraId="6EA58B72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859DC">
              <w:rPr>
                <w:rFonts w:ascii="Calibri" w:hAnsi="Calibri" w:cs="Calibri"/>
                <w:b/>
                <w:sz w:val="24"/>
                <w:szCs w:val="24"/>
              </w:rPr>
              <w:t>3. Leadership and Governance Capacities</w:t>
            </w:r>
          </w:p>
        </w:tc>
        <w:tc>
          <w:tcPr>
            <w:tcW w:w="5040" w:type="dxa"/>
          </w:tcPr>
          <w:p w14:paraId="5FE37E23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859DC">
              <w:rPr>
                <w:rFonts w:ascii="Calibri" w:hAnsi="Calibri" w:cs="Calibri"/>
                <w:color w:val="000000"/>
              </w:rPr>
              <w:t>a) What is the structure of the CSO/NGO’s governing body? Please provide Organigramme.</w:t>
            </w:r>
          </w:p>
        </w:tc>
        <w:tc>
          <w:tcPr>
            <w:tcW w:w="2425" w:type="dxa"/>
          </w:tcPr>
          <w:p w14:paraId="356AE9F2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064B" w:rsidRPr="004859DC" w14:paraId="1BF80052" w14:textId="77777777" w:rsidTr="00EF0F46">
        <w:tc>
          <w:tcPr>
            <w:tcW w:w="1885" w:type="dxa"/>
          </w:tcPr>
          <w:p w14:paraId="78CCFFBE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6B7C2331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859DC">
              <w:rPr>
                <w:rFonts w:ascii="Calibri" w:hAnsi="Calibri" w:cs="Calibri"/>
                <w:color w:val="000000"/>
              </w:rPr>
              <w:t>b) Does the CSO/NGO have a formal oversight mechanism in place?</w:t>
            </w:r>
          </w:p>
        </w:tc>
        <w:tc>
          <w:tcPr>
            <w:tcW w:w="2425" w:type="dxa"/>
          </w:tcPr>
          <w:p w14:paraId="145F02B8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064B" w:rsidRPr="004859DC" w14:paraId="52FEF7C3" w14:textId="77777777" w:rsidTr="00EF0F46">
        <w:tc>
          <w:tcPr>
            <w:tcW w:w="1885" w:type="dxa"/>
          </w:tcPr>
          <w:p w14:paraId="14311B77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3AF75742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c) Does the CSO/NGO have formally established internal procedures in the area of:</w:t>
            </w:r>
          </w:p>
          <w:p w14:paraId="3DDB4D34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 Project Planning and Budgeting</w:t>
            </w:r>
          </w:p>
          <w:p w14:paraId="212D8FA5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 Financial Management and Internal</w:t>
            </w:r>
          </w:p>
          <w:p w14:paraId="6BEC78EB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Control Framework</w:t>
            </w:r>
          </w:p>
          <w:p w14:paraId="69E7B040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 Procurement</w:t>
            </w:r>
          </w:p>
          <w:p w14:paraId="78618234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 Human Resources</w:t>
            </w:r>
          </w:p>
          <w:p w14:paraId="4FCD07DD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 Reporting</w:t>
            </w:r>
          </w:p>
          <w:p w14:paraId="07B3969C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 Monitoring and Evaluation</w:t>
            </w:r>
          </w:p>
          <w:p w14:paraId="0FA592AD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 Asset and Inventory Management</w:t>
            </w:r>
          </w:p>
          <w:p w14:paraId="5DF8AC92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 Other</w:t>
            </w:r>
          </w:p>
        </w:tc>
        <w:tc>
          <w:tcPr>
            <w:tcW w:w="2425" w:type="dxa"/>
          </w:tcPr>
          <w:p w14:paraId="28013FF2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064B" w:rsidRPr="004859DC" w14:paraId="710C9EFB" w14:textId="77777777" w:rsidTr="00EF0F46">
        <w:tc>
          <w:tcPr>
            <w:tcW w:w="1885" w:type="dxa"/>
          </w:tcPr>
          <w:p w14:paraId="1A73CD4F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6797FE87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d) What is the CSO/NGO’s mechanism for handling legal affairs?</w:t>
            </w:r>
          </w:p>
        </w:tc>
        <w:tc>
          <w:tcPr>
            <w:tcW w:w="2425" w:type="dxa"/>
          </w:tcPr>
          <w:p w14:paraId="4D0C6F0A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064B" w:rsidRPr="004859DC" w14:paraId="5C2731FE" w14:textId="77777777" w:rsidTr="00EF0F46">
        <w:tc>
          <w:tcPr>
            <w:tcW w:w="1885" w:type="dxa"/>
          </w:tcPr>
          <w:p w14:paraId="0C3C06E9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75E1D8B5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e) Ability to work (prepare proposals) and report in English</w:t>
            </w:r>
          </w:p>
        </w:tc>
        <w:tc>
          <w:tcPr>
            <w:tcW w:w="2425" w:type="dxa"/>
          </w:tcPr>
          <w:p w14:paraId="74437D34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064B" w:rsidRPr="004859DC" w14:paraId="3B00402A" w14:textId="77777777" w:rsidTr="00EF0F46">
        <w:tc>
          <w:tcPr>
            <w:tcW w:w="1885" w:type="dxa"/>
          </w:tcPr>
          <w:p w14:paraId="66B5D216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859DC">
              <w:rPr>
                <w:rFonts w:ascii="Calibri" w:hAnsi="Calibri" w:cs="Calibri"/>
                <w:b/>
                <w:sz w:val="24"/>
                <w:szCs w:val="24"/>
              </w:rPr>
              <w:t>4. Personnel Capacities</w:t>
            </w:r>
          </w:p>
        </w:tc>
        <w:tc>
          <w:tcPr>
            <w:tcW w:w="5040" w:type="dxa"/>
          </w:tcPr>
          <w:p w14:paraId="684976A6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a) What are the positions in the CSO/NGO that are empowered to make key corporate decisions? Please provide CVs of these staff.</w:t>
            </w:r>
          </w:p>
        </w:tc>
        <w:tc>
          <w:tcPr>
            <w:tcW w:w="2425" w:type="dxa"/>
          </w:tcPr>
          <w:p w14:paraId="6559A448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064B" w:rsidRPr="004859DC" w14:paraId="1BE5521B" w14:textId="77777777" w:rsidTr="00EF0F46">
        <w:tc>
          <w:tcPr>
            <w:tcW w:w="1885" w:type="dxa"/>
          </w:tcPr>
          <w:p w14:paraId="13AA5537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0893DD2D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b) Which positions in the CSO/NGO lead the areas of project management, finance, procurement, and human resources? Please provide CVs of these staff.</w:t>
            </w:r>
          </w:p>
        </w:tc>
        <w:tc>
          <w:tcPr>
            <w:tcW w:w="2425" w:type="dxa"/>
          </w:tcPr>
          <w:p w14:paraId="2B98B1AF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064B" w:rsidRPr="004859DC" w14:paraId="70A1FBC2" w14:textId="77777777" w:rsidTr="00EF0F46">
        <w:tc>
          <w:tcPr>
            <w:tcW w:w="1885" w:type="dxa"/>
          </w:tcPr>
          <w:p w14:paraId="478B8CE1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859DC">
              <w:rPr>
                <w:rFonts w:ascii="Calibri" w:hAnsi="Calibri" w:cs="Calibri"/>
                <w:b/>
                <w:sz w:val="24"/>
                <w:szCs w:val="24"/>
              </w:rPr>
              <w:t>5. Infrastructure and Equipment Capacities</w:t>
            </w:r>
          </w:p>
        </w:tc>
        <w:tc>
          <w:tcPr>
            <w:tcW w:w="5040" w:type="dxa"/>
          </w:tcPr>
          <w:p w14:paraId="4FA880FC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a) Where does the CSO/NGO have an official presence? Please provide details on duration and type of presence (e.g. field offices, laboratories, equipment, software, technical data bases, etc.)</w:t>
            </w:r>
          </w:p>
        </w:tc>
        <w:tc>
          <w:tcPr>
            <w:tcW w:w="2425" w:type="dxa"/>
          </w:tcPr>
          <w:p w14:paraId="0E6916F2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064B" w:rsidRPr="004859DC" w14:paraId="1E76CDBF" w14:textId="77777777" w:rsidTr="00EF0F46">
        <w:tc>
          <w:tcPr>
            <w:tcW w:w="1885" w:type="dxa"/>
          </w:tcPr>
          <w:p w14:paraId="11442403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E26352B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b) What resources and mechanisms are available by the CSO/NGO for transporting people and materials?</w:t>
            </w:r>
          </w:p>
        </w:tc>
        <w:tc>
          <w:tcPr>
            <w:tcW w:w="2425" w:type="dxa"/>
          </w:tcPr>
          <w:p w14:paraId="1AD2A7A9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064B" w:rsidRPr="004859DC" w14:paraId="3C009FC2" w14:textId="77777777" w:rsidTr="00EF0F46">
        <w:tc>
          <w:tcPr>
            <w:tcW w:w="1885" w:type="dxa"/>
          </w:tcPr>
          <w:p w14:paraId="4EBFD993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4859DC">
              <w:rPr>
                <w:rFonts w:ascii="Calibri" w:hAnsi="Calibri" w:cs="Calibri"/>
                <w:b/>
                <w:sz w:val="24"/>
                <w:szCs w:val="24"/>
              </w:rPr>
              <w:t>6. Quality Assurance</w:t>
            </w:r>
          </w:p>
        </w:tc>
        <w:tc>
          <w:tcPr>
            <w:tcW w:w="5040" w:type="dxa"/>
          </w:tcPr>
          <w:p w14:paraId="310AB74B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a) Please provide references who may be contacted for feedback on the CSO/NGO’s performance regarding:</w:t>
            </w:r>
          </w:p>
          <w:p w14:paraId="03267864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 Delivery compared to original planning</w:t>
            </w:r>
          </w:p>
          <w:p w14:paraId="75E53405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 Expenditure compared to budget</w:t>
            </w:r>
          </w:p>
          <w:p w14:paraId="75099DA6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 Timeliness of implementation</w:t>
            </w:r>
          </w:p>
          <w:p w14:paraId="0CF1E790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 Timeliness and quality of reports</w:t>
            </w:r>
          </w:p>
          <w:p w14:paraId="374D3556" w14:textId="77777777" w:rsidR="005A064B" w:rsidRPr="004859DC" w:rsidRDefault="005A064B" w:rsidP="00EF0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Calibri" w:hAnsi="Calibri" w:cs="Calibri"/>
                <w:color w:val="000000"/>
              </w:rPr>
            </w:pPr>
            <w:r w:rsidRPr="004859DC">
              <w:rPr>
                <w:rFonts w:ascii="Calibri" w:hAnsi="Calibri" w:cs="Calibri"/>
                <w:color w:val="000000"/>
              </w:rPr>
              <w:t> Quality of Results</w:t>
            </w:r>
          </w:p>
        </w:tc>
        <w:tc>
          <w:tcPr>
            <w:tcW w:w="2425" w:type="dxa"/>
          </w:tcPr>
          <w:p w14:paraId="2803FCA9" w14:textId="77777777" w:rsidR="005A064B" w:rsidRPr="004859DC" w:rsidRDefault="005A064B" w:rsidP="00EF0F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5056"/>
        <w:gridCol w:w="2410"/>
      </w:tblGrid>
      <w:tr w:rsidR="005A064B" w:rsidRPr="004859DC" w14:paraId="7F578317" w14:textId="77777777" w:rsidTr="00EF0F46">
        <w:trPr>
          <w:trHeight w:val="719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B070" w14:textId="77777777" w:rsidR="005A064B" w:rsidRPr="004859DC" w:rsidRDefault="005A064B" w:rsidP="00EF0F46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hAnsi="Calibri" w:cs="Calibri"/>
                <w:b/>
                <w:bCs/>
                <w:sz w:val="24"/>
                <w:szCs w:val="24"/>
              </w:rPr>
              <w:t>7. Technical Information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A628" w14:textId="77777777" w:rsidR="005A064B" w:rsidRPr="004859DC" w:rsidRDefault="005A064B" w:rsidP="00EF0F46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>a) Please provide a roll-out implementation plan for the delivery and installation of Free Public Wi-Fi services.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34E8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</w:tr>
      <w:tr w:rsidR="005A064B" w:rsidRPr="004859DC" w14:paraId="4BF15CB2" w14:textId="77777777" w:rsidTr="00EF0F46">
        <w:trPr>
          <w:trHeight w:val="719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0F40" w14:textId="77777777" w:rsidR="005A064B" w:rsidRPr="004859DC" w:rsidRDefault="005A064B" w:rsidP="00EF0F46">
            <w:pPr>
              <w:pStyle w:val="TableStyle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FADE" w14:textId="77777777" w:rsidR="005A064B" w:rsidRPr="004859DC" w:rsidRDefault="005A064B" w:rsidP="00EF0F46">
            <w:pPr>
              <w:pStyle w:val="TableStyle2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 xml:space="preserve">b) Explain how your organization’s specific technologies and/or business models may fit in with the requirements of this initiative.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F0B7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</w:tr>
      <w:tr w:rsidR="005A064B" w:rsidRPr="004859DC" w14:paraId="0F712D73" w14:textId="77777777" w:rsidTr="00EF0F46">
        <w:trPr>
          <w:trHeight w:val="719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E5B2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86A6" w14:textId="77777777" w:rsidR="005A064B" w:rsidRPr="004859DC" w:rsidRDefault="005A064B" w:rsidP="00EF0F46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 xml:space="preserve">c) Explain your organization’s involvement and expertise in technical standards required for the implementation of free public Wi-Fi.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75DA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</w:tr>
      <w:tr w:rsidR="005A064B" w:rsidRPr="004859DC" w14:paraId="350ED4C1" w14:textId="77777777" w:rsidTr="00EF0F46">
        <w:trPr>
          <w:trHeight w:val="2159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54FF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614D" w14:textId="77777777" w:rsidR="005A064B" w:rsidRPr="004859DC" w:rsidRDefault="005A064B" w:rsidP="00EF0F46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 xml:space="preserve">d) Provide a Rough Order of Magnitude (ROM) cost for the following, given all the requirements stated in this RFI: </w:t>
            </w:r>
          </w:p>
          <w:p w14:paraId="0A979653" w14:textId="77777777" w:rsidR="005A064B" w:rsidRPr="004859DC" w:rsidRDefault="005A064B" w:rsidP="00EF0F46">
            <w:pPr>
              <w:pStyle w:val="TableStyle2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>Deployment of network infrastructure</w:t>
            </w:r>
          </w:p>
          <w:p w14:paraId="746EAF56" w14:textId="77777777" w:rsidR="005A064B" w:rsidRPr="004859DC" w:rsidRDefault="005A064B" w:rsidP="00EF0F46">
            <w:pPr>
              <w:pStyle w:val="TableStyle2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>Operation and maintenance</w:t>
            </w:r>
          </w:p>
          <w:p w14:paraId="5549777E" w14:textId="77777777" w:rsidR="005A064B" w:rsidRPr="004859DC" w:rsidRDefault="005A064B" w:rsidP="00EF0F46">
            <w:pPr>
              <w:pStyle w:val="TableStyle2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>Customer service or technical support</w:t>
            </w:r>
          </w:p>
          <w:p w14:paraId="7E7A0359" w14:textId="77777777" w:rsidR="005A064B" w:rsidRPr="004859DC" w:rsidRDefault="005A064B" w:rsidP="00EF0F46">
            <w:pPr>
              <w:pStyle w:val="TableStyle2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>Service provisioning (if applicable)</w:t>
            </w:r>
          </w:p>
          <w:p w14:paraId="29DF60B9" w14:textId="77777777" w:rsidR="005A064B" w:rsidRPr="004859DC" w:rsidRDefault="005A064B" w:rsidP="00EF0F46">
            <w:pPr>
              <w:pStyle w:val="TableStyle2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>Capacity-building/technology transfer</w:t>
            </w:r>
          </w:p>
          <w:p w14:paraId="798E688E" w14:textId="77777777" w:rsidR="005A064B" w:rsidRPr="004859DC" w:rsidRDefault="005A064B" w:rsidP="00EF0F46">
            <w:pPr>
              <w:pStyle w:val="TableStyle2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>Other components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F723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</w:tr>
      <w:tr w:rsidR="005A064B" w:rsidRPr="004859DC" w14:paraId="283B1396" w14:textId="77777777" w:rsidTr="00EF0F46">
        <w:trPr>
          <w:trHeight w:val="2159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BE31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1B9D" w14:textId="77777777" w:rsidR="005A064B" w:rsidRPr="004859DC" w:rsidRDefault="005A064B" w:rsidP="00EF0F46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>e) To help evaluate your organization’s capabilities, please submit examples of network architectures and/or functional entities already in existence and those in the pipeline.</w:t>
            </w:r>
          </w:p>
          <w:p w14:paraId="2F8D509F" w14:textId="77777777" w:rsidR="005A064B" w:rsidRPr="004859DC" w:rsidRDefault="005A064B" w:rsidP="00EF0F46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  <w:p w14:paraId="5B5A9D88" w14:textId="77777777" w:rsidR="005A064B" w:rsidRPr="004859DC" w:rsidRDefault="005A064B" w:rsidP="00EF0F46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 xml:space="preserve">Explain how the architecture applies to the requirements of this initiative and would also be compatible with future advances in the field (including the </w:t>
            </w:r>
            <w:proofErr w:type="gramStart"/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>future-proofing</w:t>
            </w:r>
            <w:proofErr w:type="gramEnd"/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 xml:space="preserve"> of consumer bandwidth demands).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A45F8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</w:tr>
      <w:tr w:rsidR="005A064B" w:rsidRPr="004859DC" w14:paraId="44104A0C" w14:textId="77777777" w:rsidTr="00EF0F46">
        <w:trPr>
          <w:trHeight w:val="479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28D2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FD7F" w14:textId="77777777" w:rsidR="005A064B" w:rsidRPr="004859DC" w:rsidRDefault="005A064B" w:rsidP="00EF0F46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>f) Please propose a timeline for the completion of the project.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B8B3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</w:tr>
      <w:tr w:rsidR="005A064B" w:rsidRPr="004859DC" w14:paraId="46E6FA8D" w14:textId="77777777" w:rsidTr="00EF0F46">
        <w:trPr>
          <w:trHeight w:val="719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8FD8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1C79" w14:textId="77777777" w:rsidR="005A064B" w:rsidRPr="004859DC" w:rsidRDefault="005A064B" w:rsidP="00EF0F46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>g) Explain how your organization would deliver quality products that are multi-vendor, multi-platform, secure, reliable, and interoperable.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20FA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</w:tr>
      <w:tr w:rsidR="005A064B" w:rsidRPr="004859DC" w14:paraId="1A41D461" w14:textId="77777777" w:rsidTr="00EF0F46">
        <w:trPr>
          <w:trHeight w:val="959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C3FF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9E022" w14:textId="77777777" w:rsidR="005A064B" w:rsidRPr="004859DC" w:rsidRDefault="005A064B" w:rsidP="00EF0F46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 xml:space="preserve">h) Describe a unique experience(s) (such as case studies) where your organization successfully collaborated to deliver a custom solution to meet a community’s goal.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51AB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</w:tr>
      <w:tr w:rsidR="005A064B" w:rsidRPr="004859DC" w14:paraId="11FE3407" w14:textId="77777777" w:rsidTr="00EF0F46">
        <w:trPr>
          <w:trHeight w:val="479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5D1C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9ED23" w14:textId="77777777" w:rsidR="005A064B" w:rsidRPr="004859DC" w:rsidRDefault="005A064B" w:rsidP="00EF0F46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>i</w:t>
            </w:r>
            <w:proofErr w:type="spellEnd"/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 xml:space="preserve">) Describe past successes you’ve had in building out similar networks.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3C1F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</w:tr>
      <w:tr w:rsidR="005A064B" w:rsidRPr="004859DC" w14:paraId="07E3F747" w14:textId="77777777" w:rsidTr="00EF0F46">
        <w:trPr>
          <w:trHeight w:val="719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9DF3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4FF8" w14:textId="77777777" w:rsidR="005A064B" w:rsidRPr="004859DC" w:rsidRDefault="005A064B" w:rsidP="00EF0F46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4859DC">
              <w:rPr>
                <w:rFonts w:ascii="Calibri" w:eastAsia="Arial Unicode MS" w:hAnsi="Calibri" w:cs="Calibri"/>
                <w:sz w:val="24"/>
                <w:szCs w:val="24"/>
              </w:rPr>
              <w:t>j) Based on your understanding of the scope of this project, what challenges or areas of concern do you have?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84A9" w14:textId="77777777" w:rsidR="005A064B" w:rsidRPr="004859DC" w:rsidRDefault="005A064B" w:rsidP="00EF0F46">
            <w:pPr>
              <w:rPr>
                <w:rFonts w:ascii="Calibri" w:hAnsi="Calibri" w:cs="Calibri"/>
              </w:rPr>
            </w:pPr>
          </w:p>
        </w:tc>
      </w:tr>
    </w:tbl>
    <w:p w14:paraId="3A5C7B04" w14:textId="0C2E1787" w:rsidR="001C2146" w:rsidRPr="005A064B" w:rsidRDefault="001C2146" w:rsidP="005A064B">
      <w:bookmarkStart w:id="0" w:name="_GoBack"/>
      <w:bookmarkEnd w:id="0"/>
    </w:p>
    <w:sectPr w:rsidR="001C2146" w:rsidRPr="005A064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70099" w14:textId="77777777" w:rsidR="00CD6F1C" w:rsidRDefault="00CD6F1C">
      <w:r>
        <w:separator/>
      </w:r>
    </w:p>
  </w:endnote>
  <w:endnote w:type="continuationSeparator" w:id="0">
    <w:p w14:paraId="3B7EEEAE" w14:textId="77777777" w:rsidR="00CD6F1C" w:rsidRDefault="00CD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E06F" w14:textId="77777777" w:rsidR="001878B7" w:rsidRDefault="001878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FFCB2" w14:textId="77777777" w:rsidR="00CD6F1C" w:rsidRDefault="00CD6F1C">
      <w:r>
        <w:separator/>
      </w:r>
    </w:p>
  </w:footnote>
  <w:footnote w:type="continuationSeparator" w:id="0">
    <w:p w14:paraId="394AC769" w14:textId="77777777" w:rsidR="00CD6F1C" w:rsidRDefault="00CD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CABA" w14:textId="77777777" w:rsidR="001878B7" w:rsidRDefault="001878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637"/>
    <w:multiLevelType w:val="hybridMultilevel"/>
    <w:tmpl w:val="604A735E"/>
    <w:numStyleLink w:val="Lettered"/>
  </w:abstractNum>
  <w:abstractNum w:abstractNumId="1" w15:restartNumberingAfterBreak="0">
    <w:nsid w:val="40D43726"/>
    <w:multiLevelType w:val="hybridMultilevel"/>
    <w:tmpl w:val="BB568CAE"/>
    <w:lvl w:ilvl="0" w:tplc="89449D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BCA33A">
      <w:start w:val="1"/>
      <w:numFmt w:val="bullet"/>
      <w:lvlText w:val="o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CC90C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6EEF20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6B96E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A239D6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86822A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20B7C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80A04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0606D0"/>
    <w:multiLevelType w:val="hybridMultilevel"/>
    <w:tmpl w:val="02FCD686"/>
    <w:lvl w:ilvl="0" w:tplc="5354178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4EE6C1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5B2FBC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C0D2C3D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374CC23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F6642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67A651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15E6C7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C5C331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 w15:restartNumberingAfterBreak="0">
    <w:nsid w:val="72061B55"/>
    <w:multiLevelType w:val="hybridMultilevel"/>
    <w:tmpl w:val="604A735E"/>
    <w:styleLink w:val="Lettered"/>
    <w:lvl w:ilvl="0" w:tplc="58CCF47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1A3A6E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E4973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E40C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2CABF2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AD1A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A35CC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0780C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2CB82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E051D4"/>
    <w:multiLevelType w:val="hybridMultilevel"/>
    <w:tmpl w:val="DEC49BA6"/>
    <w:numStyleLink w:val="Bullet"/>
  </w:abstractNum>
  <w:abstractNum w:abstractNumId="5" w15:restartNumberingAfterBreak="0">
    <w:nsid w:val="78214EC4"/>
    <w:multiLevelType w:val="hybridMultilevel"/>
    <w:tmpl w:val="DEC49BA6"/>
    <w:styleLink w:val="Bullet"/>
    <w:lvl w:ilvl="0" w:tplc="B142DE9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F0C3BD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284D07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DCA8D3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D64F7E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81E767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E4A62B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042609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760323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4"/>
    <w:lvlOverride w:ilvl="0">
      <w:lvl w:ilvl="0" w:tplc="C3E828B0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0047FAA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EACD2BE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1E4D25C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3207648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AB28F28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122B9E4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EE6DB1E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BEA2DDE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B7"/>
    <w:rsid w:val="00036EBC"/>
    <w:rsid w:val="000573D6"/>
    <w:rsid w:val="00162D47"/>
    <w:rsid w:val="001878B7"/>
    <w:rsid w:val="001C2146"/>
    <w:rsid w:val="001C7398"/>
    <w:rsid w:val="001D573A"/>
    <w:rsid w:val="002A6E90"/>
    <w:rsid w:val="002C3465"/>
    <w:rsid w:val="00431363"/>
    <w:rsid w:val="0045200B"/>
    <w:rsid w:val="004859DC"/>
    <w:rsid w:val="004C512F"/>
    <w:rsid w:val="00503168"/>
    <w:rsid w:val="00530558"/>
    <w:rsid w:val="0054622C"/>
    <w:rsid w:val="00564FC9"/>
    <w:rsid w:val="005A064B"/>
    <w:rsid w:val="005A31F2"/>
    <w:rsid w:val="005F1BF6"/>
    <w:rsid w:val="00683188"/>
    <w:rsid w:val="006B0A0F"/>
    <w:rsid w:val="007754BB"/>
    <w:rsid w:val="007C3AA3"/>
    <w:rsid w:val="00800533"/>
    <w:rsid w:val="00844397"/>
    <w:rsid w:val="008535F3"/>
    <w:rsid w:val="008829D6"/>
    <w:rsid w:val="00923C8E"/>
    <w:rsid w:val="009A0256"/>
    <w:rsid w:val="00B4764A"/>
    <w:rsid w:val="00BE0E1D"/>
    <w:rsid w:val="00C36BBF"/>
    <w:rsid w:val="00C85D58"/>
    <w:rsid w:val="00C92ABB"/>
    <w:rsid w:val="00CC0310"/>
    <w:rsid w:val="00CD6F1C"/>
    <w:rsid w:val="00CF1B29"/>
    <w:rsid w:val="00D43B4B"/>
    <w:rsid w:val="00EE4669"/>
    <w:rsid w:val="00F66BBA"/>
    <w:rsid w:val="00FD2E6D"/>
    <w:rsid w:val="00FD533C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89B8"/>
  <w15:docId w15:val="{ED9EF91D-8B61-407D-B10A-D59B8C1A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530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5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5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58"/>
    <w:rPr>
      <w:sz w:val="18"/>
      <w:szCs w:val="18"/>
    </w:rPr>
  </w:style>
  <w:style w:type="table" w:styleId="TableGrid">
    <w:name w:val="Table Grid"/>
    <w:basedOn w:val="TableNormal"/>
    <w:uiPriority w:val="39"/>
    <w:rsid w:val="0068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E9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573D6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 Kristel Aberilla</cp:lastModifiedBy>
  <cp:revision>2</cp:revision>
  <dcterms:created xsi:type="dcterms:W3CDTF">2019-12-13T05:56:00Z</dcterms:created>
  <dcterms:modified xsi:type="dcterms:W3CDTF">2019-12-13T05:56:00Z</dcterms:modified>
</cp:coreProperties>
</file>