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F724"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AEFD8CC" w14:textId="77777777" w:rsidR="00A31708" w:rsidRDefault="00A31708" w:rsidP="00A31708">
      <w:pPr>
        <w:widowControl/>
        <w:overflowPunct/>
        <w:adjustRightInd/>
        <w:jc w:val="right"/>
        <w:rPr>
          <w:rFonts w:asciiTheme="minorHAnsi" w:hAnsiTheme="minorHAnsi" w:cstheme="minorHAnsi"/>
          <w:color w:val="000000" w:themeColor="text1"/>
        </w:rPr>
      </w:pPr>
    </w:p>
    <w:p w14:paraId="5E5CF734" w14:textId="77777777" w:rsidR="00A31708" w:rsidRDefault="00A31708" w:rsidP="00A31708">
      <w:pPr>
        <w:widowControl/>
        <w:overflowPunct/>
        <w:adjustRightInd/>
        <w:jc w:val="right"/>
        <w:rPr>
          <w:rFonts w:asciiTheme="minorHAnsi" w:hAnsiTheme="minorHAnsi" w:cstheme="minorHAnsi"/>
          <w:color w:val="000000" w:themeColor="text1"/>
        </w:rPr>
      </w:pPr>
    </w:p>
    <w:p w14:paraId="2F8471B7" w14:textId="77777777" w:rsidR="00A31708" w:rsidRDefault="00A31708" w:rsidP="00A31708">
      <w:pPr>
        <w:widowControl/>
        <w:overflowPunct/>
        <w:adjustRightInd/>
        <w:jc w:val="right"/>
        <w:rPr>
          <w:rFonts w:asciiTheme="minorHAnsi" w:hAnsiTheme="minorHAnsi" w:cstheme="minorHAnsi"/>
          <w:color w:val="000000" w:themeColor="text1"/>
        </w:rPr>
      </w:pPr>
    </w:p>
    <w:p w14:paraId="070B3B92" w14:textId="77777777" w:rsidR="00A31708" w:rsidRDefault="00A31708" w:rsidP="00A31708">
      <w:pPr>
        <w:widowControl/>
        <w:overflowPunct/>
        <w:adjustRightInd/>
        <w:jc w:val="right"/>
        <w:rPr>
          <w:rFonts w:asciiTheme="minorHAnsi" w:hAnsiTheme="minorHAnsi" w:cstheme="minorHAnsi"/>
          <w:color w:val="000000" w:themeColor="text1"/>
        </w:rPr>
      </w:pPr>
    </w:p>
    <w:p w14:paraId="54F90B75" w14:textId="77777777" w:rsidR="00A31708" w:rsidRDefault="00A31708" w:rsidP="00A31708">
      <w:pPr>
        <w:widowControl/>
        <w:overflowPunct/>
        <w:adjustRightInd/>
        <w:jc w:val="right"/>
        <w:rPr>
          <w:rFonts w:asciiTheme="minorHAnsi" w:hAnsiTheme="minorHAnsi" w:cstheme="minorHAnsi"/>
          <w:color w:val="000000" w:themeColor="text1"/>
        </w:rPr>
      </w:pPr>
    </w:p>
    <w:p w14:paraId="713962EA" w14:textId="77777777" w:rsidR="00A31708" w:rsidRDefault="00A31708" w:rsidP="00A31708">
      <w:pPr>
        <w:widowControl/>
        <w:overflowPunct/>
        <w:adjustRightInd/>
        <w:jc w:val="right"/>
        <w:rPr>
          <w:rFonts w:asciiTheme="minorHAnsi" w:hAnsiTheme="minorHAnsi" w:cstheme="minorHAnsi"/>
          <w:color w:val="000000" w:themeColor="text1"/>
        </w:rPr>
      </w:pPr>
    </w:p>
    <w:p w14:paraId="41949BED" w14:textId="77777777" w:rsidR="00A31708" w:rsidRDefault="00A31708" w:rsidP="00A31708">
      <w:pPr>
        <w:widowControl/>
        <w:overflowPunct/>
        <w:adjustRightInd/>
        <w:jc w:val="right"/>
        <w:rPr>
          <w:rFonts w:asciiTheme="minorHAnsi" w:hAnsiTheme="minorHAnsi" w:cstheme="minorHAnsi"/>
          <w:color w:val="000000" w:themeColor="text1"/>
        </w:rPr>
      </w:pPr>
    </w:p>
    <w:p w14:paraId="7D2EA2BE" w14:textId="77777777" w:rsidR="00A31708" w:rsidRDefault="00A31708" w:rsidP="00A31708">
      <w:pPr>
        <w:widowControl/>
        <w:overflowPunct/>
        <w:adjustRightInd/>
        <w:jc w:val="right"/>
        <w:rPr>
          <w:rFonts w:asciiTheme="minorHAnsi" w:hAnsiTheme="minorHAnsi" w:cstheme="minorHAnsi"/>
          <w:color w:val="000000" w:themeColor="text1"/>
        </w:rPr>
      </w:pPr>
    </w:p>
    <w:p w14:paraId="01265674"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36CF4455" w14:textId="77777777" w:rsidR="00FD48A2" w:rsidRPr="00814716" w:rsidRDefault="00FD48A2">
      <w:pPr>
        <w:rPr>
          <w:rFonts w:asciiTheme="minorHAnsi" w:hAnsiTheme="minorHAnsi" w:cstheme="minorHAnsi"/>
          <w:color w:val="000000" w:themeColor="text1"/>
        </w:rPr>
      </w:pPr>
    </w:p>
    <w:p w14:paraId="487D407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81E83B3"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5AF308A"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7CE5CEAF"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1737046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4B02AB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562DB9C"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41FEC9CB" w14:textId="567D1841" w:rsidR="00C10330" w:rsidRPr="009A5EDC" w:rsidRDefault="00881742" w:rsidP="00BD5F74">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881742">
        <w:rPr>
          <w:rFonts w:ascii="Segoe UI" w:eastAsia="Calibri" w:hAnsi="Segoe UI" w:cs="Segoe UI"/>
          <w:b/>
          <w:bCs/>
          <w:color w:val="2E74B5"/>
          <w:kern w:val="0"/>
          <w:sz w:val="28"/>
          <w:szCs w:val="28"/>
        </w:rPr>
        <w:t>Supply and delivery of road maintenance vehicles</w:t>
      </w:r>
    </w:p>
    <w:p w14:paraId="53CDB147"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4623B07E" w14:textId="71F8038D" w:rsidR="00C25164" w:rsidRPr="00EF42BE" w:rsidRDefault="007A2AB1" w:rsidP="00242CE5">
      <w:pPr>
        <w:widowControl/>
        <w:tabs>
          <w:tab w:val="left" w:pos="2250"/>
          <w:tab w:val="center" w:pos="5400"/>
        </w:tabs>
        <w:overflowPunct/>
        <w:adjustRightInd/>
        <w:spacing w:after="160" w:line="259" w:lineRule="auto"/>
        <w:ind w:left="2160" w:hanging="990"/>
        <w:rPr>
          <w:rFonts w:ascii="Segoe UI" w:eastAsia="Calibri" w:hAnsi="Segoe UI" w:cs="Segoe UI"/>
          <w:b/>
          <w:kern w:val="0"/>
          <w:sz w:val="22"/>
          <w:szCs w:val="28"/>
        </w:rPr>
      </w:pPr>
      <w:r w:rsidRPr="00EF42BE">
        <w:rPr>
          <w:rFonts w:ascii="Segoe UI" w:eastAsia="Calibri" w:hAnsi="Segoe UI" w:cs="Segoe UI"/>
          <w:b/>
          <w:kern w:val="0"/>
          <w:sz w:val="22"/>
          <w:szCs w:val="28"/>
        </w:rPr>
        <w:t>ITB</w:t>
      </w:r>
      <w:r w:rsidR="009A5EDC" w:rsidRPr="00EF42BE">
        <w:rPr>
          <w:rFonts w:ascii="Segoe UI" w:eastAsia="Calibri" w:hAnsi="Segoe UI" w:cs="Segoe UI"/>
          <w:b/>
          <w:kern w:val="0"/>
          <w:sz w:val="22"/>
          <w:szCs w:val="28"/>
        </w:rPr>
        <w:t xml:space="preserve"> No.:</w:t>
      </w:r>
      <w:r w:rsidR="00EF42BE" w:rsidRPr="00EF42BE">
        <w:rPr>
          <w:rFonts w:ascii="Segoe UI" w:eastAsia="Calibri" w:hAnsi="Segoe UI" w:cs="Segoe UI"/>
          <w:b/>
          <w:kern w:val="0"/>
          <w:sz w:val="22"/>
          <w:szCs w:val="28"/>
        </w:rPr>
        <w:t xml:space="preserve"> BIH-ITB</w:t>
      </w:r>
      <w:r w:rsidR="00881742">
        <w:rPr>
          <w:rFonts w:ascii="Segoe UI" w:eastAsia="Calibri" w:hAnsi="Segoe UI" w:cs="Segoe UI"/>
          <w:b/>
          <w:kern w:val="0"/>
          <w:sz w:val="22"/>
          <w:szCs w:val="28"/>
        </w:rPr>
        <w:t>-002</w:t>
      </w:r>
      <w:r w:rsidR="00EF42BE" w:rsidRPr="00EF42BE">
        <w:rPr>
          <w:rFonts w:ascii="Segoe UI" w:eastAsia="Calibri" w:hAnsi="Segoe UI" w:cs="Segoe UI"/>
          <w:b/>
          <w:kern w:val="0"/>
          <w:sz w:val="22"/>
          <w:szCs w:val="28"/>
        </w:rPr>
        <w:t>-</w:t>
      </w:r>
      <w:r w:rsidR="002650BE">
        <w:rPr>
          <w:rFonts w:ascii="Segoe UI" w:eastAsia="Calibri" w:hAnsi="Segoe UI" w:cs="Segoe UI"/>
          <w:b/>
          <w:kern w:val="0"/>
          <w:sz w:val="22"/>
          <w:szCs w:val="28"/>
        </w:rPr>
        <w:t>20</w:t>
      </w:r>
    </w:p>
    <w:p w14:paraId="63A7F722" w14:textId="441C6DD7" w:rsidR="00C25164" w:rsidRPr="00C25164" w:rsidRDefault="00C25164" w:rsidP="00242CE5">
      <w:pPr>
        <w:widowControl/>
        <w:tabs>
          <w:tab w:val="left" w:pos="2250"/>
          <w:tab w:val="center" w:pos="5400"/>
        </w:tabs>
        <w:overflowPunct/>
        <w:adjustRightInd/>
        <w:spacing w:after="160" w:line="259" w:lineRule="auto"/>
        <w:ind w:left="2160" w:hanging="990"/>
        <w:rPr>
          <w:rFonts w:ascii="Segoe UI" w:eastAsia="Calibri" w:hAnsi="Segoe UI" w:cs="Segoe UI"/>
          <w:b/>
          <w:kern w:val="0"/>
          <w:sz w:val="22"/>
          <w:szCs w:val="28"/>
        </w:rPr>
      </w:pPr>
      <w:r w:rsidRPr="00C25164">
        <w:rPr>
          <w:rFonts w:ascii="Segoe UI" w:eastAsia="Calibri" w:hAnsi="Segoe UI" w:cs="Segoe UI"/>
          <w:b/>
          <w:kern w:val="0"/>
          <w:sz w:val="22"/>
          <w:szCs w:val="28"/>
        </w:rPr>
        <w:t>LOT 1-</w:t>
      </w:r>
      <w:r w:rsidR="00613E76" w:rsidRPr="00613E76">
        <w:t xml:space="preserve"> </w:t>
      </w:r>
      <w:r w:rsidR="00613E76" w:rsidRPr="00613E76">
        <w:rPr>
          <w:rFonts w:ascii="Segoe UI" w:eastAsia="Calibri" w:hAnsi="Segoe UI" w:cs="Segoe UI"/>
          <w:b/>
          <w:kern w:val="0"/>
          <w:sz w:val="22"/>
          <w:szCs w:val="28"/>
        </w:rPr>
        <w:t>Supply and delivery of a road maintenance vehicle</w:t>
      </w:r>
    </w:p>
    <w:p w14:paraId="1516D1D4" w14:textId="3C401BEB" w:rsidR="009A5EDC" w:rsidRPr="009A5EDC" w:rsidRDefault="00EC2A23" w:rsidP="00242CE5">
      <w:pPr>
        <w:widowControl/>
        <w:tabs>
          <w:tab w:val="left" w:pos="2250"/>
          <w:tab w:val="center" w:pos="5400"/>
        </w:tabs>
        <w:overflowPunct/>
        <w:adjustRightInd/>
        <w:spacing w:after="160" w:line="259" w:lineRule="auto"/>
        <w:ind w:left="2160" w:hanging="990"/>
        <w:rPr>
          <w:rFonts w:ascii="Segoe UI" w:eastAsia="Calibri" w:hAnsi="Segoe UI" w:cs="Segoe UI"/>
          <w:bCs/>
          <w:kern w:val="0"/>
          <w:sz w:val="22"/>
          <w:szCs w:val="28"/>
        </w:rPr>
      </w:pPr>
      <w:r w:rsidRPr="00C25164">
        <w:rPr>
          <w:rFonts w:ascii="Segoe UI" w:eastAsia="Calibri" w:hAnsi="Segoe UI" w:cs="Segoe UI"/>
          <w:b/>
          <w:kern w:val="0"/>
          <w:sz w:val="22"/>
          <w:szCs w:val="28"/>
        </w:rPr>
        <w:t>LOT 2</w:t>
      </w:r>
      <w:r w:rsidR="002A518A" w:rsidRPr="00C25164">
        <w:rPr>
          <w:rFonts w:ascii="Segoe UI" w:eastAsia="Calibri" w:hAnsi="Segoe UI" w:cs="Segoe UI"/>
          <w:b/>
          <w:kern w:val="0"/>
          <w:sz w:val="22"/>
          <w:szCs w:val="28"/>
        </w:rPr>
        <w:t>-</w:t>
      </w:r>
      <w:r w:rsidR="00242CE5" w:rsidRPr="00C25164">
        <w:rPr>
          <w:b/>
        </w:rPr>
        <w:t xml:space="preserve"> </w:t>
      </w:r>
      <w:r w:rsidR="00460459" w:rsidRPr="00613E76">
        <w:rPr>
          <w:rFonts w:ascii="Segoe UI" w:eastAsia="Calibri" w:hAnsi="Segoe UI" w:cs="Segoe UI"/>
          <w:b/>
          <w:kern w:val="0"/>
          <w:sz w:val="22"/>
          <w:szCs w:val="28"/>
        </w:rPr>
        <w:t xml:space="preserve">Supply and delivery </w:t>
      </w:r>
      <w:r w:rsidR="00460459">
        <w:rPr>
          <w:rFonts w:ascii="Segoe UI" w:eastAsia="Calibri" w:hAnsi="Segoe UI" w:cs="Segoe UI"/>
          <w:b/>
          <w:kern w:val="0"/>
          <w:sz w:val="22"/>
          <w:szCs w:val="28"/>
        </w:rPr>
        <w:t>of s</w:t>
      </w:r>
      <w:r w:rsidR="00242CE5" w:rsidRPr="00C25164">
        <w:rPr>
          <w:rFonts w:ascii="Segoe UI" w:eastAsia="Calibri" w:hAnsi="Segoe UI" w:cs="Segoe UI"/>
          <w:b/>
          <w:kern w:val="0"/>
          <w:sz w:val="22"/>
          <w:szCs w:val="28"/>
        </w:rPr>
        <w:t>mall</w:t>
      </w:r>
      <w:r w:rsidR="00242CE5" w:rsidRPr="00242CE5">
        <w:rPr>
          <w:rFonts w:ascii="Segoe UI" w:eastAsia="Calibri" w:hAnsi="Segoe UI" w:cs="Segoe UI"/>
          <w:b/>
          <w:bCs/>
          <w:kern w:val="0"/>
          <w:sz w:val="22"/>
          <w:szCs w:val="28"/>
        </w:rPr>
        <w:t xml:space="preserve"> vehicle for summer and winter maintenance of sidewalks and roads</w:t>
      </w:r>
    </w:p>
    <w:p w14:paraId="277C6E1C" w14:textId="4BCF9960"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0E2700">
        <w:rPr>
          <w:rFonts w:ascii="Segoe UI" w:eastAsia="Calibri" w:hAnsi="Segoe UI" w:cs="Segoe UI"/>
          <w:kern w:val="0"/>
          <w:sz w:val="22"/>
          <w:szCs w:val="22"/>
        </w:rPr>
        <w:t>Country Infrastructure</w:t>
      </w:r>
      <w:r w:rsidR="000417B2">
        <w:rPr>
          <w:rFonts w:ascii="Segoe UI" w:eastAsia="Calibri" w:hAnsi="Segoe UI" w:cs="Segoe UI"/>
          <w:kern w:val="0"/>
          <w:sz w:val="22"/>
          <w:szCs w:val="22"/>
        </w:rPr>
        <w:t xml:space="preserve"> Development Initiative Project</w:t>
      </w:r>
    </w:p>
    <w:p w14:paraId="6B98F592"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0"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0"/>
    </w:p>
    <w:p w14:paraId="6611D43A" w14:textId="415A2880"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20-01-15T00:00:00Z">
            <w:dateFormat w:val="d MMMM yyyy"/>
            <w:lid w:val="en-US"/>
            <w:storeMappedDataAs w:val="dateTime"/>
            <w:calendar w:val="gregorian"/>
          </w:date>
        </w:sdtPr>
        <w:sdtEndPr/>
        <w:sdtContent>
          <w:r w:rsidR="00DA1524">
            <w:rPr>
              <w:rFonts w:ascii="Segoe UI" w:eastAsia="Calibri" w:hAnsi="Segoe UI" w:cs="Segoe UI"/>
              <w:color w:val="000000"/>
              <w:kern w:val="0"/>
              <w:sz w:val="22"/>
              <w:szCs w:val="28"/>
              <w:highlight w:val="lightGray"/>
            </w:rPr>
            <w:t>15 January 2020</w:t>
          </w:r>
        </w:sdtContent>
      </w:sdt>
    </w:p>
    <w:p w14:paraId="5507AE61" w14:textId="77777777" w:rsidR="00FD48A2" w:rsidRPr="00814716" w:rsidRDefault="00FD48A2">
      <w:pPr>
        <w:rPr>
          <w:rFonts w:asciiTheme="minorHAnsi" w:hAnsiTheme="minorHAnsi" w:cstheme="minorHAnsi"/>
          <w:color w:val="000000" w:themeColor="text1"/>
        </w:rPr>
      </w:pPr>
    </w:p>
    <w:p w14:paraId="22B99C0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45A280E5" w14:textId="77777777" w:rsidR="00B77C4E" w:rsidRPr="00E00945" w:rsidRDefault="00B77C4E" w:rsidP="00724152">
          <w:pPr>
            <w:pStyle w:val="TOCHeading"/>
          </w:pPr>
          <w:r w:rsidRPr="00E00945">
            <w:t>Contents</w:t>
          </w:r>
        </w:p>
        <w:p w14:paraId="0637A351" w14:textId="2B1FB7D2"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E259A3">
              <w:rPr>
                <w:webHidden/>
              </w:rPr>
              <w:t>2</w:t>
            </w:r>
            <w:r w:rsidR="001B2371">
              <w:rPr>
                <w:webHidden/>
              </w:rPr>
              <w:fldChar w:fldCharType="end"/>
            </w:r>
          </w:hyperlink>
        </w:p>
        <w:p w14:paraId="1F8110E7" w14:textId="5B543A16" w:rsidR="001B2371" w:rsidRDefault="00401D0E">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E259A3">
              <w:rPr>
                <w:webHidden/>
              </w:rPr>
              <w:t>2</w:t>
            </w:r>
            <w:r w:rsidR="001B2371">
              <w:rPr>
                <w:webHidden/>
              </w:rPr>
              <w:fldChar w:fldCharType="end"/>
            </w:r>
          </w:hyperlink>
        </w:p>
        <w:p w14:paraId="3572236B" w14:textId="7E98A244" w:rsidR="001B2371" w:rsidRDefault="00401D0E">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E259A3">
              <w:rPr>
                <w:webHidden/>
              </w:rPr>
              <w:t>2</w:t>
            </w:r>
            <w:r w:rsidR="001B2371">
              <w:rPr>
                <w:webHidden/>
              </w:rPr>
              <w:fldChar w:fldCharType="end"/>
            </w:r>
          </w:hyperlink>
        </w:p>
        <w:p w14:paraId="76C58DDE" w14:textId="5427FAE4" w:rsidR="001B2371" w:rsidRDefault="00401D0E">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3E0813A" w14:textId="14353F5F" w:rsidR="001B2371" w:rsidRDefault="00401D0E">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6CA400D" w14:textId="23C3CEB2" w:rsidR="001B2371" w:rsidRDefault="00401D0E">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807EC1E" w14:textId="264D766F" w:rsidR="001B2371" w:rsidRDefault="00401D0E">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2FA19FC" w14:textId="1E9757AB" w:rsidR="001B2371" w:rsidRDefault="00401D0E">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E259A3">
              <w:rPr>
                <w:webHidden/>
              </w:rPr>
              <w:t>2</w:t>
            </w:r>
            <w:r w:rsidR="001B2371">
              <w:rPr>
                <w:webHidden/>
              </w:rPr>
              <w:fldChar w:fldCharType="end"/>
            </w:r>
          </w:hyperlink>
        </w:p>
        <w:p w14:paraId="6FC39F47" w14:textId="56301E8C" w:rsidR="001B2371" w:rsidRDefault="00401D0E">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EC2529D" w14:textId="12FEF25D" w:rsidR="001B2371" w:rsidRDefault="00401D0E">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FE8398F" w14:textId="17A9C214" w:rsidR="001B2371" w:rsidRDefault="00401D0E">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AF50BB3" w14:textId="69DDB16D" w:rsidR="001B2371" w:rsidRDefault="00401D0E">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5CEA952" w14:textId="28A18A7C" w:rsidR="001B2371" w:rsidRDefault="00401D0E">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44279B7" w14:textId="3B5B178A" w:rsidR="001B2371" w:rsidRDefault="00401D0E">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54453E6" w14:textId="740CBA93" w:rsidR="001B2371" w:rsidRDefault="00401D0E">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953600A" w14:textId="717CF4F8" w:rsidR="001B2371" w:rsidRDefault="00401D0E">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E985666" w14:textId="54267E4B" w:rsidR="001B2371" w:rsidRDefault="00401D0E">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53736CA" w14:textId="04349548" w:rsidR="001B2371" w:rsidRDefault="00401D0E">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23D8B8C" w14:textId="3A40561E" w:rsidR="001B2371" w:rsidRDefault="00401D0E">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E1F3B1E" w14:textId="699321D0" w:rsidR="001B2371" w:rsidRDefault="00401D0E">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F2BF61F" w14:textId="28F0161B" w:rsidR="001B2371" w:rsidRDefault="00401D0E">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48DBF6E" w14:textId="3CCD599B" w:rsidR="001B2371" w:rsidRDefault="00401D0E">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CF5B354" w14:textId="0D83919B" w:rsidR="001B2371" w:rsidRDefault="00401D0E">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8ED8B96" w14:textId="3A9A58DD" w:rsidR="001B2371" w:rsidRDefault="00401D0E">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C10CCE3" w14:textId="6AB918EF" w:rsidR="001B2371" w:rsidRDefault="00401D0E">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B9100AC" w14:textId="12E1B9FB" w:rsidR="001B2371" w:rsidRDefault="00401D0E">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E259A3">
              <w:rPr>
                <w:webHidden/>
              </w:rPr>
              <w:t>2</w:t>
            </w:r>
            <w:r w:rsidR="001B2371">
              <w:rPr>
                <w:webHidden/>
              </w:rPr>
              <w:fldChar w:fldCharType="end"/>
            </w:r>
          </w:hyperlink>
        </w:p>
        <w:p w14:paraId="34D3A904" w14:textId="73813D0C" w:rsidR="001B2371" w:rsidRDefault="00401D0E">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707D2E6" w14:textId="3E15F507" w:rsidR="001B2371" w:rsidRDefault="00401D0E">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232903B" w14:textId="3E1A1B68" w:rsidR="001B2371" w:rsidRDefault="00401D0E">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8D3F6A2" w14:textId="57D788A9" w:rsidR="001B2371" w:rsidRDefault="00401D0E">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6A97E77" w14:textId="33CADEE2" w:rsidR="001B2371" w:rsidRDefault="00401D0E">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F657E5D" w14:textId="78EFB859" w:rsidR="001B2371" w:rsidRDefault="00401D0E">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3AD752D" w14:textId="1304B56A" w:rsidR="001B2371" w:rsidRDefault="00401D0E">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E259A3">
              <w:rPr>
                <w:webHidden/>
              </w:rPr>
              <w:t>2</w:t>
            </w:r>
            <w:r w:rsidR="001B2371">
              <w:rPr>
                <w:webHidden/>
              </w:rPr>
              <w:fldChar w:fldCharType="end"/>
            </w:r>
          </w:hyperlink>
        </w:p>
        <w:p w14:paraId="70750C72" w14:textId="2716E6EF" w:rsidR="001B2371" w:rsidRDefault="00401D0E">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56B6E18" w14:textId="669991C8" w:rsidR="001B2371" w:rsidRDefault="00401D0E">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56B7227" w14:textId="77B86069" w:rsidR="001B2371" w:rsidRDefault="00401D0E">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606F711" w14:textId="76103FC5" w:rsidR="001B2371" w:rsidRDefault="00401D0E">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4412A27" w14:textId="7A462ED4" w:rsidR="001B2371" w:rsidRDefault="00401D0E">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2FB1859" w14:textId="43000128" w:rsidR="001B2371" w:rsidRDefault="00401D0E">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5E1E3AC" w14:textId="17E3CDA2" w:rsidR="001B2371" w:rsidRDefault="00401D0E">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5E8396B" w14:textId="5BE400A1" w:rsidR="001B2371" w:rsidRDefault="00401D0E">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8EF81FB" w14:textId="7079E53C" w:rsidR="001B2371" w:rsidRDefault="00401D0E">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75A584A" w14:textId="5C22802A" w:rsidR="001B2371" w:rsidRDefault="00401D0E">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E259A3">
              <w:rPr>
                <w:webHidden/>
              </w:rPr>
              <w:t>2</w:t>
            </w:r>
            <w:r w:rsidR="001B2371">
              <w:rPr>
                <w:webHidden/>
              </w:rPr>
              <w:fldChar w:fldCharType="end"/>
            </w:r>
          </w:hyperlink>
        </w:p>
        <w:p w14:paraId="5FFA147A" w14:textId="17C62582" w:rsidR="001B2371" w:rsidRDefault="00401D0E">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7F0876E" w14:textId="4C28E735" w:rsidR="001B2371" w:rsidRDefault="00401D0E">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1884B26" w14:textId="611A94DC" w:rsidR="001B2371" w:rsidRDefault="00401D0E">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4B7AF85" w14:textId="1560D8B1" w:rsidR="001B2371" w:rsidRDefault="00401D0E">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5D55C6D" w14:textId="3A11A019" w:rsidR="001B2371" w:rsidRDefault="00401D0E">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547C879" w14:textId="5F3184C3" w:rsidR="001B2371" w:rsidRDefault="00401D0E">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DE27BA2" w14:textId="02951A30" w:rsidR="001B2371" w:rsidRDefault="00401D0E">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4ADE019" w14:textId="637A23BA" w:rsidR="001B2371" w:rsidRDefault="00401D0E">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D7B0ECD" w14:textId="6C1F4F84" w:rsidR="001B2371" w:rsidRDefault="00401D0E">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4F3A1B9" w14:textId="43E19E51" w:rsidR="001B2371" w:rsidRDefault="00401D0E">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18FE21E" w14:textId="683C1C9B" w:rsidR="001B2371" w:rsidRDefault="00401D0E">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7E25D4F" w14:textId="71E376DB" w:rsidR="001B2371" w:rsidRDefault="00401D0E">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2227352" w14:textId="2B204273" w:rsidR="001B2371" w:rsidRDefault="00401D0E">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E259A3">
              <w:rPr>
                <w:webHidden/>
              </w:rPr>
              <w:t>2</w:t>
            </w:r>
            <w:r w:rsidR="001B2371">
              <w:rPr>
                <w:webHidden/>
              </w:rPr>
              <w:fldChar w:fldCharType="end"/>
            </w:r>
          </w:hyperlink>
        </w:p>
        <w:p w14:paraId="1EAEDF8B" w14:textId="535E3EB0" w:rsidR="001B2371" w:rsidRDefault="00401D0E">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E259A3">
              <w:rPr>
                <w:webHidden/>
              </w:rPr>
              <w:t>2</w:t>
            </w:r>
            <w:r w:rsidR="001B2371">
              <w:rPr>
                <w:webHidden/>
              </w:rPr>
              <w:fldChar w:fldCharType="end"/>
            </w:r>
          </w:hyperlink>
        </w:p>
        <w:p w14:paraId="35C2874D" w14:textId="15ECE3BC" w:rsidR="001B2371" w:rsidRDefault="00401D0E">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E259A3">
              <w:rPr>
                <w:webHidden/>
              </w:rPr>
              <w:t>2</w:t>
            </w:r>
            <w:r w:rsidR="001B2371">
              <w:rPr>
                <w:webHidden/>
              </w:rPr>
              <w:fldChar w:fldCharType="end"/>
            </w:r>
          </w:hyperlink>
        </w:p>
        <w:p w14:paraId="02CD6A78" w14:textId="0370478F" w:rsidR="001B2371" w:rsidRDefault="00401D0E">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E259A3">
              <w:rPr>
                <w:webHidden/>
              </w:rPr>
              <w:t>2</w:t>
            </w:r>
            <w:r w:rsidR="001B2371">
              <w:rPr>
                <w:webHidden/>
              </w:rPr>
              <w:fldChar w:fldCharType="end"/>
            </w:r>
          </w:hyperlink>
        </w:p>
        <w:p w14:paraId="1D7A3ABD" w14:textId="19ED2CE6" w:rsidR="001B2371" w:rsidRDefault="00401D0E">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E259A3">
              <w:rPr>
                <w:webHidden/>
              </w:rPr>
              <w:t>2</w:t>
            </w:r>
            <w:r w:rsidR="001B2371">
              <w:rPr>
                <w:webHidden/>
              </w:rPr>
              <w:fldChar w:fldCharType="end"/>
            </w:r>
          </w:hyperlink>
        </w:p>
        <w:p w14:paraId="752C2087" w14:textId="469934CF" w:rsidR="001B2371" w:rsidRDefault="00401D0E">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E259A3">
              <w:rPr>
                <w:webHidden/>
              </w:rPr>
              <w:t>2</w:t>
            </w:r>
            <w:r w:rsidR="001B2371">
              <w:rPr>
                <w:webHidden/>
              </w:rPr>
              <w:fldChar w:fldCharType="end"/>
            </w:r>
          </w:hyperlink>
        </w:p>
        <w:p w14:paraId="38E8D0E8" w14:textId="515918BA" w:rsidR="001B2371" w:rsidRDefault="00401D0E">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E259A3">
              <w:rPr>
                <w:webHidden/>
              </w:rPr>
              <w:t>2</w:t>
            </w:r>
            <w:r w:rsidR="001B2371">
              <w:rPr>
                <w:webHidden/>
              </w:rPr>
              <w:fldChar w:fldCharType="end"/>
            </w:r>
          </w:hyperlink>
        </w:p>
        <w:p w14:paraId="56A3237B" w14:textId="15ACF0EB" w:rsidR="001B2371" w:rsidRDefault="00401D0E">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E259A3">
              <w:rPr>
                <w:webHidden/>
              </w:rPr>
              <w:t>2</w:t>
            </w:r>
            <w:r w:rsidR="001B2371">
              <w:rPr>
                <w:webHidden/>
              </w:rPr>
              <w:fldChar w:fldCharType="end"/>
            </w:r>
          </w:hyperlink>
        </w:p>
        <w:p w14:paraId="4B94FF4C" w14:textId="5B57FC59" w:rsidR="001B2371" w:rsidRDefault="00401D0E">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E259A3">
              <w:rPr>
                <w:webHidden/>
              </w:rPr>
              <w:t>2</w:t>
            </w:r>
            <w:r w:rsidR="001B2371">
              <w:rPr>
                <w:webHidden/>
              </w:rPr>
              <w:fldChar w:fldCharType="end"/>
            </w:r>
          </w:hyperlink>
        </w:p>
        <w:p w14:paraId="2E12E9BE" w14:textId="0736BCE7" w:rsidR="001B2371" w:rsidRDefault="00401D0E">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E259A3">
              <w:rPr>
                <w:webHidden/>
              </w:rPr>
              <w:t>2</w:t>
            </w:r>
            <w:r w:rsidR="001B2371">
              <w:rPr>
                <w:webHidden/>
              </w:rPr>
              <w:fldChar w:fldCharType="end"/>
            </w:r>
          </w:hyperlink>
        </w:p>
        <w:p w14:paraId="269DDD6A" w14:textId="581DBD1A" w:rsidR="001B2371" w:rsidRDefault="00401D0E">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E259A3">
              <w:rPr>
                <w:webHidden/>
              </w:rPr>
              <w:t>2</w:t>
            </w:r>
            <w:r w:rsidR="001B2371">
              <w:rPr>
                <w:webHidden/>
              </w:rPr>
              <w:fldChar w:fldCharType="end"/>
            </w:r>
          </w:hyperlink>
        </w:p>
        <w:p w14:paraId="1143F89D" w14:textId="17DBD6FB" w:rsidR="001B2371" w:rsidRDefault="00401D0E">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E259A3">
              <w:rPr>
                <w:webHidden/>
              </w:rPr>
              <w:t>2</w:t>
            </w:r>
            <w:r w:rsidR="001B2371">
              <w:rPr>
                <w:webHidden/>
              </w:rPr>
              <w:fldChar w:fldCharType="end"/>
            </w:r>
          </w:hyperlink>
        </w:p>
        <w:p w14:paraId="77A54EFC" w14:textId="77777777" w:rsidR="00B77C4E" w:rsidRDefault="00AB5208">
          <w:r w:rsidRPr="00CA0F39">
            <w:rPr>
              <w:rFonts w:ascii="Segoe UI" w:hAnsi="Segoe UI" w:cs="Segoe UI"/>
              <w:sz w:val="20"/>
              <w:szCs w:val="20"/>
              <w:lang w:val="en-GB"/>
            </w:rPr>
            <w:fldChar w:fldCharType="end"/>
          </w:r>
        </w:p>
      </w:sdtContent>
    </w:sdt>
    <w:p w14:paraId="1BD423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345C9BF2" w14:textId="77777777" w:rsidR="000C562F" w:rsidRPr="00F07083" w:rsidRDefault="000C562F" w:rsidP="00724152">
      <w:pPr>
        <w:pStyle w:val="Heading1"/>
        <w:rPr>
          <w:bCs/>
          <w:caps/>
        </w:rPr>
      </w:pPr>
      <w:bookmarkStart w:id="2" w:name="_Toc514337247"/>
      <w:r w:rsidRPr="00F07083">
        <w:t>Section 1.</w:t>
      </w:r>
      <w:r w:rsidR="00BD1434" w:rsidRPr="00F07083">
        <w:t xml:space="preserve"> </w:t>
      </w:r>
      <w:r w:rsidR="00BE65E7" w:rsidRPr="00F07083">
        <w:t>Letter of Invitation</w:t>
      </w:r>
      <w:bookmarkEnd w:id="2"/>
      <w:bookmarkEnd w:id="1"/>
    </w:p>
    <w:p w14:paraId="5FD7567F"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2C12CBCA" w14:textId="77777777" w:rsidR="000E3BD0" w:rsidRPr="00814716" w:rsidRDefault="000E3BD0" w:rsidP="000E3BD0">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6820CC76" w14:textId="77777777" w:rsidR="000E3BD0" w:rsidRPr="00814716" w:rsidRDefault="000E3BD0" w:rsidP="000E3BD0">
      <w:pPr>
        <w:jc w:val="both"/>
        <w:rPr>
          <w:rFonts w:asciiTheme="minorHAnsi" w:hAnsiTheme="minorHAnsi" w:cstheme="minorHAnsi"/>
          <w:color w:val="000000" w:themeColor="text1"/>
          <w:sz w:val="22"/>
          <w:szCs w:val="22"/>
        </w:rPr>
      </w:pPr>
    </w:p>
    <w:p w14:paraId="4D50C107" w14:textId="77777777" w:rsidR="000E3BD0" w:rsidRDefault="000E3BD0" w:rsidP="000E3BD0">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2E0A148B" w14:textId="77777777" w:rsidR="000E3BD0" w:rsidRPr="001B1673" w:rsidRDefault="000E3BD0" w:rsidP="000E3BD0">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53C2DAA8" w14:textId="77777777" w:rsidR="000E3BD0" w:rsidRPr="001B1673" w:rsidRDefault="000E3BD0" w:rsidP="000E3BD0">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754B47C7" w14:textId="77777777" w:rsidR="000E3BD0" w:rsidRPr="001B1673" w:rsidRDefault="000E3BD0" w:rsidP="000E3BD0">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640D9AF2"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78FE2747"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4935C82D" w14:textId="77777777" w:rsidR="000E3BD0" w:rsidRPr="001B1673" w:rsidRDefault="000E3BD0" w:rsidP="000E3BD0">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2F4D4A14"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431FB20A"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31FDFC21"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7BE574D"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5C28129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085E212C"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1E2B4132" w14:textId="77777777" w:rsidR="000E3BD0" w:rsidRPr="00BB5542"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G: Form of Bid Security </w:t>
      </w:r>
    </w:p>
    <w:p w14:paraId="7C70D515" w14:textId="77777777" w:rsidR="000E3BD0" w:rsidRDefault="000E3BD0" w:rsidP="000E3BD0">
      <w:pPr>
        <w:pStyle w:val="ListParagraph"/>
        <w:keepNext/>
        <w:spacing w:before="200" w:after="200"/>
        <w:ind w:left="0"/>
        <w:rPr>
          <w:rFonts w:ascii="Segoe UI" w:hAnsi="Segoe UI" w:cs="Segoe UI"/>
          <w:sz w:val="20"/>
          <w:szCs w:val="20"/>
        </w:rPr>
      </w:pPr>
    </w:p>
    <w:p w14:paraId="0FAB7022"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3EF9723D"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Detailed instructions on how to register, submit, modify or cancel a bid in the e-Tendering system are provided in Bidder User Guide and Video available on link:</w:t>
      </w:r>
    </w:p>
    <w:p w14:paraId="02A0563F" w14:textId="77777777" w:rsidR="000E3BD0" w:rsidRPr="0052645F" w:rsidRDefault="00401D0E" w:rsidP="000E3BD0">
      <w:pPr>
        <w:pStyle w:val="ListParagraph"/>
        <w:keepNext/>
        <w:spacing w:before="200" w:after="200"/>
        <w:rPr>
          <w:rFonts w:ascii="Segoe UI" w:hAnsi="Segoe UI" w:cs="Segoe UI"/>
          <w:sz w:val="20"/>
          <w:szCs w:val="20"/>
        </w:rPr>
      </w:pPr>
      <w:hyperlink r:id="rId12" w:history="1">
        <w:r w:rsidR="000E3BD0" w:rsidRPr="00AA33B3">
          <w:rPr>
            <w:rStyle w:val="Hyperlink"/>
            <w:rFonts w:ascii="Segoe UI" w:hAnsi="Segoe UI" w:cs="Segoe UI"/>
            <w:sz w:val="20"/>
            <w:szCs w:val="20"/>
          </w:rPr>
          <w:t>http://www.ba.undp.org/content/bosnia_and_herzegovina/bs/home/presscenter/vijesti/2019/introductionofetendering.html</w:t>
        </w:r>
      </w:hyperlink>
      <w:r w:rsidR="000E3BD0">
        <w:rPr>
          <w:rFonts w:ascii="Segoe UI" w:hAnsi="Segoe UI" w:cs="Segoe UI"/>
          <w:sz w:val="20"/>
          <w:szCs w:val="20"/>
        </w:rPr>
        <w:t xml:space="preserve"> </w:t>
      </w:r>
      <w:r w:rsidR="000E3BD0" w:rsidRPr="0052645F">
        <w:rPr>
          <w:rFonts w:ascii="Segoe UI" w:hAnsi="Segoe UI" w:cs="Segoe UI"/>
          <w:sz w:val="20"/>
          <w:szCs w:val="20"/>
        </w:rPr>
        <w:t xml:space="preserve"> </w:t>
      </w:r>
    </w:p>
    <w:p w14:paraId="5C195852" w14:textId="77777777" w:rsidR="000E3BD0" w:rsidRPr="0052645F" w:rsidRDefault="00401D0E" w:rsidP="000E3BD0">
      <w:pPr>
        <w:pStyle w:val="ListParagraph"/>
        <w:keepNext/>
        <w:spacing w:before="200" w:after="200"/>
        <w:rPr>
          <w:rFonts w:ascii="Segoe UI" w:hAnsi="Segoe UI" w:cs="Segoe UI"/>
          <w:sz w:val="20"/>
          <w:szCs w:val="20"/>
        </w:rPr>
      </w:pPr>
      <w:hyperlink r:id="rId13" w:history="1">
        <w:r w:rsidR="000E3BD0" w:rsidRPr="00AA33B3">
          <w:rPr>
            <w:rStyle w:val="Hyperlink"/>
            <w:rFonts w:ascii="Segoe UI" w:hAnsi="Segoe UI" w:cs="Segoe UI"/>
            <w:sz w:val="20"/>
            <w:szCs w:val="20"/>
          </w:rPr>
          <w:t>http://www.ba.undp.org/content/bosnia_and_herzegovina/en/home/presscenter/articles/2019/introductionofetendering.html</w:t>
        </w:r>
      </w:hyperlink>
      <w:r w:rsidR="000E3BD0">
        <w:rPr>
          <w:rFonts w:ascii="Segoe UI" w:hAnsi="Segoe UI" w:cs="Segoe UI"/>
          <w:sz w:val="20"/>
          <w:szCs w:val="20"/>
        </w:rPr>
        <w:t xml:space="preserve"> </w:t>
      </w:r>
      <w:r w:rsidR="000E3BD0" w:rsidRPr="0052645F">
        <w:rPr>
          <w:rFonts w:ascii="Segoe UI" w:hAnsi="Segoe UI" w:cs="Segoe UI"/>
          <w:sz w:val="20"/>
          <w:szCs w:val="20"/>
        </w:rPr>
        <w:t xml:space="preserve"> </w:t>
      </w:r>
    </w:p>
    <w:p w14:paraId="535E2CCA"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In case your company is not registered in the E-Tendering Module, please use the following temporary username and password to register your company/firm: </w:t>
      </w:r>
    </w:p>
    <w:p w14:paraId="5EE91A8C"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Username: </w:t>
      </w:r>
      <w:proofErr w:type="spellStart"/>
      <w:proofErr w:type="gramStart"/>
      <w:r w:rsidRPr="0052645F">
        <w:rPr>
          <w:rFonts w:ascii="Segoe UI" w:hAnsi="Segoe UI" w:cs="Segoe UI"/>
          <w:sz w:val="20"/>
          <w:szCs w:val="20"/>
        </w:rPr>
        <w:t>event.guest</w:t>
      </w:r>
      <w:proofErr w:type="spellEnd"/>
      <w:proofErr w:type="gramEnd"/>
    </w:p>
    <w:p w14:paraId="2FAC4C8B"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Password: why2change</w:t>
      </w:r>
    </w:p>
    <w:p w14:paraId="0001489E"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52645F">
        <w:rPr>
          <w:rFonts w:ascii="Segoe UI" w:hAnsi="Segoe UI" w:cs="Segoe UI"/>
          <w:sz w:val="20"/>
          <w:szCs w:val="20"/>
        </w:rPr>
        <w:t xml:space="preserve">Bidders, who registered on the e-tendering, will be able to download the complete bidding documents </w:t>
      </w:r>
      <w:r w:rsidRPr="0052645F">
        <w:rPr>
          <w:rFonts w:ascii="Segoe UI" w:hAnsi="Segoe UI" w:cs="Segoe UI"/>
          <w:sz w:val="20"/>
          <w:szCs w:val="20"/>
        </w:rPr>
        <w:lastRenderedPageBreak/>
        <w:t xml:space="preserve">from the e-tendering website at:  </w:t>
      </w:r>
      <w:hyperlink r:id="rId14"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4C4B79E3" w14:textId="77777777" w:rsidR="000E3BD0" w:rsidRPr="00F53B49" w:rsidRDefault="000E3BD0" w:rsidP="000E3BD0">
      <w:pPr>
        <w:keepNext/>
        <w:spacing w:before="200" w:after="200"/>
        <w:ind w:left="720"/>
        <w:jc w:val="both"/>
        <w:rPr>
          <w:rFonts w:ascii="Segoe UI" w:hAnsi="Segoe UI" w:cs="Segoe UI"/>
          <w:b/>
          <w:sz w:val="20"/>
          <w:szCs w:val="20"/>
        </w:rPr>
      </w:pPr>
      <w:r w:rsidRPr="00F53B49">
        <w:rPr>
          <w:rFonts w:ascii="Segoe UI" w:hAnsi="Segoe UI" w:cs="Segoe UI"/>
          <w:b/>
          <w:sz w:val="20"/>
          <w:szCs w:val="20"/>
        </w:rPr>
        <w:t>Insert BU Code: BIH10</w:t>
      </w:r>
    </w:p>
    <w:p w14:paraId="068FE4EB" w14:textId="78192454" w:rsidR="000E3BD0" w:rsidRPr="00401D0E" w:rsidRDefault="000E3BD0" w:rsidP="000E3BD0">
      <w:pPr>
        <w:keepNext/>
        <w:spacing w:before="200" w:after="200"/>
        <w:ind w:left="720"/>
        <w:jc w:val="both"/>
        <w:rPr>
          <w:rFonts w:ascii="Segoe UI" w:hAnsi="Segoe UI" w:cs="Segoe UI"/>
          <w:sz w:val="20"/>
          <w:szCs w:val="20"/>
        </w:rPr>
      </w:pPr>
      <w:r w:rsidRPr="00401D0E">
        <w:rPr>
          <w:rFonts w:ascii="Segoe UI" w:hAnsi="Segoe UI" w:cs="Segoe UI"/>
          <w:b/>
          <w:sz w:val="20"/>
          <w:szCs w:val="20"/>
        </w:rPr>
        <w:t xml:space="preserve">Event ID: </w:t>
      </w:r>
      <w:r w:rsidR="00401D0E" w:rsidRPr="00401D0E">
        <w:rPr>
          <w:rFonts w:ascii="Segoe UI" w:hAnsi="Segoe UI" w:cs="Segoe UI"/>
          <w:b/>
          <w:sz w:val="20"/>
          <w:szCs w:val="20"/>
        </w:rPr>
        <w:t>0000005183</w:t>
      </w:r>
    </w:p>
    <w:p w14:paraId="594DB87A" w14:textId="77777777" w:rsidR="000E3BD0" w:rsidRPr="003E2E3D" w:rsidRDefault="000E3BD0" w:rsidP="000E3BD0">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Pr>
          <w:rFonts w:ascii="Segoe UI" w:hAnsi="Segoe UI" w:cs="Segoe UI"/>
          <w:sz w:val="20"/>
          <w:szCs w:val="20"/>
        </w:rPr>
        <w:fldChar w:fldCharType="begin">
          <w:ffData>
            <w:name w:val=""/>
            <w:enabled/>
            <w:calcOnExit w:val="0"/>
            <w:textInput>
              <w:default w:val="registry.ba@undp.org"/>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registry.ba@undp.org</w:t>
      </w:r>
      <w:r>
        <w:rPr>
          <w:rFonts w:ascii="Segoe UI" w:hAnsi="Segoe UI" w:cs="Segoe UI"/>
          <w:sz w:val="20"/>
          <w:szCs w:val="20"/>
        </w:rPr>
        <w:fldChar w:fldCharType="end"/>
      </w:r>
      <w:r>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15AB0780"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5D4B718B" w14:textId="77777777" w:rsidR="000E3BD0" w:rsidRPr="001B1673" w:rsidRDefault="000E3BD0" w:rsidP="000E3BD0">
      <w:pPr>
        <w:pStyle w:val="ListParagraph"/>
        <w:keepNext/>
        <w:spacing w:before="200" w:after="200" w:line="240" w:lineRule="auto"/>
        <w:ind w:left="0"/>
        <w:contextualSpacing w:val="0"/>
        <w:rPr>
          <w:rFonts w:ascii="Segoe UI" w:hAnsi="Segoe UI" w:cs="Segoe UI"/>
          <w:sz w:val="20"/>
          <w:szCs w:val="20"/>
        </w:rPr>
      </w:pPr>
    </w:p>
    <w:p w14:paraId="6C8161BE" w14:textId="77777777" w:rsidR="000E3BD0" w:rsidRDefault="000E3BD0" w:rsidP="000E3BD0">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p>
    <w:p w14:paraId="317D7860" w14:textId="77777777" w:rsidR="000E3BD0" w:rsidRDefault="000E3BD0" w:rsidP="000E3BD0">
      <w:pPr>
        <w:ind w:left="720"/>
        <w:rPr>
          <w:rFonts w:ascii="Segoe UI" w:hAnsi="Segoe UI" w:cs="Segoe UI"/>
          <w:sz w:val="20"/>
          <w:szCs w:val="20"/>
        </w:rPr>
      </w:pPr>
    </w:p>
    <w:p w14:paraId="00D18788" w14:textId="77777777" w:rsidR="000E3BD0" w:rsidRDefault="000E3BD0" w:rsidP="000E3BD0">
      <w:pPr>
        <w:ind w:left="720"/>
        <w:rPr>
          <w:rFonts w:ascii="Segoe UI" w:hAnsi="Segoe UI" w:cs="Segoe UI"/>
          <w:sz w:val="20"/>
          <w:szCs w:val="20"/>
        </w:rPr>
      </w:pPr>
    </w:p>
    <w:p w14:paraId="6D89D093" w14:textId="77777777" w:rsidR="000E3BD0" w:rsidRDefault="000E3BD0" w:rsidP="000E3BD0">
      <w:pPr>
        <w:ind w:left="720"/>
        <w:rPr>
          <w:rFonts w:ascii="Segoe UI" w:hAnsi="Segoe UI" w:cs="Segoe UI"/>
          <w:sz w:val="20"/>
          <w:szCs w:val="20"/>
        </w:rPr>
      </w:pPr>
    </w:p>
    <w:p w14:paraId="1693E3B9" w14:textId="77777777" w:rsidR="000E3BD0" w:rsidRDefault="000E3BD0" w:rsidP="000E3BD0">
      <w:pPr>
        <w:ind w:left="720"/>
        <w:rPr>
          <w:rFonts w:ascii="Segoe UI" w:hAnsi="Segoe UI" w:cs="Segoe UI"/>
          <w:sz w:val="20"/>
          <w:szCs w:val="20"/>
        </w:rPr>
      </w:pPr>
    </w:p>
    <w:p w14:paraId="3F199C2B" w14:textId="77777777" w:rsidR="000E3BD0" w:rsidRDefault="000E3BD0" w:rsidP="000E3BD0">
      <w:pPr>
        <w:ind w:left="720"/>
        <w:rPr>
          <w:rFonts w:ascii="Segoe UI" w:hAnsi="Segoe UI" w:cs="Segoe UI"/>
          <w:sz w:val="20"/>
          <w:szCs w:val="20"/>
        </w:rPr>
      </w:pPr>
    </w:p>
    <w:p w14:paraId="25311F8D" w14:textId="77777777" w:rsidR="000E3BD0" w:rsidRDefault="000E3BD0" w:rsidP="000E3BD0">
      <w:pPr>
        <w:ind w:left="720"/>
        <w:rPr>
          <w:rFonts w:ascii="Segoe UI" w:hAnsi="Segoe UI" w:cs="Segoe UI"/>
          <w:sz w:val="20"/>
          <w:szCs w:val="20"/>
        </w:rPr>
      </w:pPr>
    </w:p>
    <w:p w14:paraId="16328A9F" w14:textId="77777777" w:rsidR="000E3BD0" w:rsidRDefault="000E3BD0" w:rsidP="000E3BD0">
      <w:pPr>
        <w:ind w:left="720"/>
        <w:rPr>
          <w:rFonts w:ascii="Segoe UI" w:hAnsi="Segoe UI" w:cs="Segoe UI"/>
          <w:sz w:val="20"/>
          <w:szCs w:val="20"/>
        </w:rPr>
      </w:pPr>
    </w:p>
    <w:p w14:paraId="19B59B26" w14:textId="77777777" w:rsidR="000E3BD0" w:rsidRDefault="000E3BD0" w:rsidP="000E3BD0">
      <w:pPr>
        <w:ind w:left="720"/>
        <w:rPr>
          <w:rFonts w:ascii="Segoe UI" w:hAnsi="Segoe UI" w:cs="Segoe UI"/>
          <w:sz w:val="20"/>
          <w:szCs w:val="20"/>
        </w:rPr>
      </w:pPr>
    </w:p>
    <w:p w14:paraId="17A3F379" w14:textId="77777777" w:rsidR="000E3BD0" w:rsidRDefault="000E3BD0" w:rsidP="000E3BD0">
      <w:pPr>
        <w:ind w:left="720"/>
        <w:rPr>
          <w:rFonts w:ascii="Segoe UI" w:hAnsi="Segoe UI" w:cs="Segoe UI"/>
          <w:sz w:val="20"/>
          <w:szCs w:val="20"/>
        </w:rPr>
      </w:pPr>
    </w:p>
    <w:p w14:paraId="70E1768D" w14:textId="77777777" w:rsidR="000E3BD0" w:rsidRDefault="000E3BD0" w:rsidP="000E3BD0">
      <w:pPr>
        <w:ind w:left="720"/>
        <w:rPr>
          <w:rFonts w:ascii="Segoe UI" w:hAnsi="Segoe UI" w:cs="Segoe UI"/>
          <w:sz w:val="20"/>
          <w:szCs w:val="20"/>
        </w:rPr>
      </w:pPr>
    </w:p>
    <w:p w14:paraId="276460B9" w14:textId="77777777" w:rsidR="000E3BD0" w:rsidRDefault="000E3BD0" w:rsidP="000E3BD0">
      <w:pPr>
        <w:ind w:left="720"/>
        <w:rPr>
          <w:rFonts w:ascii="Segoe UI" w:hAnsi="Segoe UI" w:cs="Segoe UI"/>
          <w:sz w:val="20"/>
          <w:szCs w:val="20"/>
        </w:rPr>
      </w:pPr>
    </w:p>
    <w:p w14:paraId="233FB3B8" w14:textId="77777777" w:rsidR="000E3BD0" w:rsidRDefault="000E3BD0" w:rsidP="000E3BD0">
      <w:pPr>
        <w:ind w:left="720"/>
        <w:rPr>
          <w:rFonts w:ascii="Segoe UI" w:hAnsi="Segoe UI" w:cs="Segoe UI"/>
          <w:sz w:val="20"/>
          <w:szCs w:val="20"/>
        </w:rPr>
      </w:pPr>
    </w:p>
    <w:p w14:paraId="38B2C1A3" w14:textId="77777777" w:rsidR="000E3BD0" w:rsidRDefault="000E3BD0" w:rsidP="000E3BD0">
      <w:pPr>
        <w:ind w:left="720"/>
        <w:rPr>
          <w:rFonts w:ascii="Segoe UI" w:hAnsi="Segoe UI" w:cs="Segoe UI"/>
          <w:sz w:val="20"/>
          <w:szCs w:val="20"/>
        </w:rPr>
      </w:pPr>
    </w:p>
    <w:p w14:paraId="7AA9EDE3" w14:textId="77777777" w:rsidR="000E3BD0" w:rsidRDefault="000E3BD0" w:rsidP="000E3BD0">
      <w:pPr>
        <w:ind w:left="720"/>
        <w:rPr>
          <w:rFonts w:ascii="Segoe UI" w:hAnsi="Segoe UI" w:cs="Segoe UI"/>
          <w:sz w:val="20"/>
          <w:szCs w:val="20"/>
        </w:rPr>
      </w:pPr>
    </w:p>
    <w:p w14:paraId="09AA7827" w14:textId="77777777" w:rsidR="000E3BD0" w:rsidRDefault="000E3BD0" w:rsidP="000E3BD0">
      <w:pPr>
        <w:ind w:left="720"/>
        <w:rPr>
          <w:rFonts w:ascii="Segoe UI" w:hAnsi="Segoe UI" w:cs="Segoe UI"/>
          <w:sz w:val="20"/>
          <w:szCs w:val="20"/>
        </w:rPr>
      </w:pPr>
    </w:p>
    <w:p w14:paraId="2D1949EA" w14:textId="77777777" w:rsidR="000E3BD0" w:rsidRDefault="000E3BD0" w:rsidP="000E3BD0">
      <w:pPr>
        <w:ind w:left="720"/>
        <w:rPr>
          <w:rFonts w:ascii="Segoe UI" w:hAnsi="Segoe UI" w:cs="Segoe UI"/>
          <w:sz w:val="20"/>
          <w:szCs w:val="20"/>
        </w:rPr>
      </w:pPr>
    </w:p>
    <w:p w14:paraId="20088C6D" w14:textId="77777777" w:rsidR="000E3BD0" w:rsidRDefault="000E3BD0" w:rsidP="000E3BD0">
      <w:pPr>
        <w:ind w:left="720"/>
        <w:rPr>
          <w:rFonts w:ascii="Segoe UI" w:hAnsi="Segoe UI" w:cs="Segoe UI"/>
          <w:sz w:val="20"/>
          <w:szCs w:val="20"/>
        </w:rPr>
      </w:pPr>
    </w:p>
    <w:p w14:paraId="2DF85C18" w14:textId="77777777" w:rsidR="000E3BD0" w:rsidRDefault="000E3BD0" w:rsidP="000E3BD0">
      <w:pPr>
        <w:ind w:left="720"/>
        <w:rPr>
          <w:rFonts w:ascii="Segoe UI" w:hAnsi="Segoe UI" w:cs="Segoe UI"/>
          <w:sz w:val="20"/>
          <w:szCs w:val="20"/>
        </w:rPr>
      </w:pPr>
    </w:p>
    <w:p w14:paraId="759B6329" w14:textId="77777777" w:rsidR="000E3BD0" w:rsidRDefault="000E3BD0" w:rsidP="000E3BD0">
      <w:pPr>
        <w:ind w:left="720"/>
        <w:rPr>
          <w:rFonts w:ascii="Segoe UI" w:hAnsi="Segoe UI" w:cs="Segoe UI"/>
          <w:sz w:val="20"/>
          <w:szCs w:val="20"/>
        </w:rPr>
      </w:pPr>
    </w:p>
    <w:p w14:paraId="333EEC8E" w14:textId="77777777" w:rsidR="000E3BD0" w:rsidRDefault="000E3BD0" w:rsidP="000E3BD0">
      <w:pPr>
        <w:ind w:left="720"/>
        <w:rPr>
          <w:rFonts w:ascii="Segoe UI" w:hAnsi="Segoe UI" w:cs="Segoe UI"/>
          <w:sz w:val="20"/>
          <w:szCs w:val="20"/>
        </w:rPr>
      </w:pPr>
    </w:p>
    <w:p w14:paraId="484F3B56" w14:textId="77777777" w:rsidR="000E3BD0" w:rsidRDefault="000E3BD0" w:rsidP="000E3BD0">
      <w:pPr>
        <w:ind w:left="720"/>
        <w:rPr>
          <w:rFonts w:ascii="Segoe UI" w:hAnsi="Segoe UI" w:cs="Segoe UI"/>
          <w:sz w:val="20"/>
          <w:szCs w:val="20"/>
        </w:rPr>
      </w:pPr>
    </w:p>
    <w:p w14:paraId="0DDA6336" w14:textId="77777777" w:rsidR="000E3BD0" w:rsidRDefault="000E3BD0" w:rsidP="000E3BD0">
      <w:pPr>
        <w:ind w:left="720"/>
        <w:rPr>
          <w:rFonts w:ascii="Segoe UI" w:hAnsi="Segoe UI" w:cs="Segoe UI"/>
          <w:sz w:val="20"/>
          <w:szCs w:val="20"/>
        </w:rPr>
      </w:pPr>
    </w:p>
    <w:p w14:paraId="0176F713" w14:textId="77777777" w:rsidR="000E3BD0" w:rsidRDefault="000E3BD0" w:rsidP="000E3BD0">
      <w:pPr>
        <w:ind w:left="720"/>
        <w:rPr>
          <w:rFonts w:ascii="Segoe UI" w:hAnsi="Segoe UI" w:cs="Segoe UI"/>
          <w:sz w:val="20"/>
          <w:szCs w:val="20"/>
        </w:rPr>
      </w:pPr>
    </w:p>
    <w:p w14:paraId="5F0CA1C8" w14:textId="0E1CC9D0" w:rsidR="00C24720" w:rsidRPr="001B1673" w:rsidRDefault="00C24720" w:rsidP="000E3BD0">
      <w:pPr>
        <w:ind w:left="720"/>
        <w:rPr>
          <w:rFonts w:ascii="Segoe UI" w:hAnsi="Segoe UI" w:cs="Segoe UI"/>
          <w:sz w:val="20"/>
          <w:szCs w:val="20"/>
        </w:rPr>
      </w:pPr>
      <w:r w:rsidRPr="001B1673">
        <w:rPr>
          <w:rFonts w:ascii="Segoe UI" w:hAnsi="Segoe UI" w:cs="Segoe UI"/>
          <w:sz w:val="20"/>
          <w:szCs w:val="20"/>
        </w:rPr>
        <w:tab/>
      </w:r>
    </w:p>
    <w:p w14:paraId="02A7714B" w14:textId="77777777" w:rsidR="00C31CB5" w:rsidRPr="00F07083" w:rsidRDefault="00C31CB5" w:rsidP="00724152">
      <w:pPr>
        <w:pStyle w:val="Heading1"/>
        <w:rPr>
          <w:bCs/>
          <w:caps/>
        </w:rPr>
      </w:pPr>
      <w:bookmarkStart w:id="3" w:name="_Toc514337248"/>
      <w:r w:rsidRPr="00F07083">
        <w:lastRenderedPageBreak/>
        <w:t>Section 2. 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01B04749" w14:textId="77777777" w:rsidTr="00C31CB5">
        <w:trPr>
          <w:trHeight w:val="301"/>
        </w:trPr>
        <w:tc>
          <w:tcPr>
            <w:tcW w:w="9807" w:type="dxa"/>
            <w:gridSpan w:val="2"/>
            <w:shd w:val="clear" w:color="auto" w:fill="9BDEFF"/>
          </w:tcPr>
          <w:p w14:paraId="6CB1F27B"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3B36F8D" w14:textId="77777777" w:rsidTr="00C31CB5">
        <w:trPr>
          <w:trHeight w:val="3222"/>
        </w:trPr>
        <w:tc>
          <w:tcPr>
            <w:tcW w:w="2427" w:type="dxa"/>
          </w:tcPr>
          <w:p w14:paraId="62AB639B"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7380" w:type="dxa"/>
          </w:tcPr>
          <w:p w14:paraId="641911F7"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5"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0D32DB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08D780F"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E43A23A"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6"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3BCBF8FD" w14:textId="77777777" w:rsidTr="00C31CB5">
        <w:trPr>
          <w:trHeight w:val="2150"/>
        </w:trPr>
        <w:tc>
          <w:tcPr>
            <w:tcW w:w="2427" w:type="dxa"/>
          </w:tcPr>
          <w:p w14:paraId="55CB3DF3" w14:textId="77777777" w:rsidR="00C31CB5" w:rsidRPr="00F94D9E" w:rsidRDefault="00C31CB5" w:rsidP="001174D2">
            <w:pPr>
              <w:pStyle w:val="Heading3"/>
              <w:outlineLvl w:val="2"/>
            </w:pPr>
            <w:bookmarkStart w:id="10" w:name="_Toc454294051"/>
            <w:bookmarkStart w:id="11" w:name="_Toc514337251"/>
            <w:r w:rsidRPr="00F94D9E">
              <w:t>Fraud &amp; Corruption,</w:t>
            </w:r>
            <w:r w:rsidR="00BD1434" w:rsidRPr="00F94D9E">
              <w:t xml:space="preserve"> </w:t>
            </w:r>
            <w:r w:rsidRPr="00F94D9E">
              <w:br/>
              <w:t>Gifts and Hospitality</w:t>
            </w:r>
            <w:bookmarkEnd w:id="10"/>
            <w:bookmarkEnd w:id="11"/>
          </w:p>
          <w:p w14:paraId="71148949"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3BE3B8F2"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2A3AE67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30A8592B"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45719CB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295E702"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18C0C0C" w14:textId="77777777" w:rsidTr="00C31CB5">
        <w:trPr>
          <w:trHeight w:val="265"/>
        </w:trPr>
        <w:tc>
          <w:tcPr>
            <w:tcW w:w="2427" w:type="dxa"/>
          </w:tcPr>
          <w:p w14:paraId="1B1BE3C5"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7380" w:type="dxa"/>
          </w:tcPr>
          <w:p w14:paraId="17FDB8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7B9F18E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31CB5" w:rsidRPr="00C31CB5" w14:paraId="29543F44" w14:textId="77777777" w:rsidTr="00C31CB5">
        <w:trPr>
          <w:trHeight w:val="1331"/>
        </w:trPr>
        <w:tc>
          <w:tcPr>
            <w:tcW w:w="2427" w:type="dxa"/>
          </w:tcPr>
          <w:p w14:paraId="14B6FB02"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7380" w:type="dxa"/>
          </w:tcPr>
          <w:p w14:paraId="4AC83C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ECA386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EE30B22"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572EDBE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3BB75B3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0432A06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25403FF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CE301E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BCD01F1"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22D03A2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2435A97" w14:textId="77777777" w:rsidTr="00D922CC">
        <w:trPr>
          <w:trHeight w:val="202"/>
        </w:trPr>
        <w:tc>
          <w:tcPr>
            <w:tcW w:w="9807" w:type="dxa"/>
            <w:gridSpan w:val="2"/>
            <w:shd w:val="clear" w:color="auto" w:fill="9BDEFF"/>
          </w:tcPr>
          <w:p w14:paraId="200BDDA9"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1918E2B1" w14:textId="77777777" w:rsidTr="00C31CB5">
        <w:tc>
          <w:tcPr>
            <w:tcW w:w="2427" w:type="dxa"/>
          </w:tcPr>
          <w:p w14:paraId="6CF6FD30"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7380" w:type="dxa"/>
          </w:tcPr>
          <w:p w14:paraId="5A5C0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851E708"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CE0415A" w14:textId="77777777" w:rsidTr="00C31CB5">
        <w:tc>
          <w:tcPr>
            <w:tcW w:w="2427" w:type="dxa"/>
          </w:tcPr>
          <w:p w14:paraId="6ABD7066"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7380" w:type="dxa"/>
          </w:tcPr>
          <w:p w14:paraId="008DD99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3ABA4AB6" w14:textId="77777777" w:rsidTr="00C31CB5">
        <w:tc>
          <w:tcPr>
            <w:tcW w:w="2427" w:type="dxa"/>
          </w:tcPr>
          <w:p w14:paraId="223803F2"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r w:rsidRPr="00F94D9E">
              <w:t xml:space="preserve"> </w:t>
            </w:r>
          </w:p>
        </w:tc>
        <w:tc>
          <w:tcPr>
            <w:tcW w:w="7380" w:type="dxa"/>
          </w:tcPr>
          <w:p w14:paraId="59FC2F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any and all related correspondence exchanged by the Bidder </w:t>
            </w:r>
            <w:r w:rsidRPr="00F94D9E">
              <w:rPr>
                <w:rFonts w:ascii="Segoe UI" w:eastAsia="Times New Roman" w:hAnsi="Segoe UI" w:cs="Segoe UI"/>
                <w:bCs/>
                <w:sz w:val="19"/>
                <w:szCs w:val="19"/>
                <w:lang w:val="en-GB"/>
              </w:rPr>
              <w:lastRenderedPageBreak/>
              <w:t>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163921D" w14:textId="77777777" w:rsidTr="00C31CB5">
        <w:tc>
          <w:tcPr>
            <w:tcW w:w="2427" w:type="dxa"/>
          </w:tcPr>
          <w:p w14:paraId="17D0EAF5" w14:textId="77777777" w:rsidR="00C31CB5" w:rsidRPr="00F94D9E" w:rsidRDefault="00C31CB5" w:rsidP="001174D2">
            <w:pPr>
              <w:pStyle w:val="Heading3"/>
              <w:outlineLvl w:val="2"/>
            </w:pPr>
            <w:bookmarkStart w:id="29" w:name="_Toc300752855"/>
            <w:bookmarkStart w:id="30" w:name="_Toc454294061"/>
            <w:bookmarkStart w:id="31" w:name="_Toc514337258"/>
            <w:r w:rsidRPr="00F94D9E">
              <w:lastRenderedPageBreak/>
              <w:t xml:space="preserve">Documents Comprising the </w:t>
            </w:r>
            <w:r w:rsidR="007A2AB1" w:rsidRPr="00F94D9E">
              <w:t>Bid</w:t>
            </w:r>
            <w:bookmarkEnd w:id="29"/>
            <w:bookmarkEnd w:id="30"/>
            <w:bookmarkEnd w:id="31"/>
          </w:p>
        </w:tc>
        <w:tc>
          <w:tcPr>
            <w:tcW w:w="7380" w:type="dxa"/>
          </w:tcPr>
          <w:p w14:paraId="44D26D61"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7BAFACD"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B347F23"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7FE346F" w14:textId="77777777" w:rsidR="00C31CB5" w:rsidRPr="00F94D9E" w:rsidRDefault="000F74A4"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1E2E748C" w14:textId="77777777" w:rsidR="00C31CB5" w:rsidRPr="00F94D9E" w:rsidRDefault="007A2AB1"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739D9C0"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E635FCB" w14:textId="77777777" w:rsidTr="00CE71DE">
        <w:tc>
          <w:tcPr>
            <w:tcW w:w="2427" w:type="dxa"/>
          </w:tcPr>
          <w:p w14:paraId="63E923A5" w14:textId="77777777" w:rsidR="00860E12" w:rsidRPr="00F94D9E" w:rsidRDefault="00860E12" w:rsidP="001174D2">
            <w:pPr>
              <w:pStyle w:val="Heading3"/>
              <w:outlineLvl w:val="2"/>
            </w:pPr>
            <w:bookmarkStart w:id="32" w:name="_Toc454294068"/>
            <w:bookmarkStart w:id="33" w:name="_Toc514337259"/>
            <w:r w:rsidRPr="00F94D9E">
              <w:t>Documents Establishing the Eligibility and Qualifications of the Bidder</w:t>
            </w:r>
            <w:bookmarkEnd w:id="32"/>
            <w:bookmarkEnd w:id="33"/>
          </w:p>
        </w:tc>
        <w:tc>
          <w:tcPr>
            <w:tcW w:w="7380" w:type="dxa"/>
          </w:tcPr>
          <w:p w14:paraId="02096B3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4693A16E" w14:textId="77777777" w:rsidTr="00CE71DE">
        <w:tc>
          <w:tcPr>
            <w:tcW w:w="2427" w:type="dxa"/>
          </w:tcPr>
          <w:p w14:paraId="055ED2C8"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7380" w:type="dxa"/>
          </w:tcPr>
          <w:p w14:paraId="21C8F995"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61B8213"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5859EE8A"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0D210398"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2FD77126" w14:textId="77777777" w:rsidTr="00CE71DE">
        <w:tc>
          <w:tcPr>
            <w:tcW w:w="2427" w:type="dxa"/>
          </w:tcPr>
          <w:p w14:paraId="28A4D02E"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55D338AB" w14:textId="77777777" w:rsidR="00860E12" w:rsidRPr="00F94D9E" w:rsidRDefault="00860E12" w:rsidP="001174D2">
            <w:pPr>
              <w:pStyle w:val="Heading3"/>
              <w:outlineLvl w:val="2"/>
            </w:pPr>
          </w:p>
        </w:tc>
        <w:tc>
          <w:tcPr>
            <w:tcW w:w="7380" w:type="dxa"/>
          </w:tcPr>
          <w:p w14:paraId="2331EEA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4D9D8A8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08302F58" w14:textId="77777777" w:rsidTr="00170626">
        <w:tc>
          <w:tcPr>
            <w:tcW w:w="2427" w:type="dxa"/>
          </w:tcPr>
          <w:p w14:paraId="771C8310"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7380" w:type="dxa"/>
          </w:tcPr>
          <w:p w14:paraId="1BDCE8D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04DE171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727A42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26D1D9E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BA1CD1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946829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10D99E6"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11D5F6B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to sign the Contract after UNDP has issued an award; or</w:t>
            </w:r>
          </w:p>
          <w:p w14:paraId="5867262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D6E7FEE" w14:textId="77777777" w:rsidTr="00CE71DE">
        <w:tc>
          <w:tcPr>
            <w:tcW w:w="2427" w:type="dxa"/>
          </w:tcPr>
          <w:p w14:paraId="3B94EFC7" w14:textId="77777777" w:rsidR="00860E12" w:rsidRPr="00F94D9E" w:rsidRDefault="00860E12" w:rsidP="001174D2">
            <w:pPr>
              <w:pStyle w:val="Heading3"/>
              <w:outlineLvl w:val="2"/>
            </w:pPr>
            <w:bookmarkStart w:id="41" w:name="_Toc454294071"/>
            <w:bookmarkStart w:id="42" w:name="_Toc514337263"/>
            <w:r w:rsidRPr="00F94D9E">
              <w:lastRenderedPageBreak/>
              <w:t>Currencies</w:t>
            </w:r>
            <w:bookmarkEnd w:id="41"/>
            <w:bookmarkEnd w:id="42"/>
          </w:p>
        </w:tc>
        <w:tc>
          <w:tcPr>
            <w:tcW w:w="7380" w:type="dxa"/>
          </w:tcPr>
          <w:p w14:paraId="5BBF709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A4F661D"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330D39C8"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38EE90AA" w14:textId="77777777" w:rsidTr="00CE71DE">
        <w:trPr>
          <w:trHeight w:val="445"/>
        </w:trPr>
        <w:tc>
          <w:tcPr>
            <w:tcW w:w="2427" w:type="dxa"/>
          </w:tcPr>
          <w:p w14:paraId="332E91DF" w14:textId="77777777" w:rsidR="00860E12" w:rsidRPr="00F94D9E" w:rsidRDefault="00860E12" w:rsidP="001174D2">
            <w:pPr>
              <w:pStyle w:val="Heading3"/>
              <w:outlineLvl w:val="2"/>
            </w:pPr>
            <w:bookmarkStart w:id="43" w:name="_Toc454294072"/>
            <w:bookmarkStart w:id="44" w:name="_Toc514337264"/>
            <w:r w:rsidRPr="00F94D9E">
              <w:t>Joint Venture, Consortium or Association</w:t>
            </w:r>
            <w:bookmarkEnd w:id="43"/>
            <w:bookmarkEnd w:id="44"/>
          </w:p>
        </w:tc>
        <w:tc>
          <w:tcPr>
            <w:tcW w:w="7380" w:type="dxa"/>
          </w:tcPr>
          <w:p w14:paraId="1C9EEBA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7C2749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1A000E1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0F2A440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80A40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5922429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26179B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408739AC"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EBC4D4F"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5F4A7FA0" w14:textId="77777777" w:rsidTr="00C31CB5">
        <w:tc>
          <w:tcPr>
            <w:tcW w:w="2427" w:type="dxa"/>
          </w:tcPr>
          <w:p w14:paraId="33308FBE" w14:textId="77777777" w:rsidR="00C31CB5" w:rsidRPr="00F94D9E" w:rsidRDefault="00C31CB5" w:rsidP="001174D2">
            <w:pPr>
              <w:pStyle w:val="Heading3"/>
              <w:outlineLvl w:val="2"/>
            </w:pPr>
            <w:bookmarkStart w:id="45" w:name="_Toc300752856"/>
            <w:bookmarkStart w:id="46" w:name="_Toc454294062"/>
            <w:bookmarkStart w:id="47" w:name="_Toc514337265"/>
            <w:r w:rsidRPr="00F94D9E">
              <w:lastRenderedPageBreak/>
              <w:t xml:space="preserve">Only One </w:t>
            </w:r>
            <w:r w:rsidR="007A2AB1" w:rsidRPr="00F94D9E">
              <w:t>Bid</w:t>
            </w:r>
            <w:bookmarkEnd w:id="45"/>
            <w:bookmarkEnd w:id="46"/>
            <w:bookmarkEnd w:id="47"/>
          </w:p>
        </w:tc>
        <w:tc>
          <w:tcPr>
            <w:tcW w:w="7380" w:type="dxa"/>
          </w:tcPr>
          <w:p w14:paraId="690738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551057FA"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6F0BEFDA"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37FD7CD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2AA839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3287290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063CA31F"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913D2AA" w14:textId="77777777" w:rsidTr="00C31CB5">
        <w:tc>
          <w:tcPr>
            <w:tcW w:w="2427" w:type="dxa"/>
          </w:tcPr>
          <w:p w14:paraId="480F1323" w14:textId="77777777" w:rsidR="00C31CB5" w:rsidRPr="00F94D9E" w:rsidRDefault="007A2AB1" w:rsidP="001174D2">
            <w:pPr>
              <w:pStyle w:val="Heading3"/>
              <w:outlineLvl w:val="2"/>
            </w:pPr>
            <w:bookmarkStart w:id="48" w:name="_Toc300752857"/>
            <w:bookmarkStart w:id="49" w:name="_Toc454294063"/>
            <w:bookmarkStart w:id="50" w:name="_Toc514337266"/>
            <w:r w:rsidRPr="00F94D9E">
              <w:t>Bid</w:t>
            </w:r>
            <w:r w:rsidR="00C31CB5" w:rsidRPr="00F94D9E">
              <w:t xml:space="preserve"> Validity</w:t>
            </w:r>
            <w:bookmarkEnd w:id="48"/>
            <w:r w:rsidR="00C31CB5" w:rsidRPr="00F94D9E">
              <w:t xml:space="preserve"> Period</w:t>
            </w:r>
            <w:bookmarkEnd w:id="49"/>
            <w:bookmarkEnd w:id="50"/>
          </w:p>
        </w:tc>
        <w:tc>
          <w:tcPr>
            <w:tcW w:w="7380" w:type="dxa"/>
          </w:tcPr>
          <w:p w14:paraId="055E02C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29D56B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61A92FFF" w14:textId="77777777" w:rsidTr="00C31CB5">
        <w:tc>
          <w:tcPr>
            <w:tcW w:w="2427" w:type="dxa"/>
          </w:tcPr>
          <w:p w14:paraId="3885A218"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7380" w:type="dxa"/>
          </w:tcPr>
          <w:p w14:paraId="79A8577E" w14:textId="1D209D2D"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w:t>
            </w:r>
            <w:r w:rsidR="00B84F5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4A3188B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957A0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2803BEA" w14:textId="77777777" w:rsidTr="00C31CB5">
        <w:tc>
          <w:tcPr>
            <w:tcW w:w="2427" w:type="dxa"/>
          </w:tcPr>
          <w:p w14:paraId="32A32C52"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38E801BC" w14:textId="77777777" w:rsidR="00C31CB5" w:rsidRPr="00F94D9E" w:rsidRDefault="00C31CB5" w:rsidP="001174D2">
            <w:pPr>
              <w:pStyle w:val="Heading3"/>
              <w:outlineLvl w:val="2"/>
            </w:pPr>
          </w:p>
        </w:tc>
        <w:tc>
          <w:tcPr>
            <w:tcW w:w="7380" w:type="dxa"/>
          </w:tcPr>
          <w:p w14:paraId="379748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1CF34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52DA0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04FBC7DA" w14:textId="77777777" w:rsidTr="00C31CB5">
        <w:tc>
          <w:tcPr>
            <w:tcW w:w="2427" w:type="dxa"/>
          </w:tcPr>
          <w:p w14:paraId="0C873164"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397E7158" w14:textId="77777777" w:rsidR="00C31CB5" w:rsidRPr="00F94D9E" w:rsidRDefault="00C31CB5" w:rsidP="001174D2">
            <w:pPr>
              <w:pStyle w:val="Heading3"/>
              <w:outlineLvl w:val="2"/>
            </w:pPr>
          </w:p>
        </w:tc>
        <w:tc>
          <w:tcPr>
            <w:tcW w:w="7380" w:type="dxa"/>
          </w:tcPr>
          <w:p w14:paraId="42CF074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1B5773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w:t>
            </w:r>
            <w:r w:rsidRPr="00F94D9E">
              <w:rPr>
                <w:rFonts w:ascii="Segoe UI" w:eastAsia="Times New Roman" w:hAnsi="Segoe UI" w:cs="Segoe UI"/>
                <w:bCs/>
                <w:sz w:val="19"/>
                <w:szCs w:val="19"/>
                <w:lang w:val="en-GB"/>
              </w:rPr>
              <w:lastRenderedPageBreak/>
              <w:t xml:space="preserve">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1CF2173" w14:textId="77777777" w:rsidTr="00C31CB5">
        <w:tc>
          <w:tcPr>
            <w:tcW w:w="2427" w:type="dxa"/>
          </w:tcPr>
          <w:p w14:paraId="4A2E99F0" w14:textId="77777777" w:rsidR="00C31CB5" w:rsidRPr="00F94D9E" w:rsidRDefault="00C31CB5" w:rsidP="001174D2">
            <w:pPr>
              <w:pStyle w:val="Heading3"/>
              <w:outlineLvl w:val="2"/>
            </w:pPr>
            <w:bookmarkStart w:id="59" w:name="_Toc454294073"/>
            <w:bookmarkStart w:id="60" w:name="_Toc514337270"/>
            <w:r w:rsidRPr="00F94D9E">
              <w:lastRenderedPageBreak/>
              <w:t xml:space="preserve">Alternative </w:t>
            </w:r>
            <w:r w:rsidR="00B732FE" w:rsidRPr="00F94D9E">
              <w:t>Bids</w:t>
            </w:r>
            <w:bookmarkEnd w:id="59"/>
            <w:bookmarkEnd w:id="60"/>
          </w:p>
        </w:tc>
        <w:tc>
          <w:tcPr>
            <w:tcW w:w="7380" w:type="dxa"/>
          </w:tcPr>
          <w:p w14:paraId="78D45850"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54CE3E3"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6E5C98E" w14:textId="77777777" w:rsidTr="00C31CB5">
        <w:tc>
          <w:tcPr>
            <w:tcW w:w="2427" w:type="dxa"/>
          </w:tcPr>
          <w:p w14:paraId="32433C81" w14:textId="77777777" w:rsidR="00C31CB5" w:rsidRPr="00F94D9E" w:rsidRDefault="007A0981" w:rsidP="001174D2">
            <w:pPr>
              <w:pStyle w:val="Heading3"/>
              <w:outlineLvl w:val="2"/>
            </w:pPr>
            <w:bookmarkStart w:id="61" w:name="_Toc454294074"/>
            <w:bookmarkStart w:id="62" w:name="_Toc514337271"/>
            <w:r>
              <w:t>Pre-</w:t>
            </w:r>
            <w:r w:rsidR="00C31CB5" w:rsidRPr="00F94D9E">
              <w:t>Bid Conference</w:t>
            </w:r>
            <w:bookmarkEnd w:id="61"/>
            <w:bookmarkEnd w:id="62"/>
          </w:p>
        </w:tc>
        <w:tc>
          <w:tcPr>
            <w:tcW w:w="7380" w:type="dxa"/>
          </w:tcPr>
          <w:p w14:paraId="5874E0ED"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822FB5E" w14:textId="77777777" w:rsidTr="00C31CB5">
        <w:tc>
          <w:tcPr>
            <w:tcW w:w="9807" w:type="dxa"/>
            <w:gridSpan w:val="2"/>
            <w:shd w:val="clear" w:color="auto" w:fill="9BDEFF"/>
            <w:vAlign w:val="center"/>
          </w:tcPr>
          <w:p w14:paraId="0871FDD1"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7AE6650B" w14:textId="77777777" w:rsidTr="00C31CB5">
        <w:trPr>
          <w:trHeight w:val="2895"/>
        </w:trPr>
        <w:tc>
          <w:tcPr>
            <w:tcW w:w="2427" w:type="dxa"/>
            <w:tcBorders>
              <w:bottom w:val="single" w:sz="4" w:space="0" w:color="BFBFBF"/>
            </w:tcBorders>
          </w:tcPr>
          <w:p w14:paraId="111200B8"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r w:rsidRPr="00F94D9E">
              <w:t xml:space="preserve"> </w:t>
            </w:r>
          </w:p>
        </w:tc>
        <w:tc>
          <w:tcPr>
            <w:tcW w:w="7380" w:type="dxa"/>
            <w:tcBorders>
              <w:bottom w:val="single" w:sz="4" w:space="0" w:color="BFBFBF"/>
            </w:tcBorders>
          </w:tcPr>
          <w:p w14:paraId="7AB255D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26938EB1"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5D5ECB4"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389B8A5" w14:textId="77777777" w:rsidTr="00C31CB5">
        <w:trPr>
          <w:trHeight w:val="1245"/>
        </w:trPr>
        <w:tc>
          <w:tcPr>
            <w:tcW w:w="2427" w:type="dxa"/>
            <w:tcBorders>
              <w:top w:val="single" w:sz="4" w:space="0" w:color="BFBFBF"/>
            </w:tcBorders>
          </w:tcPr>
          <w:p w14:paraId="73BF44EA"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7380" w:type="dxa"/>
            <w:tcBorders>
              <w:top w:val="single" w:sz="4" w:space="0" w:color="BFBFBF"/>
            </w:tcBorders>
          </w:tcPr>
          <w:p w14:paraId="0BC3B0D5"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6D639D8A" w14:textId="77777777"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FD3FBC">
              <w:rPr>
                <w:rFonts w:ascii="Segoe UI" w:eastAsia="Times New Roman" w:hAnsi="Segoe UI" w:cs="Segoe UI"/>
                <w:bCs/>
                <w:sz w:val="19"/>
                <w:szCs w:val="19"/>
                <w:lang w:val="en-GB"/>
              </w:rPr>
              <w:t xml:space="preserve"> </w:t>
            </w:r>
            <w:r w:rsidR="00C31CB5" w:rsidRPr="00FD3FBC">
              <w:rPr>
                <w:rFonts w:ascii="Segoe UI" w:eastAsia="Times New Roman" w:hAnsi="Segoe UI" w:cs="Segoe UI"/>
                <w:bCs/>
                <w:sz w:val="19"/>
                <w:szCs w:val="19"/>
                <w:lang w:val="en-GB"/>
              </w:rPr>
              <w:t>If there are discrepancies between the original and the copies, the original shall prevail.</w:t>
            </w:r>
          </w:p>
          <w:p w14:paraId="219F9FE2" w14:textId="77777777"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which</w:t>
            </w:r>
            <w:r w:rsidR="004C12AA" w:rsidRPr="00FD3FBC">
              <w:rPr>
                <w:rFonts w:ascii="Segoe UI" w:hAnsi="Segoe UI" w:cs="Segoe UI"/>
                <w:color w:val="000000" w:themeColor="text1"/>
                <w:sz w:val="19"/>
                <w:szCs w:val="19"/>
                <w:u w:val="single"/>
              </w:rPr>
              <w:t xml:space="preserve"> </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r w:rsidR="00973708" w:rsidRPr="00FD3FBC">
              <w:rPr>
                <w:rFonts w:ascii="Segoe UI" w:hAnsi="Segoe UI" w:cs="Segoe UI"/>
                <w:color w:val="000000" w:themeColor="text1"/>
                <w:sz w:val="19"/>
                <w:szCs w:val="19"/>
              </w:rPr>
              <w:t>:</w:t>
            </w:r>
          </w:p>
          <w:p w14:paraId="03C5788C"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Bidder; </w:t>
            </w:r>
          </w:p>
          <w:p w14:paraId="49AE455C"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3DA7C499"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682DE3D1"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Pr="00FD3FBC">
              <w:rPr>
                <w:rFonts w:ascii="Segoe UI" w:eastAsia="Times New Roman" w:hAnsi="Segoe UI" w:cs="Segoe UI"/>
                <w:bCs/>
                <w:sz w:val="19"/>
                <w:szCs w:val="19"/>
                <w:lang w:val="en-GB"/>
              </w:rPr>
              <w:t xml:space="preserve"> </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3C025A7D" w14:textId="77777777" w:rsidTr="00C31CB5">
        <w:trPr>
          <w:trHeight w:val="1245"/>
        </w:trPr>
        <w:tc>
          <w:tcPr>
            <w:tcW w:w="2427" w:type="dxa"/>
            <w:tcBorders>
              <w:top w:val="single" w:sz="4" w:space="0" w:color="BFBFBF"/>
            </w:tcBorders>
          </w:tcPr>
          <w:p w14:paraId="157D651D" w14:textId="77777777" w:rsidR="00830987" w:rsidRPr="00F94D9E" w:rsidRDefault="00830987" w:rsidP="001174D2">
            <w:pPr>
              <w:pStyle w:val="Heading3"/>
              <w:outlineLvl w:val="2"/>
            </w:pPr>
            <w:bookmarkStart w:id="68" w:name="_Toc514337275"/>
            <w:r w:rsidRPr="00B84211">
              <w:lastRenderedPageBreak/>
              <w:t xml:space="preserve">Email and </w:t>
            </w:r>
            <w:proofErr w:type="spellStart"/>
            <w:r w:rsidRPr="00B84211">
              <w:t>eTendering</w:t>
            </w:r>
            <w:proofErr w:type="spellEnd"/>
            <w:r w:rsidRPr="00B84211">
              <w:t xml:space="preserve"> submissions</w:t>
            </w:r>
            <w:bookmarkEnd w:id="68"/>
          </w:p>
        </w:tc>
        <w:tc>
          <w:tcPr>
            <w:tcW w:w="7380" w:type="dxa"/>
            <w:tcBorders>
              <w:top w:val="single" w:sz="4" w:space="0" w:color="BFBFBF"/>
            </w:tcBorders>
          </w:tcPr>
          <w:p w14:paraId="069CD4D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499E04A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E24B47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243A34A2" w14:textId="77777777"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p>
          <w:p w14:paraId="16DB5307" w14:textId="743CEB42" w:rsidR="00D82B61" w:rsidRPr="00D82B61" w:rsidRDefault="00401D0E" w:rsidP="00D82B61">
            <w:pPr>
              <w:spacing w:before="120" w:after="120"/>
              <w:rPr>
                <w:rFonts w:eastAsia="Times New Roman"/>
              </w:rPr>
            </w:pPr>
            <w:hyperlink r:id="rId19" w:history="1">
              <w:r w:rsidR="00D82B61" w:rsidRPr="008B06B5">
                <w:rPr>
                  <w:rStyle w:val="Hyperlink"/>
                  <w:rFonts w:eastAsia="Times New Roman"/>
                </w:rPr>
                <w:t>http://www.undp.org/content/undp/en/home/operations/procurement/business/procurement-notices/resources/</w:t>
              </w:r>
            </w:hyperlink>
            <w:r w:rsidR="00D82B61">
              <w:rPr>
                <w:rFonts w:eastAsia="Times New Roman"/>
              </w:rPr>
              <w:t xml:space="preserve"> </w:t>
            </w:r>
          </w:p>
          <w:p w14:paraId="712BE523" w14:textId="6C14248D" w:rsidR="001174D2" w:rsidRPr="00F94D9E" w:rsidRDefault="00401D0E" w:rsidP="00D82B61">
            <w:pPr>
              <w:spacing w:before="120" w:after="120"/>
              <w:rPr>
                <w:rFonts w:eastAsia="Times New Roman"/>
              </w:rPr>
            </w:pPr>
            <w:hyperlink r:id="rId20" w:history="1">
              <w:r w:rsidR="00D82B61" w:rsidRPr="008B06B5">
                <w:rPr>
                  <w:rStyle w:val="Hyperlink"/>
                  <w:rFonts w:eastAsia="Times New Roman"/>
                </w:rPr>
                <w:t>http://www.ba.undp.org/content/bosnia_and_herzegovina/en/home/presscenter/articles/2019/introductionofetendering.html</w:t>
              </w:r>
            </w:hyperlink>
            <w:r w:rsidR="00D82B61">
              <w:rPr>
                <w:rFonts w:eastAsia="Times New Roman"/>
              </w:rPr>
              <w:t xml:space="preserve"> </w:t>
            </w:r>
          </w:p>
        </w:tc>
      </w:tr>
      <w:tr w:rsidR="00C31CB5" w:rsidRPr="00C31CB5" w14:paraId="2FD4EF3A" w14:textId="77777777" w:rsidTr="00C31CB5">
        <w:tc>
          <w:tcPr>
            <w:tcW w:w="2427" w:type="dxa"/>
          </w:tcPr>
          <w:p w14:paraId="4156411B" w14:textId="77777777" w:rsidR="00C31CB5" w:rsidRPr="00F94D9E" w:rsidRDefault="00C31CB5" w:rsidP="001174D2">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7380" w:type="dxa"/>
          </w:tcPr>
          <w:p w14:paraId="250C7E87"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6B5ED3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23B225C2" w14:textId="77777777" w:rsidTr="00C31CB5">
        <w:tc>
          <w:tcPr>
            <w:tcW w:w="2427" w:type="dxa"/>
          </w:tcPr>
          <w:p w14:paraId="16EA3DD8" w14:textId="77777777" w:rsidR="00C31CB5" w:rsidRPr="00F94D9E" w:rsidRDefault="00C31CB5" w:rsidP="001174D2">
            <w:pPr>
              <w:pStyle w:val="Heading3"/>
              <w:outlineLvl w:val="2"/>
            </w:pPr>
            <w:bookmarkStart w:id="71" w:name="_Toc454294078"/>
            <w:bookmarkStart w:id="72" w:name="_Toc514337277"/>
            <w:r w:rsidRPr="00F94D9E">
              <w:t xml:space="preserve">Withdrawal, Substitution, and Modification of </w:t>
            </w:r>
            <w:r w:rsidR="00B732FE" w:rsidRPr="00F94D9E">
              <w:t>Bids</w:t>
            </w:r>
            <w:bookmarkEnd w:id="71"/>
            <w:bookmarkEnd w:id="72"/>
          </w:p>
        </w:tc>
        <w:tc>
          <w:tcPr>
            <w:tcW w:w="7380" w:type="dxa"/>
          </w:tcPr>
          <w:p w14:paraId="33533C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1B4B44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19402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62BA6F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E072D4F" w14:textId="77777777" w:rsidTr="00C31CB5">
        <w:tc>
          <w:tcPr>
            <w:tcW w:w="2427" w:type="dxa"/>
          </w:tcPr>
          <w:p w14:paraId="045F41E5"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7380" w:type="dxa"/>
          </w:tcPr>
          <w:p w14:paraId="556FAD6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85D3A7D"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B99ABF8"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01672BC7"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2EC0F9F" w14:textId="77777777" w:rsidTr="00C31CB5">
        <w:tc>
          <w:tcPr>
            <w:tcW w:w="9807" w:type="dxa"/>
            <w:gridSpan w:val="2"/>
            <w:shd w:val="clear" w:color="auto" w:fill="9BDEFF"/>
          </w:tcPr>
          <w:p w14:paraId="24621C80"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lastRenderedPageBreak/>
              <w:br w:type="page"/>
            </w:r>
            <w:bookmarkStart w:id="76" w:name="_Toc514337279"/>
            <w:r w:rsidR="00C31CB5" w:rsidRPr="00F94D9E">
              <w:t xml:space="preserve">EVALUATION OF </w:t>
            </w:r>
            <w:r w:rsidR="00B732FE" w:rsidRPr="00F94D9E">
              <w:t>BIDS</w:t>
            </w:r>
            <w:bookmarkEnd w:id="75"/>
            <w:bookmarkEnd w:id="76"/>
          </w:p>
        </w:tc>
      </w:tr>
      <w:tr w:rsidR="00C31CB5" w:rsidRPr="00C31CB5" w14:paraId="1ABDCFEB" w14:textId="77777777" w:rsidTr="00C31CB5">
        <w:tc>
          <w:tcPr>
            <w:tcW w:w="2427" w:type="dxa"/>
          </w:tcPr>
          <w:p w14:paraId="15203EA6"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7380" w:type="dxa"/>
          </w:tcPr>
          <w:p w14:paraId="111031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551B5F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1E5B0B4" w14:textId="77777777" w:rsidTr="00C31CB5">
        <w:tc>
          <w:tcPr>
            <w:tcW w:w="2427" w:type="dxa"/>
          </w:tcPr>
          <w:p w14:paraId="7EDE3D63"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7380" w:type="dxa"/>
            <w:shd w:val="clear" w:color="auto" w:fill="auto"/>
          </w:tcPr>
          <w:p w14:paraId="2EE6090F"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49F6554C"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0A331E14" w14:textId="77777777" w:rsidR="00C31CB5" w:rsidRPr="004C12AA" w:rsidRDefault="00C31CB5"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6159418" w14:textId="77777777" w:rsidR="00EF3A96" w:rsidRPr="004C12AA" w:rsidRDefault="00EF3A96"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64DF4AB6" w14:textId="77777777" w:rsidR="0005010F" w:rsidRPr="004C12AA" w:rsidRDefault="0005010F"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5421AD5" w14:textId="77777777" w:rsidR="00C31CB5"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40C3ABE" w14:textId="77777777" w:rsidR="009B7362"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54364AF0" w14:textId="40B31B51"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100E7C74" w14:textId="77777777" w:rsidTr="00C31CB5">
        <w:tc>
          <w:tcPr>
            <w:tcW w:w="2427" w:type="dxa"/>
          </w:tcPr>
          <w:p w14:paraId="23B8C93A" w14:textId="77777777" w:rsidR="00C31CB5" w:rsidRPr="00F94D9E" w:rsidRDefault="00C31CB5" w:rsidP="001174D2">
            <w:pPr>
              <w:pStyle w:val="Heading3"/>
              <w:outlineLvl w:val="2"/>
            </w:pPr>
            <w:bookmarkStart w:id="82" w:name="_Toc454294083"/>
            <w:bookmarkStart w:id="83" w:name="_Toc514337282"/>
            <w:r w:rsidRPr="00F94D9E">
              <w:t>Preliminary Examination</w:t>
            </w:r>
            <w:bookmarkEnd w:id="82"/>
            <w:bookmarkEnd w:id="83"/>
            <w:r w:rsidRPr="00F94D9E">
              <w:t xml:space="preserve"> </w:t>
            </w:r>
          </w:p>
        </w:tc>
        <w:tc>
          <w:tcPr>
            <w:tcW w:w="7380" w:type="dxa"/>
          </w:tcPr>
          <w:p w14:paraId="030C75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FF6AA9B" w14:textId="77777777" w:rsidTr="00C31CB5">
        <w:tc>
          <w:tcPr>
            <w:tcW w:w="2427" w:type="dxa"/>
          </w:tcPr>
          <w:p w14:paraId="16C933FB"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7380" w:type="dxa"/>
          </w:tcPr>
          <w:p w14:paraId="3FDBD36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F49676F"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E1211C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46419E58"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E646AB6"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4D5EB2A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4F908D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0D4D4DB"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5044B9E" w14:textId="77777777" w:rsidTr="00C31CB5">
        <w:tc>
          <w:tcPr>
            <w:tcW w:w="2427" w:type="dxa"/>
          </w:tcPr>
          <w:p w14:paraId="54FBB601" w14:textId="77777777" w:rsidR="00C31CB5" w:rsidRPr="00F94D9E" w:rsidRDefault="00C31CB5" w:rsidP="001174D2">
            <w:pPr>
              <w:pStyle w:val="Heading3"/>
              <w:outlineLvl w:val="2"/>
            </w:pPr>
            <w:bookmarkStart w:id="86" w:name="_Toc514337284"/>
            <w:bookmarkStart w:id="87" w:name="_Toc454294085"/>
            <w:r w:rsidRPr="00F94D9E">
              <w:t xml:space="preserve">Evaluation of Technical </w:t>
            </w:r>
            <w:r w:rsidR="000F74A4" w:rsidRPr="00F94D9E">
              <w:t>Bid and prices</w:t>
            </w:r>
            <w:bookmarkEnd w:id="86"/>
            <w:r w:rsidR="000F74A4" w:rsidRPr="00F94D9E">
              <w:t xml:space="preserve"> </w:t>
            </w:r>
            <w:bookmarkEnd w:id="87"/>
          </w:p>
        </w:tc>
        <w:tc>
          <w:tcPr>
            <w:tcW w:w="7380" w:type="dxa"/>
          </w:tcPr>
          <w:p w14:paraId="578218F5"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 xml:space="preserve">The conditions for the presentation shall be </w:t>
            </w:r>
            <w:r w:rsidR="004C2AF1" w:rsidRPr="00F94D9E">
              <w:rPr>
                <w:rFonts w:ascii="Segoe UI" w:eastAsia="Times New Roman" w:hAnsi="Segoe UI" w:cs="Segoe UI"/>
                <w:bCs/>
                <w:sz w:val="19"/>
                <w:szCs w:val="19"/>
                <w:lang w:val="en-GB"/>
              </w:rPr>
              <w:lastRenderedPageBreak/>
              <w:t>provided in the bid document where required.</w:t>
            </w:r>
          </w:p>
        </w:tc>
      </w:tr>
      <w:tr w:rsidR="00835857" w:rsidRPr="00C31CB5" w14:paraId="7AC9D014" w14:textId="77777777" w:rsidTr="00C31CB5">
        <w:tc>
          <w:tcPr>
            <w:tcW w:w="2427" w:type="dxa"/>
          </w:tcPr>
          <w:p w14:paraId="00D5B35C" w14:textId="77777777" w:rsidR="00835857" w:rsidRPr="00F94D9E" w:rsidRDefault="00876FB6" w:rsidP="001174D2">
            <w:pPr>
              <w:pStyle w:val="Heading3"/>
              <w:outlineLvl w:val="2"/>
            </w:pPr>
            <w:bookmarkStart w:id="88" w:name="_Toc514337285"/>
            <w:r>
              <w:lastRenderedPageBreak/>
              <w:t>Due diligence</w:t>
            </w:r>
            <w:bookmarkEnd w:id="88"/>
            <w:r>
              <w:t xml:space="preserve"> </w:t>
            </w:r>
          </w:p>
        </w:tc>
        <w:tc>
          <w:tcPr>
            <w:tcW w:w="7380" w:type="dxa"/>
          </w:tcPr>
          <w:p w14:paraId="214E846D"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C3AFF52"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E61DB32"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B22EC9F"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5DC7956"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6627AF88" w14:textId="77777777" w:rsid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B85E5B3" w14:textId="77777777" w:rsidR="00835857"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7129ED25" w14:textId="77777777" w:rsidTr="00C31CB5">
        <w:tc>
          <w:tcPr>
            <w:tcW w:w="2427" w:type="dxa"/>
          </w:tcPr>
          <w:p w14:paraId="2B40771E"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7380" w:type="dxa"/>
          </w:tcPr>
          <w:p w14:paraId="63268A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589A1B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B18CAD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19E32635" w14:textId="77777777" w:rsidTr="00C31CB5">
        <w:tc>
          <w:tcPr>
            <w:tcW w:w="2427" w:type="dxa"/>
          </w:tcPr>
          <w:p w14:paraId="707BA53E" w14:textId="77777777" w:rsidR="00C31CB5" w:rsidRPr="00F94D9E" w:rsidRDefault="00C31CB5" w:rsidP="001174D2">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7380" w:type="dxa"/>
          </w:tcPr>
          <w:p w14:paraId="527F1E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71C7D27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50288BD" w14:textId="77777777" w:rsidTr="00C31CB5">
        <w:tc>
          <w:tcPr>
            <w:tcW w:w="2427" w:type="dxa"/>
          </w:tcPr>
          <w:p w14:paraId="3A3D919A" w14:textId="77777777" w:rsidR="00C31CB5" w:rsidRPr="00F94D9E" w:rsidRDefault="00C31CB5" w:rsidP="001174D2">
            <w:pPr>
              <w:pStyle w:val="Heading3"/>
              <w:outlineLvl w:val="2"/>
            </w:pPr>
            <w:bookmarkStart w:id="93" w:name="_Toc454294088"/>
            <w:bookmarkStart w:id="94" w:name="_Toc514337288"/>
            <w:r w:rsidRPr="00F94D9E">
              <w:t>Nonconformities, Reparable Errors and Omissions</w:t>
            </w:r>
            <w:bookmarkEnd w:id="93"/>
            <w:bookmarkEnd w:id="94"/>
          </w:p>
        </w:tc>
        <w:tc>
          <w:tcPr>
            <w:tcW w:w="7380" w:type="dxa"/>
          </w:tcPr>
          <w:p w14:paraId="67078C5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79F1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F4A4CB"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4D62D2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w:t>
            </w:r>
            <w:r w:rsidRPr="00F94D9E">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32E2D9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7D976C2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351C98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66A1910" w14:textId="77777777" w:rsidTr="00C31CB5">
        <w:tc>
          <w:tcPr>
            <w:tcW w:w="9807" w:type="dxa"/>
            <w:gridSpan w:val="2"/>
            <w:shd w:val="clear" w:color="auto" w:fill="9BDEFF"/>
          </w:tcPr>
          <w:p w14:paraId="6D4475DA"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lastRenderedPageBreak/>
              <w:t>AWARD OF CONTRACT</w:t>
            </w:r>
            <w:bookmarkEnd w:id="95"/>
            <w:bookmarkEnd w:id="96"/>
          </w:p>
        </w:tc>
      </w:tr>
      <w:tr w:rsidR="00C31CB5" w:rsidRPr="00C31CB5" w14:paraId="14623F0B" w14:textId="77777777" w:rsidTr="00C31CB5">
        <w:tc>
          <w:tcPr>
            <w:tcW w:w="2427" w:type="dxa"/>
          </w:tcPr>
          <w:p w14:paraId="5F50782A"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7380" w:type="dxa"/>
          </w:tcPr>
          <w:p w14:paraId="2D1EDF1E"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1D5FB0A2" w14:textId="77777777" w:rsidTr="00C31CB5">
        <w:tc>
          <w:tcPr>
            <w:tcW w:w="2427" w:type="dxa"/>
          </w:tcPr>
          <w:p w14:paraId="181944DE"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7380" w:type="dxa"/>
          </w:tcPr>
          <w:p w14:paraId="1C73B126" w14:textId="698CB571"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w:t>
            </w:r>
            <w:r w:rsidR="00F13318">
              <w:rPr>
                <w:rFonts w:ascii="Segoe UI" w:eastAsia="Times New Roman" w:hAnsi="Segoe UI" w:cs="Segoe UI"/>
                <w:bCs/>
                <w:sz w:val="19"/>
                <w:szCs w:val="19"/>
                <w:lang w:val="en-GB"/>
              </w:rPr>
              <w:t>,</w:t>
            </w:r>
            <w:r w:rsidR="00661A63">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351D129F" w14:textId="77777777" w:rsidTr="00C31CB5">
        <w:tc>
          <w:tcPr>
            <w:tcW w:w="2427" w:type="dxa"/>
          </w:tcPr>
          <w:p w14:paraId="7B0808AC"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7380" w:type="dxa"/>
          </w:tcPr>
          <w:p w14:paraId="7E4195CF"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283827F9" w14:textId="77777777" w:rsidTr="00C31CB5">
        <w:tc>
          <w:tcPr>
            <w:tcW w:w="2427" w:type="dxa"/>
          </w:tcPr>
          <w:p w14:paraId="3760314F" w14:textId="77777777" w:rsidR="00C31CB5" w:rsidRPr="00F94D9E" w:rsidRDefault="00C31CB5" w:rsidP="001174D2">
            <w:pPr>
              <w:pStyle w:val="Heading3"/>
              <w:outlineLvl w:val="2"/>
            </w:pPr>
            <w:bookmarkStart w:id="103" w:name="_Toc454294093"/>
            <w:bookmarkStart w:id="104" w:name="_Toc514337293"/>
            <w:r w:rsidRPr="00F94D9E">
              <w:t>Right to Vary Requirements at the Time of Award</w:t>
            </w:r>
            <w:bookmarkEnd w:id="103"/>
            <w:bookmarkEnd w:id="104"/>
          </w:p>
        </w:tc>
        <w:tc>
          <w:tcPr>
            <w:tcW w:w="7380" w:type="dxa"/>
          </w:tcPr>
          <w:p w14:paraId="00506B7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6F8A799A" w14:textId="77777777" w:rsidTr="00C31CB5">
        <w:tc>
          <w:tcPr>
            <w:tcW w:w="2427" w:type="dxa"/>
          </w:tcPr>
          <w:p w14:paraId="0D625095"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7380" w:type="dxa"/>
          </w:tcPr>
          <w:p w14:paraId="0FBA0CD1"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52AABF9" w14:textId="77777777" w:rsidTr="00C31CB5">
        <w:tc>
          <w:tcPr>
            <w:tcW w:w="2427" w:type="dxa"/>
          </w:tcPr>
          <w:p w14:paraId="2E67F452"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r w:rsidRPr="004C12AA">
              <w:t xml:space="preserve"> </w:t>
            </w:r>
          </w:p>
        </w:tc>
        <w:tc>
          <w:tcPr>
            <w:tcW w:w="7380" w:type="dxa"/>
          </w:tcPr>
          <w:p w14:paraId="6514AC81"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Pr>
                <w:rFonts w:ascii="Segoe UI" w:eastAsia="Times New Roman" w:hAnsi="Segoe UI" w:cs="Segoe UI"/>
                <w:bCs/>
                <w:sz w:val="19"/>
                <w:szCs w:val="19"/>
                <w:lang w:val="en-GB"/>
              </w:rPr>
              <w:t xml:space="preserve"> </w:t>
            </w:r>
            <w:hyperlink r:id="rId21"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9"/>
          </w:p>
        </w:tc>
      </w:tr>
      <w:tr w:rsidR="00C31CB5" w:rsidRPr="00C31CB5" w14:paraId="640664FF" w14:textId="77777777" w:rsidTr="00C31CB5">
        <w:tc>
          <w:tcPr>
            <w:tcW w:w="2427" w:type="dxa"/>
          </w:tcPr>
          <w:p w14:paraId="31146ADD"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7380" w:type="dxa"/>
          </w:tcPr>
          <w:p w14:paraId="77548057"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FCC848F" w14:textId="77777777" w:rsidR="00C31CB5" w:rsidRPr="00F94D9E" w:rsidRDefault="00401D0E" w:rsidP="00F07083">
            <w:pPr>
              <w:pStyle w:val="ListParagraph"/>
              <w:spacing w:before="120" w:after="120" w:line="240" w:lineRule="auto"/>
              <w:ind w:left="518"/>
              <w:jc w:val="both"/>
              <w:rPr>
                <w:rFonts w:ascii="Segoe UI" w:eastAsia="Times New Roman" w:hAnsi="Segoe UI" w:cs="Segoe UI"/>
                <w:bCs/>
                <w:sz w:val="19"/>
                <w:szCs w:val="19"/>
                <w:lang w:val="en-GB"/>
              </w:rPr>
            </w:pPr>
            <w:hyperlink r:id="rId22"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5A9469D6" w14:textId="77777777" w:rsidTr="00C31CB5">
        <w:tc>
          <w:tcPr>
            <w:tcW w:w="2427" w:type="dxa"/>
          </w:tcPr>
          <w:p w14:paraId="645D7F00" w14:textId="77777777" w:rsidR="00C31CB5" w:rsidRPr="00F94D9E" w:rsidRDefault="00C31CB5" w:rsidP="001174D2">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7380" w:type="dxa"/>
          </w:tcPr>
          <w:p w14:paraId="71DE0035"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6CBAEFF5"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4"/>
          </w:p>
        </w:tc>
      </w:tr>
      <w:tr w:rsidR="00C31CB5" w:rsidRPr="00C31CB5" w14:paraId="6A3B68EE" w14:textId="77777777" w:rsidTr="00C31CB5">
        <w:tc>
          <w:tcPr>
            <w:tcW w:w="2427" w:type="dxa"/>
          </w:tcPr>
          <w:p w14:paraId="0AAD1CDF" w14:textId="77777777" w:rsidR="00C31CB5" w:rsidRPr="00F94D9E" w:rsidRDefault="00C31CB5" w:rsidP="001174D2">
            <w:pPr>
              <w:pStyle w:val="Heading3"/>
              <w:outlineLvl w:val="2"/>
            </w:pPr>
            <w:bookmarkStart w:id="115" w:name="_Toc514337298"/>
            <w:r w:rsidRPr="00F94D9E">
              <w:t>Liquidated Damages</w:t>
            </w:r>
            <w:bookmarkEnd w:id="115"/>
          </w:p>
        </w:tc>
        <w:tc>
          <w:tcPr>
            <w:tcW w:w="7380" w:type="dxa"/>
          </w:tcPr>
          <w:p w14:paraId="2E39609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538A979A" w14:textId="77777777" w:rsidTr="00C31CB5">
        <w:tc>
          <w:tcPr>
            <w:tcW w:w="2427" w:type="dxa"/>
          </w:tcPr>
          <w:p w14:paraId="043557C5"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7380" w:type="dxa"/>
          </w:tcPr>
          <w:p w14:paraId="0D74C3DC"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53020FA" w14:textId="77777777" w:rsidTr="00C31CB5">
        <w:tc>
          <w:tcPr>
            <w:tcW w:w="2427" w:type="dxa"/>
          </w:tcPr>
          <w:p w14:paraId="06E6D022" w14:textId="77777777" w:rsidR="004871A2" w:rsidRPr="00F94D9E" w:rsidRDefault="004871A2" w:rsidP="001174D2">
            <w:pPr>
              <w:pStyle w:val="Heading3"/>
              <w:outlineLvl w:val="2"/>
            </w:pPr>
            <w:bookmarkStart w:id="118" w:name="_Toc514337300"/>
            <w:r w:rsidRPr="00F94D9E">
              <w:t>Vendor Protest</w:t>
            </w:r>
            <w:bookmarkEnd w:id="118"/>
          </w:p>
        </w:tc>
        <w:tc>
          <w:tcPr>
            <w:tcW w:w="7380" w:type="dxa"/>
          </w:tcPr>
          <w:p w14:paraId="5FCB4C04"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F94D9E">
              <w:rPr>
                <w:rFonts w:ascii="Segoe UI" w:eastAsia="Times New Roman" w:hAnsi="Segoe UI" w:cs="Segoe UI"/>
                <w:bCs/>
                <w:sz w:val="19"/>
                <w:szCs w:val="19"/>
                <w:lang w:val="en-GB"/>
              </w:rPr>
              <w:t>not awarded</w:t>
            </w:r>
            <w:proofErr w:type="gramEnd"/>
            <w:r w:rsidRPr="00F94D9E">
              <w:rPr>
                <w:rFonts w:ascii="Segoe UI" w:eastAsia="Times New Roman" w:hAnsi="Segoe UI" w:cs="Segoe UI"/>
                <w:bCs/>
                <w:sz w:val="19"/>
                <w:szCs w:val="19"/>
                <w:lang w:val="en-GB"/>
              </w:rPr>
              <w:t xml:space="preserve">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3"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29E2931" w14:textId="77777777" w:rsidTr="00C31CB5">
        <w:tc>
          <w:tcPr>
            <w:tcW w:w="2427" w:type="dxa"/>
          </w:tcPr>
          <w:p w14:paraId="726DE365" w14:textId="77777777" w:rsidR="00C31CB5" w:rsidRPr="00F94D9E" w:rsidRDefault="00C31CB5" w:rsidP="001174D2">
            <w:pPr>
              <w:pStyle w:val="Heading3"/>
              <w:outlineLvl w:val="2"/>
            </w:pPr>
            <w:bookmarkStart w:id="119" w:name="_Toc514337301"/>
            <w:r w:rsidRPr="00F94D9E">
              <w:t>Other Provisions</w:t>
            </w:r>
            <w:bookmarkEnd w:id="119"/>
          </w:p>
        </w:tc>
        <w:tc>
          <w:tcPr>
            <w:tcW w:w="7380" w:type="dxa"/>
          </w:tcPr>
          <w:p w14:paraId="7CB98BF4"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53B0FFD"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75E162F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4"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689F350F" w14:textId="77777777" w:rsidR="00C31CB5" w:rsidRPr="00C31CB5" w:rsidRDefault="00C31CB5" w:rsidP="00C31CB5">
      <w:pPr>
        <w:widowControl/>
        <w:overflowPunct/>
        <w:adjustRightInd/>
        <w:spacing w:after="160" w:line="259" w:lineRule="auto"/>
        <w:rPr>
          <w:rFonts w:eastAsia="Calibri"/>
          <w:kern w:val="0"/>
          <w:sz w:val="20"/>
          <w:szCs w:val="20"/>
        </w:rPr>
      </w:pPr>
    </w:p>
    <w:p w14:paraId="3EC36EBE"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6A7C573F" w14:textId="77777777" w:rsidR="00057BFD" w:rsidRPr="00CB4040" w:rsidRDefault="00057BFD" w:rsidP="00CB4040">
      <w:pPr>
        <w:tabs>
          <w:tab w:val="left" w:pos="720"/>
        </w:tabs>
        <w:ind w:right="-28"/>
        <w:jc w:val="both"/>
        <w:rPr>
          <w:rFonts w:asciiTheme="minorHAnsi" w:hAnsiTheme="minorHAnsi" w:cs="Arial"/>
          <w:sz w:val="20"/>
          <w:szCs w:val="20"/>
        </w:rPr>
      </w:pPr>
    </w:p>
    <w:p w14:paraId="3F2BFF20" w14:textId="77777777" w:rsidR="00057BFD" w:rsidRPr="004224B0" w:rsidRDefault="00057BFD" w:rsidP="00057BFD">
      <w:pPr>
        <w:ind w:left="360"/>
        <w:jc w:val="both"/>
        <w:rPr>
          <w:rFonts w:asciiTheme="minorHAnsi" w:hAnsiTheme="minorHAnsi" w:cs="Arial"/>
          <w:lang w:val="en-GB"/>
        </w:rPr>
      </w:pPr>
    </w:p>
    <w:p w14:paraId="15E7566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66EA76D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4BDE3CF8" w14:textId="77777777" w:rsidR="00C31CB5" w:rsidRPr="00F07083" w:rsidRDefault="00C31CB5" w:rsidP="00724152">
      <w:pPr>
        <w:pStyle w:val="Heading1"/>
        <w:rPr>
          <w:bCs/>
          <w:caps/>
        </w:rPr>
      </w:pPr>
      <w:bookmarkStart w:id="120" w:name="_Toc454294110"/>
      <w:bookmarkStart w:id="121" w:name="_Toc514337302"/>
      <w:r w:rsidRPr="00F07083">
        <w:lastRenderedPageBreak/>
        <w:t>Section 3. Bid Data Sheet</w:t>
      </w:r>
      <w:bookmarkEnd w:id="120"/>
      <w:bookmarkEnd w:id="121"/>
    </w:p>
    <w:p w14:paraId="27D5E3A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2781B5A9" w14:textId="77777777" w:rsidTr="00CB4040">
        <w:trPr>
          <w:trHeight w:val="675"/>
          <w:jc w:val="center"/>
        </w:trPr>
        <w:tc>
          <w:tcPr>
            <w:tcW w:w="612" w:type="dxa"/>
            <w:shd w:val="clear" w:color="auto" w:fill="9BDEFF"/>
            <w:vAlign w:val="center"/>
          </w:tcPr>
          <w:p w14:paraId="538AD37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FE00BC6"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1306899"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59297BDD"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C63A139" w14:textId="77777777" w:rsidTr="00CB4040">
        <w:trPr>
          <w:jc w:val="center"/>
        </w:trPr>
        <w:tc>
          <w:tcPr>
            <w:tcW w:w="612" w:type="dxa"/>
          </w:tcPr>
          <w:p w14:paraId="3622EF3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3FA3C9"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57B469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54ED590" w14:textId="6ADD61D9" w:rsidR="00C31CB5" w:rsidRPr="00E64D10" w:rsidRDefault="00296D3C"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2474D460" w14:textId="77777777" w:rsidTr="000366EF">
        <w:trPr>
          <w:trHeight w:val="1008"/>
          <w:jc w:val="center"/>
        </w:trPr>
        <w:tc>
          <w:tcPr>
            <w:tcW w:w="612" w:type="dxa"/>
          </w:tcPr>
          <w:p w14:paraId="552CCC1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29F6E8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95FB31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b/>
                <w:snapToGrid w:val="0"/>
                <w:color w:val="000000"/>
                <w:kern w:val="0"/>
                <w:sz w:val="19"/>
                <w:szCs w:val="19"/>
                <w:highlight w:val="lightGray"/>
              </w:rPr>
              <w:id w:val="-1066637425"/>
              <w:placeholder>
                <w:docPart w:val="1ABF2401AAD8482EADA5FF767FDD9DB7"/>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8872A76" w14:textId="36A06034" w:rsidR="00C31CB5" w:rsidRPr="00D766B4" w:rsidRDefault="00296D3C" w:rsidP="00123758">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Pr>
                    <w:rFonts w:ascii="Segoe UI" w:eastAsia="Calibri" w:hAnsi="Segoe UI" w:cs="Segoe UI"/>
                    <w:b/>
                    <w:snapToGrid w:val="0"/>
                    <w:color w:val="000000"/>
                    <w:kern w:val="0"/>
                    <w:sz w:val="19"/>
                    <w:szCs w:val="19"/>
                    <w:highlight w:val="lightGray"/>
                  </w:rPr>
                  <w:t>Allowed - Bidders can submit their bid for one or both LOTs</w:t>
                </w:r>
              </w:p>
            </w:sdtContent>
          </w:sdt>
        </w:tc>
      </w:tr>
      <w:tr w:rsidR="00C31CB5" w:rsidRPr="00C31CB5" w14:paraId="19E64181" w14:textId="77777777" w:rsidTr="00CB4040">
        <w:trPr>
          <w:trHeight w:val="21"/>
          <w:jc w:val="center"/>
        </w:trPr>
        <w:tc>
          <w:tcPr>
            <w:tcW w:w="612" w:type="dxa"/>
          </w:tcPr>
          <w:p w14:paraId="310422B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6B5B1E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376034C"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1692611" w14:textId="0E22C041" w:rsidR="00C31CB5" w:rsidRPr="003F01BD" w:rsidRDefault="00296D3C"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rPr>
                  <w:t>Shall not be considered</w:t>
                </w:r>
              </w:p>
            </w:sdtContent>
          </w:sdt>
        </w:tc>
      </w:tr>
      <w:tr w:rsidR="00C31CB5" w:rsidRPr="00C31CB5" w14:paraId="2C4C17DE" w14:textId="77777777" w:rsidTr="00D82EC3">
        <w:trPr>
          <w:trHeight w:val="513"/>
          <w:jc w:val="center"/>
        </w:trPr>
        <w:tc>
          <w:tcPr>
            <w:tcW w:w="612" w:type="dxa"/>
          </w:tcPr>
          <w:p w14:paraId="316BB7D9"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C78CC56"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1143C42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6FC9D061" w14:textId="3A1FBC97" w:rsidR="00C31CB5" w:rsidRPr="00D82EC3" w:rsidRDefault="00401D0E"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296D3C">
                  <w:rPr>
                    <w:rFonts w:ascii="Segoe UI" w:eastAsia="Calibri" w:hAnsi="Segoe UI" w:cs="Segoe UI"/>
                    <w:b/>
                    <w:snapToGrid w:val="0"/>
                    <w:color w:val="000000"/>
                    <w:kern w:val="0"/>
                    <w:sz w:val="19"/>
                    <w:szCs w:val="19"/>
                  </w:rPr>
                  <w:t>Will not be conducted</w:t>
                </w:r>
              </w:sdtContent>
            </w:sdt>
          </w:p>
        </w:tc>
      </w:tr>
      <w:tr w:rsidR="00C31CB5" w:rsidRPr="00C31CB5" w14:paraId="37BA63FA" w14:textId="77777777" w:rsidTr="00CB4040">
        <w:trPr>
          <w:jc w:val="center"/>
        </w:trPr>
        <w:tc>
          <w:tcPr>
            <w:tcW w:w="612" w:type="dxa"/>
          </w:tcPr>
          <w:p w14:paraId="7E3C7896"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0EB03A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2F7427C"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BE406C" w14:textId="63558FDB" w:rsidR="00C31CB5" w:rsidRPr="00CE76FD" w:rsidRDefault="005B42EF"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90 days</w:t>
                </w:r>
              </w:p>
            </w:sdtContent>
          </w:sdt>
        </w:tc>
      </w:tr>
      <w:tr w:rsidR="00C31CB5" w:rsidRPr="00C31CB5" w14:paraId="0DD4B265" w14:textId="77777777" w:rsidTr="00FE672E">
        <w:trPr>
          <w:jc w:val="center"/>
        </w:trPr>
        <w:tc>
          <w:tcPr>
            <w:tcW w:w="612" w:type="dxa"/>
            <w:shd w:val="clear" w:color="auto" w:fill="auto"/>
          </w:tcPr>
          <w:p w14:paraId="049A3827"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B68EAD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7305F632"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sdt>
            <w:sdtPr>
              <w:rPr>
                <w:rFonts w:ascii="Segoe UI" w:eastAsia="Times New Roman" w:hAnsi="Segoe UI" w:cs="Segoe UI"/>
                <w:b/>
                <w:snapToGrid w:val="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46C2CFEE" w14:textId="068D5299" w:rsidR="00C31CB5" w:rsidRPr="003407A1" w:rsidRDefault="00296D3C" w:rsidP="00C31CB5">
                <w:pPr>
                  <w:widowControl/>
                  <w:tabs>
                    <w:tab w:val="right" w:pos="7218"/>
                  </w:tabs>
                  <w:overflowPunct/>
                  <w:adjustRightInd/>
                  <w:spacing w:before="120" w:after="120"/>
                  <w:rPr>
                    <w:rFonts w:ascii="Segoe UI" w:eastAsia="Times New Roman" w:hAnsi="Segoe UI" w:cs="Segoe UI"/>
                    <w:b/>
                    <w:snapToGrid w:val="0"/>
                    <w:kern w:val="0"/>
                    <w:sz w:val="19"/>
                    <w:szCs w:val="19"/>
                  </w:rPr>
                </w:pPr>
                <w:r w:rsidRPr="003407A1">
                  <w:rPr>
                    <w:rFonts w:ascii="Segoe UI" w:eastAsia="Times New Roman" w:hAnsi="Segoe UI" w:cs="Segoe UI"/>
                    <w:b/>
                    <w:snapToGrid w:val="0"/>
                    <w:kern w:val="0"/>
                    <w:sz w:val="19"/>
                    <w:szCs w:val="19"/>
                  </w:rPr>
                  <w:t>For each LOT in the amount of USD 5,000 or equivalent amount in EUR/BAM</w:t>
                </w:r>
              </w:p>
            </w:sdtContent>
          </w:sdt>
          <w:p w14:paraId="1168AD5B" w14:textId="77777777" w:rsidR="00AF79E9" w:rsidRPr="00AF79E9" w:rsidRDefault="00AF79E9" w:rsidP="00AF79E9">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AF79E9">
              <w:rPr>
                <w:rFonts w:ascii="Segoe UI" w:eastAsia="Times New Roman" w:hAnsi="Segoe UI" w:cs="Segoe UI"/>
                <w:b/>
                <w:snapToGrid w:val="0"/>
                <w:color w:val="000000"/>
                <w:kern w:val="0"/>
                <w:sz w:val="19"/>
                <w:szCs w:val="19"/>
              </w:rPr>
              <w:t>Acceptable Form of Bid Security:</w:t>
            </w:r>
          </w:p>
          <w:p w14:paraId="10F70EBA" w14:textId="77777777" w:rsidR="00182184" w:rsidRPr="00AF79E9" w:rsidRDefault="00182184" w:rsidP="00182184">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 xml:space="preserve">- </w:t>
            </w:r>
            <w:r w:rsidRPr="00AF79E9">
              <w:rPr>
                <w:rFonts w:ascii="Segoe UI" w:eastAsia="Times New Roman" w:hAnsi="Segoe UI" w:cs="Segoe UI"/>
                <w:b/>
                <w:snapToGrid w:val="0"/>
                <w:color w:val="000000"/>
                <w:kern w:val="0"/>
                <w:sz w:val="19"/>
                <w:szCs w:val="19"/>
              </w:rPr>
              <w:t xml:space="preserve">Bank Guarantee (See Form </w:t>
            </w:r>
            <w:r>
              <w:rPr>
                <w:rFonts w:ascii="Segoe UI" w:eastAsia="Times New Roman" w:hAnsi="Segoe UI" w:cs="Segoe UI"/>
                <w:b/>
                <w:snapToGrid w:val="0"/>
                <w:color w:val="000000"/>
                <w:kern w:val="0"/>
                <w:sz w:val="19"/>
                <w:szCs w:val="19"/>
              </w:rPr>
              <w:t>G</w:t>
            </w:r>
            <w:r w:rsidRPr="00AF79E9">
              <w:rPr>
                <w:rFonts w:ascii="Segoe UI" w:eastAsia="Times New Roman" w:hAnsi="Segoe UI" w:cs="Segoe UI"/>
                <w:b/>
                <w:snapToGrid w:val="0"/>
                <w:color w:val="000000"/>
                <w:kern w:val="0"/>
                <w:sz w:val="19"/>
                <w:szCs w:val="19"/>
              </w:rPr>
              <w:t xml:space="preserve"> for template)</w:t>
            </w:r>
          </w:p>
          <w:p w14:paraId="486961AB" w14:textId="0CA52330" w:rsidR="001F260D" w:rsidRPr="00E64D10" w:rsidRDefault="00182184" w:rsidP="00182184">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u w:val="single"/>
              </w:rPr>
              <w:t xml:space="preserve">Original </w:t>
            </w:r>
            <w:r w:rsidRPr="00D7010A">
              <w:rPr>
                <w:rFonts w:ascii="Segoe UI" w:eastAsia="Times New Roman" w:hAnsi="Segoe UI" w:cs="Segoe UI"/>
                <w:snapToGrid w:val="0"/>
                <w:color w:val="000000"/>
                <w:kern w:val="0"/>
                <w:sz w:val="19"/>
                <w:szCs w:val="19"/>
                <w:u w:val="single"/>
              </w:rPr>
              <w:t>Bid Security</w:t>
            </w:r>
            <w:r>
              <w:rPr>
                <w:rFonts w:ascii="Segoe UI" w:eastAsia="Times New Roman" w:hAnsi="Segoe UI" w:cs="Segoe UI"/>
                <w:snapToGrid w:val="0"/>
                <w:color w:val="000000"/>
                <w:kern w:val="0"/>
                <w:sz w:val="19"/>
                <w:szCs w:val="19"/>
                <w:u w:val="single"/>
              </w:rPr>
              <w:t>/s</w:t>
            </w:r>
            <w:r w:rsidRPr="00D7010A">
              <w:rPr>
                <w:rFonts w:ascii="Segoe UI" w:eastAsia="Times New Roman" w:hAnsi="Segoe UI" w:cs="Segoe UI"/>
                <w:snapToGrid w:val="0"/>
                <w:color w:val="000000"/>
                <w:kern w:val="0"/>
                <w:sz w:val="19"/>
                <w:szCs w:val="19"/>
                <w:u w:val="single"/>
              </w:rPr>
              <w:t xml:space="preserve"> </w:t>
            </w:r>
            <w:r w:rsidRPr="005B6F2F">
              <w:rPr>
                <w:rFonts w:ascii="Segoe UI" w:eastAsia="Times New Roman" w:hAnsi="Segoe UI" w:cs="Segoe UI"/>
                <w:snapToGrid w:val="0"/>
                <w:color w:val="000000"/>
                <w:kern w:val="0"/>
                <w:sz w:val="19"/>
                <w:szCs w:val="19"/>
                <w:u w:val="single"/>
              </w:rPr>
              <w:t xml:space="preserve">must be submitted by Courier/Hand Delivery </w:t>
            </w:r>
            <w:r w:rsidRPr="00D7010A">
              <w:rPr>
                <w:rFonts w:ascii="Segoe UI" w:eastAsia="Times New Roman" w:hAnsi="Segoe UI" w:cs="Segoe UI"/>
                <w:snapToGrid w:val="0"/>
                <w:color w:val="000000"/>
                <w:kern w:val="0"/>
                <w:sz w:val="19"/>
                <w:szCs w:val="19"/>
                <w:u w:val="single"/>
              </w:rPr>
              <w:t xml:space="preserve">not later than the bid closing </w:t>
            </w:r>
            <w:r>
              <w:rPr>
                <w:rFonts w:ascii="Segoe UI" w:eastAsia="Times New Roman" w:hAnsi="Segoe UI" w:cs="Segoe UI"/>
                <w:snapToGrid w:val="0"/>
                <w:color w:val="000000"/>
                <w:kern w:val="0"/>
                <w:sz w:val="19"/>
                <w:szCs w:val="19"/>
                <w:u w:val="single"/>
              </w:rPr>
              <w:t>date</w:t>
            </w:r>
            <w:r w:rsidRPr="00D7010A">
              <w:rPr>
                <w:rFonts w:ascii="Segoe UI" w:eastAsia="Times New Roman" w:hAnsi="Segoe UI" w:cs="Segoe UI"/>
                <w:snapToGrid w:val="0"/>
                <w:color w:val="000000"/>
                <w:kern w:val="0"/>
                <w:sz w:val="19"/>
                <w:szCs w:val="19"/>
                <w:u w:val="single"/>
              </w:rPr>
              <w:t xml:space="preserve"> to </w:t>
            </w:r>
            <w:proofErr w:type="spellStart"/>
            <w:r w:rsidRPr="00D7010A">
              <w:rPr>
                <w:rFonts w:ascii="Segoe UI" w:eastAsia="Times New Roman" w:hAnsi="Segoe UI" w:cs="Segoe UI"/>
                <w:snapToGrid w:val="0"/>
                <w:color w:val="000000"/>
                <w:kern w:val="0"/>
                <w:sz w:val="19"/>
                <w:szCs w:val="19"/>
                <w:u w:val="single"/>
              </w:rPr>
              <w:t>Zmaja</w:t>
            </w:r>
            <w:proofErr w:type="spellEnd"/>
            <w:r w:rsidRPr="00D7010A">
              <w:rPr>
                <w:rFonts w:ascii="Segoe UI" w:eastAsia="Times New Roman" w:hAnsi="Segoe UI" w:cs="Segoe UI"/>
                <w:snapToGrid w:val="0"/>
                <w:color w:val="000000"/>
                <w:kern w:val="0"/>
                <w:sz w:val="19"/>
                <w:szCs w:val="19"/>
                <w:u w:val="single"/>
              </w:rPr>
              <w:t xml:space="preserve"> </w:t>
            </w:r>
            <w:proofErr w:type="spellStart"/>
            <w:r w:rsidRPr="00D7010A">
              <w:rPr>
                <w:rFonts w:ascii="Segoe UI" w:eastAsia="Times New Roman" w:hAnsi="Segoe UI" w:cs="Segoe UI"/>
                <w:snapToGrid w:val="0"/>
                <w:color w:val="000000"/>
                <w:kern w:val="0"/>
                <w:sz w:val="19"/>
                <w:szCs w:val="19"/>
                <w:u w:val="single"/>
              </w:rPr>
              <w:t>od</w:t>
            </w:r>
            <w:proofErr w:type="spellEnd"/>
            <w:r w:rsidRPr="00D7010A">
              <w:rPr>
                <w:rFonts w:ascii="Segoe UI" w:eastAsia="Times New Roman" w:hAnsi="Segoe UI" w:cs="Segoe UI"/>
                <w:snapToGrid w:val="0"/>
                <w:color w:val="000000"/>
                <w:kern w:val="0"/>
                <w:sz w:val="19"/>
                <w:szCs w:val="19"/>
                <w:u w:val="single"/>
              </w:rPr>
              <w:t xml:space="preserve"> </w:t>
            </w:r>
            <w:proofErr w:type="spellStart"/>
            <w:r w:rsidRPr="00D7010A">
              <w:rPr>
                <w:rFonts w:ascii="Segoe UI" w:eastAsia="Times New Roman" w:hAnsi="Segoe UI" w:cs="Segoe UI"/>
                <w:snapToGrid w:val="0"/>
                <w:color w:val="000000"/>
                <w:kern w:val="0"/>
                <w:sz w:val="19"/>
                <w:szCs w:val="19"/>
                <w:u w:val="single"/>
              </w:rPr>
              <w:t>Bosne</w:t>
            </w:r>
            <w:proofErr w:type="spellEnd"/>
            <w:r w:rsidRPr="00D7010A">
              <w:rPr>
                <w:rFonts w:ascii="Segoe UI" w:eastAsia="Times New Roman" w:hAnsi="Segoe UI" w:cs="Segoe UI"/>
                <w:snapToGrid w:val="0"/>
                <w:color w:val="000000"/>
                <w:kern w:val="0"/>
                <w:sz w:val="19"/>
                <w:szCs w:val="19"/>
                <w:u w:val="single"/>
              </w:rPr>
              <w:t xml:space="preserve"> bb, 71 000 Sarajevo, Bosnia and Herzegovina. Ref: ITB-</w:t>
            </w:r>
            <w:r>
              <w:rPr>
                <w:rFonts w:ascii="Segoe UI" w:eastAsia="Times New Roman" w:hAnsi="Segoe UI" w:cs="Segoe UI"/>
                <w:snapToGrid w:val="0"/>
                <w:color w:val="000000"/>
                <w:kern w:val="0"/>
                <w:sz w:val="19"/>
                <w:szCs w:val="19"/>
                <w:u w:val="single"/>
              </w:rPr>
              <w:t>002</w:t>
            </w:r>
            <w:r w:rsidRPr="00D7010A">
              <w:rPr>
                <w:rFonts w:ascii="Segoe UI" w:eastAsia="Times New Roman" w:hAnsi="Segoe UI" w:cs="Segoe UI"/>
                <w:snapToGrid w:val="0"/>
                <w:color w:val="000000"/>
                <w:kern w:val="0"/>
                <w:sz w:val="19"/>
                <w:szCs w:val="19"/>
                <w:u w:val="single"/>
              </w:rPr>
              <w:t xml:space="preserve">-20 </w:t>
            </w:r>
          </w:p>
        </w:tc>
      </w:tr>
      <w:tr w:rsidR="00AC3246" w:rsidRPr="00956F66" w14:paraId="3CB7B0B8"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3CC82CA"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7C25EC4"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6BA67D0"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82D4B8A" w14:textId="5B5C6AB2" w:rsidR="00AC3246" w:rsidRPr="003F01BD" w:rsidRDefault="00182184"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9B78CE" w:rsidRPr="00C31CB5" w14:paraId="43E41116" w14:textId="77777777" w:rsidTr="00CB4040">
        <w:trPr>
          <w:jc w:val="center"/>
        </w:trPr>
        <w:tc>
          <w:tcPr>
            <w:tcW w:w="612" w:type="dxa"/>
          </w:tcPr>
          <w:p w14:paraId="6E035689"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111BC1D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70E89A3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721265"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1386677" w14:textId="7EE293B9" w:rsidR="009B78CE" w:rsidRPr="00073F89" w:rsidRDefault="00296D3C"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6BBF986D" w14:textId="255F1F43" w:rsidR="009B78CE" w:rsidRPr="00073F89" w:rsidRDefault="009B78CE" w:rsidP="009B78CE">
            <w:pPr>
              <w:widowControl/>
              <w:overflowPunct/>
              <w:adjustRightInd/>
              <w:rPr>
                <w:rFonts w:ascii="Segoe UI" w:eastAsia="Times New Roman" w:hAnsi="Segoe UI" w:cs="Segoe UI"/>
                <w:b/>
                <w:snapToGrid w:val="0"/>
                <w:kern w:val="0"/>
                <w:sz w:val="19"/>
                <w:szCs w:val="19"/>
              </w:rPr>
            </w:pPr>
            <w:r w:rsidRPr="00073F89">
              <w:rPr>
                <w:rFonts w:ascii="Segoe UI" w:eastAsia="Times New Roman" w:hAnsi="Segoe UI" w:cs="Segoe UI"/>
                <w:b/>
                <w:snapToGrid w:val="0"/>
                <w:kern w:val="0"/>
                <w:sz w:val="19"/>
                <w:szCs w:val="19"/>
              </w:rPr>
              <w:t>Percentage of contract price per day of delay:</w:t>
            </w:r>
            <w:r w:rsidRPr="00073F89">
              <w:rPr>
                <w:rFonts w:ascii="Segoe UI" w:eastAsia="Times New Roman" w:hAnsi="Segoe UI" w:cs="Segoe UI"/>
                <w:b/>
                <w:snapToGrid w:val="0"/>
                <w:color w:val="000000"/>
                <w:kern w:val="0"/>
                <w:sz w:val="19"/>
                <w:szCs w:val="19"/>
              </w:rPr>
              <w:t xml:space="preserve"> </w:t>
            </w:r>
            <w:r w:rsidR="00C33F8D" w:rsidRPr="00073F89">
              <w:rPr>
                <w:rFonts w:ascii="Segoe UI" w:eastAsia="Times New Roman" w:hAnsi="Segoe UI" w:cs="Segoe UI"/>
                <w:b/>
                <w:bCs/>
                <w:sz w:val="19"/>
                <w:szCs w:val="19"/>
              </w:rPr>
              <w:t>0</w:t>
            </w:r>
            <w:r w:rsidR="00B21374">
              <w:rPr>
                <w:rFonts w:ascii="Segoe UI" w:eastAsia="Times New Roman" w:hAnsi="Segoe UI" w:cs="Segoe UI"/>
                <w:b/>
                <w:bCs/>
                <w:sz w:val="19"/>
                <w:szCs w:val="19"/>
              </w:rPr>
              <w:t>.</w:t>
            </w:r>
            <w:r w:rsidR="00C33F8D" w:rsidRPr="00073F89">
              <w:rPr>
                <w:rFonts w:ascii="Segoe UI" w:eastAsia="Times New Roman" w:hAnsi="Segoe UI" w:cs="Segoe UI"/>
                <w:b/>
                <w:bCs/>
                <w:sz w:val="19"/>
                <w:szCs w:val="19"/>
              </w:rPr>
              <w:t>5%</w:t>
            </w:r>
          </w:p>
          <w:p w14:paraId="30478C74"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073F89">
              <w:rPr>
                <w:rFonts w:ascii="Segoe UI" w:eastAsia="Times New Roman" w:hAnsi="Segoe UI" w:cs="Segoe UI"/>
                <w:b/>
                <w:snapToGrid w:val="0"/>
                <w:kern w:val="0"/>
                <w:sz w:val="19"/>
                <w:szCs w:val="19"/>
              </w:rPr>
              <w:t xml:space="preserve">Max. number of days of delay </w:t>
            </w:r>
            <w:r w:rsidR="00655601" w:rsidRPr="00073F89">
              <w:rPr>
                <w:rFonts w:ascii="Segoe UI" w:eastAsia="Times New Roman" w:hAnsi="Segoe UI" w:cs="Segoe UI"/>
                <w:b/>
                <w:bCs/>
                <w:sz w:val="19"/>
                <w:szCs w:val="19"/>
              </w:rPr>
              <w:fldChar w:fldCharType="begin">
                <w:ffData>
                  <w:name w:val=""/>
                  <w:enabled/>
                  <w:calcOnExit w:val="0"/>
                  <w:textInput>
                    <w:type w:val="number"/>
                    <w:default w:val="20"/>
                  </w:textInput>
                </w:ffData>
              </w:fldChar>
            </w:r>
            <w:r w:rsidR="00655601" w:rsidRPr="00073F89">
              <w:rPr>
                <w:rFonts w:ascii="Segoe UI" w:eastAsia="Times New Roman" w:hAnsi="Segoe UI" w:cs="Segoe UI"/>
                <w:b/>
                <w:bCs/>
                <w:sz w:val="19"/>
                <w:szCs w:val="19"/>
              </w:rPr>
              <w:instrText xml:space="preserve"> FORMTEXT </w:instrText>
            </w:r>
            <w:r w:rsidR="00655601" w:rsidRPr="00073F89">
              <w:rPr>
                <w:rFonts w:ascii="Segoe UI" w:eastAsia="Times New Roman" w:hAnsi="Segoe UI" w:cs="Segoe UI"/>
                <w:b/>
                <w:bCs/>
                <w:sz w:val="19"/>
                <w:szCs w:val="19"/>
              </w:rPr>
            </w:r>
            <w:r w:rsidR="00655601" w:rsidRPr="00073F89">
              <w:rPr>
                <w:rFonts w:ascii="Segoe UI" w:eastAsia="Times New Roman" w:hAnsi="Segoe UI" w:cs="Segoe UI"/>
                <w:b/>
                <w:bCs/>
                <w:sz w:val="19"/>
                <w:szCs w:val="19"/>
              </w:rPr>
              <w:fldChar w:fldCharType="separate"/>
            </w:r>
            <w:r w:rsidR="00655601" w:rsidRPr="00073F89">
              <w:rPr>
                <w:rFonts w:ascii="Segoe UI" w:eastAsia="Times New Roman" w:hAnsi="Segoe UI" w:cs="Segoe UI"/>
                <w:b/>
                <w:bCs/>
                <w:noProof/>
                <w:sz w:val="19"/>
                <w:szCs w:val="19"/>
              </w:rPr>
              <w:t>20</w:t>
            </w:r>
            <w:r w:rsidR="00655601" w:rsidRPr="00073F89">
              <w:rPr>
                <w:rFonts w:ascii="Segoe UI" w:eastAsia="Times New Roman" w:hAnsi="Segoe UI" w:cs="Segoe UI"/>
                <w:b/>
                <w:bCs/>
                <w:sz w:val="19"/>
                <w:szCs w:val="19"/>
              </w:rPr>
              <w:fldChar w:fldCharType="end"/>
            </w:r>
            <w:r w:rsidRPr="00073F89">
              <w:rPr>
                <w:rFonts w:ascii="Segoe UI" w:eastAsia="Times New Roman" w:hAnsi="Segoe UI" w:cs="Segoe UI"/>
                <w:b/>
                <w:snapToGrid w:val="0"/>
                <w:color w:val="000000"/>
                <w:kern w:val="0"/>
                <w:sz w:val="19"/>
                <w:szCs w:val="19"/>
              </w:rPr>
              <w:t>, a</w:t>
            </w:r>
            <w:r w:rsidRPr="00073F89">
              <w:rPr>
                <w:rFonts w:ascii="Segoe UI" w:eastAsia="Times New Roman" w:hAnsi="Segoe UI" w:cs="Segoe UI"/>
                <w:b/>
                <w:snapToGrid w:val="0"/>
                <w:kern w:val="0"/>
                <w:sz w:val="19"/>
                <w:szCs w:val="19"/>
              </w:rPr>
              <w:t>fter which UNDP</w:t>
            </w:r>
            <w:r w:rsidRPr="003F01BD">
              <w:rPr>
                <w:rFonts w:ascii="Segoe UI" w:eastAsia="Times New Roman" w:hAnsi="Segoe UI" w:cs="Segoe UI"/>
                <w:b/>
                <w:snapToGrid w:val="0"/>
                <w:kern w:val="0"/>
                <w:sz w:val="19"/>
                <w:szCs w:val="19"/>
              </w:rPr>
              <w:t xml:space="preserve"> may terminate the contract.</w:t>
            </w:r>
          </w:p>
        </w:tc>
      </w:tr>
      <w:tr w:rsidR="009B78CE" w:rsidRPr="00C31CB5" w14:paraId="5E8741B2" w14:textId="77777777" w:rsidTr="00FE672E">
        <w:trPr>
          <w:trHeight w:val="387"/>
          <w:jc w:val="center"/>
        </w:trPr>
        <w:tc>
          <w:tcPr>
            <w:tcW w:w="612" w:type="dxa"/>
            <w:shd w:val="clear" w:color="auto" w:fill="auto"/>
          </w:tcPr>
          <w:p w14:paraId="1F7055C1"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3396A202"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34D1F8D9" w14:textId="77777777" w:rsidR="009B78CE" w:rsidRPr="008C1E2E" w:rsidRDefault="009B78CE"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764479AA" w14:textId="77777777" w:rsidR="00A02FC1" w:rsidRPr="008C1E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3BFC70FC" w14:textId="76241773" w:rsidR="009B78CE" w:rsidRPr="008C1E2E" w:rsidRDefault="00296D3C"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Pr>
                    <w:rFonts w:ascii="Segoe UI" w:eastAsia="Times New Roman" w:hAnsi="Segoe UI" w:cs="Segoe UI"/>
                    <w:b/>
                    <w:snapToGrid w:val="0"/>
                    <w:color w:val="000000"/>
                    <w:kern w:val="0"/>
                    <w:sz w:val="19"/>
                    <w:szCs w:val="19"/>
                  </w:rPr>
                  <w:t>Not Required</w:t>
                </w:r>
              </w:p>
            </w:sdtContent>
          </w:sdt>
        </w:tc>
      </w:tr>
      <w:tr w:rsidR="009B78CE" w:rsidRPr="00C31CB5" w14:paraId="5B6C8840" w14:textId="77777777" w:rsidTr="00CB4040">
        <w:trPr>
          <w:jc w:val="center"/>
        </w:trPr>
        <w:tc>
          <w:tcPr>
            <w:tcW w:w="612" w:type="dxa"/>
          </w:tcPr>
          <w:p w14:paraId="05F034D1"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6B26DFA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4D5F36E7"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p w14:paraId="6BB99B67" w14:textId="4F9A4285" w:rsidR="009B78CE" w:rsidRDefault="00401D0E" w:rsidP="0024263E">
            <w:pPr>
              <w:widowControl/>
              <w:tabs>
                <w:tab w:val="center" w:pos="2715"/>
              </w:tabs>
              <w:overflowPunct/>
              <w:adjustRightInd/>
              <w:rPr>
                <w:rFonts w:ascii="Segoe UI" w:eastAsia="Times New Roman" w:hAnsi="Segoe UI" w:cs="Segoe UI"/>
                <w:b/>
                <w:color w:val="000000"/>
                <w:kern w:val="0"/>
                <w:sz w:val="19"/>
                <w:szCs w:val="19"/>
                <w:lang w:val="en-GB"/>
              </w:rPr>
            </w:p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r w:rsidR="00296D3C">
                  <w:rPr>
                    <w:rFonts w:ascii="Segoe UI" w:eastAsia="Times New Roman" w:hAnsi="Segoe UI" w:cs="Segoe UI"/>
                    <w:b/>
                    <w:color w:val="000000"/>
                    <w:kern w:val="0"/>
                    <w:sz w:val="19"/>
                    <w:szCs w:val="19"/>
                    <w:lang w:val="en-GB"/>
                  </w:rPr>
                  <w:t>BAM / USD /EURO</w:t>
                </w:r>
              </w:sdtContent>
            </w:sdt>
            <w:r w:rsidR="0024263E">
              <w:rPr>
                <w:rFonts w:ascii="Segoe UI" w:eastAsia="Times New Roman" w:hAnsi="Segoe UI" w:cs="Segoe UI"/>
                <w:b/>
                <w:color w:val="000000"/>
                <w:kern w:val="0"/>
                <w:sz w:val="19"/>
                <w:szCs w:val="19"/>
                <w:lang w:val="en-GB"/>
              </w:rPr>
              <w:tab/>
            </w:r>
          </w:p>
          <w:p w14:paraId="6A037AC9" w14:textId="77777777" w:rsidR="0024263E" w:rsidRDefault="0024263E" w:rsidP="0024263E">
            <w:pPr>
              <w:widowControl/>
              <w:tabs>
                <w:tab w:val="center" w:pos="2715"/>
              </w:tabs>
              <w:overflowPunct/>
              <w:adjustRightInd/>
              <w:rPr>
                <w:rFonts w:ascii="Segoe UI" w:eastAsia="Times New Roman" w:hAnsi="Segoe UI" w:cs="Segoe UI"/>
                <w:b/>
                <w:color w:val="000000"/>
                <w:kern w:val="0"/>
                <w:sz w:val="19"/>
                <w:szCs w:val="19"/>
                <w:lang w:val="en-GB"/>
              </w:rPr>
            </w:pPr>
          </w:p>
          <w:p w14:paraId="58CA13F5" w14:textId="13083B0E" w:rsidR="0024263E" w:rsidRPr="00E64D10" w:rsidRDefault="0024263E" w:rsidP="0024263E">
            <w:pPr>
              <w:widowControl/>
              <w:tabs>
                <w:tab w:val="center" w:pos="2715"/>
              </w:tabs>
              <w:overflowPunct/>
              <w:adjustRightInd/>
              <w:rPr>
                <w:rFonts w:ascii="Segoe UI" w:eastAsia="Times New Roman" w:hAnsi="Segoe UI" w:cs="Segoe UI"/>
                <w:color w:val="000000"/>
                <w:kern w:val="0"/>
                <w:sz w:val="19"/>
                <w:szCs w:val="19"/>
                <w:lang w:val="en-GB"/>
              </w:rPr>
            </w:pPr>
            <w:r w:rsidRPr="00AC094A">
              <w:rPr>
                <w:rFonts w:asciiTheme="minorHAnsi" w:hAnsiTheme="minorHAnsi" w:cstheme="minorHAnsi"/>
                <w:i/>
                <w:color w:val="000000" w:themeColor="text1"/>
                <w:sz w:val="22"/>
                <w:szCs w:val="22"/>
              </w:rPr>
              <w:lastRenderedPageBreak/>
              <w:t xml:space="preserve">In case of </w:t>
            </w:r>
            <w:r>
              <w:rPr>
                <w:rFonts w:asciiTheme="minorHAnsi" w:hAnsiTheme="minorHAnsi" w:cstheme="minorHAnsi"/>
                <w:i/>
                <w:color w:val="000000" w:themeColor="text1"/>
                <w:sz w:val="22"/>
                <w:szCs w:val="22"/>
              </w:rPr>
              <w:t xml:space="preserve">USD or </w:t>
            </w:r>
            <w:r w:rsidRPr="00AC094A">
              <w:rPr>
                <w:rFonts w:asciiTheme="minorHAnsi" w:hAnsiTheme="minorHAnsi" w:cstheme="minorHAnsi"/>
                <w:i/>
                <w:color w:val="000000" w:themeColor="text1"/>
                <w:sz w:val="22"/>
                <w:szCs w:val="22"/>
              </w:rPr>
              <w:t xml:space="preserve">EUR, the UN Operational Exchange Rate of bid </w:t>
            </w:r>
            <w:r>
              <w:rPr>
                <w:rFonts w:asciiTheme="minorHAnsi" w:hAnsiTheme="minorHAnsi" w:cstheme="minorHAnsi"/>
                <w:i/>
                <w:color w:val="000000" w:themeColor="text1"/>
                <w:sz w:val="22"/>
                <w:szCs w:val="22"/>
              </w:rPr>
              <w:t>closing</w:t>
            </w:r>
            <w:r w:rsidRPr="00AC094A">
              <w:rPr>
                <w:rFonts w:asciiTheme="minorHAnsi" w:hAnsiTheme="minorHAnsi" w:cstheme="minorHAnsi"/>
                <w:i/>
                <w:color w:val="000000" w:themeColor="text1"/>
                <w:sz w:val="22"/>
                <w:szCs w:val="22"/>
              </w:rPr>
              <w:t xml:space="preserve"> date will be used for conversion. The payment to the local vendor will be made in BAM.</w:t>
            </w:r>
          </w:p>
        </w:tc>
      </w:tr>
      <w:tr w:rsidR="009B78CE" w:rsidRPr="00C31CB5" w14:paraId="0D3A984A" w14:textId="77777777" w:rsidTr="00CB4040">
        <w:trPr>
          <w:trHeight w:val="783"/>
          <w:jc w:val="center"/>
        </w:trPr>
        <w:tc>
          <w:tcPr>
            <w:tcW w:w="612" w:type="dxa"/>
          </w:tcPr>
          <w:p w14:paraId="6DB3EED1"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w:t>
            </w:r>
            <w:r w:rsidR="0051350E" w:rsidRPr="00E64D10">
              <w:rPr>
                <w:rFonts w:ascii="Segoe UI" w:eastAsia="Calibri" w:hAnsi="Segoe UI" w:cs="Segoe UI"/>
                <w:bCs/>
                <w:kern w:val="0"/>
                <w:sz w:val="19"/>
                <w:szCs w:val="19"/>
                <w:lang w:val="en-GB"/>
              </w:rPr>
              <w:t>1</w:t>
            </w:r>
          </w:p>
        </w:tc>
        <w:tc>
          <w:tcPr>
            <w:tcW w:w="1095" w:type="dxa"/>
          </w:tcPr>
          <w:p w14:paraId="2ADDB38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3CEF3A"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AB24BDA" w14:textId="6AD40A80" w:rsidR="009B78CE" w:rsidRPr="003F01BD" w:rsidRDefault="00814A42" w:rsidP="009B78CE">
            <w:pPr>
              <w:tabs>
                <w:tab w:val="left" w:pos="4966"/>
                <w:tab w:val="right" w:pos="7306"/>
              </w:tabs>
              <w:rPr>
                <w:rFonts w:ascii="Segoe UI" w:eastAsia="Times New Roman" w:hAnsi="Segoe UI" w:cs="Segoe UI"/>
                <w:b/>
                <w:color w:val="000000"/>
                <w:sz w:val="19"/>
                <w:szCs w:val="19"/>
                <w:lang w:val="en-GB"/>
              </w:rPr>
            </w:pPr>
            <w:r>
              <w:rPr>
                <w:rFonts w:ascii="Segoe UI" w:eastAsia="Times New Roman" w:hAnsi="Segoe UI" w:cs="Segoe UI"/>
                <w:b/>
                <w:bCs/>
                <w:sz w:val="19"/>
                <w:szCs w:val="19"/>
              </w:rPr>
              <w:t>7</w:t>
            </w:r>
            <w:r w:rsidR="009B78CE" w:rsidRPr="00073F89">
              <w:rPr>
                <w:rFonts w:ascii="Segoe UI" w:eastAsia="Times New Roman" w:hAnsi="Segoe UI" w:cs="Segoe UI"/>
                <w:b/>
                <w:color w:val="000000"/>
                <w:sz w:val="19"/>
                <w:szCs w:val="19"/>
                <w:lang w:val="en-GB"/>
              </w:rPr>
              <w:t xml:space="preserve"> days</w:t>
            </w:r>
            <w:r w:rsidR="009B78CE" w:rsidRPr="003F01BD">
              <w:rPr>
                <w:rFonts w:ascii="Segoe UI" w:eastAsia="Times New Roman" w:hAnsi="Segoe UI" w:cs="Segoe UI"/>
                <w:b/>
                <w:color w:val="000000"/>
                <w:sz w:val="19"/>
                <w:szCs w:val="19"/>
                <w:lang w:val="en-GB"/>
              </w:rPr>
              <w:t xml:space="preserve"> before the submission deadline</w:t>
            </w:r>
          </w:p>
          <w:p w14:paraId="6514C47B" w14:textId="77777777" w:rsidR="009B78CE" w:rsidRPr="00E64D10" w:rsidRDefault="009B78CE" w:rsidP="009B78CE">
            <w:pPr>
              <w:tabs>
                <w:tab w:val="right" w:pos="7306"/>
              </w:tabs>
              <w:rPr>
                <w:rFonts w:ascii="Segoe UI" w:eastAsia="Times New Roman" w:hAnsi="Segoe UI" w:cs="Segoe UI"/>
                <w:sz w:val="19"/>
                <w:szCs w:val="19"/>
                <w:lang w:val="en-GB"/>
              </w:rPr>
            </w:pPr>
          </w:p>
          <w:p w14:paraId="68C29E2A"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173799D1" w14:textId="77777777" w:rsidTr="00CB4040">
        <w:trPr>
          <w:jc w:val="center"/>
        </w:trPr>
        <w:tc>
          <w:tcPr>
            <w:tcW w:w="612" w:type="dxa"/>
          </w:tcPr>
          <w:p w14:paraId="1BF0F8F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68D054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B0F9EC6" w14:textId="77777777" w:rsidR="009B78CE" w:rsidRPr="00EB3FDD"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B3FDD">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7228D969" w14:textId="77777777" w:rsidR="002D06B5" w:rsidRPr="002D06B5" w:rsidRDefault="002D06B5" w:rsidP="002D06B5">
            <w:pPr>
              <w:tabs>
                <w:tab w:val="right" w:pos="7306"/>
              </w:tabs>
              <w:rPr>
                <w:rFonts w:ascii="Segoe UI" w:eastAsia="Times New Roman" w:hAnsi="Segoe UI" w:cs="Segoe UI"/>
                <w:sz w:val="19"/>
                <w:szCs w:val="19"/>
                <w:lang w:val="en-GB"/>
              </w:rPr>
            </w:pPr>
            <w:r w:rsidRPr="002D06B5">
              <w:rPr>
                <w:rFonts w:ascii="Segoe UI" w:eastAsia="Times New Roman" w:hAnsi="Segoe UI" w:cs="Segoe UI"/>
                <w:sz w:val="19"/>
                <w:szCs w:val="19"/>
                <w:lang w:val="en-GB"/>
              </w:rPr>
              <w:t>Focal Point in UNDP: REGISTRY UNDP BIH</w:t>
            </w:r>
          </w:p>
          <w:p w14:paraId="24298CC7" w14:textId="77777777" w:rsidR="002D06B5" w:rsidRPr="002D06B5" w:rsidRDefault="002D06B5" w:rsidP="002D06B5">
            <w:pPr>
              <w:tabs>
                <w:tab w:val="right" w:pos="7306"/>
              </w:tabs>
              <w:rPr>
                <w:rFonts w:ascii="Segoe UI" w:eastAsia="Times New Roman" w:hAnsi="Segoe UI" w:cs="Segoe UI"/>
                <w:sz w:val="19"/>
                <w:szCs w:val="19"/>
                <w:lang w:val="en-GB"/>
              </w:rPr>
            </w:pPr>
          </w:p>
          <w:p w14:paraId="55D2E8BE" w14:textId="1EE46F65" w:rsidR="009B78CE" w:rsidRPr="00EB3FDD" w:rsidRDefault="002D06B5" w:rsidP="002D06B5">
            <w:pPr>
              <w:widowControl/>
              <w:tabs>
                <w:tab w:val="left" w:pos="4426"/>
                <w:tab w:val="right" w:pos="7218"/>
              </w:tabs>
              <w:overflowPunct/>
              <w:adjustRightInd/>
              <w:rPr>
                <w:rFonts w:ascii="Segoe UI" w:eastAsia="Times New Roman" w:hAnsi="Segoe UI" w:cs="Segoe UI"/>
                <w:kern w:val="0"/>
                <w:sz w:val="19"/>
                <w:szCs w:val="19"/>
                <w:lang w:val="en-GB"/>
              </w:rPr>
            </w:pPr>
            <w:r w:rsidRPr="002D06B5">
              <w:rPr>
                <w:rFonts w:ascii="Segoe UI" w:eastAsia="Times New Roman" w:hAnsi="Segoe UI" w:cs="Segoe UI"/>
                <w:sz w:val="19"/>
                <w:szCs w:val="19"/>
                <w:lang w:val="en-GB"/>
              </w:rPr>
              <w:t xml:space="preserve">E-mail address: </w:t>
            </w:r>
            <w:hyperlink r:id="rId25" w:history="1">
              <w:r w:rsidRPr="008B06B5">
                <w:rPr>
                  <w:rStyle w:val="Hyperlink"/>
                  <w:rFonts w:ascii="Segoe UI" w:eastAsia="Times New Roman" w:hAnsi="Segoe UI" w:cs="Segoe UI"/>
                  <w:sz w:val="19"/>
                  <w:szCs w:val="19"/>
                  <w:lang w:val="en-GB"/>
                </w:rPr>
                <w:t>registry.ba@undp.org</w:t>
              </w:r>
            </w:hyperlink>
            <w:r>
              <w:rPr>
                <w:rFonts w:ascii="Segoe UI" w:eastAsia="Times New Roman" w:hAnsi="Segoe UI" w:cs="Segoe UI"/>
                <w:sz w:val="19"/>
                <w:szCs w:val="19"/>
                <w:lang w:val="en-GB"/>
              </w:rPr>
              <w:t xml:space="preserve"> </w:t>
            </w:r>
          </w:p>
        </w:tc>
      </w:tr>
      <w:tr w:rsidR="009B78CE" w:rsidRPr="00C31CB5" w14:paraId="44AFBEFB" w14:textId="77777777" w:rsidTr="00CB4040">
        <w:trPr>
          <w:jc w:val="center"/>
        </w:trPr>
        <w:tc>
          <w:tcPr>
            <w:tcW w:w="612" w:type="dxa"/>
          </w:tcPr>
          <w:p w14:paraId="4B14A3C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1DB82EC"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0D3A871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95CE11C"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B34B6A8" w14:textId="7928CC9C" w:rsidR="009B78CE" w:rsidRPr="00A45CB3" w:rsidRDefault="00296D3C"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0853CF96" w14:textId="18458278" w:rsidR="00A45CB3" w:rsidRPr="00A45CB3" w:rsidRDefault="00A45CB3"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-Uploading in the E-tendering system. Once uploaded,</w:t>
            </w:r>
          </w:p>
          <w:p w14:paraId="124F5249" w14:textId="77777777" w:rsidR="00A45CB3" w:rsidRPr="00A45CB3" w:rsidRDefault="00A45CB3"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(i.e. bidder that have accepted the bid</w:t>
            </w:r>
          </w:p>
          <w:p w14:paraId="50500972" w14:textId="0814751E" w:rsidR="009B78CE" w:rsidRPr="00A45CB3" w:rsidRDefault="00A45CB3" w:rsidP="00A45CB3">
            <w:pPr>
              <w:widowControl/>
              <w:tabs>
                <w:tab w:val="left" w:pos="4426"/>
                <w:tab w:val="right" w:pos="7218"/>
              </w:tabs>
              <w:overflowPunct/>
              <w:adjustRightInd/>
              <w:ind w:left="106" w:hanging="18"/>
              <w:rPr>
                <w:rFonts w:ascii="Segoe UI" w:eastAsia="Times New Roman" w:hAnsi="Segoe UI" w:cs="Segoe UI"/>
                <w:snapToGrid w:val="0"/>
                <w:kern w:val="0"/>
                <w:sz w:val="19"/>
                <w:szCs w:val="19"/>
              </w:rPr>
            </w:pPr>
            <w:r w:rsidRPr="00A45CB3">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p>
          <w:p w14:paraId="29874005" w14:textId="77777777" w:rsidR="009B78CE" w:rsidRPr="00A45CB3" w:rsidRDefault="009B78CE" w:rsidP="009B78CE">
            <w:pPr>
              <w:tabs>
                <w:tab w:val="right" w:pos="7306"/>
              </w:tabs>
              <w:rPr>
                <w:rFonts w:ascii="Segoe UI" w:eastAsia="Times New Roman" w:hAnsi="Segoe UI" w:cs="Segoe UI"/>
                <w:sz w:val="19"/>
                <w:szCs w:val="19"/>
                <w:lang w:val="en-GB"/>
              </w:rPr>
            </w:pPr>
          </w:p>
        </w:tc>
      </w:tr>
      <w:tr w:rsidR="009B78CE" w:rsidRPr="00C31CB5" w14:paraId="01FACAD9" w14:textId="77777777" w:rsidTr="006B7153">
        <w:trPr>
          <w:trHeight w:val="26"/>
          <w:jc w:val="center"/>
        </w:trPr>
        <w:tc>
          <w:tcPr>
            <w:tcW w:w="612" w:type="dxa"/>
          </w:tcPr>
          <w:p w14:paraId="253E81B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A0438B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F0033B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4D5DEF21" w14:textId="77777777" w:rsidR="007300D8" w:rsidRPr="002E7831" w:rsidRDefault="007300D8" w:rsidP="007300D8">
            <w:pPr>
              <w:widowControl/>
              <w:tabs>
                <w:tab w:val="right" w:pos="7218"/>
              </w:tabs>
              <w:overflowPunct/>
              <w:adjustRightInd/>
              <w:spacing w:before="60" w:after="60"/>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10</w:t>
            </w:r>
            <w:r w:rsidRPr="002E7831">
              <w:rPr>
                <w:rFonts w:ascii="Segoe UI" w:eastAsia="Times New Roman" w:hAnsi="Segoe UI" w:cs="Segoe UI"/>
                <w:b/>
                <w:kern w:val="0"/>
                <w:sz w:val="19"/>
                <w:szCs w:val="19"/>
                <w:lang w:val="en-GB"/>
              </w:rPr>
              <w:t xml:space="preserve"> February 2020, 14:00 CET  </w:t>
            </w:r>
          </w:p>
          <w:p w14:paraId="05FFECD0" w14:textId="77777777" w:rsidR="001F2CAA" w:rsidRPr="001F2CAA" w:rsidRDefault="001F2CAA"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p>
          <w:p w14:paraId="462C8D54" w14:textId="77777777" w:rsidR="001F2CAA" w:rsidRPr="001F2CAA" w:rsidRDefault="001F2CAA"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363697F9" w14:textId="77777777" w:rsidR="001F2CAA" w:rsidRPr="001F2CAA" w:rsidRDefault="001F2CAA"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p>
          <w:p w14:paraId="05CC197F" w14:textId="056EAD8F" w:rsidR="009B78CE" w:rsidRPr="003F01BD" w:rsidRDefault="001F2CAA"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w:t>
            </w:r>
            <w:r w:rsidR="00CE3D9B">
              <w:rPr>
                <w:rFonts w:ascii="Segoe UI" w:eastAsia="Times New Roman" w:hAnsi="Segoe UI" w:cs="Segoe UI"/>
                <w:color w:val="000000"/>
                <w:kern w:val="0"/>
                <w:sz w:val="19"/>
                <w:szCs w:val="19"/>
                <w:lang w:val="en-GB"/>
              </w:rPr>
              <w:t xml:space="preserve">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9B78CE" w:rsidRPr="00C31CB5" w14:paraId="51079D2E" w14:textId="77777777" w:rsidTr="00CB4040">
        <w:trPr>
          <w:trHeight w:val="62"/>
          <w:jc w:val="center"/>
        </w:trPr>
        <w:tc>
          <w:tcPr>
            <w:tcW w:w="612" w:type="dxa"/>
          </w:tcPr>
          <w:p w14:paraId="0D4492A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1ABB679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80EE0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47391EC9" w14:textId="585A259D" w:rsidR="00E64EAA" w:rsidRPr="00F2322A" w:rsidRDefault="00401D0E" w:rsidP="009B78CE">
            <w:pPr>
              <w:widowControl/>
              <w:tabs>
                <w:tab w:val="left" w:pos="378"/>
                <w:tab w:val="right" w:pos="7218"/>
              </w:tabs>
              <w:overflowPunct/>
              <w:adjustRightInd/>
              <w:rPr>
                <w:rFonts w:ascii="Segoe UI" w:eastAsia="Times New Roman" w:hAnsi="Segoe UI" w:cs="Segoe UI"/>
                <w:b/>
                <w:snapToGrid w:val="0"/>
                <w:kern w:val="0"/>
                <w:sz w:val="19"/>
                <w:szCs w:val="19"/>
              </w:rPr>
            </w:pPr>
            <w:sdt>
              <w:sdtPr>
                <w:rPr>
                  <w:rFonts w:ascii="Segoe UI" w:eastAsia="Times New Roman" w:hAnsi="Segoe UI" w:cs="Segoe UI"/>
                  <w:b/>
                  <w:snapToGrid w:val="0"/>
                  <w:kern w:val="0"/>
                  <w:sz w:val="19"/>
                  <w:szCs w:val="19"/>
                </w:rPr>
                <w:id w:val="1054268735"/>
                <w14:checkbox>
                  <w14:checked w14:val="1"/>
                  <w14:checkedState w14:val="2612" w14:font="MS Gothic"/>
                  <w14:uncheckedState w14:val="2610" w14:font="MS Gothic"/>
                </w14:checkbox>
              </w:sdtPr>
              <w:sdtEndPr/>
              <w:sdtContent>
                <w:r w:rsidR="00655601" w:rsidRPr="00F2322A">
                  <w:rPr>
                    <w:rFonts w:ascii="MS Gothic" w:eastAsia="MS Gothic" w:hAnsi="MS Gothic" w:cs="Segoe UI" w:hint="eastAsia"/>
                    <w:b/>
                    <w:snapToGrid w:val="0"/>
                    <w:kern w:val="0"/>
                    <w:sz w:val="19"/>
                    <w:szCs w:val="19"/>
                  </w:rPr>
                  <w:t>☒</w:t>
                </w:r>
              </w:sdtContent>
            </w:sdt>
            <w:r w:rsidR="00E64EAA" w:rsidRPr="00F2322A">
              <w:rPr>
                <w:rFonts w:ascii="Segoe UI" w:eastAsia="Times New Roman" w:hAnsi="Segoe UI" w:cs="Segoe UI"/>
                <w:b/>
                <w:snapToGrid w:val="0"/>
                <w:kern w:val="0"/>
                <w:sz w:val="19"/>
                <w:szCs w:val="19"/>
              </w:rPr>
              <w:t xml:space="preserve"> </w:t>
            </w:r>
            <w:r w:rsidR="00CE76FD" w:rsidRPr="00F2322A">
              <w:rPr>
                <w:rFonts w:ascii="Segoe UI" w:eastAsia="Calibri" w:hAnsi="Segoe UI" w:cs="Segoe UI"/>
                <w:b/>
                <w:bCs/>
                <w:kern w:val="0"/>
                <w:sz w:val="19"/>
                <w:szCs w:val="19"/>
                <w:lang w:val="en-GB"/>
              </w:rPr>
              <w:t>Electronic submission (</w:t>
            </w:r>
            <w:proofErr w:type="spellStart"/>
            <w:r w:rsidR="00CE76FD" w:rsidRPr="00F2322A">
              <w:rPr>
                <w:rFonts w:ascii="Segoe UI" w:eastAsia="Calibri" w:hAnsi="Segoe UI" w:cs="Segoe UI"/>
                <w:b/>
                <w:bCs/>
                <w:kern w:val="0"/>
                <w:sz w:val="19"/>
                <w:szCs w:val="19"/>
                <w:lang w:val="en-GB"/>
              </w:rPr>
              <w:t>eTendering</w:t>
            </w:r>
            <w:proofErr w:type="spellEnd"/>
            <w:r w:rsidR="00CE76FD" w:rsidRPr="00F2322A">
              <w:rPr>
                <w:rFonts w:ascii="Segoe UI" w:eastAsia="Calibri" w:hAnsi="Segoe UI" w:cs="Segoe UI"/>
                <w:b/>
                <w:bCs/>
                <w:kern w:val="0"/>
                <w:sz w:val="19"/>
                <w:szCs w:val="19"/>
                <w:lang w:val="en-GB"/>
              </w:rPr>
              <w:t>)</w:t>
            </w:r>
          </w:p>
          <w:p w14:paraId="5D9649D7" w14:textId="77777777" w:rsidR="009B78CE"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p>
          <w:p w14:paraId="18A058F8" w14:textId="77777777" w:rsidR="00C71554" w:rsidRDefault="00C71554" w:rsidP="00C71554">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5A81E6BA" w14:textId="77777777" w:rsidR="00C71554" w:rsidRDefault="00401D0E" w:rsidP="00C71554">
            <w:pPr>
              <w:tabs>
                <w:tab w:val="left" w:pos="378"/>
                <w:tab w:val="right" w:pos="7218"/>
              </w:tabs>
              <w:spacing w:before="60" w:after="60"/>
              <w:rPr>
                <w:rFonts w:ascii="Segoe UI" w:eastAsia="Times New Roman" w:hAnsi="Segoe UI" w:cs="Segoe UI"/>
                <w:snapToGrid w:val="0"/>
                <w:color w:val="000000"/>
                <w:sz w:val="20"/>
                <w:szCs w:val="20"/>
              </w:rPr>
            </w:pPr>
            <w:hyperlink r:id="rId26" w:history="1">
              <w:r w:rsidR="00C71554"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r w:rsidR="00C71554">
              <w:rPr>
                <w:rFonts w:ascii="Segoe UI" w:eastAsia="Times New Roman" w:hAnsi="Segoe UI" w:cs="Segoe UI"/>
                <w:snapToGrid w:val="0"/>
                <w:color w:val="000000"/>
                <w:sz w:val="20"/>
                <w:szCs w:val="20"/>
              </w:rPr>
              <w:t xml:space="preserve"> </w:t>
            </w:r>
          </w:p>
          <w:p w14:paraId="49F78156" w14:textId="175CBF79" w:rsidR="009F5612" w:rsidRDefault="00401D0E" w:rsidP="00C71554">
            <w:pPr>
              <w:pStyle w:val="Default"/>
              <w:rPr>
                <w:color w:val="auto"/>
              </w:rPr>
            </w:pPr>
            <w:hyperlink r:id="rId27" w:history="1">
              <w:r w:rsidR="00C71554" w:rsidRPr="00E16CD1">
                <w:rPr>
                  <w:rStyle w:val="Hyperlink"/>
                  <w:rFonts w:ascii="Segoe UI" w:eastAsia="Times New Roman" w:hAnsi="Segoe UI" w:cs="Segoe UI"/>
                  <w:snapToGrid w:val="0"/>
                  <w:sz w:val="20"/>
                  <w:szCs w:val="20"/>
                </w:rPr>
                <w:t>http://www.ba.undp.org/content/bosnia_and_herzegovina/en/home/presscenter/articles/2019/introductionofetendering.html</w:t>
              </w:r>
            </w:hyperlink>
          </w:p>
          <w:p w14:paraId="0B676528" w14:textId="77777777" w:rsidR="00C71554" w:rsidRDefault="00C71554" w:rsidP="009F5612">
            <w:pPr>
              <w:pStyle w:val="Default"/>
              <w:rPr>
                <w:color w:val="auto"/>
              </w:rPr>
            </w:pPr>
          </w:p>
          <w:p w14:paraId="78521D31" w14:textId="6B0755A2" w:rsidR="006F5484" w:rsidRDefault="006F5484" w:rsidP="006F5484">
            <w:pPr>
              <w:widowControl/>
              <w:tabs>
                <w:tab w:val="right" w:pos="7218"/>
              </w:tabs>
              <w:overflowPunct/>
              <w:adjustRightInd/>
              <w:spacing w:before="120" w:after="120"/>
              <w:rPr>
                <w:sz w:val="20"/>
                <w:szCs w:val="20"/>
              </w:rPr>
            </w:pPr>
            <w:r>
              <w:rPr>
                <w:rFonts w:ascii="Segoe UI" w:eastAsia="Times New Roman" w:hAnsi="Segoe UI" w:cs="Segoe UI"/>
                <w:snapToGrid w:val="0"/>
                <w:color w:val="000000"/>
                <w:kern w:val="0"/>
                <w:sz w:val="19"/>
                <w:szCs w:val="19"/>
                <w:u w:val="single"/>
              </w:rPr>
              <w:t xml:space="preserve">Original </w:t>
            </w:r>
            <w:r w:rsidRPr="00D7010A">
              <w:rPr>
                <w:rFonts w:ascii="Segoe UI" w:eastAsia="Times New Roman" w:hAnsi="Segoe UI" w:cs="Segoe UI"/>
                <w:snapToGrid w:val="0"/>
                <w:color w:val="000000"/>
                <w:kern w:val="0"/>
                <w:sz w:val="19"/>
                <w:szCs w:val="19"/>
                <w:u w:val="single"/>
              </w:rPr>
              <w:t xml:space="preserve">Bid Security </w:t>
            </w:r>
            <w:r w:rsidRPr="005B6F2F">
              <w:rPr>
                <w:rFonts w:ascii="Segoe UI" w:eastAsia="Times New Roman" w:hAnsi="Segoe UI" w:cs="Segoe UI"/>
                <w:snapToGrid w:val="0"/>
                <w:color w:val="000000"/>
                <w:kern w:val="0"/>
                <w:sz w:val="19"/>
                <w:szCs w:val="19"/>
                <w:u w:val="single"/>
              </w:rPr>
              <w:t xml:space="preserve">must be submitted by Courier/Hand Delivery </w:t>
            </w:r>
            <w:r w:rsidRPr="00D7010A">
              <w:rPr>
                <w:rFonts w:ascii="Segoe UI" w:eastAsia="Times New Roman" w:hAnsi="Segoe UI" w:cs="Segoe UI"/>
                <w:snapToGrid w:val="0"/>
                <w:color w:val="000000"/>
                <w:kern w:val="0"/>
                <w:sz w:val="19"/>
                <w:szCs w:val="19"/>
                <w:u w:val="single"/>
              </w:rPr>
              <w:t xml:space="preserve">not later than the bid closing </w:t>
            </w:r>
            <w:r>
              <w:rPr>
                <w:rFonts w:ascii="Segoe UI" w:eastAsia="Times New Roman" w:hAnsi="Segoe UI" w:cs="Segoe UI"/>
                <w:snapToGrid w:val="0"/>
                <w:color w:val="000000"/>
                <w:kern w:val="0"/>
                <w:sz w:val="19"/>
                <w:szCs w:val="19"/>
                <w:u w:val="single"/>
              </w:rPr>
              <w:t>date</w:t>
            </w:r>
            <w:r w:rsidRPr="00D7010A">
              <w:rPr>
                <w:rFonts w:ascii="Segoe UI" w:eastAsia="Times New Roman" w:hAnsi="Segoe UI" w:cs="Segoe UI"/>
                <w:snapToGrid w:val="0"/>
                <w:color w:val="000000"/>
                <w:kern w:val="0"/>
                <w:sz w:val="19"/>
                <w:szCs w:val="19"/>
                <w:u w:val="single"/>
              </w:rPr>
              <w:t xml:space="preserve"> to </w:t>
            </w:r>
            <w:proofErr w:type="spellStart"/>
            <w:r w:rsidRPr="00D7010A">
              <w:rPr>
                <w:rFonts w:ascii="Segoe UI" w:eastAsia="Times New Roman" w:hAnsi="Segoe UI" w:cs="Segoe UI"/>
                <w:snapToGrid w:val="0"/>
                <w:color w:val="000000"/>
                <w:kern w:val="0"/>
                <w:sz w:val="19"/>
                <w:szCs w:val="19"/>
                <w:u w:val="single"/>
              </w:rPr>
              <w:t>Zmaja</w:t>
            </w:r>
            <w:proofErr w:type="spellEnd"/>
            <w:r w:rsidRPr="00D7010A">
              <w:rPr>
                <w:rFonts w:ascii="Segoe UI" w:eastAsia="Times New Roman" w:hAnsi="Segoe UI" w:cs="Segoe UI"/>
                <w:snapToGrid w:val="0"/>
                <w:color w:val="000000"/>
                <w:kern w:val="0"/>
                <w:sz w:val="19"/>
                <w:szCs w:val="19"/>
                <w:u w:val="single"/>
              </w:rPr>
              <w:t xml:space="preserve"> </w:t>
            </w:r>
            <w:proofErr w:type="spellStart"/>
            <w:r w:rsidRPr="00D7010A">
              <w:rPr>
                <w:rFonts w:ascii="Segoe UI" w:eastAsia="Times New Roman" w:hAnsi="Segoe UI" w:cs="Segoe UI"/>
                <w:snapToGrid w:val="0"/>
                <w:color w:val="000000"/>
                <w:kern w:val="0"/>
                <w:sz w:val="19"/>
                <w:szCs w:val="19"/>
                <w:u w:val="single"/>
              </w:rPr>
              <w:t>od</w:t>
            </w:r>
            <w:proofErr w:type="spellEnd"/>
            <w:r w:rsidRPr="00D7010A">
              <w:rPr>
                <w:rFonts w:ascii="Segoe UI" w:eastAsia="Times New Roman" w:hAnsi="Segoe UI" w:cs="Segoe UI"/>
                <w:snapToGrid w:val="0"/>
                <w:color w:val="000000"/>
                <w:kern w:val="0"/>
                <w:sz w:val="19"/>
                <w:szCs w:val="19"/>
                <w:u w:val="single"/>
              </w:rPr>
              <w:t xml:space="preserve"> </w:t>
            </w:r>
            <w:proofErr w:type="spellStart"/>
            <w:r w:rsidRPr="00D7010A">
              <w:rPr>
                <w:rFonts w:ascii="Segoe UI" w:eastAsia="Times New Roman" w:hAnsi="Segoe UI" w:cs="Segoe UI"/>
                <w:snapToGrid w:val="0"/>
                <w:color w:val="000000"/>
                <w:kern w:val="0"/>
                <w:sz w:val="19"/>
                <w:szCs w:val="19"/>
                <w:u w:val="single"/>
              </w:rPr>
              <w:t>Bosne</w:t>
            </w:r>
            <w:proofErr w:type="spellEnd"/>
            <w:r w:rsidRPr="00D7010A">
              <w:rPr>
                <w:rFonts w:ascii="Segoe UI" w:eastAsia="Times New Roman" w:hAnsi="Segoe UI" w:cs="Segoe UI"/>
                <w:snapToGrid w:val="0"/>
                <w:color w:val="000000"/>
                <w:kern w:val="0"/>
                <w:sz w:val="19"/>
                <w:szCs w:val="19"/>
                <w:u w:val="single"/>
              </w:rPr>
              <w:t xml:space="preserve"> bb, 71 000 Sarajevo, Bosnia and Herzegovina. Ref: ITB-</w:t>
            </w:r>
            <w:r>
              <w:rPr>
                <w:rFonts w:ascii="Segoe UI" w:eastAsia="Times New Roman" w:hAnsi="Segoe UI" w:cs="Segoe UI"/>
                <w:snapToGrid w:val="0"/>
                <w:color w:val="000000"/>
                <w:kern w:val="0"/>
                <w:sz w:val="19"/>
                <w:szCs w:val="19"/>
                <w:u w:val="single"/>
              </w:rPr>
              <w:t>002</w:t>
            </w:r>
            <w:r w:rsidRPr="00D7010A">
              <w:rPr>
                <w:rFonts w:ascii="Segoe UI" w:eastAsia="Times New Roman" w:hAnsi="Segoe UI" w:cs="Segoe UI"/>
                <w:snapToGrid w:val="0"/>
                <w:color w:val="000000"/>
                <w:kern w:val="0"/>
                <w:sz w:val="19"/>
                <w:szCs w:val="19"/>
                <w:u w:val="single"/>
              </w:rPr>
              <w:t xml:space="preserve">-20 </w:t>
            </w:r>
            <w:r>
              <w:rPr>
                <w:rFonts w:ascii="Segoe UI" w:eastAsia="Times New Roman" w:hAnsi="Segoe UI" w:cs="Segoe UI"/>
                <w:snapToGrid w:val="0"/>
                <w:color w:val="000000"/>
                <w:kern w:val="0"/>
                <w:sz w:val="19"/>
                <w:szCs w:val="19"/>
                <w:u w:val="single"/>
              </w:rPr>
              <w:t xml:space="preserve">The </w:t>
            </w:r>
            <w:r w:rsidRPr="005B6F2F">
              <w:rPr>
                <w:rFonts w:ascii="Segoe UI" w:eastAsia="Times New Roman" w:hAnsi="Segoe UI" w:cs="Segoe UI"/>
                <w:snapToGrid w:val="0"/>
                <w:color w:val="000000"/>
                <w:kern w:val="0"/>
                <w:sz w:val="19"/>
                <w:szCs w:val="19"/>
                <w:u w:val="single"/>
              </w:rPr>
              <w:t>Bank Guarantee</w:t>
            </w:r>
            <w:r>
              <w:rPr>
                <w:rFonts w:ascii="Segoe UI" w:eastAsia="Times New Roman" w:hAnsi="Segoe UI" w:cs="Segoe UI"/>
                <w:snapToGrid w:val="0"/>
                <w:color w:val="000000"/>
                <w:kern w:val="0"/>
                <w:sz w:val="19"/>
                <w:szCs w:val="19"/>
                <w:u w:val="single"/>
              </w:rPr>
              <w:t xml:space="preserve"> </w:t>
            </w:r>
            <w:r w:rsidRPr="00432AC6">
              <w:rPr>
                <w:rFonts w:ascii="Segoe UI" w:eastAsia="Times New Roman" w:hAnsi="Segoe UI" w:cs="Segoe UI"/>
                <w:snapToGrid w:val="0"/>
                <w:color w:val="000000"/>
                <w:kern w:val="0"/>
                <w:sz w:val="19"/>
                <w:szCs w:val="19"/>
                <w:u w:val="single"/>
              </w:rPr>
              <w:t xml:space="preserve">PDF copy </w:t>
            </w:r>
            <w:r>
              <w:rPr>
                <w:rFonts w:ascii="Segoe UI" w:eastAsia="Times New Roman" w:hAnsi="Segoe UI" w:cs="Segoe UI"/>
                <w:snapToGrid w:val="0"/>
                <w:color w:val="000000"/>
                <w:kern w:val="0"/>
                <w:sz w:val="19"/>
                <w:szCs w:val="19"/>
                <w:u w:val="single"/>
              </w:rPr>
              <w:t xml:space="preserve">to be </w:t>
            </w:r>
            <w:r w:rsidRPr="00432AC6">
              <w:rPr>
                <w:rFonts w:ascii="Segoe UI" w:eastAsia="Times New Roman" w:hAnsi="Segoe UI" w:cs="Segoe UI"/>
                <w:snapToGrid w:val="0"/>
                <w:color w:val="000000"/>
                <w:kern w:val="0"/>
                <w:sz w:val="19"/>
                <w:szCs w:val="19"/>
                <w:u w:val="single"/>
              </w:rPr>
              <w:t xml:space="preserve">submitted as </w:t>
            </w:r>
            <w:r>
              <w:rPr>
                <w:rFonts w:ascii="Segoe UI" w:eastAsia="Times New Roman" w:hAnsi="Segoe UI" w:cs="Segoe UI"/>
                <w:snapToGrid w:val="0"/>
                <w:color w:val="000000"/>
                <w:kern w:val="0"/>
                <w:sz w:val="19"/>
                <w:szCs w:val="19"/>
                <w:u w:val="single"/>
              </w:rPr>
              <w:t xml:space="preserve">a </w:t>
            </w:r>
            <w:r w:rsidRPr="00432AC6">
              <w:rPr>
                <w:rFonts w:ascii="Segoe UI" w:eastAsia="Times New Roman" w:hAnsi="Segoe UI" w:cs="Segoe UI"/>
                <w:snapToGrid w:val="0"/>
                <w:color w:val="000000"/>
                <w:kern w:val="0"/>
                <w:sz w:val="19"/>
                <w:szCs w:val="19"/>
                <w:u w:val="single"/>
              </w:rPr>
              <w:t xml:space="preserve">part of the electronic submission </w:t>
            </w:r>
          </w:p>
          <w:p w14:paraId="53A6D6AD" w14:textId="77777777" w:rsidR="009F5612" w:rsidRDefault="009F5612" w:rsidP="009F5612">
            <w:pPr>
              <w:pStyle w:val="Default"/>
              <w:rPr>
                <w:sz w:val="20"/>
                <w:szCs w:val="20"/>
              </w:rPr>
            </w:pPr>
          </w:p>
          <w:p w14:paraId="755ECDBC" w14:textId="259F2C65" w:rsidR="009F5612" w:rsidRPr="0079474E" w:rsidRDefault="009F5612" w:rsidP="009F5612">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r>
              <w:rPr>
                <w:b/>
                <w:bCs/>
                <w:i/>
                <w:iCs/>
                <w:sz w:val="20"/>
                <w:szCs w:val="20"/>
              </w:rPr>
              <w:t xml:space="preserve"> </w:t>
            </w:r>
          </w:p>
        </w:tc>
      </w:tr>
      <w:tr w:rsidR="00FE672E" w:rsidRPr="00FE672E" w14:paraId="0FDA2651" w14:textId="77777777" w:rsidTr="00CB4040">
        <w:trPr>
          <w:trHeight w:val="476"/>
          <w:jc w:val="center"/>
        </w:trPr>
        <w:tc>
          <w:tcPr>
            <w:tcW w:w="612" w:type="dxa"/>
          </w:tcPr>
          <w:p w14:paraId="2C25DF87"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lastRenderedPageBreak/>
              <w:t>15</w:t>
            </w:r>
          </w:p>
        </w:tc>
        <w:tc>
          <w:tcPr>
            <w:tcW w:w="1095" w:type="dxa"/>
          </w:tcPr>
          <w:p w14:paraId="43FD1483"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5F08B097"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44ECF3A5" w14:textId="77777777" w:rsidR="00DC3FBF" w:rsidRDefault="00DC3FBF"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8"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514BCA72" w14:textId="77777777" w:rsidR="00DC3FBF" w:rsidRPr="00D96D49" w:rsidRDefault="00DC3FBF" w:rsidP="00DC3FBF">
            <w:pPr>
              <w:keepNext/>
              <w:spacing w:before="200" w:after="200"/>
              <w:ind w:left="720"/>
              <w:jc w:val="both"/>
              <w:rPr>
                <w:rFonts w:ascii="Segoe UI" w:hAnsi="Segoe UI" w:cs="Segoe UI"/>
                <w:b/>
                <w:sz w:val="20"/>
                <w:szCs w:val="20"/>
              </w:rPr>
            </w:pPr>
            <w:r w:rsidRPr="00D96D49">
              <w:rPr>
                <w:rFonts w:ascii="Segoe UI" w:hAnsi="Segoe UI" w:cs="Segoe UI"/>
                <w:b/>
                <w:sz w:val="20"/>
                <w:szCs w:val="20"/>
              </w:rPr>
              <w:t>Insert BU Code: BIH10</w:t>
            </w:r>
          </w:p>
          <w:p w14:paraId="698AE0AC" w14:textId="066A3A48" w:rsidR="009B78CE" w:rsidRPr="00FE672E" w:rsidRDefault="00DC3FBF" w:rsidP="00DC3FBF">
            <w:pPr>
              <w:keepNext/>
              <w:spacing w:before="200" w:after="200"/>
              <w:ind w:left="720"/>
              <w:jc w:val="both"/>
              <w:rPr>
                <w:rFonts w:ascii="Segoe UI" w:eastAsia="Times New Roman" w:hAnsi="Segoe UI" w:cs="Segoe UI"/>
                <w:kern w:val="0"/>
                <w:sz w:val="19"/>
                <w:szCs w:val="19"/>
                <w:u w:val="single"/>
                <w:lang w:val="en-GB"/>
              </w:rPr>
            </w:pPr>
            <w:r w:rsidRPr="00401D0E">
              <w:rPr>
                <w:rFonts w:ascii="Segoe UI" w:hAnsi="Segoe UI" w:cs="Segoe UI"/>
                <w:b/>
                <w:sz w:val="20"/>
                <w:szCs w:val="20"/>
              </w:rPr>
              <w:t xml:space="preserve">Event ID: </w:t>
            </w:r>
            <w:r w:rsidR="00401D0E" w:rsidRPr="00401D0E">
              <w:rPr>
                <w:rFonts w:ascii="Segoe UI" w:hAnsi="Segoe UI" w:cs="Segoe UI"/>
                <w:b/>
                <w:sz w:val="20"/>
                <w:szCs w:val="20"/>
              </w:rPr>
              <w:t>0000005183</w:t>
            </w:r>
          </w:p>
        </w:tc>
      </w:tr>
      <w:tr w:rsidR="009B78CE" w:rsidRPr="00C31CB5" w14:paraId="505E9748" w14:textId="77777777" w:rsidTr="00FE672E">
        <w:trPr>
          <w:trHeight w:val="720"/>
          <w:jc w:val="center"/>
        </w:trPr>
        <w:tc>
          <w:tcPr>
            <w:tcW w:w="612" w:type="dxa"/>
          </w:tcPr>
          <w:p w14:paraId="3EFCA04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7C9CCB9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63BEC07" w14:textId="0BA49503" w:rsidR="009B78CE" w:rsidRPr="00CE76FD" w:rsidRDefault="009B78CE"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sidR="00010444">
              <w:rPr>
                <w:rFonts w:ascii="Segoe UI" w:eastAsia="Calibri" w:hAnsi="Segoe UI" w:cs="Segoe UI"/>
                <w:kern w:val="0"/>
                <w:sz w:val="19"/>
                <w:szCs w:val="19"/>
                <w:lang w:val="en-GB"/>
              </w:rPr>
              <w:t>(</w:t>
            </w:r>
            <w:proofErr w:type="spellStart"/>
            <w:r w:rsidR="00010444">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proofErr w:type="spellEnd"/>
            <w:r w:rsidRPr="00CE76FD">
              <w:rPr>
                <w:rFonts w:ascii="Segoe UI" w:eastAsia="Calibri" w:hAnsi="Segoe UI" w:cs="Segoe UI"/>
                <w:kern w:val="0"/>
                <w:sz w:val="19"/>
                <w:szCs w:val="19"/>
                <w:lang w:val="en-GB"/>
              </w:rPr>
              <w:t>) requirements</w:t>
            </w:r>
          </w:p>
        </w:tc>
        <w:tc>
          <w:tcPr>
            <w:tcW w:w="5575" w:type="dxa"/>
            <w:tcMar>
              <w:top w:w="85" w:type="dxa"/>
              <w:bottom w:w="142" w:type="dxa"/>
            </w:tcMar>
          </w:tcPr>
          <w:p w14:paraId="0856E431" w14:textId="5DF61949"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Format: PDF files only</w:t>
            </w:r>
          </w:p>
          <w:p w14:paraId="087CD1CB" w14:textId="4534DF96"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37890FBF" w14:textId="1872492C"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All files mu</w:t>
            </w:r>
            <w:bookmarkStart w:id="122" w:name="_GoBack"/>
            <w:bookmarkEnd w:id="122"/>
            <w:r w:rsidR="00010444" w:rsidRPr="00010444">
              <w:rPr>
                <w:rFonts w:ascii="Segoe UI" w:eastAsia="Times New Roman" w:hAnsi="Segoe UI" w:cs="Segoe UI"/>
                <w:kern w:val="0"/>
                <w:sz w:val="19"/>
                <w:szCs w:val="19"/>
                <w:lang w:val="en-GB"/>
              </w:rPr>
              <w:t>st be free of viruses and not corrupted.</w:t>
            </w:r>
          </w:p>
          <w:p w14:paraId="202DD24E" w14:textId="736DE1FE"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Max. File Size per transmission: 50MG</w:t>
            </w:r>
          </w:p>
          <w:p w14:paraId="63DA7F9D" w14:textId="5983B247" w:rsidR="009B78CE" w:rsidRPr="00010444" w:rsidRDefault="0067008A"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 xml:space="preserve">If you are uploading </w:t>
            </w:r>
            <w:proofErr w:type="gramStart"/>
            <w:r w:rsidR="00010444" w:rsidRPr="00010444">
              <w:rPr>
                <w:rFonts w:ascii="Segoe UI" w:eastAsia="Times New Roman" w:hAnsi="Segoe UI" w:cs="Segoe UI"/>
                <w:kern w:val="0"/>
                <w:sz w:val="19"/>
                <w:szCs w:val="19"/>
                <w:lang w:val="en-GB"/>
              </w:rPr>
              <w:t>a large number of</w:t>
            </w:r>
            <w:proofErr w:type="gramEnd"/>
            <w:r w:rsidR="00010444" w:rsidRPr="00010444">
              <w:rPr>
                <w:rFonts w:ascii="Segoe UI" w:eastAsia="Times New Roman" w:hAnsi="Segoe UI" w:cs="Segoe UI"/>
                <w:kern w:val="0"/>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tc>
      </w:tr>
      <w:tr w:rsidR="009B78CE" w:rsidRPr="00C31CB5" w14:paraId="59925120" w14:textId="77777777" w:rsidTr="006B7153">
        <w:trPr>
          <w:trHeight w:val="971"/>
          <w:jc w:val="center"/>
        </w:trPr>
        <w:tc>
          <w:tcPr>
            <w:tcW w:w="612" w:type="dxa"/>
          </w:tcPr>
          <w:p w14:paraId="57DE788D"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0CC3996F"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46E1F37E"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43D57164" w14:textId="337326F4" w:rsidR="009F5612" w:rsidRPr="00A9375B" w:rsidRDefault="00B572D3" w:rsidP="009F5612">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009F5612" w:rsidRPr="00A9375B">
              <w:rPr>
                <w:rFonts w:ascii="Segoe UI" w:eastAsia="Times New Roman" w:hAnsi="Segoe UI" w:cs="Segoe UI"/>
                <w:color w:val="auto"/>
                <w:sz w:val="19"/>
                <w:szCs w:val="19"/>
                <w:lang w:val="en-GB"/>
              </w:rPr>
              <w:t xml:space="preserve">Bidders will receive an automatic notification once their Bids are opened. </w:t>
            </w:r>
          </w:p>
          <w:p w14:paraId="6F6A3C25" w14:textId="5B757295" w:rsidR="009B78CE" w:rsidRPr="00FE672E" w:rsidRDefault="009B78CE"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14:paraId="68D202C8" w14:textId="77777777" w:rsidTr="00CC0283">
        <w:trPr>
          <w:trHeight w:val="522"/>
          <w:jc w:val="center"/>
        </w:trPr>
        <w:tc>
          <w:tcPr>
            <w:tcW w:w="612" w:type="dxa"/>
          </w:tcPr>
          <w:p w14:paraId="5D3F11D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579D31F0"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491982F"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20880E4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1E9987E7" w14:textId="6F2DBD18" w:rsidR="003A2452" w:rsidRDefault="009B78CE" w:rsidP="00F22349">
            <w:pPr>
              <w:pStyle w:val="BankNormal"/>
              <w:tabs>
                <w:tab w:val="left" w:pos="378"/>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r w:rsidR="00A6705E">
              <w:rPr>
                <w:rFonts w:ascii="Segoe UI" w:hAnsi="Segoe UI" w:cs="Segoe UI"/>
                <w:snapToGrid w:val="0"/>
                <w:color w:val="000000" w:themeColor="text1"/>
                <w:sz w:val="19"/>
                <w:szCs w:val="19"/>
              </w:rPr>
              <w:t xml:space="preserve"> per LOT</w:t>
            </w:r>
            <w:r w:rsidR="00043AFF" w:rsidRPr="00E64D10">
              <w:rPr>
                <w:rFonts w:ascii="Segoe UI" w:hAnsi="Segoe UI" w:cs="Segoe UI"/>
                <w:snapToGrid w:val="0"/>
                <w:color w:val="000000" w:themeColor="text1"/>
                <w:sz w:val="19"/>
                <w:szCs w:val="19"/>
              </w:rPr>
              <w:t>.</w:t>
            </w:r>
          </w:p>
          <w:p w14:paraId="192984A2" w14:textId="1ED879F3" w:rsidR="003F01BD" w:rsidRPr="003F01BD" w:rsidRDefault="003F01BD" w:rsidP="003F01BD">
            <w:pPr>
              <w:pStyle w:val="BankNormal"/>
              <w:tabs>
                <w:tab w:val="left" w:pos="378"/>
                <w:tab w:val="right" w:pos="7218"/>
              </w:tabs>
              <w:spacing w:after="0"/>
              <w:rPr>
                <w:rFonts w:ascii="Segoe UI" w:hAnsi="Segoe UI" w:cs="Segoe UI"/>
                <w:snapToGrid w:val="0"/>
                <w:sz w:val="18"/>
                <w:szCs w:val="18"/>
              </w:rPr>
            </w:pPr>
          </w:p>
        </w:tc>
      </w:tr>
      <w:tr w:rsidR="009B78CE" w:rsidRPr="00C31CB5" w14:paraId="0BC2E884" w14:textId="77777777" w:rsidTr="00CB4040">
        <w:trPr>
          <w:jc w:val="center"/>
        </w:trPr>
        <w:tc>
          <w:tcPr>
            <w:tcW w:w="612" w:type="dxa"/>
          </w:tcPr>
          <w:p w14:paraId="5BC1B1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0D2154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687070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20-03-01T00:00:00Z">
              <w:dateFormat w:val="MMMM d, yyyy"/>
              <w:lid w:val="en-US"/>
              <w:storeMappedDataAs w:val="dateTime"/>
              <w:calendar w:val="gregorian"/>
            </w:date>
          </w:sdtPr>
          <w:sdtEndPr/>
          <w:sdtContent>
            <w:tc>
              <w:tcPr>
                <w:tcW w:w="5575" w:type="dxa"/>
                <w:tcMar>
                  <w:top w:w="85" w:type="dxa"/>
                  <w:bottom w:w="142" w:type="dxa"/>
                </w:tcMar>
              </w:tcPr>
              <w:p w14:paraId="05258744" w14:textId="06F2BA09" w:rsidR="009B78CE" w:rsidRPr="00E64D10" w:rsidRDefault="00B73A1D"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March 1, 2020</w:t>
                </w:r>
              </w:p>
            </w:tc>
          </w:sdtContent>
        </w:sdt>
      </w:tr>
      <w:tr w:rsidR="009B78CE" w:rsidRPr="00C31CB5" w14:paraId="7C32C7C9" w14:textId="77777777" w:rsidTr="00CB4040">
        <w:trPr>
          <w:jc w:val="center"/>
        </w:trPr>
        <w:tc>
          <w:tcPr>
            <w:tcW w:w="612" w:type="dxa"/>
          </w:tcPr>
          <w:p w14:paraId="4F5EB4E4"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7F4E7DB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139F575" w14:textId="77777777" w:rsidR="009B78CE" w:rsidRPr="00E7573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Theme="minorHAnsi" w:eastAsia="Times New Roman" w:hAnsiTheme="minorHAnsi" w:cstheme="minorHAnsi"/>
                <w:b/>
                <w:color w:val="000000" w:themeColor="text1"/>
                <w:kern w:val="0"/>
                <w:sz w:val="22"/>
                <w:szCs w:val="22"/>
              </w:rPr>
              <w:id w:val="-393975006"/>
              <w:placeholder>
                <w:docPart w:val="40ADC45EBCFD4D09B3FF08CD321C55FE"/>
              </w:placeholder>
              <w:text w:multiLine="1"/>
            </w:sdtPr>
            <w:sdtEndPr/>
            <w:sdtContent>
              <w:p w14:paraId="4CC16EDA" w14:textId="450BC2EA" w:rsidR="0079474E" w:rsidRPr="0079474E" w:rsidRDefault="00296D3C" w:rsidP="0079474E">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Pr>
                    <w:rFonts w:asciiTheme="minorHAnsi" w:eastAsia="Times New Roman" w:hAnsiTheme="minorHAnsi" w:cstheme="minorHAnsi"/>
                    <w:b/>
                    <w:color w:val="000000" w:themeColor="text1"/>
                    <w:kern w:val="0"/>
                    <w:sz w:val="22"/>
                    <w:szCs w:val="22"/>
                  </w:rPr>
                  <w:t>LOT 1- ASAP but not later than a date 12 months from the date of issuance of the Purchase Order</w:t>
                </w:r>
                <w:r>
                  <w:rPr>
                    <w:rFonts w:asciiTheme="minorHAnsi" w:eastAsia="Times New Roman" w:hAnsiTheme="minorHAnsi" w:cstheme="minorHAnsi"/>
                    <w:b/>
                    <w:color w:val="000000" w:themeColor="text1"/>
                    <w:kern w:val="0"/>
                    <w:sz w:val="22"/>
                    <w:szCs w:val="22"/>
                  </w:rPr>
                  <w:br/>
                  <w:t>LOT 2- ASAP but not later than a date 6 months from the date of issuance of the Purchase Order</w:t>
                </w:r>
              </w:p>
            </w:sdtContent>
          </w:sdt>
          <w:p w14:paraId="278A357D" w14:textId="3E7AD8E0" w:rsidR="009C192C" w:rsidRPr="00E75739" w:rsidRDefault="009C192C" w:rsidP="00655601">
            <w:pPr>
              <w:widowControl/>
              <w:tabs>
                <w:tab w:val="left" w:pos="5686"/>
                <w:tab w:val="right" w:pos="7218"/>
              </w:tabs>
              <w:overflowPunct/>
              <w:adjustRightInd/>
              <w:rPr>
                <w:rFonts w:ascii="Segoe UI" w:eastAsia="Times New Roman" w:hAnsi="Segoe UI" w:cs="Segoe UI"/>
                <w:bCs/>
                <w:kern w:val="0"/>
                <w:sz w:val="19"/>
                <w:szCs w:val="19"/>
                <w:lang w:val="en-GB"/>
              </w:rPr>
            </w:pPr>
          </w:p>
        </w:tc>
      </w:tr>
      <w:tr w:rsidR="009B78CE" w:rsidRPr="00C31CB5" w14:paraId="6A7D1785" w14:textId="77777777" w:rsidTr="00CB4040">
        <w:trPr>
          <w:trHeight w:val="252"/>
          <w:jc w:val="center"/>
        </w:trPr>
        <w:tc>
          <w:tcPr>
            <w:tcW w:w="612" w:type="dxa"/>
          </w:tcPr>
          <w:p w14:paraId="43276B6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5A4F6C7C"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401C1BD"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27250B1" w14:textId="4E17B930" w:rsidR="009B78CE" w:rsidRPr="00E64D10" w:rsidRDefault="00296D3C"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two bidders, depending on the following </w:t>
                </w:r>
                <w:proofErr w:type="gramStart"/>
                <w:r>
                  <w:rPr>
                    <w:rFonts w:ascii="Segoe UI" w:eastAsia="Times New Roman" w:hAnsi="Segoe UI" w:cs="Segoe UI"/>
                    <w:kern w:val="0"/>
                    <w:sz w:val="19"/>
                    <w:szCs w:val="19"/>
                  </w:rPr>
                  <w:t>factors :</w:t>
                </w:r>
                <w:proofErr w:type="gramEnd"/>
                <w:r>
                  <w:rPr>
                    <w:rFonts w:ascii="Segoe UI" w:eastAsia="Times New Roman" w:hAnsi="Segoe UI" w:cs="Segoe UI"/>
                    <w:kern w:val="0"/>
                    <w:sz w:val="19"/>
                    <w:szCs w:val="19"/>
                  </w:rPr>
                  <w:t xml:space="preserve">  </w:t>
                </w:r>
              </w:p>
            </w:sdtContent>
          </w:sdt>
          <w:p w14:paraId="2AFFCFAA" w14:textId="77777777" w:rsidR="00AF5706" w:rsidRPr="00AF5706" w:rsidRDefault="00AF5706" w:rsidP="00AF5706">
            <w:pPr>
              <w:ind w:left="360"/>
              <w:rPr>
                <w:rFonts w:asciiTheme="minorHAnsi" w:hAnsiTheme="minorHAnsi" w:cstheme="minorHAnsi"/>
                <w:szCs w:val="22"/>
              </w:rPr>
            </w:pPr>
          </w:p>
          <w:p w14:paraId="3C23DFAB" w14:textId="32CE6734" w:rsidR="002B3CF6" w:rsidRPr="002B3CF6" w:rsidRDefault="002B3CF6" w:rsidP="00DA43F8">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Technical responsiveness/Full compliance to requirements</w:t>
            </w:r>
            <w:r w:rsidR="00AF5706">
              <w:rPr>
                <w:rFonts w:asciiTheme="minorHAnsi" w:hAnsiTheme="minorHAnsi" w:cstheme="minorHAnsi"/>
                <w:szCs w:val="22"/>
              </w:rPr>
              <w:t xml:space="preserve"> per LOT</w:t>
            </w:r>
            <w:r w:rsidRPr="002B3CF6">
              <w:rPr>
                <w:rFonts w:asciiTheme="minorHAnsi" w:hAnsiTheme="minorHAnsi" w:cstheme="minorHAnsi"/>
                <w:szCs w:val="22"/>
              </w:rPr>
              <w:t>.</w:t>
            </w:r>
            <w:r w:rsidR="00E75739">
              <w:rPr>
                <w:rFonts w:asciiTheme="minorHAnsi" w:hAnsiTheme="minorHAnsi" w:cstheme="minorHAnsi"/>
                <w:szCs w:val="22"/>
              </w:rPr>
              <w:t xml:space="preserve"> </w:t>
            </w:r>
          </w:p>
          <w:p w14:paraId="4785939F" w14:textId="5AC81A0E" w:rsidR="009B78CE" w:rsidRPr="00D64EED" w:rsidRDefault="002B3CF6" w:rsidP="00D64EED">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Lowest price offer for technically qualified/responsive Bid</w:t>
            </w:r>
            <w:r w:rsidR="00AB2F14">
              <w:rPr>
                <w:rFonts w:asciiTheme="minorHAnsi" w:hAnsiTheme="minorHAnsi" w:cstheme="minorHAnsi"/>
                <w:szCs w:val="22"/>
              </w:rPr>
              <w:t xml:space="preserve"> </w:t>
            </w:r>
            <w:r w:rsidR="00AF5706">
              <w:rPr>
                <w:rFonts w:asciiTheme="minorHAnsi" w:hAnsiTheme="minorHAnsi" w:cstheme="minorHAnsi"/>
                <w:szCs w:val="22"/>
              </w:rPr>
              <w:t>per LOT</w:t>
            </w:r>
          </w:p>
        </w:tc>
      </w:tr>
      <w:tr w:rsidR="009B78CE" w:rsidRPr="00C31CB5" w14:paraId="4D38DB33" w14:textId="77777777" w:rsidTr="00CB4040">
        <w:trPr>
          <w:jc w:val="center"/>
        </w:trPr>
        <w:tc>
          <w:tcPr>
            <w:tcW w:w="612" w:type="dxa"/>
          </w:tcPr>
          <w:p w14:paraId="5BFC449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77DF8D8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56452A8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67CE5E4" w14:textId="508EE05E" w:rsidR="009B78CE" w:rsidRPr="00E64D10" w:rsidRDefault="00401D0E"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296D3C">
                  <w:rPr>
                    <w:rFonts w:ascii="Segoe UI" w:eastAsia="Times New Roman" w:hAnsi="Segoe UI" w:cs="Segoe UI"/>
                    <w:kern w:val="0"/>
                    <w:sz w:val="19"/>
                    <w:szCs w:val="19"/>
                  </w:rPr>
                  <w:t>Purchase Order</w:t>
                </w:r>
              </w:sdtContent>
            </w:sdt>
            <w:r w:rsidR="008A2732" w:rsidRPr="00E64D10">
              <w:rPr>
                <w:rFonts w:ascii="Segoe UI" w:eastAsia="Times New Roman" w:hAnsi="Segoe UI" w:cs="Segoe UI"/>
                <w:kern w:val="0"/>
                <w:sz w:val="19"/>
                <w:szCs w:val="19"/>
              </w:rPr>
              <w:t xml:space="preserve"> </w:t>
            </w:r>
          </w:p>
          <w:p w14:paraId="708C30CB" w14:textId="77777777" w:rsidR="009B78CE" w:rsidRPr="00E64D10" w:rsidRDefault="00401D0E" w:rsidP="009B78CE">
            <w:pPr>
              <w:widowControl/>
              <w:tabs>
                <w:tab w:val="left" w:pos="5686"/>
                <w:tab w:val="right" w:pos="7218"/>
              </w:tabs>
              <w:overflowPunct/>
              <w:adjustRightInd/>
              <w:rPr>
                <w:rFonts w:ascii="Segoe UI" w:eastAsia="Times New Roman" w:hAnsi="Segoe UI" w:cs="Segoe UI"/>
                <w:kern w:val="0"/>
                <w:sz w:val="19"/>
                <w:szCs w:val="19"/>
              </w:rPr>
            </w:pPr>
            <w:hyperlink r:id="rId29"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3A321E3B" w14:textId="77777777" w:rsidTr="00CB4040">
        <w:trPr>
          <w:jc w:val="center"/>
        </w:trPr>
        <w:tc>
          <w:tcPr>
            <w:tcW w:w="612" w:type="dxa"/>
          </w:tcPr>
          <w:p w14:paraId="193E0C5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23</w:t>
            </w:r>
          </w:p>
        </w:tc>
        <w:tc>
          <w:tcPr>
            <w:tcW w:w="1095" w:type="dxa"/>
          </w:tcPr>
          <w:p w14:paraId="7C6B62A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EB3A736"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0D228BAD" w14:textId="2838F545" w:rsidR="009B78CE" w:rsidRPr="00E64D10" w:rsidRDefault="00296D3C"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01552326" w14:textId="77777777" w:rsidR="009B78CE" w:rsidRPr="00E64D10" w:rsidRDefault="00401D0E" w:rsidP="009B78CE">
            <w:pPr>
              <w:widowControl/>
              <w:tabs>
                <w:tab w:val="left" w:pos="5686"/>
                <w:tab w:val="right" w:pos="7218"/>
              </w:tabs>
              <w:overflowPunct/>
              <w:adjustRightInd/>
              <w:rPr>
                <w:rFonts w:ascii="Segoe UI" w:eastAsia="Times New Roman" w:hAnsi="Segoe UI" w:cs="Segoe UI"/>
                <w:kern w:val="0"/>
                <w:sz w:val="19"/>
                <w:szCs w:val="19"/>
              </w:rPr>
            </w:pPr>
            <w:hyperlink r:id="rId30"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195686C0" w14:textId="77777777" w:rsidTr="00CB4040">
        <w:trPr>
          <w:jc w:val="center"/>
        </w:trPr>
        <w:tc>
          <w:tcPr>
            <w:tcW w:w="612" w:type="dxa"/>
          </w:tcPr>
          <w:p w14:paraId="2FBE847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3AECB60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60FFA7E" w14:textId="77777777" w:rsidR="009B78CE" w:rsidRPr="00C02CA4"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C02CA4">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5E73BE40" w14:textId="1AAF5072" w:rsidR="001060E1" w:rsidRPr="00C02CA4" w:rsidRDefault="00C02CA4" w:rsidP="00C02CA4">
            <w:pPr>
              <w:pStyle w:val="ListParagraph"/>
              <w:widowControl/>
              <w:numPr>
                <w:ilvl w:val="0"/>
                <w:numId w:val="22"/>
              </w:numPr>
              <w:overflowPunct/>
              <w:adjustRightInd/>
              <w:spacing w:line="240" w:lineRule="auto"/>
              <w:ind w:left="357" w:hanging="357"/>
              <w:jc w:val="both"/>
              <w:rPr>
                <w:rFonts w:ascii="Segoe UI" w:hAnsi="Segoe UI" w:cs="Segoe UI"/>
                <w:snapToGrid w:val="0"/>
                <w:color w:val="000000" w:themeColor="text1"/>
                <w:sz w:val="19"/>
                <w:szCs w:val="19"/>
              </w:rPr>
            </w:pPr>
            <w:r w:rsidRPr="00C02CA4">
              <w:rPr>
                <w:rFonts w:ascii="Segoe UI" w:hAnsi="Segoe UI" w:cs="Segoe UI"/>
                <w:bCs/>
                <w:color w:val="000000" w:themeColor="text1"/>
                <w:sz w:val="20"/>
                <w:szCs w:val="20"/>
                <w:u w:val="single"/>
              </w:rPr>
              <w:t xml:space="preserve">Original Bid Security should be </w:t>
            </w:r>
            <w:r w:rsidR="007420ED">
              <w:rPr>
                <w:rFonts w:ascii="Segoe UI" w:hAnsi="Segoe UI" w:cs="Segoe UI"/>
                <w:bCs/>
                <w:color w:val="000000" w:themeColor="text1"/>
                <w:sz w:val="20"/>
                <w:szCs w:val="20"/>
                <w:u w:val="single"/>
              </w:rPr>
              <w:t>delivered</w:t>
            </w:r>
            <w:r w:rsidRPr="00C02CA4">
              <w:rPr>
                <w:rFonts w:ascii="Segoe UI" w:hAnsi="Segoe UI" w:cs="Segoe UI"/>
                <w:bCs/>
                <w:color w:val="000000" w:themeColor="text1"/>
                <w:sz w:val="20"/>
                <w:szCs w:val="20"/>
                <w:u w:val="single"/>
              </w:rPr>
              <w:t xml:space="preserve"> not later than the bid closing date by Courier/Hand Delivery to </w:t>
            </w:r>
            <w:proofErr w:type="spellStart"/>
            <w:r w:rsidRPr="00C02CA4">
              <w:rPr>
                <w:rFonts w:ascii="Segoe UI" w:hAnsi="Segoe UI" w:cs="Segoe UI"/>
                <w:bCs/>
                <w:color w:val="000000" w:themeColor="text1"/>
                <w:sz w:val="20"/>
                <w:szCs w:val="20"/>
                <w:u w:val="single"/>
              </w:rPr>
              <w:t>Zmaja</w:t>
            </w:r>
            <w:proofErr w:type="spellEnd"/>
            <w:r w:rsidRPr="00C02CA4">
              <w:rPr>
                <w:rFonts w:ascii="Segoe UI" w:hAnsi="Segoe UI" w:cs="Segoe UI"/>
                <w:bCs/>
                <w:color w:val="000000" w:themeColor="text1"/>
                <w:sz w:val="20"/>
                <w:szCs w:val="20"/>
                <w:u w:val="single"/>
              </w:rPr>
              <w:t xml:space="preserve"> </w:t>
            </w:r>
            <w:proofErr w:type="spellStart"/>
            <w:r w:rsidRPr="00C02CA4">
              <w:rPr>
                <w:rFonts w:ascii="Segoe UI" w:hAnsi="Segoe UI" w:cs="Segoe UI"/>
                <w:bCs/>
                <w:color w:val="000000" w:themeColor="text1"/>
                <w:sz w:val="20"/>
                <w:szCs w:val="20"/>
                <w:u w:val="single"/>
              </w:rPr>
              <w:t>od</w:t>
            </w:r>
            <w:proofErr w:type="spellEnd"/>
            <w:r w:rsidRPr="00C02CA4">
              <w:rPr>
                <w:rFonts w:ascii="Segoe UI" w:hAnsi="Segoe UI" w:cs="Segoe UI"/>
                <w:bCs/>
                <w:color w:val="000000" w:themeColor="text1"/>
                <w:sz w:val="20"/>
                <w:szCs w:val="20"/>
                <w:u w:val="single"/>
              </w:rPr>
              <w:t xml:space="preserve"> </w:t>
            </w:r>
            <w:proofErr w:type="spellStart"/>
            <w:r w:rsidRPr="00C02CA4">
              <w:rPr>
                <w:rFonts w:ascii="Segoe UI" w:hAnsi="Segoe UI" w:cs="Segoe UI"/>
                <w:bCs/>
                <w:color w:val="000000" w:themeColor="text1"/>
                <w:sz w:val="20"/>
                <w:szCs w:val="20"/>
                <w:u w:val="single"/>
              </w:rPr>
              <w:t>Bosne</w:t>
            </w:r>
            <w:proofErr w:type="spellEnd"/>
            <w:r w:rsidRPr="00C02CA4">
              <w:rPr>
                <w:rFonts w:ascii="Segoe UI" w:hAnsi="Segoe UI" w:cs="Segoe UI"/>
                <w:bCs/>
                <w:color w:val="000000" w:themeColor="text1"/>
                <w:sz w:val="20"/>
                <w:szCs w:val="20"/>
                <w:u w:val="single"/>
              </w:rPr>
              <w:t xml:space="preserve"> bb, 71 000 Sarajevo, Bosnia and Herzegovina. Ref: ITB-</w:t>
            </w:r>
            <w:r w:rsidR="00EC2554">
              <w:rPr>
                <w:rFonts w:ascii="Segoe UI" w:hAnsi="Segoe UI" w:cs="Segoe UI"/>
                <w:bCs/>
                <w:color w:val="000000" w:themeColor="text1"/>
                <w:sz w:val="20"/>
                <w:szCs w:val="20"/>
                <w:u w:val="single"/>
              </w:rPr>
              <w:t>002</w:t>
            </w:r>
            <w:r w:rsidRPr="00C02CA4">
              <w:rPr>
                <w:rFonts w:ascii="Segoe UI" w:hAnsi="Segoe UI" w:cs="Segoe UI"/>
                <w:bCs/>
                <w:color w:val="000000" w:themeColor="text1"/>
                <w:sz w:val="20"/>
                <w:szCs w:val="20"/>
                <w:u w:val="single"/>
              </w:rPr>
              <w:t>-</w:t>
            </w:r>
            <w:r w:rsidR="00BD4CF8">
              <w:rPr>
                <w:rFonts w:ascii="Segoe UI" w:hAnsi="Segoe UI" w:cs="Segoe UI"/>
                <w:bCs/>
                <w:color w:val="000000" w:themeColor="text1"/>
                <w:sz w:val="20"/>
                <w:szCs w:val="20"/>
                <w:u w:val="single"/>
              </w:rPr>
              <w:t>20</w:t>
            </w:r>
            <w:r w:rsidRPr="00C02CA4">
              <w:rPr>
                <w:rFonts w:ascii="Segoe UI" w:hAnsi="Segoe UI" w:cs="Segoe UI"/>
                <w:bCs/>
                <w:color w:val="000000" w:themeColor="text1"/>
                <w:sz w:val="20"/>
                <w:szCs w:val="20"/>
                <w:u w:val="single"/>
              </w:rPr>
              <w:t xml:space="preserve"> Bank Guarantee </w:t>
            </w:r>
          </w:p>
        </w:tc>
      </w:tr>
    </w:tbl>
    <w:p w14:paraId="7A44F1F0" w14:textId="4E01612C" w:rsidR="00B23AA4" w:rsidRDefault="00CC0283">
      <w:pPr>
        <w:widowControl/>
        <w:overflowPunct/>
        <w:adjustRightInd/>
        <w:rPr>
          <w:rFonts w:ascii="Segoe UI" w:eastAsia="Times New Roman" w:hAnsi="Segoe UI" w:cs="Segoe UI"/>
          <w:b/>
          <w:color w:val="0070C0"/>
          <w:kern w:val="0"/>
          <w:sz w:val="32"/>
          <w:szCs w:val="20"/>
        </w:rPr>
      </w:pPr>
      <w:bookmarkStart w:id="123" w:name="_Toc454294111"/>
      <w:r>
        <w:rPr>
          <w:rFonts w:ascii="Segoe UI" w:eastAsia="Times New Roman" w:hAnsi="Segoe UI" w:cs="Segoe UI"/>
          <w:b/>
          <w:color w:val="0070C0"/>
          <w:kern w:val="0"/>
          <w:sz w:val="32"/>
          <w:szCs w:val="20"/>
        </w:rPr>
        <w:br w:type="page"/>
      </w:r>
    </w:p>
    <w:p w14:paraId="4F2A016D" w14:textId="40433F4C" w:rsidR="00C31CB5" w:rsidRPr="00F07083" w:rsidRDefault="00B23AA4" w:rsidP="00724152">
      <w:pPr>
        <w:pStyle w:val="Heading1"/>
        <w:rPr>
          <w:bCs/>
          <w:caps/>
        </w:rPr>
      </w:pPr>
      <w:bookmarkStart w:id="124" w:name="_Toc514337303"/>
      <w:r>
        <w:lastRenderedPageBreak/>
        <w:t>S</w:t>
      </w:r>
      <w:r w:rsidR="00C31CB5" w:rsidRPr="00F07083">
        <w:t>ection 4. Evaluation Criteria</w:t>
      </w:r>
      <w:bookmarkEnd w:id="123"/>
      <w:bookmarkEnd w:id="124"/>
    </w:p>
    <w:p w14:paraId="19859D9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5FBB8B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14EB39C7"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F143839"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5BDADA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38BB1245"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BB8A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540F1FB"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579026A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027302D"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0A701CF2"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031F571A" w14:textId="77777777" w:rsidTr="00E40638">
        <w:tc>
          <w:tcPr>
            <w:tcW w:w="2067" w:type="dxa"/>
            <w:shd w:val="clear" w:color="auto" w:fill="9BDEFF"/>
            <w:vAlign w:val="center"/>
          </w:tcPr>
          <w:p w14:paraId="0A13274A"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1BD6FE4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21E5ACB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0E0F88E9" w14:textId="77777777" w:rsidTr="00E40638">
        <w:trPr>
          <w:trHeight w:val="315"/>
        </w:trPr>
        <w:tc>
          <w:tcPr>
            <w:tcW w:w="2067" w:type="dxa"/>
            <w:shd w:val="clear" w:color="auto" w:fill="9BDEFF"/>
            <w:vAlign w:val="center"/>
          </w:tcPr>
          <w:p w14:paraId="645D2E86"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65CEBFB8"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479DDC0C"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50D4DD94" w14:textId="77777777" w:rsidTr="00E40638">
        <w:tc>
          <w:tcPr>
            <w:tcW w:w="2067" w:type="dxa"/>
          </w:tcPr>
          <w:p w14:paraId="0504103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07EFB37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11C51575" w14:textId="4DD9E3AC"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1CEC6F92" w14:textId="77777777" w:rsidTr="00E40638">
        <w:tc>
          <w:tcPr>
            <w:tcW w:w="2067" w:type="dxa"/>
          </w:tcPr>
          <w:p w14:paraId="114559D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2C93AC1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83D262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987B4A9" w14:textId="77777777" w:rsidTr="00E40638">
        <w:tc>
          <w:tcPr>
            <w:tcW w:w="2067" w:type="dxa"/>
          </w:tcPr>
          <w:p w14:paraId="3580F4A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2F358DF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34952A6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AAC1CC7" w14:textId="77777777" w:rsidTr="0079474E">
        <w:trPr>
          <w:trHeight w:val="964"/>
        </w:trPr>
        <w:tc>
          <w:tcPr>
            <w:tcW w:w="2067" w:type="dxa"/>
          </w:tcPr>
          <w:p w14:paraId="462AA70A"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D56F6D5"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3C483F2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4193D49A" w14:textId="77777777" w:rsidTr="00D82EC3">
        <w:trPr>
          <w:trHeight w:val="503"/>
        </w:trPr>
        <w:tc>
          <w:tcPr>
            <w:tcW w:w="2067" w:type="dxa"/>
          </w:tcPr>
          <w:p w14:paraId="77D8D50F"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54728753" w14:textId="77777777" w:rsidR="00AC68E1"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4B140BD2" w14:textId="1747C9D7" w:rsidR="005410AB" w:rsidRPr="0088304A" w:rsidRDefault="00AC68E1" w:rsidP="0088304A">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tc>
        <w:tc>
          <w:tcPr>
            <w:tcW w:w="2070" w:type="dxa"/>
          </w:tcPr>
          <w:p w14:paraId="5B165C37" w14:textId="5401384E"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3DC9D86"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4D0FDB54" w14:textId="77777777" w:rsidTr="00E40638">
        <w:trPr>
          <w:trHeight w:val="247"/>
        </w:trPr>
        <w:tc>
          <w:tcPr>
            <w:tcW w:w="2067" w:type="dxa"/>
            <w:shd w:val="clear" w:color="auto" w:fill="9BDEFF"/>
          </w:tcPr>
          <w:p w14:paraId="5F4FF7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9CD54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525FAB5"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5760A97B" w14:textId="77777777" w:rsidTr="00E40638">
        <w:trPr>
          <w:trHeight w:val="247"/>
        </w:trPr>
        <w:tc>
          <w:tcPr>
            <w:tcW w:w="2067" w:type="dxa"/>
            <w:shd w:val="clear" w:color="auto" w:fill="FFFFFF" w:themeFill="background1"/>
          </w:tcPr>
          <w:p w14:paraId="745DFC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4B85C2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Non-performance of a contract did not occur as a result of contractor default for the last 3 years.</w:t>
            </w:r>
          </w:p>
        </w:tc>
        <w:tc>
          <w:tcPr>
            <w:tcW w:w="2070" w:type="dxa"/>
            <w:shd w:val="clear" w:color="auto" w:fill="auto"/>
          </w:tcPr>
          <w:p w14:paraId="3FB32A0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2FDE3D7D" w14:textId="77777777" w:rsidTr="00E40638">
        <w:trPr>
          <w:trHeight w:val="247"/>
        </w:trPr>
        <w:tc>
          <w:tcPr>
            <w:tcW w:w="2067" w:type="dxa"/>
            <w:shd w:val="clear" w:color="auto" w:fill="FFFFFF" w:themeFill="background1"/>
          </w:tcPr>
          <w:p w14:paraId="3252CA72"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D2D4D6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3E0062E2" w14:textId="68BE4550"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64E77FB7" w14:textId="77777777" w:rsidTr="00E40638">
        <w:tc>
          <w:tcPr>
            <w:tcW w:w="2067" w:type="dxa"/>
            <w:vMerge w:val="restart"/>
          </w:tcPr>
          <w:p w14:paraId="7BE99F8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C99E3F2" w14:textId="0EAABE6B" w:rsidR="00BB2A0E" w:rsidRPr="00F07083" w:rsidRDefault="00BB2A0E" w:rsidP="00BB2A0E">
            <w:pPr>
              <w:spacing w:before="60" w:after="60"/>
              <w:rPr>
                <w:rFonts w:ascii="Segoe UI" w:eastAsia="Times New Roman" w:hAnsi="Segoe UI" w:cs="Segoe UI"/>
                <w:bCs/>
                <w:color w:val="000000"/>
                <w:sz w:val="19"/>
                <w:szCs w:val="19"/>
                <w:lang w:val="en-GB"/>
              </w:rPr>
            </w:pPr>
            <w:r w:rsidRPr="0047646E">
              <w:rPr>
                <w:rFonts w:ascii="Segoe UI" w:eastAsia="Times New Roman" w:hAnsi="Segoe UI" w:cs="Segoe UI"/>
                <w:bCs/>
                <w:sz w:val="19"/>
                <w:szCs w:val="19"/>
                <w:lang w:val="en-GB"/>
              </w:rPr>
              <w:t xml:space="preserve">Minimum </w:t>
            </w:r>
            <w:r w:rsidR="003A2D6B" w:rsidRPr="0047646E">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sidRPr="0047646E">
              <w:rPr>
                <w:rFonts w:ascii="Segoe UI" w:eastAsia="Times New Roman" w:hAnsi="Segoe UI" w:cs="Segoe UI"/>
                <w:bCs/>
                <w:color w:val="000000"/>
                <w:sz w:val="19"/>
                <w:szCs w:val="19"/>
                <w:lang w:val="en-GB"/>
              </w:rPr>
              <w:instrText xml:space="preserve"> FORMTEXT </w:instrText>
            </w:r>
            <w:r w:rsidR="003A2D6B" w:rsidRPr="0047646E">
              <w:rPr>
                <w:rFonts w:ascii="Segoe UI" w:eastAsia="Times New Roman" w:hAnsi="Segoe UI" w:cs="Segoe UI"/>
                <w:bCs/>
                <w:color w:val="000000"/>
                <w:sz w:val="19"/>
                <w:szCs w:val="19"/>
                <w:lang w:val="en-GB"/>
              </w:rPr>
            </w:r>
            <w:r w:rsidR="003A2D6B" w:rsidRPr="0047646E">
              <w:rPr>
                <w:rFonts w:ascii="Segoe UI" w:eastAsia="Times New Roman" w:hAnsi="Segoe UI" w:cs="Segoe UI"/>
                <w:bCs/>
                <w:color w:val="000000"/>
                <w:sz w:val="19"/>
                <w:szCs w:val="19"/>
                <w:lang w:val="en-GB"/>
              </w:rPr>
              <w:fldChar w:fldCharType="separate"/>
            </w:r>
            <w:r w:rsidR="003A2D6B" w:rsidRPr="0047646E">
              <w:rPr>
                <w:rFonts w:ascii="Segoe UI" w:eastAsia="Times New Roman" w:hAnsi="Segoe UI" w:cs="Segoe UI"/>
                <w:bCs/>
                <w:noProof/>
                <w:color w:val="000000"/>
                <w:sz w:val="19"/>
                <w:szCs w:val="19"/>
                <w:lang w:val="en-GB"/>
              </w:rPr>
              <w:t>5</w:t>
            </w:r>
            <w:r w:rsidR="003A2D6B" w:rsidRPr="0047646E">
              <w:rPr>
                <w:rFonts w:ascii="Segoe UI" w:eastAsia="Times New Roman" w:hAnsi="Segoe UI" w:cs="Segoe UI"/>
                <w:bCs/>
                <w:color w:val="000000"/>
                <w:sz w:val="19"/>
                <w:szCs w:val="19"/>
                <w:lang w:val="en-GB"/>
              </w:rPr>
              <w:fldChar w:fldCharType="end"/>
            </w:r>
            <w:r w:rsidRPr="0047646E">
              <w:rPr>
                <w:rFonts w:ascii="Segoe UI" w:eastAsia="Times New Roman" w:hAnsi="Segoe UI" w:cs="Segoe UI"/>
                <w:bCs/>
                <w:sz w:val="19"/>
                <w:szCs w:val="19"/>
                <w:lang w:val="en-GB"/>
              </w:rPr>
              <w:t xml:space="preserve"> years</w:t>
            </w:r>
            <w:r w:rsidRPr="00F07083">
              <w:rPr>
                <w:rFonts w:ascii="Segoe UI" w:eastAsia="Times New Roman" w:hAnsi="Segoe UI" w:cs="Segoe UI"/>
                <w:bCs/>
                <w:sz w:val="19"/>
                <w:szCs w:val="19"/>
                <w:lang w:val="en-GB"/>
              </w:rPr>
              <w:t xml:space="preserve"> of relevant experience.</w:t>
            </w:r>
          </w:p>
        </w:tc>
        <w:tc>
          <w:tcPr>
            <w:tcW w:w="2070" w:type="dxa"/>
          </w:tcPr>
          <w:p w14:paraId="46CA95F4" w14:textId="14ED1314"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4096190" w14:textId="77777777" w:rsidTr="00E40638">
        <w:tc>
          <w:tcPr>
            <w:tcW w:w="2067" w:type="dxa"/>
            <w:vMerge/>
          </w:tcPr>
          <w:p w14:paraId="201B73A9"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5830EE9D" w14:textId="518D13B6" w:rsidR="00BB2A0E" w:rsidRPr="00F07083" w:rsidRDefault="00BB2A0E" w:rsidP="00BB2A0E">
            <w:pPr>
              <w:spacing w:before="60" w:after="60"/>
              <w:rPr>
                <w:rFonts w:ascii="Segoe UI" w:eastAsia="Times New Roman" w:hAnsi="Segoe UI" w:cs="Segoe UI"/>
                <w:bCs/>
                <w:color w:val="000000"/>
                <w:sz w:val="19"/>
                <w:szCs w:val="19"/>
                <w:lang w:val="en-GB"/>
              </w:rPr>
            </w:pPr>
            <w:r w:rsidRPr="0047646E">
              <w:rPr>
                <w:rFonts w:ascii="Segoe UI" w:eastAsia="Times New Roman" w:hAnsi="Segoe UI" w:cs="Segoe UI"/>
                <w:bCs/>
                <w:sz w:val="19"/>
                <w:szCs w:val="19"/>
                <w:lang w:val="en-GB"/>
              </w:rPr>
              <w:t xml:space="preserve">Minimum </w:t>
            </w:r>
            <w:r w:rsidR="0086228D">
              <w:rPr>
                <w:rFonts w:ascii="Segoe UI" w:eastAsia="Times New Roman" w:hAnsi="Segoe UI" w:cs="Segoe UI"/>
                <w:bCs/>
                <w:sz w:val="19"/>
                <w:szCs w:val="19"/>
                <w:lang w:val="en-GB"/>
              </w:rPr>
              <w:t>2</w:t>
            </w:r>
            <w:r w:rsidRPr="0047646E">
              <w:rPr>
                <w:rFonts w:ascii="Segoe UI" w:eastAsia="Times New Roman" w:hAnsi="Segoe UI" w:cs="Segoe UI"/>
                <w:bCs/>
                <w:color w:val="000000"/>
                <w:sz w:val="19"/>
                <w:szCs w:val="19"/>
                <w:lang w:val="en-GB"/>
              </w:rPr>
              <w:t xml:space="preserve"> </w:t>
            </w:r>
            <w:r w:rsidRPr="0047646E">
              <w:rPr>
                <w:rFonts w:ascii="Segoe UI" w:eastAsia="Times New Roman" w:hAnsi="Segoe UI" w:cs="Segoe UI"/>
                <w:bCs/>
                <w:sz w:val="19"/>
                <w:szCs w:val="19"/>
                <w:lang w:val="en-GB"/>
              </w:rPr>
              <w:t>contract</w:t>
            </w:r>
            <w:r w:rsidR="00514C25" w:rsidRPr="0047646E">
              <w:rPr>
                <w:rFonts w:ascii="Segoe UI" w:eastAsia="Times New Roman" w:hAnsi="Segoe UI" w:cs="Segoe UI"/>
                <w:bCs/>
                <w:sz w:val="19"/>
                <w:szCs w:val="19"/>
                <w:lang w:val="en-GB"/>
              </w:rPr>
              <w:t>s</w:t>
            </w:r>
            <w:r w:rsidRPr="0047646E">
              <w:rPr>
                <w:rFonts w:ascii="Segoe UI" w:eastAsia="Times New Roman" w:hAnsi="Segoe UI" w:cs="Segoe UI"/>
                <w:bCs/>
                <w:sz w:val="19"/>
                <w:szCs w:val="19"/>
                <w:lang w:val="en-GB"/>
              </w:rPr>
              <w:t xml:space="preserve"> of similar nature and complexity implemented over the last </w:t>
            </w:r>
            <w:r w:rsidR="003A2D6B" w:rsidRPr="0047646E">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sidRPr="0047646E">
              <w:rPr>
                <w:rFonts w:ascii="Segoe UI" w:eastAsia="Times New Roman" w:hAnsi="Segoe UI" w:cs="Segoe UI"/>
                <w:bCs/>
                <w:color w:val="000000"/>
                <w:sz w:val="19"/>
                <w:szCs w:val="19"/>
                <w:lang w:val="en-GB"/>
              </w:rPr>
              <w:instrText xml:space="preserve"> FORMTEXT </w:instrText>
            </w:r>
            <w:r w:rsidR="003A2D6B" w:rsidRPr="0047646E">
              <w:rPr>
                <w:rFonts w:ascii="Segoe UI" w:eastAsia="Times New Roman" w:hAnsi="Segoe UI" w:cs="Segoe UI"/>
                <w:bCs/>
                <w:color w:val="000000"/>
                <w:sz w:val="19"/>
                <w:szCs w:val="19"/>
                <w:lang w:val="en-GB"/>
              </w:rPr>
            </w:r>
            <w:r w:rsidR="003A2D6B" w:rsidRPr="0047646E">
              <w:rPr>
                <w:rFonts w:ascii="Segoe UI" w:eastAsia="Times New Roman" w:hAnsi="Segoe UI" w:cs="Segoe UI"/>
                <w:bCs/>
                <w:color w:val="000000"/>
                <w:sz w:val="19"/>
                <w:szCs w:val="19"/>
                <w:lang w:val="en-GB"/>
              </w:rPr>
              <w:fldChar w:fldCharType="separate"/>
            </w:r>
            <w:r w:rsidR="003A2D6B" w:rsidRPr="0047646E">
              <w:rPr>
                <w:rFonts w:ascii="Segoe UI" w:eastAsia="Times New Roman" w:hAnsi="Segoe UI" w:cs="Segoe UI"/>
                <w:bCs/>
                <w:noProof/>
                <w:color w:val="000000"/>
                <w:sz w:val="19"/>
                <w:szCs w:val="19"/>
                <w:lang w:val="en-GB"/>
              </w:rPr>
              <w:t>5</w:t>
            </w:r>
            <w:r w:rsidR="003A2D6B" w:rsidRPr="0047646E">
              <w:rPr>
                <w:rFonts w:ascii="Segoe UI" w:eastAsia="Times New Roman" w:hAnsi="Segoe UI" w:cs="Segoe UI"/>
                <w:bCs/>
                <w:color w:val="000000"/>
                <w:sz w:val="19"/>
                <w:szCs w:val="19"/>
                <w:lang w:val="en-GB"/>
              </w:rPr>
              <w:fldChar w:fldCharType="end"/>
            </w:r>
            <w:r w:rsidR="00655601" w:rsidRPr="0047646E">
              <w:rPr>
                <w:rFonts w:ascii="Segoe UI" w:eastAsia="Times New Roman" w:hAnsi="Segoe UI" w:cs="Segoe UI"/>
                <w:bCs/>
                <w:color w:val="000000"/>
                <w:sz w:val="19"/>
                <w:szCs w:val="19"/>
                <w:lang w:val="en-GB"/>
              </w:rPr>
              <w:t xml:space="preserve"> </w:t>
            </w:r>
            <w:r w:rsidRPr="0047646E">
              <w:rPr>
                <w:rFonts w:ascii="Segoe UI" w:eastAsia="Times New Roman" w:hAnsi="Segoe UI" w:cs="Segoe UI"/>
                <w:bCs/>
                <w:color w:val="000000"/>
                <w:sz w:val="19"/>
                <w:szCs w:val="19"/>
                <w:lang w:val="en-GB"/>
              </w:rPr>
              <w:t>years.</w:t>
            </w:r>
            <w:r w:rsidRPr="00F07083">
              <w:rPr>
                <w:rFonts w:ascii="Segoe UI" w:eastAsia="Times New Roman" w:hAnsi="Segoe UI" w:cs="Segoe UI"/>
                <w:bCs/>
                <w:color w:val="000000"/>
                <w:sz w:val="19"/>
                <w:szCs w:val="19"/>
                <w:lang w:val="en-GB"/>
              </w:rPr>
              <w:t xml:space="preserve"> </w:t>
            </w:r>
            <w:r w:rsidR="005E074C">
              <w:rPr>
                <w:rFonts w:ascii="Segoe UI" w:eastAsia="Times New Roman" w:hAnsi="Segoe UI" w:cs="Segoe UI"/>
                <w:bCs/>
                <w:color w:val="000000"/>
                <w:sz w:val="19"/>
                <w:szCs w:val="19"/>
                <w:lang w:val="en-GB"/>
              </w:rPr>
              <w:t>(per</w:t>
            </w:r>
            <w:r w:rsidR="00CE5874">
              <w:rPr>
                <w:rFonts w:ascii="Segoe UI" w:eastAsia="Times New Roman" w:hAnsi="Segoe UI" w:cs="Segoe UI"/>
                <w:bCs/>
                <w:color w:val="000000"/>
                <w:sz w:val="19"/>
                <w:szCs w:val="19"/>
                <w:lang w:val="en-GB"/>
              </w:rPr>
              <w:t xml:space="preserve"> LOT)</w:t>
            </w:r>
          </w:p>
          <w:p w14:paraId="683EDD2B"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EB7962F" w14:textId="6817D2E9"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3C916B10" w14:textId="77777777" w:rsidTr="00E40638">
        <w:trPr>
          <w:trHeight w:val="616"/>
        </w:trPr>
        <w:tc>
          <w:tcPr>
            <w:tcW w:w="2067" w:type="dxa"/>
            <w:vMerge w:val="restart"/>
          </w:tcPr>
          <w:p w14:paraId="26F0BF02"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CDC8691" w14:textId="2B4CA8B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00655601">
              <w:rPr>
                <w:rFonts w:ascii="Segoe UI" w:eastAsia="Times New Roman" w:hAnsi="Segoe UI" w:cs="Segoe UI"/>
                <w:bCs/>
                <w:color w:val="000000"/>
                <w:sz w:val="19"/>
                <w:szCs w:val="19"/>
                <w:lang w:val="en-GB"/>
              </w:rPr>
              <w:t xml:space="preserve">BAM </w:t>
            </w:r>
            <w:r w:rsidR="002135CC">
              <w:rPr>
                <w:rFonts w:ascii="Segoe UI" w:eastAsia="Times New Roman" w:hAnsi="Segoe UI" w:cs="Segoe UI"/>
                <w:bCs/>
                <w:color w:val="000000"/>
                <w:sz w:val="19"/>
                <w:szCs w:val="19"/>
                <w:lang w:val="en-GB"/>
              </w:rPr>
              <w:t>3</w:t>
            </w:r>
            <w:r w:rsidR="0047646E">
              <w:rPr>
                <w:rFonts w:ascii="Segoe UI" w:eastAsia="Times New Roman" w:hAnsi="Segoe UI" w:cs="Segoe UI"/>
                <w:bCs/>
                <w:color w:val="000000"/>
                <w:sz w:val="19"/>
                <w:szCs w:val="19"/>
                <w:lang w:val="en-GB"/>
              </w:rPr>
              <w:t>00,000</w:t>
            </w:r>
            <w:r w:rsidRPr="00F07083">
              <w:rPr>
                <w:rFonts w:ascii="Segoe UI" w:eastAsia="Times New Roman" w:hAnsi="Segoe UI" w:cs="Segoe UI"/>
                <w:bCs/>
                <w:color w:val="000000"/>
                <w:sz w:val="19"/>
                <w:szCs w:val="19"/>
                <w:lang w:val="en-GB"/>
              </w:rPr>
              <w:t xml:space="preserve"> for the last 3 years. </w:t>
            </w:r>
            <w:r w:rsidR="009F3177">
              <w:rPr>
                <w:rFonts w:ascii="Segoe UI" w:eastAsia="Times New Roman" w:hAnsi="Segoe UI" w:cs="Segoe UI"/>
                <w:bCs/>
                <w:color w:val="000000"/>
                <w:sz w:val="19"/>
                <w:szCs w:val="19"/>
                <w:lang w:val="en-GB"/>
              </w:rPr>
              <w:t>(</w:t>
            </w:r>
            <w:r w:rsidR="00E52B1A">
              <w:rPr>
                <w:rFonts w:ascii="Segoe UI" w:eastAsia="Times New Roman" w:hAnsi="Segoe UI" w:cs="Segoe UI"/>
                <w:bCs/>
                <w:color w:val="000000"/>
                <w:sz w:val="19"/>
                <w:szCs w:val="19"/>
                <w:lang w:val="en-GB"/>
              </w:rPr>
              <w:t xml:space="preserve">same if </w:t>
            </w:r>
            <w:r w:rsidR="00482559">
              <w:rPr>
                <w:rFonts w:ascii="Segoe UI" w:eastAsia="Times New Roman" w:hAnsi="Segoe UI" w:cs="Segoe UI"/>
                <w:bCs/>
                <w:color w:val="000000"/>
                <w:sz w:val="19"/>
                <w:szCs w:val="19"/>
                <w:lang w:val="en-GB"/>
              </w:rPr>
              <w:t xml:space="preserve">bidder is submitting </w:t>
            </w:r>
            <w:r w:rsidR="00AD0588">
              <w:rPr>
                <w:rFonts w:ascii="Segoe UI" w:eastAsia="Times New Roman" w:hAnsi="Segoe UI" w:cs="Segoe UI"/>
                <w:bCs/>
                <w:color w:val="000000"/>
                <w:sz w:val="19"/>
                <w:szCs w:val="19"/>
                <w:lang w:val="en-GB"/>
              </w:rPr>
              <w:t xml:space="preserve">bid for </w:t>
            </w:r>
            <w:r w:rsidR="00E52B1A">
              <w:rPr>
                <w:rFonts w:ascii="Segoe UI" w:eastAsia="Times New Roman" w:hAnsi="Segoe UI" w:cs="Segoe UI"/>
                <w:bCs/>
                <w:color w:val="000000"/>
                <w:sz w:val="19"/>
                <w:szCs w:val="19"/>
                <w:lang w:val="en-GB"/>
              </w:rPr>
              <w:t>one or both LOTs)</w:t>
            </w:r>
          </w:p>
          <w:p w14:paraId="33235686"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6DBB113E" w14:textId="46DABA8E"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2022C79F" w14:textId="77777777" w:rsidTr="00E40638">
        <w:tc>
          <w:tcPr>
            <w:tcW w:w="2067" w:type="dxa"/>
            <w:vMerge/>
          </w:tcPr>
          <w:p w14:paraId="31C52240"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2BFB82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007C3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04ED56AC" w14:textId="4B9F8D35"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47C60C65" w14:textId="77777777" w:rsidTr="00E40638">
        <w:tc>
          <w:tcPr>
            <w:tcW w:w="2067" w:type="dxa"/>
            <w:shd w:val="clear" w:color="auto" w:fill="C6D9F1" w:themeFill="text2" w:themeFillTint="33"/>
          </w:tcPr>
          <w:p w14:paraId="7150EF02"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48EE0E2C" w14:textId="3A34A080"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r w:rsidR="00B86111">
              <w:rPr>
                <w:rFonts w:ascii="Segoe UI" w:eastAsia="Times New Roman" w:hAnsi="Segoe UI" w:cs="Segoe UI"/>
                <w:color w:val="000000"/>
                <w:kern w:val="0"/>
                <w:sz w:val="19"/>
                <w:szCs w:val="19"/>
              </w:rPr>
              <w:t>(</w:t>
            </w:r>
            <w:r w:rsidR="00B86111" w:rsidRPr="00EC37C4">
              <w:rPr>
                <w:rFonts w:ascii="Segoe UI" w:eastAsia="Times New Roman" w:hAnsi="Segoe UI" w:cs="Segoe UI"/>
                <w:color w:val="000000"/>
                <w:kern w:val="0"/>
                <w:sz w:val="19"/>
                <w:szCs w:val="19"/>
              </w:rPr>
              <w:t xml:space="preserve">Offered Vehicle specification must be fully in accordance with relevant Economic Commission for Europe (UNECE) standards and EU relevant directives in </w:t>
            </w:r>
            <w:proofErr w:type="spellStart"/>
            <w:r w:rsidR="00B86111" w:rsidRPr="00EC37C4">
              <w:rPr>
                <w:rFonts w:ascii="Segoe UI" w:eastAsia="Times New Roman" w:hAnsi="Segoe UI" w:cs="Segoe UI"/>
                <w:color w:val="000000"/>
                <w:kern w:val="0"/>
                <w:sz w:val="19"/>
                <w:szCs w:val="19"/>
              </w:rPr>
              <w:t>BiH</w:t>
            </w:r>
            <w:proofErr w:type="spellEnd"/>
            <w:r w:rsidR="00B86111">
              <w:rPr>
                <w:rFonts w:ascii="Segoe UI" w:eastAsia="Times New Roman" w:hAnsi="Segoe UI" w:cs="Segoe UI"/>
                <w:color w:val="000000"/>
                <w:kern w:val="0"/>
                <w:sz w:val="19"/>
                <w:szCs w:val="19"/>
              </w:rPr>
              <w:t>)</w:t>
            </w:r>
          </w:p>
        </w:tc>
        <w:tc>
          <w:tcPr>
            <w:tcW w:w="2070" w:type="dxa"/>
          </w:tcPr>
          <w:p w14:paraId="6FA27DEE" w14:textId="67BCD73B"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3B66CAAE" w14:textId="77777777" w:rsidTr="00E40638">
        <w:tc>
          <w:tcPr>
            <w:tcW w:w="2067" w:type="dxa"/>
            <w:shd w:val="clear" w:color="auto" w:fill="C6D9F1" w:themeFill="text2" w:themeFillTint="33"/>
          </w:tcPr>
          <w:p w14:paraId="13D65F2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220C1FB3"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628DE09"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28DAC81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6C3B5633" w14:textId="73077689"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933C63D" w14:textId="77777777" w:rsidTr="00E40638">
        <w:trPr>
          <w:trHeight w:val="503"/>
        </w:trPr>
        <w:tc>
          <w:tcPr>
            <w:tcW w:w="2067" w:type="dxa"/>
          </w:tcPr>
          <w:p w14:paraId="717A3B44" w14:textId="14C50625"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24FAE7D9" w14:textId="6E5BAF1E" w:rsidR="00D630A3" w:rsidRPr="00A05036" w:rsidRDefault="00A05036" w:rsidP="00A05036">
            <w:pPr>
              <w:widowControl/>
              <w:overflowPunct/>
              <w:adjustRightInd/>
              <w:spacing w:before="60" w:after="60"/>
              <w:rPr>
                <w:rFonts w:ascii="Segoe UI" w:eastAsia="Times New Roman" w:hAnsi="Segoe UI" w:cs="Segoe UI"/>
                <w:color w:val="000000"/>
                <w:kern w:val="0"/>
                <w:sz w:val="19"/>
                <w:szCs w:val="19"/>
              </w:rPr>
            </w:pPr>
            <w:r w:rsidRPr="00A05036">
              <w:rPr>
                <w:rFonts w:ascii="Segoe UI" w:eastAsia="Times New Roman" w:hAnsi="Segoe UI" w:cs="Segoe UI"/>
                <w:color w:val="000000"/>
                <w:kern w:val="0"/>
                <w:sz w:val="19"/>
                <w:szCs w:val="19"/>
              </w:rPr>
              <w:t xml:space="preserve">Available </w:t>
            </w:r>
            <w:r w:rsidR="00294A5F">
              <w:rPr>
                <w:rFonts w:ascii="Segoe UI" w:eastAsia="Times New Roman" w:hAnsi="Segoe UI" w:cs="Segoe UI"/>
                <w:color w:val="000000"/>
                <w:kern w:val="0"/>
                <w:sz w:val="19"/>
                <w:szCs w:val="19"/>
              </w:rPr>
              <w:t xml:space="preserve">Authorized </w:t>
            </w:r>
            <w:r w:rsidRPr="00A05036">
              <w:rPr>
                <w:rFonts w:ascii="Segoe UI" w:eastAsia="Times New Roman" w:hAnsi="Segoe UI" w:cs="Segoe UI"/>
                <w:color w:val="000000"/>
                <w:kern w:val="0"/>
                <w:sz w:val="19"/>
                <w:szCs w:val="19"/>
              </w:rPr>
              <w:t xml:space="preserve">Service in </w:t>
            </w:r>
            <w:proofErr w:type="spellStart"/>
            <w:r w:rsidRPr="00A05036">
              <w:rPr>
                <w:rFonts w:ascii="Segoe UI" w:eastAsia="Times New Roman" w:hAnsi="Segoe UI" w:cs="Segoe UI"/>
                <w:color w:val="000000"/>
                <w:kern w:val="0"/>
                <w:sz w:val="19"/>
                <w:szCs w:val="19"/>
              </w:rPr>
              <w:t>BiH</w:t>
            </w:r>
            <w:proofErr w:type="spellEnd"/>
          </w:p>
        </w:tc>
        <w:tc>
          <w:tcPr>
            <w:tcW w:w="2070" w:type="dxa"/>
          </w:tcPr>
          <w:p w14:paraId="1A388CE2" w14:textId="0F3A1AD0"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17FA6ED" w14:textId="3A84F85B" w:rsidR="00B77A88" w:rsidRPr="00F07083" w:rsidRDefault="00B77A88" w:rsidP="002C60BE">
            <w:pPr>
              <w:spacing w:before="60" w:after="60"/>
              <w:rPr>
                <w:rFonts w:ascii="Segoe UI" w:eastAsia="Times New Roman" w:hAnsi="Segoe UI" w:cs="Segoe UI"/>
                <w:bCs/>
                <w:sz w:val="19"/>
                <w:szCs w:val="19"/>
                <w:lang w:val="en-GB"/>
              </w:rPr>
            </w:pPr>
          </w:p>
        </w:tc>
      </w:tr>
    </w:tbl>
    <w:p w14:paraId="7FF1EBEE" w14:textId="16909C8A" w:rsidR="00E64D10" w:rsidRDefault="00E64D10">
      <w:pPr>
        <w:widowControl/>
        <w:overflowPunct/>
        <w:adjustRightInd/>
        <w:rPr>
          <w:rFonts w:ascii="Segoe UI" w:eastAsia="Calibri" w:hAnsi="Segoe UI" w:cs="Segoe UI"/>
          <w:b/>
          <w:bCs/>
          <w:kern w:val="0"/>
          <w:sz w:val="20"/>
          <w:szCs w:val="20"/>
        </w:rPr>
      </w:pPr>
    </w:p>
    <w:p w14:paraId="7EF50E75" w14:textId="77777777" w:rsidR="003A2452" w:rsidRPr="00724152" w:rsidRDefault="003A2452" w:rsidP="00724152">
      <w:pPr>
        <w:pStyle w:val="Heading1"/>
        <w:rPr>
          <w:bCs/>
          <w:caps/>
        </w:rPr>
      </w:pPr>
      <w:bookmarkStart w:id="125" w:name="_Toc514337304"/>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5"/>
    </w:p>
    <w:p w14:paraId="1A38883B"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0628CE84" w14:textId="19347CB1" w:rsidR="00D603CB" w:rsidRDefault="00043C9D" w:rsidP="00D603CB">
      <w:pPr>
        <w:rPr>
          <w:rFonts w:asciiTheme="minorHAnsi" w:hAnsiTheme="minorHAnsi" w:cstheme="minorHAnsi"/>
          <w:b/>
          <w:bCs/>
          <w:sz w:val="36"/>
          <w:szCs w:val="36"/>
        </w:rPr>
      </w:pPr>
      <w:r w:rsidRPr="00B26620">
        <w:rPr>
          <w:rFonts w:asciiTheme="minorHAnsi" w:hAnsiTheme="minorHAnsi" w:cstheme="minorHAnsi"/>
          <w:b/>
          <w:bCs/>
          <w:sz w:val="36"/>
          <w:szCs w:val="36"/>
        </w:rPr>
        <w:t>LOT</w:t>
      </w:r>
      <w:r w:rsidR="00B26620" w:rsidRPr="00B26620">
        <w:rPr>
          <w:rFonts w:asciiTheme="minorHAnsi" w:hAnsiTheme="minorHAnsi" w:cstheme="minorHAnsi"/>
          <w:b/>
          <w:bCs/>
          <w:sz w:val="36"/>
          <w:szCs w:val="36"/>
        </w:rPr>
        <w:t xml:space="preserve"> </w:t>
      </w:r>
      <w:r w:rsidRPr="00B26620">
        <w:rPr>
          <w:rFonts w:asciiTheme="minorHAnsi" w:hAnsiTheme="minorHAnsi" w:cstheme="minorHAnsi"/>
          <w:b/>
          <w:bCs/>
          <w:sz w:val="36"/>
          <w:szCs w:val="36"/>
        </w:rPr>
        <w:t>1</w:t>
      </w:r>
      <w:r w:rsidR="00B26620" w:rsidRPr="00B26620">
        <w:rPr>
          <w:rFonts w:asciiTheme="minorHAnsi" w:hAnsiTheme="minorHAnsi" w:cstheme="minorHAnsi"/>
          <w:b/>
          <w:bCs/>
          <w:sz w:val="36"/>
          <w:szCs w:val="36"/>
        </w:rPr>
        <w:t xml:space="preserve"> </w:t>
      </w:r>
    </w:p>
    <w:p w14:paraId="4C25D1CC" w14:textId="77777777" w:rsidR="004366A4" w:rsidRDefault="004366A4" w:rsidP="004366A4"/>
    <w:p w14:paraId="61EE622A" w14:textId="77777777" w:rsidR="004366A4" w:rsidRDefault="004366A4" w:rsidP="004366A4"/>
    <w:tbl>
      <w:tblPr>
        <w:tblW w:w="109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55"/>
        <w:gridCol w:w="1417"/>
        <w:gridCol w:w="1418"/>
        <w:gridCol w:w="1356"/>
      </w:tblGrid>
      <w:tr w:rsidR="004366A4" w:rsidRPr="003C6C97" w14:paraId="64F88BE1" w14:textId="77777777" w:rsidTr="00600F87">
        <w:tc>
          <w:tcPr>
            <w:tcW w:w="850" w:type="dxa"/>
            <w:shd w:val="clear" w:color="auto" w:fill="auto"/>
          </w:tcPr>
          <w:p w14:paraId="1138C40C" w14:textId="77777777" w:rsidR="004366A4" w:rsidRPr="003C6C97" w:rsidRDefault="004366A4" w:rsidP="00600F87">
            <w:pPr>
              <w:jc w:val="center"/>
              <w:rPr>
                <w:rFonts w:asciiTheme="minorHAnsi" w:hAnsiTheme="minorHAnsi" w:cstheme="minorHAnsi"/>
                <w:b/>
                <w:color w:val="000000" w:themeColor="text1"/>
                <w:sz w:val="22"/>
                <w:szCs w:val="22"/>
              </w:rPr>
            </w:pPr>
          </w:p>
          <w:p w14:paraId="49C5AB38" w14:textId="77777777" w:rsidR="004366A4" w:rsidRPr="003C6C97" w:rsidRDefault="004366A4" w:rsidP="00600F8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w:t>
            </w:r>
          </w:p>
        </w:tc>
        <w:tc>
          <w:tcPr>
            <w:tcW w:w="5955" w:type="dxa"/>
            <w:shd w:val="clear" w:color="auto" w:fill="auto"/>
          </w:tcPr>
          <w:p w14:paraId="3F465949" w14:textId="77777777" w:rsidR="004366A4" w:rsidRPr="00381E4D" w:rsidRDefault="004366A4" w:rsidP="00600F87">
            <w:pPr>
              <w:jc w:val="center"/>
              <w:rPr>
                <w:rFonts w:asciiTheme="minorHAnsi" w:hAnsiTheme="minorHAnsi" w:cstheme="minorHAnsi"/>
                <w:b/>
                <w:color w:val="000000" w:themeColor="text1"/>
                <w:sz w:val="22"/>
                <w:szCs w:val="22"/>
              </w:rPr>
            </w:pPr>
            <w:r w:rsidRPr="00381E4D">
              <w:rPr>
                <w:rFonts w:asciiTheme="minorHAnsi" w:hAnsiTheme="minorHAnsi" w:cstheme="minorHAnsi"/>
                <w:b/>
                <w:color w:val="000000" w:themeColor="text1"/>
                <w:sz w:val="22"/>
                <w:szCs w:val="22"/>
              </w:rPr>
              <w:t>Description</w:t>
            </w:r>
          </w:p>
        </w:tc>
        <w:tc>
          <w:tcPr>
            <w:tcW w:w="1417" w:type="dxa"/>
          </w:tcPr>
          <w:p w14:paraId="08DC2C7A" w14:textId="77777777" w:rsidR="004366A4" w:rsidRPr="003C6C97" w:rsidRDefault="004366A4" w:rsidP="00600F8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Quantity</w:t>
            </w:r>
          </w:p>
        </w:tc>
        <w:tc>
          <w:tcPr>
            <w:tcW w:w="1418" w:type="dxa"/>
          </w:tcPr>
          <w:p w14:paraId="01A2E777" w14:textId="77777777" w:rsidR="004366A4" w:rsidRPr="003C6C97" w:rsidRDefault="004366A4" w:rsidP="00600F8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Delivery Date</w:t>
            </w:r>
          </w:p>
        </w:tc>
        <w:tc>
          <w:tcPr>
            <w:tcW w:w="1356" w:type="dxa"/>
          </w:tcPr>
          <w:p w14:paraId="61967AF9" w14:textId="77777777" w:rsidR="004366A4" w:rsidRPr="003C6C97" w:rsidRDefault="004366A4" w:rsidP="00600F8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Other Information</w:t>
            </w:r>
          </w:p>
        </w:tc>
      </w:tr>
      <w:tr w:rsidR="004366A4" w:rsidRPr="003C6C97" w14:paraId="1C5B9445" w14:textId="77777777" w:rsidTr="00600F87">
        <w:trPr>
          <w:trHeight w:val="467"/>
        </w:trPr>
        <w:tc>
          <w:tcPr>
            <w:tcW w:w="850" w:type="dxa"/>
            <w:shd w:val="clear" w:color="auto" w:fill="auto"/>
          </w:tcPr>
          <w:p w14:paraId="2E1B31D9" w14:textId="77777777" w:rsidR="004366A4" w:rsidRPr="008448DC" w:rsidRDefault="004366A4" w:rsidP="00600F8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5955" w:type="dxa"/>
            <w:shd w:val="clear" w:color="auto" w:fill="auto"/>
          </w:tcPr>
          <w:p w14:paraId="64541604" w14:textId="77777777" w:rsidR="004366A4" w:rsidRDefault="004366A4" w:rsidP="00600F87">
            <w:pPr>
              <w:widowControl/>
              <w:overflowPunct/>
              <w:adjustRightInd/>
              <w:spacing w:before="100" w:beforeAutospacing="1" w:after="100" w:afterAutospacing="1"/>
              <w:rPr>
                <w:rFonts w:asciiTheme="minorHAnsi" w:hAnsiTheme="minorHAnsi" w:cstheme="minorHAnsi"/>
                <w:b/>
                <w:bCs/>
                <w:sz w:val="22"/>
                <w:szCs w:val="22"/>
              </w:rPr>
            </w:pPr>
            <w:r w:rsidRPr="00381E4D">
              <w:rPr>
                <w:rFonts w:asciiTheme="minorHAnsi" w:hAnsiTheme="minorHAnsi" w:cstheme="minorHAnsi"/>
                <w:b/>
                <w:bCs/>
                <w:sz w:val="22"/>
                <w:szCs w:val="22"/>
              </w:rPr>
              <w:t>ROAD MAINTENANCE VEHICLE (</w:t>
            </w:r>
            <w:r>
              <w:rPr>
                <w:rFonts w:asciiTheme="minorHAnsi" w:hAnsiTheme="minorHAnsi" w:cstheme="minorHAnsi"/>
                <w:b/>
                <w:bCs/>
                <w:sz w:val="22"/>
                <w:szCs w:val="22"/>
              </w:rPr>
              <w:t>suitable for</w:t>
            </w:r>
            <w:r w:rsidRPr="00381E4D">
              <w:rPr>
                <w:rFonts w:asciiTheme="minorHAnsi" w:hAnsiTheme="minorHAnsi" w:cstheme="minorHAnsi"/>
                <w:b/>
                <w:bCs/>
                <w:sz w:val="22"/>
                <w:szCs w:val="22"/>
              </w:rPr>
              <w:t xml:space="preserve"> summer and winter conditions):</w:t>
            </w:r>
          </w:p>
          <w:p w14:paraId="08DD7C89" w14:textId="77777777" w:rsidR="004366A4" w:rsidRPr="00381E4D" w:rsidRDefault="004366A4" w:rsidP="00600F87">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381E4D">
              <w:rPr>
                <w:rFonts w:asciiTheme="minorHAnsi" w:hAnsiTheme="minorHAnsi" w:cstheme="minorHAnsi"/>
                <w:b/>
                <w:bCs/>
                <w:sz w:val="22"/>
                <w:szCs w:val="22"/>
              </w:rPr>
              <w:t>ENGINE:</w:t>
            </w:r>
          </w:p>
          <w:p w14:paraId="33FF4885" w14:textId="77777777" w:rsidR="004366A4"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Type: Diesel</w:t>
            </w:r>
          </w:p>
          <w:p w14:paraId="638DEB5C" w14:textId="77777777" w:rsidR="004366A4"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Standard: Euro VI</w:t>
            </w:r>
          </w:p>
          <w:p w14:paraId="568B087B" w14:textId="77777777" w:rsidR="004366A4" w:rsidRPr="00AB520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Output according to DIN (kW/hp)</w:t>
            </w:r>
            <w:r>
              <w:rPr>
                <w:rFonts w:asciiTheme="minorHAnsi" w:hAnsiTheme="minorHAnsi" w:cstheme="minorHAnsi"/>
                <w:sz w:val="22"/>
                <w:szCs w:val="22"/>
              </w:rPr>
              <w:t>: min.</w:t>
            </w:r>
            <w:r w:rsidRPr="00AB5204">
              <w:rPr>
                <w:rFonts w:asciiTheme="minorHAnsi" w:hAnsiTheme="minorHAnsi" w:cstheme="minorHAnsi"/>
                <w:sz w:val="22"/>
                <w:szCs w:val="22"/>
              </w:rPr>
              <w:tab/>
              <w:t>170/231</w:t>
            </w:r>
          </w:p>
          <w:p w14:paraId="2ED12B47" w14:textId="77777777" w:rsidR="004366A4" w:rsidRPr="00AB520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Number of cylinders/arrangements</w:t>
            </w:r>
            <w:r>
              <w:rPr>
                <w:rFonts w:asciiTheme="minorHAnsi" w:hAnsiTheme="minorHAnsi" w:cstheme="minorHAnsi"/>
                <w:sz w:val="22"/>
                <w:szCs w:val="22"/>
              </w:rPr>
              <w:t xml:space="preserve">: </w:t>
            </w:r>
            <w:r w:rsidRPr="00AB5204">
              <w:rPr>
                <w:rFonts w:asciiTheme="minorHAnsi" w:hAnsiTheme="minorHAnsi" w:cstheme="minorHAnsi"/>
                <w:sz w:val="22"/>
                <w:szCs w:val="22"/>
              </w:rPr>
              <w:t>4 Vertical in-line</w:t>
            </w:r>
          </w:p>
          <w:p w14:paraId="29761F68" w14:textId="77777777" w:rsidR="004366A4" w:rsidRPr="00AB520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Operating principle</w:t>
            </w:r>
            <w:r>
              <w:rPr>
                <w:rFonts w:asciiTheme="minorHAnsi" w:hAnsiTheme="minorHAnsi" w:cstheme="minorHAnsi"/>
                <w:sz w:val="22"/>
                <w:szCs w:val="22"/>
              </w:rPr>
              <w:t xml:space="preserve">: </w:t>
            </w:r>
            <w:r w:rsidRPr="00AB5204">
              <w:rPr>
                <w:rFonts w:asciiTheme="minorHAnsi" w:hAnsiTheme="minorHAnsi" w:cstheme="minorHAnsi"/>
                <w:sz w:val="22"/>
                <w:szCs w:val="22"/>
              </w:rPr>
              <w:t>4-stroke diesel direct injection</w:t>
            </w:r>
          </w:p>
          <w:p w14:paraId="339F9FBD" w14:textId="77777777" w:rsidR="004366A4" w:rsidRPr="00AB520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Total displacement</w:t>
            </w:r>
            <w:r>
              <w:rPr>
                <w:rFonts w:asciiTheme="minorHAnsi" w:hAnsiTheme="minorHAnsi" w:cstheme="minorHAnsi"/>
                <w:sz w:val="22"/>
                <w:szCs w:val="22"/>
              </w:rPr>
              <w:t xml:space="preserve">: min. </w:t>
            </w:r>
            <w:r w:rsidRPr="00AB5204">
              <w:rPr>
                <w:rFonts w:asciiTheme="minorHAnsi" w:hAnsiTheme="minorHAnsi" w:cstheme="minorHAnsi"/>
                <w:sz w:val="22"/>
                <w:szCs w:val="22"/>
              </w:rPr>
              <w:t>5</w:t>
            </w:r>
            <w:r>
              <w:rPr>
                <w:rFonts w:asciiTheme="minorHAnsi" w:hAnsiTheme="minorHAnsi" w:cstheme="minorHAnsi"/>
                <w:sz w:val="22"/>
                <w:szCs w:val="22"/>
              </w:rPr>
              <w:t>,000 cm3</w:t>
            </w:r>
          </w:p>
          <w:p w14:paraId="0DBFF007" w14:textId="77777777" w:rsidR="004366A4" w:rsidRPr="00AB520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Injection pressure (bar)</w:t>
            </w:r>
            <w:r>
              <w:rPr>
                <w:rFonts w:asciiTheme="minorHAnsi" w:hAnsiTheme="minorHAnsi" w:cstheme="minorHAnsi"/>
                <w:sz w:val="22"/>
                <w:szCs w:val="22"/>
              </w:rPr>
              <w:t xml:space="preserve">: </w:t>
            </w:r>
            <w:r w:rsidRPr="00AB5204">
              <w:rPr>
                <w:rFonts w:asciiTheme="minorHAnsi" w:hAnsiTheme="minorHAnsi" w:cstheme="minorHAnsi"/>
                <w:sz w:val="22"/>
                <w:szCs w:val="22"/>
              </w:rPr>
              <w:t>Until</w:t>
            </w:r>
            <w:r>
              <w:rPr>
                <w:rFonts w:asciiTheme="minorHAnsi" w:hAnsiTheme="minorHAnsi" w:cstheme="minorHAnsi"/>
                <w:sz w:val="22"/>
                <w:szCs w:val="22"/>
              </w:rPr>
              <w:t xml:space="preserve"> </w:t>
            </w:r>
            <w:r w:rsidRPr="00AB5204">
              <w:rPr>
                <w:rFonts w:asciiTheme="minorHAnsi" w:hAnsiTheme="minorHAnsi" w:cstheme="minorHAnsi"/>
                <w:sz w:val="22"/>
                <w:szCs w:val="22"/>
              </w:rPr>
              <w:t>2.400</w:t>
            </w:r>
          </w:p>
          <w:p w14:paraId="1767F245" w14:textId="77777777" w:rsidR="004366A4" w:rsidRPr="00AB520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Compression ratio</w:t>
            </w:r>
            <w:r>
              <w:rPr>
                <w:rFonts w:asciiTheme="minorHAnsi" w:hAnsiTheme="minorHAnsi" w:cstheme="minorHAnsi"/>
                <w:sz w:val="22"/>
                <w:szCs w:val="22"/>
              </w:rPr>
              <w:t xml:space="preserve">: min </w:t>
            </w:r>
            <w:r w:rsidRPr="00AB5204">
              <w:rPr>
                <w:rFonts w:asciiTheme="minorHAnsi" w:hAnsiTheme="minorHAnsi" w:cstheme="minorHAnsi"/>
                <w:sz w:val="22"/>
                <w:szCs w:val="22"/>
              </w:rPr>
              <w:t>17,</w:t>
            </w:r>
            <w:proofErr w:type="gramStart"/>
            <w:r w:rsidRPr="00AB5204">
              <w:rPr>
                <w:rFonts w:asciiTheme="minorHAnsi" w:hAnsiTheme="minorHAnsi" w:cstheme="minorHAnsi"/>
                <w:sz w:val="22"/>
                <w:szCs w:val="22"/>
              </w:rPr>
              <w:t>6 :</w:t>
            </w:r>
            <w:proofErr w:type="gramEnd"/>
            <w:r w:rsidRPr="00AB5204">
              <w:rPr>
                <w:rFonts w:asciiTheme="minorHAnsi" w:hAnsiTheme="minorHAnsi" w:cstheme="minorHAnsi"/>
                <w:sz w:val="22"/>
                <w:szCs w:val="22"/>
              </w:rPr>
              <w:t xml:space="preserve"> 1</w:t>
            </w:r>
          </w:p>
          <w:p w14:paraId="09C5FD9D" w14:textId="77777777" w:rsidR="004366A4" w:rsidRPr="00AB5204"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T</w:t>
            </w:r>
            <w:r w:rsidRPr="00AB5204">
              <w:rPr>
                <w:rFonts w:asciiTheme="minorHAnsi" w:hAnsiTheme="minorHAnsi" w:cstheme="minorHAnsi"/>
                <w:sz w:val="22"/>
                <w:szCs w:val="22"/>
              </w:rPr>
              <w:t>orque</w:t>
            </w:r>
            <w:r>
              <w:rPr>
                <w:rFonts w:asciiTheme="minorHAnsi" w:hAnsiTheme="minorHAnsi" w:cstheme="minorHAnsi"/>
                <w:sz w:val="22"/>
                <w:szCs w:val="22"/>
              </w:rPr>
              <w:t>: min. 800 Nm</w:t>
            </w:r>
          </w:p>
          <w:p w14:paraId="0B9F1A86" w14:textId="77777777" w:rsidR="004366A4" w:rsidRDefault="004366A4" w:rsidP="00600F87">
            <w:pPr>
              <w:pStyle w:val="Default"/>
              <w:rPr>
                <w:rFonts w:asciiTheme="minorHAnsi" w:hAnsiTheme="minorHAnsi" w:cstheme="minorHAnsi"/>
                <w:sz w:val="22"/>
                <w:szCs w:val="22"/>
              </w:rPr>
            </w:pPr>
            <w:r w:rsidRPr="00AB5204">
              <w:rPr>
                <w:rFonts w:asciiTheme="minorHAnsi" w:hAnsiTheme="minorHAnsi" w:cstheme="minorHAnsi"/>
                <w:sz w:val="22"/>
                <w:szCs w:val="22"/>
              </w:rPr>
              <w:t>Fan drive</w:t>
            </w:r>
            <w:r>
              <w:rPr>
                <w:rFonts w:asciiTheme="minorHAnsi" w:hAnsiTheme="minorHAnsi" w:cstheme="minorHAnsi"/>
                <w:sz w:val="22"/>
                <w:szCs w:val="22"/>
              </w:rPr>
              <w:t xml:space="preserve">: </w:t>
            </w:r>
            <w:r w:rsidRPr="00AB5204">
              <w:rPr>
                <w:rFonts w:asciiTheme="minorHAnsi" w:hAnsiTheme="minorHAnsi" w:cstheme="minorHAnsi"/>
                <w:sz w:val="22"/>
                <w:szCs w:val="22"/>
              </w:rPr>
              <w:t>Hydrostatic</w:t>
            </w:r>
          </w:p>
          <w:p w14:paraId="71C939C7" w14:textId="77777777" w:rsidR="004366A4" w:rsidRDefault="004366A4" w:rsidP="00600F87">
            <w:pPr>
              <w:pStyle w:val="Default"/>
              <w:rPr>
                <w:rFonts w:asciiTheme="minorHAnsi" w:hAnsiTheme="minorHAnsi" w:cstheme="minorHAnsi"/>
                <w:sz w:val="22"/>
                <w:szCs w:val="22"/>
              </w:rPr>
            </w:pPr>
            <w:r w:rsidRPr="001C20DD">
              <w:rPr>
                <w:rFonts w:asciiTheme="minorHAnsi" w:hAnsiTheme="minorHAnsi" w:cstheme="minorHAnsi"/>
                <w:sz w:val="22"/>
                <w:szCs w:val="22"/>
              </w:rPr>
              <w:t>Electronic speed limit</w:t>
            </w:r>
            <w:r>
              <w:rPr>
                <w:rFonts w:asciiTheme="minorHAnsi" w:hAnsiTheme="minorHAnsi" w:cstheme="minorHAnsi"/>
                <w:sz w:val="22"/>
                <w:szCs w:val="22"/>
              </w:rPr>
              <w:t>: up to 90</w:t>
            </w:r>
            <w:r w:rsidRPr="001C20DD">
              <w:rPr>
                <w:rFonts w:asciiTheme="minorHAnsi" w:hAnsiTheme="minorHAnsi" w:cstheme="minorHAnsi"/>
                <w:sz w:val="22"/>
                <w:szCs w:val="22"/>
              </w:rPr>
              <w:t xml:space="preserve"> km/h;  </w:t>
            </w:r>
          </w:p>
          <w:p w14:paraId="4FBA82D9" w14:textId="77777777" w:rsidR="004366A4" w:rsidRDefault="004366A4" w:rsidP="00600F87">
            <w:pPr>
              <w:widowControl/>
              <w:overflowPunct/>
              <w:adjustRightInd/>
              <w:spacing w:before="100" w:beforeAutospacing="1" w:after="100" w:afterAutospacing="1"/>
              <w:rPr>
                <w:rFonts w:asciiTheme="minorHAnsi" w:hAnsiTheme="minorHAnsi" w:cstheme="minorHAnsi"/>
                <w:b/>
                <w:sz w:val="22"/>
                <w:szCs w:val="22"/>
              </w:rPr>
            </w:pPr>
            <w:r w:rsidRPr="00381E4D">
              <w:rPr>
                <w:rFonts w:asciiTheme="minorHAnsi" w:hAnsiTheme="minorHAnsi" w:cstheme="minorHAnsi"/>
                <w:b/>
                <w:sz w:val="22"/>
                <w:szCs w:val="22"/>
              </w:rPr>
              <w:t>SIZE</w:t>
            </w:r>
            <w:r>
              <w:rPr>
                <w:rFonts w:asciiTheme="minorHAnsi" w:hAnsiTheme="minorHAnsi" w:cstheme="minorHAnsi"/>
                <w:b/>
                <w:sz w:val="22"/>
                <w:szCs w:val="22"/>
              </w:rPr>
              <w:t>:</w:t>
            </w:r>
            <w:r w:rsidRPr="00381E4D">
              <w:rPr>
                <w:rFonts w:asciiTheme="minorHAnsi" w:hAnsiTheme="minorHAnsi" w:cstheme="minorHAnsi"/>
                <w:b/>
                <w:sz w:val="22"/>
                <w:szCs w:val="22"/>
              </w:rPr>
              <w:t xml:space="preserve"> </w:t>
            </w:r>
          </w:p>
          <w:p w14:paraId="413AACE7" w14:textId="77777777" w:rsidR="004366A4" w:rsidRPr="00381E4D" w:rsidRDefault="004366A4" w:rsidP="00600F87">
            <w:pPr>
              <w:pStyle w:val="Default"/>
              <w:rPr>
                <w:rFonts w:asciiTheme="minorHAnsi" w:hAnsiTheme="minorHAnsi" w:cstheme="minorHAnsi"/>
                <w:sz w:val="22"/>
                <w:szCs w:val="22"/>
              </w:rPr>
            </w:pPr>
            <w:r w:rsidRPr="00381E4D">
              <w:rPr>
                <w:rFonts w:asciiTheme="minorHAnsi" w:hAnsiTheme="minorHAnsi" w:cstheme="minorHAnsi"/>
                <w:sz w:val="22"/>
                <w:szCs w:val="22"/>
              </w:rPr>
              <w:t>Wheelbase: min</w:t>
            </w:r>
            <w:r>
              <w:rPr>
                <w:rFonts w:asciiTheme="minorHAnsi" w:hAnsiTheme="minorHAnsi" w:cstheme="minorHAnsi"/>
                <w:sz w:val="22"/>
                <w:szCs w:val="22"/>
              </w:rPr>
              <w:t>.</w:t>
            </w:r>
            <w:r w:rsidRPr="00381E4D">
              <w:rPr>
                <w:rFonts w:asciiTheme="minorHAnsi" w:hAnsiTheme="minorHAnsi" w:cstheme="minorHAnsi"/>
                <w:sz w:val="22"/>
                <w:szCs w:val="22"/>
              </w:rPr>
              <w:t xml:space="preserve"> 3500 mm;</w:t>
            </w:r>
          </w:p>
          <w:p w14:paraId="0307ED3E" w14:textId="77777777" w:rsidR="004366A4" w:rsidRPr="00F817CF" w:rsidRDefault="004366A4" w:rsidP="00600F87">
            <w:pPr>
              <w:pStyle w:val="Default"/>
              <w:rPr>
                <w:rFonts w:asciiTheme="minorHAnsi" w:hAnsiTheme="minorHAnsi" w:cstheme="minorHAnsi"/>
                <w:sz w:val="22"/>
                <w:szCs w:val="22"/>
              </w:rPr>
            </w:pPr>
            <w:r w:rsidRPr="00381E4D">
              <w:rPr>
                <w:rFonts w:asciiTheme="minorHAnsi" w:hAnsiTheme="minorHAnsi" w:cstheme="minorHAnsi"/>
                <w:sz w:val="22"/>
                <w:szCs w:val="22"/>
              </w:rPr>
              <w:t xml:space="preserve">Total vehicle length: min. </w:t>
            </w:r>
            <w:r w:rsidRPr="00F817CF">
              <w:rPr>
                <w:rFonts w:asciiTheme="minorHAnsi" w:hAnsiTheme="minorHAnsi" w:cstheme="minorHAnsi"/>
                <w:sz w:val="22"/>
                <w:szCs w:val="22"/>
              </w:rPr>
              <w:t xml:space="preserve">5600 mm; </w:t>
            </w:r>
          </w:p>
          <w:p w14:paraId="62251666" w14:textId="77777777" w:rsidR="004366A4" w:rsidRPr="00F817CF" w:rsidRDefault="004366A4" w:rsidP="00600F87">
            <w:pPr>
              <w:pStyle w:val="Default"/>
              <w:rPr>
                <w:rFonts w:asciiTheme="minorHAnsi" w:hAnsiTheme="minorHAnsi" w:cstheme="minorHAnsi"/>
                <w:sz w:val="22"/>
                <w:szCs w:val="22"/>
              </w:rPr>
            </w:pPr>
            <w:r w:rsidRPr="00F817CF">
              <w:rPr>
                <w:rFonts w:asciiTheme="minorHAnsi" w:hAnsiTheme="minorHAnsi" w:cstheme="minorHAnsi"/>
                <w:sz w:val="22"/>
                <w:szCs w:val="22"/>
              </w:rPr>
              <w:t xml:space="preserve">Total vehicle height: min. 2900 mm (without rotary lights); </w:t>
            </w:r>
          </w:p>
          <w:p w14:paraId="43D92DB5" w14:textId="77777777" w:rsidR="004366A4" w:rsidRPr="00381E4D" w:rsidRDefault="004366A4" w:rsidP="00600F87">
            <w:pPr>
              <w:pStyle w:val="Default"/>
              <w:rPr>
                <w:rFonts w:asciiTheme="minorHAnsi" w:hAnsiTheme="minorHAnsi" w:cstheme="minorHAnsi"/>
                <w:sz w:val="22"/>
                <w:szCs w:val="22"/>
              </w:rPr>
            </w:pPr>
            <w:r w:rsidRPr="00F817CF">
              <w:rPr>
                <w:rFonts w:asciiTheme="minorHAnsi" w:hAnsiTheme="minorHAnsi" w:cstheme="minorHAnsi"/>
                <w:sz w:val="22"/>
                <w:szCs w:val="22"/>
              </w:rPr>
              <w:t>Vehicle width: min. 2000 mm excluding the exterior mirrors;</w:t>
            </w:r>
            <w:r w:rsidRPr="00381E4D">
              <w:rPr>
                <w:rFonts w:asciiTheme="minorHAnsi" w:hAnsiTheme="minorHAnsi" w:cstheme="minorHAnsi"/>
                <w:sz w:val="22"/>
                <w:szCs w:val="22"/>
              </w:rPr>
              <w:t xml:space="preserve"> </w:t>
            </w:r>
          </w:p>
          <w:p w14:paraId="7DBB63C0" w14:textId="77777777" w:rsidR="004366A4" w:rsidRPr="00381E4D"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Ground clearance</w:t>
            </w:r>
            <w:r w:rsidRPr="00381E4D">
              <w:rPr>
                <w:rFonts w:asciiTheme="minorHAnsi" w:hAnsiTheme="minorHAnsi" w:cstheme="minorHAnsi"/>
                <w:sz w:val="22"/>
                <w:szCs w:val="22"/>
              </w:rPr>
              <w:t xml:space="preserve">: min. 380 mm; </w:t>
            </w:r>
          </w:p>
          <w:p w14:paraId="18EEA547" w14:textId="77777777" w:rsidR="004366A4" w:rsidRDefault="004366A4" w:rsidP="00600F87">
            <w:pPr>
              <w:pStyle w:val="Default"/>
              <w:rPr>
                <w:rFonts w:asciiTheme="minorHAnsi" w:hAnsiTheme="minorHAnsi" w:cstheme="minorHAnsi"/>
                <w:sz w:val="22"/>
                <w:szCs w:val="22"/>
              </w:rPr>
            </w:pPr>
            <w:r w:rsidRPr="00AB4C14">
              <w:rPr>
                <w:rFonts w:asciiTheme="minorHAnsi" w:hAnsiTheme="minorHAnsi" w:cstheme="minorHAnsi"/>
                <w:sz w:val="22"/>
                <w:szCs w:val="22"/>
              </w:rPr>
              <w:t>Dump body interior dimensions</w:t>
            </w:r>
            <w:r>
              <w:rPr>
                <w:rFonts w:asciiTheme="minorHAnsi" w:hAnsiTheme="minorHAnsi" w:cstheme="minorHAnsi"/>
                <w:sz w:val="22"/>
                <w:szCs w:val="22"/>
              </w:rPr>
              <w:t>: min. 2900x2075x400mm;</w:t>
            </w:r>
          </w:p>
          <w:p w14:paraId="16475742" w14:textId="77777777" w:rsidR="004366A4" w:rsidRPr="00381E4D" w:rsidRDefault="004366A4" w:rsidP="00600F87">
            <w:pPr>
              <w:pStyle w:val="Default"/>
              <w:rPr>
                <w:rFonts w:asciiTheme="minorHAnsi" w:hAnsiTheme="minorHAnsi" w:cstheme="minorHAnsi"/>
                <w:sz w:val="22"/>
                <w:szCs w:val="22"/>
              </w:rPr>
            </w:pPr>
            <w:r w:rsidRPr="00381E4D">
              <w:rPr>
                <w:rFonts w:asciiTheme="minorHAnsi" w:hAnsiTheme="minorHAnsi" w:cstheme="minorHAnsi"/>
                <w:sz w:val="22"/>
                <w:szCs w:val="22"/>
              </w:rPr>
              <w:t xml:space="preserve">Total vehicle weight </w:t>
            </w:r>
            <w:r>
              <w:rPr>
                <w:rFonts w:asciiTheme="minorHAnsi" w:hAnsiTheme="minorHAnsi" w:cstheme="minorHAnsi"/>
                <w:sz w:val="22"/>
                <w:szCs w:val="22"/>
              </w:rPr>
              <w:t>permitted</w:t>
            </w:r>
            <w:r w:rsidRPr="00381E4D">
              <w:rPr>
                <w:rFonts w:asciiTheme="minorHAnsi" w:hAnsiTheme="minorHAnsi" w:cstheme="minorHAnsi"/>
                <w:sz w:val="22"/>
                <w:szCs w:val="22"/>
              </w:rPr>
              <w:t xml:space="preserve">: minimum </w:t>
            </w:r>
            <w:r w:rsidRPr="00C9403E">
              <w:rPr>
                <w:rFonts w:asciiTheme="minorHAnsi" w:hAnsiTheme="minorHAnsi" w:cstheme="minorHAnsi"/>
                <w:sz w:val="22"/>
                <w:szCs w:val="22"/>
              </w:rPr>
              <w:t>13,000 kg;</w:t>
            </w:r>
            <w:r w:rsidRPr="00381E4D">
              <w:rPr>
                <w:rFonts w:asciiTheme="minorHAnsi" w:hAnsiTheme="minorHAnsi" w:cstheme="minorHAnsi"/>
                <w:sz w:val="22"/>
                <w:szCs w:val="22"/>
              </w:rPr>
              <w:t xml:space="preserve"> </w:t>
            </w:r>
          </w:p>
          <w:p w14:paraId="49EB36DF" w14:textId="77777777" w:rsidR="004366A4" w:rsidRDefault="004366A4" w:rsidP="00600F87">
            <w:pPr>
              <w:widowControl/>
              <w:overflowPunct/>
              <w:adjustRightInd/>
              <w:rPr>
                <w:rFonts w:asciiTheme="minorHAnsi" w:hAnsiTheme="minorHAnsi" w:cstheme="minorHAnsi"/>
                <w:sz w:val="22"/>
                <w:szCs w:val="22"/>
              </w:rPr>
            </w:pPr>
          </w:p>
          <w:p w14:paraId="5FA4F62E" w14:textId="77777777" w:rsidR="004366A4" w:rsidRPr="00381E4D" w:rsidRDefault="004366A4" w:rsidP="00600F87">
            <w:pPr>
              <w:widowControl/>
              <w:overflowPunct/>
              <w:adjustRightInd/>
              <w:rPr>
                <w:rFonts w:asciiTheme="minorHAnsi" w:eastAsia="Times New Roman" w:hAnsiTheme="minorHAnsi" w:cstheme="minorHAnsi"/>
                <w:color w:val="FF0000"/>
                <w:kern w:val="0"/>
                <w:sz w:val="22"/>
                <w:szCs w:val="22"/>
              </w:rPr>
            </w:pPr>
            <w:r w:rsidRPr="00381E4D">
              <w:rPr>
                <w:rFonts w:asciiTheme="minorHAnsi" w:hAnsiTheme="minorHAnsi" w:cstheme="minorHAnsi"/>
                <w:sz w:val="22"/>
                <w:szCs w:val="22"/>
              </w:rPr>
              <w:t>Front device connection panel</w:t>
            </w:r>
            <w:r>
              <w:rPr>
                <w:rFonts w:asciiTheme="minorHAnsi" w:hAnsiTheme="minorHAnsi" w:cstheme="minorHAnsi"/>
                <w:sz w:val="22"/>
                <w:szCs w:val="22"/>
              </w:rPr>
              <w:t>.</w:t>
            </w:r>
          </w:p>
          <w:p w14:paraId="56853580" w14:textId="77777777" w:rsidR="004366A4" w:rsidRPr="00381E4D" w:rsidRDefault="004366A4" w:rsidP="00600F87">
            <w:pPr>
              <w:pStyle w:val="Default"/>
              <w:rPr>
                <w:rFonts w:asciiTheme="minorHAnsi" w:hAnsiTheme="minorHAnsi" w:cstheme="minorHAnsi"/>
                <w:sz w:val="22"/>
                <w:szCs w:val="22"/>
              </w:rPr>
            </w:pPr>
            <w:r w:rsidRPr="00381E4D">
              <w:rPr>
                <w:rFonts w:asciiTheme="minorHAnsi" w:hAnsiTheme="minorHAnsi" w:cstheme="minorHAnsi"/>
                <w:sz w:val="22"/>
                <w:szCs w:val="22"/>
              </w:rPr>
              <w:t xml:space="preserve">Standardized mounting for devices, integrated in the frame;  </w:t>
            </w:r>
          </w:p>
          <w:p w14:paraId="4F6253D4" w14:textId="77777777" w:rsidR="004366A4" w:rsidRPr="00381E4D" w:rsidRDefault="004366A4" w:rsidP="00600F87">
            <w:pPr>
              <w:pStyle w:val="Default"/>
              <w:rPr>
                <w:rFonts w:asciiTheme="minorHAnsi" w:hAnsiTheme="minorHAnsi" w:cstheme="minorHAnsi"/>
                <w:sz w:val="22"/>
                <w:szCs w:val="22"/>
              </w:rPr>
            </w:pPr>
            <w:r w:rsidRPr="00381E4D">
              <w:rPr>
                <w:rFonts w:asciiTheme="minorHAnsi" w:hAnsiTheme="minorHAnsi" w:cstheme="minorHAnsi"/>
                <w:sz w:val="22"/>
                <w:szCs w:val="22"/>
              </w:rPr>
              <w:t>Chassis: straight, ladder-like frame with screw-jointed transverse supports and transverse tubes</w:t>
            </w:r>
            <w:r>
              <w:rPr>
                <w:rFonts w:asciiTheme="minorHAnsi" w:hAnsiTheme="minorHAnsi" w:cstheme="minorHAnsi"/>
                <w:sz w:val="22"/>
                <w:szCs w:val="22"/>
              </w:rPr>
              <w:t>.</w:t>
            </w:r>
          </w:p>
          <w:p w14:paraId="0A36CE2D" w14:textId="77777777" w:rsidR="004366A4" w:rsidRDefault="004366A4" w:rsidP="00600F87">
            <w:pPr>
              <w:pStyle w:val="Default"/>
              <w:rPr>
                <w:rFonts w:asciiTheme="minorHAnsi" w:hAnsiTheme="minorHAnsi" w:cstheme="minorHAnsi"/>
                <w:sz w:val="22"/>
                <w:szCs w:val="22"/>
              </w:rPr>
            </w:pPr>
          </w:p>
          <w:p w14:paraId="739045DF" w14:textId="77777777" w:rsidR="004366A4" w:rsidRPr="00381E4D" w:rsidRDefault="004366A4" w:rsidP="00600F87">
            <w:pPr>
              <w:widowControl/>
              <w:overflowPunct/>
              <w:adjustRightInd/>
              <w:spacing w:before="100" w:beforeAutospacing="1" w:after="100" w:afterAutospacing="1"/>
              <w:rPr>
                <w:rFonts w:asciiTheme="minorHAnsi" w:hAnsiTheme="minorHAnsi" w:cstheme="minorHAnsi"/>
                <w:b/>
                <w:sz w:val="22"/>
                <w:szCs w:val="22"/>
              </w:rPr>
            </w:pPr>
            <w:r w:rsidRPr="00381E4D">
              <w:rPr>
                <w:rFonts w:asciiTheme="minorHAnsi" w:hAnsiTheme="minorHAnsi" w:cstheme="minorHAnsi"/>
                <w:b/>
                <w:bCs/>
                <w:sz w:val="22"/>
                <w:szCs w:val="22"/>
              </w:rPr>
              <w:t>TRANSMISSION</w:t>
            </w:r>
            <w:r>
              <w:rPr>
                <w:rFonts w:asciiTheme="minorHAnsi" w:hAnsiTheme="minorHAnsi" w:cstheme="minorHAnsi"/>
                <w:b/>
                <w:sz w:val="22"/>
                <w:szCs w:val="22"/>
              </w:rPr>
              <w:t xml:space="preserve">, </w:t>
            </w:r>
            <w:r w:rsidRPr="00381E4D">
              <w:rPr>
                <w:rFonts w:asciiTheme="minorHAnsi" w:hAnsiTheme="minorHAnsi" w:cstheme="minorHAnsi"/>
                <w:b/>
                <w:sz w:val="22"/>
                <w:szCs w:val="22"/>
              </w:rPr>
              <w:t>SUSPENSION</w:t>
            </w:r>
            <w:r>
              <w:rPr>
                <w:rFonts w:asciiTheme="minorHAnsi" w:hAnsiTheme="minorHAnsi" w:cstheme="minorHAnsi"/>
                <w:b/>
                <w:sz w:val="22"/>
                <w:szCs w:val="22"/>
              </w:rPr>
              <w:t xml:space="preserve"> AND BRAKES</w:t>
            </w:r>
            <w:r w:rsidRPr="00381E4D">
              <w:rPr>
                <w:rFonts w:asciiTheme="minorHAnsi" w:hAnsiTheme="minorHAnsi" w:cstheme="minorHAnsi"/>
                <w:b/>
                <w:sz w:val="22"/>
                <w:szCs w:val="22"/>
              </w:rPr>
              <w:t>:</w:t>
            </w:r>
          </w:p>
          <w:p w14:paraId="00D57EB1" w14:textId="77777777" w:rsidR="004366A4" w:rsidRPr="00F71263"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Fully synchronized, with min. </w:t>
            </w:r>
            <w:r w:rsidRPr="00F71263">
              <w:rPr>
                <w:rFonts w:asciiTheme="minorHAnsi" w:hAnsiTheme="minorHAnsi" w:cstheme="minorHAnsi"/>
                <w:bCs/>
                <w:sz w:val="22"/>
                <w:szCs w:val="22"/>
              </w:rPr>
              <w:t>8 forward speeds and min. 6 gears backwards;</w:t>
            </w:r>
          </w:p>
          <w:p w14:paraId="1969F763" w14:textId="77777777" w:rsidR="004366A4" w:rsidRPr="00F71263" w:rsidRDefault="004366A4" w:rsidP="00600F87">
            <w:pPr>
              <w:rPr>
                <w:rFonts w:asciiTheme="minorHAnsi" w:hAnsiTheme="minorHAnsi" w:cstheme="minorHAnsi"/>
                <w:bCs/>
                <w:sz w:val="22"/>
                <w:szCs w:val="22"/>
              </w:rPr>
            </w:pPr>
            <w:r w:rsidRPr="00F71263">
              <w:rPr>
                <w:rFonts w:asciiTheme="minorHAnsi" w:hAnsiTheme="minorHAnsi" w:cstheme="minorHAnsi"/>
                <w:bCs/>
                <w:sz w:val="22"/>
                <w:szCs w:val="22"/>
              </w:rPr>
              <w:t>Hydraulically operated clutch, self-adjusting blade;</w:t>
            </w:r>
          </w:p>
          <w:p w14:paraId="11445574" w14:textId="77777777" w:rsidR="004366A4" w:rsidRPr="00381E4D" w:rsidRDefault="004366A4" w:rsidP="00600F87">
            <w:pPr>
              <w:rPr>
                <w:rFonts w:asciiTheme="minorHAnsi" w:hAnsiTheme="minorHAnsi" w:cstheme="minorHAnsi"/>
                <w:bCs/>
                <w:sz w:val="22"/>
                <w:szCs w:val="22"/>
              </w:rPr>
            </w:pPr>
            <w:r w:rsidRPr="00F71263">
              <w:rPr>
                <w:rFonts w:asciiTheme="minorHAnsi" w:hAnsiTheme="minorHAnsi" w:cstheme="minorHAnsi"/>
                <w:bCs/>
                <w:sz w:val="22"/>
                <w:szCs w:val="22"/>
              </w:rPr>
              <w:t>Permanent all-wheel drive (4x4) with</w:t>
            </w:r>
            <w:r w:rsidRPr="00381E4D">
              <w:rPr>
                <w:rFonts w:asciiTheme="minorHAnsi" w:hAnsiTheme="minorHAnsi" w:cstheme="minorHAnsi"/>
                <w:bCs/>
                <w:sz w:val="22"/>
                <w:szCs w:val="22"/>
              </w:rPr>
              <w:t xml:space="preserve"> longitudinal differential lock;</w:t>
            </w:r>
          </w:p>
          <w:p w14:paraId="058F02D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Rear axle differential lock;</w:t>
            </w:r>
          </w:p>
          <w:p w14:paraId="5A6DD7E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lastRenderedPageBreak/>
              <w:t>Front axle differential lock – electro pneumatically incl;</w:t>
            </w:r>
          </w:p>
          <w:p w14:paraId="4301760D" w14:textId="77777777" w:rsidR="004366A4" w:rsidRPr="004E7E67"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Option to activate differential locks while driving</w:t>
            </w:r>
            <w:r>
              <w:rPr>
                <w:rFonts w:asciiTheme="minorHAnsi" w:hAnsiTheme="minorHAnsi" w:cstheme="minorHAnsi"/>
                <w:bCs/>
                <w:sz w:val="22"/>
                <w:szCs w:val="22"/>
              </w:rPr>
              <w:t>;</w:t>
            </w:r>
          </w:p>
          <w:p w14:paraId="2A1AB5E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Integrated stabilizers on both axles;</w:t>
            </w:r>
          </w:p>
          <w:p w14:paraId="5DC0347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All-wheel coil springs; </w:t>
            </w:r>
          </w:p>
          <w:p w14:paraId="31A93D6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Telescopic shock absorbers;</w:t>
            </w:r>
          </w:p>
          <w:p w14:paraId="44A65F0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Two-way service brake with ABS (min. 18 bar);</w:t>
            </w:r>
          </w:p>
          <w:p w14:paraId="3D9886F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ABS kill switch when off-road;</w:t>
            </w:r>
          </w:p>
          <w:p w14:paraId="1F7F133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ALB-automatic brake release for safe braking;</w:t>
            </w:r>
          </w:p>
          <w:p w14:paraId="691007A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Pneumatic-hydraulic transmission of braking power;</w:t>
            </w:r>
          </w:p>
          <w:p w14:paraId="27019A9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Discs on all wheels</w:t>
            </w:r>
            <w:r>
              <w:rPr>
                <w:rFonts w:asciiTheme="minorHAnsi" w:hAnsiTheme="minorHAnsi" w:cstheme="minorHAnsi"/>
                <w:bCs/>
                <w:sz w:val="22"/>
                <w:szCs w:val="22"/>
              </w:rPr>
              <w:t>.</w:t>
            </w:r>
          </w:p>
          <w:p w14:paraId="03951477" w14:textId="77777777" w:rsidR="004366A4" w:rsidRPr="00381E4D" w:rsidRDefault="004366A4" w:rsidP="00600F87">
            <w:pPr>
              <w:rPr>
                <w:rFonts w:asciiTheme="minorHAnsi" w:hAnsiTheme="minorHAnsi" w:cstheme="minorHAnsi"/>
                <w:bCs/>
                <w:sz w:val="22"/>
                <w:szCs w:val="22"/>
              </w:rPr>
            </w:pPr>
          </w:p>
          <w:p w14:paraId="093EB8C7"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STEERING WHEEL:</w:t>
            </w:r>
          </w:p>
          <w:p w14:paraId="46436FD4" w14:textId="77777777" w:rsidR="004366A4" w:rsidRPr="00381E4D" w:rsidRDefault="004366A4" w:rsidP="00600F87">
            <w:pPr>
              <w:rPr>
                <w:rFonts w:asciiTheme="minorHAnsi" w:hAnsiTheme="minorHAnsi" w:cstheme="minorHAnsi"/>
                <w:b/>
                <w:bCs/>
                <w:sz w:val="22"/>
                <w:szCs w:val="22"/>
              </w:rPr>
            </w:pPr>
          </w:p>
          <w:p w14:paraId="2425E113"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Multifunction steering wheel with </w:t>
            </w:r>
            <w:r>
              <w:rPr>
                <w:rFonts w:asciiTheme="minorHAnsi" w:hAnsiTheme="minorHAnsi" w:cstheme="minorHAnsi"/>
                <w:bCs/>
                <w:sz w:val="22"/>
                <w:szCs w:val="22"/>
              </w:rPr>
              <w:t xml:space="preserve">hydraulic </w:t>
            </w:r>
            <w:r w:rsidRPr="00381E4D">
              <w:rPr>
                <w:rFonts w:asciiTheme="minorHAnsi" w:hAnsiTheme="minorHAnsi" w:cstheme="minorHAnsi"/>
                <w:bCs/>
                <w:sz w:val="22"/>
                <w:szCs w:val="22"/>
              </w:rPr>
              <w:t>power steering;</w:t>
            </w:r>
          </w:p>
          <w:p w14:paraId="5C384D33"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Adjustable in height and depth;</w:t>
            </w:r>
          </w:p>
          <w:p w14:paraId="76F67950" w14:textId="77777777" w:rsidR="004366A4" w:rsidRPr="00381E4D" w:rsidRDefault="004366A4" w:rsidP="00600F87">
            <w:pPr>
              <w:rPr>
                <w:rFonts w:asciiTheme="minorHAnsi" w:hAnsiTheme="minorHAnsi" w:cstheme="minorHAnsi"/>
                <w:sz w:val="22"/>
                <w:szCs w:val="22"/>
              </w:rPr>
            </w:pPr>
            <w:r w:rsidRPr="00381E4D">
              <w:rPr>
                <w:rFonts w:asciiTheme="minorHAnsi" w:hAnsiTheme="minorHAnsi" w:cstheme="minorHAnsi"/>
                <w:sz w:val="22"/>
                <w:szCs w:val="22"/>
              </w:rPr>
              <w:t xml:space="preserve">Left/right controls for shift. </w:t>
            </w:r>
          </w:p>
          <w:p w14:paraId="6898DF75" w14:textId="77777777" w:rsidR="004366A4" w:rsidRPr="00381E4D" w:rsidRDefault="004366A4" w:rsidP="00600F87">
            <w:pPr>
              <w:rPr>
                <w:rFonts w:asciiTheme="minorHAnsi" w:hAnsiTheme="minorHAnsi" w:cstheme="minorHAnsi"/>
                <w:sz w:val="22"/>
                <w:szCs w:val="22"/>
              </w:rPr>
            </w:pPr>
          </w:p>
          <w:p w14:paraId="4BC16CD6"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CABIN:</w:t>
            </w:r>
          </w:p>
          <w:p w14:paraId="567925B5" w14:textId="77777777" w:rsidR="004366A4" w:rsidRPr="00381E4D" w:rsidRDefault="004366A4" w:rsidP="00600F87">
            <w:pPr>
              <w:rPr>
                <w:rFonts w:asciiTheme="minorHAnsi" w:hAnsiTheme="minorHAnsi" w:cstheme="minorHAnsi"/>
                <w:b/>
                <w:bCs/>
                <w:sz w:val="22"/>
                <w:szCs w:val="22"/>
              </w:rPr>
            </w:pPr>
          </w:p>
          <w:p w14:paraId="00A8740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Cabin</w:t>
            </w:r>
            <w:r>
              <w:rPr>
                <w:rFonts w:asciiTheme="minorHAnsi" w:hAnsiTheme="minorHAnsi" w:cstheme="minorHAnsi"/>
                <w:bCs/>
                <w:sz w:val="22"/>
                <w:szCs w:val="22"/>
              </w:rPr>
              <w:t xml:space="preserve"> design: Short</w:t>
            </w:r>
            <w:r w:rsidRPr="00381E4D">
              <w:rPr>
                <w:rFonts w:asciiTheme="minorHAnsi" w:hAnsiTheme="minorHAnsi" w:cstheme="minorHAnsi"/>
                <w:bCs/>
                <w:sz w:val="22"/>
                <w:szCs w:val="22"/>
              </w:rPr>
              <w:t>;</w:t>
            </w:r>
          </w:p>
          <w:p w14:paraId="59784A98" w14:textId="77777777" w:rsidR="004366A4" w:rsidRPr="00381E4D" w:rsidRDefault="004366A4" w:rsidP="00600F87">
            <w:pPr>
              <w:rPr>
                <w:rFonts w:asciiTheme="minorHAnsi" w:hAnsiTheme="minorHAnsi" w:cstheme="minorHAnsi"/>
                <w:bCs/>
                <w:sz w:val="22"/>
                <w:szCs w:val="22"/>
              </w:rPr>
            </w:pPr>
            <w:r w:rsidRPr="00C759DD">
              <w:rPr>
                <w:rFonts w:asciiTheme="minorHAnsi" w:hAnsiTheme="minorHAnsi" w:cstheme="minorHAnsi"/>
                <w:bCs/>
                <w:sz w:val="22"/>
                <w:szCs w:val="22"/>
              </w:rPr>
              <w:t>Cab with hydraulic tilting</w:t>
            </w:r>
            <w:r w:rsidRPr="00381E4D">
              <w:rPr>
                <w:rFonts w:asciiTheme="minorHAnsi" w:hAnsiTheme="minorHAnsi" w:cstheme="minorHAnsi"/>
                <w:bCs/>
                <w:sz w:val="22"/>
                <w:szCs w:val="22"/>
              </w:rPr>
              <w:t>;</w:t>
            </w:r>
          </w:p>
          <w:p w14:paraId="76D29470"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Fixed in four (4) points with cushions;</w:t>
            </w:r>
          </w:p>
          <w:p w14:paraId="0795959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Air conditioning;</w:t>
            </w:r>
          </w:p>
          <w:p w14:paraId="1098499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Dust and pollen cabin filter;</w:t>
            </w:r>
          </w:p>
          <w:p w14:paraId="3D4B5B1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Seats: single driver’s seat + double front passenger seat;</w:t>
            </w:r>
          </w:p>
          <w:p w14:paraId="0EF1DD7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Driver’s seat adjustable in height and tilt, with armrest and air suspension;</w:t>
            </w:r>
          </w:p>
          <w:p w14:paraId="6FC9F7D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Engine speed counter built in;</w:t>
            </w:r>
          </w:p>
          <w:p w14:paraId="3235FC9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Windscreen washer system with dual interval switching;</w:t>
            </w:r>
          </w:p>
          <w:p w14:paraId="5C285F6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CD radio (12 V);</w:t>
            </w:r>
          </w:p>
          <w:p w14:paraId="13E1133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Left-right rear-view mirrors, heated, electrically adjustable;</w:t>
            </w:r>
          </w:p>
          <w:p w14:paraId="3CAAF72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Angle mirrors, front mirror;</w:t>
            </w:r>
          </w:p>
          <w:p w14:paraId="05D95D2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Extra lights elevated for winter service;</w:t>
            </w:r>
          </w:p>
          <w:p w14:paraId="7ED778E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Yellow flashes, 2 pcs;</w:t>
            </w:r>
          </w:p>
          <w:p w14:paraId="2B46510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Inside double sun protection (driver and front passenger);</w:t>
            </w:r>
          </w:p>
          <w:p w14:paraId="439F06A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Cab floor covered with ribbed anti-slip rubber;</w:t>
            </w:r>
          </w:p>
          <w:p w14:paraId="46CF2CB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Emergency lighting on the cabin roof;</w:t>
            </w:r>
          </w:p>
          <w:p w14:paraId="14F2CEC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Elevated additional cabin lights;</w:t>
            </w:r>
          </w:p>
          <w:p w14:paraId="41F39CE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Hydraulic connections front min. 8 pieces and rear min. 4 pieces;</w:t>
            </w:r>
          </w:p>
          <w:p w14:paraId="39D655D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Multifunction joystick for hydraulic control;</w:t>
            </w:r>
          </w:p>
          <w:p w14:paraId="6EA87E89"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Panoramic cab, seat position behind front axle</w:t>
            </w:r>
            <w:r>
              <w:rPr>
                <w:rFonts w:asciiTheme="minorHAnsi" w:hAnsiTheme="minorHAnsi" w:cstheme="minorHAnsi"/>
                <w:bCs/>
                <w:sz w:val="22"/>
                <w:szCs w:val="22"/>
              </w:rPr>
              <w:t>;</w:t>
            </w:r>
          </w:p>
          <w:p w14:paraId="510B2EA7"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Cab made of fiber composite, corrosion-free</w:t>
            </w:r>
            <w:r>
              <w:rPr>
                <w:rFonts w:asciiTheme="minorHAnsi" w:hAnsiTheme="minorHAnsi" w:cstheme="minorHAnsi"/>
                <w:bCs/>
                <w:sz w:val="22"/>
                <w:szCs w:val="22"/>
              </w:rPr>
              <w:t>;</w:t>
            </w:r>
          </w:p>
          <w:p w14:paraId="35099143"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Cab strength in accordance with ECE-R-29/2</w:t>
            </w:r>
            <w:r>
              <w:rPr>
                <w:rFonts w:asciiTheme="minorHAnsi" w:hAnsiTheme="minorHAnsi" w:cstheme="minorHAnsi"/>
                <w:bCs/>
                <w:sz w:val="22"/>
                <w:szCs w:val="22"/>
              </w:rPr>
              <w:t>;</w:t>
            </w:r>
          </w:p>
          <w:p w14:paraId="4B1693F3"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Low laminated glass windscreen</w:t>
            </w:r>
            <w:r>
              <w:rPr>
                <w:rFonts w:asciiTheme="minorHAnsi" w:hAnsiTheme="minorHAnsi" w:cstheme="minorHAnsi"/>
                <w:bCs/>
                <w:sz w:val="22"/>
                <w:szCs w:val="22"/>
              </w:rPr>
              <w:t>;</w:t>
            </w:r>
          </w:p>
          <w:p w14:paraId="3C36BE99"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Exhaust system: tailpipe directed upwards</w:t>
            </w:r>
            <w:r>
              <w:rPr>
                <w:rFonts w:asciiTheme="minorHAnsi" w:hAnsiTheme="minorHAnsi" w:cstheme="minorHAnsi"/>
                <w:bCs/>
                <w:sz w:val="22"/>
                <w:szCs w:val="22"/>
              </w:rPr>
              <w:t>;</w:t>
            </w:r>
          </w:p>
          <w:p w14:paraId="1B3ACDF3"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Heated, electrically adjustable mirrors</w:t>
            </w:r>
            <w:r>
              <w:rPr>
                <w:rFonts w:asciiTheme="minorHAnsi" w:hAnsiTheme="minorHAnsi" w:cstheme="minorHAnsi"/>
                <w:bCs/>
                <w:sz w:val="22"/>
                <w:szCs w:val="22"/>
              </w:rPr>
              <w:t xml:space="preserve"> </w:t>
            </w:r>
            <w:r w:rsidRPr="00D67B69">
              <w:rPr>
                <w:rFonts w:asciiTheme="minorHAnsi" w:hAnsiTheme="minorHAnsi" w:cstheme="minorHAnsi"/>
                <w:bCs/>
                <w:sz w:val="22"/>
                <w:szCs w:val="22"/>
              </w:rPr>
              <w:t>on both sides</w:t>
            </w:r>
            <w:r>
              <w:rPr>
                <w:rFonts w:asciiTheme="minorHAnsi" w:hAnsiTheme="minorHAnsi" w:cstheme="minorHAnsi"/>
                <w:bCs/>
                <w:sz w:val="22"/>
                <w:szCs w:val="22"/>
              </w:rPr>
              <w:t>;</w:t>
            </w:r>
          </w:p>
          <w:p w14:paraId="39FB9900"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Heat insulating glass all round</w:t>
            </w:r>
            <w:r>
              <w:rPr>
                <w:rFonts w:asciiTheme="minorHAnsi" w:hAnsiTheme="minorHAnsi" w:cstheme="minorHAnsi"/>
                <w:bCs/>
                <w:sz w:val="22"/>
                <w:szCs w:val="22"/>
              </w:rPr>
              <w:t>;</w:t>
            </w:r>
          </w:p>
          <w:p w14:paraId="042977E9"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Power windows</w:t>
            </w:r>
            <w:r>
              <w:rPr>
                <w:rFonts w:asciiTheme="minorHAnsi" w:hAnsiTheme="minorHAnsi" w:cstheme="minorHAnsi"/>
                <w:bCs/>
                <w:sz w:val="22"/>
                <w:szCs w:val="22"/>
              </w:rPr>
              <w:t>;</w:t>
            </w:r>
          </w:p>
          <w:p w14:paraId="45E9D021"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Raised air intake pipe</w:t>
            </w:r>
            <w:r>
              <w:rPr>
                <w:rFonts w:asciiTheme="minorHAnsi" w:hAnsiTheme="minorHAnsi" w:cstheme="minorHAnsi"/>
                <w:bCs/>
                <w:sz w:val="22"/>
                <w:szCs w:val="22"/>
              </w:rPr>
              <w:t>;</w:t>
            </w:r>
          </w:p>
          <w:p w14:paraId="35E25B74"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Non-slip steps with handle</w:t>
            </w:r>
            <w:r>
              <w:rPr>
                <w:rFonts w:asciiTheme="minorHAnsi" w:hAnsiTheme="minorHAnsi" w:cstheme="minorHAnsi"/>
                <w:bCs/>
                <w:sz w:val="22"/>
                <w:szCs w:val="22"/>
              </w:rPr>
              <w:t>;</w:t>
            </w:r>
          </w:p>
          <w:p w14:paraId="47DB4655"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Roof-mounted windscreen wiper system,</w:t>
            </w:r>
          </w:p>
          <w:p w14:paraId="422618E0" w14:textId="77777777" w:rsidR="004366A4" w:rsidRPr="00D67B69"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lastRenderedPageBreak/>
              <w:t>3 levels with intermittent wiping and two</w:t>
            </w:r>
          </w:p>
          <w:p w14:paraId="4A9515BA" w14:textId="77777777" w:rsidR="004366A4" w:rsidRPr="00381E4D" w:rsidRDefault="004366A4" w:rsidP="00600F87">
            <w:pPr>
              <w:rPr>
                <w:rFonts w:asciiTheme="minorHAnsi" w:hAnsiTheme="minorHAnsi" w:cstheme="minorHAnsi"/>
                <w:bCs/>
                <w:sz w:val="22"/>
                <w:szCs w:val="22"/>
              </w:rPr>
            </w:pPr>
            <w:r w:rsidRPr="00D67B69">
              <w:rPr>
                <w:rFonts w:asciiTheme="minorHAnsi" w:hAnsiTheme="minorHAnsi" w:cstheme="minorHAnsi"/>
                <w:bCs/>
                <w:sz w:val="22"/>
                <w:szCs w:val="22"/>
              </w:rPr>
              <w:t>stopping positions</w:t>
            </w:r>
          </w:p>
          <w:p w14:paraId="546F5DEE" w14:textId="77777777" w:rsidR="004366A4" w:rsidRDefault="004366A4" w:rsidP="00600F87">
            <w:pPr>
              <w:rPr>
                <w:rFonts w:asciiTheme="minorHAnsi" w:hAnsiTheme="minorHAnsi" w:cstheme="minorHAnsi"/>
                <w:b/>
                <w:bCs/>
                <w:sz w:val="22"/>
                <w:szCs w:val="22"/>
              </w:rPr>
            </w:pPr>
          </w:p>
          <w:p w14:paraId="4F7359BD"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OTHER EQUIPMENT:</w:t>
            </w:r>
          </w:p>
          <w:p w14:paraId="17467F2E" w14:textId="77777777" w:rsidR="004366A4" w:rsidRPr="00381E4D" w:rsidRDefault="004366A4" w:rsidP="00600F87">
            <w:pPr>
              <w:rPr>
                <w:rFonts w:asciiTheme="minorHAnsi" w:hAnsiTheme="minorHAnsi" w:cstheme="minorHAnsi"/>
                <w:b/>
                <w:bCs/>
                <w:sz w:val="22"/>
                <w:szCs w:val="22"/>
              </w:rPr>
            </w:pPr>
          </w:p>
          <w:p w14:paraId="0689C12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Hydraulic jack;</w:t>
            </w:r>
          </w:p>
          <w:p w14:paraId="6DC4E7C3"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Handy tool for the undercarriage;</w:t>
            </w:r>
          </w:p>
          <w:p w14:paraId="35FC0CD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Wheels of minimum size </w:t>
            </w:r>
            <w:r w:rsidRPr="0097613E">
              <w:rPr>
                <w:rFonts w:asciiTheme="minorHAnsi" w:hAnsiTheme="minorHAnsi" w:cstheme="minorHAnsi"/>
                <w:bCs/>
                <w:sz w:val="22"/>
                <w:szCs w:val="22"/>
              </w:rPr>
              <w:t>315/80 R22,5</w:t>
            </w:r>
            <w:r w:rsidRPr="00381E4D">
              <w:rPr>
                <w:rFonts w:asciiTheme="minorHAnsi" w:hAnsiTheme="minorHAnsi" w:cstheme="minorHAnsi"/>
                <w:bCs/>
                <w:sz w:val="22"/>
                <w:szCs w:val="22"/>
              </w:rPr>
              <w:t xml:space="preserve"> for road and off road;</w:t>
            </w:r>
          </w:p>
          <w:p w14:paraId="218473D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Spare wheel </w:t>
            </w:r>
            <w:r w:rsidRPr="0097613E">
              <w:rPr>
                <w:rFonts w:asciiTheme="minorHAnsi" w:hAnsiTheme="minorHAnsi" w:cstheme="minorHAnsi"/>
                <w:bCs/>
                <w:sz w:val="22"/>
                <w:szCs w:val="22"/>
              </w:rPr>
              <w:t>315/80 R22,5</w:t>
            </w:r>
            <w:r>
              <w:rPr>
                <w:rFonts w:asciiTheme="minorHAnsi" w:hAnsiTheme="minorHAnsi" w:cstheme="minorHAnsi"/>
                <w:bCs/>
                <w:sz w:val="22"/>
                <w:szCs w:val="22"/>
              </w:rPr>
              <w:t xml:space="preserve"> </w:t>
            </w:r>
            <w:r w:rsidRPr="00381E4D">
              <w:rPr>
                <w:rFonts w:asciiTheme="minorHAnsi" w:hAnsiTheme="minorHAnsi" w:cstheme="minorHAnsi"/>
                <w:bCs/>
                <w:sz w:val="22"/>
                <w:szCs w:val="22"/>
              </w:rPr>
              <w:t>for road and off road;</w:t>
            </w:r>
          </w:p>
          <w:p w14:paraId="715C9E4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Wedge-locking 2 pieces;</w:t>
            </w:r>
          </w:p>
          <w:p w14:paraId="0930D2D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Vehicle cabin lacquered in communal orange;</w:t>
            </w:r>
          </w:p>
          <w:p w14:paraId="3115AC9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Undercarriage lacquered in RAL 9011, black matt;</w:t>
            </w:r>
          </w:p>
          <w:p w14:paraId="278A196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Air dryer, heated;</w:t>
            </w:r>
          </w:p>
          <w:p w14:paraId="77FE7A3B" w14:textId="77777777" w:rsidR="004366A4" w:rsidRPr="00381E4D" w:rsidRDefault="004366A4" w:rsidP="00600F87">
            <w:pPr>
              <w:rPr>
                <w:rFonts w:asciiTheme="minorHAnsi" w:hAnsiTheme="minorHAnsi" w:cstheme="minorHAnsi"/>
                <w:bCs/>
                <w:sz w:val="22"/>
                <w:szCs w:val="22"/>
              </w:rPr>
            </w:pPr>
            <w:r>
              <w:rPr>
                <w:rFonts w:asciiTheme="minorHAnsi" w:hAnsiTheme="minorHAnsi" w:cstheme="minorHAnsi"/>
                <w:bCs/>
                <w:sz w:val="22"/>
                <w:szCs w:val="22"/>
              </w:rPr>
              <w:t>F</w:t>
            </w:r>
            <w:r w:rsidRPr="00381E4D">
              <w:rPr>
                <w:rFonts w:asciiTheme="minorHAnsi" w:hAnsiTheme="minorHAnsi" w:cstheme="minorHAnsi"/>
                <w:bCs/>
                <w:sz w:val="22"/>
                <w:szCs w:val="22"/>
              </w:rPr>
              <w:t>uel tank min. 200 l;</w:t>
            </w:r>
          </w:p>
          <w:p w14:paraId="78A43180" w14:textId="77777777" w:rsidR="004366A4"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Fuel tank cap with lock;</w:t>
            </w:r>
          </w:p>
          <w:p w14:paraId="4E0BF64F" w14:textId="77777777" w:rsidR="004366A4" w:rsidRPr="00381E4D" w:rsidRDefault="004366A4" w:rsidP="00600F87">
            <w:pPr>
              <w:rPr>
                <w:rFonts w:asciiTheme="minorHAnsi" w:hAnsiTheme="minorHAnsi" w:cstheme="minorHAnsi"/>
                <w:bCs/>
                <w:sz w:val="22"/>
                <w:szCs w:val="22"/>
              </w:rPr>
            </w:pPr>
            <w:r>
              <w:rPr>
                <w:rFonts w:asciiTheme="minorHAnsi" w:hAnsiTheme="minorHAnsi" w:cstheme="minorHAnsi"/>
                <w:bCs/>
                <w:sz w:val="22"/>
                <w:szCs w:val="22"/>
              </w:rPr>
              <w:t>AdBlue Tank min. 25 l;</w:t>
            </w:r>
          </w:p>
          <w:p w14:paraId="3BF50373" w14:textId="77777777" w:rsidR="004366A4" w:rsidRPr="00B12948" w:rsidRDefault="004366A4" w:rsidP="00600F87">
            <w:pPr>
              <w:rPr>
                <w:rFonts w:asciiTheme="minorHAnsi" w:hAnsiTheme="minorHAnsi" w:cstheme="minorHAnsi"/>
                <w:bCs/>
                <w:sz w:val="22"/>
                <w:szCs w:val="22"/>
              </w:rPr>
            </w:pPr>
            <w:r w:rsidRPr="00411BF2">
              <w:rPr>
                <w:rFonts w:asciiTheme="minorHAnsi" w:hAnsiTheme="minorHAnsi" w:cstheme="minorHAnsi"/>
                <w:bCs/>
                <w:sz w:val="22"/>
                <w:szCs w:val="22"/>
              </w:rPr>
              <w:t>Bosnian/Serbian/Croatian system language</w:t>
            </w:r>
            <w:r>
              <w:rPr>
                <w:rFonts w:asciiTheme="minorHAnsi" w:hAnsiTheme="minorHAnsi" w:cstheme="minorHAnsi"/>
                <w:bCs/>
                <w:sz w:val="22"/>
                <w:szCs w:val="22"/>
              </w:rPr>
              <w:t xml:space="preserve"> (if possible)</w:t>
            </w:r>
            <w:r w:rsidRPr="00411BF2">
              <w:rPr>
                <w:rFonts w:asciiTheme="minorHAnsi" w:hAnsiTheme="minorHAnsi" w:cstheme="minorHAnsi"/>
                <w:bCs/>
                <w:sz w:val="22"/>
                <w:szCs w:val="22"/>
              </w:rPr>
              <w:t>.</w:t>
            </w:r>
          </w:p>
          <w:p w14:paraId="419228F2" w14:textId="77777777" w:rsidR="004366A4" w:rsidRPr="00381E4D" w:rsidRDefault="004366A4" w:rsidP="00600F87">
            <w:pPr>
              <w:rPr>
                <w:rFonts w:asciiTheme="minorHAnsi" w:hAnsiTheme="minorHAnsi" w:cstheme="minorHAnsi"/>
                <w:bCs/>
                <w:sz w:val="22"/>
                <w:szCs w:val="22"/>
              </w:rPr>
            </w:pPr>
          </w:p>
          <w:p w14:paraId="1F39A169"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MOUNTING CLEANER FOR MULTIPURPOSE VEHICLE:</w:t>
            </w:r>
          </w:p>
          <w:p w14:paraId="00F1F64A" w14:textId="77777777" w:rsidR="004366A4" w:rsidRPr="00381E4D" w:rsidRDefault="004366A4" w:rsidP="00600F87">
            <w:pPr>
              <w:rPr>
                <w:rFonts w:asciiTheme="minorHAnsi" w:hAnsiTheme="minorHAnsi" w:cstheme="minorHAnsi"/>
                <w:b/>
                <w:bCs/>
                <w:sz w:val="22"/>
                <w:szCs w:val="22"/>
              </w:rPr>
            </w:pPr>
          </w:p>
          <w:p w14:paraId="5D8230C0"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Dismantling mounting cleaner for quick vehicle installation and removal;</w:t>
            </w:r>
            <w:r w:rsidRPr="00381E4D">
              <w:rPr>
                <w:rFonts w:asciiTheme="minorHAnsi" w:hAnsiTheme="minorHAnsi" w:cstheme="minorHAnsi"/>
                <w:bCs/>
                <w:sz w:val="22"/>
                <w:szCs w:val="22"/>
              </w:rPr>
              <w:tab/>
            </w:r>
          </w:p>
          <w:p w14:paraId="6695149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Garbage can made from thick material of min. 4 mm;</w:t>
            </w:r>
            <w:r w:rsidRPr="00381E4D">
              <w:rPr>
                <w:rFonts w:asciiTheme="minorHAnsi" w:hAnsiTheme="minorHAnsi" w:cstheme="minorHAnsi"/>
                <w:bCs/>
                <w:sz w:val="22"/>
                <w:szCs w:val="22"/>
              </w:rPr>
              <w:tab/>
            </w:r>
          </w:p>
          <w:p w14:paraId="0044885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Floor and sides made of chrome alloy steel, garbage container of max. 5.0 m3 volume (4.4 m3 according to DIN EN 15429-2</w:t>
            </w:r>
            <w:proofErr w:type="gramStart"/>
            <w:r w:rsidRPr="00381E4D">
              <w:rPr>
                <w:rFonts w:asciiTheme="minorHAnsi" w:hAnsiTheme="minorHAnsi" w:cstheme="minorHAnsi"/>
                <w:bCs/>
                <w:sz w:val="22"/>
                <w:szCs w:val="22"/>
              </w:rPr>
              <w:t xml:space="preserve">);   </w:t>
            </w:r>
            <w:proofErr w:type="gramEnd"/>
            <w:r w:rsidRPr="00381E4D">
              <w:rPr>
                <w:rFonts w:asciiTheme="minorHAnsi" w:hAnsiTheme="minorHAnsi" w:cstheme="minorHAnsi"/>
                <w:bCs/>
                <w:sz w:val="22"/>
                <w:szCs w:val="22"/>
              </w:rPr>
              <w:t xml:space="preserve">        Water tank min. 1000 l, made of fiberglass, lightweight;</w:t>
            </w:r>
            <w:r w:rsidRPr="00381E4D">
              <w:rPr>
                <w:rFonts w:asciiTheme="minorHAnsi" w:hAnsiTheme="minorHAnsi" w:cstheme="minorHAnsi"/>
                <w:bCs/>
                <w:sz w:val="22"/>
                <w:szCs w:val="22"/>
              </w:rPr>
              <w:tab/>
            </w:r>
          </w:p>
          <w:p w14:paraId="602EC85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Grate in the container for solid waste;</w:t>
            </w:r>
            <w:r w:rsidRPr="00381E4D">
              <w:rPr>
                <w:rFonts w:asciiTheme="minorHAnsi" w:hAnsiTheme="minorHAnsi" w:cstheme="minorHAnsi"/>
                <w:bCs/>
                <w:sz w:val="22"/>
                <w:szCs w:val="22"/>
              </w:rPr>
              <w:tab/>
            </w:r>
          </w:p>
          <w:p w14:paraId="7DC7C867"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Control openings on the left and right sides of the garbage container;</w:t>
            </w:r>
            <w:r w:rsidRPr="00381E4D">
              <w:rPr>
                <w:rFonts w:asciiTheme="minorHAnsi" w:hAnsiTheme="minorHAnsi" w:cstheme="minorHAnsi"/>
                <w:bCs/>
                <w:sz w:val="22"/>
                <w:szCs w:val="22"/>
              </w:rPr>
              <w:tab/>
            </w:r>
          </w:p>
          <w:p w14:paraId="7460251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Cleaning with a single brush with a diameter of min. 700 mm, located on the right side in the middle of the vehicle; </w:t>
            </w:r>
            <w:r w:rsidRPr="00381E4D">
              <w:rPr>
                <w:rFonts w:asciiTheme="minorHAnsi" w:hAnsiTheme="minorHAnsi" w:cstheme="minorHAnsi"/>
                <w:bCs/>
                <w:sz w:val="22"/>
                <w:szCs w:val="22"/>
              </w:rPr>
              <w:tab/>
            </w:r>
          </w:p>
          <w:p w14:paraId="277C693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Roller brush with diameter of min. 400 mm, located between the vehicle axles;</w:t>
            </w:r>
            <w:r w:rsidRPr="00381E4D">
              <w:rPr>
                <w:rFonts w:asciiTheme="minorHAnsi" w:hAnsiTheme="minorHAnsi" w:cstheme="minorHAnsi"/>
                <w:bCs/>
                <w:sz w:val="22"/>
                <w:szCs w:val="22"/>
              </w:rPr>
              <w:tab/>
            </w:r>
          </w:p>
          <w:p w14:paraId="6ADDCFF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Roller brush length min. 1500 mm;</w:t>
            </w:r>
            <w:r w:rsidRPr="00381E4D">
              <w:rPr>
                <w:rFonts w:asciiTheme="minorHAnsi" w:hAnsiTheme="minorHAnsi" w:cstheme="minorHAnsi"/>
                <w:bCs/>
                <w:sz w:val="22"/>
                <w:szCs w:val="22"/>
              </w:rPr>
              <w:tab/>
            </w:r>
          </w:p>
          <w:p w14:paraId="5A8097F7"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Adjusting brush speed and ground pressure;</w:t>
            </w:r>
          </w:p>
          <w:p w14:paraId="1252B92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Pneumatically driven water;</w:t>
            </w:r>
            <w:r w:rsidRPr="00381E4D">
              <w:rPr>
                <w:rFonts w:asciiTheme="minorHAnsi" w:hAnsiTheme="minorHAnsi" w:cstheme="minorHAnsi"/>
                <w:bCs/>
                <w:sz w:val="22"/>
                <w:szCs w:val="22"/>
              </w:rPr>
              <w:tab/>
            </w:r>
          </w:p>
          <w:p w14:paraId="0A9689A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100% pump safety against rotation without water;      </w:t>
            </w:r>
            <w:r w:rsidRPr="00381E4D">
              <w:rPr>
                <w:rFonts w:asciiTheme="minorHAnsi" w:hAnsiTheme="minorHAnsi" w:cstheme="minorHAnsi"/>
                <w:bCs/>
                <w:sz w:val="22"/>
                <w:szCs w:val="22"/>
              </w:rPr>
              <w:tab/>
            </w:r>
          </w:p>
          <w:p w14:paraId="4C2C90A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Moisturizing nozzles in front of the vehicle, on a brush plate, roller brush, suction channel;     </w:t>
            </w:r>
            <w:r w:rsidRPr="00381E4D">
              <w:rPr>
                <w:rFonts w:asciiTheme="minorHAnsi" w:hAnsiTheme="minorHAnsi" w:cstheme="minorHAnsi"/>
                <w:bCs/>
                <w:sz w:val="22"/>
                <w:szCs w:val="22"/>
              </w:rPr>
              <w:tab/>
            </w:r>
          </w:p>
          <w:p w14:paraId="64B5681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System for washing and flushing the turbine and the garbage container;</w:t>
            </w:r>
            <w:r w:rsidRPr="00381E4D">
              <w:rPr>
                <w:rFonts w:asciiTheme="minorHAnsi" w:hAnsiTheme="minorHAnsi" w:cstheme="minorHAnsi"/>
                <w:bCs/>
                <w:sz w:val="22"/>
                <w:szCs w:val="22"/>
              </w:rPr>
              <w:tab/>
            </w:r>
          </w:p>
          <w:p w14:paraId="1E6676D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“Winter” option – ejecting water from all pipes pneumatically – frost prevention;</w:t>
            </w:r>
            <w:r w:rsidRPr="00381E4D">
              <w:rPr>
                <w:rFonts w:asciiTheme="minorHAnsi" w:hAnsiTheme="minorHAnsi" w:cstheme="minorHAnsi"/>
                <w:bCs/>
                <w:sz w:val="22"/>
                <w:szCs w:val="22"/>
              </w:rPr>
              <w:tab/>
            </w:r>
          </w:p>
          <w:p w14:paraId="5BEA236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Suction mouth width min. 550 mm with solid waste pneumatic selector and Ø 250 mm hose;</w:t>
            </w:r>
            <w:r w:rsidRPr="00381E4D">
              <w:rPr>
                <w:rFonts w:asciiTheme="minorHAnsi" w:hAnsiTheme="minorHAnsi" w:cstheme="minorHAnsi"/>
                <w:bCs/>
                <w:sz w:val="22"/>
                <w:szCs w:val="22"/>
              </w:rPr>
              <w:tab/>
            </w:r>
          </w:p>
          <w:p w14:paraId="405DAFB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Work light atop of working area of brushes;</w:t>
            </w:r>
            <w:r w:rsidRPr="00381E4D">
              <w:rPr>
                <w:rFonts w:asciiTheme="minorHAnsi" w:hAnsiTheme="minorHAnsi" w:cstheme="minorHAnsi"/>
                <w:bCs/>
                <w:sz w:val="22"/>
                <w:szCs w:val="22"/>
              </w:rPr>
              <w:tab/>
            </w:r>
          </w:p>
          <w:p w14:paraId="652BC6C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Additional suction hose with diameter min. 150 mm – for suction from manholes;</w:t>
            </w:r>
            <w:r w:rsidRPr="00381E4D">
              <w:rPr>
                <w:rFonts w:asciiTheme="minorHAnsi" w:hAnsiTheme="minorHAnsi" w:cstheme="minorHAnsi"/>
                <w:bCs/>
                <w:sz w:val="22"/>
                <w:szCs w:val="22"/>
              </w:rPr>
              <w:tab/>
            </w:r>
          </w:p>
          <w:p w14:paraId="5B7536A0"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Suction turbine of min. capacity of 9000 m3/h and sub-pressure of 1100 mm WS;</w:t>
            </w:r>
            <w:r w:rsidRPr="00381E4D">
              <w:rPr>
                <w:rFonts w:asciiTheme="minorHAnsi" w:hAnsiTheme="minorHAnsi" w:cstheme="minorHAnsi"/>
                <w:bCs/>
                <w:sz w:val="22"/>
                <w:szCs w:val="22"/>
              </w:rPr>
              <w:tab/>
            </w:r>
          </w:p>
          <w:p w14:paraId="3ABD87C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Engine area and exhaust duct coated with special materials for noise insulation;</w:t>
            </w:r>
            <w:r w:rsidRPr="00381E4D">
              <w:rPr>
                <w:rFonts w:asciiTheme="minorHAnsi" w:hAnsiTheme="minorHAnsi" w:cstheme="minorHAnsi"/>
                <w:bCs/>
                <w:sz w:val="22"/>
                <w:szCs w:val="22"/>
              </w:rPr>
              <w:tab/>
            </w:r>
          </w:p>
          <w:p w14:paraId="140E5CC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lastRenderedPageBreak/>
              <w:t>Sweeper drive – working vehicle hydraulics;</w:t>
            </w:r>
            <w:r w:rsidRPr="00381E4D">
              <w:rPr>
                <w:rFonts w:asciiTheme="minorHAnsi" w:hAnsiTheme="minorHAnsi" w:cstheme="minorHAnsi"/>
                <w:bCs/>
                <w:sz w:val="22"/>
                <w:szCs w:val="22"/>
              </w:rPr>
              <w:tab/>
            </w:r>
          </w:p>
          <w:p w14:paraId="0609C0F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Overall cleaning width of min. 2200 mm to min. 2400 mm;</w:t>
            </w:r>
          </w:p>
          <w:p w14:paraId="3F3D986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Third brush - front;</w:t>
            </w:r>
          </w:p>
          <w:p w14:paraId="390D8AB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Front brush length d = 900 mm;      </w:t>
            </w:r>
            <w:r w:rsidRPr="00381E4D">
              <w:rPr>
                <w:rFonts w:asciiTheme="minorHAnsi" w:hAnsiTheme="minorHAnsi" w:cstheme="minorHAnsi"/>
                <w:bCs/>
                <w:sz w:val="22"/>
                <w:szCs w:val="22"/>
              </w:rPr>
              <w:tab/>
            </w:r>
          </w:p>
          <w:p w14:paraId="578FE87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Buckle to front panel with height adjustment;</w:t>
            </w:r>
            <w:r w:rsidRPr="00381E4D">
              <w:rPr>
                <w:rFonts w:asciiTheme="minorHAnsi" w:hAnsiTheme="minorHAnsi" w:cstheme="minorHAnsi"/>
                <w:bCs/>
                <w:sz w:val="22"/>
                <w:szCs w:val="22"/>
              </w:rPr>
              <w:tab/>
            </w:r>
          </w:p>
          <w:p w14:paraId="46D54650"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Support stand for storage;</w:t>
            </w:r>
            <w:r w:rsidRPr="00381E4D">
              <w:rPr>
                <w:rFonts w:asciiTheme="minorHAnsi" w:hAnsiTheme="minorHAnsi" w:cstheme="minorHAnsi"/>
                <w:bCs/>
                <w:sz w:val="22"/>
                <w:szCs w:val="22"/>
              </w:rPr>
              <w:tab/>
            </w:r>
          </w:p>
          <w:p w14:paraId="7EF7504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Color – orange;     </w:t>
            </w:r>
          </w:p>
          <w:p w14:paraId="70D00FEE" w14:textId="77777777" w:rsidR="004366A4" w:rsidRPr="00381E4D" w:rsidRDefault="004366A4" w:rsidP="00600F87">
            <w:pPr>
              <w:rPr>
                <w:rFonts w:asciiTheme="minorHAnsi" w:hAnsiTheme="minorHAnsi" w:cstheme="minorHAnsi"/>
                <w:bCs/>
                <w:sz w:val="22"/>
                <w:szCs w:val="22"/>
              </w:rPr>
            </w:pPr>
          </w:p>
          <w:p w14:paraId="790010C6"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VARIABLE PLOW FOR MULTIPURPOSE VEHICLE:</w:t>
            </w:r>
          </w:p>
          <w:p w14:paraId="12906AC0" w14:textId="77777777" w:rsidR="004366A4" w:rsidRPr="00381E4D" w:rsidRDefault="004366A4" w:rsidP="00600F87">
            <w:pPr>
              <w:rPr>
                <w:rFonts w:asciiTheme="minorHAnsi" w:hAnsiTheme="minorHAnsi" w:cstheme="minorHAnsi"/>
                <w:b/>
                <w:bCs/>
                <w:sz w:val="22"/>
                <w:szCs w:val="22"/>
              </w:rPr>
            </w:pPr>
          </w:p>
          <w:p w14:paraId="495C141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For mounting on the front panel of a multipurpose vehicle;</w:t>
            </w:r>
          </w:p>
          <w:p w14:paraId="6C7C06C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Variable plow with two snow-clearing wings;</w:t>
            </w:r>
            <w:r w:rsidRPr="00381E4D">
              <w:rPr>
                <w:rFonts w:asciiTheme="minorHAnsi" w:hAnsiTheme="minorHAnsi" w:cstheme="minorHAnsi"/>
                <w:bCs/>
                <w:sz w:val="22"/>
                <w:szCs w:val="22"/>
              </w:rPr>
              <w:tab/>
            </w:r>
          </w:p>
          <w:p w14:paraId="6D1DF31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Total width of the </w:t>
            </w:r>
            <w:proofErr w:type="gramStart"/>
            <w:r w:rsidRPr="00381E4D">
              <w:rPr>
                <w:rFonts w:asciiTheme="minorHAnsi" w:hAnsiTheme="minorHAnsi" w:cstheme="minorHAnsi"/>
                <w:bCs/>
                <w:sz w:val="22"/>
                <w:szCs w:val="22"/>
              </w:rPr>
              <w:t>snow plow</w:t>
            </w:r>
            <w:proofErr w:type="gramEnd"/>
            <w:r w:rsidRPr="00381E4D">
              <w:rPr>
                <w:rFonts w:asciiTheme="minorHAnsi" w:hAnsiTheme="minorHAnsi" w:cstheme="minorHAnsi"/>
                <w:bCs/>
                <w:sz w:val="22"/>
                <w:szCs w:val="22"/>
              </w:rPr>
              <w:t>: min. 3100 mm - max. 3200 mm;</w:t>
            </w:r>
          </w:p>
          <w:p w14:paraId="3104772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Height of </w:t>
            </w:r>
            <w:proofErr w:type="gramStart"/>
            <w:r w:rsidRPr="00381E4D">
              <w:rPr>
                <w:rFonts w:asciiTheme="minorHAnsi" w:hAnsiTheme="minorHAnsi" w:cstheme="minorHAnsi"/>
                <w:bCs/>
                <w:sz w:val="22"/>
                <w:szCs w:val="22"/>
              </w:rPr>
              <w:t>snow plow</w:t>
            </w:r>
            <w:proofErr w:type="gramEnd"/>
            <w:r w:rsidRPr="00381E4D">
              <w:rPr>
                <w:rFonts w:asciiTheme="minorHAnsi" w:hAnsiTheme="minorHAnsi" w:cstheme="minorHAnsi"/>
                <w:bCs/>
                <w:sz w:val="22"/>
                <w:szCs w:val="22"/>
              </w:rPr>
              <w:t xml:space="preserve"> in the middle: min. 1000 - max. 1050 mm;</w:t>
            </w:r>
          </w:p>
          <w:p w14:paraId="135AED81" w14:textId="77777777" w:rsidR="004366A4" w:rsidRPr="00381E4D" w:rsidRDefault="004366A4" w:rsidP="00600F87">
            <w:pPr>
              <w:rPr>
                <w:rFonts w:asciiTheme="minorHAnsi" w:hAnsiTheme="minorHAnsi" w:cstheme="minorHAnsi"/>
                <w:bCs/>
                <w:sz w:val="22"/>
                <w:szCs w:val="22"/>
              </w:rPr>
            </w:pPr>
            <w:proofErr w:type="gramStart"/>
            <w:r w:rsidRPr="00381E4D">
              <w:rPr>
                <w:rFonts w:asciiTheme="minorHAnsi" w:hAnsiTheme="minorHAnsi" w:cstheme="minorHAnsi"/>
                <w:bCs/>
                <w:sz w:val="22"/>
                <w:szCs w:val="22"/>
              </w:rPr>
              <w:t>Snow plow</w:t>
            </w:r>
            <w:proofErr w:type="gramEnd"/>
            <w:r w:rsidRPr="00381E4D">
              <w:rPr>
                <w:rFonts w:asciiTheme="minorHAnsi" w:hAnsiTheme="minorHAnsi" w:cstheme="minorHAnsi"/>
                <w:bCs/>
                <w:sz w:val="22"/>
                <w:szCs w:val="22"/>
              </w:rPr>
              <w:t xml:space="preserve"> height at ends: min.1100 mm - max. 1200 mm;</w:t>
            </w:r>
          </w:p>
          <w:p w14:paraId="22563067"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Number of wings min. 2;</w:t>
            </w:r>
            <w:r w:rsidRPr="00381E4D">
              <w:rPr>
                <w:rFonts w:asciiTheme="minorHAnsi" w:hAnsiTheme="minorHAnsi" w:cstheme="minorHAnsi"/>
                <w:bCs/>
                <w:sz w:val="22"/>
                <w:szCs w:val="22"/>
              </w:rPr>
              <w:tab/>
            </w:r>
          </w:p>
          <w:p w14:paraId="5F8B9E4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Plow ground height: min. 400 mm;</w:t>
            </w:r>
          </w:p>
          <w:p w14:paraId="0A44193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Independent plow wings control; </w:t>
            </w:r>
            <w:r w:rsidRPr="00381E4D">
              <w:rPr>
                <w:rFonts w:asciiTheme="minorHAnsi" w:hAnsiTheme="minorHAnsi" w:cstheme="minorHAnsi"/>
                <w:bCs/>
                <w:sz w:val="22"/>
                <w:szCs w:val="22"/>
              </w:rPr>
              <w:tab/>
            </w:r>
          </w:p>
          <w:p w14:paraId="7187D30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Working width of the plow - one-sided (left or right) of min. 3100 mm - max. 3200 mm;</w:t>
            </w:r>
          </w:p>
          <w:p w14:paraId="02B8A0E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Working width of the plow in wedge shape min. 2300 - max. 2800 mm;</w:t>
            </w:r>
            <w:r w:rsidRPr="00381E4D">
              <w:rPr>
                <w:rFonts w:asciiTheme="minorHAnsi" w:hAnsiTheme="minorHAnsi" w:cstheme="minorHAnsi"/>
                <w:bCs/>
                <w:sz w:val="22"/>
                <w:szCs w:val="22"/>
              </w:rPr>
              <w:tab/>
            </w:r>
          </w:p>
          <w:p w14:paraId="00013EB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Working width of the plow in V form min. 2300 - max. 2800 mm;</w:t>
            </w:r>
            <w:r w:rsidRPr="00381E4D">
              <w:rPr>
                <w:rFonts w:asciiTheme="minorHAnsi" w:hAnsiTheme="minorHAnsi" w:cstheme="minorHAnsi"/>
                <w:bCs/>
                <w:sz w:val="22"/>
                <w:szCs w:val="22"/>
              </w:rPr>
              <w:tab/>
            </w:r>
          </w:p>
          <w:p w14:paraId="4AD0D8C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Plow control from the vehicle cab;</w:t>
            </w:r>
          </w:p>
          <w:p w14:paraId="49199F1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Electrical installation with emergency lighting – border light;</w:t>
            </w:r>
          </w:p>
          <w:p w14:paraId="76F8D2A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PVC snow spray protection;</w:t>
            </w:r>
            <w:r w:rsidRPr="00381E4D">
              <w:rPr>
                <w:rFonts w:asciiTheme="minorHAnsi" w:hAnsiTheme="minorHAnsi" w:cstheme="minorHAnsi"/>
                <w:bCs/>
                <w:sz w:val="22"/>
                <w:szCs w:val="22"/>
              </w:rPr>
              <w:tab/>
            </w:r>
          </w:p>
          <w:p w14:paraId="42B62B5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Automatic lifting of blades when approaching an obstacle;</w:t>
            </w:r>
          </w:p>
          <w:p w14:paraId="61A92DA0"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Segments designed for smooth and fast snow passage;</w:t>
            </w:r>
            <w:r w:rsidRPr="00381E4D">
              <w:rPr>
                <w:rFonts w:asciiTheme="minorHAnsi" w:hAnsiTheme="minorHAnsi" w:cstheme="minorHAnsi"/>
                <w:bCs/>
                <w:sz w:val="22"/>
                <w:szCs w:val="22"/>
              </w:rPr>
              <w:tab/>
            </w:r>
          </w:p>
          <w:p w14:paraId="3248337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Prepares plow for mounting on a size 3 </w:t>
            </w:r>
            <w:proofErr w:type="gramStart"/>
            <w:r w:rsidRPr="00381E4D">
              <w:rPr>
                <w:rFonts w:asciiTheme="minorHAnsi" w:hAnsiTheme="minorHAnsi" w:cstheme="minorHAnsi"/>
                <w:bCs/>
                <w:sz w:val="22"/>
                <w:szCs w:val="22"/>
              </w:rPr>
              <w:t xml:space="preserve">worktop;   </w:t>
            </w:r>
            <w:proofErr w:type="gramEnd"/>
            <w:r w:rsidRPr="00381E4D">
              <w:rPr>
                <w:rFonts w:asciiTheme="minorHAnsi" w:hAnsiTheme="minorHAnsi" w:cstheme="minorHAnsi"/>
                <w:bCs/>
                <w:sz w:val="22"/>
                <w:szCs w:val="22"/>
              </w:rPr>
              <w:t xml:space="preserve">           Combination cleaning blades (rubber/steel);</w:t>
            </w:r>
          </w:p>
          <w:p w14:paraId="16EBE627"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24V electro-hydraulic valve for adjusting the lateral inclination of the plow</w:t>
            </w:r>
            <w:r>
              <w:rPr>
                <w:rFonts w:asciiTheme="minorHAnsi" w:hAnsiTheme="minorHAnsi" w:cstheme="minorHAnsi"/>
                <w:bCs/>
                <w:sz w:val="22"/>
                <w:szCs w:val="22"/>
              </w:rPr>
              <w:t>.</w:t>
            </w:r>
            <w:r w:rsidRPr="00381E4D">
              <w:rPr>
                <w:rFonts w:asciiTheme="minorHAnsi" w:hAnsiTheme="minorHAnsi" w:cstheme="minorHAnsi"/>
                <w:bCs/>
                <w:sz w:val="22"/>
                <w:szCs w:val="22"/>
              </w:rPr>
              <w:tab/>
            </w:r>
            <w:r w:rsidRPr="00381E4D">
              <w:rPr>
                <w:rFonts w:asciiTheme="minorHAnsi" w:hAnsiTheme="minorHAnsi" w:cstheme="minorHAnsi"/>
                <w:bCs/>
                <w:sz w:val="22"/>
                <w:szCs w:val="22"/>
              </w:rPr>
              <w:tab/>
            </w:r>
          </w:p>
          <w:p w14:paraId="72E9324B" w14:textId="77777777" w:rsidR="004366A4" w:rsidRPr="00381E4D" w:rsidRDefault="004366A4" w:rsidP="00600F87">
            <w:pPr>
              <w:rPr>
                <w:rFonts w:asciiTheme="minorHAnsi" w:hAnsiTheme="minorHAnsi" w:cstheme="minorHAnsi"/>
                <w:bCs/>
                <w:sz w:val="22"/>
                <w:szCs w:val="22"/>
              </w:rPr>
            </w:pPr>
          </w:p>
          <w:p w14:paraId="773B5610"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SILO ROTARY SPREADER FOR MULTIPURPOSE VEHICLE:</w:t>
            </w:r>
          </w:p>
          <w:p w14:paraId="3A619687" w14:textId="77777777" w:rsidR="004366A4" w:rsidRPr="00381E4D" w:rsidRDefault="004366A4" w:rsidP="00600F87">
            <w:pPr>
              <w:rPr>
                <w:rFonts w:asciiTheme="minorHAnsi" w:hAnsiTheme="minorHAnsi" w:cstheme="minorHAnsi"/>
                <w:b/>
                <w:bCs/>
                <w:sz w:val="22"/>
                <w:szCs w:val="22"/>
              </w:rPr>
            </w:pPr>
          </w:p>
          <w:p w14:paraId="4CD8967A"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Silo rotary spreader of the spreading volume max. 3.0 m3;</w:t>
            </w:r>
          </w:p>
          <w:p w14:paraId="2C11B39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Spreader dimensions:</w:t>
            </w:r>
          </w:p>
          <w:p w14:paraId="3E22951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Spreader element length without unloading; spreader tube: max. 2700 mm;  </w:t>
            </w:r>
          </w:p>
          <w:p w14:paraId="4FBDB3B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Spreader element width: max. 1820 mm;</w:t>
            </w:r>
          </w:p>
          <w:p w14:paraId="3BA588E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Spreader width on water tanks: max. 2020 mm;</w:t>
            </w:r>
          </w:p>
          <w:p w14:paraId="588273B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Spreader height with cover: max. 1550 mm;</w:t>
            </w:r>
          </w:p>
          <w:p w14:paraId="1F9F07B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Spreader drive via vehicle hydraulics;</w:t>
            </w:r>
          </w:p>
          <w:p w14:paraId="32F86441"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Tank salt solution: min.750l;</w:t>
            </w:r>
          </w:p>
          <w:p w14:paraId="7E2AEAD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Spreader quantity:  </w:t>
            </w:r>
          </w:p>
          <w:p w14:paraId="4F8093D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min.  5 – 40 g/m2 salt (dry or moistened);</w:t>
            </w:r>
          </w:p>
          <w:p w14:paraId="12B4BFF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min. - min. 40 – 320 g/m2 spread material and blends;</w:t>
            </w:r>
          </w:p>
          <w:p w14:paraId="3B35B2F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spreading width: min. 2-10 m;</w:t>
            </w:r>
          </w:p>
          <w:p w14:paraId="16204D3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Tank fully protected from corrosion;</w:t>
            </w:r>
          </w:p>
          <w:p w14:paraId="703FA88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Sprinkler container cover;</w:t>
            </w:r>
          </w:p>
          <w:p w14:paraId="5531F413"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Spreading plate of precious material diameter: min. 400 mm - </w:t>
            </w:r>
            <w:r w:rsidRPr="00381E4D">
              <w:rPr>
                <w:rFonts w:asciiTheme="minorHAnsi" w:hAnsiTheme="minorHAnsi" w:cstheme="minorHAnsi"/>
                <w:bCs/>
                <w:sz w:val="22"/>
                <w:szCs w:val="22"/>
              </w:rPr>
              <w:lastRenderedPageBreak/>
              <w:t>max. 500 mm;</w:t>
            </w:r>
          </w:p>
          <w:p w14:paraId="786D686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Sandwich block hydraulic unit fully assembled (no piping);</w:t>
            </w:r>
          </w:p>
          <w:p w14:paraId="184BEA2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Proportional valves with manual emergency control;</w:t>
            </w:r>
          </w:p>
          <w:p w14:paraId="33638C67"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Side mounted liquid tanks;</w:t>
            </w:r>
          </w:p>
          <w:p w14:paraId="0D0E0CE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Possibility of quick discharge;</w:t>
            </w:r>
          </w:p>
          <w:p w14:paraId="6F11F0A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Spreading combination:  30% liquid - 70% dry matter;</w:t>
            </w:r>
          </w:p>
          <w:p w14:paraId="1E4B193B"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Support stand for storage min. 3t payload - height adjustable with center handle;</w:t>
            </w:r>
          </w:p>
          <w:p w14:paraId="4213B3F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Safety net 40 x 40 mm;</w:t>
            </w:r>
          </w:p>
          <w:p w14:paraId="08ECDCA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Load chains for the load case min. 1500 </w:t>
            </w:r>
            <w:proofErr w:type="spellStart"/>
            <w:r w:rsidRPr="00381E4D">
              <w:rPr>
                <w:rFonts w:asciiTheme="minorHAnsi" w:hAnsiTheme="minorHAnsi" w:cstheme="minorHAnsi"/>
                <w:bCs/>
                <w:sz w:val="22"/>
                <w:szCs w:val="22"/>
              </w:rPr>
              <w:t>daN</w:t>
            </w:r>
            <w:proofErr w:type="spellEnd"/>
            <w:r w:rsidRPr="00381E4D">
              <w:rPr>
                <w:rFonts w:asciiTheme="minorHAnsi" w:hAnsiTheme="minorHAnsi" w:cstheme="minorHAnsi"/>
                <w:bCs/>
                <w:sz w:val="22"/>
                <w:szCs w:val="22"/>
              </w:rPr>
              <w:t>;</w:t>
            </w:r>
          </w:p>
          <w:p w14:paraId="01D9FA8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Yellow rotating light on spreader;</w:t>
            </w:r>
          </w:p>
          <w:p w14:paraId="226C597F"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Winter service marking;</w:t>
            </w:r>
          </w:p>
          <w:p w14:paraId="31B211D1" w14:textId="77777777" w:rsidR="004366A4" w:rsidRPr="00381E4D" w:rsidRDefault="004366A4" w:rsidP="00600F87">
            <w:pPr>
              <w:pStyle w:val="Default"/>
              <w:rPr>
                <w:rFonts w:asciiTheme="minorHAnsi" w:hAnsiTheme="minorHAnsi" w:cstheme="minorHAnsi"/>
                <w:color w:val="000000" w:themeColor="text1"/>
                <w:sz w:val="22"/>
                <w:szCs w:val="22"/>
              </w:rPr>
            </w:pPr>
            <w:r w:rsidRPr="00381E4D">
              <w:rPr>
                <w:rFonts w:asciiTheme="minorHAnsi" w:hAnsiTheme="minorHAnsi" w:cstheme="minorHAnsi"/>
                <w:color w:val="000000" w:themeColor="text1"/>
                <w:sz w:val="22"/>
                <w:szCs w:val="22"/>
              </w:rPr>
              <w:t>Warranty: Minimum of 12 months.</w:t>
            </w:r>
          </w:p>
          <w:p w14:paraId="17623DA5" w14:textId="77777777" w:rsidR="004366A4" w:rsidRPr="00381E4D" w:rsidRDefault="004366A4" w:rsidP="00600F87">
            <w:pPr>
              <w:pStyle w:val="Default"/>
              <w:rPr>
                <w:rFonts w:asciiTheme="minorHAnsi" w:hAnsiTheme="minorHAnsi" w:cstheme="minorHAnsi"/>
                <w:color w:val="000000" w:themeColor="text1"/>
                <w:sz w:val="22"/>
                <w:szCs w:val="22"/>
              </w:rPr>
            </w:pPr>
          </w:p>
          <w:p w14:paraId="2EE397B1" w14:textId="77777777" w:rsidR="004366A4" w:rsidRPr="00381E4D" w:rsidRDefault="004366A4" w:rsidP="00600F87">
            <w:pPr>
              <w:pStyle w:val="Default"/>
              <w:rPr>
                <w:rFonts w:asciiTheme="minorHAnsi" w:hAnsiTheme="minorHAnsi" w:cstheme="minorHAnsi"/>
                <w:b/>
                <w:color w:val="000000" w:themeColor="text1"/>
                <w:sz w:val="22"/>
                <w:szCs w:val="22"/>
              </w:rPr>
            </w:pPr>
            <w:r w:rsidRPr="00381E4D">
              <w:rPr>
                <w:rFonts w:asciiTheme="minorHAnsi" w:hAnsiTheme="minorHAnsi" w:cstheme="minorHAnsi"/>
                <w:b/>
                <w:color w:val="000000" w:themeColor="text1"/>
                <w:sz w:val="22"/>
                <w:szCs w:val="22"/>
              </w:rPr>
              <w:t xml:space="preserve">PREVOD: </w:t>
            </w:r>
          </w:p>
          <w:p w14:paraId="6C3F3658" w14:textId="77777777" w:rsidR="004366A4" w:rsidRPr="00381E4D" w:rsidRDefault="004366A4" w:rsidP="00600F87">
            <w:pPr>
              <w:pStyle w:val="Default"/>
              <w:rPr>
                <w:rFonts w:asciiTheme="minorHAnsi" w:hAnsiTheme="minorHAnsi" w:cstheme="minorHAnsi"/>
                <w:b/>
                <w:color w:val="000000" w:themeColor="text1"/>
                <w:sz w:val="22"/>
                <w:szCs w:val="22"/>
              </w:rPr>
            </w:pPr>
          </w:p>
          <w:p w14:paraId="5014AE07" w14:textId="77777777" w:rsidR="004366A4" w:rsidRPr="00381E4D" w:rsidRDefault="004366A4" w:rsidP="00600F87">
            <w:pPr>
              <w:pStyle w:val="ListParagraph"/>
              <w:ind w:left="174" w:hanging="141"/>
              <w:rPr>
                <w:rFonts w:asciiTheme="minorHAnsi" w:eastAsiaTheme="minorHAnsi" w:hAnsiTheme="minorHAnsi" w:cstheme="minorHAnsi"/>
                <w:b/>
                <w:bCs/>
                <w:kern w:val="0"/>
                <w:szCs w:val="22"/>
              </w:rPr>
            </w:pPr>
            <w:r w:rsidRPr="00381E4D">
              <w:rPr>
                <w:rFonts w:asciiTheme="minorHAnsi" w:hAnsiTheme="minorHAnsi" w:cstheme="minorHAnsi"/>
                <w:b/>
                <w:bCs/>
                <w:szCs w:val="22"/>
              </w:rPr>
              <w:t xml:space="preserve">VIŠENAMJENSKO VOZILO ZA ODRŽAVANJE CESTA (u </w:t>
            </w:r>
            <w:proofErr w:type="spellStart"/>
            <w:r w:rsidRPr="00381E4D">
              <w:rPr>
                <w:rFonts w:asciiTheme="minorHAnsi" w:hAnsiTheme="minorHAnsi" w:cstheme="minorHAnsi"/>
                <w:b/>
                <w:bCs/>
                <w:szCs w:val="22"/>
              </w:rPr>
              <w:t>ljetnim</w:t>
            </w:r>
            <w:proofErr w:type="spellEnd"/>
            <w:r w:rsidRPr="00381E4D">
              <w:rPr>
                <w:rFonts w:asciiTheme="minorHAnsi" w:hAnsiTheme="minorHAnsi" w:cstheme="minorHAnsi"/>
                <w:b/>
                <w:bCs/>
                <w:szCs w:val="22"/>
              </w:rPr>
              <w:t xml:space="preserve"> </w:t>
            </w:r>
            <w:proofErr w:type="spellStart"/>
            <w:r w:rsidRPr="00381E4D">
              <w:rPr>
                <w:rFonts w:asciiTheme="minorHAnsi" w:hAnsiTheme="minorHAnsi" w:cstheme="minorHAnsi"/>
                <w:b/>
                <w:bCs/>
                <w:szCs w:val="22"/>
              </w:rPr>
              <w:t>i</w:t>
            </w:r>
            <w:proofErr w:type="spellEnd"/>
            <w:r w:rsidRPr="00381E4D">
              <w:rPr>
                <w:rFonts w:asciiTheme="minorHAnsi" w:hAnsiTheme="minorHAnsi" w:cstheme="minorHAnsi"/>
                <w:b/>
                <w:bCs/>
                <w:szCs w:val="22"/>
              </w:rPr>
              <w:t xml:space="preserve"> </w:t>
            </w:r>
            <w:proofErr w:type="spellStart"/>
            <w:r w:rsidRPr="00381E4D">
              <w:rPr>
                <w:rFonts w:asciiTheme="minorHAnsi" w:hAnsiTheme="minorHAnsi" w:cstheme="minorHAnsi"/>
                <w:b/>
                <w:bCs/>
                <w:szCs w:val="22"/>
              </w:rPr>
              <w:t>zimskim</w:t>
            </w:r>
            <w:proofErr w:type="spellEnd"/>
            <w:r w:rsidRPr="00381E4D">
              <w:rPr>
                <w:rFonts w:asciiTheme="minorHAnsi" w:hAnsiTheme="minorHAnsi" w:cstheme="minorHAnsi"/>
                <w:b/>
                <w:bCs/>
                <w:szCs w:val="22"/>
              </w:rPr>
              <w:t xml:space="preserve"> </w:t>
            </w:r>
            <w:proofErr w:type="spellStart"/>
            <w:r w:rsidRPr="00381E4D">
              <w:rPr>
                <w:rFonts w:asciiTheme="minorHAnsi" w:hAnsiTheme="minorHAnsi" w:cstheme="minorHAnsi"/>
                <w:b/>
                <w:bCs/>
                <w:szCs w:val="22"/>
              </w:rPr>
              <w:t>uslovima</w:t>
            </w:r>
            <w:proofErr w:type="spellEnd"/>
            <w:r w:rsidRPr="00381E4D">
              <w:rPr>
                <w:rFonts w:asciiTheme="minorHAnsi" w:hAnsiTheme="minorHAnsi" w:cstheme="minorHAnsi"/>
                <w:b/>
                <w:bCs/>
                <w:szCs w:val="22"/>
              </w:rPr>
              <w:t>)</w:t>
            </w:r>
          </w:p>
          <w:p w14:paraId="44651749" w14:textId="77777777" w:rsidR="004366A4" w:rsidRPr="00381E4D" w:rsidRDefault="004366A4" w:rsidP="00600F87">
            <w:pPr>
              <w:widowControl/>
              <w:overflowPunct/>
              <w:adjustRightInd/>
              <w:spacing w:before="100" w:beforeAutospacing="1" w:after="100" w:afterAutospacing="1"/>
              <w:rPr>
                <w:rFonts w:asciiTheme="minorHAnsi" w:eastAsia="Times New Roman" w:hAnsiTheme="minorHAnsi" w:cstheme="minorHAnsi"/>
                <w:kern w:val="0"/>
                <w:sz w:val="22"/>
                <w:szCs w:val="22"/>
              </w:rPr>
            </w:pPr>
            <w:r>
              <w:rPr>
                <w:rFonts w:asciiTheme="minorHAnsi" w:hAnsiTheme="minorHAnsi" w:cstheme="minorHAnsi"/>
                <w:b/>
                <w:bCs/>
                <w:sz w:val="22"/>
                <w:szCs w:val="22"/>
              </w:rPr>
              <w:t>MOTOR</w:t>
            </w:r>
            <w:r w:rsidRPr="00381E4D">
              <w:rPr>
                <w:rFonts w:asciiTheme="minorHAnsi" w:hAnsiTheme="minorHAnsi" w:cstheme="minorHAnsi"/>
                <w:b/>
                <w:bCs/>
                <w:sz w:val="22"/>
                <w:szCs w:val="22"/>
              </w:rPr>
              <w:t>:</w:t>
            </w:r>
          </w:p>
          <w:p w14:paraId="753B3611" w14:textId="77777777" w:rsidR="004366A4"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 xml:space="preserve">Tip </w:t>
            </w:r>
            <w:proofErr w:type="spellStart"/>
            <w:r>
              <w:rPr>
                <w:rFonts w:asciiTheme="minorHAnsi" w:hAnsiTheme="minorHAnsi" w:cstheme="minorHAnsi"/>
                <w:sz w:val="22"/>
                <w:szCs w:val="22"/>
              </w:rPr>
              <w:t>motora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Dizel</w:t>
            </w:r>
            <w:proofErr w:type="spellEnd"/>
          </w:p>
          <w:p w14:paraId="7B960F40" w14:textId="77777777" w:rsidR="004366A4"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Standard: Euro VI</w:t>
            </w:r>
          </w:p>
          <w:p w14:paraId="46D40BCD" w14:textId="77777777" w:rsidR="004366A4" w:rsidRPr="00AB520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Snaga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motora</w:t>
            </w:r>
            <w:proofErr w:type="spellEnd"/>
            <w:r>
              <w:rPr>
                <w:rFonts w:asciiTheme="minorHAnsi" w:hAnsiTheme="minorHAnsi" w:cstheme="minorHAnsi"/>
                <w:sz w:val="22"/>
                <w:szCs w:val="22"/>
              </w:rPr>
              <w:t xml:space="preserve"> (kW/hp): min. </w:t>
            </w:r>
            <w:r w:rsidRPr="00AB5204">
              <w:rPr>
                <w:rFonts w:asciiTheme="minorHAnsi" w:hAnsiTheme="minorHAnsi" w:cstheme="minorHAnsi"/>
                <w:sz w:val="22"/>
                <w:szCs w:val="22"/>
              </w:rPr>
              <w:t>170/231</w:t>
            </w:r>
          </w:p>
          <w:p w14:paraId="4FD5938F" w14:textId="77777777" w:rsidR="004366A4" w:rsidRPr="00AB520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Broj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cilindara</w:t>
            </w:r>
            <w:proofErr w:type="spellEnd"/>
            <w:r>
              <w:rPr>
                <w:rFonts w:asciiTheme="minorHAnsi" w:hAnsiTheme="minorHAnsi" w:cstheme="minorHAnsi"/>
                <w:sz w:val="22"/>
                <w:szCs w:val="22"/>
              </w:rPr>
              <w:t xml:space="preserve">: </w:t>
            </w:r>
            <w:r w:rsidRPr="00AB5204">
              <w:rPr>
                <w:rFonts w:asciiTheme="minorHAnsi" w:hAnsiTheme="minorHAnsi" w:cstheme="minorHAnsi"/>
                <w:sz w:val="22"/>
                <w:szCs w:val="22"/>
              </w:rPr>
              <w:t xml:space="preserve">4 </w:t>
            </w:r>
            <w:proofErr w:type="spellStart"/>
            <w:r>
              <w:rPr>
                <w:rFonts w:asciiTheme="minorHAnsi" w:hAnsiTheme="minorHAnsi" w:cstheme="minorHAnsi"/>
                <w:sz w:val="22"/>
                <w:szCs w:val="22"/>
              </w:rPr>
              <w:t>redna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vertikalna</w:t>
            </w:r>
            <w:proofErr w:type="spellEnd"/>
          </w:p>
          <w:p w14:paraId="4F8AB7DB" w14:textId="77777777" w:rsidR="004366A4" w:rsidRPr="00AB5204" w:rsidRDefault="004366A4" w:rsidP="00600F87">
            <w:pPr>
              <w:pStyle w:val="Default"/>
              <w:rPr>
                <w:rFonts w:asciiTheme="minorHAnsi" w:hAnsiTheme="minorHAnsi" w:cstheme="minorHAnsi"/>
                <w:sz w:val="22"/>
                <w:szCs w:val="22"/>
              </w:rPr>
            </w:pPr>
            <w:r>
              <w:rPr>
                <w:rFonts w:asciiTheme="minorHAnsi" w:hAnsiTheme="minorHAnsi" w:cstheme="minorHAnsi"/>
                <w:sz w:val="22"/>
                <w:szCs w:val="22"/>
              </w:rPr>
              <w:t xml:space="preserve">Princip </w:t>
            </w:r>
            <w:proofErr w:type="spellStart"/>
            <w:r>
              <w:rPr>
                <w:rFonts w:asciiTheme="minorHAnsi" w:hAnsiTheme="minorHAnsi" w:cstheme="minorHAnsi"/>
                <w:sz w:val="22"/>
                <w:szCs w:val="22"/>
              </w:rPr>
              <w:t>rada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motora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četverotaktni</w:t>
            </w:r>
            <w:proofErr w:type="spellEnd"/>
            <w:r>
              <w:rPr>
                <w:rFonts w:asciiTheme="minorHAnsi" w:hAnsiTheme="minorHAnsi" w:cstheme="minorHAnsi"/>
                <w:sz w:val="22"/>
                <w:szCs w:val="22"/>
              </w:rPr>
              <w:t xml:space="preserve"> motor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direktnim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ubrizgavanjem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goriva</w:t>
            </w:r>
            <w:proofErr w:type="spellEnd"/>
          </w:p>
          <w:p w14:paraId="17BC1D69" w14:textId="77777777" w:rsidR="004366A4" w:rsidRPr="00AB520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Zapremina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motora</w:t>
            </w:r>
            <w:proofErr w:type="spellEnd"/>
            <w:r>
              <w:rPr>
                <w:rFonts w:asciiTheme="minorHAnsi" w:hAnsiTheme="minorHAnsi" w:cstheme="minorHAnsi"/>
                <w:sz w:val="22"/>
                <w:szCs w:val="22"/>
              </w:rPr>
              <w:t xml:space="preserve">: min. </w:t>
            </w:r>
            <w:r w:rsidRPr="00AB5204">
              <w:rPr>
                <w:rFonts w:asciiTheme="minorHAnsi" w:hAnsiTheme="minorHAnsi" w:cstheme="minorHAnsi"/>
                <w:sz w:val="22"/>
                <w:szCs w:val="22"/>
              </w:rPr>
              <w:t>5</w:t>
            </w:r>
            <w:r>
              <w:rPr>
                <w:rFonts w:asciiTheme="minorHAnsi" w:hAnsiTheme="minorHAnsi" w:cstheme="minorHAnsi"/>
                <w:sz w:val="22"/>
                <w:szCs w:val="22"/>
              </w:rPr>
              <w:t>,000 cm3</w:t>
            </w:r>
          </w:p>
          <w:p w14:paraId="26C0F83F" w14:textId="77777777" w:rsidR="004366A4" w:rsidRPr="00AB520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Pritisak</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diznama</w:t>
            </w:r>
            <w:proofErr w:type="spellEnd"/>
            <w:r w:rsidRPr="00AB5204">
              <w:rPr>
                <w:rFonts w:asciiTheme="minorHAnsi" w:hAnsiTheme="minorHAnsi" w:cstheme="minorHAnsi"/>
                <w:sz w:val="22"/>
                <w:szCs w:val="22"/>
              </w:rPr>
              <w:t xml:space="preserve"> (bar)</w:t>
            </w:r>
            <w:r>
              <w:rPr>
                <w:rFonts w:asciiTheme="minorHAnsi" w:hAnsiTheme="minorHAnsi" w:cstheme="minorHAnsi"/>
                <w:sz w:val="22"/>
                <w:szCs w:val="22"/>
              </w:rPr>
              <w:t xml:space="preserve">: do </w:t>
            </w:r>
            <w:r w:rsidRPr="00AB5204">
              <w:rPr>
                <w:rFonts w:asciiTheme="minorHAnsi" w:hAnsiTheme="minorHAnsi" w:cstheme="minorHAnsi"/>
                <w:sz w:val="22"/>
                <w:szCs w:val="22"/>
              </w:rPr>
              <w:t>2.400</w:t>
            </w:r>
          </w:p>
          <w:p w14:paraId="54005E14" w14:textId="77777777" w:rsidR="004366A4" w:rsidRPr="00AB520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Kompresija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motora</w:t>
            </w:r>
            <w:proofErr w:type="spellEnd"/>
            <w:r>
              <w:rPr>
                <w:rFonts w:asciiTheme="minorHAnsi" w:hAnsiTheme="minorHAnsi" w:cstheme="minorHAnsi"/>
                <w:sz w:val="22"/>
                <w:szCs w:val="22"/>
              </w:rPr>
              <w:t xml:space="preserve">: min. </w:t>
            </w:r>
            <w:r w:rsidRPr="00AB5204">
              <w:rPr>
                <w:rFonts w:asciiTheme="minorHAnsi" w:hAnsiTheme="minorHAnsi" w:cstheme="minorHAnsi"/>
                <w:sz w:val="22"/>
                <w:szCs w:val="22"/>
              </w:rPr>
              <w:t>17,</w:t>
            </w:r>
            <w:proofErr w:type="gramStart"/>
            <w:r w:rsidRPr="00AB5204">
              <w:rPr>
                <w:rFonts w:asciiTheme="minorHAnsi" w:hAnsiTheme="minorHAnsi" w:cstheme="minorHAnsi"/>
                <w:sz w:val="22"/>
                <w:szCs w:val="22"/>
              </w:rPr>
              <w:t>6 :</w:t>
            </w:r>
            <w:proofErr w:type="gramEnd"/>
            <w:r w:rsidRPr="00AB5204">
              <w:rPr>
                <w:rFonts w:asciiTheme="minorHAnsi" w:hAnsiTheme="minorHAnsi" w:cstheme="minorHAnsi"/>
                <w:sz w:val="22"/>
                <w:szCs w:val="22"/>
              </w:rPr>
              <w:t xml:space="preserve"> 1</w:t>
            </w:r>
          </w:p>
          <w:p w14:paraId="2D261343" w14:textId="77777777" w:rsidR="004366A4" w:rsidRPr="00AB520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Obrtni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momenat</w:t>
            </w:r>
            <w:proofErr w:type="spellEnd"/>
            <w:r>
              <w:rPr>
                <w:rFonts w:asciiTheme="minorHAnsi" w:hAnsiTheme="minorHAnsi" w:cstheme="minorHAnsi"/>
                <w:sz w:val="22"/>
                <w:szCs w:val="22"/>
              </w:rPr>
              <w:t>: min. 800 Nm</w:t>
            </w:r>
          </w:p>
          <w:p w14:paraId="28BDBDB2" w14:textId="77777777" w:rsidR="004366A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Pogon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ventilatora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Hidrostatski</w:t>
            </w:r>
            <w:proofErr w:type="spellEnd"/>
          </w:p>
          <w:p w14:paraId="12230CAA" w14:textId="77777777" w:rsidR="004366A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Elektronsko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ograničenje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brzine</w:t>
            </w:r>
            <w:proofErr w:type="spellEnd"/>
            <w:r>
              <w:rPr>
                <w:rFonts w:asciiTheme="minorHAnsi" w:hAnsiTheme="minorHAnsi" w:cstheme="minorHAnsi"/>
                <w:sz w:val="22"/>
                <w:szCs w:val="22"/>
              </w:rPr>
              <w:t>: do 90</w:t>
            </w:r>
            <w:r w:rsidRPr="001C20DD">
              <w:rPr>
                <w:rFonts w:asciiTheme="minorHAnsi" w:hAnsiTheme="minorHAnsi" w:cstheme="minorHAnsi"/>
                <w:sz w:val="22"/>
                <w:szCs w:val="22"/>
              </w:rPr>
              <w:t xml:space="preserve"> km/h;  </w:t>
            </w:r>
          </w:p>
          <w:p w14:paraId="65A995AB" w14:textId="77777777" w:rsidR="004366A4" w:rsidRPr="00381E4D" w:rsidRDefault="004366A4" w:rsidP="00600F87">
            <w:pPr>
              <w:widowControl/>
              <w:overflowPunct/>
              <w:adjustRightInd/>
              <w:rPr>
                <w:rFonts w:asciiTheme="minorHAnsi" w:hAnsiTheme="minorHAnsi" w:cstheme="minorHAnsi"/>
                <w:b/>
                <w:sz w:val="22"/>
                <w:szCs w:val="22"/>
              </w:rPr>
            </w:pPr>
          </w:p>
          <w:p w14:paraId="35DFBF00" w14:textId="77777777" w:rsidR="004366A4" w:rsidRDefault="004366A4" w:rsidP="00600F87">
            <w:pPr>
              <w:widowControl/>
              <w:overflowPunct/>
              <w:adjustRightInd/>
              <w:spacing w:before="100" w:beforeAutospacing="1" w:after="100" w:afterAutospacing="1"/>
              <w:rPr>
                <w:rFonts w:asciiTheme="minorHAnsi" w:hAnsiTheme="minorHAnsi" w:cstheme="minorHAnsi"/>
                <w:b/>
                <w:sz w:val="22"/>
                <w:szCs w:val="22"/>
              </w:rPr>
            </w:pPr>
            <w:r>
              <w:rPr>
                <w:rFonts w:asciiTheme="minorHAnsi" w:hAnsiTheme="minorHAnsi" w:cstheme="minorHAnsi"/>
                <w:b/>
                <w:sz w:val="22"/>
                <w:szCs w:val="22"/>
              </w:rPr>
              <w:t>DIMENZIJE:</w:t>
            </w:r>
            <w:r w:rsidRPr="00381E4D">
              <w:rPr>
                <w:rFonts w:asciiTheme="minorHAnsi" w:hAnsiTheme="minorHAnsi" w:cstheme="minorHAnsi"/>
                <w:b/>
                <w:sz w:val="22"/>
                <w:szCs w:val="22"/>
              </w:rPr>
              <w:t xml:space="preserve"> </w:t>
            </w:r>
          </w:p>
          <w:p w14:paraId="63AF42D5" w14:textId="77777777" w:rsidR="004366A4" w:rsidRPr="00381E4D"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Osovinski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razmak</w:t>
            </w:r>
            <w:proofErr w:type="spellEnd"/>
            <w:r w:rsidRPr="00381E4D">
              <w:rPr>
                <w:rFonts w:asciiTheme="minorHAnsi" w:hAnsiTheme="minorHAnsi" w:cstheme="minorHAnsi"/>
                <w:sz w:val="22"/>
                <w:szCs w:val="22"/>
              </w:rPr>
              <w:t>: min</w:t>
            </w:r>
            <w:r>
              <w:rPr>
                <w:rFonts w:asciiTheme="minorHAnsi" w:hAnsiTheme="minorHAnsi" w:cstheme="minorHAnsi"/>
                <w:sz w:val="22"/>
                <w:szCs w:val="22"/>
              </w:rPr>
              <w:t>.</w:t>
            </w:r>
            <w:r w:rsidRPr="00381E4D">
              <w:rPr>
                <w:rFonts w:asciiTheme="minorHAnsi" w:hAnsiTheme="minorHAnsi" w:cstheme="minorHAnsi"/>
                <w:sz w:val="22"/>
                <w:szCs w:val="22"/>
              </w:rPr>
              <w:t xml:space="preserve"> 3500 mm;</w:t>
            </w:r>
          </w:p>
          <w:p w14:paraId="55A3CB6E" w14:textId="77777777" w:rsidR="004366A4" w:rsidRPr="00F817CF"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Ukupna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dužina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vozila</w:t>
            </w:r>
            <w:proofErr w:type="spellEnd"/>
            <w:r w:rsidRPr="00381E4D">
              <w:rPr>
                <w:rFonts w:asciiTheme="minorHAnsi" w:hAnsiTheme="minorHAnsi" w:cstheme="minorHAnsi"/>
                <w:sz w:val="22"/>
                <w:szCs w:val="22"/>
              </w:rPr>
              <w:t xml:space="preserve">: min. </w:t>
            </w:r>
            <w:r w:rsidRPr="00F817CF">
              <w:rPr>
                <w:rFonts w:asciiTheme="minorHAnsi" w:hAnsiTheme="minorHAnsi" w:cstheme="minorHAnsi"/>
                <w:sz w:val="22"/>
                <w:szCs w:val="22"/>
              </w:rPr>
              <w:t xml:space="preserve">5600 mm; </w:t>
            </w:r>
          </w:p>
          <w:p w14:paraId="07C023F0" w14:textId="77777777" w:rsidR="004366A4" w:rsidRPr="00F817CF"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Ukupna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visina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vozila</w:t>
            </w:r>
            <w:proofErr w:type="spellEnd"/>
            <w:r w:rsidRPr="00F817CF">
              <w:rPr>
                <w:rFonts w:asciiTheme="minorHAnsi" w:hAnsiTheme="minorHAnsi" w:cstheme="minorHAnsi"/>
                <w:sz w:val="22"/>
                <w:szCs w:val="22"/>
              </w:rPr>
              <w:t>: min. 2900 mm (</w:t>
            </w:r>
            <w:r>
              <w:rPr>
                <w:rFonts w:asciiTheme="minorHAnsi" w:hAnsiTheme="minorHAnsi" w:cstheme="minorHAnsi"/>
                <w:sz w:val="22"/>
                <w:szCs w:val="22"/>
              </w:rPr>
              <w:t xml:space="preserve">bez </w:t>
            </w:r>
            <w:proofErr w:type="spellStart"/>
            <w:r>
              <w:rPr>
                <w:rFonts w:asciiTheme="minorHAnsi" w:hAnsiTheme="minorHAnsi" w:cstheme="minorHAnsi"/>
                <w:sz w:val="22"/>
                <w:szCs w:val="22"/>
              </w:rPr>
              <w:t>rotacionih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svjetala</w:t>
            </w:r>
            <w:proofErr w:type="spellEnd"/>
            <w:r w:rsidRPr="00F817CF">
              <w:rPr>
                <w:rFonts w:asciiTheme="minorHAnsi" w:hAnsiTheme="minorHAnsi" w:cstheme="minorHAnsi"/>
                <w:sz w:val="22"/>
                <w:szCs w:val="22"/>
              </w:rPr>
              <w:t xml:space="preserve">); </w:t>
            </w:r>
          </w:p>
          <w:p w14:paraId="712F7405" w14:textId="77777777" w:rsidR="004366A4" w:rsidRPr="00381E4D"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Širina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vozila</w:t>
            </w:r>
            <w:proofErr w:type="spellEnd"/>
            <w:r w:rsidRPr="00F817CF">
              <w:rPr>
                <w:rFonts w:asciiTheme="minorHAnsi" w:hAnsiTheme="minorHAnsi" w:cstheme="minorHAnsi"/>
                <w:sz w:val="22"/>
                <w:szCs w:val="22"/>
              </w:rPr>
              <w:t xml:space="preserve">: min. 2000 mm </w:t>
            </w:r>
            <w:r>
              <w:rPr>
                <w:rFonts w:asciiTheme="minorHAnsi" w:hAnsiTheme="minorHAnsi" w:cstheme="minorHAnsi"/>
                <w:sz w:val="22"/>
                <w:szCs w:val="22"/>
              </w:rPr>
              <w:t xml:space="preserve">(bez </w:t>
            </w:r>
            <w:proofErr w:type="spellStart"/>
            <w:r>
              <w:rPr>
                <w:rFonts w:asciiTheme="minorHAnsi" w:hAnsiTheme="minorHAnsi" w:cstheme="minorHAnsi"/>
                <w:sz w:val="22"/>
                <w:szCs w:val="22"/>
              </w:rPr>
              <w:t>retrovizora</w:t>
            </w:r>
            <w:proofErr w:type="spellEnd"/>
            <w:r>
              <w:rPr>
                <w:rFonts w:asciiTheme="minorHAnsi" w:hAnsiTheme="minorHAnsi" w:cstheme="minorHAnsi"/>
                <w:sz w:val="22"/>
                <w:szCs w:val="22"/>
              </w:rPr>
              <w:t>)</w:t>
            </w:r>
            <w:r w:rsidRPr="00F817CF">
              <w:rPr>
                <w:rFonts w:asciiTheme="minorHAnsi" w:hAnsiTheme="minorHAnsi" w:cstheme="minorHAnsi"/>
                <w:sz w:val="22"/>
                <w:szCs w:val="22"/>
              </w:rPr>
              <w:t>;</w:t>
            </w:r>
            <w:r w:rsidRPr="00381E4D">
              <w:rPr>
                <w:rFonts w:asciiTheme="minorHAnsi" w:hAnsiTheme="minorHAnsi" w:cstheme="minorHAnsi"/>
                <w:sz w:val="22"/>
                <w:szCs w:val="22"/>
              </w:rPr>
              <w:t xml:space="preserve"> </w:t>
            </w:r>
          </w:p>
          <w:p w14:paraId="4482C8BF" w14:textId="77777777" w:rsidR="004366A4" w:rsidRPr="00381E4D"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Udaljenost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podvozja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tla</w:t>
            </w:r>
            <w:proofErr w:type="spellEnd"/>
            <w:r w:rsidRPr="00381E4D">
              <w:rPr>
                <w:rFonts w:asciiTheme="minorHAnsi" w:hAnsiTheme="minorHAnsi" w:cstheme="minorHAnsi"/>
                <w:sz w:val="22"/>
                <w:szCs w:val="22"/>
              </w:rPr>
              <w:t xml:space="preserve">: min. 380 mm; </w:t>
            </w:r>
          </w:p>
          <w:p w14:paraId="685C14A3" w14:textId="77777777" w:rsidR="004366A4"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Dimenzije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tovarnog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prostora</w:t>
            </w:r>
            <w:proofErr w:type="spellEnd"/>
            <w:r>
              <w:rPr>
                <w:rFonts w:asciiTheme="minorHAnsi" w:hAnsiTheme="minorHAnsi" w:cstheme="minorHAnsi"/>
                <w:sz w:val="22"/>
                <w:szCs w:val="22"/>
              </w:rPr>
              <w:t>: min. 2900x2075x400mm;</w:t>
            </w:r>
          </w:p>
          <w:p w14:paraId="2F909578" w14:textId="77777777" w:rsidR="004366A4" w:rsidRPr="00381E4D" w:rsidRDefault="004366A4" w:rsidP="00600F87">
            <w:pPr>
              <w:pStyle w:val="Default"/>
              <w:rPr>
                <w:rFonts w:asciiTheme="minorHAnsi" w:hAnsiTheme="minorHAnsi" w:cstheme="minorHAnsi"/>
                <w:sz w:val="22"/>
                <w:szCs w:val="22"/>
              </w:rPr>
            </w:pPr>
            <w:proofErr w:type="spellStart"/>
            <w:r>
              <w:rPr>
                <w:rFonts w:asciiTheme="minorHAnsi" w:hAnsiTheme="minorHAnsi" w:cstheme="minorHAnsi"/>
                <w:sz w:val="22"/>
                <w:szCs w:val="22"/>
              </w:rPr>
              <w:t>Ukupna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dozvoljena</w:t>
            </w:r>
            <w:proofErr w:type="spellEnd"/>
            <w:r>
              <w:rPr>
                <w:rFonts w:asciiTheme="minorHAnsi" w:hAnsiTheme="minorHAnsi" w:cstheme="minorHAnsi"/>
                <w:sz w:val="22"/>
                <w:szCs w:val="22"/>
              </w:rPr>
              <w:t xml:space="preserve"> masa </w:t>
            </w:r>
            <w:proofErr w:type="spellStart"/>
            <w:r>
              <w:rPr>
                <w:rFonts w:asciiTheme="minorHAnsi" w:hAnsiTheme="minorHAnsi" w:cstheme="minorHAnsi"/>
                <w:sz w:val="22"/>
                <w:szCs w:val="22"/>
              </w:rPr>
              <w:t>vozila</w:t>
            </w:r>
            <w:proofErr w:type="spellEnd"/>
            <w:r>
              <w:rPr>
                <w:rFonts w:asciiTheme="minorHAnsi" w:hAnsiTheme="minorHAnsi" w:cstheme="minorHAnsi"/>
                <w:sz w:val="22"/>
                <w:szCs w:val="22"/>
              </w:rPr>
              <w:t>:</w:t>
            </w:r>
            <w:r w:rsidRPr="00381E4D">
              <w:rPr>
                <w:rFonts w:asciiTheme="minorHAnsi" w:hAnsiTheme="minorHAnsi" w:cstheme="minorHAnsi"/>
                <w:sz w:val="22"/>
                <w:szCs w:val="22"/>
              </w:rPr>
              <w:t xml:space="preserve"> minimum </w:t>
            </w:r>
            <w:r w:rsidRPr="00C9403E">
              <w:rPr>
                <w:rFonts w:asciiTheme="minorHAnsi" w:hAnsiTheme="minorHAnsi" w:cstheme="minorHAnsi"/>
                <w:sz w:val="22"/>
                <w:szCs w:val="22"/>
              </w:rPr>
              <w:t>13,000 kg;</w:t>
            </w:r>
            <w:r w:rsidRPr="00381E4D">
              <w:rPr>
                <w:rFonts w:asciiTheme="minorHAnsi" w:hAnsiTheme="minorHAnsi" w:cstheme="minorHAnsi"/>
                <w:sz w:val="22"/>
                <w:szCs w:val="22"/>
              </w:rPr>
              <w:t xml:space="preserve"> </w:t>
            </w:r>
          </w:p>
          <w:p w14:paraId="58C2F7C8" w14:textId="77777777" w:rsidR="004366A4" w:rsidRPr="00381E4D" w:rsidRDefault="004366A4" w:rsidP="00600F87">
            <w:pPr>
              <w:widowControl/>
              <w:overflowPunct/>
              <w:adjustRightInd/>
              <w:rPr>
                <w:rFonts w:asciiTheme="minorHAnsi" w:hAnsiTheme="minorHAnsi" w:cstheme="minorHAnsi"/>
                <w:b/>
                <w:sz w:val="22"/>
                <w:szCs w:val="22"/>
              </w:rPr>
            </w:pPr>
          </w:p>
          <w:p w14:paraId="4AA88FAB" w14:textId="77777777" w:rsidR="004366A4" w:rsidRPr="00F14E01" w:rsidRDefault="004366A4" w:rsidP="00600F87">
            <w:pPr>
              <w:pStyle w:val="Default"/>
              <w:rPr>
                <w:rFonts w:asciiTheme="minorHAnsi" w:hAnsiTheme="minorHAnsi" w:cstheme="minorHAnsi"/>
                <w:sz w:val="22"/>
                <w:szCs w:val="22"/>
              </w:rPr>
            </w:pPr>
            <w:proofErr w:type="spellStart"/>
            <w:r w:rsidRPr="00F14E01">
              <w:rPr>
                <w:rFonts w:asciiTheme="minorHAnsi" w:hAnsiTheme="minorHAnsi" w:cstheme="minorHAnsi"/>
                <w:sz w:val="22"/>
                <w:szCs w:val="22"/>
              </w:rPr>
              <w:t>Standardizirane</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točke</w:t>
            </w:r>
            <w:proofErr w:type="spellEnd"/>
            <w:r w:rsidRPr="00F14E01">
              <w:rPr>
                <w:rFonts w:asciiTheme="minorHAnsi" w:hAnsiTheme="minorHAnsi" w:cstheme="minorHAnsi"/>
                <w:sz w:val="22"/>
                <w:szCs w:val="22"/>
              </w:rPr>
              <w:t xml:space="preserve"> za </w:t>
            </w:r>
            <w:proofErr w:type="spellStart"/>
            <w:r w:rsidRPr="00F14E01">
              <w:rPr>
                <w:rFonts w:asciiTheme="minorHAnsi" w:hAnsiTheme="minorHAnsi" w:cstheme="minorHAnsi"/>
                <w:sz w:val="22"/>
                <w:szCs w:val="22"/>
              </w:rPr>
              <w:t>ugradnju</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uređaja</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integrirane</w:t>
            </w:r>
            <w:proofErr w:type="spellEnd"/>
            <w:r w:rsidRPr="00F14E01">
              <w:rPr>
                <w:rFonts w:asciiTheme="minorHAnsi" w:hAnsiTheme="minorHAnsi" w:cstheme="minorHAnsi"/>
                <w:sz w:val="22"/>
                <w:szCs w:val="22"/>
              </w:rPr>
              <w:t xml:space="preserve"> u </w:t>
            </w:r>
            <w:proofErr w:type="spellStart"/>
            <w:r>
              <w:rPr>
                <w:rFonts w:asciiTheme="minorHAnsi" w:hAnsiTheme="minorHAnsi" w:cstheme="minorHAnsi"/>
                <w:sz w:val="22"/>
                <w:szCs w:val="22"/>
              </w:rPr>
              <w:t>šasiju</w:t>
            </w:r>
            <w:proofErr w:type="spellEnd"/>
            <w:r w:rsidRPr="00F14E01">
              <w:rPr>
                <w:rFonts w:asciiTheme="minorHAnsi" w:hAnsiTheme="minorHAnsi" w:cstheme="minorHAnsi"/>
                <w:sz w:val="22"/>
                <w:szCs w:val="22"/>
              </w:rPr>
              <w:t xml:space="preserve">; </w:t>
            </w:r>
          </w:p>
          <w:p w14:paraId="3F9C6F0F" w14:textId="77777777" w:rsidR="004366A4" w:rsidRPr="00381E4D" w:rsidRDefault="004366A4" w:rsidP="00600F87">
            <w:pPr>
              <w:pStyle w:val="Default"/>
              <w:rPr>
                <w:rFonts w:asciiTheme="minorHAnsi" w:hAnsiTheme="minorHAnsi" w:cstheme="minorHAnsi"/>
                <w:sz w:val="22"/>
                <w:szCs w:val="22"/>
              </w:rPr>
            </w:pPr>
            <w:proofErr w:type="spellStart"/>
            <w:r w:rsidRPr="00F14E01">
              <w:rPr>
                <w:rFonts w:asciiTheme="minorHAnsi" w:hAnsiTheme="minorHAnsi" w:cstheme="minorHAnsi"/>
                <w:sz w:val="22"/>
                <w:szCs w:val="22"/>
              </w:rPr>
              <w:t>Šasija</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ravna</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ljestvastog</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rama</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sa</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vijčano</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spojenim</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poprečnim</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nosačima</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i</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poprečnim</w:t>
            </w:r>
            <w:proofErr w:type="spellEnd"/>
            <w:r w:rsidRPr="00F14E01">
              <w:rPr>
                <w:rFonts w:asciiTheme="minorHAnsi" w:hAnsiTheme="minorHAnsi" w:cstheme="minorHAnsi"/>
                <w:sz w:val="22"/>
                <w:szCs w:val="22"/>
              </w:rPr>
              <w:t xml:space="preserve"> </w:t>
            </w:r>
            <w:proofErr w:type="spellStart"/>
            <w:r w:rsidRPr="00F14E01">
              <w:rPr>
                <w:rFonts w:asciiTheme="minorHAnsi" w:hAnsiTheme="minorHAnsi" w:cstheme="minorHAnsi"/>
                <w:sz w:val="22"/>
                <w:szCs w:val="22"/>
              </w:rPr>
              <w:t>cijevima</w:t>
            </w:r>
            <w:proofErr w:type="spellEnd"/>
            <w:r w:rsidRPr="00F14E01">
              <w:rPr>
                <w:rFonts w:asciiTheme="minorHAnsi" w:hAnsiTheme="minorHAnsi" w:cstheme="minorHAnsi"/>
                <w:sz w:val="22"/>
                <w:szCs w:val="22"/>
              </w:rPr>
              <w:t xml:space="preserve">; </w:t>
            </w:r>
          </w:p>
          <w:p w14:paraId="6F5D676A" w14:textId="77777777" w:rsidR="004366A4" w:rsidRPr="00381E4D" w:rsidRDefault="004366A4" w:rsidP="00600F87">
            <w:pPr>
              <w:widowControl/>
              <w:overflowPunct/>
              <w:adjustRightInd/>
              <w:rPr>
                <w:rFonts w:asciiTheme="minorHAnsi" w:eastAsia="Times New Roman" w:hAnsiTheme="minorHAnsi" w:cstheme="minorHAnsi"/>
                <w:kern w:val="0"/>
                <w:sz w:val="22"/>
                <w:szCs w:val="22"/>
                <w:lang w:val="bs-Latn-BA" w:eastAsia="bs-Latn-BA"/>
              </w:rPr>
            </w:pPr>
            <w:proofErr w:type="spellStart"/>
            <w:r w:rsidRPr="00381E4D">
              <w:rPr>
                <w:rFonts w:asciiTheme="minorHAnsi" w:hAnsiTheme="minorHAnsi" w:cstheme="minorHAnsi"/>
                <w:sz w:val="22"/>
                <w:szCs w:val="22"/>
              </w:rPr>
              <w:t>Ploča</w:t>
            </w:r>
            <w:proofErr w:type="spellEnd"/>
            <w:r w:rsidRPr="00381E4D">
              <w:rPr>
                <w:rFonts w:asciiTheme="minorHAnsi" w:hAnsiTheme="minorHAnsi" w:cstheme="minorHAnsi"/>
                <w:sz w:val="22"/>
                <w:szCs w:val="22"/>
              </w:rPr>
              <w:t xml:space="preserve"> za </w:t>
            </w:r>
            <w:proofErr w:type="spellStart"/>
            <w:r w:rsidRPr="00381E4D">
              <w:rPr>
                <w:rFonts w:asciiTheme="minorHAnsi" w:hAnsiTheme="minorHAnsi" w:cstheme="minorHAnsi"/>
                <w:sz w:val="22"/>
                <w:szCs w:val="22"/>
              </w:rPr>
              <w:t>prihvat</w:t>
            </w:r>
            <w:proofErr w:type="spellEnd"/>
            <w:r w:rsidRPr="00381E4D">
              <w:rPr>
                <w:rFonts w:asciiTheme="minorHAnsi" w:hAnsiTheme="minorHAnsi" w:cstheme="minorHAnsi"/>
                <w:sz w:val="22"/>
                <w:szCs w:val="22"/>
              </w:rPr>
              <w:t xml:space="preserve"> </w:t>
            </w:r>
            <w:proofErr w:type="spellStart"/>
            <w:r w:rsidRPr="00381E4D">
              <w:rPr>
                <w:rFonts w:asciiTheme="minorHAnsi" w:hAnsiTheme="minorHAnsi" w:cstheme="minorHAnsi"/>
                <w:sz w:val="22"/>
                <w:szCs w:val="22"/>
              </w:rPr>
              <w:t>priključaka</w:t>
            </w:r>
            <w:proofErr w:type="spellEnd"/>
            <w:r w:rsidRPr="00381E4D">
              <w:rPr>
                <w:rFonts w:asciiTheme="minorHAnsi" w:hAnsiTheme="minorHAnsi" w:cstheme="minorHAnsi"/>
                <w:sz w:val="22"/>
                <w:szCs w:val="22"/>
              </w:rPr>
              <w:t xml:space="preserve"> </w:t>
            </w:r>
            <w:proofErr w:type="spellStart"/>
            <w:r w:rsidRPr="00381E4D">
              <w:rPr>
                <w:rFonts w:asciiTheme="minorHAnsi" w:hAnsiTheme="minorHAnsi" w:cstheme="minorHAnsi"/>
                <w:sz w:val="22"/>
                <w:szCs w:val="22"/>
              </w:rPr>
              <w:t>sprijeda</w:t>
            </w:r>
            <w:proofErr w:type="spellEnd"/>
            <w:r w:rsidRPr="00381E4D">
              <w:rPr>
                <w:rFonts w:asciiTheme="minorHAnsi" w:hAnsiTheme="minorHAnsi" w:cstheme="minorHAnsi"/>
                <w:sz w:val="22"/>
                <w:szCs w:val="22"/>
              </w:rPr>
              <w:t>.</w:t>
            </w:r>
          </w:p>
          <w:p w14:paraId="6D554CF5" w14:textId="77777777" w:rsidR="004366A4" w:rsidRPr="00381E4D" w:rsidRDefault="004366A4" w:rsidP="00600F87">
            <w:pPr>
              <w:rPr>
                <w:rFonts w:asciiTheme="minorHAnsi" w:hAnsiTheme="minorHAnsi" w:cstheme="minorHAnsi"/>
                <w:b/>
                <w:bCs/>
                <w:sz w:val="22"/>
                <w:szCs w:val="22"/>
              </w:rPr>
            </w:pPr>
          </w:p>
          <w:p w14:paraId="7C765227"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MJENJAČ</w:t>
            </w:r>
            <w:r>
              <w:rPr>
                <w:rFonts w:asciiTheme="minorHAnsi" w:hAnsiTheme="minorHAnsi" w:cstheme="minorHAnsi"/>
                <w:b/>
                <w:bCs/>
                <w:sz w:val="22"/>
                <w:szCs w:val="22"/>
              </w:rPr>
              <w:t>,</w:t>
            </w:r>
            <w:r w:rsidRPr="00381E4D">
              <w:rPr>
                <w:rFonts w:asciiTheme="minorHAnsi" w:hAnsiTheme="minorHAnsi" w:cstheme="minorHAnsi"/>
                <w:b/>
                <w:bCs/>
                <w:sz w:val="22"/>
                <w:szCs w:val="22"/>
              </w:rPr>
              <w:t xml:space="preserve"> OVJES, KOČNICE: </w:t>
            </w:r>
          </w:p>
          <w:p w14:paraId="623AABCF"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lastRenderedPageBreak/>
              <w:t>Potpuno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sinkroniziran</w:t>
            </w:r>
            <w:proofErr w:type="spellEnd"/>
            <w:r w:rsidRPr="00381E4D">
              <w:rPr>
                <w:rFonts w:asciiTheme="minorHAnsi" w:hAnsiTheme="minorHAnsi" w:cstheme="minorHAnsi"/>
                <w:bCs/>
                <w:sz w:val="22"/>
                <w:szCs w:val="22"/>
              </w:rPr>
              <w:t xml:space="preserve">, s min. 8 </w:t>
            </w:r>
            <w:proofErr w:type="spellStart"/>
            <w:r w:rsidRPr="00381E4D">
              <w:rPr>
                <w:rFonts w:asciiTheme="minorHAnsi" w:hAnsiTheme="minorHAnsi" w:cstheme="minorHAnsi"/>
                <w:bCs/>
                <w:sz w:val="22"/>
                <w:szCs w:val="22"/>
              </w:rPr>
              <w:t>brzina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naprijed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min. 6 </w:t>
            </w:r>
            <w:proofErr w:type="spellStart"/>
            <w:r w:rsidRPr="00381E4D">
              <w:rPr>
                <w:rFonts w:asciiTheme="minorHAnsi" w:hAnsiTheme="minorHAnsi" w:cstheme="minorHAnsi"/>
                <w:bCs/>
                <w:sz w:val="22"/>
                <w:szCs w:val="22"/>
              </w:rPr>
              <w:t>brzina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unatrag</w:t>
            </w:r>
            <w:proofErr w:type="spellEnd"/>
            <w:r w:rsidRPr="00381E4D">
              <w:rPr>
                <w:rFonts w:asciiTheme="minorHAnsi" w:hAnsiTheme="minorHAnsi" w:cstheme="minorHAnsi"/>
                <w:sz w:val="22"/>
                <w:szCs w:val="22"/>
              </w:rPr>
              <w:t>;</w:t>
            </w:r>
          </w:p>
          <w:p w14:paraId="7FDE17F6"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Hidraulički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upravljana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spojka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samopodešavajuća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lamela</w:t>
            </w:r>
            <w:proofErr w:type="spellEnd"/>
            <w:r w:rsidRPr="00381E4D">
              <w:rPr>
                <w:rFonts w:asciiTheme="minorHAnsi" w:hAnsiTheme="minorHAnsi" w:cstheme="minorHAnsi"/>
                <w:sz w:val="22"/>
                <w:szCs w:val="22"/>
              </w:rPr>
              <w:t>;</w:t>
            </w:r>
          </w:p>
          <w:p w14:paraId="064A2A90"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Stalni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pogon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tockovima</w:t>
            </w:r>
            <w:proofErr w:type="spellEnd"/>
            <w:r w:rsidRPr="00381E4D">
              <w:rPr>
                <w:rFonts w:asciiTheme="minorHAnsi" w:hAnsiTheme="minorHAnsi" w:cstheme="minorHAnsi"/>
                <w:bCs/>
                <w:sz w:val="22"/>
                <w:szCs w:val="22"/>
              </w:rPr>
              <w:t xml:space="preserve"> (4x4)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uzdužnom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blokadom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diferencijala</w:t>
            </w:r>
            <w:proofErr w:type="spellEnd"/>
            <w:r w:rsidRPr="00381E4D">
              <w:rPr>
                <w:rFonts w:asciiTheme="minorHAnsi" w:hAnsiTheme="minorHAnsi" w:cstheme="minorHAnsi"/>
                <w:sz w:val="22"/>
                <w:szCs w:val="22"/>
              </w:rPr>
              <w:t>;</w:t>
            </w:r>
          </w:p>
          <w:p w14:paraId="664F82E5"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Blokada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diferencijala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zadnje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osovine</w:t>
            </w:r>
            <w:proofErr w:type="spellEnd"/>
            <w:r w:rsidRPr="00381E4D">
              <w:rPr>
                <w:rFonts w:asciiTheme="minorHAnsi" w:hAnsiTheme="minorHAnsi" w:cstheme="minorHAnsi"/>
                <w:sz w:val="22"/>
                <w:szCs w:val="22"/>
              </w:rPr>
              <w:t>;</w:t>
            </w:r>
          </w:p>
          <w:p w14:paraId="135D67F5"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Blokada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diferencijala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prednje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osovine</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elektro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pneumatski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uključivo</w:t>
            </w:r>
            <w:proofErr w:type="spellEnd"/>
            <w:r w:rsidRPr="00381E4D">
              <w:rPr>
                <w:rFonts w:asciiTheme="minorHAnsi" w:hAnsiTheme="minorHAnsi" w:cstheme="minorHAnsi"/>
                <w:sz w:val="22"/>
                <w:szCs w:val="22"/>
              </w:rPr>
              <w:t>;</w:t>
            </w:r>
          </w:p>
          <w:p w14:paraId="0169D08A" w14:textId="77777777" w:rsidR="004366A4" w:rsidRPr="00381E4D" w:rsidRDefault="004366A4" w:rsidP="00600F87">
            <w:pPr>
              <w:widowControl/>
              <w:overflowPunct/>
              <w:adjustRightInd/>
              <w:rPr>
                <w:rFonts w:asciiTheme="minorHAnsi" w:hAnsiTheme="minorHAnsi" w:cstheme="minorHAnsi"/>
                <w:bCs/>
                <w:sz w:val="22"/>
                <w:szCs w:val="22"/>
              </w:rPr>
            </w:pPr>
            <w:proofErr w:type="spellStart"/>
            <w:r w:rsidRPr="00381E4D">
              <w:rPr>
                <w:rFonts w:asciiTheme="minorHAnsi" w:hAnsiTheme="minorHAnsi" w:cstheme="minorHAnsi"/>
                <w:bCs/>
                <w:sz w:val="22"/>
                <w:szCs w:val="22"/>
              </w:rPr>
              <w:t>Mogu</w:t>
            </w:r>
            <w:r>
              <w:rPr>
                <w:rFonts w:asciiTheme="minorHAnsi" w:hAnsiTheme="minorHAnsi" w:cstheme="minorHAnsi"/>
                <w:bCs/>
                <w:sz w:val="22"/>
                <w:szCs w:val="22"/>
              </w:rPr>
              <w:t>ć</w:t>
            </w:r>
            <w:r w:rsidRPr="00381E4D">
              <w:rPr>
                <w:rFonts w:asciiTheme="minorHAnsi" w:hAnsiTheme="minorHAnsi" w:cstheme="minorHAnsi"/>
                <w:bCs/>
                <w:sz w:val="22"/>
                <w:szCs w:val="22"/>
              </w:rPr>
              <w:t>nost</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uključivanja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blokada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diferencijala</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vožnji</w:t>
            </w:r>
            <w:proofErr w:type="spellEnd"/>
            <w:r>
              <w:rPr>
                <w:rFonts w:asciiTheme="minorHAnsi" w:hAnsiTheme="minorHAnsi" w:cstheme="minorHAnsi"/>
                <w:bCs/>
                <w:sz w:val="22"/>
                <w:szCs w:val="22"/>
              </w:rPr>
              <w:t>;</w:t>
            </w:r>
          </w:p>
          <w:p w14:paraId="5371E9E4" w14:textId="77777777" w:rsidR="004366A4" w:rsidRPr="00662EAD" w:rsidRDefault="004366A4" w:rsidP="00600F87">
            <w:pPr>
              <w:rPr>
                <w:rFonts w:asciiTheme="minorHAnsi" w:hAnsiTheme="minorHAnsi" w:cstheme="minorHAnsi"/>
                <w:b/>
                <w:bCs/>
                <w:sz w:val="22"/>
                <w:szCs w:val="22"/>
              </w:rPr>
            </w:pPr>
            <w:proofErr w:type="spellStart"/>
            <w:r w:rsidRPr="00381E4D">
              <w:rPr>
                <w:rFonts w:asciiTheme="minorHAnsi" w:hAnsiTheme="minorHAnsi" w:cstheme="minorHAnsi"/>
                <w:bCs/>
                <w:sz w:val="22"/>
                <w:szCs w:val="22"/>
              </w:rPr>
              <w:t>Integrirani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stabilizatori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obje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osovine</w:t>
            </w:r>
            <w:proofErr w:type="spellEnd"/>
            <w:r w:rsidRPr="00381E4D">
              <w:rPr>
                <w:rFonts w:asciiTheme="minorHAnsi" w:hAnsiTheme="minorHAnsi" w:cstheme="minorHAnsi"/>
                <w:sz w:val="22"/>
                <w:szCs w:val="22"/>
              </w:rPr>
              <w:t>;</w:t>
            </w:r>
          </w:p>
          <w:p w14:paraId="5426ACA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Spiralne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opruge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točkovima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 xml:space="preserve"> </w:t>
            </w:r>
          </w:p>
          <w:p w14:paraId="6ABADD15"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Teleskopski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amortizeri</w:t>
            </w:r>
            <w:proofErr w:type="spellEnd"/>
            <w:r w:rsidRPr="00381E4D">
              <w:rPr>
                <w:rFonts w:asciiTheme="minorHAnsi" w:hAnsiTheme="minorHAnsi" w:cstheme="minorHAnsi"/>
                <w:sz w:val="22"/>
                <w:szCs w:val="22"/>
              </w:rPr>
              <w:t>;</w:t>
            </w:r>
          </w:p>
          <w:p w14:paraId="1DC05AF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Radna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kočnica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dvokružna</w:t>
            </w:r>
            <w:proofErr w:type="spellEnd"/>
            <w:r w:rsidRPr="00381E4D">
              <w:rPr>
                <w:rFonts w:asciiTheme="minorHAnsi" w:hAnsiTheme="minorHAnsi" w:cstheme="minorHAnsi"/>
                <w:bCs/>
                <w:sz w:val="22"/>
                <w:szCs w:val="22"/>
              </w:rPr>
              <w:t xml:space="preserve"> s ABS-om (min.</w:t>
            </w:r>
            <w:r>
              <w:rPr>
                <w:rFonts w:asciiTheme="minorHAnsi" w:hAnsiTheme="minorHAnsi" w:cstheme="minorHAnsi"/>
                <w:bCs/>
                <w:sz w:val="22"/>
                <w:szCs w:val="22"/>
              </w:rPr>
              <w:t xml:space="preserve"> </w:t>
            </w:r>
            <w:r w:rsidRPr="00381E4D">
              <w:rPr>
                <w:rFonts w:asciiTheme="minorHAnsi" w:hAnsiTheme="minorHAnsi" w:cstheme="minorHAnsi"/>
                <w:bCs/>
                <w:sz w:val="22"/>
                <w:szCs w:val="22"/>
              </w:rPr>
              <w:t>18 bar)</w:t>
            </w:r>
            <w:r w:rsidRPr="00381E4D">
              <w:rPr>
                <w:rFonts w:asciiTheme="minorHAnsi" w:hAnsiTheme="minorHAnsi" w:cstheme="minorHAnsi"/>
                <w:sz w:val="22"/>
                <w:szCs w:val="22"/>
              </w:rPr>
              <w:t>;</w:t>
            </w:r>
          </w:p>
          <w:p w14:paraId="776EF55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ABS </w:t>
            </w:r>
            <w:proofErr w:type="spellStart"/>
            <w:r w:rsidRPr="00381E4D">
              <w:rPr>
                <w:rFonts w:asciiTheme="minorHAnsi" w:hAnsiTheme="minorHAnsi" w:cstheme="minorHAnsi"/>
                <w:bCs/>
                <w:sz w:val="22"/>
                <w:szCs w:val="22"/>
              </w:rPr>
              <w:t>isključiv</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vožnje</w:t>
            </w:r>
            <w:proofErr w:type="spellEnd"/>
            <w:r w:rsidRPr="00381E4D">
              <w:rPr>
                <w:rFonts w:asciiTheme="minorHAnsi" w:hAnsiTheme="minorHAnsi" w:cstheme="minorHAnsi"/>
                <w:bCs/>
                <w:sz w:val="22"/>
                <w:szCs w:val="22"/>
              </w:rPr>
              <w:t xml:space="preserve"> van </w:t>
            </w:r>
            <w:proofErr w:type="spellStart"/>
            <w:r w:rsidRPr="00381E4D">
              <w:rPr>
                <w:rFonts w:asciiTheme="minorHAnsi" w:hAnsiTheme="minorHAnsi" w:cstheme="minorHAnsi"/>
                <w:bCs/>
                <w:sz w:val="22"/>
                <w:szCs w:val="22"/>
              </w:rPr>
              <w:t>ceste</w:t>
            </w:r>
            <w:proofErr w:type="spellEnd"/>
            <w:r w:rsidRPr="00381E4D">
              <w:rPr>
                <w:rFonts w:asciiTheme="minorHAnsi" w:hAnsiTheme="minorHAnsi" w:cstheme="minorHAnsi"/>
                <w:sz w:val="22"/>
                <w:szCs w:val="22"/>
              </w:rPr>
              <w:t>;</w:t>
            </w:r>
          </w:p>
          <w:p w14:paraId="76C6361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ALB-</w:t>
            </w:r>
            <w:proofErr w:type="spellStart"/>
            <w:r w:rsidRPr="00381E4D">
              <w:rPr>
                <w:rFonts w:asciiTheme="minorHAnsi" w:hAnsiTheme="minorHAnsi" w:cstheme="minorHAnsi"/>
                <w:bCs/>
                <w:sz w:val="22"/>
                <w:szCs w:val="22"/>
              </w:rPr>
              <w:t>automatsko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rasterećenje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kočnica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sigurno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kočenje</w:t>
            </w:r>
            <w:proofErr w:type="spellEnd"/>
            <w:r w:rsidRPr="00381E4D">
              <w:rPr>
                <w:rFonts w:asciiTheme="minorHAnsi" w:hAnsiTheme="minorHAnsi" w:cstheme="minorHAnsi"/>
                <w:sz w:val="22"/>
                <w:szCs w:val="22"/>
              </w:rPr>
              <w:t>;</w:t>
            </w:r>
          </w:p>
          <w:p w14:paraId="2D15C807"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Pneumatsko-hidraulički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prijenos</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snage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kočenja</w:t>
            </w:r>
            <w:proofErr w:type="spellEnd"/>
            <w:r w:rsidRPr="00381E4D">
              <w:rPr>
                <w:rFonts w:asciiTheme="minorHAnsi" w:hAnsiTheme="minorHAnsi" w:cstheme="minorHAnsi"/>
                <w:sz w:val="22"/>
                <w:szCs w:val="22"/>
              </w:rPr>
              <w:t>;</w:t>
            </w:r>
          </w:p>
          <w:p w14:paraId="37A78CE2"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Diskovi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kotačima</w:t>
            </w:r>
            <w:proofErr w:type="spellEnd"/>
            <w:r>
              <w:rPr>
                <w:rFonts w:asciiTheme="minorHAnsi" w:hAnsiTheme="minorHAnsi" w:cstheme="minorHAnsi"/>
                <w:sz w:val="22"/>
                <w:szCs w:val="22"/>
              </w:rPr>
              <w:t>.</w:t>
            </w:r>
          </w:p>
          <w:p w14:paraId="31D499DC" w14:textId="77777777" w:rsidR="004366A4" w:rsidRPr="00381E4D" w:rsidRDefault="004366A4" w:rsidP="00600F87">
            <w:pPr>
              <w:rPr>
                <w:rFonts w:asciiTheme="minorHAnsi" w:hAnsiTheme="minorHAnsi" w:cstheme="minorHAnsi"/>
                <w:b/>
                <w:bCs/>
                <w:sz w:val="22"/>
                <w:szCs w:val="22"/>
              </w:rPr>
            </w:pPr>
          </w:p>
          <w:p w14:paraId="441F6C02"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 xml:space="preserve">UPRAVLJAČ: </w:t>
            </w:r>
          </w:p>
          <w:p w14:paraId="047F4F76"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Multifunkcionalno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kolo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volana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servo </w:t>
            </w:r>
            <w:proofErr w:type="spellStart"/>
            <w:r w:rsidRPr="00381E4D">
              <w:rPr>
                <w:rFonts w:asciiTheme="minorHAnsi" w:hAnsiTheme="minorHAnsi" w:cstheme="minorHAnsi"/>
                <w:bCs/>
                <w:sz w:val="22"/>
                <w:szCs w:val="22"/>
              </w:rPr>
              <w:t>uređajem</w:t>
            </w:r>
            <w:proofErr w:type="spellEnd"/>
            <w:r w:rsidRPr="00381E4D">
              <w:rPr>
                <w:rFonts w:asciiTheme="minorHAnsi" w:hAnsiTheme="minorHAnsi" w:cstheme="minorHAnsi"/>
                <w:sz w:val="22"/>
                <w:szCs w:val="22"/>
              </w:rPr>
              <w:t>;</w:t>
            </w:r>
          </w:p>
          <w:p w14:paraId="2318275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Podesiv</w:t>
            </w:r>
            <w:proofErr w:type="spellEnd"/>
            <w:r w:rsidRPr="00381E4D">
              <w:rPr>
                <w:rFonts w:asciiTheme="minorHAnsi" w:hAnsiTheme="minorHAnsi" w:cstheme="minorHAnsi"/>
                <w:bCs/>
                <w:sz w:val="22"/>
                <w:szCs w:val="22"/>
              </w:rPr>
              <w:t xml:space="preserve"> po </w:t>
            </w:r>
            <w:proofErr w:type="spellStart"/>
            <w:r w:rsidRPr="00381E4D">
              <w:rPr>
                <w:rFonts w:asciiTheme="minorHAnsi" w:hAnsiTheme="minorHAnsi" w:cstheme="minorHAnsi"/>
                <w:bCs/>
                <w:sz w:val="22"/>
                <w:szCs w:val="22"/>
              </w:rPr>
              <w:t>visini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dubini</w:t>
            </w:r>
            <w:proofErr w:type="spellEnd"/>
            <w:r w:rsidRPr="00381E4D">
              <w:rPr>
                <w:rFonts w:asciiTheme="minorHAnsi" w:hAnsiTheme="minorHAnsi" w:cstheme="minorHAnsi"/>
                <w:sz w:val="22"/>
                <w:szCs w:val="22"/>
              </w:rPr>
              <w:t>;</w:t>
            </w:r>
          </w:p>
          <w:p w14:paraId="70A9839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Premještanje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upravljača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komandama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lijevo</w:t>
            </w:r>
            <w:proofErr w:type="spellEnd"/>
            <w:r w:rsidRPr="00381E4D">
              <w:rPr>
                <w:rFonts w:asciiTheme="minorHAnsi" w:hAnsiTheme="minorHAnsi" w:cstheme="minorHAnsi"/>
                <w:bCs/>
                <w:sz w:val="22"/>
                <w:szCs w:val="22"/>
              </w:rPr>
              <w:t>/</w:t>
            </w:r>
            <w:proofErr w:type="spellStart"/>
            <w:r w:rsidRPr="00381E4D">
              <w:rPr>
                <w:rFonts w:asciiTheme="minorHAnsi" w:hAnsiTheme="minorHAnsi" w:cstheme="minorHAnsi"/>
                <w:bCs/>
                <w:sz w:val="22"/>
                <w:szCs w:val="22"/>
              </w:rPr>
              <w:t>desno</w:t>
            </w:r>
            <w:proofErr w:type="spellEnd"/>
            <w:r w:rsidRPr="00381E4D">
              <w:rPr>
                <w:rFonts w:asciiTheme="minorHAnsi" w:hAnsiTheme="minorHAnsi" w:cstheme="minorHAnsi"/>
                <w:bCs/>
                <w:sz w:val="22"/>
                <w:szCs w:val="22"/>
              </w:rPr>
              <w:t xml:space="preserve">. </w:t>
            </w:r>
          </w:p>
          <w:p w14:paraId="322A8CBA" w14:textId="77777777" w:rsidR="004366A4" w:rsidRPr="00381E4D" w:rsidRDefault="004366A4" w:rsidP="00600F87">
            <w:pPr>
              <w:rPr>
                <w:rFonts w:asciiTheme="minorHAnsi" w:hAnsiTheme="minorHAnsi" w:cstheme="minorHAnsi"/>
                <w:b/>
                <w:bCs/>
                <w:sz w:val="22"/>
                <w:szCs w:val="22"/>
              </w:rPr>
            </w:pPr>
          </w:p>
          <w:p w14:paraId="2565970F"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KABINA:</w:t>
            </w:r>
          </w:p>
          <w:p w14:paraId="4560EBF9" w14:textId="77777777" w:rsidR="004366A4" w:rsidRPr="00381E4D" w:rsidRDefault="004366A4" w:rsidP="00600F87">
            <w:pPr>
              <w:rPr>
                <w:rFonts w:asciiTheme="minorHAnsi" w:hAnsiTheme="minorHAnsi" w:cstheme="minorHAnsi"/>
                <w:b/>
                <w:bCs/>
                <w:sz w:val="22"/>
                <w:szCs w:val="22"/>
              </w:rPr>
            </w:pPr>
          </w:p>
          <w:p w14:paraId="32497AE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Kabina</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kratka</w:t>
            </w:r>
            <w:proofErr w:type="spellEnd"/>
            <w:r w:rsidRPr="00381E4D">
              <w:rPr>
                <w:rFonts w:asciiTheme="minorHAnsi" w:hAnsiTheme="minorHAnsi" w:cstheme="minorHAnsi"/>
                <w:sz w:val="22"/>
                <w:szCs w:val="22"/>
              </w:rPr>
              <w:t>;</w:t>
            </w:r>
          </w:p>
          <w:p w14:paraId="47FD131D"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Kabina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preklopiva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prema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naprijed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hidrauličkim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podizanjem</w:t>
            </w:r>
            <w:proofErr w:type="spellEnd"/>
            <w:r w:rsidRPr="00381E4D">
              <w:rPr>
                <w:rFonts w:asciiTheme="minorHAnsi" w:hAnsiTheme="minorHAnsi" w:cstheme="minorHAnsi"/>
                <w:sz w:val="22"/>
                <w:szCs w:val="22"/>
              </w:rPr>
              <w:t>;</w:t>
            </w:r>
          </w:p>
          <w:p w14:paraId="52D30A8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Učvršćena</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četiri</w:t>
            </w:r>
            <w:proofErr w:type="spellEnd"/>
            <w:r w:rsidRPr="00381E4D">
              <w:rPr>
                <w:rFonts w:asciiTheme="minorHAnsi" w:hAnsiTheme="minorHAnsi" w:cstheme="minorHAnsi"/>
                <w:bCs/>
                <w:sz w:val="22"/>
                <w:szCs w:val="22"/>
              </w:rPr>
              <w:t xml:space="preserve"> (4) </w:t>
            </w:r>
            <w:proofErr w:type="spellStart"/>
            <w:r w:rsidRPr="00381E4D">
              <w:rPr>
                <w:rFonts w:asciiTheme="minorHAnsi" w:hAnsiTheme="minorHAnsi" w:cstheme="minorHAnsi"/>
                <w:bCs/>
                <w:sz w:val="22"/>
                <w:szCs w:val="22"/>
              </w:rPr>
              <w:t>točke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ublaživačima</w:t>
            </w:r>
            <w:proofErr w:type="spellEnd"/>
            <w:r w:rsidRPr="00381E4D">
              <w:rPr>
                <w:rFonts w:asciiTheme="minorHAnsi" w:hAnsiTheme="minorHAnsi" w:cstheme="minorHAnsi"/>
                <w:sz w:val="22"/>
                <w:szCs w:val="22"/>
              </w:rPr>
              <w:t>;</w:t>
            </w:r>
          </w:p>
          <w:p w14:paraId="0548232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Klima </w:t>
            </w:r>
            <w:proofErr w:type="spellStart"/>
            <w:r w:rsidRPr="00381E4D">
              <w:rPr>
                <w:rFonts w:asciiTheme="minorHAnsi" w:hAnsiTheme="minorHAnsi" w:cstheme="minorHAnsi"/>
                <w:bCs/>
                <w:sz w:val="22"/>
                <w:szCs w:val="22"/>
              </w:rPr>
              <w:t>uređaj</w:t>
            </w:r>
            <w:proofErr w:type="spellEnd"/>
            <w:r w:rsidRPr="00381E4D">
              <w:rPr>
                <w:rFonts w:asciiTheme="minorHAnsi" w:hAnsiTheme="minorHAnsi" w:cstheme="minorHAnsi"/>
                <w:sz w:val="22"/>
                <w:szCs w:val="22"/>
              </w:rPr>
              <w:t>;</w:t>
            </w:r>
          </w:p>
          <w:p w14:paraId="3B7972E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Filter </w:t>
            </w:r>
            <w:proofErr w:type="spellStart"/>
            <w:r w:rsidRPr="00381E4D">
              <w:rPr>
                <w:rFonts w:asciiTheme="minorHAnsi" w:hAnsiTheme="minorHAnsi" w:cstheme="minorHAnsi"/>
                <w:bCs/>
                <w:sz w:val="22"/>
                <w:szCs w:val="22"/>
              </w:rPr>
              <w:t>kabine</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zaštitu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prašine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peludi</w:t>
            </w:r>
            <w:proofErr w:type="spellEnd"/>
            <w:r w:rsidRPr="00381E4D">
              <w:rPr>
                <w:rFonts w:asciiTheme="minorHAnsi" w:hAnsiTheme="minorHAnsi" w:cstheme="minorHAnsi"/>
                <w:sz w:val="22"/>
                <w:szCs w:val="22"/>
              </w:rPr>
              <w:t>;</w:t>
            </w:r>
          </w:p>
          <w:p w14:paraId="3D39B25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Sjedala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jedno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vozačko</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dvostruko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sjedište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suvozača</w:t>
            </w:r>
            <w:proofErr w:type="spellEnd"/>
            <w:r w:rsidRPr="00381E4D">
              <w:rPr>
                <w:rFonts w:asciiTheme="minorHAnsi" w:hAnsiTheme="minorHAnsi" w:cstheme="minorHAnsi"/>
                <w:sz w:val="22"/>
                <w:szCs w:val="22"/>
              </w:rPr>
              <w:t>;</w:t>
            </w:r>
          </w:p>
          <w:p w14:paraId="697B1302"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Sjedalo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vozača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podesivo</w:t>
            </w:r>
            <w:proofErr w:type="spellEnd"/>
            <w:r w:rsidRPr="00381E4D">
              <w:rPr>
                <w:rFonts w:asciiTheme="minorHAnsi" w:hAnsiTheme="minorHAnsi" w:cstheme="minorHAnsi"/>
                <w:bCs/>
                <w:sz w:val="22"/>
                <w:szCs w:val="22"/>
              </w:rPr>
              <w:t xml:space="preserve"> po </w:t>
            </w:r>
            <w:proofErr w:type="spellStart"/>
            <w:r w:rsidRPr="00381E4D">
              <w:rPr>
                <w:rFonts w:asciiTheme="minorHAnsi" w:hAnsiTheme="minorHAnsi" w:cstheme="minorHAnsi"/>
                <w:bCs/>
                <w:sz w:val="22"/>
                <w:szCs w:val="22"/>
              </w:rPr>
              <w:t>visini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nagibu</w:t>
            </w:r>
            <w:proofErr w:type="spellEnd"/>
            <w:r w:rsidRPr="00381E4D">
              <w:rPr>
                <w:rFonts w:asciiTheme="minorHAnsi" w:hAnsiTheme="minorHAnsi" w:cstheme="minorHAnsi"/>
                <w:bCs/>
                <w:sz w:val="22"/>
                <w:szCs w:val="22"/>
              </w:rPr>
              <w:t xml:space="preserve">, s </w:t>
            </w:r>
            <w:proofErr w:type="spellStart"/>
            <w:r w:rsidRPr="00381E4D">
              <w:rPr>
                <w:rFonts w:asciiTheme="minorHAnsi" w:hAnsiTheme="minorHAnsi" w:cstheme="minorHAnsi"/>
                <w:bCs/>
                <w:sz w:val="22"/>
                <w:szCs w:val="22"/>
              </w:rPr>
              <w:t>naslonom</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ruku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zračno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ogibljeno</w:t>
            </w:r>
            <w:proofErr w:type="spellEnd"/>
            <w:r w:rsidRPr="00381E4D">
              <w:rPr>
                <w:rFonts w:asciiTheme="minorHAnsi" w:hAnsiTheme="minorHAnsi" w:cstheme="minorHAnsi"/>
                <w:sz w:val="22"/>
                <w:szCs w:val="22"/>
              </w:rPr>
              <w:t>;</w:t>
            </w:r>
          </w:p>
          <w:p w14:paraId="31953368"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Ugrađen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brojač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okretaja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motora</w:t>
            </w:r>
            <w:proofErr w:type="spellEnd"/>
            <w:r w:rsidRPr="00381E4D">
              <w:rPr>
                <w:rFonts w:asciiTheme="minorHAnsi" w:hAnsiTheme="minorHAnsi" w:cstheme="minorHAnsi"/>
                <w:sz w:val="22"/>
                <w:szCs w:val="22"/>
              </w:rPr>
              <w:t>;</w:t>
            </w:r>
          </w:p>
          <w:p w14:paraId="43E1E40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Sustav</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pranje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vjetrobranskog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stakla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dvointervalskim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uključivanjem</w:t>
            </w:r>
            <w:proofErr w:type="spellEnd"/>
            <w:r w:rsidRPr="00381E4D">
              <w:rPr>
                <w:rFonts w:asciiTheme="minorHAnsi" w:hAnsiTheme="minorHAnsi" w:cstheme="minorHAnsi"/>
                <w:sz w:val="22"/>
                <w:szCs w:val="22"/>
              </w:rPr>
              <w:t>;</w:t>
            </w:r>
          </w:p>
          <w:p w14:paraId="4BF62382"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CD radio </w:t>
            </w:r>
            <w:proofErr w:type="spellStart"/>
            <w:r w:rsidRPr="00381E4D">
              <w:rPr>
                <w:rFonts w:asciiTheme="minorHAnsi" w:hAnsiTheme="minorHAnsi" w:cstheme="minorHAnsi"/>
                <w:bCs/>
                <w:sz w:val="22"/>
                <w:szCs w:val="22"/>
              </w:rPr>
              <w:t>uređaj</w:t>
            </w:r>
            <w:proofErr w:type="spellEnd"/>
            <w:r w:rsidRPr="00381E4D">
              <w:rPr>
                <w:rFonts w:asciiTheme="minorHAnsi" w:hAnsiTheme="minorHAnsi" w:cstheme="minorHAnsi"/>
                <w:bCs/>
                <w:sz w:val="22"/>
                <w:szCs w:val="22"/>
              </w:rPr>
              <w:t xml:space="preserve"> (12 V)</w:t>
            </w:r>
            <w:r w:rsidRPr="00381E4D">
              <w:rPr>
                <w:rFonts w:asciiTheme="minorHAnsi" w:hAnsiTheme="minorHAnsi" w:cstheme="minorHAnsi"/>
                <w:sz w:val="22"/>
                <w:szCs w:val="22"/>
              </w:rPr>
              <w:t>;</w:t>
            </w:r>
          </w:p>
          <w:p w14:paraId="3CBCFDD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Osvrtna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ogledala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lijevo-desno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grijana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električki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podesiva</w:t>
            </w:r>
            <w:proofErr w:type="spellEnd"/>
            <w:r w:rsidRPr="00381E4D">
              <w:rPr>
                <w:rFonts w:asciiTheme="minorHAnsi" w:hAnsiTheme="minorHAnsi" w:cstheme="minorHAnsi"/>
                <w:sz w:val="22"/>
                <w:szCs w:val="22"/>
              </w:rPr>
              <w:t>;</w:t>
            </w:r>
          </w:p>
          <w:p w14:paraId="3962926C"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Kutna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ogledala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prednje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ogledalo</w:t>
            </w:r>
            <w:proofErr w:type="spellEnd"/>
            <w:r w:rsidRPr="00381E4D">
              <w:rPr>
                <w:rFonts w:asciiTheme="minorHAnsi" w:hAnsiTheme="minorHAnsi" w:cstheme="minorHAnsi"/>
                <w:sz w:val="22"/>
                <w:szCs w:val="22"/>
              </w:rPr>
              <w:t>;</w:t>
            </w:r>
          </w:p>
          <w:p w14:paraId="1597FC00"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Dodatna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svjetla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povišena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zimsku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službu</w:t>
            </w:r>
            <w:proofErr w:type="spellEnd"/>
            <w:r w:rsidRPr="00381E4D">
              <w:rPr>
                <w:rFonts w:asciiTheme="minorHAnsi" w:hAnsiTheme="minorHAnsi" w:cstheme="minorHAnsi"/>
                <w:sz w:val="22"/>
                <w:szCs w:val="22"/>
              </w:rPr>
              <w:t>;</w:t>
            </w:r>
          </w:p>
          <w:p w14:paraId="02AB396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Blje</w:t>
            </w:r>
            <w:r>
              <w:rPr>
                <w:rFonts w:asciiTheme="minorHAnsi" w:hAnsiTheme="minorHAnsi" w:cstheme="minorHAnsi"/>
                <w:bCs/>
                <w:sz w:val="22"/>
                <w:szCs w:val="22"/>
              </w:rPr>
              <w:t>s</w:t>
            </w:r>
            <w:r w:rsidRPr="00381E4D">
              <w:rPr>
                <w:rFonts w:asciiTheme="minorHAnsi" w:hAnsiTheme="minorHAnsi" w:cstheme="minorHAnsi"/>
                <w:bCs/>
                <w:sz w:val="22"/>
                <w:szCs w:val="22"/>
              </w:rPr>
              <w:t>kalice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žute</w:t>
            </w:r>
            <w:proofErr w:type="spellEnd"/>
            <w:r w:rsidRPr="00381E4D">
              <w:rPr>
                <w:rFonts w:asciiTheme="minorHAnsi" w:hAnsiTheme="minorHAnsi" w:cstheme="minorHAnsi"/>
                <w:bCs/>
                <w:sz w:val="22"/>
                <w:szCs w:val="22"/>
              </w:rPr>
              <w:t xml:space="preserve">, 2 </w:t>
            </w:r>
            <w:proofErr w:type="spellStart"/>
            <w:r w:rsidRPr="00381E4D">
              <w:rPr>
                <w:rFonts w:asciiTheme="minorHAnsi" w:hAnsiTheme="minorHAnsi" w:cstheme="minorHAnsi"/>
                <w:bCs/>
                <w:sz w:val="22"/>
                <w:szCs w:val="22"/>
              </w:rPr>
              <w:t>kom</w:t>
            </w:r>
            <w:proofErr w:type="spellEnd"/>
            <w:r w:rsidRPr="00381E4D">
              <w:rPr>
                <w:rFonts w:asciiTheme="minorHAnsi" w:hAnsiTheme="minorHAnsi" w:cstheme="minorHAnsi"/>
                <w:sz w:val="22"/>
                <w:szCs w:val="22"/>
              </w:rPr>
              <w:t>;</w:t>
            </w:r>
          </w:p>
          <w:p w14:paraId="7DC62777"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Unutarnja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dvostruka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zaštita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sunca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vozač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suvozač</w:t>
            </w:r>
            <w:proofErr w:type="spellEnd"/>
            <w:r w:rsidRPr="00381E4D">
              <w:rPr>
                <w:rFonts w:asciiTheme="minorHAnsi" w:hAnsiTheme="minorHAnsi" w:cstheme="minorHAnsi"/>
                <w:bCs/>
                <w:sz w:val="22"/>
                <w:szCs w:val="22"/>
              </w:rPr>
              <w:t>)</w:t>
            </w:r>
            <w:r w:rsidRPr="00381E4D">
              <w:rPr>
                <w:rFonts w:asciiTheme="minorHAnsi" w:hAnsiTheme="minorHAnsi" w:cstheme="minorHAnsi"/>
                <w:sz w:val="22"/>
                <w:szCs w:val="22"/>
              </w:rPr>
              <w:t>;</w:t>
            </w:r>
          </w:p>
          <w:p w14:paraId="35E4F48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Pod </w:t>
            </w:r>
            <w:proofErr w:type="spellStart"/>
            <w:r w:rsidRPr="00381E4D">
              <w:rPr>
                <w:rFonts w:asciiTheme="minorHAnsi" w:hAnsiTheme="minorHAnsi" w:cstheme="minorHAnsi"/>
                <w:bCs/>
                <w:sz w:val="22"/>
                <w:szCs w:val="22"/>
              </w:rPr>
              <w:t>kabine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prekriven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rebrastom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protukliznom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gumom</w:t>
            </w:r>
            <w:proofErr w:type="spellEnd"/>
            <w:r w:rsidRPr="00381E4D">
              <w:rPr>
                <w:rFonts w:asciiTheme="minorHAnsi" w:hAnsiTheme="minorHAnsi" w:cstheme="minorHAnsi"/>
                <w:sz w:val="22"/>
                <w:szCs w:val="22"/>
              </w:rPr>
              <w:t>;</w:t>
            </w:r>
          </w:p>
          <w:p w14:paraId="2B857FA3"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Gabaritna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svjetla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krovu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kabine</w:t>
            </w:r>
            <w:proofErr w:type="spellEnd"/>
            <w:r w:rsidRPr="00381E4D">
              <w:rPr>
                <w:rFonts w:asciiTheme="minorHAnsi" w:hAnsiTheme="minorHAnsi" w:cstheme="minorHAnsi"/>
                <w:sz w:val="22"/>
                <w:szCs w:val="22"/>
              </w:rPr>
              <w:t>;</w:t>
            </w:r>
          </w:p>
          <w:p w14:paraId="3B7E6A9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Povišena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dodatna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svijetla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kabini</w:t>
            </w:r>
            <w:proofErr w:type="spellEnd"/>
            <w:r w:rsidRPr="00381E4D">
              <w:rPr>
                <w:rFonts w:asciiTheme="minorHAnsi" w:hAnsiTheme="minorHAnsi" w:cstheme="minorHAnsi"/>
                <w:sz w:val="22"/>
                <w:szCs w:val="22"/>
              </w:rPr>
              <w:t>;</w:t>
            </w:r>
          </w:p>
          <w:p w14:paraId="7BCB8BD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Hidraulični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priključci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sprijeda</w:t>
            </w:r>
            <w:proofErr w:type="spellEnd"/>
            <w:r w:rsidRPr="00381E4D">
              <w:rPr>
                <w:rFonts w:asciiTheme="minorHAnsi" w:hAnsiTheme="minorHAnsi" w:cstheme="minorHAnsi"/>
                <w:bCs/>
                <w:sz w:val="22"/>
                <w:szCs w:val="22"/>
              </w:rPr>
              <w:t xml:space="preserve"> min. 8 </w:t>
            </w:r>
            <w:proofErr w:type="spellStart"/>
            <w:r w:rsidRPr="00381E4D">
              <w:rPr>
                <w:rFonts w:asciiTheme="minorHAnsi" w:hAnsiTheme="minorHAnsi" w:cstheme="minorHAnsi"/>
                <w:bCs/>
                <w:sz w:val="22"/>
                <w:szCs w:val="22"/>
              </w:rPr>
              <w:t>komada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straga</w:t>
            </w:r>
            <w:proofErr w:type="spellEnd"/>
            <w:r w:rsidRPr="00381E4D">
              <w:rPr>
                <w:rFonts w:asciiTheme="minorHAnsi" w:hAnsiTheme="minorHAnsi" w:cstheme="minorHAnsi"/>
                <w:bCs/>
                <w:sz w:val="22"/>
                <w:szCs w:val="22"/>
              </w:rPr>
              <w:t xml:space="preserve"> min. 4 </w:t>
            </w:r>
            <w:proofErr w:type="spellStart"/>
            <w:r w:rsidRPr="00381E4D">
              <w:rPr>
                <w:rFonts w:asciiTheme="minorHAnsi" w:hAnsiTheme="minorHAnsi" w:cstheme="minorHAnsi"/>
                <w:bCs/>
                <w:sz w:val="22"/>
                <w:szCs w:val="22"/>
              </w:rPr>
              <w:t>komada</w:t>
            </w:r>
            <w:proofErr w:type="spellEnd"/>
            <w:r w:rsidRPr="00381E4D">
              <w:rPr>
                <w:rFonts w:asciiTheme="minorHAnsi" w:hAnsiTheme="minorHAnsi" w:cstheme="minorHAnsi"/>
                <w:sz w:val="22"/>
                <w:szCs w:val="22"/>
              </w:rPr>
              <w:t>;</w:t>
            </w:r>
          </w:p>
          <w:p w14:paraId="4AC10D1A"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Multifunkcion</w:t>
            </w:r>
            <w:r>
              <w:rPr>
                <w:rFonts w:asciiTheme="minorHAnsi" w:hAnsiTheme="minorHAnsi" w:cstheme="minorHAnsi"/>
                <w:bCs/>
                <w:sz w:val="22"/>
                <w:szCs w:val="22"/>
              </w:rPr>
              <w:t>a</w:t>
            </w:r>
            <w:r w:rsidRPr="00381E4D">
              <w:rPr>
                <w:rFonts w:asciiTheme="minorHAnsi" w:hAnsiTheme="minorHAnsi" w:cstheme="minorHAnsi"/>
                <w:bCs/>
                <w:sz w:val="22"/>
                <w:szCs w:val="22"/>
              </w:rPr>
              <w:t>lna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upravljačka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ručica</w:t>
            </w:r>
            <w:proofErr w:type="spellEnd"/>
            <w:r w:rsidRPr="00381E4D">
              <w:rPr>
                <w:rFonts w:asciiTheme="minorHAnsi" w:hAnsiTheme="minorHAnsi" w:cstheme="minorHAnsi"/>
                <w:bCs/>
                <w:sz w:val="22"/>
                <w:szCs w:val="22"/>
              </w:rPr>
              <w:t xml:space="preserve"> (joystick) za </w:t>
            </w:r>
            <w:proofErr w:type="spellStart"/>
            <w:r w:rsidRPr="00381E4D">
              <w:rPr>
                <w:rFonts w:asciiTheme="minorHAnsi" w:hAnsiTheme="minorHAnsi" w:cstheme="minorHAnsi"/>
                <w:bCs/>
                <w:sz w:val="22"/>
                <w:szCs w:val="22"/>
              </w:rPr>
              <w:t>upravljanje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hidraulikom</w:t>
            </w:r>
            <w:proofErr w:type="spellEnd"/>
            <w:r>
              <w:rPr>
                <w:rFonts w:asciiTheme="minorHAnsi" w:hAnsiTheme="minorHAnsi" w:cstheme="minorHAnsi"/>
                <w:bCs/>
                <w:sz w:val="22"/>
                <w:szCs w:val="22"/>
              </w:rPr>
              <w:t>;</w:t>
            </w:r>
          </w:p>
          <w:p w14:paraId="6B206F4A" w14:textId="77777777" w:rsidR="004366A4" w:rsidRDefault="004366A4" w:rsidP="00600F87">
            <w:pPr>
              <w:rPr>
                <w:rFonts w:asciiTheme="minorHAnsi" w:hAnsiTheme="minorHAnsi" w:cstheme="minorHAnsi"/>
                <w:bCs/>
                <w:sz w:val="22"/>
                <w:szCs w:val="22"/>
              </w:rPr>
            </w:pPr>
            <w:proofErr w:type="spellStart"/>
            <w:r>
              <w:rPr>
                <w:rFonts w:asciiTheme="minorHAnsi" w:hAnsiTheme="minorHAnsi" w:cstheme="minorHAnsi"/>
                <w:bCs/>
                <w:sz w:val="22"/>
                <w:szCs w:val="22"/>
              </w:rPr>
              <w:t>Panoramska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kabina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pozicija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sjedenja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iza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prednje</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osovine</w:t>
            </w:r>
            <w:proofErr w:type="spellEnd"/>
            <w:r>
              <w:rPr>
                <w:rFonts w:asciiTheme="minorHAnsi" w:hAnsiTheme="minorHAnsi" w:cstheme="minorHAnsi"/>
                <w:bCs/>
                <w:sz w:val="22"/>
                <w:szCs w:val="22"/>
              </w:rPr>
              <w:t>;</w:t>
            </w:r>
          </w:p>
          <w:p w14:paraId="565A69B6" w14:textId="77777777" w:rsidR="004366A4" w:rsidRPr="0097613E"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t>Kabina</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izrađena</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od</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vlaknastih</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kompozita</w:t>
            </w:r>
            <w:proofErr w:type="spellEnd"/>
            <w:r w:rsidRPr="0097613E">
              <w:rPr>
                <w:rFonts w:asciiTheme="minorHAnsi" w:hAnsiTheme="minorHAnsi" w:cstheme="minorHAnsi"/>
                <w:bCs/>
                <w:sz w:val="22"/>
                <w:szCs w:val="22"/>
              </w:rPr>
              <w:t xml:space="preserve">, bez </w:t>
            </w:r>
            <w:proofErr w:type="spellStart"/>
            <w:r w:rsidRPr="0097613E">
              <w:rPr>
                <w:rFonts w:asciiTheme="minorHAnsi" w:hAnsiTheme="minorHAnsi" w:cstheme="minorHAnsi"/>
                <w:bCs/>
                <w:sz w:val="22"/>
                <w:szCs w:val="22"/>
              </w:rPr>
              <w:t>korozije</w:t>
            </w:r>
            <w:proofErr w:type="spellEnd"/>
            <w:r w:rsidRPr="0097613E">
              <w:rPr>
                <w:rFonts w:asciiTheme="minorHAnsi" w:hAnsiTheme="minorHAnsi" w:cstheme="minorHAnsi"/>
                <w:bCs/>
                <w:sz w:val="22"/>
                <w:szCs w:val="22"/>
              </w:rPr>
              <w:t>;</w:t>
            </w:r>
          </w:p>
          <w:p w14:paraId="65964075" w14:textId="77777777" w:rsidR="004366A4" w:rsidRPr="0097613E" w:rsidRDefault="004366A4" w:rsidP="00600F87">
            <w:pPr>
              <w:rPr>
                <w:rFonts w:asciiTheme="minorHAnsi" w:hAnsiTheme="minorHAnsi" w:cstheme="minorHAnsi"/>
                <w:bCs/>
                <w:sz w:val="22"/>
                <w:szCs w:val="22"/>
              </w:rPr>
            </w:pPr>
            <w:proofErr w:type="spellStart"/>
            <w:r>
              <w:rPr>
                <w:rFonts w:asciiTheme="minorHAnsi" w:hAnsiTheme="minorHAnsi" w:cstheme="minorHAnsi"/>
                <w:bCs/>
                <w:sz w:val="22"/>
                <w:szCs w:val="22"/>
              </w:rPr>
              <w:t>Jačina</w:t>
            </w:r>
            <w:proofErr w:type="spellEnd"/>
            <w:r>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kabine</w:t>
            </w:r>
            <w:proofErr w:type="spellEnd"/>
            <w:r w:rsidRPr="0097613E">
              <w:rPr>
                <w:rFonts w:asciiTheme="minorHAnsi" w:hAnsiTheme="minorHAnsi" w:cstheme="minorHAnsi"/>
                <w:bCs/>
                <w:sz w:val="22"/>
                <w:szCs w:val="22"/>
              </w:rPr>
              <w:t xml:space="preserve"> u </w:t>
            </w:r>
            <w:proofErr w:type="spellStart"/>
            <w:r w:rsidRPr="0097613E">
              <w:rPr>
                <w:rFonts w:asciiTheme="minorHAnsi" w:hAnsiTheme="minorHAnsi" w:cstheme="minorHAnsi"/>
                <w:bCs/>
                <w:sz w:val="22"/>
                <w:szCs w:val="22"/>
              </w:rPr>
              <w:t>skladu</w:t>
            </w:r>
            <w:proofErr w:type="spellEnd"/>
            <w:r w:rsidRPr="0097613E">
              <w:rPr>
                <w:rFonts w:asciiTheme="minorHAnsi" w:hAnsiTheme="minorHAnsi" w:cstheme="minorHAnsi"/>
                <w:bCs/>
                <w:sz w:val="22"/>
                <w:szCs w:val="22"/>
              </w:rPr>
              <w:t xml:space="preserve"> s ECE-R-29/2;</w:t>
            </w:r>
          </w:p>
          <w:p w14:paraId="5033C46F" w14:textId="77777777" w:rsidR="004366A4" w:rsidRPr="0097613E"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lastRenderedPageBreak/>
              <w:t>Vjetrobransko</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staklo</w:t>
            </w:r>
            <w:proofErr w:type="spellEnd"/>
            <w:r w:rsidRPr="0097613E">
              <w:rPr>
                <w:rFonts w:asciiTheme="minorHAnsi" w:hAnsiTheme="minorHAnsi" w:cstheme="minorHAnsi"/>
                <w:bCs/>
                <w:sz w:val="22"/>
                <w:szCs w:val="22"/>
              </w:rPr>
              <w:t xml:space="preserve"> s </w:t>
            </w:r>
            <w:proofErr w:type="spellStart"/>
            <w:r w:rsidRPr="0097613E">
              <w:rPr>
                <w:rFonts w:asciiTheme="minorHAnsi" w:hAnsiTheme="minorHAnsi" w:cstheme="minorHAnsi"/>
                <w:bCs/>
                <w:sz w:val="22"/>
                <w:szCs w:val="22"/>
              </w:rPr>
              <w:t>nisk</w:t>
            </w:r>
            <w:r>
              <w:rPr>
                <w:rFonts w:asciiTheme="minorHAnsi" w:hAnsiTheme="minorHAnsi" w:cstheme="minorHAnsi"/>
                <w:bCs/>
                <w:sz w:val="22"/>
                <w:szCs w:val="22"/>
              </w:rPr>
              <w:t>o</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laminiranim</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staklom</w:t>
            </w:r>
            <w:proofErr w:type="spellEnd"/>
            <w:r w:rsidRPr="0097613E">
              <w:rPr>
                <w:rFonts w:asciiTheme="minorHAnsi" w:hAnsiTheme="minorHAnsi" w:cstheme="minorHAnsi"/>
                <w:bCs/>
                <w:sz w:val="22"/>
                <w:szCs w:val="22"/>
              </w:rPr>
              <w:t>;</w:t>
            </w:r>
          </w:p>
          <w:p w14:paraId="6D03C0CB" w14:textId="77777777" w:rsidR="004366A4" w:rsidRPr="0097613E"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t>Ispušni</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sustav</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ispušni</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otvor</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usmjeren</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prema</w:t>
            </w:r>
            <w:proofErr w:type="spellEnd"/>
            <w:r w:rsidRPr="0097613E">
              <w:rPr>
                <w:rFonts w:asciiTheme="minorHAnsi" w:hAnsiTheme="minorHAnsi" w:cstheme="minorHAnsi"/>
                <w:bCs/>
                <w:sz w:val="22"/>
                <w:szCs w:val="22"/>
              </w:rPr>
              <w:t xml:space="preserve"> gore;</w:t>
            </w:r>
          </w:p>
          <w:p w14:paraId="44083038" w14:textId="77777777" w:rsidR="004366A4" w:rsidRPr="0097613E"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t>Grijana</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električno</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podesiva</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ogledala</w:t>
            </w:r>
            <w:proofErr w:type="spellEnd"/>
            <w:r w:rsidRPr="0097613E">
              <w:rPr>
                <w:rFonts w:asciiTheme="minorHAnsi" w:hAnsiTheme="minorHAnsi" w:cstheme="minorHAnsi"/>
                <w:bCs/>
                <w:sz w:val="22"/>
                <w:szCs w:val="22"/>
              </w:rPr>
              <w:t xml:space="preserve"> s </w:t>
            </w:r>
            <w:proofErr w:type="spellStart"/>
            <w:r w:rsidRPr="0097613E">
              <w:rPr>
                <w:rFonts w:asciiTheme="minorHAnsi" w:hAnsiTheme="minorHAnsi" w:cstheme="minorHAnsi"/>
                <w:bCs/>
                <w:sz w:val="22"/>
                <w:szCs w:val="22"/>
              </w:rPr>
              <w:t>obje</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strane</w:t>
            </w:r>
            <w:proofErr w:type="spellEnd"/>
            <w:r w:rsidRPr="0097613E">
              <w:rPr>
                <w:rFonts w:asciiTheme="minorHAnsi" w:hAnsiTheme="minorHAnsi" w:cstheme="minorHAnsi"/>
                <w:bCs/>
                <w:sz w:val="22"/>
                <w:szCs w:val="22"/>
              </w:rPr>
              <w:t>;</w:t>
            </w:r>
          </w:p>
          <w:p w14:paraId="092EB395" w14:textId="77777777" w:rsidR="004366A4" w:rsidRPr="0097613E"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t>Toplinsko</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izolacijsko</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staklo</w:t>
            </w:r>
            <w:proofErr w:type="spellEnd"/>
            <w:r w:rsidRPr="0097613E">
              <w:rPr>
                <w:rFonts w:asciiTheme="minorHAnsi" w:hAnsiTheme="minorHAnsi" w:cstheme="minorHAnsi"/>
                <w:bCs/>
                <w:sz w:val="22"/>
                <w:szCs w:val="22"/>
              </w:rPr>
              <w:t>;</w:t>
            </w:r>
          </w:p>
          <w:p w14:paraId="5FAC096F" w14:textId="77777777" w:rsidR="004366A4" w:rsidRPr="0097613E"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t>Električni</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prozori</w:t>
            </w:r>
            <w:proofErr w:type="spellEnd"/>
            <w:r w:rsidRPr="0097613E">
              <w:rPr>
                <w:rFonts w:asciiTheme="minorHAnsi" w:hAnsiTheme="minorHAnsi" w:cstheme="minorHAnsi"/>
                <w:bCs/>
                <w:sz w:val="22"/>
                <w:szCs w:val="22"/>
              </w:rPr>
              <w:t>;</w:t>
            </w:r>
          </w:p>
          <w:p w14:paraId="65F2CAE7" w14:textId="77777777" w:rsidR="004366A4" w:rsidRPr="00381E4D" w:rsidRDefault="004366A4" w:rsidP="00600F87">
            <w:pPr>
              <w:rPr>
                <w:rFonts w:asciiTheme="minorHAnsi" w:hAnsiTheme="minorHAnsi" w:cstheme="minorHAnsi"/>
                <w:bCs/>
                <w:sz w:val="22"/>
                <w:szCs w:val="22"/>
              </w:rPr>
            </w:pPr>
            <w:proofErr w:type="spellStart"/>
            <w:r w:rsidRPr="0097613E">
              <w:rPr>
                <w:rFonts w:asciiTheme="minorHAnsi" w:hAnsiTheme="minorHAnsi" w:cstheme="minorHAnsi"/>
                <w:bCs/>
                <w:sz w:val="22"/>
                <w:szCs w:val="22"/>
              </w:rPr>
              <w:t>Podignuta</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cijev</w:t>
            </w:r>
            <w:proofErr w:type="spellEnd"/>
            <w:r w:rsidRPr="0097613E">
              <w:rPr>
                <w:rFonts w:asciiTheme="minorHAnsi" w:hAnsiTheme="minorHAnsi" w:cstheme="minorHAnsi"/>
                <w:bCs/>
                <w:sz w:val="22"/>
                <w:szCs w:val="22"/>
              </w:rPr>
              <w:t xml:space="preserve"> za </w:t>
            </w:r>
            <w:proofErr w:type="spellStart"/>
            <w:r w:rsidRPr="0097613E">
              <w:rPr>
                <w:rFonts w:asciiTheme="minorHAnsi" w:hAnsiTheme="minorHAnsi" w:cstheme="minorHAnsi"/>
                <w:bCs/>
                <w:sz w:val="22"/>
                <w:szCs w:val="22"/>
              </w:rPr>
              <w:t>usis</w:t>
            </w:r>
            <w:proofErr w:type="spellEnd"/>
            <w:r w:rsidRPr="0097613E">
              <w:rPr>
                <w:rFonts w:asciiTheme="minorHAnsi" w:hAnsiTheme="minorHAnsi" w:cstheme="minorHAnsi"/>
                <w:bCs/>
                <w:sz w:val="22"/>
                <w:szCs w:val="22"/>
              </w:rPr>
              <w:t xml:space="preserve"> </w:t>
            </w:r>
            <w:proofErr w:type="spellStart"/>
            <w:r w:rsidRPr="0097613E">
              <w:rPr>
                <w:rFonts w:asciiTheme="minorHAnsi" w:hAnsiTheme="minorHAnsi" w:cstheme="minorHAnsi"/>
                <w:bCs/>
                <w:sz w:val="22"/>
                <w:szCs w:val="22"/>
              </w:rPr>
              <w:t>zraka</w:t>
            </w:r>
            <w:proofErr w:type="spellEnd"/>
            <w:r>
              <w:rPr>
                <w:rFonts w:asciiTheme="minorHAnsi" w:hAnsiTheme="minorHAnsi" w:cstheme="minorHAnsi"/>
                <w:bCs/>
                <w:sz w:val="22"/>
                <w:szCs w:val="22"/>
              </w:rPr>
              <w:t>.</w:t>
            </w:r>
          </w:p>
          <w:p w14:paraId="2E5EE91E" w14:textId="77777777" w:rsidR="004366A4" w:rsidRPr="00381E4D" w:rsidRDefault="004366A4" w:rsidP="00600F87">
            <w:pPr>
              <w:rPr>
                <w:rFonts w:asciiTheme="minorHAnsi" w:hAnsiTheme="minorHAnsi" w:cstheme="minorHAnsi"/>
                <w:bCs/>
                <w:sz w:val="22"/>
                <w:szCs w:val="22"/>
              </w:rPr>
            </w:pPr>
          </w:p>
          <w:p w14:paraId="0A21FEA4"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OSTALA OPREMA:</w:t>
            </w:r>
          </w:p>
          <w:p w14:paraId="55328BC7" w14:textId="77777777" w:rsidR="004366A4" w:rsidRPr="00381E4D" w:rsidRDefault="004366A4" w:rsidP="00600F87">
            <w:pPr>
              <w:rPr>
                <w:rFonts w:asciiTheme="minorHAnsi" w:hAnsiTheme="minorHAnsi" w:cstheme="minorHAnsi"/>
                <w:b/>
                <w:bCs/>
                <w:sz w:val="22"/>
                <w:szCs w:val="22"/>
              </w:rPr>
            </w:pPr>
          </w:p>
          <w:p w14:paraId="0F2945F6"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Hidraulična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dizalica</w:t>
            </w:r>
            <w:proofErr w:type="spellEnd"/>
            <w:r w:rsidRPr="00381E4D">
              <w:rPr>
                <w:rFonts w:asciiTheme="minorHAnsi" w:hAnsiTheme="minorHAnsi" w:cstheme="minorHAnsi"/>
                <w:sz w:val="22"/>
                <w:szCs w:val="22"/>
              </w:rPr>
              <w:t>;</w:t>
            </w:r>
          </w:p>
          <w:p w14:paraId="3D6D9AB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Priručni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alat</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podvozje</w:t>
            </w:r>
            <w:proofErr w:type="spellEnd"/>
          </w:p>
          <w:p w14:paraId="30D5996E"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Kotači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minimalne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dimenzije</w:t>
            </w:r>
            <w:proofErr w:type="spellEnd"/>
            <w:r w:rsidRPr="00381E4D">
              <w:rPr>
                <w:rFonts w:asciiTheme="minorHAnsi" w:hAnsiTheme="minorHAnsi" w:cstheme="minorHAnsi"/>
                <w:bCs/>
                <w:sz w:val="22"/>
                <w:szCs w:val="22"/>
              </w:rPr>
              <w:t xml:space="preserve"> </w:t>
            </w:r>
            <w:r w:rsidRPr="0097613E">
              <w:rPr>
                <w:rFonts w:asciiTheme="minorHAnsi" w:hAnsiTheme="minorHAnsi" w:cstheme="minorHAnsi"/>
                <w:bCs/>
                <w:sz w:val="22"/>
                <w:szCs w:val="22"/>
              </w:rPr>
              <w:t>315/80 R22,5</w:t>
            </w:r>
            <w:r>
              <w:rPr>
                <w:rFonts w:asciiTheme="minorHAnsi" w:hAnsiTheme="minorHAnsi" w:cstheme="minorHAnsi"/>
                <w:bCs/>
                <w:sz w:val="22"/>
                <w:szCs w:val="22"/>
              </w:rPr>
              <w:t xml:space="preserve"> </w:t>
            </w:r>
            <w:r w:rsidRPr="00381E4D">
              <w:rPr>
                <w:rFonts w:asciiTheme="minorHAnsi" w:hAnsiTheme="minorHAnsi" w:cstheme="minorHAnsi"/>
                <w:bCs/>
                <w:sz w:val="22"/>
                <w:szCs w:val="22"/>
              </w:rPr>
              <w:t xml:space="preserve">za </w:t>
            </w:r>
            <w:proofErr w:type="spellStart"/>
            <w:r w:rsidRPr="00381E4D">
              <w:rPr>
                <w:rFonts w:asciiTheme="minorHAnsi" w:hAnsiTheme="minorHAnsi" w:cstheme="minorHAnsi"/>
                <w:bCs/>
                <w:sz w:val="22"/>
                <w:szCs w:val="22"/>
              </w:rPr>
              <w:t>cestu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teren</w:t>
            </w:r>
            <w:proofErr w:type="spellEnd"/>
            <w:r w:rsidRPr="00381E4D">
              <w:rPr>
                <w:rFonts w:asciiTheme="minorHAnsi" w:hAnsiTheme="minorHAnsi" w:cstheme="minorHAnsi"/>
                <w:sz w:val="22"/>
                <w:szCs w:val="22"/>
              </w:rPr>
              <w:t>;</w:t>
            </w:r>
          </w:p>
          <w:p w14:paraId="0D6BCBDC"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Rezervni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kotač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dimenzije</w:t>
            </w:r>
            <w:proofErr w:type="spellEnd"/>
            <w:r w:rsidRPr="00381E4D">
              <w:rPr>
                <w:rFonts w:asciiTheme="minorHAnsi" w:hAnsiTheme="minorHAnsi" w:cstheme="minorHAnsi"/>
                <w:bCs/>
                <w:sz w:val="22"/>
                <w:szCs w:val="22"/>
              </w:rPr>
              <w:t xml:space="preserve"> </w:t>
            </w:r>
            <w:r w:rsidRPr="0097613E">
              <w:rPr>
                <w:rFonts w:asciiTheme="minorHAnsi" w:hAnsiTheme="minorHAnsi" w:cstheme="minorHAnsi"/>
                <w:bCs/>
                <w:sz w:val="22"/>
                <w:szCs w:val="22"/>
              </w:rPr>
              <w:t>315/80 R22,5</w:t>
            </w:r>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cestu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teren</w:t>
            </w:r>
            <w:proofErr w:type="spellEnd"/>
            <w:r w:rsidRPr="00381E4D">
              <w:rPr>
                <w:rFonts w:asciiTheme="minorHAnsi" w:hAnsiTheme="minorHAnsi" w:cstheme="minorHAnsi"/>
                <w:sz w:val="22"/>
                <w:szCs w:val="22"/>
              </w:rPr>
              <w:t>;</w:t>
            </w:r>
          </w:p>
          <w:p w14:paraId="7B78618E"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Klinasti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podlošci</w:t>
            </w:r>
            <w:proofErr w:type="spellEnd"/>
            <w:r w:rsidRPr="00381E4D">
              <w:rPr>
                <w:rFonts w:asciiTheme="minorHAnsi" w:hAnsiTheme="minorHAnsi" w:cstheme="minorHAnsi"/>
                <w:bCs/>
                <w:sz w:val="22"/>
                <w:szCs w:val="22"/>
              </w:rPr>
              <w:t xml:space="preserve"> 2 </w:t>
            </w:r>
            <w:proofErr w:type="spellStart"/>
            <w:r w:rsidRPr="00381E4D">
              <w:rPr>
                <w:rFonts w:asciiTheme="minorHAnsi" w:hAnsiTheme="minorHAnsi" w:cstheme="minorHAnsi"/>
                <w:bCs/>
                <w:sz w:val="22"/>
                <w:szCs w:val="22"/>
              </w:rPr>
              <w:t>komada</w:t>
            </w:r>
            <w:proofErr w:type="spellEnd"/>
            <w:r w:rsidRPr="00381E4D">
              <w:rPr>
                <w:rFonts w:asciiTheme="minorHAnsi" w:hAnsiTheme="minorHAnsi" w:cstheme="minorHAnsi"/>
                <w:sz w:val="22"/>
                <w:szCs w:val="22"/>
              </w:rPr>
              <w:t>;</w:t>
            </w:r>
          </w:p>
          <w:p w14:paraId="54436BFC"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Lakiranje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kabine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komunalno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narančasta</w:t>
            </w:r>
            <w:proofErr w:type="spellEnd"/>
            <w:r w:rsidRPr="00381E4D">
              <w:rPr>
                <w:rFonts w:asciiTheme="minorHAnsi" w:hAnsiTheme="minorHAnsi" w:cstheme="minorHAnsi"/>
                <w:sz w:val="22"/>
                <w:szCs w:val="22"/>
              </w:rPr>
              <w:t>;</w:t>
            </w:r>
          </w:p>
          <w:p w14:paraId="399295DD"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Lakiranje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podvozja</w:t>
            </w:r>
            <w:proofErr w:type="spellEnd"/>
            <w:r w:rsidRPr="00381E4D">
              <w:rPr>
                <w:rFonts w:asciiTheme="minorHAnsi" w:hAnsiTheme="minorHAnsi" w:cstheme="minorHAnsi"/>
                <w:bCs/>
                <w:sz w:val="22"/>
                <w:szCs w:val="22"/>
              </w:rPr>
              <w:t xml:space="preserve"> RAL 9011, </w:t>
            </w:r>
            <w:proofErr w:type="spellStart"/>
            <w:r w:rsidRPr="00381E4D">
              <w:rPr>
                <w:rFonts w:asciiTheme="minorHAnsi" w:hAnsiTheme="minorHAnsi" w:cstheme="minorHAnsi"/>
                <w:bCs/>
                <w:sz w:val="22"/>
                <w:szCs w:val="22"/>
              </w:rPr>
              <w:t>crna</w:t>
            </w:r>
            <w:proofErr w:type="spellEnd"/>
            <w:r w:rsidRPr="00381E4D">
              <w:rPr>
                <w:rFonts w:asciiTheme="minorHAnsi" w:hAnsiTheme="minorHAnsi" w:cstheme="minorHAnsi"/>
                <w:bCs/>
                <w:sz w:val="22"/>
                <w:szCs w:val="22"/>
              </w:rPr>
              <w:t xml:space="preserve"> mat</w:t>
            </w:r>
            <w:r w:rsidRPr="00381E4D">
              <w:rPr>
                <w:rFonts w:asciiTheme="minorHAnsi" w:hAnsiTheme="minorHAnsi" w:cstheme="minorHAnsi"/>
                <w:sz w:val="22"/>
                <w:szCs w:val="22"/>
              </w:rPr>
              <w:t>;</w:t>
            </w:r>
          </w:p>
          <w:p w14:paraId="478C07A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Isušivač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zraka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grijani</w:t>
            </w:r>
            <w:proofErr w:type="spellEnd"/>
            <w:r w:rsidRPr="00381E4D">
              <w:rPr>
                <w:rFonts w:asciiTheme="minorHAnsi" w:hAnsiTheme="minorHAnsi" w:cstheme="minorHAnsi"/>
                <w:sz w:val="22"/>
                <w:szCs w:val="22"/>
              </w:rPr>
              <w:t xml:space="preserve">; </w:t>
            </w:r>
          </w:p>
          <w:p w14:paraId="620EF06E"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Aluminijski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goriva</w:t>
            </w:r>
            <w:proofErr w:type="spellEnd"/>
            <w:r w:rsidRPr="00381E4D">
              <w:rPr>
                <w:rFonts w:asciiTheme="minorHAnsi" w:hAnsiTheme="minorHAnsi" w:cstheme="minorHAnsi"/>
                <w:bCs/>
                <w:sz w:val="22"/>
                <w:szCs w:val="22"/>
              </w:rPr>
              <w:t xml:space="preserve"> min. 200 l</w:t>
            </w:r>
            <w:r w:rsidRPr="00381E4D">
              <w:rPr>
                <w:rFonts w:asciiTheme="minorHAnsi" w:hAnsiTheme="minorHAnsi" w:cstheme="minorHAnsi"/>
                <w:sz w:val="22"/>
                <w:szCs w:val="22"/>
              </w:rPr>
              <w:t>;</w:t>
            </w:r>
          </w:p>
          <w:p w14:paraId="722A867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Poklopac</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goriva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zaključavanjem</w:t>
            </w:r>
            <w:proofErr w:type="spellEnd"/>
            <w:r w:rsidRPr="00381E4D">
              <w:rPr>
                <w:rFonts w:asciiTheme="minorHAnsi" w:hAnsiTheme="minorHAnsi" w:cstheme="minorHAnsi"/>
                <w:sz w:val="22"/>
                <w:szCs w:val="22"/>
              </w:rPr>
              <w:t>;</w:t>
            </w:r>
          </w:p>
          <w:p w14:paraId="6475B9FB" w14:textId="77777777" w:rsidR="004366A4" w:rsidRPr="001D731C" w:rsidRDefault="004366A4" w:rsidP="00600F87">
            <w:pPr>
              <w:rPr>
                <w:rFonts w:asciiTheme="minorHAnsi" w:hAnsiTheme="minorHAnsi" w:cstheme="minorHAnsi"/>
                <w:bCs/>
                <w:color w:val="000000" w:themeColor="text1"/>
                <w:sz w:val="22"/>
                <w:szCs w:val="22"/>
              </w:rPr>
            </w:pPr>
            <w:proofErr w:type="spellStart"/>
            <w:r w:rsidRPr="00292E3B">
              <w:rPr>
                <w:rFonts w:asciiTheme="minorHAnsi" w:hAnsiTheme="minorHAnsi" w:cstheme="minorHAnsi"/>
                <w:bCs/>
                <w:color w:val="000000" w:themeColor="text1"/>
                <w:sz w:val="22"/>
                <w:szCs w:val="22"/>
              </w:rPr>
              <w:t>Izbornik</w:t>
            </w:r>
            <w:proofErr w:type="spellEnd"/>
            <w:r w:rsidRPr="00292E3B">
              <w:rPr>
                <w:rFonts w:asciiTheme="minorHAnsi" w:hAnsiTheme="minorHAnsi" w:cstheme="minorHAnsi"/>
                <w:bCs/>
                <w:color w:val="000000" w:themeColor="text1"/>
                <w:sz w:val="22"/>
                <w:szCs w:val="22"/>
              </w:rPr>
              <w:t xml:space="preserve"> </w:t>
            </w:r>
            <w:proofErr w:type="spellStart"/>
            <w:r w:rsidRPr="00292E3B">
              <w:rPr>
                <w:rFonts w:asciiTheme="minorHAnsi" w:hAnsiTheme="minorHAnsi" w:cstheme="minorHAnsi"/>
                <w:bCs/>
                <w:color w:val="000000" w:themeColor="text1"/>
                <w:sz w:val="22"/>
                <w:szCs w:val="22"/>
              </w:rPr>
              <w:t>na</w:t>
            </w:r>
            <w:proofErr w:type="spellEnd"/>
            <w:r w:rsidRPr="00292E3B">
              <w:rPr>
                <w:rFonts w:asciiTheme="minorHAnsi" w:hAnsiTheme="minorHAnsi" w:cstheme="minorHAnsi"/>
                <w:bCs/>
                <w:color w:val="000000" w:themeColor="text1"/>
                <w:sz w:val="22"/>
                <w:szCs w:val="22"/>
              </w:rPr>
              <w:t xml:space="preserve"> </w:t>
            </w:r>
            <w:proofErr w:type="spellStart"/>
            <w:r w:rsidRPr="00292E3B">
              <w:rPr>
                <w:rFonts w:asciiTheme="minorHAnsi" w:hAnsiTheme="minorHAnsi" w:cstheme="minorHAnsi"/>
                <w:bCs/>
                <w:color w:val="000000" w:themeColor="text1"/>
                <w:sz w:val="22"/>
                <w:szCs w:val="22"/>
              </w:rPr>
              <w:t>jednom</w:t>
            </w:r>
            <w:proofErr w:type="spellEnd"/>
            <w:r w:rsidRPr="00292E3B">
              <w:rPr>
                <w:rFonts w:asciiTheme="minorHAnsi" w:hAnsiTheme="minorHAnsi" w:cstheme="minorHAnsi"/>
                <w:bCs/>
                <w:color w:val="000000" w:themeColor="text1"/>
                <w:sz w:val="22"/>
                <w:szCs w:val="22"/>
              </w:rPr>
              <w:t xml:space="preserve"> </w:t>
            </w:r>
            <w:proofErr w:type="spellStart"/>
            <w:r w:rsidRPr="00292E3B">
              <w:rPr>
                <w:rFonts w:asciiTheme="minorHAnsi" w:hAnsiTheme="minorHAnsi" w:cstheme="minorHAnsi"/>
                <w:bCs/>
                <w:color w:val="000000" w:themeColor="text1"/>
                <w:sz w:val="22"/>
                <w:szCs w:val="22"/>
              </w:rPr>
              <w:t>ili</w:t>
            </w:r>
            <w:proofErr w:type="spellEnd"/>
            <w:r w:rsidRPr="00292E3B">
              <w:rPr>
                <w:rFonts w:asciiTheme="minorHAnsi" w:hAnsiTheme="minorHAnsi" w:cstheme="minorHAnsi"/>
                <w:bCs/>
                <w:color w:val="000000" w:themeColor="text1"/>
                <w:sz w:val="22"/>
                <w:szCs w:val="22"/>
              </w:rPr>
              <w:t xml:space="preserve"> </w:t>
            </w:r>
            <w:proofErr w:type="spellStart"/>
            <w:r w:rsidRPr="00292E3B">
              <w:rPr>
                <w:rFonts w:asciiTheme="minorHAnsi" w:hAnsiTheme="minorHAnsi" w:cstheme="minorHAnsi"/>
                <w:bCs/>
                <w:color w:val="000000" w:themeColor="text1"/>
                <w:sz w:val="22"/>
                <w:szCs w:val="22"/>
              </w:rPr>
              <w:t>više</w:t>
            </w:r>
            <w:proofErr w:type="spellEnd"/>
            <w:r w:rsidRPr="00292E3B">
              <w:rPr>
                <w:rFonts w:asciiTheme="minorHAnsi" w:hAnsiTheme="minorHAnsi" w:cstheme="minorHAnsi"/>
                <w:bCs/>
                <w:color w:val="000000" w:themeColor="text1"/>
                <w:sz w:val="22"/>
                <w:szCs w:val="22"/>
              </w:rPr>
              <w:t xml:space="preserve"> BHS </w:t>
            </w:r>
            <w:proofErr w:type="spellStart"/>
            <w:r w:rsidRPr="00292E3B">
              <w:rPr>
                <w:rFonts w:asciiTheme="minorHAnsi" w:hAnsiTheme="minorHAnsi" w:cstheme="minorHAnsi"/>
                <w:bCs/>
                <w:color w:val="000000" w:themeColor="text1"/>
                <w:sz w:val="22"/>
                <w:szCs w:val="22"/>
              </w:rPr>
              <w:t>jezika</w:t>
            </w:r>
            <w:proofErr w:type="spellEnd"/>
            <w:r>
              <w:rPr>
                <w:rFonts w:asciiTheme="minorHAnsi" w:hAnsiTheme="minorHAnsi" w:cstheme="minorHAnsi"/>
                <w:bCs/>
                <w:color w:val="000000" w:themeColor="text1"/>
                <w:sz w:val="22"/>
                <w:szCs w:val="22"/>
              </w:rPr>
              <w:t xml:space="preserve"> (</w:t>
            </w:r>
            <w:proofErr w:type="spellStart"/>
            <w:r>
              <w:rPr>
                <w:rFonts w:asciiTheme="minorHAnsi" w:hAnsiTheme="minorHAnsi" w:cstheme="minorHAnsi"/>
                <w:bCs/>
                <w:color w:val="000000" w:themeColor="text1"/>
                <w:sz w:val="22"/>
                <w:szCs w:val="22"/>
              </w:rPr>
              <w:t>ukoliko</w:t>
            </w:r>
            <w:proofErr w:type="spellEnd"/>
            <w:r>
              <w:rPr>
                <w:rFonts w:asciiTheme="minorHAnsi" w:hAnsiTheme="minorHAnsi" w:cstheme="minorHAnsi"/>
                <w:bCs/>
                <w:color w:val="000000" w:themeColor="text1"/>
                <w:sz w:val="22"/>
                <w:szCs w:val="22"/>
              </w:rPr>
              <w:t xml:space="preserve"> je </w:t>
            </w:r>
            <w:proofErr w:type="spellStart"/>
            <w:r>
              <w:rPr>
                <w:rFonts w:asciiTheme="minorHAnsi" w:hAnsiTheme="minorHAnsi" w:cstheme="minorHAnsi"/>
                <w:bCs/>
                <w:color w:val="000000" w:themeColor="text1"/>
                <w:sz w:val="22"/>
                <w:szCs w:val="22"/>
              </w:rPr>
              <w:t>dostupno</w:t>
            </w:r>
            <w:proofErr w:type="spellEnd"/>
            <w:r>
              <w:rPr>
                <w:rFonts w:asciiTheme="minorHAnsi" w:hAnsiTheme="minorHAnsi" w:cstheme="minorHAnsi"/>
                <w:bCs/>
                <w:color w:val="000000" w:themeColor="text1"/>
                <w:sz w:val="22"/>
                <w:szCs w:val="22"/>
              </w:rPr>
              <w:t>)</w:t>
            </w:r>
            <w:r w:rsidRPr="00292E3B">
              <w:rPr>
                <w:rFonts w:asciiTheme="minorHAnsi" w:hAnsiTheme="minorHAnsi" w:cstheme="minorHAnsi"/>
                <w:bCs/>
                <w:color w:val="000000" w:themeColor="text1"/>
                <w:sz w:val="22"/>
                <w:szCs w:val="22"/>
              </w:rPr>
              <w:t>.</w:t>
            </w:r>
          </w:p>
          <w:p w14:paraId="136CACED" w14:textId="77777777" w:rsidR="004366A4" w:rsidRPr="00381E4D" w:rsidRDefault="004366A4" w:rsidP="00600F87">
            <w:pPr>
              <w:pStyle w:val="ListParagraph"/>
              <w:ind w:left="174"/>
              <w:rPr>
                <w:rFonts w:asciiTheme="minorHAnsi" w:hAnsiTheme="minorHAnsi" w:cstheme="minorHAnsi"/>
                <w:color w:val="000000" w:themeColor="text1"/>
                <w:szCs w:val="22"/>
              </w:rPr>
            </w:pPr>
          </w:p>
          <w:p w14:paraId="4B32B24D"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NADOGRADNA ČISTILICA ZA VIŠENAMJENSKO VOZILO:</w:t>
            </w:r>
          </w:p>
          <w:p w14:paraId="72EF0245" w14:textId="77777777" w:rsidR="004366A4" w:rsidRPr="00381E4D" w:rsidRDefault="004366A4" w:rsidP="00600F87">
            <w:pPr>
              <w:rPr>
                <w:rFonts w:asciiTheme="minorHAnsi" w:hAnsiTheme="minorHAnsi" w:cstheme="minorHAnsi"/>
                <w:b/>
                <w:bCs/>
                <w:sz w:val="22"/>
                <w:szCs w:val="22"/>
              </w:rPr>
            </w:pPr>
          </w:p>
          <w:p w14:paraId="56370A26"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Demontažna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nadogradna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čistilica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brzo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postavljanje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skidanje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radno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vozilo</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188D4207"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Spremnik</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smeće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izrađen</w:t>
            </w:r>
            <w:proofErr w:type="spellEnd"/>
            <w:r w:rsidRPr="00381E4D">
              <w:rPr>
                <w:rFonts w:asciiTheme="minorHAnsi" w:hAnsiTheme="minorHAnsi" w:cstheme="minorHAnsi"/>
                <w:bCs/>
                <w:sz w:val="22"/>
                <w:szCs w:val="22"/>
              </w:rPr>
              <w:t xml:space="preserve"> od min. 4 mm </w:t>
            </w:r>
            <w:proofErr w:type="spellStart"/>
            <w:r w:rsidRPr="00381E4D">
              <w:rPr>
                <w:rFonts w:asciiTheme="minorHAnsi" w:hAnsiTheme="minorHAnsi" w:cstheme="minorHAnsi"/>
                <w:bCs/>
                <w:sz w:val="22"/>
                <w:szCs w:val="22"/>
              </w:rPr>
              <w:t>debelog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materijala</w:t>
            </w:r>
            <w:proofErr w:type="spellEnd"/>
            <w:r w:rsidRPr="00381E4D">
              <w:rPr>
                <w:rFonts w:asciiTheme="minorHAnsi" w:hAnsiTheme="minorHAnsi" w:cstheme="minorHAnsi"/>
                <w:sz w:val="22"/>
                <w:szCs w:val="22"/>
              </w:rPr>
              <w:t>;</w:t>
            </w:r>
          </w:p>
          <w:p w14:paraId="7E2AC16F"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Podnica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stranice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izrađeni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krom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legiranog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čelika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zapremina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smeće</w:t>
            </w:r>
            <w:proofErr w:type="spellEnd"/>
            <w:r w:rsidRPr="00381E4D">
              <w:rPr>
                <w:rFonts w:asciiTheme="minorHAnsi" w:hAnsiTheme="minorHAnsi" w:cstheme="minorHAnsi"/>
                <w:bCs/>
                <w:sz w:val="22"/>
                <w:szCs w:val="22"/>
              </w:rPr>
              <w:t xml:space="preserve"> max. 5,0 m3 (4.4m3 po DIN EN 15429-2)</w:t>
            </w:r>
            <w:r w:rsidRPr="00381E4D">
              <w:rPr>
                <w:rFonts w:asciiTheme="minorHAnsi" w:hAnsiTheme="minorHAnsi" w:cstheme="minorHAnsi"/>
                <w:sz w:val="22"/>
                <w:szCs w:val="22"/>
              </w:rPr>
              <w:t>;</w:t>
            </w:r>
          </w:p>
          <w:p w14:paraId="494BB6AF"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Spremnik</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vodu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sadržaja</w:t>
            </w:r>
            <w:proofErr w:type="spellEnd"/>
            <w:r w:rsidRPr="00381E4D">
              <w:rPr>
                <w:rFonts w:asciiTheme="minorHAnsi" w:hAnsiTheme="minorHAnsi" w:cstheme="minorHAnsi"/>
                <w:bCs/>
                <w:sz w:val="22"/>
                <w:szCs w:val="22"/>
              </w:rPr>
              <w:t xml:space="preserve"> min. 1000l, </w:t>
            </w:r>
            <w:proofErr w:type="spellStart"/>
            <w:r w:rsidRPr="00381E4D">
              <w:rPr>
                <w:rFonts w:asciiTheme="minorHAnsi" w:hAnsiTheme="minorHAnsi" w:cstheme="minorHAnsi"/>
                <w:bCs/>
                <w:sz w:val="22"/>
                <w:szCs w:val="22"/>
              </w:rPr>
              <w:t>izrađen</w:t>
            </w:r>
            <w:proofErr w:type="spellEnd"/>
            <w:r w:rsidRPr="00381E4D">
              <w:rPr>
                <w:rFonts w:asciiTheme="minorHAnsi" w:hAnsiTheme="minorHAnsi" w:cstheme="minorHAnsi"/>
                <w:bCs/>
                <w:sz w:val="22"/>
                <w:szCs w:val="22"/>
              </w:rPr>
              <w:t xml:space="preserve"> od </w:t>
            </w:r>
            <w:proofErr w:type="spellStart"/>
            <w:r w:rsidRPr="00381E4D">
              <w:rPr>
                <w:rFonts w:asciiTheme="minorHAnsi" w:hAnsiTheme="minorHAnsi" w:cstheme="minorHAnsi"/>
                <w:bCs/>
                <w:sz w:val="22"/>
                <w:szCs w:val="22"/>
              </w:rPr>
              <w:t>stakloplastike</w:t>
            </w:r>
            <w:proofErr w:type="spellEnd"/>
            <w:r w:rsidRPr="00381E4D">
              <w:rPr>
                <w:rFonts w:asciiTheme="minorHAnsi" w:hAnsiTheme="minorHAnsi" w:cstheme="minorHAnsi"/>
                <w:bCs/>
                <w:sz w:val="22"/>
                <w:szCs w:val="22"/>
              </w:rPr>
              <w:t>, lagan</w:t>
            </w:r>
            <w:r w:rsidRPr="00381E4D">
              <w:rPr>
                <w:rFonts w:asciiTheme="minorHAnsi" w:hAnsiTheme="minorHAnsi" w:cstheme="minorHAnsi"/>
                <w:sz w:val="22"/>
                <w:szCs w:val="22"/>
              </w:rPr>
              <w:t>;</w:t>
            </w:r>
          </w:p>
          <w:p w14:paraId="78AC3F0C"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Rešetka</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spremniku</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grubo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smeće</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02FBA9A5"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Kontrolni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otvori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lijeve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desne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strane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smeća</w:t>
            </w:r>
            <w:proofErr w:type="spellEnd"/>
            <w:r w:rsidRPr="00381E4D">
              <w:rPr>
                <w:rFonts w:asciiTheme="minorHAnsi" w:hAnsiTheme="minorHAnsi" w:cstheme="minorHAnsi"/>
                <w:sz w:val="22"/>
                <w:szCs w:val="22"/>
              </w:rPr>
              <w:t>;</w:t>
            </w:r>
          </w:p>
          <w:p w14:paraId="0BA7E33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Čišćenje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jednom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tanjurastom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promjera</w:t>
            </w:r>
            <w:proofErr w:type="spellEnd"/>
            <w:r w:rsidRPr="00381E4D">
              <w:rPr>
                <w:rFonts w:asciiTheme="minorHAnsi" w:hAnsiTheme="minorHAnsi" w:cstheme="minorHAnsi"/>
                <w:bCs/>
                <w:sz w:val="22"/>
                <w:szCs w:val="22"/>
              </w:rPr>
              <w:t xml:space="preserve"> min. 700 mm, </w:t>
            </w:r>
            <w:proofErr w:type="spellStart"/>
            <w:r w:rsidRPr="00381E4D">
              <w:rPr>
                <w:rFonts w:asciiTheme="minorHAnsi" w:hAnsiTheme="minorHAnsi" w:cstheme="minorHAnsi"/>
                <w:bCs/>
                <w:sz w:val="22"/>
                <w:szCs w:val="22"/>
              </w:rPr>
              <w:t>smještenom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desne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strane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bočno</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sredini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sz w:val="22"/>
                <w:szCs w:val="22"/>
              </w:rPr>
              <w:t>;</w:t>
            </w:r>
          </w:p>
          <w:p w14:paraId="42C4079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Valj</w:t>
            </w:r>
            <w:r>
              <w:rPr>
                <w:rFonts w:asciiTheme="minorHAnsi" w:hAnsiTheme="minorHAnsi" w:cstheme="minorHAnsi"/>
                <w:bCs/>
                <w:sz w:val="22"/>
                <w:szCs w:val="22"/>
              </w:rPr>
              <w:t>k</w:t>
            </w:r>
            <w:r w:rsidRPr="00381E4D">
              <w:rPr>
                <w:rFonts w:asciiTheme="minorHAnsi" w:hAnsiTheme="minorHAnsi" w:cstheme="minorHAnsi"/>
                <w:bCs/>
                <w:sz w:val="22"/>
                <w:szCs w:val="22"/>
              </w:rPr>
              <w:t>asta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promjera</w:t>
            </w:r>
            <w:proofErr w:type="spellEnd"/>
            <w:r w:rsidRPr="00381E4D">
              <w:rPr>
                <w:rFonts w:asciiTheme="minorHAnsi" w:hAnsiTheme="minorHAnsi" w:cstheme="minorHAnsi"/>
                <w:bCs/>
                <w:sz w:val="22"/>
                <w:szCs w:val="22"/>
              </w:rPr>
              <w:t xml:space="preserve"> min. 400 mm, </w:t>
            </w:r>
            <w:proofErr w:type="spellStart"/>
            <w:r w:rsidRPr="00381E4D">
              <w:rPr>
                <w:rFonts w:asciiTheme="minorHAnsi" w:hAnsiTheme="minorHAnsi" w:cstheme="minorHAnsi"/>
                <w:bCs/>
                <w:sz w:val="22"/>
                <w:szCs w:val="22"/>
              </w:rPr>
              <w:t>smještena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između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osovina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75638063"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Duljina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valj</w:t>
            </w:r>
            <w:r>
              <w:rPr>
                <w:rFonts w:asciiTheme="minorHAnsi" w:hAnsiTheme="minorHAnsi" w:cstheme="minorHAnsi"/>
                <w:bCs/>
                <w:sz w:val="22"/>
                <w:szCs w:val="22"/>
              </w:rPr>
              <w:t>k</w:t>
            </w:r>
            <w:r w:rsidRPr="00381E4D">
              <w:rPr>
                <w:rFonts w:asciiTheme="minorHAnsi" w:hAnsiTheme="minorHAnsi" w:cstheme="minorHAnsi"/>
                <w:bCs/>
                <w:sz w:val="22"/>
                <w:szCs w:val="22"/>
              </w:rPr>
              <w:t>aste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četke</w:t>
            </w:r>
            <w:proofErr w:type="spellEnd"/>
            <w:r w:rsidRPr="00381E4D">
              <w:rPr>
                <w:rFonts w:asciiTheme="minorHAnsi" w:hAnsiTheme="minorHAnsi" w:cstheme="minorHAnsi"/>
                <w:bCs/>
                <w:sz w:val="22"/>
                <w:szCs w:val="22"/>
              </w:rPr>
              <w:t xml:space="preserve"> min. 1500 mm</w:t>
            </w:r>
            <w:r w:rsidRPr="00381E4D">
              <w:rPr>
                <w:rFonts w:asciiTheme="minorHAnsi" w:hAnsiTheme="minorHAnsi" w:cstheme="minorHAnsi"/>
                <w:sz w:val="22"/>
                <w:szCs w:val="22"/>
              </w:rPr>
              <w:t>;</w:t>
            </w:r>
          </w:p>
          <w:p w14:paraId="05413966"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Podešavanje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broja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okretaja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pritiska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tlo</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3243B308"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Pneumatski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pogonjena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pumpa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vodu</w:t>
            </w:r>
            <w:proofErr w:type="spellEnd"/>
            <w:r w:rsidRPr="00381E4D">
              <w:rPr>
                <w:rFonts w:asciiTheme="minorHAnsi" w:hAnsiTheme="minorHAnsi" w:cstheme="minorHAnsi"/>
                <w:sz w:val="22"/>
                <w:szCs w:val="22"/>
              </w:rPr>
              <w:t>;</w:t>
            </w:r>
          </w:p>
          <w:p w14:paraId="6A37FD7D"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100%-</w:t>
            </w:r>
            <w:proofErr w:type="spellStart"/>
            <w:r w:rsidRPr="00381E4D">
              <w:rPr>
                <w:rFonts w:asciiTheme="minorHAnsi" w:hAnsiTheme="minorHAnsi" w:cstheme="minorHAnsi"/>
                <w:bCs/>
                <w:sz w:val="22"/>
                <w:szCs w:val="22"/>
              </w:rPr>
              <w:t>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sigurnost</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pumpe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vrtnje</w:t>
            </w:r>
            <w:proofErr w:type="spellEnd"/>
            <w:r w:rsidRPr="00381E4D">
              <w:rPr>
                <w:rFonts w:asciiTheme="minorHAnsi" w:hAnsiTheme="minorHAnsi" w:cstheme="minorHAnsi"/>
                <w:bCs/>
                <w:sz w:val="22"/>
                <w:szCs w:val="22"/>
              </w:rPr>
              <w:t xml:space="preserve"> bez </w:t>
            </w:r>
            <w:proofErr w:type="spellStart"/>
            <w:r w:rsidRPr="00381E4D">
              <w:rPr>
                <w:rFonts w:asciiTheme="minorHAnsi" w:hAnsiTheme="minorHAnsi" w:cstheme="minorHAnsi"/>
                <w:bCs/>
                <w:sz w:val="22"/>
                <w:szCs w:val="22"/>
              </w:rPr>
              <w:t>vode</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01049E7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Sapnice</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vlaženje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ispred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tanjurastoj</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valj</w:t>
            </w:r>
            <w:r>
              <w:rPr>
                <w:rFonts w:asciiTheme="minorHAnsi" w:hAnsiTheme="minorHAnsi" w:cstheme="minorHAnsi"/>
                <w:bCs/>
                <w:sz w:val="22"/>
                <w:szCs w:val="22"/>
              </w:rPr>
              <w:t>k</w:t>
            </w:r>
            <w:r w:rsidRPr="00381E4D">
              <w:rPr>
                <w:rFonts w:asciiTheme="minorHAnsi" w:hAnsiTheme="minorHAnsi" w:cstheme="minorHAnsi"/>
                <w:bCs/>
                <w:sz w:val="22"/>
                <w:szCs w:val="22"/>
              </w:rPr>
              <w:t>astoj</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usisnom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kanalu</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29403750"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Sistem</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pranje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ispiranje</w:t>
            </w:r>
            <w:proofErr w:type="spellEnd"/>
            <w:r w:rsidRPr="00381E4D">
              <w:rPr>
                <w:rFonts w:asciiTheme="minorHAnsi" w:hAnsiTheme="minorHAnsi" w:cstheme="minorHAnsi"/>
                <w:bCs/>
                <w:sz w:val="22"/>
                <w:szCs w:val="22"/>
              </w:rPr>
              <w:t xml:space="preserve"> turbine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smeća</w:t>
            </w:r>
            <w:proofErr w:type="spellEnd"/>
            <w:r w:rsidRPr="00381E4D">
              <w:rPr>
                <w:rFonts w:asciiTheme="minorHAnsi" w:hAnsiTheme="minorHAnsi" w:cstheme="minorHAnsi"/>
                <w:sz w:val="22"/>
                <w:szCs w:val="22"/>
              </w:rPr>
              <w:t>;</w:t>
            </w:r>
          </w:p>
          <w:p w14:paraId="1F96CA1D"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Funkcija</w:t>
            </w:r>
            <w:proofErr w:type="spellEnd"/>
            <w:r w:rsidRPr="00381E4D">
              <w:rPr>
                <w:rFonts w:asciiTheme="minorHAnsi" w:hAnsiTheme="minorHAnsi" w:cstheme="minorHAnsi"/>
                <w:bCs/>
                <w:sz w:val="22"/>
                <w:szCs w:val="22"/>
              </w:rPr>
              <w:t xml:space="preserve"> „</w:t>
            </w:r>
            <w:proofErr w:type="gramStart"/>
            <w:r w:rsidRPr="00381E4D">
              <w:rPr>
                <w:rFonts w:asciiTheme="minorHAnsi" w:hAnsiTheme="minorHAnsi" w:cstheme="minorHAnsi"/>
                <w:bCs/>
                <w:sz w:val="22"/>
                <w:szCs w:val="22"/>
              </w:rPr>
              <w:t>Zima“ –</w:t>
            </w:r>
            <w:proofErr w:type="gram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izbacivanje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vode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svih</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cijevi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pneumatski</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prevencija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smrzavanja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76D4758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Usisna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usta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širine</w:t>
            </w:r>
            <w:proofErr w:type="spellEnd"/>
            <w:r w:rsidRPr="00381E4D">
              <w:rPr>
                <w:rFonts w:asciiTheme="minorHAnsi" w:hAnsiTheme="minorHAnsi" w:cstheme="minorHAnsi"/>
                <w:bCs/>
                <w:sz w:val="22"/>
                <w:szCs w:val="22"/>
              </w:rPr>
              <w:t xml:space="preserve"> min. 550 mm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pneumatskim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selektorom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grubog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smeća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crijevom</w:t>
            </w:r>
            <w:proofErr w:type="spellEnd"/>
            <w:r w:rsidRPr="00381E4D">
              <w:rPr>
                <w:rFonts w:asciiTheme="minorHAnsi" w:hAnsiTheme="minorHAnsi" w:cstheme="minorHAnsi"/>
                <w:bCs/>
                <w:sz w:val="22"/>
                <w:szCs w:val="22"/>
              </w:rPr>
              <w:t xml:space="preserve"> Ø 250 mm</w:t>
            </w:r>
            <w:r w:rsidRPr="00381E4D">
              <w:rPr>
                <w:rFonts w:asciiTheme="minorHAnsi" w:hAnsiTheme="minorHAnsi" w:cstheme="minorHAnsi"/>
                <w:sz w:val="22"/>
                <w:szCs w:val="22"/>
              </w:rPr>
              <w:t>;</w:t>
            </w:r>
          </w:p>
          <w:p w14:paraId="4FAE1DC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Radni</w:t>
            </w:r>
            <w:proofErr w:type="spellEnd"/>
            <w:r w:rsidRPr="00381E4D">
              <w:rPr>
                <w:rFonts w:asciiTheme="minorHAnsi" w:hAnsiTheme="minorHAnsi" w:cstheme="minorHAnsi"/>
                <w:bCs/>
                <w:sz w:val="22"/>
                <w:szCs w:val="22"/>
              </w:rPr>
              <w:t xml:space="preserve"> far </w:t>
            </w:r>
            <w:proofErr w:type="spellStart"/>
            <w:r w:rsidRPr="00381E4D">
              <w:rPr>
                <w:rFonts w:asciiTheme="minorHAnsi" w:hAnsiTheme="minorHAnsi" w:cstheme="minorHAnsi"/>
                <w:bCs/>
                <w:sz w:val="22"/>
                <w:szCs w:val="22"/>
              </w:rPr>
              <w:t>iznad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radnog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prostora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četki</w:t>
            </w:r>
            <w:proofErr w:type="spellEnd"/>
            <w:r w:rsidRPr="00381E4D">
              <w:rPr>
                <w:rFonts w:asciiTheme="minorHAnsi" w:hAnsiTheme="minorHAnsi" w:cstheme="minorHAnsi"/>
                <w:sz w:val="22"/>
                <w:szCs w:val="22"/>
              </w:rPr>
              <w:t>;</w:t>
            </w:r>
          </w:p>
          <w:p w14:paraId="65B8B65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Dodatno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usisno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crijevo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promjera</w:t>
            </w:r>
            <w:proofErr w:type="spellEnd"/>
            <w:r w:rsidRPr="00381E4D">
              <w:rPr>
                <w:rFonts w:asciiTheme="minorHAnsi" w:hAnsiTheme="minorHAnsi" w:cstheme="minorHAnsi"/>
                <w:bCs/>
                <w:sz w:val="22"/>
                <w:szCs w:val="22"/>
              </w:rPr>
              <w:t xml:space="preserve"> min. 150 mm –za </w:t>
            </w:r>
            <w:proofErr w:type="spellStart"/>
            <w:r w:rsidRPr="00381E4D">
              <w:rPr>
                <w:rFonts w:asciiTheme="minorHAnsi" w:hAnsiTheme="minorHAnsi" w:cstheme="minorHAnsi"/>
                <w:bCs/>
                <w:sz w:val="22"/>
                <w:szCs w:val="22"/>
              </w:rPr>
              <w:t>usisavanje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šahtova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7A3885D7"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Usisna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turbina</w:t>
            </w:r>
            <w:proofErr w:type="spellEnd"/>
            <w:r w:rsidRPr="00381E4D">
              <w:rPr>
                <w:rFonts w:asciiTheme="minorHAnsi" w:hAnsiTheme="minorHAnsi" w:cstheme="minorHAnsi"/>
                <w:bCs/>
                <w:sz w:val="22"/>
                <w:szCs w:val="22"/>
              </w:rPr>
              <w:t xml:space="preserve"> min. </w:t>
            </w:r>
            <w:proofErr w:type="spellStart"/>
            <w:r w:rsidRPr="00381E4D">
              <w:rPr>
                <w:rFonts w:asciiTheme="minorHAnsi" w:hAnsiTheme="minorHAnsi" w:cstheme="minorHAnsi"/>
                <w:bCs/>
                <w:sz w:val="22"/>
                <w:szCs w:val="22"/>
              </w:rPr>
              <w:t>snage</w:t>
            </w:r>
            <w:proofErr w:type="spellEnd"/>
            <w:r w:rsidRPr="00381E4D">
              <w:rPr>
                <w:rFonts w:asciiTheme="minorHAnsi" w:hAnsiTheme="minorHAnsi" w:cstheme="minorHAnsi"/>
                <w:bCs/>
                <w:sz w:val="22"/>
                <w:szCs w:val="22"/>
              </w:rPr>
              <w:t xml:space="preserve"> 9000 m3/h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podtlakom</w:t>
            </w:r>
            <w:proofErr w:type="spellEnd"/>
            <w:r w:rsidRPr="00381E4D">
              <w:rPr>
                <w:rFonts w:asciiTheme="minorHAnsi" w:hAnsiTheme="minorHAnsi" w:cstheme="minorHAnsi"/>
                <w:bCs/>
                <w:sz w:val="22"/>
                <w:szCs w:val="22"/>
              </w:rPr>
              <w:t xml:space="preserve"> od 1100 mm </w:t>
            </w:r>
            <w:r w:rsidRPr="00381E4D">
              <w:rPr>
                <w:rFonts w:asciiTheme="minorHAnsi" w:hAnsiTheme="minorHAnsi" w:cstheme="minorHAnsi"/>
                <w:bCs/>
                <w:sz w:val="22"/>
                <w:szCs w:val="22"/>
              </w:rPr>
              <w:lastRenderedPageBreak/>
              <w:t>WS</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65737F91"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Strojni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prostor</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ispušni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kanal</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presvučeni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specijalnim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materijalima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izolaciju</w:t>
            </w:r>
            <w:proofErr w:type="spellEnd"/>
            <w:r w:rsidRPr="00381E4D">
              <w:rPr>
                <w:rFonts w:asciiTheme="minorHAnsi" w:hAnsiTheme="minorHAnsi" w:cstheme="minorHAnsi"/>
                <w:bCs/>
                <w:sz w:val="22"/>
                <w:szCs w:val="22"/>
              </w:rPr>
              <w:t xml:space="preserve"> od buke</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1AF1BE43"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Pogon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čistilice</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hidraulika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radnog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471CC8FC"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Sveukupna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čišćena</w:t>
            </w:r>
            <w:proofErr w:type="spellEnd"/>
            <w:r w:rsidRPr="00381E4D">
              <w:rPr>
                <w:rFonts w:asciiTheme="minorHAnsi" w:hAnsiTheme="minorHAnsi" w:cstheme="minorHAnsi"/>
                <w:bCs/>
                <w:sz w:val="22"/>
                <w:szCs w:val="22"/>
              </w:rPr>
              <w:t xml:space="preserve"> od min. 2200 mm – min. 2400 mm</w:t>
            </w:r>
            <w:r w:rsidRPr="00381E4D">
              <w:rPr>
                <w:rFonts w:asciiTheme="minorHAnsi" w:hAnsiTheme="minorHAnsi" w:cstheme="minorHAnsi"/>
                <w:sz w:val="22"/>
                <w:szCs w:val="22"/>
              </w:rPr>
              <w:t>;</w:t>
            </w:r>
          </w:p>
          <w:p w14:paraId="365751AD"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Treća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četka</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prednja</w:t>
            </w:r>
            <w:proofErr w:type="spellEnd"/>
            <w:r w:rsidRPr="00381E4D">
              <w:rPr>
                <w:rFonts w:asciiTheme="minorHAnsi" w:hAnsiTheme="minorHAnsi" w:cstheme="minorHAnsi"/>
                <w:sz w:val="22"/>
                <w:szCs w:val="22"/>
              </w:rPr>
              <w:t>;</w:t>
            </w:r>
          </w:p>
          <w:p w14:paraId="4EE5236D"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Dužina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prednje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četke</w:t>
            </w:r>
            <w:proofErr w:type="spellEnd"/>
            <w:r w:rsidRPr="00381E4D">
              <w:rPr>
                <w:rFonts w:asciiTheme="minorHAnsi" w:hAnsiTheme="minorHAnsi" w:cstheme="minorHAnsi"/>
                <w:bCs/>
                <w:sz w:val="22"/>
                <w:szCs w:val="22"/>
              </w:rPr>
              <w:t xml:space="preserve"> d= 900 mm</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478CF4AC"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Kopčanje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prednju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ploču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izjednačavnjem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visine</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05934FCB"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Nogari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odlaganje</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7F68C20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Boja</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narančasta</w:t>
            </w:r>
            <w:proofErr w:type="spellEnd"/>
            <w:r>
              <w:rPr>
                <w:rFonts w:asciiTheme="minorHAnsi" w:hAnsiTheme="minorHAnsi" w:cstheme="minorHAnsi"/>
                <w:sz w:val="22"/>
                <w:szCs w:val="22"/>
              </w:rPr>
              <w:t>.</w:t>
            </w:r>
            <w:r w:rsidRPr="00381E4D">
              <w:rPr>
                <w:rFonts w:asciiTheme="minorHAnsi" w:hAnsiTheme="minorHAnsi" w:cstheme="minorHAnsi"/>
                <w:bCs/>
                <w:sz w:val="22"/>
                <w:szCs w:val="22"/>
              </w:rPr>
              <w:tab/>
            </w:r>
          </w:p>
          <w:p w14:paraId="70E8C250" w14:textId="77777777" w:rsidR="004366A4" w:rsidRPr="00381E4D" w:rsidRDefault="004366A4" w:rsidP="00600F87">
            <w:pPr>
              <w:rPr>
                <w:rFonts w:asciiTheme="minorHAnsi" w:hAnsiTheme="minorHAnsi" w:cstheme="minorHAnsi"/>
                <w:bCs/>
                <w:sz w:val="22"/>
                <w:szCs w:val="22"/>
              </w:rPr>
            </w:pPr>
          </w:p>
          <w:p w14:paraId="2C735865" w14:textId="77777777" w:rsidR="004366A4" w:rsidRPr="00381E4D"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VARIJABILNI PLUG ZA VIŠENAMJENSKO VOZILO:</w:t>
            </w:r>
          </w:p>
          <w:p w14:paraId="6012F2BB" w14:textId="77777777" w:rsidR="004366A4" w:rsidRPr="00381E4D" w:rsidRDefault="004366A4" w:rsidP="00600F87">
            <w:pPr>
              <w:rPr>
                <w:rFonts w:asciiTheme="minorHAnsi" w:hAnsiTheme="minorHAnsi" w:cstheme="minorHAnsi"/>
                <w:bCs/>
                <w:sz w:val="22"/>
                <w:szCs w:val="22"/>
              </w:rPr>
            </w:pPr>
          </w:p>
          <w:p w14:paraId="51F6DA2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Za </w:t>
            </w:r>
            <w:proofErr w:type="spellStart"/>
            <w:r w:rsidRPr="00381E4D">
              <w:rPr>
                <w:rFonts w:asciiTheme="minorHAnsi" w:hAnsiTheme="minorHAnsi" w:cstheme="minorHAnsi"/>
                <w:bCs/>
                <w:sz w:val="22"/>
                <w:szCs w:val="22"/>
              </w:rPr>
              <w:t>ugradnju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prednju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ploču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višenamjenskog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sz w:val="22"/>
                <w:szCs w:val="22"/>
              </w:rPr>
              <w:t>;</w:t>
            </w:r>
          </w:p>
          <w:p w14:paraId="061D0648"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Varijabilna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dva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krila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čišćenje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snjega</w:t>
            </w:r>
            <w:proofErr w:type="spellEnd"/>
            <w:r w:rsidRPr="00381E4D">
              <w:rPr>
                <w:rFonts w:asciiTheme="minorHAnsi" w:hAnsiTheme="minorHAnsi" w:cstheme="minorHAnsi"/>
                <w:bCs/>
                <w:sz w:val="22"/>
                <w:szCs w:val="22"/>
              </w:rPr>
              <w:tab/>
            </w:r>
          </w:p>
          <w:p w14:paraId="2286BD64"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Ukupna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snježnog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pluga</w:t>
            </w:r>
            <w:proofErr w:type="spellEnd"/>
            <w:r w:rsidRPr="00381E4D">
              <w:rPr>
                <w:rFonts w:asciiTheme="minorHAnsi" w:hAnsiTheme="minorHAnsi" w:cstheme="minorHAnsi"/>
                <w:bCs/>
                <w:sz w:val="22"/>
                <w:szCs w:val="22"/>
              </w:rPr>
              <w:t xml:space="preserve">: min. 3100 mm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3200 mm</w:t>
            </w:r>
            <w:r w:rsidRPr="00381E4D">
              <w:rPr>
                <w:rFonts w:asciiTheme="minorHAnsi" w:hAnsiTheme="minorHAnsi" w:cstheme="minorHAnsi"/>
                <w:sz w:val="22"/>
                <w:szCs w:val="22"/>
              </w:rPr>
              <w:t>;</w:t>
            </w:r>
          </w:p>
          <w:p w14:paraId="261C78E0"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Visina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snježnog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pluga</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sredini</w:t>
            </w:r>
            <w:proofErr w:type="spellEnd"/>
            <w:r w:rsidRPr="00381E4D">
              <w:rPr>
                <w:rFonts w:asciiTheme="minorHAnsi" w:hAnsiTheme="minorHAnsi" w:cstheme="minorHAnsi"/>
                <w:bCs/>
                <w:sz w:val="22"/>
                <w:szCs w:val="22"/>
              </w:rPr>
              <w:t xml:space="preserve">: min. 1000 -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1050 mm</w:t>
            </w:r>
            <w:r w:rsidRPr="00381E4D">
              <w:rPr>
                <w:rFonts w:asciiTheme="minorHAnsi" w:hAnsiTheme="minorHAnsi" w:cstheme="minorHAnsi"/>
                <w:sz w:val="22"/>
                <w:szCs w:val="22"/>
              </w:rPr>
              <w:t>;</w:t>
            </w:r>
          </w:p>
          <w:p w14:paraId="2D55F128"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Visina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snježnog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pluga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krajevima</w:t>
            </w:r>
            <w:proofErr w:type="spellEnd"/>
            <w:r w:rsidRPr="00381E4D">
              <w:rPr>
                <w:rFonts w:asciiTheme="minorHAnsi" w:hAnsiTheme="minorHAnsi" w:cstheme="minorHAnsi"/>
                <w:bCs/>
                <w:sz w:val="22"/>
                <w:szCs w:val="22"/>
              </w:rPr>
              <w:t xml:space="preserve">: min.1100 mm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1200 mm</w:t>
            </w:r>
            <w:r w:rsidRPr="00381E4D">
              <w:rPr>
                <w:rFonts w:asciiTheme="minorHAnsi" w:hAnsiTheme="minorHAnsi" w:cstheme="minorHAnsi"/>
                <w:sz w:val="22"/>
                <w:szCs w:val="22"/>
              </w:rPr>
              <w:t>;</w:t>
            </w:r>
          </w:p>
          <w:p w14:paraId="551165D2"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Broj</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krila</w:t>
            </w:r>
            <w:proofErr w:type="spellEnd"/>
            <w:r w:rsidRPr="00381E4D">
              <w:rPr>
                <w:rFonts w:asciiTheme="minorHAnsi" w:hAnsiTheme="minorHAnsi" w:cstheme="minorHAnsi"/>
                <w:bCs/>
                <w:sz w:val="22"/>
                <w:szCs w:val="22"/>
              </w:rPr>
              <w:t xml:space="preserve"> min. 2</w:t>
            </w:r>
            <w:r w:rsidRPr="00381E4D">
              <w:rPr>
                <w:rFonts w:asciiTheme="minorHAnsi" w:hAnsiTheme="minorHAnsi" w:cstheme="minorHAnsi"/>
                <w:sz w:val="22"/>
                <w:szCs w:val="22"/>
              </w:rPr>
              <w:t>;</w:t>
            </w:r>
          </w:p>
          <w:p w14:paraId="177BFE6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Visina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dizanja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poda</w:t>
            </w:r>
            <w:proofErr w:type="spellEnd"/>
            <w:r w:rsidRPr="00381E4D">
              <w:rPr>
                <w:rFonts w:asciiTheme="minorHAnsi" w:hAnsiTheme="minorHAnsi" w:cstheme="minorHAnsi"/>
                <w:bCs/>
                <w:sz w:val="22"/>
                <w:szCs w:val="22"/>
              </w:rPr>
              <w:t>: min. 400 mm</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0ADBC2D0"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Neovisno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upravljanje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krilima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pluga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 xml:space="preserve"> </w:t>
            </w:r>
            <w:r w:rsidRPr="00381E4D">
              <w:rPr>
                <w:rFonts w:asciiTheme="minorHAnsi" w:hAnsiTheme="minorHAnsi" w:cstheme="minorHAnsi"/>
                <w:bCs/>
                <w:sz w:val="22"/>
                <w:szCs w:val="22"/>
              </w:rPr>
              <w:tab/>
            </w:r>
          </w:p>
          <w:p w14:paraId="2BCD4FAC"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Radna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ralice</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jednostrana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lijevo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ili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desno</w:t>
            </w:r>
            <w:proofErr w:type="spellEnd"/>
            <w:r w:rsidRPr="00381E4D">
              <w:rPr>
                <w:rFonts w:asciiTheme="minorHAnsi" w:hAnsiTheme="minorHAnsi" w:cstheme="minorHAnsi"/>
                <w:bCs/>
                <w:sz w:val="22"/>
                <w:szCs w:val="22"/>
              </w:rPr>
              <w:t xml:space="preserve">) od min. 3100 mm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3200 mm</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7E765678"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Radna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ralice</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klinastoj</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formi</w:t>
            </w:r>
            <w:proofErr w:type="spellEnd"/>
            <w:r w:rsidRPr="00381E4D">
              <w:rPr>
                <w:rFonts w:asciiTheme="minorHAnsi" w:hAnsiTheme="minorHAnsi" w:cstheme="minorHAnsi"/>
                <w:bCs/>
                <w:sz w:val="22"/>
                <w:szCs w:val="22"/>
              </w:rPr>
              <w:t xml:space="preserve"> min. 2300 -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2800 mm</w:t>
            </w:r>
            <w:r w:rsidRPr="00381E4D">
              <w:rPr>
                <w:rFonts w:asciiTheme="minorHAnsi" w:hAnsiTheme="minorHAnsi" w:cstheme="minorHAnsi"/>
                <w:sz w:val="22"/>
                <w:szCs w:val="22"/>
              </w:rPr>
              <w:t>;</w:t>
            </w:r>
          </w:p>
          <w:p w14:paraId="1CE02365"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Radna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ralice</w:t>
            </w:r>
            <w:proofErr w:type="spellEnd"/>
            <w:r w:rsidRPr="00381E4D">
              <w:rPr>
                <w:rFonts w:asciiTheme="minorHAnsi" w:hAnsiTheme="minorHAnsi" w:cstheme="minorHAnsi"/>
                <w:bCs/>
                <w:sz w:val="22"/>
                <w:szCs w:val="22"/>
              </w:rPr>
              <w:t xml:space="preserve"> u V </w:t>
            </w:r>
            <w:proofErr w:type="spellStart"/>
            <w:r w:rsidRPr="00381E4D">
              <w:rPr>
                <w:rFonts w:asciiTheme="minorHAnsi" w:hAnsiTheme="minorHAnsi" w:cstheme="minorHAnsi"/>
                <w:bCs/>
                <w:sz w:val="22"/>
                <w:szCs w:val="22"/>
              </w:rPr>
              <w:t>formi</w:t>
            </w:r>
            <w:proofErr w:type="spellEnd"/>
            <w:r w:rsidRPr="00381E4D">
              <w:rPr>
                <w:rFonts w:asciiTheme="minorHAnsi" w:hAnsiTheme="minorHAnsi" w:cstheme="minorHAnsi"/>
                <w:bCs/>
                <w:sz w:val="22"/>
                <w:szCs w:val="22"/>
              </w:rPr>
              <w:t xml:space="preserve"> min. 2300 -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2800 mm</w:t>
            </w:r>
            <w:r w:rsidRPr="00381E4D">
              <w:rPr>
                <w:rFonts w:asciiTheme="minorHAnsi" w:hAnsiTheme="minorHAnsi" w:cstheme="minorHAnsi"/>
                <w:sz w:val="22"/>
                <w:szCs w:val="22"/>
              </w:rPr>
              <w:t>;</w:t>
            </w:r>
          </w:p>
          <w:p w14:paraId="5DBA9F73"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Upravljanje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kabine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 xml:space="preserve"> </w:t>
            </w:r>
            <w:r w:rsidRPr="00381E4D">
              <w:rPr>
                <w:rFonts w:asciiTheme="minorHAnsi" w:hAnsiTheme="minorHAnsi" w:cstheme="minorHAnsi"/>
                <w:bCs/>
                <w:sz w:val="22"/>
                <w:szCs w:val="22"/>
              </w:rPr>
              <w:tab/>
            </w:r>
          </w:p>
          <w:p w14:paraId="5B83DCBC" w14:textId="77777777" w:rsidR="004366A4"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Elektroinstalacija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gabaritnim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svjetlima</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granična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svijetla</w:t>
            </w:r>
            <w:proofErr w:type="spellEnd"/>
            <w:r w:rsidRPr="00381E4D">
              <w:rPr>
                <w:rFonts w:asciiTheme="minorHAnsi" w:hAnsiTheme="minorHAnsi" w:cstheme="minorHAnsi"/>
                <w:sz w:val="22"/>
                <w:szCs w:val="22"/>
              </w:rPr>
              <w:t>;</w:t>
            </w:r>
          </w:p>
          <w:p w14:paraId="6CB80FF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PVC </w:t>
            </w:r>
            <w:proofErr w:type="spellStart"/>
            <w:r w:rsidRPr="00381E4D">
              <w:rPr>
                <w:rFonts w:asciiTheme="minorHAnsi" w:hAnsiTheme="minorHAnsi" w:cstheme="minorHAnsi"/>
                <w:bCs/>
                <w:sz w:val="22"/>
                <w:szCs w:val="22"/>
              </w:rPr>
              <w:t>zaštita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protiv</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prštanja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snjega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6C4906EA"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Automatsko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podizanje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noževa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nailasku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prepreku</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489B21D7"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Segmenti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koncipirani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nesmetan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brz</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prolaz</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snijega</w:t>
            </w:r>
            <w:proofErr w:type="spellEnd"/>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026DFF10"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Priprema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ralice</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montažu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radnu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ploču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veličine</w:t>
            </w:r>
            <w:proofErr w:type="spellEnd"/>
            <w:r w:rsidRPr="00381E4D">
              <w:rPr>
                <w:rFonts w:asciiTheme="minorHAnsi" w:hAnsiTheme="minorHAnsi" w:cstheme="minorHAnsi"/>
                <w:bCs/>
                <w:sz w:val="22"/>
                <w:szCs w:val="22"/>
              </w:rPr>
              <w:t xml:space="preserve"> 3</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50DEC701"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Kombinirani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noževi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čišćenje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guma</w:t>
            </w:r>
            <w:proofErr w:type="spellEnd"/>
            <w:r w:rsidRPr="00381E4D">
              <w:rPr>
                <w:rFonts w:asciiTheme="minorHAnsi" w:hAnsiTheme="minorHAnsi" w:cstheme="minorHAnsi"/>
                <w:bCs/>
                <w:sz w:val="22"/>
                <w:szCs w:val="22"/>
              </w:rPr>
              <w:t>/</w:t>
            </w:r>
            <w:proofErr w:type="spellStart"/>
            <w:r w:rsidRPr="00381E4D">
              <w:rPr>
                <w:rFonts w:asciiTheme="minorHAnsi" w:hAnsiTheme="minorHAnsi" w:cstheme="minorHAnsi"/>
                <w:bCs/>
                <w:sz w:val="22"/>
                <w:szCs w:val="22"/>
              </w:rPr>
              <w:t>čelik</w:t>
            </w:r>
            <w:proofErr w:type="spellEnd"/>
            <w:r w:rsidRPr="00381E4D">
              <w:rPr>
                <w:rFonts w:asciiTheme="minorHAnsi" w:hAnsiTheme="minorHAnsi" w:cstheme="minorHAnsi"/>
                <w:bCs/>
                <w:sz w:val="22"/>
                <w:szCs w:val="22"/>
              </w:rPr>
              <w:t>)</w:t>
            </w:r>
            <w:r w:rsidRPr="00381E4D">
              <w:rPr>
                <w:rFonts w:asciiTheme="minorHAnsi" w:hAnsiTheme="minorHAnsi" w:cstheme="minorHAnsi"/>
                <w:sz w:val="22"/>
                <w:szCs w:val="22"/>
              </w:rPr>
              <w:t>;</w:t>
            </w:r>
            <w:r w:rsidRPr="00381E4D">
              <w:rPr>
                <w:rFonts w:asciiTheme="minorHAnsi" w:hAnsiTheme="minorHAnsi" w:cstheme="minorHAnsi"/>
                <w:bCs/>
                <w:sz w:val="22"/>
                <w:szCs w:val="22"/>
              </w:rPr>
              <w:tab/>
            </w:r>
          </w:p>
          <w:p w14:paraId="0D854211" w14:textId="77777777" w:rsidR="004366A4" w:rsidRDefault="004366A4" w:rsidP="00600F87">
            <w:pPr>
              <w:rPr>
                <w:rFonts w:asciiTheme="minorHAnsi" w:hAnsiTheme="minorHAnsi" w:cstheme="minorHAnsi"/>
                <w:sz w:val="22"/>
                <w:szCs w:val="22"/>
              </w:rPr>
            </w:pPr>
            <w:proofErr w:type="spellStart"/>
            <w:r w:rsidRPr="00381E4D">
              <w:rPr>
                <w:rFonts w:asciiTheme="minorHAnsi" w:hAnsiTheme="minorHAnsi" w:cstheme="minorHAnsi"/>
                <w:bCs/>
                <w:sz w:val="22"/>
                <w:szCs w:val="22"/>
              </w:rPr>
              <w:t>Elektro-hidraulični</w:t>
            </w:r>
            <w:proofErr w:type="spellEnd"/>
            <w:r w:rsidRPr="00381E4D">
              <w:rPr>
                <w:rFonts w:asciiTheme="minorHAnsi" w:hAnsiTheme="minorHAnsi" w:cstheme="minorHAnsi"/>
                <w:bCs/>
                <w:sz w:val="22"/>
                <w:szCs w:val="22"/>
              </w:rPr>
              <w:t xml:space="preserve"> ventil 24 V za </w:t>
            </w:r>
            <w:proofErr w:type="spellStart"/>
            <w:r w:rsidRPr="00381E4D">
              <w:rPr>
                <w:rFonts w:asciiTheme="minorHAnsi" w:hAnsiTheme="minorHAnsi" w:cstheme="minorHAnsi"/>
                <w:bCs/>
                <w:sz w:val="22"/>
                <w:szCs w:val="22"/>
              </w:rPr>
              <w:t>podešavanje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bočnog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nagiba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ralice</w:t>
            </w:r>
            <w:proofErr w:type="spellEnd"/>
            <w:r>
              <w:rPr>
                <w:rFonts w:asciiTheme="minorHAnsi" w:hAnsiTheme="minorHAnsi" w:cstheme="minorHAnsi"/>
                <w:sz w:val="22"/>
                <w:szCs w:val="22"/>
              </w:rPr>
              <w:t>.</w:t>
            </w:r>
          </w:p>
          <w:p w14:paraId="4C444258" w14:textId="77777777" w:rsidR="004366A4" w:rsidRPr="00381E4D" w:rsidRDefault="004366A4" w:rsidP="00600F87">
            <w:pPr>
              <w:rPr>
                <w:rFonts w:asciiTheme="minorHAnsi" w:hAnsiTheme="minorHAnsi" w:cstheme="minorHAnsi"/>
                <w:bCs/>
                <w:sz w:val="22"/>
                <w:szCs w:val="22"/>
              </w:rPr>
            </w:pPr>
          </w:p>
          <w:p w14:paraId="71B1FE56" w14:textId="77777777" w:rsidR="004366A4" w:rsidRDefault="004366A4" w:rsidP="00600F87">
            <w:pPr>
              <w:rPr>
                <w:rFonts w:asciiTheme="minorHAnsi" w:hAnsiTheme="minorHAnsi" w:cstheme="minorHAnsi"/>
                <w:b/>
                <w:bCs/>
                <w:sz w:val="22"/>
                <w:szCs w:val="22"/>
              </w:rPr>
            </w:pPr>
            <w:r w:rsidRPr="00381E4D">
              <w:rPr>
                <w:rFonts w:asciiTheme="minorHAnsi" w:hAnsiTheme="minorHAnsi" w:cstheme="minorHAnsi"/>
                <w:b/>
                <w:bCs/>
                <w:sz w:val="22"/>
                <w:szCs w:val="22"/>
              </w:rPr>
              <w:t>SILOSNI ROTOPOSIPAČ ZA VIŠENAMJENSKO VOZILO:</w:t>
            </w:r>
          </w:p>
          <w:p w14:paraId="54771750" w14:textId="77777777" w:rsidR="004366A4" w:rsidRPr="00381E4D" w:rsidRDefault="004366A4" w:rsidP="00600F87">
            <w:pPr>
              <w:rPr>
                <w:rFonts w:asciiTheme="minorHAnsi" w:hAnsiTheme="minorHAnsi" w:cstheme="minorHAnsi"/>
                <w:b/>
                <w:bCs/>
                <w:sz w:val="22"/>
                <w:szCs w:val="22"/>
              </w:rPr>
            </w:pPr>
          </w:p>
          <w:p w14:paraId="77C62B74"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Silosni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rotoposipač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zapremnine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posipaća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3,0 m3</w:t>
            </w:r>
            <w:r w:rsidRPr="00381E4D">
              <w:rPr>
                <w:rFonts w:asciiTheme="minorHAnsi" w:hAnsiTheme="minorHAnsi" w:cstheme="minorHAnsi"/>
                <w:sz w:val="22"/>
                <w:szCs w:val="22"/>
              </w:rPr>
              <w:t>;</w:t>
            </w:r>
            <w:r w:rsidRPr="00381E4D">
              <w:rPr>
                <w:rFonts w:asciiTheme="minorHAnsi" w:hAnsiTheme="minorHAnsi" w:cstheme="minorHAnsi"/>
                <w:bCs/>
                <w:sz w:val="22"/>
                <w:szCs w:val="22"/>
              </w:rPr>
              <w:t xml:space="preserve"> </w:t>
            </w:r>
          </w:p>
          <w:p w14:paraId="087E07B7"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Dimenzije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posipača</w:t>
            </w:r>
            <w:proofErr w:type="spellEnd"/>
            <w:r w:rsidRPr="00381E4D">
              <w:rPr>
                <w:rFonts w:asciiTheme="minorHAnsi" w:hAnsiTheme="minorHAnsi" w:cstheme="minorHAnsi"/>
                <w:bCs/>
                <w:sz w:val="22"/>
                <w:szCs w:val="22"/>
              </w:rPr>
              <w:t>:</w:t>
            </w:r>
          </w:p>
          <w:p w14:paraId="65FAB3A5"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dužina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rame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posipača</w:t>
            </w:r>
            <w:proofErr w:type="spellEnd"/>
            <w:r w:rsidRPr="00381E4D">
              <w:rPr>
                <w:rFonts w:asciiTheme="minorHAnsi" w:hAnsiTheme="minorHAnsi" w:cstheme="minorHAnsi"/>
                <w:bCs/>
                <w:sz w:val="22"/>
                <w:szCs w:val="22"/>
              </w:rPr>
              <w:t xml:space="preserve"> bez </w:t>
            </w:r>
            <w:proofErr w:type="spellStart"/>
            <w:r w:rsidRPr="00381E4D">
              <w:rPr>
                <w:rFonts w:asciiTheme="minorHAnsi" w:hAnsiTheme="minorHAnsi" w:cstheme="minorHAnsi"/>
                <w:bCs/>
                <w:sz w:val="22"/>
                <w:szCs w:val="22"/>
              </w:rPr>
              <w:t>istovarne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cijevi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posipavanje</w:t>
            </w:r>
            <w:proofErr w:type="spellEnd"/>
            <w:r w:rsidRPr="00381E4D">
              <w:rPr>
                <w:rFonts w:asciiTheme="minorHAnsi" w:hAnsiTheme="minorHAnsi" w:cstheme="minorHAnsi"/>
                <w:bCs/>
                <w:sz w:val="22"/>
                <w:szCs w:val="22"/>
              </w:rPr>
              <w:t>: max. 2700 mm</w:t>
            </w:r>
            <w:r w:rsidRPr="00381E4D">
              <w:rPr>
                <w:rFonts w:asciiTheme="minorHAnsi" w:hAnsiTheme="minorHAnsi" w:cstheme="minorHAnsi"/>
                <w:sz w:val="22"/>
                <w:szCs w:val="22"/>
              </w:rPr>
              <w:t>;</w:t>
            </w:r>
          </w:p>
          <w:p w14:paraId="5DCABBAC"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rame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1820 mm</w:t>
            </w:r>
            <w:r w:rsidRPr="00381E4D">
              <w:rPr>
                <w:rFonts w:asciiTheme="minorHAnsi" w:hAnsiTheme="minorHAnsi" w:cstheme="minorHAnsi"/>
                <w:sz w:val="22"/>
                <w:szCs w:val="22"/>
              </w:rPr>
              <w:t>;</w:t>
            </w:r>
          </w:p>
          <w:p w14:paraId="458EA38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širina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spremnicima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vodu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2020 mm</w:t>
            </w:r>
            <w:r w:rsidRPr="00381E4D">
              <w:rPr>
                <w:rFonts w:asciiTheme="minorHAnsi" w:hAnsiTheme="minorHAnsi" w:cstheme="minorHAnsi"/>
                <w:sz w:val="22"/>
                <w:szCs w:val="22"/>
              </w:rPr>
              <w:t>;</w:t>
            </w:r>
          </w:p>
          <w:p w14:paraId="0C2551E9"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visina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pokrovom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1550 mm</w:t>
            </w:r>
            <w:r w:rsidRPr="00381E4D">
              <w:rPr>
                <w:rFonts w:asciiTheme="minorHAnsi" w:hAnsiTheme="minorHAnsi" w:cstheme="minorHAnsi"/>
                <w:sz w:val="22"/>
                <w:szCs w:val="22"/>
              </w:rPr>
              <w:t>;</w:t>
            </w:r>
          </w:p>
          <w:p w14:paraId="0EC40A86"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pogon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preko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hidraulike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vozila</w:t>
            </w:r>
            <w:proofErr w:type="spellEnd"/>
            <w:r w:rsidRPr="00381E4D">
              <w:rPr>
                <w:rFonts w:asciiTheme="minorHAnsi" w:hAnsiTheme="minorHAnsi" w:cstheme="minorHAnsi"/>
                <w:sz w:val="22"/>
                <w:szCs w:val="22"/>
              </w:rPr>
              <w:t>;</w:t>
            </w:r>
          </w:p>
          <w:p w14:paraId="11D476F9" w14:textId="77777777" w:rsidR="004366A4" w:rsidRDefault="004366A4" w:rsidP="00600F87">
            <w:pPr>
              <w:rPr>
                <w:rFonts w:asciiTheme="minorHAnsi" w:hAnsiTheme="minorHAnsi" w:cstheme="minorHAnsi"/>
                <w:sz w:val="22"/>
                <w:szCs w:val="22"/>
              </w:rPr>
            </w:pPr>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otopina</w:t>
            </w:r>
            <w:proofErr w:type="spellEnd"/>
            <w:r w:rsidRPr="00381E4D">
              <w:rPr>
                <w:rFonts w:asciiTheme="minorHAnsi" w:hAnsiTheme="minorHAnsi" w:cstheme="minorHAnsi"/>
                <w:bCs/>
                <w:sz w:val="22"/>
                <w:szCs w:val="22"/>
              </w:rPr>
              <w:t xml:space="preserve"> soli: min.750 l</w:t>
            </w:r>
            <w:r w:rsidRPr="00381E4D">
              <w:rPr>
                <w:rFonts w:asciiTheme="minorHAnsi" w:hAnsiTheme="minorHAnsi" w:cstheme="minorHAnsi"/>
                <w:sz w:val="22"/>
                <w:szCs w:val="22"/>
              </w:rPr>
              <w:t>;</w:t>
            </w:r>
          </w:p>
          <w:p w14:paraId="1EE4DC17" w14:textId="77777777" w:rsidR="004366A4" w:rsidRPr="00381E4D" w:rsidRDefault="004366A4" w:rsidP="00600F87">
            <w:pPr>
              <w:rPr>
                <w:rFonts w:asciiTheme="minorHAnsi" w:hAnsiTheme="minorHAnsi" w:cstheme="minorHAnsi"/>
                <w:bCs/>
                <w:sz w:val="22"/>
                <w:szCs w:val="22"/>
              </w:rPr>
            </w:pPr>
          </w:p>
          <w:p w14:paraId="4CDC2995"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Količina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posipala</w:t>
            </w:r>
            <w:proofErr w:type="spellEnd"/>
            <w:r w:rsidRPr="00381E4D">
              <w:rPr>
                <w:rFonts w:asciiTheme="minorHAnsi" w:hAnsiTheme="minorHAnsi" w:cstheme="minorHAnsi"/>
                <w:bCs/>
                <w:sz w:val="22"/>
                <w:szCs w:val="22"/>
              </w:rPr>
              <w:t xml:space="preserve">: </w:t>
            </w:r>
          </w:p>
          <w:p w14:paraId="3534210E"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min. 5 – 40 g/m2 soli (</w:t>
            </w:r>
            <w:proofErr w:type="spellStart"/>
            <w:r w:rsidRPr="00381E4D">
              <w:rPr>
                <w:rFonts w:asciiTheme="minorHAnsi" w:hAnsiTheme="minorHAnsi" w:cstheme="minorHAnsi"/>
                <w:bCs/>
                <w:sz w:val="22"/>
                <w:szCs w:val="22"/>
              </w:rPr>
              <w:t>suha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ili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ovlažena</w:t>
            </w:r>
            <w:proofErr w:type="spellEnd"/>
            <w:r w:rsidRPr="00381E4D">
              <w:rPr>
                <w:rFonts w:asciiTheme="minorHAnsi" w:hAnsiTheme="minorHAnsi" w:cstheme="minorHAnsi"/>
                <w:bCs/>
                <w:sz w:val="22"/>
                <w:szCs w:val="22"/>
              </w:rPr>
              <w:t>)</w:t>
            </w:r>
            <w:r w:rsidRPr="00381E4D">
              <w:rPr>
                <w:rFonts w:asciiTheme="minorHAnsi" w:hAnsiTheme="minorHAnsi" w:cstheme="minorHAnsi"/>
                <w:sz w:val="22"/>
                <w:szCs w:val="22"/>
              </w:rPr>
              <w:t>;</w:t>
            </w:r>
          </w:p>
          <w:p w14:paraId="2BE4ED74"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 min. 40 – 320 g/m2 </w:t>
            </w:r>
            <w:proofErr w:type="spellStart"/>
            <w:r w:rsidRPr="00381E4D">
              <w:rPr>
                <w:rFonts w:asciiTheme="minorHAnsi" w:hAnsiTheme="minorHAnsi" w:cstheme="minorHAnsi"/>
                <w:bCs/>
                <w:sz w:val="22"/>
                <w:szCs w:val="22"/>
              </w:rPr>
              <w:t>sipine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mješavine</w:t>
            </w:r>
            <w:proofErr w:type="spellEnd"/>
            <w:r w:rsidRPr="00381E4D">
              <w:rPr>
                <w:rFonts w:asciiTheme="minorHAnsi" w:hAnsiTheme="minorHAnsi" w:cstheme="minorHAnsi"/>
                <w:sz w:val="22"/>
                <w:szCs w:val="22"/>
              </w:rPr>
              <w:t>;</w:t>
            </w:r>
          </w:p>
          <w:p w14:paraId="08764D0A" w14:textId="77777777" w:rsidR="004366A4" w:rsidRPr="00381E4D" w:rsidRDefault="004366A4" w:rsidP="00600F87">
            <w:pPr>
              <w:rPr>
                <w:rFonts w:asciiTheme="minorHAnsi" w:hAnsiTheme="minorHAnsi" w:cstheme="minorHAnsi"/>
                <w:bCs/>
                <w:sz w:val="22"/>
                <w:szCs w:val="22"/>
              </w:rPr>
            </w:pPr>
            <w:proofErr w:type="spellStart"/>
            <w:r>
              <w:rPr>
                <w:rFonts w:asciiTheme="minorHAnsi" w:hAnsiTheme="minorHAnsi" w:cstheme="minorHAnsi"/>
                <w:bCs/>
                <w:sz w:val="22"/>
                <w:szCs w:val="22"/>
              </w:rPr>
              <w:t>Š</w:t>
            </w:r>
            <w:r w:rsidRPr="00381E4D">
              <w:rPr>
                <w:rFonts w:asciiTheme="minorHAnsi" w:hAnsiTheme="minorHAnsi" w:cstheme="minorHAnsi"/>
                <w:bCs/>
                <w:sz w:val="22"/>
                <w:szCs w:val="22"/>
              </w:rPr>
              <w:t>irina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posipanja</w:t>
            </w:r>
            <w:proofErr w:type="spellEnd"/>
            <w:r w:rsidRPr="00381E4D">
              <w:rPr>
                <w:rFonts w:asciiTheme="minorHAnsi" w:hAnsiTheme="minorHAnsi" w:cstheme="minorHAnsi"/>
                <w:bCs/>
                <w:sz w:val="22"/>
                <w:szCs w:val="22"/>
              </w:rPr>
              <w:t>: min. 2-10 m</w:t>
            </w:r>
            <w:r w:rsidRPr="00381E4D">
              <w:rPr>
                <w:rFonts w:asciiTheme="minorHAnsi" w:hAnsiTheme="minorHAnsi" w:cstheme="minorHAnsi"/>
                <w:sz w:val="22"/>
                <w:szCs w:val="22"/>
              </w:rPr>
              <w:t>;</w:t>
            </w:r>
          </w:p>
          <w:p w14:paraId="3D764091"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lastRenderedPageBreak/>
              <w:t>Spremnik</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potpuno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zaštićen</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korozije</w:t>
            </w:r>
            <w:proofErr w:type="spellEnd"/>
            <w:r w:rsidRPr="00381E4D">
              <w:rPr>
                <w:rFonts w:asciiTheme="minorHAnsi" w:hAnsiTheme="minorHAnsi" w:cstheme="minorHAnsi"/>
                <w:sz w:val="22"/>
                <w:szCs w:val="22"/>
              </w:rPr>
              <w:t>;</w:t>
            </w:r>
          </w:p>
          <w:p w14:paraId="7C97BC8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Pokrov</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spremnika</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posipala</w:t>
            </w:r>
            <w:proofErr w:type="spellEnd"/>
            <w:r w:rsidRPr="00381E4D">
              <w:rPr>
                <w:rFonts w:asciiTheme="minorHAnsi" w:hAnsiTheme="minorHAnsi" w:cstheme="minorHAnsi"/>
                <w:sz w:val="22"/>
                <w:szCs w:val="22"/>
              </w:rPr>
              <w:t>;</w:t>
            </w:r>
          </w:p>
          <w:p w14:paraId="6428C702"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Tanjur</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posipanje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od</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plemenitog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materijala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promjera</w:t>
            </w:r>
            <w:proofErr w:type="spellEnd"/>
            <w:r w:rsidRPr="00381E4D">
              <w:rPr>
                <w:rFonts w:asciiTheme="minorHAnsi" w:hAnsiTheme="minorHAnsi" w:cstheme="minorHAnsi"/>
                <w:bCs/>
                <w:sz w:val="22"/>
                <w:szCs w:val="22"/>
              </w:rPr>
              <w:t xml:space="preserve">: min. 400 mm – </w:t>
            </w:r>
            <w:proofErr w:type="spellStart"/>
            <w:r w:rsidRPr="00381E4D">
              <w:rPr>
                <w:rFonts w:asciiTheme="minorHAnsi" w:hAnsiTheme="minorHAnsi" w:cstheme="minorHAnsi"/>
                <w:bCs/>
                <w:sz w:val="22"/>
                <w:szCs w:val="22"/>
              </w:rPr>
              <w:t>maks</w:t>
            </w:r>
            <w:proofErr w:type="spellEnd"/>
            <w:r w:rsidRPr="00381E4D">
              <w:rPr>
                <w:rFonts w:asciiTheme="minorHAnsi" w:hAnsiTheme="minorHAnsi" w:cstheme="minorHAnsi"/>
                <w:bCs/>
                <w:sz w:val="22"/>
                <w:szCs w:val="22"/>
              </w:rPr>
              <w:t>. 500 mm</w:t>
            </w:r>
            <w:r w:rsidRPr="00381E4D">
              <w:rPr>
                <w:rFonts w:asciiTheme="minorHAnsi" w:hAnsiTheme="minorHAnsi" w:cstheme="minorHAnsi"/>
                <w:sz w:val="22"/>
                <w:szCs w:val="22"/>
              </w:rPr>
              <w:t>;</w:t>
            </w:r>
          </w:p>
          <w:p w14:paraId="0B677FA8" w14:textId="77777777" w:rsidR="004366A4" w:rsidRPr="00381E4D" w:rsidRDefault="004366A4" w:rsidP="00600F87">
            <w:pPr>
              <w:rPr>
                <w:rFonts w:asciiTheme="minorHAnsi" w:hAnsiTheme="minorHAnsi" w:cstheme="minorHAnsi"/>
                <w:bCs/>
                <w:sz w:val="22"/>
                <w:szCs w:val="22"/>
              </w:rPr>
            </w:pPr>
            <w:r w:rsidRPr="00381E4D">
              <w:rPr>
                <w:rFonts w:asciiTheme="minorHAnsi" w:hAnsiTheme="minorHAnsi" w:cstheme="minorHAnsi"/>
                <w:bCs/>
                <w:sz w:val="22"/>
                <w:szCs w:val="22"/>
              </w:rPr>
              <w:t xml:space="preserve">Blok </w:t>
            </w:r>
            <w:proofErr w:type="spellStart"/>
            <w:r w:rsidRPr="00381E4D">
              <w:rPr>
                <w:rFonts w:asciiTheme="minorHAnsi" w:hAnsiTheme="minorHAnsi" w:cstheme="minorHAnsi"/>
                <w:bCs/>
                <w:sz w:val="22"/>
                <w:szCs w:val="22"/>
              </w:rPr>
              <w:t>hidraulike</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sendvič</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izvedbi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kompletno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montiran</w:t>
            </w:r>
            <w:proofErr w:type="spellEnd"/>
            <w:r w:rsidRPr="00381E4D">
              <w:rPr>
                <w:rFonts w:asciiTheme="minorHAnsi" w:hAnsiTheme="minorHAnsi" w:cstheme="minorHAnsi"/>
                <w:bCs/>
                <w:sz w:val="22"/>
                <w:szCs w:val="22"/>
              </w:rPr>
              <w:t xml:space="preserve"> (bez </w:t>
            </w:r>
            <w:proofErr w:type="spellStart"/>
            <w:r w:rsidRPr="00381E4D">
              <w:rPr>
                <w:rFonts w:asciiTheme="minorHAnsi" w:hAnsiTheme="minorHAnsi" w:cstheme="minorHAnsi"/>
                <w:bCs/>
                <w:sz w:val="22"/>
                <w:szCs w:val="22"/>
              </w:rPr>
              <w:t>cjevovoda</w:t>
            </w:r>
            <w:proofErr w:type="spellEnd"/>
            <w:r w:rsidRPr="00381E4D">
              <w:rPr>
                <w:rFonts w:asciiTheme="minorHAnsi" w:hAnsiTheme="minorHAnsi" w:cstheme="minorHAnsi"/>
                <w:bCs/>
                <w:sz w:val="22"/>
                <w:szCs w:val="22"/>
              </w:rPr>
              <w:t>)</w:t>
            </w:r>
            <w:r w:rsidRPr="00381E4D">
              <w:rPr>
                <w:rFonts w:asciiTheme="minorHAnsi" w:hAnsiTheme="minorHAnsi" w:cstheme="minorHAnsi"/>
                <w:sz w:val="22"/>
                <w:szCs w:val="22"/>
              </w:rPr>
              <w:t>;</w:t>
            </w:r>
          </w:p>
          <w:p w14:paraId="1C990109"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Proporcionalni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ventili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ručnim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upravljanjem</w:t>
            </w:r>
            <w:proofErr w:type="spellEnd"/>
            <w:r w:rsidRPr="00381E4D">
              <w:rPr>
                <w:rFonts w:asciiTheme="minorHAnsi" w:hAnsiTheme="minorHAnsi" w:cstheme="minorHAnsi"/>
                <w:bCs/>
                <w:sz w:val="22"/>
                <w:szCs w:val="22"/>
              </w:rPr>
              <w:t xml:space="preserve"> u </w:t>
            </w:r>
            <w:proofErr w:type="spellStart"/>
            <w:r w:rsidRPr="00381E4D">
              <w:rPr>
                <w:rFonts w:asciiTheme="minorHAnsi" w:hAnsiTheme="minorHAnsi" w:cstheme="minorHAnsi"/>
                <w:bCs/>
                <w:sz w:val="22"/>
                <w:szCs w:val="22"/>
              </w:rPr>
              <w:t>slučaju</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nužde</w:t>
            </w:r>
            <w:proofErr w:type="spellEnd"/>
            <w:r w:rsidRPr="00381E4D">
              <w:rPr>
                <w:rFonts w:asciiTheme="minorHAnsi" w:hAnsiTheme="minorHAnsi" w:cstheme="minorHAnsi"/>
                <w:sz w:val="22"/>
                <w:szCs w:val="22"/>
              </w:rPr>
              <w:t>;</w:t>
            </w:r>
          </w:p>
          <w:p w14:paraId="34C9882B"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Bočno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postavljeni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spremnici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tekućinu</w:t>
            </w:r>
            <w:proofErr w:type="spellEnd"/>
            <w:r w:rsidRPr="00381E4D">
              <w:rPr>
                <w:rFonts w:asciiTheme="minorHAnsi" w:hAnsiTheme="minorHAnsi" w:cstheme="minorHAnsi"/>
                <w:sz w:val="22"/>
                <w:szCs w:val="22"/>
              </w:rPr>
              <w:t>;</w:t>
            </w:r>
          </w:p>
          <w:p w14:paraId="3279A18E"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Mogućnost</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brzog</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pražnjenja</w:t>
            </w:r>
            <w:proofErr w:type="spellEnd"/>
            <w:r w:rsidRPr="00381E4D">
              <w:rPr>
                <w:rFonts w:asciiTheme="minorHAnsi" w:hAnsiTheme="minorHAnsi" w:cstheme="minorHAnsi"/>
                <w:sz w:val="22"/>
                <w:szCs w:val="22"/>
              </w:rPr>
              <w:t>;</w:t>
            </w:r>
          </w:p>
          <w:p w14:paraId="7F378672"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Kombinacija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posipavanja</w:t>
            </w:r>
            <w:proofErr w:type="spellEnd"/>
            <w:r w:rsidRPr="00381E4D">
              <w:rPr>
                <w:rFonts w:asciiTheme="minorHAnsi" w:hAnsiTheme="minorHAnsi" w:cstheme="minorHAnsi"/>
                <w:bCs/>
                <w:sz w:val="22"/>
                <w:szCs w:val="22"/>
              </w:rPr>
              <w:t xml:space="preserve">:  30% </w:t>
            </w:r>
            <w:proofErr w:type="spellStart"/>
            <w:r w:rsidRPr="00381E4D">
              <w:rPr>
                <w:rFonts w:asciiTheme="minorHAnsi" w:hAnsiTheme="minorHAnsi" w:cstheme="minorHAnsi"/>
                <w:bCs/>
                <w:sz w:val="22"/>
                <w:szCs w:val="22"/>
              </w:rPr>
              <w:t>tekućine</w:t>
            </w:r>
            <w:proofErr w:type="spellEnd"/>
            <w:r w:rsidRPr="00381E4D">
              <w:rPr>
                <w:rFonts w:asciiTheme="minorHAnsi" w:hAnsiTheme="minorHAnsi" w:cstheme="minorHAnsi"/>
                <w:bCs/>
                <w:sz w:val="22"/>
                <w:szCs w:val="22"/>
              </w:rPr>
              <w:t xml:space="preserve"> - 70% </w:t>
            </w:r>
            <w:proofErr w:type="spellStart"/>
            <w:r w:rsidRPr="00381E4D">
              <w:rPr>
                <w:rFonts w:asciiTheme="minorHAnsi" w:hAnsiTheme="minorHAnsi" w:cstheme="minorHAnsi"/>
                <w:bCs/>
                <w:sz w:val="22"/>
                <w:szCs w:val="22"/>
              </w:rPr>
              <w:t>suhe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tvari</w:t>
            </w:r>
            <w:proofErr w:type="spellEnd"/>
            <w:r w:rsidRPr="00381E4D">
              <w:rPr>
                <w:rFonts w:asciiTheme="minorHAnsi" w:hAnsiTheme="minorHAnsi" w:cstheme="minorHAnsi"/>
                <w:sz w:val="22"/>
                <w:szCs w:val="22"/>
              </w:rPr>
              <w:t>;</w:t>
            </w:r>
          </w:p>
          <w:p w14:paraId="102DB6A8"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Nogari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odlaganje</w:t>
            </w:r>
            <w:proofErr w:type="spellEnd"/>
            <w:r w:rsidRPr="00381E4D">
              <w:rPr>
                <w:rFonts w:asciiTheme="minorHAnsi" w:hAnsiTheme="minorHAnsi" w:cstheme="minorHAnsi"/>
                <w:bCs/>
                <w:sz w:val="22"/>
                <w:szCs w:val="22"/>
              </w:rPr>
              <w:t xml:space="preserve"> min. 3t </w:t>
            </w:r>
            <w:proofErr w:type="spellStart"/>
            <w:r w:rsidRPr="00381E4D">
              <w:rPr>
                <w:rFonts w:asciiTheme="minorHAnsi" w:hAnsiTheme="minorHAnsi" w:cstheme="minorHAnsi"/>
                <w:bCs/>
                <w:sz w:val="22"/>
                <w:szCs w:val="22"/>
              </w:rPr>
              <w:t>nosivosti</w:t>
            </w:r>
            <w:proofErr w:type="spellEnd"/>
            <w:r w:rsidRPr="00381E4D">
              <w:rPr>
                <w:rFonts w:asciiTheme="minorHAnsi" w:hAnsiTheme="minorHAnsi" w:cstheme="minorHAnsi"/>
                <w:bCs/>
                <w:sz w:val="22"/>
                <w:szCs w:val="22"/>
              </w:rPr>
              <w:t xml:space="preserve"> - </w:t>
            </w:r>
            <w:proofErr w:type="spellStart"/>
            <w:r w:rsidRPr="00381E4D">
              <w:rPr>
                <w:rFonts w:asciiTheme="minorHAnsi" w:hAnsiTheme="minorHAnsi" w:cstheme="minorHAnsi"/>
                <w:bCs/>
                <w:sz w:val="22"/>
                <w:szCs w:val="22"/>
              </w:rPr>
              <w:t>podesivi</w:t>
            </w:r>
            <w:proofErr w:type="spellEnd"/>
            <w:r w:rsidRPr="00381E4D">
              <w:rPr>
                <w:rFonts w:asciiTheme="minorHAnsi" w:hAnsiTheme="minorHAnsi" w:cstheme="minorHAnsi"/>
                <w:bCs/>
                <w:sz w:val="22"/>
                <w:szCs w:val="22"/>
              </w:rPr>
              <w:t xml:space="preserve"> po </w:t>
            </w:r>
            <w:proofErr w:type="spellStart"/>
            <w:r w:rsidRPr="00381E4D">
              <w:rPr>
                <w:rFonts w:asciiTheme="minorHAnsi" w:hAnsiTheme="minorHAnsi" w:cstheme="minorHAnsi"/>
                <w:bCs/>
                <w:sz w:val="22"/>
                <w:szCs w:val="22"/>
              </w:rPr>
              <w:t>visini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centralnom</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ručicom</w:t>
            </w:r>
            <w:proofErr w:type="spellEnd"/>
            <w:r w:rsidRPr="00381E4D">
              <w:rPr>
                <w:rFonts w:asciiTheme="minorHAnsi" w:hAnsiTheme="minorHAnsi" w:cstheme="minorHAnsi"/>
                <w:sz w:val="22"/>
                <w:szCs w:val="22"/>
              </w:rPr>
              <w:t>;</w:t>
            </w:r>
          </w:p>
          <w:p w14:paraId="44C50C98"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Zaštitna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mrežica</w:t>
            </w:r>
            <w:proofErr w:type="spellEnd"/>
            <w:r w:rsidRPr="00381E4D">
              <w:rPr>
                <w:rFonts w:asciiTheme="minorHAnsi" w:hAnsiTheme="minorHAnsi" w:cstheme="minorHAnsi"/>
                <w:bCs/>
                <w:sz w:val="22"/>
                <w:szCs w:val="22"/>
              </w:rPr>
              <w:t xml:space="preserve"> 40x40 mm</w:t>
            </w:r>
            <w:r w:rsidRPr="00381E4D">
              <w:rPr>
                <w:rFonts w:asciiTheme="minorHAnsi" w:hAnsiTheme="minorHAnsi" w:cstheme="minorHAnsi"/>
                <w:sz w:val="22"/>
                <w:szCs w:val="22"/>
              </w:rPr>
              <w:t>;</w:t>
            </w:r>
          </w:p>
          <w:p w14:paraId="5680FA96"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Lanci</w:t>
            </w:r>
            <w:proofErr w:type="spellEnd"/>
            <w:r w:rsidRPr="00381E4D">
              <w:rPr>
                <w:rFonts w:asciiTheme="minorHAnsi" w:hAnsiTheme="minorHAnsi" w:cstheme="minorHAnsi"/>
                <w:bCs/>
                <w:sz w:val="22"/>
                <w:szCs w:val="22"/>
              </w:rPr>
              <w:t xml:space="preserve"> za </w:t>
            </w:r>
            <w:proofErr w:type="spellStart"/>
            <w:r w:rsidRPr="00381E4D">
              <w:rPr>
                <w:rFonts w:asciiTheme="minorHAnsi" w:hAnsiTheme="minorHAnsi" w:cstheme="minorHAnsi"/>
                <w:bCs/>
                <w:sz w:val="22"/>
                <w:szCs w:val="22"/>
              </w:rPr>
              <w:t>učvrščivanje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tovarni</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sanduk</w:t>
            </w:r>
            <w:proofErr w:type="spellEnd"/>
            <w:r w:rsidRPr="00381E4D">
              <w:rPr>
                <w:rFonts w:asciiTheme="minorHAnsi" w:hAnsiTheme="minorHAnsi" w:cstheme="minorHAnsi"/>
                <w:bCs/>
                <w:sz w:val="22"/>
                <w:szCs w:val="22"/>
              </w:rPr>
              <w:t xml:space="preserve"> min. 1500 </w:t>
            </w:r>
            <w:proofErr w:type="spellStart"/>
            <w:r w:rsidRPr="00381E4D">
              <w:rPr>
                <w:rFonts w:asciiTheme="minorHAnsi" w:hAnsiTheme="minorHAnsi" w:cstheme="minorHAnsi"/>
                <w:bCs/>
                <w:sz w:val="22"/>
                <w:szCs w:val="22"/>
              </w:rPr>
              <w:t>daN</w:t>
            </w:r>
            <w:proofErr w:type="spellEnd"/>
            <w:r w:rsidRPr="00381E4D">
              <w:rPr>
                <w:rFonts w:asciiTheme="minorHAnsi" w:hAnsiTheme="minorHAnsi" w:cstheme="minorHAnsi"/>
                <w:sz w:val="22"/>
                <w:szCs w:val="22"/>
              </w:rPr>
              <w:t>;</w:t>
            </w:r>
          </w:p>
          <w:p w14:paraId="2D1A1E64" w14:textId="77777777" w:rsidR="004366A4" w:rsidRPr="00381E4D" w:rsidRDefault="004366A4" w:rsidP="00600F87">
            <w:pPr>
              <w:rPr>
                <w:rFonts w:asciiTheme="minorHAnsi" w:hAnsiTheme="minorHAnsi" w:cstheme="minorHAnsi"/>
                <w:sz w:val="22"/>
                <w:szCs w:val="22"/>
              </w:rPr>
            </w:pPr>
            <w:proofErr w:type="spellStart"/>
            <w:r w:rsidRPr="00381E4D">
              <w:rPr>
                <w:rFonts w:asciiTheme="minorHAnsi" w:hAnsiTheme="minorHAnsi" w:cstheme="minorHAnsi"/>
                <w:bCs/>
                <w:sz w:val="22"/>
                <w:szCs w:val="22"/>
              </w:rPr>
              <w:t>Žuto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rotirajuće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svjetlo</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na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posipaču</w:t>
            </w:r>
            <w:proofErr w:type="spellEnd"/>
            <w:r w:rsidRPr="00381E4D">
              <w:rPr>
                <w:rFonts w:asciiTheme="minorHAnsi" w:hAnsiTheme="minorHAnsi" w:cstheme="minorHAnsi"/>
                <w:sz w:val="22"/>
                <w:szCs w:val="22"/>
              </w:rPr>
              <w:t>;</w:t>
            </w:r>
          </w:p>
          <w:p w14:paraId="5E0CAA42" w14:textId="77777777" w:rsidR="004366A4" w:rsidRPr="00381E4D" w:rsidRDefault="004366A4" w:rsidP="00600F87">
            <w:pPr>
              <w:rPr>
                <w:rFonts w:asciiTheme="minorHAnsi" w:hAnsiTheme="minorHAnsi" w:cstheme="minorHAnsi"/>
                <w:bCs/>
                <w:sz w:val="22"/>
                <w:szCs w:val="22"/>
              </w:rPr>
            </w:pPr>
            <w:proofErr w:type="spellStart"/>
            <w:r w:rsidRPr="00381E4D">
              <w:rPr>
                <w:rFonts w:asciiTheme="minorHAnsi" w:hAnsiTheme="minorHAnsi" w:cstheme="minorHAnsi"/>
                <w:bCs/>
                <w:sz w:val="22"/>
                <w:szCs w:val="22"/>
              </w:rPr>
              <w:t>Oznaka</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zimske</w:t>
            </w:r>
            <w:proofErr w:type="spellEnd"/>
            <w:r w:rsidRPr="00381E4D">
              <w:rPr>
                <w:rFonts w:asciiTheme="minorHAnsi" w:hAnsiTheme="minorHAnsi" w:cstheme="minorHAnsi"/>
                <w:bCs/>
                <w:sz w:val="22"/>
                <w:szCs w:val="22"/>
              </w:rPr>
              <w:t xml:space="preserve"> </w:t>
            </w:r>
            <w:proofErr w:type="spellStart"/>
            <w:r w:rsidRPr="00381E4D">
              <w:rPr>
                <w:rFonts w:asciiTheme="minorHAnsi" w:hAnsiTheme="minorHAnsi" w:cstheme="minorHAnsi"/>
                <w:bCs/>
                <w:sz w:val="22"/>
                <w:szCs w:val="22"/>
              </w:rPr>
              <w:t>službe</w:t>
            </w:r>
            <w:proofErr w:type="spellEnd"/>
            <w:r w:rsidRPr="00381E4D">
              <w:rPr>
                <w:rFonts w:asciiTheme="minorHAnsi" w:hAnsiTheme="minorHAnsi" w:cstheme="minorHAnsi"/>
                <w:sz w:val="22"/>
                <w:szCs w:val="22"/>
              </w:rPr>
              <w:t>;</w:t>
            </w:r>
          </w:p>
          <w:p w14:paraId="26EC8E34" w14:textId="77777777" w:rsidR="004366A4" w:rsidRPr="00DD68B8" w:rsidRDefault="004366A4" w:rsidP="00600F87">
            <w:pPr>
              <w:rPr>
                <w:rFonts w:asciiTheme="minorHAnsi" w:hAnsiTheme="minorHAnsi" w:cstheme="minorHAnsi"/>
                <w:color w:val="000000" w:themeColor="text1"/>
                <w:sz w:val="22"/>
                <w:szCs w:val="22"/>
              </w:rPr>
            </w:pPr>
            <w:proofErr w:type="spellStart"/>
            <w:r w:rsidRPr="00381E4D">
              <w:rPr>
                <w:rFonts w:asciiTheme="minorHAnsi" w:hAnsiTheme="minorHAnsi" w:cstheme="minorHAnsi"/>
                <w:color w:val="000000" w:themeColor="text1"/>
                <w:sz w:val="22"/>
                <w:szCs w:val="22"/>
              </w:rPr>
              <w:t>Garancija</w:t>
            </w:r>
            <w:proofErr w:type="spellEnd"/>
            <w:r w:rsidRPr="00381E4D">
              <w:rPr>
                <w:rFonts w:asciiTheme="minorHAnsi" w:hAnsiTheme="minorHAnsi" w:cstheme="minorHAnsi"/>
                <w:color w:val="000000" w:themeColor="text1"/>
                <w:sz w:val="22"/>
                <w:szCs w:val="22"/>
              </w:rPr>
              <w:t xml:space="preserve"> 12 </w:t>
            </w:r>
            <w:proofErr w:type="spellStart"/>
            <w:r w:rsidRPr="00381E4D">
              <w:rPr>
                <w:rFonts w:asciiTheme="minorHAnsi" w:hAnsiTheme="minorHAnsi" w:cstheme="minorHAnsi"/>
                <w:color w:val="000000" w:themeColor="text1"/>
                <w:sz w:val="22"/>
                <w:szCs w:val="22"/>
              </w:rPr>
              <w:t>mjeseci</w:t>
            </w:r>
            <w:proofErr w:type="spellEnd"/>
            <w:r w:rsidRPr="00381E4D">
              <w:rPr>
                <w:rFonts w:asciiTheme="minorHAnsi" w:hAnsiTheme="minorHAnsi" w:cstheme="minorHAnsi"/>
                <w:color w:val="000000" w:themeColor="text1"/>
                <w:sz w:val="22"/>
                <w:szCs w:val="22"/>
              </w:rPr>
              <w:t>.</w:t>
            </w:r>
          </w:p>
        </w:tc>
        <w:tc>
          <w:tcPr>
            <w:tcW w:w="1417" w:type="dxa"/>
          </w:tcPr>
          <w:p w14:paraId="5C182DC4" w14:textId="77777777" w:rsidR="004366A4" w:rsidRPr="003C6C97" w:rsidRDefault="004366A4" w:rsidP="00600F87">
            <w:pPr>
              <w:jc w:val="center"/>
              <w:rPr>
                <w:rFonts w:asciiTheme="minorHAnsi" w:hAnsiTheme="minorHAnsi" w:cstheme="minorHAnsi"/>
                <w:b/>
                <w:color w:val="000000" w:themeColor="text1"/>
                <w:sz w:val="22"/>
                <w:szCs w:val="22"/>
              </w:rPr>
            </w:pPr>
          </w:p>
          <w:p w14:paraId="26A09FFB" w14:textId="77777777" w:rsidR="004366A4" w:rsidRPr="003C6C97" w:rsidRDefault="004366A4" w:rsidP="00600F87">
            <w:pPr>
              <w:jc w:val="center"/>
              <w:rPr>
                <w:rFonts w:asciiTheme="minorHAnsi" w:hAnsiTheme="minorHAnsi" w:cstheme="minorHAnsi"/>
                <w:b/>
                <w:color w:val="000000" w:themeColor="text1"/>
                <w:sz w:val="22"/>
                <w:szCs w:val="22"/>
              </w:rPr>
            </w:pPr>
          </w:p>
          <w:p w14:paraId="7B26299C" w14:textId="77777777" w:rsidR="004366A4" w:rsidRPr="003C6C97" w:rsidRDefault="004366A4" w:rsidP="00600F87">
            <w:pPr>
              <w:jc w:val="center"/>
              <w:rPr>
                <w:rFonts w:asciiTheme="minorHAnsi" w:hAnsiTheme="minorHAnsi" w:cstheme="minorHAnsi"/>
                <w:b/>
                <w:color w:val="000000" w:themeColor="text1"/>
                <w:sz w:val="22"/>
                <w:szCs w:val="22"/>
              </w:rPr>
            </w:pPr>
          </w:p>
          <w:p w14:paraId="0217462E" w14:textId="77777777" w:rsidR="004366A4" w:rsidRPr="003C6C97" w:rsidRDefault="004366A4" w:rsidP="00600F87">
            <w:pPr>
              <w:jc w:val="center"/>
              <w:rPr>
                <w:rFonts w:asciiTheme="minorHAnsi" w:hAnsiTheme="minorHAnsi" w:cstheme="minorHAnsi"/>
                <w:b/>
                <w:color w:val="000000" w:themeColor="text1"/>
                <w:sz w:val="22"/>
                <w:szCs w:val="22"/>
              </w:rPr>
            </w:pPr>
          </w:p>
          <w:p w14:paraId="51EBF39B" w14:textId="77777777" w:rsidR="004366A4" w:rsidRPr="003C6C97" w:rsidRDefault="004366A4" w:rsidP="00600F87">
            <w:pPr>
              <w:jc w:val="center"/>
              <w:rPr>
                <w:rFonts w:asciiTheme="minorHAnsi" w:hAnsiTheme="minorHAnsi" w:cstheme="minorHAnsi"/>
                <w:b/>
                <w:color w:val="000000" w:themeColor="text1"/>
                <w:sz w:val="22"/>
                <w:szCs w:val="22"/>
              </w:rPr>
            </w:pPr>
          </w:p>
          <w:p w14:paraId="63ED512F" w14:textId="77777777" w:rsidR="004366A4" w:rsidRPr="003C6C97" w:rsidRDefault="004366A4" w:rsidP="00600F87">
            <w:pPr>
              <w:jc w:val="center"/>
              <w:rPr>
                <w:rFonts w:asciiTheme="minorHAnsi" w:hAnsiTheme="minorHAnsi" w:cstheme="minorHAnsi"/>
                <w:b/>
                <w:color w:val="000000" w:themeColor="text1"/>
                <w:sz w:val="22"/>
                <w:szCs w:val="22"/>
              </w:rPr>
            </w:pPr>
          </w:p>
          <w:p w14:paraId="22505AAF" w14:textId="77777777" w:rsidR="004366A4" w:rsidRPr="003C6C97" w:rsidRDefault="004366A4" w:rsidP="00600F87">
            <w:pPr>
              <w:jc w:val="center"/>
              <w:rPr>
                <w:rFonts w:asciiTheme="minorHAnsi" w:hAnsiTheme="minorHAnsi" w:cstheme="minorHAnsi"/>
                <w:b/>
                <w:color w:val="000000" w:themeColor="text1"/>
                <w:sz w:val="22"/>
                <w:szCs w:val="22"/>
              </w:rPr>
            </w:pPr>
          </w:p>
          <w:p w14:paraId="7FB3A08C" w14:textId="77777777" w:rsidR="004366A4" w:rsidRPr="003C6C97" w:rsidRDefault="004366A4" w:rsidP="00600F87">
            <w:pPr>
              <w:jc w:val="center"/>
              <w:rPr>
                <w:rFonts w:asciiTheme="minorHAnsi" w:hAnsiTheme="minorHAnsi" w:cstheme="minorHAnsi"/>
                <w:b/>
                <w:color w:val="000000" w:themeColor="text1"/>
                <w:sz w:val="22"/>
                <w:szCs w:val="22"/>
              </w:rPr>
            </w:pPr>
          </w:p>
          <w:p w14:paraId="292304CF" w14:textId="77777777" w:rsidR="004366A4" w:rsidRPr="003C6C97" w:rsidRDefault="004366A4" w:rsidP="00600F87">
            <w:pPr>
              <w:jc w:val="center"/>
              <w:rPr>
                <w:rFonts w:asciiTheme="minorHAnsi" w:hAnsiTheme="minorHAnsi" w:cstheme="minorHAnsi"/>
                <w:b/>
                <w:color w:val="000000" w:themeColor="text1"/>
                <w:sz w:val="22"/>
                <w:szCs w:val="22"/>
              </w:rPr>
            </w:pPr>
          </w:p>
          <w:p w14:paraId="3F7C4D0B" w14:textId="77777777" w:rsidR="004366A4" w:rsidRPr="003C6C97" w:rsidRDefault="004366A4" w:rsidP="00600F87">
            <w:pPr>
              <w:jc w:val="center"/>
              <w:rPr>
                <w:rFonts w:asciiTheme="minorHAnsi" w:hAnsiTheme="minorHAnsi" w:cstheme="minorHAnsi"/>
                <w:b/>
                <w:color w:val="000000" w:themeColor="text1"/>
                <w:sz w:val="22"/>
                <w:szCs w:val="22"/>
              </w:rPr>
            </w:pPr>
          </w:p>
          <w:p w14:paraId="1EA482A7" w14:textId="77777777" w:rsidR="004366A4" w:rsidRPr="003C6C97" w:rsidRDefault="004366A4" w:rsidP="00600F87">
            <w:pPr>
              <w:jc w:val="center"/>
              <w:rPr>
                <w:rFonts w:asciiTheme="minorHAnsi" w:hAnsiTheme="minorHAnsi" w:cstheme="minorHAnsi"/>
                <w:b/>
                <w:color w:val="000000" w:themeColor="text1"/>
                <w:sz w:val="22"/>
                <w:szCs w:val="22"/>
              </w:rPr>
            </w:pPr>
          </w:p>
          <w:p w14:paraId="28350A79" w14:textId="77777777" w:rsidR="004366A4" w:rsidRPr="003C6C97" w:rsidRDefault="004366A4" w:rsidP="00600F87">
            <w:pPr>
              <w:jc w:val="center"/>
              <w:rPr>
                <w:rFonts w:asciiTheme="minorHAnsi" w:hAnsiTheme="minorHAnsi" w:cstheme="minorHAnsi"/>
                <w:b/>
                <w:color w:val="000000" w:themeColor="text1"/>
                <w:sz w:val="22"/>
                <w:szCs w:val="22"/>
              </w:rPr>
            </w:pPr>
          </w:p>
          <w:p w14:paraId="15DF9A94" w14:textId="77777777" w:rsidR="004366A4" w:rsidRPr="003C6C97" w:rsidRDefault="004366A4" w:rsidP="00600F87">
            <w:pPr>
              <w:jc w:val="center"/>
              <w:rPr>
                <w:rFonts w:asciiTheme="minorHAnsi" w:hAnsiTheme="minorHAnsi" w:cstheme="minorHAnsi"/>
                <w:b/>
                <w:color w:val="000000" w:themeColor="text1"/>
                <w:sz w:val="22"/>
                <w:szCs w:val="22"/>
              </w:rPr>
            </w:pPr>
          </w:p>
          <w:p w14:paraId="3E39D258" w14:textId="77777777" w:rsidR="004366A4" w:rsidRDefault="004366A4" w:rsidP="00600F87">
            <w:pPr>
              <w:jc w:val="center"/>
              <w:rPr>
                <w:rFonts w:asciiTheme="minorHAnsi" w:hAnsiTheme="minorHAnsi" w:cstheme="minorHAnsi"/>
                <w:b/>
                <w:color w:val="000000" w:themeColor="text1"/>
                <w:sz w:val="22"/>
                <w:szCs w:val="22"/>
              </w:rPr>
            </w:pPr>
          </w:p>
          <w:p w14:paraId="4B4744BF" w14:textId="77777777" w:rsidR="004366A4" w:rsidRDefault="004366A4" w:rsidP="00600F87">
            <w:pPr>
              <w:jc w:val="center"/>
              <w:rPr>
                <w:rFonts w:asciiTheme="minorHAnsi" w:hAnsiTheme="minorHAnsi" w:cstheme="minorHAnsi"/>
                <w:b/>
                <w:color w:val="000000" w:themeColor="text1"/>
                <w:sz w:val="22"/>
                <w:szCs w:val="22"/>
              </w:rPr>
            </w:pPr>
          </w:p>
          <w:p w14:paraId="082537DF" w14:textId="77777777" w:rsidR="004366A4" w:rsidRDefault="004366A4" w:rsidP="00600F87">
            <w:pPr>
              <w:jc w:val="center"/>
              <w:rPr>
                <w:rFonts w:asciiTheme="minorHAnsi" w:hAnsiTheme="minorHAnsi" w:cstheme="minorHAnsi"/>
                <w:b/>
                <w:color w:val="000000" w:themeColor="text1"/>
                <w:sz w:val="22"/>
                <w:szCs w:val="22"/>
              </w:rPr>
            </w:pPr>
          </w:p>
          <w:p w14:paraId="16DD0961" w14:textId="77777777" w:rsidR="004366A4" w:rsidRDefault="004366A4" w:rsidP="00600F87">
            <w:pPr>
              <w:jc w:val="center"/>
              <w:rPr>
                <w:rFonts w:asciiTheme="minorHAnsi" w:hAnsiTheme="minorHAnsi" w:cstheme="minorHAnsi"/>
                <w:b/>
                <w:color w:val="000000" w:themeColor="text1"/>
                <w:sz w:val="22"/>
                <w:szCs w:val="22"/>
              </w:rPr>
            </w:pPr>
          </w:p>
          <w:p w14:paraId="38BD9DE3" w14:textId="77777777" w:rsidR="004366A4" w:rsidRDefault="004366A4" w:rsidP="00600F87">
            <w:pPr>
              <w:jc w:val="center"/>
              <w:rPr>
                <w:rFonts w:asciiTheme="minorHAnsi" w:hAnsiTheme="minorHAnsi" w:cstheme="minorHAnsi"/>
                <w:b/>
                <w:color w:val="000000" w:themeColor="text1"/>
                <w:sz w:val="22"/>
                <w:szCs w:val="22"/>
              </w:rPr>
            </w:pPr>
          </w:p>
          <w:p w14:paraId="5D5EEA86" w14:textId="77777777" w:rsidR="004366A4" w:rsidRDefault="004366A4" w:rsidP="00600F87">
            <w:pPr>
              <w:jc w:val="center"/>
              <w:rPr>
                <w:rFonts w:asciiTheme="minorHAnsi" w:hAnsiTheme="minorHAnsi" w:cstheme="minorHAnsi"/>
                <w:b/>
                <w:color w:val="000000" w:themeColor="text1"/>
                <w:sz w:val="22"/>
                <w:szCs w:val="22"/>
              </w:rPr>
            </w:pPr>
          </w:p>
          <w:p w14:paraId="1D580773" w14:textId="77777777" w:rsidR="004366A4" w:rsidRDefault="004366A4" w:rsidP="00600F87">
            <w:pPr>
              <w:jc w:val="center"/>
              <w:rPr>
                <w:rFonts w:asciiTheme="minorHAnsi" w:hAnsiTheme="minorHAnsi" w:cstheme="minorHAnsi"/>
                <w:b/>
                <w:color w:val="000000" w:themeColor="text1"/>
                <w:sz w:val="22"/>
                <w:szCs w:val="22"/>
              </w:rPr>
            </w:pPr>
          </w:p>
          <w:p w14:paraId="5522886A" w14:textId="77777777" w:rsidR="004366A4" w:rsidRDefault="004366A4" w:rsidP="00600F87">
            <w:pPr>
              <w:jc w:val="center"/>
              <w:rPr>
                <w:rFonts w:asciiTheme="minorHAnsi" w:hAnsiTheme="minorHAnsi" w:cstheme="minorHAnsi"/>
                <w:b/>
                <w:color w:val="000000" w:themeColor="text1"/>
                <w:sz w:val="22"/>
                <w:szCs w:val="22"/>
              </w:rPr>
            </w:pPr>
          </w:p>
          <w:p w14:paraId="28D828D8" w14:textId="77777777" w:rsidR="004366A4" w:rsidRDefault="004366A4" w:rsidP="00600F87">
            <w:pPr>
              <w:jc w:val="center"/>
              <w:rPr>
                <w:rFonts w:asciiTheme="minorHAnsi" w:hAnsiTheme="minorHAnsi" w:cstheme="minorHAnsi"/>
                <w:b/>
                <w:color w:val="000000" w:themeColor="text1"/>
                <w:sz w:val="22"/>
                <w:szCs w:val="22"/>
              </w:rPr>
            </w:pPr>
          </w:p>
          <w:p w14:paraId="07A3B440" w14:textId="77777777" w:rsidR="004366A4" w:rsidRDefault="004366A4" w:rsidP="00600F87">
            <w:pPr>
              <w:jc w:val="center"/>
              <w:rPr>
                <w:rFonts w:asciiTheme="minorHAnsi" w:hAnsiTheme="minorHAnsi" w:cstheme="minorHAnsi"/>
                <w:b/>
                <w:color w:val="000000" w:themeColor="text1"/>
                <w:sz w:val="22"/>
                <w:szCs w:val="22"/>
              </w:rPr>
            </w:pPr>
          </w:p>
          <w:p w14:paraId="2E469D32" w14:textId="77777777" w:rsidR="004366A4" w:rsidRDefault="004366A4" w:rsidP="00600F87">
            <w:pPr>
              <w:jc w:val="center"/>
              <w:rPr>
                <w:rFonts w:asciiTheme="minorHAnsi" w:hAnsiTheme="minorHAnsi" w:cstheme="minorHAnsi"/>
                <w:b/>
                <w:color w:val="000000" w:themeColor="text1"/>
                <w:sz w:val="22"/>
                <w:szCs w:val="22"/>
              </w:rPr>
            </w:pPr>
          </w:p>
          <w:p w14:paraId="66094581" w14:textId="77777777" w:rsidR="004366A4" w:rsidRDefault="004366A4" w:rsidP="00600F87">
            <w:pPr>
              <w:jc w:val="center"/>
              <w:rPr>
                <w:rFonts w:asciiTheme="minorHAnsi" w:hAnsiTheme="minorHAnsi" w:cstheme="minorHAnsi"/>
                <w:b/>
                <w:color w:val="000000" w:themeColor="text1"/>
                <w:sz w:val="22"/>
                <w:szCs w:val="22"/>
              </w:rPr>
            </w:pPr>
          </w:p>
          <w:p w14:paraId="0CBC4480" w14:textId="77777777" w:rsidR="004366A4" w:rsidRPr="003C6C97" w:rsidRDefault="004366A4" w:rsidP="00600F8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418" w:type="dxa"/>
          </w:tcPr>
          <w:sdt>
            <w:sdtPr>
              <w:rPr>
                <w:rFonts w:asciiTheme="minorHAnsi" w:eastAsia="Times New Roman" w:hAnsiTheme="minorHAnsi" w:cstheme="minorHAnsi"/>
                <w:b/>
                <w:color w:val="000000" w:themeColor="text1"/>
                <w:kern w:val="0"/>
                <w:sz w:val="22"/>
                <w:szCs w:val="22"/>
              </w:rPr>
              <w:id w:val="-1878225771"/>
              <w:placeholder>
                <w:docPart w:val="673424DB132A4BB3A832511ED0ECC2CA"/>
              </w:placeholder>
              <w:text w:multiLine="1"/>
            </w:sdtPr>
            <w:sdtEndPr/>
            <w:sdtContent>
              <w:p w14:paraId="2D9CA5C9" w14:textId="4B022790" w:rsidR="004366A4" w:rsidRPr="0079474E" w:rsidRDefault="00296D3C" w:rsidP="00600F87">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Pr>
                    <w:rFonts w:asciiTheme="minorHAnsi" w:eastAsia="Times New Roman" w:hAnsiTheme="minorHAnsi" w:cstheme="minorHAnsi"/>
                    <w:b/>
                    <w:color w:val="000000" w:themeColor="text1"/>
                    <w:kern w:val="0"/>
                    <w:sz w:val="22"/>
                    <w:szCs w:val="22"/>
                  </w:rPr>
                  <w:t>ASAP but not later than a date 12 months from the date of issuance of the Purchase Order</w:t>
                </w:r>
              </w:p>
            </w:sdtContent>
          </w:sdt>
          <w:p w14:paraId="6D90EE34" w14:textId="77777777" w:rsidR="004366A4" w:rsidRPr="003C6C97" w:rsidRDefault="004366A4" w:rsidP="00600F87">
            <w:pPr>
              <w:jc w:val="both"/>
              <w:rPr>
                <w:rFonts w:asciiTheme="minorHAnsi" w:hAnsiTheme="minorHAnsi" w:cstheme="minorHAnsi"/>
                <w:b/>
                <w:color w:val="000000" w:themeColor="text1"/>
                <w:sz w:val="22"/>
                <w:szCs w:val="22"/>
              </w:rPr>
            </w:pPr>
          </w:p>
        </w:tc>
        <w:tc>
          <w:tcPr>
            <w:tcW w:w="1356" w:type="dxa"/>
          </w:tcPr>
          <w:p w14:paraId="6C0F2717" w14:textId="77777777" w:rsidR="004366A4" w:rsidRPr="003C6C97" w:rsidRDefault="004366A4" w:rsidP="00600F87">
            <w:pPr>
              <w:jc w:val="right"/>
              <w:rPr>
                <w:rFonts w:asciiTheme="minorHAnsi" w:hAnsiTheme="minorHAnsi" w:cstheme="minorHAnsi"/>
                <w:b/>
                <w:color w:val="000000" w:themeColor="text1"/>
                <w:sz w:val="22"/>
                <w:szCs w:val="22"/>
              </w:rPr>
            </w:pPr>
          </w:p>
        </w:tc>
      </w:tr>
    </w:tbl>
    <w:p w14:paraId="0053D8BD" w14:textId="77777777" w:rsidR="004366A4" w:rsidRDefault="004366A4" w:rsidP="004366A4"/>
    <w:p w14:paraId="2BAE6A95"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5D3B9824"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52488647" w14:textId="77777777" w:rsidR="004366A4" w:rsidRPr="00D1062C" w:rsidRDefault="004366A4" w:rsidP="004366A4">
      <w:pPr>
        <w:widowControl/>
        <w:overflowPunct/>
        <w:adjustRightInd/>
        <w:rPr>
          <w:rFonts w:asciiTheme="minorHAnsi" w:hAnsiTheme="minorHAnsi" w:cstheme="minorHAnsi"/>
          <w:b/>
          <w:color w:val="000000" w:themeColor="text1"/>
        </w:rPr>
      </w:pPr>
      <w:r w:rsidRPr="00D1062C">
        <w:rPr>
          <w:rFonts w:asciiTheme="minorHAnsi" w:hAnsiTheme="minorHAnsi" w:cstheme="minorHAnsi"/>
          <w:b/>
          <w:color w:val="000000" w:themeColor="text1"/>
        </w:rPr>
        <w:t xml:space="preserve">Important Note: Offered Vehicle specification must be fully in accordance with relevant Economic Commission for Europe (UNECE) standards and EU relevant directives in </w:t>
      </w:r>
      <w:proofErr w:type="spellStart"/>
      <w:r w:rsidRPr="00D1062C">
        <w:rPr>
          <w:rFonts w:asciiTheme="minorHAnsi" w:hAnsiTheme="minorHAnsi" w:cstheme="minorHAnsi"/>
          <w:b/>
          <w:color w:val="000000" w:themeColor="text1"/>
        </w:rPr>
        <w:t>BiH</w:t>
      </w:r>
      <w:proofErr w:type="spellEnd"/>
    </w:p>
    <w:p w14:paraId="43542C88"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0F3D35FA"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3A4C5FC2" w14:textId="65118D0D"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6D5D1E10" w14:textId="28572CB2"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335A7D42" w14:textId="31842997"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363C4CD0" w14:textId="425BA1ED"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505FDD2F" w14:textId="08B536FC"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2B0B0C08" w14:textId="61D9685E"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C85D9B4" w14:textId="65FDBC62"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5230EE51" w14:textId="3A3376CA"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360E34B" w14:textId="16FCB221"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774A5575" w14:textId="79BD4F8E"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EA1E3B5" w14:textId="53A990F6"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2B2B1119" w14:textId="2E3BBCDB"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44C8F00E" w14:textId="6BAE2266"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126A90AE" w14:textId="1D3D0CCC"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4A20C0AE" w14:textId="658CB37E"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1CED245" w14:textId="566597AD"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1278B64C" w14:textId="3BF62B0C"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DDE2FFE" w14:textId="7FE40BCB"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AA579EF" w14:textId="6943A428"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62FD86AB" w14:textId="33243CCB"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103CF617" w14:textId="0DB988A1"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21BB4BC7" w14:textId="2956C91E"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016E43BE" w14:textId="77777777" w:rsidR="00D40ECA" w:rsidRDefault="00D40ECA" w:rsidP="004366A4">
      <w:pPr>
        <w:widowControl/>
        <w:overflowPunct/>
        <w:adjustRightInd/>
        <w:rPr>
          <w:rFonts w:asciiTheme="minorHAnsi" w:hAnsiTheme="minorHAnsi" w:cstheme="minorHAnsi"/>
          <w:b/>
          <w:color w:val="000000" w:themeColor="text1"/>
          <w:sz w:val="22"/>
          <w:szCs w:val="22"/>
          <w:highlight w:val="yellow"/>
        </w:rPr>
      </w:pPr>
    </w:p>
    <w:p w14:paraId="1F026833"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3A643462"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313A74DC"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2AA1ECEC"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13706C8C" w14:textId="4D1977B1" w:rsidR="00D40ECA" w:rsidRDefault="00D40ECA" w:rsidP="00D40ECA">
      <w:pPr>
        <w:rPr>
          <w:rFonts w:asciiTheme="minorHAnsi" w:hAnsiTheme="minorHAnsi" w:cstheme="minorHAnsi"/>
          <w:b/>
          <w:bCs/>
          <w:sz w:val="36"/>
          <w:szCs w:val="36"/>
        </w:rPr>
      </w:pPr>
      <w:r w:rsidRPr="00B26620">
        <w:rPr>
          <w:rFonts w:asciiTheme="minorHAnsi" w:hAnsiTheme="minorHAnsi" w:cstheme="minorHAnsi"/>
          <w:b/>
          <w:bCs/>
          <w:sz w:val="36"/>
          <w:szCs w:val="36"/>
        </w:rPr>
        <w:lastRenderedPageBreak/>
        <w:t xml:space="preserve">LOT </w:t>
      </w:r>
      <w:r>
        <w:rPr>
          <w:rFonts w:asciiTheme="minorHAnsi" w:hAnsiTheme="minorHAnsi" w:cstheme="minorHAnsi"/>
          <w:b/>
          <w:bCs/>
          <w:sz w:val="36"/>
          <w:szCs w:val="36"/>
        </w:rPr>
        <w:t>2</w:t>
      </w:r>
      <w:r w:rsidRPr="00B26620">
        <w:rPr>
          <w:rFonts w:asciiTheme="minorHAnsi" w:hAnsiTheme="minorHAnsi" w:cstheme="minorHAnsi"/>
          <w:b/>
          <w:bCs/>
          <w:sz w:val="36"/>
          <w:szCs w:val="36"/>
        </w:rPr>
        <w:t xml:space="preserve"> </w:t>
      </w:r>
    </w:p>
    <w:p w14:paraId="3877AAE2" w14:textId="77777777" w:rsidR="004366A4" w:rsidRDefault="004366A4" w:rsidP="004366A4">
      <w:pPr>
        <w:widowControl/>
        <w:overflowPunct/>
        <w:adjustRightInd/>
        <w:rPr>
          <w:rFonts w:asciiTheme="minorHAnsi" w:hAnsiTheme="minorHAnsi" w:cstheme="minorHAnsi"/>
          <w:b/>
          <w:color w:val="000000" w:themeColor="text1"/>
          <w:sz w:val="22"/>
          <w:szCs w:val="22"/>
          <w:highlight w:val="yellow"/>
        </w:rPr>
      </w:pPr>
    </w:p>
    <w:p w14:paraId="66873EB2" w14:textId="77777777" w:rsidR="00D603CB" w:rsidRDefault="00D603CB" w:rsidP="00D603CB"/>
    <w:tbl>
      <w:tblPr>
        <w:tblW w:w="109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55"/>
        <w:gridCol w:w="1417"/>
        <w:gridCol w:w="1418"/>
        <w:gridCol w:w="1356"/>
      </w:tblGrid>
      <w:tr w:rsidR="00D603CB" w:rsidRPr="003C6C97" w14:paraId="16C92D3B" w14:textId="77777777" w:rsidTr="00692147">
        <w:tc>
          <w:tcPr>
            <w:tcW w:w="850" w:type="dxa"/>
            <w:shd w:val="clear" w:color="auto" w:fill="auto"/>
            <w:vAlign w:val="center"/>
          </w:tcPr>
          <w:p w14:paraId="73804993" w14:textId="77B43D9D" w:rsidR="00D603CB" w:rsidRPr="003C6C97" w:rsidRDefault="00692147"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w:t>
            </w:r>
            <w:r w:rsidR="00D603CB" w:rsidRPr="003C6C97">
              <w:rPr>
                <w:rFonts w:asciiTheme="minorHAnsi" w:hAnsiTheme="minorHAnsi" w:cstheme="minorHAnsi"/>
                <w:b/>
                <w:color w:val="000000" w:themeColor="text1"/>
                <w:sz w:val="22"/>
                <w:szCs w:val="22"/>
              </w:rPr>
              <w:t>#</w:t>
            </w:r>
          </w:p>
        </w:tc>
        <w:tc>
          <w:tcPr>
            <w:tcW w:w="5955" w:type="dxa"/>
            <w:shd w:val="clear" w:color="auto" w:fill="auto"/>
            <w:vAlign w:val="center"/>
          </w:tcPr>
          <w:p w14:paraId="1B937022" w14:textId="77777777" w:rsidR="00D603CB" w:rsidRPr="00381E4D" w:rsidRDefault="00D603CB" w:rsidP="00006BBD">
            <w:pPr>
              <w:jc w:val="center"/>
              <w:rPr>
                <w:rFonts w:asciiTheme="minorHAnsi" w:hAnsiTheme="minorHAnsi" w:cstheme="minorHAnsi"/>
                <w:b/>
                <w:color w:val="000000" w:themeColor="text1"/>
                <w:sz w:val="22"/>
                <w:szCs w:val="22"/>
              </w:rPr>
            </w:pPr>
            <w:r w:rsidRPr="00381E4D">
              <w:rPr>
                <w:rFonts w:asciiTheme="minorHAnsi" w:hAnsiTheme="minorHAnsi" w:cstheme="minorHAnsi"/>
                <w:b/>
                <w:color w:val="000000" w:themeColor="text1"/>
                <w:sz w:val="22"/>
                <w:szCs w:val="22"/>
              </w:rPr>
              <w:t>Description</w:t>
            </w:r>
          </w:p>
        </w:tc>
        <w:tc>
          <w:tcPr>
            <w:tcW w:w="1417" w:type="dxa"/>
            <w:vAlign w:val="center"/>
          </w:tcPr>
          <w:p w14:paraId="02419934" w14:textId="77777777" w:rsidR="00D603CB" w:rsidRPr="003C6C97" w:rsidRDefault="00D603CB" w:rsidP="00006BBD">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Quantity</w:t>
            </w:r>
          </w:p>
        </w:tc>
        <w:tc>
          <w:tcPr>
            <w:tcW w:w="1418" w:type="dxa"/>
            <w:vAlign w:val="center"/>
          </w:tcPr>
          <w:p w14:paraId="299F12FE" w14:textId="77777777" w:rsidR="00D603CB" w:rsidRPr="003C6C97" w:rsidRDefault="00D603CB" w:rsidP="00006BBD">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Delivery Date</w:t>
            </w:r>
          </w:p>
        </w:tc>
        <w:tc>
          <w:tcPr>
            <w:tcW w:w="1356" w:type="dxa"/>
            <w:vAlign w:val="center"/>
          </w:tcPr>
          <w:p w14:paraId="56A86F78" w14:textId="77777777" w:rsidR="00D603CB" w:rsidRPr="003C6C97" w:rsidRDefault="00D603CB" w:rsidP="00006BBD">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Other Information</w:t>
            </w:r>
          </w:p>
        </w:tc>
      </w:tr>
      <w:tr w:rsidR="00D603CB" w:rsidRPr="003C6C97" w14:paraId="732EA01B" w14:textId="77777777" w:rsidTr="00006BBD">
        <w:trPr>
          <w:trHeight w:val="467"/>
        </w:trPr>
        <w:tc>
          <w:tcPr>
            <w:tcW w:w="850" w:type="dxa"/>
            <w:shd w:val="clear" w:color="auto" w:fill="auto"/>
          </w:tcPr>
          <w:p w14:paraId="3ED8F3B8" w14:textId="77777777" w:rsidR="00D603CB" w:rsidRPr="008448DC" w:rsidRDefault="00D603CB"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5955" w:type="dxa"/>
            <w:shd w:val="clear" w:color="auto" w:fill="auto"/>
          </w:tcPr>
          <w:p w14:paraId="036B4384" w14:textId="77777777" w:rsidR="0055479C" w:rsidRPr="0055479C" w:rsidRDefault="0055479C" w:rsidP="0055479C">
            <w:pPr>
              <w:widowControl/>
              <w:overflowPunct/>
              <w:adjustRightInd/>
              <w:spacing w:before="100" w:beforeAutospacing="1" w:after="100" w:afterAutospacing="1"/>
              <w:rPr>
                <w:rFonts w:asciiTheme="minorHAnsi" w:hAnsiTheme="minorHAnsi" w:cstheme="minorHAnsi"/>
                <w:b/>
                <w:bCs/>
                <w:sz w:val="22"/>
                <w:szCs w:val="22"/>
              </w:rPr>
            </w:pPr>
            <w:r w:rsidRPr="0055479C">
              <w:rPr>
                <w:rFonts w:asciiTheme="minorHAnsi" w:hAnsiTheme="minorHAnsi" w:cstheme="minorHAnsi"/>
                <w:b/>
                <w:bCs/>
                <w:sz w:val="22"/>
                <w:szCs w:val="22"/>
              </w:rPr>
              <w:t>Small vehicle for summer and winter maintenance of sidewalks and roads:</w:t>
            </w:r>
          </w:p>
          <w:p w14:paraId="4509D906" w14:textId="093ED81F"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4</w:t>
            </w:r>
            <w:r w:rsidR="0067512D">
              <w:rPr>
                <w:rFonts w:asciiTheme="minorHAnsi" w:hAnsiTheme="minorHAnsi" w:cstheme="minorHAnsi"/>
                <w:sz w:val="22"/>
                <w:szCs w:val="22"/>
              </w:rPr>
              <w:t>-</w:t>
            </w:r>
            <w:r w:rsidRPr="00731CDC">
              <w:rPr>
                <w:rFonts w:asciiTheme="minorHAnsi" w:hAnsiTheme="minorHAnsi" w:cstheme="minorHAnsi"/>
                <w:sz w:val="22"/>
                <w:szCs w:val="22"/>
              </w:rPr>
              <w:t>cylinder turbo diesel engine;</w:t>
            </w:r>
          </w:p>
          <w:p w14:paraId="592C619E"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Engine power at 3,000 rpm min. 114 hp;</w:t>
            </w:r>
          </w:p>
          <w:p w14:paraId="16A9D998"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Torque at 1,100 rpm 420 Nm;</w:t>
            </w:r>
          </w:p>
          <w:p w14:paraId="0D0D64FA"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Hydrostatic drive;</w:t>
            </w:r>
          </w:p>
          <w:p w14:paraId="55E78C9B"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4x4 drive;</w:t>
            </w:r>
          </w:p>
          <w:p w14:paraId="2F0A0295"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All swivel wheels;</w:t>
            </w:r>
          </w:p>
          <w:p w14:paraId="2E11D3AA"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Operating speed from 0-22 km/h;</w:t>
            </w:r>
          </w:p>
          <w:p w14:paraId="7CF1E9CF"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Transport speed 60 km/h;</w:t>
            </w:r>
          </w:p>
          <w:p w14:paraId="67A3AE39"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Disc brakes on all wheels;</w:t>
            </w:r>
          </w:p>
          <w:p w14:paraId="0D5F9CA6"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Tires 245/75 R16;</w:t>
            </w:r>
          </w:p>
          <w:p w14:paraId="28093AE9"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Total permissible vehicle load 6,000 kg;</w:t>
            </w:r>
          </w:p>
          <w:p w14:paraId="0525D5BD"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Allowed front axle load 3,000 kg;</w:t>
            </w:r>
          </w:p>
          <w:p w14:paraId="17856604"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Allowed rear axle load 3000 kg;</w:t>
            </w:r>
          </w:p>
          <w:p w14:paraId="73A75D53"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Wheelbase 2,305 mm;</w:t>
            </w:r>
          </w:p>
          <w:p w14:paraId="76B429FE"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Vehicle length without assembly 3.795 mm;</w:t>
            </w:r>
          </w:p>
          <w:p w14:paraId="78BBE464"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Cabin with driver’s seat and front passenger’s seat;</w:t>
            </w:r>
          </w:p>
          <w:p w14:paraId="5B35B88D"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Driver and front passenger seats include seat belts;</w:t>
            </w:r>
          </w:p>
          <w:p w14:paraId="36F5EC8A"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Driver’s air suspension seat;</w:t>
            </w:r>
          </w:p>
          <w:p w14:paraId="13803284"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Cabin width without mirror 1250 mm;</w:t>
            </w:r>
          </w:p>
          <w:p w14:paraId="381EB743"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Air conditioning;</w:t>
            </w:r>
          </w:p>
          <w:p w14:paraId="0D695FDB"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Two front windshield wipers;</w:t>
            </w:r>
          </w:p>
          <w:p w14:paraId="1E8F1839"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Electronic front windshield heating;</w:t>
            </w:r>
          </w:p>
          <w:p w14:paraId="72A0F701"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Rotating light on the cabin roof;</w:t>
            </w:r>
          </w:p>
          <w:p w14:paraId="2430D953"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 xml:space="preserve">Additional work lights; </w:t>
            </w:r>
          </w:p>
          <w:p w14:paraId="010E17A7"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Radio;</w:t>
            </w:r>
          </w:p>
          <w:p w14:paraId="14AE149F"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Front mounting platform with lifting system for assembly mounting;</w:t>
            </w:r>
          </w:p>
          <w:p w14:paraId="7559DF04"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Hydraulics for working with winter and summer assembly;</w:t>
            </w:r>
          </w:p>
          <w:p w14:paraId="13CD9E32"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 xml:space="preserve">Corrosion protection; </w:t>
            </w:r>
          </w:p>
          <w:p w14:paraId="523A9817"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13-pole socket at the back;</w:t>
            </w:r>
          </w:p>
          <w:p w14:paraId="2CE97F7A"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 xml:space="preserve">2-pole socket in vehicle cabin; </w:t>
            </w:r>
          </w:p>
          <w:p w14:paraId="14CC2BFD"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Three-sided kipper size: length 1840 mm, width 1340 mm, height 300 mm;</w:t>
            </w:r>
          </w:p>
          <w:p w14:paraId="77C03304"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Paint orange RAL 2011 or other of customer’s choice;</w:t>
            </w:r>
          </w:p>
          <w:p w14:paraId="237223CE"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Other:</w:t>
            </w:r>
          </w:p>
          <w:p w14:paraId="6CD45958"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Full documentation for the machine and assembly parts will be provided on delivery;</w:t>
            </w:r>
          </w:p>
          <w:p w14:paraId="2974780F" w14:textId="77777777" w:rsidR="0055479C" w:rsidRPr="00731CDC" w:rsidRDefault="0055479C" w:rsidP="00731CDC">
            <w:pPr>
              <w:widowControl/>
              <w:overflowPunct/>
              <w:adjustRightInd/>
              <w:rPr>
                <w:rFonts w:asciiTheme="minorHAnsi" w:hAnsiTheme="minorHAnsi" w:cstheme="minorHAnsi"/>
                <w:sz w:val="22"/>
                <w:szCs w:val="22"/>
              </w:rPr>
            </w:pPr>
            <w:r w:rsidRPr="00731CDC">
              <w:rPr>
                <w:rFonts w:asciiTheme="minorHAnsi" w:hAnsiTheme="minorHAnsi" w:cstheme="minorHAnsi"/>
                <w:sz w:val="22"/>
                <w:szCs w:val="22"/>
              </w:rPr>
              <w:t>Training of customer’s staff on delivery;</w:t>
            </w:r>
          </w:p>
          <w:p w14:paraId="45D93416" w14:textId="77777777" w:rsidR="00D603CB" w:rsidRDefault="0055479C" w:rsidP="00731CDC">
            <w:pPr>
              <w:rPr>
                <w:rFonts w:asciiTheme="minorHAnsi" w:hAnsiTheme="minorHAnsi" w:cstheme="minorHAnsi"/>
                <w:sz w:val="22"/>
                <w:szCs w:val="22"/>
              </w:rPr>
            </w:pPr>
            <w:r w:rsidRPr="00731CDC">
              <w:rPr>
                <w:rFonts w:asciiTheme="minorHAnsi" w:hAnsiTheme="minorHAnsi" w:cstheme="minorHAnsi"/>
                <w:sz w:val="22"/>
                <w:szCs w:val="22"/>
              </w:rPr>
              <w:t>Warranty: Minimum of 12 months;</w:t>
            </w:r>
          </w:p>
          <w:p w14:paraId="56AF2871" w14:textId="77777777" w:rsidR="00A361A4" w:rsidRDefault="00A361A4" w:rsidP="00731CDC">
            <w:pPr>
              <w:rPr>
                <w:rFonts w:asciiTheme="minorHAnsi" w:hAnsiTheme="minorHAnsi" w:cstheme="minorHAnsi"/>
                <w:sz w:val="22"/>
                <w:szCs w:val="22"/>
              </w:rPr>
            </w:pPr>
          </w:p>
          <w:p w14:paraId="5E23733D" w14:textId="11DE9AB5" w:rsidR="00A361A4" w:rsidRDefault="00A361A4" w:rsidP="00A361A4">
            <w:pPr>
              <w:rPr>
                <w:rFonts w:asciiTheme="minorHAnsi" w:hAnsiTheme="minorHAnsi" w:cstheme="minorHAnsi"/>
                <w:b/>
                <w:bCs/>
                <w:color w:val="000000" w:themeColor="text1"/>
                <w:sz w:val="22"/>
                <w:szCs w:val="22"/>
              </w:rPr>
            </w:pPr>
            <w:proofErr w:type="spellStart"/>
            <w:r w:rsidRPr="00A361A4">
              <w:rPr>
                <w:rFonts w:asciiTheme="minorHAnsi" w:hAnsiTheme="minorHAnsi" w:cstheme="minorHAnsi"/>
                <w:b/>
                <w:bCs/>
                <w:color w:val="000000" w:themeColor="text1"/>
                <w:sz w:val="22"/>
                <w:szCs w:val="22"/>
              </w:rPr>
              <w:t>Prevod</w:t>
            </w:r>
            <w:proofErr w:type="spellEnd"/>
            <w:r w:rsidRPr="00A361A4">
              <w:rPr>
                <w:rFonts w:asciiTheme="minorHAnsi" w:hAnsiTheme="minorHAnsi" w:cstheme="minorHAnsi"/>
                <w:b/>
                <w:bCs/>
                <w:color w:val="000000" w:themeColor="text1"/>
                <w:sz w:val="22"/>
                <w:szCs w:val="22"/>
              </w:rPr>
              <w:t>:</w:t>
            </w:r>
          </w:p>
          <w:p w14:paraId="23E1D4BE" w14:textId="77777777" w:rsidR="00D8513D" w:rsidRPr="00A361A4" w:rsidRDefault="00D8513D" w:rsidP="00A361A4">
            <w:pPr>
              <w:rPr>
                <w:rFonts w:asciiTheme="minorHAnsi" w:hAnsiTheme="minorHAnsi" w:cstheme="minorHAnsi"/>
                <w:b/>
                <w:bCs/>
                <w:color w:val="000000" w:themeColor="text1"/>
                <w:sz w:val="22"/>
                <w:szCs w:val="22"/>
              </w:rPr>
            </w:pPr>
          </w:p>
          <w:p w14:paraId="1108CCDF" w14:textId="77777777" w:rsidR="00A361A4" w:rsidRPr="00A361A4" w:rsidRDefault="00A361A4" w:rsidP="00A361A4">
            <w:pPr>
              <w:rPr>
                <w:rFonts w:asciiTheme="minorHAnsi" w:hAnsiTheme="minorHAnsi" w:cstheme="minorHAnsi"/>
                <w:b/>
                <w:bCs/>
                <w:color w:val="000000" w:themeColor="text1"/>
                <w:sz w:val="22"/>
                <w:szCs w:val="22"/>
              </w:rPr>
            </w:pPr>
            <w:r w:rsidRPr="00A361A4">
              <w:rPr>
                <w:rFonts w:asciiTheme="minorHAnsi" w:hAnsiTheme="minorHAnsi" w:cstheme="minorHAnsi"/>
                <w:b/>
                <w:bCs/>
                <w:color w:val="000000" w:themeColor="text1"/>
                <w:sz w:val="22"/>
                <w:szCs w:val="22"/>
              </w:rPr>
              <w:t xml:space="preserve">Malo </w:t>
            </w:r>
            <w:proofErr w:type="spellStart"/>
            <w:r w:rsidRPr="00A361A4">
              <w:rPr>
                <w:rFonts w:asciiTheme="minorHAnsi" w:hAnsiTheme="minorHAnsi" w:cstheme="minorHAnsi"/>
                <w:b/>
                <w:bCs/>
                <w:color w:val="000000" w:themeColor="text1"/>
                <w:sz w:val="22"/>
                <w:szCs w:val="22"/>
              </w:rPr>
              <w:t>vozilo</w:t>
            </w:r>
            <w:proofErr w:type="spellEnd"/>
            <w:r w:rsidRPr="00A361A4">
              <w:rPr>
                <w:rFonts w:asciiTheme="minorHAnsi" w:hAnsiTheme="minorHAnsi" w:cstheme="minorHAnsi"/>
                <w:b/>
                <w:bCs/>
                <w:color w:val="000000" w:themeColor="text1"/>
                <w:sz w:val="22"/>
                <w:szCs w:val="22"/>
              </w:rPr>
              <w:t xml:space="preserve"> za </w:t>
            </w:r>
            <w:proofErr w:type="spellStart"/>
            <w:r w:rsidRPr="00A361A4">
              <w:rPr>
                <w:rFonts w:asciiTheme="minorHAnsi" w:hAnsiTheme="minorHAnsi" w:cstheme="minorHAnsi"/>
                <w:b/>
                <w:bCs/>
                <w:color w:val="000000" w:themeColor="text1"/>
                <w:sz w:val="22"/>
                <w:szCs w:val="22"/>
              </w:rPr>
              <w:t>ljetno</w:t>
            </w:r>
            <w:proofErr w:type="spellEnd"/>
            <w:r w:rsidRPr="00A361A4">
              <w:rPr>
                <w:rFonts w:asciiTheme="minorHAnsi" w:hAnsiTheme="minorHAnsi" w:cstheme="minorHAnsi"/>
                <w:b/>
                <w:bCs/>
                <w:color w:val="000000" w:themeColor="text1"/>
                <w:sz w:val="22"/>
                <w:szCs w:val="22"/>
              </w:rPr>
              <w:t xml:space="preserve"> </w:t>
            </w:r>
            <w:proofErr w:type="spellStart"/>
            <w:r w:rsidRPr="00A361A4">
              <w:rPr>
                <w:rFonts w:asciiTheme="minorHAnsi" w:hAnsiTheme="minorHAnsi" w:cstheme="minorHAnsi"/>
                <w:b/>
                <w:bCs/>
                <w:color w:val="000000" w:themeColor="text1"/>
                <w:sz w:val="22"/>
                <w:szCs w:val="22"/>
              </w:rPr>
              <w:t>i</w:t>
            </w:r>
            <w:proofErr w:type="spellEnd"/>
            <w:r w:rsidRPr="00A361A4">
              <w:rPr>
                <w:rFonts w:asciiTheme="minorHAnsi" w:hAnsiTheme="minorHAnsi" w:cstheme="minorHAnsi"/>
                <w:b/>
                <w:bCs/>
                <w:color w:val="000000" w:themeColor="text1"/>
                <w:sz w:val="22"/>
                <w:szCs w:val="22"/>
              </w:rPr>
              <w:t xml:space="preserve"> </w:t>
            </w:r>
            <w:proofErr w:type="spellStart"/>
            <w:r w:rsidRPr="00A361A4">
              <w:rPr>
                <w:rFonts w:asciiTheme="minorHAnsi" w:hAnsiTheme="minorHAnsi" w:cstheme="minorHAnsi"/>
                <w:b/>
                <w:bCs/>
                <w:color w:val="000000" w:themeColor="text1"/>
                <w:sz w:val="22"/>
                <w:szCs w:val="22"/>
              </w:rPr>
              <w:t>zimsko</w:t>
            </w:r>
            <w:proofErr w:type="spellEnd"/>
            <w:r w:rsidRPr="00A361A4">
              <w:rPr>
                <w:rFonts w:asciiTheme="minorHAnsi" w:hAnsiTheme="minorHAnsi" w:cstheme="minorHAnsi"/>
                <w:b/>
                <w:bCs/>
                <w:color w:val="000000" w:themeColor="text1"/>
                <w:sz w:val="22"/>
                <w:szCs w:val="22"/>
              </w:rPr>
              <w:t xml:space="preserve"> </w:t>
            </w:r>
            <w:proofErr w:type="spellStart"/>
            <w:r w:rsidRPr="00A361A4">
              <w:rPr>
                <w:rFonts w:asciiTheme="minorHAnsi" w:hAnsiTheme="minorHAnsi" w:cstheme="minorHAnsi"/>
                <w:b/>
                <w:bCs/>
                <w:color w:val="000000" w:themeColor="text1"/>
                <w:sz w:val="22"/>
                <w:szCs w:val="22"/>
              </w:rPr>
              <w:t>odrzavanje</w:t>
            </w:r>
            <w:proofErr w:type="spellEnd"/>
            <w:r w:rsidRPr="00A361A4">
              <w:rPr>
                <w:rFonts w:asciiTheme="minorHAnsi" w:hAnsiTheme="minorHAnsi" w:cstheme="minorHAnsi"/>
                <w:b/>
                <w:bCs/>
                <w:color w:val="000000" w:themeColor="text1"/>
                <w:sz w:val="22"/>
                <w:szCs w:val="22"/>
              </w:rPr>
              <w:t xml:space="preserve"> </w:t>
            </w:r>
            <w:proofErr w:type="spellStart"/>
            <w:r w:rsidRPr="00A361A4">
              <w:rPr>
                <w:rFonts w:asciiTheme="minorHAnsi" w:hAnsiTheme="minorHAnsi" w:cstheme="minorHAnsi"/>
                <w:b/>
                <w:bCs/>
                <w:color w:val="000000" w:themeColor="text1"/>
                <w:sz w:val="22"/>
                <w:szCs w:val="22"/>
              </w:rPr>
              <w:t>pločnika</w:t>
            </w:r>
            <w:proofErr w:type="spellEnd"/>
            <w:r w:rsidRPr="00A361A4">
              <w:rPr>
                <w:rFonts w:asciiTheme="minorHAnsi" w:hAnsiTheme="minorHAnsi" w:cstheme="minorHAnsi"/>
                <w:b/>
                <w:bCs/>
                <w:color w:val="000000" w:themeColor="text1"/>
                <w:sz w:val="22"/>
                <w:szCs w:val="22"/>
              </w:rPr>
              <w:t xml:space="preserve"> </w:t>
            </w:r>
            <w:proofErr w:type="spellStart"/>
            <w:r w:rsidRPr="00A361A4">
              <w:rPr>
                <w:rFonts w:asciiTheme="minorHAnsi" w:hAnsiTheme="minorHAnsi" w:cstheme="minorHAnsi"/>
                <w:b/>
                <w:bCs/>
                <w:color w:val="000000" w:themeColor="text1"/>
                <w:sz w:val="22"/>
                <w:szCs w:val="22"/>
              </w:rPr>
              <w:t>i</w:t>
            </w:r>
            <w:proofErr w:type="spellEnd"/>
            <w:r w:rsidRPr="00A361A4">
              <w:rPr>
                <w:rFonts w:asciiTheme="minorHAnsi" w:hAnsiTheme="minorHAnsi" w:cstheme="minorHAnsi"/>
                <w:b/>
                <w:bCs/>
                <w:color w:val="000000" w:themeColor="text1"/>
                <w:sz w:val="22"/>
                <w:szCs w:val="22"/>
              </w:rPr>
              <w:t xml:space="preserve"> </w:t>
            </w:r>
            <w:proofErr w:type="spellStart"/>
            <w:r w:rsidRPr="00A361A4">
              <w:rPr>
                <w:rFonts w:asciiTheme="minorHAnsi" w:hAnsiTheme="minorHAnsi" w:cstheme="minorHAnsi"/>
                <w:b/>
                <w:bCs/>
                <w:color w:val="000000" w:themeColor="text1"/>
                <w:sz w:val="22"/>
                <w:szCs w:val="22"/>
              </w:rPr>
              <w:lastRenderedPageBreak/>
              <w:t>saobraćajnica</w:t>
            </w:r>
            <w:proofErr w:type="spellEnd"/>
            <w:r w:rsidRPr="00A361A4">
              <w:rPr>
                <w:rFonts w:asciiTheme="minorHAnsi" w:hAnsiTheme="minorHAnsi" w:cstheme="minorHAnsi"/>
                <w:b/>
                <w:bCs/>
                <w:color w:val="000000" w:themeColor="text1"/>
                <w:sz w:val="22"/>
                <w:szCs w:val="22"/>
              </w:rPr>
              <w:t>:</w:t>
            </w:r>
          </w:p>
          <w:p w14:paraId="19A8408F"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Motor turbo </w:t>
            </w:r>
            <w:proofErr w:type="spellStart"/>
            <w:r w:rsidRPr="00A361A4">
              <w:rPr>
                <w:rFonts w:asciiTheme="minorHAnsi" w:hAnsiTheme="minorHAnsi" w:cstheme="minorHAnsi"/>
                <w:color w:val="000000" w:themeColor="text1"/>
                <w:sz w:val="22"/>
                <w:szCs w:val="22"/>
              </w:rPr>
              <w:t>dizel</w:t>
            </w:r>
            <w:proofErr w:type="spellEnd"/>
            <w:r w:rsidRPr="00A361A4">
              <w:rPr>
                <w:rFonts w:asciiTheme="minorHAnsi" w:hAnsiTheme="minorHAnsi" w:cstheme="minorHAnsi"/>
                <w:color w:val="000000" w:themeColor="text1"/>
                <w:sz w:val="22"/>
                <w:szCs w:val="22"/>
              </w:rPr>
              <w:t xml:space="preserve"> 4 </w:t>
            </w:r>
            <w:proofErr w:type="spellStart"/>
            <w:r w:rsidRPr="00A361A4">
              <w:rPr>
                <w:rFonts w:asciiTheme="minorHAnsi" w:hAnsiTheme="minorHAnsi" w:cstheme="minorHAnsi"/>
                <w:color w:val="000000" w:themeColor="text1"/>
                <w:sz w:val="22"/>
                <w:szCs w:val="22"/>
              </w:rPr>
              <w:t>cilindra</w:t>
            </w:r>
            <w:proofErr w:type="spellEnd"/>
          </w:p>
          <w:p w14:paraId="66C1749B"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Norma </w:t>
            </w:r>
            <w:proofErr w:type="spellStart"/>
            <w:r w:rsidRPr="00A361A4">
              <w:rPr>
                <w:rFonts w:asciiTheme="minorHAnsi" w:hAnsiTheme="minorHAnsi" w:cstheme="minorHAnsi"/>
                <w:color w:val="000000" w:themeColor="text1"/>
                <w:sz w:val="22"/>
                <w:szCs w:val="22"/>
              </w:rPr>
              <w:t>motora</w:t>
            </w:r>
            <w:proofErr w:type="spellEnd"/>
            <w:r w:rsidRPr="00A361A4">
              <w:rPr>
                <w:rFonts w:asciiTheme="minorHAnsi" w:hAnsiTheme="minorHAnsi" w:cstheme="minorHAnsi"/>
                <w:color w:val="000000" w:themeColor="text1"/>
                <w:sz w:val="22"/>
                <w:szCs w:val="22"/>
              </w:rPr>
              <w:t xml:space="preserve"> EURO 6</w:t>
            </w:r>
          </w:p>
          <w:p w14:paraId="26A3432A"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Snaga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motora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pri</w:t>
            </w:r>
            <w:proofErr w:type="spellEnd"/>
            <w:r w:rsidRPr="00A361A4">
              <w:rPr>
                <w:rFonts w:asciiTheme="minorHAnsi" w:hAnsiTheme="minorHAnsi" w:cstheme="minorHAnsi"/>
                <w:color w:val="000000" w:themeColor="text1"/>
                <w:sz w:val="22"/>
                <w:szCs w:val="22"/>
              </w:rPr>
              <w:t xml:space="preserve"> 3.000 o/min 114KS</w:t>
            </w:r>
          </w:p>
          <w:p w14:paraId="60546877"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Okretni</w:t>
            </w:r>
            <w:proofErr w:type="spellEnd"/>
            <w:r w:rsidRPr="00A361A4">
              <w:rPr>
                <w:rFonts w:asciiTheme="minorHAnsi" w:hAnsiTheme="minorHAnsi" w:cstheme="minorHAnsi"/>
                <w:color w:val="000000" w:themeColor="text1"/>
                <w:sz w:val="22"/>
                <w:szCs w:val="22"/>
              </w:rPr>
              <w:t xml:space="preserve"> moment </w:t>
            </w:r>
            <w:proofErr w:type="spellStart"/>
            <w:r w:rsidRPr="00A361A4">
              <w:rPr>
                <w:rFonts w:asciiTheme="minorHAnsi" w:hAnsiTheme="minorHAnsi" w:cstheme="minorHAnsi"/>
                <w:color w:val="000000" w:themeColor="text1"/>
                <w:sz w:val="22"/>
                <w:szCs w:val="22"/>
              </w:rPr>
              <w:t>pri</w:t>
            </w:r>
            <w:proofErr w:type="spellEnd"/>
            <w:r w:rsidRPr="00A361A4">
              <w:rPr>
                <w:rFonts w:asciiTheme="minorHAnsi" w:hAnsiTheme="minorHAnsi" w:cstheme="minorHAnsi"/>
                <w:color w:val="000000" w:themeColor="text1"/>
                <w:sz w:val="22"/>
                <w:szCs w:val="22"/>
              </w:rPr>
              <w:t xml:space="preserve"> 1.100 0/min 420 Nm</w:t>
            </w:r>
          </w:p>
          <w:p w14:paraId="21387EA4"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Hidrostatski</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pogon</w:t>
            </w:r>
            <w:proofErr w:type="spellEnd"/>
            <w:r w:rsidRPr="00A361A4">
              <w:rPr>
                <w:rFonts w:asciiTheme="minorHAnsi" w:hAnsiTheme="minorHAnsi" w:cstheme="minorHAnsi"/>
                <w:color w:val="000000" w:themeColor="text1"/>
                <w:sz w:val="22"/>
                <w:szCs w:val="22"/>
              </w:rPr>
              <w:t xml:space="preserve"> </w:t>
            </w:r>
          </w:p>
          <w:p w14:paraId="0F5F1227"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Pogon</w:t>
            </w:r>
            <w:proofErr w:type="spellEnd"/>
            <w:r w:rsidRPr="00A361A4">
              <w:rPr>
                <w:rFonts w:asciiTheme="minorHAnsi" w:hAnsiTheme="minorHAnsi" w:cstheme="minorHAnsi"/>
                <w:color w:val="000000" w:themeColor="text1"/>
                <w:sz w:val="22"/>
                <w:szCs w:val="22"/>
              </w:rPr>
              <w:t xml:space="preserve"> 4x4</w:t>
            </w:r>
          </w:p>
          <w:p w14:paraId="4D481AF7"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Svi</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kotači</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zakretni</w:t>
            </w:r>
            <w:proofErr w:type="spellEnd"/>
          </w:p>
          <w:p w14:paraId="623F436E"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Radna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brzina</w:t>
            </w:r>
            <w:proofErr w:type="spellEnd"/>
            <w:r w:rsidRPr="00A361A4">
              <w:rPr>
                <w:rFonts w:asciiTheme="minorHAnsi" w:hAnsiTheme="minorHAnsi" w:cstheme="minorHAnsi"/>
                <w:color w:val="000000" w:themeColor="text1"/>
                <w:sz w:val="22"/>
                <w:szCs w:val="22"/>
              </w:rPr>
              <w:t xml:space="preserve"> od 0-22 km/h</w:t>
            </w:r>
          </w:p>
          <w:p w14:paraId="300ABAAA"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Transportna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brzina</w:t>
            </w:r>
            <w:proofErr w:type="spellEnd"/>
            <w:r w:rsidRPr="00A361A4">
              <w:rPr>
                <w:rFonts w:asciiTheme="minorHAnsi" w:hAnsiTheme="minorHAnsi" w:cstheme="minorHAnsi"/>
                <w:color w:val="000000" w:themeColor="text1"/>
                <w:sz w:val="22"/>
                <w:szCs w:val="22"/>
              </w:rPr>
              <w:t xml:space="preserve"> 60 km/h</w:t>
            </w:r>
          </w:p>
          <w:p w14:paraId="26A7CE39"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Disk </w:t>
            </w:r>
            <w:proofErr w:type="spellStart"/>
            <w:r w:rsidRPr="00A361A4">
              <w:rPr>
                <w:rFonts w:asciiTheme="minorHAnsi" w:hAnsiTheme="minorHAnsi" w:cstheme="minorHAnsi"/>
                <w:color w:val="000000" w:themeColor="text1"/>
                <w:sz w:val="22"/>
                <w:szCs w:val="22"/>
              </w:rPr>
              <w:t>kočnice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svim</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kotačima</w:t>
            </w:r>
            <w:proofErr w:type="spellEnd"/>
            <w:r w:rsidRPr="00A361A4">
              <w:rPr>
                <w:rFonts w:asciiTheme="minorHAnsi" w:hAnsiTheme="minorHAnsi" w:cstheme="minorHAnsi"/>
                <w:color w:val="000000" w:themeColor="text1"/>
                <w:sz w:val="22"/>
                <w:szCs w:val="22"/>
              </w:rPr>
              <w:t xml:space="preserve"> </w:t>
            </w:r>
          </w:p>
          <w:p w14:paraId="0E9F189B"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Gume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dimenzija</w:t>
            </w:r>
            <w:proofErr w:type="spellEnd"/>
            <w:r w:rsidRPr="00A361A4">
              <w:rPr>
                <w:rFonts w:asciiTheme="minorHAnsi" w:hAnsiTheme="minorHAnsi" w:cstheme="minorHAnsi"/>
                <w:color w:val="000000" w:themeColor="text1"/>
                <w:sz w:val="22"/>
                <w:szCs w:val="22"/>
              </w:rPr>
              <w:t xml:space="preserve"> 245/75 R16 </w:t>
            </w:r>
          </w:p>
          <w:p w14:paraId="087FB91F"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Ukupno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dopušteno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opterećenje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vozila</w:t>
            </w:r>
            <w:proofErr w:type="spellEnd"/>
            <w:r w:rsidRPr="00A361A4">
              <w:rPr>
                <w:rFonts w:asciiTheme="minorHAnsi" w:hAnsiTheme="minorHAnsi" w:cstheme="minorHAnsi"/>
                <w:color w:val="000000" w:themeColor="text1"/>
                <w:sz w:val="22"/>
                <w:szCs w:val="22"/>
              </w:rPr>
              <w:t xml:space="preserve"> 6.000 kg</w:t>
            </w:r>
          </w:p>
          <w:p w14:paraId="26ED8054"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Dozvoljeno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opterećenje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prednje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osovine</w:t>
            </w:r>
            <w:proofErr w:type="spellEnd"/>
            <w:r w:rsidRPr="00A361A4">
              <w:rPr>
                <w:rFonts w:asciiTheme="minorHAnsi" w:hAnsiTheme="minorHAnsi" w:cstheme="minorHAnsi"/>
                <w:color w:val="000000" w:themeColor="text1"/>
                <w:sz w:val="22"/>
                <w:szCs w:val="22"/>
              </w:rPr>
              <w:t xml:space="preserve"> 3.000 kg</w:t>
            </w:r>
          </w:p>
          <w:p w14:paraId="0060D47C"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Dozvoljeno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opterećenje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stražnje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osovine</w:t>
            </w:r>
            <w:proofErr w:type="spellEnd"/>
            <w:r w:rsidRPr="00A361A4">
              <w:rPr>
                <w:rFonts w:asciiTheme="minorHAnsi" w:hAnsiTheme="minorHAnsi" w:cstheme="minorHAnsi"/>
                <w:color w:val="000000" w:themeColor="text1"/>
                <w:sz w:val="22"/>
                <w:szCs w:val="22"/>
              </w:rPr>
              <w:t xml:space="preserve"> 3000 kg</w:t>
            </w:r>
          </w:p>
          <w:p w14:paraId="1DC454D8"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Međuosovinski</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razmak</w:t>
            </w:r>
            <w:proofErr w:type="spellEnd"/>
            <w:r w:rsidRPr="00A361A4">
              <w:rPr>
                <w:rFonts w:asciiTheme="minorHAnsi" w:hAnsiTheme="minorHAnsi" w:cstheme="minorHAnsi"/>
                <w:color w:val="000000" w:themeColor="text1"/>
                <w:sz w:val="22"/>
                <w:szCs w:val="22"/>
              </w:rPr>
              <w:t xml:space="preserve"> 2.305 mm</w:t>
            </w:r>
          </w:p>
          <w:p w14:paraId="0FF79400"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Dužina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vozila</w:t>
            </w:r>
            <w:proofErr w:type="spellEnd"/>
            <w:r w:rsidRPr="00A361A4">
              <w:rPr>
                <w:rFonts w:asciiTheme="minorHAnsi" w:hAnsiTheme="minorHAnsi" w:cstheme="minorHAnsi"/>
                <w:color w:val="000000" w:themeColor="text1"/>
                <w:sz w:val="22"/>
                <w:szCs w:val="22"/>
              </w:rPr>
              <w:t xml:space="preserve"> bez </w:t>
            </w:r>
            <w:proofErr w:type="spellStart"/>
            <w:r w:rsidRPr="00A361A4">
              <w:rPr>
                <w:rFonts w:asciiTheme="minorHAnsi" w:hAnsiTheme="minorHAnsi" w:cstheme="minorHAnsi"/>
                <w:color w:val="000000" w:themeColor="text1"/>
                <w:sz w:val="22"/>
                <w:szCs w:val="22"/>
              </w:rPr>
              <w:t>priključnih</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uređaja</w:t>
            </w:r>
            <w:proofErr w:type="spellEnd"/>
            <w:r w:rsidRPr="00A361A4">
              <w:rPr>
                <w:rFonts w:asciiTheme="minorHAnsi" w:hAnsiTheme="minorHAnsi" w:cstheme="minorHAnsi"/>
                <w:color w:val="000000" w:themeColor="text1"/>
                <w:sz w:val="22"/>
                <w:szCs w:val="22"/>
              </w:rPr>
              <w:t xml:space="preserve"> 3.795 mm</w:t>
            </w:r>
          </w:p>
          <w:p w14:paraId="27F58856"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Kabina</w:t>
            </w:r>
            <w:proofErr w:type="spellEnd"/>
            <w:r w:rsidRPr="00A361A4">
              <w:rPr>
                <w:rFonts w:asciiTheme="minorHAnsi" w:hAnsiTheme="minorHAnsi" w:cstheme="minorHAnsi"/>
                <w:color w:val="000000" w:themeColor="text1"/>
                <w:sz w:val="22"/>
                <w:szCs w:val="22"/>
              </w:rPr>
              <w:t xml:space="preserve"> s </w:t>
            </w:r>
            <w:proofErr w:type="spellStart"/>
            <w:r w:rsidRPr="00A361A4">
              <w:rPr>
                <w:rFonts w:asciiTheme="minorHAnsi" w:hAnsiTheme="minorHAnsi" w:cstheme="minorHAnsi"/>
                <w:color w:val="000000" w:themeColor="text1"/>
                <w:sz w:val="22"/>
                <w:szCs w:val="22"/>
              </w:rPr>
              <w:t>sjedalom</w:t>
            </w:r>
            <w:proofErr w:type="spellEnd"/>
            <w:r w:rsidRPr="00A361A4">
              <w:rPr>
                <w:rFonts w:asciiTheme="minorHAnsi" w:hAnsiTheme="minorHAnsi" w:cstheme="minorHAnsi"/>
                <w:color w:val="000000" w:themeColor="text1"/>
                <w:sz w:val="22"/>
                <w:szCs w:val="22"/>
              </w:rPr>
              <w:t xml:space="preserve"> za </w:t>
            </w:r>
            <w:proofErr w:type="spellStart"/>
            <w:r w:rsidRPr="00A361A4">
              <w:rPr>
                <w:rFonts w:asciiTheme="minorHAnsi" w:hAnsiTheme="minorHAnsi" w:cstheme="minorHAnsi"/>
                <w:color w:val="000000" w:themeColor="text1"/>
                <w:sz w:val="22"/>
                <w:szCs w:val="22"/>
              </w:rPr>
              <w:t>vozača</w:t>
            </w:r>
            <w:proofErr w:type="spellEnd"/>
            <w:r w:rsidRPr="00A361A4">
              <w:rPr>
                <w:rFonts w:asciiTheme="minorHAnsi" w:hAnsiTheme="minorHAnsi" w:cstheme="minorHAnsi"/>
                <w:color w:val="000000" w:themeColor="text1"/>
                <w:sz w:val="22"/>
                <w:szCs w:val="22"/>
              </w:rPr>
              <w:t xml:space="preserve"> I </w:t>
            </w:r>
            <w:proofErr w:type="spellStart"/>
            <w:r w:rsidRPr="00A361A4">
              <w:rPr>
                <w:rFonts w:asciiTheme="minorHAnsi" w:hAnsiTheme="minorHAnsi" w:cstheme="minorHAnsi"/>
                <w:color w:val="000000" w:themeColor="text1"/>
                <w:sz w:val="22"/>
                <w:szCs w:val="22"/>
              </w:rPr>
              <w:t>suvozača</w:t>
            </w:r>
            <w:proofErr w:type="spellEnd"/>
          </w:p>
          <w:p w14:paraId="117C17E6"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Sjedala</w:t>
            </w:r>
            <w:proofErr w:type="spellEnd"/>
            <w:r w:rsidRPr="00A361A4">
              <w:rPr>
                <w:rFonts w:asciiTheme="minorHAnsi" w:hAnsiTheme="minorHAnsi" w:cstheme="minorHAnsi"/>
                <w:color w:val="000000" w:themeColor="text1"/>
                <w:sz w:val="22"/>
                <w:szCs w:val="22"/>
              </w:rPr>
              <w:t xml:space="preserve"> za </w:t>
            </w:r>
            <w:proofErr w:type="spellStart"/>
            <w:r w:rsidRPr="00A361A4">
              <w:rPr>
                <w:rFonts w:asciiTheme="minorHAnsi" w:hAnsiTheme="minorHAnsi" w:cstheme="minorHAnsi"/>
                <w:color w:val="000000" w:themeColor="text1"/>
                <w:sz w:val="22"/>
                <w:szCs w:val="22"/>
              </w:rPr>
              <w:t>vozača</w:t>
            </w:r>
            <w:proofErr w:type="spellEnd"/>
            <w:r w:rsidRPr="00A361A4">
              <w:rPr>
                <w:rFonts w:asciiTheme="minorHAnsi" w:hAnsiTheme="minorHAnsi" w:cstheme="minorHAnsi"/>
                <w:color w:val="000000" w:themeColor="text1"/>
                <w:sz w:val="22"/>
                <w:szCs w:val="22"/>
              </w:rPr>
              <w:t xml:space="preserve"> I </w:t>
            </w:r>
            <w:proofErr w:type="spellStart"/>
            <w:r w:rsidRPr="00A361A4">
              <w:rPr>
                <w:rFonts w:asciiTheme="minorHAnsi" w:hAnsiTheme="minorHAnsi" w:cstheme="minorHAnsi"/>
                <w:color w:val="000000" w:themeColor="text1"/>
                <w:sz w:val="22"/>
                <w:szCs w:val="22"/>
              </w:rPr>
              <w:t>suvozača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opremljena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sigurnosnim</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pojasevima</w:t>
            </w:r>
            <w:proofErr w:type="spellEnd"/>
          </w:p>
          <w:p w14:paraId="60AD7F0F"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Zračno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ovješeno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sjedalo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vozača</w:t>
            </w:r>
            <w:proofErr w:type="spellEnd"/>
          </w:p>
          <w:p w14:paraId="7AF05E9A"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Širina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kabine</w:t>
            </w:r>
            <w:proofErr w:type="spellEnd"/>
            <w:r w:rsidRPr="00A361A4">
              <w:rPr>
                <w:rFonts w:asciiTheme="minorHAnsi" w:hAnsiTheme="minorHAnsi" w:cstheme="minorHAnsi"/>
                <w:color w:val="000000" w:themeColor="text1"/>
                <w:sz w:val="22"/>
                <w:szCs w:val="22"/>
              </w:rPr>
              <w:t xml:space="preserve"> bez </w:t>
            </w:r>
            <w:proofErr w:type="spellStart"/>
            <w:r w:rsidRPr="00A361A4">
              <w:rPr>
                <w:rFonts w:asciiTheme="minorHAnsi" w:hAnsiTheme="minorHAnsi" w:cstheme="minorHAnsi"/>
                <w:color w:val="000000" w:themeColor="text1"/>
                <w:sz w:val="22"/>
                <w:szCs w:val="22"/>
              </w:rPr>
              <w:t>retrovizora</w:t>
            </w:r>
            <w:proofErr w:type="spellEnd"/>
            <w:r w:rsidRPr="00A361A4">
              <w:rPr>
                <w:rFonts w:asciiTheme="minorHAnsi" w:hAnsiTheme="minorHAnsi" w:cstheme="minorHAnsi"/>
                <w:color w:val="000000" w:themeColor="text1"/>
                <w:sz w:val="22"/>
                <w:szCs w:val="22"/>
              </w:rPr>
              <w:t xml:space="preserve"> 1250 mm</w:t>
            </w:r>
          </w:p>
          <w:p w14:paraId="726A3952"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Klima </w:t>
            </w:r>
            <w:proofErr w:type="spellStart"/>
            <w:r w:rsidRPr="00A361A4">
              <w:rPr>
                <w:rFonts w:asciiTheme="minorHAnsi" w:hAnsiTheme="minorHAnsi" w:cstheme="minorHAnsi"/>
                <w:color w:val="000000" w:themeColor="text1"/>
                <w:sz w:val="22"/>
                <w:szCs w:val="22"/>
              </w:rPr>
              <w:t>uređaj</w:t>
            </w:r>
            <w:proofErr w:type="spellEnd"/>
            <w:r w:rsidRPr="00A361A4">
              <w:rPr>
                <w:rFonts w:asciiTheme="minorHAnsi" w:hAnsiTheme="minorHAnsi" w:cstheme="minorHAnsi"/>
                <w:color w:val="000000" w:themeColor="text1"/>
                <w:sz w:val="22"/>
                <w:szCs w:val="22"/>
              </w:rPr>
              <w:t xml:space="preserve"> </w:t>
            </w:r>
          </w:p>
          <w:p w14:paraId="7025F6E6"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Dva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brisača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prednjeg</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stakla</w:t>
            </w:r>
            <w:proofErr w:type="spellEnd"/>
          </w:p>
          <w:p w14:paraId="7B7DB5FC"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Elektroničko</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grijanje</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prednjeg</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stakla</w:t>
            </w:r>
            <w:proofErr w:type="spellEnd"/>
          </w:p>
          <w:p w14:paraId="20BB7C0F"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Rotaciona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lampa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krovu</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kabine</w:t>
            </w:r>
            <w:proofErr w:type="spellEnd"/>
          </w:p>
          <w:p w14:paraId="53931A7F"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Dodatna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radna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svjetla</w:t>
            </w:r>
            <w:proofErr w:type="spellEnd"/>
            <w:r w:rsidRPr="00A361A4">
              <w:rPr>
                <w:rFonts w:asciiTheme="minorHAnsi" w:hAnsiTheme="minorHAnsi" w:cstheme="minorHAnsi"/>
                <w:color w:val="000000" w:themeColor="text1"/>
                <w:sz w:val="22"/>
                <w:szCs w:val="22"/>
              </w:rPr>
              <w:t xml:space="preserve"> </w:t>
            </w:r>
          </w:p>
          <w:p w14:paraId="4D6C6C2D"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Radio </w:t>
            </w:r>
            <w:proofErr w:type="spellStart"/>
            <w:r w:rsidRPr="00A361A4">
              <w:rPr>
                <w:rFonts w:asciiTheme="minorHAnsi" w:hAnsiTheme="minorHAnsi" w:cstheme="minorHAnsi"/>
                <w:color w:val="000000" w:themeColor="text1"/>
                <w:sz w:val="22"/>
                <w:szCs w:val="22"/>
              </w:rPr>
              <w:t>uređaj</w:t>
            </w:r>
            <w:proofErr w:type="spellEnd"/>
          </w:p>
          <w:p w14:paraId="537EE5B8"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Prednja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montažna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ploča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podiznim</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sistemom</w:t>
            </w:r>
            <w:proofErr w:type="spellEnd"/>
            <w:r w:rsidRPr="00A361A4">
              <w:rPr>
                <w:rFonts w:asciiTheme="minorHAnsi" w:hAnsiTheme="minorHAnsi" w:cstheme="minorHAnsi"/>
                <w:color w:val="000000" w:themeColor="text1"/>
                <w:sz w:val="22"/>
                <w:szCs w:val="22"/>
              </w:rPr>
              <w:t xml:space="preserve"> za </w:t>
            </w:r>
            <w:proofErr w:type="spellStart"/>
            <w:r w:rsidRPr="00A361A4">
              <w:rPr>
                <w:rFonts w:asciiTheme="minorHAnsi" w:hAnsiTheme="minorHAnsi" w:cstheme="minorHAnsi"/>
                <w:color w:val="000000" w:themeColor="text1"/>
                <w:sz w:val="22"/>
                <w:szCs w:val="22"/>
              </w:rPr>
              <w:t>montažu</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priključaka</w:t>
            </w:r>
            <w:proofErr w:type="spellEnd"/>
          </w:p>
          <w:p w14:paraId="463FA8D9"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Hidraulika</w:t>
            </w:r>
            <w:proofErr w:type="spellEnd"/>
            <w:r w:rsidRPr="00A361A4">
              <w:rPr>
                <w:rFonts w:asciiTheme="minorHAnsi" w:hAnsiTheme="minorHAnsi" w:cstheme="minorHAnsi"/>
                <w:color w:val="000000" w:themeColor="text1"/>
                <w:sz w:val="22"/>
                <w:szCs w:val="22"/>
              </w:rPr>
              <w:t xml:space="preserve"> za rad s </w:t>
            </w:r>
            <w:proofErr w:type="spellStart"/>
            <w:r w:rsidRPr="00A361A4">
              <w:rPr>
                <w:rFonts w:asciiTheme="minorHAnsi" w:hAnsiTheme="minorHAnsi" w:cstheme="minorHAnsi"/>
                <w:color w:val="000000" w:themeColor="text1"/>
                <w:sz w:val="22"/>
                <w:szCs w:val="22"/>
              </w:rPr>
              <w:t>priključnim</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uređajima</w:t>
            </w:r>
            <w:proofErr w:type="spellEnd"/>
            <w:r w:rsidRPr="00A361A4">
              <w:rPr>
                <w:rFonts w:asciiTheme="minorHAnsi" w:hAnsiTheme="minorHAnsi" w:cstheme="minorHAnsi"/>
                <w:color w:val="000000" w:themeColor="text1"/>
                <w:sz w:val="22"/>
                <w:szCs w:val="22"/>
              </w:rPr>
              <w:t xml:space="preserve"> za </w:t>
            </w:r>
            <w:proofErr w:type="spellStart"/>
            <w:r w:rsidRPr="00A361A4">
              <w:rPr>
                <w:rFonts w:asciiTheme="minorHAnsi" w:hAnsiTheme="minorHAnsi" w:cstheme="minorHAnsi"/>
                <w:color w:val="000000" w:themeColor="text1"/>
                <w:sz w:val="22"/>
                <w:szCs w:val="22"/>
              </w:rPr>
              <w:t>zimsku</w:t>
            </w:r>
            <w:proofErr w:type="spellEnd"/>
            <w:r w:rsidRPr="00A361A4">
              <w:rPr>
                <w:rFonts w:asciiTheme="minorHAnsi" w:hAnsiTheme="minorHAnsi" w:cstheme="minorHAnsi"/>
                <w:color w:val="000000" w:themeColor="text1"/>
                <w:sz w:val="22"/>
                <w:szCs w:val="22"/>
              </w:rPr>
              <w:t xml:space="preserve"> I </w:t>
            </w:r>
            <w:proofErr w:type="spellStart"/>
            <w:r w:rsidRPr="00A361A4">
              <w:rPr>
                <w:rFonts w:asciiTheme="minorHAnsi" w:hAnsiTheme="minorHAnsi" w:cstheme="minorHAnsi"/>
                <w:color w:val="000000" w:themeColor="text1"/>
                <w:sz w:val="22"/>
                <w:szCs w:val="22"/>
              </w:rPr>
              <w:t>ljetnu</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službu</w:t>
            </w:r>
            <w:proofErr w:type="spellEnd"/>
          </w:p>
          <w:p w14:paraId="133D60FB"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Antikorozivna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zaštita</w:t>
            </w:r>
            <w:proofErr w:type="spellEnd"/>
            <w:r w:rsidRPr="00A361A4">
              <w:rPr>
                <w:rFonts w:asciiTheme="minorHAnsi" w:hAnsiTheme="minorHAnsi" w:cstheme="minorHAnsi"/>
                <w:color w:val="000000" w:themeColor="text1"/>
                <w:sz w:val="22"/>
                <w:szCs w:val="22"/>
              </w:rPr>
              <w:t xml:space="preserve"> </w:t>
            </w:r>
          </w:p>
          <w:p w14:paraId="34BE2FFC"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13-polna </w:t>
            </w:r>
            <w:proofErr w:type="spellStart"/>
            <w:r w:rsidRPr="00A361A4">
              <w:rPr>
                <w:rFonts w:asciiTheme="minorHAnsi" w:hAnsiTheme="minorHAnsi" w:cstheme="minorHAnsi"/>
                <w:color w:val="000000" w:themeColor="text1"/>
                <w:sz w:val="22"/>
                <w:szCs w:val="22"/>
              </w:rPr>
              <w:t>utičnica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pozadi</w:t>
            </w:r>
            <w:proofErr w:type="spellEnd"/>
          </w:p>
          <w:p w14:paraId="7F43B63A" w14:textId="77777777" w:rsidR="00A361A4" w:rsidRPr="00A361A4" w:rsidRDefault="00A361A4" w:rsidP="00A361A4">
            <w:pPr>
              <w:rPr>
                <w:rFonts w:asciiTheme="minorHAnsi" w:hAnsiTheme="minorHAnsi" w:cstheme="minorHAnsi"/>
                <w:color w:val="000000" w:themeColor="text1"/>
                <w:sz w:val="22"/>
                <w:szCs w:val="22"/>
              </w:rPr>
            </w:pPr>
            <w:r w:rsidRPr="00A361A4">
              <w:rPr>
                <w:rFonts w:asciiTheme="minorHAnsi" w:hAnsiTheme="minorHAnsi" w:cstheme="minorHAnsi"/>
                <w:color w:val="000000" w:themeColor="text1"/>
                <w:sz w:val="22"/>
                <w:szCs w:val="22"/>
              </w:rPr>
              <w:t xml:space="preserve">2-polna </w:t>
            </w:r>
            <w:proofErr w:type="spellStart"/>
            <w:r w:rsidRPr="00A361A4">
              <w:rPr>
                <w:rFonts w:asciiTheme="minorHAnsi" w:hAnsiTheme="minorHAnsi" w:cstheme="minorHAnsi"/>
                <w:color w:val="000000" w:themeColor="text1"/>
                <w:sz w:val="22"/>
                <w:szCs w:val="22"/>
              </w:rPr>
              <w:t>utičnica</w:t>
            </w:r>
            <w:proofErr w:type="spellEnd"/>
            <w:r w:rsidRPr="00A361A4">
              <w:rPr>
                <w:rFonts w:asciiTheme="minorHAnsi" w:hAnsiTheme="minorHAnsi" w:cstheme="minorHAnsi"/>
                <w:color w:val="000000" w:themeColor="text1"/>
                <w:sz w:val="22"/>
                <w:szCs w:val="22"/>
              </w:rPr>
              <w:t xml:space="preserve"> u </w:t>
            </w:r>
            <w:proofErr w:type="spellStart"/>
            <w:r w:rsidRPr="00A361A4">
              <w:rPr>
                <w:rFonts w:asciiTheme="minorHAnsi" w:hAnsiTheme="minorHAnsi" w:cstheme="minorHAnsi"/>
                <w:color w:val="000000" w:themeColor="text1"/>
                <w:sz w:val="22"/>
                <w:szCs w:val="22"/>
              </w:rPr>
              <w:t>kabini</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vozila</w:t>
            </w:r>
            <w:proofErr w:type="spellEnd"/>
            <w:r w:rsidRPr="00A361A4">
              <w:rPr>
                <w:rFonts w:asciiTheme="minorHAnsi" w:hAnsiTheme="minorHAnsi" w:cstheme="minorHAnsi"/>
                <w:color w:val="000000" w:themeColor="text1"/>
                <w:sz w:val="22"/>
                <w:szCs w:val="22"/>
              </w:rPr>
              <w:t xml:space="preserve"> </w:t>
            </w:r>
          </w:p>
          <w:p w14:paraId="63B2CD8C"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Trostrani</w:t>
            </w:r>
            <w:proofErr w:type="spellEnd"/>
            <w:r w:rsidRPr="00A361A4">
              <w:rPr>
                <w:rFonts w:asciiTheme="minorHAnsi" w:hAnsiTheme="minorHAnsi" w:cstheme="minorHAnsi"/>
                <w:color w:val="000000" w:themeColor="text1"/>
                <w:sz w:val="22"/>
                <w:szCs w:val="22"/>
              </w:rPr>
              <w:t xml:space="preserve"> kipper </w:t>
            </w:r>
            <w:proofErr w:type="spellStart"/>
            <w:r w:rsidRPr="00A361A4">
              <w:rPr>
                <w:rFonts w:asciiTheme="minorHAnsi" w:hAnsiTheme="minorHAnsi" w:cstheme="minorHAnsi"/>
                <w:color w:val="000000" w:themeColor="text1"/>
                <w:sz w:val="22"/>
                <w:szCs w:val="22"/>
              </w:rPr>
              <w:t>keson</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dimenzija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dužina</w:t>
            </w:r>
            <w:proofErr w:type="spellEnd"/>
            <w:r w:rsidRPr="00A361A4">
              <w:rPr>
                <w:rFonts w:asciiTheme="minorHAnsi" w:hAnsiTheme="minorHAnsi" w:cstheme="minorHAnsi"/>
                <w:color w:val="000000" w:themeColor="text1"/>
                <w:sz w:val="22"/>
                <w:szCs w:val="22"/>
              </w:rPr>
              <w:t xml:space="preserve"> 1840 mm, </w:t>
            </w:r>
            <w:proofErr w:type="spellStart"/>
            <w:r w:rsidRPr="00A361A4">
              <w:rPr>
                <w:rFonts w:asciiTheme="minorHAnsi" w:hAnsiTheme="minorHAnsi" w:cstheme="minorHAnsi"/>
                <w:color w:val="000000" w:themeColor="text1"/>
                <w:sz w:val="22"/>
                <w:szCs w:val="22"/>
              </w:rPr>
              <w:t>širina</w:t>
            </w:r>
            <w:proofErr w:type="spellEnd"/>
            <w:r w:rsidRPr="00A361A4">
              <w:rPr>
                <w:rFonts w:asciiTheme="minorHAnsi" w:hAnsiTheme="minorHAnsi" w:cstheme="minorHAnsi"/>
                <w:color w:val="000000" w:themeColor="text1"/>
                <w:sz w:val="22"/>
                <w:szCs w:val="22"/>
              </w:rPr>
              <w:t xml:space="preserve"> 1.340 mm, </w:t>
            </w:r>
            <w:proofErr w:type="spellStart"/>
            <w:r w:rsidRPr="00A361A4">
              <w:rPr>
                <w:rFonts w:asciiTheme="minorHAnsi" w:hAnsiTheme="minorHAnsi" w:cstheme="minorHAnsi"/>
                <w:color w:val="000000" w:themeColor="text1"/>
                <w:sz w:val="22"/>
                <w:szCs w:val="22"/>
              </w:rPr>
              <w:t>visina</w:t>
            </w:r>
            <w:proofErr w:type="spellEnd"/>
            <w:r w:rsidRPr="00A361A4">
              <w:rPr>
                <w:rFonts w:asciiTheme="minorHAnsi" w:hAnsiTheme="minorHAnsi" w:cstheme="minorHAnsi"/>
                <w:color w:val="000000" w:themeColor="text1"/>
                <w:sz w:val="22"/>
                <w:szCs w:val="22"/>
              </w:rPr>
              <w:t xml:space="preserve"> 300 mm</w:t>
            </w:r>
          </w:p>
          <w:p w14:paraId="5D846513" w14:textId="77777777" w:rsidR="00A361A4" w:rsidRPr="00A361A4"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Farba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vozila</w:t>
            </w:r>
            <w:proofErr w:type="spellEnd"/>
            <w:r w:rsidRPr="00A361A4">
              <w:rPr>
                <w:rFonts w:asciiTheme="minorHAnsi" w:hAnsiTheme="minorHAnsi" w:cstheme="minorHAnsi"/>
                <w:color w:val="000000" w:themeColor="text1"/>
                <w:sz w:val="22"/>
                <w:szCs w:val="22"/>
              </w:rPr>
              <w:t xml:space="preserve"> orange </w:t>
            </w:r>
            <w:proofErr w:type="spellStart"/>
            <w:r w:rsidRPr="00A361A4">
              <w:rPr>
                <w:rFonts w:asciiTheme="minorHAnsi" w:hAnsiTheme="minorHAnsi" w:cstheme="minorHAnsi"/>
                <w:color w:val="000000" w:themeColor="text1"/>
                <w:sz w:val="22"/>
                <w:szCs w:val="22"/>
              </w:rPr>
              <w:t>Ral</w:t>
            </w:r>
            <w:proofErr w:type="spellEnd"/>
            <w:r w:rsidRPr="00A361A4">
              <w:rPr>
                <w:rFonts w:asciiTheme="minorHAnsi" w:hAnsiTheme="minorHAnsi" w:cstheme="minorHAnsi"/>
                <w:color w:val="000000" w:themeColor="text1"/>
                <w:sz w:val="22"/>
                <w:szCs w:val="22"/>
              </w:rPr>
              <w:t xml:space="preserve"> 2011 </w:t>
            </w:r>
            <w:proofErr w:type="spellStart"/>
            <w:r w:rsidRPr="00A361A4">
              <w:rPr>
                <w:rFonts w:asciiTheme="minorHAnsi" w:hAnsiTheme="minorHAnsi" w:cstheme="minorHAnsi"/>
                <w:color w:val="000000" w:themeColor="text1"/>
                <w:sz w:val="22"/>
                <w:szCs w:val="22"/>
              </w:rPr>
              <w:t>ili</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neka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druga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prema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izboru</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kupca</w:t>
            </w:r>
            <w:proofErr w:type="spellEnd"/>
          </w:p>
          <w:p w14:paraId="17BCF51E" w14:textId="3B26755A" w:rsidR="00A361A4" w:rsidRPr="00DD68B8" w:rsidRDefault="00A361A4" w:rsidP="00A361A4">
            <w:pPr>
              <w:rPr>
                <w:rFonts w:asciiTheme="minorHAnsi" w:hAnsiTheme="minorHAnsi" w:cstheme="minorHAnsi"/>
                <w:color w:val="000000" w:themeColor="text1"/>
                <w:sz w:val="22"/>
                <w:szCs w:val="22"/>
              </w:rPr>
            </w:pPr>
            <w:proofErr w:type="spellStart"/>
            <w:r w:rsidRPr="00A361A4">
              <w:rPr>
                <w:rFonts w:asciiTheme="minorHAnsi" w:hAnsiTheme="minorHAnsi" w:cstheme="minorHAnsi"/>
                <w:color w:val="000000" w:themeColor="text1"/>
                <w:sz w:val="22"/>
                <w:szCs w:val="22"/>
              </w:rPr>
              <w:t>Garancija</w:t>
            </w:r>
            <w:proofErr w:type="spellEnd"/>
            <w:r w:rsidRPr="00A361A4">
              <w:rPr>
                <w:rFonts w:asciiTheme="minorHAnsi" w:hAnsiTheme="minorHAnsi" w:cstheme="minorHAnsi"/>
                <w:color w:val="000000" w:themeColor="text1"/>
                <w:sz w:val="22"/>
                <w:szCs w:val="22"/>
              </w:rPr>
              <w:t xml:space="preserve">: </w:t>
            </w:r>
            <w:proofErr w:type="spellStart"/>
            <w:r w:rsidRPr="00A361A4">
              <w:rPr>
                <w:rFonts w:asciiTheme="minorHAnsi" w:hAnsiTheme="minorHAnsi" w:cstheme="minorHAnsi"/>
                <w:color w:val="000000" w:themeColor="text1"/>
                <w:sz w:val="22"/>
                <w:szCs w:val="22"/>
              </w:rPr>
              <w:t>Minimalno</w:t>
            </w:r>
            <w:proofErr w:type="spellEnd"/>
            <w:r w:rsidRPr="00A361A4">
              <w:rPr>
                <w:rFonts w:asciiTheme="minorHAnsi" w:hAnsiTheme="minorHAnsi" w:cstheme="minorHAnsi"/>
                <w:color w:val="000000" w:themeColor="text1"/>
                <w:sz w:val="22"/>
                <w:szCs w:val="22"/>
              </w:rPr>
              <w:t xml:space="preserve"> 12 </w:t>
            </w:r>
            <w:proofErr w:type="spellStart"/>
            <w:r w:rsidRPr="00A361A4">
              <w:rPr>
                <w:rFonts w:asciiTheme="minorHAnsi" w:hAnsiTheme="minorHAnsi" w:cstheme="minorHAnsi"/>
                <w:color w:val="000000" w:themeColor="text1"/>
                <w:sz w:val="22"/>
                <w:szCs w:val="22"/>
              </w:rPr>
              <w:t>mjeseci</w:t>
            </w:r>
            <w:proofErr w:type="spellEnd"/>
          </w:p>
        </w:tc>
        <w:tc>
          <w:tcPr>
            <w:tcW w:w="1417" w:type="dxa"/>
          </w:tcPr>
          <w:p w14:paraId="471438C5" w14:textId="77777777" w:rsidR="00D603CB" w:rsidRPr="003C6C97" w:rsidRDefault="00D603CB" w:rsidP="00006BBD">
            <w:pPr>
              <w:jc w:val="center"/>
              <w:rPr>
                <w:rFonts w:asciiTheme="minorHAnsi" w:hAnsiTheme="minorHAnsi" w:cstheme="minorHAnsi"/>
                <w:b/>
                <w:color w:val="000000" w:themeColor="text1"/>
                <w:sz w:val="22"/>
                <w:szCs w:val="22"/>
              </w:rPr>
            </w:pPr>
          </w:p>
          <w:p w14:paraId="6DD2B23C" w14:textId="77777777" w:rsidR="00D603CB" w:rsidRPr="003C6C97" w:rsidRDefault="00D603CB" w:rsidP="00006BBD">
            <w:pPr>
              <w:jc w:val="center"/>
              <w:rPr>
                <w:rFonts w:asciiTheme="minorHAnsi" w:hAnsiTheme="minorHAnsi" w:cstheme="minorHAnsi"/>
                <w:b/>
                <w:color w:val="000000" w:themeColor="text1"/>
                <w:sz w:val="22"/>
                <w:szCs w:val="22"/>
              </w:rPr>
            </w:pPr>
          </w:p>
          <w:p w14:paraId="470C8B60" w14:textId="77777777" w:rsidR="00D603CB" w:rsidRPr="003C6C97" w:rsidRDefault="00D603CB" w:rsidP="00006BBD">
            <w:pPr>
              <w:jc w:val="center"/>
              <w:rPr>
                <w:rFonts w:asciiTheme="minorHAnsi" w:hAnsiTheme="minorHAnsi" w:cstheme="minorHAnsi"/>
                <w:b/>
                <w:color w:val="000000" w:themeColor="text1"/>
                <w:sz w:val="22"/>
                <w:szCs w:val="22"/>
              </w:rPr>
            </w:pPr>
          </w:p>
          <w:p w14:paraId="474BCB26" w14:textId="77777777" w:rsidR="00D603CB" w:rsidRPr="003C6C97" w:rsidRDefault="00D603CB" w:rsidP="00006BBD">
            <w:pPr>
              <w:jc w:val="center"/>
              <w:rPr>
                <w:rFonts w:asciiTheme="minorHAnsi" w:hAnsiTheme="minorHAnsi" w:cstheme="minorHAnsi"/>
                <w:b/>
                <w:color w:val="000000" w:themeColor="text1"/>
                <w:sz w:val="22"/>
                <w:szCs w:val="22"/>
              </w:rPr>
            </w:pPr>
          </w:p>
          <w:p w14:paraId="41BD5283" w14:textId="77777777" w:rsidR="00D603CB" w:rsidRPr="003C6C97" w:rsidRDefault="00D603CB" w:rsidP="00006BBD">
            <w:pPr>
              <w:jc w:val="center"/>
              <w:rPr>
                <w:rFonts w:asciiTheme="minorHAnsi" w:hAnsiTheme="minorHAnsi" w:cstheme="minorHAnsi"/>
                <w:b/>
                <w:color w:val="000000" w:themeColor="text1"/>
                <w:sz w:val="22"/>
                <w:szCs w:val="22"/>
              </w:rPr>
            </w:pPr>
          </w:p>
          <w:p w14:paraId="17134009" w14:textId="77777777" w:rsidR="00D603CB" w:rsidRPr="003C6C97" w:rsidRDefault="00D603CB" w:rsidP="00006BBD">
            <w:pPr>
              <w:jc w:val="center"/>
              <w:rPr>
                <w:rFonts w:asciiTheme="minorHAnsi" w:hAnsiTheme="minorHAnsi" w:cstheme="minorHAnsi"/>
                <w:b/>
                <w:color w:val="000000" w:themeColor="text1"/>
                <w:sz w:val="22"/>
                <w:szCs w:val="22"/>
              </w:rPr>
            </w:pPr>
          </w:p>
          <w:p w14:paraId="588C67F1" w14:textId="77777777" w:rsidR="00D603CB" w:rsidRPr="003C6C97" w:rsidRDefault="00D603CB" w:rsidP="00006BBD">
            <w:pPr>
              <w:jc w:val="center"/>
              <w:rPr>
                <w:rFonts w:asciiTheme="minorHAnsi" w:hAnsiTheme="minorHAnsi" w:cstheme="minorHAnsi"/>
                <w:b/>
                <w:color w:val="000000" w:themeColor="text1"/>
                <w:sz w:val="22"/>
                <w:szCs w:val="22"/>
              </w:rPr>
            </w:pPr>
          </w:p>
          <w:p w14:paraId="1D7C7E1E" w14:textId="77777777" w:rsidR="00D603CB" w:rsidRPr="003C6C97" w:rsidRDefault="00D603CB" w:rsidP="00006BBD">
            <w:pPr>
              <w:jc w:val="center"/>
              <w:rPr>
                <w:rFonts w:asciiTheme="minorHAnsi" w:hAnsiTheme="minorHAnsi" w:cstheme="minorHAnsi"/>
                <w:b/>
                <w:color w:val="000000" w:themeColor="text1"/>
                <w:sz w:val="22"/>
                <w:szCs w:val="22"/>
              </w:rPr>
            </w:pPr>
          </w:p>
          <w:p w14:paraId="4BFEF826" w14:textId="77777777" w:rsidR="00D603CB" w:rsidRPr="003C6C97" w:rsidRDefault="00D603CB" w:rsidP="00006BBD">
            <w:pPr>
              <w:jc w:val="center"/>
              <w:rPr>
                <w:rFonts w:asciiTheme="minorHAnsi" w:hAnsiTheme="minorHAnsi" w:cstheme="minorHAnsi"/>
                <w:b/>
                <w:color w:val="000000" w:themeColor="text1"/>
                <w:sz w:val="22"/>
                <w:szCs w:val="22"/>
              </w:rPr>
            </w:pPr>
          </w:p>
          <w:p w14:paraId="0F82ACF0" w14:textId="77777777" w:rsidR="00D603CB" w:rsidRPr="003C6C97" w:rsidRDefault="00D603CB" w:rsidP="00006BBD">
            <w:pPr>
              <w:jc w:val="center"/>
              <w:rPr>
                <w:rFonts w:asciiTheme="minorHAnsi" w:hAnsiTheme="minorHAnsi" w:cstheme="minorHAnsi"/>
                <w:b/>
                <w:color w:val="000000" w:themeColor="text1"/>
                <w:sz w:val="22"/>
                <w:szCs w:val="22"/>
              </w:rPr>
            </w:pPr>
          </w:p>
          <w:p w14:paraId="23313294" w14:textId="77777777" w:rsidR="00D603CB" w:rsidRPr="003C6C97" w:rsidRDefault="00D603CB" w:rsidP="00006BBD">
            <w:pPr>
              <w:jc w:val="center"/>
              <w:rPr>
                <w:rFonts w:asciiTheme="minorHAnsi" w:hAnsiTheme="minorHAnsi" w:cstheme="minorHAnsi"/>
                <w:b/>
                <w:color w:val="000000" w:themeColor="text1"/>
                <w:sz w:val="22"/>
                <w:szCs w:val="22"/>
              </w:rPr>
            </w:pPr>
          </w:p>
          <w:p w14:paraId="316E24DE" w14:textId="77777777" w:rsidR="00D603CB" w:rsidRPr="003C6C97" w:rsidRDefault="00D603CB" w:rsidP="00006BBD">
            <w:pPr>
              <w:jc w:val="center"/>
              <w:rPr>
                <w:rFonts w:asciiTheme="minorHAnsi" w:hAnsiTheme="minorHAnsi" w:cstheme="minorHAnsi"/>
                <w:b/>
                <w:color w:val="000000" w:themeColor="text1"/>
                <w:sz w:val="22"/>
                <w:szCs w:val="22"/>
              </w:rPr>
            </w:pPr>
          </w:p>
          <w:p w14:paraId="69892EF7" w14:textId="77777777" w:rsidR="00D603CB" w:rsidRPr="003C6C97" w:rsidRDefault="00D603CB" w:rsidP="00006BBD">
            <w:pPr>
              <w:jc w:val="center"/>
              <w:rPr>
                <w:rFonts w:asciiTheme="minorHAnsi" w:hAnsiTheme="minorHAnsi" w:cstheme="minorHAnsi"/>
                <w:b/>
                <w:color w:val="000000" w:themeColor="text1"/>
                <w:sz w:val="22"/>
                <w:szCs w:val="22"/>
              </w:rPr>
            </w:pPr>
          </w:p>
          <w:p w14:paraId="4EDB9D29" w14:textId="77777777" w:rsidR="00D603CB" w:rsidRDefault="00D603CB" w:rsidP="00006BBD">
            <w:pPr>
              <w:jc w:val="center"/>
              <w:rPr>
                <w:rFonts w:asciiTheme="minorHAnsi" w:hAnsiTheme="minorHAnsi" w:cstheme="minorHAnsi"/>
                <w:b/>
                <w:color w:val="000000" w:themeColor="text1"/>
                <w:sz w:val="22"/>
                <w:szCs w:val="22"/>
              </w:rPr>
            </w:pPr>
          </w:p>
          <w:p w14:paraId="5A290928" w14:textId="77777777" w:rsidR="00D603CB" w:rsidRDefault="00D603CB" w:rsidP="00006BBD">
            <w:pPr>
              <w:jc w:val="center"/>
              <w:rPr>
                <w:rFonts w:asciiTheme="minorHAnsi" w:hAnsiTheme="minorHAnsi" w:cstheme="minorHAnsi"/>
                <w:b/>
                <w:color w:val="000000" w:themeColor="text1"/>
                <w:sz w:val="22"/>
                <w:szCs w:val="22"/>
              </w:rPr>
            </w:pPr>
          </w:p>
          <w:p w14:paraId="73512682" w14:textId="77777777" w:rsidR="00D603CB" w:rsidRDefault="00D603CB" w:rsidP="00006BBD">
            <w:pPr>
              <w:jc w:val="center"/>
              <w:rPr>
                <w:rFonts w:asciiTheme="minorHAnsi" w:hAnsiTheme="minorHAnsi" w:cstheme="minorHAnsi"/>
                <w:b/>
                <w:color w:val="000000" w:themeColor="text1"/>
                <w:sz w:val="22"/>
                <w:szCs w:val="22"/>
              </w:rPr>
            </w:pPr>
          </w:p>
          <w:p w14:paraId="0B3F4769" w14:textId="77777777" w:rsidR="00D603CB" w:rsidRDefault="00D603CB" w:rsidP="00006BBD">
            <w:pPr>
              <w:jc w:val="center"/>
              <w:rPr>
                <w:rFonts w:asciiTheme="minorHAnsi" w:hAnsiTheme="minorHAnsi" w:cstheme="minorHAnsi"/>
                <w:b/>
                <w:color w:val="000000" w:themeColor="text1"/>
                <w:sz w:val="22"/>
                <w:szCs w:val="22"/>
              </w:rPr>
            </w:pPr>
          </w:p>
          <w:p w14:paraId="15A33621" w14:textId="77777777" w:rsidR="00D603CB" w:rsidRDefault="00D603CB" w:rsidP="00006BBD">
            <w:pPr>
              <w:jc w:val="center"/>
              <w:rPr>
                <w:rFonts w:asciiTheme="minorHAnsi" w:hAnsiTheme="minorHAnsi" w:cstheme="minorHAnsi"/>
                <w:b/>
                <w:color w:val="000000" w:themeColor="text1"/>
                <w:sz w:val="22"/>
                <w:szCs w:val="22"/>
              </w:rPr>
            </w:pPr>
          </w:p>
          <w:p w14:paraId="31603F32" w14:textId="77777777" w:rsidR="00D603CB" w:rsidRDefault="00D603CB" w:rsidP="00006BBD">
            <w:pPr>
              <w:jc w:val="center"/>
              <w:rPr>
                <w:rFonts w:asciiTheme="minorHAnsi" w:hAnsiTheme="minorHAnsi" w:cstheme="minorHAnsi"/>
                <w:b/>
                <w:color w:val="000000" w:themeColor="text1"/>
                <w:sz w:val="22"/>
                <w:szCs w:val="22"/>
              </w:rPr>
            </w:pPr>
          </w:p>
          <w:p w14:paraId="54652546" w14:textId="77777777" w:rsidR="00D603CB" w:rsidRDefault="00D603CB" w:rsidP="00006BBD">
            <w:pPr>
              <w:jc w:val="center"/>
              <w:rPr>
                <w:rFonts w:asciiTheme="minorHAnsi" w:hAnsiTheme="minorHAnsi" w:cstheme="minorHAnsi"/>
                <w:b/>
                <w:color w:val="000000" w:themeColor="text1"/>
                <w:sz w:val="22"/>
                <w:szCs w:val="22"/>
              </w:rPr>
            </w:pPr>
          </w:p>
          <w:p w14:paraId="4753CC8A" w14:textId="77777777" w:rsidR="00D603CB" w:rsidRDefault="00D603CB" w:rsidP="00006BBD">
            <w:pPr>
              <w:jc w:val="center"/>
              <w:rPr>
                <w:rFonts w:asciiTheme="minorHAnsi" w:hAnsiTheme="minorHAnsi" w:cstheme="minorHAnsi"/>
                <w:b/>
                <w:color w:val="000000" w:themeColor="text1"/>
                <w:sz w:val="22"/>
                <w:szCs w:val="22"/>
              </w:rPr>
            </w:pPr>
          </w:p>
          <w:p w14:paraId="74DAA95D" w14:textId="77777777" w:rsidR="00D603CB" w:rsidRDefault="00D603CB" w:rsidP="00006BBD">
            <w:pPr>
              <w:jc w:val="center"/>
              <w:rPr>
                <w:rFonts w:asciiTheme="minorHAnsi" w:hAnsiTheme="minorHAnsi" w:cstheme="minorHAnsi"/>
                <w:b/>
                <w:color w:val="000000" w:themeColor="text1"/>
                <w:sz w:val="22"/>
                <w:szCs w:val="22"/>
              </w:rPr>
            </w:pPr>
          </w:p>
          <w:p w14:paraId="03A04FD2" w14:textId="77777777" w:rsidR="00D603CB" w:rsidRDefault="00D603CB" w:rsidP="00006BBD">
            <w:pPr>
              <w:jc w:val="center"/>
              <w:rPr>
                <w:rFonts w:asciiTheme="minorHAnsi" w:hAnsiTheme="minorHAnsi" w:cstheme="minorHAnsi"/>
                <w:b/>
                <w:color w:val="000000" w:themeColor="text1"/>
                <w:sz w:val="22"/>
                <w:szCs w:val="22"/>
              </w:rPr>
            </w:pPr>
          </w:p>
          <w:p w14:paraId="3822E8A8" w14:textId="77777777" w:rsidR="00D603CB" w:rsidRDefault="00D603CB" w:rsidP="00006BBD">
            <w:pPr>
              <w:jc w:val="center"/>
              <w:rPr>
                <w:rFonts w:asciiTheme="minorHAnsi" w:hAnsiTheme="minorHAnsi" w:cstheme="minorHAnsi"/>
                <w:b/>
                <w:color w:val="000000" w:themeColor="text1"/>
                <w:sz w:val="22"/>
                <w:szCs w:val="22"/>
              </w:rPr>
            </w:pPr>
          </w:p>
          <w:p w14:paraId="2E4445CE" w14:textId="77777777" w:rsidR="00D603CB" w:rsidRDefault="00D603CB" w:rsidP="00006BBD">
            <w:pPr>
              <w:jc w:val="center"/>
              <w:rPr>
                <w:rFonts w:asciiTheme="minorHAnsi" w:hAnsiTheme="minorHAnsi" w:cstheme="minorHAnsi"/>
                <w:b/>
                <w:color w:val="000000" w:themeColor="text1"/>
                <w:sz w:val="22"/>
                <w:szCs w:val="22"/>
              </w:rPr>
            </w:pPr>
          </w:p>
          <w:p w14:paraId="0C36C256" w14:textId="77777777" w:rsidR="00D603CB" w:rsidRPr="003C6C97" w:rsidRDefault="00D603CB"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418" w:type="dxa"/>
          </w:tcPr>
          <w:sdt>
            <w:sdtPr>
              <w:rPr>
                <w:rFonts w:asciiTheme="minorHAnsi" w:eastAsia="Times New Roman" w:hAnsiTheme="minorHAnsi" w:cstheme="minorHAnsi"/>
                <w:b/>
                <w:color w:val="000000" w:themeColor="text1"/>
                <w:kern w:val="0"/>
                <w:sz w:val="22"/>
                <w:szCs w:val="22"/>
              </w:rPr>
              <w:id w:val="-1565484143"/>
              <w:placeholder>
                <w:docPart w:val="971B85639DE242328578DAA74840A27A"/>
              </w:placeholder>
              <w:text w:multiLine="1"/>
            </w:sdtPr>
            <w:sdtEndPr/>
            <w:sdtContent>
              <w:p w14:paraId="33EB1430" w14:textId="4415E7F4" w:rsidR="00726801" w:rsidRPr="0079474E" w:rsidRDefault="00296D3C" w:rsidP="00726801">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Pr>
                    <w:rFonts w:asciiTheme="minorHAnsi" w:eastAsia="Times New Roman" w:hAnsiTheme="minorHAnsi" w:cstheme="minorHAnsi"/>
                    <w:b/>
                    <w:color w:val="000000" w:themeColor="text1"/>
                    <w:kern w:val="0"/>
                    <w:sz w:val="22"/>
                    <w:szCs w:val="22"/>
                  </w:rPr>
                  <w:t>ASAP but not later than a date 6 months from the date of issuance of the Purchase Order</w:t>
                </w:r>
              </w:p>
            </w:sdtContent>
          </w:sdt>
          <w:p w14:paraId="2BCA1032" w14:textId="77777777" w:rsidR="00D603CB" w:rsidRPr="003C6C97" w:rsidRDefault="00D603CB" w:rsidP="00006BBD">
            <w:pPr>
              <w:jc w:val="both"/>
              <w:rPr>
                <w:rFonts w:asciiTheme="minorHAnsi" w:hAnsiTheme="minorHAnsi" w:cstheme="minorHAnsi"/>
                <w:b/>
                <w:color w:val="000000" w:themeColor="text1"/>
                <w:sz w:val="22"/>
                <w:szCs w:val="22"/>
              </w:rPr>
            </w:pPr>
          </w:p>
        </w:tc>
        <w:tc>
          <w:tcPr>
            <w:tcW w:w="1356" w:type="dxa"/>
          </w:tcPr>
          <w:p w14:paraId="01DC156D" w14:textId="77777777" w:rsidR="00D603CB" w:rsidRPr="003C6C97" w:rsidRDefault="00D603CB" w:rsidP="00006BBD">
            <w:pPr>
              <w:jc w:val="right"/>
              <w:rPr>
                <w:rFonts w:asciiTheme="minorHAnsi" w:hAnsiTheme="minorHAnsi" w:cstheme="minorHAnsi"/>
                <w:b/>
                <w:color w:val="000000" w:themeColor="text1"/>
                <w:sz w:val="22"/>
                <w:szCs w:val="22"/>
              </w:rPr>
            </w:pPr>
          </w:p>
        </w:tc>
      </w:tr>
      <w:tr w:rsidR="00CF4DE5" w:rsidRPr="003C6C97" w14:paraId="4823BE7D" w14:textId="77777777" w:rsidTr="00006BBD">
        <w:trPr>
          <w:trHeight w:val="467"/>
        </w:trPr>
        <w:tc>
          <w:tcPr>
            <w:tcW w:w="850" w:type="dxa"/>
            <w:shd w:val="clear" w:color="auto" w:fill="auto"/>
          </w:tcPr>
          <w:p w14:paraId="1274F438" w14:textId="74F6E6A1" w:rsidR="00CF4DE5" w:rsidRDefault="00C16C4E"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5955" w:type="dxa"/>
            <w:shd w:val="clear" w:color="auto" w:fill="auto"/>
          </w:tcPr>
          <w:p w14:paraId="4CC9B2C0" w14:textId="56BD2A26" w:rsidR="00C758BA" w:rsidRDefault="00C758BA" w:rsidP="00C758BA">
            <w:pPr>
              <w:widowControl/>
              <w:overflowPunct/>
              <w:adjustRightInd/>
              <w:rPr>
                <w:rFonts w:asciiTheme="minorHAnsi" w:hAnsiTheme="minorHAnsi" w:cstheme="minorHAnsi"/>
                <w:b/>
                <w:bCs/>
                <w:sz w:val="22"/>
                <w:szCs w:val="22"/>
              </w:rPr>
            </w:pPr>
            <w:r w:rsidRPr="00C758BA">
              <w:rPr>
                <w:rFonts w:asciiTheme="minorHAnsi" w:hAnsiTheme="minorHAnsi" w:cstheme="minorHAnsi"/>
                <w:b/>
                <w:bCs/>
                <w:sz w:val="22"/>
                <w:szCs w:val="22"/>
              </w:rPr>
              <w:t>Road sweeping assembly:</w:t>
            </w:r>
          </w:p>
          <w:p w14:paraId="3206D5F6" w14:textId="77777777" w:rsidR="007C1F37" w:rsidRPr="00C758BA" w:rsidRDefault="007C1F37" w:rsidP="00C758BA">
            <w:pPr>
              <w:widowControl/>
              <w:overflowPunct/>
              <w:adjustRightInd/>
              <w:rPr>
                <w:rFonts w:asciiTheme="minorHAnsi" w:hAnsiTheme="minorHAnsi" w:cstheme="minorHAnsi"/>
                <w:b/>
                <w:bCs/>
                <w:sz w:val="22"/>
                <w:szCs w:val="22"/>
              </w:rPr>
            </w:pPr>
          </w:p>
          <w:p w14:paraId="70DB5892"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Mounting on the base vehicle via quick couplings;</w:t>
            </w:r>
          </w:p>
          <w:p w14:paraId="29E1DDAA"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Stainless steel box;</w:t>
            </w:r>
          </w:p>
          <w:p w14:paraId="590189B7"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Box volume 1.5 m3</w:t>
            </w:r>
          </w:p>
          <w:p w14:paraId="2B0D0BD8"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Water tank integrated into a 300l box;</w:t>
            </w:r>
          </w:p>
          <w:p w14:paraId="2E8C398F"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Opening for the rear cabin door from the cabin;</w:t>
            </w:r>
          </w:p>
          <w:p w14:paraId="5488DF7E"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Water tank condition indicator;</w:t>
            </w:r>
          </w:p>
          <w:p w14:paraId="21F2B5A0"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Dirty water drain valve;</w:t>
            </w:r>
          </w:p>
          <w:p w14:paraId="772E6E39"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Two 800 mm diameter front brushes adjustable in all directions;</w:t>
            </w:r>
          </w:p>
          <w:p w14:paraId="4B477C43"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Suction mouth in stainless steel with a diameter of 515 mm;</w:t>
            </w:r>
          </w:p>
          <w:p w14:paraId="1077046A"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Cleaning width with two front brushes 1,800 mm;</w:t>
            </w:r>
          </w:p>
          <w:p w14:paraId="40F10377"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lastRenderedPageBreak/>
              <w:t>Rear door suction hose 150 mm in diameter, 3.000 mm in length;</w:t>
            </w:r>
          </w:p>
          <w:p w14:paraId="791EC578"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Support stand for assembly storage;</w:t>
            </w:r>
          </w:p>
          <w:p w14:paraId="2C8A733F"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Paint orange RAL 2011 or other of customer’s choice;</w:t>
            </w:r>
          </w:p>
          <w:p w14:paraId="56740C08"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Other</w:t>
            </w:r>
          </w:p>
          <w:p w14:paraId="3CFE6812"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Full documentation for the machine and assembly parts will be provided on delivery;</w:t>
            </w:r>
          </w:p>
          <w:p w14:paraId="06EB5A3A" w14:textId="77777777" w:rsidR="00C758BA" w:rsidRPr="00C758BA"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Training of customer’s staff on delivery;</w:t>
            </w:r>
          </w:p>
          <w:p w14:paraId="176DC2AA" w14:textId="77777777" w:rsidR="00CF4DE5" w:rsidRDefault="00C758BA" w:rsidP="00C758BA">
            <w:pPr>
              <w:widowControl/>
              <w:overflowPunct/>
              <w:adjustRightInd/>
              <w:rPr>
                <w:rFonts w:asciiTheme="minorHAnsi" w:hAnsiTheme="minorHAnsi" w:cstheme="minorHAnsi"/>
                <w:sz w:val="22"/>
                <w:szCs w:val="22"/>
              </w:rPr>
            </w:pPr>
            <w:r w:rsidRPr="00C758BA">
              <w:rPr>
                <w:rFonts w:asciiTheme="minorHAnsi" w:hAnsiTheme="minorHAnsi" w:cstheme="minorHAnsi"/>
                <w:sz w:val="22"/>
                <w:szCs w:val="22"/>
              </w:rPr>
              <w:t>Warranty: Minimum of 12 months;</w:t>
            </w:r>
          </w:p>
          <w:p w14:paraId="4F70CA4D" w14:textId="634CC2E1" w:rsidR="00C758BA" w:rsidRDefault="00C758BA" w:rsidP="00C758BA">
            <w:pPr>
              <w:widowControl/>
              <w:overflowPunct/>
              <w:adjustRightInd/>
              <w:rPr>
                <w:rFonts w:asciiTheme="minorHAnsi" w:hAnsiTheme="minorHAnsi" w:cstheme="minorHAnsi"/>
                <w:sz w:val="22"/>
                <w:szCs w:val="22"/>
              </w:rPr>
            </w:pPr>
          </w:p>
          <w:p w14:paraId="12DD1818" w14:textId="29A99691" w:rsidR="00D8513D" w:rsidRDefault="00D8513D" w:rsidP="00C758BA">
            <w:pPr>
              <w:widowControl/>
              <w:overflowPunct/>
              <w:adjustRightInd/>
              <w:rPr>
                <w:rFonts w:asciiTheme="minorHAnsi" w:hAnsiTheme="minorHAnsi" w:cstheme="minorHAnsi"/>
                <w:b/>
                <w:bCs/>
                <w:sz w:val="22"/>
                <w:szCs w:val="22"/>
              </w:rPr>
            </w:pPr>
            <w:proofErr w:type="spellStart"/>
            <w:r w:rsidRPr="00D8513D">
              <w:rPr>
                <w:rFonts w:asciiTheme="minorHAnsi" w:hAnsiTheme="minorHAnsi" w:cstheme="minorHAnsi"/>
                <w:b/>
                <w:bCs/>
                <w:sz w:val="22"/>
                <w:szCs w:val="22"/>
              </w:rPr>
              <w:t>Prevod</w:t>
            </w:r>
            <w:proofErr w:type="spellEnd"/>
            <w:r>
              <w:rPr>
                <w:rFonts w:asciiTheme="minorHAnsi" w:hAnsiTheme="minorHAnsi" w:cstheme="minorHAnsi"/>
                <w:b/>
                <w:bCs/>
                <w:sz w:val="22"/>
                <w:szCs w:val="22"/>
              </w:rPr>
              <w:t>:</w:t>
            </w:r>
          </w:p>
          <w:p w14:paraId="6A0207B9" w14:textId="77777777" w:rsidR="00D8513D" w:rsidRPr="00D8513D" w:rsidRDefault="00D8513D" w:rsidP="00C758BA">
            <w:pPr>
              <w:widowControl/>
              <w:overflowPunct/>
              <w:adjustRightInd/>
              <w:rPr>
                <w:rFonts w:asciiTheme="minorHAnsi" w:hAnsiTheme="minorHAnsi" w:cstheme="minorHAnsi"/>
                <w:b/>
                <w:bCs/>
                <w:sz w:val="22"/>
                <w:szCs w:val="22"/>
              </w:rPr>
            </w:pPr>
          </w:p>
          <w:p w14:paraId="3CECE4A1" w14:textId="2C593299" w:rsidR="00C16C4E" w:rsidRPr="00C16C4E" w:rsidRDefault="00C16C4E" w:rsidP="00C16C4E">
            <w:pPr>
              <w:widowControl/>
              <w:overflowPunct/>
              <w:adjustRightInd/>
              <w:rPr>
                <w:rFonts w:asciiTheme="minorHAnsi" w:hAnsiTheme="minorHAnsi" w:cstheme="minorHAnsi"/>
                <w:b/>
                <w:bCs/>
                <w:sz w:val="22"/>
                <w:szCs w:val="22"/>
              </w:rPr>
            </w:pPr>
            <w:proofErr w:type="spellStart"/>
            <w:r w:rsidRPr="00C16C4E">
              <w:rPr>
                <w:rFonts w:asciiTheme="minorHAnsi" w:hAnsiTheme="minorHAnsi" w:cstheme="minorHAnsi"/>
                <w:b/>
                <w:bCs/>
                <w:sz w:val="22"/>
                <w:szCs w:val="22"/>
              </w:rPr>
              <w:t>Nadogradnja</w:t>
            </w:r>
            <w:proofErr w:type="spellEnd"/>
            <w:r w:rsidRPr="00C16C4E">
              <w:rPr>
                <w:rFonts w:asciiTheme="minorHAnsi" w:hAnsiTheme="minorHAnsi" w:cstheme="minorHAnsi"/>
                <w:b/>
                <w:bCs/>
                <w:sz w:val="22"/>
                <w:szCs w:val="22"/>
              </w:rPr>
              <w:t xml:space="preserve"> za </w:t>
            </w:r>
            <w:proofErr w:type="spellStart"/>
            <w:r w:rsidRPr="00C16C4E">
              <w:rPr>
                <w:rFonts w:asciiTheme="minorHAnsi" w:hAnsiTheme="minorHAnsi" w:cstheme="minorHAnsi"/>
                <w:b/>
                <w:bCs/>
                <w:sz w:val="22"/>
                <w:szCs w:val="22"/>
              </w:rPr>
              <w:t>čišćenje</w:t>
            </w:r>
            <w:proofErr w:type="spellEnd"/>
            <w:r w:rsidRPr="00C16C4E">
              <w:rPr>
                <w:rFonts w:asciiTheme="minorHAnsi" w:hAnsiTheme="minorHAnsi" w:cstheme="minorHAnsi"/>
                <w:b/>
                <w:bCs/>
                <w:sz w:val="22"/>
                <w:szCs w:val="22"/>
              </w:rPr>
              <w:t xml:space="preserve"> </w:t>
            </w:r>
            <w:proofErr w:type="spellStart"/>
            <w:r w:rsidRPr="00C16C4E">
              <w:rPr>
                <w:rFonts w:asciiTheme="minorHAnsi" w:hAnsiTheme="minorHAnsi" w:cstheme="minorHAnsi"/>
                <w:b/>
                <w:bCs/>
                <w:sz w:val="22"/>
                <w:szCs w:val="22"/>
              </w:rPr>
              <w:t>cesta</w:t>
            </w:r>
            <w:proofErr w:type="spellEnd"/>
            <w:r w:rsidRPr="00C16C4E">
              <w:rPr>
                <w:rFonts w:asciiTheme="minorHAnsi" w:hAnsiTheme="minorHAnsi" w:cstheme="minorHAnsi"/>
                <w:b/>
                <w:bCs/>
                <w:sz w:val="22"/>
                <w:szCs w:val="22"/>
              </w:rPr>
              <w:t>:</w:t>
            </w:r>
          </w:p>
          <w:p w14:paraId="670BD3F2"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Montaža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na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osnovno</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vozilo</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putem</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brzih</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spojki</w:t>
            </w:r>
            <w:proofErr w:type="spellEnd"/>
          </w:p>
          <w:p w14:paraId="4BCED47D"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Sanduk</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izrađen</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od</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nehrđajučeg</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čelika</w:t>
            </w:r>
            <w:proofErr w:type="spellEnd"/>
            <w:r w:rsidRPr="00C16C4E">
              <w:rPr>
                <w:rFonts w:asciiTheme="minorHAnsi" w:hAnsiTheme="minorHAnsi" w:cstheme="minorHAnsi"/>
                <w:sz w:val="22"/>
                <w:szCs w:val="22"/>
              </w:rPr>
              <w:t xml:space="preserve"> - </w:t>
            </w:r>
          </w:p>
          <w:p w14:paraId="58BA96A0"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Zapremina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sanduka</w:t>
            </w:r>
            <w:proofErr w:type="spellEnd"/>
            <w:r w:rsidRPr="00C16C4E">
              <w:rPr>
                <w:rFonts w:asciiTheme="minorHAnsi" w:hAnsiTheme="minorHAnsi" w:cstheme="minorHAnsi"/>
                <w:sz w:val="22"/>
                <w:szCs w:val="22"/>
              </w:rPr>
              <w:t xml:space="preserve"> 1,5 m3</w:t>
            </w:r>
          </w:p>
          <w:p w14:paraId="09316274"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Rezervoar</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vode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integriran</w:t>
            </w:r>
            <w:proofErr w:type="spellEnd"/>
            <w:r w:rsidRPr="00C16C4E">
              <w:rPr>
                <w:rFonts w:asciiTheme="minorHAnsi" w:hAnsiTheme="minorHAnsi" w:cstheme="minorHAnsi"/>
                <w:sz w:val="22"/>
                <w:szCs w:val="22"/>
              </w:rPr>
              <w:t xml:space="preserve"> u </w:t>
            </w:r>
            <w:proofErr w:type="spellStart"/>
            <w:r w:rsidRPr="00C16C4E">
              <w:rPr>
                <w:rFonts w:asciiTheme="minorHAnsi" w:hAnsiTheme="minorHAnsi" w:cstheme="minorHAnsi"/>
                <w:sz w:val="22"/>
                <w:szCs w:val="22"/>
              </w:rPr>
              <w:t>sanduk</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zapremine</w:t>
            </w:r>
            <w:proofErr w:type="spellEnd"/>
            <w:r w:rsidRPr="00C16C4E">
              <w:rPr>
                <w:rFonts w:asciiTheme="minorHAnsi" w:hAnsiTheme="minorHAnsi" w:cstheme="minorHAnsi"/>
                <w:sz w:val="22"/>
                <w:szCs w:val="22"/>
              </w:rPr>
              <w:t xml:space="preserve"> 300 l</w:t>
            </w:r>
          </w:p>
          <w:p w14:paraId="469AA5F3"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Otvaranje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zadnjih</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vrata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sanduka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iz</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kabine</w:t>
            </w:r>
            <w:proofErr w:type="spellEnd"/>
          </w:p>
          <w:p w14:paraId="35DD42C1"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Pokazivač</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stanja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rezervoara</w:t>
            </w:r>
            <w:proofErr w:type="spellEnd"/>
            <w:r w:rsidRPr="00C16C4E">
              <w:rPr>
                <w:rFonts w:asciiTheme="minorHAnsi" w:hAnsiTheme="minorHAnsi" w:cstheme="minorHAnsi"/>
                <w:sz w:val="22"/>
                <w:szCs w:val="22"/>
              </w:rPr>
              <w:t xml:space="preserve"> za </w:t>
            </w:r>
            <w:proofErr w:type="spellStart"/>
            <w:r w:rsidRPr="00C16C4E">
              <w:rPr>
                <w:rFonts w:asciiTheme="minorHAnsi" w:hAnsiTheme="minorHAnsi" w:cstheme="minorHAnsi"/>
                <w:sz w:val="22"/>
                <w:szCs w:val="22"/>
              </w:rPr>
              <w:t>vodu</w:t>
            </w:r>
            <w:proofErr w:type="spellEnd"/>
          </w:p>
          <w:p w14:paraId="0456BA09"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Ispusni</w:t>
            </w:r>
            <w:proofErr w:type="spellEnd"/>
            <w:r w:rsidRPr="00C16C4E">
              <w:rPr>
                <w:rFonts w:asciiTheme="minorHAnsi" w:hAnsiTheme="minorHAnsi" w:cstheme="minorHAnsi"/>
                <w:sz w:val="22"/>
                <w:szCs w:val="22"/>
              </w:rPr>
              <w:t xml:space="preserve"> ventil za </w:t>
            </w:r>
            <w:proofErr w:type="spellStart"/>
            <w:r w:rsidRPr="00C16C4E">
              <w:rPr>
                <w:rFonts w:asciiTheme="minorHAnsi" w:hAnsiTheme="minorHAnsi" w:cstheme="minorHAnsi"/>
                <w:sz w:val="22"/>
                <w:szCs w:val="22"/>
              </w:rPr>
              <w:t>prljavu</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vodu</w:t>
            </w:r>
            <w:proofErr w:type="spellEnd"/>
          </w:p>
          <w:p w14:paraId="0E2BAF88"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Dvije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prednje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četke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promjera</w:t>
            </w:r>
            <w:proofErr w:type="spellEnd"/>
            <w:r w:rsidRPr="00C16C4E">
              <w:rPr>
                <w:rFonts w:asciiTheme="minorHAnsi" w:hAnsiTheme="minorHAnsi" w:cstheme="minorHAnsi"/>
                <w:sz w:val="22"/>
                <w:szCs w:val="22"/>
              </w:rPr>
              <w:t xml:space="preserve"> 800 mm </w:t>
            </w:r>
            <w:proofErr w:type="spellStart"/>
            <w:r w:rsidRPr="00C16C4E">
              <w:rPr>
                <w:rFonts w:asciiTheme="minorHAnsi" w:hAnsiTheme="minorHAnsi" w:cstheme="minorHAnsi"/>
                <w:sz w:val="22"/>
                <w:szCs w:val="22"/>
              </w:rPr>
              <w:t>podesive</w:t>
            </w:r>
            <w:proofErr w:type="spellEnd"/>
            <w:r w:rsidRPr="00C16C4E">
              <w:rPr>
                <w:rFonts w:asciiTheme="minorHAnsi" w:hAnsiTheme="minorHAnsi" w:cstheme="minorHAnsi"/>
                <w:sz w:val="22"/>
                <w:szCs w:val="22"/>
              </w:rPr>
              <w:t xml:space="preserve"> u </w:t>
            </w:r>
            <w:proofErr w:type="spellStart"/>
            <w:r w:rsidRPr="00C16C4E">
              <w:rPr>
                <w:rFonts w:asciiTheme="minorHAnsi" w:hAnsiTheme="minorHAnsi" w:cstheme="minorHAnsi"/>
                <w:sz w:val="22"/>
                <w:szCs w:val="22"/>
              </w:rPr>
              <w:t>svim</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pravcima</w:t>
            </w:r>
            <w:proofErr w:type="spellEnd"/>
          </w:p>
          <w:p w14:paraId="3CF9BA17"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Usisna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usta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od</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nehrđajučeg</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čelika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promjera</w:t>
            </w:r>
            <w:proofErr w:type="spellEnd"/>
            <w:r w:rsidRPr="00C16C4E">
              <w:rPr>
                <w:rFonts w:asciiTheme="minorHAnsi" w:hAnsiTheme="minorHAnsi" w:cstheme="minorHAnsi"/>
                <w:sz w:val="22"/>
                <w:szCs w:val="22"/>
              </w:rPr>
              <w:t xml:space="preserve"> od 515 mm</w:t>
            </w:r>
          </w:p>
          <w:p w14:paraId="5364DB59"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Širina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čišćenja</w:t>
            </w:r>
            <w:proofErr w:type="spellEnd"/>
            <w:r w:rsidRPr="00C16C4E">
              <w:rPr>
                <w:rFonts w:asciiTheme="minorHAnsi" w:hAnsiTheme="minorHAnsi" w:cstheme="minorHAnsi"/>
                <w:sz w:val="22"/>
                <w:szCs w:val="22"/>
              </w:rPr>
              <w:t xml:space="preserve"> s </w:t>
            </w:r>
            <w:proofErr w:type="spellStart"/>
            <w:r w:rsidRPr="00C16C4E">
              <w:rPr>
                <w:rFonts w:asciiTheme="minorHAnsi" w:hAnsiTheme="minorHAnsi" w:cstheme="minorHAnsi"/>
                <w:sz w:val="22"/>
                <w:szCs w:val="22"/>
              </w:rPr>
              <w:t>dvije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prednje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četke</w:t>
            </w:r>
            <w:proofErr w:type="spellEnd"/>
            <w:r w:rsidRPr="00C16C4E">
              <w:rPr>
                <w:rFonts w:asciiTheme="minorHAnsi" w:hAnsiTheme="minorHAnsi" w:cstheme="minorHAnsi"/>
                <w:sz w:val="22"/>
                <w:szCs w:val="22"/>
              </w:rPr>
              <w:t xml:space="preserve"> 1.800 mm</w:t>
            </w:r>
          </w:p>
          <w:p w14:paraId="5F3FBAC0"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Usisno</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crijevo</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na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zadnjim</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vratima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promjera</w:t>
            </w:r>
            <w:proofErr w:type="spellEnd"/>
            <w:r w:rsidRPr="00C16C4E">
              <w:rPr>
                <w:rFonts w:asciiTheme="minorHAnsi" w:hAnsiTheme="minorHAnsi" w:cstheme="minorHAnsi"/>
                <w:sz w:val="22"/>
                <w:szCs w:val="22"/>
              </w:rPr>
              <w:t xml:space="preserve"> 150 mm, </w:t>
            </w:r>
            <w:proofErr w:type="spellStart"/>
            <w:r w:rsidRPr="00C16C4E">
              <w:rPr>
                <w:rFonts w:asciiTheme="minorHAnsi" w:hAnsiTheme="minorHAnsi" w:cstheme="minorHAnsi"/>
                <w:sz w:val="22"/>
                <w:szCs w:val="22"/>
              </w:rPr>
              <w:t>dužina</w:t>
            </w:r>
            <w:proofErr w:type="spellEnd"/>
            <w:r w:rsidRPr="00C16C4E">
              <w:rPr>
                <w:rFonts w:asciiTheme="minorHAnsi" w:hAnsiTheme="minorHAnsi" w:cstheme="minorHAnsi"/>
                <w:sz w:val="22"/>
                <w:szCs w:val="22"/>
              </w:rPr>
              <w:t xml:space="preserve"> 3.000 mm</w:t>
            </w:r>
          </w:p>
          <w:p w14:paraId="2AEC344A" w14:textId="77777777" w:rsidR="00C16C4E" w:rsidRPr="00C16C4E" w:rsidRDefault="00C16C4E" w:rsidP="00C16C4E">
            <w:pPr>
              <w:widowControl/>
              <w:overflowPunct/>
              <w:adjustRightInd/>
              <w:rPr>
                <w:rFonts w:asciiTheme="minorHAnsi" w:hAnsiTheme="minorHAnsi" w:cstheme="minorHAnsi"/>
                <w:sz w:val="22"/>
                <w:szCs w:val="22"/>
              </w:rPr>
            </w:pPr>
            <w:r w:rsidRPr="00C16C4E">
              <w:rPr>
                <w:rFonts w:asciiTheme="minorHAnsi" w:hAnsiTheme="minorHAnsi" w:cstheme="minorHAnsi"/>
                <w:sz w:val="22"/>
                <w:szCs w:val="22"/>
              </w:rPr>
              <w:t xml:space="preserve">Set </w:t>
            </w:r>
            <w:proofErr w:type="spellStart"/>
            <w:r w:rsidRPr="00C16C4E">
              <w:rPr>
                <w:rFonts w:asciiTheme="minorHAnsi" w:hAnsiTheme="minorHAnsi" w:cstheme="minorHAnsi"/>
                <w:sz w:val="22"/>
                <w:szCs w:val="22"/>
              </w:rPr>
              <w:t>nogara</w:t>
            </w:r>
            <w:proofErr w:type="spellEnd"/>
            <w:r w:rsidRPr="00C16C4E">
              <w:rPr>
                <w:rFonts w:asciiTheme="minorHAnsi" w:hAnsiTheme="minorHAnsi" w:cstheme="minorHAnsi"/>
                <w:sz w:val="22"/>
                <w:szCs w:val="22"/>
              </w:rPr>
              <w:t xml:space="preserve"> za </w:t>
            </w:r>
            <w:proofErr w:type="spellStart"/>
            <w:r w:rsidRPr="00C16C4E">
              <w:rPr>
                <w:rFonts w:asciiTheme="minorHAnsi" w:hAnsiTheme="minorHAnsi" w:cstheme="minorHAnsi"/>
                <w:sz w:val="22"/>
                <w:szCs w:val="22"/>
              </w:rPr>
              <w:t>odlaganje</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nadogradnje</w:t>
            </w:r>
            <w:proofErr w:type="spellEnd"/>
          </w:p>
          <w:p w14:paraId="429EBADF" w14:textId="77777777" w:rsidR="00C16C4E" w:rsidRPr="00C16C4E"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Boja</w:t>
            </w:r>
            <w:proofErr w:type="spellEnd"/>
            <w:r w:rsidRPr="00C16C4E">
              <w:rPr>
                <w:rFonts w:asciiTheme="minorHAnsi" w:hAnsiTheme="minorHAnsi" w:cstheme="minorHAnsi"/>
                <w:sz w:val="22"/>
                <w:szCs w:val="22"/>
              </w:rPr>
              <w:t xml:space="preserve"> orange RAL 2011 </w:t>
            </w:r>
            <w:proofErr w:type="spellStart"/>
            <w:r w:rsidRPr="00C16C4E">
              <w:rPr>
                <w:rFonts w:asciiTheme="minorHAnsi" w:hAnsiTheme="minorHAnsi" w:cstheme="minorHAnsi"/>
                <w:sz w:val="22"/>
                <w:szCs w:val="22"/>
              </w:rPr>
              <w:t>ili</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neka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druga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prema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izboru</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kupca</w:t>
            </w:r>
            <w:proofErr w:type="spellEnd"/>
          </w:p>
          <w:p w14:paraId="2BC9BF31" w14:textId="5E73DB7F" w:rsidR="00C758BA" w:rsidRPr="00C758BA" w:rsidRDefault="00C16C4E" w:rsidP="00C16C4E">
            <w:pPr>
              <w:widowControl/>
              <w:overflowPunct/>
              <w:adjustRightInd/>
              <w:rPr>
                <w:rFonts w:asciiTheme="minorHAnsi" w:hAnsiTheme="minorHAnsi" w:cstheme="minorHAnsi"/>
                <w:sz w:val="22"/>
                <w:szCs w:val="22"/>
              </w:rPr>
            </w:pPr>
            <w:proofErr w:type="spellStart"/>
            <w:r w:rsidRPr="00C16C4E">
              <w:rPr>
                <w:rFonts w:asciiTheme="minorHAnsi" w:hAnsiTheme="minorHAnsi" w:cstheme="minorHAnsi"/>
                <w:sz w:val="22"/>
                <w:szCs w:val="22"/>
              </w:rPr>
              <w:t>Garancija</w:t>
            </w:r>
            <w:proofErr w:type="spellEnd"/>
            <w:r w:rsidRPr="00C16C4E">
              <w:rPr>
                <w:rFonts w:asciiTheme="minorHAnsi" w:hAnsiTheme="minorHAnsi" w:cstheme="minorHAnsi"/>
                <w:sz w:val="22"/>
                <w:szCs w:val="22"/>
              </w:rPr>
              <w:t xml:space="preserve">: </w:t>
            </w:r>
            <w:proofErr w:type="spellStart"/>
            <w:r w:rsidRPr="00C16C4E">
              <w:rPr>
                <w:rFonts w:asciiTheme="minorHAnsi" w:hAnsiTheme="minorHAnsi" w:cstheme="minorHAnsi"/>
                <w:sz w:val="22"/>
                <w:szCs w:val="22"/>
              </w:rPr>
              <w:t>Minimalno</w:t>
            </w:r>
            <w:proofErr w:type="spellEnd"/>
            <w:r w:rsidRPr="00C16C4E">
              <w:rPr>
                <w:rFonts w:asciiTheme="minorHAnsi" w:hAnsiTheme="minorHAnsi" w:cstheme="minorHAnsi"/>
                <w:sz w:val="22"/>
                <w:szCs w:val="22"/>
              </w:rPr>
              <w:t xml:space="preserve"> 12 </w:t>
            </w:r>
            <w:proofErr w:type="spellStart"/>
            <w:r w:rsidRPr="00C16C4E">
              <w:rPr>
                <w:rFonts w:asciiTheme="minorHAnsi" w:hAnsiTheme="minorHAnsi" w:cstheme="minorHAnsi"/>
                <w:sz w:val="22"/>
                <w:szCs w:val="22"/>
              </w:rPr>
              <w:t>mjeseci</w:t>
            </w:r>
            <w:proofErr w:type="spellEnd"/>
          </w:p>
        </w:tc>
        <w:tc>
          <w:tcPr>
            <w:tcW w:w="1417" w:type="dxa"/>
          </w:tcPr>
          <w:p w14:paraId="75B89323" w14:textId="0961C6BF" w:rsidR="00CF4DE5" w:rsidRPr="003C6C97" w:rsidRDefault="009760C1"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1</w:t>
            </w:r>
          </w:p>
        </w:tc>
        <w:tc>
          <w:tcPr>
            <w:tcW w:w="1418" w:type="dxa"/>
          </w:tcPr>
          <w:p w14:paraId="44F1ABD6" w14:textId="7DEE7B69" w:rsidR="00CF4DE5" w:rsidRDefault="009760C1" w:rsidP="00726801">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sidRPr="009760C1">
              <w:rPr>
                <w:rFonts w:asciiTheme="minorHAnsi" w:eastAsia="Times New Roman" w:hAnsiTheme="minorHAnsi" w:cstheme="minorHAnsi"/>
                <w:b/>
                <w:color w:val="000000" w:themeColor="text1"/>
                <w:kern w:val="0"/>
                <w:sz w:val="22"/>
                <w:szCs w:val="22"/>
              </w:rPr>
              <w:t>ASAP but not later than a date 6 months from the date of issuance of the Purchase Order</w:t>
            </w:r>
          </w:p>
        </w:tc>
        <w:tc>
          <w:tcPr>
            <w:tcW w:w="1356" w:type="dxa"/>
          </w:tcPr>
          <w:p w14:paraId="065A0FFB" w14:textId="77777777" w:rsidR="00CF4DE5" w:rsidRPr="003C6C97" w:rsidRDefault="00CF4DE5" w:rsidP="00006BBD">
            <w:pPr>
              <w:jc w:val="right"/>
              <w:rPr>
                <w:rFonts w:asciiTheme="minorHAnsi" w:hAnsiTheme="minorHAnsi" w:cstheme="minorHAnsi"/>
                <w:b/>
                <w:color w:val="000000" w:themeColor="text1"/>
                <w:sz w:val="22"/>
                <w:szCs w:val="22"/>
              </w:rPr>
            </w:pPr>
          </w:p>
        </w:tc>
      </w:tr>
      <w:tr w:rsidR="00CF4DE5" w:rsidRPr="003C6C97" w14:paraId="71D1FD5B" w14:textId="77777777" w:rsidTr="00006BBD">
        <w:trPr>
          <w:trHeight w:val="467"/>
        </w:trPr>
        <w:tc>
          <w:tcPr>
            <w:tcW w:w="850" w:type="dxa"/>
            <w:shd w:val="clear" w:color="auto" w:fill="auto"/>
          </w:tcPr>
          <w:p w14:paraId="3209F40E" w14:textId="3EFAA088" w:rsidR="00CF4DE5" w:rsidRDefault="00C16C4E"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5955" w:type="dxa"/>
            <w:shd w:val="clear" w:color="auto" w:fill="auto"/>
          </w:tcPr>
          <w:p w14:paraId="38B6F54D" w14:textId="1AA1BE4A" w:rsidR="007C1F37" w:rsidRPr="007C1F37" w:rsidRDefault="007C1F37" w:rsidP="007C1F37">
            <w:pPr>
              <w:widowControl/>
              <w:overflowPunct/>
              <w:adjustRightInd/>
              <w:rPr>
                <w:rFonts w:asciiTheme="minorHAnsi" w:hAnsiTheme="minorHAnsi" w:cstheme="minorHAnsi"/>
                <w:b/>
                <w:bCs/>
                <w:sz w:val="22"/>
                <w:szCs w:val="22"/>
              </w:rPr>
            </w:pPr>
            <w:r w:rsidRPr="007C1F37">
              <w:rPr>
                <w:rFonts w:asciiTheme="minorHAnsi" w:hAnsiTheme="minorHAnsi" w:cstheme="minorHAnsi"/>
                <w:b/>
                <w:bCs/>
                <w:sz w:val="22"/>
                <w:szCs w:val="22"/>
              </w:rPr>
              <w:t>Snowplow:</w:t>
            </w:r>
          </w:p>
          <w:p w14:paraId="5DED5AB2"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4-position V-plow;</w:t>
            </w:r>
          </w:p>
          <w:p w14:paraId="75BD42B1"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For mounting on the front panel of a vehicle;</w:t>
            </w:r>
          </w:p>
          <w:p w14:paraId="78B46CF2"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Width 1,800 mm;</w:t>
            </w:r>
          </w:p>
          <w:p w14:paraId="3CC46871"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Working width at 300 1,600 mm;</w:t>
            </w:r>
          </w:p>
          <w:p w14:paraId="55E77983"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Plow weight 250 kg;</w:t>
            </w:r>
          </w:p>
          <w:p w14:paraId="2C2D74DA"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Two wings independently adjustable mounted on central kiln;</w:t>
            </w:r>
          </w:p>
          <w:p w14:paraId="66E89600" w14:textId="264E4B1D"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 xml:space="preserve">Hydraulic swivel from the vehicle cabin via </w:t>
            </w:r>
            <w:r w:rsidR="00846CF5">
              <w:rPr>
                <w:rFonts w:asciiTheme="minorHAnsi" w:hAnsiTheme="minorHAnsi" w:cstheme="minorHAnsi"/>
                <w:sz w:val="22"/>
                <w:szCs w:val="22"/>
              </w:rPr>
              <w:t>joy</w:t>
            </w:r>
            <w:r w:rsidRPr="007C1F37">
              <w:rPr>
                <w:rFonts w:asciiTheme="minorHAnsi" w:hAnsiTheme="minorHAnsi" w:cstheme="minorHAnsi"/>
                <w:sz w:val="22"/>
                <w:szCs w:val="22"/>
              </w:rPr>
              <w:t>stick;</w:t>
            </w:r>
          </w:p>
          <w:p w14:paraId="03CF70CB"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Anti-shock safety valve;</w:t>
            </w:r>
          </w:p>
          <w:p w14:paraId="4826D9B6"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Axial slope up to 100</w:t>
            </w:r>
          </w:p>
          <w:p w14:paraId="157AFD47"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Adjustable sliding rates;</w:t>
            </w:r>
          </w:p>
          <w:p w14:paraId="2A533E52"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Steel blade;</w:t>
            </w:r>
          </w:p>
          <w:p w14:paraId="568AAC1A"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LED emergency lights;</w:t>
            </w:r>
          </w:p>
          <w:p w14:paraId="20F932E5" w14:textId="5281AE59"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 xml:space="preserve">Orange RAL 2011 </w:t>
            </w:r>
            <w:r w:rsidR="00846CF5" w:rsidRPr="007C1F37">
              <w:rPr>
                <w:rFonts w:asciiTheme="minorHAnsi" w:hAnsiTheme="minorHAnsi" w:cstheme="minorHAnsi"/>
                <w:sz w:val="22"/>
                <w:szCs w:val="22"/>
              </w:rPr>
              <w:t>color</w:t>
            </w:r>
            <w:r w:rsidRPr="007C1F37">
              <w:rPr>
                <w:rFonts w:asciiTheme="minorHAnsi" w:hAnsiTheme="minorHAnsi" w:cstheme="minorHAnsi"/>
                <w:sz w:val="22"/>
                <w:szCs w:val="22"/>
              </w:rPr>
              <w:t>;</w:t>
            </w:r>
          </w:p>
          <w:p w14:paraId="13223FAE"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Other</w:t>
            </w:r>
          </w:p>
          <w:p w14:paraId="23F1AA70"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Full documentation for the machine and assembly parts will be provided on delivery;</w:t>
            </w:r>
          </w:p>
          <w:p w14:paraId="09245552" w14:textId="77777777" w:rsidR="007C1F37" w:rsidRP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Training of customer’s staff on delivery;</w:t>
            </w:r>
          </w:p>
          <w:p w14:paraId="51E9DAF8" w14:textId="555BB071" w:rsidR="007C1F37" w:rsidRDefault="007C1F37" w:rsidP="007C1F37">
            <w:pPr>
              <w:widowControl/>
              <w:overflowPunct/>
              <w:adjustRightInd/>
              <w:rPr>
                <w:rFonts w:asciiTheme="minorHAnsi" w:hAnsiTheme="minorHAnsi" w:cstheme="minorHAnsi"/>
                <w:sz w:val="22"/>
                <w:szCs w:val="22"/>
              </w:rPr>
            </w:pPr>
            <w:r w:rsidRPr="007C1F37">
              <w:rPr>
                <w:rFonts w:asciiTheme="minorHAnsi" w:hAnsiTheme="minorHAnsi" w:cstheme="minorHAnsi"/>
                <w:sz w:val="22"/>
                <w:szCs w:val="22"/>
              </w:rPr>
              <w:t>Warranty: Minimum of 12 months;</w:t>
            </w:r>
          </w:p>
          <w:p w14:paraId="398CBAFD" w14:textId="66EE50E0" w:rsidR="00D8513D" w:rsidRDefault="00D8513D" w:rsidP="007C1F37">
            <w:pPr>
              <w:widowControl/>
              <w:overflowPunct/>
              <w:adjustRightInd/>
              <w:rPr>
                <w:rFonts w:asciiTheme="minorHAnsi" w:hAnsiTheme="minorHAnsi" w:cstheme="minorHAnsi"/>
                <w:sz w:val="22"/>
                <w:szCs w:val="22"/>
              </w:rPr>
            </w:pPr>
          </w:p>
          <w:p w14:paraId="5FA1A0D4" w14:textId="77777777" w:rsidR="00D8513D" w:rsidRPr="007C1F37" w:rsidRDefault="00D8513D" w:rsidP="007C1F37">
            <w:pPr>
              <w:widowControl/>
              <w:overflowPunct/>
              <w:adjustRightInd/>
              <w:rPr>
                <w:rFonts w:asciiTheme="minorHAnsi" w:hAnsiTheme="minorHAnsi" w:cstheme="minorHAnsi"/>
                <w:sz w:val="22"/>
                <w:szCs w:val="22"/>
              </w:rPr>
            </w:pPr>
          </w:p>
          <w:p w14:paraId="62B28B2B" w14:textId="7E92D562" w:rsidR="00D8513D" w:rsidRDefault="00D8513D" w:rsidP="00D8513D">
            <w:pPr>
              <w:widowControl/>
              <w:overflowPunct/>
              <w:adjustRightInd/>
              <w:rPr>
                <w:rFonts w:asciiTheme="minorHAnsi" w:hAnsiTheme="minorHAnsi" w:cstheme="minorHAnsi"/>
                <w:b/>
                <w:bCs/>
                <w:sz w:val="22"/>
                <w:szCs w:val="22"/>
              </w:rPr>
            </w:pPr>
            <w:proofErr w:type="spellStart"/>
            <w:r>
              <w:rPr>
                <w:rFonts w:asciiTheme="minorHAnsi" w:hAnsiTheme="minorHAnsi" w:cstheme="minorHAnsi"/>
                <w:b/>
                <w:bCs/>
                <w:sz w:val="22"/>
                <w:szCs w:val="22"/>
              </w:rPr>
              <w:t>Prevod</w:t>
            </w:r>
            <w:proofErr w:type="spellEnd"/>
            <w:r>
              <w:rPr>
                <w:rFonts w:asciiTheme="minorHAnsi" w:hAnsiTheme="minorHAnsi" w:cstheme="minorHAnsi"/>
                <w:b/>
                <w:bCs/>
                <w:sz w:val="22"/>
                <w:szCs w:val="22"/>
              </w:rPr>
              <w:t>:</w:t>
            </w:r>
          </w:p>
          <w:p w14:paraId="6210FCB9" w14:textId="77777777" w:rsidR="00D8513D" w:rsidRDefault="00D8513D" w:rsidP="00D8513D">
            <w:pPr>
              <w:widowControl/>
              <w:overflowPunct/>
              <w:adjustRightInd/>
              <w:rPr>
                <w:rFonts w:asciiTheme="minorHAnsi" w:hAnsiTheme="minorHAnsi" w:cstheme="minorHAnsi"/>
                <w:b/>
                <w:bCs/>
                <w:sz w:val="22"/>
                <w:szCs w:val="22"/>
              </w:rPr>
            </w:pPr>
          </w:p>
          <w:p w14:paraId="1FDE5B19" w14:textId="56A3BDBB" w:rsidR="00D8513D" w:rsidRPr="00D8513D" w:rsidRDefault="00D8513D" w:rsidP="00D8513D">
            <w:pPr>
              <w:widowControl/>
              <w:overflowPunct/>
              <w:adjustRightInd/>
              <w:rPr>
                <w:rFonts w:asciiTheme="minorHAnsi" w:hAnsiTheme="minorHAnsi" w:cstheme="minorHAnsi"/>
                <w:b/>
                <w:bCs/>
                <w:sz w:val="22"/>
                <w:szCs w:val="22"/>
              </w:rPr>
            </w:pPr>
            <w:r w:rsidRPr="00D8513D">
              <w:rPr>
                <w:rFonts w:asciiTheme="minorHAnsi" w:hAnsiTheme="minorHAnsi" w:cstheme="minorHAnsi"/>
                <w:b/>
                <w:bCs/>
                <w:sz w:val="22"/>
                <w:szCs w:val="22"/>
              </w:rPr>
              <w:lastRenderedPageBreak/>
              <w:t xml:space="preserve">Plug za </w:t>
            </w:r>
            <w:proofErr w:type="spellStart"/>
            <w:r w:rsidRPr="00D8513D">
              <w:rPr>
                <w:rFonts w:asciiTheme="minorHAnsi" w:hAnsiTheme="minorHAnsi" w:cstheme="minorHAnsi"/>
                <w:b/>
                <w:bCs/>
                <w:sz w:val="22"/>
                <w:szCs w:val="22"/>
              </w:rPr>
              <w:t>čišćenje</w:t>
            </w:r>
            <w:proofErr w:type="spellEnd"/>
            <w:r w:rsidRPr="00D8513D">
              <w:rPr>
                <w:rFonts w:asciiTheme="minorHAnsi" w:hAnsiTheme="minorHAnsi" w:cstheme="minorHAnsi"/>
                <w:b/>
                <w:bCs/>
                <w:sz w:val="22"/>
                <w:szCs w:val="22"/>
              </w:rPr>
              <w:t xml:space="preserve"> </w:t>
            </w:r>
            <w:proofErr w:type="spellStart"/>
            <w:r w:rsidRPr="00D8513D">
              <w:rPr>
                <w:rFonts w:asciiTheme="minorHAnsi" w:hAnsiTheme="minorHAnsi" w:cstheme="minorHAnsi"/>
                <w:b/>
                <w:bCs/>
                <w:sz w:val="22"/>
                <w:szCs w:val="22"/>
              </w:rPr>
              <w:t>snijega</w:t>
            </w:r>
            <w:proofErr w:type="spellEnd"/>
            <w:r w:rsidRPr="00D8513D">
              <w:rPr>
                <w:rFonts w:asciiTheme="minorHAnsi" w:hAnsiTheme="minorHAnsi" w:cstheme="minorHAnsi"/>
                <w:b/>
                <w:bCs/>
                <w:sz w:val="22"/>
                <w:szCs w:val="22"/>
              </w:rPr>
              <w:t>:</w:t>
            </w:r>
          </w:p>
          <w:p w14:paraId="305991BE" w14:textId="77777777" w:rsidR="00D8513D" w:rsidRPr="00D8513D" w:rsidRDefault="00D8513D" w:rsidP="00D8513D">
            <w:pPr>
              <w:widowControl/>
              <w:overflowPunct/>
              <w:adjustRightInd/>
              <w:rPr>
                <w:rFonts w:asciiTheme="minorHAnsi" w:hAnsiTheme="minorHAnsi" w:cstheme="minorHAnsi"/>
                <w:sz w:val="22"/>
                <w:szCs w:val="22"/>
              </w:rPr>
            </w:pPr>
            <w:r w:rsidRPr="00D8513D">
              <w:rPr>
                <w:rFonts w:asciiTheme="minorHAnsi" w:hAnsiTheme="minorHAnsi" w:cstheme="minorHAnsi"/>
                <w:sz w:val="22"/>
                <w:szCs w:val="22"/>
              </w:rPr>
              <w:t xml:space="preserve">V -plug s </w:t>
            </w:r>
            <w:proofErr w:type="spellStart"/>
            <w:r w:rsidRPr="00D8513D">
              <w:rPr>
                <w:rFonts w:asciiTheme="minorHAnsi" w:hAnsiTheme="minorHAnsi" w:cstheme="minorHAnsi"/>
                <w:sz w:val="22"/>
                <w:szCs w:val="22"/>
              </w:rPr>
              <w:t>mogučnošću</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rada</w:t>
            </w:r>
            <w:proofErr w:type="spellEnd"/>
            <w:r w:rsidRPr="00D8513D">
              <w:rPr>
                <w:rFonts w:asciiTheme="minorHAnsi" w:hAnsiTheme="minorHAnsi" w:cstheme="minorHAnsi"/>
                <w:sz w:val="22"/>
                <w:szCs w:val="22"/>
              </w:rPr>
              <w:t xml:space="preserve"> u 4 </w:t>
            </w:r>
            <w:proofErr w:type="spellStart"/>
            <w:r w:rsidRPr="00D8513D">
              <w:rPr>
                <w:rFonts w:asciiTheme="minorHAnsi" w:hAnsiTheme="minorHAnsi" w:cstheme="minorHAnsi"/>
                <w:sz w:val="22"/>
                <w:szCs w:val="22"/>
              </w:rPr>
              <w:t>položaja</w:t>
            </w:r>
            <w:proofErr w:type="spellEnd"/>
          </w:p>
          <w:p w14:paraId="773900AF"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Montaža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prednju</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ploču</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vozila</w:t>
            </w:r>
            <w:proofErr w:type="spellEnd"/>
          </w:p>
          <w:p w14:paraId="60DC3188"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Širina</w:t>
            </w:r>
            <w:proofErr w:type="spellEnd"/>
            <w:r w:rsidRPr="00D8513D">
              <w:rPr>
                <w:rFonts w:asciiTheme="minorHAnsi" w:hAnsiTheme="minorHAnsi" w:cstheme="minorHAnsi"/>
                <w:sz w:val="22"/>
                <w:szCs w:val="22"/>
              </w:rPr>
              <w:t xml:space="preserve"> 1.800 mm</w:t>
            </w:r>
          </w:p>
          <w:p w14:paraId="7A652743"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Radna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širina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kod</w:t>
            </w:r>
            <w:proofErr w:type="spellEnd"/>
            <w:r w:rsidRPr="00D8513D">
              <w:rPr>
                <w:rFonts w:asciiTheme="minorHAnsi" w:hAnsiTheme="minorHAnsi" w:cstheme="minorHAnsi"/>
                <w:sz w:val="22"/>
                <w:szCs w:val="22"/>
              </w:rPr>
              <w:t xml:space="preserve"> 300 1.600 mm</w:t>
            </w:r>
          </w:p>
          <w:p w14:paraId="15A03505"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Težina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pluga</w:t>
            </w:r>
            <w:proofErr w:type="spellEnd"/>
            <w:r w:rsidRPr="00D8513D">
              <w:rPr>
                <w:rFonts w:asciiTheme="minorHAnsi" w:hAnsiTheme="minorHAnsi" w:cstheme="minorHAnsi"/>
                <w:sz w:val="22"/>
                <w:szCs w:val="22"/>
              </w:rPr>
              <w:t xml:space="preserve"> 250 kg</w:t>
            </w:r>
          </w:p>
          <w:p w14:paraId="3E1EC813"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Dva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krila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neovisno</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podesiva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montirana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centralni</w:t>
            </w:r>
            <w:proofErr w:type="spellEnd"/>
            <w:r w:rsidRPr="00D8513D">
              <w:rPr>
                <w:rFonts w:asciiTheme="minorHAnsi" w:hAnsiTheme="minorHAnsi" w:cstheme="minorHAnsi"/>
                <w:sz w:val="22"/>
                <w:szCs w:val="22"/>
              </w:rPr>
              <w:t xml:space="preserve"> kiln</w:t>
            </w:r>
          </w:p>
          <w:p w14:paraId="3DEE50C7"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Hidrauličko</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zakretanje</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iz</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kabine</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vozla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putem</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Yosticka</w:t>
            </w:r>
            <w:proofErr w:type="spellEnd"/>
          </w:p>
          <w:p w14:paraId="7A9DADE4"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Protivudarni</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sigurnosni</w:t>
            </w:r>
            <w:proofErr w:type="spellEnd"/>
            <w:r w:rsidRPr="00D8513D">
              <w:rPr>
                <w:rFonts w:asciiTheme="minorHAnsi" w:hAnsiTheme="minorHAnsi" w:cstheme="minorHAnsi"/>
                <w:sz w:val="22"/>
                <w:szCs w:val="22"/>
              </w:rPr>
              <w:t xml:space="preserve"> ventil</w:t>
            </w:r>
          </w:p>
          <w:p w14:paraId="0E250E99"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Aksialni</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nagib</w:t>
            </w:r>
            <w:proofErr w:type="spellEnd"/>
            <w:r w:rsidRPr="00D8513D">
              <w:rPr>
                <w:rFonts w:asciiTheme="minorHAnsi" w:hAnsiTheme="minorHAnsi" w:cstheme="minorHAnsi"/>
                <w:sz w:val="22"/>
                <w:szCs w:val="22"/>
              </w:rPr>
              <w:t xml:space="preserve"> do 100</w:t>
            </w:r>
          </w:p>
          <w:p w14:paraId="3EADC658"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Podesive</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klizne</w:t>
            </w:r>
            <w:proofErr w:type="spellEnd"/>
            <w:r w:rsidRPr="00D8513D">
              <w:rPr>
                <w:rFonts w:asciiTheme="minorHAnsi" w:hAnsiTheme="minorHAnsi" w:cstheme="minorHAnsi"/>
                <w:sz w:val="22"/>
                <w:szCs w:val="22"/>
              </w:rPr>
              <w:t xml:space="preserve"> stope</w:t>
            </w:r>
          </w:p>
          <w:p w14:paraId="2B9EF1BD"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Čelični</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nož</w:t>
            </w:r>
            <w:proofErr w:type="spellEnd"/>
          </w:p>
          <w:p w14:paraId="0BACBC5A" w14:textId="77777777" w:rsidR="00D8513D" w:rsidRPr="00D8513D" w:rsidRDefault="00D8513D" w:rsidP="00D8513D">
            <w:pPr>
              <w:widowControl/>
              <w:overflowPunct/>
              <w:adjustRightInd/>
              <w:rPr>
                <w:rFonts w:asciiTheme="minorHAnsi" w:hAnsiTheme="minorHAnsi" w:cstheme="minorHAnsi"/>
                <w:sz w:val="22"/>
                <w:szCs w:val="22"/>
              </w:rPr>
            </w:pPr>
            <w:r w:rsidRPr="00D8513D">
              <w:rPr>
                <w:rFonts w:asciiTheme="minorHAnsi" w:hAnsiTheme="minorHAnsi" w:cstheme="minorHAnsi"/>
                <w:sz w:val="22"/>
                <w:szCs w:val="22"/>
              </w:rPr>
              <w:t xml:space="preserve">LED </w:t>
            </w:r>
            <w:proofErr w:type="spellStart"/>
            <w:r w:rsidRPr="00D8513D">
              <w:rPr>
                <w:rFonts w:asciiTheme="minorHAnsi" w:hAnsiTheme="minorHAnsi" w:cstheme="minorHAnsi"/>
                <w:sz w:val="22"/>
                <w:szCs w:val="22"/>
              </w:rPr>
              <w:t>gabaritna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svjetla</w:t>
            </w:r>
            <w:proofErr w:type="spellEnd"/>
          </w:p>
          <w:p w14:paraId="7CC27041" w14:textId="77777777" w:rsidR="00D8513D" w:rsidRPr="00D8513D" w:rsidRDefault="00D8513D" w:rsidP="00D8513D">
            <w:pPr>
              <w:widowControl/>
              <w:overflowPunct/>
              <w:adjustRightInd/>
              <w:rPr>
                <w:rFonts w:asciiTheme="minorHAnsi" w:hAnsiTheme="minorHAnsi" w:cstheme="minorHAnsi"/>
                <w:sz w:val="22"/>
                <w:szCs w:val="22"/>
              </w:rPr>
            </w:pPr>
            <w:proofErr w:type="spellStart"/>
            <w:r w:rsidRPr="00D8513D">
              <w:rPr>
                <w:rFonts w:asciiTheme="minorHAnsi" w:hAnsiTheme="minorHAnsi" w:cstheme="minorHAnsi"/>
                <w:sz w:val="22"/>
                <w:szCs w:val="22"/>
              </w:rPr>
              <w:t>Boja</w:t>
            </w:r>
            <w:proofErr w:type="spellEnd"/>
            <w:r w:rsidRPr="00D8513D">
              <w:rPr>
                <w:rFonts w:asciiTheme="minorHAnsi" w:hAnsiTheme="minorHAnsi" w:cstheme="minorHAnsi"/>
                <w:sz w:val="22"/>
                <w:szCs w:val="22"/>
              </w:rPr>
              <w:t xml:space="preserve"> orange RAL 2011</w:t>
            </w:r>
          </w:p>
          <w:p w14:paraId="42E491AE" w14:textId="4A596A38" w:rsidR="00CF4DE5" w:rsidRPr="0055479C" w:rsidRDefault="00D8513D" w:rsidP="00D8513D">
            <w:pPr>
              <w:widowControl/>
              <w:overflowPunct/>
              <w:adjustRightInd/>
              <w:rPr>
                <w:rFonts w:asciiTheme="minorHAnsi" w:hAnsiTheme="minorHAnsi" w:cstheme="minorHAnsi"/>
                <w:b/>
                <w:bCs/>
                <w:sz w:val="22"/>
                <w:szCs w:val="22"/>
              </w:rPr>
            </w:pPr>
            <w:proofErr w:type="spellStart"/>
            <w:r w:rsidRPr="00D8513D">
              <w:rPr>
                <w:rFonts w:asciiTheme="minorHAnsi" w:hAnsiTheme="minorHAnsi" w:cstheme="minorHAnsi"/>
                <w:sz w:val="22"/>
                <w:szCs w:val="22"/>
              </w:rPr>
              <w:t>Garancija</w:t>
            </w:r>
            <w:proofErr w:type="spellEnd"/>
            <w:r w:rsidRPr="00D8513D">
              <w:rPr>
                <w:rFonts w:asciiTheme="minorHAnsi" w:hAnsiTheme="minorHAnsi" w:cstheme="minorHAnsi"/>
                <w:sz w:val="22"/>
                <w:szCs w:val="22"/>
              </w:rPr>
              <w:t xml:space="preserve">: </w:t>
            </w:r>
            <w:proofErr w:type="spellStart"/>
            <w:r w:rsidRPr="00D8513D">
              <w:rPr>
                <w:rFonts w:asciiTheme="minorHAnsi" w:hAnsiTheme="minorHAnsi" w:cstheme="minorHAnsi"/>
                <w:sz w:val="22"/>
                <w:szCs w:val="22"/>
              </w:rPr>
              <w:t>Minimalno</w:t>
            </w:r>
            <w:proofErr w:type="spellEnd"/>
            <w:r w:rsidRPr="00D8513D">
              <w:rPr>
                <w:rFonts w:asciiTheme="minorHAnsi" w:hAnsiTheme="minorHAnsi" w:cstheme="minorHAnsi"/>
                <w:sz w:val="22"/>
                <w:szCs w:val="22"/>
              </w:rPr>
              <w:t xml:space="preserve"> 12 </w:t>
            </w:r>
            <w:proofErr w:type="spellStart"/>
            <w:r w:rsidRPr="00D8513D">
              <w:rPr>
                <w:rFonts w:asciiTheme="minorHAnsi" w:hAnsiTheme="minorHAnsi" w:cstheme="minorHAnsi"/>
                <w:sz w:val="22"/>
                <w:szCs w:val="22"/>
              </w:rPr>
              <w:t>mjeseci</w:t>
            </w:r>
            <w:proofErr w:type="spellEnd"/>
          </w:p>
        </w:tc>
        <w:tc>
          <w:tcPr>
            <w:tcW w:w="1417" w:type="dxa"/>
          </w:tcPr>
          <w:p w14:paraId="55B59CD2" w14:textId="07123D58" w:rsidR="00CF4DE5" w:rsidRPr="003C6C97" w:rsidRDefault="009760C1"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1</w:t>
            </w:r>
          </w:p>
        </w:tc>
        <w:tc>
          <w:tcPr>
            <w:tcW w:w="1418" w:type="dxa"/>
          </w:tcPr>
          <w:p w14:paraId="334E119C" w14:textId="60C7327C" w:rsidR="00CF4DE5" w:rsidRDefault="009760C1" w:rsidP="00726801">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sidRPr="009760C1">
              <w:rPr>
                <w:rFonts w:asciiTheme="minorHAnsi" w:eastAsia="Times New Roman" w:hAnsiTheme="minorHAnsi" w:cstheme="minorHAnsi"/>
                <w:b/>
                <w:color w:val="000000" w:themeColor="text1"/>
                <w:kern w:val="0"/>
                <w:sz w:val="22"/>
                <w:szCs w:val="22"/>
              </w:rPr>
              <w:t>ASAP but not later than a date 6 months from the date of issuance of the Purchase Order</w:t>
            </w:r>
          </w:p>
        </w:tc>
        <w:tc>
          <w:tcPr>
            <w:tcW w:w="1356" w:type="dxa"/>
          </w:tcPr>
          <w:p w14:paraId="55066809" w14:textId="77777777" w:rsidR="00CF4DE5" w:rsidRPr="003C6C97" w:rsidRDefault="00CF4DE5" w:rsidP="00006BBD">
            <w:pPr>
              <w:jc w:val="right"/>
              <w:rPr>
                <w:rFonts w:asciiTheme="minorHAnsi" w:hAnsiTheme="minorHAnsi" w:cstheme="minorHAnsi"/>
                <w:b/>
                <w:color w:val="000000" w:themeColor="text1"/>
                <w:sz w:val="22"/>
                <w:szCs w:val="22"/>
              </w:rPr>
            </w:pPr>
          </w:p>
        </w:tc>
      </w:tr>
      <w:tr w:rsidR="00CF4DE5" w:rsidRPr="003C6C97" w14:paraId="77E237D5" w14:textId="77777777" w:rsidTr="00006BBD">
        <w:trPr>
          <w:trHeight w:val="467"/>
        </w:trPr>
        <w:tc>
          <w:tcPr>
            <w:tcW w:w="850" w:type="dxa"/>
            <w:shd w:val="clear" w:color="auto" w:fill="auto"/>
          </w:tcPr>
          <w:p w14:paraId="5AC8F2DA" w14:textId="2FED4691" w:rsidR="00CF4DE5" w:rsidRDefault="00C16C4E"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5955" w:type="dxa"/>
            <w:shd w:val="clear" w:color="auto" w:fill="auto"/>
          </w:tcPr>
          <w:p w14:paraId="5675E912" w14:textId="77777777" w:rsidR="00E7002E" w:rsidRPr="00E7002E" w:rsidRDefault="00E7002E" w:rsidP="00E7002E">
            <w:pPr>
              <w:widowControl/>
              <w:overflowPunct/>
              <w:adjustRightInd/>
              <w:spacing w:before="100" w:beforeAutospacing="1" w:after="100" w:afterAutospacing="1"/>
              <w:rPr>
                <w:rFonts w:asciiTheme="minorHAnsi" w:hAnsiTheme="minorHAnsi" w:cstheme="minorHAnsi"/>
                <w:b/>
                <w:bCs/>
                <w:sz w:val="22"/>
                <w:szCs w:val="22"/>
              </w:rPr>
            </w:pPr>
            <w:r w:rsidRPr="00E7002E">
              <w:rPr>
                <w:rFonts w:asciiTheme="minorHAnsi" w:hAnsiTheme="minorHAnsi" w:cstheme="minorHAnsi"/>
                <w:b/>
                <w:bCs/>
                <w:sz w:val="22"/>
                <w:szCs w:val="22"/>
              </w:rPr>
              <w:t>Salt spreader:</w:t>
            </w:r>
          </w:p>
          <w:p w14:paraId="047B3714"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Volume 1.0 m3;</w:t>
            </w:r>
          </w:p>
          <w:p w14:paraId="05FC9E16"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Spreading width 1 - 8 m;</w:t>
            </w:r>
          </w:p>
          <w:p w14:paraId="47495EB9"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Propulsion hydraulics with valve block and hydraulic motors;</w:t>
            </w:r>
          </w:p>
          <w:p w14:paraId="64C3C9E7"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Gearbox and hydraulic motors, snail transmission;</w:t>
            </w:r>
          </w:p>
          <w:p w14:paraId="462595EF"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Dosage system with snail with variable diameter geometry 120 – 150 mm;</w:t>
            </w:r>
          </w:p>
          <w:p w14:paraId="2AF5C4B2"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520 mm stainless steel sprinkler plate;</w:t>
            </w:r>
          </w:p>
          <w:p w14:paraId="3187B675"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Control of all spreader functions via the control unit in the vehicle cabin: Regulation of spreading width, spreading quantity, selection of spreading material, switch-on and adjustment of humidification;</w:t>
            </w:r>
          </w:p>
          <w:p w14:paraId="3E6F7F85"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Road spreading;</w:t>
            </w:r>
          </w:p>
          <w:p w14:paraId="567BE310"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Automatic stop of spreading when stopping the vehicle;</w:t>
            </w:r>
          </w:p>
          <w:p w14:paraId="69C2BD2B"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Wet spraying system;</w:t>
            </w:r>
          </w:p>
          <w:p w14:paraId="6EE00B16"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Pump with manifold installation and filter;</w:t>
            </w:r>
          </w:p>
          <w:p w14:paraId="24163D7C"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Charge-discharge connection coupler;</w:t>
            </w:r>
          </w:p>
          <w:p w14:paraId="04418682"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Dosing nozzle with non-return valve;</w:t>
            </w:r>
          </w:p>
          <w:p w14:paraId="60D1CF23"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Fluid level indicator in tanks;</w:t>
            </w:r>
          </w:p>
          <w:p w14:paraId="6C046E78"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Electric switch-off for filling for full tanks;</w:t>
            </w:r>
          </w:p>
          <w:p w14:paraId="010EDBFF"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Covering tarpaulin with opening/closing mechanism;</w:t>
            </w:r>
          </w:p>
          <w:p w14:paraId="321A766B"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Rotating LED mechanism;</w:t>
            </w:r>
          </w:p>
          <w:p w14:paraId="3C3DA3DD"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 xml:space="preserve">Orange RAL 2011 </w:t>
            </w:r>
            <w:proofErr w:type="spellStart"/>
            <w:r w:rsidRPr="00E7002E">
              <w:rPr>
                <w:rFonts w:asciiTheme="minorHAnsi" w:hAnsiTheme="minorHAnsi" w:cstheme="minorHAnsi"/>
                <w:sz w:val="22"/>
                <w:szCs w:val="22"/>
              </w:rPr>
              <w:t>colour</w:t>
            </w:r>
            <w:proofErr w:type="spellEnd"/>
            <w:r w:rsidRPr="00E7002E">
              <w:rPr>
                <w:rFonts w:asciiTheme="minorHAnsi" w:hAnsiTheme="minorHAnsi" w:cstheme="minorHAnsi"/>
                <w:sz w:val="22"/>
                <w:szCs w:val="22"/>
              </w:rPr>
              <w:t>;</w:t>
            </w:r>
          </w:p>
          <w:p w14:paraId="23C43515"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Other</w:t>
            </w:r>
          </w:p>
          <w:p w14:paraId="3935360E"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Full documentation for the machine and assembly parts will be provided on delivery;</w:t>
            </w:r>
          </w:p>
          <w:p w14:paraId="49677F3E" w14:textId="77777777" w:rsidR="00E7002E" w:rsidRPr="00E7002E"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Training of customer’s staff on delivery;</w:t>
            </w:r>
          </w:p>
          <w:p w14:paraId="02A7AB21" w14:textId="77777777" w:rsidR="00CF4DE5" w:rsidRDefault="00E7002E" w:rsidP="00E7002E">
            <w:pPr>
              <w:widowControl/>
              <w:overflowPunct/>
              <w:adjustRightInd/>
              <w:rPr>
                <w:rFonts w:asciiTheme="minorHAnsi" w:hAnsiTheme="minorHAnsi" w:cstheme="minorHAnsi"/>
                <w:sz w:val="22"/>
                <w:szCs w:val="22"/>
              </w:rPr>
            </w:pPr>
            <w:r w:rsidRPr="00E7002E">
              <w:rPr>
                <w:rFonts w:asciiTheme="minorHAnsi" w:hAnsiTheme="minorHAnsi" w:cstheme="minorHAnsi"/>
                <w:sz w:val="22"/>
                <w:szCs w:val="22"/>
              </w:rPr>
              <w:t>Warranty: Minimum of 12 months;</w:t>
            </w:r>
          </w:p>
          <w:p w14:paraId="0231E330" w14:textId="77777777" w:rsidR="00166ED7" w:rsidRDefault="00166ED7" w:rsidP="00E7002E">
            <w:pPr>
              <w:widowControl/>
              <w:overflowPunct/>
              <w:adjustRightInd/>
              <w:rPr>
                <w:rFonts w:asciiTheme="minorHAnsi" w:hAnsiTheme="minorHAnsi" w:cstheme="minorHAnsi"/>
                <w:sz w:val="22"/>
                <w:szCs w:val="22"/>
              </w:rPr>
            </w:pPr>
          </w:p>
          <w:p w14:paraId="4D68C5B7" w14:textId="4BA4AFCF" w:rsidR="009760C1" w:rsidRDefault="009760C1" w:rsidP="009760C1">
            <w:pPr>
              <w:widowControl/>
              <w:overflowPunct/>
              <w:adjustRightInd/>
              <w:rPr>
                <w:rFonts w:asciiTheme="minorHAnsi" w:hAnsiTheme="minorHAnsi" w:cstheme="minorHAnsi"/>
                <w:b/>
                <w:bCs/>
                <w:sz w:val="22"/>
                <w:szCs w:val="22"/>
              </w:rPr>
            </w:pPr>
            <w:proofErr w:type="spellStart"/>
            <w:r w:rsidRPr="009760C1">
              <w:rPr>
                <w:rFonts w:asciiTheme="minorHAnsi" w:hAnsiTheme="minorHAnsi" w:cstheme="minorHAnsi"/>
                <w:b/>
                <w:bCs/>
                <w:sz w:val="22"/>
                <w:szCs w:val="22"/>
              </w:rPr>
              <w:t>Prevod</w:t>
            </w:r>
            <w:proofErr w:type="spellEnd"/>
            <w:r w:rsidRPr="009760C1">
              <w:rPr>
                <w:rFonts w:asciiTheme="minorHAnsi" w:hAnsiTheme="minorHAnsi" w:cstheme="minorHAnsi"/>
                <w:b/>
                <w:bCs/>
                <w:sz w:val="22"/>
                <w:szCs w:val="22"/>
              </w:rPr>
              <w:t>:</w:t>
            </w:r>
          </w:p>
          <w:p w14:paraId="07F97DF5" w14:textId="77777777" w:rsidR="009760C1" w:rsidRPr="009760C1" w:rsidRDefault="009760C1" w:rsidP="009760C1">
            <w:pPr>
              <w:widowControl/>
              <w:overflowPunct/>
              <w:adjustRightInd/>
              <w:rPr>
                <w:rFonts w:asciiTheme="minorHAnsi" w:hAnsiTheme="minorHAnsi" w:cstheme="minorHAnsi"/>
                <w:b/>
                <w:bCs/>
                <w:sz w:val="22"/>
                <w:szCs w:val="22"/>
              </w:rPr>
            </w:pPr>
          </w:p>
          <w:p w14:paraId="4775D479" w14:textId="77777777" w:rsidR="009760C1" w:rsidRPr="009760C1" w:rsidRDefault="009760C1" w:rsidP="009760C1">
            <w:pPr>
              <w:widowControl/>
              <w:overflowPunct/>
              <w:adjustRightInd/>
              <w:rPr>
                <w:rFonts w:asciiTheme="minorHAnsi" w:hAnsiTheme="minorHAnsi" w:cstheme="minorHAnsi"/>
                <w:b/>
                <w:bCs/>
                <w:sz w:val="22"/>
                <w:szCs w:val="22"/>
              </w:rPr>
            </w:pPr>
            <w:proofErr w:type="spellStart"/>
            <w:r w:rsidRPr="009760C1">
              <w:rPr>
                <w:rFonts w:asciiTheme="minorHAnsi" w:hAnsiTheme="minorHAnsi" w:cstheme="minorHAnsi"/>
                <w:b/>
                <w:bCs/>
                <w:sz w:val="22"/>
                <w:szCs w:val="22"/>
              </w:rPr>
              <w:t>Posipač</w:t>
            </w:r>
            <w:proofErr w:type="spellEnd"/>
            <w:r w:rsidRPr="009760C1">
              <w:rPr>
                <w:rFonts w:asciiTheme="minorHAnsi" w:hAnsiTheme="minorHAnsi" w:cstheme="minorHAnsi"/>
                <w:b/>
                <w:bCs/>
                <w:sz w:val="22"/>
                <w:szCs w:val="22"/>
              </w:rPr>
              <w:t xml:space="preserve"> za sol:</w:t>
            </w:r>
          </w:p>
          <w:p w14:paraId="0E64FB61"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Zapremina</w:t>
            </w:r>
            <w:proofErr w:type="spellEnd"/>
            <w:r w:rsidRPr="009760C1">
              <w:rPr>
                <w:rFonts w:asciiTheme="minorHAnsi" w:hAnsiTheme="minorHAnsi" w:cstheme="minorHAnsi"/>
                <w:sz w:val="22"/>
                <w:szCs w:val="22"/>
              </w:rPr>
              <w:t xml:space="preserve"> 1,0 m3</w:t>
            </w:r>
          </w:p>
          <w:p w14:paraId="530C6E69"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Širina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posipanja</w:t>
            </w:r>
            <w:proofErr w:type="spellEnd"/>
            <w:r w:rsidRPr="009760C1">
              <w:rPr>
                <w:rFonts w:asciiTheme="minorHAnsi" w:hAnsiTheme="minorHAnsi" w:cstheme="minorHAnsi"/>
                <w:sz w:val="22"/>
                <w:szCs w:val="22"/>
              </w:rPr>
              <w:t xml:space="preserve"> od 1 – 8 m</w:t>
            </w:r>
          </w:p>
          <w:p w14:paraId="1EF49880"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Pogonska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hidraulika</w:t>
            </w:r>
            <w:proofErr w:type="spellEnd"/>
            <w:r w:rsidRPr="009760C1">
              <w:rPr>
                <w:rFonts w:asciiTheme="minorHAnsi" w:hAnsiTheme="minorHAnsi" w:cstheme="minorHAnsi"/>
                <w:sz w:val="22"/>
                <w:szCs w:val="22"/>
              </w:rPr>
              <w:t xml:space="preserve"> s </w:t>
            </w:r>
            <w:proofErr w:type="spellStart"/>
            <w:r w:rsidRPr="009760C1">
              <w:rPr>
                <w:rFonts w:asciiTheme="minorHAnsi" w:hAnsiTheme="minorHAnsi" w:cstheme="minorHAnsi"/>
                <w:sz w:val="22"/>
                <w:szCs w:val="22"/>
              </w:rPr>
              <w:t>ventilskim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blokom</w:t>
            </w:r>
            <w:proofErr w:type="spellEnd"/>
            <w:r w:rsidRPr="009760C1">
              <w:rPr>
                <w:rFonts w:asciiTheme="minorHAnsi" w:hAnsiTheme="minorHAnsi" w:cstheme="minorHAnsi"/>
                <w:sz w:val="22"/>
                <w:szCs w:val="22"/>
              </w:rPr>
              <w:t xml:space="preserve"> I </w:t>
            </w:r>
            <w:proofErr w:type="spellStart"/>
            <w:r w:rsidRPr="009760C1">
              <w:rPr>
                <w:rFonts w:asciiTheme="minorHAnsi" w:hAnsiTheme="minorHAnsi" w:cstheme="minorHAnsi"/>
                <w:sz w:val="22"/>
                <w:szCs w:val="22"/>
              </w:rPr>
              <w:t>hidromotorima</w:t>
            </w:r>
            <w:proofErr w:type="spellEnd"/>
          </w:p>
          <w:p w14:paraId="288B1EA0"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Pogon</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puža</w:t>
            </w:r>
            <w:proofErr w:type="spellEnd"/>
            <w:r w:rsidRPr="009760C1">
              <w:rPr>
                <w:rFonts w:asciiTheme="minorHAnsi" w:hAnsiTheme="minorHAnsi" w:cstheme="minorHAnsi"/>
                <w:sz w:val="22"/>
                <w:szCs w:val="22"/>
              </w:rPr>
              <w:t xml:space="preserve"> s </w:t>
            </w:r>
            <w:proofErr w:type="spellStart"/>
            <w:r w:rsidRPr="009760C1">
              <w:rPr>
                <w:rFonts w:asciiTheme="minorHAnsi" w:hAnsiTheme="minorHAnsi" w:cstheme="minorHAnsi"/>
                <w:sz w:val="22"/>
                <w:szCs w:val="22"/>
              </w:rPr>
              <w:t>reduktorom</w:t>
            </w:r>
            <w:proofErr w:type="spellEnd"/>
            <w:r w:rsidRPr="009760C1">
              <w:rPr>
                <w:rFonts w:asciiTheme="minorHAnsi" w:hAnsiTheme="minorHAnsi" w:cstheme="minorHAnsi"/>
                <w:sz w:val="22"/>
                <w:szCs w:val="22"/>
              </w:rPr>
              <w:t xml:space="preserve"> I </w:t>
            </w:r>
            <w:proofErr w:type="spellStart"/>
            <w:r w:rsidRPr="009760C1">
              <w:rPr>
                <w:rFonts w:asciiTheme="minorHAnsi" w:hAnsiTheme="minorHAnsi" w:cstheme="minorHAnsi"/>
                <w:sz w:val="22"/>
                <w:szCs w:val="22"/>
              </w:rPr>
              <w:t>hidromotorima</w:t>
            </w:r>
            <w:proofErr w:type="spellEnd"/>
          </w:p>
          <w:p w14:paraId="7C229578"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lastRenderedPageBreak/>
              <w:t>Sistem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doziranja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sa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pužem</w:t>
            </w:r>
            <w:proofErr w:type="spellEnd"/>
            <w:r w:rsidRPr="009760C1">
              <w:rPr>
                <w:rFonts w:asciiTheme="minorHAnsi" w:hAnsiTheme="minorHAnsi" w:cstheme="minorHAnsi"/>
                <w:sz w:val="22"/>
                <w:szCs w:val="22"/>
              </w:rPr>
              <w:t xml:space="preserve"> s </w:t>
            </w:r>
            <w:proofErr w:type="spellStart"/>
            <w:r w:rsidRPr="009760C1">
              <w:rPr>
                <w:rFonts w:asciiTheme="minorHAnsi" w:hAnsiTheme="minorHAnsi" w:cstheme="minorHAnsi"/>
                <w:sz w:val="22"/>
                <w:szCs w:val="22"/>
              </w:rPr>
              <w:t>promjenjivom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geometrijom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promjera</w:t>
            </w:r>
            <w:proofErr w:type="spellEnd"/>
            <w:r w:rsidRPr="009760C1">
              <w:rPr>
                <w:rFonts w:asciiTheme="minorHAnsi" w:hAnsiTheme="minorHAnsi" w:cstheme="minorHAnsi"/>
                <w:sz w:val="22"/>
                <w:szCs w:val="22"/>
              </w:rPr>
              <w:t xml:space="preserve"> od 120 – 150 mm</w:t>
            </w:r>
          </w:p>
          <w:p w14:paraId="55CD2962"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Posipni</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tanjur</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od</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inoxa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promjera</w:t>
            </w:r>
            <w:proofErr w:type="spellEnd"/>
            <w:r w:rsidRPr="009760C1">
              <w:rPr>
                <w:rFonts w:asciiTheme="minorHAnsi" w:hAnsiTheme="minorHAnsi" w:cstheme="minorHAnsi"/>
                <w:sz w:val="22"/>
                <w:szCs w:val="22"/>
              </w:rPr>
              <w:t xml:space="preserve"> 520 mm</w:t>
            </w:r>
          </w:p>
          <w:p w14:paraId="3AB97A21"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Upravljanje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svim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funkcijama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posipača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preko</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upravljačke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jedinice</w:t>
            </w:r>
            <w:proofErr w:type="spellEnd"/>
            <w:r w:rsidRPr="009760C1">
              <w:rPr>
                <w:rFonts w:asciiTheme="minorHAnsi" w:hAnsiTheme="minorHAnsi" w:cstheme="minorHAnsi"/>
                <w:sz w:val="22"/>
                <w:szCs w:val="22"/>
              </w:rPr>
              <w:t xml:space="preserve"> u </w:t>
            </w:r>
            <w:proofErr w:type="spellStart"/>
            <w:r w:rsidRPr="009760C1">
              <w:rPr>
                <w:rFonts w:asciiTheme="minorHAnsi" w:hAnsiTheme="minorHAnsi" w:cstheme="minorHAnsi"/>
                <w:sz w:val="22"/>
                <w:szCs w:val="22"/>
              </w:rPr>
              <w:t>kabini</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vozila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reguliranje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širine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posipanja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količine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posipanja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odabir</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posipnog</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materijala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uključivanje</w:t>
            </w:r>
            <w:proofErr w:type="spellEnd"/>
            <w:r w:rsidRPr="009760C1">
              <w:rPr>
                <w:rFonts w:asciiTheme="minorHAnsi" w:hAnsiTheme="minorHAnsi" w:cstheme="minorHAnsi"/>
                <w:sz w:val="22"/>
                <w:szCs w:val="22"/>
              </w:rPr>
              <w:t xml:space="preserve"> I </w:t>
            </w:r>
            <w:proofErr w:type="spellStart"/>
            <w:r w:rsidRPr="009760C1">
              <w:rPr>
                <w:rFonts w:asciiTheme="minorHAnsi" w:hAnsiTheme="minorHAnsi" w:cstheme="minorHAnsi"/>
                <w:sz w:val="22"/>
                <w:szCs w:val="22"/>
              </w:rPr>
              <w:t>podešavanje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navlaženja</w:t>
            </w:r>
            <w:proofErr w:type="spellEnd"/>
          </w:p>
          <w:p w14:paraId="788F228B"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Putno</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ovisno</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posipanje</w:t>
            </w:r>
            <w:proofErr w:type="spellEnd"/>
          </w:p>
          <w:p w14:paraId="262D378B"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Automatsko</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zaustavljanje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posipanja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kod</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zaustavljanja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vozila</w:t>
            </w:r>
            <w:proofErr w:type="spellEnd"/>
          </w:p>
          <w:p w14:paraId="2FB88B84"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Sustav</w:t>
            </w:r>
            <w:proofErr w:type="spellEnd"/>
            <w:r w:rsidRPr="009760C1">
              <w:rPr>
                <w:rFonts w:asciiTheme="minorHAnsi" w:hAnsiTheme="minorHAnsi" w:cstheme="minorHAnsi"/>
                <w:sz w:val="22"/>
                <w:szCs w:val="22"/>
              </w:rPr>
              <w:t xml:space="preserve"> za </w:t>
            </w:r>
            <w:proofErr w:type="spellStart"/>
            <w:r w:rsidRPr="009760C1">
              <w:rPr>
                <w:rFonts w:asciiTheme="minorHAnsi" w:hAnsiTheme="minorHAnsi" w:cstheme="minorHAnsi"/>
                <w:sz w:val="22"/>
                <w:szCs w:val="22"/>
              </w:rPr>
              <w:t>mokro</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posipanje</w:t>
            </w:r>
            <w:proofErr w:type="spellEnd"/>
          </w:p>
          <w:p w14:paraId="55CD0D62"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Pumpa</w:t>
            </w:r>
            <w:proofErr w:type="spellEnd"/>
            <w:r w:rsidRPr="009760C1">
              <w:rPr>
                <w:rFonts w:asciiTheme="minorHAnsi" w:hAnsiTheme="minorHAnsi" w:cstheme="minorHAnsi"/>
                <w:sz w:val="22"/>
                <w:szCs w:val="22"/>
              </w:rPr>
              <w:t xml:space="preserve"> s </w:t>
            </w:r>
            <w:proofErr w:type="spellStart"/>
            <w:r w:rsidRPr="009760C1">
              <w:rPr>
                <w:rFonts w:asciiTheme="minorHAnsi" w:hAnsiTheme="minorHAnsi" w:cstheme="minorHAnsi"/>
                <w:sz w:val="22"/>
                <w:szCs w:val="22"/>
              </w:rPr>
              <w:t>razvodnom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instalacijom</w:t>
            </w:r>
            <w:proofErr w:type="spellEnd"/>
            <w:r w:rsidRPr="009760C1">
              <w:rPr>
                <w:rFonts w:asciiTheme="minorHAnsi" w:hAnsiTheme="minorHAnsi" w:cstheme="minorHAnsi"/>
                <w:sz w:val="22"/>
                <w:szCs w:val="22"/>
              </w:rPr>
              <w:t xml:space="preserve"> I </w:t>
            </w:r>
            <w:proofErr w:type="spellStart"/>
            <w:r w:rsidRPr="009760C1">
              <w:rPr>
                <w:rFonts w:asciiTheme="minorHAnsi" w:hAnsiTheme="minorHAnsi" w:cstheme="minorHAnsi"/>
                <w:sz w:val="22"/>
                <w:szCs w:val="22"/>
              </w:rPr>
              <w:t>filterom</w:t>
            </w:r>
            <w:proofErr w:type="spellEnd"/>
          </w:p>
          <w:p w14:paraId="36875EEA"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Priključna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spojnica</w:t>
            </w:r>
            <w:proofErr w:type="spellEnd"/>
            <w:r w:rsidRPr="009760C1">
              <w:rPr>
                <w:rFonts w:asciiTheme="minorHAnsi" w:hAnsiTheme="minorHAnsi" w:cstheme="minorHAnsi"/>
                <w:sz w:val="22"/>
                <w:szCs w:val="22"/>
              </w:rPr>
              <w:t xml:space="preserve"> za </w:t>
            </w:r>
            <w:proofErr w:type="spellStart"/>
            <w:r w:rsidRPr="009760C1">
              <w:rPr>
                <w:rFonts w:asciiTheme="minorHAnsi" w:hAnsiTheme="minorHAnsi" w:cstheme="minorHAnsi"/>
                <w:sz w:val="22"/>
                <w:szCs w:val="22"/>
              </w:rPr>
              <w:t>punjenje-pražnjenje</w:t>
            </w:r>
            <w:proofErr w:type="spellEnd"/>
          </w:p>
          <w:p w14:paraId="02510995"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Dozirna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dizna</w:t>
            </w:r>
            <w:proofErr w:type="spellEnd"/>
            <w:r w:rsidRPr="009760C1">
              <w:rPr>
                <w:rFonts w:asciiTheme="minorHAnsi" w:hAnsiTheme="minorHAnsi" w:cstheme="minorHAnsi"/>
                <w:sz w:val="22"/>
                <w:szCs w:val="22"/>
              </w:rPr>
              <w:t xml:space="preserve"> s </w:t>
            </w:r>
            <w:proofErr w:type="spellStart"/>
            <w:r w:rsidRPr="009760C1">
              <w:rPr>
                <w:rFonts w:asciiTheme="minorHAnsi" w:hAnsiTheme="minorHAnsi" w:cstheme="minorHAnsi"/>
                <w:sz w:val="22"/>
                <w:szCs w:val="22"/>
              </w:rPr>
              <w:t>nepovratnim</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ventilom</w:t>
            </w:r>
            <w:proofErr w:type="spellEnd"/>
          </w:p>
          <w:p w14:paraId="79E9530C"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Pokazivač</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nivoa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tečnosti</w:t>
            </w:r>
            <w:proofErr w:type="spellEnd"/>
            <w:r w:rsidRPr="009760C1">
              <w:rPr>
                <w:rFonts w:asciiTheme="minorHAnsi" w:hAnsiTheme="minorHAnsi" w:cstheme="minorHAnsi"/>
                <w:sz w:val="22"/>
                <w:szCs w:val="22"/>
              </w:rPr>
              <w:t xml:space="preserve"> u </w:t>
            </w:r>
            <w:proofErr w:type="spellStart"/>
            <w:r w:rsidRPr="009760C1">
              <w:rPr>
                <w:rFonts w:asciiTheme="minorHAnsi" w:hAnsiTheme="minorHAnsi" w:cstheme="minorHAnsi"/>
                <w:sz w:val="22"/>
                <w:szCs w:val="22"/>
              </w:rPr>
              <w:t>rezervoarima</w:t>
            </w:r>
            <w:proofErr w:type="spellEnd"/>
          </w:p>
          <w:p w14:paraId="0723DCDD"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Električno</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isključenje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punjenja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kod</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punih</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rezervoara</w:t>
            </w:r>
            <w:proofErr w:type="spellEnd"/>
          </w:p>
          <w:p w14:paraId="05DCCB40"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Pokrivna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cerada</w:t>
            </w:r>
            <w:proofErr w:type="spellEnd"/>
            <w:r w:rsidRPr="009760C1">
              <w:rPr>
                <w:rFonts w:asciiTheme="minorHAnsi" w:hAnsiTheme="minorHAnsi" w:cstheme="minorHAnsi"/>
                <w:sz w:val="22"/>
                <w:szCs w:val="22"/>
              </w:rPr>
              <w:t xml:space="preserve"> s </w:t>
            </w:r>
            <w:proofErr w:type="spellStart"/>
            <w:r w:rsidRPr="009760C1">
              <w:rPr>
                <w:rFonts w:asciiTheme="minorHAnsi" w:hAnsiTheme="minorHAnsi" w:cstheme="minorHAnsi"/>
                <w:sz w:val="22"/>
                <w:szCs w:val="22"/>
              </w:rPr>
              <w:t>mehanizmom</w:t>
            </w:r>
            <w:proofErr w:type="spellEnd"/>
            <w:r w:rsidRPr="009760C1">
              <w:rPr>
                <w:rFonts w:asciiTheme="minorHAnsi" w:hAnsiTheme="minorHAnsi" w:cstheme="minorHAnsi"/>
                <w:sz w:val="22"/>
                <w:szCs w:val="22"/>
              </w:rPr>
              <w:t xml:space="preserve"> za </w:t>
            </w:r>
            <w:proofErr w:type="spellStart"/>
            <w:r w:rsidRPr="009760C1">
              <w:rPr>
                <w:rFonts w:asciiTheme="minorHAnsi" w:hAnsiTheme="minorHAnsi" w:cstheme="minorHAnsi"/>
                <w:sz w:val="22"/>
                <w:szCs w:val="22"/>
              </w:rPr>
              <w:t>otvaranje</w:t>
            </w:r>
            <w:proofErr w:type="spellEnd"/>
            <w:r w:rsidRPr="009760C1">
              <w:rPr>
                <w:rFonts w:asciiTheme="minorHAnsi" w:hAnsiTheme="minorHAnsi" w:cstheme="minorHAnsi"/>
                <w:sz w:val="22"/>
                <w:szCs w:val="22"/>
              </w:rPr>
              <w:t>/</w:t>
            </w:r>
            <w:proofErr w:type="spellStart"/>
            <w:r w:rsidRPr="009760C1">
              <w:rPr>
                <w:rFonts w:asciiTheme="minorHAnsi" w:hAnsiTheme="minorHAnsi" w:cstheme="minorHAnsi"/>
                <w:sz w:val="22"/>
                <w:szCs w:val="22"/>
              </w:rPr>
              <w:t>zatvaranje</w:t>
            </w:r>
            <w:proofErr w:type="spellEnd"/>
          </w:p>
          <w:p w14:paraId="026E1C3D"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Rotirajuće</w:t>
            </w:r>
            <w:proofErr w:type="spellEnd"/>
            <w:r w:rsidRPr="009760C1">
              <w:rPr>
                <w:rFonts w:asciiTheme="minorHAnsi" w:hAnsiTheme="minorHAnsi" w:cstheme="minorHAnsi"/>
                <w:sz w:val="22"/>
                <w:szCs w:val="22"/>
              </w:rPr>
              <w:t xml:space="preserve"> LED </w:t>
            </w:r>
            <w:proofErr w:type="spellStart"/>
            <w:r w:rsidRPr="009760C1">
              <w:rPr>
                <w:rFonts w:asciiTheme="minorHAnsi" w:hAnsiTheme="minorHAnsi" w:cstheme="minorHAnsi"/>
                <w:sz w:val="22"/>
                <w:szCs w:val="22"/>
              </w:rPr>
              <w:t>svjetlo</w:t>
            </w:r>
            <w:proofErr w:type="spellEnd"/>
          </w:p>
          <w:p w14:paraId="553DF64C"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Boja</w:t>
            </w:r>
            <w:proofErr w:type="spellEnd"/>
            <w:r w:rsidRPr="009760C1">
              <w:rPr>
                <w:rFonts w:asciiTheme="minorHAnsi" w:hAnsiTheme="minorHAnsi" w:cstheme="minorHAnsi"/>
                <w:sz w:val="22"/>
                <w:szCs w:val="22"/>
              </w:rPr>
              <w:t xml:space="preserve"> orange RAL 2011</w:t>
            </w:r>
          </w:p>
          <w:p w14:paraId="451EACE9"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Ostalo</w:t>
            </w:r>
            <w:proofErr w:type="spellEnd"/>
          </w:p>
          <w:p w14:paraId="44DC3552"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Kompletna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dokumentacija</w:t>
            </w:r>
            <w:proofErr w:type="spellEnd"/>
            <w:r w:rsidRPr="009760C1">
              <w:rPr>
                <w:rFonts w:asciiTheme="minorHAnsi" w:hAnsiTheme="minorHAnsi" w:cstheme="minorHAnsi"/>
                <w:sz w:val="22"/>
                <w:szCs w:val="22"/>
              </w:rPr>
              <w:t xml:space="preserve"> za </w:t>
            </w:r>
            <w:proofErr w:type="spellStart"/>
            <w:r w:rsidRPr="009760C1">
              <w:rPr>
                <w:rFonts w:asciiTheme="minorHAnsi" w:hAnsiTheme="minorHAnsi" w:cstheme="minorHAnsi"/>
                <w:sz w:val="22"/>
                <w:szCs w:val="22"/>
              </w:rPr>
              <w:t>stroj</w:t>
            </w:r>
            <w:proofErr w:type="spellEnd"/>
            <w:r w:rsidRPr="009760C1">
              <w:rPr>
                <w:rFonts w:asciiTheme="minorHAnsi" w:hAnsiTheme="minorHAnsi" w:cstheme="minorHAnsi"/>
                <w:sz w:val="22"/>
                <w:szCs w:val="22"/>
              </w:rPr>
              <w:t xml:space="preserve"> I </w:t>
            </w:r>
            <w:proofErr w:type="spellStart"/>
            <w:r w:rsidRPr="009760C1">
              <w:rPr>
                <w:rFonts w:asciiTheme="minorHAnsi" w:hAnsiTheme="minorHAnsi" w:cstheme="minorHAnsi"/>
                <w:sz w:val="22"/>
                <w:szCs w:val="22"/>
              </w:rPr>
              <w:t>priključke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biti</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će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predana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kod</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isporuke</w:t>
            </w:r>
            <w:proofErr w:type="spellEnd"/>
          </w:p>
          <w:p w14:paraId="4EF659FD" w14:textId="77777777" w:rsidR="009760C1" w:rsidRPr="009760C1" w:rsidRDefault="009760C1" w:rsidP="009760C1">
            <w:pPr>
              <w:widowControl/>
              <w:overflowPunct/>
              <w:adjustRightInd/>
              <w:rPr>
                <w:rFonts w:asciiTheme="minorHAnsi" w:hAnsiTheme="minorHAnsi" w:cstheme="minorHAnsi"/>
                <w:sz w:val="22"/>
                <w:szCs w:val="22"/>
              </w:rPr>
            </w:pPr>
            <w:proofErr w:type="spellStart"/>
            <w:r w:rsidRPr="009760C1">
              <w:rPr>
                <w:rFonts w:asciiTheme="minorHAnsi" w:hAnsiTheme="minorHAnsi" w:cstheme="minorHAnsi"/>
                <w:sz w:val="22"/>
                <w:szCs w:val="22"/>
              </w:rPr>
              <w:t>Školovanje</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djelatnika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kupca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kod</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isporuke</w:t>
            </w:r>
            <w:proofErr w:type="spellEnd"/>
          </w:p>
          <w:p w14:paraId="6A197FAB" w14:textId="5BE71886" w:rsidR="00166ED7" w:rsidRPr="0055479C" w:rsidRDefault="009760C1" w:rsidP="009760C1">
            <w:pPr>
              <w:widowControl/>
              <w:overflowPunct/>
              <w:adjustRightInd/>
              <w:rPr>
                <w:rFonts w:asciiTheme="minorHAnsi" w:hAnsiTheme="minorHAnsi" w:cstheme="minorHAnsi"/>
                <w:b/>
                <w:bCs/>
                <w:sz w:val="22"/>
                <w:szCs w:val="22"/>
              </w:rPr>
            </w:pPr>
            <w:proofErr w:type="spellStart"/>
            <w:r w:rsidRPr="009760C1">
              <w:rPr>
                <w:rFonts w:asciiTheme="minorHAnsi" w:hAnsiTheme="minorHAnsi" w:cstheme="minorHAnsi"/>
                <w:sz w:val="22"/>
                <w:szCs w:val="22"/>
              </w:rPr>
              <w:t>Garancija</w:t>
            </w:r>
            <w:proofErr w:type="spellEnd"/>
            <w:r w:rsidRPr="009760C1">
              <w:rPr>
                <w:rFonts w:asciiTheme="minorHAnsi" w:hAnsiTheme="minorHAnsi" w:cstheme="minorHAnsi"/>
                <w:sz w:val="22"/>
                <w:szCs w:val="22"/>
              </w:rPr>
              <w:t xml:space="preserve">: </w:t>
            </w:r>
            <w:proofErr w:type="spellStart"/>
            <w:r w:rsidRPr="009760C1">
              <w:rPr>
                <w:rFonts w:asciiTheme="minorHAnsi" w:hAnsiTheme="minorHAnsi" w:cstheme="minorHAnsi"/>
                <w:sz w:val="22"/>
                <w:szCs w:val="22"/>
              </w:rPr>
              <w:t>Minimalno</w:t>
            </w:r>
            <w:proofErr w:type="spellEnd"/>
            <w:r w:rsidRPr="009760C1">
              <w:rPr>
                <w:rFonts w:asciiTheme="minorHAnsi" w:hAnsiTheme="minorHAnsi" w:cstheme="minorHAnsi"/>
                <w:sz w:val="22"/>
                <w:szCs w:val="22"/>
              </w:rPr>
              <w:t xml:space="preserve"> 12 </w:t>
            </w:r>
            <w:proofErr w:type="spellStart"/>
            <w:r w:rsidRPr="009760C1">
              <w:rPr>
                <w:rFonts w:asciiTheme="minorHAnsi" w:hAnsiTheme="minorHAnsi" w:cstheme="minorHAnsi"/>
                <w:sz w:val="22"/>
                <w:szCs w:val="22"/>
              </w:rPr>
              <w:t>mjeseci</w:t>
            </w:r>
            <w:proofErr w:type="spellEnd"/>
          </w:p>
        </w:tc>
        <w:tc>
          <w:tcPr>
            <w:tcW w:w="1417" w:type="dxa"/>
          </w:tcPr>
          <w:p w14:paraId="6F43A13A" w14:textId="61C81609" w:rsidR="00CF4DE5" w:rsidRPr="003C6C97" w:rsidRDefault="009760C1" w:rsidP="00006BB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1</w:t>
            </w:r>
          </w:p>
        </w:tc>
        <w:tc>
          <w:tcPr>
            <w:tcW w:w="1418" w:type="dxa"/>
          </w:tcPr>
          <w:p w14:paraId="108D33AC" w14:textId="04E701B7" w:rsidR="00CF4DE5" w:rsidRDefault="009760C1" w:rsidP="00726801">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sidRPr="009760C1">
              <w:rPr>
                <w:rFonts w:asciiTheme="minorHAnsi" w:eastAsia="Times New Roman" w:hAnsiTheme="minorHAnsi" w:cstheme="minorHAnsi"/>
                <w:b/>
                <w:color w:val="000000" w:themeColor="text1"/>
                <w:kern w:val="0"/>
                <w:sz w:val="22"/>
                <w:szCs w:val="22"/>
              </w:rPr>
              <w:t>ASAP but not later than a date 6 months from the date of issuance of the Purchase Order</w:t>
            </w:r>
          </w:p>
        </w:tc>
        <w:tc>
          <w:tcPr>
            <w:tcW w:w="1356" w:type="dxa"/>
          </w:tcPr>
          <w:p w14:paraId="1403FBDE" w14:textId="77777777" w:rsidR="00CF4DE5" w:rsidRPr="003C6C97" w:rsidRDefault="00CF4DE5" w:rsidP="00006BBD">
            <w:pPr>
              <w:jc w:val="right"/>
              <w:rPr>
                <w:rFonts w:asciiTheme="minorHAnsi" w:hAnsiTheme="minorHAnsi" w:cstheme="minorHAnsi"/>
                <w:b/>
                <w:color w:val="000000" w:themeColor="text1"/>
                <w:sz w:val="22"/>
                <w:szCs w:val="22"/>
              </w:rPr>
            </w:pPr>
          </w:p>
        </w:tc>
      </w:tr>
    </w:tbl>
    <w:p w14:paraId="5EC11DC6" w14:textId="77777777" w:rsidR="00D603CB" w:rsidRDefault="00D603CB" w:rsidP="00D603CB"/>
    <w:p w14:paraId="12EE6F8B" w14:textId="5900F477" w:rsidR="00315A2A" w:rsidRDefault="00315A2A">
      <w:pPr>
        <w:widowControl/>
        <w:overflowPunct/>
        <w:adjustRightInd/>
        <w:rPr>
          <w:rFonts w:asciiTheme="minorHAnsi" w:hAnsiTheme="minorHAnsi" w:cstheme="minorHAnsi"/>
          <w:b/>
          <w:color w:val="000000" w:themeColor="text1"/>
          <w:sz w:val="22"/>
          <w:szCs w:val="22"/>
          <w:highlight w:val="yellow"/>
        </w:rPr>
      </w:pPr>
    </w:p>
    <w:p w14:paraId="14AF4D3A" w14:textId="2432754D" w:rsidR="00356B23" w:rsidRDefault="00356B23">
      <w:pPr>
        <w:widowControl/>
        <w:overflowPunct/>
        <w:adjustRightInd/>
        <w:rPr>
          <w:rFonts w:asciiTheme="minorHAnsi" w:hAnsiTheme="minorHAnsi" w:cstheme="minorHAnsi"/>
          <w:b/>
          <w:color w:val="000000" w:themeColor="text1"/>
          <w:sz w:val="22"/>
          <w:szCs w:val="22"/>
          <w:highlight w:val="yellow"/>
        </w:rPr>
      </w:pPr>
    </w:p>
    <w:p w14:paraId="3ECACC89" w14:textId="37E243CB" w:rsidR="00356B23" w:rsidRPr="00D1062C" w:rsidRDefault="005741AF">
      <w:pPr>
        <w:widowControl/>
        <w:overflowPunct/>
        <w:adjustRightInd/>
        <w:rPr>
          <w:rFonts w:asciiTheme="minorHAnsi" w:hAnsiTheme="minorHAnsi" w:cstheme="minorHAnsi"/>
          <w:b/>
          <w:color w:val="000000" w:themeColor="text1"/>
        </w:rPr>
      </w:pPr>
      <w:r w:rsidRPr="00D1062C">
        <w:rPr>
          <w:rFonts w:asciiTheme="minorHAnsi" w:hAnsiTheme="minorHAnsi" w:cstheme="minorHAnsi"/>
          <w:b/>
          <w:color w:val="000000" w:themeColor="text1"/>
        </w:rPr>
        <w:t xml:space="preserve">Important Note: </w:t>
      </w:r>
      <w:r w:rsidR="003775D8" w:rsidRPr="00D1062C">
        <w:rPr>
          <w:rFonts w:asciiTheme="minorHAnsi" w:hAnsiTheme="minorHAnsi" w:cstheme="minorHAnsi"/>
          <w:b/>
          <w:color w:val="000000" w:themeColor="text1"/>
        </w:rPr>
        <w:t xml:space="preserve">Offered </w:t>
      </w:r>
      <w:r w:rsidRPr="00D1062C">
        <w:rPr>
          <w:rFonts w:asciiTheme="minorHAnsi" w:hAnsiTheme="minorHAnsi" w:cstheme="minorHAnsi"/>
          <w:b/>
          <w:color w:val="000000" w:themeColor="text1"/>
        </w:rPr>
        <w:t xml:space="preserve">Vehicle </w:t>
      </w:r>
      <w:r w:rsidR="003775D8" w:rsidRPr="00D1062C">
        <w:rPr>
          <w:rFonts w:asciiTheme="minorHAnsi" w:hAnsiTheme="minorHAnsi" w:cstheme="minorHAnsi"/>
          <w:b/>
          <w:color w:val="000000" w:themeColor="text1"/>
        </w:rPr>
        <w:t xml:space="preserve">specification </w:t>
      </w:r>
      <w:r w:rsidRPr="00D1062C">
        <w:rPr>
          <w:rFonts w:asciiTheme="minorHAnsi" w:hAnsiTheme="minorHAnsi" w:cstheme="minorHAnsi"/>
          <w:b/>
          <w:color w:val="000000" w:themeColor="text1"/>
        </w:rPr>
        <w:t>must be fully</w:t>
      </w:r>
      <w:r w:rsidR="00564ADF" w:rsidRPr="00D1062C">
        <w:rPr>
          <w:rFonts w:asciiTheme="minorHAnsi" w:hAnsiTheme="minorHAnsi" w:cstheme="minorHAnsi"/>
          <w:b/>
          <w:color w:val="000000" w:themeColor="text1"/>
        </w:rPr>
        <w:t xml:space="preserve"> in accordance with </w:t>
      </w:r>
      <w:r w:rsidR="006F2222" w:rsidRPr="00D1062C">
        <w:rPr>
          <w:rFonts w:asciiTheme="minorHAnsi" w:hAnsiTheme="minorHAnsi" w:cstheme="minorHAnsi"/>
          <w:b/>
          <w:color w:val="000000" w:themeColor="text1"/>
        </w:rPr>
        <w:t xml:space="preserve">relevant </w:t>
      </w:r>
      <w:r w:rsidR="00564ADF" w:rsidRPr="00D1062C">
        <w:rPr>
          <w:rFonts w:asciiTheme="minorHAnsi" w:hAnsiTheme="minorHAnsi" w:cstheme="minorHAnsi"/>
          <w:b/>
          <w:color w:val="000000" w:themeColor="text1"/>
        </w:rPr>
        <w:t xml:space="preserve">Economic Commission for Europe (UNECE) standards </w:t>
      </w:r>
      <w:r w:rsidR="00D1062C" w:rsidRPr="00D1062C">
        <w:rPr>
          <w:rFonts w:asciiTheme="minorHAnsi" w:hAnsiTheme="minorHAnsi" w:cstheme="minorHAnsi"/>
          <w:b/>
          <w:color w:val="000000" w:themeColor="text1"/>
        </w:rPr>
        <w:t xml:space="preserve">and </w:t>
      </w:r>
      <w:r w:rsidR="006F2222" w:rsidRPr="00D1062C">
        <w:rPr>
          <w:rFonts w:asciiTheme="minorHAnsi" w:hAnsiTheme="minorHAnsi" w:cstheme="minorHAnsi"/>
          <w:b/>
          <w:color w:val="000000" w:themeColor="text1"/>
        </w:rPr>
        <w:t>EU relevant directive</w:t>
      </w:r>
      <w:r w:rsidR="00036EB1" w:rsidRPr="00D1062C">
        <w:rPr>
          <w:rFonts w:asciiTheme="minorHAnsi" w:hAnsiTheme="minorHAnsi" w:cstheme="minorHAnsi"/>
          <w:b/>
          <w:color w:val="000000" w:themeColor="text1"/>
        </w:rPr>
        <w:t>s</w:t>
      </w:r>
      <w:r w:rsidR="00B1663C" w:rsidRPr="00D1062C">
        <w:rPr>
          <w:rFonts w:asciiTheme="minorHAnsi" w:hAnsiTheme="minorHAnsi" w:cstheme="minorHAnsi"/>
          <w:b/>
          <w:color w:val="000000" w:themeColor="text1"/>
        </w:rPr>
        <w:t xml:space="preserve"> </w:t>
      </w:r>
      <w:r w:rsidR="006F2222" w:rsidRPr="00D1062C">
        <w:rPr>
          <w:rFonts w:asciiTheme="minorHAnsi" w:hAnsiTheme="minorHAnsi" w:cstheme="minorHAnsi"/>
          <w:b/>
          <w:color w:val="000000" w:themeColor="text1"/>
        </w:rPr>
        <w:t xml:space="preserve">in </w:t>
      </w:r>
      <w:proofErr w:type="spellStart"/>
      <w:r w:rsidR="006F2222" w:rsidRPr="00D1062C">
        <w:rPr>
          <w:rFonts w:asciiTheme="minorHAnsi" w:hAnsiTheme="minorHAnsi" w:cstheme="minorHAnsi"/>
          <w:b/>
          <w:color w:val="000000" w:themeColor="text1"/>
        </w:rPr>
        <w:t>BiH</w:t>
      </w:r>
      <w:proofErr w:type="spellEnd"/>
    </w:p>
    <w:p w14:paraId="247838F5" w14:textId="555A4762" w:rsidR="00356B23" w:rsidRDefault="00356B23">
      <w:pPr>
        <w:widowControl/>
        <w:overflowPunct/>
        <w:adjustRightInd/>
        <w:rPr>
          <w:rFonts w:asciiTheme="minorHAnsi" w:hAnsiTheme="minorHAnsi" w:cstheme="minorHAnsi"/>
          <w:b/>
          <w:color w:val="000000" w:themeColor="text1"/>
          <w:sz w:val="22"/>
          <w:szCs w:val="22"/>
          <w:highlight w:val="yellow"/>
        </w:rPr>
      </w:pPr>
    </w:p>
    <w:p w14:paraId="037154BF" w14:textId="4BC5B3E4" w:rsidR="00356B23" w:rsidRDefault="00356B23">
      <w:pPr>
        <w:widowControl/>
        <w:overflowPunct/>
        <w:adjustRightInd/>
        <w:rPr>
          <w:rFonts w:asciiTheme="minorHAnsi" w:hAnsiTheme="minorHAnsi" w:cstheme="minorHAnsi"/>
          <w:b/>
          <w:color w:val="000000" w:themeColor="text1"/>
          <w:sz w:val="22"/>
          <w:szCs w:val="22"/>
          <w:highlight w:val="yellow"/>
        </w:rPr>
      </w:pPr>
    </w:p>
    <w:p w14:paraId="7A930273" w14:textId="287364F2" w:rsidR="00356B23" w:rsidRDefault="00356B23">
      <w:pPr>
        <w:widowControl/>
        <w:overflowPunct/>
        <w:adjustRightInd/>
        <w:rPr>
          <w:rFonts w:asciiTheme="minorHAnsi" w:hAnsiTheme="minorHAnsi" w:cstheme="minorHAnsi"/>
          <w:b/>
          <w:color w:val="000000" w:themeColor="text1"/>
          <w:sz w:val="22"/>
          <w:szCs w:val="22"/>
          <w:highlight w:val="yellow"/>
        </w:rPr>
      </w:pPr>
    </w:p>
    <w:p w14:paraId="6DF471AD" w14:textId="3F9BCC0A" w:rsidR="00356B23" w:rsidRDefault="00356B23">
      <w:pPr>
        <w:widowControl/>
        <w:overflowPunct/>
        <w:adjustRightInd/>
        <w:rPr>
          <w:rFonts w:asciiTheme="minorHAnsi" w:hAnsiTheme="minorHAnsi" w:cstheme="minorHAnsi"/>
          <w:b/>
          <w:color w:val="000000" w:themeColor="text1"/>
          <w:sz w:val="22"/>
          <w:szCs w:val="22"/>
          <w:highlight w:val="yellow"/>
        </w:rPr>
      </w:pPr>
    </w:p>
    <w:p w14:paraId="56EF66C9" w14:textId="14EEA739" w:rsidR="00356B23" w:rsidRDefault="00356B23">
      <w:pPr>
        <w:widowControl/>
        <w:overflowPunct/>
        <w:adjustRightInd/>
        <w:rPr>
          <w:rFonts w:asciiTheme="minorHAnsi" w:hAnsiTheme="minorHAnsi" w:cstheme="minorHAnsi"/>
          <w:b/>
          <w:color w:val="000000" w:themeColor="text1"/>
          <w:sz w:val="22"/>
          <w:szCs w:val="22"/>
          <w:highlight w:val="yellow"/>
        </w:rPr>
      </w:pPr>
    </w:p>
    <w:p w14:paraId="22920129" w14:textId="0654C268" w:rsidR="00356B23" w:rsidRDefault="00356B23">
      <w:pPr>
        <w:widowControl/>
        <w:overflowPunct/>
        <w:adjustRightInd/>
        <w:rPr>
          <w:rFonts w:asciiTheme="minorHAnsi" w:hAnsiTheme="minorHAnsi" w:cstheme="minorHAnsi"/>
          <w:b/>
          <w:color w:val="000000" w:themeColor="text1"/>
          <w:sz w:val="22"/>
          <w:szCs w:val="22"/>
          <w:highlight w:val="yellow"/>
        </w:rPr>
      </w:pPr>
    </w:p>
    <w:p w14:paraId="7CB2CD25" w14:textId="28FBB679" w:rsidR="00356B23" w:rsidRDefault="00356B23">
      <w:pPr>
        <w:widowControl/>
        <w:overflowPunct/>
        <w:adjustRightInd/>
        <w:rPr>
          <w:rFonts w:asciiTheme="minorHAnsi" w:hAnsiTheme="minorHAnsi" w:cstheme="minorHAnsi"/>
          <w:b/>
          <w:color w:val="000000" w:themeColor="text1"/>
          <w:sz w:val="22"/>
          <w:szCs w:val="22"/>
          <w:highlight w:val="yellow"/>
        </w:rPr>
      </w:pPr>
    </w:p>
    <w:p w14:paraId="5B9405F0" w14:textId="3D5E16DA" w:rsidR="00356B23" w:rsidRDefault="00356B23">
      <w:pPr>
        <w:widowControl/>
        <w:overflowPunct/>
        <w:adjustRightInd/>
        <w:rPr>
          <w:rFonts w:asciiTheme="minorHAnsi" w:hAnsiTheme="minorHAnsi" w:cstheme="minorHAnsi"/>
          <w:b/>
          <w:color w:val="000000" w:themeColor="text1"/>
          <w:sz w:val="22"/>
          <w:szCs w:val="22"/>
          <w:highlight w:val="yellow"/>
        </w:rPr>
      </w:pPr>
    </w:p>
    <w:p w14:paraId="5D9F8176" w14:textId="6FD23E84" w:rsidR="00356B23" w:rsidRDefault="00356B23">
      <w:pPr>
        <w:widowControl/>
        <w:overflowPunct/>
        <w:adjustRightInd/>
        <w:rPr>
          <w:rFonts w:asciiTheme="minorHAnsi" w:hAnsiTheme="minorHAnsi" w:cstheme="minorHAnsi"/>
          <w:b/>
          <w:color w:val="000000" w:themeColor="text1"/>
          <w:sz w:val="22"/>
          <w:szCs w:val="22"/>
          <w:highlight w:val="yellow"/>
        </w:rPr>
      </w:pPr>
    </w:p>
    <w:p w14:paraId="6FB53D4C" w14:textId="650B17CA" w:rsidR="00356B23" w:rsidRDefault="00356B23">
      <w:pPr>
        <w:widowControl/>
        <w:overflowPunct/>
        <w:adjustRightInd/>
        <w:rPr>
          <w:rFonts w:asciiTheme="minorHAnsi" w:hAnsiTheme="minorHAnsi" w:cstheme="minorHAnsi"/>
          <w:b/>
          <w:color w:val="000000" w:themeColor="text1"/>
          <w:sz w:val="22"/>
          <w:szCs w:val="22"/>
          <w:highlight w:val="yellow"/>
        </w:rPr>
      </w:pPr>
    </w:p>
    <w:p w14:paraId="759C9472" w14:textId="4D08CDAE" w:rsidR="00356B23" w:rsidRDefault="00356B23">
      <w:pPr>
        <w:widowControl/>
        <w:overflowPunct/>
        <w:adjustRightInd/>
        <w:rPr>
          <w:rFonts w:asciiTheme="minorHAnsi" w:hAnsiTheme="minorHAnsi" w:cstheme="minorHAnsi"/>
          <w:b/>
          <w:color w:val="000000" w:themeColor="text1"/>
          <w:sz w:val="22"/>
          <w:szCs w:val="22"/>
          <w:highlight w:val="yellow"/>
        </w:rPr>
      </w:pPr>
    </w:p>
    <w:p w14:paraId="65C77961" w14:textId="266C362B" w:rsidR="00356B23" w:rsidRDefault="00356B23">
      <w:pPr>
        <w:widowControl/>
        <w:overflowPunct/>
        <w:adjustRightInd/>
        <w:rPr>
          <w:rFonts w:asciiTheme="minorHAnsi" w:hAnsiTheme="minorHAnsi" w:cstheme="minorHAnsi"/>
          <w:b/>
          <w:color w:val="000000" w:themeColor="text1"/>
          <w:sz w:val="22"/>
          <w:szCs w:val="22"/>
          <w:highlight w:val="yellow"/>
        </w:rPr>
      </w:pPr>
    </w:p>
    <w:p w14:paraId="2066E7AA" w14:textId="03AE760B" w:rsidR="00356B23" w:rsidRDefault="00356B23">
      <w:pPr>
        <w:widowControl/>
        <w:overflowPunct/>
        <w:adjustRightInd/>
        <w:rPr>
          <w:rFonts w:asciiTheme="minorHAnsi" w:hAnsiTheme="minorHAnsi" w:cstheme="minorHAnsi"/>
          <w:b/>
          <w:color w:val="000000" w:themeColor="text1"/>
          <w:sz w:val="22"/>
          <w:szCs w:val="22"/>
          <w:highlight w:val="yellow"/>
        </w:rPr>
      </w:pPr>
    </w:p>
    <w:p w14:paraId="56F3312D" w14:textId="5BF487EE" w:rsidR="00356B23" w:rsidRDefault="00356B23">
      <w:pPr>
        <w:widowControl/>
        <w:overflowPunct/>
        <w:adjustRightInd/>
        <w:rPr>
          <w:rFonts w:asciiTheme="minorHAnsi" w:hAnsiTheme="minorHAnsi" w:cstheme="minorHAnsi"/>
          <w:b/>
          <w:color w:val="000000" w:themeColor="text1"/>
          <w:sz w:val="22"/>
          <w:szCs w:val="22"/>
          <w:highlight w:val="yellow"/>
        </w:rPr>
      </w:pPr>
    </w:p>
    <w:p w14:paraId="4F0F9C7D" w14:textId="065D53CB" w:rsidR="00356B23" w:rsidRDefault="00356B23">
      <w:pPr>
        <w:widowControl/>
        <w:overflowPunct/>
        <w:adjustRightInd/>
        <w:rPr>
          <w:rFonts w:asciiTheme="minorHAnsi" w:hAnsiTheme="minorHAnsi" w:cstheme="minorHAnsi"/>
          <w:b/>
          <w:color w:val="000000" w:themeColor="text1"/>
          <w:sz w:val="22"/>
          <w:szCs w:val="22"/>
          <w:highlight w:val="yellow"/>
        </w:rPr>
      </w:pPr>
    </w:p>
    <w:p w14:paraId="73F898F1" w14:textId="23105980" w:rsidR="00356B23" w:rsidRDefault="00356B23">
      <w:pPr>
        <w:widowControl/>
        <w:overflowPunct/>
        <w:adjustRightInd/>
        <w:rPr>
          <w:rFonts w:asciiTheme="minorHAnsi" w:hAnsiTheme="minorHAnsi" w:cstheme="minorHAnsi"/>
          <w:b/>
          <w:color w:val="000000" w:themeColor="text1"/>
          <w:sz w:val="22"/>
          <w:szCs w:val="22"/>
          <w:highlight w:val="yellow"/>
        </w:rPr>
      </w:pPr>
    </w:p>
    <w:p w14:paraId="45465865" w14:textId="528158EA" w:rsidR="00356B23" w:rsidRDefault="00356B23">
      <w:pPr>
        <w:widowControl/>
        <w:overflowPunct/>
        <w:adjustRightInd/>
        <w:rPr>
          <w:rFonts w:asciiTheme="minorHAnsi" w:hAnsiTheme="minorHAnsi" w:cstheme="minorHAnsi"/>
          <w:b/>
          <w:color w:val="000000" w:themeColor="text1"/>
          <w:sz w:val="22"/>
          <w:szCs w:val="22"/>
          <w:highlight w:val="yellow"/>
        </w:rPr>
      </w:pPr>
    </w:p>
    <w:p w14:paraId="473CFD5F" w14:textId="7FF9199D" w:rsidR="00356B23" w:rsidRDefault="00356B23">
      <w:pPr>
        <w:widowControl/>
        <w:overflowPunct/>
        <w:adjustRightInd/>
        <w:rPr>
          <w:rFonts w:asciiTheme="minorHAnsi" w:hAnsiTheme="minorHAnsi" w:cstheme="minorHAnsi"/>
          <w:b/>
          <w:color w:val="000000" w:themeColor="text1"/>
          <w:sz w:val="22"/>
          <w:szCs w:val="22"/>
          <w:highlight w:val="yellow"/>
        </w:rPr>
      </w:pPr>
    </w:p>
    <w:p w14:paraId="1258A17C" w14:textId="636348E0" w:rsidR="00356B23" w:rsidRDefault="00356B23">
      <w:pPr>
        <w:widowControl/>
        <w:overflowPunct/>
        <w:adjustRightInd/>
        <w:rPr>
          <w:rFonts w:asciiTheme="minorHAnsi" w:hAnsiTheme="minorHAnsi" w:cstheme="minorHAnsi"/>
          <w:b/>
          <w:color w:val="000000" w:themeColor="text1"/>
          <w:sz w:val="22"/>
          <w:szCs w:val="22"/>
          <w:highlight w:val="yellow"/>
        </w:rPr>
      </w:pPr>
    </w:p>
    <w:p w14:paraId="72EF9B87" w14:textId="184CBA21" w:rsidR="00356B23" w:rsidRDefault="00356B23">
      <w:pPr>
        <w:widowControl/>
        <w:overflowPunct/>
        <w:adjustRightInd/>
        <w:rPr>
          <w:rFonts w:asciiTheme="minorHAnsi" w:hAnsiTheme="minorHAnsi" w:cstheme="minorHAnsi"/>
          <w:b/>
          <w:color w:val="000000" w:themeColor="text1"/>
          <w:sz w:val="22"/>
          <w:szCs w:val="22"/>
          <w:highlight w:val="yellow"/>
        </w:rPr>
      </w:pPr>
    </w:p>
    <w:p w14:paraId="528D4B52" w14:textId="7B584EA7" w:rsidR="00356B23" w:rsidRDefault="00356B23">
      <w:pPr>
        <w:widowControl/>
        <w:overflowPunct/>
        <w:adjustRightInd/>
        <w:rPr>
          <w:rFonts w:asciiTheme="minorHAnsi" w:hAnsiTheme="minorHAnsi" w:cstheme="minorHAnsi"/>
          <w:b/>
          <w:color w:val="000000" w:themeColor="text1"/>
          <w:sz w:val="22"/>
          <w:szCs w:val="22"/>
          <w:highlight w:val="yellow"/>
        </w:rPr>
      </w:pPr>
    </w:p>
    <w:p w14:paraId="05CE68A3" w14:textId="315D73CB" w:rsidR="00356B23" w:rsidRDefault="00356B23">
      <w:pPr>
        <w:widowControl/>
        <w:overflowPunct/>
        <w:adjustRightInd/>
        <w:rPr>
          <w:rFonts w:asciiTheme="minorHAnsi" w:hAnsiTheme="minorHAnsi" w:cstheme="minorHAnsi"/>
          <w:b/>
          <w:color w:val="000000" w:themeColor="text1"/>
          <w:sz w:val="22"/>
          <w:szCs w:val="22"/>
          <w:highlight w:val="yellow"/>
        </w:rPr>
      </w:pPr>
    </w:p>
    <w:p w14:paraId="6039EEE7" w14:textId="77777777" w:rsidR="009C1142" w:rsidRPr="00315A2A" w:rsidRDefault="009C1142" w:rsidP="00724152">
      <w:pPr>
        <w:pStyle w:val="Heading1"/>
        <w:rPr>
          <w:bCs/>
          <w:caps/>
        </w:rPr>
      </w:pPr>
      <w:bookmarkStart w:id="126" w:name="_Toc514337305"/>
      <w:r w:rsidRPr="00315A2A">
        <w:lastRenderedPageBreak/>
        <w:t xml:space="preserve">Section 5b: </w:t>
      </w:r>
      <w:r w:rsidR="006C313A" w:rsidRPr="00315A2A">
        <w:t>Other Related Requirements</w:t>
      </w:r>
      <w:bookmarkEnd w:id="126"/>
      <w:r w:rsidR="006C313A" w:rsidRPr="00315A2A">
        <w:t xml:space="preserve"> </w:t>
      </w:r>
    </w:p>
    <w:p w14:paraId="6BDC564B" w14:textId="5C41228A" w:rsidR="009C1142" w:rsidRDefault="009C1142" w:rsidP="00CD38DD">
      <w:pPr>
        <w:ind w:firstLine="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p>
    <w:p w14:paraId="49D6F587" w14:textId="77777777" w:rsidR="00D97B6D" w:rsidRPr="00CD38DD" w:rsidRDefault="00D97B6D" w:rsidP="00CD38DD">
      <w:pPr>
        <w:ind w:firstLine="720"/>
        <w:jc w:val="both"/>
        <w:rPr>
          <w:rFonts w:asciiTheme="minorHAnsi" w:hAnsiTheme="minorHAnsi" w:cstheme="minorHAnsi"/>
          <w: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69EAB2AC" w14:textId="77777777" w:rsidTr="004F6F04">
        <w:trPr>
          <w:cantSplit/>
          <w:trHeight w:val="240"/>
        </w:trPr>
        <w:tc>
          <w:tcPr>
            <w:tcW w:w="4382" w:type="dxa"/>
            <w:tcBorders>
              <w:top w:val="single" w:sz="4" w:space="0" w:color="auto"/>
            </w:tcBorders>
          </w:tcPr>
          <w:p w14:paraId="7EE76065" w14:textId="77777777" w:rsidR="009C1142" w:rsidRPr="004F6F04" w:rsidRDefault="009C1142" w:rsidP="004F6F04">
            <w:pPr>
              <w:spacing w:before="60" w:after="60"/>
              <w:rPr>
                <w:rFonts w:ascii="Segoe UI" w:hAnsi="Segoe UI" w:cs="Segoe UI"/>
                <w:color w:val="000000" w:themeColor="text1"/>
                <w:sz w:val="19"/>
                <w:szCs w:val="19"/>
              </w:rPr>
            </w:pPr>
            <w:bookmarkStart w:id="127" w:name="_Hlk500864223"/>
            <w:r w:rsidRPr="004F6F04">
              <w:rPr>
                <w:rFonts w:ascii="Segoe UI" w:hAnsi="Segoe UI" w:cs="Segoe UI"/>
                <w:color w:val="000000" w:themeColor="text1"/>
                <w:sz w:val="19"/>
                <w:szCs w:val="19"/>
              </w:rPr>
              <w:t xml:space="preserve">Delivery Term [INCOTERMS 2010] </w:t>
            </w:r>
          </w:p>
          <w:p w14:paraId="0D6A0B4A"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83FCE74" w14:textId="02B86A9F" w:rsidR="009C1142" w:rsidRPr="00BD5F40" w:rsidRDefault="00401D0E" w:rsidP="004F6F04">
            <w:pPr>
              <w:widowControl/>
              <w:overflowPunct/>
              <w:adjustRightInd/>
              <w:spacing w:before="60" w:after="60"/>
              <w:rPr>
                <w:rFonts w:ascii="Segoe UI" w:hAnsi="Segoe UI" w:cs="Segoe UI"/>
                <w:color w:val="FF0000"/>
                <w:sz w:val="19"/>
                <w:szCs w:val="19"/>
              </w:rPr>
            </w:pPr>
            <w:sdt>
              <w:sdtPr>
                <w:rPr>
                  <w:rFonts w:ascii="Segoe UI" w:hAnsi="Segoe UI" w:cs="Segoe UI"/>
                  <w:b/>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296D3C">
                  <w:rPr>
                    <w:rFonts w:ascii="Segoe UI" w:hAnsi="Segoe UI" w:cs="Segoe UI"/>
                    <w:b/>
                    <w:sz w:val="19"/>
                    <w:szCs w:val="19"/>
                  </w:rPr>
                  <w:t>DAP</w:t>
                </w:r>
              </w:sdtContent>
            </w:sdt>
          </w:p>
          <w:p w14:paraId="02E0174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5A6E38FB" w14:textId="77777777" w:rsidTr="004F6F04">
        <w:trPr>
          <w:cantSplit/>
          <w:trHeight w:val="240"/>
        </w:trPr>
        <w:tc>
          <w:tcPr>
            <w:tcW w:w="4382" w:type="dxa"/>
          </w:tcPr>
          <w:p w14:paraId="6BD5582F" w14:textId="173D731C"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 Location</w:t>
            </w:r>
          </w:p>
        </w:tc>
        <w:tc>
          <w:tcPr>
            <w:tcW w:w="5333" w:type="dxa"/>
          </w:tcPr>
          <w:p w14:paraId="1294B92E" w14:textId="37A0455E" w:rsidR="00AF6D99" w:rsidRPr="00F04486" w:rsidRDefault="00AF6D99" w:rsidP="00AF6D99">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 xml:space="preserve">Sarajevo, </w:t>
            </w:r>
            <w:proofErr w:type="spellStart"/>
            <w:r>
              <w:rPr>
                <w:rFonts w:ascii="Segoe UI" w:hAnsi="Segoe UI" w:cs="Segoe UI"/>
                <w:b/>
                <w:color w:val="000000" w:themeColor="text1"/>
                <w:sz w:val="19"/>
                <w:szCs w:val="19"/>
              </w:rPr>
              <w:t>BiH</w:t>
            </w:r>
            <w:proofErr w:type="spellEnd"/>
          </w:p>
          <w:p w14:paraId="3F6D2D43" w14:textId="210A5A75" w:rsidR="00747C84" w:rsidRPr="00F04486" w:rsidRDefault="00747C84" w:rsidP="0028792C">
            <w:pPr>
              <w:spacing w:before="60" w:after="60"/>
              <w:rPr>
                <w:rFonts w:ascii="Segoe UI" w:hAnsi="Segoe UI" w:cs="Segoe UI"/>
                <w:b/>
                <w:color w:val="000000" w:themeColor="text1"/>
                <w:sz w:val="19"/>
                <w:szCs w:val="19"/>
              </w:rPr>
            </w:pPr>
          </w:p>
        </w:tc>
      </w:tr>
      <w:tr w:rsidR="00A669F2" w:rsidRPr="004F6F04" w14:paraId="6882A696" w14:textId="77777777" w:rsidTr="004F6F04">
        <w:trPr>
          <w:cantSplit/>
          <w:trHeight w:val="557"/>
        </w:trPr>
        <w:tc>
          <w:tcPr>
            <w:tcW w:w="4382" w:type="dxa"/>
          </w:tcPr>
          <w:p w14:paraId="518CE6A0"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2578621E" w14:textId="2C784AD3" w:rsidR="00A669F2" w:rsidRPr="004F6F04" w:rsidRDefault="00401D0E"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296D3C">
                  <w:rPr>
                    <w:rFonts w:ascii="Segoe UI" w:hAnsi="Segoe UI" w:cs="Segoe UI"/>
                    <w:color w:val="000000" w:themeColor="text1"/>
                    <w:sz w:val="19"/>
                    <w:szCs w:val="19"/>
                  </w:rPr>
                  <w:t>N/A</w:t>
                </w:r>
              </w:sdtContent>
            </w:sdt>
          </w:p>
          <w:p w14:paraId="1658D226"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536E908F" w14:textId="77777777" w:rsidTr="004F6F04">
        <w:trPr>
          <w:cantSplit/>
          <w:trHeight w:val="521"/>
        </w:trPr>
        <w:tc>
          <w:tcPr>
            <w:tcW w:w="4382" w:type="dxa"/>
            <w:tcBorders>
              <w:top w:val="nil"/>
            </w:tcBorders>
          </w:tcPr>
          <w:p w14:paraId="773DBDD4" w14:textId="1918CF32"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16A85917" w14:textId="0AE757F9" w:rsidR="009C1142" w:rsidRPr="004F6F04" w:rsidRDefault="00296D3C"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275E310" w14:textId="77777777" w:rsidTr="004F6F04">
        <w:trPr>
          <w:cantSplit/>
          <w:trHeight w:val="240"/>
        </w:trPr>
        <w:tc>
          <w:tcPr>
            <w:tcW w:w="4382" w:type="dxa"/>
          </w:tcPr>
          <w:p w14:paraId="53ACA98C"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1F1336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3D4DE490"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0464299" w14:textId="3ED2D29E" w:rsidR="009C1142" w:rsidRPr="004F6F04" w:rsidRDefault="00296D3C"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36730DC1" w14:textId="77777777" w:rsidTr="004F6F04">
        <w:trPr>
          <w:trHeight w:val="350"/>
        </w:trPr>
        <w:tc>
          <w:tcPr>
            <w:tcW w:w="4382" w:type="dxa"/>
          </w:tcPr>
          <w:p w14:paraId="0F94C3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5929DF94" w14:textId="14B73031" w:rsidR="009C1142" w:rsidRPr="00724152" w:rsidRDefault="00401D0E" w:rsidP="004F6F04">
            <w:pPr>
              <w:widowControl/>
              <w:overflowPunct/>
              <w:adjustRightInd/>
              <w:spacing w:before="60" w:after="60"/>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296D3C">
                  <w:rPr>
                    <w:rFonts w:ascii="Segoe UI" w:hAnsi="Segoe UI" w:cs="Segoe UI"/>
                    <w:b/>
                    <w:color w:val="000000" w:themeColor="text1"/>
                    <w:sz w:val="19"/>
                    <w:szCs w:val="19"/>
                  </w:rPr>
                  <w:t>Supplier</w:t>
                </w:r>
              </w:sdtContent>
            </w:sdt>
          </w:p>
        </w:tc>
      </w:tr>
      <w:tr w:rsidR="009C1142" w:rsidRPr="004F6F04" w14:paraId="52FBB138" w14:textId="77777777" w:rsidTr="004F6F04">
        <w:tc>
          <w:tcPr>
            <w:tcW w:w="4382" w:type="dxa"/>
          </w:tcPr>
          <w:p w14:paraId="76E3688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0D2EAEFC" w14:textId="57BDD923" w:rsidR="009C1142"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0E7D813" w14:textId="77777777" w:rsidTr="004F6F04">
        <w:tc>
          <w:tcPr>
            <w:tcW w:w="4382" w:type="dxa"/>
          </w:tcPr>
          <w:p w14:paraId="1CCA89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b/>
              <w:color w:val="000000" w:themeColor="text1"/>
              <w:sz w:val="19"/>
              <w:szCs w:val="19"/>
            </w:rPr>
            <w:id w:val="1168375831"/>
            <w:placeholder>
              <w:docPart w:val="E4F6A67F5D8040A582C1874D172668E4"/>
            </w:placeholder>
            <w:text w:multiLine="1"/>
          </w:sdtPr>
          <w:sdtEndPr/>
          <w:sdtContent>
            <w:tc>
              <w:tcPr>
                <w:tcW w:w="5333" w:type="dxa"/>
              </w:tcPr>
              <w:p w14:paraId="210DFE77" w14:textId="17E04DA6" w:rsidR="009C1142" w:rsidRPr="00724152"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w:t>
                </w:r>
              </w:p>
            </w:tc>
          </w:sdtContent>
        </w:sdt>
      </w:tr>
      <w:tr w:rsidR="009C1142" w:rsidRPr="004F6F04" w14:paraId="5BA3D67B" w14:textId="77777777" w:rsidTr="004F6F04">
        <w:tc>
          <w:tcPr>
            <w:tcW w:w="4382" w:type="dxa"/>
          </w:tcPr>
          <w:p w14:paraId="4959174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text w:multiLine="1"/>
          </w:sdtPr>
          <w:sdtEndPr/>
          <w:sdtContent>
            <w:tc>
              <w:tcPr>
                <w:tcW w:w="5333" w:type="dxa"/>
              </w:tcPr>
              <w:p w14:paraId="79DE2E51" w14:textId="27D32F5A" w:rsidR="009C1142"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71DA851E" w14:textId="77777777" w:rsidTr="004F6F04">
        <w:tc>
          <w:tcPr>
            <w:tcW w:w="4382" w:type="dxa"/>
          </w:tcPr>
          <w:p w14:paraId="37680CA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EndPr/>
          <w:sdtContent>
            <w:tc>
              <w:tcPr>
                <w:tcW w:w="5333" w:type="dxa"/>
              </w:tcPr>
              <w:p w14:paraId="2DBAC9C0" w14:textId="53DD38AC" w:rsidR="009C1142"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34F9521" w14:textId="77777777" w:rsidTr="004F6F04">
        <w:tc>
          <w:tcPr>
            <w:tcW w:w="4382" w:type="dxa"/>
          </w:tcPr>
          <w:p w14:paraId="6731BC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b/>
              <w:color w:val="000000" w:themeColor="text1"/>
              <w:sz w:val="19"/>
              <w:szCs w:val="19"/>
            </w:rPr>
            <w:id w:val="-1587066985"/>
            <w:placeholder>
              <w:docPart w:val="D4628EDADD124912A3EAAB7E14391546"/>
            </w:placeholder>
            <w:text w:multiLine="1"/>
          </w:sdtPr>
          <w:sdtEndPr/>
          <w:sdtContent>
            <w:tc>
              <w:tcPr>
                <w:tcW w:w="5333" w:type="dxa"/>
              </w:tcPr>
              <w:p w14:paraId="7A268880" w14:textId="6FCDBB7C" w:rsidR="009C1142" w:rsidRPr="00724152"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w:t>
                </w:r>
              </w:p>
            </w:tc>
          </w:sdtContent>
        </w:sdt>
      </w:tr>
      <w:tr w:rsidR="009C1142" w:rsidRPr="004F6F04" w14:paraId="421E0CA4" w14:textId="77777777" w:rsidTr="004F6F04">
        <w:tc>
          <w:tcPr>
            <w:tcW w:w="4382" w:type="dxa"/>
          </w:tcPr>
          <w:p w14:paraId="0F18EBE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4A1FD43D" w14:textId="25C029F5" w:rsidR="009C1142" w:rsidRPr="00496585"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N/A</w:t>
                </w:r>
              </w:p>
            </w:tc>
          </w:sdtContent>
        </w:sdt>
      </w:tr>
      <w:tr w:rsidR="00AB4BBA" w:rsidRPr="004F6F04" w14:paraId="0CA7C265" w14:textId="77777777" w:rsidTr="004F6F04">
        <w:tc>
          <w:tcPr>
            <w:tcW w:w="4382" w:type="dxa"/>
          </w:tcPr>
          <w:p w14:paraId="15D7B94F"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b/>
              <w:color w:val="000000" w:themeColor="text1"/>
              <w:sz w:val="19"/>
              <w:szCs w:val="19"/>
            </w:rPr>
            <w:id w:val="771357433"/>
            <w:placeholder>
              <w:docPart w:val="44A7FFE109944F8FA775169EE99F402F"/>
            </w:placeholder>
            <w:text w:multiLine="1"/>
          </w:sdtPr>
          <w:sdtEndPr/>
          <w:sdtContent>
            <w:tc>
              <w:tcPr>
                <w:tcW w:w="5333" w:type="dxa"/>
              </w:tcPr>
              <w:p w14:paraId="0FECDB5A" w14:textId="67790C90" w:rsidR="00AB4BBA"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Minimum 12 months</w:t>
                </w:r>
                <w:r>
                  <w:rPr>
                    <w:rFonts w:ascii="Segoe UI" w:hAnsi="Segoe UI" w:cs="Segoe UI"/>
                    <w:b/>
                    <w:color w:val="000000" w:themeColor="text1"/>
                    <w:sz w:val="19"/>
                    <w:szCs w:val="19"/>
                  </w:rPr>
                  <w:br/>
                </w:r>
              </w:p>
            </w:tc>
          </w:sdtContent>
        </w:sdt>
      </w:tr>
      <w:tr w:rsidR="00AB4BBA" w:rsidRPr="004F6F04" w14:paraId="51E3D02D" w14:textId="77777777" w:rsidTr="004F6F04">
        <w:tc>
          <w:tcPr>
            <w:tcW w:w="4382" w:type="dxa"/>
          </w:tcPr>
          <w:p w14:paraId="1AD9671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b/>
              <w:color w:val="000000" w:themeColor="text1"/>
              <w:sz w:val="19"/>
              <w:szCs w:val="19"/>
            </w:rPr>
            <w:id w:val="673536694"/>
            <w:placeholder>
              <w:docPart w:val="0B85F567770244CA8E679C65B719D310"/>
            </w:placeholder>
            <w:text w:multiLine="1"/>
          </w:sdtPr>
          <w:sdtEndPr/>
          <w:sdtContent>
            <w:tc>
              <w:tcPr>
                <w:tcW w:w="5333" w:type="dxa"/>
              </w:tcPr>
              <w:p w14:paraId="2154EBB9" w14:textId="661C7A52" w:rsidR="00AB4BBA"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Yes - Available Authorized Service in Bosnia and Herzegovina</w:t>
                </w:r>
              </w:p>
            </w:tc>
          </w:sdtContent>
        </w:sdt>
      </w:tr>
      <w:tr w:rsidR="009C1142" w:rsidRPr="004F6F04" w14:paraId="41E0BA2F" w14:textId="77777777" w:rsidTr="004F6F04">
        <w:tc>
          <w:tcPr>
            <w:tcW w:w="4382" w:type="dxa"/>
          </w:tcPr>
          <w:p w14:paraId="2BB6427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b/>
              <w:color w:val="000000" w:themeColor="text1"/>
              <w:sz w:val="19"/>
              <w:szCs w:val="19"/>
            </w:rPr>
            <w:id w:val="-887034857"/>
            <w:placeholder>
              <w:docPart w:val="3AE7AA708A544373832F73C7BAF88C9F"/>
            </w:placeholder>
            <w:text w:multiLine="1"/>
          </w:sdtPr>
          <w:sdtEndPr/>
          <w:sdtContent>
            <w:tc>
              <w:tcPr>
                <w:tcW w:w="5333" w:type="dxa"/>
              </w:tcPr>
              <w:p w14:paraId="0A217DB8" w14:textId="5C942806" w:rsidR="009C1142" w:rsidRPr="00724152"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w:t>
                </w:r>
              </w:p>
            </w:tc>
          </w:sdtContent>
        </w:sdt>
      </w:tr>
      <w:tr w:rsidR="00E91731" w:rsidRPr="004F6F04" w14:paraId="4D919DA6" w14:textId="77777777" w:rsidTr="004F6F04">
        <w:trPr>
          <w:cantSplit/>
          <w:trHeight w:val="460"/>
        </w:trPr>
        <w:tc>
          <w:tcPr>
            <w:tcW w:w="4382" w:type="dxa"/>
            <w:tcBorders>
              <w:bottom w:val="single" w:sz="4" w:space="0" w:color="auto"/>
            </w:tcBorders>
          </w:tcPr>
          <w:p w14:paraId="65537BB5"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58C6615A" w14:textId="4A020358" w:rsidR="00E91731" w:rsidRPr="00724152" w:rsidRDefault="00181E48" w:rsidP="00D33F5A">
            <w:pPr>
              <w:widowControl/>
              <w:overflowPunct/>
              <w:adjustRightInd/>
              <w:rPr>
                <w:rFonts w:ascii="Segoe UI" w:hAnsi="Segoe UI" w:cs="Segoe UI"/>
                <w:b/>
                <w:color w:val="000000" w:themeColor="text1"/>
                <w:sz w:val="19"/>
                <w:szCs w:val="19"/>
              </w:rPr>
            </w:pPr>
            <w:r w:rsidRPr="00724152">
              <w:rPr>
                <w:rFonts w:ascii="Segoe UI" w:hAnsi="Segoe UI" w:cs="Segoe UI"/>
                <w:b/>
                <w:color w:val="000000" w:themeColor="text1"/>
                <w:sz w:val="19"/>
                <w:szCs w:val="19"/>
              </w:rPr>
              <w:t>Yes</w:t>
            </w:r>
          </w:p>
        </w:tc>
      </w:tr>
      <w:tr w:rsidR="009C1142" w:rsidRPr="004F6F04" w14:paraId="12FB735D" w14:textId="77777777" w:rsidTr="004F6F04">
        <w:tc>
          <w:tcPr>
            <w:tcW w:w="4382" w:type="dxa"/>
          </w:tcPr>
          <w:p w14:paraId="6659CEF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1E665FAF" w14:textId="53D7D399" w:rsidR="009C1142" w:rsidRPr="004F6F04" w:rsidRDefault="009C1142" w:rsidP="00C24720">
            <w:pPr>
              <w:rPr>
                <w:rFonts w:ascii="Segoe UI" w:hAnsi="Segoe UI" w:cs="Segoe UI"/>
                <w:i/>
                <w:color w:val="000000" w:themeColor="text1"/>
                <w:sz w:val="19"/>
                <w:szCs w:val="19"/>
              </w:rPr>
            </w:pPr>
          </w:p>
        </w:tc>
        <w:tc>
          <w:tcPr>
            <w:tcW w:w="5333" w:type="dxa"/>
          </w:tcPr>
          <w:p w14:paraId="587170A6" w14:textId="59722FDB" w:rsidR="009C1142" w:rsidRPr="00637F72" w:rsidRDefault="00401D0E" w:rsidP="00B86949">
            <w:pPr>
              <w:widowControl/>
              <w:overflowPunct/>
              <w:adjustRightInd/>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296D3C">
                  <w:rPr>
                    <w:rFonts w:ascii="Segoe UI" w:hAnsi="Segoe UI" w:cs="Segoe UI"/>
                    <w:b/>
                    <w:color w:val="000000" w:themeColor="text1"/>
                    <w:sz w:val="19"/>
                    <w:szCs w:val="19"/>
                  </w:rPr>
                  <w:t>100% within 30 days upon UNDP’s acceptance of the goods delivered as specified and receipt of invoice</w:t>
                </w:r>
              </w:sdtContent>
            </w:sdt>
            <w:r w:rsidR="00760786" w:rsidRPr="00726801">
              <w:rPr>
                <w:rFonts w:ascii="Segoe UI" w:hAnsi="Segoe UI" w:cs="Segoe UI"/>
                <w:b/>
                <w:color w:val="000000" w:themeColor="text1"/>
                <w:sz w:val="19"/>
                <w:szCs w:val="19"/>
              </w:rPr>
              <w:t xml:space="preserve"> </w:t>
            </w:r>
          </w:p>
        </w:tc>
      </w:tr>
      <w:tr w:rsidR="009C1142" w:rsidRPr="004F6F04" w14:paraId="6A1B0DF4" w14:textId="77777777" w:rsidTr="004F6F04">
        <w:tc>
          <w:tcPr>
            <w:tcW w:w="4382" w:type="dxa"/>
          </w:tcPr>
          <w:p w14:paraId="53856F3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02A90ADC" w14:textId="77777777" w:rsidR="0055565A" w:rsidRPr="00BB49B5" w:rsidRDefault="00401D0E" w:rsidP="0055565A">
            <w:pPr>
              <w:widowControl/>
              <w:overflowPunct/>
              <w:adjustRightInd/>
              <w:rPr>
                <w:rFonts w:ascii="Segoe UI" w:hAnsi="Segoe UI" w:cs="Segoe UI"/>
                <w:b/>
                <w:bCs/>
                <w:color w:val="000000" w:themeColor="text1"/>
                <w:sz w:val="19"/>
                <w:szCs w:val="19"/>
              </w:rPr>
            </w:pPr>
            <w:sdt>
              <w:sdtPr>
                <w:rPr>
                  <w:rFonts w:ascii="Segoe UI" w:hAnsi="Segoe UI" w:cs="Segoe UI"/>
                  <w:b/>
                  <w:bCs/>
                  <w:color w:val="000000" w:themeColor="text1"/>
                  <w:sz w:val="19"/>
                  <w:szCs w:val="19"/>
                </w:rPr>
                <w:id w:val="-350412519"/>
                <w14:checkbox>
                  <w14:checked w14:val="1"/>
                  <w14:checkedState w14:val="2612" w14:font="MS Gothic"/>
                  <w14:uncheckedState w14:val="2610" w14:font="MS Gothic"/>
                </w14:checkbox>
              </w:sdtPr>
              <w:sdtEndPr/>
              <w:sdtContent>
                <w:r w:rsidR="0055565A" w:rsidRPr="00BB49B5">
                  <w:rPr>
                    <w:rFonts w:ascii="MS Gothic" w:eastAsia="MS Gothic" w:hAnsi="MS Gothic" w:cs="Segoe UI" w:hint="eastAsia"/>
                    <w:b/>
                    <w:bCs/>
                    <w:color w:val="000000" w:themeColor="text1"/>
                    <w:sz w:val="19"/>
                    <w:szCs w:val="19"/>
                  </w:rPr>
                  <w:t>☒</w:t>
                </w:r>
              </w:sdtContent>
            </w:sdt>
            <w:r w:rsidR="0055565A" w:rsidRPr="00BB49B5">
              <w:rPr>
                <w:rFonts w:ascii="Segoe UI" w:hAnsi="Segoe UI" w:cs="Segoe UI"/>
                <w:b/>
                <w:bCs/>
                <w:color w:val="000000" w:themeColor="text1"/>
                <w:sz w:val="19"/>
                <w:szCs w:val="19"/>
              </w:rPr>
              <w:t xml:space="preserve"> Inspection upon arrival at destination </w:t>
            </w:r>
          </w:p>
          <w:p w14:paraId="1CCFC73C" w14:textId="2A1240D0" w:rsidR="003F2673" w:rsidRPr="008F6F11" w:rsidDel="00307F3E" w:rsidRDefault="00401D0E" w:rsidP="0055565A">
            <w:pPr>
              <w:widowControl/>
              <w:overflowPunct/>
              <w:adjustRightInd/>
              <w:rPr>
                <w:rFonts w:ascii="Segoe UI" w:hAnsi="Segoe UI" w:cs="Segoe UI"/>
                <w:b/>
                <w:color w:val="000000" w:themeColor="text1"/>
                <w:sz w:val="19"/>
                <w:szCs w:val="19"/>
              </w:rPr>
            </w:pPr>
            <w:sdt>
              <w:sdtPr>
                <w:rPr>
                  <w:rFonts w:ascii="Segoe UI" w:hAnsi="Segoe UI" w:cs="Segoe UI"/>
                  <w:b/>
                  <w:bCs/>
                  <w:color w:val="000000" w:themeColor="text1"/>
                  <w:sz w:val="19"/>
                  <w:szCs w:val="19"/>
                </w:rPr>
                <w:id w:val="-1228227675"/>
                <w14:checkbox>
                  <w14:checked w14:val="1"/>
                  <w14:checkedState w14:val="2612" w14:font="MS Gothic"/>
                  <w14:uncheckedState w14:val="2610" w14:font="MS Gothic"/>
                </w14:checkbox>
              </w:sdtPr>
              <w:sdtEndPr/>
              <w:sdtContent>
                <w:r w:rsidR="0055565A" w:rsidRPr="00BB49B5">
                  <w:rPr>
                    <w:rFonts w:ascii="MS Gothic" w:eastAsia="MS Gothic" w:hAnsi="MS Gothic" w:cs="Segoe UI" w:hint="eastAsia"/>
                    <w:b/>
                    <w:bCs/>
                    <w:color w:val="000000" w:themeColor="text1"/>
                    <w:sz w:val="19"/>
                    <w:szCs w:val="19"/>
                  </w:rPr>
                  <w:t>☒</w:t>
                </w:r>
              </w:sdtContent>
            </w:sdt>
            <w:r w:rsidR="0055565A" w:rsidRPr="00BB49B5">
              <w:rPr>
                <w:rFonts w:ascii="Segoe UI" w:hAnsi="Segoe UI" w:cs="Segoe UI"/>
                <w:b/>
                <w:bCs/>
                <w:color w:val="000000" w:themeColor="text1"/>
                <w:sz w:val="19"/>
                <w:szCs w:val="19"/>
              </w:rPr>
              <w:t xml:space="preserve"> Written Acceptance of Goods based on full compliance with ITB requirements</w:t>
            </w:r>
          </w:p>
        </w:tc>
      </w:tr>
      <w:tr w:rsidR="009C1142" w:rsidRPr="004F6F04" w14:paraId="73E2F8ED" w14:textId="77777777" w:rsidTr="004F6F04">
        <w:tc>
          <w:tcPr>
            <w:tcW w:w="4382" w:type="dxa"/>
          </w:tcPr>
          <w:p w14:paraId="2AF33C95"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067EC08" w14:textId="28CC9E71" w:rsidR="002236BA" w:rsidRPr="00BB3E67" w:rsidRDefault="00296D3C"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 / English</w:t>
                </w:r>
              </w:p>
            </w:sdtContent>
          </w:sdt>
          <w:p w14:paraId="3DD6C8D2"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7"/>
      <w:tr w:rsidR="00D97B6D" w:rsidRPr="004F6F04" w14:paraId="32E5ECCE" w14:textId="77777777" w:rsidTr="00D97B6D">
        <w:tc>
          <w:tcPr>
            <w:tcW w:w="4382" w:type="dxa"/>
            <w:tcBorders>
              <w:top w:val="single" w:sz="4" w:space="0" w:color="auto"/>
              <w:left w:val="single" w:sz="4" w:space="0" w:color="auto"/>
              <w:bottom w:val="single" w:sz="4" w:space="0" w:color="auto"/>
              <w:right w:val="single" w:sz="4" w:space="0" w:color="auto"/>
            </w:tcBorders>
          </w:tcPr>
          <w:p w14:paraId="2B21DA64" w14:textId="3200E2E1" w:rsidR="00D97B6D" w:rsidRPr="004F6F04" w:rsidRDefault="00D97B6D" w:rsidP="00006BBD">
            <w:pPr>
              <w:rPr>
                <w:rFonts w:ascii="Segoe UI" w:hAnsi="Segoe UI" w:cs="Segoe UI"/>
                <w:color w:val="000000" w:themeColor="text1"/>
                <w:sz w:val="19"/>
                <w:szCs w:val="19"/>
              </w:rPr>
            </w:pPr>
            <w:r>
              <w:rPr>
                <w:rFonts w:ascii="Segoe UI" w:hAnsi="Segoe UI" w:cs="Segoe UI"/>
                <w:color w:val="000000" w:themeColor="text1"/>
                <w:sz w:val="19"/>
                <w:szCs w:val="19"/>
              </w:rPr>
              <w:t>Other</w:t>
            </w:r>
            <w:r w:rsidRPr="004F6F04">
              <w:rPr>
                <w:rFonts w:ascii="Segoe UI" w:hAnsi="Segoe UI" w:cs="Segoe UI"/>
                <w:color w:val="000000" w:themeColor="text1"/>
                <w:sz w:val="19"/>
                <w:szCs w:val="19"/>
              </w:rPr>
              <w:t xml:space="preserve"> </w:t>
            </w:r>
          </w:p>
        </w:tc>
        <w:tc>
          <w:tcPr>
            <w:tcW w:w="5333" w:type="dxa"/>
            <w:tcBorders>
              <w:top w:val="single" w:sz="4" w:space="0" w:color="auto"/>
              <w:left w:val="single" w:sz="4" w:space="0" w:color="auto"/>
              <w:bottom w:val="single" w:sz="4" w:space="0" w:color="auto"/>
              <w:right w:val="single" w:sz="4" w:space="0" w:color="auto"/>
            </w:tcBorders>
          </w:tcPr>
          <w:sdt>
            <w:sdtPr>
              <w:rPr>
                <w:rFonts w:ascii="Segoe UI" w:hAnsi="Segoe UI" w:cs="Segoe UI"/>
                <w:b/>
                <w:color w:val="000000" w:themeColor="text1"/>
                <w:sz w:val="19"/>
                <w:szCs w:val="19"/>
              </w:rPr>
              <w:id w:val="-1080818137"/>
              <w:placeholder>
                <w:docPart w:val="3C00908AA3D348BDB121ADC5BA094774"/>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CC3FDFB" w14:textId="0B2C3049" w:rsidR="00D97B6D" w:rsidRPr="00D97B6D" w:rsidRDefault="00296D3C" w:rsidP="00006BBD">
                <w:pPr>
                  <w:widowControl/>
                  <w:tabs>
                    <w:tab w:val="right" w:pos="7218"/>
                  </w:tabs>
                  <w:overflowPunct/>
                  <w:adjustRightInd/>
                  <w:spacing w:before="120" w:after="120"/>
                  <w:rPr>
                    <w:rFonts w:ascii="Segoe UI" w:hAnsi="Segoe UI" w:cs="Segoe UI"/>
                    <w:b/>
                    <w:color w:val="000000" w:themeColor="text1"/>
                    <w:sz w:val="19"/>
                    <w:szCs w:val="19"/>
                  </w:rPr>
                </w:pPr>
                <w:r>
                  <w:rPr>
                    <w:rFonts w:ascii="Segoe UI" w:hAnsi="Segoe UI" w:cs="Segoe UI"/>
                    <w:b/>
                    <w:color w:val="000000" w:themeColor="text1"/>
                    <w:sz w:val="19"/>
                    <w:szCs w:val="19"/>
                  </w:rPr>
                  <w:t xml:space="preserve">Offered Vehicles must be fully in accordance with relevant Economic Commission for Europe (UNECE) standards and EU relevant directives in </w:t>
                </w:r>
                <w:proofErr w:type="spellStart"/>
                <w:r>
                  <w:rPr>
                    <w:rFonts w:ascii="Segoe UI" w:hAnsi="Segoe UI" w:cs="Segoe UI"/>
                    <w:b/>
                    <w:color w:val="000000" w:themeColor="text1"/>
                    <w:sz w:val="19"/>
                    <w:szCs w:val="19"/>
                  </w:rPr>
                  <w:t>BiH</w:t>
                </w:r>
                <w:proofErr w:type="spellEnd"/>
              </w:p>
            </w:sdtContent>
          </w:sdt>
          <w:p w14:paraId="15F353E3" w14:textId="77777777" w:rsidR="00D97B6D" w:rsidRPr="00D97B6D" w:rsidRDefault="00D97B6D" w:rsidP="00D97B6D">
            <w:pPr>
              <w:widowControl/>
              <w:tabs>
                <w:tab w:val="right" w:pos="7218"/>
              </w:tabs>
              <w:overflowPunct/>
              <w:adjustRightInd/>
              <w:spacing w:before="120" w:after="120"/>
              <w:rPr>
                <w:rFonts w:ascii="Segoe UI" w:eastAsia="Times New Roman" w:hAnsi="Segoe UI" w:cs="Segoe UI"/>
                <w:b/>
                <w:kern w:val="0"/>
                <w:sz w:val="19"/>
                <w:szCs w:val="19"/>
                <w:lang w:val="en-GB" w:eastAsia="it-IT"/>
              </w:rPr>
            </w:pPr>
          </w:p>
        </w:tc>
      </w:tr>
    </w:tbl>
    <w:p w14:paraId="657497BA"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EDAFAF" w14:textId="77777777" w:rsidR="00C24720" w:rsidRPr="004F6F04" w:rsidRDefault="00C24720" w:rsidP="00724152">
      <w:pPr>
        <w:pStyle w:val="Heading1"/>
        <w:rPr>
          <w:bCs/>
          <w:caps/>
        </w:rPr>
      </w:pPr>
      <w:bookmarkStart w:id="128" w:name="_Toc454283471"/>
      <w:bookmarkStart w:id="129" w:name="_Toc454290543"/>
      <w:bookmarkStart w:id="130" w:name="_Toc514337306"/>
      <w:r w:rsidRPr="004F6F04">
        <w:lastRenderedPageBreak/>
        <w:t>Section 6: Returnable Bidding Forms</w:t>
      </w:r>
      <w:bookmarkEnd w:id="128"/>
      <w:bookmarkEnd w:id="129"/>
      <w:r w:rsidRPr="004F6F04">
        <w:t xml:space="preserve"> / Checklist</w:t>
      </w:r>
      <w:bookmarkEnd w:id="130"/>
    </w:p>
    <w:p w14:paraId="6D79A2BD"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E652884"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39D03389" w14:textId="77777777" w:rsidR="00C24720" w:rsidRPr="00FF1304" w:rsidRDefault="00C24720" w:rsidP="00C24720">
      <w:pPr>
        <w:suppressAutoHyphens/>
        <w:jc w:val="both"/>
        <w:rPr>
          <w:rFonts w:ascii="Segoe UI" w:hAnsi="Segoe UI" w:cs="Segoe UI"/>
          <w:iCs/>
          <w:sz w:val="20"/>
        </w:rPr>
      </w:pPr>
    </w:p>
    <w:p w14:paraId="0355D1AF"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0E59E1EC" w14:textId="77777777" w:rsidR="00C24720" w:rsidRDefault="00C24720" w:rsidP="00C24720">
      <w:pPr>
        <w:shd w:val="clear" w:color="auto" w:fill="FFFFFF"/>
        <w:spacing w:after="120"/>
        <w:rPr>
          <w:rFonts w:ascii="Segoe UI" w:hAnsi="Segoe UI" w:cs="Segoe UI"/>
          <w:b/>
          <w:sz w:val="28"/>
          <w:szCs w:val="28"/>
        </w:rPr>
      </w:pPr>
    </w:p>
    <w:p w14:paraId="293CC8D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682E40E" w14:textId="77777777" w:rsidTr="00C24720">
        <w:tc>
          <w:tcPr>
            <w:tcW w:w="7449" w:type="dxa"/>
            <w:vAlign w:val="center"/>
          </w:tcPr>
          <w:p w14:paraId="1BF0C89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F4C8B24"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6870066" w14:textId="77777777" w:rsidTr="00C24720">
        <w:tc>
          <w:tcPr>
            <w:tcW w:w="7449" w:type="dxa"/>
          </w:tcPr>
          <w:p w14:paraId="5673D03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407B3BC" w14:textId="77777777" w:rsidR="00C24720" w:rsidRPr="00747921" w:rsidRDefault="00401D0E"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603F92D0" w14:textId="77777777" w:rsidTr="00C24720">
        <w:tc>
          <w:tcPr>
            <w:tcW w:w="7449" w:type="dxa"/>
          </w:tcPr>
          <w:p w14:paraId="24271F60"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BEB62F2" w14:textId="77777777" w:rsidR="00C24720" w:rsidRPr="00747921" w:rsidRDefault="00401D0E"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172669" w14:textId="77777777" w:rsidTr="00C24720">
        <w:tc>
          <w:tcPr>
            <w:tcW w:w="7449" w:type="dxa"/>
          </w:tcPr>
          <w:p w14:paraId="01F0188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72EA644F" w14:textId="77777777" w:rsidR="00C24720" w:rsidRPr="00747921" w:rsidRDefault="00401D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218BA61" w14:textId="77777777" w:rsidTr="00C24720">
        <w:tc>
          <w:tcPr>
            <w:tcW w:w="7449" w:type="dxa"/>
          </w:tcPr>
          <w:p w14:paraId="0429505B"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FC6E1A" w14:textId="77777777" w:rsidR="00C24720" w:rsidRPr="00747921" w:rsidRDefault="00401D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5BA1BD0" w14:textId="77777777" w:rsidTr="00C24720">
        <w:tc>
          <w:tcPr>
            <w:tcW w:w="7449" w:type="dxa"/>
          </w:tcPr>
          <w:p w14:paraId="19B2FA66"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23CE8C2" w14:textId="77777777" w:rsidR="00C24720" w:rsidRPr="00747921" w:rsidRDefault="00401D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536A8F40" w14:textId="77777777" w:rsidTr="00C24720">
        <w:tc>
          <w:tcPr>
            <w:tcW w:w="7449" w:type="dxa"/>
          </w:tcPr>
          <w:p w14:paraId="7FC9E363"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7F254239"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C8C8206" w14:textId="77777777" w:rsidTr="00C24720">
        <w:tc>
          <w:tcPr>
            <w:tcW w:w="7449" w:type="dxa"/>
            <w:shd w:val="clear" w:color="auto" w:fill="auto"/>
            <w:vAlign w:val="center"/>
          </w:tcPr>
          <w:p w14:paraId="3A065E8C"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65E19A" w14:textId="77777777" w:rsidR="00C24720" w:rsidRPr="00747921" w:rsidRDefault="00401D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7DA2B39" w14:textId="77777777" w:rsidTr="00C24720">
        <w:trPr>
          <w:trHeight w:val="637"/>
        </w:trPr>
        <w:tc>
          <w:tcPr>
            <w:tcW w:w="7449" w:type="dxa"/>
            <w:vAlign w:val="center"/>
          </w:tcPr>
          <w:p w14:paraId="1564F90C"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DB3052B" w14:textId="77777777" w:rsidR="00C24720" w:rsidRPr="00747921" w:rsidRDefault="00401D0E"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7B8F310" w14:textId="77777777" w:rsidR="00C24720" w:rsidRPr="00747921" w:rsidRDefault="00C24720" w:rsidP="00C24720">
      <w:pPr>
        <w:pStyle w:val="SchHead"/>
        <w:spacing w:after="0" w:line="240" w:lineRule="auto"/>
        <w:rPr>
          <w:rFonts w:ascii="Segoe UI" w:hAnsi="Segoe UI" w:cs="Segoe UI"/>
          <w:color w:val="000000"/>
          <w:sz w:val="20"/>
          <w:lang w:val="en-AU"/>
        </w:rPr>
      </w:pPr>
    </w:p>
    <w:p w14:paraId="5AA7B1D9" w14:textId="77777777" w:rsidR="00C24720" w:rsidRPr="00747921" w:rsidRDefault="00C24720" w:rsidP="00C24720">
      <w:pPr>
        <w:rPr>
          <w:rFonts w:ascii="Segoe UI" w:hAnsi="Segoe UI" w:cs="Segoe UI"/>
          <w:sz w:val="20"/>
          <w:szCs w:val="20"/>
          <w:lang w:val="en-AU"/>
        </w:rPr>
      </w:pPr>
    </w:p>
    <w:p w14:paraId="6E5EC0B9"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1AFDECF" w14:textId="77777777" w:rsidTr="00C24720">
        <w:tc>
          <w:tcPr>
            <w:tcW w:w="7470" w:type="dxa"/>
            <w:vAlign w:val="center"/>
          </w:tcPr>
          <w:p w14:paraId="441472D1"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F858E45" w14:textId="77777777" w:rsidR="00C24720" w:rsidRPr="00747921" w:rsidRDefault="00401D0E"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3037AB2"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D810DF">
          <w:footerReference w:type="default" r:id="rId31"/>
          <w:pgSz w:w="11906" w:h="16838" w:code="9"/>
          <w:pgMar w:top="1440" w:right="1260" w:bottom="142" w:left="1260" w:header="720" w:footer="720" w:gutter="0"/>
          <w:pgNumType w:start="1"/>
          <w:cols w:space="720"/>
          <w:docGrid w:linePitch="360"/>
        </w:sectPr>
      </w:pPr>
    </w:p>
    <w:p w14:paraId="6786F42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1" w:name="_Form_A:_Proposal/No"/>
      <w:bookmarkStart w:id="132" w:name="_Form_B:_Proposal"/>
      <w:bookmarkStart w:id="133" w:name="_Toc514337307"/>
      <w:bookmarkEnd w:id="131"/>
      <w:bookmarkEnd w:id="132"/>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3"/>
    </w:p>
    <w:p w14:paraId="3F514ED0"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7D4F5D7" w14:textId="77777777" w:rsidTr="00F75AB4">
        <w:trPr>
          <w:trHeight w:val="360"/>
        </w:trPr>
        <w:tc>
          <w:tcPr>
            <w:tcW w:w="1979" w:type="dxa"/>
            <w:shd w:val="clear" w:color="auto" w:fill="9BDEFF"/>
          </w:tcPr>
          <w:p w14:paraId="2D4968D1"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446D8F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CFD662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04590E9" w14:textId="77777777" w:rsidR="00C24720" w:rsidRPr="00B94ACA" w:rsidRDefault="00401D0E"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4C6EA49" w14:textId="77777777" w:rsidTr="00F75AB4">
        <w:trPr>
          <w:trHeight w:val="360"/>
        </w:trPr>
        <w:tc>
          <w:tcPr>
            <w:tcW w:w="1979" w:type="dxa"/>
            <w:shd w:val="clear" w:color="auto" w:fill="9BDEFF"/>
          </w:tcPr>
          <w:p w14:paraId="0FE7FF9E"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2460F5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E16CFB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4"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4"/>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C2C114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119F8A31"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0853286"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0F0056B"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30C78F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089842E"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6A0C5FF"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0D88B6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679D2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680461E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0B2D475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6315CB2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620C55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423F2000"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B7CD7"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5B0F99A"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1647D50"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7281C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8E9EEF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5"/>
    </w:p>
    <w:p w14:paraId="318224CF" w14:textId="77777777" w:rsidR="00C24720" w:rsidRDefault="00C24720" w:rsidP="00C24720">
      <w:pPr>
        <w:pStyle w:val="MarginText"/>
        <w:spacing w:after="0" w:line="240" w:lineRule="auto"/>
        <w:jc w:val="left"/>
        <w:rPr>
          <w:rFonts w:ascii="Arial" w:hAnsi="Arial" w:cs="Arial"/>
          <w:color w:val="000000"/>
          <w:sz w:val="20"/>
          <w:lang w:val="en-AU"/>
        </w:rPr>
      </w:pPr>
    </w:p>
    <w:p w14:paraId="68CAE091"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C4520E1" w14:textId="77777777" w:rsidTr="00C24720">
        <w:tc>
          <w:tcPr>
            <w:tcW w:w="3600" w:type="dxa"/>
            <w:shd w:val="clear" w:color="auto" w:fill="9BDEFF"/>
          </w:tcPr>
          <w:p w14:paraId="4A16082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A44CBA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2837278" w14:textId="77777777" w:rsidTr="00C24720">
        <w:tc>
          <w:tcPr>
            <w:tcW w:w="3600" w:type="dxa"/>
            <w:shd w:val="clear" w:color="auto" w:fill="9BDEFF"/>
          </w:tcPr>
          <w:p w14:paraId="130B2A76"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E68B8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FC6CDE8" w14:textId="77777777" w:rsidTr="00C24720">
        <w:tc>
          <w:tcPr>
            <w:tcW w:w="3600" w:type="dxa"/>
            <w:shd w:val="clear" w:color="auto" w:fill="9BDEFF"/>
          </w:tcPr>
          <w:p w14:paraId="07CB103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43A687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85A3CC" w14:textId="77777777" w:rsidTr="00C24720">
        <w:tc>
          <w:tcPr>
            <w:tcW w:w="3600" w:type="dxa"/>
            <w:shd w:val="clear" w:color="auto" w:fill="9BDEFF"/>
          </w:tcPr>
          <w:p w14:paraId="28D5ED59"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FF4A09"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9C7FD2C"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8483E29"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4BA2C443" w14:textId="77777777" w:rsidTr="00C24720">
        <w:tc>
          <w:tcPr>
            <w:tcW w:w="3600" w:type="dxa"/>
            <w:shd w:val="clear" w:color="auto" w:fill="9BDEFF"/>
          </w:tcPr>
          <w:p w14:paraId="4FE96C6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F07419" w14:textId="77777777" w:rsidR="00C24720" w:rsidRPr="00B903DA" w:rsidRDefault="00401D0E"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7DAE0014" w14:textId="77777777" w:rsidTr="00C24720">
        <w:tc>
          <w:tcPr>
            <w:tcW w:w="3600" w:type="dxa"/>
            <w:shd w:val="clear" w:color="auto" w:fill="9BDEFF"/>
            <w:vAlign w:val="center"/>
          </w:tcPr>
          <w:p w14:paraId="3E502EB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51DA775" w14:textId="77777777" w:rsidR="00C24720" w:rsidRPr="00B903DA" w:rsidRDefault="00401D0E"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CC7AA4D" w14:textId="77777777" w:rsidTr="00C24720">
        <w:tc>
          <w:tcPr>
            <w:tcW w:w="3600" w:type="dxa"/>
            <w:shd w:val="clear" w:color="auto" w:fill="9BDEFF"/>
          </w:tcPr>
          <w:p w14:paraId="1745F18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4FC86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8A9D1DE" w14:textId="77777777" w:rsidTr="00C24720">
        <w:tc>
          <w:tcPr>
            <w:tcW w:w="3600" w:type="dxa"/>
            <w:shd w:val="clear" w:color="auto" w:fill="9BDEFF"/>
          </w:tcPr>
          <w:p w14:paraId="32DD1D1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7B2FD3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E6656C" w14:textId="77777777" w:rsidTr="00C24720">
        <w:trPr>
          <w:trHeight w:val="814"/>
        </w:trPr>
        <w:tc>
          <w:tcPr>
            <w:tcW w:w="3600" w:type="dxa"/>
            <w:shd w:val="clear" w:color="auto" w:fill="9BDEFF"/>
          </w:tcPr>
          <w:p w14:paraId="05E52125"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3546B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E3EEBB0" w14:textId="77777777" w:rsidTr="00C24720">
        <w:trPr>
          <w:trHeight w:val="1147"/>
        </w:trPr>
        <w:tc>
          <w:tcPr>
            <w:tcW w:w="3600" w:type="dxa"/>
            <w:shd w:val="clear" w:color="auto" w:fill="9BDEFF"/>
          </w:tcPr>
          <w:p w14:paraId="71CDA7A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9A51C6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5634B7F" w14:textId="77777777" w:rsidTr="00C24720">
        <w:tc>
          <w:tcPr>
            <w:tcW w:w="3600" w:type="dxa"/>
            <w:shd w:val="clear" w:color="auto" w:fill="9BDEFF"/>
          </w:tcPr>
          <w:p w14:paraId="5EE4A42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47AC85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72294316" w14:textId="77777777" w:rsidTr="00C24720">
        <w:tc>
          <w:tcPr>
            <w:tcW w:w="3600" w:type="dxa"/>
            <w:shd w:val="clear" w:color="auto" w:fill="9BDEFF"/>
          </w:tcPr>
          <w:p w14:paraId="7D544E4E"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264CFA40"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2D6042CB" w14:textId="77777777" w:rsidTr="00C24720">
        <w:tc>
          <w:tcPr>
            <w:tcW w:w="3600" w:type="dxa"/>
            <w:shd w:val="clear" w:color="auto" w:fill="9BDEFF"/>
          </w:tcPr>
          <w:p w14:paraId="33FF9B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FEB3514"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38CF0" w14:textId="77777777" w:rsidTr="00C24720">
        <w:tc>
          <w:tcPr>
            <w:tcW w:w="3600" w:type="dxa"/>
            <w:shd w:val="clear" w:color="auto" w:fill="9BDEFF"/>
          </w:tcPr>
          <w:p w14:paraId="60EF2968"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52145572"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11EC80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4EBED83"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052B53D5" w14:textId="77777777" w:rsidTr="007A441E">
        <w:tc>
          <w:tcPr>
            <w:tcW w:w="3600" w:type="dxa"/>
            <w:shd w:val="clear" w:color="auto" w:fill="9BDEFF"/>
          </w:tcPr>
          <w:p w14:paraId="65429E90"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11AF8581" w14:textId="3BDC9D49" w:rsidR="00FE224B" w:rsidRPr="00C02CA4"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Company Profile, which should not exceed fifteen (10) pages, including printed brochures and product catalogues relevant to the goods/services being procured</w:t>
            </w:r>
            <w:r w:rsidR="002B2BE8" w:rsidRPr="00C02CA4">
              <w:rPr>
                <w:rFonts w:ascii="Segoe UI" w:hAnsi="Segoe UI" w:cs="Segoe UI"/>
                <w:bCs/>
                <w:color w:val="000000" w:themeColor="text1"/>
                <w:sz w:val="20"/>
                <w:szCs w:val="20"/>
              </w:rPr>
              <w:t>;</w:t>
            </w:r>
            <w:r w:rsidRPr="00C02CA4">
              <w:rPr>
                <w:rFonts w:ascii="Segoe UI" w:hAnsi="Segoe UI" w:cs="Segoe UI"/>
                <w:bCs/>
                <w:color w:val="000000" w:themeColor="text1"/>
                <w:sz w:val="20"/>
                <w:szCs w:val="20"/>
              </w:rPr>
              <w:t xml:space="preserve"> </w:t>
            </w:r>
          </w:p>
          <w:p w14:paraId="15A15705" w14:textId="7ECE2720" w:rsidR="00FE224B" w:rsidRPr="00C02CA4"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Certificate of Registration of the business, including Articles of Incorporation, or equivalent document if Bidder is not a corporation</w:t>
            </w:r>
            <w:r w:rsidR="002B2BE8" w:rsidRPr="00C02CA4">
              <w:rPr>
                <w:rFonts w:ascii="Segoe UI" w:hAnsi="Segoe UI" w:cs="Segoe UI"/>
                <w:bCs/>
                <w:color w:val="000000" w:themeColor="text1"/>
                <w:sz w:val="20"/>
                <w:szCs w:val="20"/>
              </w:rPr>
              <w:t>;</w:t>
            </w:r>
          </w:p>
          <w:p w14:paraId="69941449" w14:textId="086E9CD4" w:rsidR="00FE224B" w:rsidRPr="00C02CA4"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Tax Registration/Payment Certificate </w:t>
            </w:r>
            <w:r w:rsidR="00976A88" w:rsidRPr="00C02CA4">
              <w:rPr>
                <w:rFonts w:ascii="Segoe UI" w:hAnsi="Segoe UI" w:cs="Segoe UI"/>
                <w:bCs/>
                <w:color w:val="000000" w:themeColor="text1"/>
                <w:sz w:val="20"/>
                <w:szCs w:val="20"/>
              </w:rPr>
              <w:t>for direct and ind</w:t>
            </w:r>
            <w:r w:rsidR="0010266F" w:rsidRPr="00C02CA4">
              <w:rPr>
                <w:rFonts w:ascii="Segoe UI" w:hAnsi="Segoe UI" w:cs="Segoe UI"/>
                <w:bCs/>
                <w:color w:val="000000" w:themeColor="text1"/>
                <w:sz w:val="20"/>
                <w:szCs w:val="20"/>
              </w:rPr>
              <w:t xml:space="preserve">irect taxes </w:t>
            </w:r>
            <w:r w:rsidRPr="00C02CA4">
              <w:rPr>
                <w:rFonts w:ascii="Segoe UI" w:hAnsi="Segoe UI" w:cs="Segoe UI"/>
                <w:bCs/>
                <w:color w:val="000000" w:themeColor="text1"/>
                <w:sz w:val="20"/>
                <w:szCs w:val="20"/>
              </w:rPr>
              <w:t xml:space="preserve">issued by the </w:t>
            </w:r>
            <w:r w:rsidR="0010266F" w:rsidRPr="00C02CA4">
              <w:rPr>
                <w:rFonts w:ascii="Segoe UI" w:hAnsi="Segoe UI" w:cs="Segoe UI"/>
                <w:bCs/>
                <w:color w:val="000000" w:themeColor="text1"/>
                <w:sz w:val="20"/>
                <w:szCs w:val="20"/>
              </w:rPr>
              <w:t>relevant</w:t>
            </w:r>
            <w:r w:rsidRPr="00C02CA4">
              <w:rPr>
                <w:rFonts w:ascii="Segoe UI" w:hAnsi="Segoe UI" w:cs="Segoe UI"/>
                <w:bCs/>
                <w:color w:val="000000" w:themeColor="text1"/>
                <w:sz w:val="20"/>
                <w:szCs w:val="20"/>
              </w:rPr>
              <w:t xml:space="preserve"> Authorit</w:t>
            </w:r>
            <w:r w:rsidR="0010266F" w:rsidRPr="00C02CA4">
              <w:rPr>
                <w:rFonts w:ascii="Segoe UI" w:hAnsi="Segoe UI" w:cs="Segoe UI"/>
                <w:bCs/>
                <w:color w:val="000000" w:themeColor="text1"/>
                <w:sz w:val="20"/>
                <w:szCs w:val="20"/>
              </w:rPr>
              <w:t>ies</w:t>
            </w:r>
            <w:r w:rsidRPr="00C02CA4">
              <w:rPr>
                <w:rFonts w:ascii="Segoe UI" w:hAnsi="Segoe UI" w:cs="Segoe UI"/>
                <w:bCs/>
                <w:color w:val="000000" w:themeColor="text1"/>
                <w:sz w:val="20"/>
                <w:szCs w:val="20"/>
              </w:rPr>
              <w:t xml:space="preserve"> evidencing that the Bidder is updated with its tax payment obligations, or Certificate of Tax exemption, if any such privilege is enjoyed by the Bidder</w:t>
            </w:r>
            <w:r w:rsidR="002B2BE8" w:rsidRPr="00C02CA4">
              <w:rPr>
                <w:rFonts w:ascii="Segoe UI" w:hAnsi="Segoe UI" w:cs="Segoe UI"/>
                <w:bCs/>
                <w:color w:val="000000" w:themeColor="text1"/>
                <w:sz w:val="20"/>
                <w:szCs w:val="20"/>
              </w:rPr>
              <w:t>;</w:t>
            </w:r>
          </w:p>
          <w:p w14:paraId="70DB1A92" w14:textId="3FDB72F7" w:rsidR="00FE224B" w:rsidRPr="00C02CA4"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Official Letter of Appointment as local representative, if Bidder is submitting a Bid in behalf of an entity located outside the country</w:t>
            </w:r>
            <w:r w:rsidR="002B2BE8" w:rsidRPr="00C02CA4">
              <w:rPr>
                <w:rFonts w:ascii="Segoe UI" w:hAnsi="Segoe UI" w:cs="Segoe UI"/>
                <w:bCs/>
                <w:color w:val="000000" w:themeColor="text1"/>
                <w:sz w:val="20"/>
                <w:szCs w:val="20"/>
              </w:rPr>
              <w:t>;</w:t>
            </w:r>
          </w:p>
          <w:p w14:paraId="26196D79" w14:textId="04C26C96" w:rsidR="00976A88" w:rsidRDefault="00FE224B" w:rsidP="00FE224B">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Quality Certificate (e.g., ISO, etc.) and/or other similar certificates, accreditations, awards and citations received by the Bidder, if </w:t>
            </w:r>
            <w:proofErr w:type="gramStart"/>
            <w:r w:rsidRPr="00C02CA4">
              <w:rPr>
                <w:rFonts w:ascii="Segoe UI" w:hAnsi="Segoe UI" w:cs="Segoe UI"/>
                <w:bCs/>
                <w:color w:val="000000" w:themeColor="text1"/>
                <w:sz w:val="20"/>
                <w:szCs w:val="20"/>
              </w:rPr>
              <w:t xml:space="preserve">any </w:t>
            </w:r>
            <w:r w:rsidR="002B2BE8" w:rsidRPr="00C02CA4">
              <w:rPr>
                <w:rFonts w:ascii="Segoe UI" w:hAnsi="Segoe UI" w:cs="Segoe UI"/>
                <w:bCs/>
                <w:color w:val="000000" w:themeColor="text1"/>
                <w:sz w:val="20"/>
                <w:szCs w:val="20"/>
              </w:rPr>
              <w:t>;</w:t>
            </w:r>
            <w:proofErr w:type="gramEnd"/>
          </w:p>
          <w:p w14:paraId="0804B80C" w14:textId="77777777" w:rsidR="00CE6813" w:rsidRPr="007A0C24" w:rsidRDefault="00CE6813" w:rsidP="00CE6813">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4C209A1" w14:textId="2CBCADD6" w:rsidR="00106A25" w:rsidRPr="00C02CA4" w:rsidRDefault="00106A25" w:rsidP="00B533BE">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Certification or authorization to act as Agent in behalf of the Manufacturer, or Power of Attorney, if bidder is not a manufacturer</w:t>
            </w:r>
            <w:r w:rsidR="002B2BE8" w:rsidRPr="00C02CA4">
              <w:rPr>
                <w:rFonts w:ascii="Segoe UI" w:hAnsi="Segoe UI" w:cs="Segoe UI"/>
                <w:bCs/>
                <w:color w:val="000000" w:themeColor="text1"/>
                <w:sz w:val="20"/>
                <w:szCs w:val="20"/>
              </w:rPr>
              <w:t>;</w:t>
            </w:r>
          </w:p>
          <w:p w14:paraId="5D65C87A" w14:textId="69456847" w:rsidR="00CE5D95" w:rsidRPr="00C02CA4" w:rsidRDefault="00CE5D95" w:rsidP="00B533BE">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List of contracts of similar </w:t>
            </w:r>
            <w:r w:rsidR="00373E4F">
              <w:rPr>
                <w:rFonts w:ascii="Segoe UI" w:hAnsi="Segoe UI" w:cs="Segoe UI"/>
                <w:bCs/>
                <w:color w:val="000000" w:themeColor="text1"/>
                <w:sz w:val="20"/>
                <w:szCs w:val="20"/>
              </w:rPr>
              <w:t>n</w:t>
            </w:r>
            <w:r w:rsidRPr="00C02CA4">
              <w:rPr>
                <w:rFonts w:ascii="Segoe UI" w:hAnsi="Segoe UI" w:cs="Segoe UI"/>
                <w:bCs/>
                <w:color w:val="000000" w:themeColor="text1"/>
                <w:sz w:val="20"/>
                <w:szCs w:val="20"/>
              </w:rPr>
              <w:t xml:space="preserve">ature and complexity implemented over the last 5 years (Indicate </w:t>
            </w:r>
            <w:r w:rsidR="00747538" w:rsidRPr="00C02CA4">
              <w:rPr>
                <w:rFonts w:ascii="Segoe UI" w:hAnsi="Segoe UI" w:cs="Segoe UI"/>
                <w:bCs/>
                <w:color w:val="000000" w:themeColor="text1"/>
                <w:sz w:val="20"/>
                <w:szCs w:val="20"/>
              </w:rPr>
              <w:t>type of delivered vehicle</w:t>
            </w:r>
            <w:r w:rsidR="00503C0A" w:rsidRPr="00C02CA4">
              <w:rPr>
                <w:rFonts w:ascii="Segoe UI" w:hAnsi="Segoe UI" w:cs="Segoe UI"/>
                <w:bCs/>
                <w:color w:val="000000" w:themeColor="text1"/>
                <w:sz w:val="20"/>
                <w:szCs w:val="20"/>
              </w:rPr>
              <w:t xml:space="preserve"> </w:t>
            </w:r>
            <w:r w:rsidR="00747538" w:rsidRPr="00C02CA4">
              <w:rPr>
                <w:rFonts w:ascii="Segoe UI" w:hAnsi="Segoe UI" w:cs="Segoe UI"/>
                <w:bCs/>
                <w:color w:val="000000" w:themeColor="text1"/>
                <w:sz w:val="20"/>
                <w:szCs w:val="20"/>
              </w:rPr>
              <w:t>and client contact</w:t>
            </w:r>
            <w:r w:rsidR="00503C0A" w:rsidRPr="00C02CA4">
              <w:rPr>
                <w:rFonts w:ascii="Segoe UI" w:hAnsi="Segoe UI" w:cs="Segoe UI"/>
                <w:bCs/>
                <w:color w:val="000000" w:themeColor="text1"/>
                <w:sz w:val="20"/>
                <w:szCs w:val="20"/>
              </w:rPr>
              <w:t xml:space="preserve"> details)</w:t>
            </w:r>
            <w:r w:rsidR="00747538" w:rsidRPr="00C02CA4">
              <w:rPr>
                <w:rFonts w:ascii="Segoe UI" w:hAnsi="Segoe UI" w:cs="Segoe UI"/>
                <w:bCs/>
                <w:color w:val="000000" w:themeColor="text1"/>
                <w:sz w:val="20"/>
                <w:szCs w:val="20"/>
              </w:rPr>
              <w:t xml:space="preserve"> </w:t>
            </w:r>
          </w:p>
          <w:p w14:paraId="62F84026" w14:textId="79695BFE" w:rsidR="00106A25" w:rsidRPr="00C02CA4" w:rsidRDefault="00106A25" w:rsidP="00B533BE">
            <w:pPr>
              <w:pStyle w:val="ListParagraph"/>
              <w:widowControl/>
              <w:numPr>
                <w:ilvl w:val="0"/>
                <w:numId w:val="22"/>
              </w:numPr>
              <w:overflowPunct/>
              <w:adjustRightInd/>
              <w:spacing w:line="240" w:lineRule="auto"/>
              <w:ind w:left="357" w:hanging="357"/>
              <w:jc w:val="both"/>
              <w:rPr>
                <w:rFonts w:ascii="Segoe UI" w:hAnsi="Segoe UI" w:cs="Segoe UI"/>
                <w:bCs/>
                <w:sz w:val="20"/>
                <w:szCs w:val="20"/>
              </w:rPr>
            </w:pPr>
            <w:r w:rsidRPr="00C02CA4">
              <w:rPr>
                <w:rFonts w:ascii="Segoe UI" w:hAnsi="Segoe UI" w:cs="Segoe UI"/>
                <w:bCs/>
                <w:sz w:val="20"/>
                <w:szCs w:val="20"/>
              </w:rPr>
              <w:t>Statement of Satisfactory Performance from the Top [</w:t>
            </w:r>
            <w:r w:rsidR="005061CB">
              <w:rPr>
                <w:rFonts w:ascii="Segoe UI" w:hAnsi="Segoe UI" w:cs="Segoe UI"/>
                <w:bCs/>
                <w:sz w:val="20"/>
                <w:szCs w:val="20"/>
              </w:rPr>
              <w:t>2</w:t>
            </w:r>
            <w:r w:rsidRPr="00C02CA4">
              <w:rPr>
                <w:rFonts w:ascii="Segoe UI" w:hAnsi="Segoe UI" w:cs="Segoe UI"/>
                <w:bCs/>
                <w:sz w:val="20"/>
                <w:szCs w:val="20"/>
              </w:rPr>
              <w:t xml:space="preserve">] Clients </w:t>
            </w:r>
            <w:r w:rsidR="00C41825">
              <w:rPr>
                <w:rFonts w:ascii="Segoe UI" w:hAnsi="Segoe UI" w:cs="Segoe UI"/>
                <w:bCs/>
                <w:sz w:val="20"/>
                <w:szCs w:val="20"/>
              </w:rPr>
              <w:t xml:space="preserve">in </w:t>
            </w:r>
            <w:r w:rsidRPr="00C02CA4">
              <w:rPr>
                <w:rFonts w:ascii="Segoe UI" w:hAnsi="Segoe UI" w:cs="Segoe UI"/>
                <w:bCs/>
                <w:sz w:val="20"/>
                <w:szCs w:val="20"/>
              </w:rPr>
              <w:t xml:space="preserve">the past [last </w:t>
            </w:r>
            <w:r w:rsidR="00B533BE" w:rsidRPr="00C02CA4">
              <w:rPr>
                <w:rFonts w:ascii="Segoe UI" w:hAnsi="Segoe UI" w:cs="Segoe UI"/>
                <w:bCs/>
                <w:sz w:val="20"/>
                <w:szCs w:val="20"/>
              </w:rPr>
              <w:t>5</w:t>
            </w:r>
            <w:r w:rsidRPr="00C02CA4">
              <w:rPr>
                <w:rFonts w:ascii="Segoe UI" w:hAnsi="Segoe UI" w:cs="Segoe UI"/>
                <w:bCs/>
                <w:sz w:val="20"/>
                <w:szCs w:val="20"/>
              </w:rPr>
              <w:t xml:space="preserve"> years]</w:t>
            </w:r>
            <w:r w:rsidR="002B2BE8" w:rsidRPr="00C02CA4">
              <w:rPr>
                <w:rFonts w:ascii="Segoe UI" w:hAnsi="Segoe UI" w:cs="Segoe UI"/>
                <w:bCs/>
                <w:sz w:val="20"/>
                <w:szCs w:val="20"/>
              </w:rPr>
              <w:t>;</w:t>
            </w:r>
          </w:p>
          <w:p w14:paraId="4D690F91" w14:textId="77777777" w:rsidR="005E45C4" w:rsidRPr="00FA6E25" w:rsidRDefault="00B533BE" w:rsidP="005E45C4">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Catalogue of </w:t>
            </w:r>
            <w:r w:rsidR="00CE4934" w:rsidRPr="00C02CA4">
              <w:rPr>
                <w:rFonts w:ascii="Segoe UI" w:hAnsi="Segoe UI" w:cs="Segoe UI"/>
                <w:bCs/>
                <w:color w:val="000000" w:themeColor="text1"/>
                <w:sz w:val="20"/>
                <w:szCs w:val="20"/>
              </w:rPr>
              <w:t>the goods to be delivered</w:t>
            </w:r>
            <w:r w:rsidR="00B04508" w:rsidRPr="00C02CA4">
              <w:rPr>
                <w:rFonts w:ascii="Segoe UI" w:hAnsi="Segoe UI" w:cs="Segoe UI"/>
                <w:bCs/>
                <w:color w:val="000000" w:themeColor="text1"/>
                <w:sz w:val="20"/>
                <w:szCs w:val="20"/>
              </w:rPr>
              <w:t xml:space="preserve"> with technical specification</w:t>
            </w:r>
            <w:r w:rsidR="002B2BE8" w:rsidRPr="00C02CA4">
              <w:rPr>
                <w:rFonts w:ascii="Segoe UI" w:hAnsi="Segoe UI" w:cs="Segoe UI"/>
                <w:bCs/>
                <w:color w:val="000000" w:themeColor="text1"/>
                <w:sz w:val="20"/>
                <w:szCs w:val="20"/>
              </w:rPr>
              <w:t>;</w:t>
            </w:r>
            <w:r w:rsidR="005E45C4">
              <w:rPr>
                <w:rFonts w:ascii="Segoe UI" w:hAnsi="Segoe UI" w:cs="Segoe UI"/>
                <w:bCs/>
                <w:color w:val="000000" w:themeColor="text1"/>
                <w:sz w:val="20"/>
                <w:szCs w:val="20"/>
              </w:rPr>
              <w:t xml:space="preserve"> </w:t>
            </w:r>
            <w:r w:rsidR="005E45C4" w:rsidRPr="00FA6E25">
              <w:rPr>
                <w:rFonts w:asciiTheme="minorHAnsi" w:hAnsiTheme="minorHAnsi" w:cstheme="minorHAnsi"/>
                <w:bCs/>
                <w:color w:val="000000" w:themeColor="text1"/>
              </w:rPr>
              <w:t xml:space="preserve">(Important Note-Offered Vehicle specification must be fully in accordance with relevant Economic Commission for Europe (UNECE) standards and EU relevant directives in </w:t>
            </w:r>
            <w:proofErr w:type="spellStart"/>
            <w:r w:rsidR="005E45C4" w:rsidRPr="00FA6E25">
              <w:rPr>
                <w:rFonts w:asciiTheme="minorHAnsi" w:hAnsiTheme="minorHAnsi" w:cstheme="minorHAnsi"/>
                <w:bCs/>
                <w:color w:val="000000" w:themeColor="text1"/>
              </w:rPr>
              <w:t>BiH</w:t>
            </w:r>
            <w:proofErr w:type="spellEnd"/>
            <w:r w:rsidR="005E45C4" w:rsidRPr="00FA6E25">
              <w:rPr>
                <w:rFonts w:asciiTheme="minorHAnsi" w:hAnsiTheme="minorHAnsi" w:cstheme="minorHAnsi"/>
                <w:bCs/>
                <w:color w:val="000000" w:themeColor="text1"/>
              </w:rPr>
              <w:t>)</w:t>
            </w:r>
          </w:p>
          <w:p w14:paraId="5A67AAA0" w14:textId="707495AF" w:rsidR="00587302" w:rsidRPr="00C02CA4" w:rsidRDefault="00587302" w:rsidP="00B533BE">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Contact details </w:t>
            </w:r>
            <w:r w:rsidR="00501F70" w:rsidRPr="00C02CA4">
              <w:rPr>
                <w:rFonts w:ascii="Segoe UI" w:hAnsi="Segoe UI" w:cs="Segoe UI"/>
                <w:bCs/>
                <w:color w:val="000000" w:themeColor="text1"/>
                <w:sz w:val="20"/>
                <w:szCs w:val="20"/>
              </w:rPr>
              <w:t xml:space="preserve">of Authorized Service in </w:t>
            </w:r>
            <w:proofErr w:type="spellStart"/>
            <w:r w:rsidR="00501F70" w:rsidRPr="00C02CA4">
              <w:rPr>
                <w:rFonts w:ascii="Segoe UI" w:hAnsi="Segoe UI" w:cs="Segoe UI"/>
                <w:bCs/>
                <w:color w:val="000000" w:themeColor="text1"/>
                <w:sz w:val="20"/>
                <w:szCs w:val="20"/>
              </w:rPr>
              <w:t>BiH</w:t>
            </w:r>
            <w:proofErr w:type="spellEnd"/>
          </w:p>
          <w:p w14:paraId="53B0D017" w14:textId="3906E806" w:rsidR="00C41825" w:rsidRPr="00DE7A0D" w:rsidRDefault="00C41825" w:rsidP="00C41825">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DE7A0D">
              <w:rPr>
                <w:rFonts w:ascii="Segoe UI" w:hAnsi="Segoe UI" w:cs="Segoe UI"/>
                <w:bCs/>
                <w:color w:val="000000" w:themeColor="text1"/>
                <w:sz w:val="20"/>
                <w:szCs w:val="20"/>
              </w:rPr>
              <w:t xml:space="preserve">Original Bid Security that should be delivered not later than the bid closing date by Courier/Hand Delivery to </w:t>
            </w:r>
            <w:proofErr w:type="spellStart"/>
            <w:r w:rsidRPr="00DE7A0D">
              <w:rPr>
                <w:rFonts w:ascii="Segoe UI" w:hAnsi="Segoe UI" w:cs="Segoe UI"/>
                <w:bCs/>
                <w:color w:val="000000" w:themeColor="text1"/>
                <w:sz w:val="20"/>
                <w:szCs w:val="20"/>
              </w:rPr>
              <w:t>Zmaja</w:t>
            </w:r>
            <w:proofErr w:type="spellEnd"/>
            <w:r w:rsidRPr="00DE7A0D">
              <w:rPr>
                <w:rFonts w:ascii="Segoe UI" w:hAnsi="Segoe UI" w:cs="Segoe UI"/>
                <w:bCs/>
                <w:color w:val="000000" w:themeColor="text1"/>
                <w:sz w:val="20"/>
                <w:szCs w:val="20"/>
              </w:rPr>
              <w:t xml:space="preserve"> </w:t>
            </w:r>
            <w:proofErr w:type="spellStart"/>
            <w:r w:rsidRPr="00DE7A0D">
              <w:rPr>
                <w:rFonts w:ascii="Segoe UI" w:hAnsi="Segoe UI" w:cs="Segoe UI"/>
                <w:bCs/>
                <w:color w:val="000000" w:themeColor="text1"/>
                <w:sz w:val="20"/>
                <w:szCs w:val="20"/>
              </w:rPr>
              <w:t>od</w:t>
            </w:r>
            <w:proofErr w:type="spellEnd"/>
            <w:r w:rsidRPr="00DE7A0D">
              <w:rPr>
                <w:rFonts w:ascii="Segoe UI" w:hAnsi="Segoe UI" w:cs="Segoe UI"/>
                <w:bCs/>
                <w:color w:val="000000" w:themeColor="text1"/>
                <w:sz w:val="20"/>
                <w:szCs w:val="20"/>
              </w:rPr>
              <w:t xml:space="preserve"> </w:t>
            </w:r>
            <w:proofErr w:type="spellStart"/>
            <w:r w:rsidRPr="00DE7A0D">
              <w:rPr>
                <w:rFonts w:ascii="Segoe UI" w:hAnsi="Segoe UI" w:cs="Segoe UI"/>
                <w:bCs/>
                <w:color w:val="000000" w:themeColor="text1"/>
                <w:sz w:val="20"/>
                <w:szCs w:val="20"/>
              </w:rPr>
              <w:t>Bosne</w:t>
            </w:r>
            <w:proofErr w:type="spellEnd"/>
            <w:r w:rsidRPr="00DE7A0D">
              <w:rPr>
                <w:rFonts w:ascii="Segoe UI" w:hAnsi="Segoe UI" w:cs="Segoe UI"/>
                <w:bCs/>
                <w:color w:val="000000" w:themeColor="text1"/>
                <w:sz w:val="20"/>
                <w:szCs w:val="20"/>
              </w:rPr>
              <w:t xml:space="preserve"> bb, 71 000 Sarajevo, Bosnia and Herzegovina. Ref: ITB-</w:t>
            </w:r>
            <w:r>
              <w:rPr>
                <w:rFonts w:ascii="Segoe UI" w:hAnsi="Segoe UI" w:cs="Segoe UI"/>
                <w:bCs/>
                <w:color w:val="000000" w:themeColor="text1"/>
                <w:sz w:val="20"/>
                <w:szCs w:val="20"/>
              </w:rPr>
              <w:t>002</w:t>
            </w:r>
            <w:r w:rsidRPr="00DE7A0D">
              <w:rPr>
                <w:rFonts w:ascii="Segoe UI" w:hAnsi="Segoe UI" w:cs="Segoe UI"/>
                <w:bCs/>
                <w:color w:val="000000" w:themeColor="text1"/>
                <w:sz w:val="20"/>
                <w:szCs w:val="20"/>
              </w:rPr>
              <w:t>-20 Bank Guarantee and a PDF copy submitted as part of the electronic submission</w:t>
            </w:r>
          </w:p>
          <w:p w14:paraId="1B4D726C" w14:textId="445F18EF" w:rsidR="00953707" w:rsidRPr="00B533BE" w:rsidRDefault="00953707" w:rsidP="00B533BE">
            <w:pPr>
              <w:widowControl/>
              <w:tabs>
                <w:tab w:val="left" w:pos="5088"/>
              </w:tabs>
              <w:overflowPunct/>
              <w:adjustRightInd/>
              <w:jc w:val="both"/>
              <w:rPr>
                <w:rFonts w:ascii="Segoe UI" w:hAnsi="Segoe UI" w:cs="Segoe UI"/>
                <w:b/>
                <w:sz w:val="20"/>
                <w:lang w:val="en-GB" w:eastAsia="it-IT"/>
              </w:rPr>
            </w:pPr>
          </w:p>
        </w:tc>
      </w:tr>
    </w:tbl>
    <w:p w14:paraId="6A3BC780" w14:textId="77777777" w:rsidR="0099617B" w:rsidRDefault="0099617B" w:rsidP="00206736">
      <w:pPr>
        <w:pStyle w:val="Heading2"/>
      </w:pPr>
    </w:p>
    <w:p w14:paraId="12617163"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F47AE6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6"/>
    </w:p>
    <w:p w14:paraId="3BFB155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2B1BADC" w14:textId="77777777" w:rsidTr="00C24720">
        <w:tc>
          <w:tcPr>
            <w:tcW w:w="1979" w:type="dxa"/>
            <w:shd w:val="clear" w:color="auto" w:fill="9BDEFF"/>
          </w:tcPr>
          <w:p w14:paraId="2A6E759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AA2B4B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FACE0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6BED9AD" w14:textId="77777777" w:rsidR="00C24720" w:rsidRPr="00B94ACA" w:rsidRDefault="00401D0E"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19F8447" w14:textId="77777777" w:rsidTr="00C24720">
        <w:trPr>
          <w:cantSplit/>
          <w:trHeight w:val="341"/>
        </w:trPr>
        <w:tc>
          <w:tcPr>
            <w:tcW w:w="1979" w:type="dxa"/>
            <w:shd w:val="clear" w:color="auto" w:fill="9BDEFF"/>
          </w:tcPr>
          <w:p w14:paraId="475A4AE2"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DF7AC7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FA2832A" w14:textId="77777777" w:rsidR="00C24720" w:rsidRPr="005F57D5" w:rsidRDefault="00C24720" w:rsidP="00C24720">
      <w:pPr>
        <w:rPr>
          <w:rFonts w:ascii="Segoe UI" w:hAnsi="Segoe UI" w:cs="Segoe UI"/>
          <w:sz w:val="20"/>
          <w:lang w:val="en-AU"/>
        </w:rPr>
      </w:pPr>
    </w:p>
    <w:p w14:paraId="488EC743"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7F297C"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31256536" w14:textId="77777777" w:rsidTr="00C24720">
        <w:tc>
          <w:tcPr>
            <w:tcW w:w="566" w:type="dxa"/>
            <w:shd w:val="clear" w:color="auto" w:fill="9BDEFF"/>
            <w:hideMark/>
          </w:tcPr>
          <w:p w14:paraId="31675336"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F01E4C"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DC74817"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73401EB8" w14:textId="77777777" w:rsidTr="00C24720">
        <w:tc>
          <w:tcPr>
            <w:tcW w:w="566" w:type="dxa"/>
            <w:hideMark/>
          </w:tcPr>
          <w:p w14:paraId="02A88DB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750F80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46E80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3C9D1059" w14:textId="77777777" w:rsidTr="00C24720">
        <w:tc>
          <w:tcPr>
            <w:tcW w:w="566" w:type="dxa"/>
            <w:hideMark/>
          </w:tcPr>
          <w:p w14:paraId="7DE7724D"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318DEB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6191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E45C71C" w14:textId="77777777" w:rsidTr="00C24720">
        <w:tc>
          <w:tcPr>
            <w:tcW w:w="566" w:type="dxa"/>
            <w:hideMark/>
          </w:tcPr>
          <w:p w14:paraId="7088F86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1AD771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BF26F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5F47C0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435D75A2" w14:textId="77777777" w:rsidTr="00C24720">
        <w:trPr>
          <w:cantSplit/>
          <w:trHeight w:val="1259"/>
        </w:trPr>
        <w:tc>
          <w:tcPr>
            <w:tcW w:w="3716" w:type="dxa"/>
            <w:shd w:val="clear" w:color="auto" w:fill="9BDEFF"/>
            <w:vAlign w:val="center"/>
            <w:hideMark/>
          </w:tcPr>
          <w:p w14:paraId="0F46DFF4"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D0A4B17"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EEF74B6"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376AA14" w14:textId="77777777" w:rsidR="00C24720" w:rsidRDefault="00C24720" w:rsidP="00C24720">
      <w:pPr>
        <w:spacing w:line="240" w:lineRule="exact"/>
        <w:jc w:val="both"/>
        <w:rPr>
          <w:rFonts w:ascii="Segoe UI" w:hAnsi="Segoe UI" w:cs="Segoe UI"/>
          <w:sz w:val="20"/>
        </w:rPr>
      </w:pPr>
    </w:p>
    <w:p w14:paraId="2A67C67D"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A3681C0" w14:textId="77777777" w:rsidR="00C32238" w:rsidRDefault="00C32238" w:rsidP="00C24720">
      <w:pPr>
        <w:spacing w:before="20" w:after="20"/>
        <w:rPr>
          <w:rFonts w:ascii="Segoe UI" w:hAnsi="Segoe UI" w:cs="Segoe UI"/>
        </w:rPr>
      </w:pPr>
    </w:p>
    <w:p w14:paraId="481C8282" w14:textId="77777777" w:rsidR="00C24720" w:rsidRDefault="00401D0E"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08C79450" w14:textId="77777777" w:rsidR="00C24720" w:rsidRPr="005F57D5" w:rsidRDefault="00C24720" w:rsidP="00C24720">
      <w:pPr>
        <w:spacing w:line="240" w:lineRule="exact"/>
        <w:jc w:val="both"/>
        <w:rPr>
          <w:rFonts w:ascii="Segoe UI" w:hAnsi="Segoe UI" w:cs="Segoe UI"/>
          <w:sz w:val="20"/>
        </w:rPr>
      </w:pPr>
    </w:p>
    <w:p w14:paraId="6B9187CB"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9136291" w14:textId="77777777" w:rsidR="00C32238" w:rsidRDefault="00C32238" w:rsidP="00C24720">
      <w:pPr>
        <w:spacing w:line="240" w:lineRule="exact"/>
        <w:jc w:val="both"/>
        <w:rPr>
          <w:rFonts w:ascii="Segoe UI" w:hAnsi="Segoe UI" w:cs="Segoe UI"/>
          <w:sz w:val="20"/>
          <w:lang w:val="cs-CZ"/>
        </w:rPr>
      </w:pPr>
    </w:p>
    <w:p w14:paraId="07B93D3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65BABEC" w14:textId="77777777" w:rsidTr="00C24720">
        <w:trPr>
          <w:trHeight w:val="494"/>
        </w:trPr>
        <w:tc>
          <w:tcPr>
            <w:tcW w:w="4765" w:type="dxa"/>
            <w:vAlign w:val="bottom"/>
          </w:tcPr>
          <w:p w14:paraId="686DB646"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F6991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92AF18E" w14:textId="77777777" w:rsidTr="00C24720">
        <w:trPr>
          <w:trHeight w:val="494"/>
        </w:trPr>
        <w:tc>
          <w:tcPr>
            <w:tcW w:w="4765" w:type="dxa"/>
            <w:vAlign w:val="bottom"/>
          </w:tcPr>
          <w:p w14:paraId="75DF48C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1F82EE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28BB5888" w14:textId="77777777" w:rsidTr="00C24720">
        <w:trPr>
          <w:trHeight w:val="494"/>
        </w:trPr>
        <w:tc>
          <w:tcPr>
            <w:tcW w:w="4765" w:type="dxa"/>
            <w:vAlign w:val="bottom"/>
          </w:tcPr>
          <w:p w14:paraId="7F81DEE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5129B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A999352" w14:textId="77777777" w:rsidTr="00C24720">
        <w:trPr>
          <w:trHeight w:val="494"/>
        </w:trPr>
        <w:tc>
          <w:tcPr>
            <w:tcW w:w="4765" w:type="dxa"/>
            <w:vAlign w:val="bottom"/>
          </w:tcPr>
          <w:p w14:paraId="36403292" w14:textId="77777777" w:rsidR="00C24720" w:rsidRPr="0037490B" w:rsidRDefault="00C24720" w:rsidP="00C24720">
            <w:pPr>
              <w:spacing w:line="240" w:lineRule="exact"/>
              <w:rPr>
                <w:rFonts w:ascii="Segoe UI" w:hAnsi="Segoe UI" w:cs="Segoe UI"/>
                <w:sz w:val="20"/>
              </w:rPr>
            </w:pPr>
          </w:p>
        </w:tc>
        <w:tc>
          <w:tcPr>
            <w:tcW w:w="4747" w:type="dxa"/>
            <w:vAlign w:val="bottom"/>
          </w:tcPr>
          <w:p w14:paraId="57E0EAB9" w14:textId="77777777" w:rsidR="00C24720" w:rsidRPr="0037490B" w:rsidRDefault="00C24720" w:rsidP="00C24720">
            <w:pPr>
              <w:spacing w:line="240" w:lineRule="exact"/>
              <w:rPr>
                <w:rFonts w:ascii="Segoe UI" w:hAnsi="Segoe UI" w:cs="Segoe UI"/>
                <w:sz w:val="20"/>
              </w:rPr>
            </w:pPr>
          </w:p>
        </w:tc>
      </w:tr>
      <w:tr w:rsidR="00C24720" w:rsidRPr="0037490B" w14:paraId="04A7502D" w14:textId="77777777" w:rsidTr="00C24720">
        <w:trPr>
          <w:trHeight w:val="494"/>
        </w:trPr>
        <w:tc>
          <w:tcPr>
            <w:tcW w:w="4765" w:type="dxa"/>
            <w:vAlign w:val="bottom"/>
          </w:tcPr>
          <w:p w14:paraId="20B5A20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14EBC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3C917CC2" w14:textId="77777777" w:rsidTr="00C24720">
        <w:trPr>
          <w:trHeight w:val="494"/>
        </w:trPr>
        <w:tc>
          <w:tcPr>
            <w:tcW w:w="4765" w:type="dxa"/>
            <w:vAlign w:val="bottom"/>
          </w:tcPr>
          <w:p w14:paraId="21BB78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FA9E2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7C61F82" w14:textId="77777777" w:rsidTr="00C24720">
        <w:trPr>
          <w:trHeight w:val="494"/>
        </w:trPr>
        <w:tc>
          <w:tcPr>
            <w:tcW w:w="4765" w:type="dxa"/>
            <w:vAlign w:val="bottom"/>
          </w:tcPr>
          <w:p w14:paraId="346BE25D"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9D7D2FE"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B391C5" w14:textId="77777777" w:rsidR="009F0D55" w:rsidRDefault="009F0D55" w:rsidP="009F0D55">
      <w:pPr>
        <w:rPr>
          <w:lang w:val="en-GB"/>
        </w:rPr>
      </w:pPr>
    </w:p>
    <w:p w14:paraId="11EC20B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7"/>
    </w:p>
    <w:p w14:paraId="2AAFC068"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2F42842" w14:textId="77777777" w:rsidTr="00C24720">
        <w:tc>
          <w:tcPr>
            <w:tcW w:w="1979" w:type="dxa"/>
            <w:shd w:val="clear" w:color="auto" w:fill="9BDEFF"/>
          </w:tcPr>
          <w:p w14:paraId="33752AE7"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0FBA09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04C449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8F0A4EE" w14:textId="77777777" w:rsidR="00C24720" w:rsidRPr="00C65EDB" w:rsidRDefault="00401D0E"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9E39872" w14:textId="77777777" w:rsidTr="00C24720">
        <w:trPr>
          <w:cantSplit/>
          <w:trHeight w:val="341"/>
        </w:trPr>
        <w:tc>
          <w:tcPr>
            <w:tcW w:w="1979" w:type="dxa"/>
            <w:shd w:val="clear" w:color="auto" w:fill="9BDEFF"/>
          </w:tcPr>
          <w:p w14:paraId="7BB95818"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1075950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B5C11E5" w14:textId="77777777" w:rsidR="00C65EDB" w:rsidRDefault="00C65EDB" w:rsidP="00C24720">
      <w:pPr>
        <w:shd w:val="clear" w:color="auto" w:fill="FFFFFF"/>
        <w:rPr>
          <w:rFonts w:ascii="Segoe UI" w:hAnsi="Segoe UI" w:cs="Segoe UI"/>
          <w:color w:val="000000"/>
          <w:sz w:val="20"/>
          <w:szCs w:val="20"/>
        </w:rPr>
      </w:pPr>
    </w:p>
    <w:p w14:paraId="16277F25"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457926" w14:textId="77777777" w:rsidR="000A4C07" w:rsidRDefault="000A4C07" w:rsidP="00C24720">
      <w:pPr>
        <w:shd w:val="clear" w:color="auto" w:fill="FFFFFF"/>
        <w:spacing w:before="120" w:after="120"/>
        <w:rPr>
          <w:rFonts w:ascii="Segoe UI" w:hAnsi="Segoe UI" w:cs="Segoe UI"/>
          <w:b/>
          <w:sz w:val="28"/>
          <w:szCs w:val="20"/>
        </w:rPr>
      </w:pPr>
    </w:p>
    <w:p w14:paraId="78455DF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5721DC1F" w14:textId="77777777" w:rsidTr="00C24720">
        <w:trPr>
          <w:trHeight w:val="325"/>
        </w:trPr>
        <w:tc>
          <w:tcPr>
            <w:tcW w:w="9542" w:type="dxa"/>
            <w:gridSpan w:val="4"/>
          </w:tcPr>
          <w:p w14:paraId="1832277E" w14:textId="77777777" w:rsidR="00C24720" w:rsidRPr="00C65EDB" w:rsidRDefault="00401D0E"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8559E74" w14:textId="77777777" w:rsidTr="00C24720">
        <w:trPr>
          <w:trHeight w:val="310"/>
        </w:trPr>
        <w:tc>
          <w:tcPr>
            <w:tcW w:w="9542" w:type="dxa"/>
            <w:gridSpan w:val="4"/>
          </w:tcPr>
          <w:p w14:paraId="490678D0" w14:textId="77777777" w:rsidR="00C24720" w:rsidRPr="00C65EDB" w:rsidRDefault="00401D0E"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CCFFA20" w14:textId="77777777" w:rsidTr="00C24720">
        <w:tc>
          <w:tcPr>
            <w:tcW w:w="1082" w:type="dxa"/>
            <w:shd w:val="clear" w:color="auto" w:fill="9BDEFF"/>
          </w:tcPr>
          <w:p w14:paraId="27AC884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0F4F83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0E3297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5BA07F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7E186F4" w14:textId="77777777" w:rsidTr="00C24720">
        <w:trPr>
          <w:trHeight w:val="701"/>
        </w:trPr>
        <w:tc>
          <w:tcPr>
            <w:tcW w:w="1082" w:type="dxa"/>
          </w:tcPr>
          <w:p w14:paraId="31BB795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02ABEAC" w14:textId="77777777" w:rsidR="00C24720" w:rsidRPr="00C65EDB" w:rsidRDefault="00C24720" w:rsidP="00C24720">
            <w:pPr>
              <w:rPr>
                <w:rFonts w:ascii="Segoe UI" w:hAnsi="Segoe UI" w:cs="Segoe UI"/>
                <w:color w:val="000000"/>
                <w:sz w:val="20"/>
                <w:szCs w:val="20"/>
              </w:rPr>
            </w:pPr>
          </w:p>
          <w:p w14:paraId="02E18B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1B45DF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F86CE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1AAEF0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5A0A82F" w14:textId="77777777" w:rsidR="00C24720" w:rsidRPr="00C65EDB" w:rsidRDefault="00C24720" w:rsidP="00C24720">
            <w:pPr>
              <w:rPr>
                <w:rFonts w:ascii="Segoe UI" w:hAnsi="Segoe UI" w:cs="Segoe UI"/>
                <w:color w:val="000000"/>
                <w:sz w:val="20"/>
                <w:szCs w:val="20"/>
              </w:rPr>
            </w:pPr>
          </w:p>
          <w:p w14:paraId="5F6103F4" w14:textId="77777777" w:rsidR="00C24720" w:rsidRPr="00C65EDB" w:rsidRDefault="00C24720" w:rsidP="00C24720">
            <w:pPr>
              <w:autoSpaceDE w:val="0"/>
              <w:autoSpaceDN w:val="0"/>
              <w:rPr>
                <w:rFonts w:ascii="Segoe UI" w:hAnsi="Segoe UI" w:cs="Segoe UI"/>
                <w:color w:val="000000"/>
                <w:sz w:val="20"/>
                <w:szCs w:val="20"/>
              </w:rPr>
            </w:pPr>
          </w:p>
        </w:tc>
      </w:tr>
    </w:tbl>
    <w:p w14:paraId="1202F3EB" w14:textId="77777777" w:rsidR="00C65EDB" w:rsidRDefault="00C65EDB" w:rsidP="00C24720">
      <w:pPr>
        <w:shd w:val="clear" w:color="auto" w:fill="FFFFFF"/>
        <w:rPr>
          <w:rFonts w:ascii="Segoe UI" w:hAnsi="Segoe UI" w:cs="Segoe UI"/>
          <w:b/>
          <w:color w:val="000000"/>
          <w:sz w:val="20"/>
          <w:szCs w:val="20"/>
        </w:rPr>
      </w:pPr>
    </w:p>
    <w:p w14:paraId="1654377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344EB0D" w14:textId="77777777" w:rsidTr="00C24720">
        <w:trPr>
          <w:trHeight w:val="256"/>
        </w:trPr>
        <w:tc>
          <w:tcPr>
            <w:tcW w:w="9542" w:type="dxa"/>
            <w:gridSpan w:val="4"/>
          </w:tcPr>
          <w:p w14:paraId="37E0B9CE" w14:textId="77777777" w:rsidR="00C24720" w:rsidRPr="00C65EDB" w:rsidRDefault="00401D0E"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BDE6889" w14:textId="77777777" w:rsidTr="00C24720">
        <w:trPr>
          <w:trHeight w:val="255"/>
        </w:trPr>
        <w:tc>
          <w:tcPr>
            <w:tcW w:w="9542" w:type="dxa"/>
            <w:gridSpan w:val="4"/>
          </w:tcPr>
          <w:p w14:paraId="45FA3C0C" w14:textId="77777777" w:rsidR="00C24720" w:rsidRPr="00C65EDB" w:rsidRDefault="00401D0E"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C4B6B49" w14:textId="77777777" w:rsidTr="00C24720">
        <w:tc>
          <w:tcPr>
            <w:tcW w:w="1081" w:type="dxa"/>
            <w:shd w:val="clear" w:color="auto" w:fill="9BDEFF"/>
          </w:tcPr>
          <w:p w14:paraId="0E5D10E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35D820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551E47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1B588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94779F5" w14:textId="77777777" w:rsidTr="00C24720">
        <w:trPr>
          <w:trHeight w:val="883"/>
        </w:trPr>
        <w:tc>
          <w:tcPr>
            <w:tcW w:w="1081" w:type="dxa"/>
          </w:tcPr>
          <w:p w14:paraId="245FCB4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A07258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F36D29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539564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3AEB0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C7B3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B49583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7C9741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67889B4" w14:textId="77777777" w:rsidR="00C24720" w:rsidRPr="00C65EDB" w:rsidRDefault="00C24720" w:rsidP="00C24720">
            <w:pPr>
              <w:autoSpaceDE w:val="0"/>
              <w:autoSpaceDN w:val="0"/>
              <w:rPr>
                <w:rFonts w:ascii="Segoe UI" w:hAnsi="Segoe UI" w:cs="Segoe UI"/>
                <w:color w:val="000000"/>
                <w:sz w:val="20"/>
                <w:szCs w:val="20"/>
              </w:rPr>
            </w:pPr>
          </w:p>
        </w:tc>
      </w:tr>
    </w:tbl>
    <w:p w14:paraId="461E955A" w14:textId="77777777" w:rsidR="00C65EDB" w:rsidRDefault="00C65EDB" w:rsidP="00C24720">
      <w:pPr>
        <w:shd w:val="clear" w:color="auto" w:fill="FFFFFF"/>
        <w:rPr>
          <w:rFonts w:ascii="Segoe UI" w:hAnsi="Segoe UI" w:cs="Segoe UI"/>
          <w:b/>
          <w:color w:val="000000"/>
          <w:sz w:val="20"/>
          <w:szCs w:val="20"/>
        </w:rPr>
      </w:pPr>
    </w:p>
    <w:p w14:paraId="1E548686" w14:textId="77777777" w:rsidR="00C65EDB" w:rsidRDefault="00C65EDB" w:rsidP="00C24720">
      <w:pPr>
        <w:shd w:val="clear" w:color="auto" w:fill="FFFFFF"/>
        <w:rPr>
          <w:rFonts w:ascii="Segoe UI" w:hAnsi="Segoe UI" w:cs="Segoe UI"/>
          <w:b/>
          <w:sz w:val="20"/>
          <w:szCs w:val="20"/>
        </w:rPr>
      </w:pPr>
    </w:p>
    <w:p w14:paraId="2BB97A94"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5A04694" w14:textId="1457EEEA"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0C041D4" w14:textId="77777777" w:rsidR="00C24720" w:rsidRPr="00C65EDB" w:rsidRDefault="00C24720" w:rsidP="00C24720">
      <w:pPr>
        <w:autoSpaceDE w:val="0"/>
        <w:autoSpaceDN w:val="0"/>
        <w:jc w:val="both"/>
        <w:rPr>
          <w:rFonts w:ascii="Segoe UI" w:hAnsi="Segoe UI" w:cs="Segoe UI"/>
          <w:color w:val="000000"/>
          <w:sz w:val="20"/>
          <w:szCs w:val="20"/>
        </w:rPr>
      </w:pPr>
    </w:p>
    <w:p w14:paraId="1AAA4659"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11598034" w14:textId="77777777" w:rsidR="003C1306" w:rsidRDefault="003C1306" w:rsidP="00C24720">
      <w:pPr>
        <w:jc w:val="both"/>
        <w:rPr>
          <w:rFonts w:ascii="Segoe UI" w:hAnsi="Segoe UI" w:cs="Segoe UI"/>
          <w:color w:val="000000"/>
          <w:sz w:val="20"/>
          <w:szCs w:val="20"/>
        </w:rPr>
      </w:pPr>
    </w:p>
    <w:p w14:paraId="31980363" w14:textId="77777777" w:rsidR="003C1306" w:rsidRDefault="003C1306" w:rsidP="00C24720">
      <w:pPr>
        <w:jc w:val="both"/>
        <w:rPr>
          <w:rFonts w:ascii="Segoe UI" w:hAnsi="Segoe UI" w:cs="Segoe UI"/>
          <w:color w:val="000000"/>
          <w:sz w:val="20"/>
          <w:szCs w:val="20"/>
        </w:rPr>
      </w:pPr>
    </w:p>
    <w:p w14:paraId="2FC6C52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2694090F" w14:textId="77777777" w:rsidTr="00B85F9D">
        <w:tc>
          <w:tcPr>
            <w:tcW w:w="1907" w:type="dxa"/>
            <w:shd w:val="clear" w:color="auto" w:fill="9BDEFF"/>
          </w:tcPr>
          <w:p w14:paraId="7786615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951A105"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B9B293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A89DCB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5E4D38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3F5BF430" w14:textId="77777777" w:rsidTr="00B85F9D">
        <w:tc>
          <w:tcPr>
            <w:tcW w:w="1907" w:type="dxa"/>
          </w:tcPr>
          <w:p w14:paraId="182C5992" w14:textId="77777777" w:rsidR="00C24720" w:rsidRPr="00C65EDB" w:rsidRDefault="00C24720" w:rsidP="00C24720">
            <w:pPr>
              <w:jc w:val="both"/>
              <w:rPr>
                <w:rFonts w:ascii="Segoe UI" w:hAnsi="Segoe UI" w:cs="Segoe UI"/>
                <w:sz w:val="20"/>
                <w:szCs w:val="20"/>
                <w:lang w:val="en-CA"/>
              </w:rPr>
            </w:pPr>
          </w:p>
        </w:tc>
        <w:tc>
          <w:tcPr>
            <w:tcW w:w="2140" w:type="dxa"/>
          </w:tcPr>
          <w:p w14:paraId="7874F6B3" w14:textId="77777777" w:rsidR="00C24720" w:rsidRPr="00C65EDB" w:rsidRDefault="00C24720" w:rsidP="00C24720">
            <w:pPr>
              <w:jc w:val="both"/>
              <w:rPr>
                <w:rFonts w:ascii="Segoe UI" w:hAnsi="Segoe UI" w:cs="Segoe UI"/>
                <w:sz w:val="20"/>
                <w:szCs w:val="20"/>
                <w:lang w:val="en-CA"/>
              </w:rPr>
            </w:pPr>
          </w:p>
        </w:tc>
        <w:tc>
          <w:tcPr>
            <w:tcW w:w="1530" w:type="dxa"/>
          </w:tcPr>
          <w:p w14:paraId="3A2927DD" w14:textId="77777777" w:rsidR="00C24720" w:rsidRPr="00C65EDB" w:rsidRDefault="00C24720" w:rsidP="00C24720">
            <w:pPr>
              <w:jc w:val="both"/>
              <w:rPr>
                <w:rFonts w:ascii="Segoe UI" w:hAnsi="Segoe UI" w:cs="Segoe UI"/>
                <w:sz w:val="20"/>
                <w:szCs w:val="20"/>
                <w:lang w:val="en-CA"/>
              </w:rPr>
            </w:pPr>
          </w:p>
        </w:tc>
        <w:tc>
          <w:tcPr>
            <w:tcW w:w="1710" w:type="dxa"/>
          </w:tcPr>
          <w:p w14:paraId="57EB266B" w14:textId="77777777" w:rsidR="00C24720" w:rsidRPr="00C65EDB" w:rsidRDefault="00C24720" w:rsidP="00C24720">
            <w:pPr>
              <w:jc w:val="both"/>
              <w:rPr>
                <w:rFonts w:ascii="Segoe UI" w:hAnsi="Segoe UI" w:cs="Segoe UI"/>
                <w:sz w:val="20"/>
                <w:szCs w:val="20"/>
                <w:lang w:val="en-CA"/>
              </w:rPr>
            </w:pPr>
          </w:p>
        </w:tc>
        <w:tc>
          <w:tcPr>
            <w:tcW w:w="2250" w:type="dxa"/>
          </w:tcPr>
          <w:p w14:paraId="732DCE9B" w14:textId="77777777" w:rsidR="00C24720" w:rsidRPr="00C65EDB" w:rsidRDefault="00C24720" w:rsidP="00C24720">
            <w:pPr>
              <w:jc w:val="both"/>
              <w:rPr>
                <w:rFonts w:ascii="Segoe UI" w:hAnsi="Segoe UI" w:cs="Segoe UI"/>
                <w:sz w:val="20"/>
                <w:szCs w:val="20"/>
                <w:lang w:val="en-CA"/>
              </w:rPr>
            </w:pPr>
          </w:p>
        </w:tc>
      </w:tr>
      <w:tr w:rsidR="00C24720" w:rsidRPr="00C65EDB" w14:paraId="2D0C9D90" w14:textId="77777777" w:rsidTr="00B85F9D">
        <w:tc>
          <w:tcPr>
            <w:tcW w:w="1907" w:type="dxa"/>
          </w:tcPr>
          <w:p w14:paraId="45B3B439" w14:textId="77777777" w:rsidR="00C24720" w:rsidRPr="00C65EDB" w:rsidRDefault="00C24720" w:rsidP="00C24720">
            <w:pPr>
              <w:jc w:val="both"/>
              <w:rPr>
                <w:rFonts w:ascii="Segoe UI" w:hAnsi="Segoe UI" w:cs="Segoe UI"/>
                <w:sz w:val="20"/>
                <w:szCs w:val="20"/>
                <w:lang w:val="en-CA"/>
              </w:rPr>
            </w:pPr>
          </w:p>
        </w:tc>
        <w:tc>
          <w:tcPr>
            <w:tcW w:w="2140" w:type="dxa"/>
          </w:tcPr>
          <w:p w14:paraId="1A15BFEF" w14:textId="77777777" w:rsidR="00C24720" w:rsidRPr="00C65EDB" w:rsidRDefault="00C24720" w:rsidP="00C24720">
            <w:pPr>
              <w:jc w:val="both"/>
              <w:rPr>
                <w:rFonts w:ascii="Segoe UI" w:hAnsi="Segoe UI" w:cs="Segoe UI"/>
                <w:sz w:val="20"/>
                <w:szCs w:val="20"/>
                <w:lang w:val="en-CA"/>
              </w:rPr>
            </w:pPr>
          </w:p>
        </w:tc>
        <w:tc>
          <w:tcPr>
            <w:tcW w:w="1530" w:type="dxa"/>
          </w:tcPr>
          <w:p w14:paraId="4F70E367" w14:textId="77777777" w:rsidR="00C24720" w:rsidRPr="00C65EDB" w:rsidRDefault="00C24720" w:rsidP="00C24720">
            <w:pPr>
              <w:jc w:val="both"/>
              <w:rPr>
                <w:rFonts w:ascii="Segoe UI" w:hAnsi="Segoe UI" w:cs="Segoe UI"/>
                <w:sz w:val="20"/>
                <w:szCs w:val="20"/>
                <w:lang w:val="en-CA"/>
              </w:rPr>
            </w:pPr>
          </w:p>
        </w:tc>
        <w:tc>
          <w:tcPr>
            <w:tcW w:w="1710" w:type="dxa"/>
          </w:tcPr>
          <w:p w14:paraId="38D0CD5F" w14:textId="77777777" w:rsidR="00C24720" w:rsidRPr="00C65EDB" w:rsidRDefault="00C24720" w:rsidP="00C24720">
            <w:pPr>
              <w:jc w:val="both"/>
              <w:rPr>
                <w:rFonts w:ascii="Segoe UI" w:hAnsi="Segoe UI" w:cs="Segoe UI"/>
                <w:sz w:val="20"/>
                <w:szCs w:val="20"/>
                <w:lang w:val="en-CA"/>
              </w:rPr>
            </w:pPr>
          </w:p>
        </w:tc>
        <w:tc>
          <w:tcPr>
            <w:tcW w:w="2250" w:type="dxa"/>
          </w:tcPr>
          <w:p w14:paraId="3D637F04" w14:textId="77777777" w:rsidR="00C24720" w:rsidRPr="00C65EDB" w:rsidRDefault="00C24720" w:rsidP="00C24720">
            <w:pPr>
              <w:jc w:val="both"/>
              <w:rPr>
                <w:rFonts w:ascii="Segoe UI" w:hAnsi="Segoe UI" w:cs="Segoe UI"/>
                <w:sz w:val="20"/>
                <w:szCs w:val="20"/>
                <w:lang w:val="en-CA"/>
              </w:rPr>
            </w:pPr>
          </w:p>
        </w:tc>
      </w:tr>
      <w:tr w:rsidR="00C24720" w:rsidRPr="00C65EDB" w14:paraId="47FE74A0" w14:textId="77777777" w:rsidTr="00B85F9D">
        <w:tc>
          <w:tcPr>
            <w:tcW w:w="1907" w:type="dxa"/>
          </w:tcPr>
          <w:p w14:paraId="5805605F" w14:textId="77777777" w:rsidR="00C24720" w:rsidRPr="00C65EDB" w:rsidRDefault="00C24720" w:rsidP="00C24720">
            <w:pPr>
              <w:jc w:val="both"/>
              <w:rPr>
                <w:rFonts w:ascii="Segoe UI" w:hAnsi="Segoe UI" w:cs="Segoe UI"/>
                <w:sz w:val="20"/>
                <w:szCs w:val="20"/>
                <w:lang w:val="en-CA"/>
              </w:rPr>
            </w:pPr>
          </w:p>
        </w:tc>
        <w:tc>
          <w:tcPr>
            <w:tcW w:w="2140" w:type="dxa"/>
          </w:tcPr>
          <w:p w14:paraId="614F0C27" w14:textId="77777777" w:rsidR="00C24720" w:rsidRPr="00C65EDB" w:rsidRDefault="00C24720" w:rsidP="00C24720">
            <w:pPr>
              <w:jc w:val="both"/>
              <w:rPr>
                <w:rFonts w:ascii="Segoe UI" w:hAnsi="Segoe UI" w:cs="Segoe UI"/>
                <w:sz w:val="20"/>
                <w:szCs w:val="20"/>
                <w:lang w:val="en-CA"/>
              </w:rPr>
            </w:pPr>
          </w:p>
        </w:tc>
        <w:tc>
          <w:tcPr>
            <w:tcW w:w="1530" w:type="dxa"/>
          </w:tcPr>
          <w:p w14:paraId="309226BC" w14:textId="77777777" w:rsidR="00C24720" w:rsidRPr="00C65EDB" w:rsidRDefault="00C24720" w:rsidP="00C24720">
            <w:pPr>
              <w:jc w:val="both"/>
              <w:rPr>
                <w:rFonts w:ascii="Segoe UI" w:hAnsi="Segoe UI" w:cs="Segoe UI"/>
                <w:sz w:val="20"/>
                <w:szCs w:val="20"/>
                <w:lang w:val="en-CA"/>
              </w:rPr>
            </w:pPr>
          </w:p>
        </w:tc>
        <w:tc>
          <w:tcPr>
            <w:tcW w:w="1710" w:type="dxa"/>
          </w:tcPr>
          <w:p w14:paraId="71E4C9B8" w14:textId="77777777" w:rsidR="00C24720" w:rsidRPr="00C65EDB" w:rsidRDefault="00C24720" w:rsidP="00C24720">
            <w:pPr>
              <w:jc w:val="both"/>
              <w:rPr>
                <w:rFonts w:ascii="Segoe UI" w:hAnsi="Segoe UI" w:cs="Segoe UI"/>
                <w:sz w:val="20"/>
                <w:szCs w:val="20"/>
                <w:lang w:val="en-CA"/>
              </w:rPr>
            </w:pPr>
          </w:p>
        </w:tc>
        <w:tc>
          <w:tcPr>
            <w:tcW w:w="2250" w:type="dxa"/>
          </w:tcPr>
          <w:p w14:paraId="711B865C" w14:textId="77777777" w:rsidR="00C24720" w:rsidRPr="00C65EDB" w:rsidRDefault="00C24720" w:rsidP="00C24720">
            <w:pPr>
              <w:jc w:val="both"/>
              <w:rPr>
                <w:rFonts w:ascii="Segoe UI" w:hAnsi="Segoe UI" w:cs="Segoe UI"/>
                <w:sz w:val="20"/>
                <w:szCs w:val="20"/>
                <w:lang w:val="en-CA"/>
              </w:rPr>
            </w:pPr>
          </w:p>
        </w:tc>
      </w:tr>
    </w:tbl>
    <w:p w14:paraId="07CD0C0C"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053EDBE" w14:textId="77777777" w:rsidR="00C24720" w:rsidRPr="00C65EDB" w:rsidRDefault="00401D0E"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ED47382" w14:textId="77777777" w:rsidR="00C65EDB" w:rsidRDefault="00C65EDB" w:rsidP="00C24720">
      <w:pPr>
        <w:shd w:val="clear" w:color="auto" w:fill="FFFFFF"/>
        <w:rPr>
          <w:rFonts w:ascii="Segoe UI" w:hAnsi="Segoe UI" w:cs="Segoe UI"/>
          <w:b/>
          <w:color w:val="000000"/>
          <w:sz w:val="20"/>
          <w:szCs w:val="20"/>
        </w:rPr>
      </w:pPr>
    </w:p>
    <w:p w14:paraId="076001C5" w14:textId="77777777" w:rsidR="00590FE9" w:rsidRDefault="00590FE9" w:rsidP="00C24720">
      <w:pPr>
        <w:shd w:val="clear" w:color="auto" w:fill="FFFFFF"/>
        <w:spacing w:before="120" w:after="120"/>
        <w:rPr>
          <w:rFonts w:ascii="Segoe UI" w:hAnsi="Segoe UI" w:cs="Segoe UI"/>
          <w:b/>
          <w:sz w:val="20"/>
          <w:szCs w:val="20"/>
        </w:rPr>
      </w:pPr>
    </w:p>
    <w:p w14:paraId="0930973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A651FB1" w14:textId="77777777" w:rsidTr="00C24720">
        <w:trPr>
          <w:trHeight w:val="868"/>
        </w:trPr>
        <w:tc>
          <w:tcPr>
            <w:tcW w:w="4050" w:type="dxa"/>
            <w:shd w:val="clear" w:color="auto" w:fill="9BDEFF"/>
          </w:tcPr>
          <w:p w14:paraId="2826F39A"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95C18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D2EC50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64AB095"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38D3C61C" w14:textId="77777777" w:rsidTr="00C24720">
        <w:tc>
          <w:tcPr>
            <w:tcW w:w="4050" w:type="dxa"/>
            <w:shd w:val="clear" w:color="auto" w:fill="9BDEFF"/>
          </w:tcPr>
          <w:p w14:paraId="747DA1CA"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2B4B015" w14:textId="77777777" w:rsidR="00C24720" w:rsidRPr="00C65EDB" w:rsidRDefault="00C24720" w:rsidP="00C24720">
            <w:pPr>
              <w:spacing w:before="120" w:after="120"/>
              <w:rPr>
                <w:rFonts w:ascii="Segoe UI" w:hAnsi="Segoe UI" w:cs="Segoe UI"/>
                <w:sz w:val="20"/>
                <w:szCs w:val="20"/>
              </w:rPr>
            </w:pPr>
          </w:p>
        </w:tc>
      </w:tr>
    </w:tbl>
    <w:p w14:paraId="2F63E7A8"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C7C82BE" w14:textId="77777777" w:rsidTr="00C24720">
        <w:tc>
          <w:tcPr>
            <w:tcW w:w="2860" w:type="dxa"/>
            <w:shd w:val="clear" w:color="auto" w:fill="9BDEFF"/>
            <w:vAlign w:val="center"/>
          </w:tcPr>
          <w:p w14:paraId="26BAD673"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68C1B9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6AE3B3F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5A92E67" w14:textId="77777777" w:rsidTr="00C24720">
        <w:tc>
          <w:tcPr>
            <w:tcW w:w="2860" w:type="dxa"/>
            <w:vAlign w:val="center"/>
          </w:tcPr>
          <w:p w14:paraId="0FB095DB" w14:textId="77777777" w:rsidR="00C24720" w:rsidRPr="00C65EDB" w:rsidRDefault="00C24720" w:rsidP="00C24720">
            <w:pPr>
              <w:rPr>
                <w:rFonts w:ascii="Segoe UI" w:hAnsi="Segoe UI" w:cs="Segoe UI"/>
                <w:color w:val="000000"/>
                <w:sz w:val="20"/>
                <w:szCs w:val="20"/>
              </w:rPr>
            </w:pPr>
          </w:p>
        </w:tc>
        <w:tc>
          <w:tcPr>
            <w:tcW w:w="2228" w:type="dxa"/>
            <w:vAlign w:val="center"/>
          </w:tcPr>
          <w:p w14:paraId="0471BC71"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A56F24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4993C4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21BCFD4F" w14:textId="77777777" w:rsidTr="00C24720">
        <w:trPr>
          <w:trHeight w:val="400"/>
        </w:trPr>
        <w:tc>
          <w:tcPr>
            <w:tcW w:w="2860" w:type="dxa"/>
            <w:vAlign w:val="center"/>
          </w:tcPr>
          <w:p w14:paraId="56660660"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30F6C5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7E4A783" w14:textId="77777777" w:rsidTr="00C24720">
        <w:tc>
          <w:tcPr>
            <w:tcW w:w="2860" w:type="dxa"/>
            <w:vAlign w:val="center"/>
          </w:tcPr>
          <w:p w14:paraId="6A4E8B26"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623D2DA2" w14:textId="77777777" w:rsidR="00C24720" w:rsidRPr="00C65EDB" w:rsidRDefault="00C24720" w:rsidP="00C24720">
            <w:pPr>
              <w:rPr>
                <w:rFonts w:ascii="Segoe UI" w:hAnsi="Segoe UI" w:cs="Segoe UI"/>
                <w:color w:val="000000"/>
                <w:sz w:val="20"/>
                <w:szCs w:val="20"/>
              </w:rPr>
            </w:pPr>
          </w:p>
        </w:tc>
        <w:tc>
          <w:tcPr>
            <w:tcW w:w="2228" w:type="dxa"/>
            <w:vAlign w:val="center"/>
          </w:tcPr>
          <w:p w14:paraId="600C9137" w14:textId="77777777" w:rsidR="00C24720" w:rsidRPr="00C65EDB" w:rsidRDefault="00C24720" w:rsidP="00C24720">
            <w:pPr>
              <w:rPr>
                <w:rFonts w:ascii="Segoe UI" w:hAnsi="Segoe UI" w:cs="Segoe UI"/>
                <w:color w:val="000000"/>
                <w:sz w:val="20"/>
                <w:szCs w:val="20"/>
              </w:rPr>
            </w:pPr>
          </w:p>
        </w:tc>
        <w:tc>
          <w:tcPr>
            <w:tcW w:w="2229" w:type="dxa"/>
            <w:vAlign w:val="center"/>
          </w:tcPr>
          <w:p w14:paraId="5D2BE45D" w14:textId="77777777" w:rsidR="00C24720" w:rsidRPr="00C65EDB" w:rsidRDefault="00C24720" w:rsidP="00C24720">
            <w:pPr>
              <w:rPr>
                <w:rFonts w:ascii="Segoe UI" w:hAnsi="Segoe UI" w:cs="Segoe UI"/>
                <w:color w:val="000000"/>
                <w:sz w:val="20"/>
                <w:szCs w:val="20"/>
              </w:rPr>
            </w:pPr>
          </w:p>
        </w:tc>
      </w:tr>
      <w:tr w:rsidR="00C24720" w:rsidRPr="00C65EDB" w14:paraId="5DD6822F" w14:textId="77777777" w:rsidTr="00C24720">
        <w:tc>
          <w:tcPr>
            <w:tcW w:w="2860" w:type="dxa"/>
            <w:vAlign w:val="center"/>
          </w:tcPr>
          <w:p w14:paraId="19FB43B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7620937" w14:textId="77777777" w:rsidR="00C24720" w:rsidRPr="00C65EDB" w:rsidRDefault="00C24720" w:rsidP="00C24720">
            <w:pPr>
              <w:rPr>
                <w:rFonts w:ascii="Segoe UI" w:hAnsi="Segoe UI" w:cs="Segoe UI"/>
                <w:color w:val="000000"/>
                <w:sz w:val="20"/>
                <w:szCs w:val="20"/>
              </w:rPr>
            </w:pPr>
          </w:p>
        </w:tc>
        <w:tc>
          <w:tcPr>
            <w:tcW w:w="2228" w:type="dxa"/>
            <w:vAlign w:val="center"/>
          </w:tcPr>
          <w:p w14:paraId="67086A3B" w14:textId="77777777" w:rsidR="00C24720" w:rsidRPr="00C65EDB" w:rsidRDefault="00C24720" w:rsidP="00C24720">
            <w:pPr>
              <w:rPr>
                <w:rFonts w:ascii="Segoe UI" w:hAnsi="Segoe UI" w:cs="Segoe UI"/>
                <w:color w:val="000000"/>
                <w:sz w:val="20"/>
                <w:szCs w:val="20"/>
              </w:rPr>
            </w:pPr>
          </w:p>
        </w:tc>
        <w:tc>
          <w:tcPr>
            <w:tcW w:w="2229" w:type="dxa"/>
            <w:vAlign w:val="center"/>
          </w:tcPr>
          <w:p w14:paraId="48E03ED0" w14:textId="77777777" w:rsidR="00C24720" w:rsidRPr="00C65EDB" w:rsidRDefault="00C24720" w:rsidP="00C24720">
            <w:pPr>
              <w:rPr>
                <w:rFonts w:ascii="Segoe UI" w:hAnsi="Segoe UI" w:cs="Segoe UI"/>
                <w:color w:val="000000"/>
                <w:sz w:val="20"/>
                <w:szCs w:val="20"/>
              </w:rPr>
            </w:pPr>
          </w:p>
        </w:tc>
      </w:tr>
      <w:tr w:rsidR="00C24720" w:rsidRPr="00C65EDB" w14:paraId="693D61D0" w14:textId="77777777" w:rsidTr="00C24720">
        <w:tc>
          <w:tcPr>
            <w:tcW w:w="2860" w:type="dxa"/>
            <w:vAlign w:val="center"/>
          </w:tcPr>
          <w:p w14:paraId="094D300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1372B31" w14:textId="77777777" w:rsidR="00C24720" w:rsidRPr="00C65EDB" w:rsidRDefault="00C24720" w:rsidP="00C24720">
            <w:pPr>
              <w:rPr>
                <w:rFonts w:ascii="Segoe UI" w:hAnsi="Segoe UI" w:cs="Segoe UI"/>
                <w:color w:val="000000"/>
                <w:sz w:val="20"/>
                <w:szCs w:val="20"/>
              </w:rPr>
            </w:pPr>
          </w:p>
        </w:tc>
        <w:tc>
          <w:tcPr>
            <w:tcW w:w="2228" w:type="dxa"/>
            <w:vAlign w:val="center"/>
          </w:tcPr>
          <w:p w14:paraId="6C80E3AB" w14:textId="77777777" w:rsidR="00C24720" w:rsidRPr="00C65EDB" w:rsidRDefault="00C24720" w:rsidP="00C24720">
            <w:pPr>
              <w:rPr>
                <w:rFonts w:ascii="Segoe UI" w:hAnsi="Segoe UI" w:cs="Segoe UI"/>
                <w:color w:val="000000"/>
                <w:sz w:val="20"/>
                <w:szCs w:val="20"/>
              </w:rPr>
            </w:pPr>
          </w:p>
        </w:tc>
        <w:tc>
          <w:tcPr>
            <w:tcW w:w="2229" w:type="dxa"/>
            <w:vAlign w:val="center"/>
          </w:tcPr>
          <w:p w14:paraId="27AB147A" w14:textId="77777777" w:rsidR="00C24720" w:rsidRPr="00C65EDB" w:rsidRDefault="00C24720" w:rsidP="00C24720">
            <w:pPr>
              <w:rPr>
                <w:rFonts w:ascii="Segoe UI" w:hAnsi="Segoe UI" w:cs="Segoe UI"/>
                <w:color w:val="000000"/>
                <w:sz w:val="20"/>
                <w:szCs w:val="20"/>
              </w:rPr>
            </w:pPr>
          </w:p>
        </w:tc>
      </w:tr>
      <w:tr w:rsidR="00C24720" w:rsidRPr="00C65EDB" w14:paraId="4232E647" w14:textId="77777777" w:rsidTr="00C24720">
        <w:tc>
          <w:tcPr>
            <w:tcW w:w="2860" w:type="dxa"/>
            <w:vAlign w:val="center"/>
          </w:tcPr>
          <w:p w14:paraId="72DE4C1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5190A68" w14:textId="77777777" w:rsidR="00C24720" w:rsidRPr="00C65EDB" w:rsidRDefault="00C24720" w:rsidP="00C24720">
            <w:pPr>
              <w:rPr>
                <w:rFonts w:ascii="Segoe UI" w:hAnsi="Segoe UI" w:cs="Segoe UI"/>
                <w:color w:val="000000"/>
                <w:sz w:val="20"/>
                <w:szCs w:val="20"/>
              </w:rPr>
            </w:pPr>
          </w:p>
        </w:tc>
        <w:tc>
          <w:tcPr>
            <w:tcW w:w="2228" w:type="dxa"/>
            <w:vAlign w:val="center"/>
          </w:tcPr>
          <w:p w14:paraId="3CB116B7" w14:textId="77777777" w:rsidR="00C24720" w:rsidRPr="00C65EDB" w:rsidRDefault="00C24720" w:rsidP="00C24720">
            <w:pPr>
              <w:rPr>
                <w:rFonts w:ascii="Segoe UI" w:hAnsi="Segoe UI" w:cs="Segoe UI"/>
                <w:color w:val="000000"/>
                <w:sz w:val="20"/>
                <w:szCs w:val="20"/>
              </w:rPr>
            </w:pPr>
          </w:p>
        </w:tc>
        <w:tc>
          <w:tcPr>
            <w:tcW w:w="2229" w:type="dxa"/>
            <w:vAlign w:val="center"/>
          </w:tcPr>
          <w:p w14:paraId="70C149A3" w14:textId="77777777" w:rsidR="00C24720" w:rsidRPr="00C65EDB" w:rsidRDefault="00C24720" w:rsidP="00C24720">
            <w:pPr>
              <w:rPr>
                <w:rFonts w:ascii="Segoe UI" w:hAnsi="Segoe UI" w:cs="Segoe UI"/>
                <w:color w:val="000000"/>
                <w:sz w:val="20"/>
                <w:szCs w:val="20"/>
              </w:rPr>
            </w:pPr>
          </w:p>
        </w:tc>
      </w:tr>
      <w:tr w:rsidR="00C24720" w:rsidRPr="00C65EDB" w14:paraId="18BC38BC" w14:textId="77777777" w:rsidTr="00C24720">
        <w:trPr>
          <w:trHeight w:val="355"/>
        </w:trPr>
        <w:tc>
          <w:tcPr>
            <w:tcW w:w="2860" w:type="dxa"/>
            <w:vAlign w:val="center"/>
          </w:tcPr>
          <w:p w14:paraId="35B9199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916BF79"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918C365" w14:textId="77777777" w:rsidTr="00C24720">
        <w:tc>
          <w:tcPr>
            <w:tcW w:w="2860" w:type="dxa"/>
            <w:vAlign w:val="center"/>
          </w:tcPr>
          <w:p w14:paraId="07D94B7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6317697" w14:textId="77777777" w:rsidR="00C24720" w:rsidRPr="00C65EDB" w:rsidRDefault="00C24720" w:rsidP="00C24720">
            <w:pPr>
              <w:rPr>
                <w:rFonts w:ascii="Segoe UI" w:hAnsi="Segoe UI" w:cs="Segoe UI"/>
                <w:color w:val="000000"/>
                <w:sz w:val="20"/>
                <w:szCs w:val="20"/>
              </w:rPr>
            </w:pPr>
          </w:p>
        </w:tc>
        <w:tc>
          <w:tcPr>
            <w:tcW w:w="2228" w:type="dxa"/>
            <w:vAlign w:val="center"/>
          </w:tcPr>
          <w:p w14:paraId="229F4E95" w14:textId="77777777" w:rsidR="00C24720" w:rsidRPr="00C65EDB" w:rsidRDefault="00C24720" w:rsidP="00C24720">
            <w:pPr>
              <w:rPr>
                <w:rFonts w:ascii="Segoe UI" w:hAnsi="Segoe UI" w:cs="Segoe UI"/>
                <w:color w:val="000000"/>
                <w:sz w:val="20"/>
                <w:szCs w:val="20"/>
              </w:rPr>
            </w:pPr>
          </w:p>
        </w:tc>
        <w:tc>
          <w:tcPr>
            <w:tcW w:w="2229" w:type="dxa"/>
            <w:vAlign w:val="center"/>
          </w:tcPr>
          <w:p w14:paraId="549667CB" w14:textId="77777777" w:rsidR="00C24720" w:rsidRPr="00C65EDB" w:rsidRDefault="00C24720" w:rsidP="00C24720">
            <w:pPr>
              <w:rPr>
                <w:rFonts w:ascii="Segoe UI" w:hAnsi="Segoe UI" w:cs="Segoe UI"/>
                <w:color w:val="000000"/>
                <w:sz w:val="20"/>
                <w:szCs w:val="20"/>
              </w:rPr>
            </w:pPr>
          </w:p>
        </w:tc>
      </w:tr>
      <w:tr w:rsidR="00C24720" w:rsidRPr="00C65EDB" w14:paraId="231D3164" w14:textId="77777777" w:rsidTr="00C24720">
        <w:tc>
          <w:tcPr>
            <w:tcW w:w="2860" w:type="dxa"/>
            <w:vAlign w:val="center"/>
          </w:tcPr>
          <w:p w14:paraId="360CBBB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189C335" w14:textId="77777777" w:rsidR="00C24720" w:rsidRPr="00C65EDB" w:rsidRDefault="00C24720" w:rsidP="00C24720">
            <w:pPr>
              <w:rPr>
                <w:rFonts w:ascii="Segoe UI" w:hAnsi="Segoe UI" w:cs="Segoe UI"/>
                <w:color w:val="000000"/>
                <w:sz w:val="20"/>
                <w:szCs w:val="20"/>
              </w:rPr>
            </w:pPr>
          </w:p>
        </w:tc>
        <w:tc>
          <w:tcPr>
            <w:tcW w:w="2228" w:type="dxa"/>
            <w:vAlign w:val="center"/>
          </w:tcPr>
          <w:p w14:paraId="3D12816D" w14:textId="77777777" w:rsidR="00C24720" w:rsidRPr="00C65EDB" w:rsidRDefault="00C24720" w:rsidP="00C24720">
            <w:pPr>
              <w:rPr>
                <w:rFonts w:ascii="Segoe UI" w:hAnsi="Segoe UI" w:cs="Segoe UI"/>
                <w:color w:val="000000"/>
                <w:sz w:val="20"/>
                <w:szCs w:val="20"/>
              </w:rPr>
            </w:pPr>
          </w:p>
        </w:tc>
        <w:tc>
          <w:tcPr>
            <w:tcW w:w="2229" w:type="dxa"/>
            <w:vAlign w:val="center"/>
          </w:tcPr>
          <w:p w14:paraId="09FBFCC8" w14:textId="77777777" w:rsidR="00C24720" w:rsidRPr="00C65EDB" w:rsidRDefault="00C24720" w:rsidP="00C24720">
            <w:pPr>
              <w:rPr>
                <w:rFonts w:ascii="Segoe UI" w:hAnsi="Segoe UI" w:cs="Segoe UI"/>
                <w:color w:val="000000"/>
                <w:sz w:val="20"/>
                <w:szCs w:val="20"/>
              </w:rPr>
            </w:pPr>
          </w:p>
        </w:tc>
      </w:tr>
      <w:tr w:rsidR="00C24720" w:rsidRPr="00C65EDB" w14:paraId="29CA5EE7" w14:textId="77777777" w:rsidTr="00C24720">
        <w:tc>
          <w:tcPr>
            <w:tcW w:w="2860" w:type="dxa"/>
            <w:vAlign w:val="center"/>
          </w:tcPr>
          <w:p w14:paraId="31FC8D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0D37F69" w14:textId="77777777" w:rsidR="00C24720" w:rsidRPr="00C65EDB" w:rsidRDefault="00C24720" w:rsidP="00C24720">
            <w:pPr>
              <w:rPr>
                <w:rFonts w:ascii="Segoe UI" w:hAnsi="Segoe UI" w:cs="Segoe UI"/>
                <w:color w:val="000000"/>
                <w:sz w:val="20"/>
                <w:szCs w:val="20"/>
              </w:rPr>
            </w:pPr>
          </w:p>
        </w:tc>
        <w:tc>
          <w:tcPr>
            <w:tcW w:w="2228" w:type="dxa"/>
            <w:vAlign w:val="center"/>
          </w:tcPr>
          <w:p w14:paraId="0CCBB205" w14:textId="77777777" w:rsidR="00C24720" w:rsidRPr="00C65EDB" w:rsidRDefault="00C24720" w:rsidP="00C24720">
            <w:pPr>
              <w:rPr>
                <w:rFonts w:ascii="Segoe UI" w:hAnsi="Segoe UI" w:cs="Segoe UI"/>
                <w:color w:val="000000"/>
                <w:sz w:val="20"/>
                <w:szCs w:val="20"/>
              </w:rPr>
            </w:pPr>
          </w:p>
        </w:tc>
        <w:tc>
          <w:tcPr>
            <w:tcW w:w="2229" w:type="dxa"/>
            <w:vAlign w:val="center"/>
          </w:tcPr>
          <w:p w14:paraId="7D79193E" w14:textId="77777777" w:rsidR="00C24720" w:rsidRPr="00C65EDB" w:rsidRDefault="00C24720" w:rsidP="00C24720">
            <w:pPr>
              <w:rPr>
                <w:rFonts w:ascii="Segoe UI" w:hAnsi="Segoe UI" w:cs="Segoe UI"/>
                <w:color w:val="000000"/>
                <w:sz w:val="20"/>
                <w:szCs w:val="20"/>
              </w:rPr>
            </w:pPr>
          </w:p>
        </w:tc>
      </w:tr>
      <w:tr w:rsidR="009F0D55" w:rsidRPr="00C65EDB" w14:paraId="5A0A4C3A" w14:textId="77777777" w:rsidTr="00C24720">
        <w:tc>
          <w:tcPr>
            <w:tcW w:w="2860" w:type="dxa"/>
            <w:vAlign w:val="center"/>
          </w:tcPr>
          <w:p w14:paraId="53A795AA"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F257B1D" w14:textId="77777777" w:rsidR="009F0D55" w:rsidRPr="00C65EDB" w:rsidRDefault="009F0D55" w:rsidP="00C24720">
            <w:pPr>
              <w:rPr>
                <w:rFonts w:ascii="Segoe UI" w:hAnsi="Segoe UI" w:cs="Segoe UI"/>
                <w:color w:val="000000"/>
                <w:sz w:val="20"/>
                <w:szCs w:val="20"/>
              </w:rPr>
            </w:pPr>
          </w:p>
        </w:tc>
        <w:tc>
          <w:tcPr>
            <w:tcW w:w="2228" w:type="dxa"/>
            <w:vAlign w:val="center"/>
          </w:tcPr>
          <w:p w14:paraId="3BF0F801" w14:textId="77777777" w:rsidR="009F0D55" w:rsidRPr="00C65EDB" w:rsidRDefault="009F0D55" w:rsidP="00C24720">
            <w:pPr>
              <w:rPr>
                <w:rFonts w:ascii="Segoe UI" w:hAnsi="Segoe UI" w:cs="Segoe UI"/>
                <w:color w:val="000000"/>
                <w:sz w:val="20"/>
                <w:szCs w:val="20"/>
              </w:rPr>
            </w:pPr>
          </w:p>
        </w:tc>
        <w:tc>
          <w:tcPr>
            <w:tcW w:w="2229" w:type="dxa"/>
            <w:vAlign w:val="center"/>
          </w:tcPr>
          <w:p w14:paraId="26670A7E" w14:textId="77777777" w:rsidR="009F0D55" w:rsidRPr="00C65EDB" w:rsidRDefault="009F0D55" w:rsidP="00C24720">
            <w:pPr>
              <w:rPr>
                <w:rFonts w:ascii="Segoe UI" w:hAnsi="Segoe UI" w:cs="Segoe UI"/>
                <w:color w:val="000000"/>
                <w:sz w:val="20"/>
                <w:szCs w:val="20"/>
              </w:rPr>
            </w:pPr>
          </w:p>
        </w:tc>
      </w:tr>
    </w:tbl>
    <w:p w14:paraId="581B3FB6" w14:textId="77777777" w:rsidR="00C24720" w:rsidRPr="00C65EDB" w:rsidRDefault="00401D0E"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867FF83"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8C208A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6D1B945"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6BD490F"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A898BF"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8"/>
      <w:r w:rsidRPr="004F6F04">
        <w:rPr>
          <w:rFonts w:eastAsiaTheme="majorEastAsia"/>
          <w:b w:val="0"/>
          <w:bCs w:val="0"/>
          <w:iCs w:val="0"/>
          <w:caps w:val="0"/>
          <w:noProof w:val="0"/>
          <w:color w:val="365F91" w:themeColor="accent1" w:themeShade="BF"/>
          <w:kern w:val="0"/>
          <w:sz w:val="28"/>
          <w:szCs w:val="28"/>
          <w:lang w:val="en-US"/>
        </w:rPr>
        <w:t xml:space="preserve"> </w:t>
      </w:r>
    </w:p>
    <w:p w14:paraId="5CF89820"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47F0DB11"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95F4CED" w14:textId="77777777" w:rsidTr="00C24720">
        <w:tc>
          <w:tcPr>
            <w:tcW w:w="1979" w:type="dxa"/>
            <w:shd w:val="clear" w:color="auto" w:fill="9BDEFF"/>
          </w:tcPr>
          <w:p w14:paraId="7E10F40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B6F0DCE"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E718083"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35BF1FE" w14:textId="77777777" w:rsidR="00C24720" w:rsidRPr="00BD32D0" w:rsidRDefault="00401D0E"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122EB4E2" w14:textId="77777777" w:rsidTr="00C24720">
        <w:trPr>
          <w:cantSplit/>
          <w:trHeight w:val="341"/>
        </w:trPr>
        <w:tc>
          <w:tcPr>
            <w:tcW w:w="1979" w:type="dxa"/>
            <w:shd w:val="clear" w:color="auto" w:fill="9BDEFF"/>
          </w:tcPr>
          <w:p w14:paraId="58170E04"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7819B4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DDFD86" w14:textId="77777777" w:rsidR="00C24720" w:rsidRPr="00BD32D0" w:rsidRDefault="00C24720" w:rsidP="00C24720">
      <w:pPr>
        <w:rPr>
          <w:rFonts w:ascii="Segoe UI" w:hAnsi="Segoe UI" w:cs="Segoe UI"/>
          <w:sz w:val="20"/>
        </w:rPr>
      </w:pPr>
    </w:p>
    <w:p w14:paraId="7353B2BA"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CFC7A7C" w14:textId="77777777" w:rsidR="00C24720" w:rsidRDefault="00C24720" w:rsidP="00C24720">
      <w:pPr>
        <w:rPr>
          <w:rFonts w:ascii="Segoe UI" w:hAnsi="Segoe UI" w:cs="Segoe UI"/>
          <w:sz w:val="20"/>
        </w:rPr>
      </w:pPr>
    </w:p>
    <w:p w14:paraId="2CF3DD0F"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2746596" w14:textId="77777777" w:rsidR="008C41EB" w:rsidRPr="00BD32D0" w:rsidRDefault="008C41EB" w:rsidP="00C24720">
      <w:pPr>
        <w:rPr>
          <w:rFonts w:ascii="Segoe UI" w:hAnsi="Segoe UI" w:cs="Segoe UI"/>
          <w:b/>
          <w:snapToGrid w:val="0"/>
          <w:sz w:val="20"/>
        </w:rPr>
      </w:pPr>
    </w:p>
    <w:p w14:paraId="6669FCD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B168E2B"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B58BFF7"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6C9575A"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528CB79" w14:textId="77777777" w:rsidR="00C24720" w:rsidRPr="00BD32D0" w:rsidRDefault="00C24720" w:rsidP="00C24720">
      <w:pPr>
        <w:autoSpaceDE w:val="0"/>
        <w:autoSpaceDN w:val="0"/>
        <w:jc w:val="both"/>
        <w:rPr>
          <w:rFonts w:ascii="Segoe UI" w:hAnsi="Segoe UI" w:cs="Segoe UI"/>
          <w:bCs/>
          <w:sz w:val="20"/>
        </w:rPr>
      </w:pPr>
    </w:p>
    <w:p w14:paraId="4912A824" w14:textId="77777777" w:rsidR="00D24152" w:rsidRDefault="00D24152" w:rsidP="00C24720">
      <w:pPr>
        <w:spacing w:after="120"/>
        <w:jc w:val="both"/>
        <w:rPr>
          <w:rFonts w:ascii="Segoe UI" w:hAnsi="Segoe UI" w:cs="Segoe UI"/>
          <w:b/>
          <w:snapToGrid w:val="0"/>
          <w:sz w:val="20"/>
        </w:rPr>
      </w:pPr>
    </w:p>
    <w:p w14:paraId="6BC935FB"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2128D446"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36643F19"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ED5685D"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1C11A02A"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6B3A1FB5"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2FDF424A"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2FEDB24"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29A7C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1663D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1022F0A"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BD361F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772844" w:rsidRPr="00D24152" w14:paraId="28D3F74B" w14:textId="77777777" w:rsidTr="00600F87">
        <w:trPr>
          <w:trHeight w:val="413"/>
        </w:trPr>
        <w:tc>
          <w:tcPr>
            <w:tcW w:w="2352" w:type="dxa"/>
            <w:vMerge w:val="restart"/>
            <w:shd w:val="clear" w:color="auto" w:fill="auto"/>
          </w:tcPr>
          <w:p w14:paraId="662B3850"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231C4409"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0E6AC120" w14:textId="77777777" w:rsidR="00772844" w:rsidRPr="00D24152" w:rsidRDefault="00772844" w:rsidP="00600F87">
            <w:pPr>
              <w:jc w:val="center"/>
              <w:rPr>
                <w:rFonts w:ascii="Segoe UI" w:hAnsi="Segoe UI" w:cs="Segoe UI"/>
                <w:b/>
                <w:color w:val="000000" w:themeColor="text1"/>
                <w:sz w:val="19"/>
                <w:szCs w:val="19"/>
              </w:rPr>
            </w:pPr>
          </w:p>
        </w:tc>
        <w:tc>
          <w:tcPr>
            <w:tcW w:w="7869" w:type="dxa"/>
            <w:gridSpan w:val="5"/>
          </w:tcPr>
          <w:p w14:paraId="307F906A"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772844" w:rsidRPr="00D24152" w14:paraId="59CA6335" w14:textId="77777777" w:rsidTr="00600F87">
        <w:trPr>
          <w:trHeight w:val="291"/>
        </w:trPr>
        <w:tc>
          <w:tcPr>
            <w:tcW w:w="2352" w:type="dxa"/>
            <w:vMerge/>
            <w:shd w:val="clear" w:color="auto" w:fill="auto"/>
          </w:tcPr>
          <w:p w14:paraId="66C2C858" w14:textId="77777777" w:rsidR="00772844" w:rsidRPr="00D24152" w:rsidRDefault="00772844" w:rsidP="00600F87">
            <w:pPr>
              <w:jc w:val="center"/>
              <w:rPr>
                <w:rFonts w:ascii="Segoe UI" w:hAnsi="Segoe UI" w:cs="Segoe UI"/>
                <w:b/>
                <w:color w:val="000000" w:themeColor="text1"/>
                <w:sz w:val="19"/>
                <w:szCs w:val="19"/>
              </w:rPr>
            </w:pPr>
          </w:p>
        </w:tc>
        <w:tc>
          <w:tcPr>
            <w:tcW w:w="3133" w:type="dxa"/>
            <w:gridSpan w:val="2"/>
          </w:tcPr>
          <w:p w14:paraId="598CB87A"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068DF85D" w14:textId="77777777" w:rsidR="00772844"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0F7DCBAC" w14:textId="77777777" w:rsidR="00772844" w:rsidRPr="00D24152" w:rsidRDefault="00772844" w:rsidP="00600F87">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7FB4EB0"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2F06A189" w14:textId="77777777" w:rsidR="00772844" w:rsidRPr="00D24152" w:rsidRDefault="00772844" w:rsidP="00600F87">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2C6FD851" w14:textId="77777777" w:rsidR="00772844" w:rsidRPr="00D24152" w:rsidRDefault="00772844" w:rsidP="00600F87">
            <w:pPr>
              <w:jc w:val="center"/>
              <w:rPr>
                <w:rFonts w:ascii="Segoe UI" w:hAnsi="Segoe UI" w:cs="Segoe UI"/>
                <w:b/>
                <w:color w:val="000000" w:themeColor="text1"/>
                <w:sz w:val="19"/>
                <w:szCs w:val="19"/>
              </w:rPr>
            </w:pPr>
          </w:p>
        </w:tc>
      </w:tr>
      <w:tr w:rsidR="00772844" w:rsidRPr="00D24152" w14:paraId="0468FAD4" w14:textId="77777777" w:rsidTr="00600F87">
        <w:trPr>
          <w:trHeight w:val="915"/>
        </w:trPr>
        <w:tc>
          <w:tcPr>
            <w:tcW w:w="2352" w:type="dxa"/>
            <w:vMerge/>
            <w:shd w:val="clear" w:color="auto" w:fill="auto"/>
          </w:tcPr>
          <w:p w14:paraId="444CC28B" w14:textId="77777777" w:rsidR="00772844" w:rsidRPr="00D24152" w:rsidRDefault="00772844" w:rsidP="00600F87">
            <w:pPr>
              <w:jc w:val="center"/>
              <w:rPr>
                <w:rFonts w:ascii="Segoe UI" w:hAnsi="Segoe UI" w:cs="Segoe UI"/>
                <w:b/>
                <w:color w:val="000000" w:themeColor="text1"/>
                <w:sz w:val="19"/>
                <w:szCs w:val="19"/>
              </w:rPr>
            </w:pPr>
          </w:p>
        </w:tc>
        <w:tc>
          <w:tcPr>
            <w:tcW w:w="1063" w:type="dxa"/>
          </w:tcPr>
          <w:p w14:paraId="4FD0239D"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7EF3250F" w14:textId="77777777" w:rsidR="00772844" w:rsidRPr="00D24152" w:rsidRDefault="00772844" w:rsidP="00600F87">
            <w:pPr>
              <w:jc w:val="center"/>
              <w:rPr>
                <w:rFonts w:ascii="Segoe UI" w:hAnsi="Segoe UI" w:cs="Segoe UI"/>
                <w:b/>
                <w:color w:val="000000" w:themeColor="text1"/>
                <w:sz w:val="19"/>
                <w:szCs w:val="19"/>
              </w:rPr>
            </w:pPr>
          </w:p>
        </w:tc>
        <w:tc>
          <w:tcPr>
            <w:tcW w:w="2070" w:type="dxa"/>
          </w:tcPr>
          <w:p w14:paraId="50E1A749" w14:textId="77777777" w:rsidR="00772844" w:rsidRPr="00D24152" w:rsidRDefault="00772844" w:rsidP="00600F87">
            <w:pPr>
              <w:jc w:val="center"/>
              <w:rPr>
                <w:rFonts w:ascii="Segoe UI" w:hAnsi="Segoe UI" w:cs="Segoe UI"/>
                <w:b/>
                <w:sz w:val="19"/>
                <w:szCs w:val="19"/>
              </w:rPr>
            </w:pPr>
            <w:r w:rsidRPr="00D24152">
              <w:rPr>
                <w:rFonts w:ascii="Segoe UI" w:hAnsi="Segoe UI" w:cs="Segoe UI"/>
                <w:b/>
                <w:sz w:val="19"/>
                <w:szCs w:val="19"/>
              </w:rPr>
              <w:t>No, we cannot comply</w:t>
            </w:r>
          </w:p>
          <w:p w14:paraId="7BDB78A7" w14:textId="77777777" w:rsidR="00772844" w:rsidRPr="00D24152" w:rsidRDefault="00772844" w:rsidP="00600F87">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2DB09668" w14:textId="77777777" w:rsidR="00772844" w:rsidRPr="00D24152" w:rsidRDefault="00772844" w:rsidP="00600F87">
            <w:pPr>
              <w:jc w:val="center"/>
              <w:rPr>
                <w:rFonts w:ascii="Segoe UI" w:hAnsi="Segoe UI" w:cs="Segoe UI"/>
                <w:b/>
                <w:color w:val="000000" w:themeColor="text1"/>
                <w:sz w:val="19"/>
                <w:szCs w:val="19"/>
              </w:rPr>
            </w:pPr>
          </w:p>
        </w:tc>
        <w:tc>
          <w:tcPr>
            <w:tcW w:w="1620" w:type="dxa"/>
            <w:vMerge/>
          </w:tcPr>
          <w:p w14:paraId="6A86D172" w14:textId="77777777" w:rsidR="00772844" w:rsidRPr="00D24152" w:rsidRDefault="00772844" w:rsidP="00600F87">
            <w:pPr>
              <w:jc w:val="center"/>
              <w:rPr>
                <w:rFonts w:ascii="Segoe UI" w:hAnsi="Segoe UI" w:cs="Segoe UI"/>
                <w:b/>
                <w:color w:val="000000" w:themeColor="text1"/>
                <w:sz w:val="19"/>
                <w:szCs w:val="19"/>
              </w:rPr>
            </w:pPr>
          </w:p>
        </w:tc>
        <w:tc>
          <w:tcPr>
            <w:tcW w:w="1316" w:type="dxa"/>
            <w:vMerge/>
          </w:tcPr>
          <w:p w14:paraId="511DEF0F" w14:textId="77777777" w:rsidR="00772844" w:rsidRPr="00D24152" w:rsidRDefault="00772844" w:rsidP="00600F87">
            <w:pPr>
              <w:widowControl/>
              <w:overflowPunct/>
              <w:adjustRightInd/>
              <w:rPr>
                <w:rFonts w:ascii="Segoe UI" w:hAnsi="Segoe UI" w:cs="Segoe UI"/>
                <w:b/>
                <w:color w:val="000000" w:themeColor="text1"/>
                <w:sz w:val="19"/>
                <w:szCs w:val="19"/>
              </w:rPr>
            </w:pPr>
          </w:p>
        </w:tc>
      </w:tr>
      <w:tr w:rsidR="00772844" w:rsidRPr="00D24152" w14:paraId="7857708E" w14:textId="77777777" w:rsidTr="00600F87">
        <w:trPr>
          <w:trHeight w:val="350"/>
        </w:trPr>
        <w:tc>
          <w:tcPr>
            <w:tcW w:w="2352" w:type="dxa"/>
            <w:shd w:val="clear" w:color="auto" w:fill="auto"/>
            <w:vAlign w:val="center"/>
          </w:tcPr>
          <w:p w14:paraId="4A6B4B77" w14:textId="040B8CE0" w:rsidR="00772844" w:rsidRPr="00D24152" w:rsidRDefault="0019515A" w:rsidP="00600F87">
            <w:pPr>
              <w:rPr>
                <w:rFonts w:ascii="Segoe UI" w:hAnsi="Segoe UI" w:cs="Segoe UI"/>
                <w:b/>
                <w:color w:val="000000" w:themeColor="text1"/>
                <w:sz w:val="19"/>
                <w:szCs w:val="19"/>
              </w:rPr>
            </w:pPr>
            <w:r>
              <w:rPr>
                <w:rFonts w:ascii="Segoe UI" w:eastAsia="Times New Roman" w:hAnsi="Segoe UI" w:cs="Segoe UI"/>
                <w:b/>
                <w:bCs/>
                <w:kern w:val="0"/>
                <w:sz w:val="19"/>
                <w:szCs w:val="19"/>
                <w:lang w:val="en-GB"/>
              </w:rPr>
              <w:t xml:space="preserve">LOT 1 </w:t>
            </w:r>
            <w:r w:rsidR="00222328">
              <w:rPr>
                <w:rFonts w:ascii="Segoe UI" w:eastAsia="Times New Roman" w:hAnsi="Segoe UI" w:cs="Segoe UI"/>
                <w:b/>
                <w:bCs/>
                <w:kern w:val="0"/>
                <w:sz w:val="19"/>
                <w:szCs w:val="19"/>
                <w:lang w:val="en-GB"/>
              </w:rPr>
              <w:t>As indicated in Section 5 a)</w:t>
            </w:r>
          </w:p>
        </w:tc>
        <w:tc>
          <w:tcPr>
            <w:tcW w:w="1063" w:type="dxa"/>
            <w:vAlign w:val="center"/>
          </w:tcPr>
          <w:p w14:paraId="113AF3C4" w14:textId="77777777" w:rsidR="00772844" w:rsidRPr="00D24152" w:rsidRDefault="00772844" w:rsidP="00600F87">
            <w:pPr>
              <w:jc w:val="right"/>
              <w:rPr>
                <w:rFonts w:ascii="Segoe UI" w:hAnsi="Segoe UI" w:cs="Segoe UI"/>
                <w:b/>
                <w:color w:val="000000" w:themeColor="text1"/>
                <w:sz w:val="19"/>
                <w:szCs w:val="19"/>
              </w:rPr>
            </w:pPr>
          </w:p>
        </w:tc>
        <w:tc>
          <w:tcPr>
            <w:tcW w:w="2070" w:type="dxa"/>
            <w:vAlign w:val="center"/>
          </w:tcPr>
          <w:p w14:paraId="1DA67062" w14:textId="77777777" w:rsidR="00772844" w:rsidRPr="00D24152" w:rsidRDefault="00772844" w:rsidP="00600F87">
            <w:pPr>
              <w:jc w:val="right"/>
              <w:rPr>
                <w:rFonts w:ascii="Segoe UI" w:hAnsi="Segoe UI" w:cs="Segoe UI"/>
                <w:b/>
                <w:color w:val="000000" w:themeColor="text1"/>
                <w:sz w:val="19"/>
                <w:szCs w:val="19"/>
              </w:rPr>
            </w:pPr>
          </w:p>
        </w:tc>
        <w:tc>
          <w:tcPr>
            <w:tcW w:w="1800" w:type="dxa"/>
            <w:vAlign w:val="center"/>
          </w:tcPr>
          <w:p w14:paraId="153232B3" w14:textId="77777777" w:rsidR="00772844" w:rsidRPr="00D24152" w:rsidRDefault="00772844" w:rsidP="00600F87">
            <w:pPr>
              <w:jc w:val="right"/>
              <w:rPr>
                <w:rFonts w:ascii="Segoe UI" w:hAnsi="Segoe UI" w:cs="Segoe UI"/>
                <w:b/>
                <w:color w:val="000000" w:themeColor="text1"/>
                <w:sz w:val="19"/>
                <w:szCs w:val="19"/>
              </w:rPr>
            </w:pPr>
          </w:p>
        </w:tc>
        <w:tc>
          <w:tcPr>
            <w:tcW w:w="1620" w:type="dxa"/>
            <w:vAlign w:val="center"/>
          </w:tcPr>
          <w:p w14:paraId="41CFC15D" w14:textId="77777777" w:rsidR="00772844" w:rsidRPr="00D24152" w:rsidRDefault="00772844" w:rsidP="00600F87">
            <w:pPr>
              <w:jc w:val="right"/>
              <w:rPr>
                <w:rFonts w:ascii="Segoe UI" w:hAnsi="Segoe UI" w:cs="Segoe UI"/>
                <w:b/>
                <w:color w:val="000000" w:themeColor="text1"/>
                <w:sz w:val="19"/>
                <w:szCs w:val="19"/>
              </w:rPr>
            </w:pPr>
          </w:p>
        </w:tc>
        <w:tc>
          <w:tcPr>
            <w:tcW w:w="1316" w:type="dxa"/>
            <w:vAlign w:val="center"/>
          </w:tcPr>
          <w:p w14:paraId="5A39D96F" w14:textId="77777777" w:rsidR="00772844" w:rsidRPr="00D24152" w:rsidRDefault="00772844" w:rsidP="00600F87">
            <w:pPr>
              <w:jc w:val="right"/>
              <w:rPr>
                <w:rFonts w:ascii="Segoe UI" w:hAnsi="Segoe UI" w:cs="Segoe UI"/>
                <w:b/>
                <w:color w:val="000000" w:themeColor="text1"/>
                <w:sz w:val="19"/>
                <w:szCs w:val="19"/>
              </w:rPr>
            </w:pPr>
          </w:p>
        </w:tc>
      </w:tr>
      <w:tr w:rsidR="00772844" w:rsidRPr="00D24152" w14:paraId="1D39D548" w14:textId="77777777" w:rsidTr="00600F87">
        <w:trPr>
          <w:trHeight w:val="440"/>
        </w:trPr>
        <w:tc>
          <w:tcPr>
            <w:tcW w:w="2352" w:type="dxa"/>
            <w:shd w:val="clear" w:color="auto" w:fill="auto"/>
            <w:vAlign w:val="center"/>
          </w:tcPr>
          <w:p w14:paraId="4D85F3BE" w14:textId="7F7B88A2" w:rsidR="00772844" w:rsidRPr="00D24152" w:rsidRDefault="008241BA" w:rsidP="00600F87">
            <w:pPr>
              <w:rPr>
                <w:rFonts w:ascii="Segoe UI" w:hAnsi="Segoe UI" w:cs="Segoe UI"/>
                <w:b/>
                <w:color w:val="000000" w:themeColor="text1"/>
                <w:sz w:val="19"/>
                <w:szCs w:val="19"/>
              </w:rPr>
            </w:pPr>
            <w:r w:rsidRPr="0001403D">
              <w:rPr>
                <w:rFonts w:ascii="Segoe UI" w:eastAsia="Times New Roman" w:hAnsi="Segoe UI" w:cs="Segoe UI"/>
                <w:b/>
                <w:bCs/>
                <w:kern w:val="0"/>
                <w:sz w:val="19"/>
                <w:szCs w:val="19"/>
                <w:lang w:val="en-GB"/>
              </w:rPr>
              <w:t xml:space="preserve">LOT </w:t>
            </w:r>
            <w:r>
              <w:rPr>
                <w:rFonts w:ascii="Segoe UI" w:eastAsia="Times New Roman" w:hAnsi="Segoe UI" w:cs="Segoe UI"/>
                <w:b/>
                <w:bCs/>
                <w:kern w:val="0"/>
                <w:sz w:val="19"/>
                <w:szCs w:val="19"/>
                <w:lang w:val="en-GB"/>
              </w:rPr>
              <w:t>2</w:t>
            </w:r>
            <w:r w:rsidRPr="0001403D">
              <w:rPr>
                <w:rFonts w:ascii="Segoe UI" w:eastAsia="Times New Roman" w:hAnsi="Segoe UI" w:cs="Segoe UI"/>
                <w:b/>
                <w:bCs/>
                <w:kern w:val="0"/>
                <w:sz w:val="19"/>
                <w:szCs w:val="19"/>
                <w:lang w:val="en-GB"/>
              </w:rPr>
              <w:t xml:space="preserve"> - </w:t>
            </w:r>
            <w:r w:rsidR="0019515A">
              <w:rPr>
                <w:rFonts w:ascii="Segoe UI" w:eastAsia="Times New Roman" w:hAnsi="Segoe UI" w:cs="Segoe UI"/>
                <w:b/>
                <w:bCs/>
                <w:kern w:val="0"/>
                <w:sz w:val="19"/>
                <w:szCs w:val="19"/>
                <w:lang w:val="en-GB"/>
              </w:rPr>
              <w:t>As indicated in Section 5 a)</w:t>
            </w:r>
          </w:p>
        </w:tc>
        <w:tc>
          <w:tcPr>
            <w:tcW w:w="1063" w:type="dxa"/>
            <w:vAlign w:val="center"/>
          </w:tcPr>
          <w:p w14:paraId="26E4991D" w14:textId="77777777" w:rsidR="00772844" w:rsidRPr="00D24152" w:rsidRDefault="00772844" w:rsidP="00600F87">
            <w:pPr>
              <w:jc w:val="right"/>
              <w:rPr>
                <w:rFonts w:ascii="Segoe UI" w:hAnsi="Segoe UI" w:cs="Segoe UI"/>
                <w:b/>
                <w:color w:val="000000" w:themeColor="text1"/>
                <w:sz w:val="19"/>
                <w:szCs w:val="19"/>
              </w:rPr>
            </w:pPr>
          </w:p>
        </w:tc>
        <w:tc>
          <w:tcPr>
            <w:tcW w:w="2070" w:type="dxa"/>
            <w:vAlign w:val="center"/>
          </w:tcPr>
          <w:p w14:paraId="2AD2C640" w14:textId="77777777" w:rsidR="00772844" w:rsidRPr="00D24152" w:rsidRDefault="00772844" w:rsidP="00600F87">
            <w:pPr>
              <w:jc w:val="right"/>
              <w:rPr>
                <w:rFonts w:ascii="Segoe UI" w:hAnsi="Segoe UI" w:cs="Segoe UI"/>
                <w:b/>
                <w:color w:val="000000" w:themeColor="text1"/>
                <w:sz w:val="19"/>
                <w:szCs w:val="19"/>
              </w:rPr>
            </w:pPr>
          </w:p>
        </w:tc>
        <w:tc>
          <w:tcPr>
            <w:tcW w:w="1800" w:type="dxa"/>
            <w:vAlign w:val="center"/>
          </w:tcPr>
          <w:p w14:paraId="730C617C" w14:textId="77777777" w:rsidR="00772844" w:rsidRPr="00D24152" w:rsidRDefault="00772844" w:rsidP="00600F87">
            <w:pPr>
              <w:jc w:val="right"/>
              <w:rPr>
                <w:rFonts w:ascii="Segoe UI" w:hAnsi="Segoe UI" w:cs="Segoe UI"/>
                <w:b/>
                <w:color w:val="000000" w:themeColor="text1"/>
                <w:sz w:val="19"/>
                <w:szCs w:val="19"/>
              </w:rPr>
            </w:pPr>
          </w:p>
        </w:tc>
        <w:tc>
          <w:tcPr>
            <w:tcW w:w="1620" w:type="dxa"/>
            <w:vAlign w:val="center"/>
          </w:tcPr>
          <w:p w14:paraId="3D04C2E4" w14:textId="77777777" w:rsidR="00772844" w:rsidRPr="00D24152" w:rsidRDefault="00772844" w:rsidP="00600F87">
            <w:pPr>
              <w:jc w:val="right"/>
              <w:rPr>
                <w:rFonts w:ascii="Segoe UI" w:hAnsi="Segoe UI" w:cs="Segoe UI"/>
                <w:b/>
                <w:color w:val="000000" w:themeColor="text1"/>
                <w:sz w:val="19"/>
                <w:szCs w:val="19"/>
              </w:rPr>
            </w:pPr>
          </w:p>
        </w:tc>
        <w:tc>
          <w:tcPr>
            <w:tcW w:w="1316" w:type="dxa"/>
            <w:vAlign w:val="center"/>
          </w:tcPr>
          <w:p w14:paraId="7AB56D95" w14:textId="77777777" w:rsidR="00772844" w:rsidRPr="00D24152" w:rsidRDefault="00772844" w:rsidP="00600F87">
            <w:pPr>
              <w:jc w:val="right"/>
              <w:rPr>
                <w:rFonts w:ascii="Segoe UI" w:hAnsi="Segoe UI" w:cs="Segoe UI"/>
                <w:b/>
                <w:color w:val="000000" w:themeColor="text1"/>
                <w:sz w:val="19"/>
                <w:szCs w:val="19"/>
              </w:rPr>
            </w:pPr>
          </w:p>
        </w:tc>
      </w:tr>
    </w:tbl>
    <w:p w14:paraId="7EB97213" w14:textId="7C897D92" w:rsidR="00772844" w:rsidRDefault="00772844" w:rsidP="00772844">
      <w:pPr>
        <w:spacing w:before="60" w:after="60"/>
        <w:jc w:val="both"/>
        <w:rPr>
          <w:rFonts w:ascii="Segoe UI" w:hAnsi="Segoe UI" w:cs="Segoe UI"/>
          <w:snapToGrid w:val="0"/>
          <w:color w:val="FF0000"/>
          <w:sz w:val="20"/>
        </w:rPr>
      </w:pPr>
    </w:p>
    <w:p w14:paraId="41A33290" w14:textId="5CC91C95" w:rsidR="00921508" w:rsidRDefault="00B73C4B" w:rsidP="00772844">
      <w:pPr>
        <w:spacing w:before="60" w:after="60"/>
        <w:jc w:val="both"/>
        <w:rPr>
          <w:rFonts w:ascii="Segoe UI" w:hAnsi="Segoe UI" w:cs="Segoe UI"/>
          <w:snapToGrid w:val="0"/>
          <w:color w:val="FF0000"/>
          <w:sz w:val="20"/>
        </w:rPr>
      </w:pPr>
      <w:r w:rsidRPr="0001403D">
        <w:rPr>
          <w:rFonts w:ascii="Segoe UI" w:eastAsia="Times New Roman" w:hAnsi="Segoe UI" w:cs="Segoe UI"/>
          <w:b/>
          <w:bCs/>
          <w:kern w:val="0"/>
          <w:sz w:val="19"/>
          <w:szCs w:val="19"/>
          <w:lang w:val="en-GB"/>
        </w:rPr>
        <w:t>LOT 1 - Road maintenance vehicle with auxiliary equipment</w:t>
      </w:r>
    </w:p>
    <w:tbl>
      <w:tblPr>
        <w:tblStyle w:val="TableGrid"/>
        <w:tblW w:w="10255" w:type="dxa"/>
        <w:tblLook w:val="04A0" w:firstRow="1" w:lastRow="0" w:firstColumn="1" w:lastColumn="0" w:noHBand="0" w:noVBand="1"/>
      </w:tblPr>
      <w:tblGrid>
        <w:gridCol w:w="2404"/>
        <w:gridCol w:w="1701"/>
        <w:gridCol w:w="2370"/>
        <w:gridCol w:w="3780"/>
      </w:tblGrid>
      <w:tr w:rsidR="00772844" w:rsidRPr="00D24152" w14:paraId="15B16F75" w14:textId="77777777" w:rsidTr="00600F87">
        <w:trPr>
          <w:trHeight w:val="497"/>
        </w:trPr>
        <w:tc>
          <w:tcPr>
            <w:tcW w:w="2404" w:type="dxa"/>
            <w:vMerge w:val="restart"/>
          </w:tcPr>
          <w:p w14:paraId="2B5A33D2" w14:textId="77777777" w:rsidR="00772844" w:rsidRPr="00D24152" w:rsidRDefault="00772844" w:rsidP="00600F87">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3E82CEF0" w14:textId="77777777" w:rsidR="00772844" w:rsidRPr="00D24152" w:rsidRDefault="00772844" w:rsidP="00600F87">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B49AA40" w14:textId="77777777" w:rsidR="00772844" w:rsidRPr="00D24152" w:rsidRDefault="00772844" w:rsidP="00600F87">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41523A8" w14:textId="77777777" w:rsidR="00772844" w:rsidRPr="00D24152" w:rsidRDefault="00772844" w:rsidP="00600F87">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0A05A5AC" w14:textId="77777777" w:rsidR="00772844" w:rsidRPr="00D24152" w:rsidRDefault="00772844" w:rsidP="00600F87">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772844" w:rsidRPr="00D24152" w14:paraId="5A2C64F8" w14:textId="77777777" w:rsidTr="00600F87">
        <w:trPr>
          <w:trHeight w:val="509"/>
        </w:trPr>
        <w:tc>
          <w:tcPr>
            <w:tcW w:w="2404" w:type="dxa"/>
            <w:vMerge/>
          </w:tcPr>
          <w:p w14:paraId="530DA947" w14:textId="77777777" w:rsidR="00772844" w:rsidRPr="00D24152" w:rsidRDefault="00772844" w:rsidP="00600F87">
            <w:pPr>
              <w:jc w:val="both"/>
              <w:rPr>
                <w:rFonts w:ascii="Segoe UI" w:hAnsi="Segoe UI" w:cs="Segoe UI"/>
                <w:b/>
                <w:color w:val="000000" w:themeColor="text1"/>
                <w:sz w:val="19"/>
                <w:szCs w:val="19"/>
              </w:rPr>
            </w:pPr>
          </w:p>
        </w:tc>
        <w:tc>
          <w:tcPr>
            <w:tcW w:w="1701" w:type="dxa"/>
          </w:tcPr>
          <w:p w14:paraId="4E23F776"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4D94E92" w14:textId="77777777" w:rsidR="00772844" w:rsidRPr="00D24152" w:rsidRDefault="00772844" w:rsidP="00600F87">
            <w:pPr>
              <w:jc w:val="both"/>
              <w:rPr>
                <w:rFonts w:ascii="Segoe UI" w:hAnsi="Segoe UI" w:cs="Segoe UI"/>
                <w:snapToGrid w:val="0"/>
                <w:color w:val="FF0000"/>
                <w:sz w:val="19"/>
                <w:szCs w:val="19"/>
              </w:rPr>
            </w:pPr>
          </w:p>
        </w:tc>
        <w:tc>
          <w:tcPr>
            <w:tcW w:w="2370" w:type="dxa"/>
          </w:tcPr>
          <w:p w14:paraId="2FA815AD" w14:textId="77777777" w:rsidR="00772844" w:rsidRPr="00D24152" w:rsidRDefault="00772844"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5E545122" w14:textId="77777777" w:rsidR="00772844" w:rsidRPr="00D24152" w:rsidRDefault="00772844" w:rsidP="00600F87">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63B96389" w14:textId="77777777" w:rsidR="00772844" w:rsidRPr="00D24152" w:rsidRDefault="00772844" w:rsidP="00600F87">
            <w:pPr>
              <w:jc w:val="center"/>
              <w:rPr>
                <w:rFonts w:ascii="Segoe UI" w:hAnsi="Segoe UI" w:cs="Segoe UI"/>
                <w:b/>
                <w:snapToGrid w:val="0"/>
                <w:sz w:val="19"/>
                <w:szCs w:val="19"/>
              </w:rPr>
            </w:pPr>
          </w:p>
        </w:tc>
      </w:tr>
      <w:tr w:rsidR="00772844" w:rsidRPr="00D24152" w14:paraId="45FA80C5" w14:textId="77777777" w:rsidTr="00600F87">
        <w:tc>
          <w:tcPr>
            <w:tcW w:w="2404" w:type="dxa"/>
            <w:vAlign w:val="center"/>
          </w:tcPr>
          <w:p w14:paraId="742A7501" w14:textId="6A88AF05" w:rsidR="00772844" w:rsidRPr="00D24152" w:rsidRDefault="0001403D" w:rsidP="0001403D">
            <w:pPr>
              <w:rPr>
                <w:rFonts w:ascii="Segoe UI" w:hAnsi="Segoe UI" w:cs="Segoe UI"/>
                <w:snapToGrid w:val="0"/>
                <w:color w:val="FF0000"/>
                <w:sz w:val="19"/>
                <w:szCs w:val="19"/>
              </w:rPr>
            </w:pPr>
            <w:r>
              <w:rPr>
                <w:rFonts w:ascii="Segoe UI" w:hAnsi="Segoe UI" w:cs="Segoe UI"/>
                <w:color w:val="000000" w:themeColor="text1"/>
                <w:sz w:val="19"/>
                <w:szCs w:val="19"/>
              </w:rPr>
              <w:t xml:space="preserve">Offered </w:t>
            </w:r>
            <w:r w:rsidRPr="0001403D">
              <w:rPr>
                <w:rFonts w:ascii="Segoe UI" w:hAnsi="Segoe UI" w:cs="Segoe UI"/>
                <w:color w:val="000000" w:themeColor="text1"/>
                <w:sz w:val="19"/>
                <w:szCs w:val="19"/>
              </w:rPr>
              <w:t>Vehicle</w:t>
            </w:r>
            <w:r>
              <w:rPr>
                <w:rFonts w:ascii="Segoe UI" w:hAnsi="Segoe UI" w:cs="Segoe UI"/>
                <w:color w:val="000000" w:themeColor="text1"/>
                <w:sz w:val="19"/>
                <w:szCs w:val="19"/>
              </w:rPr>
              <w:t xml:space="preserve"> specification is</w:t>
            </w:r>
            <w:r w:rsidRPr="0001403D">
              <w:rPr>
                <w:rFonts w:ascii="Segoe UI" w:hAnsi="Segoe UI" w:cs="Segoe UI"/>
                <w:color w:val="000000" w:themeColor="text1"/>
                <w:sz w:val="19"/>
                <w:szCs w:val="19"/>
              </w:rPr>
              <w:t xml:space="preserve"> in accordance with relevant</w:t>
            </w:r>
            <w:r>
              <w:rPr>
                <w:rFonts w:ascii="Segoe UI" w:hAnsi="Segoe UI" w:cs="Segoe UI"/>
                <w:color w:val="000000" w:themeColor="text1"/>
                <w:sz w:val="19"/>
                <w:szCs w:val="19"/>
              </w:rPr>
              <w:t xml:space="preserve"> </w:t>
            </w:r>
            <w:r w:rsidRPr="0001403D">
              <w:rPr>
                <w:rFonts w:ascii="Segoe UI" w:hAnsi="Segoe UI" w:cs="Segoe UI"/>
                <w:color w:val="000000" w:themeColor="text1"/>
                <w:sz w:val="19"/>
                <w:szCs w:val="19"/>
              </w:rPr>
              <w:t xml:space="preserve">Economic Commission for Europe (UNECE) standards and EU relevant directives in </w:t>
            </w:r>
            <w:proofErr w:type="spellStart"/>
            <w:r w:rsidRPr="0001403D">
              <w:rPr>
                <w:rFonts w:ascii="Segoe UI" w:hAnsi="Segoe UI" w:cs="Segoe UI"/>
                <w:color w:val="000000" w:themeColor="text1"/>
                <w:sz w:val="19"/>
                <w:szCs w:val="19"/>
              </w:rPr>
              <w:t>BiH</w:t>
            </w:r>
            <w:proofErr w:type="spellEnd"/>
          </w:p>
        </w:tc>
        <w:tc>
          <w:tcPr>
            <w:tcW w:w="1701" w:type="dxa"/>
          </w:tcPr>
          <w:p w14:paraId="1BD78B52" w14:textId="77777777" w:rsidR="00772844" w:rsidRPr="00D24152" w:rsidRDefault="00772844" w:rsidP="00600F87">
            <w:pPr>
              <w:jc w:val="both"/>
              <w:rPr>
                <w:rFonts w:ascii="Segoe UI" w:hAnsi="Segoe UI" w:cs="Segoe UI"/>
                <w:snapToGrid w:val="0"/>
                <w:color w:val="FF0000"/>
                <w:sz w:val="19"/>
                <w:szCs w:val="19"/>
              </w:rPr>
            </w:pPr>
          </w:p>
        </w:tc>
        <w:tc>
          <w:tcPr>
            <w:tcW w:w="2370" w:type="dxa"/>
          </w:tcPr>
          <w:p w14:paraId="37088841" w14:textId="77777777" w:rsidR="00772844" w:rsidRPr="00D24152" w:rsidRDefault="00772844" w:rsidP="00600F87">
            <w:pPr>
              <w:jc w:val="both"/>
              <w:rPr>
                <w:rFonts w:ascii="Segoe UI" w:hAnsi="Segoe UI" w:cs="Segoe UI"/>
                <w:snapToGrid w:val="0"/>
                <w:color w:val="FF0000"/>
                <w:sz w:val="19"/>
                <w:szCs w:val="19"/>
              </w:rPr>
            </w:pPr>
          </w:p>
        </w:tc>
        <w:tc>
          <w:tcPr>
            <w:tcW w:w="3780" w:type="dxa"/>
          </w:tcPr>
          <w:p w14:paraId="5D5FF9AE" w14:textId="77777777" w:rsidR="00772844" w:rsidRPr="00D24152" w:rsidRDefault="00772844" w:rsidP="00600F87">
            <w:pPr>
              <w:jc w:val="both"/>
              <w:rPr>
                <w:rFonts w:ascii="Segoe UI" w:hAnsi="Segoe UI" w:cs="Segoe UI"/>
                <w:snapToGrid w:val="0"/>
                <w:color w:val="FF0000"/>
                <w:sz w:val="19"/>
                <w:szCs w:val="19"/>
              </w:rPr>
            </w:pPr>
          </w:p>
        </w:tc>
      </w:tr>
      <w:tr w:rsidR="00772844" w:rsidRPr="00D24152" w14:paraId="6BC76EAE" w14:textId="77777777" w:rsidTr="00600F87">
        <w:tc>
          <w:tcPr>
            <w:tcW w:w="2404" w:type="dxa"/>
            <w:vAlign w:val="center"/>
          </w:tcPr>
          <w:p w14:paraId="0C40E5C5" w14:textId="77777777" w:rsidR="00772844" w:rsidRDefault="00772844" w:rsidP="00600F87">
            <w:pPr>
              <w:jc w:val="both"/>
              <w:rPr>
                <w:rFonts w:ascii="Segoe UI" w:hAnsi="Segoe UI" w:cs="Segoe UI"/>
                <w:color w:val="000000" w:themeColor="text1"/>
                <w:sz w:val="19"/>
                <w:szCs w:val="19"/>
              </w:rPr>
            </w:pPr>
            <w:r w:rsidRPr="00D24152">
              <w:rPr>
                <w:rFonts w:ascii="Segoe UI" w:hAnsi="Segoe UI" w:cs="Segoe UI"/>
                <w:color w:val="000000" w:themeColor="text1"/>
                <w:sz w:val="19"/>
                <w:szCs w:val="19"/>
              </w:rPr>
              <w:t>Warranty</w:t>
            </w:r>
          </w:p>
          <w:p w14:paraId="362AE95F" w14:textId="636DF445" w:rsidR="00B05E24" w:rsidRPr="00D24152" w:rsidRDefault="00B05E24" w:rsidP="00600F87">
            <w:pPr>
              <w:jc w:val="both"/>
              <w:rPr>
                <w:rFonts w:ascii="Segoe UI" w:hAnsi="Segoe UI" w:cs="Segoe UI"/>
                <w:snapToGrid w:val="0"/>
                <w:color w:val="FF0000"/>
                <w:sz w:val="19"/>
                <w:szCs w:val="19"/>
              </w:rPr>
            </w:pPr>
          </w:p>
        </w:tc>
        <w:tc>
          <w:tcPr>
            <w:tcW w:w="1701" w:type="dxa"/>
          </w:tcPr>
          <w:p w14:paraId="2747B941" w14:textId="77777777" w:rsidR="00772844" w:rsidRPr="00D24152" w:rsidRDefault="00772844" w:rsidP="00600F87">
            <w:pPr>
              <w:jc w:val="both"/>
              <w:rPr>
                <w:rFonts w:ascii="Segoe UI" w:hAnsi="Segoe UI" w:cs="Segoe UI"/>
                <w:snapToGrid w:val="0"/>
                <w:color w:val="FF0000"/>
                <w:sz w:val="19"/>
                <w:szCs w:val="19"/>
              </w:rPr>
            </w:pPr>
          </w:p>
        </w:tc>
        <w:tc>
          <w:tcPr>
            <w:tcW w:w="2370" w:type="dxa"/>
          </w:tcPr>
          <w:p w14:paraId="059AC0FE" w14:textId="77777777" w:rsidR="00772844" w:rsidRPr="00D24152" w:rsidRDefault="00772844" w:rsidP="00600F87">
            <w:pPr>
              <w:jc w:val="both"/>
              <w:rPr>
                <w:rFonts w:ascii="Segoe UI" w:hAnsi="Segoe UI" w:cs="Segoe UI"/>
                <w:snapToGrid w:val="0"/>
                <w:color w:val="FF0000"/>
                <w:sz w:val="19"/>
                <w:szCs w:val="19"/>
              </w:rPr>
            </w:pPr>
          </w:p>
        </w:tc>
        <w:tc>
          <w:tcPr>
            <w:tcW w:w="3780" w:type="dxa"/>
          </w:tcPr>
          <w:p w14:paraId="1CEA839A" w14:textId="77777777" w:rsidR="00772844" w:rsidRPr="00D24152" w:rsidRDefault="00772844" w:rsidP="00600F87">
            <w:pPr>
              <w:jc w:val="both"/>
              <w:rPr>
                <w:rFonts w:ascii="Segoe UI" w:hAnsi="Segoe UI" w:cs="Segoe UI"/>
                <w:snapToGrid w:val="0"/>
                <w:color w:val="FF0000"/>
                <w:sz w:val="19"/>
                <w:szCs w:val="19"/>
              </w:rPr>
            </w:pPr>
          </w:p>
        </w:tc>
      </w:tr>
      <w:tr w:rsidR="00772844" w:rsidRPr="00D24152" w14:paraId="09A8B5E5" w14:textId="77777777" w:rsidTr="00600F87">
        <w:tc>
          <w:tcPr>
            <w:tcW w:w="2404" w:type="dxa"/>
            <w:vAlign w:val="center"/>
          </w:tcPr>
          <w:p w14:paraId="5CEDEAD7" w14:textId="5BB9F236" w:rsidR="00772844" w:rsidRPr="00D24152" w:rsidRDefault="00772844" w:rsidP="0001403D">
            <w:pPr>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r w:rsidR="0001403D">
              <w:rPr>
                <w:rFonts w:ascii="Segoe UI" w:hAnsi="Segoe UI" w:cs="Segoe UI"/>
                <w:color w:val="000000" w:themeColor="text1"/>
                <w:sz w:val="19"/>
                <w:szCs w:val="19"/>
              </w:rPr>
              <w:t>-</w:t>
            </w:r>
            <w:r w:rsidR="0001403D">
              <w:t xml:space="preserve"> </w:t>
            </w:r>
            <w:r w:rsidR="0001403D" w:rsidRPr="0001403D">
              <w:rPr>
                <w:rFonts w:ascii="Segoe UI" w:hAnsi="Segoe UI" w:cs="Segoe UI"/>
                <w:color w:val="000000" w:themeColor="text1"/>
                <w:sz w:val="19"/>
                <w:szCs w:val="19"/>
              </w:rPr>
              <w:t>Available Authorized Service in Bosnia and Herzegovina</w:t>
            </w:r>
          </w:p>
        </w:tc>
        <w:tc>
          <w:tcPr>
            <w:tcW w:w="1701" w:type="dxa"/>
          </w:tcPr>
          <w:p w14:paraId="2E572E05" w14:textId="77777777" w:rsidR="00772844" w:rsidRPr="00D24152" w:rsidRDefault="00772844" w:rsidP="00600F87">
            <w:pPr>
              <w:jc w:val="both"/>
              <w:rPr>
                <w:rFonts w:ascii="Segoe UI" w:hAnsi="Segoe UI" w:cs="Segoe UI"/>
                <w:snapToGrid w:val="0"/>
                <w:color w:val="FF0000"/>
                <w:sz w:val="19"/>
                <w:szCs w:val="19"/>
              </w:rPr>
            </w:pPr>
          </w:p>
        </w:tc>
        <w:tc>
          <w:tcPr>
            <w:tcW w:w="2370" w:type="dxa"/>
          </w:tcPr>
          <w:p w14:paraId="618D4F94" w14:textId="77777777" w:rsidR="00772844" w:rsidRPr="00D24152" w:rsidRDefault="00772844" w:rsidP="00600F87">
            <w:pPr>
              <w:jc w:val="both"/>
              <w:rPr>
                <w:rFonts w:ascii="Segoe UI" w:hAnsi="Segoe UI" w:cs="Segoe UI"/>
                <w:snapToGrid w:val="0"/>
                <w:color w:val="FF0000"/>
                <w:sz w:val="19"/>
                <w:szCs w:val="19"/>
              </w:rPr>
            </w:pPr>
          </w:p>
        </w:tc>
        <w:tc>
          <w:tcPr>
            <w:tcW w:w="3780" w:type="dxa"/>
          </w:tcPr>
          <w:p w14:paraId="0532D1D6" w14:textId="77777777" w:rsidR="00772844" w:rsidRPr="00D24152" w:rsidRDefault="00772844" w:rsidP="00600F87">
            <w:pPr>
              <w:jc w:val="both"/>
              <w:rPr>
                <w:rFonts w:ascii="Segoe UI" w:hAnsi="Segoe UI" w:cs="Segoe UI"/>
                <w:snapToGrid w:val="0"/>
                <w:color w:val="FF0000"/>
                <w:sz w:val="19"/>
                <w:szCs w:val="19"/>
              </w:rPr>
            </w:pPr>
          </w:p>
        </w:tc>
      </w:tr>
    </w:tbl>
    <w:p w14:paraId="63985E31" w14:textId="0538A854" w:rsidR="00772844" w:rsidRDefault="00772844" w:rsidP="00772844">
      <w:pPr>
        <w:spacing w:before="60" w:after="60"/>
        <w:jc w:val="both"/>
        <w:rPr>
          <w:rFonts w:ascii="Segoe UI" w:hAnsi="Segoe UI" w:cs="Segoe UI"/>
          <w:snapToGrid w:val="0"/>
          <w:color w:val="FF0000"/>
          <w:sz w:val="20"/>
        </w:rPr>
      </w:pPr>
    </w:p>
    <w:p w14:paraId="7BB3584F" w14:textId="39AB45D3" w:rsidR="00B73C4B" w:rsidRDefault="00B73C4B" w:rsidP="00B73C4B">
      <w:pPr>
        <w:spacing w:before="60" w:after="60"/>
        <w:jc w:val="both"/>
        <w:rPr>
          <w:rFonts w:ascii="Segoe UI" w:hAnsi="Segoe UI" w:cs="Segoe UI"/>
          <w:snapToGrid w:val="0"/>
          <w:color w:val="FF0000"/>
          <w:sz w:val="20"/>
        </w:rPr>
      </w:pPr>
      <w:r w:rsidRPr="0001403D">
        <w:rPr>
          <w:rFonts w:ascii="Segoe UI" w:eastAsia="Times New Roman" w:hAnsi="Segoe UI" w:cs="Segoe UI"/>
          <w:b/>
          <w:bCs/>
          <w:kern w:val="0"/>
          <w:sz w:val="19"/>
          <w:szCs w:val="19"/>
          <w:lang w:val="en-GB"/>
        </w:rPr>
        <w:t xml:space="preserve">LOT </w:t>
      </w:r>
      <w:r>
        <w:rPr>
          <w:rFonts w:ascii="Segoe UI" w:eastAsia="Times New Roman" w:hAnsi="Segoe UI" w:cs="Segoe UI"/>
          <w:b/>
          <w:bCs/>
          <w:kern w:val="0"/>
          <w:sz w:val="19"/>
          <w:szCs w:val="19"/>
          <w:lang w:val="en-GB"/>
        </w:rPr>
        <w:t>2</w:t>
      </w:r>
      <w:r w:rsidRPr="0001403D">
        <w:rPr>
          <w:rFonts w:ascii="Segoe UI" w:eastAsia="Times New Roman" w:hAnsi="Segoe UI" w:cs="Segoe UI"/>
          <w:b/>
          <w:bCs/>
          <w:kern w:val="0"/>
          <w:sz w:val="19"/>
          <w:szCs w:val="19"/>
          <w:lang w:val="en-GB"/>
        </w:rPr>
        <w:t xml:space="preserve"> - </w:t>
      </w:r>
      <w:r w:rsidRPr="008241BA">
        <w:rPr>
          <w:rFonts w:ascii="Segoe UI" w:eastAsia="Times New Roman" w:hAnsi="Segoe UI" w:cs="Segoe UI"/>
          <w:b/>
          <w:bCs/>
          <w:kern w:val="0"/>
          <w:sz w:val="19"/>
          <w:szCs w:val="19"/>
          <w:lang w:val="en-GB"/>
        </w:rPr>
        <w:t>Small vehicle for summer and winter maintenance of sidewalks and roads with attachments</w:t>
      </w:r>
    </w:p>
    <w:tbl>
      <w:tblPr>
        <w:tblStyle w:val="TableGrid"/>
        <w:tblW w:w="10255" w:type="dxa"/>
        <w:tblLook w:val="04A0" w:firstRow="1" w:lastRow="0" w:firstColumn="1" w:lastColumn="0" w:noHBand="0" w:noVBand="1"/>
      </w:tblPr>
      <w:tblGrid>
        <w:gridCol w:w="2404"/>
        <w:gridCol w:w="1701"/>
        <w:gridCol w:w="2370"/>
        <w:gridCol w:w="3780"/>
      </w:tblGrid>
      <w:tr w:rsidR="00B73C4B" w:rsidRPr="00D24152" w14:paraId="5BF17EC9" w14:textId="77777777" w:rsidTr="00600F87">
        <w:trPr>
          <w:trHeight w:val="497"/>
        </w:trPr>
        <w:tc>
          <w:tcPr>
            <w:tcW w:w="2404" w:type="dxa"/>
            <w:vMerge w:val="restart"/>
          </w:tcPr>
          <w:p w14:paraId="2A4FD62C" w14:textId="77777777" w:rsidR="00B73C4B" w:rsidRPr="00D24152" w:rsidRDefault="00B73C4B" w:rsidP="00600F87">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3D8190B" w14:textId="77777777" w:rsidR="00B73C4B" w:rsidRPr="00D24152" w:rsidRDefault="00B73C4B" w:rsidP="00600F87">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2445AAA4" w14:textId="77777777" w:rsidR="00B73C4B" w:rsidRPr="00D24152" w:rsidRDefault="00B73C4B" w:rsidP="00600F87">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FB021C8" w14:textId="77777777" w:rsidR="00B73C4B" w:rsidRPr="00D24152" w:rsidRDefault="00B73C4B" w:rsidP="00600F87">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0CC515" w14:textId="77777777" w:rsidR="00B73C4B" w:rsidRPr="00D24152" w:rsidRDefault="00B73C4B" w:rsidP="00600F87">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B73C4B" w:rsidRPr="00D24152" w14:paraId="35551DB2" w14:textId="77777777" w:rsidTr="00600F87">
        <w:trPr>
          <w:trHeight w:val="509"/>
        </w:trPr>
        <w:tc>
          <w:tcPr>
            <w:tcW w:w="2404" w:type="dxa"/>
            <w:vMerge/>
          </w:tcPr>
          <w:p w14:paraId="5A99BBC9" w14:textId="77777777" w:rsidR="00B73C4B" w:rsidRPr="00D24152" w:rsidRDefault="00B73C4B" w:rsidP="00600F87">
            <w:pPr>
              <w:jc w:val="both"/>
              <w:rPr>
                <w:rFonts w:ascii="Segoe UI" w:hAnsi="Segoe UI" w:cs="Segoe UI"/>
                <w:b/>
                <w:color w:val="000000" w:themeColor="text1"/>
                <w:sz w:val="19"/>
                <w:szCs w:val="19"/>
              </w:rPr>
            </w:pPr>
          </w:p>
        </w:tc>
        <w:tc>
          <w:tcPr>
            <w:tcW w:w="1701" w:type="dxa"/>
          </w:tcPr>
          <w:p w14:paraId="56C5F4E5" w14:textId="77777777" w:rsidR="00B73C4B" w:rsidRPr="00D24152" w:rsidRDefault="00B73C4B"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0350DE18" w14:textId="77777777" w:rsidR="00B73C4B" w:rsidRPr="00D24152" w:rsidRDefault="00B73C4B" w:rsidP="00600F87">
            <w:pPr>
              <w:jc w:val="both"/>
              <w:rPr>
                <w:rFonts w:ascii="Segoe UI" w:hAnsi="Segoe UI" w:cs="Segoe UI"/>
                <w:snapToGrid w:val="0"/>
                <w:color w:val="FF0000"/>
                <w:sz w:val="19"/>
                <w:szCs w:val="19"/>
              </w:rPr>
            </w:pPr>
          </w:p>
        </w:tc>
        <w:tc>
          <w:tcPr>
            <w:tcW w:w="2370" w:type="dxa"/>
          </w:tcPr>
          <w:p w14:paraId="5064FD95" w14:textId="77777777" w:rsidR="00B73C4B" w:rsidRPr="00D24152" w:rsidRDefault="00B73C4B" w:rsidP="00600F8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4D61262E" w14:textId="77777777" w:rsidR="00B73C4B" w:rsidRPr="00D24152" w:rsidRDefault="00B73C4B" w:rsidP="00600F87">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23029684" w14:textId="77777777" w:rsidR="00B73C4B" w:rsidRPr="00D24152" w:rsidRDefault="00B73C4B" w:rsidP="00600F87">
            <w:pPr>
              <w:jc w:val="center"/>
              <w:rPr>
                <w:rFonts w:ascii="Segoe UI" w:hAnsi="Segoe UI" w:cs="Segoe UI"/>
                <w:b/>
                <w:snapToGrid w:val="0"/>
                <w:sz w:val="19"/>
                <w:szCs w:val="19"/>
              </w:rPr>
            </w:pPr>
          </w:p>
        </w:tc>
      </w:tr>
      <w:tr w:rsidR="00B73C4B" w:rsidRPr="00D24152" w14:paraId="7C4E268E" w14:textId="77777777" w:rsidTr="00600F87">
        <w:tc>
          <w:tcPr>
            <w:tcW w:w="2404" w:type="dxa"/>
            <w:vAlign w:val="center"/>
          </w:tcPr>
          <w:p w14:paraId="1D61040B" w14:textId="77777777" w:rsidR="00B73C4B" w:rsidRPr="00D24152" w:rsidRDefault="00B73C4B" w:rsidP="00600F87">
            <w:pPr>
              <w:rPr>
                <w:rFonts w:ascii="Segoe UI" w:hAnsi="Segoe UI" w:cs="Segoe UI"/>
                <w:snapToGrid w:val="0"/>
                <w:color w:val="FF0000"/>
                <w:sz w:val="19"/>
                <w:szCs w:val="19"/>
              </w:rPr>
            </w:pPr>
            <w:r>
              <w:rPr>
                <w:rFonts w:ascii="Segoe UI" w:hAnsi="Segoe UI" w:cs="Segoe UI"/>
                <w:color w:val="000000" w:themeColor="text1"/>
                <w:sz w:val="19"/>
                <w:szCs w:val="19"/>
              </w:rPr>
              <w:t xml:space="preserve">Offered </w:t>
            </w:r>
            <w:r w:rsidRPr="0001403D">
              <w:rPr>
                <w:rFonts w:ascii="Segoe UI" w:hAnsi="Segoe UI" w:cs="Segoe UI"/>
                <w:color w:val="000000" w:themeColor="text1"/>
                <w:sz w:val="19"/>
                <w:szCs w:val="19"/>
              </w:rPr>
              <w:t>Vehicle</w:t>
            </w:r>
            <w:r>
              <w:rPr>
                <w:rFonts w:ascii="Segoe UI" w:hAnsi="Segoe UI" w:cs="Segoe UI"/>
                <w:color w:val="000000" w:themeColor="text1"/>
                <w:sz w:val="19"/>
                <w:szCs w:val="19"/>
              </w:rPr>
              <w:t xml:space="preserve"> specification is</w:t>
            </w:r>
            <w:r w:rsidRPr="0001403D">
              <w:rPr>
                <w:rFonts w:ascii="Segoe UI" w:hAnsi="Segoe UI" w:cs="Segoe UI"/>
                <w:color w:val="000000" w:themeColor="text1"/>
                <w:sz w:val="19"/>
                <w:szCs w:val="19"/>
              </w:rPr>
              <w:t xml:space="preserve"> in accordance with relevant</w:t>
            </w:r>
            <w:r>
              <w:rPr>
                <w:rFonts w:ascii="Segoe UI" w:hAnsi="Segoe UI" w:cs="Segoe UI"/>
                <w:color w:val="000000" w:themeColor="text1"/>
                <w:sz w:val="19"/>
                <w:szCs w:val="19"/>
              </w:rPr>
              <w:t xml:space="preserve"> </w:t>
            </w:r>
            <w:r w:rsidRPr="0001403D">
              <w:rPr>
                <w:rFonts w:ascii="Segoe UI" w:hAnsi="Segoe UI" w:cs="Segoe UI"/>
                <w:color w:val="000000" w:themeColor="text1"/>
                <w:sz w:val="19"/>
                <w:szCs w:val="19"/>
              </w:rPr>
              <w:t xml:space="preserve">Economic Commission for Europe (UNECE) standards and EU relevant directives in </w:t>
            </w:r>
            <w:proofErr w:type="spellStart"/>
            <w:r w:rsidRPr="0001403D">
              <w:rPr>
                <w:rFonts w:ascii="Segoe UI" w:hAnsi="Segoe UI" w:cs="Segoe UI"/>
                <w:color w:val="000000" w:themeColor="text1"/>
                <w:sz w:val="19"/>
                <w:szCs w:val="19"/>
              </w:rPr>
              <w:t>BiH</w:t>
            </w:r>
            <w:proofErr w:type="spellEnd"/>
          </w:p>
        </w:tc>
        <w:tc>
          <w:tcPr>
            <w:tcW w:w="1701" w:type="dxa"/>
          </w:tcPr>
          <w:p w14:paraId="2DE4CD53" w14:textId="77777777" w:rsidR="00B73C4B" w:rsidRPr="00D24152" w:rsidRDefault="00B73C4B" w:rsidP="00600F87">
            <w:pPr>
              <w:jc w:val="both"/>
              <w:rPr>
                <w:rFonts w:ascii="Segoe UI" w:hAnsi="Segoe UI" w:cs="Segoe UI"/>
                <w:snapToGrid w:val="0"/>
                <w:color w:val="FF0000"/>
                <w:sz w:val="19"/>
                <w:szCs w:val="19"/>
              </w:rPr>
            </w:pPr>
          </w:p>
        </w:tc>
        <w:tc>
          <w:tcPr>
            <w:tcW w:w="2370" w:type="dxa"/>
          </w:tcPr>
          <w:p w14:paraId="3DA5ACE3" w14:textId="77777777" w:rsidR="00B73C4B" w:rsidRPr="00D24152" w:rsidRDefault="00B73C4B" w:rsidP="00600F87">
            <w:pPr>
              <w:jc w:val="both"/>
              <w:rPr>
                <w:rFonts w:ascii="Segoe UI" w:hAnsi="Segoe UI" w:cs="Segoe UI"/>
                <w:snapToGrid w:val="0"/>
                <w:color w:val="FF0000"/>
                <w:sz w:val="19"/>
                <w:szCs w:val="19"/>
              </w:rPr>
            </w:pPr>
          </w:p>
        </w:tc>
        <w:tc>
          <w:tcPr>
            <w:tcW w:w="3780" w:type="dxa"/>
          </w:tcPr>
          <w:p w14:paraId="17E66219" w14:textId="77777777" w:rsidR="00B73C4B" w:rsidRPr="00D24152" w:rsidRDefault="00B73C4B" w:rsidP="00600F87">
            <w:pPr>
              <w:jc w:val="both"/>
              <w:rPr>
                <w:rFonts w:ascii="Segoe UI" w:hAnsi="Segoe UI" w:cs="Segoe UI"/>
                <w:snapToGrid w:val="0"/>
                <w:color w:val="FF0000"/>
                <w:sz w:val="19"/>
                <w:szCs w:val="19"/>
              </w:rPr>
            </w:pPr>
          </w:p>
        </w:tc>
      </w:tr>
      <w:tr w:rsidR="00B73C4B" w:rsidRPr="00D24152" w14:paraId="40F19A21" w14:textId="77777777" w:rsidTr="00600F87">
        <w:tc>
          <w:tcPr>
            <w:tcW w:w="2404" w:type="dxa"/>
            <w:vAlign w:val="center"/>
          </w:tcPr>
          <w:p w14:paraId="5D2A0EBE" w14:textId="77777777" w:rsidR="00B73C4B" w:rsidRPr="00D24152" w:rsidRDefault="00B73C4B" w:rsidP="00600F87">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3184844A" w14:textId="77777777" w:rsidR="00B73C4B" w:rsidRPr="00D24152" w:rsidRDefault="00B73C4B" w:rsidP="00600F87">
            <w:pPr>
              <w:jc w:val="both"/>
              <w:rPr>
                <w:rFonts w:ascii="Segoe UI" w:hAnsi="Segoe UI" w:cs="Segoe UI"/>
                <w:snapToGrid w:val="0"/>
                <w:color w:val="FF0000"/>
                <w:sz w:val="19"/>
                <w:szCs w:val="19"/>
              </w:rPr>
            </w:pPr>
          </w:p>
        </w:tc>
        <w:tc>
          <w:tcPr>
            <w:tcW w:w="2370" w:type="dxa"/>
          </w:tcPr>
          <w:p w14:paraId="43D3C8A0" w14:textId="77777777" w:rsidR="00B73C4B" w:rsidRPr="00D24152" w:rsidRDefault="00B73C4B" w:rsidP="00600F87">
            <w:pPr>
              <w:jc w:val="both"/>
              <w:rPr>
                <w:rFonts w:ascii="Segoe UI" w:hAnsi="Segoe UI" w:cs="Segoe UI"/>
                <w:snapToGrid w:val="0"/>
                <w:color w:val="FF0000"/>
                <w:sz w:val="19"/>
                <w:szCs w:val="19"/>
              </w:rPr>
            </w:pPr>
          </w:p>
        </w:tc>
        <w:tc>
          <w:tcPr>
            <w:tcW w:w="3780" w:type="dxa"/>
          </w:tcPr>
          <w:p w14:paraId="2EC46F61" w14:textId="77777777" w:rsidR="00B73C4B" w:rsidRPr="00D24152" w:rsidRDefault="00B73C4B" w:rsidP="00600F87">
            <w:pPr>
              <w:jc w:val="both"/>
              <w:rPr>
                <w:rFonts w:ascii="Segoe UI" w:hAnsi="Segoe UI" w:cs="Segoe UI"/>
                <w:snapToGrid w:val="0"/>
                <w:color w:val="FF0000"/>
                <w:sz w:val="19"/>
                <w:szCs w:val="19"/>
              </w:rPr>
            </w:pPr>
          </w:p>
        </w:tc>
      </w:tr>
      <w:tr w:rsidR="00B73C4B" w:rsidRPr="00D24152" w14:paraId="5770B96B" w14:textId="77777777" w:rsidTr="00600F87">
        <w:tc>
          <w:tcPr>
            <w:tcW w:w="2404" w:type="dxa"/>
            <w:vAlign w:val="center"/>
          </w:tcPr>
          <w:p w14:paraId="0FB2BF2E" w14:textId="77777777" w:rsidR="00B73C4B" w:rsidRPr="00D24152" w:rsidRDefault="00B73C4B" w:rsidP="00600F87">
            <w:pPr>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r>
              <w:rPr>
                <w:rFonts w:ascii="Segoe UI" w:hAnsi="Segoe UI" w:cs="Segoe UI"/>
                <w:color w:val="000000" w:themeColor="text1"/>
                <w:sz w:val="19"/>
                <w:szCs w:val="19"/>
              </w:rPr>
              <w:t>-</w:t>
            </w:r>
            <w:r>
              <w:t xml:space="preserve"> </w:t>
            </w:r>
            <w:r w:rsidRPr="0001403D">
              <w:rPr>
                <w:rFonts w:ascii="Segoe UI" w:hAnsi="Segoe UI" w:cs="Segoe UI"/>
                <w:color w:val="000000" w:themeColor="text1"/>
                <w:sz w:val="19"/>
                <w:szCs w:val="19"/>
              </w:rPr>
              <w:t>Available Authorized Service in Bosnia and Herzegovina</w:t>
            </w:r>
          </w:p>
        </w:tc>
        <w:tc>
          <w:tcPr>
            <w:tcW w:w="1701" w:type="dxa"/>
          </w:tcPr>
          <w:p w14:paraId="575CFD5C" w14:textId="77777777" w:rsidR="00B73C4B" w:rsidRPr="00D24152" w:rsidRDefault="00B73C4B" w:rsidP="00600F87">
            <w:pPr>
              <w:jc w:val="both"/>
              <w:rPr>
                <w:rFonts w:ascii="Segoe UI" w:hAnsi="Segoe UI" w:cs="Segoe UI"/>
                <w:snapToGrid w:val="0"/>
                <w:color w:val="FF0000"/>
                <w:sz w:val="19"/>
                <w:szCs w:val="19"/>
              </w:rPr>
            </w:pPr>
          </w:p>
        </w:tc>
        <w:tc>
          <w:tcPr>
            <w:tcW w:w="2370" w:type="dxa"/>
          </w:tcPr>
          <w:p w14:paraId="25708E5C" w14:textId="77777777" w:rsidR="00B73C4B" w:rsidRPr="00D24152" w:rsidRDefault="00B73C4B" w:rsidP="00600F87">
            <w:pPr>
              <w:jc w:val="both"/>
              <w:rPr>
                <w:rFonts w:ascii="Segoe UI" w:hAnsi="Segoe UI" w:cs="Segoe UI"/>
                <w:snapToGrid w:val="0"/>
                <w:color w:val="FF0000"/>
                <w:sz w:val="19"/>
                <w:szCs w:val="19"/>
              </w:rPr>
            </w:pPr>
          </w:p>
        </w:tc>
        <w:tc>
          <w:tcPr>
            <w:tcW w:w="3780" w:type="dxa"/>
          </w:tcPr>
          <w:p w14:paraId="6A123463" w14:textId="77777777" w:rsidR="00B73C4B" w:rsidRPr="00D24152" w:rsidRDefault="00B73C4B" w:rsidP="00600F87">
            <w:pPr>
              <w:jc w:val="both"/>
              <w:rPr>
                <w:rFonts w:ascii="Segoe UI" w:hAnsi="Segoe UI" w:cs="Segoe UI"/>
                <w:snapToGrid w:val="0"/>
                <w:color w:val="FF0000"/>
                <w:sz w:val="19"/>
                <w:szCs w:val="19"/>
              </w:rPr>
            </w:pPr>
          </w:p>
        </w:tc>
      </w:tr>
    </w:tbl>
    <w:p w14:paraId="1A861697" w14:textId="77777777" w:rsidR="00B73C4B" w:rsidRDefault="00B73C4B" w:rsidP="00B73C4B">
      <w:pPr>
        <w:spacing w:before="60" w:after="60"/>
        <w:jc w:val="both"/>
        <w:rPr>
          <w:rFonts w:ascii="Segoe UI" w:hAnsi="Segoe UI" w:cs="Segoe UI"/>
          <w:snapToGrid w:val="0"/>
          <w:color w:val="FF0000"/>
          <w:sz w:val="20"/>
        </w:rPr>
      </w:pPr>
    </w:p>
    <w:p w14:paraId="251D54BB" w14:textId="77777777" w:rsidR="00B73C4B" w:rsidRDefault="00B73C4B" w:rsidP="00B73C4B">
      <w:pPr>
        <w:spacing w:before="60" w:after="60"/>
        <w:jc w:val="both"/>
        <w:rPr>
          <w:rFonts w:ascii="Segoe UI" w:hAnsi="Segoe UI" w:cs="Segoe UI"/>
          <w:snapToGrid w:val="0"/>
          <w:color w:val="FF0000"/>
          <w:sz w:val="20"/>
        </w:rPr>
      </w:pPr>
    </w:p>
    <w:p w14:paraId="429A230F"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3FD409"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61B63216"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620BC72F"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41CA0732" w14:textId="77777777" w:rsidTr="00D00A8F">
        <w:trPr>
          <w:trHeight w:val="408"/>
        </w:trPr>
        <w:tc>
          <w:tcPr>
            <w:tcW w:w="2523" w:type="dxa"/>
            <w:shd w:val="clear" w:color="auto" w:fill="9BDEFF"/>
            <w:vAlign w:val="center"/>
          </w:tcPr>
          <w:p w14:paraId="78E5318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BAB32D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C8EE8A7" w14:textId="77777777" w:rsidTr="00D00A8F">
        <w:trPr>
          <w:trHeight w:val="377"/>
        </w:trPr>
        <w:tc>
          <w:tcPr>
            <w:tcW w:w="2523" w:type="dxa"/>
            <w:shd w:val="clear" w:color="auto" w:fill="9BDEFF"/>
            <w:vAlign w:val="center"/>
          </w:tcPr>
          <w:p w14:paraId="7E82DF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DCA14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E83D03C" w14:textId="77777777" w:rsidTr="00D00A8F">
        <w:trPr>
          <w:trHeight w:val="401"/>
        </w:trPr>
        <w:tc>
          <w:tcPr>
            <w:tcW w:w="2523" w:type="dxa"/>
            <w:shd w:val="clear" w:color="auto" w:fill="9BDEFF"/>
            <w:vAlign w:val="center"/>
          </w:tcPr>
          <w:p w14:paraId="2180397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F2877A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363FE36" w14:textId="77777777" w:rsidTr="00D00A8F">
        <w:trPr>
          <w:trHeight w:val="422"/>
        </w:trPr>
        <w:tc>
          <w:tcPr>
            <w:tcW w:w="2523" w:type="dxa"/>
            <w:shd w:val="clear" w:color="auto" w:fill="9BDEFF"/>
            <w:vAlign w:val="center"/>
          </w:tcPr>
          <w:p w14:paraId="01D863F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57FD03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57D88AB" w14:textId="77777777" w:rsidTr="00D00A8F">
        <w:trPr>
          <w:trHeight w:val="400"/>
        </w:trPr>
        <w:tc>
          <w:tcPr>
            <w:tcW w:w="2523" w:type="dxa"/>
            <w:vMerge w:val="restart"/>
            <w:shd w:val="clear" w:color="auto" w:fill="9BDEFF"/>
            <w:vAlign w:val="center"/>
          </w:tcPr>
          <w:p w14:paraId="5E1C56D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03CBF2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2B845007" w14:textId="77777777" w:rsidTr="00D00A8F">
        <w:trPr>
          <w:trHeight w:val="571"/>
        </w:trPr>
        <w:tc>
          <w:tcPr>
            <w:tcW w:w="2523" w:type="dxa"/>
            <w:vMerge/>
            <w:shd w:val="clear" w:color="auto" w:fill="9BDEFF"/>
            <w:vAlign w:val="center"/>
          </w:tcPr>
          <w:p w14:paraId="2BF0D1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0A6D69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E0E5AFD" w14:textId="77777777" w:rsidTr="00D00A8F">
        <w:trPr>
          <w:trHeight w:val="225"/>
        </w:trPr>
        <w:tc>
          <w:tcPr>
            <w:tcW w:w="2523" w:type="dxa"/>
            <w:vMerge w:val="restart"/>
            <w:shd w:val="clear" w:color="auto" w:fill="9BDEFF"/>
            <w:vAlign w:val="center"/>
          </w:tcPr>
          <w:p w14:paraId="0DFEF43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8EB830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5978F356" w14:textId="77777777" w:rsidTr="00D00A8F">
        <w:trPr>
          <w:trHeight w:val="760"/>
        </w:trPr>
        <w:tc>
          <w:tcPr>
            <w:tcW w:w="2523" w:type="dxa"/>
            <w:vMerge/>
            <w:shd w:val="clear" w:color="auto" w:fill="9BDEFF"/>
            <w:vAlign w:val="center"/>
          </w:tcPr>
          <w:p w14:paraId="17C585A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A47D0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45C717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57449DC" w14:textId="77777777" w:rsidTr="00D00A8F">
        <w:trPr>
          <w:trHeight w:val="1232"/>
        </w:trPr>
        <w:tc>
          <w:tcPr>
            <w:tcW w:w="2523" w:type="dxa"/>
            <w:vMerge w:val="restart"/>
            <w:shd w:val="clear" w:color="auto" w:fill="9BDEFF"/>
            <w:vAlign w:val="center"/>
          </w:tcPr>
          <w:p w14:paraId="101C0AA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1ED25FE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7B6A8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2BEB8BE4" w14:textId="77777777" w:rsidTr="00D00A8F">
        <w:trPr>
          <w:trHeight w:val="544"/>
        </w:trPr>
        <w:tc>
          <w:tcPr>
            <w:tcW w:w="2523" w:type="dxa"/>
            <w:vMerge/>
            <w:shd w:val="clear" w:color="auto" w:fill="9BDEFF"/>
            <w:vAlign w:val="center"/>
          </w:tcPr>
          <w:p w14:paraId="59421F5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8B8283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91F7EFD" w14:textId="77777777" w:rsidTr="00D00A8F">
        <w:trPr>
          <w:trHeight w:val="242"/>
        </w:trPr>
        <w:tc>
          <w:tcPr>
            <w:tcW w:w="2523" w:type="dxa"/>
            <w:vMerge w:val="restart"/>
            <w:shd w:val="clear" w:color="auto" w:fill="9BDEFF"/>
            <w:vAlign w:val="center"/>
          </w:tcPr>
          <w:p w14:paraId="06626F5E"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9570BD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6E14C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2CB4271D" w14:textId="77777777" w:rsidTr="00D00A8F">
        <w:trPr>
          <w:trHeight w:val="1430"/>
        </w:trPr>
        <w:tc>
          <w:tcPr>
            <w:tcW w:w="2523" w:type="dxa"/>
            <w:vMerge/>
            <w:shd w:val="clear" w:color="auto" w:fill="9BDEFF"/>
            <w:vAlign w:val="center"/>
          </w:tcPr>
          <w:p w14:paraId="48579D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D7A9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595B3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B216B5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20BF5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1F58CCC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64D47F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DCDE289"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E78708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D81747B"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A5E8E8A"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8F27B6"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lastRenderedPageBreak/>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36F35A5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9"/>
    </w:p>
    <w:p w14:paraId="30DCB02A"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36349D5" w14:textId="77777777" w:rsidTr="00C24720">
        <w:tc>
          <w:tcPr>
            <w:tcW w:w="1979" w:type="dxa"/>
            <w:shd w:val="clear" w:color="auto" w:fill="9BDEFF"/>
          </w:tcPr>
          <w:p w14:paraId="1D5F13D3"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38853F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098A5E"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90DD9A5" w14:textId="77777777" w:rsidR="00C24720" w:rsidRPr="00B94ACA" w:rsidRDefault="00401D0E"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D5B0E1D" w14:textId="77777777" w:rsidTr="00C24720">
        <w:trPr>
          <w:cantSplit/>
          <w:trHeight w:val="341"/>
        </w:trPr>
        <w:tc>
          <w:tcPr>
            <w:tcW w:w="1979" w:type="dxa"/>
            <w:shd w:val="clear" w:color="auto" w:fill="9BDEFF"/>
          </w:tcPr>
          <w:p w14:paraId="43147565"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2E885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213DC29" w14:textId="77777777" w:rsidR="002E7837" w:rsidRDefault="002E7837" w:rsidP="00F4538C">
      <w:pPr>
        <w:rPr>
          <w:rFonts w:ascii="Segoe UI" w:hAnsi="Segoe UI" w:cs="Segoe UI"/>
          <w:snapToGrid w:val="0"/>
          <w:sz w:val="20"/>
        </w:rPr>
      </w:pPr>
    </w:p>
    <w:p w14:paraId="0EF1D6E2"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ECD423D" w14:textId="77777777" w:rsidR="002370CB" w:rsidRPr="002E7837" w:rsidRDefault="002370CB" w:rsidP="002E7837">
      <w:pPr>
        <w:rPr>
          <w:rFonts w:ascii="Segoe UI" w:hAnsi="Segoe UI" w:cs="Segoe UI"/>
          <w:snapToGrid w:val="0"/>
          <w:sz w:val="20"/>
        </w:rPr>
      </w:pPr>
    </w:p>
    <w:p w14:paraId="53730975"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0B628B6B"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80F588B" w14:textId="18D7A9B0" w:rsidR="0075413C" w:rsidRDefault="0075413C" w:rsidP="0075413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54EFDA0A" w14:textId="6CDD1B4B" w:rsidR="00CE7D2C" w:rsidRDefault="00CE7D2C" w:rsidP="0075413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LOT 1 - </w:t>
      </w:r>
      <w:r w:rsidRPr="00CE7D2C">
        <w:rPr>
          <w:rFonts w:ascii="Segoe UI" w:hAnsi="Segoe UI" w:cs="Segoe UI"/>
          <w:b/>
          <w:sz w:val="28"/>
          <w:szCs w:val="28"/>
        </w:rPr>
        <w:t>Road maintenance vehicle with auxiliary equipment</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75413C" w:rsidRPr="007E447E" w14:paraId="550B30AE" w14:textId="77777777" w:rsidTr="00600F87">
        <w:trPr>
          <w:trHeight w:val="352"/>
        </w:trPr>
        <w:tc>
          <w:tcPr>
            <w:tcW w:w="809" w:type="dxa"/>
            <w:tcBorders>
              <w:bottom w:val="nil"/>
            </w:tcBorders>
            <w:vAlign w:val="center"/>
          </w:tcPr>
          <w:p w14:paraId="2FC4AB22" w14:textId="77777777" w:rsidR="0075413C" w:rsidRPr="00D24152" w:rsidRDefault="0075413C" w:rsidP="00600F8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26E5FAA4" w14:textId="77777777" w:rsidR="0075413C" w:rsidRPr="00D24152" w:rsidRDefault="0075413C" w:rsidP="00600F8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5FCD1D66" w14:textId="77777777" w:rsidR="0075413C" w:rsidRPr="00D24152" w:rsidRDefault="0075413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5AEDB841" w14:textId="77777777" w:rsidR="0075413C" w:rsidRPr="00D24152" w:rsidRDefault="0075413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14:paraId="6CC28C86" w14:textId="77777777" w:rsidR="0075413C" w:rsidRPr="00D24152" w:rsidRDefault="0075413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7E95D4A1" w14:textId="77777777" w:rsidR="0075413C" w:rsidRPr="00D24152" w:rsidRDefault="0075413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75413C" w:rsidRPr="007E447E" w14:paraId="5A8DA2ED" w14:textId="77777777" w:rsidTr="00600F87">
        <w:trPr>
          <w:trHeight w:val="374"/>
        </w:trPr>
        <w:tc>
          <w:tcPr>
            <w:tcW w:w="809" w:type="dxa"/>
            <w:tcBorders>
              <w:bottom w:val="nil"/>
            </w:tcBorders>
            <w:vAlign w:val="center"/>
          </w:tcPr>
          <w:p w14:paraId="2957575B" w14:textId="77777777" w:rsidR="0075413C" w:rsidRPr="00D24152" w:rsidRDefault="0075413C" w:rsidP="00600F87">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16BF173A" w14:textId="77777777" w:rsidR="0075413C" w:rsidRPr="00D24152" w:rsidRDefault="0075413C" w:rsidP="00600F87">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3BEAC564"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38A36572"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6F779144"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590CC926"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r>
      <w:tr w:rsidR="0075413C" w:rsidRPr="007E447E" w14:paraId="12E91304" w14:textId="77777777" w:rsidTr="00600F87">
        <w:trPr>
          <w:trHeight w:val="253"/>
        </w:trPr>
        <w:tc>
          <w:tcPr>
            <w:tcW w:w="7888" w:type="dxa"/>
            <w:gridSpan w:val="5"/>
            <w:tcBorders>
              <w:bottom w:val="single" w:sz="4" w:space="0" w:color="auto"/>
            </w:tcBorders>
            <w:vAlign w:val="center"/>
          </w:tcPr>
          <w:p w14:paraId="5005FADD" w14:textId="13E3950C"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vAlign w:val="center"/>
          </w:tcPr>
          <w:p w14:paraId="1075D13F"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r>
      <w:tr w:rsidR="0075413C" w:rsidRPr="007E447E" w14:paraId="1263C027" w14:textId="77777777" w:rsidTr="00600F87">
        <w:trPr>
          <w:trHeight w:val="253"/>
        </w:trPr>
        <w:tc>
          <w:tcPr>
            <w:tcW w:w="7888" w:type="dxa"/>
            <w:gridSpan w:val="5"/>
            <w:tcBorders>
              <w:bottom w:val="single" w:sz="4" w:space="0" w:color="auto"/>
            </w:tcBorders>
            <w:vAlign w:val="center"/>
          </w:tcPr>
          <w:p w14:paraId="19D5F657"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4058312F"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r>
      <w:tr w:rsidR="0075413C" w:rsidRPr="007E447E" w14:paraId="23A00BB3" w14:textId="77777777" w:rsidTr="00600F87">
        <w:trPr>
          <w:trHeight w:val="410"/>
        </w:trPr>
        <w:tc>
          <w:tcPr>
            <w:tcW w:w="7888" w:type="dxa"/>
            <w:gridSpan w:val="5"/>
            <w:tcBorders>
              <w:bottom w:val="single" w:sz="4" w:space="0" w:color="auto"/>
            </w:tcBorders>
            <w:vAlign w:val="center"/>
          </w:tcPr>
          <w:p w14:paraId="17CF571C" w14:textId="1F261AEC"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w:t>
            </w:r>
            <w:r w:rsidR="00BA3531">
              <w:rPr>
                <w:rFonts w:ascii="Segoe UI" w:eastAsia="Times New Roman" w:hAnsi="Segoe UI" w:cs="Segoe UI"/>
                <w:kern w:val="0"/>
                <w:sz w:val="19"/>
                <w:szCs w:val="19"/>
              </w:rPr>
              <w:t>Sarajevo Bosnia and Herzegovina</w:t>
            </w:r>
            <w:r w:rsidRPr="00D24152">
              <w:rPr>
                <w:rFonts w:ascii="Segoe UI" w:eastAsia="Times New Roman" w:hAnsi="Segoe UI" w:cs="Segoe UI"/>
                <w:kern w:val="0"/>
                <w:sz w:val="19"/>
                <w:szCs w:val="19"/>
              </w:rPr>
              <w:t xml:space="preserve"> (Incoterms 2010) </w:t>
            </w:r>
          </w:p>
        </w:tc>
        <w:tc>
          <w:tcPr>
            <w:tcW w:w="1832" w:type="dxa"/>
            <w:tcBorders>
              <w:bottom w:val="single" w:sz="4" w:space="0" w:color="auto"/>
            </w:tcBorders>
            <w:vAlign w:val="center"/>
          </w:tcPr>
          <w:p w14:paraId="084D96D5"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r>
      <w:tr w:rsidR="0075413C" w:rsidRPr="007E447E" w14:paraId="51E34316" w14:textId="77777777" w:rsidTr="00600F87">
        <w:trPr>
          <w:trHeight w:val="226"/>
        </w:trPr>
        <w:tc>
          <w:tcPr>
            <w:tcW w:w="7888" w:type="dxa"/>
            <w:gridSpan w:val="5"/>
            <w:vAlign w:val="center"/>
          </w:tcPr>
          <w:p w14:paraId="12CC6342" w14:textId="2A035D04" w:rsidR="0075413C" w:rsidRPr="00D24152" w:rsidRDefault="0096491D" w:rsidP="00600F87">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VAT (if applicable)</w:t>
            </w:r>
          </w:p>
        </w:tc>
        <w:tc>
          <w:tcPr>
            <w:tcW w:w="1832" w:type="dxa"/>
            <w:vAlign w:val="center"/>
          </w:tcPr>
          <w:p w14:paraId="46089259"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r>
      <w:tr w:rsidR="0075413C" w:rsidRPr="007E447E" w14:paraId="7FCD0696" w14:textId="77777777" w:rsidTr="00600F87">
        <w:trPr>
          <w:trHeight w:val="316"/>
        </w:trPr>
        <w:tc>
          <w:tcPr>
            <w:tcW w:w="7888" w:type="dxa"/>
            <w:gridSpan w:val="5"/>
            <w:tcBorders>
              <w:bottom w:val="single" w:sz="4" w:space="0" w:color="auto"/>
            </w:tcBorders>
            <w:vAlign w:val="center"/>
          </w:tcPr>
          <w:p w14:paraId="16918C45" w14:textId="77777777" w:rsidR="0075413C" w:rsidRPr="00D24152" w:rsidRDefault="0075413C" w:rsidP="00600F87">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68BEEE68" w14:textId="77777777" w:rsidR="0075413C" w:rsidRPr="00D24152" w:rsidRDefault="0075413C" w:rsidP="00600F87">
            <w:pPr>
              <w:widowControl/>
              <w:tabs>
                <w:tab w:val="num" w:pos="846"/>
              </w:tabs>
              <w:overflowPunct/>
              <w:adjustRightInd/>
              <w:jc w:val="right"/>
              <w:rPr>
                <w:rFonts w:ascii="Segoe UI" w:eastAsia="Times New Roman" w:hAnsi="Segoe UI" w:cs="Segoe UI"/>
                <w:kern w:val="0"/>
                <w:sz w:val="19"/>
                <w:szCs w:val="19"/>
                <w:lang w:val="en-GB"/>
              </w:rPr>
            </w:pPr>
          </w:p>
        </w:tc>
      </w:tr>
    </w:tbl>
    <w:p w14:paraId="77829D87" w14:textId="77777777" w:rsidR="0075413C" w:rsidRPr="0032159C" w:rsidRDefault="0075413C" w:rsidP="0075413C">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C23CA88" w14:textId="36C6326A" w:rsidR="00CE7D2C" w:rsidRDefault="00CE7D2C" w:rsidP="00CE7D2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LOT 2 - </w:t>
      </w:r>
      <w:r w:rsidRPr="00CE7D2C">
        <w:rPr>
          <w:rFonts w:ascii="Segoe UI" w:hAnsi="Segoe UI" w:cs="Segoe UI"/>
          <w:b/>
          <w:sz w:val="28"/>
          <w:szCs w:val="28"/>
        </w:rPr>
        <w:t>Small vehicle for summer and winter maintenance of sidewalks and roads with attachments</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CE7D2C" w:rsidRPr="007E447E" w14:paraId="2AAD9951" w14:textId="77777777" w:rsidTr="00600F87">
        <w:trPr>
          <w:trHeight w:val="352"/>
        </w:trPr>
        <w:tc>
          <w:tcPr>
            <w:tcW w:w="809" w:type="dxa"/>
            <w:tcBorders>
              <w:bottom w:val="nil"/>
            </w:tcBorders>
            <w:vAlign w:val="center"/>
          </w:tcPr>
          <w:p w14:paraId="741D94C7" w14:textId="77777777" w:rsidR="00CE7D2C" w:rsidRPr="00D24152" w:rsidRDefault="00CE7D2C" w:rsidP="00600F8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2DE17A2C" w14:textId="77777777" w:rsidR="00CE7D2C" w:rsidRPr="00D24152" w:rsidRDefault="00CE7D2C" w:rsidP="00600F8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3E18C8C5" w14:textId="77777777" w:rsidR="00CE7D2C" w:rsidRPr="00D24152" w:rsidRDefault="00CE7D2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57DAFECA" w14:textId="77777777" w:rsidR="00CE7D2C" w:rsidRPr="00D24152" w:rsidRDefault="00CE7D2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14:paraId="076D6154" w14:textId="77777777" w:rsidR="00CE7D2C" w:rsidRPr="00D24152" w:rsidRDefault="00CE7D2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0A3B941C" w14:textId="77777777" w:rsidR="00CE7D2C" w:rsidRPr="00D24152" w:rsidRDefault="00CE7D2C" w:rsidP="00600F8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CE7D2C" w:rsidRPr="007E447E" w14:paraId="75C8B130" w14:textId="77777777" w:rsidTr="00600F87">
        <w:trPr>
          <w:trHeight w:val="374"/>
        </w:trPr>
        <w:tc>
          <w:tcPr>
            <w:tcW w:w="809" w:type="dxa"/>
            <w:tcBorders>
              <w:bottom w:val="nil"/>
            </w:tcBorders>
            <w:vAlign w:val="center"/>
          </w:tcPr>
          <w:p w14:paraId="60DF732B" w14:textId="77777777" w:rsidR="00CE7D2C" w:rsidRPr="00D24152" w:rsidRDefault="00CE7D2C" w:rsidP="00600F87">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7752220B" w14:textId="77777777" w:rsidR="00CE7D2C" w:rsidRPr="00D24152" w:rsidRDefault="00CE7D2C" w:rsidP="00600F87">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24F0EFA4"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4A2632EE"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367CB1D3"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68BEAB90"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r>
      <w:tr w:rsidR="00CE7D2C" w:rsidRPr="007E447E" w14:paraId="79E05695" w14:textId="77777777" w:rsidTr="00600F87">
        <w:trPr>
          <w:trHeight w:val="253"/>
        </w:trPr>
        <w:tc>
          <w:tcPr>
            <w:tcW w:w="7888" w:type="dxa"/>
            <w:gridSpan w:val="5"/>
            <w:tcBorders>
              <w:bottom w:val="single" w:sz="4" w:space="0" w:color="auto"/>
            </w:tcBorders>
            <w:vAlign w:val="center"/>
          </w:tcPr>
          <w:p w14:paraId="4573F6DD"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vAlign w:val="center"/>
          </w:tcPr>
          <w:p w14:paraId="0CD24651"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r>
      <w:tr w:rsidR="00CE7D2C" w:rsidRPr="007E447E" w14:paraId="1627BBB5" w14:textId="77777777" w:rsidTr="00600F87">
        <w:trPr>
          <w:trHeight w:val="253"/>
        </w:trPr>
        <w:tc>
          <w:tcPr>
            <w:tcW w:w="7888" w:type="dxa"/>
            <w:gridSpan w:val="5"/>
            <w:tcBorders>
              <w:bottom w:val="single" w:sz="4" w:space="0" w:color="auto"/>
            </w:tcBorders>
            <w:vAlign w:val="center"/>
          </w:tcPr>
          <w:p w14:paraId="2E668512"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2E0BCF98"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r>
      <w:tr w:rsidR="00CE7D2C" w:rsidRPr="007E447E" w14:paraId="2F1B45FF" w14:textId="77777777" w:rsidTr="00600F87">
        <w:trPr>
          <w:trHeight w:val="410"/>
        </w:trPr>
        <w:tc>
          <w:tcPr>
            <w:tcW w:w="7888" w:type="dxa"/>
            <w:gridSpan w:val="5"/>
            <w:tcBorders>
              <w:bottom w:val="single" w:sz="4" w:space="0" w:color="auto"/>
            </w:tcBorders>
            <w:vAlign w:val="center"/>
          </w:tcPr>
          <w:p w14:paraId="0D58DF28"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w:t>
            </w:r>
            <w:r>
              <w:rPr>
                <w:rFonts w:ascii="Segoe UI" w:eastAsia="Times New Roman" w:hAnsi="Segoe UI" w:cs="Segoe UI"/>
                <w:kern w:val="0"/>
                <w:sz w:val="19"/>
                <w:szCs w:val="19"/>
              </w:rPr>
              <w:t>Sarajevo Bosnia and Herzegovina</w:t>
            </w:r>
            <w:r w:rsidRPr="00D24152">
              <w:rPr>
                <w:rFonts w:ascii="Segoe UI" w:eastAsia="Times New Roman" w:hAnsi="Segoe UI" w:cs="Segoe UI"/>
                <w:kern w:val="0"/>
                <w:sz w:val="19"/>
                <w:szCs w:val="19"/>
              </w:rPr>
              <w:t xml:space="preserve"> (Incoterms 2010) </w:t>
            </w:r>
          </w:p>
        </w:tc>
        <w:tc>
          <w:tcPr>
            <w:tcW w:w="1832" w:type="dxa"/>
            <w:tcBorders>
              <w:bottom w:val="single" w:sz="4" w:space="0" w:color="auto"/>
            </w:tcBorders>
            <w:vAlign w:val="center"/>
          </w:tcPr>
          <w:p w14:paraId="2575B130"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r>
      <w:tr w:rsidR="00CE7D2C" w:rsidRPr="007E447E" w14:paraId="464D205F" w14:textId="77777777" w:rsidTr="00600F87">
        <w:trPr>
          <w:trHeight w:val="226"/>
        </w:trPr>
        <w:tc>
          <w:tcPr>
            <w:tcW w:w="7888" w:type="dxa"/>
            <w:gridSpan w:val="5"/>
            <w:vAlign w:val="center"/>
          </w:tcPr>
          <w:p w14:paraId="71DD0F75" w14:textId="06D8D2A1" w:rsidR="00CE7D2C" w:rsidRPr="00D24152" w:rsidRDefault="0096491D" w:rsidP="00600F87">
            <w:pPr>
              <w:widowControl/>
              <w:tabs>
                <w:tab w:val="num" w:pos="846"/>
              </w:tabs>
              <w:overflowPunct/>
              <w:adjustRightInd/>
              <w:jc w:val="right"/>
              <w:rPr>
                <w:rFonts w:ascii="Segoe UI" w:eastAsia="Times New Roman" w:hAnsi="Segoe UI" w:cs="Segoe UI"/>
                <w:kern w:val="0"/>
                <w:sz w:val="19"/>
                <w:szCs w:val="19"/>
              </w:rPr>
            </w:pPr>
            <w:proofErr w:type="gramStart"/>
            <w:r>
              <w:rPr>
                <w:rFonts w:ascii="Segoe UI" w:eastAsia="Times New Roman" w:hAnsi="Segoe UI" w:cs="Segoe UI"/>
                <w:kern w:val="0"/>
                <w:sz w:val="19"/>
                <w:szCs w:val="19"/>
              </w:rPr>
              <w:t>VAT(</w:t>
            </w:r>
            <w:proofErr w:type="gramEnd"/>
            <w:r>
              <w:rPr>
                <w:rFonts w:ascii="Segoe UI" w:eastAsia="Times New Roman" w:hAnsi="Segoe UI" w:cs="Segoe UI"/>
                <w:kern w:val="0"/>
                <w:sz w:val="19"/>
                <w:szCs w:val="19"/>
              </w:rPr>
              <w:t>if applicable)</w:t>
            </w:r>
          </w:p>
        </w:tc>
        <w:tc>
          <w:tcPr>
            <w:tcW w:w="1832" w:type="dxa"/>
            <w:vAlign w:val="center"/>
          </w:tcPr>
          <w:p w14:paraId="48A6E933"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r>
      <w:tr w:rsidR="00CE7D2C" w:rsidRPr="007E447E" w14:paraId="03DDD454" w14:textId="77777777" w:rsidTr="00600F87">
        <w:trPr>
          <w:trHeight w:val="316"/>
        </w:trPr>
        <w:tc>
          <w:tcPr>
            <w:tcW w:w="7888" w:type="dxa"/>
            <w:gridSpan w:val="5"/>
            <w:tcBorders>
              <w:bottom w:val="single" w:sz="4" w:space="0" w:color="auto"/>
            </w:tcBorders>
            <w:vAlign w:val="center"/>
          </w:tcPr>
          <w:p w14:paraId="17DFA3FF" w14:textId="77777777" w:rsidR="00CE7D2C" w:rsidRPr="00D24152" w:rsidRDefault="00CE7D2C" w:rsidP="00600F87">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79A32C0C" w14:textId="77777777" w:rsidR="00CE7D2C" w:rsidRPr="00D24152" w:rsidRDefault="00CE7D2C" w:rsidP="00600F87">
            <w:pPr>
              <w:widowControl/>
              <w:tabs>
                <w:tab w:val="num" w:pos="846"/>
              </w:tabs>
              <w:overflowPunct/>
              <w:adjustRightInd/>
              <w:jc w:val="right"/>
              <w:rPr>
                <w:rFonts w:ascii="Segoe UI" w:eastAsia="Times New Roman" w:hAnsi="Segoe UI" w:cs="Segoe UI"/>
                <w:kern w:val="0"/>
                <w:sz w:val="19"/>
                <w:szCs w:val="19"/>
                <w:lang w:val="en-GB"/>
              </w:rPr>
            </w:pPr>
          </w:p>
        </w:tc>
      </w:tr>
    </w:tbl>
    <w:p w14:paraId="702759AD" w14:textId="77777777" w:rsidR="00CE7D2C" w:rsidRPr="0032159C" w:rsidRDefault="00CE7D2C" w:rsidP="00CE7D2C">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B442DD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19EDC6E"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67B4D9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35B72D7"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65180AB"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0"/>
      <w:r w:rsidR="00B410B3" w:rsidRPr="00D24152">
        <w:rPr>
          <w:rFonts w:eastAsiaTheme="majorEastAsia"/>
          <w:bCs w:val="0"/>
          <w:iCs w:val="0"/>
          <w:caps w:val="0"/>
          <w:noProof w:val="0"/>
          <w:color w:val="365F91" w:themeColor="accent1" w:themeShade="BF"/>
          <w:kern w:val="0"/>
          <w:sz w:val="28"/>
          <w:szCs w:val="28"/>
          <w:lang w:val="en-US"/>
        </w:rPr>
        <w:t xml:space="preserve"> </w:t>
      </w:r>
    </w:p>
    <w:p w14:paraId="1FC1DC71" w14:textId="77777777" w:rsidR="00D65BAD" w:rsidRDefault="00D65BAD" w:rsidP="00C24720">
      <w:pPr>
        <w:pStyle w:val="Section3-Heading1"/>
        <w:spacing w:after="0"/>
        <w:rPr>
          <w:rFonts w:ascii="Segoe UI" w:hAnsi="Segoe UI" w:cs="Segoe UI"/>
          <w:i/>
          <w:color w:val="FF0000"/>
          <w:sz w:val="19"/>
          <w:szCs w:val="19"/>
        </w:rPr>
      </w:pPr>
    </w:p>
    <w:p w14:paraId="6B3296FE" w14:textId="77777777" w:rsidR="007C0137" w:rsidRDefault="007C0137" w:rsidP="00C24720">
      <w:pPr>
        <w:pStyle w:val="Section3-Heading1"/>
        <w:spacing w:after="0"/>
        <w:rPr>
          <w:rFonts w:ascii="Segoe UI" w:hAnsi="Segoe UI" w:cs="Segoe UI"/>
          <w:i/>
          <w:color w:val="FF0000"/>
          <w:sz w:val="19"/>
          <w:szCs w:val="19"/>
        </w:rPr>
      </w:pPr>
    </w:p>
    <w:p w14:paraId="0ED7741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7A8DDD9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2F7AC306" w14:textId="77777777" w:rsidR="00C24720" w:rsidRDefault="00C24720" w:rsidP="00C24720">
      <w:pPr>
        <w:rPr>
          <w:rFonts w:ascii="Segoe UI" w:hAnsi="Segoe UI" w:cs="Segoe UI"/>
          <w:snapToGrid w:val="0"/>
          <w:sz w:val="20"/>
        </w:rPr>
      </w:pPr>
    </w:p>
    <w:p w14:paraId="139876A7"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B0CA45B"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F0A2009" w14:textId="77777777" w:rsidR="00D65BAD" w:rsidRDefault="00D65BAD" w:rsidP="00C24720">
      <w:pPr>
        <w:ind w:firstLine="720"/>
        <w:rPr>
          <w:rFonts w:ascii="Segoe UI" w:hAnsi="Segoe UI" w:cs="Segoe UI"/>
          <w:snapToGrid w:val="0"/>
          <w:sz w:val="20"/>
        </w:rPr>
      </w:pPr>
    </w:p>
    <w:p w14:paraId="127BBF1B" w14:textId="77777777" w:rsidR="00D65BAD" w:rsidRDefault="00D65BAD" w:rsidP="00C24720">
      <w:pPr>
        <w:ind w:firstLine="720"/>
        <w:rPr>
          <w:rFonts w:ascii="Segoe UI" w:hAnsi="Segoe UI" w:cs="Segoe UI"/>
          <w:snapToGrid w:val="0"/>
          <w:sz w:val="20"/>
        </w:rPr>
      </w:pPr>
    </w:p>
    <w:p w14:paraId="305F2D60"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4E5C890D" w14:textId="77777777" w:rsidR="00C24720" w:rsidRPr="005A1398" w:rsidRDefault="00C24720" w:rsidP="00C24720">
      <w:pPr>
        <w:rPr>
          <w:rFonts w:ascii="Segoe UI" w:hAnsi="Segoe UI" w:cs="Segoe UI"/>
          <w:snapToGrid w:val="0"/>
          <w:sz w:val="20"/>
        </w:rPr>
      </w:pPr>
    </w:p>
    <w:p w14:paraId="4F02950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11B4D0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7F672DE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458FCBE"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54E4C86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7E83CC1"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36F9A32" w14:textId="77777777" w:rsidR="00C24720" w:rsidRPr="005A1398" w:rsidRDefault="00C24720" w:rsidP="00C24720">
      <w:pPr>
        <w:ind w:firstLine="720"/>
        <w:jc w:val="both"/>
        <w:rPr>
          <w:rFonts w:ascii="Segoe UI" w:hAnsi="Segoe UI" w:cs="Segoe UI"/>
          <w:snapToGrid w:val="0"/>
          <w:sz w:val="20"/>
        </w:rPr>
      </w:pPr>
    </w:p>
    <w:p w14:paraId="7B7B4115"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27CC96D" w14:textId="77777777" w:rsidR="00D65BAD" w:rsidRPr="005A1398" w:rsidRDefault="00D65BAD" w:rsidP="00C24720">
      <w:pPr>
        <w:ind w:firstLine="720"/>
        <w:jc w:val="both"/>
        <w:rPr>
          <w:rFonts w:ascii="Segoe UI" w:hAnsi="Segoe UI" w:cs="Segoe UI"/>
          <w:snapToGrid w:val="0"/>
          <w:sz w:val="20"/>
        </w:rPr>
      </w:pPr>
    </w:p>
    <w:p w14:paraId="48482BB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3C30D5D" w14:textId="77777777" w:rsidR="00C24720" w:rsidRPr="005A1398" w:rsidRDefault="00C24720" w:rsidP="00C24720">
      <w:pPr>
        <w:rPr>
          <w:rFonts w:ascii="Segoe UI" w:hAnsi="Segoe UI" w:cs="Segoe UI"/>
          <w:snapToGrid w:val="0"/>
          <w:sz w:val="20"/>
        </w:rPr>
      </w:pPr>
    </w:p>
    <w:p w14:paraId="3CE46D7F"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22496A45" w14:textId="77777777" w:rsidR="00C24720" w:rsidRDefault="00C24720" w:rsidP="00C24720">
      <w:pPr>
        <w:ind w:firstLine="720"/>
        <w:jc w:val="both"/>
        <w:rPr>
          <w:rFonts w:ascii="Segoe UI" w:hAnsi="Segoe UI" w:cs="Segoe UI"/>
          <w:snapToGrid w:val="0"/>
          <w:sz w:val="20"/>
        </w:rPr>
      </w:pPr>
    </w:p>
    <w:p w14:paraId="757E9754" w14:textId="77777777" w:rsidR="00D65BAD" w:rsidRDefault="00D65BAD" w:rsidP="00C24720">
      <w:pPr>
        <w:ind w:firstLine="720"/>
        <w:jc w:val="both"/>
        <w:rPr>
          <w:rFonts w:ascii="Segoe UI" w:hAnsi="Segoe UI" w:cs="Segoe UI"/>
          <w:snapToGrid w:val="0"/>
          <w:sz w:val="20"/>
        </w:rPr>
      </w:pPr>
    </w:p>
    <w:p w14:paraId="14806F8C" w14:textId="77777777" w:rsidR="00D65BAD" w:rsidRPr="005A1398" w:rsidRDefault="00D65BAD" w:rsidP="00C24720">
      <w:pPr>
        <w:ind w:firstLine="720"/>
        <w:jc w:val="both"/>
        <w:rPr>
          <w:rFonts w:ascii="Segoe UI" w:hAnsi="Segoe UI" w:cs="Segoe UI"/>
          <w:snapToGrid w:val="0"/>
          <w:sz w:val="20"/>
        </w:rPr>
      </w:pPr>
    </w:p>
    <w:p w14:paraId="1E44156B"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4F66F41"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16F21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5268A0"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8476CE"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CCE648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4F43309"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56DADA"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0A0A" w14:textId="77777777" w:rsidR="00DC344C" w:rsidRDefault="00DC344C" w:rsidP="00FD48A2">
      <w:r>
        <w:separator/>
      </w:r>
    </w:p>
  </w:endnote>
  <w:endnote w:type="continuationSeparator" w:id="0">
    <w:p w14:paraId="6D3E5026" w14:textId="77777777" w:rsidR="00DC344C" w:rsidRDefault="00DC344C" w:rsidP="00FD48A2">
      <w:r>
        <w:continuationSeparator/>
      </w:r>
    </w:p>
  </w:endnote>
  <w:endnote w:type="continuationNotice" w:id="1">
    <w:p w14:paraId="2D1B65AB" w14:textId="77777777" w:rsidR="00DC344C" w:rsidRDefault="00DC3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86A0B35" w14:textId="77777777" w:rsidR="002E7A53" w:rsidRPr="00425585" w:rsidRDefault="002E7A5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473CCE97" w14:textId="77777777" w:rsidR="002E7A53" w:rsidRDefault="002E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3A0B" w14:textId="77777777" w:rsidR="00DC344C" w:rsidRDefault="00DC344C" w:rsidP="00FD48A2">
      <w:r>
        <w:separator/>
      </w:r>
    </w:p>
  </w:footnote>
  <w:footnote w:type="continuationSeparator" w:id="0">
    <w:p w14:paraId="4F19CA5A" w14:textId="77777777" w:rsidR="00DC344C" w:rsidRDefault="00DC344C" w:rsidP="00FD48A2">
      <w:r>
        <w:continuationSeparator/>
      </w:r>
    </w:p>
  </w:footnote>
  <w:footnote w:type="continuationNotice" w:id="1">
    <w:p w14:paraId="387EE9F1" w14:textId="77777777" w:rsidR="00DC344C" w:rsidRDefault="00DC344C"/>
  </w:footnote>
  <w:footnote w:id="2">
    <w:p w14:paraId="2FEABA3D" w14:textId="77777777" w:rsidR="002E7A53" w:rsidRPr="00E90BC8" w:rsidRDefault="002E7A53"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07F8F"/>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842A57"/>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7644E49"/>
    <w:multiLevelType w:val="hybridMultilevel"/>
    <w:tmpl w:val="FD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03D"/>
    <w:multiLevelType w:val="hybridMultilevel"/>
    <w:tmpl w:val="7C02E208"/>
    <w:lvl w:ilvl="0" w:tplc="4CDAC5D2">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C0A2D"/>
    <w:multiLevelType w:val="hybridMultilevel"/>
    <w:tmpl w:val="2F28563E"/>
    <w:lvl w:ilvl="0" w:tplc="29527F7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C78CB"/>
    <w:multiLevelType w:val="hybridMultilevel"/>
    <w:tmpl w:val="89BA1D1A"/>
    <w:lvl w:ilvl="0" w:tplc="AE28B83A">
      <w:numFmt w:val="bullet"/>
      <w:lvlText w:val="-"/>
      <w:lvlJc w:val="left"/>
      <w:pPr>
        <w:ind w:left="1440" w:hanging="360"/>
      </w:pPr>
      <w:rPr>
        <w:rFonts w:ascii="Arial" w:eastAsia="Times New Roman"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FFA0D00"/>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F6193"/>
    <w:multiLevelType w:val="hybridMultilevel"/>
    <w:tmpl w:val="1368B8E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4"/>
  </w:num>
  <w:num w:numId="5">
    <w:abstractNumId w:val="12"/>
  </w:num>
  <w:num w:numId="6">
    <w:abstractNumId w:val="13"/>
  </w:num>
  <w:num w:numId="7">
    <w:abstractNumId w:val="30"/>
  </w:num>
  <w:num w:numId="8">
    <w:abstractNumId w:val="19"/>
  </w:num>
  <w:num w:numId="9">
    <w:abstractNumId w:val="20"/>
  </w:num>
  <w:num w:numId="10">
    <w:abstractNumId w:val="17"/>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7"/>
  </w:num>
  <w:num w:numId="14">
    <w:abstractNumId w:val="24"/>
  </w:num>
  <w:num w:numId="15">
    <w:abstractNumId w:val="30"/>
    <w:lvlOverride w:ilvl="0">
      <w:startOverride w:val="1"/>
    </w:lvlOverride>
    <w:lvlOverride w:ilvl="1">
      <w:startOverride w:val="1"/>
    </w:lvlOverride>
  </w:num>
  <w:num w:numId="16">
    <w:abstractNumId w:val="39"/>
  </w:num>
  <w:num w:numId="17">
    <w:abstractNumId w:val="4"/>
  </w:num>
  <w:num w:numId="18">
    <w:abstractNumId w:val="36"/>
  </w:num>
  <w:num w:numId="19">
    <w:abstractNumId w:val="9"/>
  </w:num>
  <w:num w:numId="20">
    <w:abstractNumId w:val="18"/>
  </w:num>
  <w:num w:numId="21">
    <w:abstractNumId w:val="3"/>
  </w:num>
  <w:num w:numId="22">
    <w:abstractNumId w:val="1"/>
  </w:num>
  <w:num w:numId="23">
    <w:abstractNumId w:val="33"/>
  </w:num>
  <w:num w:numId="24">
    <w:abstractNumId w:val="6"/>
  </w:num>
  <w:num w:numId="25">
    <w:abstractNumId w:val="5"/>
  </w:num>
  <w:num w:numId="26">
    <w:abstractNumId w:val="16"/>
  </w:num>
  <w:num w:numId="27">
    <w:abstractNumId w:val="26"/>
  </w:num>
  <w:num w:numId="28">
    <w:abstractNumId w:val="29"/>
  </w:num>
  <w:num w:numId="29">
    <w:abstractNumId w:val="21"/>
  </w:num>
  <w:num w:numId="30">
    <w:abstractNumId w:val="10"/>
  </w:num>
  <w:num w:numId="31">
    <w:abstractNumId w:val="25"/>
  </w:num>
  <w:num w:numId="32">
    <w:abstractNumId w:val="40"/>
  </w:num>
  <w:num w:numId="33">
    <w:abstractNumId w:val="15"/>
  </w:num>
  <w:num w:numId="34">
    <w:abstractNumId w:val="37"/>
  </w:num>
  <w:num w:numId="35">
    <w:abstractNumId w:val="11"/>
  </w:num>
  <w:num w:numId="36">
    <w:abstractNumId w:val="31"/>
  </w:num>
  <w:num w:numId="37">
    <w:abstractNumId w:val="32"/>
  </w:num>
  <w:num w:numId="38">
    <w:abstractNumId w:val="23"/>
  </w:num>
  <w:num w:numId="39">
    <w:abstractNumId w:val="35"/>
  </w:num>
  <w:num w:numId="40">
    <w:abstractNumId w:val="28"/>
  </w:num>
  <w:num w:numId="41">
    <w:abstractNumId w:val="2"/>
  </w:num>
  <w:num w:numId="42">
    <w:abstractNumId w:val="38"/>
  </w:num>
  <w:num w:numId="43">
    <w:abstractNumId w:val="8"/>
  </w:num>
  <w:num w:numId="44">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2D"/>
    <w:rsid w:val="00000839"/>
    <w:rsid w:val="00000F04"/>
    <w:rsid w:val="00001C0E"/>
    <w:rsid w:val="0000255A"/>
    <w:rsid w:val="00002E06"/>
    <w:rsid w:val="00002E65"/>
    <w:rsid w:val="00003D08"/>
    <w:rsid w:val="00003DE1"/>
    <w:rsid w:val="00003EA5"/>
    <w:rsid w:val="0000409E"/>
    <w:rsid w:val="00005A96"/>
    <w:rsid w:val="0000617C"/>
    <w:rsid w:val="00006891"/>
    <w:rsid w:val="00007252"/>
    <w:rsid w:val="00007797"/>
    <w:rsid w:val="00010444"/>
    <w:rsid w:val="00011977"/>
    <w:rsid w:val="00011E93"/>
    <w:rsid w:val="00012098"/>
    <w:rsid w:val="00012DAE"/>
    <w:rsid w:val="0001403D"/>
    <w:rsid w:val="00014198"/>
    <w:rsid w:val="00014F76"/>
    <w:rsid w:val="00015877"/>
    <w:rsid w:val="000171FC"/>
    <w:rsid w:val="000174CB"/>
    <w:rsid w:val="00022570"/>
    <w:rsid w:val="0002272D"/>
    <w:rsid w:val="00025215"/>
    <w:rsid w:val="00025BF3"/>
    <w:rsid w:val="0002711A"/>
    <w:rsid w:val="00027A0F"/>
    <w:rsid w:val="00030BD5"/>
    <w:rsid w:val="0003284E"/>
    <w:rsid w:val="00033E22"/>
    <w:rsid w:val="00034942"/>
    <w:rsid w:val="0003522D"/>
    <w:rsid w:val="00035EA3"/>
    <w:rsid w:val="000366EF"/>
    <w:rsid w:val="00036EB1"/>
    <w:rsid w:val="0003714B"/>
    <w:rsid w:val="00037773"/>
    <w:rsid w:val="000378D4"/>
    <w:rsid w:val="0004081E"/>
    <w:rsid w:val="0004133C"/>
    <w:rsid w:val="000417B2"/>
    <w:rsid w:val="00042221"/>
    <w:rsid w:val="00042759"/>
    <w:rsid w:val="00043AFF"/>
    <w:rsid w:val="00043C9D"/>
    <w:rsid w:val="000441D4"/>
    <w:rsid w:val="00047A5C"/>
    <w:rsid w:val="0005010F"/>
    <w:rsid w:val="000502F9"/>
    <w:rsid w:val="0005150E"/>
    <w:rsid w:val="000515D7"/>
    <w:rsid w:val="0005352D"/>
    <w:rsid w:val="000544BC"/>
    <w:rsid w:val="000556A9"/>
    <w:rsid w:val="00055B68"/>
    <w:rsid w:val="00056A51"/>
    <w:rsid w:val="00057A84"/>
    <w:rsid w:val="00057BFD"/>
    <w:rsid w:val="00061FD9"/>
    <w:rsid w:val="00062A8A"/>
    <w:rsid w:val="00064126"/>
    <w:rsid w:val="00064462"/>
    <w:rsid w:val="0006478F"/>
    <w:rsid w:val="00065E78"/>
    <w:rsid w:val="000667EF"/>
    <w:rsid w:val="0006713F"/>
    <w:rsid w:val="00067D45"/>
    <w:rsid w:val="000700B3"/>
    <w:rsid w:val="00070B95"/>
    <w:rsid w:val="0007239D"/>
    <w:rsid w:val="00073F05"/>
    <w:rsid w:val="00073F89"/>
    <w:rsid w:val="000757AD"/>
    <w:rsid w:val="00076A32"/>
    <w:rsid w:val="000802D0"/>
    <w:rsid w:val="00081D16"/>
    <w:rsid w:val="00085236"/>
    <w:rsid w:val="00086705"/>
    <w:rsid w:val="00086B34"/>
    <w:rsid w:val="00090240"/>
    <w:rsid w:val="0009114D"/>
    <w:rsid w:val="0009229C"/>
    <w:rsid w:val="0009305A"/>
    <w:rsid w:val="0009459C"/>
    <w:rsid w:val="000964B8"/>
    <w:rsid w:val="00096DA0"/>
    <w:rsid w:val="000A2208"/>
    <w:rsid w:val="000A2B33"/>
    <w:rsid w:val="000A303D"/>
    <w:rsid w:val="000A3F8E"/>
    <w:rsid w:val="000A4A41"/>
    <w:rsid w:val="000A4C07"/>
    <w:rsid w:val="000A4FD9"/>
    <w:rsid w:val="000A5169"/>
    <w:rsid w:val="000A5D2A"/>
    <w:rsid w:val="000A5D4A"/>
    <w:rsid w:val="000A7757"/>
    <w:rsid w:val="000B03B9"/>
    <w:rsid w:val="000B07F0"/>
    <w:rsid w:val="000B1395"/>
    <w:rsid w:val="000B1C1D"/>
    <w:rsid w:val="000B23B2"/>
    <w:rsid w:val="000B3187"/>
    <w:rsid w:val="000B414E"/>
    <w:rsid w:val="000B4461"/>
    <w:rsid w:val="000B4FF7"/>
    <w:rsid w:val="000B5201"/>
    <w:rsid w:val="000B5328"/>
    <w:rsid w:val="000B5ACF"/>
    <w:rsid w:val="000B5D61"/>
    <w:rsid w:val="000B5F2D"/>
    <w:rsid w:val="000B5FE1"/>
    <w:rsid w:val="000B6BBD"/>
    <w:rsid w:val="000C0F87"/>
    <w:rsid w:val="000C171F"/>
    <w:rsid w:val="000C2B29"/>
    <w:rsid w:val="000C2CCD"/>
    <w:rsid w:val="000C2F8C"/>
    <w:rsid w:val="000C434F"/>
    <w:rsid w:val="000C4A91"/>
    <w:rsid w:val="000C512E"/>
    <w:rsid w:val="000C562F"/>
    <w:rsid w:val="000C6412"/>
    <w:rsid w:val="000C6C75"/>
    <w:rsid w:val="000C6E88"/>
    <w:rsid w:val="000C77AF"/>
    <w:rsid w:val="000C7F0C"/>
    <w:rsid w:val="000D1961"/>
    <w:rsid w:val="000D1F16"/>
    <w:rsid w:val="000D249A"/>
    <w:rsid w:val="000D2820"/>
    <w:rsid w:val="000D2C89"/>
    <w:rsid w:val="000D363F"/>
    <w:rsid w:val="000D4C72"/>
    <w:rsid w:val="000D5D63"/>
    <w:rsid w:val="000D724E"/>
    <w:rsid w:val="000D79A3"/>
    <w:rsid w:val="000D7B54"/>
    <w:rsid w:val="000E0467"/>
    <w:rsid w:val="000E14D6"/>
    <w:rsid w:val="000E1A74"/>
    <w:rsid w:val="000E2700"/>
    <w:rsid w:val="000E3BD0"/>
    <w:rsid w:val="000E535F"/>
    <w:rsid w:val="000E5ED1"/>
    <w:rsid w:val="000E65E3"/>
    <w:rsid w:val="000F0242"/>
    <w:rsid w:val="000F1AD9"/>
    <w:rsid w:val="000F255C"/>
    <w:rsid w:val="000F2E2A"/>
    <w:rsid w:val="000F37D1"/>
    <w:rsid w:val="000F3B03"/>
    <w:rsid w:val="000F4AF2"/>
    <w:rsid w:val="000F4EA3"/>
    <w:rsid w:val="000F6610"/>
    <w:rsid w:val="000F6685"/>
    <w:rsid w:val="000F6A8D"/>
    <w:rsid w:val="000F74A4"/>
    <w:rsid w:val="000F7C8A"/>
    <w:rsid w:val="001001D5"/>
    <w:rsid w:val="00101428"/>
    <w:rsid w:val="00101DF7"/>
    <w:rsid w:val="0010266F"/>
    <w:rsid w:val="001034A5"/>
    <w:rsid w:val="001056F4"/>
    <w:rsid w:val="00105991"/>
    <w:rsid w:val="00105CA9"/>
    <w:rsid w:val="001060E1"/>
    <w:rsid w:val="00106A25"/>
    <w:rsid w:val="00106B3F"/>
    <w:rsid w:val="00107E1F"/>
    <w:rsid w:val="00107ED1"/>
    <w:rsid w:val="00113DE5"/>
    <w:rsid w:val="00115C82"/>
    <w:rsid w:val="001162FA"/>
    <w:rsid w:val="001174D2"/>
    <w:rsid w:val="001216E6"/>
    <w:rsid w:val="001232D7"/>
    <w:rsid w:val="00123758"/>
    <w:rsid w:val="00124661"/>
    <w:rsid w:val="001247F4"/>
    <w:rsid w:val="00127713"/>
    <w:rsid w:val="00130A96"/>
    <w:rsid w:val="001314A1"/>
    <w:rsid w:val="001329C5"/>
    <w:rsid w:val="00133C5C"/>
    <w:rsid w:val="00133D9A"/>
    <w:rsid w:val="00134F7C"/>
    <w:rsid w:val="00135933"/>
    <w:rsid w:val="001365DF"/>
    <w:rsid w:val="00136BF5"/>
    <w:rsid w:val="00140CB2"/>
    <w:rsid w:val="001412B5"/>
    <w:rsid w:val="001417C7"/>
    <w:rsid w:val="00141D0F"/>
    <w:rsid w:val="001420D5"/>
    <w:rsid w:val="001426BD"/>
    <w:rsid w:val="00143F7B"/>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5B30"/>
    <w:rsid w:val="00166DBA"/>
    <w:rsid w:val="00166E32"/>
    <w:rsid w:val="00166ED7"/>
    <w:rsid w:val="0016793F"/>
    <w:rsid w:val="00167996"/>
    <w:rsid w:val="00170626"/>
    <w:rsid w:val="001714CA"/>
    <w:rsid w:val="001717F6"/>
    <w:rsid w:val="00174D49"/>
    <w:rsid w:val="0017556B"/>
    <w:rsid w:val="0018030E"/>
    <w:rsid w:val="00180579"/>
    <w:rsid w:val="00180BA0"/>
    <w:rsid w:val="001810CB"/>
    <w:rsid w:val="00181E48"/>
    <w:rsid w:val="00182135"/>
    <w:rsid w:val="00182184"/>
    <w:rsid w:val="00183711"/>
    <w:rsid w:val="001846EA"/>
    <w:rsid w:val="00184D45"/>
    <w:rsid w:val="00184ECF"/>
    <w:rsid w:val="00185571"/>
    <w:rsid w:val="00185926"/>
    <w:rsid w:val="001863E4"/>
    <w:rsid w:val="00186E86"/>
    <w:rsid w:val="00186EB7"/>
    <w:rsid w:val="00187665"/>
    <w:rsid w:val="00192420"/>
    <w:rsid w:val="00193135"/>
    <w:rsid w:val="00194B39"/>
    <w:rsid w:val="00194DB5"/>
    <w:rsid w:val="0019515A"/>
    <w:rsid w:val="00196E78"/>
    <w:rsid w:val="0019711F"/>
    <w:rsid w:val="001A0823"/>
    <w:rsid w:val="001A0DE9"/>
    <w:rsid w:val="001A24C2"/>
    <w:rsid w:val="001A3E50"/>
    <w:rsid w:val="001A5210"/>
    <w:rsid w:val="001A5960"/>
    <w:rsid w:val="001A5CF2"/>
    <w:rsid w:val="001A6A32"/>
    <w:rsid w:val="001B031E"/>
    <w:rsid w:val="001B0A65"/>
    <w:rsid w:val="001B1FE2"/>
    <w:rsid w:val="001B2371"/>
    <w:rsid w:val="001B24BE"/>
    <w:rsid w:val="001B2DDE"/>
    <w:rsid w:val="001B2EED"/>
    <w:rsid w:val="001B4F82"/>
    <w:rsid w:val="001B51DD"/>
    <w:rsid w:val="001C0579"/>
    <w:rsid w:val="001C1C6C"/>
    <w:rsid w:val="001C20DD"/>
    <w:rsid w:val="001C2240"/>
    <w:rsid w:val="001C277E"/>
    <w:rsid w:val="001C31E0"/>
    <w:rsid w:val="001C33C8"/>
    <w:rsid w:val="001C3BD6"/>
    <w:rsid w:val="001C5A3C"/>
    <w:rsid w:val="001C5E03"/>
    <w:rsid w:val="001C648F"/>
    <w:rsid w:val="001D0750"/>
    <w:rsid w:val="001D08BB"/>
    <w:rsid w:val="001D1D37"/>
    <w:rsid w:val="001D2A9D"/>
    <w:rsid w:val="001D36E9"/>
    <w:rsid w:val="001D3E0B"/>
    <w:rsid w:val="001D570A"/>
    <w:rsid w:val="001D62F8"/>
    <w:rsid w:val="001D663A"/>
    <w:rsid w:val="001D6B1F"/>
    <w:rsid w:val="001D72C1"/>
    <w:rsid w:val="001D731C"/>
    <w:rsid w:val="001D7785"/>
    <w:rsid w:val="001D7D25"/>
    <w:rsid w:val="001E021E"/>
    <w:rsid w:val="001E1BB5"/>
    <w:rsid w:val="001E3537"/>
    <w:rsid w:val="001E364A"/>
    <w:rsid w:val="001E4412"/>
    <w:rsid w:val="001E51C8"/>
    <w:rsid w:val="001E59E1"/>
    <w:rsid w:val="001E5BD3"/>
    <w:rsid w:val="001E5F59"/>
    <w:rsid w:val="001E7576"/>
    <w:rsid w:val="001E79CA"/>
    <w:rsid w:val="001F00AD"/>
    <w:rsid w:val="001F1193"/>
    <w:rsid w:val="001F2049"/>
    <w:rsid w:val="001F260D"/>
    <w:rsid w:val="001F2CAA"/>
    <w:rsid w:val="001F3361"/>
    <w:rsid w:val="001F4F92"/>
    <w:rsid w:val="001F573D"/>
    <w:rsid w:val="001F582E"/>
    <w:rsid w:val="001F6043"/>
    <w:rsid w:val="001F6C36"/>
    <w:rsid w:val="0020143D"/>
    <w:rsid w:val="002048D7"/>
    <w:rsid w:val="00204AC5"/>
    <w:rsid w:val="00205DC2"/>
    <w:rsid w:val="002060D8"/>
    <w:rsid w:val="0020652D"/>
    <w:rsid w:val="00206736"/>
    <w:rsid w:val="00206DD4"/>
    <w:rsid w:val="002105F4"/>
    <w:rsid w:val="00210BD5"/>
    <w:rsid w:val="002114FD"/>
    <w:rsid w:val="00211776"/>
    <w:rsid w:val="0021198E"/>
    <w:rsid w:val="002122C3"/>
    <w:rsid w:val="00212E68"/>
    <w:rsid w:val="002135CC"/>
    <w:rsid w:val="00213637"/>
    <w:rsid w:val="00213F47"/>
    <w:rsid w:val="00214379"/>
    <w:rsid w:val="00215076"/>
    <w:rsid w:val="00215431"/>
    <w:rsid w:val="002156FE"/>
    <w:rsid w:val="002169A9"/>
    <w:rsid w:val="00220AE4"/>
    <w:rsid w:val="00220B56"/>
    <w:rsid w:val="002218F1"/>
    <w:rsid w:val="00221DA7"/>
    <w:rsid w:val="00222328"/>
    <w:rsid w:val="0022278E"/>
    <w:rsid w:val="00222AEB"/>
    <w:rsid w:val="0022345C"/>
    <w:rsid w:val="0022351C"/>
    <w:rsid w:val="002236BA"/>
    <w:rsid w:val="002237EC"/>
    <w:rsid w:val="002239B4"/>
    <w:rsid w:val="002250F3"/>
    <w:rsid w:val="00226E6D"/>
    <w:rsid w:val="002272D0"/>
    <w:rsid w:val="00227344"/>
    <w:rsid w:val="0022762B"/>
    <w:rsid w:val="00227E7F"/>
    <w:rsid w:val="002314FD"/>
    <w:rsid w:val="00232A17"/>
    <w:rsid w:val="00232F75"/>
    <w:rsid w:val="00233105"/>
    <w:rsid w:val="002336F2"/>
    <w:rsid w:val="00234104"/>
    <w:rsid w:val="00235133"/>
    <w:rsid w:val="00235332"/>
    <w:rsid w:val="00236459"/>
    <w:rsid w:val="00236987"/>
    <w:rsid w:val="00236A69"/>
    <w:rsid w:val="00236DBF"/>
    <w:rsid w:val="002370CB"/>
    <w:rsid w:val="00237971"/>
    <w:rsid w:val="00237EF8"/>
    <w:rsid w:val="0024019F"/>
    <w:rsid w:val="0024263E"/>
    <w:rsid w:val="0024286B"/>
    <w:rsid w:val="00242CE5"/>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2B32"/>
    <w:rsid w:val="00263F9C"/>
    <w:rsid w:val="00264FF5"/>
    <w:rsid w:val="002650BE"/>
    <w:rsid w:val="00266C54"/>
    <w:rsid w:val="002700A0"/>
    <w:rsid w:val="002711DE"/>
    <w:rsid w:val="002722CF"/>
    <w:rsid w:val="00272744"/>
    <w:rsid w:val="00272D7D"/>
    <w:rsid w:val="00276563"/>
    <w:rsid w:val="00276B85"/>
    <w:rsid w:val="00280CD3"/>
    <w:rsid w:val="00281B03"/>
    <w:rsid w:val="00283363"/>
    <w:rsid w:val="00283EB4"/>
    <w:rsid w:val="002848C2"/>
    <w:rsid w:val="00285199"/>
    <w:rsid w:val="00286137"/>
    <w:rsid w:val="00286596"/>
    <w:rsid w:val="00287916"/>
    <w:rsid w:val="0028792C"/>
    <w:rsid w:val="0029043E"/>
    <w:rsid w:val="0029196A"/>
    <w:rsid w:val="00291CF8"/>
    <w:rsid w:val="00292E3B"/>
    <w:rsid w:val="00293198"/>
    <w:rsid w:val="00293964"/>
    <w:rsid w:val="00293FF3"/>
    <w:rsid w:val="00294A5F"/>
    <w:rsid w:val="00295775"/>
    <w:rsid w:val="002958B7"/>
    <w:rsid w:val="00295CAD"/>
    <w:rsid w:val="0029665B"/>
    <w:rsid w:val="00296D3C"/>
    <w:rsid w:val="0029796E"/>
    <w:rsid w:val="002A0089"/>
    <w:rsid w:val="002A0878"/>
    <w:rsid w:val="002A518A"/>
    <w:rsid w:val="002A6CEE"/>
    <w:rsid w:val="002A7843"/>
    <w:rsid w:val="002A78A5"/>
    <w:rsid w:val="002A7D63"/>
    <w:rsid w:val="002B1768"/>
    <w:rsid w:val="002B17F1"/>
    <w:rsid w:val="002B2A24"/>
    <w:rsid w:val="002B2BE8"/>
    <w:rsid w:val="002B37EF"/>
    <w:rsid w:val="002B3CC5"/>
    <w:rsid w:val="002B3CF6"/>
    <w:rsid w:val="002B45F5"/>
    <w:rsid w:val="002B5157"/>
    <w:rsid w:val="002B5F02"/>
    <w:rsid w:val="002B71E2"/>
    <w:rsid w:val="002B7548"/>
    <w:rsid w:val="002C1960"/>
    <w:rsid w:val="002C282C"/>
    <w:rsid w:val="002C2FF2"/>
    <w:rsid w:val="002C36FD"/>
    <w:rsid w:val="002C373F"/>
    <w:rsid w:val="002C4642"/>
    <w:rsid w:val="002C5F69"/>
    <w:rsid w:val="002C60BE"/>
    <w:rsid w:val="002C71F7"/>
    <w:rsid w:val="002C7B02"/>
    <w:rsid w:val="002D06B5"/>
    <w:rsid w:val="002D2976"/>
    <w:rsid w:val="002D34E6"/>
    <w:rsid w:val="002D3B4A"/>
    <w:rsid w:val="002D487B"/>
    <w:rsid w:val="002D5870"/>
    <w:rsid w:val="002D5AB0"/>
    <w:rsid w:val="002D6AC0"/>
    <w:rsid w:val="002D7214"/>
    <w:rsid w:val="002D7C8B"/>
    <w:rsid w:val="002D7E71"/>
    <w:rsid w:val="002E157C"/>
    <w:rsid w:val="002E2DF9"/>
    <w:rsid w:val="002E2E02"/>
    <w:rsid w:val="002E5FF1"/>
    <w:rsid w:val="002E60C8"/>
    <w:rsid w:val="002E6199"/>
    <w:rsid w:val="002E668E"/>
    <w:rsid w:val="002E7837"/>
    <w:rsid w:val="002E7A53"/>
    <w:rsid w:val="002F040E"/>
    <w:rsid w:val="002F3637"/>
    <w:rsid w:val="002F5F08"/>
    <w:rsid w:val="002F6E70"/>
    <w:rsid w:val="002F768E"/>
    <w:rsid w:val="002F7ECF"/>
    <w:rsid w:val="00301D4D"/>
    <w:rsid w:val="00302AA8"/>
    <w:rsid w:val="00303690"/>
    <w:rsid w:val="00304C1E"/>
    <w:rsid w:val="00305760"/>
    <w:rsid w:val="00306AF6"/>
    <w:rsid w:val="00310733"/>
    <w:rsid w:val="00310DDB"/>
    <w:rsid w:val="003111FA"/>
    <w:rsid w:val="0031135D"/>
    <w:rsid w:val="00311691"/>
    <w:rsid w:val="00313328"/>
    <w:rsid w:val="00315841"/>
    <w:rsid w:val="00315A2A"/>
    <w:rsid w:val="00317620"/>
    <w:rsid w:val="0032059A"/>
    <w:rsid w:val="00320E03"/>
    <w:rsid w:val="0032159C"/>
    <w:rsid w:val="00321B40"/>
    <w:rsid w:val="003230C0"/>
    <w:rsid w:val="003245B2"/>
    <w:rsid w:val="00325213"/>
    <w:rsid w:val="00327922"/>
    <w:rsid w:val="0033007A"/>
    <w:rsid w:val="0033058D"/>
    <w:rsid w:val="00331464"/>
    <w:rsid w:val="003348A7"/>
    <w:rsid w:val="00336432"/>
    <w:rsid w:val="00336563"/>
    <w:rsid w:val="003371DB"/>
    <w:rsid w:val="00337791"/>
    <w:rsid w:val="0034079A"/>
    <w:rsid w:val="003407A1"/>
    <w:rsid w:val="00341272"/>
    <w:rsid w:val="00342AA2"/>
    <w:rsid w:val="00343188"/>
    <w:rsid w:val="003434B1"/>
    <w:rsid w:val="003449CA"/>
    <w:rsid w:val="003451DC"/>
    <w:rsid w:val="00347D0B"/>
    <w:rsid w:val="00350AC6"/>
    <w:rsid w:val="00350C12"/>
    <w:rsid w:val="003516E9"/>
    <w:rsid w:val="003566F2"/>
    <w:rsid w:val="0035685A"/>
    <w:rsid w:val="00356B23"/>
    <w:rsid w:val="00356E02"/>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3E4F"/>
    <w:rsid w:val="003755CD"/>
    <w:rsid w:val="003760F1"/>
    <w:rsid w:val="003762CC"/>
    <w:rsid w:val="003769FD"/>
    <w:rsid w:val="003775D8"/>
    <w:rsid w:val="003808ED"/>
    <w:rsid w:val="00380D9A"/>
    <w:rsid w:val="00381170"/>
    <w:rsid w:val="00381E43"/>
    <w:rsid w:val="00381E4D"/>
    <w:rsid w:val="003823C1"/>
    <w:rsid w:val="003835A3"/>
    <w:rsid w:val="00383781"/>
    <w:rsid w:val="00383C31"/>
    <w:rsid w:val="00383F40"/>
    <w:rsid w:val="00384F06"/>
    <w:rsid w:val="00385C47"/>
    <w:rsid w:val="00385F55"/>
    <w:rsid w:val="0038671E"/>
    <w:rsid w:val="00386BEC"/>
    <w:rsid w:val="003879B3"/>
    <w:rsid w:val="003906AA"/>
    <w:rsid w:val="00390E2F"/>
    <w:rsid w:val="00392C58"/>
    <w:rsid w:val="0039424A"/>
    <w:rsid w:val="00394880"/>
    <w:rsid w:val="00395E25"/>
    <w:rsid w:val="003970D9"/>
    <w:rsid w:val="003A0459"/>
    <w:rsid w:val="003A0848"/>
    <w:rsid w:val="003A1BCA"/>
    <w:rsid w:val="003A1BFA"/>
    <w:rsid w:val="003A2452"/>
    <w:rsid w:val="003A25F2"/>
    <w:rsid w:val="003A2D6B"/>
    <w:rsid w:val="003A2EB6"/>
    <w:rsid w:val="003A36B6"/>
    <w:rsid w:val="003A41F4"/>
    <w:rsid w:val="003A470E"/>
    <w:rsid w:val="003A4FE9"/>
    <w:rsid w:val="003A5009"/>
    <w:rsid w:val="003A6521"/>
    <w:rsid w:val="003A6DD4"/>
    <w:rsid w:val="003A6FD7"/>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C5018"/>
    <w:rsid w:val="003C50DA"/>
    <w:rsid w:val="003C6C97"/>
    <w:rsid w:val="003D088B"/>
    <w:rsid w:val="003D1773"/>
    <w:rsid w:val="003D2087"/>
    <w:rsid w:val="003D260F"/>
    <w:rsid w:val="003D2B36"/>
    <w:rsid w:val="003D3876"/>
    <w:rsid w:val="003D3BF8"/>
    <w:rsid w:val="003D3CB3"/>
    <w:rsid w:val="003D443E"/>
    <w:rsid w:val="003D6FF3"/>
    <w:rsid w:val="003D7A56"/>
    <w:rsid w:val="003E0897"/>
    <w:rsid w:val="003E1080"/>
    <w:rsid w:val="003E434C"/>
    <w:rsid w:val="003E464A"/>
    <w:rsid w:val="003E561B"/>
    <w:rsid w:val="003E7B7B"/>
    <w:rsid w:val="003F01BD"/>
    <w:rsid w:val="003F2673"/>
    <w:rsid w:val="003F34A9"/>
    <w:rsid w:val="003F39B1"/>
    <w:rsid w:val="003F5C02"/>
    <w:rsid w:val="003F7630"/>
    <w:rsid w:val="003F79FD"/>
    <w:rsid w:val="003F7CD4"/>
    <w:rsid w:val="00400B8B"/>
    <w:rsid w:val="00401D0E"/>
    <w:rsid w:val="00403144"/>
    <w:rsid w:val="0040341C"/>
    <w:rsid w:val="00403A2F"/>
    <w:rsid w:val="00403FE2"/>
    <w:rsid w:val="004044AE"/>
    <w:rsid w:val="00404DFD"/>
    <w:rsid w:val="0040584C"/>
    <w:rsid w:val="00405D32"/>
    <w:rsid w:val="0040609D"/>
    <w:rsid w:val="00411A86"/>
    <w:rsid w:val="00411BF2"/>
    <w:rsid w:val="0041252B"/>
    <w:rsid w:val="00412FE4"/>
    <w:rsid w:val="004134D2"/>
    <w:rsid w:val="004144B9"/>
    <w:rsid w:val="00414685"/>
    <w:rsid w:val="0041470D"/>
    <w:rsid w:val="00414AB0"/>
    <w:rsid w:val="00414FFD"/>
    <w:rsid w:val="00415076"/>
    <w:rsid w:val="004162EF"/>
    <w:rsid w:val="00416420"/>
    <w:rsid w:val="00416B07"/>
    <w:rsid w:val="00416CAC"/>
    <w:rsid w:val="0041770F"/>
    <w:rsid w:val="00422B1F"/>
    <w:rsid w:val="0042310F"/>
    <w:rsid w:val="004233C4"/>
    <w:rsid w:val="00423EB8"/>
    <w:rsid w:val="00425585"/>
    <w:rsid w:val="0042587A"/>
    <w:rsid w:val="00427633"/>
    <w:rsid w:val="00427A4A"/>
    <w:rsid w:val="00427B34"/>
    <w:rsid w:val="00427BC2"/>
    <w:rsid w:val="004302FE"/>
    <w:rsid w:val="004309D9"/>
    <w:rsid w:val="0043159A"/>
    <w:rsid w:val="004315E3"/>
    <w:rsid w:val="00432AC6"/>
    <w:rsid w:val="004342D7"/>
    <w:rsid w:val="0043621B"/>
    <w:rsid w:val="004366A4"/>
    <w:rsid w:val="00441D39"/>
    <w:rsid w:val="00443E95"/>
    <w:rsid w:val="00443EF9"/>
    <w:rsid w:val="0044462C"/>
    <w:rsid w:val="0044508E"/>
    <w:rsid w:val="004453B0"/>
    <w:rsid w:val="00445C86"/>
    <w:rsid w:val="0044673C"/>
    <w:rsid w:val="004468B0"/>
    <w:rsid w:val="00447268"/>
    <w:rsid w:val="00447354"/>
    <w:rsid w:val="00450343"/>
    <w:rsid w:val="00450579"/>
    <w:rsid w:val="00450B82"/>
    <w:rsid w:val="00451B46"/>
    <w:rsid w:val="0045206B"/>
    <w:rsid w:val="00452F4B"/>
    <w:rsid w:val="004546FC"/>
    <w:rsid w:val="00455385"/>
    <w:rsid w:val="00455580"/>
    <w:rsid w:val="00455857"/>
    <w:rsid w:val="0045660E"/>
    <w:rsid w:val="004566BB"/>
    <w:rsid w:val="00456ADA"/>
    <w:rsid w:val="00456E42"/>
    <w:rsid w:val="00457875"/>
    <w:rsid w:val="00457D76"/>
    <w:rsid w:val="00457E69"/>
    <w:rsid w:val="00460459"/>
    <w:rsid w:val="004608B1"/>
    <w:rsid w:val="00460CA3"/>
    <w:rsid w:val="004638BB"/>
    <w:rsid w:val="00463935"/>
    <w:rsid w:val="00464DBC"/>
    <w:rsid w:val="004657D3"/>
    <w:rsid w:val="00465FA3"/>
    <w:rsid w:val="00466DF8"/>
    <w:rsid w:val="0046731E"/>
    <w:rsid w:val="00471F78"/>
    <w:rsid w:val="004720E9"/>
    <w:rsid w:val="004723CF"/>
    <w:rsid w:val="004729DC"/>
    <w:rsid w:val="00472C97"/>
    <w:rsid w:val="00472F24"/>
    <w:rsid w:val="00473291"/>
    <w:rsid w:val="00473475"/>
    <w:rsid w:val="00474652"/>
    <w:rsid w:val="00475E42"/>
    <w:rsid w:val="00475F62"/>
    <w:rsid w:val="0047646E"/>
    <w:rsid w:val="00477232"/>
    <w:rsid w:val="004779A5"/>
    <w:rsid w:val="00482559"/>
    <w:rsid w:val="00483BD6"/>
    <w:rsid w:val="00484053"/>
    <w:rsid w:val="00485094"/>
    <w:rsid w:val="004863BD"/>
    <w:rsid w:val="00486779"/>
    <w:rsid w:val="004871A2"/>
    <w:rsid w:val="00487C18"/>
    <w:rsid w:val="0049126A"/>
    <w:rsid w:val="004939E7"/>
    <w:rsid w:val="00495A80"/>
    <w:rsid w:val="00496585"/>
    <w:rsid w:val="0049758C"/>
    <w:rsid w:val="004A15F5"/>
    <w:rsid w:val="004A25BB"/>
    <w:rsid w:val="004A53C2"/>
    <w:rsid w:val="004A71AC"/>
    <w:rsid w:val="004B09B9"/>
    <w:rsid w:val="004B14C9"/>
    <w:rsid w:val="004B3D05"/>
    <w:rsid w:val="004B45A1"/>
    <w:rsid w:val="004B4B98"/>
    <w:rsid w:val="004B5DF1"/>
    <w:rsid w:val="004B6299"/>
    <w:rsid w:val="004B6C08"/>
    <w:rsid w:val="004B7293"/>
    <w:rsid w:val="004B76D0"/>
    <w:rsid w:val="004C066B"/>
    <w:rsid w:val="004C12AA"/>
    <w:rsid w:val="004C1A1D"/>
    <w:rsid w:val="004C1DC2"/>
    <w:rsid w:val="004C2AF1"/>
    <w:rsid w:val="004C345B"/>
    <w:rsid w:val="004C76E3"/>
    <w:rsid w:val="004D0CF0"/>
    <w:rsid w:val="004D0D46"/>
    <w:rsid w:val="004D0E87"/>
    <w:rsid w:val="004D1A92"/>
    <w:rsid w:val="004D2F9E"/>
    <w:rsid w:val="004D4906"/>
    <w:rsid w:val="004D6149"/>
    <w:rsid w:val="004D6635"/>
    <w:rsid w:val="004D6835"/>
    <w:rsid w:val="004D7DCD"/>
    <w:rsid w:val="004E1241"/>
    <w:rsid w:val="004E1B92"/>
    <w:rsid w:val="004E23E3"/>
    <w:rsid w:val="004E2C3F"/>
    <w:rsid w:val="004E459D"/>
    <w:rsid w:val="004E56D0"/>
    <w:rsid w:val="004E5CC2"/>
    <w:rsid w:val="004E7A73"/>
    <w:rsid w:val="004E7E67"/>
    <w:rsid w:val="004F09FE"/>
    <w:rsid w:val="004F1A64"/>
    <w:rsid w:val="004F3036"/>
    <w:rsid w:val="004F56BF"/>
    <w:rsid w:val="004F5941"/>
    <w:rsid w:val="004F5A37"/>
    <w:rsid w:val="004F6F04"/>
    <w:rsid w:val="005008FA"/>
    <w:rsid w:val="00500A89"/>
    <w:rsid w:val="00500B88"/>
    <w:rsid w:val="00501F70"/>
    <w:rsid w:val="00502580"/>
    <w:rsid w:val="005032E4"/>
    <w:rsid w:val="00503610"/>
    <w:rsid w:val="00503757"/>
    <w:rsid w:val="00503C0A"/>
    <w:rsid w:val="005040B1"/>
    <w:rsid w:val="0050432B"/>
    <w:rsid w:val="00505753"/>
    <w:rsid w:val="005061CB"/>
    <w:rsid w:val="00506BDF"/>
    <w:rsid w:val="00507381"/>
    <w:rsid w:val="00511F5C"/>
    <w:rsid w:val="0051350E"/>
    <w:rsid w:val="00514298"/>
    <w:rsid w:val="00514341"/>
    <w:rsid w:val="00514C25"/>
    <w:rsid w:val="00514F7C"/>
    <w:rsid w:val="00515B29"/>
    <w:rsid w:val="0051615E"/>
    <w:rsid w:val="0051636C"/>
    <w:rsid w:val="00516F2E"/>
    <w:rsid w:val="00517BE9"/>
    <w:rsid w:val="00522900"/>
    <w:rsid w:val="00522ED7"/>
    <w:rsid w:val="00522F49"/>
    <w:rsid w:val="005234A9"/>
    <w:rsid w:val="005237AB"/>
    <w:rsid w:val="00523953"/>
    <w:rsid w:val="00523AAE"/>
    <w:rsid w:val="00524814"/>
    <w:rsid w:val="0053113B"/>
    <w:rsid w:val="00531913"/>
    <w:rsid w:val="0053285F"/>
    <w:rsid w:val="005336B5"/>
    <w:rsid w:val="005336E4"/>
    <w:rsid w:val="00540CCE"/>
    <w:rsid w:val="00541080"/>
    <w:rsid w:val="005410AB"/>
    <w:rsid w:val="005424E7"/>
    <w:rsid w:val="00543A14"/>
    <w:rsid w:val="00543D8B"/>
    <w:rsid w:val="00545474"/>
    <w:rsid w:val="00546F00"/>
    <w:rsid w:val="00546FF2"/>
    <w:rsid w:val="0054773E"/>
    <w:rsid w:val="0055058F"/>
    <w:rsid w:val="005510AA"/>
    <w:rsid w:val="0055150D"/>
    <w:rsid w:val="005536D3"/>
    <w:rsid w:val="005536EC"/>
    <w:rsid w:val="00553B6B"/>
    <w:rsid w:val="0055479C"/>
    <w:rsid w:val="005547C1"/>
    <w:rsid w:val="0055565A"/>
    <w:rsid w:val="005569DC"/>
    <w:rsid w:val="00557305"/>
    <w:rsid w:val="00557780"/>
    <w:rsid w:val="0055778D"/>
    <w:rsid w:val="00557F8E"/>
    <w:rsid w:val="00560352"/>
    <w:rsid w:val="005618E6"/>
    <w:rsid w:val="00562317"/>
    <w:rsid w:val="0056254C"/>
    <w:rsid w:val="00564915"/>
    <w:rsid w:val="00564AB4"/>
    <w:rsid w:val="00564ADF"/>
    <w:rsid w:val="00564D57"/>
    <w:rsid w:val="0056702C"/>
    <w:rsid w:val="005733CA"/>
    <w:rsid w:val="005741AF"/>
    <w:rsid w:val="005764ED"/>
    <w:rsid w:val="00580DC6"/>
    <w:rsid w:val="00581139"/>
    <w:rsid w:val="00581246"/>
    <w:rsid w:val="0058209E"/>
    <w:rsid w:val="00583D9F"/>
    <w:rsid w:val="00584842"/>
    <w:rsid w:val="005855A8"/>
    <w:rsid w:val="00585CD2"/>
    <w:rsid w:val="00587302"/>
    <w:rsid w:val="00590FE9"/>
    <w:rsid w:val="0059130B"/>
    <w:rsid w:val="0059228E"/>
    <w:rsid w:val="00592585"/>
    <w:rsid w:val="005926E1"/>
    <w:rsid w:val="005932BF"/>
    <w:rsid w:val="00593802"/>
    <w:rsid w:val="00595F08"/>
    <w:rsid w:val="0059615A"/>
    <w:rsid w:val="005969CB"/>
    <w:rsid w:val="005A0592"/>
    <w:rsid w:val="005A1395"/>
    <w:rsid w:val="005A183B"/>
    <w:rsid w:val="005A2824"/>
    <w:rsid w:val="005A2A2D"/>
    <w:rsid w:val="005A2A6A"/>
    <w:rsid w:val="005A3EEA"/>
    <w:rsid w:val="005A4606"/>
    <w:rsid w:val="005A475D"/>
    <w:rsid w:val="005A4B68"/>
    <w:rsid w:val="005A4F1B"/>
    <w:rsid w:val="005A54AA"/>
    <w:rsid w:val="005A5B56"/>
    <w:rsid w:val="005A5D48"/>
    <w:rsid w:val="005A620B"/>
    <w:rsid w:val="005A632B"/>
    <w:rsid w:val="005A697E"/>
    <w:rsid w:val="005A6B5A"/>
    <w:rsid w:val="005A6E39"/>
    <w:rsid w:val="005B10CC"/>
    <w:rsid w:val="005B166B"/>
    <w:rsid w:val="005B1F29"/>
    <w:rsid w:val="005B26FE"/>
    <w:rsid w:val="005B2924"/>
    <w:rsid w:val="005B42EF"/>
    <w:rsid w:val="005B5796"/>
    <w:rsid w:val="005B595F"/>
    <w:rsid w:val="005B5968"/>
    <w:rsid w:val="005B5BC2"/>
    <w:rsid w:val="005B6162"/>
    <w:rsid w:val="005B6647"/>
    <w:rsid w:val="005B6F2F"/>
    <w:rsid w:val="005B799A"/>
    <w:rsid w:val="005B7AEC"/>
    <w:rsid w:val="005C1B27"/>
    <w:rsid w:val="005C2E92"/>
    <w:rsid w:val="005C3D2F"/>
    <w:rsid w:val="005C4D48"/>
    <w:rsid w:val="005C6AFB"/>
    <w:rsid w:val="005D2EC1"/>
    <w:rsid w:val="005D49FC"/>
    <w:rsid w:val="005D4C76"/>
    <w:rsid w:val="005D515A"/>
    <w:rsid w:val="005D522C"/>
    <w:rsid w:val="005D5C0B"/>
    <w:rsid w:val="005D5DB8"/>
    <w:rsid w:val="005E074C"/>
    <w:rsid w:val="005E2044"/>
    <w:rsid w:val="005E245B"/>
    <w:rsid w:val="005E3477"/>
    <w:rsid w:val="005E45C0"/>
    <w:rsid w:val="005E45C4"/>
    <w:rsid w:val="005E7392"/>
    <w:rsid w:val="005F04F6"/>
    <w:rsid w:val="005F0FEF"/>
    <w:rsid w:val="005F10AA"/>
    <w:rsid w:val="005F13BA"/>
    <w:rsid w:val="005F16F8"/>
    <w:rsid w:val="005F1BE5"/>
    <w:rsid w:val="005F2ACB"/>
    <w:rsid w:val="005F34F9"/>
    <w:rsid w:val="005F3D0E"/>
    <w:rsid w:val="005F4F8F"/>
    <w:rsid w:val="005F6072"/>
    <w:rsid w:val="005F6A9F"/>
    <w:rsid w:val="005F6F30"/>
    <w:rsid w:val="005F70E8"/>
    <w:rsid w:val="005F7A81"/>
    <w:rsid w:val="00600639"/>
    <w:rsid w:val="00600847"/>
    <w:rsid w:val="006008DC"/>
    <w:rsid w:val="00600CE5"/>
    <w:rsid w:val="00603CC2"/>
    <w:rsid w:val="00604B54"/>
    <w:rsid w:val="006056CC"/>
    <w:rsid w:val="00606E4A"/>
    <w:rsid w:val="00606FA1"/>
    <w:rsid w:val="00610083"/>
    <w:rsid w:val="006124F9"/>
    <w:rsid w:val="00613E76"/>
    <w:rsid w:val="006143E4"/>
    <w:rsid w:val="0061780E"/>
    <w:rsid w:val="00621D6B"/>
    <w:rsid w:val="00622672"/>
    <w:rsid w:val="00622E8E"/>
    <w:rsid w:val="00622F40"/>
    <w:rsid w:val="00623B87"/>
    <w:rsid w:val="00624217"/>
    <w:rsid w:val="006256C6"/>
    <w:rsid w:val="00626BFB"/>
    <w:rsid w:val="006301C9"/>
    <w:rsid w:val="0063023F"/>
    <w:rsid w:val="00630C8B"/>
    <w:rsid w:val="00631C8C"/>
    <w:rsid w:val="006325B0"/>
    <w:rsid w:val="00633495"/>
    <w:rsid w:val="00634E2E"/>
    <w:rsid w:val="00635552"/>
    <w:rsid w:val="00635898"/>
    <w:rsid w:val="00635D96"/>
    <w:rsid w:val="00637277"/>
    <w:rsid w:val="006375BB"/>
    <w:rsid w:val="00637F72"/>
    <w:rsid w:val="0064127F"/>
    <w:rsid w:val="006417DB"/>
    <w:rsid w:val="00641F59"/>
    <w:rsid w:val="006466B1"/>
    <w:rsid w:val="00647A01"/>
    <w:rsid w:val="006516E6"/>
    <w:rsid w:val="00653394"/>
    <w:rsid w:val="00653CFC"/>
    <w:rsid w:val="00653EB6"/>
    <w:rsid w:val="00655601"/>
    <w:rsid w:val="00656F8B"/>
    <w:rsid w:val="00657410"/>
    <w:rsid w:val="0065787D"/>
    <w:rsid w:val="00657936"/>
    <w:rsid w:val="006609F6"/>
    <w:rsid w:val="00661216"/>
    <w:rsid w:val="006615D4"/>
    <w:rsid w:val="00661A63"/>
    <w:rsid w:val="006620F0"/>
    <w:rsid w:val="00662B21"/>
    <w:rsid w:val="00662B4F"/>
    <w:rsid w:val="00662EAD"/>
    <w:rsid w:val="0066310E"/>
    <w:rsid w:val="0066363F"/>
    <w:rsid w:val="00664E0B"/>
    <w:rsid w:val="00664E92"/>
    <w:rsid w:val="00665606"/>
    <w:rsid w:val="006662FE"/>
    <w:rsid w:val="00666477"/>
    <w:rsid w:val="00667928"/>
    <w:rsid w:val="00667A6F"/>
    <w:rsid w:val="0067008A"/>
    <w:rsid w:val="006706AA"/>
    <w:rsid w:val="00670C7D"/>
    <w:rsid w:val="00670DE6"/>
    <w:rsid w:val="006725F4"/>
    <w:rsid w:val="00673755"/>
    <w:rsid w:val="00673AFE"/>
    <w:rsid w:val="00673D0E"/>
    <w:rsid w:val="0067512D"/>
    <w:rsid w:val="006755C5"/>
    <w:rsid w:val="00675CC4"/>
    <w:rsid w:val="006764DB"/>
    <w:rsid w:val="00676829"/>
    <w:rsid w:val="006769C1"/>
    <w:rsid w:val="00677484"/>
    <w:rsid w:val="00677D0B"/>
    <w:rsid w:val="00680335"/>
    <w:rsid w:val="006813D3"/>
    <w:rsid w:val="00682623"/>
    <w:rsid w:val="00682C77"/>
    <w:rsid w:val="0068308E"/>
    <w:rsid w:val="0068344F"/>
    <w:rsid w:val="00683F47"/>
    <w:rsid w:val="0068422B"/>
    <w:rsid w:val="00684889"/>
    <w:rsid w:val="0068667C"/>
    <w:rsid w:val="00686CD4"/>
    <w:rsid w:val="00686E70"/>
    <w:rsid w:val="00687C77"/>
    <w:rsid w:val="00687E47"/>
    <w:rsid w:val="0069052F"/>
    <w:rsid w:val="00690A29"/>
    <w:rsid w:val="00692147"/>
    <w:rsid w:val="0069221C"/>
    <w:rsid w:val="00693993"/>
    <w:rsid w:val="00693A2A"/>
    <w:rsid w:val="0069531E"/>
    <w:rsid w:val="00696759"/>
    <w:rsid w:val="0069759C"/>
    <w:rsid w:val="00697673"/>
    <w:rsid w:val="006A0C67"/>
    <w:rsid w:val="006A1D55"/>
    <w:rsid w:val="006A2798"/>
    <w:rsid w:val="006A3B74"/>
    <w:rsid w:val="006A3E37"/>
    <w:rsid w:val="006A562D"/>
    <w:rsid w:val="006A646D"/>
    <w:rsid w:val="006B0470"/>
    <w:rsid w:val="006B2BA7"/>
    <w:rsid w:val="006B5C5D"/>
    <w:rsid w:val="006B7153"/>
    <w:rsid w:val="006C191D"/>
    <w:rsid w:val="006C1A3C"/>
    <w:rsid w:val="006C244C"/>
    <w:rsid w:val="006C313A"/>
    <w:rsid w:val="006C39D4"/>
    <w:rsid w:val="006C5F94"/>
    <w:rsid w:val="006C6650"/>
    <w:rsid w:val="006C7124"/>
    <w:rsid w:val="006C77BA"/>
    <w:rsid w:val="006D116C"/>
    <w:rsid w:val="006D221B"/>
    <w:rsid w:val="006D274C"/>
    <w:rsid w:val="006D2E88"/>
    <w:rsid w:val="006D3107"/>
    <w:rsid w:val="006D47A0"/>
    <w:rsid w:val="006D4A1D"/>
    <w:rsid w:val="006D5612"/>
    <w:rsid w:val="006D5C7B"/>
    <w:rsid w:val="006D6142"/>
    <w:rsid w:val="006E06FA"/>
    <w:rsid w:val="006E0F74"/>
    <w:rsid w:val="006E24D4"/>
    <w:rsid w:val="006E3B3D"/>
    <w:rsid w:val="006F01BC"/>
    <w:rsid w:val="006F0683"/>
    <w:rsid w:val="006F0C56"/>
    <w:rsid w:val="006F1295"/>
    <w:rsid w:val="006F2222"/>
    <w:rsid w:val="006F2E79"/>
    <w:rsid w:val="006F47F5"/>
    <w:rsid w:val="006F4F4B"/>
    <w:rsid w:val="006F5484"/>
    <w:rsid w:val="006F5C57"/>
    <w:rsid w:val="006F6222"/>
    <w:rsid w:val="006F6CCF"/>
    <w:rsid w:val="006F6FC7"/>
    <w:rsid w:val="006F71EB"/>
    <w:rsid w:val="006F7EC3"/>
    <w:rsid w:val="007003CF"/>
    <w:rsid w:val="007049B1"/>
    <w:rsid w:val="00704F03"/>
    <w:rsid w:val="0070550A"/>
    <w:rsid w:val="00706626"/>
    <w:rsid w:val="00706C9B"/>
    <w:rsid w:val="007102F4"/>
    <w:rsid w:val="0071094C"/>
    <w:rsid w:val="00711B04"/>
    <w:rsid w:val="00711D3B"/>
    <w:rsid w:val="007120B9"/>
    <w:rsid w:val="00712194"/>
    <w:rsid w:val="00713384"/>
    <w:rsid w:val="0071365E"/>
    <w:rsid w:val="00713956"/>
    <w:rsid w:val="0071443A"/>
    <w:rsid w:val="00714C25"/>
    <w:rsid w:val="00716612"/>
    <w:rsid w:val="00717C59"/>
    <w:rsid w:val="0072132F"/>
    <w:rsid w:val="00723DB8"/>
    <w:rsid w:val="00723F29"/>
    <w:rsid w:val="00724152"/>
    <w:rsid w:val="007248B8"/>
    <w:rsid w:val="00726395"/>
    <w:rsid w:val="00726801"/>
    <w:rsid w:val="00727001"/>
    <w:rsid w:val="00727A4A"/>
    <w:rsid w:val="00727DB5"/>
    <w:rsid w:val="007300D8"/>
    <w:rsid w:val="00731366"/>
    <w:rsid w:val="00731CDC"/>
    <w:rsid w:val="00732388"/>
    <w:rsid w:val="0073391C"/>
    <w:rsid w:val="007343D2"/>
    <w:rsid w:val="00734979"/>
    <w:rsid w:val="00734EFF"/>
    <w:rsid w:val="0073571C"/>
    <w:rsid w:val="00736D9A"/>
    <w:rsid w:val="007374CA"/>
    <w:rsid w:val="00741A14"/>
    <w:rsid w:val="00741BAE"/>
    <w:rsid w:val="007420ED"/>
    <w:rsid w:val="00742A88"/>
    <w:rsid w:val="00742D3E"/>
    <w:rsid w:val="00743D85"/>
    <w:rsid w:val="0074566D"/>
    <w:rsid w:val="00745C22"/>
    <w:rsid w:val="007462F9"/>
    <w:rsid w:val="00747538"/>
    <w:rsid w:val="00747921"/>
    <w:rsid w:val="00747C84"/>
    <w:rsid w:val="00750CE8"/>
    <w:rsid w:val="00751AA5"/>
    <w:rsid w:val="00751C0B"/>
    <w:rsid w:val="00753621"/>
    <w:rsid w:val="00753F0E"/>
    <w:rsid w:val="0075413C"/>
    <w:rsid w:val="00754329"/>
    <w:rsid w:val="007548AC"/>
    <w:rsid w:val="00755D93"/>
    <w:rsid w:val="00756183"/>
    <w:rsid w:val="007603DE"/>
    <w:rsid w:val="00760786"/>
    <w:rsid w:val="0076236B"/>
    <w:rsid w:val="0076535F"/>
    <w:rsid w:val="00765779"/>
    <w:rsid w:val="00765D29"/>
    <w:rsid w:val="00766978"/>
    <w:rsid w:val="00770A6C"/>
    <w:rsid w:val="007714B8"/>
    <w:rsid w:val="00772844"/>
    <w:rsid w:val="00772FCC"/>
    <w:rsid w:val="007743D0"/>
    <w:rsid w:val="00774D75"/>
    <w:rsid w:val="00775373"/>
    <w:rsid w:val="0077696B"/>
    <w:rsid w:val="00776A7D"/>
    <w:rsid w:val="007779C0"/>
    <w:rsid w:val="00777A58"/>
    <w:rsid w:val="007805CD"/>
    <w:rsid w:val="00780EBE"/>
    <w:rsid w:val="00780FB6"/>
    <w:rsid w:val="007835B9"/>
    <w:rsid w:val="007839DB"/>
    <w:rsid w:val="0078449B"/>
    <w:rsid w:val="0078467F"/>
    <w:rsid w:val="00785417"/>
    <w:rsid w:val="0078584A"/>
    <w:rsid w:val="00786F83"/>
    <w:rsid w:val="00787302"/>
    <w:rsid w:val="00787C49"/>
    <w:rsid w:val="00790207"/>
    <w:rsid w:val="00791341"/>
    <w:rsid w:val="0079269C"/>
    <w:rsid w:val="0079474E"/>
    <w:rsid w:val="00795881"/>
    <w:rsid w:val="0079683E"/>
    <w:rsid w:val="0079703A"/>
    <w:rsid w:val="00797B99"/>
    <w:rsid w:val="00797DAE"/>
    <w:rsid w:val="007A0981"/>
    <w:rsid w:val="007A0ADE"/>
    <w:rsid w:val="007A0C24"/>
    <w:rsid w:val="007A2AB1"/>
    <w:rsid w:val="007A322E"/>
    <w:rsid w:val="007A441E"/>
    <w:rsid w:val="007B00C9"/>
    <w:rsid w:val="007B0AA6"/>
    <w:rsid w:val="007B1CC7"/>
    <w:rsid w:val="007B26A2"/>
    <w:rsid w:val="007B276E"/>
    <w:rsid w:val="007B2FA3"/>
    <w:rsid w:val="007B39E1"/>
    <w:rsid w:val="007B3A3F"/>
    <w:rsid w:val="007B3BEC"/>
    <w:rsid w:val="007B4CF5"/>
    <w:rsid w:val="007B5E28"/>
    <w:rsid w:val="007B6D10"/>
    <w:rsid w:val="007B7A3B"/>
    <w:rsid w:val="007C0137"/>
    <w:rsid w:val="007C0964"/>
    <w:rsid w:val="007C0AE8"/>
    <w:rsid w:val="007C1C49"/>
    <w:rsid w:val="007C1F37"/>
    <w:rsid w:val="007C2472"/>
    <w:rsid w:val="007C32DA"/>
    <w:rsid w:val="007C3A0A"/>
    <w:rsid w:val="007C3BD5"/>
    <w:rsid w:val="007C3CC2"/>
    <w:rsid w:val="007C413A"/>
    <w:rsid w:val="007C5443"/>
    <w:rsid w:val="007C6F1A"/>
    <w:rsid w:val="007C7C54"/>
    <w:rsid w:val="007C7C6A"/>
    <w:rsid w:val="007D2395"/>
    <w:rsid w:val="007D2ECB"/>
    <w:rsid w:val="007D3DA8"/>
    <w:rsid w:val="007D4113"/>
    <w:rsid w:val="007D5656"/>
    <w:rsid w:val="007E05F7"/>
    <w:rsid w:val="007E0C91"/>
    <w:rsid w:val="007E0F64"/>
    <w:rsid w:val="007E1277"/>
    <w:rsid w:val="007E36F4"/>
    <w:rsid w:val="007E447E"/>
    <w:rsid w:val="007E4E42"/>
    <w:rsid w:val="007E7420"/>
    <w:rsid w:val="007E7B9A"/>
    <w:rsid w:val="007F0517"/>
    <w:rsid w:val="007F0791"/>
    <w:rsid w:val="007F09DD"/>
    <w:rsid w:val="007F0BE0"/>
    <w:rsid w:val="007F0F5A"/>
    <w:rsid w:val="007F462E"/>
    <w:rsid w:val="007F4930"/>
    <w:rsid w:val="007F539A"/>
    <w:rsid w:val="007F5EF8"/>
    <w:rsid w:val="007F66A8"/>
    <w:rsid w:val="007F6DD3"/>
    <w:rsid w:val="007F777E"/>
    <w:rsid w:val="0080204C"/>
    <w:rsid w:val="00803448"/>
    <w:rsid w:val="008040CB"/>
    <w:rsid w:val="008058F9"/>
    <w:rsid w:val="00805C2E"/>
    <w:rsid w:val="0080789A"/>
    <w:rsid w:val="00807DEE"/>
    <w:rsid w:val="0081292E"/>
    <w:rsid w:val="008130C4"/>
    <w:rsid w:val="008137CC"/>
    <w:rsid w:val="00813AF1"/>
    <w:rsid w:val="008141C1"/>
    <w:rsid w:val="00814255"/>
    <w:rsid w:val="00814531"/>
    <w:rsid w:val="00814716"/>
    <w:rsid w:val="00814A42"/>
    <w:rsid w:val="00815923"/>
    <w:rsid w:val="00816310"/>
    <w:rsid w:val="00816A5B"/>
    <w:rsid w:val="00820A4C"/>
    <w:rsid w:val="008213EA"/>
    <w:rsid w:val="00821CD1"/>
    <w:rsid w:val="00821D56"/>
    <w:rsid w:val="0082285A"/>
    <w:rsid w:val="008238CC"/>
    <w:rsid w:val="008241BA"/>
    <w:rsid w:val="00824A53"/>
    <w:rsid w:val="0082668F"/>
    <w:rsid w:val="00826FF5"/>
    <w:rsid w:val="00830987"/>
    <w:rsid w:val="00831998"/>
    <w:rsid w:val="008325A5"/>
    <w:rsid w:val="008326C9"/>
    <w:rsid w:val="00835857"/>
    <w:rsid w:val="00835DCF"/>
    <w:rsid w:val="00836758"/>
    <w:rsid w:val="00836E7C"/>
    <w:rsid w:val="008402DC"/>
    <w:rsid w:val="008422DF"/>
    <w:rsid w:val="008433B1"/>
    <w:rsid w:val="008436BF"/>
    <w:rsid w:val="008448DC"/>
    <w:rsid w:val="00844A24"/>
    <w:rsid w:val="00846157"/>
    <w:rsid w:val="00846248"/>
    <w:rsid w:val="00846CF5"/>
    <w:rsid w:val="00850B02"/>
    <w:rsid w:val="00850BC9"/>
    <w:rsid w:val="00850CCE"/>
    <w:rsid w:val="008520E8"/>
    <w:rsid w:val="0085267A"/>
    <w:rsid w:val="00854F69"/>
    <w:rsid w:val="008557BF"/>
    <w:rsid w:val="00856BEC"/>
    <w:rsid w:val="00860E12"/>
    <w:rsid w:val="0086154D"/>
    <w:rsid w:val="00862130"/>
    <w:rsid w:val="0086228D"/>
    <w:rsid w:val="008624D3"/>
    <w:rsid w:val="00862826"/>
    <w:rsid w:val="00863889"/>
    <w:rsid w:val="00865B79"/>
    <w:rsid w:val="00865FFA"/>
    <w:rsid w:val="008670A7"/>
    <w:rsid w:val="0086769B"/>
    <w:rsid w:val="0087175E"/>
    <w:rsid w:val="008738DE"/>
    <w:rsid w:val="008754FB"/>
    <w:rsid w:val="00876945"/>
    <w:rsid w:val="00876FB6"/>
    <w:rsid w:val="008770D7"/>
    <w:rsid w:val="00877C82"/>
    <w:rsid w:val="00877F50"/>
    <w:rsid w:val="00877F51"/>
    <w:rsid w:val="008805CF"/>
    <w:rsid w:val="00881742"/>
    <w:rsid w:val="008821C1"/>
    <w:rsid w:val="0088304A"/>
    <w:rsid w:val="00883175"/>
    <w:rsid w:val="00883213"/>
    <w:rsid w:val="008839D6"/>
    <w:rsid w:val="0088494A"/>
    <w:rsid w:val="008853D4"/>
    <w:rsid w:val="00885EC6"/>
    <w:rsid w:val="008861BF"/>
    <w:rsid w:val="008870A7"/>
    <w:rsid w:val="008876D3"/>
    <w:rsid w:val="008903AA"/>
    <w:rsid w:val="0089075C"/>
    <w:rsid w:val="008915DD"/>
    <w:rsid w:val="00891880"/>
    <w:rsid w:val="00891BE8"/>
    <w:rsid w:val="00892BBD"/>
    <w:rsid w:val="008930A7"/>
    <w:rsid w:val="00894FEF"/>
    <w:rsid w:val="008952E5"/>
    <w:rsid w:val="008959CF"/>
    <w:rsid w:val="008960F5"/>
    <w:rsid w:val="00897448"/>
    <w:rsid w:val="00897720"/>
    <w:rsid w:val="00897AAF"/>
    <w:rsid w:val="008A18E6"/>
    <w:rsid w:val="008A1A89"/>
    <w:rsid w:val="008A212D"/>
    <w:rsid w:val="008A2732"/>
    <w:rsid w:val="008A35D4"/>
    <w:rsid w:val="008A6864"/>
    <w:rsid w:val="008A6A8A"/>
    <w:rsid w:val="008A6F23"/>
    <w:rsid w:val="008A7CF8"/>
    <w:rsid w:val="008B0550"/>
    <w:rsid w:val="008B1123"/>
    <w:rsid w:val="008B328A"/>
    <w:rsid w:val="008B3384"/>
    <w:rsid w:val="008B4355"/>
    <w:rsid w:val="008B4959"/>
    <w:rsid w:val="008B4B78"/>
    <w:rsid w:val="008B5149"/>
    <w:rsid w:val="008B5621"/>
    <w:rsid w:val="008B5F0D"/>
    <w:rsid w:val="008B6C41"/>
    <w:rsid w:val="008B70B8"/>
    <w:rsid w:val="008B75F4"/>
    <w:rsid w:val="008C1079"/>
    <w:rsid w:val="008C120D"/>
    <w:rsid w:val="008C1E2E"/>
    <w:rsid w:val="008C21DC"/>
    <w:rsid w:val="008C268D"/>
    <w:rsid w:val="008C367C"/>
    <w:rsid w:val="008C3867"/>
    <w:rsid w:val="008C41EB"/>
    <w:rsid w:val="008C44D5"/>
    <w:rsid w:val="008C4AFF"/>
    <w:rsid w:val="008C59AD"/>
    <w:rsid w:val="008C70B9"/>
    <w:rsid w:val="008C77B5"/>
    <w:rsid w:val="008D1E1F"/>
    <w:rsid w:val="008D2AA3"/>
    <w:rsid w:val="008D2C08"/>
    <w:rsid w:val="008D30E6"/>
    <w:rsid w:val="008D44F1"/>
    <w:rsid w:val="008D6BE6"/>
    <w:rsid w:val="008E00C8"/>
    <w:rsid w:val="008E2A26"/>
    <w:rsid w:val="008E3444"/>
    <w:rsid w:val="008E4009"/>
    <w:rsid w:val="008E4AAD"/>
    <w:rsid w:val="008E4C0B"/>
    <w:rsid w:val="008E6070"/>
    <w:rsid w:val="008E63CF"/>
    <w:rsid w:val="008E6CD4"/>
    <w:rsid w:val="008E75AD"/>
    <w:rsid w:val="008E77FF"/>
    <w:rsid w:val="008F1B3A"/>
    <w:rsid w:val="008F1C45"/>
    <w:rsid w:val="008F2E2D"/>
    <w:rsid w:val="008F4C36"/>
    <w:rsid w:val="008F5878"/>
    <w:rsid w:val="008F596F"/>
    <w:rsid w:val="008F5ED6"/>
    <w:rsid w:val="008F6201"/>
    <w:rsid w:val="008F6F11"/>
    <w:rsid w:val="00900D64"/>
    <w:rsid w:val="0090165A"/>
    <w:rsid w:val="00902D41"/>
    <w:rsid w:val="00902DB6"/>
    <w:rsid w:val="00903AA8"/>
    <w:rsid w:val="00903B9B"/>
    <w:rsid w:val="00904E58"/>
    <w:rsid w:val="009108AC"/>
    <w:rsid w:val="0091181F"/>
    <w:rsid w:val="00911F9D"/>
    <w:rsid w:val="009124D9"/>
    <w:rsid w:val="00912ACB"/>
    <w:rsid w:val="009146D0"/>
    <w:rsid w:val="00914D0B"/>
    <w:rsid w:val="00914FEE"/>
    <w:rsid w:val="009164CE"/>
    <w:rsid w:val="00917CDD"/>
    <w:rsid w:val="00920853"/>
    <w:rsid w:val="0092101F"/>
    <w:rsid w:val="00921508"/>
    <w:rsid w:val="00921BD5"/>
    <w:rsid w:val="009232CA"/>
    <w:rsid w:val="00924720"/>
    <w:rsid w:val="00925E72"/>
    <w:rsid w:val="00926819"/>
    <w:rsid w:val="009272F5"/>
    <w:rsid w:val="009274CD"/>
    <w:rsid w:val="00930124"/>
    <w:rsid w:val="00931F71"/>
    <w:rsid w:val="00932C72"/>
    <w:rsid w:val="00932F74"/>
    <w:rsid w:val="00933B27"/>
    <w:rsid w:val="00934E1C"/>
    <w:rsid w:val="009358A0"/>
    <w:rsid w:val="00935FEB"/>
    <w:rsid w:val="009361C8"/>
    <w:rsid w:val="00936258"/>
    <w:rsid w:val="0093697D"/>
    <w:rsid w:val="009369FB"/>
    <w:rsid w:val="009371F3"/>
    <w:rsid w:val="009375D0"/>
    <w:rsid w:val="00937BAE"/>
    <w:rsid w:val="009405F2"/>
    <w:rsid w:val="009411C5"/>
    <w:rsid w:val="009420C0"/>
    <w:rsid w:val="009429CF"/>
    <w:rsid w:val="00942F7B"/>
    <w:rsid w:val="009449C1"/>
    <w:rsid w:val="009449CA"/>
    <w:rsid w:val="00945103"/>
    <w:rsid w:val="00947564"/>
    <w:rsid w:val="009478C2"/>
    <w:rsid w:val="00950123"/>
    <w:rsid w:val="009505FB"/>
    <w:rsid w:val="00951C3E"/>
    <w:rsid w:val="00952663"/>
    <w:rsid w:val="00953707"/>
    <w:rsid w:val="00953D09"/>
    <w:rsid w:val="00954CD4"/>
    <w:rsid w:val="00955717"/>
    <w:rsid w:val="00964112"/>
    <w:rsid w:val="0096491D"/>
    <w:rsid w:val="00964AC6"/>
    <w:rsid w:val="0096593B"/>
    <w:rsid w:val="00967EDF"/>
    <w:rsid w:val="00967F56"/>
    <w:rsid w:val="00972300"/>
    <w:rsid w:val="00972B57"/>
    <w:rsid w:val="009734A2"/>
    <w:rsid w:val="00973708"/>
    <w:rsid w:val="00974783"/>
    <w:rsid w:val="00974C24"/>
    <w:rsid w:val="00975680"/>
    <w:rsid w:val="00975D95"/>
    <w:rsid w:val="009760C1"/>
    <w:rsid w:val="0097613E"/>
    <w:rsid w:val="00976A88"/>
    <w:rsid w:val="00977A98"/>
    <w:rsid w:val="0098056E"/>
    <w:rsid w:val="009847EA"/>
    <w:rsid w:val="00985D4B"/>
    <w:rsid w:val="00986B7D"/>
    <w:rsid w:val="00987569"/>
    <w:rsid w:val="00987A23"/>
    <w:rsid w:val="00990B2C"/>
    <w:rsid w:val="00991601"/>
    <w:rsid w:val="0099268D"/>
    <w:rsid w:val="00992A8C"/>
    <w:rsid w:val="00992C1D"/>
    <w:rsid w:val="009932F1"/>
    <w:rsid w:val="00993670"/>
    <w:rsid w:val="00995B2A"/>
    <w:rsid w:val="0099617B"/>
    <w:rsid w:val="009A175C"/>
    <w:rsid w:val="009A1E53"/>
    <w:rsid w:val="009A2B05"/>
    <w:rsid w:val="009A2E2C"/>
    <w:rsid w:val="009A31D4"/>
    <w:rsid w:val="009A31DA"/>
    <w:rsid w:val="009A3DC4"/>
    <w:rsid w:val="009A5EDC"/>
    <w:rsid w:val="009A6C53"/>
    <w:rsid w:val="009B0427"/>
    <w:rsid w:val="009B14B8"/>
    <w:rsid w:val="009B1AA0"/>
    <w:rsid w:val="009B237F"/>
    <w:rsid w:val="009B24AA"/>
    <w:rsid w:val="009B2CC7"/>
    <w:rsid w:val="009B2E3A"/>
    <w:rsid w:val="009B2F38"/>
    <w:rsid w:val="009B350F"/>
    <w:rsid w:val="009B3AAC"/>
    <w:rsid w:val="009B40AA"/>
    <w:rsid w:val="009B4734"/>
    <w:rsid w:val="009B52D7"/>
    <w:rsid w:val="009B5368"/>
    <w:rsid w:val="009B627C"/>
    <w:rsid w:val="009B6A4E"/>
    <w:rsid w:val="009B6F0D"/>
    <w:rsid w:val="009B7362"/>
    <w:rsid w:val="009B74C6"/>
    <w:rsid w:val="009B78CE"/>
    <w:rsid w:val="009B7A09"/>
    <w:rsid w:val="009B7F04"/>
    <w:rsid w:val="009C0834"/>
    <w:rsid w:val="009C0CEA"/>
    <w:rsid w:val="009C1142"/>
    <w:rsid w:val="009C18D0"/>
    <w:rsid w:val="009C18D7"/>
    <w:rsid w:val="009C192C"/>
    <w:rsid w:val="009C1DD2"/>
    <w:rsid w:val="009C288F"/>
    <w:rsid w:val="009C3F98"/>
    <w:rsid w:val="009C4C28"/>
    <w:rsid w:val="009C4F89"/>
    <w:rsid w:val="009C5723"/>
    <w:rsid w:val="009C62AA"/>
    <w:rsid w:val="009C75B0"/>
    <w:rsid w:val="009D05DE"/>
    <w:rsid w:val="009D34BC"/>
    <w:rsid w:val="009D4A52"/>
    <w:rsid w:val="009D5731"/>
    <w:rsid w:val="009D6C23"/>
    <w:rsid w:val="009E07BF"/>
    <w:rsid w:val="009E0EE0"/>
    <w:rsid w:val="009E26D9"/>
    <w:rsid w:val="009E2BE3"/>
    <w:rsid w:val="009E2C0F"/>
    <w:rsid w:val="009E33CA"/>
    <w:rsid w:val="009E37BF"/>
    <w:rsid w:val="009E4E57"/>
    <w:rsid w:val="009E5920"/>
    <w:rsid w:val="009F022D"/>
    <w:rsid w:val="009F057D"/>
    <w:rsid w:val="009F06BF"/>
    <w:rsid w:val="009F0D55"/>
    <w:rsid w:val="009F2279"/>
    <w:rsid w:val="009F3177"/>
    <w:rsid w:val="009F37E8"/>
    <w:rsid w:val="009F3AC3"/>
    <w:rsid w:val="009F3BA3"/>
    <w:rsid w:val="009F4060"/>
    <w:rsid w:val="009F41A5"/>
    <w:rsid w:val="009F499D"/>
    <w:rsid w:val="009F545A"/>
    <w:rsid w:val="009F5612"/>
    <w:rsid w:val="009F5D18"/>
    <w:rsid w:val="009F7D60"/>
    <w:rsid w:val="00A000D7"/>
    <w:rsid w:val="00A002C4"/>
    <w:rsid w:val="00A00456"/>
    <w:rsid w:val="00A02FC1"/>
    <w:rsid w:val="00A030F8"/>
    <w:rsid w:val="00A03DAD"/>
    <w:rsid w:val="00A04F34"/>
    <w:rsid w:val="00A05036"/>
    <w:rsid w:val="00A061A1"/>
    <w:rsid w:val="00A06442"/>
    <w:rsid w:val="00A06D37"/>
    <w:rsid w:val="00A07788"/>
    <w:rsid w:val="00A1055E"/>
    <w:rsid w:val="00A11315"/>
    <w:rsid w:val="00A11FDC"/>
    <w:rsid w:val="00A13090"/>
    <w:rsid w:val="00A14DDE"/>
    <w:rsid w:val="00A15733"/>
    <w:rsid w:val="00A159C4"/>
    <w:rsid w:val="00A161EA"/>
    <w:rsid w:val="00A16937"/>
    <w:rsid w:val="00A17331"/>
    <w:rsid w:val="00A17439"/>
    <w:rsid w:val="00A204A2"/>
    <w:rsid w:val="00A20525"/>
    <w:rsid w:val="00A20AC4"/>
    <w:rsid w:val="00A21FE7"/>
    <w:rsid w:val="00A22558"/>
    <w:rsid w:val="00A225E1"/>
    <w:rsid w:val="00A23A0E"/>
    <w:rsid w:val="00A25152"/>
    <w:rsid w:val="00A257B0"/>
    <w:rsid w:val="00A25993"/>
    <w:rsid w:val="00A26E75"/>
    <w:rsid w:val="00A27129"/>
    <w:rsid w:val="00A31708"/>
    <w:rsid w:val="00A320CF"/>
    <w:rsid w:val="00A32CA7"/>
    <w:rsid w:val="00A32EC1"/>
    <w:rsid w:val="00A33C0A"/>
    <w:rsid w:val="00A35B53"/>
    <w:rsid w:val="00A361A4"/>
    <w:rsid w:val="00A37D90"/>
    <w:rsid w:val="00A410E5"/>
    <w:rsid w:val="00A413EA"/>
    <w:rsid w:val="00A41935"/>
    <w:rsid w:val="00A43200"/>
    <w:rsid w:val="00A43DDD"/>
    <w:rsid w:val="00A44281"/>
    <w:rsid w:val="00A446B6"/>
    <w:rsid w:val="00A45CB3"/>
    <w:rsid w:val="00A45E5E"/>
    <w:rsid w:val="00A50884"/>
    <w:rsid w:val="00A50C27"/>
    <w:rsid w:val="00A51046"/>
    <w:rsid w:val="00A512EC"/>
    <w:rsid w:val="00A518A2"/>
    <w:rsid w:val="00A53843"/>
    <w:rsid w:val="00A538F4"/>
    <w:rsid w:val="00A53FD0"/>
    <w:rsid w:val="00A54BC0"/>
    <w:rsid w:val="00A560F1"/>
    <w:rsid w:val="00A569CA"/>
    <w:rsid w:val="00A56FD2"/>
    <w:rsid w:val="00A5752D"/>
    <w:rsid w:val="00A5792E"/>
    <w:rsid w:val="00A61554"/>
    <w:rsid w:val="00A61C79"/>
    <w:rsid w:val="00A62031"/>
    <w:rsid w:val="00A630A3"/>
    <w:rsid w:val="00A633CB"/>
    <w:rsid w:val="00A64E22"/>
    <w:rsid w:val="00A65EC9"/>
    <w:rsid w:val="00A66521"/>
    <w:rsid w:val="00A669F2"/>
    <w:rsid w:val="00A6705E"/>
    <w:rsid w:val="00A67471"/>
    <w:rsid w:val="00A6770E"/>
    <w:rsid w:val="00A67FC9"/>
    <w:rsid w:val="00A70D06"/>
    <w:rsid w:val="00A70E81"/>
    <w:rsid w:val="00A732A8"/>
    <w:rsid w:val="00A7334A"/>
    <w:rsid w:val="00A73444"/>
    <w:rsid w:val="00A73A11"/>
    <w:rsid w:val="00A741A5"/>
    <w:rsid w:val="00A76662"/>
    <w:rsid w:val="00A76D0C"/>
    <w:rsid w:val="00A77458"/>
    <w:rsid w:val="00A77721"/>
    <w:rsid w:val="00A804BA"/>
    <w:rsid w:val="00A812C6"/>
    <w:rsid w:val="00A8394E"/>
    <w:rsid w:val="00A83A5D"/>
    <w:rsid w:val="00A84B7E"/>
    <w:rsid w:val="00A907E4"/>
    <w:rsid w:val="00A93213"/>
    <w:rsid w:val="00A93560"/>
    <w:rsid w:val="00A9375B"/>
    <w:rsid w:val="00A93FED"/>
    <w:rsid w:val="00A943ED"/>
    <w:rsid w:val="00A945D7"/>
    <w:rsid w:val="00A96C25"/>
    <w:rsid w:val="00AA126E"/>
    <w:rsid w:val="00AA3B0A"/>
    <w:rsid w:val="00AA428A"/>
    <w:rsid w:val="00AA5139"/>
    <w:rsid w:val="00AA7851"/>
    <w:rsid w:val="00AB24BC"/>
    <w:rsid w:val="00AB2CAC"/>
    <w:rsid w:val="00AB2F14"/>
    <w:rsid w:val="00AB4BBA"/>
    <w:rsid w:val="00AB4C14"/>
    <w:rsid w:val="00AB4D58"/>
    <w:rsid w:val="00AB5204"/>
    <w:rsid w:val="00AB5208"/>
    <w:rsid w:val="00AB589C"/>
    <w:rsid w:val="00AB5F3F"/>
    <w:rsid w:val="00AB601A"/>
    <w:rsid w:val="00AB63E8"/>
    <w:rsid w:val="00AB653C"/>
    <w:rsid w:val="00AC1F09"/>
    <w:rsid w:val="00AC24CF"/>
    <w:rsid w:val="00AC2D18"/>
    <w:rsid w:val="00AC3246"/>
    <w:rsid w:val="00AC3B13"/>
    <w:rsid w:val="00AC3B15"/>
    <w:rsid w:val="00AC68E1"/>
    <w:rsid w:val="00AC7388"/>
    <w:rsid w:val="00AC7FE4"/>
    <w:rsid w:val="00AD0588"/>
    <w:rsid w:val="00AD0B44"/>
    <w:rsid w:val="00AD2119"/>
    <w:rsid w:val="00AD229E"/>
    <w:rsid w:val="00AD2390"/>
    <w:rsid w:val="00AD2B35"/>
    <w:rsid w:val="00AD3B8A"/>
    <w:rsid w:val="00AD3E04"/>
    <w:rsid w:val="00AD4F19"/>
    <w:rsid w:val="00AD59D1"/>
    <w:rsid w:val="00AD69F0"/>
    <w:rsid w:val="00AD7E2D"/>
    <w:rsid w:val="00AE198A"/>
    <w:rsid w:val="00AE2B4E"/>
    <w:rsid w:val="00AE2C17"/>
    <w:rsid w:val="00AE36A4"/>
    <w:rsid w:val="00AE493F"/>
    <w:rsid w:val="00AE4C9B"/>
    <w:rsid w:val="00AE4F2A"/>
    <w:rsid w:val="00AE5441"/>
    <w:rsid w:val="00AE5894"/>
    <w:rsid w:val="00AE59B3"/>
    <w:rsid w:val="00AE70DA"/>
    <w:rsid w:val="00AF0063"/>
    <w:rsid w:val="00AF00F2"/>
    <w:rsid w:val="00AF185A"/>
    <w:rsid w:val="00AF5706"/>
    <w:rsid w:val="00AF5C9A"/>
    <w:rsid w:val="00AF60C4"/>
    <w:rsid w:val="00AF6D99"/>
    <w:rsid w:val="00AF79E9"/>
    <w:rsid w:val="00AF7BC4"/>
    <w:rsid w:val="00B0023B"/>
    <w:rsid w:val="00B00DDB"/>
    <w:rsid w:val="00B023F4"/>
    <w:rsid w:val="00B02961"/>
    <w:rsid w:val="00B02A3B"/>
    <w:rsid w:val="00B0322C"/>
    <w:rsid w:val="00B03E0E"/>
    <w:rsid w:val="00B03F33"/>
    <w:rsid w:val="00B04508"/>
    <w:rsid w:val="00B05397"/>
    <w:rsid w:val="00B055D8"/>
    <w:rsid w:val="00B058F7"/>
    <w:rsid w:val="00B05E24"/>
    <w:rsid w:val="00B06DFD"/>
    <w:rsid w:val="00B071AF"/>
    <w:rsid w:val="00B074B2"/>
    <w:rsid w:val="00B07AE8"/>
    <w:rsid w:val="00B07C36"/>
    <w:rsid w:val="00B10965"/>
    <w:rsid w:val="00B10E32"/>
    <w:rsid w:val="00B12242"/>
    <w:rsid w:val="00B126B4"/>
    <w:rsid w:val="00B12948"/>
    <w:rsid w:val="00B1663C"/>
    <w:rsid w:val="00B20C88"/>
    <w:rsid w:val="00B211FF"/>
    <w:rsid w:val="00B21374"/>
    <w:rsid w:val="00B22AAB"/>
    <w:rsid w:val="00B23AA4"/>
    <w:rsid w:val="00B25A66"/>
    <w:rsid w:val="00B25B3B"/>
    <w:rsid w:val="00B26620"/>
    <w:rsid w:val="00B275F9"/>
    <w:rsid w:val="00B3011F"/>
    <w:rsid w:val="00B32200"/>
    <w:rsid w:val="00B32A2F"/>
    <w:rsid w:val="00B33001"/>
    <w:rsid w:val="00B3327C"/>
    <w:rsid w:val="00B3687A"/>
    <w:rsid w:val="00B36A2E"/>
    <w:rsid w:val="00B36D36"/>
    <w:rsid w:val="00B37EAD"/>
    <w:rsid w:val="00B410B3"/>
    <w:rsid w:val="00B411B4"/>
    <w:rsid w:val="00B41318"/>
    <w:rsid w:val="00B41895"/>
    <w:rsid w:val="00B42E45"/>
    <w:rsid w:val="00B435BD"/>
    <w:rsid w:val="00B44413"/>
    <w:rsid w:val="00B4522D"/>
    <w:rsid w:val="00B46729"/>
    <w:rsid w:val="00B46AA5"/>
    <w:rsid w:val="00B47623"/>
    <w:rsid w:val="00B47DCF"/>
    <w:rsid w:val="00B47E92"/>
    <w:rsid w:val="00B501AD"/>
    <w:rsid w:val="00B50A29"/>
    <w:rsid w:val="00B50E01"/>
    <w:rsid w:val="00B51645"/>
    <w:rsid w:val="00B518DC"/>
    <w:rsid w:val="00B531CB"/>
    <w:rsid w:val="00B533BE"/>
    <w:rsid w:val="00B55B0F"/>
    <w:rsid w:val="00B572D3"/>
    <w:rsid w:val="00B57313"/>
    <w:rsid w:val="00B5735A"/>
    <w:rsid w:val="00B60E92"/>
    <w:rsid w:val="00B6361F"/>
    <w:rsid w:val="00B63B46"/>
    <w:rsid w:val="00B63C0E"/>
    <w:rsid w:val="00B654EC"/>
    <w:rsid w:val="00B655FF"/>
    <w:rsid w:val="00B659F1"/>
    <w:rsid w:val="00B70F7C"/>
    <w:rsid w:val="00B7103E"/>
    <w:rsid w:val="00B71E0A"/>
    <w:rsid w:val="00B73262"/>
    <w:rsid w:val="00B732F9"/>
    <w:rsid w:val="00B732FE"/>
    <w:rsid w:val="00B73A1D"/>
    <w:rsid w:val="00B73C4B"/>
    <w:rsid w:val="00B745CC"/>
    <w:rsid w:val="00B74803"/>
    <w:rsid w:val="00B749EC"/>
    <w:rsid w:val="00B75DE6"/>
    <w:rsid w:val="00B75E9F"/>
    <w:rsid w:val="00B77205"/>
    <w:rsid w:val="00B7784D"/>
    <w:rsid w:val="00B77A88"/>
    <w:rsid w:val="00B77C4E"/>
    <w:rsid w:val="00B80398"/>
    <w:rsid w:val="00B80741"/>
    <w:rsid w:val="00B8097E"/>
    <w:rsid w:val="00B80CB3"/>
    <w:rsid w:val="00B80E6A"/>
    <w:rsid w:val="00B81BB5"/>
    <w:rsid w:val="00B8276C"/>
    <w:rsid w:val="00B82BE5"/>
    <w:rsid w:val="00B84211"/>
    <w:rsid w:val="00B84F5B"/>
    <w:rsid w:val="00B852A4"/>
    <w:rsid w:val="00B85DEE"/>
    <w:rsid w:val="00B85F1F"/>
    <w:rsid w:val="00B85F9D"/>
    <w:rsid w:val="00B86111"/>
    <w:rsid w:val="00B86949"/>
    <w:rsid w:val="00B86972"/>
    <w:rsid w:val="00B912B9"/>
    <w:rsid w:val="00B91925"/>
    <w:rsid w:val="00B92067"/>
    <w:rsid w:val="00B927A5"/>
    <w:rsid w:val="00B9325C"/>
    <w:rsid w:val="00B945BB"/>
    <w:rsid w:val="00B96DCE"/>
    <w:rsid w:val="00B970DE"/>
    <w:rsid w:val="00BA1308"/>
    <w:rsid w:val="00BA138F"/>
    <w:rsid w:val="00BA1EF5"/>
    <w:rsid w:val="00BA3531"/>
    <w:rsid w:val="00BA35BC"/>
    <w:rsid w:val="00BA365E"/>
    <w:rsid w:val="00BA7305"/>
    <w:rsid w:val="00BB1E36"/>
    <w:rsid w:val="00BB2A0E"/>
    <w:rsid w:val="00BB3401"/>
    <w:rsid w:val="00BB3E67"/>
    <w:rsid w:val="00BB44B7"/>
    <w:rsid w:val="00BB49D1"/>
    <w:rsid w:val="00BB5542"/>
    <w:rsid w:val="00BB630A"/>
    <w:rsid w:val="00BB6828"/>
    <w:rsid w:val="00BB6C2F"/>
    <w:rsid w:val="00BB721B"/>
    <w:rsid w:val="00BC0120"/>
    <w:rsid w:val="00BC01D7"/>
    <w:rsid w:val="00BC03B1"/>
    <w:rsid w:val="00BC1237"/>
    <w:rsid w:val="00BC1284"/>
    <w:rsid w:val="00BC2113"/>
    <w:rsid w:val="00BC2CDA"/>
    <w:rsid w:val="00BC37D0"/>
    <w:rsid w:val="00BC4497"/>
    <w:rsid w:val="00BC4942"/>
    <w:rsid w:val="00BC4C99"/>
    <w:rsid w:val="00BC5229"/>
    <w:rsid w:val="00BC5901"/>
    <w:rsid w:val="00BC5F53"/>
    <w:rsid w:val="00BC73A5"/>
    <w:rsid w:val="00BD070F"/>
    <w:rsid w:val="00BD1381"/>
    <w:rsid w:val="00BD1434"/>
    <w:rsid w:val="00BD1525"/>
    <w:rsid w:val="00BD1BF4"/>
    <w:rsid w:val="00BD257C"/>
    <w:rsid w:val="00BD29F4"/>
    <w:rsid w:val="00BD2E50"/>
    <w:rsid w:val="00BD34D0"/>
    <w:rsid w:val="00BD3CFB"/>
    <w:rsid w:val="00BD49F9"/>
    <w:rsid w:val="00BD4CF8"/>
    <w:rsid w:val="00BD4E09"/>
    <w:rsid w:val="00BD5F40"/>
    <w:rsid w:val="00BD5F74"/>
    <w:rsid w:val="00BD5F98"/>
    <w:rsid w:val="00BD66E5"/>
    <w:rsid w:val="00BE097A"/>
    <w:rsid w:val="00BE12A1"/>
    <w:rsid w:val="00BE1D33"/>
    <w:rsid w:val="00BE2F6D"/>
    <w:rsid w:val="00BE36B2"/>
    <w:rsid w:val="00BE3B9D"/>
    <w:rsid w:val="00BE49C7"/>
    <w:rsid w:val="00BE658A"/>
    <w:rsid w:val="00BE65E7"/>
    <w:rsid w:val="00BE74C5"/>
    <w:rsid w:val="00BF0163"/>
    <w:rsid w:val="00BF0D30"/>
    <w:rsid w:val="00BF1614"/>
    <w:rsid w:val="00BF34EB"/>
    <w:rsid w:val="00BF3F09"/>
    <w:rsid w:val="00BF46FA"/>
    <w:rsid w:val="00BF6CC8"/>
    <w:rsid w:val="00BF6D48"/>
    <w:rsid w:val="00BF7496"/>
    <w:rsid w:val="00C000A0"/>
    <w:rsid w:val="00C007D4"/>
    <w:rsid w:val="00C00868"/>
    <w:rsid w:val="00C0141E"/>
    <w:rsid w:val="00C02685"/>
    <w:rsid w:val="00C02CA4"/>
    <w:rsid w:val="00C033D7"/>
    <w:rsid w:val="00C03A9D"/>
    <w:rsid w:val="00C04A53"/>
    <w:rsid w:val="00C05809"/>
    <w:rsid w:val="00C06DCD"/>
    <w:rsid w:val="00C100FF"/>
    <w:rsid w:val="00C10330"/>
    <w:rsid w:val="00C105D6"/>
    <w:rsid w:val="00C1180C"/>
    <w:rsid w:val="00C12B6D"/>
    <w:rsid w:val="00C137E1"/>
    <w:rsid w:val="00C1495D"/>
    <w:rsid w:val="00C1496D"/>
    <w:rsid w:val="00C151C3"/>
    <w:rsid w:val="00C16C4E"/>
    <w:rsid w:val="00C17534"/>
    <w:rsid w:val="00C17AEB"/>
    <w:rsid w:val="00C17F1A"/>
    <w:rsid w:val="00C20086"/>
    <w:rsid w:val="00C20518"/>
    <w:rsid w:val="00C20D58"/>
    <w:rsid w:val="00C20F5A"/>
    <w:rsid w:val="00C21A81"/>
    <w:rsid w:val="00C23F97"/>
    <w:rsid w:val="00C24720"/>
    <w:rsid w:val="00C24DB0"/>
    <w:rsid w:val="00C2504C"/>
    <w:rsid w:val="00C250DA"/>
    <w:rsid w:val="00C25164"/>
    <w:rsid w:val="00C25AA8"/>
    <w:rsid w:val="00C27FE9"/>
    <w:rsid w:val="00C30B0A"/>
    <w:rsid w:val="00C30FDA"/>
    <w:rsid w:val="00C3144F"/>
    <w:rsid w:val="00C31CB5"/>
    <w:rsid w:val="00C32238"/>
    <w:rsid w:val="00C329B6"/>
    <w:rsid w:val="00C333D1"/>
    <w:rsid w:val="00C3363B"/>
    <w:rsid w:val="00C33728"/>
    <w:rsid w:val="00C33F8D"/>
    <w:rsid w:val="00C34DB2"/>
    <w:rsid w:val="00C352B4"/>
    <w:rsid w:val="00C362C0"/>
    <w:rsid w:val="00C36BC1"/>
    <w:rsid w:val="00C40388"/>
    <w:rsid w:val="00C404EA"/>
    <w:rsid w:val="00C41253"/>
    <w:rsid w:val="00C41608"/>
    <w:rsid w:val="00C41825"/>
    <w:rsid w:val="00C41E17"/>
    <w:rsid w:val="00C41F4A"/>
    <w:rsid w:val="00C457BA"/>
    <w:rsid w:val="00C45EC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1D63"/>
    <w:rsid w:val="00C630B3"/>
    <w:rsid w:val="00C63663"/>
    <w:rsid w:val="00C647F1"/>
    <w:rsid w:val="00C65EDB"/>
    <w:rsid w:val="00C66213"/>
    <w:rsid w:val="00C679C9"/>
    <w:rsid w:val="00C70DBB"/>
    <w:rsid w:val="00C71456"/>
    <w:rsid w:val="00C71554"/>
    <w:rsid w:val="00C716B3"/>
    <w:rsid w:val="00C7190E"/>
    <w:rsid w:val="00C737AB"/>
    <w:rsid w:val="00C7393A"/>
    <w:rsid w:val="00C758BA"/>
    <w:rsid w:val="00C759DD"/>
    <w:rsid w:val="00C76027"/>
    <w:rsid w:val="00C764EE"/>
    <w:rsid w:val="00C819C0"/>
    <w:rsid w:val="00C83389"/>
    <w:rsid w:val="00C83C89"/>
    <w:rsid w:val="00C86195"/>
    <w:rsid w:val="00C86A8A"/>
    <w:rsid w:val="00C86E91"/>
    <w:rsid w:val="00C87177"/>
    <w:rsid w:val="00C878F0"/>
    <w:rsid w:val="00C91B59"/>
    <w:rsid w:val="00C931F3"/>
    <w:rsid w:val="00C93B2E"/>
    <w:rsid w:val="00C9403E"/>
    <w:rsid w:val="00C94E3B"/>
    <w:rsid w:val="00C962AC"/>
    <w:rsid w:val="00C9675A"/>
    <w:rsid w:val="00CA0F39"/>
    <w:rsid w:val="00CA17FB"/>
    <w:rsid w:val="00CA18EA"/>
    <w:rsid w:val="00CA265D"/>
    <w:rsid w:val="00CA3BFB"/>
    <w:rsid w:val="00CA4203"/>
    <w:rsid w:val="00CA4F6B"/>
    <w:rsid w:val="00CA564D"/>
    <w:rsid w:val="00CA5773"/>
    <w:rsid w:val="00CA578C"/>
    <w:rsid w:val="00CA5ABC"/>
    <w:rsid w:val="00CA6E40"/>
    <w:rsid w:val="00CB0E23"/>
    <w:rsid w:val="00CB1519"/>
    <w:rsid w:val="00CB273C"/>
    <w:rsid w:val="00CB3024"/>
    <w:rsid w:val="00CB3152"/>
    <w:rsid w:val="00CB32DC"/>
    <w:rsid w:val="00CB4040"/>
    <w:rsid w:val="00CB46A6"/>
    <w:rsid w:val="00CB77AD"/>
    <w:rsid w:val="00CC0283"/>
    <w:rsid w:val="00CC09C1"/>
    <w:rsid w:val="00CC0B0E"/>
    <w:rsid w:val="00CC20A4"/>
    <w:rsid w:val="00CC2353"/>
    <w:rsid w:val="00CC2537"/>
    <w:rsid w:val="00CC32D3"/>
    <w:rsid w:val="00CC35BD"/>
    <w:rsid w:val="00CC3EF5"/>
    <w:rsid w:val="00CC4B19"/>
    <w:rsid w:val="00CC54D8"/>
    <w:rsid w:val="00CC60B9"/>
    <w:rsid w:val="00CC7355"/>
    <w:rsid w:val="00CC773E"/>
    <w:rsid w:val="00CD20B9"/>
    <w:rsid w:val="00CD2456"/>
    <w:rsid w:val="00CD370C"/>
    <w:rsid w:val="00CD38DD"/>
    <w:rsid w:val="00CD3915"/>
    <w:rsid w:val="00CD4897"/>
    <w:rsid w:val="00CD755B"/>
    <w:rsid w:val="00CE27C0"/>
    <w:rsid w:val="00CE2B4B"/>
    <w:rsid w:val="00CE2C6A"/>
    <w:rsid w:val="00CE2D28"/>
    <w:rsid w:val="00CE350E"/>
    <w:rsid w:val="00CE3D9B"/>
    <w:rsid w:val="00CE4934"/>
    <w:rsid w:val="00CE4C69"/>
    <w:rsid w:val="00CE5330"/>
    <w:rsid w:val="00CE5874"/>
    <w:rsid w:val="00CE5D95"/>
    <w:rsid w:val="00CE5DEE"/>
    <w:rsid w:val="00CE6813"/>
    <w:rsid w:val="00CE70B9"/>
    <w:rsid w:val="00CE71DE"/>
    <w:rsid w:val="00CE76FD"/>
    <w:rsid w:val="00CE775F"/>
    <w:rsid w:val="00CE7A0F"/>
    <w:rsid w:val="00CE7D2C"/>
    <w:rsid w:val="00CE7E0D"/>
    <w:rsid w:val="00CE7F73"/>
    <w:rsid w:val="00CF0401"/>
    <w:rsid w:val="00CF0C68"/>
    <w:rsid w:val="00CF1014"/>
    <w:rsid w:val="00CF160C"/>
    <w:rsid w:val="00CF1E94"/>
    <w:rsid w:val="00CF2E33"/>
    <w:rsid w:val="00CF4DE5"/>
    <w:rsid w:val="00CF5375"/>
    <w:rsid w:val="00CF78BC"/>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62C"/>
    <w:rsid w:val="00D10CAE"/>
    <w:rsid w:val="00D1189D"/>
    <w:rsid w:val="00D11CA9"/>
    <w:rsid w:val="00D11F66"/>
    <w:rsid w:val="00D121D5"/>
    <w:rsid w:val="00D12A4B"/>
    <w:rsid w:val="00D13612"/>
    <w:rsid w:val="00D13616"/>
    <w:rsid w:val="00D1396D"/>
    <w:rsid w:val="00D14224"/>
    <w:rsid w:val="00D165EE"/>
    <w:rsid w:val="00D17B8B"/>
    <w:rsid w:val="00D17D4A"/>
    <w:rsid w:val="00D2099D"/>
    <w:rsid w:val="00D233C5"/>
    <w:rsid w:val="00D24152"/>
    <w:rsid w:val="00D242D4"/>
    <w:rsid w:val="00D243BB"/>
    <w:rsid w:val="00D2453B"/>
    <w:rsid w:val="00D24FEB"/>
    <w:rsid w:val="00D253ED"/>
    <w:rsid w:val="00D26602"/>
    <w:rsid w:val="00D26629"/>
    <w:rsid w:val="00D26BF1"/>
    <w:rsid w:val="00D33925"/>
    <w:rsid w:val="00D33F5A"/>
    <w:rsid w:val="00D3400A"/>
    <w:rsid w:val="00D3405A"/>
    <w:rsid w:val="00D34D8C"/>
    <w:rsid w:val="00D3501B"/>
    <w:rsid w:val="00D35A88"/>
    <w:rsid w:val="00D36492"/>
    <w:rsid w:val="00D37382"/>
    <w:rsid w:val="00D37A4A"/>
    <w:rsid w:val="00D40A4D"/>
    <w:rsid w:val="00D40ECA"/>
    <w:rsid w:val="00D416EF"/>
    <w:rsid w:val="00D42A97"/>
    <w:rsid w:val="00D43197"/>
    <w:rsid w:val="00D456CA"/>
    <w:rsid w:val="00D45A0B"/>
    <w:rsid w:val="00D47C27"/>
    <w:rsid w:val="00D50AFD"/>
    <w:rsid w:val="00D52566"/>
    <w:rsid w:val="00D52865"/>
    <w:rsid w:val="00D528E1"/>
    <w:rsid w:val="00D5324E"/>
    <w:rsid w:val="00D53478"/>
    <w:rsid w:val="00D5392E"/>
    <w:rsid w:val="00D560D4"/>
    <w:rsid w:val="00D56183"/>
    <w:rsid w:val="00D5718A"/>
    <w:rsid w:val="00D573CC"/>
    <w:rsid w:val="00D573E0"/>
    <w:rsid w:val="00D5744A"/>
    <w:rsid w:val="00D574D4"/>
    <w:rsid w:val="00D57741"/>
    <w:rsid w:val="00D57EC4"/>
    <w:rsid w:val="00D603CB"/>
    <w:rsid w:val="00D604DA"/>
    <w:rsid w:val="00D610FE"/>
    <w:rsid w:val="00D614B0"/>
    <w:rsid w:val="00D61DB0"/>
    <w:rsid w:val="00D6219A"/>
    <w:rsid w:val="00D6220B"/>
    <w:rsid w:val="00D62F08"/>
    <w:rsid w:val="00D630A3"/>
    <w:rsid w:val="00D63104"/>
    <w:rsid w:val="00D63A22"/>
    <w:rsid w:val="00D64437"/>
    <w:rsid w:val="00D64A4B"/>
    <w:rsid w:val="00D64EED"/>
    <w:rsid w:val="00D65BAD"/>
    <w:rsid w:val="00D66D16"/>
    <w:rsid w:val="00D678F2"/>
    <w:rsid w:val="00D67B69"/>
    <w:rsid w:val="00D700B9"/>
    <w:rsid w:val="00D700BC"/>
    <w:rsid w:val="00D7163E"/>
    <w:rsid w:val="00D7236F"/>
    <w:rsid w:val="00D73C5C"/>
    <w:rsid w:val="00D74233"/>
    <w:rsid w:val="00D75D1C"/>
    <w:rsid w:val="00D7639C"/>
    <w:rsid w:val="00D76450"/>
    <w:rsid w:val="00D766B4"/>
    <w:rsid w:val="00D767C4"/>
    <w:rsid w:val="00D773D0"/>
    <w:rsid w:val="00D8049F"/>
    <w:rsid w:val="00D80522"/>
    <w:rsid w:val="00D80715"/>
    <w:rsid w:val="00D80D17"/>
    <w:rsid w:val="00D810DF"/>
    <w:rsid w:val="00D828C0"/>
    <w:rsid w:val="00D82B61"/>
    <w:rsid w:val="00D82E0F"/>
    <w:rsid w:val="00D82EC3"/>
    <w:rsid w:val="00D8513D"/>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6D49"/>
    <w:rsid w:val="00D9771F"/>
    <w:rsid w:val="00D97B6D"/>
    <w:rsid w:val="00D97D47"/>
    <w:rsid w:val="00D97E6E"/>
    <w:rsid w:val="00DA1524"/>
    <w:rsid w:val="00DA1530"/>
    <w:rsid w:val="00DA17E5"/>
    <w:rsid w:val="00DA1ACB"/>
    <w:rsid w:val="00DA1CB7"/>
    <w:rsid w:val="00DA3C4B"/>
    <w:rsid w:val="00DA43F8"/>
    <w:rsid w:val="00DA46B1"/>
    <w:rsid w:val="00DA503E"/>
    <w:rsid w:val="00DA555F"/>
    <w:rsid w:val="00DA63A5"/>
    <w:rsid w:val="00DA66D8"/>
    <w:rsid w:val="00DB0A4F"/>
    <w:rsid w:val="00DB229F"/>
    <w:rsid w:val="00DB33E9"/>
    <w:rsid w:val="00DB3A0F"/>
    <w:rsid w:val="00DB59D4"/>
    <w:rsid w:val="00DB7700"/>
    <w:rsid w:val="00DC1861"/>
    <w:rsid w:val="00DC2437"/>
    <w:rsid w:val="00DC317B"/>
    <w:rsid w:val="00DC344C"/>
    <w:rsid w:val="00DC3FBF"/>
    <w:rsid w:val="00DC439D"/>
    <w:rsid w:val="00DC4B7A"/>
    <w:rsid w:val="00DC556C"/>
    <w:rsid w:val="00DC5F1D"/>
    <w:rsid w:val="00DC5F4C"/>
    <w:rsid w:val="00DC5FAD"/>
    <w:rsid w:val="00DD026A"/>
    <w:rsid w:val="00DD0A5F"/>
    <w:rsid w:val="00DD1211"/>
    <w:rsid w:val="00DD1934"/>
    <w:rsid w:val="00DD2D77"/>
    <w:rsid w:val="00DD2F44"/>
    <w:rsid w:val="00DD5639"/>
    <w:rsid w:val="00DD5FB9"/>
    <w:rsid w:val="00DD68B8"/>
    <w:rsid w:val="00DE3442"/>
    <w:rsid w:val="00DE6814"/>
    <w:rsid w:val="00DE76B8"/>
    <w:rsid w:val="00DF02B8"/>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0AF"/>
    <w:rsid w:val="00E01603"/>
    <w:rsid w:val="00E02619"/>
    <w:rsid w:val="00E0517F"/>
    <w:rsid w:val="00E0555B"/>
    <w:rsid w:val="00E06085"/>
    <w:rsid w:val="00E06EE0"/>
    <w:rsid w:val="00E07247"/>
    <w:rsid w:val="00E10DCB"/>
    <w:rsid w:val="00E123D9"/>
    <w:rsid w:val="00E12949"/>
    <w:rsid w:val="00E12B7B"/>
    <w:rsid w:val="00E12CE4"/>
    <w:rsid w:val="00E131A2"/>
    <w:rsid w:val="00E14250"/>
    <w:rsid w:val="00E14C3E"/>
    <w:rsid w:val="00E14DDC"/>
    <w:rsid w:val="00E16432"/>
    <w:rsid w:val="00E16F01"/>
    <w:rsid w:val="00E210D5"/>
    <w:rsid w:val="00E218CB"/>
    <w:rsid w:val="00E21D13"/>
    <w:rsid w:val="00E22328"/>
    <w:rsid w:val="00E22B86"/>
    <w:rsid w:val="00E24D14"/>
    <w:rsid w:val="00E24F1F"/>
    <w:rsid w:val="00E259A3"/>
    <w:rsid w:val="00E25DA9"/>
    <w:rsid w:val="00E26DE6"/>
    <w:rsid w:val="00E26F37"/>
    <w:rsid w:val="00E30A3F"/>
    <w:rsid w:val="00E31DAA"/>
    <w:rsid w:val="00E339DD"/>
    <w:rsid w:val="00E350BB"/>
    <w:rsid w:val="00E360C7"/>
    <w:rsid w:val="00E3618B"/>
    <w:rsid w:val="00E36444"/>
    <w:rsid w:val="00E36BD2"/>
    <w:rsid w:val="00E371D3"/>
    <w:rsid w:val="00E3755F"/>
    <w:rsid w:val="00E40638"/>
    <w:rsid w:val="00E40DF0"/>
    <w:rsid w:val="00E41B6E"/>
    <w:rsid w:val="00E41CDE"/>
    <w:rsid w:val="00E41F22"/>
    <w:rsid w:val="00E4294B"/>
    <w:rsid w:val="00E434F9"/>
    <w:rsid w:val="00E44B4A"/>
    <w:rsid w:val="00E4502C"/>
    <w:rsid w:val="00E4691A"/>
    <w:rsid w:val="00E46D11"/>
    <w:rsid w:val="00E50E97"/>
    <w:rsid w:val="00E51955"/>
    <w:rsid w:val="00E52B1A"/>
    <w:rsid w:val="00E52B59"/>
    <w:rsid w:val="00E52F8A"/>
    <w:rsid w:val="00E53BC0"/>
    <w:rsid w:val="00E54539"/>
    <w:rsid w:val="00E556BB"/>
    <w:rsid w:val="00E55C9B"/>
    <w:rsid w:val="00E568E9"/>
    <w:rsid w:val="00E56BE1"/>
    <w:rsid w:val="00E60195"/>
    <w:rsid w:val="00E602EF"/>
    <w:rsid w:val="00E603A0"/>
    <w:rsid w:val="00E60B28"/>
    <w:rsid w:val="00E62089"/>
    <w:rsid w:val="00E63786"/>
    <w:rsid w:val="00E63C49"/>
    <w:rsid w:val="00E64D10"/>
    <w:rsid w:val="00E64EAA"/>
    <w:rsid w:val="00E656BF"/>
    <w:rsid w:val="00E658CE"/>
    <w:rsid w:val="00E66487"/>
    <w:rsid w:val="00E66E94"/>
    <w:rsid w:val="00E7002E"/>
    <w:rsid w:val="00E71246"/>
    <w:rsid w:val="00E71854"/>
    <w:rsid w:val="00E72752"/>
    <w:rsid w:val="00E72B9E"/>
    <w:rsid w:val="00E7412F"/>
    <w:rsid w:val="00E75739"/>
    <w:rsid w:val="00E75B13"/>
    <w:rsid w:val="00E7601A"/>
    <w:rsid w:val="00E762DD"/>
    <w:rsid w:val="00E763F8"/>
    <w:rsid w:val="00E76A87"/>
    <w:rsid w:val="00E76BDA"/>
    <w:rsid w:val="00E77A17"/>
    <w:rsid w:val="00E803F9"/>
    <w:rsid w:val="00E8110C"/>
    <w:rsid w:val="00E833C2"/>
    <w:rsid w:val="00E838C4"/>
    <w:rsid w:val="00E84B30"/>
    <w:rsid w:val="00E85218"/>
    <w:rsid w:val="00E85645"/>
    <w:rsid w:val="00E869E8"/>
    <w:rsid w:val="00E87F84"/>
    <w:rsid w:val="00E90163"/>
    <w:rsid w:val="00E9055E"/>
    <w:rsid w:val="00E91117"/>
    <w:rsid w:val="00E91320"/>
    <w:rsid w:val="00E91731"/>
    <w:rsid w:val="00E921F5"/>
    <w:rsid w:val="00E92B44"/>
    <w:rsid w:val="00E92FE0"/>
    <w:rsid w:val="00E93C29"/>
    <w:rsid w:val="00E9733F"/>
    <w:rsid w:val="00E9736C"/>
    <w:rsid w:val="00E97939"/>
    <w:rsid w:val="00EA019C"/>
    <w:rsid w:val="00EA0CAC"/>
    <w:rsid w:val="00EA2325"/>
    <w:rsid w:val="00EA44B3"/>
    <w:rsid w:val="00EA58F8"/>
    <w:rsid w:val="00EA6711"/>
    <w:rsid w:val="00EA7A08"/>
    <w:rsid w:val="00EB0511"/>
    <w:rsid w:val="00EB23B7"/>
    <w:rsid w:val="00EB3DC3"/>
    <w:rsid w:val="00EB3FDD"/>
    <w:rsid w:val="00EB4E0D"/>
    <w:rsid w:val="00EB5CD0"/>
    <w:rsid w:val="00EB61C5"/>
    <w:rsid w:val="00EB6798"/>
    <w:rsid w:val="00EC1C92"/>
    <w:rsid w:val="00EC2554"/>
    <w:rsid w:val="00EC2A23"/>
    <w:rsid w:val="00EC2A82"/>
    <w:rsid w:val="00EC39C9"/>
    <w:rsid w:val="00EC4BA3"/>
    <w:rsid w:val="00EC56E2"/>
    <w:rsid w:val="00EC71E5"/>
    <w:rsid w:val="00EC7311"/>
    <w:rsid w:val="00EC7BC6"/>
    <w:rsid w:val="00ED204A"/>
    <w:rsid w:val="00ED375E"/>
    <w:rsid w:val="00ED6223"/>
    <w:rsid w:val="00ED6C4B"/>
    <w:rsid w:val="00EE1A2F"/>
    <w:rsid w:val="00EE27C4"/>
    <w:rsid w:val="00EE2991"/>
    <w:rsid w:val="00EE2D27"/>
    <w:rsid w:val="00EE352A"/>
    <w:rsid w:val="00EE4765"/>
    <w:rsid w:val="00EE74E2"/>
    <w:rsid w:val="00EF033A"/>
    <w:rsid w:val="00EF0C83"/>
    <w:rsid w:val="00EF25A2"/>
    <w:rsid w:val="00EF2699"/>
    <w:rsid w:val="00EF2CB0"/>
    <w:rsid w:val="00EF33C4"/>
    <w:rsid w:val="00EF3A96"/>
    <w:rsid w:val="00EF42BE"/>
    <w:rsid w:val="00EF5C1E"/>
    <w:rsid w:val="00EF7E31"/>
    <w:rsid w:val="00F00F6F"/>
    <w:rsid w:val="00F033BB"/>
    <w:rsid w:val="00F04486"/>
    <w:rsid w:val="00F068F4"/>
    <w:rsid w:val="00F07083"/>
    <w:rsid w:val="00F10050"/>
    <w:rsid w:val="00F1179C"/>
    <w:rsid w:val="00F1225A"/>
    <w:rsid w:val="00F13318"/>
    <w:rsid w:val="00F13BFF"/>
    <w:rsid w:val="00F13F29"/>
    <w:rsid w:val="00F14323"/>
    <w:rsid w:val="00F14D3A"/>
    <w:rsid w:val="00F14E01"/>
    <w:rsid w:val="00F15921"/>
    <w:rsid w:val="00F17C59"/>
    <w:rsid w:val="00F17FF1"/>
    <w:rsid w:val="00F203AF"/>
    <w:rsid w:val="00F203F4"/>
    <w:rsid w:val="00F22349"/>
    <w:rsid w:val="00F2322A"/>
    <w:rsid w:val="00F26565"/>
    <w:rsid w:val="00F26DD7"/>
    <w:rsid w:val="00F270AA"/>
    <w:rsid w:val="00F3210E"/>
    <w:rsid w:val="00F344ED"/>
    <w:rsid w:val="00F34604"/>
    <w:rsid w:val="00F34E5C"/>
    <w:rsid w:val="00F35D6B"/>
    <w:rsid w:val="00F374C1"/>
    <w:rsid w:val="00F37567"/>
    <w:rsid w:val="00F37A43"/>
    <w:rsid w:val="00F40760"/>
    <w:rsid w:val="00F40F7C"/>
    <w:rsid w:val="00F41173"/>
    <w:rsid w:val="00F411AA"/>
    <w:rsid w:val="00F4473C"/>
    <w:rsid w:val="00F45296"/>
    <w:rsid w:val="00F4538C"/>
    <w:rsid w:val="00F455FD"/>
    <w:rsid w:val="00F45733"/>
    <w:rsid w:val="00F45781"/>
    <w:rsid w:val="00F45C2B"/>
    <w:rsid w:val="00F45DAE"/>
    <w:rsid w:val="00F46229"/>
    <w:rsid w:val="00F475E4"/>
    <w:rsid w:val="00F47E15"/>
    <w:rsid w:val="00F50130"/>
    <w:rsid w:val="00F50323"/>
    <w:rsid w:val="00F50B59"/>
    <w:rsid w:val="00F535ED"/>
    <w:rsid w:val="00F53B49"/>
    <w:rsid w:val="00F5461F"/>
    <w:rsid w:val="00F56C43"/>
    <w:rsid w:val="00F57F1A"/>
    <w:rsid w:val="00F601AD"/>
    <w:rsid w:val="00F60783"/>
    <w:rsid w:val="00F60A6A"/>
    <w:rsid w:val="00F6108D"/>
    <w:rsid w:val="00F623CC"/>
    <w:rsid w:val="00F63178"/>
    <w:rsid w:val="00F631AC"/>
    <w:rsid w:val="00F63489"/>
    <w:rsid w:val="00F6446C"/>
    <w:rsid w:val="00F64662"/>
    <w:rsid w:val="00F647CE"/>
    <w:rsid w:val="00F66063"/>
    <w:rsid w:val="00F704FE"/>
    <w:rsid w:val="00F71075"/>
    <w:rsid w:val="00F71263"/>
    <w:rsid w:val="00F71EB3"/>
    <w:rsid w:val="00F71FB9"/>
    <w:rsid w:val="00F7225B"/>
    <w:rsid w:val="00F72862"/>
    <w:rsid w:val="00F728A9"/>
    <w:rsid w:val="00F7442D"/>
    <w:rsid w:val="00F75AB4"/>
    <w:rsid w:val="00F75AFC"/>
    <w:rsid w:val="00F75FCB"/>
    <w:rsid w:val="00F762F9"/>
    <w:rsid w:val="00F76FF5"/>
    <w:rsid w:val="00F773CE"/>
    <w:rsid w:val="00F776DF"/>
    <w:rsid w:val="00F817CF"/>
    <w:rsid w:val="00F827EB"/>
    <w:rsid w:val="00F84EF8"/>
    <w:rsid w:val="00F852E2"/>
    <w:rsid w:val="00F85714"/>
    <w:rsid w:val="00F86A5D"/>
    <w:rsid w:val="00F87C27"/>
    <w:rsid w:val="00F87E1E"/>
    <w:rsid w:val="00F90456"/>
    <w:rsid w:val="00F90691"/>
    <w:rsid w:val="00F918B1"/>
    <w:rsid w:val="00F920FE"/>
    <w:rsid w:val="00F93311"/>
    <w:rsid w:val="00F939CE"/>
    <w:rsid w:val="00F93C5A"/>
    <w:rsid w:val="00F94D9E"/>
    <w:rsid w:val="00F9600F"/>
    <w:rsid w:val="00F96EE9"/>
    <w:rsid w:val="00F974C4"/>
    <w:rsid w:val="00F97C1D"/>
    <w:rsid w:val="00F97E82"/>
    <w:rsid w:val="00FA06E0"/>
    <w:rsid w:val="00FA08D5"/>
    <w:rsid w:val="00FA28BD"/>
    <w:rsid w:val="00FA31A1"/>
    <w:rsid w:val="00FA4D3C"/>
    <w:rsid w:val="00FA5418"/>
    <w:rsid w:val="00FA5588"/>
    <w:rsid w:val="00FA590A"/>
    <w:rsid w:val="00FA6038"/>
    <w:rsid w:val="00FA6229"/>
    <w:rsid w:val="00FA6968"/>
    <w:rsid w:val="00FB0AD2"/>
    <w:rsid w:val="00FB11E5"/>
    <w:rsid w:val="00FB2281"/>
    <w:rsid w:val="00FB25ED"/>
    <w:rsid w:val="00FB3389"/>
    <w:rsid w:val="00FB35D5"/>
    <w:rsid w:val="00FB3954"/>
    <w:rsid w:val="00FB3D65"/>
    <w:rsid w:val="00FB4A77"/>
    <w:rsid w:val="00FB6008"/>
    <w:rsid w:val="00FB6F4B"/>
    <w:rsid w:val="00FB70A8"/>
    <w:rsid w:val="00FC0942"/>
    <w:rsid w:val="00FC1BD5"/>
    <w:rsid w:val="00FC249A"/>
    <w:rsid w:val="00FC28C6"/>
    <w:rsid w:val="00FC2DBD"/>
    <w:rsid w:val="00FC2FBF"/>
    <w:rsid w:val="00FC355A"/>
    <w:rsid w:val="00FC3F8E"/>
    <w:rsid w:val="00FC47F6"/>
    <w:rsid w:val="00FC5155"/>
    <w:rsid w:val="00FC6CFB"/>
    <w:rsid w:val="00FC7615"/>
    <w:rsid w:val="00FD041F"/>
    <w:rsid w:val="00FD05A6"/>
    <w:rsid w:val="00FD3227"/>
    <w:rsid w:val="00FD3EEB"/>
    <w:rsid w:val="00FD3FBC"/>
    <w:rsid w:val="00FD44E2"/>
    <w:rsid w:val="00FD48A2"/>
    <w:rsid w:val="00FD5C69"/>
    <w:rsid w:val="00FD64B8"/>
    <w:rsid w:val="00FD679E"/>
    <w:rsid w:val="00FE224B"/>
    <w:rsid w:val="00FE2DD7"/>
    <w:rsid w:val="00FE4440"/>
    <w:rsid w:val="00FE4E60"/>
    <w:rsid w:val="00FE5A24"/>
    <w:rsid w:val="00FE672E"/>
    <w:rsid w:val="00FF104D"/>
    <w:rsid w:val="00FF4469"/>
    <w:rsid w:val="00FF6001"/>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6FC7"/>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24152"/>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FF0000"/>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152"/>
    <w:rPr>
      <w:rFonts w:ascii="Segoe UI" w:eastAsia="Times New Roman" w:hAnsi="Segoe UI" w:cs="Segoe UI"/>
      <w:b/>
      <w:color w:val="FF0000"/>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en/home/presscenter/articles/2019/introductionofetendering.html"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www.ba.undp.org/content/bosnia_and_herzegovina/bs/home/presscenter/vijesti/2019/introductionofetendering.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ndp.org/content/bosnia_and_herzegovina/bs/home/presscenter/vijesti/2019/introductionofetendering.html"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registry.ba@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ba.undp.org/content/bosnia_and_herzegovina/en/home/presscenter/articles/2019/introductionofetendering.html"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org/en/ga/search/view_doc.asp?symbol=ST/SGB/2006/15&amp;refer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dp.org/content/undp/en/home/procurement/business/protest-and-sanctions.html" TargetMode="External"/><Relationship Id="rId28" Type="http://schemas.openxmlformats.org/officeDocument/2006/relationships/hyperlink" Target="https://etendering.partneragencies.org" TargetMode="External"/><Relationship Id="rId10" Type="http://schemas.openxmlformats.org/officeDocument/2006/relationships/endnotes" Target="end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Solicitation_Performance%20Guarantee%20Form.docx&amp;action=default" TargetMode="External"/><Relationship Id="rId27" Type="http://schemas.openxmlformats.org/officeDocument/2006/relationships/hyperlink" Target="http://www.ba.undp.org/content/bosnia_and_herzegovina/en/home/presscenter/articles/2019/introductionofetendering.html" TargetMode="External"/><Relationship Id="rId30" Type="http://schemas.openxmlformats.org/officeDocument/2006/relationships/hyperlink" Target="http://www.undp.org/content/undp/en/home/procurement/business/how-we-buy.html"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971B85639DE242328578DAA74840A27A"/>
        <w:category>
          <w:name w:val="General"/>
          <w:gallery w:val="placeholder"/>
        </w:category>
        <w:types>
          <w:type w:val="bbPlcHdr"/>
        </w:types>
        <w:behaviors>
          <w:behavior w:val="content"/>
        </w:behaviors>
        <w:guid w:val="{CD17CFEB-1C84-4FD6-A4CD-AB2DE0530F04}"/>
      </w:docPartPr>
      <w:docPartBody>
        <w:p w:rsidR="00130C56" w:rsidRDefault="0041439B" w:rsidP="0041439B">
          <w:pPr>
            <w:pStyle w:val="971B85639DE242328578DAA74840A27A"/>
          </w:pPr>
          <w:r w:rsidRPr="00E64D10">
            <w:rPr>
              <w:rFonts w:ascii="Segoe UI" w:hAnsi="Segoe UI" w:cs="Segoe UI"/>
              <w:color w:val="808080"/>
              <w:sz w:val="19"/>
              <w:szCs w:val="19"/>
            </w:rPr>
            <w:t>Click here to enter text.</w:t>
          </w:r>
        </w:p>
      </w:docPartBody>
    </w:docPart>
    <w:docPart>
      <w:docPartPr>
        <w:name w:val="3C00908AA3D348BDB121ADC5BA094774"/>
        <w:category>
          <w:name w:val="General"/>
          <w:gallery w:val="placeholder"/>
        </w:category>
        <w:types>
          <w:type w:val="bbPlcHdr"/>
        </w:types>
        <w:behaviors>
          <w:behavior w:val="content"/>
        </w:behaviors>
        <w:guid w:val="{9269FCEF-917E-4E6E-A40D-F57B03B980D0}"/>
      </w:docPartPr>
      <w:docPartBody>
        <w:p w:rsidR="00130C56" w:rsidRDefault="0041439B" w:rsidP="0041439B">
          <w:pPr>
            <w:pStyle w:val="3C00908AA3D348BDB121ADC5BA094774"/>
          </w:pPr>
          <w:r w:rsidRPr="004F6F04">
            <w:rPr>
              <w:rFonts w:ascii="Segoe UI" w:eastAsia="Times New Roman" w:hAnsi="Segoe UI" w:cs="Segoe UI"/>
              <w:color w:val="808080"/>
              <w:sz w:val="19"/>
              <w:szCs w:val="19"/>
            </w:rPr>
            <w:t>Choose an item.</w:t>
          </w:r>
        </w:p>
      </w:docPartBody>
    </w:docPart>
    <w:docPart>
      <w:docPartPr>
        <w:name w:val="673424DB132A4BB3A832511ED0ECC2CA"/>
        <w:category>
          <w:name w:val="General"/>
          <w:gallery w:val="placeholder"/>
        </w:category>
        <w:types>
          <w:type w:val="bbPlcHdr"/>
        </w:types>
        <w:behaviors>
          <w:behavior w:val="content"/>
        </w:behaviors>
        <w:guid w:val="{859C375D-C0AF-4297-B08D-6FD525080802}"/>
      </w:docPartPr>
      <w:docPartBody>
        <w:p w:rsidR="00C070ED" w:rsidRDefault="003E5CB5" w:rsidP="003E5CB5">
          <w:pPr>
            <w:pStyle w:val="673424DB132A4BB3A832511ED0ECC2CA"/>
          </w:pPr>
          <w:r w:rsidRPr="00E64D10">
            <w:rPr>
              <w:rFonts w:ascii="Segoe UI" w:hAnsi="Segoe UI" w:cs="Segoe UI"/>
              <w:color w:val="808080"/>
              <w:sz w:val="19"/>
              <w:szCs w:val="19"/>
            </w:rPr>
            <w:t>Click here to enter text.</w:t>
          </w:r>
        </w:p>
      </w:docPartBody>
    </w:docPart>
    <w:docPart>
      <w:docPartPr>
        <w:name w:val="1ABF2401AAD8482EADA5FF767FDD9DB7"/>
        <w:category>
          <w:name w:val="General"/>
          <w:gallery w:val="placeholder"/>
        </w:category>
        <w:types>
          <w:type w:val="bbPlcHdr"/>
        </w:types>
        <w:behaviors>
          <w:behavior w:val="content"/>
        </w:behaviors>
        <w:guid w:val="{395D34BC-9539-48BC-8F55-E589B2EBE5DC}"/>
      </w:docPartPr>
      <w:docPartBody>
        <w:p w:rsidR="00C070ED" w:rsidRDefault="003E5CB5" w:rsidP="003E5CB5">
          <w:pPr>
            <w:pStyle w:val="1ABF2401AAD8482EADA5FF767FDD9DB7"/>
          </w:pPr>
          <w:r w:rsidRPr="00E64D10">
            <w:rPr>
              <w:rFonts w:ascii="Segoe UI" w:eastAsia="Calibri"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30476"/>
    <w:rsid w:val="00130C56"/>
    <w:rsid w:val="0017622D"/>
    <w:rsid w:val="00181999"/>
    <w:rsid w:val="001C43B4"/>
    <w:rsid w:val="001C5A3A"/>
    <w:rsid w:val="001D32D2"/>
    <w:rsid w:val="001E4669"/>
    <w:rsid w:val="00213F26"/>
    <w:rsid w:val="00237D46"/>
    <w:rsid w:val="0026363F"/>
    <w:rsid w:val="00271BD8"/>
    <w:rsid w:val="002739B6"/>
    <w:rsid w:val="0028459A"/>
    <w:rsid w:val="002F561C"/>
    <w:rsid w:val="002F706D"/>
    <w:rsid w:val="0031763E"/>
    <w:rsid w:val="00360E5F"/>
    <w:rsid w:val="00390138"/>
    <w:rsid w:val="003B2A41"/>
    <w:rsid w:val="003B65CC"/>
    <w:rsid w:val="003D0F51"/>
    <w:rsid w:val="003E0E46"/>
    <w:rsid w:val="003E5CB5"/>
    <w:rsid w:val="0041439B"/>
    <w:rsid w:val="0045146E"/>
    <w:rsid w:val="00463FA8"/>
    <w:rsid w:val="0048295B"/>
    <w:rsid w:val="004F0AAF"/>
    <w:rsid w:val="005434E3"/>
    <w:rsid w:val="005971B4"/>
    <w:rsid w:val="005B7F8E"/>
    <w:rsid w:val="005C1060"/>
    <w:rsid w:val="006447E1"/>
    <w:rsid w:val="006518FB"/>
    <w:rsid w:val="00667B98"/>
    <w:rsid w:val="006F6FC6"/>
    <w:rsid w:val="007517FF"/>
    <w:rsid w:val="007801F5"/>
    <w:rsid w:val="007C7A2E"/>
    <w:rsid w:val="007E3630"/>
    <w:rsid w:val="00821FD3"/>
    <w:rsid w:val="0084478B"/>
    <w:rsid w:val="0085579C"/>
    <w:rsid w:val="0086482F"/>
    <w:rsid w:val="00894FF4"/>
    <w:rsid w:val="008B4F62"/>
    <w:rsid w:val="008F0DF7"/>
    <w:rsid w:val="00903208"/>
    <w:rsid w:val="00932765"/>
    <w:rsid w:val="00970BCF"/>
    <w:rsid w:val="00980829"/>
    <w:rsid w:val="009F6A30"/>
    <w:rsid w:val="00A07A00"/>
    <w:rsid w:val="00A31067"/>
    <w:rsid w:val="00A34631"/>
    <w:rsid w:val="00A36310"/>
    <w:rsid w:val="00A9046A"/>
    <w:rsid w:val="00AA3E48"/>
    <w:rsid w:val="00AB0582"/>
    <w:rsid w:val="00AB581F"/>
    <w:rsid w:val="00AC6720"/>
    <w:rsid w:val="00AE330D"/>
    <w:rsid w:val="00B21D61"/>
    <w:rsid w:val="00B27009"/>
    <w:rsid w:val="00B952CC"/>
    <w:rsid w:val="00BB658F"/>
    <w:rsid w:val="00BC21EA"/>
    <w:rsid w:val="00C070ED"/>
    <w:rsid w:val="00C1342D"/>
    <w:rsid w:val="00C479DB"/>
    <w:rsid w:val="00CA2F7C"/>
    <w:rsid w:val="00CC3EE6"/>
    <w:rsid w:val="00CC52A3"/>
    <w:rsid w:val="00CE352E"/>
    <w:rsid w:val="00D03F2F"/>
    <w:rsid w:val="00E55908"/>
    <w:rsid w:val="00E92FD8"/>
    <w:rsid w:val="00EC095E"/>
    <w:rsid w:val="00F07CF8"/>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518FB"/>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CC83D2D21A54CE69D63EEB09E9FB43E">
    <w:name w:val="DCC83D2D21A54CE69D63EEB09E9FB43E"/>
    <w:rsid w:val="00E92FD8"/>
    <w:pPr>
      <w:spacing w:after="160" w:line="259" w:lineRule="auto"/>
    </w:pPr>
    <w:rPr>
      <w:lang w:val="bs-Latn-BA" w:eastAsia="bs-Latn-BA"/>
    </w:rPr>
  </w:style>
  <w:style w:type="paragraph" w:customStyle="1" w:styleId="A2BC2BEE5EE74ACB90F2288E15334899">
    <w:name w:val="A2BC2BEE5EE74ACB90F2288E15334899"/>
    <w:rsid w:val="00E92FD8"/>
    <w:pPr>
      <w:spacing w:after="160" w:line="259" w:lineRule="auto"/>
    </w:pPr>
    <w:rPr>
      <w:lang w:val="bs-Latn-BA" w:eastAsia="bs-Latn-BA"/>
    </w:rPr>
  </w:style>
  <w:style w:type="paragraph" w:customStyle="1" w:styleId="44989102543B421F927311AE9820FA1B">
    <w:name w:val="44989102543B421F927311AE9820FA1B"/>
    <w:rsid w:val="00E92FD8"/>
    <w:pPr>
      <w:spacing w:after="160" w:line="259" w:lineRule="auto"/>
    </w:pPr>
    <w:rPr>
      <w:lang w:val="bs-Latn-BA" w:eastAsia="bs-Latn-BA"/>
    </w:rPr>
  </w:style>
  <w:style w:type="paragraph" w:customStyle="1" w:styleId="4EA366894BF24D81A29C2FF7AE63001E">
    <w:name w:val="4EA366894BF24D81A29C2FF7AE63001E"/>
    <w:rsid w:val="00E92FD8"/>
    <w:pPr>
      <w:spacing w:after="160" w:line="259" w:lineRule="auto"/>
    </w:pPr>
    <w:rPr>
      <w:lang w:val="bs-Latn-BA" w:eastAsia="bs-Latn-BA"/>
    </w:rPr>
  </w:style>
  <w:style w:type="paragraph" w:customStyle="1" w:styleId="CEB5E9DE751F43F18B4C6E25F2C4F6DD">
    <w:name w:val="CEB5E9DE751F43F18B4C6E25F2C4F6DD"/>
    <w:rsid w:val="00E92FD8"/>
    <w:pPr>
      <w:spacing w:after="160" w:line="259" w:lineRule="auto"/>
    </w:pPr>
    <w:rPr>
      <w:lang w:val="bs-Latn-BA" w:eastAsia="bs-Latn-BA"/>
    </w:rPr>
  </w:style>
  <w:style w:type="paragraph" w:customStyle="1" w:styleId="CAFF33134D454A7F8495BF8891AEEEFF">
    <w:name w:val="CAFF33134D454A7F8495BF8891AEEEFF"/>
    <w:rsid w:val="00E92FD8"/>
    <w:pPr>
      <w:spacing w:after="160" w:line="259" w:lineRule="auto"/>
    </w:pPr>
    <w:rPr>
      <w:lang w:val="bs-Latn-BA" w:eastAsia="bs-Latn-BA"/>
    </w:rPr>
  </w:style>
  <w:style w:type="paragraph" w:customStyle="1" w:styleId="97807D6717084D61B28EC6FCDE9AB8A7">
    <w:name w:val="97807D6717084D61B28EC6FCDE9AB8A7"/>
    <w:rsid w:val="00E92FD8"/>
    <w:pPr>
      <w:spacing w:after="160" w:line="259" w:lineRule="auto"/>
    </w:pPr>
    <w:rPr>
      <w:lang w:val="bs-Latn-BA" w:eastAsia="bs-Latn-BA"/>
    </w:rPr>
  </w:style>
  <w:style w:type="paragraph" w:customStyle="1" w:styleId="4B096D052A464433B5A2AA0953E427E6">
    <w:name w:val="4B096D052A464433B5A2AA0953E427E6"/>
    <w:rsid w:val="00E92FD8"/>
    <w:pPr>
      <w:spacing w:after="160" w:line="259" w:lineRule="auto"/>
    </w:pPr>
    <w:rPr>
      <w:lang w:val="bs-Latn-BA" w:eastAsia="bs-Latn-BA"/>
    </w:rPr>
  </w:style>
  <w:style w:type="paragraph" w:customStyle="1" w:styleId="9865335332754AB0B300FB9CFC86F37C">
    <w:name w:val="9865335332754AB0B300FB9CFC86F37C"/>
    <w:rsid w:val="00E92FD8"/>
    <w:pPr>
      <w:spacing w:after="160" w:line="259" w:lineRule="auto"/>
    </w:pPr>
    <w:rPr>
      <w:lang w:val="bs-Latn-BA" w:eastAsia="bs-Latn-BA"/>
    </w:rPr>
  </w:style>
  <w:style w:type="paragraph" w:customStyle="1" w:styleId="5B2DA775020F47828E90C5739FD41F90">
    <w:name w:val="5B2DA775020F47828E90C5739FD41F90"/>
    <w:rsid w:val="00E92FD8"/>
    <w:pPr>
      <w:spacing w:after="160" w:line="259" w:lineRule="auto"/>
    </w:pPr>
    <w:rPr>
      <w:lang w:val="bs-Latn-BA" w:eastAsia="bs-Latn-BA"/>
    </w:rPr>
  </w:style>
  <w:style w:type="paragraph" w:customStyle="1" w:styleId="8B6C261389694093A96A32A488D0E611">
    <w:name w:val="8B6C261389694093A96A32A488D0E611"/>
    <w:rsid w:val="00E92FD8"/>
    <w:pPr>
      <w:spacing w:after="160" w:line="259" w:lineRule="auto"/>
    </w:pPr>
    <w:rPr>
      <w:lang w:val="bs-Latn-BA" w:eastAsia="bs-Latn-BA"/>
    </w:rPr>
  </w:style>
  <w:style w:type="paragraph" w:customStyle="1" w:styleId="6BDDDFA16EFD4E458C32CD1C51F72C61">
    <w:name w:val="6BDDDFA16EFD4E458C32CD1C51F72C61"/>
    <w:rsid w:val="00E92FD8"/>
    <w:pPr>
      <w:spacing w:after="160" w:line="259" w:lineRule="auto"/>
    </w:pPr>
    <w:rPr>
      <w:lang w:val="bs-Latn-BA" w:eastAsia="bs-Latn-BA"/>
    </w:rPr>
  </w:style>
  <w:style w:type="paragraph" w:customStyle="1" w:styleId="DF79976373B64BCDA96F810A18236705">
    <w:name w:val="DF79976373B64BCDA96F810A18236705"/>
    <w:rsid w:val="00E92FD8"/>
    <w:pPr>
      <w:spacing w:after="160" w:line="259" w:lineRule="auto"/>
    </w:pPr>
    <w:rPr>
      <w:lang w:val="bs-Latn-BA" w:eastAsia="bs-Latn-BA"/>
    </w:rPr>
  </w:style>
  <w:style w:type="paragraph" w:customStyle="1" w:styleId="8C2443971BD54AF49CC0D4B678E76C18">
    <w:name w:val="8C2443971BD54AF49CC0D4B678E76C18"/>
    <w:rsid w:val="00E92FD8"/>
    <w:pPr>
      <w:spacing w:after="160" w:line="259" w:lineRule="auto"/>
    </w:pPr>
    <w:rPr>
      <w:lang w:val="bs-Latn-BA" w:eastAsia="bs-Latn-BA"/>
    </w:rPr>
  </w:style>
  <w:style w:type="paragraph" w:customStyle="1" w:styleId="9F637D551DC148BD88B8F174BD087BF9">
    <w:name w:val="9F637D551DC148BD88B8F174BD087BF9"/>
    <w:rsid w:val="00E92FD8"/>
    <w:pPr>
      <w:spacing w:after="160" w:line="259" w:lineRule="auto"/>
    </w:pPr>
    <w:rPr>
      <w:lang w:val="bs-Latn-BA" w:eastAsia="bs-Latn-BA"/>
    </w:rPr>
  </w:style>
  <w:style w:type="paragraph" w:customStyle="1" w:styleId="1F0D35E7D947400DB025A5C324FB7EB2">
    <w:name w:val="1F0D35E7D947400DB025A5C324FB7EB2"/>
    <w:rsid w:val="00E92FD8"/>
    <w:pPr>
      <w:spacing w:after="160" w:line="259" w:lineRule="auto"/>
    </w:pPr>
    <w:rPr>
      <w:lang w:val="bs-Latn-BA" w:eastAsia="bs-Latn-BA"/>
    </w:rPr>
  </w:style>
  <w:style w:type="paragraph" w:customStyle="1" w:styleId="481ED6643C6E46499166570DFF656CD3">
    <w:name w:val="481ED6643C6E46499166570DFF656CD3"/>
    <w:rsid w:val="00390138"/>
    <w:pPr>
      <w:spacing w:after="160" w:line="259" w:lineRule="auto"/>
    </w:pPr>
    <w:rPr>
      <w:lang w:val="bs-Latn-BA" w:eastAsia="bs-Latn-BA"/>
    </w:rPr>
  </w:style>
  <w:style w:type="paragraph" w:customStyle="1" w:styleId="23A2AD958F0B4030885BA74C39BED634">
    <w:name w:val="23A2AD958F0B4030885BA74C39BED634"/>
    <w:rsid w:val="00390138"/>
    <w:pPr>
      <w:spacing w:after="160" w:line="259" w:lineRule="auto"/>
    </w:pPr>
    <w:rPr>
      <w:lang w:val="bs-Latn-BA" w:eastAsia="bs-Latn-BA"/>
    </w:rPr>
  </w:style>
  <w:style w:type="paragraph" w:customStyle="1" w:styleId="6DBAC96D53554877876C1BD1586AC5F3">
    <w:name w:val="6DBAC96D53554877876C1BD1586AC5F3"/>
    <w:rsid w:val="00390138"/>
    <w:pPr>
      <w:spacing w:after="160" w:line="259" w:lineRule="auto"/>
    </w:pPr>
    <w:rPr>
      <w:lang w:val="bs-Latn-BA" w:eastAsia="bs-Latn-BA"/>
    </w:rPr>
  </w:style>
  <w:style w:type="paragraph" w:customStyle="1" w:styleId="C4D6C553B16F48738D879AB1FB2D9D25">
    <w:name w:val="C4D6C553B16F48738D879AB1FB2D9D25"/>
    <w:rsid w:val="00390138"/>
    <w:pPr>
      <w:spacing w:after="160" w:line="259" w:lineRule="auto"/>
    </w:pPr>
    <w:rPr>
      <w:lang w:val="bs-Latn-BA" w:eastAsia="bs-Latn-BA"/>
    </w:rPr>
  </w:style>
  <w:style w:type="paragraph" w:customStyle="1" w:styleId="E5B429D4F7BD4BEA944B2BB24F7FDD85">
    <w:name w:val="E5B429D4F7BD4BEA944B2BB24F7FDD85"/>
    <w:rsid w:val="00390138"/>
    <w:pPr>
      <w:spacing w:after="160" w:line="259" w:lineRule="auto"/>
    </w:pPr>
    <w:rPr>
      <w:lang w:val="bs-Latn-BA" w:eastAsia="bs-Latn-BA"/>
    </w:rPr>
  </w:style>
  <w:style w:type="paragraph" w:customStyle="1" w:styleId="BB67452B27634BB7A9557A214EB30564">
    <w:name w:val="BB67452B27634BB7A9557A214EB30564"/>
    <w:rsid w:val="00390138"/>
    <w:pPr>
      <w:spacing w:after="160" w:line="259" w:lineRule="auto"/>
    </w:pPr>
    <w:rPr>
      <w:lang w:val="bs-Latn-BA" w:eastAsia="bs-Latn-BA"/>
    </w:rPr>
  </w:style>
  <w:style w:type="paragraph" w:customStyle="1" w:styleId="1EB8495D56FE479DA1C6375A82C180BC">
    <w:name w:val="1EB8495D56FE479DA1C6375A82C180BC"/>
    <w:rsid w:val="00390138"/>
    <w:pPr>
      <w:spacing w:after="160" w:line="259" w:lineRule="auto"/>
    </w:pPr>
    <w:rPr>
      <w:lang w:val="bs-Latn-BA" w:eastAsia="bs-Latn-BA"/>
    </w:rPr>
  </w:style>
  <w:style w:type="paragraph" w:customStyle="1" w:styleId="E211D258EAC34D9F9EE094CAFB23E760">
    <w:name w:val="E211D258EAC34D9F9EE094CAFB23E760"/>
    <w:rsid w:val="00390138"/>
    <w:pPr>
      <w:spacing w:after="160" w:line="259" w:lineRule="auto"/>
    </w:pPr>
    <w:rPr>
      <w:lang w:val="bs-Latn-BA" w:eastAsia="bs-Latn-BA"/>
    </w:rPr>
  </w:style>
  <w:style w:type="paragraph" w:customStyle="1" w:styleId="1465CDE73E994EDDA9CF133DC182F3E7">
    <w:name w:val="1465CDE73E994EDDA9CF133DC182F3E7"/>
    <w:rsid w:val="00390138"/>
    <w:pPr>
      <w:spacing w:after="160" w:line="259" w:lineRule="auto"/>
    </w:pPr>
    <w:rPr>
      <w:lang w:val="bs-Latn-BA" w:eastAsia="bs-Latn-BA"/>
    </w:rPr>
  </w:style>
  <w:style w:type="paragraph" w:customStyle="1" w:styleId="2CF8568BB7EE42CD867A8BF1C7FE123C">
    <w:name w:val="2CF8568BB7EE42CD867A8BF1C7FE123C"/>
    <w:rsid w:val="00390138"/>
    <w:pPr>
      <w:spacing w:after="160" w:line="259" w:lineRule="auto"/>
    </w:pPr>
    <w:rPr>
      <w:lang w:val="bs-Latn-BA" w:eastAsia="bs-Latn-BA"/>
    </w:rPr>
  </w:style>
  <w:style w:type="paragraph" w:customStyle="1" w:styleId="001E6768B9B8490590C828B99393E283">
    <w:name w:val="001E6768B9B8490590C828B99393E283"/>
    <w:rsid w:val="00390138"/>
    <w:pPr>
      <w:spacing w:after="160" w:line="259" w:lineRule="auto"/>
    </w:pPr>
    <w:rPr>
      <w:lang w:val="bs-Latn-BA" w:eastAsia="bs-Latn-BA"/>
    </w:rPr>
  </w:style>
  <w:style w:type="paragraph" w:customStyle="1" w:styleId="66CAB897660647E58140F4209D96EDFC">
    <w:name w:val="66CAB897660647E58140F4209D96EDFC"/>
    <w:rsid w:val="00390138"/>
    <w:pPr>
      <w:spacing w:after="160" w:line="259" w:lineRule="auto"/>
    </w:pPr>
    <w:rPr>
      <w:lang w:val="bs-Latn-BA" w:eastAsia="bs-Latn-BA"/>
    </w:rPr>
  </w:style>
  <w:style w:type="paragraph" w:customStyle="1" w:styleId="F1DF3346A982477DB6CA7EA89FA961FA">
    <w:name w:val="F1DF3346A982477DB6CA7EA89FA961FA"/>
    <w:rsid w:val="006518FB"/>
    <w:pPr>
      <w:spacing w:after="160" w:line="259" w:lineRule="auto"/>
    </w:pPr>
  </w:style>
  <w:style w:type="paragraph" w:customStyle="1" w:styleId="971B85639DE242328578DAA74840A27A">
    <w:name w:val="971B85639DE242328578DAA74840A27A"/>
    <w:rsid w:val="0041439B"/>
    <w:pPr>
      <w:spacing w:after="160" w:line="259" w:lineRule="auto"/>
    </w:pPr>
  </w:style>
  <w:style w:type="paragraph" w:customStyle="1" w:styleId="3C00908AA3D348BDB121ADC5BA094774">
    <w:name w:val="3C00908AA3D348BDB121ADC5BA094774"/>
    <w:rsid w:val="0041439B"/>
    <w:pPr>
      <w:spacing w:after="160" w:line="259" w:lineRule="auto"/>
    </w:pPr>
  </w:style>
  <w:style w:type="paragraph" w:customStyle="1" w:styleId="6EA5743B1A8F4044BA0C18C9620E24AA">
    <w:name w:val="6EA5743B1A8F4044BA0C18C9620E24AA"/>
    <w:rsid w:val="00CC52A3"/>
    <w:pPr>
      <w:spacing w:after="160" w:line="259" w:lineRule="auto"/>
    </w:pPr>
  </w:style>
  <w:style w:type="paragraph" w:customStyle="1" w:styleId="673424DB132A4BB3A832511ED0ECC2CA">
    <w:name w:val="673424DB132A4BB3A832511ED0ECC2CA"/>
    <w:rsid w:val="003E5CB5"/>
    <w:pPr>
      <w:spacing w:after="160" w:line="259" w:lineRule="auto"/>
    </w:pPr>
  </w:style>
  <w:style w:type="paragraph" w:customStyle="1" w:styleId="4449933086914C21BFA83FAA4B8797CB">
    <w:name w:val="4449933086914C21BFA83FAA4B8797CB"/>
    <w:rsid w:val="003E5CB5"/>
    <w:pPr>
      <w:spacing w:after="160" w:line="259" w:lineRule="auto"/>
    </w:pPr>
  </w:style>
  <w:style w:type="paragraph" w:customStyle="1" w:styleId="1ABF2401AAD8482EADA5FF767FDD9DB7">
    <w:name w:val="1ABF2401AAD8482EADA5FF767FDD9DB7"/>
    <w:rsid w:val="003E5C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9" ma:contentTypeDescription="Create a new document." ma:contentTypeScope="" ma:versionID="64bda5e8a6c9d632443a17b23898435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0094c163b4e92e5b385999d2ea221e2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C0BE-43FC-42ED-9433-7F5926B8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394E6-5B7D-47C8-AEFE-171B9C47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51</Pages>
  <Words>15461</Words>
  <Characters>88129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103384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46</cp:revision>
  <cp:lastPrinted>2019-09-18T11:45:00Z</cp:lastPrinted>
  <dcterms:created xsi:type="dcterms:W3CDTF">2019-10-08T14:50:00Z</dcterms:created>
  <dcterms:modified xsi:type="dcterms:W3CDTF">2020-01-15T08:52:00Z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UN LanguagesTaxHTField0">
    <vt:lpwstr>English|7f98b732-4b5b-4b70-ba90-a0eff09b5d2d</vt:lpwstr>
  </property>
  <property fmtid="{D5CDD505-2E9C-101B-9397-08002B2CF9AE}" pid="4" name="TaxCatchAll">
    <vt:lpwstr>1;#English|7f98b732-4b5b-4b70-ba90-a0eff09b5d2d</vt:lpwstr>
  </property>
  <property fmtid="{D5CDD505-2E9C-101B-9397-08002B2CF9AE}" pid="5" name="UN Languages">
    <vt:lpwstr>1;#English|7f98b732-4b5b-4b70-ba90-a0eff09b5d2d</vt:lpwstr>
  </property>
  <property fmtid="{D5CDD505-2E9C-101B-9397-08002B2CF9AE}" pid="6" name="UNDPCountry">
    <vt:lpwstr/>
  </property>
  <property fmtid="{D5CDD505-2E9C-101B-9397-08002B2CF9AE}" pid="7" name="UndpDocTypeMM">
    <vt:lpwstr/>
  </property>
  <property fmtid="{D5CDD505-2E9C-101B-9397-08002B2CF9AE}" pid="8" name="Language">
    <vt:lpwstr>English</vt:lpwstr>
  </property>
  <property fmtid="{D5CDD505-2E9C-101B-9397-08002B2CF9AE}" pid="9" name="Category">
    <vt:lpwstr>Solicitation Documents</vt:lpwstr>
  </property>
  <property fmtid="{D5CDD505-2E9C-101B-9397-08002B2CF9AE}" pid="10" name="UNDPDocumentCategory">
    <vt:lpwstr/>
  </property>
  <property fmtid="{D5CDD505-2E9C-101B-9397-08002B2CF9AE}" pid="11" name="UNDPFocusAreas">
    <vt:lpwstr/>
  </property>
  <property fmtid="{D5CDD505-2E9C-101B-9397-08002B2CF9AE}" pid="12" name="UndpUnitMM">
    <vt:lpwstr/>
  </property>
  <property fmtid="{D5CDD505-2E9C-101B-9397-08002B2CF9AE}" pid="13" name="eRegFilingCodeMM">
    <vt:lpwstr/>
  </property>
  <property fmtid="{D5CDD505-2E9C-101B-9397-08002B2CF9AE}" pid="14" name="ContentTypeId">
    <vt:lpwstr>0x0101007DAA182532A0F84888548B570561F6D6</vt:lpwstr>
  </property>
</Properties>
</file>