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E6BE" w14:textId="77777777" w:rsidR="00AB6042" w:rsidRPr="007E7445" w:rsidRDefault="00AB6042" w:rsidP="00AB6042">
      <w:pPr>
        <w:jc w:val="both"/>
        <w:rPr>
          <w:i/>
          <w:iCs/>
          <w:lang w:val="es-SV"/>
        </w:rPr>
      </w:pPr>
    </w:p>
    <w:p w14:paraId="6AEEDE03" w14:textId="577E8530" w:rsidR="00AB6042" w:rsidRPr="007E7445" w:rsidRDefault="002D0451" w:rsidP="00AB6042">
      <w:pPr>
        <w:spacing w:after="0" w:line="240" w:lineRule="auto"/>
        <w:ind w:left="5040"/>
        <w:jc w:val="right"/>
        <w:rPr>
          <w:rFonts w:eastAsia="Times New Roman" w:cs="Arial"/>
          <w:color w:val="000000"/>
          <w:lang w:val="es-SV" w:eastAsia="en-PH"/>
        </w:rPr>
      </w:pPr>
      <w:r>
        <w:rPr>
          <w:rFonts w:eastAsia="Times New Roman" w:cs="Arial"/>
          <w:color w:val="000000"/>
          <w:lang w:val="es-SV" w:eastAsia="en-PH"/>
        </w:rPr>
        <w:t>Antiguo Cuscatlán</w:t>
      </w:r>
      <w:r w:rsidR="00A00EB5">
        <w:rPr>
          <w:rFonts w:eastAsia="Times New Roman" w:cs="Arial"/>
          <w:color w:val="000000"/>
          <w:lang w:val="es-SV" w:eastAsia="en-PH"/>
        </w:rPr>
        <w:t>,</w:t>
      </w:r>
      <w:r>
        <w:rPr>
          <w:rFonts w:eastAsia="Times New Roman" w:cs="Arial"/>
          <w:color w:val="000000"/>
          <w:lang w:val="es-SV" w:eastAsia="en-PH"/>
        </w:rPr>
        <w:t xml:space="preserve"> </w:t>
      </w:r>
      <w:r w:rsidR="001A1602">
        <w:rPr>
          <w:rFonts w:eastAsia="Times New Roman" w:cs="Arial"/>
          <w:color w:val="000000"/>
          <w:lang w:val="es-SV" w:eastAsia="en-PH"/>
        </w:rPr>
        <w:t>14</w:t>
      </w:r>
      <w:bookmarkStart w:id="0" w:name="_GoBack"/>
      <w:bookmarkEnd w:id="0"/>
      <w:r w:rsidR="00F30C0A" w:rsidRPr="00F30C0A">
        <w:rPr>
          <w:rFonts w:eastAsia="Times New Roman" w:cs="Arial"/>
          <w:color w:val="000000"/>
          <w:lang w:val="es-SV" w:eastAsia="en-PH"/>
        </w:rPr>
        <w:t xml:space="preserve"> de </w:t>
      </w:r>
      <w:r w:rsidR="00A00EB5">
        <w:rPr>
          <w:rFonts w:eastAsia="Times New Roman" w:cs="Arial"/>
          <w:color w:val="000000"/>
          <w:lang w:val="es-SV" w:eastAsia="en-PH"/>
        </w:rPr>
        <w:t>febrero</w:t>
      </w:r>
      <w:r w:rsidR="00F30C0A" w:rsidRPr="00F30C0A">
        <w:rPr>
          <w:rFonts w:eastAsia="Times New Roman" w:cs="Arial"/>
          <w:color w:val="000000"/>
          <w:lang w:val="es-SV" w:eastAsia="en-PH"/>
        </w:rPr>
        <w:t xml:space="preserve"> de</w:t>
      </w:r>
      <w:r w:rsidR="009F50CC" w:rsidRPr="00F30C0A">
        <w:rPr>
          <w:rFonts w:eastAsia="Times New Roman" w:cs="Arial"/>
          <w:color w:val="000000"/>
          <w:lang w:val="es-SV" w:eastAsia="en-PH"/>
        </w:rPr>
        <w:t xml:space="preserve"> 20</w:t>
      </w:r>
      <w:r w:rsidR="004832D6">
        <w:rPr>
          <w:rFonts w:eastAsia="Times New Roman" w:cs="Arial"/>
          <w:color w:val="000000"/>
          <w:lang w:val="es-SV" w:eastAsia="en-PH"/>
        </w:rPr>
        <w:t>20</w:t>
      </w:r>
    </w:p>
    <w:p w14:paraId="68C814DF" w14:textId="77777777" w:rsidR="00AB6042" w:rsidRPr="007E7445" w:rsidRDefault="00AB6042" w:rsidP="00AB6042">
      <w:pPr>
        <w:spacing w:after="0" w:line="240" w:lineRule="auto"/>
        <w:ind w:left="5040"/>
        <w:jc w:val="both"/>
        <w:rPr>
          <w:rFonts w:eastAsia="Times New Roman" w:cs="Arial"/>
          <w:color w:val="000000"/>
          <w:u w:val="single"/>
          <w:lang w:val="es-SV" w:eastAsia="en-PH"/>
        </w:rPr>
      </w:pPr>
    </w:p>
    <w:p w14:paraId="5ED58B8C" w14:textId="2131B5D0" w:rsidR="00AB6042" w:rsidRPr="007E7445" w:rsidRDefault="008B0A5A" w:rsidP="00AB6042">
      <w:pPr>
        <w:spacing w:after="0" w:line="240" w:lineRule="auto"/>
        <w:jc w:val="center"/>
        <w:rPr>
          <w:rFonts w:cs="Calibri"/>
          <w:b/>
          <w:lang w:val="es-SV"/>
        </w:rPr>
      </w:pPr>
      <w:r>
        <w:rPr>
          <w:rFonts w:cs="Calibri"/>
          <w:b/>
          <w:lang w:val="es-SV"/>
        </w:rPr>
        <w:t>Invitación No. 20</w:t>
      </w:r>
      <w:r w:rsidR="004832D6">
        <w:rPr>
          <w:rFonts w:cs="Calibri"/>
          <w:b/>
          <w:lang w:val="es-SV"/>
        </w:rPr>
        <w:t>20</w:t>
      </w:r>
      <w:r w:rsidR="00F926D4">
        <w:rPr>
          <w:rFonts w:cs="Calibri"/>
          <w:b/>
          <w:lang w:val="es-SV"/>
        </w:rPr>
        <w:t>/1</w:t>
      </w:r>
      <w:r w:rsidR="004832D6">
        <w:rPr>
          <w:rFonts w:cs="Calibri"/>
          <w:b/>
          <w:lang w:val="es-SV"/>
        </w:rPr>
        <w:t>128</w:t>
      </w:r>
    </w:p>
    <w:p w14:paraId="107483B8" w14:textId="3FC9EC5D" w:rsidR="00E408F2" w:rsidRPr="00EF4DA2" w:rsidRDefault="009F50CC" w:rsidP="00E408F2">
      <w:pPr>
        <w:jc w:val="center"/>
        <w:rPr>
          <w:rFonts w:ascii="Calibri" w:hAnsi="Calibri" w:cs="Calibri"/>
          <w:b/>
          <w:color w:val="000000"/>
          <w:lang w:val="es-ES_tradnl"/>
        </w:rPr>
      </w:pPr>
      <w:r w:rsidRPr="007E7445">
        <w:rPr>
          <w:b/>
          <w:lang w:val="es-SV"/>
        </w:rPr>
        <w:t xml:space="preserve">CONSULTORÍA </w:t>
      </w:r>
      <w:r w:rsidRPr="007E7445">
        <w:rPr>
          <w:b/>
          <w:lang w:val="es-SV"/>
        </w:rPr>
        <w:br/>
      </w:r>
      <w:bookmarkStart w:id="1" w:name="_Hlk528260636"/>
      <w:r w:rsidR="00E408F2">
        <w:rPr>
          <w:rFonts w:ascii="Calibri" w:hAnsi="Calibri" w:cs="Calibri"/>
          <w:b/>
          <w:color w:val="000000"/>
          <w:lang w:val="es-ES_tradnl"/>
        </w:rPr>
        <w:t>“</w:t>
      </w:r>
      <w:r w:rsidR="00E408F2" w:rsidRPr="00EF4DA2">
        <w:rPr>
          <w:rFonts w:ascii="Calibri" w:hAnsi="Calibri" w:cs="Calibri"/>
          <w:b/>
          <w:color w:val="000000"/>
          <w:lang w:val="es-ES_tradnl"/>
        </w:rPr>
        <w:t xml:space="preserve">Asistencia técnica para diseño de </w:t>
      </w:r>
      <w:r w:rsidR="00E408F2">
        <w:rPr>
          <w:rFonts w:ascii="Calibri" w:hAnsi="Calibri" w:cs="Calibri"/>
          <w:b/>
          <w:color w:val="000000"/>
          <w:lang w:val="es-ES_tradnl"/>
        </w:rPr>
        <w:t>estudio sobre obstáculos procesales para la aplicación de los delitos de la Ley Especial Integral para una Vida Libre de Violencia para las mujeres”</w:t>
      </w:r>
    </w:p>
    <w:bookmarkEnd w:id="1"/>
    <w:p w14:paraId="7DAC7F27" w14:textId="7D7F5493" w:rsidR="00AB6042" w:rsidRPr="007E7445" w:rsidRDefault="00AB6042" w:rsidP="00E408F2">
      <w:pPr>
        <w:pStyle w:val="Sinespaciado"/>
        <w:jc w:val="both"/>
        <w:rPr>
          <w:rFonts w:cs="Calibri"/>
          <w:b/>
          <w:lang w:val="es-SV"/>
        </w:rPr>
      </w:pPr>
      <w:r w:rsidRPr="007E7445">
        <w:rPr>
          <w:rFonts w:cs="Calibri"/>
          <w:b/>
          <w:lang w:val="es-SV"/>
        </w:rPr>
        <w:t xml:space="preserve">Fecha límite para recepción de ofertas: Antes de las </w:t>
      </w:r>
      <w:r w:rsidR="00471CC0">
        <w:rPr>
          <w:rFonts w:cs="Calibri"/>
          <w:b/>
          <w:u w:val="single"/>
          <w:lang w:val="es-SV"/>
        </w:rPr>
        <w:t>1</w:t>
      </w:r>
      <w:r w:rsidR="00F926D4">
        <w:rPr>
          <w:rFonts w:cs="Calibri"/>
          <w:b/>
          <w:u w:val="single"/>
          <w:lang w:val="es-SV"/>
        </w:rPr>
        <w:t>0</w:t>
      </w:r>
      <w:r w:rsidRPr="007E7445">
        <w:rPr>
          <w:rFonts w:cs="Calibri"/>
          <w:b/>
          <w:u w:val="single"/>
          <w:lang w:val="es-SV"/>
        </w:rPr>
        <w:t>:00 horas hora local</w:t>
      </w:r>
      <w:r w:rsidR="009F50CC" w:rsidRPr="007E7445">
        <w:rPr>
          <w:rFonts w:cs="Calibri"/>
          <w:b/>
          <w:lang w:val="es-SV"/>
        </w:rPr>
        <w:t xml:space="preserve"> del </w:t>
      </w:r>
      <w:r w:rsidR="0041065F" w:rsidRPr="007E7445">
        <w:rPr>
          <w:rFonts w:cs="Calibri"/>
          <w:b/>
          <w:lang w:val="es-SV"/>
        </w:rPr>
        <w:t xml:space="preserve">día </w:t>
      </w:r>
      <w:r w:rsidR="00A63858">
        <w:rPr>
          <w:rFonts w:cs="Calibri"/>
          <w:b/>
          <w:lang w:val="es-SV"/>
        </w:rPr>
        <w:t>28</w:t>
      </w:r>
      <w:r w:rsidR="00F30C0A">
        <w:rPr>
          <w:rFonts w:cs="Calibri"/>
          <w:b/>
          <w:lang w:val="es-SV"/>
        </w:rPr>
        <w:t xml:space="preserve"> de </w:t>
      </w:r>
      <w:r w:rsidR="003B5B74">
        <w:rPr>
          <w:rFonts w:cs="Calibri"/>
          <w:b/>
          <w:lang w:val="es-SV"/>
        </w:rPr>
        <w:t>febrero</w:t>
      </w:r>
      <w:r w:rsidR="00F30C0A">
        <w:rPr>
          <w:rFonts w:cs="Calibri"/>
          <w:b/>
          <w:lang w:val="es-SV"/>
        </w:rPr>
        <w:t xml:space="preserve"> de 20</w:t>
      </w:r>
      <w:r w:rsidR="004832D6">
        <w:rPr>
          <w:rFonts w:cs="Calibri"/>
          <w:b/>
          <w:lang w:val="es-SV"/>
        </w:rPr>
        <w:t>20</w:t>
      </w:r>
      <w:r w:rsidR="00F30C0A">
        <w:rPr>
          <w:rFonts w:cs="Calibri"/>
          <w:b/>
          <w:lang w:val="es-SV"/>
        </w:rPr>
        <w:t>.</w:t>
      </w:r>
    </w:p>
    <w:p w14:paraId="5D9707F5" w14:textId="77777777" w:rsidR="00AB6042" w:rsidRPr="007E7445" w:rsidRDefault="00AB6042" w:rsidP="00AB6042">
      <w:pPr>
        <w:spacing w:after="0" w:line="240" w:lineRule="auto"/>
        <w:jc w:val="both"/>
        <w:rPr>
          <w:rFonts w:cs="Calibri"/>
          <w:b/>
          <w:lang w:val="es-SV"/>
        </w:rPr>
      </w:pPr>
      <w:r w:rsidRPr="007E7445">
        <w:rPr>
          <w:rFonts w:cs="Calibri"/>
          <w:b/>
          <w:noProof/>
          <w:lang w:val="es-SV" w:eastAsia="es-SV"/>
        </w:rPr>
        <mc:AlternateContent>
          <mc:Choice Requires="wps">
            <w:drawing>
              <wp:anchor distT="0" distB="0" distL="114300" distR="114300" simplePos="0" relativeHeight="251657728" behindDoc="0" locked="0" layoutInCell="1" allowOverlap="1" wp14:anchorId="16DC3942" wp14:editId="198D5526">
                <wp:simplePos x="0" y="0"/>
                <wp:positionH relativeFrom="column">
                  <wp:posOffset>-60960</wp:posOffset>
                </wp:positionH>
                <wp:positionV relativeFrom="paragraph">
                  <wp:posOffset>67310</wp:posOffset>
                </wp:positionV>
                <wp:extent cx="5676900" cy="0"/>
                <wp:effectExtent l="15240" t="19685" r="22860" b="18415"/>
                <wp:wrapNone/>
                <wp:docPr id="3"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17443" id="_x0000_t32" coordsize="21600,21600" o:spt="32" o:oned="t" path="m,l21600,21600e" filled="f">
                <v:path arrowok="t" fillok="f" o:connecttype="none"/>
                <o:lock v:ext="edit" shapetype="t"/>
              </v:shapetype>
              <v:shape id="Conector recto de flecha 6" o:spid="_x0000_s1026" type="#_x0000_t32" style="position:absolute;margin-left:-4.8pt;margin-top:5.3pt;width:4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" strokeweight="2.25pt"/>
            </w:pict>
          </mc:Fallback>
        </mc:AlternateContent>
      </w:r>
    </w:p>
    <w:p w14:paraId="06192789" w14:textId="77777777" w:rsidR="00720BB0" w:rsidRPr="007E7445" w:rsidRDefault="00720BB0" w:rsidP="00D775FD">
      <w:pPr>
        <w:ind w:left="1440" w:hanging="1440"/>
        <w:jc w:val="both"/>
        <w:rPr>
          <w:rFonts w:cs="Calibri"/>
          <w:b/>
          <w:lang w:val="es-SV"/>
        </w:rPr>
      </w:pPr>
    </w:p>
    <w:p w14:paraId="3C3AA249" w14:textId="77777777" w:rsidR="00D50C67" w:rsidRPr="00EF4DA2" w:rsidRDefault="00AB6042" w:rsidP="00D50C67">
      <w:pPr>
        <w:pStyle w:val="Default"/>
        <w:ind w:left="1440" w:hanging="1440"/>
        <w:jc w:val="both"/>
        <w:rPr>
          <w:rFonts w:cs="Arial"/>
          <w:sz w:val="22"/>
          <w:szCs w:val="22"/>
          <w:bdr w:val="none" w:sz="0" w:space="0" w:color="auto" w:frame="1"/>
        </w:rPr>
      </w:pPr>
      <w:r w:rsidRPr="007E7445">
        <w:rPr>
          <w:rFonts w:cs="Calibri"/>
          <w:b/>
        </w:rPr>
        <w:t xml:space="preserve">Objetivo: </w:t>
      </w:r>
      <w:r w:rsidRPr="007E7445">
        <w:rPr>
          <w:rFonts w:cs="Calibri"/>
          <w:b/>
        </w:rPr>
        <w:tab/>
      </w:r>
      <w:r w:rsidR="00D50C67" w:rsidRPr="00D50C67">
        <w:rPr>
          <w:rFonts w:asciiTheme="minorHAnsi" w:hAnsiTheme="minorHAnsi" w:cs="Calibri"/>
          <w:color w:val="auto"/>
          <w:sz w:val="22"/>
          <w:szCs w:val="22"/>
        </w:rPr>
        <w:t>Generar una propuesta para fortalecer el procedimiento penal en casos de delitos contenidos en la Ley Especial Integral para una Vida Libre de Violencia para las Mujeres y los delitos de violencia sexual contra mujeres y niñas.</w:t>
      </w:r>
    </w:p>
    <w:p w14:paraId="57B67A95" w14:textId="1076E4F7" w:rsidR="003B5B74" w:rsidRDefault="003B5B74" w:rsidP="003B5B74">
      <w:pPr>
        <w:spacing w:after="120"/>
        <w:ind w:left="1440" w:hanging="1440"/>
        <w:jc w:val="both"/>
        <w:rPr>
          <w:rFonts w:eastAsiaTheme="minorEastAsia"/>
          <w:lang w:val="es-SV"/>
        </w:rPr>
      </w:pPr>
    </w:p>
    <w:p w14:paraId="18866B13" w14:textId="77777777" w:rsidR="00D50C67" w:rsidRPr="00EF4DA2" w:rsidRDefault="00720BB0" w:rsidP="00D50C67">
      <w:pPr>
        <w:spacing w:after="0" w:line="240" w:lineRule="auto"/>
        <w:jc w:val="both"/>
        <w:rPr>
          <w:rFonts w:ascii="Calibri" w:hAnsi="Calibri" w:cs="Calibri"/>
          <w:lang w:val="es-SV"/>
        </w:rPr>
      </w:pPr>
      <w:r w:rsidRPr="002D0451">
        <w:rPr>
          <w:rFonts w:cs="Calibri"/>
          <w:b/>
          <w:lang w:val="es-SV"/>
        </w:rPr>
        <w:t>Dirigido a:</w:t>
      </w:r>
      <w:r w:rsidRPr="002D0451">
        <w:rPr>
          <w:rFonts w:cs="Calibri"/>
          <w:b/>
          <w:lang w:val="es-SV"/>
        </w:rPr>
        <w:tab/>
      </w:r>
      <w:r w:rsidR="00D50C67" w:rsidRPr="00EF4DA2">
        <w:rPr>
          <w:rFonts w:ascii="Calibri" w:hAnsi="Calibri" w:cs="Calibri"/>
          <w:lang w:val="es-SV"/>
        </w:rPr>
        <w:t>Profesional graduado</w:t>
      </w:r>
      <w:r w:rsidR="00D50C67">
        <w:rPr>
          <w:rFonts w:ascii="Calibri" w:hAnsi="Calibri" w:cs="Calibri"/>
          <w:lang w:val="es-SV"/>
        </w:rPr>
        <w:t>/a</w:t>
      </w:r>
      <w:r w:rsidR="00D50C67" w:rsidRPr="00EF4DA2">
        <w:rPr>
          <w:rFonts w:ascii="Calibri" w:hAnsi="Calibri" w:cs="Calibri"/>
          <w:lang w:val="es-SV"/>
        </w:rPr>
        <w:t xml:space="preserve"> en ciencias jurídicas</w:t>
      </w:r>
      <w:r w:rsidR="00D50C67">
        <w:rPr>
          <w:rFonts w:ascii="Calibri" w:hAnsi="Calibri" w:cs="Calibri"/>
          <w:lang w:val="es-SV"/>
        </w:rPr>
        <w:t xml:space="preserve"> de Nacionalidad Salvadoreña</w:t>
      </w:r>
    </w:p>
    <w:p w14:paraId="77C66827" w14:textId="77777777" w:rsidR="00D50C67" w:rsidRDefault="00D50C67" w:rsidP="00D50C67">
      <w:pPr>
        <w:spacing w:after="0" w:line="240" w:lineRule="auto"/>
        <w:ind w:left="1440"/>
        <w:jc w:val="both"/>
        <w:rPr>
          <w:rFonts w:ascii="Calibri" w:hAnsi="Calibri" w:cs="Calibri"/>
          <w:lang w:val="es-SV"/>
        </w:rPr>
      </w:pPr>
      <w:r w:rsidRPr="00EF4DA2">
        <w:rPr>
          <w:rFonts w:ascii="Calibri" w:hAnsi="Calibri" w:cs="Calibri"/>
          <w:lang w:val="es-SV"/>
        </w:rPr>
        <w:t xml:space="preserve">Con conocimientos </w:t>
      </w:r>
      <w:r>
        <w:rPr>
          <w:rFonts w:ascii="Calibri" w:hAnsi="Calibri" w:cs="Calibri"/>
          <w:lang w:val="es-SV"/>
        </w:rPr>
        <w:t xml:space="preserve">comprobable </w:t>
      </w:r>
      <w:r w:rsidRPr="00EF4DA2">
        <w:rPr>
          <w:rFonts w:ascii="Calibri" w:hAnsi="Calibri" w:cs="Calibri"/>
          <w:lang w:val="es-SV"/>
        </w:rPr>
        <w:t>sobre violencia contra las mujeres (al menos 1 curso).</w:t>
      </w:r>
    </w:p>
    <w:p w14:paraId="11969F79" w14:textId="77777777" w:rsidR="00D50C67" w:rsidRPr="00EF4DA2" w:rsidRDefault="00D50C67" w:rsidP="00D50C67">
      <w:pPr>
        <w:spacing w:after="0" w:line="240" w:lineRule="auto"/>
        <w:ind w:left="1440"/>
        <w:jc w:val="both"/>
        <w:rPr>
          <w:rFonts w:ascii="Calibri" w:hAnsi="Calibri" w:cs="Calibri"/>
          <w:lang w:val="es-SV"/>
        </w:rPr>
      </w:pPr>
      <w:r>
        <w:rPr>
          <w:rFonts w:ascii="Calibri" w:hAnsi="Calibri" w:cs="Calibri"/>
          <w:lang w:val="es-SV"/>
        </w:rPr>
        <w:t>Contar con conocimientos comprobables de trabajo con procedimientos penales, en al menos 3 procesos penales ó 1 año de trabajo con procesos penales en El Salvador.</w:t>
      </w:r>
    </w:p>
    <w:p w14:paraId="5A70AFCF" w14:textId="77777777" w:rsidR="00D50C67" w:rsidRPr="00EF4DA2" w:rsidRDefault="00D50C67" w:rsidP="00D50C67">
      <w:pPr>
        <w:spacing w:after="0" w:line="240" w:lineRule="auto"/>
        <w:ind w:left="1440"/>
        <w:jc w:val="both"/>
        <w:rPr>
          <w:rFonts w:ascii="Calibri" w:hAnsi="Calibri" w:cs="Calibri"/>
          <w:lang w:val="es-SV"/>
        </w:rPr>
      </w:pPr>
      <w:r w:rsidRPr="00EF4DA2">
        <w:rPr>
          <w:rFonts w:ascii="Calibri" w:hAnsi="Calibri" w:cs="Calibri"/>
          <w:lang w:val="es-SV"/>
        </w:rPr>
        <w:t xml:space="preserve">Contar con experiencia </w:t>
      </w:r>
      <w:r>
        <w:rPr>
          <w:rFonts w:ascii="Calibri" w:hAnsi="Calibri" w:cs="Calibri"/>
          <w:lang w:val="es-SV"/>
        </w:rPr>
        <w:t xml:space="preserve">de </w:t>
      </w:r>
      <w:r w:rsidRPr="00EF4DA2">
        <w:rPr>
          <w:rFonts w:ascii="Calibri" w:hAnsi="Calibri" w:cs="Calibri"/>
          <w:lang w:val="es-SV"/>
        </w:rPr>
        <w:t xml:space="preserve">investigaciones de violencia contra mujeres y/o </w:t>
      </w:r>
      <w:r>
        <w:rPr>
          <w:rFonts w:ascii="Calibri" w:hAnsi="Calibri" w:cs="Calibri"/>
          <w:lang w:val="es-SV"/>
        </w:rPr>
        <w:t xml:space="preserve">procedimientos penales </w:t>
      </w:r>
      <w:r w:rsidRPr="00EF4DA2">
        <w:rPr>
          <w:rFonts w:ascii="Calibri" w:hAnsi="Calibri" w:cs="Calibri"/>
          <w:lang w:val="es-SV"/>
        </w:rPr>
        <w:t>(al menos 3 investigaciones, estudios o diagnósticos realizados).</w:t>
      </w:r>
    </w:p>
    <w:p w14:paraId="301583A6" w14:textId="77777777" w:rsidR="00D50C67" w:rsidRPr="00EF4DA2" w:rsidRDefault="00D50C67" w:rsidP="00D50C67">
      <w:pPr>
        <w:spacing w:after="0" w:line="240" w:lineRule="auto"/>
        <w:ind w:left="1080" w:firstLine="360"/>
        <w:jc w:val="both"/>
        <w:rPr>
          <w:rFonts w:ascii="Calibri" w:hAnsi="Calibri" w:cs="Calibri"/>
          <w:lang w:val="es-SV"/>
        </w:rPr>
      </w:pPr>
      <w:r w:rsidRPr="00EF4DA2">
        <w:rPr>
          <w:rFonts w:ascii="Calibri" w:hAnsi="Calibri" w:cs="Calibri"/>
          <w:lang w:val="es-SV"/>
        </w:rPr>
        <w:t>Con capacidad para el manejo de paquetes informáticos.</w:t>
      </w:r>
    </w:p>
    <w:p w14:paraId="44683CEA" w14:textId="77777777" w:rsidR="00D50C67" w:rsidRPr="00EF4DA2" w:rsidRDefault="00D50C67" w:rsidP="00D50C67">
      <w:pPr>
        <w:spacing w:after="0" w:line="240" w:lineRule="auto"/>
        <w:ind w:left="1080" w:firstLine="360"/>
        <w:jc w:val="both"/>
        <w:rPr>
          <w:rFonts w:ascii="Calibri" w:hAnsi="Calibri" w:cs="Calibri"/>
          <w:lang w:val="es-SV"/>
        </w:rPr>
      </w:pPr>
      <w:r w:rsidRPr="00EF4DA2">
        <w:rPr>
          <w:rFonts w:ascii="Calibri" w:hAnsi="Calibri" w:cs="Calibri"/>
          <w:lang w:val="es-SV"/>
        </w:rPr>
        <w:t xml:space="preserve">Contar con capacidad de redacción de documentos. </w:t>
      </w:r>
    </w:p>
    <w:p w14:paraId="57CED2B0" w14:textId="5A24911B" w:rsidR="00D50C67" w:rsidRPr="00EF4DA2" w:rsidRDefault="00D50C67" w:rsidP="00D50C67">
      <w:pPr>
        <w:pStyle w:val="Default"/>
        <w:jc w:val="both"/>
        <w:rPr>
          <w:rFonts w:cs="Arial"/>
          <w:sz w:val="22"/>
          <w:szCs w:val="22"/>
          <w:bdr w:val="none" w:sz="0" w:space="0" w:color="auto" w:frame="1"/>
        </w:rPr>
      </w:pPr>
    </w:p>
    <w:p w14:paraId="2FA3EF11" w14:textId="53C5AE79" w:rsidR="00032E8C" w:rsidRDefault="00AB6042" w:rsidP="002D2B7C">
      <w:pPr>
        <w:spacing w:after="120"/>
        <w:ind w:left="1440" w:hanging="1440"/>
        <w:jc w:val="both"/>
        <w:rPr>
          <w:rFonts w:cs="Calibri"/>
          <w:b/>
          <w:lang w:val="es-ES"/>
        </w:rPr>
      </w:pPr>
      <w:r w:rsidRPr="007E7445">
        <w:rPr>
          <w:rFonts w:cs="Calibri"/>
          <w:b/>
          <w:lang w:val="es-SV"/>
        </w:rPr>
        <w:t>Período:</w:t>
      </w:r>
      <w:r w:rsidRPr="007E7445">
        <w:rPr>
          <w:rFonts w:cs="Calibri"/>
          <w:lang w:val="es-SV"/>
        </w:rPr>
        <w:tab/>
      </w:r>
      <w:r w:rsidR="002D2B7C" w:rsidRPr="002D2B7C">
        <w:rPr>
          <w:lang w:val="es-ES"/>
        </w:rPr>
        <w:t xml:space="preserve">La presente consultoría se realizará en un plazo máximo de </w:t>
      </w:r>
      <w:r w:rsidR="00D87298">
        <w:rPr>
          <w:lang w:val="es-ES"/>
        </w:rPr>
        <w:t>TRES MESES</w:t>
      </w:r>
      <w:r w:rsidR="002D2B7C" w:rsidRPr="002D2B7C">
        <w:rPr>
          <w:lang w:val="es-ES"/>
        </w:rPr>
        <w:t xml:space="preserve"> a partir de la emi</w:t>
      </w:r>
      <w:r w:rsidR="00D87298">
        <w:rPr>
          <w:lang w:val="es-ES"/>
        </w:rPr>
        <w:t>sión del Contrato.</w:t>
      </w:r>
    </w:p>
    <w:p w14:paraId="22D8A607" w14:textId="370168D9" w:rsidR="009E777B" w:rsidRDefault="00AB6042" w:rsidP="002D2B7C">
      <w:pPr>
        <w:pStyle w:val="Prrafodelista"/>
        <w:ind w:left="1440"/>
        <w:jc w:val="both"/>
        <w:rPr>
          <w:rFonts w:ascii="Calibri" w:hAnsi="Calibri" w:cs="Calibri"/>
          <w:lang w:val="es-SV"/>
        </w:rPr>
      </w:pPr>
      <w:r w:rsidRPr="007E7445">
        <w:rPr>
          <w:rFonts w:ascii="Calibri" w:hAnsi="Calibri" w:cs="Calibri"/>
          <w:lang w:val="es-SV"/>
        </w:rPr>
        <w:t xml:space="preserve">Favor de enviar la documentación solicitada, en formato PDF o en Word, al correo electrónico  </w:t>
      </w:r>
      <w:hyperlink r:id="rId12" w:history="1">
        <w:r w:rsidRPr="007E7445">
          <w:rPr>
            <w:rStyle w:val="Hipervnculo"/>
            <w:rFonts w:ascii="Calibri" w:hAnsi="Calibri" w:cs="Calibri"/>
            <w:lang w:val="es-SV"/>
          </w:rPr>
          <w:t>adquisiciones.sv@undp.org</w:t>
        </w:r>
      </w:hyperlink>
      <w:r w:rsidRPr="007E7445">
        <w:rPr>
          <w:rFonts w:ascii="Calibri" w:hAnsi="Calibri" w:cs="Calibri"/>
          <w:lang w:val="es-SV"/>
        </w:rPr>
        <w:t>. También puede entregar la documentación en sobre cerrado previo a la fecha límite de presentación de ofertas, en horario de 8:00 a.m</w:t>
      </w:r>
      <w:r w:rsidR="007E7445" w:rsidRPr="007E7445">
        <w:rPr>
          <w:rFonts w:ascii="Calibri" w:hAnsi="Calibri" w:cs="Calibri"/>
          <w:lang w:val="es-SV"/>
        </w:rPr>
        <w:t>.</w:t>
      </w:r>
      <w:r w:rsidRPr="007E7445">
        <w:rPr>
          <w:rFonts w:ascii="Calibri" w:hAnsi="Calibri" w:cs="Calibri"/>
          <w:lang w:val="es-SV"/>
        </w:rPr>
        <w:t xml:space="preserve"> a 5:00 p.m., en: Edificio de Naciones Unidas, Boulevard Orden de Malta Sur No. 2-B, Colonia Santa Elena, Antiguo Cuscatlán, La Libertad.</w:t>
      </w:r>
    </w:p>
    <w:p w14:paraId="6C661848" w14:textId="77777777" w:rsidR="008B0A5A" w:rsidRPr="00C80798" w:rsidRDefault="00AB6042" w:rsidP="00C80798">
      <w:pPr>
        <w:spacing w:after="120"/>
        <w:ind w:left="1440"/>
        <w:jc w:val="both"/>
        <w:rPr>
          <w:rFonts w:ascii="Calibri" w:hAnsi="Calibri" w:cs="Calibri"/>
          <w:lang w:val="es-SV"/>
        </w:rPr>
      </w:pPr>
      <w:r w:rsidRPr="007E7445">
        <w:rPr>
          <w:rFonts w:cs="Calibri"/>
          <w:b/>
          <w:noProof/>
          <w:lang w:val="es-SV" w:eastAsia="es-SV"/>
        </w:rPr>
        <mc:AlternateContent>
          <mc:Choice Requires="wps">
            <w:drawing>
              <wp:anchor distT="0" distB="0" distL="114300" distR="114300" simplePos="0" relativeHeight="251660288" behindDoc="0" locked="0" layoutInCell="1" allowOverlap="1" wp14:anchorId="5E0840CF" wp14:editId="7DAB3344">
                <wp:simplePos x="0" y="0"/>
                <wp:positionH relativeFrom="column">
                  <wp:posOffset>-3810</wp:posOffset>
                </wp:positionH>
                <wp:positionV relativeFrom="paragraph">
                  <wp:posOffset>99060</wp:posOffset>
                </wp:positionV>
                <wp:extent cx="5676900" cy="0"/>
                <wp:effectExtent l="0" t="19050" r="0" b="19050"/>
                <wp:wrapNone/>
                <wp:docPr id="7"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EDC1E" id="Conector recto de flecha 6" o:spid="_x0000_s1026" type="#_x0000_t32" style="position:absolute;margin-left:-.3pt;margin-top:7.8pt;width:4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6jKAIAAEs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" strokeweight="2.25pt"/>
            </w:pict>
          </mc:Fallback>
        </mc:AlternateContent>
      </w:r>
    </w:p>
    <w:p w14:paraId="23BE75C6" w14:textId="77777777" w:rsidR="00861230" w:rsidRDefault="00861230" w:rsidP="00504249">
      <w:pPr>
        <w:spacing w:after="0" w:line="240" w:lineRule="auto"/>
        <w:rPr>
          <w:rFonts w:cs="Arial"/>
          <w:b/>
          <w:sz w:val="24"/>
          <w:szCs w:val="24"/>
          <w:lang w:val="es-SV"/>
        </w:rPr>
      </w:pPr>
    </w:p>
    <w:p w14:paraId="5CB8EAE5" w14:textId="77777777" w:rsidR="009E777B" w:rsidRDefault="009E777B" w:rsidP="00504249">
      <w:pPr>
        <w:spacing w:after="0" w:line="240" w:lineRule="auto"/>
        <w:rPr>
          <w:rFonts w:cs="Arial"/>
          <w:b/>
          <w:sz w:val="24"/>
          <w:szCs w:val="24"/>
          <w:lang w:val="es-SV"/>
        </w:rPr>
      </w:pPr>
    </w:p>
    <w:p w14:paraId="3D183559" w14:textId="77777777" w:rsidR="009E777B" w:rsidRDefault="009E777B" w:rsidP="00504249">
      <w:pPr>
        <w:spacing w:after="0" w:line="240" w:lineRule="auto"/>
        <w:rPr>
          <w:rFonts w:cs="Arial"/>
          <w:b/>
          <w:sz w:val="24"/>
          <w:szCs w:val="24"/>
          <w:lang w:val="es-SV"/>
        </w:rPr>
      </w:pPr>
    </w:p>
    <w:p w14:paraId="64C36F39" w14:textId="77777777" w:rsidR="009E777B" w:rsidRDefault="009E777B" w:rsidP="00504249">
      <w:pPr>
        <w:spacing w:after="0" w:line="240" w:lineRule="auto"/>
        <w:rPr>
          <w:rFonts w:cs="Arial"/>
          <w:b/>
          <w:sz w:val="24"/>
          <w:szCs w:val="24"/>
          <w:lang w:val="es-SV"/>
        </w:rPr>
      </w:pPr>
    </w:p>
    <w:p w14:paraId="388EBA05" w14:textId="77777777" w:rsidR="009E777B" w:rsidRDefault="009E777B" w:rsidP="00504249">
      <w:pPr>
        <w:spacing w:after="0" w:line="240" w:lineRule="auto"/>
        <w:rPr>
          <w:rFonts w:cs="Arial"/>
          <w:b/>
          <w:sz w:val="24"/>
          <w:szCs w:val="24"/>
          <w:lang w:val="es-SV"/>
        </w:rPr>
      </w:pPr>
    </w:p>
    <w:p w14:paraId="56832343" w14:textId="77777777" w:rsidR="009E777B" w:rsidRDefault="009E777B" w:rsidP="00504249">
      <w:pPr>
        <w:spacing w:after="0" w:line="240" w:lineRule="auto"/>
        <w:rPr>
          <w:rFonts w:cs="Arial"/>
          <w:b/>
          <w:sz w:val="24"/>
          <w:szCs w:val="24"/>
          <w:lang w:val="es-SV"/>
        </w:rPr>
      </w:pPr>
    </w:p>
    <w:p w14:paraId="7FECAC2F" w14:textId="77777777" w:rsidR="009E777B" w:rsidRDefault="009E777B" w:rsidP="00504249">
      <w:pPr>
        <w:spacing w:after="0" w:line="240" w:lineRule="auto"/>
        <w:rPr>
          <w:rFonts w:cs="Arial"/>
          <w:b/>
          <w:sz w:val="24"/>
          <w:szCs w:val="24"/>
          <w:lang w:val="es-SV"/>
        </w:rPr>
      </w:pPr>
    </w:p>
    <w:p w14:paraId="35968807" w14:textId="77777777" w:rsidR="009E777B" w:rsidRDefault="009E777B" w:rsidP="00504249">
      <w:pPr>
        <w:spacing w:after="0" w:line="240" w:lineRule="auto"/>
        <w:rPr>
          <w:rFonts w:cs="Arial"/>
          <w:b/>
          <w:sz w:val="24"/>
          <w:szCs w:val="24"/>
          <w:lang w:val="es-SV"/>
        </w:rPr>
      </w:pPr>
    </w:p>
    <w:p w14:paraId="6AED3F3F" w14:textId="77777777" w:rsidR="009E777B" w:rsidRDefault="009E777B" w:rsidP="00504249">
      <w:pPr>
        <w:spacing w:after="0" w:line="240" w:lineRule="auto"/>
        <w:rPr>
          <w:rFonts w:cs="Arial"/>
          <w:b/>
          <w:sz w:val="24"/>
          <w:szCs w:val="24"/>
          <w:lang w:val="es-SV"/>
        </w:rPr>
      </w:pPr>
    </w:p>
    <w:p w14:paraId="2AA03166" w14:textId="77777777" w:rsidR="009E777B" w:rsidRDefault="009E777B" w:rsidP="00504249">
      <w:pPr>
        <w:spacing w:after="0" w:line="240" w:lineRule="auto"/>
        <w:rPr>
          <w:rFonts w:cs="Arial"/>
          <w:b/>
          <w:sz w:val="24"/>
          <w:szCs w:val="24"/>
          <w:lang w:val="es-SV"/>
        </w:rPr>
      </w:pPr>
    </w:p>
    <w:p w14:paraId="5E93E3E7" w14:textId="77777777" w:rsidR="009E777B" w:rsidRDefault="009E777B" w:rsidP="00504249">
      <w:pPr>
        <w:spacing w:after="0" w:line="240" w:lineRule="auto"/>
        <w:rPr>
          <w:rFonts w:cs="Arial"/>
          <w:b/>
          <w:sz w:val="24"/>
          <w:szCs w:val="24"/>
          <w:lang w:val="es-SV"/>
        </w:rPr>
      </w:pPr>
    </w:p>
    <w:p w14:paraId="6A9B0A8E" w14:textId="77777777" w:rsidR="009E777B" w:rsidRDefault="009E777B" w:rsidP="00504249">
      <w:pPr>
        <w:spacing w:after="0" w:line="240" w:lineRule="auto"/>
        <w:rPr>
          <w:rFonts w:cs="Arial"/>
          <w:b/>
          <w:sz w:val="24"/>
          <w:szCs w:val="24"/>
          <w:lang w:val="es-SV"/>
        </w:rPr>
      </w:pPr>
    </w:p>
    <w:p w14:paraId="58F0CA2B" w14:textId="77777777" w:rsidR="009E777B" w:rsidRDefault="009E777B" w:rsidP="00504249">
      <w:pPr>
        <w:spacing w:after="0" w:line="240" w:lineRule="auto"/>
        <w:rPr>
          <w:rFonts w:cs="Arial"/>
          <w:b/>
          <w:sz w:val="24"/>
          <w:szCs w:val="24"/>
          <w:lang w:val="es-SV"/>
        </w:rPr>
      </w:pPr>
    </w:p>
    <w:p w14:paraId="2888B2A2" w14:textId="77777777" w:rsidR="009E777B" w:rsidRDefault="009E777B" w:rsidP="00504249">
      <w:pPr>
        <w:spacing w:after="0" w:line="240" w:lineRule="auto"/>
        <w:rPr>
          <w:rFonts w:cs="Arial"/>
          <w:b/>
          <w:sz w:val="24"/>
          <w:szCs w:val="24"/>
          <w:lang w:val="es-SV"/>
        </w:rPr>
      </w:pPr>
    </w:p>
    <w:p w14:paraId="1F39B09E" w14:textId="77777777" w:rsidR="009E777B" w:rsidRDefault="009E777B" w:rsidP="00504249">
      <w:pPr>
        <w:spacing w:after="0" w:line="240" w:lineRule="auto"/>
        <w:rPr>
          <w:rFonts w:cs="Arial"/>
          <w:b/>
          <w:sz w:val="24"/>
          <w:szCs w:val="24"/>
          <w:lang w:val="es-SV"/>
        </w:rPr>
      </w:pPr>
    </w:p>
    <w:p w14:paraId="033966FB" w14:textId="77777777" w:rsidR="009E777B" w:rsidRDefault="009E777B" w:rsidP="00504249">
      <w:pPr>
        <w:spacing w:after="0" w:line="240" w:lineRule="auto"/>
        <w:rPr>
          <w:rFonts w:cs="Arial"/>
          <w:b/>
          <w:sz w:val="24"/>
          <w:szCs w:val="24"/>
          <w:lang w:val="es-SV"/>
        </w:rPr>
      </w:pPr>
    </w:p>
    <w:p w14:paraId="4C306CE5" w14:textId="77777777" w:rsidR="00806F1A" w:rsidRDefault="00806F1A" w:rsidP="00504249">
      <w:pPr>
        <w:spacing w:after="0" w:line="240" w:lineRule="auto"/>
        <w:rPr>
          <w:rFonts w:cs="Arial"/>
          <w:b/>
          <w:sz w:val="24"/>
          <w:szCs w:val="24"/>
          <w:lang w:val="es-SV"/>
        </w:rPr>
      </w:pPr>
    </w:p>
    <w:p w14:paraId="78CE727E" w14:textId="77777777" w:rsidR="00806F1A" w:rsidRDefault="00806F1A" w:rsidP="00504249">
      <w:pPr>
        <w:spacing w:after="0" w:line="240" w:lineRule="auto"/>
        <w:rPr>
          <w:rFonts w:cs="Arial"/>
          <w:b/>
          <w:sz w:val="24"/>
          <w:szCs w:val="24"/>
          <w:lang w:val="es-SV"/>
        </w:rPr>
      </w:pPr>
    </w:p>
    <w:p w14:paraId="230B52CC" w14:textId="77777777" w:rsidR="00806F1A" w:rsidRDefault="00806F1A" w:rsidP="00504249">
      <w:pPr>
        <w:spacing w:after="0" w:line="240" w:lineRule="auto"/>
        <w:rPr>
          <w:rFonts w:cs="Arial"/>
          <w:b/>
          <w:sz w:val="24"/>
          <w:szCs w:val="24"/>
          <w:lang w:val="es-SV"/>
        </w:rPr>
      </w:pPr>
    </w:p>
    <w:p w14:paraId="04741BE1" w14:textId="77777777" w:rsidR="00806F1A" w:rsidRDefault="00806F1A" w:rsidP="00504249">
      <w:pPr>
        <w:spacing w:after="0" w:line="240" w:lineRule="auto"/>
        <w:rPr>
          <w:rFonts w:cs="Arial"/>
          <w:b/>
          <w:sz w:val="24"/>
          <w:szCs w:val="24"/>
          <w:lang w:val="es-SV"/>
        </w:rPr>
      </w:pPr>
    </w:p>
    <w:p w14:paraId="755E29F4" w14:textId="77777777" w:rsidR="001C0C15" w:rsidRDefault="001C0C15" w:rsidP="00504249">
      <w:pPr>
        <w:spacing w:after="0" w:line="240" w:lineRule="auto"/>
        <w:rPr>
          <w:rFonts w:cs="Arial"/>
          <w:b/>
          <w:sz w:val="24"/>
          <w:szCs w:val="24"/>
          <w:lang w:val="es-SV"/>
        </w:rPr>
      </w:pPr>
    </w:p>
    <w:p w14:paraId="387C5DB8" w14:textId="77777777" w:rsidR="001C0C15" w:rsidRDefault="001C0C15" w:rsidP="00504249">
      <w:pPr>
        <w:spacing w:after="0" w:line="240" w:lineRule="auto"/>
        <w:rPr>
          <w:rFonts w:cs="Arial"/>
          <w:b/>
          <w:sz w:val="24"/>
          <w:szCs w:val="24"/>
          <w:lang w:val="es-SV"/>
        </w:rPr>
      </w:pPr>
    </w:p>
    <w:p w14:paraId="16241ADC" w14:textId="77777777" w:rsidR="001C0C15" w:rsidRDefault="001C0C15" w:rsidP="00504249">
      <w:pPr>
        <w:spacing w:after="0" w:line="240" w:lineRule="auto"/>
        <w:rPr>
          <w:rFonts w:cs="Arial"/>
          <w:b/>
          <w:sz w:val="24"/>
          <w:szCs w:val="24"/>
          <w:lang w:val="es-SV"/>
        </w:rPr>
      </w:pPr>
    </w:p>
    <w:p w14:paraId="02273A8C" w14:textId="77777777" w:rsidR="001C0C15" w:rsidRDefault="001C0C15" w:rsidP="00504249">
      <w:pPr>
        <w:spacing w:after="0" w:line="240" w:lineRule="auto"/>
        <w:rPr>
          <w:rFonts w:cs="Arial"/>
          <w:b/>
          <w:sz w:val="24"/>
          <w:szCs w:val="24"/>
          <w:lang w:val="es-SV"/>
        </w:rPr>
      </w:pPr>
    </w:p>
    <w:p w14:paraId="35FDD16B" w14:textId="77777777" w:rsidR="00806F1A" w:rsidRDefault="00806F1A" w:rsidP="00504249">
      <w:pPr>
        <w:spacing w:after="0" w:line="240" w:lineRule="auto"/>
        <w:rPr>
          <w:rFonts w:cs="Arial"/>
          <w:b/>
          <w:sz w:val="24"/>
          <w:szCs w:val="24"/>
          <w:lang w:val="es-SV"/>
        </w:rPr>
      </w:pPr>
    </w:p>
    <w:p w14:paraId="6557D76E" w14:textId="77777777" w:rsidR="009E777B" w:rsidRDefault="009E777B" w:rsidP="00504249">
      <w:pPr>
        <w:spacing w:after="0" w:line="240" w:lineRule="auto"/>
        <w:rPr>
          <w:rFonts w:cs="Arial"/>
          <w:b/>
          <w:sz w:val="24"/>
          <w:szCs w:val="24"/>
          <w:lang w:val="es-SV"/>
        </w:rPr>
      </w:pPr>
    </w:p>
    <w:p w14:paraId="672EB498" w14:textId="77777777" w:rsidR="004B63AE" w:rsidRDefault="004B63AE">
      <w:pPr>
        <w:rPr>
          <w:rFonts w:ascii="Times New Roman" w:eastAsia="Times New Roman" w:hAnsi="Times New Roman" w:cs="Times New Roman"/>
          <w:b/>
          <w:bCs/>
          <w:sz w:val="24"/>
          <w:szCs w:val="24"/>
          <w:lang w:val="es-MX" w:eastAsia="es-ES"/>
        </w:rPr>
      </w:pPr>
      <w:r w:rsidRPr="00E515A6">
        <w:rPr>
          <w:lang w:val="es-SV"/>
        </w:rPr>
        <w:br w:type="page"/>
      </w:r>
    </w:p>
    <w:p w14:paraId="75F07478" w14:textId="77B7F493" w:rsidR="009E777B" w:rsidRPr="00043E3B" w:rsidRDefault="00806F1A" w:rsidP="003C54E1">
      <w:pPr>
        <w:pStyle w:val="Ttulo"/>
        <w:rPr>
          <w:rFonts w:asciiTheme="minorHAnsi" w:hAnsiTheme="minorHAnsi"/>
        </w:rPr>
      </w:pPr>
      <w:r w:rsidRPr="00043E3B">
        <w:rPr>
          <w:rFonts w:asciiTheme="minorHAnsi" w:hAnsiTheme="minorHAnsi"/>
        </w:rPr>
        <w:lastRenderedPageBreak/>
        <w:t>TERMINOS DE REFERENCIA</w:t>
      </w:r>
    </w:p>
    <w:p w14:paraId="4D391EE0" w14:textId="7D4AF769" w:rsidR="009E777B" w:rsidRDefault="009E777B" w:rsidP="009E777B">
      <w:pPr>
        <w:rPr>
          <w:lang w:val="es-SV"/>
        </w:rPr>
      </w:pPr>
    </w:p>
    <w:p w14:paraId="36CCF4ED" w14:textId="77777777" w:rsidR="00CE7A02" w:rsidRPr="00EF4DA2" w:rsidRDefault="00CE7A02" w:rsidP="00CE7A02">
      <w:pPr>
        <w:jc w:val="center"/>
        <w:rPr>
          <w:rFonts w:ascii="Calibri" w:hAnsi="Calibri" w:cs="Calibri"/>
          <w:b/>
          <w:color w:val="000000"/>
          <w:lang w:val="es-ES_tradnl"/>
        </w:rPr>
      </w:pPr>
      <w:r w:rsidRPr="00EF4DA2">
        <w:rPr>
          <w:rFonts w:ascii="Calibri" w:hAnsi="Calibri" w:cs="Calibri"/>
          <w:b/>
          <w:color w:val="000000"/>
          <w:lang w:val="es-ES_tradnl"/>
        </w:rPr>
        <w:t>Términos de referencia</w:t>
      </w:r>
    </w:p>
    <w:p w14:paraId="6FDCE610" w14:textId="77777777" w:rsidR="00CE7A02" w:rsidRPr="00EF4DA2" w:rsidRDefault="00CE7A02" w:rsidP="00CE7A02">
      <w:pPr>
        <w:jc w:val="center"/>
        <w:rPr>
          <w:rFonts w:ascii="Calibri" w:hAnsi="Calibri" w:cs="Calibri"/>
          <w:b/>
          <w:color w:val="000000"/>
          <w:lang w:val="es-ES_tradnl"/>
        </w:rPr>
      </w:pPr>
      <w:r w:rsidRPr="00EF4DA2">
        <w:rPr>
          <w:rFonts w:ascii="Calibri" w:hAnsi="Calibri" w:cs="Calibri"/>
          <w:b/>
          <w:color w:val="000000"/>
          <w:lang w:val="es-ES_tradnl"/>
        </w:rPr>
        <w:t xml:space="preserve">Asistencia técnica para diseño de </w:t>
      </w:r>
      <w:r>
        <w:rPr>
          <w:rFonts w:ascii="Calibri" w:hAnsi="Calibri" w:cs="Calibri"/>
          <w:b/>
          <w:color w:val="000000"/>
          <w:lang w:val="es-ES_tradnl"/>
        </w:rPr>
        <w:t>estudio sobre obstáculos procesales para la aplicación de los delitos de la Ley Especial Integral para una Vida Libre de Violencia para las mujeres</w:t>
      </w:r>
    </w:p>
    <w:p w14:paraId="0872D5F9" w14:textId="77777777" w:rsidR="00CE7A02" w:rsidRPr="00EF4DA2" w:rsidRDefault="00CE7A02" w:rsidP="00CE7A02">
      <w:pPr>
        <w:autoSpaceDE w:val="0"/>
        <w:autoSpaceDN w:val="0"/>
        <w:adjustRightInd w:val="0"/>
        <w:jc w:val="center"/>
        <w:rPr>
          <w:rFonts w:ascii="Calibri" w:hAnsi="Calibri" w:cs="Calibri"/>
          <w:bCs/>
          <w:color w:val="000000"/>
          <w:lang w:val="es-ES_tradnl"/>
        </w:rPr>
      </w:pPr>
    </w:p>
    <w:p w14:paraId="38876323" w14:textId="77777777" w:rsidR="00CE7A02" w:rsidRPr="00EF4DA2" w:rsidRDefault="00CE7A02" w:rsidP="00CE7A02">
      <w:pPr>
        <w:numPr>
          <w:ilvl w:val="0"/>
          <w:numId w:val="32"/>
        </w:numPr>
        <w:spacing w:after="0" w:line="240" w:lineRule="auto"/>
        <w:jc w:val="both"/>
        <w:rPr>
          <w:rFonts w:ascii="Calibri" w:hAnsi="Calibri" w:cs="Calibri"/>
          <w:b/>
          <w:color w:val="000000"/>
        </w:rPr>
      </w:pPr>
      <w:r w:rsidRPr="00EF4DA2">
        <w:rPr>
          <w:rFonts w:ascii="Calibri" w:hAnsi="Calibri" w:cs="Calibri"/>
          <w:b/>
          <w:color w:val="000000"/>
        </w:rPr>
        <w:t>ANTECEDENTES</w:t>
      </w:r>
    </w:p>
    <w:p w14:paraId="3CF2F99A" w14:textId="77777777" w:rsidR="00CE7A02" w:rsidRPr="00EF4DA2" w:rsidRDefault="00CE7A02" w:rsidP="00CE7A02">
      <w:pPr>
        <w:pStyle w:val="NormalWeb"/>
        <w:tabs>
          <w:tab w:val="left" w:pos="6300"/>
        </w:tabs>
        <w:spacing w:before="0" w:beforeAutospacing="0" w:after="0" w:afterAutospacing="0"/>
        <w:jc w:val="both"/>
        <w:rPr>
          <w:rFonts w:ascii="Calibri" w:hAnsi="Calibri" w:cs="Calibri"/>
          <w:color w:val="000000"/>
          <w:sz w:val="22"/>
          <w:szCs w:val="22"/>
          <w:lang w:eastAsia="es-SV"/>
        </w:rPr>
      </w:pPr>
      <w:r w:rsidRPr="00EF4DA2">
        <w:rPr>
          <w:rFonts w:ascii="Calibri" w:hAnsi="Calibri" w:cs="Calibri"/>
          <w:color w:val="000000"/>
          <w:sz w:val="22"/>
          <w:szCs w:val="22"/>
          <w:lang w:eastAsia="es-SV"/>
        </w:rPr>
        <w:tab/>
      </w:r>
    </w:p>
    <w:p w14:paraId="505E5226" w14:textId="77777777" w:rsidR="00CE7A02" w:rsidRPr="00EF4DA2" w:rsidRDefault="00CE7A02" w:rsidP="00CE7A02">
      <w:pPr>
        <w:pStyle w:val="Default"/>
        <w:jc w:val="both"/>
        <w:rPr>
          <w:rFonts w:cs="Arial"/>
          <w:sz w:val="22"/>
          <w:szCs w:val="22"/>
          <w:bdr w:val="none" w:sz="0" w:space="0" w:color="auto" w:frame="1"/>
        </w:rPr>
      </w:pPr>
      <w:r w:rsidRPr="00EF4DA2">
        <w:rPr>
          <w:rFonts w:cs="Arial"/>
          <w:sz w:val="22"/>
          <w:szCs w:val="22"/>
          <w:bdr w:val="none" w:sz="0" w:space="0" w:color="auto" w:frame="1"/>
        </w:rPr>
        <w:t xml:space="preserve">La muerte violenta de mujeres salvadoreñas está creciendo a tasas alarmantes. Según cifras de la Fiscalía General de la República (FGR), los feminicidios se han triplicado en los últimos 4 años, y según información oficial de la Policía Nacional Civil (PNC), durante el primer trimestre del año 2018, han crecido un 20.7 %, con respecto al mismo período del año anterior. A la fecha todavía no se conocen las causas de este incremento. </w:t>
      </w:r>
    </w:p>
    <w:p w14:paraId="4D826767" w14:textId="77777777" w:rsidR="00CE7A02" w:rsidRPr="00EF4DA2" w:rsidRDefault="00CE7A02" w:rsidP="00CE7A02">
      <w:pPr>
        <w:pStyle w:val="Default"/>
        <w:jc w:val="both"/>
        <w:rPr>
          <w:rFonts w:cs="Arial"/>
          <w:sz w:val="22"/>
          <w:szCs w:val="22"/>
          <w:bdr w:val="none" w:sz="0" w:space="0" w:color="auto" w:frame="1"/>
        </w:rPr>
      </w:pPr>
    </w:p>
    <w:p w14:paraId="1EC5ADF7" w14:textId="77777777" w:rsidR="00CE7A02" w:rsidRPr="00EF4DA2" w:rsidRDefault="00CE7A02" w:rsidP="00CE7A02">
      <w:pPr>
        <w:pStyle w:val="Default"/>
        <w:jc w:val="both"/>
        <w:rPr>
          <w:rFonts w:cs="Arial"/>
          <w:sz w:val="22"/>
          <w:szCs w:val="22"/>
          <w:bdr w:val="none" w:sz="0" w:space="0" w:color="auto" w:frame="1"/>
        </w:rPr>
      </w:pPr>
      <w:r w:rsidRPr="00EF4DA2">
        <w:rPr>
          <w:rFonts w:cs="Arial"/>
          <w:sz w:val="22"/>
          <w:szCs w:val="22"/>
          <w:bdr w:val="none" w:sz="0" w:space="0" w:color="auto" w:frame="1"/>
        </w:rPr>
        <w:t>A raíz de esta coyuntura, a comienzos de mayo 2018, el presidente de la República de El Salvador convocó a su Consejo de Ministros para aprobar una estrategia de prevención de feminicidios y violencia contra las mujeres, mediante la cual se busca implementar acciones contundentes e intersectoriales para disminuir la violencia contra las mujeres en El Salvador. Esta estrategia incluye la declaración de una alerta nacional.</w:t>
      </w:r>
    </w:p>
    <w:p w14:paraId="20AFA484" w14:textId="77777777" w:rsidR="00CE7A02" w:rsidRPr="00EF4DA2" w:rsidRDefault="00CE7A02" w:rsidP="00CE7A02">
      <w:pPr>
        <w:pStyle w:val="Default"/>
        <w:jc w:val="both"/>
        <w:rPr>
          <w:rFonts w:cs="Arial"/>
          <w:sz w:val="22"/>
          <w:szCs w:val="22"/>
          <w:bdr w:val="none" w:sz="0" w:space="0" w:color="auto" w:frame="1"/>
        </w:rPr>
      </w:pPr>
    </w:p>
    <w:p w14:paraId="0D470FE2" w14:textId="77777777" w:rsidR="00CE7A02" w:rsidRDefault="00CE7A02" w:rsidP="00CE7A02">
      <w:pPr>
        <w:pStyle w:val="Default"/>
        <w:jc w:val="both"/>
        <w:rPr>
          <w:rFonts w:cs="Arial"/>
          <w:sz w:val="22"/>
          <w:szCs w:val="22"/>
          <w:bdr w:val="none" w:sz="0" w:space="0" w:color="auto" w:frame="1"/>
        </w:rPr>
      </w:pPr>
      <w:r w:rsidRPr="00EF4DA2">
        <w:rPr>
          <w:rFonts w:cs="Arial"/>
          <w:sz w:val="22"/>
          <w:szCs w:val="22"/>
          <w:bdr w:val="none" w:sz="0" w:space="0" w:color="auto" w:frame="1"/>
        </w:rPr>
        <w:t>Este incremento está ocurriendo en medio de un escenario de elevados niveles de homicidios (60.1 por cada 100,000 habitantes en 2017), con tasas que superan ampliamente los niveles denominados como epidémicos. Si bien los hombres jóvenes son las principales víctimas de homicidio, las mujeres mantienen tasas de violencia feminicida de niveles epidémicos, con tasas unas 2.9 veces por encima de los países de la región y 6.1 veces por arriba de la tasa mundial.</w:t>
      </w:r>
      <w:r w:rsidRPr="00EF4DA2">
        <w:rPr>
          <w:rFonts w:cs="Arial"/>
          <w:sz w:val="22"/>
          <w:szCs w:val="22"/>
        </w:rPr>
        <w:t xml:space="preserve"> S</w:t>
      </w:r>
      <w:r w:rsidRPr="00EF4DA2">
        <w:rPr>
          <w:rFonts w:cs="Arial"/>
          <w:sz w:val="22"/>
          <w:szCs w:val="22"/>
          <w:bdr w:val="none" w:sz="0" w:space="0" w:color="auto" w:frame="1"/>
        </w:rPr>
        <w:t>e estima que la violencia feminicida es una situación progresiva, es decir las mujeres, niñas y grupos LGBTI son víctimas de múltiples expresiones de violencia a lo largo de sus vidas (continuum), que termina en varias ocasiones en muerte violenta.</w:t>
      </w:r>
    </w:p>
    <w:p w14:paraId="7A38FFDB" w14:textId="77777777" w:rsidR="00CE7A02" w:rsidRDefault="00CE7A02" w:rsidP="00CE7A02">
      <w:pPr>
        <w:pStyle w:val="Default"/>
        <w:jc w:val="both"/>
        <w:rPr>
          <w:rFonts w:cs="Arial"/>
          <w:sz w:val="22"/>
          <w:szCs w:val="22"/>
          <w:bdr w:val="none" w:sz="0" w:space="0" w:color="auto" w:frame="1"/>
        </w:rPr>
      </w:pPr>
    </w:p>
    <w:p w14:paraId="77BC5B95" w14:textId="77777777" w:rsidR="00CE7A02" w:rsidRDefault="00CE7A02" w:rsidP="00CE7A02">
      <w:pPr>
        <w:pStyle w:val="Default"/>
        <w:jc w:val="both"/>
        <w:rPr>
          <w:rFonts w:cs="Arial"/>
          <w:sz w:val="22"/>
          <w:szCs w:val="22"/>
          <w:bdr w:val="none" w:sz="0" w:space="0" w:color="auto" w:frame="1"/>
        </w:rPr>
      </w:pPr>
      <w:r>
        <w:rPr>
          <w:rFonts w:cs="Arial"/>
          <w:sz w:val="22"/>
          <w:szCs w:val="22"/>
          <w:bdr w:val="none" w:sz="0" w:space="0" w:color="auto" w:frame="1"/>
        </w:rPr>
        <w:t xml:space="preserve">Desde 2010, El Salvador cuenta con una Ley Especial Integral para una Vida Libre de Violencia para las Mujeres que entró en vigor en 2012. Esta contiene 11 delitos de acción pública, contenidos a partir del Art. 44 y siguientes. La legislación especializada prevé además garantías procesales a favor de las víctimas, pero utiliza en su implementación el procedimiento común contenido en el Código Procesal Penal.  </w:t>
      </w:r>
    </w:p>
    <w:p w14:paraId="10125A0B" w14:textId="77777777" w:rsidR="00CE7A02" w:rsidRDefault="00CE7A02" w:rsidP="00CE7A02">
      <w:pPr>
        <w:pStyle w:val="Default"/>
        <w:jc w:val="both"/>
        <w:rPr>
          <w:rFonts w:cs="Arial"/>
          <w:sz w:val="22"/>
          <w:szCs w:val="22"/>
          <w:bdr w:val="none" w:sz="0" w:space="0" w:color="auto" w:frame="1"/>
        </w:rPr>
      </w:pPr>
    </w:p>
    <w:p w14:paraId="2B1515AA" w14:textId="77777777" w:rsidR="00CE7A02" w:rsidRPr="00EF4DA2" w:rsidRDefault="00CE7A02" w:rsidP="00CE7A02">
      <w:pPr>
        <w:pStyle w:val="Default"/>
        <w:jc w:val="both"/>
        <w:rPr>
          <w:rFonts w:cs="Arial"/>
          <w:sz w:val="22"/>
          <w:szCs w:val="22"/>
          <w:bdr w:val="none" w:sz="0" w:space="0" w:color="auto" w:frame="1"/>
        </w:rPr>
      </w:pPr>
      <w:r>
        <w:rPr>
          <w:rFonts w:cs="Arial"/>
          <w:sz w:val="22"/>
          <w:szCs w:val="22"/>
          <w:bdr w:val="none" w:sz="0" w:space="0" w:color="auto" w:frame="1"/>
        </w:rPr>
        <w:t>Por lo anterior, se requiere llevar a cabo una revisión sobre la aplicación del procedimiento penal aplicable a los delitos contenidos en la LEIV de tal forma que se cumplan con los estándares de debida diligencia y debido proceso adaptados a las necesidades y derechos de las mujeres para facilitar el acceso a la justicia, participación e información durante las etapas del proceso, evitando la revictimización y favorezca la reparación de las víctimas.</w:t>
      </w:r>
    </w:p>
    <w:p w14:paraId="62ECE10A" w14:textId="77777777" w:rsidR="00CE7A02" w:rsidRPr="00EF4DA2" w:rsidRDefault="00CE7A02" w:rsidP="00CE7A02">
      <w:pPr>
        <w:pStyle w:val="Default"/>
        <w:jc w:val="both"/>
        <w:rPr>
          <w:rFonts w:cs="Arial"/>
          <w:sz w:val="22"/>
          <w:szCs w:val="22"/>
          <w:bdr w:val="none" w:sz="0" w:space="0" w:color="auto" w:frame="1"/>
        </w:rPr>
      </w:pPr>
    </w:p>
    <w:p w14:paraId="34822502" w14:textId="77777777" w:rsidR="00CE7A02" w:rsidRPr="00EF4DA2" w:rsidRDefault="00CE7A02" w:rsidP="00CE7A02">
      <w:pPr>
        <w:rPr>
          <w:rFonts w:ascii="Calibri" w:hAnsi="Calibri" w:cs="Arial"/>
          <w:color w:val="000000"/>
          <w:lang w:val="es-SV"/>
        </w:rPr>
      </w:pPr>
      <w:r>
        <w:rPr>
          <w:rFonts w:ascii="Calibri" w:hAnsi="Calibri" w:cs="Arial"/>
          <w:color w:val="000000"/>
          <w:lang w:val="es-SV"/>
        </w:rPr>
        <w:br w:type="page"/>
      </w:r>
    </w:p>
    <w:p w14:paraId="7FD29889" w14:textId="77777777" w:rsidR="00CE7A02" w:rsidRPr="00EF4DA2" w:rsidRDefault="00CE7A02" w:rsidP="00CE7A02">
      <w:pPr>
        <w:numPr>
          <w:ilvl w:val="0"/>
          <w:numId w:val="32"/>
        </w:numPr>
        <w:spacing w:after="0" w:line="240" w:lineRule="auto"/>
        <w:jc w:val="both"/>
        <w:rPr>
          <w:rFonts w:ascii="Calibri" w:hAnsi="Calibri" w:cs="Calibri"/>
          <w:b/>
          <w:color w:val="000000"/>
        </w:rPr>
      </w:pPr>
      <w:r w:rsidRPr="00EF4DA2">
        <w:rPr>
          <w:rFonts w:ascii="Calibri" w:hAnsi="Calibri" w:cs="Calibri"/>
          <w:b/>
          <w:color w:val="000000"/>
        </w:rPr>
        <w:lastRenderedPageBreak/>
        <w:t xml:space="preserve">OBJETIVOS </w:t>
      </w:r>
    </w:p>
    <w:p w14:paraId="4D32C5AA" w14:textId="77777777" w:rsidR="00CE7A02" w:rsidRPr="00EF4DA2" w:rsidRDefault="00CE7A02" w:rsidP="00CE7A02">
      <w:pPr>
        <w:jc w:val="both"/>
        <w:rPr>
          <w:rFonts w:ascii="Calibri" w:hAnsi="Calibri" w:cs="Calibri"/>
          <w:b/>
          <w:color w:val="000000"/>
          <w:lang w:val="es-SV"/>
        </w:rPr>
      </w:pPr>
    </w:p>
    <w:p w14:paraId="2FD5FB60" w14:textId="77777777" w:rsidR="00CE7A02" w:rsidRPr="00EF4DA2" w:rsidRDefault="00CE7A02" w:rsidP="00CE7A02">
      <w:pPr>
        <w:jc w:val="both"/>
        <w:rPr>
          <w:rFonts w:ascii="Calibri" w:hAnsi="Calibri" w:cs="Calibri"/>
          <w:b/>
          <w:color w:val="000000"/>
          <w:lang w:val="es-SV"/>
        </w:rPr>
      </w:pPr>
      <w:r w:rsidRPr="00EF4DA2">
        <w:rPr>
          <w:rFonts w:ascii="Calibri" w:hAnsi="Calibri" w:cs="Calibri"/>
          <w:b/>
          <w:color w:val="000000"/>
          <w:lang w:val="es-SV"/>
        </w:rPr>
        <w:t>Objetivo General</w:t>
      </w:r>
    </w:p>
    <w:p w14:paraId="3F196BF0" w14:textId="77777777" w:rsidR="00CE7A02" w:rsidRPr="00EF4DA2" w:rsidRDefault="00CE7A02" w:rsidP="00CE7A02">
      <w:pPr>
        <w:jc w:val="both"/>
        <w:rPr>
          <w:rFonts w:ascii="Calibri" w:hAnsi="Calibri" w:cs="Calibri"/>
          <w:b/>
          <w:color w:val="000000"/>
          <w:lang w:val="es-SV"/>
        </w:rPr>
      </w:pPr>
    </w:p>
    <w:p w14:paraId="4D4EBCC4" w14:textId="77777777" w:rsidR="00CE7A02" w:rsidRPr="00EF4DA2" w:rsidRDefault="00CE7A02" w:rsidP="00CE7A02">
      <w:pPr>
        <w:pStyle w:val="Default"/>
        <w:jc w:val="both"/>
        <w:rPr>
          <w:rFonts w:cs="Arial"/>
          <w:sz w:val="22"/>
          <w:szCs w:val="22"/>
          <w:bdr w:val="none" w:sz="0" w:space="0" w:color="auto" w:frame="1"/>
        </w:rPr>
      </w:pPr>
      <w:r>
        <w:rPr>
          <w:rFonts w:cs="Arial"/>
          <w:sz w:val="22"/>
          <w:szCs w:val="22"/>
          <w:bdr w:val="none" w:sz="0" w:space="0" w:color="auto" w:frame="1"/>
        </w:rPr>
        <w:t>Generar una propuesta para fortalecer el procedimiento penal en casos de delitos contenidos en la Ley Especial Integral para una Vida Libre de Violencia para las Mujeres y los delitos de violencia sexual contra mujeres y niñas.</w:t>
      </w:r>
    </w:p>
    <w:p w14:paraId="60AC783A" w14:textId="77777777" w:rsidR="00CE7A02" w:rsidRPr="00EF4DA2" w:rsidRDefault="00CE7A02" w:rsidP="00CE7A02">
      <w:pPr>
        <w:pStyle w:val="Default"/>
        <w:jc w:val="both"/>
        <w:rPr>
          <w:rFonts w:cs="Arial"/>
          <w:sz w:val="22"/>
          <w:szCs w:val="22"/>
          <w:bdr w:val="none" w:sz="0" w:space="0" w:color="auto" w:frame="1"/>
        </w:rPr>
      </w:pPr>
    </w:p>
    <w:p w14:paraId="538D3EC8" w14:textId="77777777" w:rsidR="00CE7A02" w:rsidRPr="00EF4DA2" w:rsidRDefault="00CE7A02" w:rsidP="00CE7A02">
      <w:pPr>
        <w:pStyle w:val="Default"/>
        <w:jc w:val="both"/>
        <w:rPr>
          <w:rFonts w:cs="Arial"/>
          <w:b/>
          <w:sz w:val="22"/>
          <w:szCs w:val="22"/>
          <w:bdr w:val="none" w:sz="0" w:space="0" w:color="auto" w:frame="1"/>
        </w:rPr>
      </w:pPr>
      <w:r w:rsidRPr="00EF4DA2">
        <w:rPr>
          <w:rFonts w:cs="Arial"/>
          <w:b/>
          <w:sz w:val="22"/>
          <w:szCs w:val="22"/>
          <w:bdr w:val="none" w:sz="0" w:space="0" w:color="auto" w:frame="1"/>
        </w:rPr>
        <w:t>Objetivos específicos:</w:t>
      </w:r>
    </w:p>
    <w:p w14:paraId="6CAE6634" w14:textId="77777777" w:rsidR="00CE7A02" w:rsidRDefault="00CE7A02" w:rsidP="00CE7A02">
      <w:pPr>
        <w:pStyle w:val="Default"/>
        <w:jc w:val="both"/>
        <w:rPr>
          <w:rFonts w:cs="Arial"/>
          <w:sz w:val="22"/>
          <w:szCs w:val="22"/>
          <w:bdr w:val="none" w:sz="0" w:space="0" w:color="auto" w:frame="1"/>
        </w:rPr>
      </w:pPr>
    </w:p>
    <w:p w14:paraId="7993DA24" w14:textId="77777777" w:rsidR="00CE7A02" w:rsidRDefault="00CE7A02" w:rsidP="00CE7A02">
      <w:pPr>
        <w:pStyle w:val="Default"/>
        <w:numPr>
          <w:ilvl w:val="0"/>
          <w:numId w:val="37"/>
        </w:numPr>
        <w:jc w:val="both"/>
        <w:rPr>
          <w:rFonts w:cs="Arial"/>
          <w:sz w:val="22"/>
          <w:szCs w:val="22"/>
          <w:bdr w:val="none" w:sz="0" w:space="0" w:color="auto" w:frame="1"/>
        </w:rPr>
      </w:pPr>
      <w:r>
        <w:rPr>
          <w:rFonts w:cs="Arial"/>
          <w:sz w:val="22"/>
          <w:szCs w:val="22"/>
          <w:bdr w:val="none" w:sz="0" w:space="0" w:color="auto" w:frame="1"/>
        </w:rPr>
        <w:t>Profundizar en el conocimiento del funcionamiento del actual proceso penal en caso de delitos contenidos en la LEIV y delitos de violencia sexual y de los cuellos de botella que son necesarios mejorar para fortalecer la debida diligencia.</w:t>
      </w:r>
    </w:p>
    <w:p w14:paraId="38247DA8" w14:textId="77777777" w:rsidR="00CE7A02" w:rsidRDefault="00CE7A02" w:rsidP="00CE7A02">
      <w:pPr>
        <w:pStyle w:val="Default"/>
        <w:ind w:left="720"/>
        <w:jc w:val="both"/>
        <w:rPr>
          <w:rFonts w:cs="Arial"/>
          <w:sz w:val="22"/>
          <w:szCs w:val="22"/>
          <w:bdr w:val="none" w:sz="0" w:space="0" w:color="auto" w:frame="1"/>
        </w:rPr>
      </w:pPr>
    </w:p>
    <w:p w14:paraId="6AF56321" w14:textId="77777777" w:rsidR="00CE7A02" w:rsidRDefault="00CE7A02" w:rsidP="00CE7A02">
      <w:pPr>
        <w:pStyle w:val="Default"/>
        <w:numPr>
          <w:ilvl w:val="0"/>
          <w:numId w:val="37"/>
        </w:numPr>
        <w:jc w:val="both"/>
        <w:rPr>
          <w:rFonts w:cs="Arial"/>
          <w:sz w:val="22"/>
          <w:szCs w:val="22"/>
          <w:bdr w:val="none" w:sz="0" w:space="0" w:color="auto" w:frame="1"/>
        </w:rPr>
      </w:pPr>
      <w:r>
        <w:rPr>
          <w:rFonts w:cs="Arial"/>
          <w:sz w:val="22"/>
          <w:szCs w:val="22"/>
          <w:bdr w:val="none" w:sz="0" w:space="0" w:color="auto" w:frame="1"/>
        </w:rPr>
        <w:t xml:space="preserve">Desarrollar propuestas para adaptar el proceso penal a los derechos y necesidades de las mujeres en los procesos penales, teniendo especial consideración en señalar el fortalecimiento de la participación de las niñas. </w:t>
      </w:r>
    </w:p>
    <w:p w14:paraId="62E8E5AB" w14:textId="77777777" w:rsidR="00CE7A02" w:rsidRPr="00EF4DA2" w:rsidRDefault="00CE7A02" w:rsidP="00CE7A02">
      <w:pPr>
        <w:pStyle w:val="Default"/>
        <w:jc w:val="both"/>
        <w:rPr>
          <w:rFonts w:cs="Arial"/>
          <w:sz w:val="22"/>
          <w:szCs w:val="22"/>
          <w:bdr w:val="none" w:sz="0" w:space="0" w:color="auto" w:frame="1"/>
        </w:rPr>
      </w:pPr>
    </w:p>
    <w:p w14:paraId="1BBFB48E" w14:textId="77777777" w:rsidR="00CE7A02" w:rsidRPr="00EF4DA2" w:rsidRDefault="00CE7A02" w:rsidP="00CE7A02">
      <w:pPr>
        <w:numPr>
          <w:ilvl w:val="0"/>
          <w:numId w:val="32"/>
        </w:numPr>
        <w:spacing w:after="0" w:line="240" w:lineRule="auto"/>
        <w:jc w:val="both"/>
        <w:rPr>
          <w:rFonts w:ascii="Calibri" w:hAnsi="Calibri" w:cs="Calibri"/>
          <w:b/>
          <w:color w:val="000000"/>
        </w:rPr>
      </w:pPr>
      <w:r w:rsidRPr="00EF4DA2">
        <w:rPr>
          <w:rFonts w:ascii="Calibri" w:hAnsi="Calibri" w:cs="Calibri"/>
          <w:b/>
          <w:color w:val="000000"/>
        </w:rPr>
        <w:t>ALCANCE Y METODOLOGÍA.</w:t>
      </w:r>
    </w:p>
    <w:p w14:paraId="247E607D" w14:textId="77777777" w:rsidR="00CE7A02" w:rsidRPr="00EF4DA2" w:rsidRDefault="00CE7A02" w:rsidP="00CE7A02">
      <w:pPr>
        <w:jc w:val="both"/>
        <w:rPr>
          <w:rFonts w:ascii="Calibri" w:hAnsi="Calibri" w:cs="Calibri"/>
          <w:b/>
          <w:bCs/>
          <w:color w:val="000000"/>
          <w:lang w:eastAsia="es-SV"/>
        </w:rPr>
      </w:pPr>
    </w:p>
    <w:p w14:paraId="1F485808" w14:textId="77777777" w:rsidR="00CE7A02" w:rsidRDefault="00CE7A02" w:rsidP="00CE7A02">
      <w:pPr>
        <w:jc w:val="both"/>
        <w:rPr>
          <w:rFonts w:ascii="Calibri" w:hAnsi="Calibri" w:cs="Calibri"/>
          <w:bCs/>
          <w:color w:val="000000"/>
          <w:lang w:val="es-SV" w:eastAsia="es-SV"/>
        </w:rPr>
      </w:pPr>
      <w:r>
        <w:rPr>
          <w:rFonts w:ascii="Calibri" w:hAnsi="Calibri" w:cs="Calibri"/>
          <w:bCs/>
          <w:color w:val="000000"/>
          <w:lang w:val="es-SV" w:eastAsia="es-SV"/>
        </w:rPr>
        <w:t>Se trata del desarrollo de un estudio cuali-cuantitativo que, de cuenta de la aplicación del proceso penal en casos de violencia contra las mujeres, para ello, la consultora o consultor llevará a cabo, al menos las siguientes actividades:</w:t>
      </w:r>
    </w:p>
    <w:p w14:paraId="3565DC5C" w14:textId="77777777" w:rsidR="00CE7A02" w:rsidRDefault="00CE7A02" w:rsidP="00CE7A02">
      <w:pPr>
        <w:numPr>
          <w:ilvl w:val="0"/>
          <w:numId w:val="38"/>
        </w:numPr>
        <w:spacing w:after="0" w:line="240" w:lineRule="auto"/>
        <w:jc w:val="both"/>
        <w:rPr>
          <w:rFonts w:ascii="Calibri" w:hAnsi="Calibri" w:cs="Calibri"/>
          <w:bCs/>
          <w:color w:val="000000"/>
          <w:lang w:val="es-SV" w:eastAsia="es-SV"/>
        </w:rPr>
      </w:pPr>
      <w:r>
        <w:rPr>
          <w:rFonts w:ascii="Calibri" w:hAnsi="Calibri" w:cs="Calibri"/>
          <w:bCs/>
          <w:color w:val="000000"/>
          <w:lang w:val="es-SV" w:eastAsia="es-SV"/>
        </w:rPr>
        <w:t>Revisión documental sobre información relacionada al proceso penal y los estándares de derechos humanos en casos de violencia contra las mujeres y niñas. Esto debiera t3ener en cuenta la interpretación adecuada del Proceso Penal desde el Art. 16-A Pr. Pn.</w:t>
      </w:r>
    </w:p>
    <w:p w14:paraId="1FC38AC4" w14:textId="77777777" w:rsidR="00CE7A02" w:rsidRDefault="00CE7A02" w:rsidP="00CE7A02">
      <w:pPr>
        <w:numPr>
          <w:ilvl w:val="0"/>
          <w:numId w:val="38"/>
        </w:numPr>
        <w:spacing w:after="0" w:line="240" w:lineRule="auto"/>
        <w:jc w:val="both"/>
        <w:rPr>
          <w:rFonts w:ascii="Calibri" w:hAnsi="Calibri" w:cs="Calibri"/>
          <w:bCs/>
          <w:color w:val="000000"/>
          <w:lang w:val="es-SV" w:eastAsia="es-SV"/>
        </w:rPr>
      </w:pPr>
      <w:r>
        <w:rPr>
          <w:rFonts w:ascii="Calibri" w:hAnsi="Calibri" w:cs="Calibri"/>
          <w:bCs/>
          <w:color w:val="000000"/>
          <w:lang w:val="es-SV" w:eastAsia="es-SV"/>
        </w:rPr>
        <w:t>Revisión de aplicación de los procedimientos penales para casos de delitos contenidos en la LEIV y en delitos de violencia sexual en los municipios de San Martín, San Salvador y San Miguel. Especial consideración de la aplicación del proceso penal para niñas y adolescentes.</w:t>
      </w:r>
    </w:p>
    <w:p w14:paraId="2BAF56C6" w14:textId="77777777" w:rsidR="00CE7A02" w:rsidRDefault="00CE7A02" w:rsidP="00CE7A02">
      <w:pPr>
        <w:numPr>
          <w:ilvl w:val="0"/>
          <w:numId w:val="38"/>
        </w:numPr>
        <w:spacing w:after="0" w:line="240" w:lineRule="auto"/>
        <w:jc w:val="both"/>
        <w:rPr>
          <w:rFonts w:ascii="Calibri" w:hAnsi="Calibri" w:cs="Calibri"/>
          <w:bCs/>
          <w:color w:val="000000"/>
          <w:lang w:val="es-SV" w:eastAsia="es-SV"/>
        </w:rPr>
      </w:pPr>
      <w:r>
        <w:rPr>
          <w:rFonts w:ascii="Calibri" w:hAnsi="Calibri" w:cs="Calibri"/>
          <w:bCs/>
          <w:color w:val="000000"/>
          <w:lang w:val="es-SV" w:eastAsia="es-SV"/>
        </w:rPr>
        <w:t>Revisión de producto de consultoría realizado por ONUMUJERES en el marco del Spotlight sobre diagnóstico de la LEIV</w:t>
      </w:r>
    </w:p>
    <w:p w14:paraId="00A0AE0B" w14:textId="77777777" w:rsidR="00CE7A02" w:rsidRDefault="00CE7A02" w:rsidP="00CE7A02">
      <w:pPr>
        <w:numPr>
          <w:ilvl w:val="0"/>
          <w:numId w:val="38"/>
        </w:numPr>
        <w:spacing w:after="0" w:line="240" w:lineRule="auto"/>
        <w:jc w:val="both"/>
        <w:rPr>
          <w:rFonts w:ascii="Calibri" w:hAnsi="Calibri" w:cs="Calibri"/>
          <w:bCs/>
          <w:color w:val="000000"/>
          <w:lang w:val="es-SV" w:eastAsia="es-SV"/>
        </w:rPr>
      </w:pPr>
      <w:r>
        <w:rPr>
          <w:rFonts w:ascii="Calibri" w:hAnsi="Calibri" w:cs="Calibri"/>
          <w:bCs/>
          <w:color w:val="000000"/>
          <w:lang w:val="es-SV" w:eastAsia="es-SV"/>
        </w:rPr>
        <w:t>Especial énfasis debiera tener la revisión de la figura de acompañante en LEIV y la de abogada de la víctima, distinta a la FGR.</w:t>
      </w:r>
    </w:p>
    <w:p w14:paraId="2F4193BE" w14:textId="77777777" w:rsidR="00CE7A02" w:rsidRDefault="00CE7A02" w:rsidP="00CE7A02">
      <w:pPr>
        <w:numPr>
          <w:ilvl w:val="0"/>
          <w:numId w:val="38"/>
        </w:numPr>
        <w:spacing w:after="0" w:line="240" w:lineRule="auto"/>
        <w:jc w:val="both"/>
        <w:rPr>
          <w:rFonts w:ascii="Calibri" w:hAnsi="Calibri" w:cs="Calibri"/>
          <w:bCs/>
          <w:color w:val="000000"/>
          <w:lang w:val="es-SV" w:eastAsia="es-SV"/>
        </w:rPr>
      </w:pPr>
      <w:r>
        <w:rPr>
          <w:rFonts w:ascii="Calibri" w:hAnsi="Calibri" w:cs="Calibri"/>
          <w:bCs/>
          <w:color w:val="000000"/>
          <w:lang w:val="es-SV" w:eastAsia="es-SV"/>
        </w:rPr>
        <w:t>Entrevistas a operadores de justicia que participan en el diligenciamiento de delitos contenidos en la LEIV y/o delitos sexuales contra mujeres (juezas, jueces, fiscales, policías, procuradores, equipos multidisciplinarios)</w:t>
      </w:r>
    </w:p>
    <w:p w14:paraId="01CDBF43" w14:textId="77777777" w:rsidR="00CE7A02" w:rsidRDefault="00CE7A02" w:rsidP="00CE7A02">
      <w:pPr>
        <w:numPr>
          <w:ilvl w:val="0"/>
          <w:numId w:val="38"/>
        </w:numPr>
        <w:spacing w:after="0" w:line="240" w:lineRule="auto"/>
        <w:jc w:val="both"/>
        <w:rPr>
          <w:rFonts w:ascii="Calibri" w:hAnsi="Calibri" w:cs="Calibri"/>
          <w:bCs/>
          <w:color w:val="000000"/>
          <w:lang w:val="es-SV" w:eastAsia="es-SV"/>
        </w:rPr>
      </w:pPr>
      <w:r>
        <w:rPr>
          <w:rFonts w:ascii="Calibri" w:hAnsi="Calibri" w:cs="Calibri"/>
          <w:bCs/>
          <w:color w:val="000000"/>
          <w:lang w:val="es-SV" w:eastAsia="es-SV"/>
        </w:rPr>
        <w:t>Entrevistas con victimas o sobrevivientes de hechos de violencia.</w:t>
      </w:r>
    </w:p>
    <w:p w14:paraId="4D2F2726" w14:textId="77777777" w:rsidR="00CE7A02" w:rsidRDefault="00CE7A02" w:rsidP="00CE7A02">
      <w:pPr>
        <w:numPr>
          <w:ilvl w:val="0"/>
          <w:numId w:val="38"/>
        </w:numPr>
        <w:spacing w:after="0" w:line="240" w:lineRule="auto"/>
        <w:jc w:val="both"/>
        <w:rPr>
          <w:rFonts w:ascii="Calibri" w:hAnsi="Calibri" w:cs="Calibri"/>
          <w:bCs/>
          <w:color w:val="000000"/>
          <w:lang w:val="es-SV" w:eastAsia="es-SV"/>
        </w:rPr>
      </w:pPr>
      <w:r>
        <w:rPr>
          <w:rFonts w:ascii="Calibri" w:hAnsi="Calibri" w:cs="Calibri"/>
          <w:bCs/>
          <w:color w:val="000000"/>
          <w:lang w:val="es-SV" w:eastAsia="es-SV"/>
        </w:rPr>
        <w:lastRenderedPageBreak/>
        <w:t>Identificación de cuellos de botella que dilatan los procesos penales y/o restringen el ejercicio de los derechos humanos de las mujeres.</w:t>
      </w:r>
    </w:p>
    <w:p w14:paraId="24FDA8AD" w14:textId="77777777" w:rsidR="00CE7A02" w:rsidRDefault="00CE7A02" w:rsidP="00CE7A02">
      <w:pPr>
        <w:numPr>
          <w:ilvl w:val="0"/>
          <w:numId w:val="38"/>
        </w:numPr>
        <w:spacing w:after="0" w:line="240" w:lineRule="auto"/>
        <w:jc w:val="both"/>
        <w:rPr>
          <w:rFonts w:ascii="Calibri" w:hAnsi="Calibri" w:cs="Calibri"/>
          <w:bCs/>
          <w:color w:val="000000"/>
          <w:lang w:val="es-SV" w:eastAsia="es-SV"/>
        </w:rPr>
      </w:pPr>
      <w:r>
        <w:rPr>
          <w:rFonts w:ascii="Calibri" w:hAnsi="Calibri" w:cs="Calibri"/>
          <w:bCs/>
          <w:color w:val="000000"/>
          <w:lang w:val="es-SV" w:eastAsia="es-SV"/>
        </w:rPr>
        <w:t>Generar propuestas para mejorar el proceso penal, incluyendo mejoras para la participación de niñas víctimas y las mejoras en los procesos de reparación y restitución de derechos.</w:t>
      </w:r>
    </w:p>
    <w:p w14:paraId="323CA8B3" w14:textId="77777777" w:rsidR="00CE7A02" w:rsidRDefault="00CE7A02" w:rsidP="00CE7A02">
      <w:pPr>
        <w:jc w:val="both"/>
        <w:rPr>
          <w:rFonts w:ascii="Calibri" w:hAnsi="Calibri" w:cs="Calibri"/>
          <w:bCs/>
          <w:color w:val="000000"/>
          <w:lang w:val="es-SV" w:eastAsia="es-SV"/>
        </w:rPr>
      </w:pPr>
    </w:p>
    <w:p w14:paraId="5C20A92D" w14:textId="77777777" w:rsidR="00CE7A02" w:rsidRDefault="00CE7A02" w:rsidP="00CE7A02">
      <w:pPr>
        <w:jc w:val="both"/>
        <w:rPr>
          <w:rFonts w:ascii="Calibri" w:hAnsi="Calibri" w:cs="Calibri"/>
          <w:bCs/>
          <w:color w:val="000000"/>
          <w:lang w:val="es-SV" w:eastAsia="es-SV"/>
        </w:rPr>
      </w:pPr>
      <w:r>
        <w:rPr>
          <w:rFonts w:ascii="Calibri" w:hAnsi="Calibri" w:cs="Calibri"/>
          <w:bCs/>
          <w:color w:val="000000"/>
          <w:lang w:val="es-SV" w:eastAsia="es-SV"/>
        </w:rPr>
        <w:t>Una recomendación que sugiere la jurisdicción especializada consiste en que se analicen los procedimientos de feminicidio fenecidos atendidos antes de la jurisdicción especializada y otras en el marco de la jurisdicción especializada.</w:t>
      </w:r>
    </w:p>
    <w:p w14:paraId="6C070E7E" w14:textId="77777777" w:rsidR="00CE7A02" w:rsidRDefault="00CE7A02" w:rsidP="00CE7A02">
      <w:pPr>
        <w:jc w:val="both"/>
        <w:rPr>
          <w:rFonts w:ascii="Calibri" w:hAnsi="Calibri" w:cs="Calibri"/>
          <w:bCs/>
          <w:color w:val="000000"/>
          <w:lang w:val="es-SV" w:eastAsia="es-SV"/>
        </w:rPr>
      </w:pPr>
    </w:p>
    <w:p w14:paraId="65C3EE3C" w14:textId="77777777" w:rsidR="00CE7A02" w:rsidRPr="00EF4DA2" w:rsidRDefault="00CE7A02" w:rsidP="00CE7A02">
      <w:pPr>
        <w:numPr>
          <w:ilvl w:val="0"/>
          <w:numId w:val="32"/>
        </w:numPr>
        <w:spacing w:after="0" w:line="240" w:lineRule="auto"/>
        <w:jc w:val="both"/>
        <w:rPr>
          <w:rFonts w:ascii="Calibri" w:hAnsi="Calibri" w:cs="Calibri"/>
          <w:b/>
          <w:color w:val="000000"/>
        </w:rPr>
      </w:pPr>
      <w:r w:rsidRPr="00EF4DA2">
        <w:rPr>
          <w:rFonts w:ascii="Calibri" w:hAnsi="Calibri" w:cs="Calibri"/>
          <w:b/>
          <w:color w:val="000000"/>
        </w:rPr>
        <w:t xml:space="preserve">PRODUCTOS ESPERADOS </w:t>
      </w:r>
    </w:p>
    <w:p w14:paraId="28975462" w14:textId="77777777" w:rsidR="00CE7A02" w:rsidRPr="00EF4DA2" w:rsidRDefault="00CE7A02" w:rsidP="00CE7A02">
      <w:pPr>
        <w:jc w:val="both"/>
        <w:rPr>
          <w:rFonts w:ascii="Calibri" w:hAnsi="Calibri" w:cs="Calibri"/>
          <w:b/>
          <w:color w:val="000000"/>
        </w:rPr>
      </w:pPr>
    </w:p>
    <w:p w14:paraId="508CEC3F" w14:textId="77777777" w:rsidR="00CE7A02" w:rsidRDefault="00CE7A02" w:rsidP="00CE7A02">
      <w:pPr>
        <w:numPr>
          <w:ilvl w:val="0"/>
          <w:numId w:val="35"/>
        </w:numPr>
        <w:spacing w:after="0" w:line="240" w:lineRule="auto"/>
        <w:jc w:val="both"/>
        <w:rPr>
          <w:rFonts w:ascii="Calibri" w:hAnsi="Calibri" w:cs="Calibri"/>
          <w:color w:val="000000"/>
          <w:lang w:val="es-ES"/>
        </w:rPr>
      </w:pPr>
      <w:r>
        <w:rPr>
          <w:rFonts w:ascii="Calibri" w:hAnsi="Calibri" w:cs="Calibri"/>
          <w:color w:val="000000"/>
          <w:lang w:val="es-ES"/>
        </w:rPr>
        <w:t>Un documento de estudio sobre el funcionamiento actual de las distintas fases del proceso penal y de la intervención de los distintos operadores de justicia, que identifique las áreas de mejora del proceso penal legales y no legales.</w:t>
      </w:r>
    </w:p>
    <w:p w14:paraId="49501304" w14:textId="77777777" w:rsidR="00CE7A02" w:rsidRDefault="00CE7A02" w:rsidP="00CE7A02">
      <w:pPr>
        <w:ind w:left="720"/>
        <w:jc w:val="both"/>
        <w:rPr>
          <w:rFonts w:ascii="Calibri" w:hAnsi="Calibri" w:cs="Calibri"/>
          <w:color w:val="000000"/>
          <w:lang w:val="es-ES"/>
        </w:rPr>
      </w:pPr>
    </w:p>
    <w:p w14:paraId="1FF64A09" w14:textId="77777777" w:rsidR="00CE7A02" w:rsidRDefault="00CE7A02" w:rsidP="00CE7A02">
      <w:pPr>
        <w:numPr>
          <w:ilvl w:val="0"/>
          <w:numId w:val="35"/>
        </w:numPr>
        <w:spacing w:after="0" w:line="240" w:lineRule="auto"/>
        <w:jc w:val="both"/>
        <w:rPr>
          <w:rFonts w:ascii="Calibri" w:hAnsi="Calibri" w:cs="Calibri"/>
          <w:color w:val="000000"/>
          <w:lang w:val="es-ES"/>
        </w:rPr>
      </w:pPr>
      <w:r>
        <w:rPr>
          <w:rFonts w:ascii="Calibri" w:hAnsi="Calibri" w:cs="Calibri"/>
          <w:color w:val="000000"/>
          <w:lang w:val="es-ES"/>
        </w:rPr>
        <w:t xml:space="preserve">Una propuesta de anteproyecto de ley para fortalecer el proceso penal en casos de delitos contenidos en la LEIV y/o delitos conta la libertad sexual cometidos contra mujeres y niñas junto con su exposición de motivos. </w:t>
      </w:r>
    </w:p>
    <w:p w14:paraId="4682FCFB" w14:textId="77777777" w:rsidR="00CE7A02" w:rsidRPr="0027741B" w:rsidRDefault="00CE7A02" w:rsidP="00CE7A02">
      <w:pPr>
        <w:jc w:val="both"/>
        <w:rPr>
          <w:rFonts w:ascii="Calibri" w:hAnsi="Calibri" w:cs="Calibri"/>
          <w:color w:val="000000"/>
          <w:lang w:val="es-ES"/>
        </w:rPr>
      </w:pPr>
    </w:p>
    <w:p w14:paraId="2A300E7D" w14:textId="77777777" w:rsidR="00CE7A02" w:rsidRPr="00EF4DA2" w:rsidRDefault="00CE7A02" w:rsidP="00CE7A02">
      <w:pPr>
        <w:autoSpaceDE w:val="0"/>
        <w:autoSpaceDN w:val="0"/>
        <w:adjustRightInd w:val="0"/>
        <w:rPr>
          <w:rFonts w:ascii="Calibri" w:hAnsi="Calibri" w:cs="Calibri"/>
          <w:lang w:val="es-SV"/>
        </w:rPr>
      </w:pPr>
      <w:r w:rsidRPr="00EF4DA2">
        <w:rPr>
          <w:rFonts w:ascii="Calibri" w:hAnsi="Calibri" w:cs="Calibri"/>
          <w:lang w:val="es-SV"/>
        </w:rPr>
        <w:t xml:space="preserve">Los productos deberán ser presentados </w:t>
      </w:r>
      <w:r>
        <w:rPr>
          <w:rFonts w:ascii="Calibri" w:hAnsi="Calibri" w:cs="Calibri"/>
          <w:lang w:val="es-SV"/>
        </w:rPr>
        <w:t xml:space="preserve">en versión Word y power point, </w:t>
      </w:r>
      <w:r w:rsidRPr="00EF4DA2">
        <w:rPr>
          <w:rFonts w:ascii="Calibri" w:hAnsi="Calibri" w:cs="Calibri"/>
          <w:lang w:val="es-SV"/>
        </w:rPr>
        <w:t>en 2 copias en formato físico y electrónico</w:t>
      </w:r>
      <w:r>
        <w:rPr>
          <w:rFonts w:ascii="Calibri" w:hAnsi="Calibri" w:cs="Calibri"/>
          <w:lang w:val="es-SV"/>
        </w:rPr>
        <w:t>.</w:t>
      </w:r>
    </w:p>
    <w:p w14:paraId="10A89B11" w14:textId="77777777" w:rsidR="00CE7A02" w:rsidRPr="00EF4DA2" w:rsidRDefault="00CE7A02" w:rsidP="00CE7A02">
      <w:pPr>
        <w:autoSpaceDE w:val="0"/>
        <w:autoSpaceDN w:val="0"/>
        <w:adjustRightInd w:val="0"/>
        <w:rPr>
          <w:rFonts w:ascii="Calibri" w:hAnsi="Calibri" w:cs="Calibri"/>
          <w:b/>
          <w:lang w:val="es-SV"/>
        </w:rPr>
      </w:pPr>
    </w:p>
    <w:p w14:paraId="2F51A3DC" w14:textId="77777777" w:rsidR="00CE7A02" w:rsidRPr="00EF4DA2" w:rsidRDefault="00CE7A02" w:rsidP="00CE7A02">
      <w:pPr>
        <w:numPr>
          <w:ilvl w:val="0"/>
          <w:numId w:val="35"/>
        </w:numPr>
        <w:autoSpaceDE w:val="0"/>
        <w:autoSpaceDN w:val="0"/>
        <w:adjustRightInd w:val="0"/>
        <w:spacing w:after="0" w:line="240" w:lineRule="auto"/>
        <w:rPr>
          <w:rFonts w:ascii="Calibri" w:hAnsi="Calibri" w:cs="Calibri"/>
          <w:b/>
        </w:rPr>
      </w:pPr>
      <w:r w:rsidRPr="00EF4DA2">
        <w:rPr>
          <w:rFonts w:ascii="Calibri" w:hAnsi="Calibri" w:cs="Calibri"/>
          <w:b/>
        </w:rPr>
        <w:t>ACUERDOS INSTITUCIONALES</w:t>
      </w:r>
    </w:p>
    <w:p w14:paraId="6A07E9BD" w14:textId="77777777" w:rsidR="00CE7A02" w:rsidRPr="00EF4DA2" w:rsidRDefault="00CE7A02" w:rsidP="00CE7A02">
      <w:pPr>
        <w:shd w:val="clear" w:color="auto" w:fill="FFFFFF"/>
        <w:jc w:val="both"/>
        <w:rPr>
          <w:rFonts w:ascii="Calibri" w:hAnsi="Calibri" w:cs="Calibri"/>
        </w:rPr>
      </w:pPr>
    </w:p>
    <w:p w14:paraId="4C9EE80D" w14:textId="77777777" w:rsidR="00CE7A02" w:rsidRPr="00EF4DA2" w:rsidRDefault="00CE7A02" w:rsidP="00CE7A02">
      <w:pPr>
        <w:pStyle w:val="NormalWeb"/>
        <w:spacing w:before="0" w:beforeAutospacing="0" w:after="0" w:afterAutospacing="0"/>
        <w:jc w:val="both"/>
        <w:rPr>
          <w:rFonts w:ascii="Calibri" w:hAnsi="Calibri" w:cs="Calibri"/>
          <w:sz w:val="22"/>
          <w:szCs w:val="22"/>
          <w:lang w:val="es-SV"/>
        </w:rPr>
      </w:pPr>
      <w:r w:rsidRPr="00EF4DA2">
        <w:rPr>
          <w:rFonts w:ascii="Calibri" w:hAnsi="Calibri" w:cs="Calibri"/>
          <w:sz w:val="22"/>
          <w:szCs w:val="22"/>
          <w:lang w:val="es-SV"/>
        </w:rPr>
        <w:t>La consultoría será realizada en el marco del programa Spotlight</w:t>
      </w:r>
      <w:r w:rsidRPr="00EF4DA2">
        <w:rPr>
          <w:rFonts w:ascii="Calibri" w:hAnsi="Calibri" w:cs="Calibri"/>
          <w:sz w:val="22"/>
          <w:szCs w:val="22"/>
          <w:lang w:eastAsia="es-SV"/>
        </w:rPr>
        <w:t xml:space="preserve">, auspiciado por Unión </w:t>
      </w:r>
      <w:r>
        <w:rPr>
          <w:rFonts w:ascii="Calibri" w:hAnsi="Calibri" w:cs="Calibri"/>
          <w:sz w:val="22"/>
          <w:szCs w:val="22"/>
          <w:lang w:eastAsia="es-SV"/>
        </w:rPr>
        <w:t>E</w:t>
      </w:r>
      <w:r w:rsidRPr="00EF4DA2">
        <w:rPr>
          <w:rFonts w:ascii="Calibri" w:hAnsi="Calibri" w:cs="Calibri"/>
          <w:sz w:val="22"/>
          <w:szCs w:val="22"/>
          <w:lang w:eastAsia="es-SV"/>
        </w:rPr>
        <w:t>uropea</w:t>
      </w:r>
      <w:r w:rsidRPr="00EF4DA2">
        <w:rPr>
          <w:rFonts w:ascii="Calibri" w:hAnsi="Calibri" w:cs="Calibri"/>
          <w:sz w:val="22"/>
          <w:szCs w:val="22"/>
          <w:lang w:val="es-SV"/>
        </w:rPr>
        <w:t>; en ese sentido, para el cumplimiento exitoso de la consultoría el/la consultor/a trabajará con la coordinadora del proyecto quien canalizará las coordinaciones correspondientes al interior del PNUD y con la contraparte:</w:t>
      </w:r>
    </w:p>
    <w:p w14:paraId="07392640" w14:textId="77777777" w:rsidR="00CE7A02" w:rsidRPr="00EF4DA2" w:rsidRDefault="00CE7A02" w:rsidP="00CE7A02">
      <w:pPr>
        <w:pStyle w:val="NormalWeb"/>
        <w:spacing w:before="0" w:beforeAutospacing="0" w:after="0" w:afterAutospacing="0"/>
        <w:jc w:val="both"/>
        <w:rPr>
          <w:rFonts w:ascii="Calibri" w:hAnsi="Calibri" w:cs="Calibri"/>
          <w:sz w:val="22"/>
          <w:szCs w:val="22"/>
          <w:lang w:val="es-SV"/>
        </w:rPr>
      </w:pPr>
    </w:p>
    <w:p w14:paraId="367D0B77" w14:textId="77777777" w:rsidR="00CE7A02" w:rsidRPr="00EF4DA2" w:rsidRDefault="00CE7A02" w:rsidP="00CE7A02">
      <w:pPr>
        <w:pStyle w:val="NormalWeb"/>
        <w:spacing w:before="0" w:beforeAutospacing="0" w:after="0" w:afterAutospacing="0"/>
        <w:jc w:val="both"/>
        <w:rPr>
          <w:rFonts w:ascii="Calibri" w:hAnsi="Calibri" w:cs="Calibri"/>
          <w:sz w:val="22"/>
          <w:szCs w:val="22"/>
          <w:lang w:val="es-SV"/>
        </w:rPr>
      </w:pPr>
      <w:r w:rsidRPr="00EF4DA2">
        <w:rPr>
          <w:rFonts w:ascii="Calibri" w:hAnsi="Calibri" w:cs="Calibri"/>
          <w:sz w:val="22"/>
          <w:szCs w:val="22"/>
          <w:lang w:val="es-SV"/>
        </w:rPr>
        <w:t>Para la validación y aprobación de los productos se definirá un mecanismo de trabajo conformado por:</w:t>
      </w:r>
    </w:p>
    <w:p w14:paraId="762DA021" w14:textId="77777777" w:rsidR="00CE7A02" w:rsidRPr="00EF4DA2" w:rsidRDefault="00CE7A02" w:rsidP="00CE7A02">
      <w:pPr>
        <w:pStyle w:val="NormalWeb"/>
        <w:numPr>
          <w:ilvl w:val="0"/>
          <w:numId w:val="34"/>
        </w:numPr>
        <w:spacing w:before="0" w:beforeAutospacing="0" w:after="0" w:afterAutospacing="0"/>
        <w:jc w:val="both"/>
        <w:rPr>
          <w:rFonts w:ascii="Calibri" w:hAnsi="Calibri" w:cs="Calibri"/>
          <w:sz w:val="22"/>
          <w:szCs w:val="22"/>
          <w:lang w:val="es-SV"/>
        </w:rPr>
      </w:pPr>
      <w:r w:rsidRPr="00EF4DA2">
        <w:rPr>
          <w:rFonts w:ascii="Calibri" w:hAnsi="Calibri" w:cs="Calibri"/>
          <w:sz w:val="22"/>
          <w:szCs w:val="22"/>
          <w:lang w:val="es-SV"/>
        </w:rPr>
        <w:t>Coordinadora del componente PNUD Spotlight</w:t>
      </w:r>
    </w:p>
    <w:p w14:paraId="4F651244" w14:textId="77777777" w:rsidR="00CE7A02" w:rsidRPr="00EF4DA2" w:rsidRDefault="00CE7A02" w:rsidP="00CE7A02">
      <w:pPr>
        <w:pStyle w:val="NormalWeb"/>
        <w:numPr>
          <w:ilvl w:val="0"/>
          <w:numId w:val="34"/>
        </w:numPr>
        <w:spacing w:before="0" w:beforeAutospacing="0" w:after="0" w:afterAutospacing="0"/>
        <w:jc w:val="both"/>
        <w:rPr>
          <w:rFonts w:ascii="Calibri" w:hAnsi="Calibri" w:cs="Calibri"/>
          <w:sz w:val="22"/>
          <w:szCs w:val="22"/>
          <w:lang w:val="es-SV"/>
        </w:rPr>
      </w:pPr>
      <w:r w:rsidRPr="00EF4DA2">
        <w:rPr>
          <w:rFonts w:ascii="Calibri" w:hAnsi="Calibri" w:cs="Calibri"/>
          <w:sz w:val="22"/>
          <w:szCs w:val="22"/>
          <w:lang w:val="es-SV"/>
        </w:rPr>
        <w:t>Especialista en Genero y Justicia PNUD</w:t>
      </w:r>
    </w:p>
    <w:p w14:paraId="737A9357" w14:textId="77777777" w:rsidR="00CE7A02" w:rsidRDefault="00CE7A02" w:rsidP="00CE7A02">
      <w:pPr>
        <w:pStyle w:val="NormalWeb"/>
        <w:numPr>
          <w:ilvl w:val="0"/>
          <w:numId w:val="34"/>
        </w:numPr>
        <w:spacing w:before="0" w:beforeAutospacing="0" w:after="0" w:afterAutospacing="0"/>
        <w:jc w:val="both"/>
        <w:rPr>
          <w:rFonts w:ascii="Calibri" w:hAnsi="Calibri" w:cs="Calibri"/>
          <w:sz w:val="22"/>
          <w:szCs w:val="22"/>
          <w:lang w:val="es-SV"/>
        </w:rPr>
      </w:pPr>
      <w:r w:rsidRPr="00EF4DA2">
        <w:rPr>
          <w:rFonts w:ascii="Calibri" w:hAnsi="Calibri" w:cs="Calibri"/>
          <w:sz w:val="22"/>
          <w:szCs w:val="22"/>
          <w:lang w:val="es-SV"/>
        </w:rPr>
        <w:t>Representantes del Órgano Judicial (jueces y juezas, equipos técnicos de apoyo)</w:t>
      </w:r>
    </w:p>
    <w:p w14:paraId="40736C3D" w14:textId="77777777" w:rsidR="00CE7A02" w:rsidRPr="00EF4DA2" w:rsidRDefault="00CE7A02" w:rsidP="00CE7A02">
      <w:pPr>
        <w:pStyle w:val="NormalWeb"/>
        <w:numPr>
          <w:ilvl w:val="0"/>
          <w:numId w:val="34"/>
        </w:numPr>
        <w:spacing w:before="0" w:beforeAutospacing="0" w:after="0" w:afterAutospacing="0"/>
        <w:jc w:val="both"/>
        <w:rPr>
          <w:rFonts w:ascii="Calibri" w:hAnsi="Calibri" w:cs="Calibri"/>
          <w:sz w:val="22"/>
          <w:szCs w:val="22"/>
          <w:lang w:val="es-SV"/>
        </w:rPr>
      </w:pPr>
      <w:r>
        <w:rPr>
          <w:rFonts w:ascii="Calibri" w:hAnsi="Calibri" w:cs="Calibri"/>
          <w:sz w:val="22"/>
          <w:szCs w:val="22"/>
          <w:lang w:val="es-SV"/>
        </w:rPr>
        <w:t xml:space="preserve">Representantes del órgano Legislativo (unidad de Genero, Asesoras grupo parlamentario) </w:t>
      </w:r>
    </w:p>
    <w:p w14:paraId="270C2EE9" w14:textId="77777777" w:rsidR="00CE7A02" w:rsidRPr="00EF4DA2" w:rsidRDefault="00CE7A02" w:rsidP="00CE7A02">
      <w:pPr>
        <w:pStyle w:val="NormalWeb"/>
        <w:numPr>
          <w:ilvl w:val="0"/>
          <w:numId w:val="34"/>
        </w:numPr>
        <w:spacing w:before="0" w:beforeAutospacing="0" w:after="0" w:afterAutospacing="0"/>
        <w:jc w:val="both"/>
        <w:rPr>
          <w:rFonts w:ascii="Calibri" w:hAnsi="Calibri" w:cs="Calibri"/>
          <w:sz w:val="22"/>
          <w:szCs w:val="22"/>
          <w:lang w:val="es-SV"/>
        </w:rPr>
      </w:pPr>
      <w:r w:rsidRPr="00EF4DA2">
        <w:rPr>
          <w:rFonts w:ascii="Calibri" w:hAnsi="Calibri" w:cs="Calibri"/>
          <w:sz w:val="22"/>
          <w:szCs w:val="22"/>
          <w:lang w:val="es-SV"/>
        </w:rPr>
        <w:t>Otros operadores del sector justicia que se consideren necesarios.</w:t>
      </w:r>
    </w:p>
    <w:p w14:paraId="197076D1" w14:textId="77777777" w:rsidR="00CE7A02" w:rsidRPr="00EF4DA2" w:rsidRDefault="00CE7A02" w:rsidP="00CE7A02">
      <w:pPr>
        <w:pStyle w:val="NormalWeb"/>
        <w:spacing w:before="0" w:beforeAutospacing="0" w:after="0" w:afterAutospacing="0"/>
        <w:ind w:left="720"/>
        <w:jc w:val="both"/>
        <w:rPr>
          <w:rFonts w:ascii="Calibri" w:hAnsi="Calibri" w:cs="Calibri"/>
          <w:sz w:val="22"/>
          <w:szCs w:val="22"/>
          <w:lang w:val="es-SV"/>
        </w:rPr>
      </w:pPr>
    </w:p>
    <w:p w14:paraId="0A8ADF0F" w14:textId="77777777" w:rsidR="00CE7A02" w:rsidRPr="00EF4DA2" w:rsidRDefault="00CE7A02" w:rsidP="00CE7A02">
      <w:pPr>
        <w:jc w:val="both"/>
        <w:rPr>
          <w:rFonts w:ascii="Calibri" w:hAnsi="Calibri" w:cs="Calibri"/>
          <w:lang w:val="es-SV"/>
        </w:rPr>
      </w:pPr>
      <w:r w:rsidRPr="00EF4DA2">
        <w:rPr>
          <w:rFonts w:ascii="Calibri" w:hAnsi="Calibri" w:cs="Calibri"/>
          <w:lang w:val="es-SV"/>
        </w:rPr>
        <w:t xml:space="preserve">Al consultor/a se le apoyará en las gestiones con </w:t>
      </w:r>
      <w:r>
        <w:rPr>
          <w:rFonts w:ascii="Calibri" w:hAnsi="Calibri" w:cs="Calibri"/>
          <w:lang w:val="es-SV"/>
        </w:rPr>
        <w:t xml:space="preserve">las reuniones con </w:t>
      </w:r>
      <w:r w:rsidRPr="00EF4DA2">
        <w:rPr>
          <w:rFonts w:ascii="Calibri" w:hAnsi="Calibri" w:cs="Calibri"/>
          <w:lang w:val="es-SV"/>
        </w:rPr>
        <w:t xml:space="preserve">los </w:t>
      </w:r>
      <w:r>
        <w:rPr>
          <w:rFonts w:ascii="Calibri" w:hAnsi="Calibri" w:cs="Calibri"/>
          <w:lang w:val="es-SV"/>
        </w:rPr>
        <w:t>operadores de justicia y Asamblea legislativa; sin embargo, los refrigerios y catering de consulta correrán por cuenta de la persona consultora.</w:t>
      </w:r>
    </w:p>
    <w:p w14:paraId="57A92616" w14:textId="77777777" w:rsidR="00CE7A02" w:rsidRPr="00EF4DA2" w:rsidRDefault="00CE7A02" w:rsidP="00CE7A02">
      <w:pPr>
        <w:jc w:val="both"/>
        <w:rPr>
          <w:rFonts w:ascii="Calibri" w:hAnsi="Calibri" w:cs="Calibri"/>
          <w:lang w:val="es-SV"/>
        </w:rPr>
      </w:pPr>
      <w:r w:rsidRPr="00EF4DA2">
        <w:rPr>
          <w:rFonts w:ascii="Calibri" w:hAnsi="Calibri" w:cs="Calibri"/>
          <w:lang w:val="es-SV"/>
        </w:rPr>
        <w:t>Los/las consultores/as postulantes deben anexar su hoja de vida a su propuesta técnica y económica, esta debe contener resumen de experiencias anteriores en la investigación en materia de violencia contra la mujer con instituciones del sector justicia</w:t>
      </w:r>
      <w:r>
        <w:rPr>
          <w:rFonts w:ascii="Calibri" w:hAnsi="Calibri" w:cs="Calibri"/>
          <w:lang w:val="es-SV"/>
        </w:rPr>
        <w:t xml:space="preserve"> en El Salvador</w:t>
      </w:r>
      <w:r w:rsidRPr="00EF4DA2">
        <w:rPr>
          <w:rFonts w:ascii="Calibri" w:hAnsi="Calibri" w:cs="Calibri"/>
          <w:lang w:val="es-SV"/>
        </w:rPr>
        <w:t>.</w:t>
      </w:r>
    </w:p>
    <w:p w14:paraId="65259B62" w14:textId="77777777" w:rsidR="00CE7A02" w:rsidRPr="00EF4DA2" w:rsidRDefault="00CE7A02" w:rsidP="00CE7A02">
      <w:pPr>
        <w:autoSpaceDE w:val="0"/>
        <w:autoSpaceDN w:val="0"/>
        <w:adjustRightInd w:val="0"/>
        <w:rPr>
          <w:rFonts w:ascii="Calibri" w:eastAsia="Calibri" w:hAnsi="Calibri" w:cs="ArialMT"/>
          <w:lang w:val="es-SV" w:eastAsia="es-SV"/>
        </w:rPr>
      </w:pPr>
      <w:r w:rsidRPr="00EF4DA2">
        <w:rPr>
          <w:rFonts w:ascii="Calibri" w:eastAsia="Calibri" w:hAnsi="Calibri" w:cs="ArialMT"/>
          <w:lang w:val="es-SV" w:eastAsia="es-SV"/>
        </w:rPr>
        <w:t>El/la consultor/a entregará los documentos en formato escrito y digital en formato editable</w:t>
      </w:r>
      <w:r>
        <w:rPr>
          <w:rFonts w:ascii="Calibri" w:eastAsia="Calibri" w:hAnsi="Calibri" w:cs="ArialMT"/>
          <w:lang w:val="es-SV" w:eastAsia="es-SV"/>
        </w:rPr>
        <w:t>, en versión Word y power point.</w:t>
      </w:r>
    </w:p>
    <w:p w14:paraId="61F66458" w14:textId="77777777" w:rsidR="00CE7A02" w:rsidRPr="00EF4DA2" w:rsidRDefault="00CE7A02" w:rsidP="00CE7A02">
      <w:pPr>
        <w:numPr>
          <w:ilvl w:val="0"/>
          <w:numId w:val="35"/>
        </w:numPr>
        <w:spacing w:after="0" w:line="240" w:lineRule="auto"/>
        <w:jc w:val="both"/>
        <w:rPr>
          <w:rFonts w:ascii="Calibri" w:hAnsi="Calibri" w:cs="Calibri"/>
          <w:b/>
        </w:rPr>
      </w:pPr>
      <w:r w:rsidRPr="00EF4DA2">
        <w:rPr>
          <w:rFonts w:ascii="Calibri" w:hAnsi="Calibri" w:cs="Calibri"/>
          <w:b/>
        </w:rPr>
        <w:t>PROPIEDAD INTELECTUAL</w:t>
      </w:r>
    </w:p>
    <w:p w14:paraId="44747064" w14:textId="77777777" w:rsidR="00CE7A02" w:rsidRPr="00EF4DA2" w:rsidRDefault="00CE7A02" w:rsidP="00CE7A02">
      <w:pPr>
        <w:jc w:val="both"/>
        <w:rPr>
          <w:rFonts w:ascii="Calibri" w:hAnsi="Calibri" w:cs="Calibri"/>
          <w:b/>
          <w:lang w:val="es-ES_tradnl"/>
        </w:rPr>
      </w:pPr>
    </w:p>
    <w:p w14:paraId="42087FCC" w14:textId="77777777" w:rsidR="00CE7A02" w:rsidRPr="00EF4DA2" w:rsidRDefault="00CE7A02" w:rsidP="00CE7A02">
      <w:pPr>
        <w:jc w:val="both"/>
        <w:rPr>
          <w:rFonts w:ascii="Calibri" w:hAnsi="Calibri" w:cs="Calibri"/>
          <w:lang w:val="es-SV"/>
        </w:rPr>
      </w:pPr>
      <w:r w:rsidRPr="00EF4DA2">
        <w:rPr>
          <w:rFonts w:ascii="Calibri" w:hAnsi="Calibri" w:cs="Calibri"/>
          <w:lang w:val="es-SV"/>
        </w:rPr>
        <w:t>Los productos elaborados por la presente consultoría serán de propiedad del Programa de las Naciones Unidas para el Desarrollo, y podrán ser utilizados y/o reproducidos por la Corte Suprema de Justicia</w:t>
      </w:r>
      <w:r>
        <w:rPr>
          <w:rFonts w:ascii="Calibri" w:hAnsi="Calibri" w:cs="Calibri"/>
          <w:lang w:val="es-SV"/>
        </w:rPr>
        <w:t xml:space="preserve">, Asamblea Legislativa </w:t>
      </w:r>
      <w:r w:rsidRPr="00EF4DA2">
        <w:rPr>
          <w:rFonts w:ascii="Calibri" w:hAnsi="Calibri" w:cs="Calibri"/>
          <w:lang w:val="es-SV"/>
        </w:rPr>
        <w:t>y demás instituciones del sector justicia, para los fines que estime convenientes.</w:t>
      </w:r>
    </w:p>
    <w:p w14:paraId="4D477AEE" w14:textId="77777777" w:rsidR="00CE7A02" w:rsidRPr="00EF4DA2" w:rsidRDefault="00CE7A02" w:rsidP="00CE7A02">
      <w:pPr>
        <w:numPr>
          <w:ilvl w:val="0"/>
          <w:numId w:val="35"/>
        </w:numPr>
        <w:spacing w:after="0" w:line="240" w:lineRule="auto"/>
        <w:jc w:val="both"/>
        <w:rPr>
          <w:rFonts w:ascii="Calibri" w:hAnsi="Calibri" w:cs="Calibri"/>
          <w:b/>
        </w:rPr>
      </w:pPr>
      <w:r w:rsidRPr="00EF4DA2">
        <w:rPr>
          <w:rFonts w:ascii="Calibri" w:hAnsi="Calibri" w:cs="Calibri"/>
          <w:b/>
        </w:rPr>
        <w:t xml:space="preserve">PERFIL PROFESIONAL </w:t>
      </w:r>
    </w:p>
    <w:p w14:paraId="4A43D134" w14:textId="77777777" w:rsidR="00CE7A02" w:rsidRPr="00EF4DA2" w:rsidRDefault="00CE7A02" w:rsidP="00CE7A02">
      <w:pPr>
        <w:jc w:val="both"/>
        <w:rPr>
          <w:rFonts w:ascii="Calibri" w:hAnsi="Calibri" w:cs="Calibri"/>
          <w:b/>
          <w:lang w:val="es-ES_tradnl"/>
        </w:rPr>
      </w:pPr>
    </w:p>
    <w:p w14:paraId="26BDA271" w14:textId="77777777" w:rsidR="00CE7A02" w:rsidRPr="00EF4DA2" w:rsidRDefault="00CE7A02" w:rsidP="00CE7A02">
      <w:pPr>
        <w:numPr>
          <w:ilvl w:val="0"/>
          <w:numId w:val="31"/>
        </w:numPr>
        <w:spacing w:after="0" w:line="240" w:lineRule="auto"/>
        <w:ind w:left="720"/>
        <w:jc w:val="both"/>
        <w:rPr>
          <w:rFonts w:ascii="Calibri" w:hAnsi="Calibri" w:cs="Calibri"/>
          <w:lang w:val="es-SV"/>
        </w:rPr>
      </w:pPr>
      <w:r w:rsidRPr="00EF4DA2">
        <w:rPr>
          <w:rFonts w:ascii="Calibri" w:hAnsi="Calibri" w:cs="Calibri"/>
          <w:lang w:val="es-SV"/>
        </w:rPr>
        <w:t>Profesional graduado</w:t>
      </w:r>
      <w:r>
        <w:rPr>
          <w:rFonts w:ascii="Calibri" w:hAnsi="Calibri" w:cs="Calibri"/>
          <w:lang w:val="es-SV"/>
        </w:rPr>
        <w:t>/a</w:t>
      </w:r>
      <w:r w:rsidRPr="00EF4DA2">
        <w:rPr>
          <w:rFonts w:ascii="Calibri" w:hAnsi="Calibri" w:cs="Calibri"/>
          <w:lang w:val="es-SV"/>
        </w:rPr>
        <w:t xml:space="preserve"> en ciencias jurídicas</w:t>
      </w:r>
      <w:r>
        <w:rPr>
          <w:rFonts w:ascii="Calibri" w:hAnsi="Calibri" w:cs="Calibri"/>
          <w:lang w:val="es-SV"/>
        </w:rPr>
        <w:t xml:space="preserve"> de Nacionalidad Salvadoreña</w:t>
      </w:r>
    </w:p>
    <w:p w14:paraId="540D87C4" w14:textId="77777777" w:rsidR="00CE7A02" w:rsidRDefault="00CE7A02" w:rsidP="00CE7A02">
      <w:pPr>
        <w:numPr>
          <w:ilvl w:val="0"/>
          <w:numId w:val="31"/>
        </w:numPr>
        <w:spacing w:after="0" w:line="240" w:lineRule="auto"/>
        <w:ind w:left="720"/>
        <w:jc w:val="both"/>
        <w:rPr>
          <w:rFonts w:ascii="Calibri" w:hAnsi="Calibri" w:cs="Calibri"/>
          <w:lang w:val="es-SV"/>
        </w:rPr>
      </w:pPr>
      <w:r w:rsidRPr="00EF4DA2">
        <w:rPr>
          <w:rFonts w:ascii="Calibri" w:hAnsi="Calibri" w:cs="Calibri"/>
          <w:lang w:val="es-SV"/>
        </w:rPr>
        <w:t xml:space="preserve">Con conocimientos </w:t>
      </w:r>
      <w:r>
        <w:rPr>
          <w:rFonts w:ascii="Calibri" w:hAnsi="Calibri" w:cs="Calibri"/>
          <w:lang w:val="es-SV"/>
        </w:rPr>
        <w:t xml:space="preserve">comprobable </w:t>
      </w:r>
      <w:r w:rsidRPr="00EF4DA2">
        <w:rPr>
          <w:rFonts w:ascii="Calibri" w:hAnsi="Calibri" w:cs="Calibri"/>
          <w:lang w:val="es-SV"/>
        </w:rPr>
        <w:t>sobre violencia contra las mujeres (al menos 1 curso).</w:t>
      </w:r>
    </w:p>
    <w:p w14:paraId="261E4551" w14:textId="77777777" w:rsidR="00CE7A02" w:rsidRPr="00EF4DA2" w:rsidRDefault="00CE7A02" w:rsidP="00CE7A02">
      <w:pPr>
        <w:numPr>
          <w:ilvl w:val="0"/>
          <w:numId w:val="31"/>
        </w:numPr>
        <w:spacing w:after="0" w:line="240" w:lineRule="auto"/>
        <w:ind w:left="720"/>
        <w:jc w:val="both"/>
        <w:rPr>
          <w:rFonts w:ascii="Calibri" w:hAnsi="Calibri" w:cs="Calibri"/>
          <w:lang w:val="es-SV"/>
        </w:rPr>
      </w:pPr>
      <w:r>
        <w:rPr>
          <w:rFonts w:ascii="Calibri" w:hAnsi="Calibri" w:cs="Calibri"/>
          <w:lang w:val="es-SV"/>
        </w:rPr>
        <w:t>Contar con conocimientos comprobables de trabajo con procedimientos penales, en al menos 3 procesos penales ó 1 año de trabajo con procesos penales en El Salvador.</w:t>
      </w:r>
    </w:p>
    <w:p w14:paraId="72560977" w14:textId="77777777" w:rsidR="00CE7A02" w:rsidRPr="00EF4DA2" w:rsidRDefault="00CE7A02" w:rsidP="00CE7A02">
      <w:pPr>
        <w:numPr>
          <w:ilvl w:val="0"/>
          <w:numId w:val="31"/>
        </w:numPr>
        <w:spacing w:after="0" w:line="240" w:lineRule="auto"/>
        <w:ind w:left="720"/>
        <w:jc w:val="both"/>
        <w:rPr>
          <w:rFonts w:ascii="Calibri" w:hAnsi="Calibri" w:cs="Calibri"/>
          <w:lang w:val="es-SV"/>
        </w:rPr>
      </w:pPr>
      <w:r w:rsidRPr="00EF4DA2">
        <w:rPr>
          <w:rFonts w:ascii="Calibri" w:hAnsi="Calibri" w:cs="Calibri"/>
          <w:lang w:val="es-SV"/>
        </w:rPr>
        <w:t xml:space="preserve">Contar con experiencia </w:t>
      </w:r>
      <w:r>
        <w:rPr>
          <w:rFonts w:ascii="Calibri" w:hAnsi="Calibri" w:cs="Calibri"/>
          <w:lang w:val="es-SV"/>
        </w:rPr>
        <w:t xml:space="preserve">de </w:t>
      </w:r>
      <w:r w:rsidRPr="00EF4DA2">
        <w:rPr>
          <w:rFonts w:ascii="Calibri" w:hAnsi="Calibri" w:cs="Calibri"/>
          <w:lang w:val="es-SV"/>
        </w:rPr>
        <w:t xml:space="preserve">investigaciones de violencia contra mujeres y/o </w:t>
      </w:r>
      <w:r>
        <w:rPr>
          <w:rFonts w:ascii="Calibri" w:hAnsi="Calibri" w:cs="Calibri"/>
          <w:lang w:val="es-SV"/>
        </w:rPr>
        <w:t xml:space="preserve">procedimientos penales </w:t>
      </w:r>
      <w:r w:rsidRPr="00EF4DA2">
        <w:rPr>
          <w:rFonts w:ascii="Calibri" w:hAnsi="Calibri" w:cs="Calibri"/>
          <w:lang w:val="es-SV"/>
        </w:rPr>
        <w:t>(al menos 3 investigaciones, estudios o diagnósticos realizados).</w:t>
      </w:r>
    </w:p>
    <w:p w14:paraId="69B620A6" w14:textId="77777777" w:rsidR="00CE7A02" w:rsidRPr="00EF4DA2" w:rsidRDefault="00CE7A02" w:rsidP="00CE7A02">
      <w:pPr>
        <w:numPr>
          <w:ilvl w:val="0"/>
          <w:numId w:val="31"/>
        </w:numPr>
        <w:spacing w:after="0" w:line="240" w:lineRule="auto"/>
        <w:ind w:left="720"/>
        <w:jc w:val="both"/>
        <w:rPr>
          <w:rFonts w:ascii="Calibri" w:hAnsi="Calibri" w:cs="Calibri"/>
          <w:lang w:val="es-SV"/>
        </w:rPr>
      </w:pPr>
      <w:r w:rsidRPr="00EF4DA2">
        <w:rPr>
          <w:rFonts w:ascii="Calibri" w:hAnsi="Calibri" w:cs="Calibri"/>
          <w:lang w:val="es-SV"/>
        </w:rPr>
        <w:t>Con capacidad para el manejo de paquetes informáticos.</w:t>
      </w:r>
    </w:p>
    <w:p w14:paraId="0B0F7B6A" w14:textId="77777777" w:rsidR="00CE7A02" w:rsidRPr="00EF4DA2" w:rsidRDefault="00CE7A02" w:rsidP="00CE7A02">
      <w:pPr>
        <w:numPr>
          <w:ilvl w:val="0"/>
          <w:numId w:val="31"/>
        </w:numPr>
        <w:spacing w:after="0" w:line="240" w:lineRule="auto"/>
        <w:ind w:left="720"/>
        <w:jc w:val="both"/>
        <w:rPr>
          <w:rFonts w:ascii="Calibri" w:hAnsi="Calibri" w:cs="Calibri"/>
          <w:lang w:val="es-SV"/>
        </w:rPr>
      </w:pPr>
      <w:r w:rsidRPr="00EF4DA2">
        <w:rPr>
          <w:rFonts w:ascii="Calibri" w:hAnsi="Calibri" w:cs="Calibri"/>
          <w:lang w:val="es-SV"/>
        </w:rPr>
        <w:t xml:space="preserve">Contar con capacidad de redacción de documentos. </w:t>
      </w:r>
    </w:p>
    <w:p w14:paraId="6BFE55B1" w14:textId="77777777" w:rsidR="00CE7A02" w:rsidRPr="0048123B" w:rsidRDefault="00CE7A02" w:rsidP="00CE7A02">
      <w:pPr>
        <w:jc w:val="both"/>
        <w:rPr>
          <w:rFonts w:ascii="Calibri" w:hAnsi="Calibri" w:cs="Calibri"/>
          <w:lang w:val="es-SV"/>
        </w:rPr>
      </w:pPr>
    </w:p>
    <w:p w14:paraId="172A4C62" w14:textId="77777777" w:rsidR="00CE7A02" w:rsidRPr="0048123B" w:rsidRDefault="00CE7A02" w:rsidP="00CE7A02">
      <w:pPr>
        <w:numPr>
          <w:ilvl w:val="0"/>
          <w:numId w:val="35"/>
        </w:numPr>
        <w:spacing w:after="0" w:line="240" w:lineRule="auto"/>
        <w:jc w:val="both"/>
        <w:rPr>
          <w:rFonts w:ascii="Calibri" w:hAnsi="Calibri" w:cs="Calibri"/>
          <w:b/>
          <w:lang w:val="es-SV"/>
        </w:rPr>
      </w:pPr>
      <w:r w:rsidRPr="0048123B">
        <w:rPr>
          <w:rFonts w:ascii="Calibri" w:hAnsi="Calibri" w:cs="Calibri"/>
          <w:b/>
          <w:lang w:val="es-SV"/>
        </w:rPr>
        <w:t>CRITERIOS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0"/>
        <w:gridCol w:w="2314"/>
      </w:tblGrid>
      <w:tr w:rsidR="00CE7A02" w:rsidRPr="0048123B" w14:paraId="0A8E099D" w14:textId="77777777" w:rsidTr="00620838">
        <w:trPr>
          <w:trHeight w:val="263"/>
        </w:trPr>
        <w:tc>
          <w:tcPr>
            <w:tcW w:w="6530" w:type="dxa"/>
            <w:shd w:val="clear" w:color="auto" w:fill="FFF2CC"/>
          </w:tcPr>
          <w:p w14:paraId="4CC1006D" w14:textId="77777777" w:rsidR="00CE7A02" w:rsidRPr="0048123B" w:rsidRDefault="00CE7A02" w:rsidP="00620838">
            <w:pPr>
              <w:jc w:val="both"/>
              <w:rPr>
                <w:rFonts w:ascii="Calibri" w:hAnsi="Calibri" w:cs="Calibri"/>
                <w:b/>
                <w:lang w:val="es-SV"/>
              </w:rPr>
            </w:pPr>
            <w:r w:rsidRPr="0048123B">
              <w:rPr>
                <w:rFonts w:ascii="Calibri" w:hAnsi="Calibri" w:cs="Calibri"/>
                <w:b/>
                <w:lang w:val="es-SV"/>
              </w:rPr>
              <w:t>CRITERIOS</w:t>
            </w:r>
          </w:p>
        </w:tc>
        <w:tc>
          <w:tcPr>
            <w:tcW w:w="2314" w:type="dxa"/>
            <w:shd w:val="clear" w:color="auto" w:fill="FFF2CC"/>
          </w:tcPr>
          <w:p w14:paraId="233A319D" w14:textId="4C354678" w:rsidR="00CE7A02" w:rsidRPr="0048123B" w:rsidRDefault="00CE7A02" w:rsidP="00620838">
            <w:pPr>
              <w:jc w:val="both"/>
              <w:rPr>
                <w:rFonts w:ascii="Calibri" w:hAnsi="Calibri" w:cs="Calibri"/>
                <w:b/>
                <w:lang w:val="es-SV"/>
              </w:rPr>
            </w:pPr>
            <w:r w:rsidRPr="0048123B">
              <w:rPr>
                <w:rFonts w:ascii="Calibri" w:hAnsi="Calibri" w:cs="Calibri"/>
                <w:b/>
                <w:lang w:val="es-SV"/>
              </w:rPr>
              <w:t>VALOR ASIGNADO</w:t>
            </w:r>
            <w:r w:rsidR="008C67F9">
              <w:rPr>
                <w:rFonts w:ascii="Calibri" w:hAnsi="Calibri" w:cs="Calibri"/>
                <w:b/>
                <w:lang w:val="es-SV"/>
              </w:rPr>
              <w:t xml:space="preserve"> EN PUNTOS</w:t>
            </w:r>
          </w:p>
        </w:tc>
      </w:tr>
      <w:tr w:rsidR="00CE7A02" w:rsidRPr="0048123B" w14:paraId="39966EAA" w14:textId="77777777" w:rsidTr="00620838">
        <w:trPr>
          <w:trHeight w:val="1073"/>
        </w:trPr>
        <w:tc>
          <w:tcPr>
            <w:tcW w:w="6530" w:type="dxa"/>
            <w:shd w:val="clear" w:color="auto" w:fill="auto"/>
          </w:tcPr>
          <w:p w14:paraId="06137AA5" w14:textId="77777777" w:rsidR="00CE7A02" w:rsidRPr="0048123B" w:rsidRDefault="00CE7A02" w:rsidP="00620838">
            <w:pPr>
              <w:jc w:val="both"/>
              <w:rPr>
                <w:rFonts w:ascii="Calibri" w:hAnsi="Calibri" w:cs="Calibri"/>
                <w:lang w:val="es-SV"/>
              </w:rPr>
            </w:pPr>
            <w:r w:rsidRPr="0048123B">
              <w:rPr>
                <w:rFonts w:ascii="Calibri" w:hAnsi="Calibri" w:cs="Calibri"/>
                <w:lang w:val="es-SV"/>
              </w:rPr>
              <w:t>Profesional graduado</w:t>
            </w:r>
            <w:r>
              <w:rPr>
                <w:rFonts w:ascii="Calibri" w:hAnsi="Calibri" w:cs="Calibri"/>
                <w:lang w:val="es-SV"/>
              </w:rPr>
              <w:t>/a</w:t>
            </w:r>
            <w:r w:rsidRPr="0048123B">
              <w:rPr>
                <w:rFonts w:ascii="Calibri" w:hAnsi="Calibri" w:cs="Calibri"/>
                <w:lang w:val="es-SV"/>
              </w:rPr>
              <w:t xml:space="preserve"> en ciencias jurídicas</w:t>
            </w:r>
            <w:r>
              <w:rPr>
                <w:rFonts w:ascii="Calibri" w:hAnsi="Calibri" w:cs="Calibri"/>
                <w:lang w:val="es-SV"/>
              </w:rPr>
              <w:t xml:space="preserve"> de nacionalidad salvadoreña</w:t>
            </w:r>
            <w:r w:rsidRPr="0048123B">
              <w:rPr>
                <w:rFonts w:ascii="Calibri" w:hAnsi="Calibri" w:cs="Calibri"/>
                <w:lang w:val="es-SV"/>
              </w:rPr>
              <w:t xml:space="preserve"> </w:t>
            </w:r>
          </w:p>
          <w:p w14:paraId="3454BEAB" w14:textId="44F905B6" w:rsidR="00CE7A02" w:rsidRPr="0048123B" w:rsidRDefault="00CE7A02" w:rsidP="00620838">
            <w:pPr>
              <w:jc w:val="both"/>
              <w:rPr>
                <w:rFonts w:ascii="Calibri" w:hAnsi="Calibri" w:cs="Calibri"/>
                <w:lang w:val="es-SV"/>
              </w:rPr>
            </w:pPr>
            <w:r w:rsidRPr="0048123B">
              <w:rPr>
                <w:rFonts w:ascii="Calibri" w:hAnsi="Calibri" w:cs="Calibri"/>
                <w:lang w:val="es-SV"/>
              </w:rPr>
              <w:t xml:space="preserve">Cumple: </w:t>
            </w:r>
            <w:r>
              <w:rPr>
                <w:rFonts w:ascii="Calibri" w:hAnsi="Calibri" w:cs="Calibri"/>
                <w:lang w:val="es-SV"/>
              </w:rPr>
              <w:t>10</w:t>
            </w:r>
          </w:p>
          <w:p w14:paraId="32237ED6" w14:textId="77777777" w:rsidR="00CE7A02" w:rsidRPr="0048123B" w:rsidRDefault="00CE7A02" w:rsidP="00620838">
            <w:pPr>
              <w:jc w:val="both"/>
              <w:rPr>
                <w:rFonts w:ascii="Calibri" w:hAnsi="Calibri" w:cs="Calibri"/>
                <w:lang w:val="es-SV"/>
              </w:rPr>
            </w:pPr>
            <w:r w:rsidRPr="0048123B">
              <w:rPr>
                <w:rFonts w:ascii="Calibri" w:hAnsi="Calibri" w:cs="Calibri"/>
                <w:lang w:val="es-SV"/>
              </w:rPr>
              <w:lastRenderedPageBreak/>
              <w:t>No cumple: 0%</w:t>
            </w:r>
          </w:p>
        </w:tc>
        <w:tc>
          <w:tcPr>
            <w:tcW w:w="2314" w:type="dxa"/>
            <w:shd w:val="clear" w:color="auto" w:fill="auto"/>
          </w:tcPr>
          <w:p w14:paraId="16C5B3FB" w14:textId="205CE379" w:rsidR="00CE7A02" w:rsidRPr="0048123B" w:rsidRDefault="00CE7A02" w:rsidP="00620838">
            <w:pPr>
              <w:jc w:val="center"/>
              <w:rPr>
                <w:rFonts w:ascii="Calibri" w:hAnsi="Calibri" w:cs="Calibri"/>
                <w:lang w:val="es-SV"/>
              </w:rPr>
            </w:pPr>
            <w:r>
              <w:rPr>
                <w:rFonts w:ascii="Calibri" w:hAnsi="Calibri" w:cs="Calibri"/>
                <w:lang w:val="es-SV"/>
              </w:rPr>
              <w:lastRenderedPageBreak/>
              <w:t>10</w:t>
            </w:r>
          </w:p>
        </w:tc>
      </w:tr>
      <w:tr w:rsidR="00CE7A02" w:rsidRPr="0048123B" w14:paraId="31B0C10F" w14:textId="77777777" w:rsidTr="00620838">
        <w:trPr>
          <w:trHeight w:val="1329"/>
        </w:trPr>
        <w:tc>
          <w:tcPr>
            <w:tcW w:w="6530" w:type="dxa"/>
            <w:shd w:val="clear" w:color="auto" w:fill="auto"/>
          </w:tcPr>
          <w:p w14:paraId="5B20385D" w14:textId="77777777" w:rsidR="00CE7A02" w:rsidRPr="0048123B" w:rsidRDefault="00CE7A02" w:rsidP="00620838">
            <w:pPr>
              <w:jc w:val="both"/>
              <w:rPr>
                <w:rFonts w:ascii="Calibri" w:hAnsi="Calibri" w:cs="Calibri"/>
                <w:lang w:val="es-SV"/>
              </w:rPr>
            </w:pPr>
            <w:r w:rsidRPr="0048123B">
              <w:rPr>
                <w:rFonts w:ascii="Calibri" w:hAnsi="Calibri" w:cs="Calibri"/>
                <w:lang w:val="es-SV"/>
              </w:rPr>
              <w:t xml:space="preserve">Conocimientos </w:t>
            </w:r>
            <w:r>
              <w:rPr>
                <w:rFonts w:ascii="Calibri" w:hAnsi="Calibri" w:cs="Calibri"/>
                <w:lang w:val="es-SV"/>
              </w:rPr>
              <w:t>comprobables en violencia contra las mujeres y niñas (al menos 1 curso de cada uno)</w:t>
            </w:r>
            <w:r w:rsidRPr="0048123B">
              <w:rPr>
                <w:rFonts w:ascii="Calibri" w:hAnsi="Calibri" w:cs="Calibri"/>
                <w:lang w:val="es-SV"/>
              </w:rPr>
              <w:t>.</w:t>
            </w:r>
          </w:p>
          <w:p w14:paraId="7E1F21FF" w14:textId="1C42AD24" w:rsidR="00CE7A02" w:rsidRDefault="00CE7A02" w:rsidP="00620838">
            <w:pPr>
              <w:jc w:val="both"/>
              <w:rPr>
                <w:rFonts w:ascii="Calibri" w:hAnsi="Calibri" w:cs="Calibri"/>
                <w:lang w:val="es-SV"/>
              </w:rPr>
            </w:pPr>
            <w:r>
              <w:rPr>
                <w:rFonts w:ascii="Calibri" w:hAnsi="Calibri" w:cs="Calibri"/>
                <w:lang w:val="es-SV"/>
              </w:rPr>
              <w:t>Más de 2 cursos</w:t>
            </w:r>
            <w:r w:rsidRPr="0048123B">
              <w:rPr>
                <w:rFonts w:ascii="Calibri" w:hAnsi="Calibri" w:cs="Calibri"/>
                <w:lang w:val="es-SV"/>
              </w:rPr>
              <w:t>: 1</w:t>
            </w:r>
            <w:r>
              <w:rPr>
                <w:rFonts w:ascii="Calibri" w:hAnsi="Calibri" w:cs="Calibri"/>
                <w:lang w:val="es-SV"/>
              </w:rPr>
              <w:t>5</w:t>
            </w:r>
          </w:p>
          <w:p w14:paraId="0B682827" w14:textId="77777777" w:rsidR="00CE7A02" w:rsidRPr="0048123B" w:rsidRDefault="00CE7A02" w:rsidP="00620838">
            <w:pPr>
              <w:jc w:val="both"/>
              <w:rPr>
                <w:rFonts w:ascii="Calibri" w:hAnsi="Calibri" w:cs="Calibri"/>
                <w:lang w:val="es-SV"/>
              </w:rPr>
            </w:pPr>
            <w:r>
              <w:rPr>
                <w:rFonts w:ascii="Calibri" w:hAnsi="Calibri" w:cs="Calibri"/>
                <w:lang w:val="es-SV"/>
              </w:rPr>
              <w:t>Menos de 2 cursos: 10.5</w:t>
            </w:r>
          </w:p>
          <w:p w14:paraId="35D92507" w14:textId="77777777" w:rsidR="00CE7A02" w:rsidRPr="0048123B" w:rsidRDefault="00CE7A02" w:rsidP="00620838">
            <w:pPr>
              <w:jc w:val="both"/>
              <w:rPr>
                <w:rFonts w:ascii="Calibri" w:hAnsi="Calibri" w:cs="Calibri"/>
                <w:lang w:val="es-SV"/>
              </w:rPr>
            </w:pPr>
            <w:r w:rsidRPr="0048123B">
              <w:rPr>
                <w:rFonts w:ascii="Calibri" w:hAnsi="Calibri" w:cs="Calibri"/>
                <w:lang w:val="es-SV"/>
              </w:rPr>
              <w:t>No cumple: 0%</w:t>
            </w:r>
          </w:p>
        </w:tc>
        <w:tc>
          <w:tcPr>
            <w:tcW w:w="2314" w:type="dxa"/>
            <w:shd w:val="clear" w:color="auto" w:fill="auto"/>
          </w:tcPr>
          <w:p w14:paraId="666E549C" w14:textId="268F4FF5" w:rsidR="00CE7A02" w:rsidRPr="0048123B" w:rsidRDefault="00CE7A02" w:rsidP="00620838">
            <w:pPr>
              <w:jc w:val="center"/>
              <w:rPr>
                <w:rFonts w:ascii="Calibri" w:hAnsi="Calibri" w:cs="Calibri"/>
                <w:lang w:val="es-SV"/>
              </w:rPr>
            </w:pPr>
            <w:r w:rsidRPr="0048123B">
              <w:rPr>
                <w:rFonts w:ascii="Calibri" w:hAnsi="Calibri" w:cs="Calibri"/>
                <w:lang w:val="es-SV"/>
              </w:rPr>
              <w:t>15</w:t>
            </w:r>
          </w:p>
        </w:tc>
      </w:tr>
      <w:tr w:rsidR="00CE7A02" w:rsidRPr="0048123B" w14:paraId="57B37829" w14:textId="77777777" w:rsidTr="00620838">
        <w:trPr>
          <w:trHeight w:val="1602"/>
        </w:trPr>
        <w:tc>
          <w:tcPr>
            <w:tcW w:w="6530" w:type="dxa"/>
            <w:shd w:val="clear" w:color="auto" w:fill="auto"/>
          </w:tcPr>
          <w:p w14:paraId="64EB34DD" w14:textId="77777777" w:rsidR="00CE7A02" w:rsidRPr="0048123B" w:rsidRDefault="00CE7A02" w:rsidP="00620838">
            <w:pPr>
              <w:jc w:val="both"/>
              <w:rPr>
                <w:rFonts w:ascii="Calibri" w:hAnsi="Calibri" w:cs="Calibri"/>
                <w:lang w:val="es-SV"/>
              </w:rPr>
            </w:pPr>
            <w:r w:rsidRPr="0048123B">
              <w:rPr>
                <w:rFonts w:ascii="Calibri" w:hAnsi="Calibri" w:cs="Calibri"/>
                <w:lang w:val="es-SV"/>
              </w:rPr>
              <w:t xml:space="preserve">Conocimientos </w:t>
            </w:r>
            <w:r>
              <w:rPr>
                <w:rFonts w:ascii="Calibri" w:hAnsi="Calibri" w:cs="Calibri"/>
                <w:lang w:val="es-SV"/>
              </w:rPr>
              <w:t>comprobables en procedimientos penales. (</w:t>
            </w:r>
            <w:r w:rsidRPr="00475CF3">
              <w:rPr>
                <w:rFonts w:ascii="Calibri" w:hAnsi="Calibri" w:cs="Calibri"/>
                <w:lang w:val="es-SV"/>
              </w:rPr>
              <w:t>En al menos 3 procesos penales ó 1 año de trabajo con procesos penales</w:t>
            </w:r>
            <w:r>
              <w:rPr>
                <w:rFonts w:ascii="Calibri" w:hAnsi="Calibri" w:cs="Calibri"/>
                <w:lang w:val="es-SV"/>
              </w:rPr>
              <w:t>) en El Salvador</w:t>
            </w:r>
            <w:r w:rsidRPr="00475CF3">
              <w:rPr>
                <w:rFonts w:ascii="Calibri" w:hAnsi="Calibri" w:cs="Calibri"/>
                <w:lang w:val="es-SV"/>
              </w:rPr>
              <w:t>.</w:t>
            </w:r>
          </w:p>
          <w:p w14:paraId="2E57E903" w14:textId="77777777" w:rsidR="00CE7A02" w:rsidRDefault="00CE7A02" w:rsidP="00620838">
            <w:pPr>
              <w:jc w:val="both"/>
              <w:rPr>
                <w:rFonts w:ascii="Calibri" w:hAnsi="Calibri" w:cs="Calibri"/>
                <w:lang w:val="es-SV"/>
              </w:rPr>
            </w:pPr>
            <w:r>
              <w:rPr>
                <w:rFonts w:ascii="Calibri" w:hAnsi="Calibri" w:cs="Calibri"/>
                <w:lang w:val="es-SV"/>
              </w:rPr>
              <w:t>3 procesos o 1 año</w:t>
            </w:r>
            <w:r w:rsidRPr="0048123B">
              <w:rPr>
                <w:rFonts w:ascii="Calibri" w:hAnsi="Calibri" w:cs="Calibri"/>
                <w:lang w:val="es-SV"/>
              </w:rPr>
              <w:t>: 1</w:t>
            </w:r>
            <w:r>
              <w:rPr>
                <w:rFonts w:ascii="Calibri" w:hAnsi="Calibri" w:cs="Calibri"/>
                <w:lang w:val="es-SV"/>
              </w:rPr>
              <w:t>5</w:t>
            </w:r>
          </w:p>
          <w:p w14:paraId="7D92F30D" w14:textId="77777777" w:rsidR="00CE7A02" w:rsidRPr="0048123B" w:rsidRDefault="00CE7A02" w:rsidP="00620838">
            <w:pPr>
              <w:jc w:val="both"/>
              <w:rPr>
                <w:rFonts w:ascii="Calibri" w:hAnsi="Calibri" w:cs="Calibri"/>
                <w:lang w:val="es-SV"/>
              </w:rPr>
            </w:pPr>
            <w:r>
              <w:rPr>
                <w:rFonts w:ascii="Calibri" w:hAnsi="Calibri" w:cs="Calibri"/>
                <w:lang w:val="es-SV"/>
              </w:rPr>
              <w:t>Menos de 3 procesos o 1 año: 10.5</w:t>
            </w:r>
          </w:p>
          <w:p w14:paraId="09832732" w14:textId="77777777" w:rsidR="00CE7A02" w:rsidRPr="0048123B" w:rsidRDefault="00CE7A02" w:rsidP="00620838">
            <w:pPr>
              <w:jc w:val="both"/>
              <w:rPr>
                <w:rFonts w:ascii="Calibri" w:hAnsi="Calibri" w:cs="Calibri"/>
                <w:lang w:val="es-SV"/>
              </w:rPr>
            </w:pPr>
            <w:r w:rsidRPr="0048123B">
              <w:rPr>
                <w:rFonts w:ascii="Calibri" w:hAnsi="Calibri" w:cs="Calibri"/>
                <w:lang w:val="es-SV"/>
              </w:rPr>
              <w:t>No cumple: 0</w:t>
            </w:r>
          </w:p>
        </w:tc>
        <w:tc>
          <w:tcPr>
            <w:tcW w:w="2314" w:type="dxa"/>
            <w:shd w:val="clear" w:color="auto" w:fill="auto"/>
          </w:tcPr>
          <w:p w14:paraId="07836B2E" w14:textId="62FB29EA" w:rsidR="00CE7A02" w:rsidRPr="0048123B" w:rsidRDefault="00CE7A02" w:rsidP="00620838">
            <w:pPr>
              <w:jc w:val="center"/>
              <w:rPr>
                <w:rFonts w:ascii="Calibri" w:hAnsi="Calibri" w:cs="Calibri"/>
                <w:lang w:val="es-SV"/>
              </w:rPr>
            </w:pPr>
            <w:r>
              <w:rPr>
                <w:rFonts w:ascii="Calibri" w:hAnsi="Calibri" w:cs="Calibri"/>
                <w:lang w:val="es-SV"/>
              </w:rPr>
              <w:t>15</w:t>
            </w:r>
          </w:p>
        </w:tc>
      </w:tr>
      <w:tr w:rsidR="00CE7A02" w:rsidRPr="0048123B" w14:paraId="053C8C59" w14:textId="77777777" w:rsidTr="00620838">
        <w:trPr>
          <w:trHeight w:val="1602"/>
        </w:trPr>
        <w:tc>
          <w:tcPr>
            <w:tcW w:w="6530" w:type="dxa"/>
            <w:shd w:val="clear" w:color="auto" w:fill="auto"/>
          </w:tcPr>
          <w:p w14:paraId="1B159C6E" w14:textId="77777777" w:rsidR="00CE7A02" w:rsidRPr="0048123B" w:rsidRDefault="00CE7A02" w:rsidP="00620838">
            <w:pPr>
              <w:jc w:val="both"/>
              <w:rPr>
                <w:rFonts w:ascii="Calibri" w:hAnsi="Calibri" w:cs="Calibri"/>
                <w:lang w:val="es-SV"/>
              </w:rPr>
            </w:pPr>
            <w:r w:rsidRPr="0048123B">
              <w:rPr>
                <w:rFonts w:ascii="Calibri" w:hAnsi="Calibri" w:cs="Calibri"/>
                <w:lang w:val="es-SV"/>
              </w:rPr>
              <w:t>Contar con experiencia de al menos 3 investigaciones de hechos de violencia contra mujeres,</w:t>
            </w:r>
            <w:r>
              <w:rPr>
                <w:rFonts w:ascii="Calibri" w:hAnsi="Calibri" w:cs="Calibri"/>
                <w:lang w:val="es-SV"/>
              </w:rPr>
              <w:t xml:space="preserve"> </w:t>
            </w:r>
            <w:r w:rsidRPr="0048123B">
              <w:rPr>
                <w:rFonts w:ascii="Calibri" w:hAnsi="Calibri" w:cs="Calibri"/>
                <w:lang w:val="es-SV"/>
              </w:rPr>
              <w:t>delitos penales</w:t>
            </w:r>
            <w:r>
              <w:rPr>
                <w:rFonts w:ascii="Calibri" w:hAnsi="Calibri" w:cs="Calibri"/>
                <w:lang w:val="es-SV"/>
              </w:rPr>
              <w:t xml:space="preserve"> o diagnósticos realizados</w:t>
            </w:r>
            <w:r w:rsidRPr="0048123B">
              <w:rPr>
                <w:rFonts w:ascii="Calibri" w:hAnsi="Calibri" w:cs="Calibri"/>
                <w:lang w:val="es-SV"/>
              </w:rPr>
              <w:t>.</w:t>
            </w:r>
          </w:p>
          <w:p w14:paraId="271EF224" w14:textId="77777777" w:rsidR="00CE7A02" w:rsidRPr="0048123B" w:rsidRDefault="00CE7A02" w:rsidP="00620838">
            <w:pPr>
              <w:jc w:val="both"/>
              <w:rPr>
                <w:rFonts w:ascii="Calibri" w:hAnsi="Calibri" w:cs="Calibri"/>
                <w:lang w:val="es-SV"/>
              </w:rPr>
            </w:pPr>
            <w:r w:rsidRPr="0048123B">
              <w:rPr>
                <w:rFonts w:ascii="Calibri" w:hAnsi="Calibri" w:cs="Calibri"/>
                <w:lang w:val="es-SV"/>
              </w:rPr>
              <w:t xml:space="preserve">Más de tres investigaciones: </w:t>
            </w:r>
            <w:r>
              <w:rPr>
                <w:rFonts w:ascii="Calibri" w:hAnsi="Calibri" w:cs="Calibri"/>
                <w:lang w:val="es-SV"/>
              </w:rPr>
              <w:t>15</w:t>
            </w:r>
          </w:p>
          <w:p w14:paraId="693C222C" w14:textId="77777777" w:rsidR="00CE7A02" w:rsidRDefault="00CE7A02" w:rsidP="00620838">
            <w:pPr>
              <w:jc w:val="both"/>
              <w:rPr>
                <w:rFonts w:ascii="Calibri" w:hAnsi="Calibri" w:cs="Calibri"/>
                <w:lang w:val="es-SV"/>
              </w:rPr>
            </w:pPr>
            <w:r w:rsidRPr="0048123B">
              <w:rPr>
                <w:rFonts w:ascii="Calibri" w:hAnsi="Calibri" w:cs="Calibri"/>
                <w:lang w:val="es-SV"/>
              </w:rPr>
              <w:t xml:space="preserve">Tres investigaciones: </w:t>
            </w:r>
            <w:r>
              <w:rPr>
                <w:rFonts w:ascii="Calibri" w:hAnsi="Calibri" w:cs="Calibri"/>
                <w:lang w:val="es-SV"/>
              </w:rPr>
              <w:t>13.5</w:t>
            </w:r>
          </w:p>
          <w:p w14:paraId="42F7DCAF" w14:textId="77777777" w:rsidR="00CE7A02" w:rsidRPr="0048123B" w:rsidRDefault="00CE7A02" w:rsidP="00620838">
            <w:pPr>
              <w:jc w:val="both"/>
              <w:rPr>
                <w:rFonts w:ascii="Calibri" w:hAnsi="Calibri" w:cs="Calibri"/>
                <w:lang w:val="es-SV"/>
              </w:rPr>
            </w:pPr>
            <w:r>
              <w:rPr>
                <w:rFonts w:ascii="Calibri" w:hAnsi="Calibri" w:cs="Calibri"/>
                <w:lang w:val="es-SV"/>
              </w:rPr>
              <w:t>Menos de investigación: 10.5</w:t>
            </w:r>
          </w:p>
          <w:p w14:paraId="39D9F23A" w14:textId="77777777" w:rsidR="00CE7A02" w:rsidRPr="0048123B" w:rsidRDefault="00CE7A02" w:rsidP="00620838">
            <w:pPr>
              <w:jc w:val="both"/>
              <w:rPr>
                <w:rFonts w:ascii="Calibri" w:hAnsi="Calibri" w:cs="Calibri"/>
                <w:lang w:val="es-SV"/>
              </w:rPr>
            </w:pPr>
            <w:r w:rsidRPr="0048123B">
              <w:rPr>
                <w:rFonts w:ascii="Calibri" w:hAnsi="Calibri" w:cs="Calibri"/>
                <w:lang w:val="es-SV"/>
              </w:rPr>
              <w:t>Menos de 3: 0</w:t>
            </w:r>
          </w:p>
        </w:tc>
        <w:tc>
          <w:tcPr>
            <w:tcW w:w="2314" w:type="dxa"/>
            <w:shd w:val="clear" w:color="auto" w:fill="auto"/>
          </w:tcPr>
          <w:p w14:paraId="792E6DF0" w14:textId="5883F3E3" w:rsidR="00CE7A02" w:rsidRPr="0048123B" w:rsidRDefault="00CE7A02" w:rsidP="00620838">
            <w:pPr>
              <w:jc w:val="center"/>
              <w:rPr>
                <w:rFonts w:ascii="Calibri" w:hAnsi="Calibri" w:cs="Calibri"/>
                <w:lang w:val="es-SV"/>
              </w:rPr>
            </w:pPr>
            <w:r>
              <w:rPr>
                <w:rFonts w:ascii="Calibri" w:hAnsi="Calibri" w:cs="Calibri"/>
                <w:lang w:val="es-SV"/>
              </w:rPr>
              <w:t>15</w:t>
            </w:r>
          </w:p>
        </w:tc>
      </w:tr>
      <w:tr w:rsidR="00CE7A02" w:rsidRPr="0048123B" w14:paraId="2FC3AC7F" w14:textId="77777777" w:rsidTr="00620838">
        <w:trPr>
          <w:trHeight w:val="263"/>
        </w:trPr>
        <w:tc>
          <w:tcPr>
            <w:tcW w:w="6530" w:type="dxa"/>
            <w:shd w:val="clear" w:color="auto" w:fill="auto"/>
          </w:tcPr>
          <w:p w14:paraId="7EE0E50E" w14:textId="77777777" w:rsidR="00CE7A02" w:rsidRPr="0048123B" w:rsidRDefault="00CE7A02" w:rsidP="00620838">
            <w:pPr>
              <w:jc w:val="both"/>
              <w:rPr>
                <w:rFonts w:ascii="Calibri" w:hAnsi="Calibri" w:cs="Calibri"/>
                <w:lang w:val="es-SV"/>
              </w:rPr>
            </w:pPr>
            <w:r w:rsidRPr="0048123B">
              <w:rPr>
                <w:rFonts w:ascii="Calibri" w:hAnsi="Calibri" w:cs="Calibri"/>
                <w:lang w:val="es-SV"/>
              </w:rPr>
              <w:t>Oferta Técnica</w:t>
            </w:r>
          </w:p>
        </w:tc>
        <w:tc>
          <w:tcPr>
            <w:tcW w:w="2314" w:type="dxa"/>
            <w:shd w:val="clear" w:color="auto" w:fill="auto"/>
          </w:tcPr>
          <w:p w14:paraId="14C0492B" w14:textId="236CFBB9" w:rsidR="00CE7A02" w:rsidRPr="0048123B" w:rsidRDefault="00CE7A02" w:rsidP="00620838">
            <w:pPr>
              <w:jc w:val="center"/>
              <w:rPr>
                <w:rFonts w:ascii="Calibri" w:hAnsi="Calibri" w:cs="Calibri"/>
                <w:lang w:val="es-SV"/>
              </w:rPr>
            </w:pPr>
            <w:r w:rsidRPr="0048123B">
              <w:rPr>
                <w:rFonts w:ascii="Calibri" w:hAnsi="Calibri" w:cs="Calibri"/>
                <w:lang w:val="es-SV"/>
              </w:rPr>
              <w:t xml:space="preserve">15 </w:t>
            </w:r>
            <w:r w:rsidR="00C32B57">
              <w:rPr>
                <w:rFonts w:ascii="Calibri" w:hAnsi="Calibri" w:cs="Calibri"/>
                <w:lang w:val="es-SV"/>
              </w:rPr>
              <w:t>PUNTOS</w:t>
            </w:r>
          </w:p>
        </w:tc>
      </w:tr>
      <w:tr w:rsidR="00CE7A02" w:rsidRPr="0048123B" w14:paraId="6A081C93" w14:textId="77777777" w:rsidTr="00620838">
        <w:trPr>
          <w:trHeight w:val="272"/>
        </w:trPr>
        <w:tc>
          <w:tcPr>
            <w:tcW w:w="6530" w:type="dxa"/>
            <w:shd w:val="clear" w:color="auto" w:fill="auto"/>
          </w:tcPr>
          <w:p w14:paraId="00BD4E9F" w14:textId="77777777" w:rsidR="00CE7A02" w:rsidRPr="0048123B" w:rsidRDefault="00CE7A02" w:rsidP="00620838">
            <w:pPr>
              <w:jc w:val="both"/>
              <w:rPr>
                <w:rFonts w:ascii="Calibri" w:hAnsi="Calibri" w:cs="Calibri"/>
                <w:lang w:val="es-SV"/>
              </w:rPr>
            </w:pPr>
            <w:r w:rsidRPr="0048123B">
              <w:rPr>
                <w:rFonts w:ascii="Calibri" w:hAnsi="Calibri" w:cs="Calibri"/>
                <w:lang w:val="es-SV"/>
              </w:rPr>
              <w:t>Oferta financiera</w:t>
            </w:r>
          </w:p>
        </w:tc>
        <w:tc>
          <w:tcPr>
            <w:tcW w:w="2314" w:type="dxa"/>
            <w:shd w:val="clear" w:color="auto" w:fill="auto"/>
          </w:tcPr>
          <w:p w14:paraId="797DCC00" w14:textId="13892039" w:rsidR="00CE7A02" w:rsidRPr="0048123B" w:rsidRDefault="00CE7A02" w:rsidP="00620838">
            <w:pPr>
              <w:jc w:val="center"/>
              <w:rPr>
                <w:rFonts w:ascii="Calibri" w:hAnsi="Calibri" w:cs="Calibri"/>
                <w:lang w:val="es-SV"/>
              </w:rPr>
            </w:pPr>
            <w:r w:rsidRPr="0048123B">
              <w:rPr>
                <w:rFonts w:ascii="Calibri" w:hAnsi="Calibri" w:cs="Calibri"/>
                <w:lang w:val="es-SV"/>
              </w:rPr>
              <w:t xml:space="preserve">30 </w:t>
            </w:r>
            <w:r w:rsidR="008C67F9">
              <w:rPr>
                <w:rFonts w:ascii="Calibri" w:hAnsi="Calibri" w:cs="Calibri"/>
                <w:lang w:val="es-SV"/>
              </w:rPr>
              <w:t>PUNTOS</w:t>
            </w:r>
          </w:p>
        </w:tc>
      </w:tr>
      <w:tr w:rsidR="00CE7A02" w:rsidRPr="0048123B" w14:paraId="5413ACCA" w14:textId="77777777" w:rsidTr="00620838">
        <w:trPr>
          <w:trHeight w:val="272"/>
        </w:trPr>
        <w:tc>
          <w:tcPr>
            <w:tcW w:w="6530" w:type="dxa"/>
            <w:shd w:val="clear" w:color="auto" w:fill="auto"/>
          </w:tcPr>
          <w:p w14:paraId="543D3374" w14:textId="77777777" w:rsidR="00CE7A02" w:rsidRPr="0048123B" w:rsidRDefault="00CE7A02" w:rsidP="00620838">
            <w:pPr>
              <w:jc w:val="both"/>
              <w:rPr>
                <w:rFonts w:ascii="Calibri" w:hAnsi="Calibri" w:cs="Calibri"/>
                <w:b/>
                <w:lang w:val="es-SV"/>
              </w:rPr>
            </w:pPr>
            <w:r w:rsidRPr="0048123B">
              <w:rPr>
                <w:rFonts w:ascii="Calibri" w:hAnsi="Calibri" w:cs="Calibri"/>
                <w:b/>
                <w:lang w:val="es-SV"/>
              </w:rPr>
              <w:t>TOTAL</w:t>
            </w:r>
          </w:p>
        </w:tc>
        <w:tc>
          <w:tcPr>
            <w:tcW w:w="2314" w:type="dxa"/>
            <w:shd w:val="clear" w:color="auto" w:fill="auto"/>
          </w:tcPr>
          <w:p w14:paraId="4AEBD33D" w14:textId="1213B123" w:rsidR="00CE7A02" w:rsidRPr="0048123B" w:rsidRDefault="00CE7A02" w:rsidP="00620838">
            <w:pPr>
              <w:jc w:val="center"/>
              <w:rPr>
                <w:rFonts w:ascii="Calibri" w:hAnsi="Calibri" w:cs="Calibri"/>
                <w:b/>
                <w:lang w:val="es-SV"/>
              </w:rPr>
            </w:pPr>
            <w:r w:rsidRPr="0048123B">
              <w:rPr>
                <w:rFonts w:ascii="Calibri" w:hAnsi="Calibri" w:cs="Calibri"/>
                <w:b/>
                <w:lang w:val="es-SV"/>
              </w:rPr>
              <w:t>100</w:t>
            </w:r>
            <w:r w:rsidR="008C67F9">
              <w:rPr>
                <w:rFonts w:ascii="Calibri" w:hAnsi="Calibri" w:cs="Calibri"/>
                <w:b/>
                <w:lang w:val="es-SV"/>
              </w:rPr>
              <w:t xml:space="preserve"> PUNTOS</w:t>
            </w:r>
          </w:p>
        </w:tc>
      </w:tr>
    </w:tbl>
    <w:p w14:paraId="11D8B53A" w14:textId="77777777" w:rsidR="00CE7A02" w:rsidRPr="0048123B" w:rsidRDefault="00CE7A02" w:rsidP="00CE7A02">
      <w:pPr>
        <w:ind w:left="720"/>
        <w:jc w:val="both"/>
        <w:rPr>
          <w:rFonts w:ascii="Calibri" w:hAnsi="Calibri" w:cs="Calibri"/>
          <w:lang w:val="es-SV"/>
        </w:rPr>
      </w:pPr>
    </w:p>
    <w:p w14:paraId="41AD1E81" w14:textId="77777777" w:rsidR="00CE7A02" w:rsidRPr="0048123B" w:rsidRDefault="00CE7A02" w:rsidP="00CE7A02">
      <w:pPr>
        <w:numPr>
          <w:ilvl w:val="0"/>
          <w:numId w:val="35"/>
        </w:numPr>
        <w:spacing w:after="0" w:line="240" w:lineRule="auto"/>
        <w:jc w:val="both"/>
        <w:rPr>
          <w:rFonts w:ascii="Calibri" w:hAnsi="Calibri" w:cs="Calibri"/>
          <w:b/>
          <w:lang w:val="es-SV"/>
        </w:rPr>
      </w:pPr>
      <w:r w:rsidRPr="0048123B">
        <w:rPr>
          <w:rFonts w:ascii="Calibri" w:hAnsi="Calibri" w:cs="Calibri"/>
          <w:b/>
          <w:lang w:val="es-SV"/>
        </w:rPr>
        <w:t>DURACIÓN DE LA CONTRATACIÓN Y FORMA DE PAGO:</w:t>
      </w:r>
    </w:p>
    <w:p w14:paraId="297809B1" w14:textId="77777777" w:rsidR="00CE7A02" w:rsidRPr="0048123B" w:rsidRDefault="00CE7A02" w:rsidP="00CE7A02">
      <w:pPr>
        <w:jc w:val="both"/>
        <w:rPr>
          <w:rFonts w:ascii="Calibri" w:hAnsi="Calibri" w:cs="Calibri"/>
          <w:b/>
          <w:lang w:val="es-SV"/>
        </w:rPr>
      </w:pPr>
    </w:p>
    <w:p w14:paraId="7D188212" w14:textId="77777777" w:rsidR="00CE7A02" w:rsidRPr="0048123B" w:rsidRDefault="00CE7A02" w:rsidP="00CE7A02">
      <w:pPr>
        <w:jc w:val="both"/>
        <w:rPr>
          <w:rFonts w:ascii="Calibri" w:hAnsi="Calibri" w:cs="Calibri"/>
          <w:lang w:val="es-SV"/>
        </w:rPr>
      </w:pPr>
      <w:r w:rsidRPr="0048123B">
        <w:rPr>
          <w:rFonts w:ascii="Calibri" w:hAnsi="Calibri" w:cs="Calibri"/>
          <w:lang w:val="es-SV"/>
        </w:rPr>
        <w:t xml:space="preserve">El tiempo estimado del contrato/a será de </w:t>
      </w:r>
      <w:r>
        <w:rPr>
          <w:rFonts w:ascii="Calibri" w:hAnsi="Calibri" w:cs="Calibri"/>
          <w:lang w:val="es-SV"/>
        </w:rPr>
        <w:t xml:space="preserve">TRES </w:t>
      </w:r>
      <w:r w:rsidRPr="0048123B">
        <w:rPr>
          <w:rFonts w:ascii="Calibri" w:hAnsi="Calibri" w:cs="Calibri"/>
          <w:lang w:val="es-SV"/>
        </w:rPr>
        <w:t xml:space="preserve">meses, a partir de la orden de inicio. </w:t>
      </w:r>
    </w:p>
    <w:p w14:paraId="3042E447" w14:textId="77777777" w:rsidR="00CE7A02" w:rsidRPr="0048123B" w:rsidRDefault="00CE7A02" w:rsidP="00CE7A02">
      <w:pPr>
        <w:jc w:val="both"/>
        <w:rPr>
          <w:rFonts w:ascii="Calibri" w:hAnsi="Calibri" w:cs="Calibri"/>
          <w:lang w:val="es-S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5827"/>
      </w:tblGrid>
      <w:tr w:rsidR="00CE7A02" w:rsidRPr="005E068F" w14:paraId="54919786" w14:textId="77777777" w:rsidTr="00620838">
        <w:tc>
          <w:tcPr>
            <w:tcW w:w="1134" w:type="dxa"/>
            <w:shd w:val="clear" w:color="auto" w:fill="EEECE1"/>
          </w:tcPr>
          <w:p w14:paraId="113C3576" w14:textId="77777777" w:rsidR="00CE7A02" w:rsidRPr="0048123B" w:rsidRDefault="00CE7A02" w:rsidP="00620838">
            <w:pPr>
              <w:jc w:val="center"/>
              <w:rPr>
                <w:rFonts w:ascii="Calibri" w:hAnsi="Calibri" w:cs="Calibri"/>
                <w:b/>
                <w:spacing w:val="-3"/>
                <w:lang w:val="es-ES_tradnl"/>
              </w:rPr>
            </w:pPr>
            <w:r w:rsidRPr="0048123B">
              <w:rPr>
                <w:rFonts w:ascii="Calibri" w:hAnsi="Calibri" w:cs="Calibri"/>
                <w:b/>
                <w:spacing w:val="-3"/>
                <w:lang w:val="es-ES_tradnl"/>
              </w:rPr>
              <w:t>Pagos</w:t>
            </w:r>
          </w:p>
        </w:tc>
        <w:tc>
          <w:tcPr>
            <w:tcW w:w="1985" w:type="dxa"/>
            <w:shd w:val="clear" w:color="auto" w:fill="EEECE1"/>
          </w:tcPr>
          <w:p w14:paraId="4DDBB626" w14:textId="77777777" w:rsidR="00CE7A02" w:rsidRPr="0048123B" w:rsidRDefault="00CE7A02" w:rsidP="00620838">
            <w:pPr>
              <w:jc w:val="center"/>
              <w:rPr>
                <w:rFonts w:ascii="Calibri" w:hAnsi="Calibri" w:cs="Calibri"/>
                <w:b/>
                <w:spacing w:val="-3"/>
                <w:lang w:val="es-ES_tradnl"/>
              </w:rPr>
            </w:pPr>
            <w:r w:rsidRPr="0048123B">
              <w:rPr>
                <w:rFonts w:ascii="Calibri" w:hAnsi="Calibri" w:cs="Calibri"/>
                <w:b/>
                <w:spacing w:val="-3"/>
                <w:lang w:val="es-ES_tradnl"/>
              </w:rPr>
              <w:t>% del costo total</w:t>
            </w:r>
          </w:p>
        </w:tc>
        <w:tc>
          <w:tcPr>
            <w:tcW w:w="5827" w:type="dxa"/>
            <w:shd w:val="clear" w:color="auto" w:fill="EEECE1"/>
          </w:tcPr>
          <w:p w14:paraId="00E7B82F" w14:textId="77777777" w:rsidR="00CE7A02" w:rsidRPr="0048123B" w:rsidRDefault="00CE7A02" w:rsidP="00620838">
            <w:pPr>
              <w:rPr>
                <w:rFonts w:ascii="Calibri" w:hAnsi="Calibri" w:cs="Calibri"/>
                <w:b/>
                <w:spacing w:val="-3"/>
                <w:lang w:val="es-ES_tradnl"/>
              </w:rPr>
            </w:pPr>
            <w:r w:rsidRPr="0048123B">
              <w:rPr>
                <w:rFonts w:ascii="Calibri" w:hAnsi="Calibri" w:cs="Calibri"/>
                <w:b/>
                <w:spacing w:val="-3"/>
                <w:lang w:val="es-ES_tradnl"/>
              </w:rPr>
              <w:t>Productos a entregar, debidamente aprobados</w:t>
            </w:r>
          </w:p>
        </w:tc>
      </w:tr>
      <w:tr w:rsidR="00CE7A02" w:rsidRPr="005E068F" w14:paraId="4D260BC0" w14:textId="77777777" w:rsidTr="00620838">
        <w:tc>
          <w:tcPr>
            <w:tcW w:w="1134" w:type="dxa"/>
          </w:tcPr>
          <w:p w14:paraId="706ECF36" w14:textId="77777777" w:rsidR="00CE7A02" w:rsidRPr="0048123B" w:rsidRDefault="00CE7A02" w:rsidP="00620838">
            <w:pPr>
              <w:jc w:val="both"/>
              <w:rPr>
                <w:rFonts w:ascii="Calibri" w:hAnsi="Calibri" w:cs="Calibri"/>
                <w:spacing w:val="-3"/>
                <w:lang w:val="es-ES_tradnl"/>
              </w:rPr>
            </w:pPr>
            <w:r>
              <w:rPr>
                <w:rFonts w:ascii="Calibri" w:hAnsi="Calibri" w:cs="Calibri"/>
                <w:spacing w:val="-3"/>
                <w:lang w:val="es-ES_tradnl"/>
              </w:rPr>
              <w:t xml:space="preserve">Primer </w:t>
            </w:r>
            <w:r w:rsidRPr="0048123B">
              <w:rPr>
                <w:rFonts w:ascii="Calibri" w:hAnsi="Calibri" w:cs="Calibri"/>
                <w:spacing w:val="-3"/>
                <w:lang w:val="es-ES_tradnl"/>
              </w:rPr>
              <w:t>pago</w:t>
            </w:r>
          </w:p>
        </w:tc>
        <w:tc>
          <w:tcPr>
            <w:tcW w:w="1985" w:type="dxa"/>
          </w:tcPr>
          <w:p w14:paraId="6610469F" w14:textId="77777777" w:rsidR="00CE7A02" w:rsidRPr="0048123B" w:rsidRDefault="00CE7A02" w:rsidP="00620838">
            <w:pPr>
              <w:jc w:val="center"/>
              <w:rPr>
                <w:rFonts w:ascii="Calibri" w:hAnsi="Calibri" w:cs="Calibri"/>
                <w:spacing w:val="-3"/>
                <w:lang w:val="es-ES_tradnl"/>
              </w:rPr>
            </w:pPr>
            <w:r>
              <w:rPr>
                <w:rFonts w:ascii="Calibri" w:hAnsi="Calibri" w:cs="Calibri"/>
                <w:spacing w:val="-3"/>
                <w:lang w:val="es-ES_tradnl"/>
              </w:rPr>
              <w:t>50%</w:t>
            </w:r>
          </w:p>
        </w:tc>
        <w:tc>
          <w:tcPr>
            <w:tcW w:w="5827" w:type="dxa"/>
          </w:tcPr>
          <w:p w14:paraId="19723348" w14:textId="77777777" w:rsidR="00CE7A02" w:rsidRPr="00237CD9" w:rsidRDefault="00CE7A02" w:rsidP="00620838">
            <w:pPr>
              <w:jc w:val="both"/>
              <w:rPr>
                <w:rFonts w:ascii="Calibri" w:hAnsi="Calibri" w:cs="Calibri"/>
                <w:color w:val="000000"/>
                <w:lang w:val="es-ES"/>
              </w:rPr>
            </w:pPr>
            <w:r>
              <w:rPr>
                <w:rFonts w:ascii="Calibri" w:hAnsi="Calibri" w:cs="Calibri"/>
                <w:color w:val="000000"/>
                <w:lang w:val="es-ES"/>
              </w:rPr>
              <w:t>Un documento de estudio sobre el funcionamiento actual de las distintas fases del proceso penal y de la intervención de los distintos operadores de justicia, que identifique las áreas de mejora del proceso penal legales y no legales.</w:t>
            </w:r>
          </w:p>
        </w:tc>
      </w:tr>
      <w:tr w:rsidR="00CE7A02" w:rsidRPr="005E068F" w14:paraId="5B040B17" w14:textId="77777777" w:rsidTr="00620838">
        <w:tc>
          <w:tcPr>
            <w:tcW w:w="1134" w:type="dxa"/>
          </w:tcPr>
          <w:p w14:paraId="479DA03D" w14:textId="77777777" w:rsidR="00CE7A02" w:rsidRDefault="00CE7A02" w:rsidP="00620838">
            <w:pPr>
              <w:jc w:val="both"/>
              <w:rPr>
                <w:rFonts w:ascii="Calibri" w:hAnsi="Calibri" w:cs="Calibri"/>
                <w:spacing w:val="-3"/>
                <w:lang w:val="es-ES_tradnl"/>
              </w:rPr>
            </w:pPr>
            <w:r>
              <w:rPr>
                <w:rFonts w:ascii="Calibri" w:hAnsi="Calibri" w:cs="Calibri"/>
                <w:spacing w:val="-3"/>
                <w:lang w:val="es-ES_tradnl"/>
              </w:rPr>
              <w:t>Segundo pago</w:t>
            </w:r>
          </w:p>
        </w:tc>
        <w:tc>
          <w:tcPr>
            <w:tcW w:w="1985" w:type="dxa"/>
          </w:tcPr>
          <w:p w14:paraId="051915B0" w14:textId="77777777" w:rsidR="00CE7A02" w:rsidRPr="0048123B" w:rsidRDefault="00CE7A02" w:rsidP="00620838">
            <w:pPr>
              <w:jc w:val="center"/>
              <w:rPr>
                <w:rFonts w:ascii="Calibri" w:hAnsi="Calibri" w:cs="Calibri"/>
                <w:spacing w:val="-3"/>
                <w:lang w:val="es-ES_tradnl"/>
              </w:rPr>
            </w:pPr>
            <w:r>
              <w:rPr>
                <w:rFonts w:ascii="Calibri" w:hAnsi="Calibri" w:cs="Calibri"/>
                <w:spacing w:val="-3"/>
                <w:lang w:val="es-ES_tradnl"/>
              </w:rPr>
              <w:t>50%</w:t>
            </w:r>
          </w:p>
        </w:tc>
        <w:tc>
          <w:tcPr>
            <w:tcW w:w="5827" w:type="dxa"/>
          </w:tcPr>
          <w:p w14:paraId="2E61A607" w14:textId="77777777" w:rsidR="00CE7A02" w:rsidRDefault="00CE7A02" w:rsidP="00620838">
            <w:pPr>
              <w:jc w:val="both"/>
              <w:rPr>
                <w:rFonts w:ascii="Calibri" w:hAnsi="Calibri" w:cs="Calibri"/>
                <w:color w:val="000000"/>
                <w:lang w:val="es-ES"/>
              </w:rPr>
            </w:pPr>
            <w:r>
              <w:rPr>
                <w:rFonts w:ascii="Calibri" w:hAnsi="Calibri" w:cs="Calibri"/>
                <w:color w:val="000000"/>
                <w:lang w:val="es-ES"/>
              </w:rPr>
              <w:t xml:space="preserve">Una propuesta de anteproyecto de ley para fortalecer el proceso penal en casos de delitos contenidos en la LEIV y/o delitos conta la libertad sexual cometidos contra mujeres y niñas junto con su exposición de motivos. </w:t>
            </w:r>
          </w:p>
          <w:p w14:paraId="732B3102" w14:textId="77777777" w:rsidR="00CE7A02" w:rsidRDefault="00CE7A02" w:rsidP="00620838">
            <w:pPr>
              <w:jc w:val="both"/>
              <w:rPr>
                <w:rFonts w:ascii="Calibri" w:hAnsi="Calibri" w:cs="Calibri"/>
                <w:color w:val="000000"/>
                <w:lang w:val="es-ES"/>
              </w:rPr>
            </w:pPr>
          </w:p>
        </w:tc>
      </w:tr>
    </w:tbl>
    <w:p w14:paraId="452A6AD0" w14:textId="77777777" w:rsidR="00CE7A02" w:rsidRPr="0048123B" w:rsidRDefault="00CE7A02" w:rsidP="00CE7A02">
      <w:pPr>
        <w:jc w:val="both"/>
        <w:rPr>
          <w:rFonts w:ascii="Calibri" w:hAnsi="Calibri" w:cs="Calibri"/>
          <w:lang w:val="es-SV"/>
        </w:rPr>
      </w:pPr>
    </w:p>
    <w:p w14:paraId="07509844" w14:textId="77777777" w:rsidR="00CE7A02" w:rsidRPr="0048123B" w:rsidRDefault="00CE7A02" w:rsidP="00CE7A02">
      <w:pPr>
        <w:jc w:val="both"/>
        <w:rPr>
          <w:rFonts w:ascii="Calibri" w:hAnsi="Calibri" w:cs="Calibri"/>
          <w:lang w:val="es-SV"/>
        </w:rPr>
      </w:pPr>
      <w:r w:rsidRPr="0048123B">
        <w:rPr>
          <w:rFonts w:ascii="Calibri" w:hAnsi="Calibri" w:cs="Calibri"/>
          <w:lang w:val="es-SV"/>
        </w:rPr>
        <w:t>Si la calidad de los productos no cumple con los estándares o requisitos del PNUD, se le pedirá a la persona consultora que los revise o reescriba, según sea necesario, antes de proceder al pago. En ese sentido, los pagos se efectuarán a la entrega y aprobación del PNUD.</w:t>
      </w:r>
    </w:p>
    <w:p w14:paraId="39EE0EFE" w14:textId="77777777" w:rsidR="00CE7A02" w:rsidRPr="0048123B" w:rsidRDefault="00CE7A02" w:rsidP="00CE7A02">
      <w:pPr>
        <w:ind w:left="1068"/>
        <w:jc w:val="both"/>
        <w:rPr>
          <w:rFonts w:ascii="Calibri" w:hAnsi="Calibri" w:cs="Calibri"/>
          <w:b/>
          <w:lang w:val="es-SV"/>
        </w:rPr>
      </w:pPr>
    </w:p>
    <w:p w14:paraId="7CC1F924" w14:textId="77777777" w:rsidR="00CE7A02" w:rsidRPr="0048123B" w:rsidRDefault="00CE7A02" w:rsidP="00CE7A02">
      <w:pPr>
        <w:numPr>
          <w:ilvl w:val="0"/>
          <w:numId w:val="36"/>
        </w:numPr>
        <w:spacing w:after="0" w:line="240" w:lineRule="auto"/>
        <w:jc w:val="both"/>
        <w:rPr>
          <w:rFonts w:ascii="Calibri" w:hAnsi="Calibri" w:cs="Calibri"/>
          <w:b/>
          <w:lang w:val="es-SV"/>
        </w:rPr>
      </w:pPr>
      <w:r w:rsidRPr="0048123B">
        <w:rPr>
          <w:rFonts w:ascii="Calibri" w:hAnsi="Calibri" w:cs="Calibri"/>
          <w:b/>
          <w:lang w:val="es-SV"/>
        </w:rPr>
        <w:t>COORDINACIÓN Y SUPERVISIÓN DE LA CONSULTORÍA</w:t>
      </w:r>
    </w:p>
    <w:p w14:paraId="387FD63C" w14:textId="77777777" w:rsidR="00CE7A02" w:rsidRPr="0048123B" w:rsidRDefault="00CE7A02" w:rsidP="00CE7A02">
      <w:pPr>
        <w:jc w:val="both"/>
        <w:rPr>
          <w:rFonts w:ascii="Calibri" w:hAnsi="Calibri" w:cs="Calibri"/>
          <w:b/>
          <w:lang w:val="es-SV"/>
        </w:rPr>
      </w:pPr>
    </w:p>
    <w:p w14:paraId="1B4A94E4" w14:textId="77777777" w:rsidR="00CE7A02" w:rsidRPr="0048123B" w:rsidRDefault="00CE7A02" w:rsidP="00CE7A02">
      <w:pPr>
        <w:jc w:val="both"/>
        <w:rPr>
          <w:rFonts w:ascii="Calibri" w:eastAsia="Calibri" w:hAnsi="Calibri" w:cs="Calibri"/>
          <w:bCs/>
          <w:lang w:val="es-ES"/>
        </w:rPr>
      </w:pPr>
      <w:r w:rsidRPr="0048123B">
        <w:rPr>
          <w:rFonts w:ascii="Calibri" w:eastAsia="Calibri" w:hAnsi="Calibri" w:cs="Calibri"/>
          <w:bCs/>
          <w:lang w:val="es-ES"/>
        </w:rPr>
        <w:t>El proceso de la consultoría estará bajo la responsabilidad del Programa de Naciones Unidas para el Desarrollo PNUD.</w:t>
      </w:r>
    </w:p>
    <w:p w14:paraId="173EA12F" w14:textId="77777777" w:rsidR="00CE7A02" w:rsidRPr="0048123B" w:rsidRDefault="00CE7A02" w:rsidP="00CE7A02">
      <w:pPr>
        <w:jc w:val="both"/>
        <w:rPr>
          <w:rFonts w:ascii="Calibri" w:eastAsia="Calibri" w:hAnsi="Calibri" w:cs="Calibri"/>
          <w:bCs/>
          <w:lang w:val="es-ES"/>
        </w:rPr>
      </w:pPr>
    </w:p>
    <w:p w14:paraId="58BA3DF2" w14:textId="77777777" w:rsidR="00CE7A02" w:rsidRPr="0048123B" w:rsidRDefault="00CE7A02" w:rsidP="00CE7A02">
      <w:pPr>
        <w:pStyle w:val="Prrafodelista"/>
        <w:numPr>
          <w:ilvl w:val="0"/>
          <w:numId w:val="36"/>
        </w:numPr>
        <w:spacing w:after="0" w:line="240" w:lineRule="auto"/>
        <w:jc w:val="both"/>
        <w:rPr>
          <w:rFonts w:ascii="Calibri" w:eastAsia="Calibri" w:hAnsi="Calibri" w:cs="Calibri"/>
          <w:b/>
          <w:bCs/>
          <w:lang w:val="es-ES"/>
        </w:rPr>
      </w:pPr>
      <w:r w:rsidRPr="0048123B">
        <w:rPr>
          <w:rFonts w:ascii="Calibri" w:eastAsia="Calibri" w:hAnsi="Calibri" w:cs="Calibri"/>
          <w:b/>
          <w:bCs/>
          <w:lang w:val="es-ES"/>
        </w:rPr>
        <w:t>REQUISITOS FISCALES PARA CONSULTORES NACIONALES</w:t>
      </w:r>
    </w:p>
    <w:p w14:paraId="7BE75DC1" w14:textId="77777777" w:rsidR="00CE7A02" w:rsidRPr="0048123B" w:rsidRDefault="00CE7A02" w:rsidP="00CE7A02">
      <w:pPr>
        <w:jc w:val="both"/>
        <w:rPr>
          <w:rFonts w:ascii="Calibri" w:eastAsia="Calibri" w:hAnsi="Calibri" w:cs="Calibri"/>
          <w:bCs/>
          <w:lang w:val="es-ES"/>
        </w:rPr>
      </w:pPr>
      <w:r w:rsidRPr="0048123B">
        <w:rPr>
          <w:rFonts w:ascii="Calibri" w:eastAsia="Calibri" w:hAnsi="Calibri" w:cs="Calibri"/>
          <w:bCs/>
          <w:lang w:val="es-ES"/>
        </w:rPr>
        <w:t>La persona consultora deberá estar registrada como contribuyente del Impuesto a la Transferencia de Bienes y a la Prestación de Servicios (IVA); por lo que deberá emitir facturas de consumidor final, Exentas de IVA, a nombre del PNUD</w:t>
      </w:r>
      <w:r>
        <w:rPr>
          <w:rFonts w:ascii="Calibri" w:eastAsia="Calibri" w:hAnsi="Calibri" w:cs="Calibri"/>
          <w:bCs/>
          <w:lang w:val="es-ES"/>
        </w:rPr>
        <w:t xml:space="preserve"> proyecto N° 00109º99</w:t>
      </w:r>
      <w:r w:rsidRPr="0048123B">
        <w:rPr>
          <w:rFonts w:ascii="Calibri" w:eastAsia="Calibri" w:hAnsi="Calibri" w:cs="Calibri"/>
          <w:bCs/>
          <w:lang w:val="es-ES"/>
        </w:rPr>
        <w:t>, por los pagos efectuados en virtud del contrato.</w:t>
      </w:r>
    </w:p>
    <w:p w14:paraId="7604A414" w14:textId="77777777" w:rsidR="00CE7A02" w:rsidRPr="0048123B" w:rsidRDefault="00CE7A02" w:rsidP="00CE7A02">
      <w:pPr>
        <w:jc w:val="both"/>
        <w:rPr>
          <w:rFonts w:ascii="Calibri" w:eastAsia="Calibri" w:hAnsi="Calibri" w:cs="Calibri"/>
          <w:b/>
          <w:bCs/>
          <w:lang w:val="es-ES"/>
        </w:rPr>
      </w:pPr>
    </w:p>
    <w:p w14:paraId="2B1793EB" w14:textId="77777777" w:rsidR="00CE7A02" w:rsidRDefault="00CE7A02" w:rsidP="00CE7A02">
      <w:pPr>
        <w:pStyle w:val="Prrafodelista"/>
        <w:numPr>
          <w:ilvl w:val="0"/>
          <w:numId w:val="36"/>
        </w:numPr>
        <w:spacing w:after="0" w:line="240" w:lineRule="auto"/>
        <w:jc w:val="both"/>
        <w:rPr>
          <w:rFonts w:ascii="Calibri" w:eastAsia="Calibri" w:hAnsi="Calibri" w:cs="Calibri"/>
          <w:b/>
          <w:bCs/>
          <w:lang w:val="es-ES"/>
        </w:rPr>
      </w:pPr>
      <w:r w:rsidRPr="0048123B">
        <w:rPr>
          <w:rFonts w:ascii="Calibri" w:eastAsia="Calibri" w:hAnsi="Calibri" w:cs="Calibri"/>
          <w:b/>
          <w:bCs/>
          <w:lang w:val="es-ES"/>
        </w:rPr>
        <w:lastRenderedPageBreak/>
        <w:t>PRESENTACIÓN DE OFERTAS</w:t>
      </w:r>
    </w:p>
    <w:p w14:paraId="42927391" w14:textId="77777777" w:rsidR="00CE7A02" w:rsidRPr="00A64AEA" w:rsidRDefault="00CE7A02" w:rsidP="00CE7A02">
      <w:pPr>
        <w:pStyle w:val="Prrafodelista"/>
        <w:ind w:left="0"/>
        <w:jc w:val="both"/>
        <w:rPr>
          <w:rFonts w:ascii="Calibri" w:eastAsia="Calibri" w:hAnsi="Calibri" w:cs="Calibri"/>
          <w:bCs/>
          <w:lang w:val="es-ES"/>
        </w:rPr>
      </w:pPr>
      <w:r w:rsidRPr="00A64AEA">
        <w:rPr>
          <w:rFonts w:ascii="Calibri" w:eastAsia="Calibri" w:hAnsi="Calibri" w:cs="Calibri"/>
          <w:bCs/>
          <w:lang w:val="es-ES"/>
        </w:rPr>
        <w:t>Las ofertas técnicas y económicas, incluyendo el cronograma propuesto, deberán ser enviadas por correo electrónico a la siguiente dirección electrónica: adquisiciones.sv@undp. No se recibirán propuestas después del día y hora fijados.   En el asunto del correo se deberá colocar “</w:t>
      </w:r>
      <w:r>
        <w:rPr>
          <w:rFonts w:ascii="Calibri" w:hAnsi="Calibri" w:cs="Calibri"/>
          <w:b/>
          <w:color w:val="000000"/>
          <w:lang w:val="es-ES_tradnl"/>
        </w:rPr>
        <w:t>estudio sobre obstáculos procesales para la aplicación de los delitos de la Ley Especial Integral para una Vida Libre de Violencia para las mujeres</w:t>
      </w:r>
      <w:r w:rsidRPr="00A64AEA">
        <w:rPr>
          <w:rFonts w:ascii="Calibri" w:eastAsia="Calibri" w:hAnsi="Calibri" w:cs="Calibri"/>
          <w:bCs/>
          <w:lang w:val="es-ES"/>
        </w:rPr>
        <w:t>” y deberán ser enviadas en formato PDF.</w:t>
      </w:r>
    </w:p>
    <w:p w14:paraId="07684950" w14:textId="77777777" w:rsidR="00CE7A02" w:rsidRPr="0048123B" w:rsidRDefault="00CE7A02" w:rsidP="00CE7A02">
      <w:pPr>
        <w:pStyle w:val="Prrafodelista"/>
        <w:ind w:left="1068"/>
        <w:jc w:val="center"/>
        <w:rPr>
          <w:rFonts w:ascii="Calibri" w:eastAsia="Calibri" w:hAnsi="Calibri" w:cs="Calibri"/>
          <w:b/>
          <w:bCs/>
          <w:lang w:val="es-E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9"/>
        <w:gridCol w:w="3826"/>
      </w:tblGrid>
      <w:tr w:rsidR="00CE7A02" w:rsidRPr="005E068F" w14:paraId="7F1203E7" w14:textId="77777777" w:rsidTr="00620838">
        <w:tc>
          <w:tcPr>
            <w:tcW w:w="6062" w:type="dxa"/>
            <w:tcBorders>
              <w:top w:val="single" w:sz="4" w:space="0" w:color="auto"/>
              <w:left w:val="single" w:sz="4" w:space="0" w:color="auto"/>
              <w:bottom w:val="single" w:sz="4" w:space="0" w:color="auto"/>
              <w:right w:val="single" w:sz="4" w:space="0" w:color="auto"/>
            </w:tcBorders>
            <w:hideMark/>
          </w:tcPr>
          <w:p w14:paraId="46D1280D" w14:textId="77777777" w:rsidR="00CE7A02" w:rsidRPr="0048123B" w:rsidRDefault="00CE7A02" w:rsidP="00620838">
            <w:pPr>
              <w:jc w:val="both"/>
              <w:rPr>
                <w:rFonts w:ascii="Calibri" w:hAnsi="Calibri"/>
                <w:b/>
                <w:color w:val="000000"/>
                <w:lang w:val="es-SV" w:eastAsia="es-ES"/>
              </w:rPr>
            </w:pPr>
            <w:r w:rsidRPr="0048123B">
              <w:rPr>
                <w:rFonts w:ascii="Calibri" w:hAnsi="Calibri"/>
                <w:b/>
                <w:color w:val="000000"/>
                <w:lang w:val="es-SV" w:eastAsia="es-ES"/>
              </w:rPr>
              <w:t>La oferta técnica deberá incluir al menos</w:t>
            </w:r>
          </w:p>
        </w:tc>
        <w:tc>
          <w:tcPr>
            <w:tcW w:w="3828" w:type="dxa"/>
            <w:tcBorders>
              <w:top w:val="single" w:sz="4" w:space="0" w:color="auto"/>
              <w:left w:val="single" w:sz="4" w:space="0" w:color="auto"/>
              <w:bottom w:val="single" w:sz="4" w:space="0" w:color="auto"/>
              <w:right w:val="single" w:sz="4" w:space="0" w:color="auto"/>
            </w:tcBorders>
            <w:hideMark/>
          </w:tcPr>
          <w:p w14:paraId="60FA5815" w14:textId="77777777" w:rsidR="00CE7A02" w:rsidRPr="0048123B" w:rsidRDefault="00CE7A02" w:rsidP="00620838">
            <w:pPr>
              <w:jc w:val="both"/>
              <w:rPr>
                <w:rFonts w:ascii="Calibri" w:hAnsi="Calibri"/>
                <w:b/>
                <w:color w:val="000000"/>
                <w:lang w:val="es-SV" w:eastAsia="es-ES"/>
              </w:rPr>
            </w:pPr>
            <w:r w:rsidRPr="0048123B">
              <w:rPr>
                <w:rFonts w:ascii="Calibri" w:hAnsi="Calibri"/>
                <w:b/>
                <w:color w:val="000000"/>
                <w:lang w:val="es-SV" w:eastAsia="es-ES"/>
              </w:rPr>
              <w:t>La oferta económica deberá incluir</w:t>
            </w:r>
          </w:p>
        </w:tc>
      </w:tr>
      <w:tr w:rsidR="00CE7A02" w:rsidRPr="0048123B" w14:paraId="3EDFFB75" w14:textId="77777777" w:rsidTr="00620838">
        <w:tc>
          <w:tcPr>
            <w:tcW w:w="6062" w:type="dxa"/>
            <w:tcBorders>
              <w:top w:val="single" w:sz="4" w:space="0" w:color="auto"/>
              <w:left w:val="single" w:sz="4" w:space="0" w:color="auto"/>
              <w:bottom w:val="single" w:sz="4" w:space="0" w:color="auto"/>
              <w:right w:val="single" w:sz="4" w:space="0" w:color="auto"/>
            </w:tcBorders>
            <w:hideMark/>
          </w:tcPr>
          <w:p w14:paraId="712CB2CB" w14:textId="77777777" w:rsidR="00CE7A02" w:rsidRPr="0048123B" w:rsidRDefault="00CE7A02" w:rsidP="00CE7A02">
            <w:pPr>
              <w:pStyle w:val="Prrafodelista"/>
              <w:numPr>
                <w:ilvl w:val="0"/>
                <w:numId w:val="33"/>
              </w:numPr>
              <w:spacing w:after="0" w:line="240" w:lineRule="auto"/>
              <w:ind w:left="142" w:hanging="142"/>
              <w:jc w:val="both"/>
              <w:rPr>
                <w:rFonts w:ascii="Calibri" w:hAnsi="Calibri"/>
                <w:color w:val="000000"/>
                <w:lang w:val="es-SV" w:eastAsia="es-ES"/>
              </w:rPr>
            </w:pPr>
            <w:r w:rsidRPr="0048123B">
              <w:rPr>
                <w:rFonts w:ascii="Calibri" w:hAnsi="Calibri"/>
                <w:color w:val="000000"/>
                <w:lang w:val="es-SV" w:eastAsia="es-ES"/>
              </w:rPr>
              <w:t>Hoja de vida del consultor</w:t>
            </w:r>
            <w:r>
              <w:rPr>
                <w:rFonts w:ascii="Calibri" w:hAnsi="Calibri"/>
                <w:color w:val="000000"/>
                <w:lang w:val="es-SV" w:eastAsia="es-ES"/>
              </w:rPr>
              <w:t>/a</w:t>
            </w:r>
          </w:p>
          <w:p w14:paraId="5AD41BF1" w14:textId="77777777" w:rsidR="00CE7A02" w:rsidRPr="0048123B" w:rsidRDefault="00CE7A02" w:rsidP="00CE7A02">
            <w:pPr>
              <w:pStyle w:val="Prrafodelista"/>
              <w:numPr>
                <w:ilvl w:val="0"/>
                <w:numId w:val="33"/>
              </w:numPr>
              <w:spacing w:after="0" w:line="240" w:lineRule="auto"/>
              <w:ind w:left="142" w:hanging="142"/>
              <w:jc w:val="both"/>
              <w:rPr>
                <w:rFonts w:ascii="Calibri" w:hAnsi="Calibri"/>
                <w:color w:val="000000"/>
                <w:lang w:val="es-SV" w:eastAsia="es-ES"/>
              </w:rPr>
            </w:pPr>
            <w:r w:rsidRPr="0048123B">
              <w:rPr>
                <w:rFonts w:ascii="Calibri" w:hAnsi="Calibri"/>
                <w:color w:val="000000"/>
                <w:lang w:val="es-SV" w:eastAsia="es-ES"/>
              </w:rPr>
              <w:t>Plan de trabajo detallado, con actividades y tiempos estimados para la entrega de los productos definidos previamente (Máximo 5 páginas)</w:t>
            </w:r>
          </w:p>
        </w:tc>
        <w:tc>
          <w:tcPr>
            <w:tcW w:w="3828" w:type="dxa"/>
            <w:tcBorders>
              <w:top w:val="single" w:sz="4" w:space="0" w:color="auto"/>
              <w:left w:val="single" w:sz="4" w:space="0" w:color="auto"/>
              <w:bottom w:val="single" w:sz="4" w:space="0" w:color="auto"/>
              <w:right w:val="single" w:sz="4" w:space="0" w:color="auto"/>
            </w:tcBorders>
          </w:tcPr>
          <w:p w14:paraId="1640D2AE" w14:textId="77777777" w:rsidR="00CE7A02" w:rsidRPr="0048123B" w:rsidRDefault="00CE7A02" w:rsidP="00CE7A02">
            <w:pPr>
              <w:pStyle w:val="Prrafodelista"/>
              <w:numPr>
                <w:ilvl w:val="0"/>
                <w:numId w:val="33"/>
              </w:numPr>
              <w:spacing w:after="0" w:line="240" w:lineRule="auto"/>
              <w:ind w:left="144" w:hanging="142"/>
              <w:jc w:val="both"/>
              <w:rPr>
                <w:rFonts w:ascii="Calibri" w:hAnsi="Calibri"/>
                <w:color w:val="000000"/>
                <w:lang w:eastAsia="es-ES"/>
              </w:rPr>
            </w:pPr>
            <w:r w:rsidRPr="0048123B">
              <w:rPr>
                <w:rFonts w:ascii="Calibri" w:hAnsi="Calibri"/>
                <w:color w:val="000000"/>
                <w:lang w:val="es-SV" w:eastAsia="es-ES"/>
              </w:rPr>
              <w:t xml:space="preserve">Un desglose de los honorarios por la realización de la consultoría por cada producto. </w:t>
            </w:r>
            <w:r w:rsidRPr="0048123B">
              <w:rPr>
                <w:rFonts w:ascii="Calibri" w:hAnsi="Calibri"/>
                <w:color w:val="000000"/>
                <w:lang w:eastAsia="es-ES"/>
              </w:rPr>
              <w:t xml:space="preserve">Ningún otro costo será reconocido fuera de la oferta. </w:t>
            </w:r>
          </w:p>
          <w:p w14:paraId="4FDF26CA" w14:textId="77777777" w:rsidR="00CE7A02" w:rsidRPr="0048123B" w:rsidRDefault="00CE7A02" w:rsidP="00620838">
            <w:pPr>
              <w:jc w:val="both"/>
              <w:rPr>
                <w:rFonts w:ascii="Calibri" w:hAnsi="Calibri"/>
                <w:color w:val="000000"/>
                <w:lang w:eastAsia="es-ES"/>
              </w:rPr>
            </w:pPr>
          </w:p>
        </w:tc>
      </w:tr>
    </w:tbl>
    <w:p w14:paraId="31BE9CCF" w14:textId="77777777" w:rsidR="00CE7A02" w:rsidRPr="0048123B" w:rsidRDefault="00CE7A02" w:rsidP="00CE7A02">
      <w:pPr>
        <w:jc w:val="both"/>
        <w:rPr>
          <w:rFonts w:ascii="Calibri" w:hAnsi="Calibri"/>
          <w:lang w:val="es-GT"/>
        </w:rPr>
      </w:pPr>
    </w:p>
    <w:p w14:paraId="78927ADA" w14:textId="77777777" w:rsidR="00CE7A02" w:rsidRPr="0048123B" w:rsidRDefault="00CE7A02" w:rsidP="00CE7A02">
      <w:pPr>
        <w:tabs>
          <w:tab w:val="left" w:pos="8100"/>
        </w:tabs>
        <w:jc w:val="both"/>
        <w:rPr>
          <w:rFonts w:ascii="Calibri" w:hAnsi="Calibri"/>
          <w:lang w:val="es-GT"/>
        </w:rPr>
      </w:pPr>
      <w:r w:rsidRPr="0048123B">
        <w:rPr>
          <w:rFonts w:ascii="Calibri" w:hAnsi="Calibri"/>
          <w:lang w:val="es-GT"/>
        </w:rPr>
        <w:t>La oferta técnica y financiera debe constar en no más de 7 páginas.</w:t>
      </w:r>
      <w:r w:rsidRPr="0048123B">
        <w:rPr>
          <w:rFonts w:ascii="Calibri" w:hAnsi="Calibri"/>
          <w:lang w:val="es-GT"/>
        </w:rPr>
        <w:tab/>
      </w:r>
    </w:p>
    <w:p w14:paraId="267FEC3E" w14:textId="77777777" w:rsidR="00CE7A02" w:rsidRPr="0048123B" w:rsidRDefault="00CE7A02" w:rsidP="00CE7A02">
      <w:pPr>
        <w:jc w:val="both"/>
        <w:rPr>
          <w:rFonts w:ascii="Calibri" w:eastAsia="Calibri" w:hAnsi="Calibri" w:cs="Calibri"/>
          <w:bCs/>
          <w:lang w:val="es-GT"/>
        </w:rPr>
      </w:pPr>
    </w:p>
    <w:p w14:paraId="3C0B0BF3" w14:textId="77777777" w:rsidR="009E777B" w:rsidRPr="00CE7A02" w:rsidRDefault="009E777B" w:rsidP="00504249">
      <w:pPr>
        <w:spacing w:after="0" w:line="240" w:lineRule="auto"/>
        <w:rPr>
          <w:rFonts w:cs="Arial"/>
          <w:b/>
          <w:sz w:val="24"/>
          <w:szCs w:val="24"/>
          <w:lang w:val="es-GT"/>
        </w:rPr>
      </w:pPr>
    </w:p>
    <w:p w14:paraId="0ED644EB" w14:textId="77777777" w:rsidR="009E777B" w:rsidRDefault="009E777B" w:rsidP="00504249">
      <w:pPr>
        <w:spacing w:after="0" w:line="240" w:lineRule="auto"/>
        <w:rPr>
          <w:rFonts w:cs="Arial"/>
          <w:b/>
          <w:sz w:val="24"/>
          <w:szCs w:val="24"/>
          <w:lang w:val="es-SV"/>
        </w:rPr>
      </w:pPr>
    </w:p>
    <w:p w14:paraId="4D1EA477" w14:textId="77777777" w:rsidR="009E777B" w:rsidRDefault="009E777B" w:rsidP="00504249">
      <w:pPr>
        <w:spacing w:after="0" w:line="240" w:lineRule="auto"/>
        <w:rPr>
          <w:rFonts w:cs="Arial"/>
          <w:b/>
          <w:sz w:val="24"/>
          <w:szCs w:val="24"/>
          <w:lang w:val="es-SV"/>
        </w:rPr>
      </w:pPr>
    </w:p>
    <w:p w14:paraId="2B9852CE" w14:textId="77777777" w:rsidR="009E777B" w:rsidRDefault="009E777B" w:rsidP="00504249">
      <w:pPr>
        <w:spacing w:after="0" w:line="240" w:lineRule="auto"/>
        <w:rPr>
          <w:rFonts w:cs="Arial"/>
          <w:b/>
          <w:sz w:val="24"/>
          <w:szCs w:val="24"/>
          <w:lang w:val="es-SV"/>
        </w:rPr>
      </w:pPr>
    </w:p>
    <w:p w14:paraId="0DAD800E" w14:textId="77777777" w:rsidR="009E777B" w:rsidRDefault="009E777B" w:rsidP="00504249">
      <w:pPr>
        <w:spacing w:after="0" w:line="240" w:lineRule="auto"/>
        <w:rPr>
          <w:rFonts w:cs="Arial"/>
          <w:b/>
          <w:sz w:val="24"/>
          <w:szCs w:val="24"/>
          <w:lang w:val="es-SV"/>
        </w:rPr>
      </w:pPr>
    </w:p>
    <w:p w14:paraId="54165D0C" w14:textId="77777777" w:rsidR="009E777B" w:rsidRDefault="009E777B" w:rsidP="00504249">
      <w:pPr>
        <w:spacing w:after="0" w:line="240" w:lineRule="auto"/>
        <w:rPr>
          <w:rFonts w:cs="Arial"/>
          <w:b/>
          <w:sz w:val="24"/>
          <w:szCs w:val="24"/>
          <w:lang w:val="es-SV"/>
        </w:rPr>
      </w:pPr>
    </w:p>
    <w:p w14:paraId="78FC6588" w14:textId="77777777" w:rsidR="009E777B" w:rsidRDefault="009E777B" w:rsidP="00504249">
      <w:pPr>
        <w:spacing w:after="0" w:line="240" w:lineRule="auto"/>
        <w:rPr>
          <w:rFonts w:cs="Arial"/>
          <w:b/>
          <w:sz w:val="24"/>
          <w:szCs w:val="24"/>
          <w:lang w:val="es-SV"/>
        </w:rPr>
      </w:pPr>
    </w:p>
    <w:p w14:paraId="05CFF9E3" w14:textId="77777777" w:rsidR="009E777B" w:rsidRDefault="009E777B" w:rsidP="00504249">
      <w:pPr>
        <w:spacing w:after="0" w:line="240" w:lineRule="auto"/>
        <w:rPr>
          <w:rFonts w:cs="Arial"/>
          <w:b/>
          <w:sz w:val="24"/>
          <w:szCs w:val="24"/>
          <w:lang w:val="es-SV"/>
        </w:rPr>
      </w:pPr>
    </w:p>
    <w:p w14:paraId="16B22719" w14:textId="77777777" w:rsidR="009E777B" w:rsidRDefault="009E777B" w:rsidP="00504249">
      <w:pPr>
        <w:spacing w:after="0" w:line="240" w:lineRule="auto"/>
        <w:rPr>
          <w:rFonts w:cs="Arial"/>
          <w:b/>
          <w:sz w:val="24"/>
          <w:szCs w:val="24"/>
          <w:lang w:val="es-SV"/>
        </w:rPr>
      </w:pPr>
    </w:p>
    <w:p w14:paraId="4B92B54F" w14:textId="77777777" w:rsidR="009E777B" w:rsidRDefault="009E777B" w:rsidP="00504249">
      <w:pPr>
        <w:spacing w:after="0" w:line="240" w:lineRule="auto"/>
        <w:rPr>
          <w:rFonts w:cs="Arial"/>
          <w:b/>
          <w:sz w:val="24"/>
          <w:szCs w:val="24"/>
          <w:lang w:val="es-SV"/>
        </w:rPr>
      </w:pPr>
    </w:p>
    <w:p w14:paraId="56427FA0" w14:textId="77777777" w:rsidR="00032E8C" w:rsidRDefault="00032E8C" w:rsidP="00504249">
      <w:pPr>
        <w:spacing w:after="0" w:line="240" w:lineRule="auto"/>
        <w:rPr>
          <w:rFonts w:cs="Arial"/>
          <w:b/>
          <w:sz w:val="24"/>
          <w:szCs w:val="24"/>
          <w:lang w:val="es-SV"/>
        </w:rPr>
      </w:pPr>
    </w:p>
    <w:p w14:paraId="5026F47E" w14:textId="77777777" w:rsidR="00032E8C" w:rsidRDefault="00032E8C" w:rsidP="00504249">
      <w:pPr>
        <w:spacing w:after="0" w:line="240" w:lineRule="auto"/>
        <w:rPr>
          <w:rFonts w:cs="Arial"/>
          <w:b/>
          <w:sz w:val="24"/>
          <w:szCs w:val="24"/>
          <w:lang w:val="es-SV"/>
        </w:rPr>
      </w:pPr>
    </w:p>
    <w:p w14:paraId="017E57AD" w14:textId="77777777" w:rsidR="00861230" w:rsidRDefault="00861230" w:rsidP="00504249">
      <w:pPr>
        <w:spacing w:after="0" w:line="240" w:lineRule="auto"/>
        <w:rPr>
          <w:rFonts w:cs="Arial"/>
          <w:b/>
          <w:sz w:val="24"/>
          <w:szCs w:val="24"/>
          <w:lang w:val="es-SV"/>
        </w:rPr>
      </w:pPr>
    </w:p>
    <w:p w14:paraId="66F6296A" w14:textId="1266F6EA" w:rsidR="00F71F95" w:rsidRDefault="00AB6042" w:rsidP="00121677">
      <w:pPr>
        <w:pStyle w:val="Prrafodelista"/>
        <w:numPr>
          <w:ilvl w:val="0"/>
          <w:numId w:val="8"/>
        </w:numPr>
        <w:spacing w:after="0" w:line="240" w:lineRule="auto"/>
        <w:jc w:val="both"/>
        <w:rPr>
          <w:b/>
          <w:lang w:val="es-SV"/>
        </w:rPr>
      </w:pPr>
      <w:bookmarkStart w:id="2" w:name="_Hlk524592141"/>
      <w:r w:rsidRPr="007E7445">
        <w:rPr>
          <w:b/>
          <w:lang w:val="es-SV"/>
        </w:rPr>
        <w:t xml:space="preserve">Metodología de Evaluación </w:t>
      </w:r>
      <w:r w:rsidR="006D41E0" w:rsidRPr="007E7445">
        <w:rPr>
          <w:b/>
          <w:lang w:val="es-SV"/>
        </w:rPr>
        <w:t>y Presentación</w:t>
      </w:r>
      <w:r w:rsidRPr="007E7445">
        <w:rPr>
          <w:b/>
          <w:lang w:val="es-SV"/>
        </w:rPr>
        <w:t xml:space="preserve"> de Ofertas.</w:t>
      </w:r>
    </w:p>
    <w:p w14:paraId="131B2855" w14:textId="2B9638AA" w:rsidR="00D3544C" w:rsidRDefault="00D3544C" w:rsidP="00D3544C">
      <w:pPr>
        <w:spacing w:after="0" w:line="240" w:lineRule="auto"/>
        <w:jc w:val="both"/>
        <w:rPr>
          <w:b/>
          <w:lang w:val="es-SV"/>
        </w:rPr>
      </w:pPr>
    </w:p>
    <w:p w14:paraId="3D08A48E" w14:textId="0F9DAA6A" w:rsidR="00CC232F" w:rsidRDefault="00CC232F" w:rsidP="00D3544C">
      <w:pPr>
        <w:spacing w:after="0" w:line="240" w:lineRule="auto"/>
        <w:jc w:val="both"/>
        <w:rPr>
          <w:b/>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0"/>
        <w:gridCol w:w="2314"/>
      </w:tblGrid>
      <w:tr w:rsidR="00033E85" w:rsidRPr="0048123B" w14:paraId="470DF804" w14:textId="77777777" w:rsidTr="00620838">
        <w:trPr>
          <w:trHeight w:val="263"/>
        </w:trPr>
        <w:tc>
          <w:tcPr>
            <w:tcW w:w="6530" w:type="dxa"/>
            <w:shd w:val="clear" w:color="auto" w:fill="FFF2CC"/>
          </w:tcPr>
          <w:bookmarkEnd w:id="2"/>
          <w:p w14:paraId="449EF555" w14:textId="77777777" w:rsidR="00033E85" w:rsidRPr="0048123B" w:rsidRDefault="00033E85" w:rsidP="00620838">
            <w:pPr>
              <w:jc w:val="both"/>
              <w:rPr>
                <w:rFonts w:ascii="Calibri" w:hAnsi="Calibri" w:cs="Calibri"/>
                <w:b/>
                <w:lang w:val="es-SV"/>
              </w:rPr>
            </w:pPr>
            <w:r w:rsidRPr="0048123B">
              <w:rPr>
                <w:rFonts w:ascii="Calibri" w:hAnsi="Calibri" w:cs="Calibri"/>
                <w:b/>
                <w:lang w:val="es-SV"/>
              </w:rPr>
              <w:t>CRITERIOS</w:t>
            </w:r>
          </w:p>
        </w:tc>
        <w:tc>
          <w:tcPr>
            <w:tcW w:w="2314" w:type="dxa"/>
            <w:shd w:val="clear" w:color="auto" w:fill="FFF2CC"/>
          </w:tcPr>
          <w:p w14:paraId="21369C11" w14:textId="77777777" w:rsidR="00033E85" w:rsidRPr="0048123B" w:rsidRDefault="00033E85" w:rsidP="00620838">
            <w:pPr>
              <w:jc w:val="both"/>
              <w:rPr>
                <w:rFonts w:ascii="Calibri" w:hAnsi="Calibri" w:cs="Calibri"/>
                <w:b/>
                <w:lang w:val="es-SV"/>
              </w:rPr>
            </w:pPr>
            <w:r w:rsidRPr="0048123B">
              <w:rPr>
                <w:rFonts w:ascii="Calibri" w:hAnsi="Calibri" w:cs="Calibri"/>
                <w:b/>
                <w:lang w:val="es-SV"/>
              </w:rPr>
              <w:t>VALOR ASIGNADO</w:t>
            </w:r>
            <w:r>
              <w:rPr>
                <w:rFonts w:ascii="Calibri" w:hAnsi="Calibri" w:cs="Calibri"/>
                <w:b/>
                <w:lang w:val="es-SV"/>
              </w:rPr>
              <w:t xml:space="preserve"> EN PUNTOS</w:t>
            </w:r>
          </w:p>
        </w:tc>
      </w:tr>
      <w:tr w:rsidR="00033E85" w:rsidRPr="0048123B" w14:paraId="7745B5F3" w14:textId="77777777" w:rsidTr="00620838">
        <w:trPr>
          <w:trHeight w:val="1073"/>
        </w:trPr>
        <w:tc>
          <w:tcPr>
            <w:tcW w:w="6530" w:type="dxa"/>
            <w:shd w:val="clear" w:color="auto" w:fill="auto"/>
          </w:tcPr>
          <w:p w14:paraId="7DF081FF" w14:textId="77777777" w:rsidR="00033E85" w:rsidRPr="0048123B" w:rsidRDefault="00033E85" w:rsidP="00620838">
            <w:pPr>
              <w:jc w:val="both"/>
              <w:rPr>
                <w:rFonts w:ascii="Calibri" w:hAnsi="Calibri" w:cs="Calibri"/>
                <w:lang w:val="es-SV"/>
              </w:rPr>
            </w:pPr>
            <w:r w:rsidRPr="0048123B">
              <w:rPr>
                <w:rFonts w:ascii="Calibri" w:hAnsi="Calibri" w:cs="Calibri"/>
                <w:lang w:val="es-SV"/>
              </w:rPr>
              <w:lastRenderedPageBreak/>
              <w:t>Profesional graduado</w:t>
            </w:r>
            <w:r>
              <w:rPr>
                <w:rFonts w:ascii="Calibri" w:hAnsi="Calibri" w:cs="Calibri"/>
                <w:lang w:val="es-SV"/>
              </w:rPr>
              <w:t>/a</w:t>
            </w:r>
            <w:r w:rsidRPr="0048123B">
              <w:rPr>
                <w:rFonts w:ascii="Calibri" w:hAnsi="Calibri" w:cs="Calibri"/>
                <w:lang w:val="es-SV"/>
              </w:rPr>
              <w:t xml:space="preserve"> en ciencias jurídicas</w:t>
            </w:r>
            <w:r>
              <w:rPr>
                <w:rFonts w:ascii="Calibri" w:hAnsi="Calibri" w:cs="Calibri"/>
                <w:lang w:val="es-SV"/>
              </w:rPr>
              <w:t xml:space="preserve"> de nacionalidad salvadoreña</w:t>
            </w:r>
            <w:r w:rsidRPr="0048123B">
              <w:rPr>
                <w:rFonts w:ascii="Calibri" w:hAnsi="Calibri" w:cs="Calibri"/>
                <w:lang w:val="es-SV"/>
              </w:rPr>
              <w:t xml:space="preserve"> </w:t>
            </w:r>
          </w:p>
          <w:p w14:paraId="0EB81DF5" w14:textId="77777777" w:rsidR="00033E85" w:rsidRPr="0048123B" w:rsidRDefault="00033E85" w:rsidP="00620838">
            <w:pPr>
              <w:jc w:val="both"/>
              <w:rPr>
                <w:rFonts w:ascii="Calibri" w:hAnsi="Calibri" w:cs="Calibri"/>
                <w:lang w:val="es-SV"/>
              </w:rPr>
            </w:pPr>
            <w:r w:rsidRPr="0048123B">
              <w:rPr>
                <w:rFonts w:ascii="Calibri" w:hAnsi="Calibri" w:cs="Calibri"/>
                <w:lang w:val="es-SV"/>
              </w:rPr>
              <w:t xml:space="preserve">Cumple: </w:t>
            </w:r>
            <w:r>
              <w:rPr>
                <w:rFonts w:ascii="Calibri" w:hAnsi="Calibri" w:cs="Calibri"/>
                <w:lang w:val="es-SV"/>
              </w:rPr>
              <w:t>10</w:t>
            </w:r>
          </w:p>
          <w:p w14:paraId="4861FF78" w14:textId="77777777" w:rsidR="00033E85" w:rsidRPr="0048123B" w:rsidRDefault="00033E85" w:rsidP="00620838">
            <w:pPr>
              <w:jc w:val="both"/>
              <w:rPr>
                <w:rFonts w:ascii="Calibri" w:hAnsi="Calibri" w:cs="Calibri"/>
                <w:lang w:val="es-SV"/>
              </w:rPr>
            </w:pPr>
            <w:r w:rsidRPr="0048123B">
              <w:rPr>
                <w:rFonts w:ascii="Calibri" w:hAnsi="Calibri" w:cs="Calibri"/>
                <w:lang w:val="es-SV"/>
              </w:rPr>
              <w:t>No cumple: 0%</w:t>
            </w:r>
          </w:p>
        </w:tc>
        <w:tc>
          <w:tcPr>
            <w:tcW w:w="2314" w:type="dxa"/>
            <w:shd w:val="clear" w:color="auto" w:fill="auto"/>
          </w:tcPr>
          <w:p w14:paraId="729272A9" w14:textId="77777777" w:rsidR="00033E85" w:rsidRPr="0048123B" w:rsidRDefault="00033E85" w:rsidP="00620838">
            <w:pPr>
              <w:jc w:val="center"/>
              <w:rPr>
                <w:rFonts w:ascii="Calibri" w:hAnsi="Calibri" w:cs="Calibri"/>
                <w:lang w:val="es-SV"/>
              </w:rPr>
            </w:pPr>
            <w:r>
              <w:rPr>
                <w:rFonts w:ascii="Calibri" w:hAnsi="Calibri" w:cs="Calibri"/>
                <w:lang w:val="es-SV"/>
              </w:rPr>
              <w:t>10</w:t>
            </w:r>
          </w:p>
        </w:tc>
      </w:tr>
      <w:tr w:rsidR="00033E85" w:rsidRPr="0048123B" w14:paraId="2CEE66B6" w14:textId="77777777" w:rsidTr="00620838">
        <w:trPr>
          <w:trHeight w:val="1329"/>
        </w:trPr>
        <w:tc>
          <w:tcPr>
            <w:tcW w:w="6530" w:type="dxa"/>
            <w:shd w:val="clear" w:color="auto" w:fill="auto"/>
          </w:tcPr>
          <w:p w14:paraId="48623585" w14:textId="77777777" w:rsidR="00033E85" w:rsidRPr="0048123B" w:rsidRDefault="00033E85" w:rsidP="00620838">
            <w:pPr>
              <w:jc w:val="both"/>
              <w:rPr>
                <w:rFonts w:ascii="Calibri" w:hAnsi="Calibri" w:cs="Calibri"/>
                <w:lang w:val="es-SV"/>
              </w:rPr>
            </w:pPr>
            <w:r w:rsidRPr="0048123B">
              <w:rPr>
                <w:rFonts w:ascii="Calibri" w:hAnsi="Calibri" w:cs="Calibri"/>
                <w:lang w:val="es-SV"/>
              </w:rPr>
              <w:t xml:space="preserve">Conocimientos </w:t>
            </w:r>
            <w:r>
              <w:rPr>
                <w:rFonts w:ascii="Calibri" w:hAnsi="Calibri" w:cs="Calibri"/>
                <w:lang w:val="es-SV"/>
              </w:rPr>
              <w:t>comprobables en violencia contra las mujeres y niñas (al menos 1 curso de cada uno)</w:t>
            </w:r>
            <w:r w:rsidRPr="0048123B">
              <w:rPr>
                <w:rFonts w:ascii="Calibri" w:hAnsi="Calibri" w:cs="Calibri"/>
                <w:lang w:val="es-SV"/>
              </w:rPr>
              <w:t>.</w:t>
            </w:r>
          </w:p>
          <w:p w14:paraId="7AAC0E19" w14:textId="77777777" w:rsidR="00033E85" w:rsidRDefault="00033E85" w:rsidP="00620838">
            <w:pPr>
              <w:jc w:val="both"/>
              <w:rPr>
                <w:rFonts w:ascii="Calibri" w:hAnsi="Calibri" w:cs="Calibri"/>
                <w:lang w:val="es-SV"/>
              </w:rPr>
            </w:pPr>
            <w:r>
              <w:rPr>
                <w:rFonts w:ascii="Calibri" w:hAnsi="Calibri" w:cs="Calibri"/>
                <w:lang w:val="es-SV"/>
              </w:rPr>
              <w:t>Más de 2 cursos</w:t>
            </w:r>
            <w:r w:rsidRPr="0048123B">
              <w:rPr>
                <w:rFonts w:ascii="Calibri" w:hAnsi="Calibri" w:cs="Calibri"/>
                <w:lang w:val="es-SV"/>
              </w:rPr>
              <w:t>: 1</w:t>
            </w:r>
            <w:r>
              <w:rPr>
                <w:rFonts w:ascii="Calibri" w:hAnsi="Calibri" w:cs="Calibri"/>
                <w:lang w:val="es-SV"/>
              </w:rPr>
              <w:t>5</w:t>
            </w:r>
          </w:p>
          <w:p w14:paraId="35A5CCAB" w14:textId="77777777" w:rsidR="00033E85" w:rsidRPr="0048123B" w:rsidRDefault="00033E85" w:rsidP="00620838">
            <w:pPr>
              <w:jc w:val="both"/>
              <w:rPr>
                <w:rFonts w:ascii="Calibri" w:hAnsi="Calibri" w:cs="Calibri"/>
                <w:lang w:val="es-SV"/>
              </w:rPr>
            </w:pPr>
            <w:r>
              <w:rPr>
                <w:rFonts w:ascii="Calibri" w:hAnsi="Calibri" w:cs="Calibri"/>
                <w:lang w:val="es-SV"/>
              </w:rPr>
              <w:t>Menos de 2 cursos: 10.5</w:t>
            </w:r>
          </w:p>
          <w:p w14:paraId="34A99211" w14:textId="77777777" w:rsidR="00033E85" w:rsidRPr="0048123B" w:rsidRDefault="00033E85" w:rsidP="00620838">
            <w:pPr>
              <w:jc w:val="both"/>
              <w:rPr>
                <w:rFonts w:ascii="Calibri" w:hAnsi="Calibri" w:cs="Calibri"/>
                <w:lang w:val="es-SV"/>
              </w:rPr>
            </w:pPr>
            <w:r w:rsidRPr="0048123B">
              <w:rPr>
                <w:rFonts w:ascii="Calibri" w:hAnsi="Calibri" w:cs="Calibri"/>
                <w:lang w:val="es-SV"/>
              </w:rPr>
              <w:t>No cumple: 0%</w:t>
            </w:r>
          </w:p>
        </w:tc>
        <w:tc>
          <w:tcPr>
            <w:tcW w:w="2314" w:type="dxa"/>
            <w:shd w:val="clear" w:color="auto" w:fill="auto"/>
          </w:tcPr>
          <w:p w14:paraId="685556C3" w14:textId="77777777" w:rsidR="00033E85" w:rsidRPr="0048123B" w:rsidRDefault="00033E85" w:rsidP="00620838">
            <w:pPr>
              <w:jc w:val="center"/>
              <w:rPr>
                <w:rFonts w:ascii="Calibri" w:hAnsi="Calibri" w:cs="Calibri"/>
                <w:lang w:val="es-SV"/>
              </w:rPr>
            </w:pPr>
            <w:r w:rsidRPr="0048123B">
              <w:rPr>
                <w:rFonts w:ascii="Calibri" w:hAnsi="Calibri" w:cs="Calibri"/>
                <w:lang w:val="es-SV"/>
              </w:rPr>
              <w:t>15</w:t>
            </w:r>
          </w:p>
        </w:tc>
      </w:tr>
      <w:tr w:rsidR="00033E85" w:rsidRPr="0048123B" w14:paraId="1CE0F6A7" w14:textId="77777777" w:rsidTr="00620838">
        <w:trPr>
          <w:trHeight w:val="1602"/>
        </w:trPr>
        <w:tc>
          <w:tcPr>
            <w:tcW w:w="6530" w:type="dxa"/>
            <w:shd w:val="clear" w:color="auto" w:fill="auto"/>
          </w:tcPr>
          <w:p w14:paraId="50E70EDC" w14:textId="77777777" w:rsidR="00033E85" w:rsidRPr="0048123B" w:rsidRDefault="00033E85" w:rsidP="00620838">
            <w:pPr>
              <w:jc w:val="both"/>
              <w:rPr>
                <w:rFonts w:ascii="Calibri" w:hAnsi="Calibri" w:cs="Calibri"/>
                <w:lang w:val="es-SV"/>
              </w:rPr>
            </w:pPr>
            <w:r w:rsidRPr="0048123B">
              <w:rPr>
                <w:rFonts w:ascii="Calibri" w:hAnsi="Calibri" w:cs="Calibri"/>
                <w:lang w:val="es-SV"/>
              </w:rPr>
              <w:t xml:space="preserve">Conocimientos </w:t>
            </w:r>
            <w:r>
              <w:rPr>
                <w:rFonts w:ascii="Calibri" w:hAnsi="Calibri" w:cs="Calibri"/>
                <w:lang w:val="es-SV"/>
              </w:rPr>
              <w:t>comprobables en procedimientos penales. (</w:t>
            </w:r>
            <w:r w:rsidRPr="00475CF3">
              <w:rPr>
                <w:rFonts w:ascii="Calibri" w:hAnsi="Calibri" w:cs="Calibri"/>
                <w:lang w:val="es-SV"/>
              </w:rPr>
              <w:t>En al menos 3 procesos penales ó 1 año de trabajo con procesos penales</w:t>
            </w:r>
            <w:r>
              <w:rPr>
                <w:rFonts w:ascii="Calibri" w:hAnsi="Calibri" w:cs="Calibri"/>
                <w:lang w:val="es-SV"/>
              </w:rPr>
              <w:t>) en El Salvador</w:t>
            </w:r>
            <w:r w:rsidRPr="00475CF3">
              <w:rPr>
                <w:rFonts w:ascii="Calibri" w:hAnsi="Calibri" w:cs="Calibri"/>
                <w:lang w:val="es-SV"/>
              </w:rPr>
              <w:t>.</w:t>
            </w:r>
          </w:p>
          <w:p w14:paraId="4B31F758" w14:textId="77777777" w:rsidR="00033E85" w:rsidRDefault="00033E85" w:rsidP="00620838">
            <w:pPr>
              <w:jc w:val="both"/>
              <w:rPr>
                <w:rFonts w:ascii="Calibri" w:hAnsi="Calibri" w:cs="Calibri"/>
                <w:lang w:val="es-SV"/>
              </w:rPr>
            </w:pPr>
            <w:r>
              <w:rPr>
                <w:rFonts w:ascii="Calibri" w:hAnsi="Calibri" w:cs="Calibri"/>
                <w:lang w:val="es-SV"/>
              </w:rPr>
              <w:t>3 procesos o 1 año</w:t>
            </w:r>
            <w:r w:rsidRPr="0048123B">
              <w:rPr>
                <w:rFonts w:ascii="Calibri" w:hAnsi="Calibri" w:cs="Calibri"/>
                <w:lang w:val="es-SV"/>
              </w:rPr>
              <w:t>: 1</w:t>
            </w:r>
            <w:r>
              <w:rPr>
                <w:rFonts w:ascii="Calibri" w:hAnsi="Calibri" w:cs="Calibri"/>
                <w:lang w:val="es-SV"/>
              </w:rPr>
              <w:t>5</w:t>
            </w:r>
          </w:p>
          <w:p w14:paraId="56EADA9C" w14:textId="77777777" w:rsidR="00033E85" w:rsidRPr="0048123B" w:rsidRDefault="00033E85" w:rsidP="00620838">
            <w:pPr>
              <w:jc w:val="both"/>
              <w:rPr>
                <w:rFonts w:ascii="Calibri" w:hAnsi="Calibri" w:cs="Calibri"/>
                <w:lang w:val="es-SV"/>
              </w:rPr>
            </w:pPr>
            <w:r>
              <w:rPr>
                <w:rFonts w:ascii="Calibri" w:hAnsi="Calibri" w:cs="Calibri"/>
                <w:lang w:val="es-SV"/>
              </w:rPr>
              <w:t>Menos de 3 procesos o 1 año: 10.5</w:t>
            </w:r>
          </w:p>
          <w:p w14:paraId="0AD1853E" w14:textId="77777777" w:rsidR="00033E85" w:rsidRPr="0048123B" w:rsidRDefault="00033E85" w:rsidP="00620838">
            <w:pPr>
              <w:jc w:val="both"/>
              <w:rPr>
                <w:rFonts w:ascii="Calibri" w:hAnsi="Calibri" w:cs="Calibri"/>
                <w:lang w:val="es-SV"/>
              </w:rPr>
            </w:pPr>
            <w:r w:rsidRPr="0048123B">
              <w:rPr>
                <w:rFonts w:ascii="Calibri" w:hAnsi="Calibri" w:cs="Calibri"/>
                <w:lang w:val="es-SV"/>
              </w:rPr>
              <w:t>No cumple: 0</w:t>
            </w:r>
          </w:p>
        </w:tc>
        <w:tc>
          <w:tcPr>
            <w:tcW w:w="2314" w:type="dxa"/>
            <w:shd w:val="clear" w:color="auto" w:fill="auto"/>
          </w:tcPr>
          <w:p w14:paraId="22F14496" w14:textId="77777777" w:rsidR="00033E85" w:rsidRPr="0048123B" w:rsidRDefault="00033E85" w:rsidP="00620838">
            <w:pPr>
              <w:jc w:val="center"/>
              <w:rPr>
                <w:rFonts w:ascii="Calibri" w:hAnsi="Calibri" w:cs="Calibri"/>
                <w:lang w:val="es-SV"/>
              </w:rPr>
            </w:pPr>
            <w:r>
              <w:rPr>
                <w:rFonts w:ascii="Calibri" w:hAnsi="Calibri" w:cs="Calibri"/>
                <w:lang w:val="es-SV"/>
              </w:rPr>
              <w:t>15</w:t>
            </w:r>
          </w:p>
        </w:tc>
      </w:tr>
      <w:tr w:rsidR="00033E85" w:rsidRPr="0048123B" w14:paraId="45A584E5" w14:textId="77777777" w:rsidTr="00620838">
        <w:trPr>
          <w:trHeight w:val="1602"/>
        </w:trPr>
        <w:tc>
          <w:tcPr>
            <w:tcW w:w="6530" w:type="dxa"/>
            <w:shd w:val="clear" w:color="auto" w:fill="auto"/>
          </w:tcPr>
          <w:p w14:paraId="7D631511" w14:textId="77777777" w:rsidR="00033E85" w:rsidRPr="0048123B" w:rsidRDefault="00033E85" w:rsidP="00620838">
            <w:pPr>
              <w:jc w:val="both"/>
              <w:rPr>
                <w:rFonts w:ascii="Calibri" w:hAnsi="Calibri" w:cs="Calibri"/>
                <w:lang w:val="es-SV"/>
              </w:rPr>
            </w:pPr>
            <w:r w:rsidRPr="0048123B">
              <w:rPr>
                <w:rFonts w:ascii="Calibri" w:hAnsi="Calibri" w:cs="Calibri"/>
                <w:lang w:val="es-SV"/>
              </w:rPr>
              <w:t>Contar con experiencia de al menos 3 investigaciones de hechos de violencia contra mujeres,</w:t>
            </w:r>
            <w:r>
              <w:rPr>
                <w:rFonts w:ascii="Calibri" w:hAnsi="Calibri" w:cs="Calibri"/>
                <w:lang w:val="es-SV"/>
              </w:rPr>
              <w:t xml:space="preserve"> </w:t>
            </w:r>
            <w:r w:rsidRPr="0048123B">
              <w:rPr>
                <w:rFonts w:ascii="Calibri" w:hAnsi="Calibri" w:cs="Calibri"/>
                <w:lang w:val="es-SV"/>
              </w:rPr>
              <w:t>delitos penales</w:t>
            </w:r>
            <w:r>
              <w:rPr>
                <w:rFonts w:ascii="Calibri" w:hAnsi="Calibri" w:cs="Calibri"/>
                <w:lang w:val="es-SV"/>
              </w:rPr>
              <w:t xml:space="preserve"> o diagnósticos realizados</w:t>
            </w:r>
            <w:r w:rsidRPr="0048123B">
              <w:rPr>
                <w:rFonts w:ascii="Calibri" w:hAnsi="Calibri" w:cs="Calibri"/>
                <w:lang w:val="es-SV"/>
              </w:rPr>
              <w:t>.</w:t>
            </w:r>
          </w:p>
          <w:p w14:paraId="5D2C3A6A" w14:textId="77777777" w:rsidR="00033E85" w:rsidRPr="0048123B" w:rsidRDefault="00033E85" w:rsidP="00620838">
            <w:pPr>
              <w:jc w:val="both"/>
              <w:rPr>
                <w:rFonts w:ascii="Calibri" w:hAnsi="Calibri" w:cs="Calibri"/>
                <w:lang w:val="es-SV"/>
              </w:rPr>
            </w:pPr>
            <w:r w:rsidRPr="0048123B">
              <w:rPr>
                <w:rFonts w:ascii="Calibri" w:hAnsi="Calibri" w:cs="Calibri"/>
                <w:lang w:val="es-SV"/>
              </w:rPr>
              <w:t xml:space="preserve">Más de tres investigaciones: </w:t>
            </w:r>
            <w:r>
              <w:rPr>
                <w:rFonts w:ascii="Calibri" w:hAnsi="Calibri" w:cs="Calibri"/>
                <w:lang w:val="es-SV"/>
              </w:rPr>
              <w:t>15</w:t>
            </w:r>
          </w:p>
          <w:p w14:paraId="04C9DD7C" w14:textId="77777777" w:rsidR="00033E85" w:rsidRDefault="00033E85" w:rsidP="00620838">
            <w:pPr>
              <w:jc w:val="both"/>
              <w:rPr>
                <w:rFonts w:ascii="Calibri" w:hAnsi="Calibri" w:cs="Calibri"/>
                <w:lang w:val="es-SV"/>
              </w:rPr>
            </w:pPr>
            <w:r w:rsidRPr="0048123B">
              <w:rPr>
                <w:rFonts w:ascii="Calibri" w:hAnsi="Calibri" w:cs="Calibri"/>
                <w:lang w:val="es-SV"/>
              </w:rPr>
              <w:t xml:space="preserve">Tres investigaciones: </w:t>
            </w:r>
            <w:r>
              <w:rPr>
                <w:rFonts w:ascii="Calibri" w:hAnsi="Calibri" w:cs="Calibri"/>
                <w:lang w:val="es-SV"/>
              </w:rPr>
              <w:t>13.5</w:t>
            </w:r>
          </w:p>
          <w:p w14:paraId="4F42A3E1" w14:textId="77777777" w:rsidR="00033E85" w:rsidRPr="0048123B" w:rsidRDefault="00033E85" w:rsidP="00620838">
            <w:pPr>
              <w:jc w:val="both"/>
              <w:rPr>
                <w:rFonts w:ascii="Calibri" w:hAnsi="Calibri" w:cs="Calibri"/>
                <w:lang w:val="es-SV"/>
              </w:rPr>
            </w:pPr>
            <w:r>
              <w:rPr>
                <w:rFonts w:ascii="Calibri" w:hAnsi="Calibri" w:cs="Calibri"/>
                <w:lang w:val="es-SV"/>
              </w:rPr>
              <w:t>Menos de investigación: 10.5</w:t>
            </w:r>
          </w:p>
          <w:p w14:paraId="4A95D3AB" w14:textId="77777777" w:rsidR="00033E85" w:rsidRPr="0048123B" w:rsidRDefault="00033E85" w:rsidP="00620838">
            <w:pPr>
              <w:jc w:val="both"/>
              <w:rPr>
                <w:rFonts w:ascii="Calibri" w:hAnsi="Calibri" w:cs="Calibri"/>
                <w:lang w:val="es-SV"/>
              </w:rPr>
            </w:pPr>
            <w:r w:rsidRPr="0048123B">
              <w:rPr>
                <w:rFonts w:ascii="Calibri" w:hAnsi="Calibri" w:cs="Calibri"/>
                <w:lang w:val="es-SV"/>
              </w:rPr>
              <w:t>Menos de 3: 0</w:t>
            </w:r>
          </w:p>
        </w:tc>
        <w:tc>
          <w:tcPr>
            <w:tcW w:w="2314" w:type="dxa"/>
            <w:shd w:val="clear" w:color="auto" w:fill="auto"/>
          </w:tcPr>
          <w:p w14:paraId="70E6144B" w14:textId="77777777" w:rsidR="00033E85" w:rsidRPr="0048123B" w:rsidRDefault="00033E85" w:rsidP="00620838">
            <w:pPr>
              <w:jc w:val="center"/>
              <w:rPr>
                <w:rFonts w:ascii="Calibri" w:hAnsi="Calibri" w:cs="Calibri"/>
                <w:lang w:val="es-SV"/>
              </w:rPr>
            </w:pPr>
            <w:r>
              <w:rPr>
                <w:rFonts w:ascii="Calibri" w:hAnsi="Calibri" w:cs="Calibri"/>
                <w:lang w:val="es-SV"/>
              </w:rPr>
              <w:t>15</w:t>
            </w:r>
          </w:p>
        </w:tc>
      </w:tr>
      <w:tr w:rsidR="00033E85" w:rsidRPr="0048123B" w14:paraId="1B506E11" w14:textId="77777777" w:rsidTr="00620838">
        <w:trPr>
          <w:trHeight w:val="263"/>
        </w:trPr>
        <w:tc>
          <w:tcPr>
            <w:tcW w:w="6530" w:type="dxa"/>
            <w:shd w:val="clear" w:color="auto" w:fill="auto"/>
          </w:tcPr>
          <w:p w14:paraId="79E82492" w14:textId="77777777" w:rsidR="00033E85" w:rsidRPr="0048123B" w:rsidRDefault="00033E85" w:rsidP="00620838">
            <w:pPr>
              <w:jc w:val="both"/>
              <w:rPr>
                <w:rFonts w:ascii="Calibri" w:hAnsi="Calibri" w:cs="Calibri"/>
                <w:lang w:val="es-SV"/>
              </w:rPr>
            </w:pPr>
            <w:r w:rsidRPr="0048123B">
              <w:rPr>
                <w:rFonts w:ascii="Calibri" w:hAnsi="Calibri" w:cs="Calibri"/>
                <w:lang w:val="es-SV"/>
              </w:rPr>
              <w:t>Oferta Técnica</w:t>
            </w:r>
          </w:p>
        </w:tc>
        <w:tc>
          <w:tcPr>
            <w:tcW w:w="2314" w:type="dxa"/>
            <w:shd w:val="clear" w:color="auto" w:fill="auto"/>
          </w:tcPr>
          <w:p w14:paraId="59CFFE02" w14:textId="77777777" w:rsidR="00033E85" w:rsidRPr="0048123B" w:rsidRDefault="00033E85" w:rsidP="00620838">
            <w:pPr>
              <w:jc w:val="center"/>
              <w:rPr>
                <w:rFonts w:ascii="Calibri" w:hAnsi="Calibri" w:cs="Calibri"/>
                <w:lang w:val="es-SV"/>
              </w:rPr>
            </w:pPr>
            <w:r w:rsidRPr="0048123B">
              <w:rPr>
                <w:rFonts w:ascii="Calibri" w:hAnsi="Calibri" w:cs="Calibri"/>
                <w:lang w:val="es-SV"/>
              </w:rPr>
              <w:t xml:space="preserve">15 </w:t>
            </w:r>
          </w:p>
        </w:tc>
      </w:tr>
      <w:tr w:rsidR="00033E85" w:rsidRPr="0048123B" w14:paraId="3D09E690" w14:textId="77777777" w:rsidTr="00620838">
        <w:trPr>
          <w:trHeight w:val="272"/>
        </w:trPr>
        <w:tc>
          <w:tcPr>
            <w:tcW w:w="6530" w:type="dxa"/>
            <w:shd w:val="clear" w:color="auto" w:fill="auto"/>
          </w:tcPr>
          <w:p w14:paraId="779B45C2" w14:textId="77777777" w:rsidR="00033E85" w:rsidRPr="0048123B" w:rsidRDefault="00033E85" w:rsidP="00620838">
            <w:pPr>
              <w:jc w:val="both"/>
              <w:rPr>
                <w:rFonts w:ascii="Calibri" w:hAnsi="Calibri" w:cs="Calibri"/>
                <w:lang w:val="es-SV"/>
              </w:rPr>
            </w:pPr>
            <w:r w:rsidRPr="0048123B">
              <w:rPr>
                <w:rFonts w:ascii="Calibri" w:hAnsi="Calibri" w:cs="Calibri"/>
                <w:lang w:val="es-SV"/>
              </w:rPr>
              <w:t>Oferta financiera</w:t>
            </w:r>
          </w:p>
        </w:tc>
        <w:tc>
          <w:tcPr>
            <w:tcW w:w="2314" w:type="dxa"/>
            <w:shd w:val="clear" w:color="auto" w:fill="auto"/>
          </w:tcPr>
          <w:p w14:paraId="1AD01D8A" w14:textId="77777777" w:rsidR="00033E85" w:rsidRPr="0048123B" w:rsidRDefault="00033E85" w:rsidP="00620838">
            <w:pPr>
              <w:jc w:val="center"/>
              <w:rPr>
                <w:rFonts w:ascii="Calibri" w:hAnsi="Calibri" w:cs="Calibri"/>
                <w:lang w:val="es-SV"/>
              </w:rPr>
            </w:pPr>
            <w:r w:rsidRPr="0048123B">
              <w:rPr>
                <w:rFonts w:ascii="Calibri" w:hAnsi="Calibri" w:cs="Calibri"/>
                <w:lang w:val="es-SV"/>
              </w:rPr>
              <w:t xml:space="preserve">30 </w:t>
            </w:r>
            <w:r>
              <w:rPr>
                <w:rFonts w:ascii="Calibri" w:hAnsi="Calibri" w:cs="Calibri"/>
                <w:lang w:val="es-SV"/>
              </w:rPr>
              <w:t>PUNTOS</w:t>
            </w:r>
          </w:p>
        </w:tc>
      </w:tr>
      <w:tr w:rsidR="00033E85" w:rsidRPr="0048123B" w14:paraId="4323C5B3" w14:textId="77777777" w:rsidTr="00620838">
        <w:trPr>
          <w:trHeight w:val="272"/>
        </w:trPr>
        <w:tc>
          <w:tcPr>
            <w:tcW w:w="6530" w:type="dxa"/>
            <w:shd w:val="clear" w:color="auto" w:fill="auto"/>
          </w:tcPr>
          <w:p w14:paraId="3FDEFB54" w14:textId="77777777" w:rsidR="00033E85" w:rsidRPr="0048123B" w:rsidRDefault="00033E85" w:rsidP="00620838">
            <w:pPr>
              <w:jc w:val="both"/>
              <w:rPr>
                <w:rFonts w:ascii="Calibri" w:hAnsi="Calibri" w:cs="Calibri"/>
                <w:b/>
                <w:lang w:val="es-SV"/>
              </w:rPr>
            </w:pPr>
            <w:r w:rsidRPr="0048123B">
              <w:rPr>
                <w:rFonts w:ascii="Calibri" w:hAnsi="Calibri" w:cs="Calibri"/>
                <w:b/>
                <w:lang w:val="es-SV"/>
              </w:rPr>
              <w:t>TOTAL</w:t>
            </w:r>
          </w:p>
        </w:tc>
        <w:tc>
          <w:tcPr>
            <w:tcW w:w="2314" w:type="dxa"/>
            <w:shd w:val="clear" w:color="auto" w:fill="auto"/>
          </w:tcPr>
          <w:p w14:paraId="685C9743" w14:textId="77777777" w:rsidR="00033E85" w:rsidRPr="0048123B" w:rsidRDefault="00033E85" w:rsidP="00620838">
            <w:pPr>
              <w:jc w:val="center"/>
              <w:rPr>
                <w:rFonts w:ascii="Calibri" w:hAnsi="Calibri" w:cs="Calibri"/>
                <w:b/>
                <w:lang w:val="es-SV"/>
              </w:rPr>
            </w:pPr>
            <w:r w:rsidRPr="0048123B">
              <w:rPr>
                <w:rFonts w:ascii="Calibri" w:hAnsi="Calibri" w:cs="Calibri"/>
                <w:b/>
                <w:lang w:val="es-SV"/>
              </w:rPr>
              <w:t>100</w:t>
            </w:r>
            <w:r>
              <w:rPr>
                <w:rFonts w:ascii="Calibri" w:hAnsi="Calibri" w:cs="Calibri"/>
                <w:b/>
                <w:lang w:val="es-SV"/>
              </w:rPr>
              <w:t xml:space="preserve"> PUNTOS</w:t>
            </w:r>
          </w:p>
        </w:tc>
      </w:tr>
    </w:tbl>
    <w:p w14:paraId="5BFFFCA0" w14:textId="77777777" w:rsidR="00CE4FDE" w:rsidRPr="00CC232F" w:rsidRDefault="00CE4FDE" w:rsidP="00CC232F">
      <w:pPr>
        <w:jc w:val="both"/>
        <w:rPr>
          <w:i/>
          <w:iCs/>
          <w:sz w:val="20"/>
          <w:szCs w:val="20"/>
          <w:lang w:val="es-SV"/>
        </w:rPr>
      </w:pPr>
    </w:p>
    <w:p w14:paraId="068B71A7" w14:textId="77777777" w:rsidR="005F5E08" w:rsidRPr="00FB35CF" w:rsidRDefault="005F5E08" w:rsidP="00FB35CF">
      <w:pPr>
        <w:jc w:val="both"/>
        <w:rPr>
          <w:i/>
          <w:iCs/>
          <w:sz w:val="20"/>
          <w:szCs w:val="20"/>
          <w:lang w:val="es-SV"/>
        </w:rPr>
      </w:pPr>
      <w:r w:rsidRPr="00FB35CF">
        <w:rPr>
          <w:b/>
          <w:i/>
          <w:iCs/>
          <w:sz w:val="20"/>
          <w:szCs w:val="20"/>
          <w:lang w:val="es-SV"/>
        </w:rPr>
        <w:t>NOTA: El Consultor o Consultora deberá explicitar su experiencia en el CV proforma proporcionado por PNUD para este tipo de consultoría</w:t>
      </w:r>
      <w:r w:rsidRPr="00FB35CF">
        <w:rPr>
          <w:i/>
          <w:iCs/>
          <w:sz w:val="20"/>
          <w:szCs w:val="20"/>
          <w:lang w:val="es-SV"/>
        </w:rPr>
        <w:t>.</w:t>
      </w:r>
    </w:p>
    <w:p w14:paraId="2E93B9E2" w14:textId="77777777" w:rsidR="00F003EA" w:rsidRPr="00F003EA" w:rsidRDefault="00F003EA" w:rsidP="00F003EA">
      <w:pPr>
        <w:spacing w:line="240" w:lineRule="auto"/>
        <w:jc w:val="both"/>
        <w:rPr>
          <w:iCs/>
          <w:sz w:val="20"/>
          <w:szCs w:val="20"/>
          <w:lang w:val="es-SV"/>
        </w:rPr>
      </w:pPr>
      <w:r w:rsidRPr="00F003EA">
        <w:rPr>
          <w:iCs/>
          <w:sz w:val="20"/>
          <w:szCs w:val="20"/>
          <w:lang w:val="es-SV"/>
        </w:rPr>
        <w:t>La propuesta de la instancia interesada deberá contener lo siguiente:</w:t>
      </w:r>
    </w:p>
    <w:p w14:paraId="744EDF00" w14:textId="77777777" w:rsidR="00F003EA" w:rsidRPr="00F003EA" w:rsidRDefault="00F003EA" w:rsidP="00F003EA">
      <w:pPr>
        <w:spacing w:line="240" w:lineRule="auto"/>
        <w:jc w:val="both"/>
        <w:rPr>
          <w:iCs/>
          <w:sz w:val="20"/>
          <w:szCs w:val="20"/>
          <w:lang w:val="es-SV"/>
        </w:rPr>
      </w:pPr>
      <w:r w:rsidRPr="00F003EA">
        <w:rPr>
          <w:iCs/>
          <w:sz w:val="20"/>
          <w:szCs w:val="20"/>
          <w:lang w:val="es-SV"/>
        </w:rPr>
        <w:t>i.</w:t>
      </w:r>
      <w:r w:rsidRPr="00F003EA">
        <w:rPr>
          <w:iCs/>
          <w:sz w:val="20"/>
          <w:szCs w:val="20"/>
          <w:lang w:val="es-SV"/>
        </w:rPr>
        <w:tab/>
        <w:t xml:space="preserve">Carta debidamente presentada de la confirmación de interés y disponibilidad </w:t>
      </w:r>
    </w:p>
    <w:p w14:paraId="10CE0348" w14:textId="77777777" w:rsidR="00F003EA" w:rsidRPr="00F003EA" w:rsidRDefault="00F003EA" w:rsidP="00F003EA">
      <w:pPr>
        <w:spacing w:line="240" w:lineRule="auto"/>
        <w:jc w:val="both"/>
        <w:rPr>
          <w:iCs/>
          <w:sz w:val="20"/>
          <w:szCs w:val="20"/>
          <w:lang w:val="es-SV"/>
        </w:rPr>
      </w:pPr>
      <w:r w:rsidRPr="00F003EA">
        <w:rPr>
          <w:iCs/>
          <w:sz w:val="20"/>
          <w:szCs w:val="20"/>
          <w:lang w:val="es-SV"/>
        </w:rPr>
        <w:t>ii.</w:t>
      </w:r>
      <w:r w:rsidRPr="00F003EA">
        <w:rPr>
          <w:iCs/>
          <w:sz w:val="20"/>
          <w:szCs w:val="20"/>
          <w:lang w:val="es-SV"/>
        </w:rPr>
        <w:tab/>
        <w:t>Curriculum del consultor (a) de acuerdo a lo requerido en estos TDR´s</w:t>
      </w:r>
    </w:p>
    <w:p w14:paraId="4A60936F" w14:textId="77777777" w:rsidR="00F003EA" w:rsidRPr="00F003EA" w:rsidRDefault="00F003EA" w:rsidP="00F003EA">
      <w:pPr>
        <w:spacing w:line="240" w:lineRule="auto"/>
        <w:jc w:val="both"/>
        <w:rPr>
          <w:iCs/>
          <w:sz w:val="20"/>
          <w:szCs w:val="20"/>
          <w:lang w:val="es-SV"/>
        </w:rPr>
      </w:pPr>
      <w:r w:rsidRPr="00F003EA">
        <w:rPr>
          <w:iCs/>
          <w:sz w:val="20"/>
          <w:szCs w:val="20"/>
          <w:lang w:val="es-SV"/>
        </w:rPr>
        <w:t>iii.</w:t>
      </w:r>
      <w:r w:rsidRPr="00F003EA">
        <w:rPr>
          <w:iCs/>
          <w:sz w:val="20"/>
          <w:szCs w:val="20"/>
          <w:lang w:val="es-SV"/>
        </w:rPr>
        <w:tab/>
        <w:t xml:space="preserve">Breve descripción de por qué la instancia consultora considera que es la más adecuada para el trabajo, y una propuesta metodológica sobre cómo van a abordar y completar la tarea.  </w:t>
      </w:r>
    </w:p>
    <w:p w14:paraId="7604DE97" w14:textId="77777777" w:rsidR="00F003EA" w:rsidRPr="00C52DC8" w:rsidRDefault="00F003EA" w:rsidP="00C52DC8">
      <w:pPr>
        <w:spacing w:line="240" w:lineRule="auto"/>
        <w:jc w:val="both"/>
        <w:rPr>
          <w:iCs/>
          <w:sz w:val="20"/>
          <w:szCs w:val="20"/>
          <w:lang w:val="es-SV"/>
        </w:rPr>
      </w:pPr>
      <w:r w:rsidRPr="00C52DC8">
        <w:rPr>
          <w:iCs/>
          <w:sz w:val="20"/>
          <w:szCs w:val="20"/>
          <w:lang w:val="es-SV"/>
        </w:rPr>
        <w:t>iv.</w:t>
      </w:r>
      <w:r w:rsidRPr="00C52DC8">
        <w:rPr>
          <w:iCs/>
          <w:sz w:val="20"/>
          <w:szCs w:val="20"/>
          <w:lang w:val="es-SV"/>
        </w:rPr>
        <w:tab/>
        <w:t>Oferta Técnica que contenga su plan de trabajo tentativo y metodología de trabajo en base a experiencias anteriores; con los siguientes elementos:</w:t>
      </w:r>
    </w:p>
    <w:p w14:paraId="10E51B64" w14:textId="6D946FB7" w:rsidR="00C52DC8" w:rsidRPr="00C52DC8" w:rsidRDefault="00A175D7" w:rsidP="00121677">
      <w:pPr>
        <w:pStyle w:val="Prrafodelista"/>
        <w:numPr>
          <w:ilvl w:val="0"/>
          <w:numId w:val="13"/>
        </w:numPr>
        <w:spacing w:line="240" w:lineRule="auto"/>
        <w:jc w:val="both"/>
        <w:rPr>
          <w:rFonts w:cs="Roboto"/>
          <w:color w:val="000000"/>
          <w:sz w:val="21"/>
          <w:szCs w:val="21"/>
          <w:lang w:val="es-SV"/>
        </w:rPr>
      </w:pPr>
      <w:r w:rsidRPr="00C52DC8">
        <w:rPr>
          <w:iCs/>
          <w:sz w:val="20"/>
          <w:szCs w:val="20"/>
          <w:lang w:val="es-SV"/>
        </w:rPr>
        <w:t>E</w:t>
      </w:r>
      <w:r w:rsidRPr="00C52DC8">
        <w:rPr>
          <w:rFonts w:cs="Roboto"/>
          <w:color w:val="000000"/>
          <w:sz w:val="21"/>
          <w:szCs w:val="21"/>
          <w:lang w:val="es-SV"/>
        </w:rPr>
        <w:t xml:space="preserve">l objeto a evaluar y el propósito de la evaluación. </w:t>
      </w:r>
    </w:p>
    <w:p w14:paraId="0DDEF876" w14:textId="77777777" w:rsidR="00C52DC8" w:rsidRPr="00C52DC8" w:rsidRDefault="00A175D7" w:rsidP="00121677">
      <w:pPr>
        <w:pStyle w:val="Prrafodelista"/>
        <w:numPr>
          <w:ilvl w:val="0"/>
          <w:numId w:val="13"/>
        </w:numPr>
        <w:spacing w:line="240" w:lineRule="auto"/>
        <w:jc w:val="both"/>
        <w:rPr>
          <w:iCs/>
          <w:sz w:val="20"/>
          <w:szCs w:val="20"/>
          <w:lang w:val="es-SV"/>
        </w:rPr>
      </w:pPr>
      <w:r w:rsidRPr="00C52DC8">
        <w:rPr>
          <w:iCs/>
          <w:sz w:val="20"/>
          <w:szCs w:val="20"/>
          <w:lang w:val="es-SV"/>
        </w:rPr>
        <w:t>El alcance y criterios de la evaluación</w:t>
      </w:r>
    </w:p>
    <w:p w14:paraId="33DC3BD2" w14:textId="450FD839" w:rsidR="00F003EA" w:rsidRPr="00C52DC8" w:rsidRDefault="00C52DC8" w:rsidP="00121677">
      <w:pPr>
        <w:pStyle w:val="Prrafodelista"/>
        <w:numPr>
          <w:ilvl w:val="0"/>
          <w:numId w:val="13"/>
        </w:numPr>
        <w:spacing w:line="240" w:lineRule="auto"/>
        <w:jc w:val="both"/>
        <w:rPr>
          <w:iCs/>
          <w:sz w:val="20"/>
          <w:szCs w:val="20"/>
          <w:lang w:val="es-SV"/>
        </w:rPr>
      </w:pPr>
      <w:r w:rsidRPr="00C52DC8">
        <w:rPr>
          <w:iCs/>
          <w:sz w:val="20"/>
          <w:szCs w:val="20"/>
          <w:lang w:val="es-SV"/>
        </w:rPr>
        <w:t>E</w:t>
      </w:r>
      <w:r w:rsidR="00A175D7" w:rsidRPr="00C52DC8">
        <w:rPr>
          <w:iCs/>
          <w:sz w:val="20"/>
          <w:szCs w:val="20"/>
          <w:lang w:val="es-SV"/>
        </w:rPr>
        <w:t xml:space="preserve">nfoque y métodos propuestos </w:t>
      </w:r>
      <w:r w:rsidR="00FB461E">
        <w:rPr>
          <w:iCs/>
          <w:sz w:val="20"/>
          <w:szCs w:val="20"/>
          <w:lang w:val="es-SV"/>
        </w:rPr>
        <w:t xml:space="preserve"> y justificación</w:t>
      </w:r>
    </w:p>
    <w:p w14:paraId="22EFAF99" w14:textId="705AFCFB" w:rsidR="00F003EA" w:rsidRPr="00C52DC8" w:rsidRDefault="00FB461E" w:rsidP="00121677">
      <w:pPr>
        <w:pStyle w:val="Prrafodelista"/>
        <w:numPr>
          <w:ilvl w:val="0"/>
          <w:numId w:val="13"/>
        </w:numPr>
        <w:spacing w:line="240" w:lineRule="auto"/>
        <w:jc w:val="both"/>
        <w:rPr>
          <w:iCs/>
          <w:sz w:val="20"/>
          <w:szCs w:val="20"/>
          <w:lang w:val="es-SV"/>
        </w:rPr>
      </w:pPr>
      <w:r>
        <w:rPr>
          <w:iCs/>
          <w:sz w:val="20"/>
          <w:szCs w:val="20"/>
          <w:lang w:val="es-SV"/>
        </w:rPr>
        <w:t xml:space="preserve">Plan de trabajo y </w:t>
      </w:r>
      <w:r w:rsidR="00F003EA" w:rsidRPr="00C52DC8">
        <w:rPr>
          <w:iCs/>
          <w:sz w:val="20"/>
          <w:szCs w:val="20"/>
          <w:lang w:val="es-SV"/>
        </w:rPr>
        <w:t xml:space="preserve">Cronograma tentativo de ejecución. </w:t>
      </w:r>
    </w:p>
    <w:p w14:paraId="60303EEC" w14:textId="59F619C7" w:rsidR="00F003EA" w:rsidRPr="00C52DC8" w:rsidRDefault="00F003EA" w:rsidP="00121677">
      <w:pPr>
        <w:pStyle w:val="Prrafodelista"/>
        <w:numPr>
          <w:ilvl w:val="0"/>
          <w:numId w:val="13"/>
        </w:numPr>
        <w:spacing w:line="240" w:lineRule="auto"/>
        <w:jc w:val="both"/>
        <w:rPr>
          <w:iCs/>
          <w:sz w:val="20"/>
          <w:szCs w:val="20"/>
          <w:lang w:val="es-SV"/>
        </w:rPr>
      </w:pPr>
      <w:r w:rsidRPr="00C52DC8">
        <w:rPr>
          <w:iCs/>
          <w:sz w:val="20"/>
          <w:szCs w:val="20"/>
          <w:lang w:val="es-SV"/>
        </w:rPr>
        <w:t>Apoyo logístico (presupuestado independientemente de los honorarios profesionales)</w:t>
      </w:r>
    </w:p>
    <w:p w14:paraId="35EAC25F" w14:textId="767AD9A4" w:rsidR="00F003EA" w:rsidRPr="00C52DC8" w:rsidRDefault="00F003EA" w:rsidP="00121677">
      <w:pPr>
        <w:pStyle w:val="Prrafodelista"/>
        <w:numPr>
          <w:ilvl w:val="0"/>
          <w:numId w:val="13"/>
        </w:numPr>
        <w:spacing w:line="240" w:lineRule="auto"/>
        <w:jc w:val="both"/>
        <w:rPr>
          <w:b/>
          <w:iCs/>
          <w:sz w:val="20"/>
          <w:szCs w:val="20"/>
          <w:lang w:val="es-SV"/>
        </w:rPr>
      </w:pPr>
      <w:r w:rsidRPr="00C52DC8">
        <w:rPr>
          <w:b/>
          <w:iCs/>
          <w:sz w:val="20"/>
          <w:szCs w:val="20"/>
          <w:lang w:val="es-SV"/>
        </w:rPr>
        <w:t>Atestados que demuestren los criterios a evaluar</w:t>
      </w:r>
      <w:r w:rsidR="00B16FE0" w:rsidRPr="00C52DC8">
        <w:rPr>
          <w:b/>
          <w:iCs/>
          <w:sz w:val="20"/>
          <w:szCs w:val="20"/>
          <w:lang w:val="es-SV"/>
        </w:rPr>
        <w:t xml:space="preserve"> e incluir documentos en pdf o links de los estudios o publicaciones presentadas.</w:t>
      </w:r>
    </w:p>
    <w:p w14:paraId="0A2F79CD" w14:textId="77777777" w:rsidR="00F003EA" w:rsidRPr="00F003EA" w:rsidRDefault="00F003EA" w:rsidP="00F003EA">
      <w:pPr>
        <w:spacing w:line="240" w:lineRule="auto"/>
        <w:jc w:val="both"/>
        <w:rPr>
          <w:iCs/>
          <w:sz w:val="20"/>
          <w:szCs w:val="20"/>
          <w:lang w:val="es-SV"/>
        </w:rPr>
      </w:pPr>
      <w:r w:rsidRPr="00F003EA">
        <w:rPr>
          <w:iCs/>
          <w:sz w:val="20"/>
          <w:szCs w:val="20"/>
          <w:lang w:val="es-SV"/>
        </w:rPr>
        <w:t>v.</w:t>
      </w:r>
      <w:r w:rsidRPr="00F003EA">
        <w:rPr>
          <w:iCs/>
          <w:sz w:val="20"/>
          <w:szCs w:val="20"/>
          <w:lang w:val="es-SV"/>
        </w:rPr>
        <w:tab/>
        <w:t>Oferta Económica que indique el precio fijo total del contrato, todo incluido, sustentado con un desglose de los gastos</w:t>
      </w:r>
    </w:p>
    <w:p w14:paraId="5A60654B" w14:textId="77777777" w:rsidR="00F003EA" w:rsidRDefault="00F003EA" w:rsidP="00F003EA">
      <w:pPr>
        <w:spacing w:line="240" w:lineRule="auto"/>
        <w:jc w:val="both"/>
        <w:rPr>
          <w:iCs/>
          <w:sz w:val="20"/>
          <w:szCs w:val="20"/>
          <w:lang w:val="es-SV"/>
        </w:rPr>
      </w:pPr>
      <w:r w:rsidRPr="00F003EA">
        <w:rPr>
          <w:iCs/>
          <w:sz w:val="20"/>
          <w:szCs w:val="20"/>
          <w:lang w:val="es-SV"/>
        </w:rPr>
        <w:t>vi.</w:t>
      </w:r>
      <w:r w:rsidRPr="00F003EA">
        <w:rPr>
          <w:iCs/>
          <w:sz w:val="20"/>
          <w:szCs w:val="20"/>
          <w:lang w:val="es-SV"/>
        </w:rPr>
        <w:tab/>
        <w:t>El cronograma de actividades, la forma de pago y la oferta económica propuesta pueden articularse adecuadamente con los requerimientos y recursos disponibles para la realización de este estudio.</w:t>
      </w:r>
    </w:p>
    <w:p w14:paraId="3F1AD473" w14:textId="77777777" w:rsidR="00B16FE0" w:rsidRPr="00F003EA" w:rsidRDefault="00B16FE0" w:rsidP="00F003EA">
      <w:pPr>
        <w:spacing w:line="240" w:lineRule="auto"/>
        <w:jc w:val="both"/>
        <w:rPr>
          <w:iCs/>
          <w:sz w:val="20"/>
          <w:szCs w:val="20"/>
          <w:lang w:val="es-SV"/>
        </w:rPr>
      </w:pPr>
    </w:p>
    <w:p w14:paraId="03551054" w14:textId="77777777" w:rsidR="00F003EA" w:rsidRDefault="00F003EA" w:rsidP="00835FF5">
      <w:pPr>
        <w:spacing w:after="0" w:line="240" w:lineRule="auto"/>
        <w:jc w:val="both"/>
        <w:rPr>
          <w:rFonts w:ascii="Calibri" w:hAnsi="Calibri" w:cs="Calibri"/>
          <w:b/>
          <w:iCs/>
          <w:sz w:val="20"/>
          <w:szCs w:val="20"/>
          <w:lang w:val="es-SV"/>
        </w:rPr>
      </w:pPr>
    </w:p>
    <w:p w14:paraId="7160241B" w14:textId="77777777" w:rsidR="00835FF5" w:rsidRPr="007E7445" w:rsidRDefault="00835FF5" w:rsidP="00835FF5">
      <w:pPr>
        <w:spacing w:after="0" w:line="240" w:lineRule="auto"/>
        <w:jc w:val="both"/>
        <w:rPr>
          <w:rFonts w:ascii="Calibri" w:hAnsi="Calibri" w:cs="Calibri"/>
          <w:b/>
          <w:iCs/>
          <w:sz w:val="20"/>
          <w:szCs w:val="20"/>
          <w:lang w:val="es-SV"/>
        </w:rPr>
      </w:pPr>
      <w:r w:rsidRPr="007E7445">
        <w:rPr>
          <w:rFonts w:ascii="Calibri" w:hAnsi="Calibri" w:cs="Calibri"/>
          <w:b/>
          <w:iCs/>
          <w:sz w:val="20"/>
          <w:szCs w:val="20"/>
          <w:lang w:val="es-SV"/>
        </w:rPr>
        <w:t>El PNUD se reserva el derecho de realizar entrevistas de manera presencial o a través de medios de comunicación, con el objeto de aclarar dudas respecto de la información presentada y ampliar información respecto de su propuesta.</w:t>
      </w:r>
    </w:p>
    <w:p w14:paraId="1056057E" w14:textId="77777777" w:rsidR="00382215" w:rsidRDefault="00382215" w:rsidP="00835FF5">
      <w:pPr>
        <w:spacing w:after="0" w:line="240" w:lineRule="auto"/>
        <w:jc w:val="both"/>
        <w:rPr>
          <w:rFonts w:ascii="Calibri" w:hAnsi="Calibri" w:cs="Calibri"/>
          <w:b/>
          <w:iCs/>
          <w:lang w:val="es-SV"/>
        </w:rPr>
      </w:pPr>
    </w:p>
    <w:p w14:paraId="4F1D698C" w14:textId="77777777" w:rsidR="007449CC" w:rsidRPr="007E7445" w:rsidRDefault="007449CC" w:rsidP="00835FF5">
      <w:pPr>
        <w:spacing w:after="0" w:line="240" w:lineRule="auto"/>
        <w:jc w:val="both"/>
        <w:rPr>
          <w:rFonts w:ascii="Calibri" w:hAnsi="Calibri" w:cs="Calibri"/>
          <w:b/>
          <w:iCs/>
          <w:lang w:val="es-SV"/>
        </w:rPr>
      </w:pPr>
    </w:p>
    <w:p w14:paraId="3666F13B" w14:textId="77777777" w:rsidR="00835FF5" w:rsidRPr="007E7445" w:rsidRDefault="00835FF5" w:rsidP="00835FF5">
      <w:pPr>
        <w:autoSpaceDE w:val="0"/>
        <w:autoSpaceDN w:val="0"/>
        <w:adjustRightInd w:val="0"/>
        <w:spacing w:after="0" w:line="240" w:lineRule="auto"/>
        <w:jc w:val="both"/>
        <w:rPr>
          <w:rFonts w:ascii="Calibri" w:hAnsi="Calibri" w:cs="Calibri"/>
          <w:b/>
          <w:lang w:val="es-SV"/>
        </w:rPr>
      </w:pPr>
      <w:r w:rsidRPr="007E7445">
        <w:rPr>
          <w:rFonts w:ascii="Calibri" w:hAnsi="Calibri" w:cs="Calibri"/>
          <w:b/>
          <w:lang w:val="es-SV"/>
        </w:rPr>
        <w:t>B. ADMINISTRADOR DEL CONTRATO</w:t>
      </w:r>
    </w:p>
    <w:p w14:paraId="26414851" w14:textId="7E569E7E" w:rsidR="00835FF5" w:rsidRPr="007E7445" w:rsidRDefault="00835FF5" w:rsidP="00835FF5">
      <w:p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 xml:space="preserve">La administración del presente contrato estará a cargo de la persona </w:t>
      </w:r>
      <w:r w:rsidR="008316C7">
        <w:rPr>
          <w:rFonts w:ascii="Calibri" w:hAnsi="Calibri" w:cs="Calibri"/>
          <w:lang w:val="es-SV"/>
        </w:rPr>
        <w:t>Punto focal de Evaluacion del PNUD</w:t>
      </w:r>
      <w:r w:rsidRPr="007E7445">
        <w:rPr>
          <w:rFonts w:ascii="Calibri" w:hAnsi="Calibri" w:cs="Calibri"/>
          <w:lang w:val="es-SV"/>
        </w:rPr>
        <w:t>, quien será responsable, sin limitarse, a lo siguiente:</w:t>
      </w:r>
    </w:p>
    <w:p w14:paraId="318003C6" w14:textId="77777777" w:rsidR="00835FF5" w:rsidRPr="007E7445" w:rsidRDefault="00835FF5" w:rsidP="00806F1A">
      <w:pPr>
        <w:numPr>
          <w:ilvl w:val="0"/>
          <w:numId w:val="6"/>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Emitir la Orden de Inicio, cuando así se establezca en las bases y / o contrato.</w:t>
      </w:r>
    </w:p>
    <w:p w14:paraId="171D8D30" w14:textId="77777777" w:rsidR="00835FF5" w:rsidRPr="007E7445" w:rsidRDefault="00835FF5" w:rsidP="00806F1A">
      <w:pPr>
        <w:numPr>
          <w:ilvl w:val="0"/>
          <w:numId w:val="6"/>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Dar seguimiento a la ejecución del contrato.</w:t>
      </w:r>
    </w:p>
    <w:p w14:paraId="63BE1E23" w14:textId="77777777" w:rsidR="00835FF5" w:rsidRPr="007E7445" w:rsidRDefault="00835FF5" w:rsidP="00806F1A">
      <w:pPr>
        <w:numPr>
          <w:ilvl w:val="0"/>
          <w:numId w:val="6"/>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Documentar cualquier incumplimiento del consultor.</w:t>
      </w:r>
    </w:p>
    <w:p w14:paraId="0F970B4C" w14:textId="77777777" w:rsidR="00835FF5" w:rsidRPr="007E7445" w:rsidRDefault="00835FF5" w:rsidP="00806F1A">
      <w:pPr>
        <w:numPr>
          <w:ilvl w:val="0"/>
          <w:numId w:val="6"/>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Informar sobre irregularidades presentadas a efecto que esta determine el inicio del proceso sancionatorio correspondiente.</w:t>
      </w:r>
    </w:p>
    <w:p w14:paraId="30990946" w14:textId="77777777" w:rsidR="00835FF5" w:rsidRPr="007E7445" w:rsidRDefault="00835FF5" w:rsidP="00806F1A">
      <w:pPr>
        <w:numPr>
          <w:ilvl w:val="0"/>
          <w:numId w:val="6"/>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lastRenderedPageBreak/>
        <w:t>Informar y documentar al Área de Adquisiciones el inicio del proceso sancionatorio correspondiente.</w:t>
      </w:r>
    </w:p>
    <w:p w14:paraId="7A0591C7" w14:textId="77777777" w:rsidR="00835FF5" w:rsidRPr="007E7445" w:rsidRDefault="00835FF5" w:rsidP="00835FF5">
      <w:pPr>
        <w:autoSpaceDE w:val="0"/>
        <w:autoSpaceDN w:val="0"/>
        <w:adjustRightInd w:val="0"/>
        <w:spacing w:after="0" w:line="240" w:lineRule="auto"/>
        <w:jc w:val="both"/>
        <w:rPr>
          <w:rFonts w:ascii="Calibri" w:hAnsi="Calibri" w:cs="Calibri"/>
          <w:lang w:val="es-SV"/>
        </w:rPr>
      </w:pPr>
    </w:p>
    <w:p w14:paraId="42B666D8" w14:textId="77777777" w:rsidR="00835FF5" w:rsidRPr="007E7445" w:rsidRDefault="00835FF5" w:rsidP="00835FF5">
      <w:pPr>
        <w:autoSpaceDE w:val="0"/>
        <w:autoSpaceDN w:val="0"/>
        <w:adjustRightInd w:val="0"/>
        <w:spacing w:after="0" w:line="240" w:lineRule="auto"/>
        <w:jc w:val="both"/>
        <w:rPr>
          <w:rFonts w:ascii="Calibri" w:hAnsi="Calibri" w:cs="Calibri"/>
          <w:b/>
          <w:lang w:val="es-SV"/>
        </w:rPr>
      </w:pPr>
      <w:r w:rsidRPr="007E7445">
        <w:rPr>
          <w:rFonts w:ascii="Calibri" w:hAnsi="Calibri" w:cs="Calibri"/>
          <w:b/>
          <w:lang w:val="es-SV"/>
        </w:rPr>
        <w:t>C. EJECUCIÓN Y RESPONSABILIDAD DEL ADMINISTRADOR DEL CONTRATO</w:t>
      </w:r>
    </w:p>
    <w:p w14:paraId="6A944781" w14:textId="77777777" w:rsidR="00835FF5" w:rsidRPr="007E7445" w:rsidRDefault="00835FF5" w:rsidP="00835FF5">
      <w:p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Para que la ejecución del contrato se realice en el plazo acordado y de acuerdo a las condiciones pactadas, el administrador del contrato deberá:</w:t>
      </w:r>
    </w:p>
    <w:p w14:paraId="5588144D" w14:textId="77777777" w:rsidR="00835FF5" w:rsidRPr="007E7445" w:rsidRDefault="00835FF5" w:rsidP="00806F1A">
      <w:pPr>
        <w:numPr>
          <w:ilvl w:val="0"/>
          <w:numId w:val="7"/>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Verificar el cumplimiento de las cláusulas contractuales.</w:t>
      </w:r>
    </w:p>
    <w:p w14:paraId="607FB226" w14:textId="77777777" w:rsidR="00835FF5" w:rsidRPr="007E7445" w:rsidRDefault="00835FF5" w:rsidP="00806F1A">
      <w:pPr>
        <w:numPr>
          <w:ilvl w:val="0"/>
          <w:numId w:val="7"/>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 xml:space="preserve">Conformar y mantener actualizado el expediente de seguimiento de la ejecución del contrato, remitiendo copias al Área de Adquisiciones, de todos los documentos. En el expediente se </w:t>
      </w:r>
      <w:r w:rsidR="0007301A" w:rsidRPr="007E7445">
        <w:rPr>
          <w:rFonts w:ascii="Calibri" w:hAnsi="Calibri" w:cs="Calibri"/>
          <w:lang w:val="es-SV"/>
        </w:rPr>
        <w:t>documentará</w:t>
      </w:r>
      <w:r w:rsidRPr="007E7445">
        <w:rPr>
          <w:rFonts w:ascii="Calibri" w:hAnsi="Calibri" w:cs="Calibri"/>
          <w:lang w:val="es-SV"/>
        </w:rPr>
        <w:t xml:space="preserve"> todo hecho relevante, en cuanto a las actuaciones y documentación relacionada con informes de cumplimiento de contrato, modificaciones y actas de recepción.</w:t>
      </w:r>
    </w:p>
    <w:p w14:paraId="1DE25664" w14:textId="77777777" w:rsidR="00835FF5" w:rsidRPr="007E7445" w:rsidRDefault="00835FF5" w:rsidP="00806F1A">
      <w:pPr>
        <w:numPr>
          <w:ilvl w:val="0"/>
          <w:numId w:val="7"/>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Solicitar al consultor, en caso de incrementos en el monto o prórroga en el plazo del contrato, la actualización de la garantía correspondiente si aplica.</w:t>
      </w:r>
    </w:p>
    <w:p w14:paraId="0F18F41A" w14:textId="77777777" w:rsidR="00835FF5" w:rsidRPr="007E7445" w:rsidRDefault="00835FF5" w:rsidP="00806F1A">
      <w:pPr>
        <w:numPr>
          <w:ilvl w:val="0"/>
          <w:numId w:val="7"/>
        </w:num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Cualquier otra responsabilidad que establezca el POPP</w:t>
      </w:r>
    </w:p>
    <w:p w14:paraId="4B593EA5" w14:textId="77777777" w:rsidR="00835FF5" w:rsidRPr="007E7445" w:rsidRDefault="00835FF5" w:rsidP="00835FF5">
      <w:pPr>
        <w:autoSpaceDE w:val="0"/>
        <w:autoSpaceDN w:val="0"/>
        <w:adjustRightInd w:val="0"/>
        <w:spacing w:after="0" w:line="240" w:lineRule="auto"/>
        <w:jc w:val="both"/>
        <w:rPr>
          <w:rFonts w:ascii="Calibri" w:hAnsi="Calibri" w:cs="Calibri"/>
          <w:b/>
          <w:lang w:val="es-SV"/>
        </w:rPr>
      </w:pPr>
    </w:p>
    <w:p w14:paraId="39C5186F" w14:textId="77777777" w:rsidR="00835FF5" w:rsidRPr="007E7445" w:rsidRDefault="00835FF5" w:rsidP="00835FF5">
      <w:pPr>
        <w:autoSpaceDE w:val="0"/>
        <w:autoSpaceDN w:val="0"/>
        <w:adjustRightInd w:val="0"/>
        <w:spacing w:after="0" w:line="240" w:lineRule="auto"/>
        <w:jc w:val="both"/>
        <w:rPr>
          <w:rFonts w:ascii="Calibri" w:hAnsi="Calibri" w:cs="Calibri"/>
          <w:b/>
          <w:lang w:val="es-SV"/>
        </w:rPr>
      </w:pPr>
      <w:r w:rsidRPr="007E7445">
        <w:rPr>
          <w:rFonts w:ascii="Calibri" w:hAnsi="Calibri" w:cs="Calibri"/>
          <w:b/>
          <w:lang w:val="es-SV"/>
        </w:rPr>
        <w:t>D. NEGOCIACIÓN DE HONORARIOS</w:t>
      </w:r>
    </w:p>
    <w:p w14:paraId="594721A8" w14:textId="77777777" w:rsidR="00835FF5" w:rsidRPr="007E7445" w:rsidRDefault="00835FF5" w:rsidP="00835FF5">
      <w:pPr>
        <w:autoSpaceDE w:val="0"/>
        <w:autoSpaceDN w:val="0"/>
        <w:adjustRightInd w:val="0"/>
        <w:spacing w:after="0" w:line="240" w:lineRule="auto"/>
        <w:jc w:val="both"/>
        <w:rPr>
          <w:rFonts w:ascii="Calibri" w:hAnsi="Calibri" w:cs="Calibri"/>
          <w:lang w:val="es-SV"/>
        </w:rPr>
      </w:pPr>
      <w:r w:rsidRPr="007E7445">
        <w:rPr>
          <w:rFonts w:ascii="Calibri" w:hAnsi="Calibri" w:cs="Calibri"/>
          <w:lang w:val="es-SV"/>
        </w:rPr>
        <w:t xml:space="preserve">Una vez identificado el postulante mejor calificado, se puede iniciar la negociación de honorarios. Al menos dos (2) funcionarios participarán en las negociaciones. El punto de partida para esta es la propuesta financiera presentada por el postulante. En las negociaciones se tendrá en cuenta el presupuesto disponible para la asignación, las tarifas de pago definidas para Consultores/Contratistas Individuales internacionales o las tarifas del mercado local para Consultores/Contratistas Individuales locales. La oficina solicitante </w:t>
      </w:r>
      <w:r w:rsidRPr="007E7445">
        <w:rPr>
          <w:rFonts w:ascii="Calibri" w:hAnsi="Calibri" w:cs="Calibri"/>
          <w:b/>
          <w:lang w:val="es-SV"/>
        </w:rPr>
        <w:t>no contraerá ningún compromiso antes de la correspondiente adjudicación del contrato</w:t>
      </w:r>
      <w:r w:rsidRPr="007E7445">
        <w:rPr>
          <w:rFonts w:ascii="Calibri" w:hAnsi="Calibri" w:cs="Calibri"/>
          <w:lang w:val="es-SV"/>
        </w:rPr>
        <w:t xml:space="preserve"> e informará al postulante que el resultado de la evaluación y las negociaciones está sujeto a la aprobación de la adjudicación por la autoridad de adquisiciones correspondiente. El acuerdo final de la negociación se plasmará por escrito en una nota al archivo redactada y suscrita por el equipo de negociación y conservada para efectos de registro interno.</w:t>
      </w:r>
    </w:p>
    <w:p w14:paraId="18E300E0" w14:textId="77777777" w:rsidR="00F40463" w:rsidRDefault="00F40463" w:rsidP="00835FF5">
      <w:pPr>
        <w:spacing w:after="0" w:line="240" w:lineRule="auto"/>
        <w:jc w:val="both"/>
        <w:rPr>
          <w:rFonts w:ascii="Calibri" w:hAnsi="Calibri" w:cs="Calibri"/>
          <w:b/>
          <w:lang w:val="es-SV"/>
        </w:rPr>
      </w:pPr>
    </w:p>
    <w:p w14:paraId="57A558DB" w14:textId="77777777" w:rsidR="00826CD0" w:rsidRDefault="00826CD0" w:rsidP="00835FF5">
      <w:pPr>
        <w:spacing w:after="0" w:line="240" w:lineRule="auto"/>
        <w:jc w:val="both"/>
        <w:rPr>
          <w:rFonts w:ascii="Calibri" w:hAnsi="Calibri" w:cs="Calibri"/>
          <w:b/>
          <w:lang w:val="es-SV"/>
        </w:rPr>
      </w:pPr>
    </w:p>
    <w:p w14:paraId="7D4EAE55" w14:textId="77777777" w:rsidR="00826CD0" w:rsidRPr="007E7445" w:rsidRDefault="00826CD0" w:rsidP="00835FF5">
      <w:pPr>
        <w:spacing w:after="0" w:line="240" w:lineRule="auto"/>
        <w:jc w:val="both"/>
        <w:rPr>
          <w:rFonts w:ascii="Calibri" w:hAnsi="Calibri" w:cs="Calibri"/>
          <w:b/>
          <w:lang w:val="es-SV"/>
        </w:rPr>
      </w:pPr>
    </w:p>
    <w:p w14:paraId="4E82FED8" w14:textId="77777777" w:rsidR="00835FF5" w:rsidRPr="007E7445" w:rsidRDefault="00835FF5" w:rsidP="00835FF5">
      <w:pPr>
        <w:spacing w:after="0" w:line="240" w:lineRule="auto"/>
        <w:jc w:val="both"/>
        <w:rPr>
          <w:rFonts w:ascii="Calibri" w:hAnsi="Calibri" w:cs="Calibri"/>
          <w:b/>
          <w:lang w:val="es-SV"/>
        </w:rPr>
      </w:pPr>
      <w:r w:rsidRPr="007E7445">
        <w:rPr>
          <w:rFonts w:ascii="Calibri" w:hAnsi="Calibri" w:cs="Calibri"/>
          <w:b/>
          <w:lang w:val="es-SV"/>
        </w:rPr>
        <w:t>E. CONTRATACIÓN DE FUNCIONARIOS DEL GOBIERNO</w:t>
      </w:r>
    </w:p>
    <w:p w14:paraId="12778A00" w14:textId="77777777" w:rsidR="00835FF5" w:rsidRPr="007E7445" w:rsidRDefault="00835FF5" w:rsidP="00835FF5">
      <w:pPr>
        <w:spacing w:after="0" w:line="240" w:lineRule="auto"/>
        <w:jc w:val="both"/>
        <w:rPr>
          <w:rFonts w:ascii="Calibri" w:hAnsi="Calibri" w:cs="Calibri"/>
          <w:lang w:val="es-SV"/>
        </w:rPr>
      </w:pPr>
      <w:r w:rsidRPr="007E7445">
        <w:rPr>
          <w:rFonts w:ascii="Calibri" w:hAnsi="Calibri" w:cs="Calibri"/>
          <w:lang w:val="es-SV"/>
        </w:rPr>
        <w:t xml:space="preserve">Bajo la modalidad de Contrato Individual del PNUD </w:t>
      </w:r>
      <w:r w:rsidRPr="007E7445">
        <w:rPr>
          <w:rFonts w:ascii="Calibri" w:hAnsi="Calibri" w:cs="Calibri"/>
          <w:b/>
          <w:lang w:val="es-SV"/>
        </w:rPr>
        <w:t>no se podrá contratar a funcionarios de gobierno</w:t>
      </w:r>
      <w:r w:rsidRPr="007E7445">
        <w:rPr>
          <w:rFonts w:ascii="Calibri" w:hAnsi="Calibri" w:cs="Calibri"/>
          <w:lang w:val="es-SV"/>
        </w:rPr>
        <w:t>, a menos que antes del nombramiento se cumplan las siguientes condiciones:</w:t>
      </w:r>
    </w:p>
    <w:p w14:paraId="0EF5DA33" w14:textId="77777777" w:rsidR="00835FF5" w:rsidRPr="007E7445" w:rsidRDefault="00835FF5" w:rsidP="00806F1A">
      <w:pPr>
        <w:numPr>
          <w:ilvl w:val="0"/>
          <w:numId w:val="5"/>
        </w:numPr>
        <w:spacing w:after="0" w:line="240" w:lineRule="auto"/>
        <w:jc w:val="both"/>
        <w:rPr>
          <w:rFonts w:ascii="Calibri" w:hAnsi="Calibri" w:cs="Calibri"/>
          <w:lang w:val="es-SV"/>
        </w:rPr>
      </w:pPr>
      <w:r w:rsidRPr="007E7445">
        <w:rPr>
          <w:rFonts w:ascii="Calibri" w:hAnsi="Calibri" w:cs="Calibri"/>
          <w:lang w:val="es-SV"/>
        </w:rPr>
        <w:t>Se ha recibido de parte del gobierno una carta de no objeción relativa al individuo</w:t>
      </w:r>
    </w:p>
    <w:p w14:paraId="08C092D9" w14:textId="77777777" w:rsidR="00835FF5" w:rsidRPr="007E7445" w:rsidRDefault="00835FF5" w:rsidP="00806F1A">
      <w:pPr>
        <w:numPr>
          <w:ilvl w:val="0"/>
          <w:numId w:val="5"/>
        </w:numPr>
        <w:spacing w:after="0" w:line="240" w:lineRule="auto"/>
        <w:jc w:val="both"/>
        <w:rPr>
          <w:rFonts w:ascii="Calibri" w:hAnsi="Calibri" w:cs="Calibri"/>
          <w:lang w:val="es-SV"/>
        </w:rPr>
      </w:pPr>
      <w:r w:rsidRPr="007E7445">
        <w:rPr>
          <w:rFonts w:ascii="Calibri" w:hAnsi="Calibri" w:cs="Calibri"/>
          <w:lang w:val="es-SV"/>
        </w:rPr>
        <w:t>El gobierno en cuestión ha certificado por escrito que el funcionario se encuentra con permiso oficial sin goce de sueldo durante el período de vigencia del Contrato Individual.</w:t>
      </w:r>
    </w:p>
    <w:p w14:paraId="5ECE4AC6" w14:textId="77777777" w:rsidR="00835FF5" w:rsidRPr="007E7445" w:rsidRDefault="00835FF5" w:rsidP="00835FF5">
      <w:pPr>
        <w:spacing w:after="0" w:line="240" w:lineRule="auto"/>
        <w:jc w:val="both"/>
        <w:rPr>
          <w:rFonts w:ascii="Calibri" w:hAnsi="Calibri" w:cs="Calibri"/>
          <w:lang w:val="es-SV"/>
        </w:rPr>
      </w:pPr>
      <w:r w:rsidRPr="007E7445">
        <w:rPr>
          <w:rFonts w:ascii="Calibri" w:hAnsi="Calibri" w:cs="Calibri"/>
          <w:lang w:val="es-SV"/>
        </w:rPr>
        <w:t>Para estos efectos no se considerará funcionario de gobierno a un funcionario pensionado y, como tal, podrá ser contratado.</w:t>
      </w:r>
    </w:p>
    <w:p w14:paraId="2B1773C2" w14:textId="77777777" w:rsidR="00EF2D4A" w:rsidRDefault="00EF2D4A" w:rsidP="00835FF5">
      <w:pPr>
        <w:spacing w:after="0" w:line="240" w:lineRule="auto"/>
        <w:jc w:val="both"/>
        <w:rPr>
          <w:rFonts w:ascii="Calibri" w:hAnsi="Calibri" w:cs="Calibri"/>
          <w:lang w:val="es-SV"/>
        </w:rPr>
      </w:pPr>
    </w:p>
    <w:p w14:paraId="3DC0AD8C" w14:textId="77777777" w:rsidR="007D38ED" w:rsidRPr="007E7445" w:rsidRDefault="007D38ED" w:rsidP="00835FF5">
      <w:pPr>
        <w:spacing w:after="0" w:line="240" w:lineRule="auto"/>
        <w:jc w:val="both"/>
        <w:rPr>
          <w:rFonts w:ascii="Calibri" w:hAnsi="Calibri" w:cs="Calibri"/>
          <w:lang w:val="es-SV"/>
        </w:rPr>
      </w:pPr>
    </w:p>
    <w:p w14:paraId="23CEA60F" w14:textId="77777777" w:rsidR="00835FF5" w:rsidRPr="007E7445" w:rsidRDefault="00835FF5" w:rsidP="00835FF5">
      <w:pPr>
        <w:spacing w:after="0" w:line="240" w:lineRule="auto"/>
        <w:jc w:val="both"/>
        <w:rPr>
          <w:rFonts w:ascii="Calibri" w:hAnsi="Calibri" w:cs="Calibri"/>
          <w:lang w:val="es-SV"/>
        </w:rPr>
      </w:pPr>
      <w:r w:rsidRPr="007E7445">
        <w:rPr>
          <w:rFonts w:ascii="Calibri" w:hAnsi="Calibri" w:cs="Calibri"/>
          <w:b/>
          <w:lang w:val="es-SV"/>
        </w:rPr>
        <w:t>F. FORMA DE PAGO.</w:t>
      </w:r>
    </w:p>
    <w:p w14:paraId="30D6E492" w14:textId="77777777" w:rsidR="007D38ED" w:rsidRPr="007D38ED" w:rsidRDefault="00835FF5" w:rsidP="00835FF5">
      <w:pPr>
        <w:rPr>
          <w:rFonts w:ascii="Calibri" w:hAnsi="Calibri" w:cs="Calibri"/>
          <w:lang w:val="es-SV"/>
        </w:rPr>
      </w:pPr>
      <w:r w:rsidRPr="007E7445">
        <w:rPr>
          <w:rFonts w:ascii="Calibri" w:hAnsi="Calibri" w:cs="Calibri"/>
          <w:lang w:val="es-SV"/>
        </w:rPr>
        <w:t>El pago se realizará en parcialidades contra entrega y aceptación de los productos mencionados en los términos de Referencia</w:t>
      </w:r>
      <w:r w:rsidR="007D38ED">
        <w:rPr>
          <w:rFonts w:ascii="Calibri" w:hAnsi="Calibri" w:cs="Calibri"/>
          <w:lang w:val="es-SV"/>
        </w:rPr>
        <w:t>.</w:t>
      </w:r>
    </w:p>
    <w:p w14:paraId="3F0B836A" w14:textId="77777777" w:rsidR="005161D2" w:rsidRPr="007E7445" w:rsidRDefault="005161D2" w:rsidP="005161D2">
      <w:pPr>
        <w:spacing w:after="0" w:line="240" w:lineRule="auto"/>
        <w:jc w:val="both"/>
        <w:rPr>
          <w:rFonts w:ascii="Calibri" w:hAnsi="Calibri" w:cs="Calibri"/>
          <w:b/>
          <w:lang w:val="es-SV"/>
        </w:rPr>
      </w:pPr>
      <w:r w:rsidRPr="007E7445">
        <w:rPr>
          <w:rFonts w:ascii="Calibri" w:hAnsi="Calibri" w:cs="Calibri"/>
          <w:b/>
          <w:lang w:val="es-SV"/>
        </w:rPr>
        <w:lastRenderedPageBreak/>
        <w:t>G. PRESENTACIÓN DE OFERTA.</w:t>
      </w:r>
    </w:p>
    <w:p w14:paraId="37BD5333" w14:textId="77777777" w:rsidR="005161D2" w:rsidRPr="007E7445" w:rsidRDefault="005161D2" w:rsidP="005161D2">
      <w:pPr>
        <w:pStyle w:val="Textoindependiente"/>
        <w:spacing w:after="0" w:line="240" w:lineRule="auto"/>
        <w:jc w:val="both"/>
        <w:rPr>
          <w:rFonts w:ascii="Calibri" w:hAnsi="Calibri" w:cs="Calibri"/>
          <w:lang w:val="es-SV"/>
        </w:rPr>
      </w:pPr>
      <w:r w:rsidRPr="007E7445">
        <w:rPr>
          <w:rFonts w:ascii="Calibri" w:hAnsi="Calibri" w:cs="Calibri"/>
          <w:lang w:val="es-SV"/>
        </w:rPr>
        <w:t>El  Consultor que desee participar en la presente invitación, deberá presentar los siguientes documentos:</w:t>
      </w:r>
    </w:p>
    <w:p w14:paraId="752D8F42" w14:textId="77777777" w:rsidR="005161D2" w:rsidRPr="007E7445" w:rsidRDefault="005161D2" w:rsidP="005161D2">
      <w:pPr>
        <w:pStyle w:val="Textoindependiente"/>
        <w:spacing w:after="0" w:line="240" w:lineRule="auto"/>
        <w:jc w:val="both"/>
        <w:rPr>
          <w:rFonts w:ascii="Calibri" w:hAnsi="Calibri" w:cs="Calibri"/>
          <w:lang w:val="es-SV"/>
        </w:rPr>
      </w:pPr>
    </w:p>
    <w:p w14:paraId="6FDDDEF8" w14:textId="77777777" w:rsidR="002A6E82" w:rsidRPr="007E7445" w:rsidRDefault="002A6E82" w:rsidP="005161D2">
      <w:pPr>
        <w:pStyle w:val="Textoindependiente"/>
        <w:spacing w:after="0" w:line="240" w:lineRule="auto"/>
        <w:jc w:val="both"/>
        <w:rPr>
          <w:rFonts w:ascii="Calibri" w:hAnsi="Calibri" w:cs="Calibri"/>
          <w:lang w:val="es-S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5360"/>
        <w:gridCol w:w="1081"/>
      </w:tblGrid>
      <w:tr w:rsidR="005161D2" w:rsidRPr="007E7445" w14:paraId="25AEB5B9" w14:textId="77777777" w:rsidTr="005161D2">
        <w:trPr>
          <w:tblHeader/>
          <w:jc w:val="center"/>
        </w:trPr>
        <w:tc>
          <w:tcPr>
            <w:tcW w:w="2398" w:type="dxa"/>
            <w:shd w:val="clear" w:color="auto" w:fill="FFFF00"/>
          </w:tcPr>
          <w:p w14:paraId="2DBFC402"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Documento</w:t>
            </w:r>
          </w:p>
        </w:tc>
        <w:tc>
          <w:tcPr>
            <w:tcW w:w="5360" w:type="dxa"/>
            <w:shd w:val="clear" w:color="auto" w:fill="FFFF00"/>
            <w:vAlign w:val="center"/>
          </w:tcPr>
          <w:p w14:paraId="30CF5A91"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Descripción</w:t>
            </w:r>
          </w:p>
        </w:tc>
        <w:tc>
          <w:tcPr>
            <w:tcW w:w="1081" w:type="dxa"/>
            <w:shd w:val="clear" w:color="auto" w:fill="FFFF00"/>
            <w:vAlign w:val="center"/>
          </w:tcPr>
          <w:p w14:paraId="1DD23E5A"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Archivo</w:t>
            </w:r>
          </w:p>
        </w:tc>
      </w:tr>
      <w:tr w:rsidR="005161D2" w:rsidRPr="007E7445" w14:paraId="02FDB069" w14:textId="77777777" w:rsidTr="005161D2">
        <w:trPr>
          <w:trHeight w:val="775"/>
          <w:jc w:val="center"/>
        </w:trPr>
        <w:tc>
          <w:tcPr>
            <w:tcW w:w="2398" w:type="dxa"/>
            <w:vAlign w:val="center"/>
          </w:tcPr>
          <w:p w14:paraId="3A7E486F"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Carta de interés</w:t>
            </w:r>
          </w:p>
        </w:tc>
        <w:tc>
          <w:tcPr>
            <w:tcW w:w="5360" w:type="dxa"/>
            <w:vAlign w:val="center"/>
          </w:tcPr>
          <w:p w14:paraId="19AD9614" w14:textId="77777777" w:rsidR="005161D2" w:rsidRPr="007E7445" w:rsidRDefault="005161D2" w:rsidP="005161D2">
            <w:pPr>
              <w:pStyle w:val="Textoindependiente"/>
              <w:spacing w:after="0" w:line="240" w:lineRule="auto"/>
              <w:jc w:val="both"/>
              <w:rPr>
                <w:rFonts w:ascii="Calibri" w:hAnsi="Calibri" w:cs="Calibri"/>
                <w:lang w:val="es-SV"/>
              </w:rPr>
            </w:pPr>
            <w:r w:rsidRPr="007E7445">
              <w:rPr>
                <w:rFonts w:ascii="Calibri" w:hAnsi="Calibri" w:cs="Calibri"/>
                <w:lang w:val="es-SV"/>
              </w:rPr>
              <w:t>Se explique porque se considera a sí mismo el</w:t>
            </w:r>
            <w:r w:rsidR="0007301A">
              <w:rPr>
                <w:rFonts w:ascii="Calibri" w:hAnsi="Calibri" w:cs="Calibri"/>
                <w:lang w:val="es-SV"/>
              </w:rPr>
              <w:t>/la candidata/a</w:t>
            </w:r>
            <w:r w:rsidRPr="007E7445">
              <w:rPr>
                <w:rFonts w:ascii="Calibri" w:hAnsi="Calibri" w:cs="Calibri"/>
                <w:lang w:val="es-SV"/>
              </w:rPr>
              <w:t xml:space="preserve"> más indicado. </w:t>
            </w:r>
          </w:p>
        </w:tc>
        <w:tc>
          <w:tcPr>
            <w:tcW w:w="1081" w:type="dxa"/>
            <w:vAlign w:val="center"/>
          </w:tcPr>
          <w:p w14:paraId="3363493E"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Formato libre</w:t>
            </w:r>
          </w:p>
        </w:tc>
      </w:tr>
      <w:tr w:rsidR="005161D2" w:rsidRPr="007E7445" w14:paraId="25318B9C" w14:textId="77777777" w:rsidTr="00A175D7">
        <w:trPr>
          <w:trHeight w:val="775"/>
          <w:jc w:val="center"/>
        </w:trPr>
        <w:tc>
          <w:tcPr>
            <w:tcW w:w="2398" w:type="dxa"/>
            <w:vAlign w:val="center"/>
          </w:tcPr>
          <w:p w14:paraId="59655A4D"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Propuesta de trabajo (propuesta técnica)</w:t>
            </w:r>
          </w:p>
        </w:tc>
        <w:tc>
          <w:tcPr>
            <w:tcW w:w="5360" w:type="dxa"/>
            <w:shd w:val="clear" w:color="auto" w:fill="auto"/>
            <w:vAlign w:val="center"/>
          </w:tcPr>
          <w:p w14:paraId="2046119F" w14:textId="797EE1ED" w:rsidR="005161D2" w:rsidRPr="007E7445" w:rsidRDefault="00C46D23" w:rsidP="005161D2">
            <w:pPr>
              <w:pStyle w:val="Textoindependiente"/>
              <w:spacing w:after="0" w:line="240" w:lineRule="auto"/>
              <w:jc w:val="both"/>
              <w:rPr>
                <w:rFonts w:ascii="Calibri" w:hAnsi="Calibri" w:cs="Calibri"/>
                <w:lang w:val="es-SV"/>
              </w:rPr>
            </w:pPr>
            <w:r>
              <w:rPr>
                <w:rFonts w:ascii="Calibri" w:hAnsi="Calibri" w:cs="Calibri"/>
                <w:lang w:val="es-SV"/>
              </w:rPr>
              <w:t>U</w:t>
            </w:r>
            <w:r w:rsidRPr="00C46D23">
              <w:rPr>
                <w:rFonts w:ascii="Calibri" w:hAnsi="Calibri" w:cs="Calibri"/>
                <w:lang w:val="es-SV"/>
              </w:rPr>
              <w:t>na propuesta del diseño preliminar de la evaluación, sugiriendo el marco conceptual, la metodología y las técnicas a emplear para la recopilación de la información necesaria para responder las preguntas de la evaluación, analizar los datos, interpretar los hallazgos e informar sobre los resultados. Se deberá justificar los métodos propuestos tomando en consideración el propósito y objetivo de la evaluación.   Además, la oferta técnica deberá incluir un plan de trabajo preliminar, con actividades y tiempos estimados (cronograma).  Finalmente, la oferta técnica deberá ser acompañada por la hoja de vida de los miembros del equipo consultor oferente</w:t>
            </w:r>
          </w:p>
        </w:tc>
        <w:tc>
          <w:tcPr>
            <w:tcW w:w="1081" w:type="dxa"/>
            <w:vAlign w:val="center"/>
          </w:tcPr>
          <w:p w14:paraId="3B1EBC7B"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Formato libre</w:t>
            </w:r>
          </w:p>
        </w:tc>
      </w:tr>
      <w:tr w:rsidR="005161D2" w:rsidRPr="005E068F" w14:paraId="76268A3C" w14:textId="77777777" w:rsidTr="005161D2">
        <w:trPr>
          <w:trHeight w:val="276"/>
          <w:jc w:val="center"/>
        </w:trPr>
        <w:tc>
          <w:tcPr>
            <w:tcW w:w="2398" w:type="dxa"/>
            <w:vAlign w:val="center"/>
          </w:tcPr>
          <w:p w14:paraId="78C599BD"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Documentación legal</w:t>
            </w:r>
          </w:p>
        </w:tc>
        <w:tc>
          <w:tcPr>
            <w:tcW w:w="6441" w:type="dxa"/>
            <w:gridSpan w:val="2"/>
            <w:vAlign w:val="center"/>
          </w:tcPr>
          <w:p w14:paraId="4FA7DF18" w14:textId="77777777" w:rsidR="005161D2" w:rsidRPr="007E7445" w:rsidRDefault="005161D2" w:rsidP="001A3ED9">
            <w:pPr>
              <w:pStyle w:val="Textoindependiente"/>
              <w:spacing w:after="0" w:line="240" w:lineRule="auto"/>
              <w:jc w:val="both"/>
              <w:rPr>
                <w:rFonts w:ascii="Calibri" w:hAnsi="Calibri" w:cs="Calibri"/>
                <w:lang w:val="es-SV"/>
              </w:rPr>
            </w:pPr>
            <w:r w:rsidRPr="007E7445">
              <w:rPr>
                <w:rFonts w:ascii="Calibri" w:hAnsi="Calibri" w:cs="Calibri"/>
                <w:lang w:val="es-SV"/>
              </w:rPr>
              <w:t xml:space="preserve">Al </w:t>
            </w:r>
            <w:r w:rsidR="0007301A" w:rsidRPr="007E7445">
              <w:rPr>
                <w:rFonts w:ascii="Calibri" w:hAnsi="Calibri" w:cs="Calibri"/>
                <w:lang w:val="es-SV"/>
              </w:rPr>
              <w:t>Consultor</w:t>
            </w:r>
            <w:r w:rsidR="0007301A">
              <w:rPr>
                <w:rFonts w:ascii="Calibri" w:hAnsi="Calibri" w:cs="Calibri"/>
                <w:lang w:val="es-SV"/>
              </w:rPr>
              <w:t>/a</w:t>
            </w:r>
            <w:r w:rsidR="0007301A" w:rsidRPr="007E7445">
              <w:rPr>
                <w:rFonts w:ascii="Calibri" w:hAnsi="Calibri" w:cs="Calibri"/>
                <w:lang w:val="es-SV"/>
              </w:rPr>
              <w:t xml:space="preserve"> adjudicado</w:t>
            </w:r>
            <w:r w:rsidRPr="007E7445">
              <w:rPr>
                <w:rFonts w:ascii="Calibri" w:hAnsi="Calibri" w:cs="Calibri"/>
                <w:lang w:val="es-SV"/>
              </w:rPr>
              <w:t>, se le solicitará un chequeo médico simple (</w:t>
            </w:r>
            <w:r w:rsidR="001A3ED9" w:rsidRPr="007E7445">
              <w:rPr>
                <w:rFonts w:ascii="Calibri" w:hAnsi="Calibri" w:cs="Calibri"/>
                <w:lang w:val="es-SV"/>
              </w:rPr>
              <w:t>No aplica</w:t>
            </w:r>
            <w:r w:rsidRPr="007E7445">
              <w:rPr>
                <w:rFonts w:ascii="Calibri" w:hAnsi="Calibri" w:cs="Calibri"/>
                <w:lang w:val="es-SV"/>
              </w:rPr>
              <w:t>), para efectos de quedar inscrito en el seguro por muerte accidental  o invalidez, como resultado de las actividades relacionadas con el servicio.</w:t>
            </w:r>
          </w:p>
        </w:tc>
      </w:tr>
      <w:tr w:rsidR="005161D2" w:rsidRPr="007E7445" w14:paraId="725BD711" w14:textId="77777777" w:rsidTr="005161D2">
        <w:trPr>
          <w:trHeight w:val="553"/>
          <w:jc w:val="center"/>
        </w:trPr>
        <w:tc>
          <w:tcPr>
            <w:tcW w:w="2398" w:type="dxa"/>
            <w:vAlign w:val="center"/>
          </w:tcPr>
          <w:p w14:paraId="3F921CED"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Cumplimiento Requisitos Mínimos</w:t>
            </w:r>
          </w:p>
        </w:tc>
        <w:tc>
          <w:tcPr>
            <w:tcW w:w="5360" w:type="dxa"/>
            <w:vAlign w:val="center"/>
          </w:tcPr>
          <w:p w14:paraId="636C971F" w14:textId="77777777" w:rsidR="005161D2" w:rsidRPr="007E7445" w:rsidRDefault="005161D2" w:rsidP="005161D2">
            <w:pPr>
              <w:pStyle w:val="Textoindependiente"/>
              <w:spacing w:after="0" w:line="240" w:lineRule="auto"/>
              <w:jc w:val="both"/>
              <w:rPr>
                <w:rFonts w:ascii="Calibri" w:hAnsi="Calibri" w:cs="Calibri"/>
                <w:lang w:val="es-SV"/>
              </w:rPr>
            </w:pPr>
            <w:r w:rsidRPr="007E7445">
              <w:rPr>
                <w:rFonts w:ascii="Calibri" w:hAnsi="Calibri" w:cs="Calibri"/>
                <w:lang w:val="es-SV"/>
              </w:rPr>
              <w:t xml:space="preserve">Presentar el </w:t>
            </w:r>
            <w:r w:rsidRPr="007E7445">
              <w:rPr>
                <w:rFonts w:ascii="Calibri" w:hAnsi="Calibri" w:cs="Calibri"/>
                <w:b/>
                <w:lang w:val="es-SV"/>
              </w:rPr>
              <w:t xml:space="preserve">Formato 1 </w:t>
            </w:r>
            <w:r w:rsidRPr="007E7445">
              <w:rPr>
                <w:rFonts w:ascii="Calibri" w:hAnsi="Calibri" w:cs="Calibri"/>
                <w:lang w:val="es-SV"/>
              </w:rPr>
              <w:t>indicando su experiencia y formación en cada uno de los requerimientos señalados. Adjunto a este formato deberá presentar su CV.</w:t>
            </w:r>
          </w:p>
        </w:tc>
        <w:tc>
          <w:tcPr>
            <w:tcW w:w="1081" w:type="dxa"/>
          </w:tcPr>
          <w:p w14:paraId="57EE7719" w14:textId="77777777" w:rsidR="005161D2" w:rsidRPr="007E7445" w:rsidRDefault="005161D2" w:rsidP="005161D2">
            <w:pPr>
              <w:pStyle w:val="Textoindependiente"/>
              <w:spacing w:after="0" w:line="240" w:lineRule="auto"/>
              <w:jc w:val="both"/>
              <w:rPr>
                <w:rFonts w:ascii="Calibri" w:hAnsi="Calibri" w:cs="Calibri"/>
                <w:b/>
                <w:lang w:val="es-SV"/>
              </w:rPr>
            </w:pPr>
            <w:r w:rsidRPr="007E7445">
              <w:rPr>
                <w:rFonts w:ascii="Calibri" w:hAnsi="Calibri" w:cs="Calibri"/>
                <w:b/>
                <w:lang w:val="es-SV"/>
              </w:rPr>
              <w:t>Formato 1</w:t>
            </w:r>
          </w:p>
        </w:tc>
      </w:tr>
      <w:tr w:rsidR="000566E5" w:rsidRPr="005E068F" w14:paraId="3C048C94" w14:textId="77777777" w:rsidTr="006D41E0">
        <w:trPr>
          <w:trHeight w:val="956"/>
          <w:jc w:val="center"/>
        </w:trPr>
        <w:tc>
          <w:tcPr>
            <w:tcW w:w="8839" w:type="dxa"/>
            <w:gridSpan w:val="3"/>
            <w:vAlign w:val="center"/>
          </w:tcPr>
          <w:p w14:paraId="4B974247" w14:textId="76E1AA89" w:rsidR="002849B6" w:rsidRPr="00DC7EF9" w:rsidRDefault="000566E5" w:rsidP="002849B6">
            <w:pPr>
              <w:rPr>
                <w:lang w:val="es-SV"/>
              </w:rPr>
            </w:pPr>
            <w:r w:rsidRPr="007E7445">
              <w:rPr>
                <w:rFonts w:ascii="Calibri" w:hAnsi="Calibri" w:cs="Calibri"/>
                <w:b/>
                <w:lang w:val="es-SV"/>
              </w:rPr>
              <w:t xml:space="preserve">Podrá obtener mayor información relacionada con el proyecto, ver la siguiente dirección </w:t>
            </w:r>
            <w:r w:rsidR="004B63AE" w:rsidRPr="008316C7">
              <w:rPr>
                <w:highlight w:val="yellow"/>
              </w:rPr>
              <w:fldChar w:fldCharType="begin"/>
            </w:r>
            <w:r w:rsidR="004B63AE" w:rsidRPr="008316C7">
              <w:rPr>
                <w:highlight w:val="yellow"/>
                <w:lang w:val="es-SV"/>
              </w:rPr>
              <w:instrText xml:space="preserve"> HYPERLINK "http://www.pnud.org.sv" </w:instrText>
            </w:r>
            <w:r w:rsidR="004B63AE" w:rsidRPr="008316C7">
              <w:rPr>
                <w:highlight w:val="yellow"/>
              </w:rPr>
              <w:fldChar w:fldCharType="separate"/>
            </w:r>
            <w:r w:rsidRPr="00DC7EF9">
              <w:rPr>
                <w:rStyle w:val="Hipervnculo"/>
                <w:rFonts w:ascii="Calibri" w:hAnsi="Calibri" w:cs="Calibri"/>
                <w:b/>
                <w:lang w:val="es-SV"/>
              </w:rPr>
              <w:t>http://</w:t>
            </w:r>
            <w:r w:rsidR="002849B6" w:rsidRPr="00DC7EF9">
              <w:rPr>
                <w:rStyle w:val="CitaHTML"/>
                <w:color w:val="0000FF"/>
                <w:u w:val="single"/>
                <w:lang w:val="es-SV"/>
              </w:rPr>
              <w:t>www.sv.undp.org/</w:t>
            </w:r>
          </w:p>
          <w:p w14:paraId="04D675D6" w14:textId="1B30535D" w:rsidR="002849B6" w:rsidRPr="00DC7EF9" w:rsidRDefault="002849B6" w:rsidP="002849B6">
            <w:pPr>
              <w:rPr>
                <w:lang w:val="es-SV"/>
              </w:rPr>
            </w:pPr>
          </w:p>
          <w:p w14:paraId="485690F9" w14:textId="44970BAD" w:rsidR="000566E5" w:rsidRPr="007E7445" w:rsidRDefault="004B63AE" w:rsidP="005161D2">
            <w:pPr>
              <w:pStyle w:val="Textoindependiente"/>
              <w:spacing w:after="0" w:line="240" w:lineRule="auto"/>
              <w:jc w:val="both"/>
              <w:rPr>
                <w:rFonts w:ascii="Calibri" w:hAnsi="Calibri" w:cs="Calibri"/>
                <w:b/>
                <w:lang w:val="es-SV"/>
              </w:rPr>
            </w:pPr>
            <w:r w:rsidRPr="008316C7">
              <w:rPr>
                <w:rStyle w:val="Hipervnculo"/>
                <w:rFonts w:ascii="Calibri" w:hAnsi="Calibri" w:cs="Calibri"/>
                <w:b/>
                <w:highlight w:val="yellow"/>
                <w:lang w:val="es-SV"/>
              </w:rPr>
              <w:fldChar w:fldCharType="end"/>
            </w:r>
          </w:p>
        </w:tc>
      </w:tr>
    </w:tbl>
    <w:p w14:paraId="032F7090" w14:textId="77777777" w:rsidR="007D38ED" w:rsidRDefault="007D38ED" w:rsidP="005161D2">
      <w:pPr>
        <w:spacing w:after="0" w:line="240" w:lineRule="auto"/>
        <w:jc w:val="both"/>
        <w:rPr>
          <w:rFonts w:ascii="Calibri" w:hAnsi="Calibri" w:cs="Calibri"/>
          <w:b/>
          <w:lang w:val="es-SV"/>
        </w:rPr>
      </w:pPr>
    </w:p>
    <w:p w14:paraId="4DFE00C7" w14:textId="77777777" w:rsidR="000D561E" w:rsidRDefault="000D561E" w:rsidP="005161D2">
      <w:pPr>
        <w:spacing w:after="0" w:line="240" w:lineRule="auto"/>
        <w:jc w:val="both"/>
        <w:rPr>
          <w:rFonts w:ascii="Calibri" w:hAnsi="Calibri" w:cs="Calibri"/>
          <w:b/>
          <w:lang w:val="es-SV"/>
        </w:rPr>
      </w:pPr>
    </w:p>
    <w:p w14:paraId="4961104A" w14:textId="77777777" w:rsidR="00ED7339" w:rsidRPr="007E7445" w:rsidRDefault="00ED7339" w:rsidP="008436E9">
      <w:pPr>
        <w:spacing w:after="0" w:line="240" w:lineRule="auto"/>
        <w:jc w:val="both"/>
        <w:rPr>
          <w:rFonts w:ascii="Calibri" w:hAnsi="Calibri" w:cs="Calibri"/>
          <w:b/>
          <w:lang w:val="es-SV"/>
        </w:rPr>
      </w:pPr>
      <w:r w:rsidRPr="007E7445">
        <w:rPr>
          <w:rFonts w:ascii="Calibri" w:hAnsi="Calibri" w:cs="Calibri"/>
          <w:b/>
          <w:lang w:val="es-SV"/>
        </w:rPr>
        <w:t xml:space="preserve">Cumplimiento de Requisitos Mínimos </w:t>
      </w:r>
      <w:r w:rsidR="00425BE9" w:rsidRPr="007E7445">
        <w:rPr>
          <w:rFonts w:ascii="Calibri" w:hAnsi="Calibri" w:cs="Calibri"/>
          <w:b/>
          <w:lang w:val="es-SV"/>
        </w:rPr>
        <w:t>a llenar</w:t>
      </w:r>
      <w:r w:rsidRPr="007E7445">
        <w:rPr>
          <w:rFonts w:ascii="Calibri" w:hAnsi="Calibri" w:cs="Calibri"/>
          <w:b/>
          <w:lang w:val="es-SV"/>
        </w:rPr>
        <w:t xml:space="preserve"> por el Consultor</w:t>
      </w:r>
    </w:p>
    <w:p w14:paraId="2BBAD22F" w14:textId="1D87815E" w:rsidR="00F71F95" w:rsidRDefault="000D561E" w:rsidP="000D561E">
      <w:pPr>
        <w:spacing w:after="0" w:line="240" w:lineRule="auto"/>
        <w:jc w:val="both"/>
        <w:rPr>
          <w:rFonts w:ascii="Calibri" w:hAnsi="Calibri" w:cs="Calibri"/>
          <w:b/>
          <w:lang w:val="es-SV"/>
        </w:rPr>
      </w:pPr>
      <w:r>
        <w:rPr>
          <w:rFonts w:ascii="Calibri" w:hAnsi="Calibri" w:cs="Calibri"/>
          <w:b/>
          <w:lang w:val="es-SV"/>
        </w:rPr>
        <w:t>Formato 1</w:t>
      </w:r>
    </w:p>
    <w:p w14:paraId="0D0050D9" w14:textId="4D83878B" w:rsidR="008316C7" w:rsidRDefault="008316C7" w:rsidP="000D561E">
      <w:pPr>
        <w:spacing w:after="0" w:line="240" w:lineRule="auto"/>
        <w:jc w:val="both"/>
        <w:rPr>
          <w:rFonts w:ascii="Calibri" w:hAnsi="Calibri" w:cs="Calibri"/>
          <w:b/>
          <w:lang w:val="es-SV"/>
        </w:rPr>
      </w:pPr>
    </w:p>
    <w:p w14:paraId="49F3B271" w14:textId="77777777" w:rsidR="00C015A8" w:rsidRPr="000D561E" w:rsidRDefault="00C015A8" w:rsidP="000D561E">
      <w:pPr>
        <w:spacing w:after="0" w:line="240" w:lineRule="auto"/>
        <w:jc w:val="both"/>
        <w:rPr>
          <w:rFonts w:ascii="Calibri" w:hAnsi="Calibri" w:cs="Calibri"/>
          <w:b/>
          <w:lang w:val="es-SV"/>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6970"/>
        <w:gridCol w:w="2255"/>
      </w:tblGrid>
      <w:tr w:rsidR="00425BE9" w:rsidRPr="005E068F" w14:paraId="4B5A19B5" w14:textId="77777777" w:rsidTr="000D561E">
        <w:trPr>
          <w:trHeight w:val="288"/>
          <w:jc w:val="center"/>
        </w:trPr>
        <w:tc>
          <w:tcPr>
            <w:tcW w:w="551" w:type="dxa"/>
          </w:tcPr>
          <w:p w14:paraId="391E0CBF" w14:textId="77777777" w:rsidR="00425BE9" w:rsidRPr="008316C7" w:rsidRDefault="00425BE9" w:rsidP="00425BE9">
            <w:pPr>
              <w:spacing w:after="160" w:line="259" w:lineRule="auto"/>
              <w:contextualSpacing/>
              <w:rPr>
                <w:rFonts w:cs="Arial"/>
                <w:b/>
                <w:lang w:val="es-SV"/>
              </w:rPr>
            </w:pPr>
          </w:p>
        </w:tc>
        <w:tc>
          <w:tcPr>
            <w:tcW w:w="6970" w:type="dxa"/>
            <w:shd w:val="clear" w:color="auto" w:fill="auto"/>
            <w:vAlign w:val="center"/>
          </w:tcPr>
          <w:p w14:paraId="50DBD3A7" w14:textId="77777777" w:rsidR="00425BE9" w:rsidRPr="00CB30C0" w:rsidRDefault="00425BE9" w:rsidP="00425BE9">
            <w:pPr>
              <w:pStyle w:val="Sinespaciado"/>
              <w:rPr>
                <w:b/>
                <w:lang w:val="es-SV"/>
              </w:rPr>
            </w:pPr>
            <w:r w:rsidRPr="00CB30C0">
              <w:rPr>
                <w:b/>
                <w:lang w:val="es-SV"/>
              </w:rPr>
              <w:t>Requisitos Mínimos</w:t>
            </w:r>
          </w:p>
        </w:tc>
        <w:tc>
          <w:tcPr>
            <w:tcW w:w="2255" w:type="dxa"/>
            <w:shd w:val="clear" w:color="auto" w:fill="auto"/>
            <w:vAlign w:val="center"/>
          </w:tcPr>
          <w:p w14:paraId="1C538676" w14:textId="77777777" w:rsidR="00425BE9" w:rsidRPr="00CB30C0" w:rsidRDefault="00425BE9" w:rsidP="00425BE9">
            <w:pPr>
              <w:pStyle w:val="Sinespaciado"/>
              <w:rPr>
                <w:b/>
                <w:lang w:val="es-SV"/>
              </w:rPr>
            </w:pPr>
            <w:r w:rsidRPr="00CB30C0">
              <w:rPr>
                <w:b/>
                <w:lang w:val="es-SV"/>
              </w:rPr>
              <w:t>A llenar</w:t>
            </w:r>
            <w:r w:rsidR="000D561E">
              <w:rPr>
                <w:b/>
                <w:lang w:val="es-SV"/>
              </w:rPr>
              <w:t>/desarrollar</w:t>
            </w:r>
            <w:r w:rsidRPr="00CB30C0">
              <w:rPr>
                <w:b/>
                <w:lang w:val="es-SV"/>
              </w:rPr>
              <w:t xml:space="preserve"> por el consultor</w:t>
            </w:r>
            <w:r w:rsidR="000D561E">
              <w:rPr>
                <w:b/>
                <w:lang w:val="es-SV"/>
              </w:rPr>
              <w:t xml:space="preserve"> </w:t>
            </w:r>
            <w:r w:rsidR="000D561E">
              <w:rPr>
                <w:b/>
                <w:lang w:val="es-SV"/>
              </w:rPr>
              <w:lastRenderedPageBreak/>
              <w:t>(indicar en que página de su oferta se encuentra la información y documentación probatoria)</w:t>
            </w:r>
          </w:p>
        </w:tc>
      </w:tr>
      <w:tr w:rsidR="00A175D7" w:rsidRPr="005E068F" w14:paraId="14F837AB" w14:textId="77777777" w:rsidTr="000D561E">
        <w:trPr>
          <w:trHeight w:val="685"/>
          <w:jc w:val="center"/>
        </w:trPr>
        <w:tc>
          <w:tcPr>
            <w:tcW w:w="551" w:type="dxa"/>
          </w:tcPr>
          <w:p w14:paraId="5A992179" w14:textId="77777777" w:rsidR="00A175D7" w:rsidRPr="00CB30C0" w:rsidRDefault="00A175D7" w:rsidP="00A175D7">
            <w:pPr>
              <w:spacing w:after="0" w:line="240" w:lineRule="auto"/>
              <w:contextualSpacing/>
              <w:jc w:val="both"/>
              <w:rPr>
                <w:rFonts w:cs="Arial"/>
                <w:lang w:val="es-SV"/>
              </w:rPr>
            </w:pPr>
            <w:r w:rsidRPr="00CB30C0">
              <w:rPr>
                <w:rFonts w:cs="Arial"/>
                <w:lang w:val="es-SV"/>
              </w:rPr>
              <w:lastRenderedPageBreak/>
              <w:t>1</w:t>
            </w:r>
          </w:p>
        </w:tc>
        <w:tc>
          <w:tcPr>
            <w:tcW w:w="6970" w:type="dxa"/>
          </w:tcPr>
          <w:p w14:paraId="37452BBD" w14:textId="77777777" w:rsidR="00C015A8" w:rsidRPr="00043E3B" w:rsidRDefault="00C015A8" w:rsidP="00C015A8">
            <w:pPr>
              <w:suppressAutoHyphens/>
              <w:spacing w:after="0" w:line="240" w:lineRule="auto"/>
              <w:jc w:val="both"/>
              <w:rPr>
                <w:rFonts w:cs="Arial"/>
                <w:sz w:val="20"/>
                <w:szCs w:val="20"/>
                <w:lang w:val="es-SV" w:eastAsia="ar-SA"/>
              </w:rPr>
            </w:pPr>
            <w:r w:rsidRPr="00043E3B">
              <w:rPr>
                <w:rFonts w:cs="Arial"/>
                <w:sz w:val="20"/>
                <w:szCs w:val="20"/>
                <w:lang w:val="es-SV" w:eastAsia="ar-SA"/>
              </w:rPr>
              <w:t>Profesional Universitario en Ciencias Sociales o Económicas, Ingeniería en Sistemas Informáticos, Ciencias de la Computación, Ingeniería Agronómica, Trabajo Social, Ciencias de la Educación, Estadísticas o afín. Deseable, estudios de postgrado o cursos de especialidad en estadísticas, seguimiento y evaluación, econometría, entre otros.</w:t>
            </w:r>
          </w:p>
          <w:p w14:paraId="3FA60E4D" w14:textId="0724397A" w:rsidR="00A175D7" w:rsidRPr="00A429F2" w:rsidRDefault="00A175D7" w:rsidP="00C46D23">
            <w:pPr>
              <w:pStyle w:val="Default"/>
              <w:jc w:val="both"/>
              <w:rPr>
                <w:rFonts w:cs="Arial"/>
                <w:bCs/>
                <w:highlight w:val="yellow"/>
                <w:lang w:eastAsia="es-ES"/>
              </w:rPr>
            </w:pPr>
          </w:p>
        </w:tc>
        <w:tc>
          <w:tcPr>
            <w:tcW w:w="2255" w:type="dxa"/>
            <w:shd w:val="clear" w:color="auto" w:fill="auto"/>
            <w:vAlign w:val="bottom"/>
          </w:tcPr>
          <w:p w14:paraId="607F76AA" w14:textId="77777777" w:rsidR="00A175D7" w:rsidRPr="00CB30C0" w:rsidRDefault="00A175D7" w:rsidP="00A175D7">
            <w:pPr>
              <w:spacing w:line="240" w:lineRule="auto"/>
              <w:contextualSpacing/>
              <w:jc w:val="center"/>
              <w:rPr>
                <w:rFonts w:cs="Arial"/>
                <w:lang w:val="es-SV"/>
              </w:rPr>
            </w:pPr>
          </w:p>
        </w:tc>
      </w:tr>
      <w:tr w:rsidR="00A175D7" w:rsidRPr="005E068F" w14:paraId="0B6D8093" w14:textId="77777777" w:rsidTr="000D561E">
        <w:trPr>
          <w:trHeight w:val="685"/>
          <w:jc w:val="center"/>
        </w:trPr>
        <w:tc>
          <w:tcPr>
            <w:tcW w:w="551" w:type="dxa"/>
          </w:tcPr>
          <w:p w14:paraId="117C61C8" w14:textId="77777777" w:rsidR="00A175D7" w:rsidRPr="00CB30C0" w:rsidRDefault="00A175D7" w:rsidP="00A175D7">
            <w:pPr>
              <w:spacing w:after="0" w:line="240" w:lineRule="auto"/>
              <w:contextualSpacing/>
              <w:jc w:val="both"/>
              <w:rPr>
                <w:rFonts w:cs="Arial"/>
                <w:lang w:val="es-SV"/>
              </w:rPr>
            </w:pPr>
            <w:r>
              <w:rPr>
                <w:rFonts w:cs="Arial"/>
                <w:lang w:val="es-SV"/>
              </w:rPr>
              <w:t>2</w:t>
            </w:r>
          </w:p>
        </w:tc>
        <w:tc>
          <w:tcPr>
            <w:tcW w:w="6970" w:type="dxa"/>
          </w:tcPr>
          <w:p w14:paraId="2E035A02" w14:textId="77777777" w:rsidR="00A175D7" w:rsidRDefault="00C015A8" w:rsidP="00A175D7">
            <w:pPr>
              <w:spacing w:after="0" w:line="240" w:lineRule="auto"/>
              <w:jc w:val="both"/>
              <w:rPr>
                <w:rFonts w:cs="Arial"/>
                <w:sz w:val="20"/>
                <w:szCs w:val="20"/>
                <w:lang w:val="es-SV"/>
              </w:rPr>
            </w:pPr>
            <w:r w:rsidRPr="00043E3B">
              <w:rPr>
                <w:rFonts w:cs="Arial"/>
                <w:sz w:val="20"/>
                <w:szCs w:val="20"/>
                <w:lang w:val="es-SV" w:eastAsia="ar-SA"/>
              </w:rPr>
              <w:t>E</w:t>
            </w:r>
            <w:r w:rsidRPr="00043E3B">
              <w:rPr>
                <w:rFonts w:cs="Arial"/>
                <w:sz w:val="20"/>
                <w:szCs w:val="20"/>
                <w:lang w:val="es-SV"/>
              </w:rPr>
              <w:t xml:space="preserve">xperiencia </w:t>
            </w:r>
            <w:r w:rsidRPr="00043E3B">
              <w:rPr>
                <w:rFonts w:cs="Arial"/>
                <w:sz w:val="20"/>
                <w:szCs w:val="20"/>
                <w:lang w:val="es-SV" w:eastAsia="ar-SA"/>
              </w:rPr>
              <w:t>laboral previa en la ejecución de estudios de similar naturaleza y magnitud al solicitado, aplicados a p</w:t>
            </w:r>
            <w:r w:rsidRPr="00043E3B">
              <w:rPr>
                <w:rFonts w:cs="Arial"/>
                <w:sz w:val="20"/>
                <w:szCs w:val="20"/>
                <w:lang w:val="es-SV"/>
              </w:rPr>
              <w:t>royectos de desarrollo económico y social en el sector rural, ejecutados por entidades públicas o privadas</w:t>
            </w:r>
            <w:r>
              <w:rPr>
                <w:rFonts w:cs="Arial"/>
                <w:sz w:val="20"/>
                <w:szCs w:val="20"/>
                <w:lang w:val="es-SV"/>
              </w:rPr>
              <w:t>.</w:t>
            </w:r>
          </w:p>
          <w:p w14:paraId="6BBFF425" w14:textId="75EA065F" w:rsidR="00C015A8" w:rsidRPr="00A429F2" w:rsidRDefault="00C015A8" w:rsidP="00A175D7">
            <w:pPr>
              <w:spacing w:after="0" w:line="240" w:lineRule="auto"/>
              <w:jc w:val="both"/>
              <w:rPr>
                <w:rFonts w:cs="Arial"/>
                <w:bCs/>
                <w:highlight w:val="yellow"/>
                <w:lang w:val="es-SV"/>
              </w:rPr>
            </w:pPr>
          </w:p>
        </w:tc>
        <w:tc>
          <w:tcPr>
            <w:tcW w:w="2255" w:type="dxa"/>
            <w:shd w:val="clear" w:color="auto" w:fill="auto"/>
            <w:vAlign w:val="bottom"/>
          </w:tcPr>
          <w:p w14:paraId="3E061C03" w14:textId="77777777" w:rsidR="00A175D7" w:rsidRPr="00CB30C0" w:rsidRDefault="00A175D7" w:rsidP="00A175D7">
            <w:pPr>
              <w:spacing w:line="240" w:lineRule="auto"/>
              <w:contextualSpacing/>
              <w:jc w:val="center"/>
              <w:rPr>
                <w:rFonts w:cs="Arial"/>
                <w:lang w:val="es-SV"/>
              </w:rPr>
            </w:pPr>
          </w:p>
        </w:tc>
      </w:tr>
      <w:tr w:rsidR="00A175D7" w:rsidRPr="005E068F" w14:paraId="0931B1B9" w14:textId="77777777" w:rsidTr="000D561E">
        <w:trPr>
          <w:trHeight w:val="685"/>
          <w:jc w:val="center"/>
        </w:trPr>
        <w:tc>
          <w:tcPr>
            <w:tcW w:w="551" w:type="dxa"/>
          </w:tcPr>
          <w:p w14:paraId="02EA46F2" w14:textId="77777777" w:rsidR="00A175D7" w:rsidRPr="00CB30C0" w:rsidRDefault="00A175D7" w:rsidP="00A175D7">
            <w:pPr>
              <w:spacing w:after="0" w:line="240" w:lineRule="auto"/>
              <w:contextualSpacing/>
              <w:jc w:val="both"/>
              <w:rPr>
                <w:rFonts w:cs="Arial"/>
                <w:lang w:val="es-SV"/>
              </w:rPr>
            </w:pPr>
            <w:r>
              <w:rPr>
                <w:rFonts w:cs="Arial"/>
                <w:lang w:val="es-SV"/>
              </w:rPr>
              <w:t>3</w:t>
            </w:r>
          </w:p>
        </w:tc>
        <w:tc>
          <w:tcPr>
            <w:tcW w:w="6970" w:type="dxa"/>
          </w:tcPr>
          <w:p w14:paraId="7EDCC1AB" w14:textId="77777777" w:rsidR="00A175D7" w:rsidRDefault="00C015A8" w:rsidP="00A175D7">
            <w:pPr>
              <w:spacing w:after="0" w:line="240" w:lineRule="auto"/>
              <w:jc w:val="both"/>
              <w:rPr>
                <w:rFonts w:cs="Arial"/>
                <w:sz w:val="20"/>
                <w:szCs w:val="20"/>
                <w:lang w:val="es-SV" w:eastAsia="ar-SA"/>
              </w:rPr>
            </w:pPr>
            <w:r w:rsidRPr="00043E3B">
              <w:rPr>
                <w:rFonts w:cs="Arial"/>
                <w:sz w:val="20"/>
                <w:szCs w:val="20"/>
                <w:lang w:val="es-SV" w:eastAsia="ar-SA"/>
              </w:rPr>
              <w:t>E</w:t>
            </w:r>
            <w:r w:rsidRPr="00043E3B">
              <w:rPr>
                <w:rFonts w:cs="Arial"/>
                <w:sz w:val="20"/>
                <w:szCs w:val="20"/>
                <w:lang w:val="es-SV"/>
              </w:rPr>
              <w:t xml:space="preserve">xperiencia </w:t>
            </w:r>
            <w:r w:rsidRPr="00043E3B">
              <w:rPr>
                <w:rFonts w:cs="Arial"/>
                <w:sz w:val="20"/>
                <w:szCs w:val="20"/>
                <w:lang w:val="es-SV" w:eastAsia="ar-SA"/>
              </w:rPr>
              <w:t>profesional relacionada con estudios de línea base; formulación, evaluación y seguimiento de indicadores, con diseño de encuestas y análisis estadístico; análisis de bases de datos y análisis estadísticos; desarrollo de estudios socioeconómicos (adjuntando evidencia); análisis econométrico; inferencia estadística; antropometría</w:t>
            </w:r>
            <w:r>
              <w:rPr>
                <w:rFonts w:cs="Arial"/>
                <w:sz w:val="20"/>
                <w:szCs w:val="20"/>
                <w:lang w:val="es-SV" w:eastAsia="ar-SA"/>
              </w:rPr>
              <w:t>.</w:t>
            </w:r>
          </w:p>
          <w:p w14:paraId="70B06696" w14:textId="6731DC49" w:rsidR="00C015A8" w:rsidRPr="00A429F2" w:rsidRDefault="00C015A8" w:rsidP="00A175D7">
            <w:pPr>
              <w:spacing w:after="0" w:line="240" w:lineRule="auto"/>
              <w:jc w:val="both"/>
              <w:rPr>
                <w:rFonts w:cs="Arial"/>
                <w:bCs/>
                <w:highlight w:val="yellow"/>
                <w:lang w:val="es-SV"/>
              </w:rPr>
            </w:pPr>
          </w:p>
        </w:tc>
        <w:tc>
          <w:tcPr>
            <w:tcW w:w="2255" w:type="dxa"/>
            <w:shd w:val="clear" w:color="auto" w:fill="auto"/>
            <w:vAlign w:val="bottom"/>
          </w:tcPr>
          <w:p w14:paraId="3A5C7CEF" w14:textId="77777777" w:rsidR="00A175D7" w:rsidRPr="00CB30C0" w:rsidRDefault="00A175D7" w:rsidP="00A175D7">
            <w:pPr>
              <w:spacing w:line="240" w:lineRule="auto"/>
              <w:contextualSpacing/>
              <w:jc w:val="center"/>
              <w:rPr>
                <w:rFonts w:cs="Arial"/>
                <w:lang w:val="es-SV"/>
              </w:rPr>
            </w:pPr>
          </w:p>
        </w:tc>
      </w:tr>
    </w:tbl>
    <w:p w14:paraId="34C9441F" w14:textId="77777777" w:rsidR="00EA7E09" w:rsidRPr="007E7445" w:rsidRDefault="00EA7E09" w:rsidP="008436E9">
      <w:pPr>
        <w:pStyle w:val="Encabezado"/>
        <w:jc w:val="both"/>
        <w:rPr>
          <w:rFonts w:ascii="Calibri" w:hAnsi="Calibri" w:cs="Calibri"/>
          <w:bCs/>
          <w:lang w:val="es-SV" w:eastAsia="it-IT"/>
        </w:rPr>
      </w:pPr>
    </w:p>
    <w:p w14:paraId="28472278" w14:textId="77777777" w:rsidR="00EA7E09" w:rsidRPr="00425BE9" w:rsidRDefault="00C86DDA" w:rsidP="00425BE9">
      <w:pPr>
        <w:spacing w:line="240" w:lineRule="auto"/>
        <w:jc w:val="both"/>
        <w:rPr>
          <w:b/>
          <w:iCs/>
          <w:sz w:val="20"/>
          <w:szCs w:val="20"/>
          <w:lang w:val="es-SV"/>
        </w:rPr>
      </w:pPr>
      <w:r w:rsidRPr="00C86DDA">
        <w:rPr>
          <w:b/>
          <w:iCs/>
          <w:sz w:val="20"/>
          <w:szCs w:val="20"/>
          <w:lang w:val="es-SV"/>
        </w:rPr>
        <w:t>Atestados que demuestren los criterios a evaluar e incluir documentos en pdf o links de los estudios o publicaciones presentadas.</w:t>
      </w:r>
    </w:p>
    <w:p w14:paraId="4C021AD4" w14:textId="77777777" w:rsidR="00ED7339" w:rsidRPr="007E7445" w:rsidRDefault="00ED7339" w:rsidP="00956EDD">
      <w:pPr>
        <w:pStyle w:val="Encabezado"/>
        <w:tabs>
          <w:tab w:val="clear" w:pos="4680"/>
          <w:tab w:val="clear" w:pos="9360"/>
          <w:tab w:val="left" w:pos="2775"/>
        </w:tabs>
        <w:jc w:val="both"/>
        <w:rPr>
          <w:rFonts w:ascii="Calibri" w:hAnsi="Calibri" w:cs="Calibri"/>
          <w:bCs/>
          <w:lang w:val="es-SV" w:eastAsia="it-IT"/>
        </w:rPr>
      </w:pPr>
      <w:r w:rsidRPr="007E7445">
        <w:rPr>
          <w:rFonts w:ascii="Calibri" w:hAnsi="Calibri" w:cs="Calibri"/>
          <w:bCs/>
          <w:lang w:val="es-SV" w:eastAsia="it-IT"/>
        </w:rPr>
        <w:t xml:space="preserve">Atentamente, </w:t>
      </w:r>
      <w:r w:rsidR="00956EDD" w:rsidRPr="007E7445">
        <w:rPr>
          <w:rFonts w:ascii="Calibri" w:hAnsi="Calibri" w:cs="Calibri"/>
          <w:bCs/>
          <w:lang w:val="es-SV" w:eastAsia="it-IT"/>
        </w:rPr>
        <w:tab/>
      </w:r>
    </w:p>
    <w:p w14:paraId="07CC0A90" w14:textId="77777777" w:rsidR="00ED7339" w:rsidRPr="007E7445" w:rsidRDefault="00ED7339" w:rsidP="008436E9">
      <w:pPr>
        <w:pStyle w:val="Encabezado"/>
        <w:jc w:val="both"/>
        <w:rPr>
          <w:rFonts w:ascii="Calibri" w:hAnsi="Calibri" w:cs="Calibri"/>
          <w:bCs/>
          <w:lang w:val="es-SV" w:eastAsia="it-IT"/>
        </w:rPr>
      </w:pPr>
      <w:r w:rsidRPr="007E7445">
        <w:rPr>
          <w:rFonts w:ascii="Calibri" w:hAnsi="Calibri" w:cs="Calibri"/>
          <w:bCs/>
          <w:lang w:val="es-SV" w:eastAsia="it-IT"/>
        </w:rPr>
        <w:t>(Firma)</w:t>
      </w:r>
    </w:p>
    <w:p w14:paraId="39BDFE18" w14:textId="77777777" w:rsidR="00ED7339" w:rsidRPr="007E7445" w:rsidRDefault="00ED7339" w:rsidP="008436E9">
      <w:pPr>
        <w:pStyle w:val="Encabezado"/>
        <w:jc w:val="both"/>
        <w:rPr>
          <w:rFonts w:ascii="Calibri" w:hAnsi="Calibri" w:cs="Calibri"/>
          <w:bCs/>
          <w:lang w:val="es-SV" w:eastAsia="it-IT"/>
        </w:rPr>
      </w:pPr>
      <w:r w:rsidRPr="007E7445">
        <w:rPr>
          <w:rFonts w:ascii="Calibri" w:hAnsi="Calibri" w:cs="Calibri"/>
          <w:bCs/>
          <w:lang w:val="es-SV" w:eastAsia="it-IT"/>
        </w:rPr>
        <w:t>___________</w:t>
      </w:r>
      <w:r w:rsidR="000D561E">
        <w:rPr>
          <w:rFonts w:ascii="Calibri" w:hAnsi="Calibri" w:cs="Calibri"/>
          <w:bCs/>
          <w:lang w:val="es-SV" w:eastAsia="it-IT"/>
        </w:rPr>
        <w:t>_______________________________</w:t>
      </w:r>
    </w:p>
    <w:p w14:paraId="48C9B902" w14:textId="77777777" w:rsidR="00ED7339" w:rsidRPr="007E7445" w:rsidRDefault="00ED7339" w:rsidP="008436E9">
      <w:pPr>
        <w:pStyle w:val="Encabezado"/>
        <w:jc w:val="both"/>
        <w:rPr>
          <w:rFonts w:ascii="Calibri" w:hAnsi="Calibri" w:cs="Calibri"/>
          <w:bCs/>
          <w:i/>
          <w:lang w:val="es-SV" w:eastAsia="it-IT"/>
        </w:rPr>
      </w:pPr>
      <w:r w:rsidRPr="007E7445">
        <w:rPr>
          <w:rFonts w:ascii="Calibri" w:hAnsi="Calibri" w:cs="Calibri"/>
          <w:bCs/>
          <w:lang w:val="es-SV" w:eastAsia="it-IT"/>
        </w:rPr>
        <w:t>Nombre del consultor: {</w:t>
      </w:r>
      <w:r w:rsidRPr="007E7445">
        <w:rPr>
          <w:rFonts w:ascii="Calibri" w:hAnsi="Calibri" w:cs="Calibri"/>
          <w:bCs/>
          <w:i/>
          <w:lang w:val="es-SV" w:eastAsia="it-IT"/>
        </w:rPr>
        <w:t>indicar nombre completo del proponente}</w:t>
      </w:r>
    </w:p>
    <w:p w14:paraId="7DCB56D7" w14:textId="77777777" w:rsidR="00ED7339" w:rsidRPr="007E7445" w:rsidRDefault="00ED7339" w:rsidP="008436E9">
      <w:pPr>
        <w:pStyle w:val="Encabezado"/>
        <w:jc w:val="both"/>
        <w:rPr>
          <w:rFonts w:ascii="Calibri" w:hAnsi="Calibri" w:cs="Calibri"/>
          <w:bCs/>
          <w:i/>
          <w:lang w:val="es-SV" w:eastAsia="it-IT"/>
        </w:rPr>
      </w:pPr>
      <w:r w:rsidRPr="007E7445">
        <w:rPr>
          <w:rFonts w:ascii="Calibri" w:hAnsi="Calibri" w:cs="Calibri"/>
          <w:bCs/>
          <w:lang w:val="es-SV" w:eastAsia="it-IT"/>
        </w:rPr>
        <w:t xml:space="preserve">Dirección: </w:t>
      </w:r>
      <w:r w:rsidRPr="007E7445">
        <w:rPr>
          <w:rFonts w:ascii="Calibri" w:hAnsi="Calibri" w:cs="Calibri"/>
          <w:bCs/>
          <w:i/>
          <w:lang w:val="es-SV" w:eastAsia="it-IT"/>
        </w:rPr>
        <w:t>{Indicar dirección y ciudad}</w:t>
      </w:r>
    </w:p>
    <w:p w14:paraId="7CCF837E" w14:textId="77777777" w:rsidR="00F031D2" w:rsidRPr="007E7445" w:rsidRDefault="00ED7339" w:rsidP="001A3ED9">
      <w:pPr>
        <w:pStyle w:val="Encabezado"/>
        <w:jc w:val="both"/>
        <w:rPr>
          <w:rFonts w:ascii="Calibri" w:hAnsi="Calibri" w:cs="Calibri"/>
          <w:bCs/>
          <w:i/>
          <w:lang w:val="es-SV" w:eastAsia="it-IT"/>
        </w:rPr>
      </w:pPr>
      <w:r w:rsidRPr="007E7445">
        <w:rPr>
          <w:rFonts w:ascii="Calibri" w:hAnsi="Calibri" w:cs="Calibri"/>
          <w:bCs/>
          <w:lang w:val="es-SV" w:eastAsia="it-IT"/>
        </w:rPr>
        <w:t xml:space="preserve">Teléfono: </w:t>
      </w:r>
      <w:r w:rsidRPr="007E7445">
        <w:rPr>
          <w:rFonts w:ascii="Calibri" w:hAnsi="Calibri" w:cs="Calibri"/>
          <w:bCs/>
          <w:i/>
          <w:lang w:val="es-SV" w:eastAsia="it-IT"/>
        </w:rPr>
        <w:t>{Indicar</w:t>
      </w:r>
      <w:r w:rsidR="001A3ED9" w:rsidRPr="007E7445">
        <w:rPr>
          <w:rFonts w:ascii="Calibri" w:hAnsi="Calibri" w:cs="Calibri"/>
          <w:bCs/>
          <w:i/>
          <w:lang w:val="es-SV" w:eastAsia="it-IT"/>
        </w:rPr>
        <w:t xml:space="preserve"> número de teléfono de conta</w:t>
      </w:r>
      <w:r w:rsidR="007E7445" w:rsidRPr="007E7445">
        <w:rPr>
          <w:rFonts w:ascii="Calibri" w:hAnsi="Calibri" w:cs="Calibri"/>
          <w:bCs/>
          <w:i/>
          <w:lang w:val="es-SV" w:eastAsia="it-IT"/>
        </w:rPr>
        <w:t>cto}</w:t>
      </w:r>
    </w:p>
    <w:p w14:paraId="3FF46FAF" w14:textId="77777777" w:rsidR="00F031D2" w:rsidRPr="007E7445" w:rsidRDefault="00F031D2" w:rsidP="008436E9">
      <w:pPr>
        <w:spacing w:after="0" w:line="240" w:lineRule="auto"/>
        <w:jc w:val="both"/>
        <w:rPr>
          <w:rFonts w:ascii="Calibri" w:eastAsia="Times New Roman" w:hAnsi="Calibri" w:cs="Arial"/>
          <w:color w:val="000000"/>
          <w:lang w:val="es-SV" w:eastAsia="en-PH"/>
        </w:rPr>
      </w:pPr>
    </w:p>
    <w:p w14:paraId="1F6D709B" w14:textId="77777777" w:rsidR="00806F1A" w:rsidRDefault="00806F1A" w:rsidP="008436E9">
      <w:pPr>
        <w:spacing w:after="0" w:line="240" w:lineRule="auto"/>
        <w:jc w:val="both"/>
        <w:rPr>
          <w:rFonts w:ascii="Calibri" w:eastAsia="Times New Roman" w:hAnsi="Calibri" w:cs="Arial"/>
          <w:color w:val="000000"/>
          <w:sz w:val="20"/>
          <w:szCs w:val="20"/>
          <w:lang w:val="es-SV" w:eastAsia="en-PH"/>
        </w:rPr>
      </w:pPr>
    </w:p>
    <w:p w14:paraId="4485B097" w14:textId="77777777" w:rsidR="00806F1A" w:rsidRDefault="00806F1A" w:rsidP="008436E9">
      <w:pPr>
        <w:spacing w:after="0" w:line="240" w:lineRule="auto"/>
        <w:jc w:val="both"/>
        <w:rPr>
          <w:rFonts w:ascii="Calibri" w:eastAsia="Times New Roman" w:hAnsi="Calibri" w:cs="Arial"/>
          <w:color w:val="000000"/>
          <w:sz w:val="20"/>
          <w:szCs w:val="20"/>
          <w:lang w:val="es-SV" w:eastAsia="en-PH"/>
        </w:rPr>
      </w:pPr>
    </w:p>
    <w:p w14:paraId="57D4793B" w14:textId="77777777" w:rsidR="00806F1A" w:rsidRDefault="00806F1A" w:rsidP="008436E9">
      <w:pPr>
        <w:spacing w:after="0" w:line="240" w:lineRule="auto"/>
        <w:jc w:val="both"/>
        <w:rPr>
          <w:rFonts w:ascii="Calibri" w:eastAsia="Times New Roman" w:hAnsi="Calibri" w:cs="Arial"/>
          <w:color w:val="000000"/>
          <w:sz w:val="20"/>
          <w:szCs w:val="20"/>
          <w:lang w:val="es-SV" w:eastAsia="en-PH"/>
        </w:rPr>
      </w:pPr>
    </w:p>
    <w:p w14:paraId="0D3BA740" w14:textId="77777777" w:rsidR="00806F1A" w:rsidRDefault="00806F1A" w:rsidP="008436E9">
      <w:pPr>
        <w:spacing w:after="0" w:line="240" w:lineRule="auto"/>
        <w:jc w:val="both"/>
        <w:rPr>
          <w:rFonts w:ascii="Calibri" w:eastAsia="Times New Roman" w:hAnsi="Calibri" w:cs="Arial"/>
          <w:color w:val="000000"/>
          <w:sz w:val="20"/>
          <w:szCs w:val="20"/>
          <w:lang w:val="es-SV" w:eastAsia="en-PH"/>
        </w:rPr>
      </w:pPr>
    </w:p>
    <w:p w14:paraId="448BFB6C" w14:textId="77777777" w:rsidR="00806F1A" w:rsidRDefault="00806F1A" w:rsidP="008436E9">
      <w:pPr>
        <w:spacing w:after="0" w:line="240" w:lineRule="auto"/>
        <w:jc w:val="both"/>
        <w:rPr>
          <w:rFonts w:ascii="Calibri" w:eastAsia="Times New Roman" w:hAnsi="Calibri" w:cs="Arial"/>
          <w:color w:val="000000"/>
          <w:sz w:val="20"/>
          <w:szCs w:val="20"/>
          <w:lang w:val="es-SV" w:eastAsia="en-PH"/>
        </w:rPr>
      </w:pPr>
    </w:p>
    <w:p w14:paraId="4939286A" w14:textId="77777777" w:rsidR="00055B29" w:rsidRDefault="00055B29" w:rsidP="008436E9">
      <w:pPr>
        <w:spacing w:after="0" w:line="240" w:lineRule="auto"/>
        <w:jc w:val="both"/>
        <w:rPr>
          <w:rFonts w:ascii="Calibri" w:eastAsia="Times New Roman" w:hAnsi="Calibri" w:cs="Arial"/>
          <w:color w:val="000000"/>
          <w:sz w:val="20"/>
          <w:szCs w:val="20"/>
          <w:lang w:val="es-SV" w:eastAsia="en-PH"/>
        </w:rPr>
      </w:pPr>
    </w:p>
    <w:p w14:paraId="30D03D9B" w14:textId="0EA5F21E" w:rsidR="008C67F9" w:rsidRDefault="008C67F9">
      <w:pPr>
        <w:rPr>
          <w:rFonts w:ascii="Calibri" w:eastAsia="Times New Roman" w:hAnsi="Calibri" w:cs="Arial"/>
          <w:color w:val="000000"/>
          <w:sz w:val="20"/>
          <w:szCs w:val="20"/>
          <w:lang w:val="es-SV" w:eastAsia="en-PH"/>
        </w:rPr>
      </w:pPr>
      <w:r>
        <w:rPr>
          <w:rFonts w:ascii="Calibri" w:eastAsia="Times New Roman" w:hAnsi="Calibri" w:cs="Arial"/>
          <w:color w:val="000000"/>
          <w:sz w:val="20"/>
          <w:szCs w:val="20"/>
          <w:lang w:val="es-SV" w:eastAsia="en-PH"/>
        </w:rPr>
        <w:br w:type="page"/>
      </w:r>
    </w:p>
    <w:p w14:paraId="0F462059" w14:textId="77777777" w:rsidR="00F06887" w:rsidRPr="007E7445" w:rsidRDefault="00F06887" w:rsidP="008436E9">
      <w:pPr>
        <w:spacing w:after="0" w:line="240" w:lineRule="auto"/>
        <w:jc w:val="both"/>
        <w:rPr>
          <w:rFonts w:ascii="Calibri" w:eastAsia="Times New Roman" w:hAnsi="Calibri" w:cs="Arial"/>
          <w:color w:val="000000"/>
          <w:sz w:val="20"/>
          <w:szCs w:val="20"/>
          <w:lang w:val="es-SV" w:eastAsia="en-PH"/>
        </w:rPr>
      </w:pPr>
    </w:p>
    <w:p w14:paraId="3FD827A5" w14:textId="228FE2C4" w:rsidR="00286A15" w:rsidRPr="007E7445" w:rsidRDefault="00286A15" w:rsidP="008F338D">
      <w:pPr>
        <w:spacing w:after="0" w:line="240" w:lineRule="auto"/>
        <w:jc w:val="both"/>
        <w:rPr>
          <w:rFonts w:ascii="Calibri" w:hAnsi="Calibri" w:cs="Calibri"/>
          <w:b/>
          <w:lang w:val="es-SV"/>
        </w:rPr>
      </w:pPr>
      <w:r w:rsidRPr="007E7445">
        <w:rPr>
          <w:rFonts w:ascii="Calibri" w:hAnsi="Calibri" w:cs="Calibri"/>
          <w:b/>
          <w:lang w:val="es-SV"/>
        </w:rPr>
        <w:t>Referencias Laborales</w:t>
      </w:r>
      <w:r w:rsidR="00C015A8">
        <w:rPr>
          <w:rFonts w:ascii="Calibri" w:hAnsi="Calibri" w:cs="Calibri"/>
          <w:b/>
          <w:lang w:val="es-SV"/>
        </w:rPr>
        <w:t xml:space="preserve"> </w:t>
      </w:r>
    </w:p>
    <w:p w14:paraId="6275B197" w14:textId="77777777" w:rsidR="00286A15" w:rsidRPr="007E7445" w:rsidRDefault="00286A15" w:rsidP="008F338D">
      <w:pPr>
        <w:spacing w:after="0" w:line="240" w:lineRule="auto"/>
        <w:jc w:val="both"/>
        <w:rPr>
          <w:rFonts w:ascii="Calibri" w:hAnsi="Calibri" w:cs="Calibri"/>
          <w:lang w:val="es-SV"/>
        </w:rPr>
      </w:pPr>
      <w:r w:rsidRPr="007E7445">
        <w:rPr>
          <w:rFonts w:ascii="Calibri" w:hAnsi="Calibri" w:cs="Calibri"/>
          <w:b/>
          <w:lang w:val="es-SV"/>
        </w:rPr>
        <w:t>Formato 2</w:t>
      </w:r>
    </w:p>
    <w:p w14:paraId="582AE717" w14:textId="77777777" w:rsidR="00286A15" w:rsidRPr="007E7445" w:rsidRDefault="00286A15" w:rsidP="008F338D">
      <w:pPr>
        <w:pStyle w:val="Encabezado"/>
        <w:jc w:val="both"/>
        <w:rPr>
          <w:rFonts w:ascii="Calibri" w:hAnsi="Calibri" w:cs="Calibri"/>
          <w:bCs/>
          <w:u w:val="single"/>
          <w:lang w:val="es-SV"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4382"/>
      </w:tblGrid>
      <w:tr w:rsidR="00286A15" w:rsidRPr="005E068F" w14:paraId="50A37709" w14:textId="77777777" w:rsidTr="008F338D">
        <w:trPr>
          <w:cantSplit/>
          <w:trHeight w:val="454"/>
          <w:jc w:val="center"/>
        </w:trPr>
        <w:tc>
          <w:tcPr>
            <w:tcW w:w="3889" w:type="dxa"/>
            <w:vAlign w:val="center"/>
          </w:tcPr>
          <w:p w14:paraId="00F03327" w14:textId="77777777" w:rsidR="00286A15" w:rsidRPr="007E7445" w:rsidRDefault="00286A15" w:rsidP="008F338D">
            <w:pPr>
              <w:spacing w:after="0" w:line="240" w:lineRule="auto"/>
              <w:jc w:val="both"/>
              <w:rPr>
                <w:rFonts w:ascii="Calibri" w:hAnsi="Calibri" w:cs="Calibri"/>
                <w:b/>
                <w:lang w:val="es-SV"/>
              </w:rPr>
            </w:pPr>
            <w:r w:rsidRPr="007E7445">
              <w:rPr>
                <w:rFonts w:ascii="Calibri" w:hAnsi="Calibri" w:cs="Calibri"/>
                <w:b/>
                <w:lang w:val="es-SV"/>
              </w:rPr>
              <w:t>Información Requerida (2 referencias)</w:t>
            </w:r>
          </w:p>
        </w:tc>
        <w:tc>
          <w:tcPr>
            <w:tcW w:w="4382" w:type="dxa"/>
            <w:vAlign w:val="center"/>
          </w:tcPr>
          <w:p w14:paraId="19E711D2" w14:textId="77777777" w:rsidR="00286A15" w:rsidRPr="007E7445" w:rsidRDefault="00286A15" w:rsidP="008F338D">
            <w:pPr>
              <w:spacing w:after="0" w:line="240" w:lineRule="auto"/>
              <w:jc w:val="both"/>
              <w:rPr>
                <w:rFonts w:ascii="Calibri" w:hAnsi="Calibri" w:cs="Calibri"/>
                <w:b/>
                <w:lang w:val="es-SV"/>
              </w:rPr>
            </w:pPr>
            <w:r w:rsidRPr="007E7445">
              <w:rPr>
                <w:rFonts w:ascii="Calibri" w:hAnsi="Calibri" w:cs="Calibri"/>
                <w:b/>
                <w:lang w:val="es-SV"/>
              </w:rPr>
              <w:t>A llenar por el consultor</w:t>
            </w:r>
          </w:p>
        </w:tc>
      </w:tr>
      <w:tr w:rsidR="00286A15" w:rsidRPr="007E7445" w14:paraId="3479E43F" w14:textId="77777777" w:rsidTr="008F338D">
        <w:trPr>
          <w:cantSplit/>
          <w:trHeight w:val="454"/>
          <w:jc w:val="center"/>
        </w:trPr>
        <w:tc>
          <w:tcPr>
            <w:tcW w:w="3889" w:type="dxa"/>
            <w:vAlign w:val="center"/>
          </w:tcPr>
          <w:p w14:paraId="2A1A8021" w14:textId="77777777" w:rsidR="00286A15" w:rsidRPr="007E7445" w:rsidRDefault="00286A15" w:rsidP="008F338D">
            <w:pPr>
              <w:jc w:val="both"/>
              <w:rPr>
                <w:rFonts w:ascii="Calibri" w:eastAsia="Calibri" w:hAnsi="Calibri"/>
                <w:lang w:val="es-SV"/>
              </w:rPr>
            </w:pPr>
            <w:r w:rsidRPr="007E7445">
              <w:rPr>
                <w:rFonts w:ascii="Calibri" w:eastAsia="Calibri" w:hAnsi="Calibri"/>
                <w:lang w:val="es-SV"/>
              </w:rPr>
              <w:t>Nombre:</w:t>
            </w:r>
          </w:p>
          <w:p w14:paraId="55B24AB4" w14:textId="77777777" w:rsidR="00286A15" w:rsidRPr="007E7445" w:rsidRDefault="00286A15" w:rsidP="008F338D">
            <w:pPr>
              <w:jc w:val="both"/>
              <w:rPr>
                <w:rFonts w:ascii="Calibri" w:eastAsia="Calibri" w:hAnsi="Calibri"/>
                <w:lang w:val="es-SV"/>
              </w:rPr>
            </w:pPr>
            <w:r w:rsidRPr="007E7445">
              <w:rPr>
                <w:rFonts w:ascii="Calibri" w:eastAsia="Calibri" w:hAnsi="Calibri"/>
                <w:lang w:val="es-SV"/>
              </w:rPr>
              <w:t>Cargo:</w:t>
            </w:r>
          </w:p>
          <w:p w14:paraId="33E8B7A1" w14:textId="77777777" w:rsidR="00286A15" w:rsidRPr="007E7445" w:rsidRDefault="00286A15" w:rsidP="008F338D">
            <w:pPr>
              <w:jc w:val="both"/>
              <w:rPr>
                <w:rFonts w:ascii="Calibri" w:eastAsia="Calibri" w:hAnsi="Calibri"/>
                <w:lang w:val="es-SV"/>
              </w:rPr>
            </w:pPr>
            <w:r w:rsidRPr="007E7445">
              <w:rPr>
                <w:rFonts w:ascii="Calibri" w:eastAsia="Calibri" w:hAnsi="Calibri"/>
                <w:lang w:val="es-SV"/>
              </w:rPr>
              <w:t>Número de teléfono:</w:t>
            </w:r>
          </w:p>
          <w:p w14:paraId="01D965F9" w14:textId="77777777" w:rsidR="00286A15" w:rsidRPr="007E7445" w:rsidRDefault="00286A15" w:rsidP="008F338D">
            <w:pPr>
              <w:jc w:val="both"/>
              <w:rPr>
                <w:rFonts w:ascii="Calibri" w:eastAsia="Calibri" w:hAnsi="Calibri"/>
                <w:lang w:val="es-SV"/>
              </w:rPr>
            </w:pPr>
            <w:r w:rsidRPr="007E7445">
              <w:rPr>
                <w:rFonts w:ascii="Calibri" w:eastAsia="Calibri" w:hAnsi="Calibri"/>
                <w:lang w:val="es-SV"/>
              </w:rPr>
              <w:t xml:space="preserve">Correo electrónico: </w:t>
            </w:r>
          </w:p>
        </w:tc>
        <w:tc>
          <w:tcPr>
            <w:tcW w:w="4382" w:type="dxa"/>
            <w:vAlign w:val="center"/>
          </w:tcPr>
          <w:p w14:paraId="0C29A3B4" w14:textId="77777777" w:rsidR="00286A15" w:rsidRPr="007E7445" w:rsidRDefault="00286A15" w:rsidP="008F338D">
            <w:pPr>
              <w:spacing w:after="0" w:line="240" w:lineRule="auto"/>
              <w:jc w:val="both"/>
              <w:rPr>
                <w:rFonts w:ascii="Calibri" w:hAnsi="Calibri" w:cs="Calibri"/>
                <w:lang w:val="es-SV"/>
              </w:rPr>
            </w:pPr>
          </w:p>
        </w:tc>
      </w:tr>
      <w:tr w:rsidR="00286A15" w:rsidRPr="007E7445" w14:paraId="4F5FD06E" w14:textId="77777777" w:rsidTr="008F338D">
        <w:trPr>
          <w:cantSplit/>
          <w:trHeight w:val="454"/>
          <w:jc w:val="center"/>
        </w:trPr>
        <w:tc>
          <w:tcPr>
            <w:tcW w:w="3889" w:type="dxa"/>
          </w:tcPr>
          <w:p w14:paraId="433603AB" w14:textId="77777777" w:rsidR="00286A15" w:rsidRPr="007E7445" w:rsidRDefault="00286A15" w:rsidP="008F338D">
            <w:pPr>
              <w:jc w:val="both"/>
              <w:rPr>
                <w:rFonts w:ascii="Calibri" w:eastAsia="Calibri" w:hAnsi="Calibri"/>
                <w:lang w:val="es-SV"/>
              </w:rPr>
            </w:pPr>
            <w:r w:rsidRPr="007E7445">
              <w:rPr>
                <w:rFonts w:ascii="Calibri" w:eastAsia="Calibri" w:hAnsi="Calibri"/>
                <w:lang w:val="es-SV"/>
              </w:rPr>
              <w:t>Nombre:</w:t>
            </w:r>
          </w:p>
          <w:p w14:paraId="0A3789F5" w14:textId="77777777" w:rsidR="00286A15" w:rsidRPr="007E7445" w:rsidRDefault="00286A15" w:rsidP="008F338D">
            <w:pPr>
              <w:jc w:val="both"/>
              <w:rPr>
                <w:rFonts w:ascii="Calibri" w:eastAsia="Calibri" w:hAnsi="Calibri"/>
                <w:lang w:val="es-SV"/>
              </w:rPr>
            </w:pPr>
            <w:r w:rsidRPr="007E7445">
              <w:rPr>
                <w:rFonts w:ascii="Calibri" w:eastAsia="Calibri" w:hAnsi="Calibri"/>
                <w:lang w:val="es-SV"/>
              </w:rPr>
              <w:t>Cargo:</w:t>
            </w:r>
          </w:p>
          <w:p w14:paraId="0FB43B19" w14:textId="77777777" w:rsidR="00286A15" w:rsidRPr="007E7445" w:rsidRDefault="00286A15" w:rsidP="008F338D">
            <w:pPr>
              <w:jc w:val="both"/>
              <w:rPr>
                <w:rFonts w:ascii="Calibri" w:eastAsia="Calibri" w:hAnsi="Calibri"/>
                <w:lang w:val="es-SV"/>
              </w:rPr>
            </w:pPr>
            <w:r w:rsidRPr="007E7445">
              <w:rPr>
                <w:rFonts w:ascii="Calibri" w:eastAsia="Calibri" w:hAnsi="Calibri"/>
                <w:lang w:val="es-SV"/>
              </w:rPr>
              <w:t>Número de teléfono:</w:t>
            </w:r>
          </w:p>
          <w:p w14:paraId="104BDF50" w14:textId="77777777" w:rsidR="00286A15" w:rsidRPr="007E7445" w:rsidRDefault="00286A15" w:rsidP="008F338D">
            <w:pPr>
              <w:contextualSpacing/>
              <w:jc w:val="both"/>
              <w:rPr>
                <w:rFonts w:ascii="Calibri" w:hAnsi="Calibri"/>
                <w:lang w:val="es-SV"/>
              </w:rPr>
            </w:pPr>
            <w:r w:rsidRPr="007E7445">
              <w:rPr>
                <w:rFonts w:ascii="Calibri" w:eastAsia="Calibri" w:hAnsi="Calibri"/>
                <w:lang w:val="es-SV"/>
              </w:rPr>
              <w:t>Correo electrónico:</w:t>
            </w:r>
          </w:p>
        </w:tc>
        <w:tc>
          <w:tcPr>
            <w:tcW w:w="4382" w:type="dxa"/>
            <w:vAlign w:val="center"/>
          </w:tcPr>
          <w:p w14:paraId="49C2C080" w14:textId="77777777" w:rsidR="00286A15" w:rsidRPr="007E7445" w:rsidRDefault="00286A15" w:rsidP="008F338D">
            <w:pPr>
              <w:spacing w:after="0" w:line="240" w:lineRule="auto"/>
              <w:jc w:val="both"/>
              <w:rPr>
                <w:rFonts w:ascii="Calibri" w:hAnsi="Calibri" w:cs="Calibri"/>
                <w:lang w:val="es-SV"/>
              </w:rPr>
            </w:pPr>
          </w:p>
        </w:tc>
      </w:tr>
    </w:tbl>
    <w:p w14:paraId="29CBF550" w14:textId="77777777" w:rsidR="00286A15" w:rsidRPr="007E7445" w:rsidRDefault="00286A15" w:rsidP="008F338D">
      <w:pPr>
        <w:pStyle w:val="Encabezado"/>
        <w:jc w:val="both"/>
        <w:rPr>
          <w:rFonts w:ascii="Calibri" w:hAnsi="Calibri" w:cs="Calibri"/>
          <w:bCs/>
          <w:u w:val="single"/>
          <w:lang w:val="es-SV" w:eastAsia="it-IT"/>
        </w:rPr>
      </w:pPr>
    </w:p>
    <w:p w14:paraId="108EC061" w14:textId="0B041B22" w:rsidR="00286A15" w:rsidRPr="00C015A8" w:rsidRDefault="00C015A8" w:rsidP="008F338D">
      <w:pPr>
        <w:pStyle w:val="Encabezado"/>
        <w:jc w:val="both"/>
        <w:rPr>
          <w:rFonts w:ascii="Calibri" w:hAnsi="Calibri" w:cs="Calibri"/>
          <w:b/>
          <w:bCs/>
          <w:sz w:val="20"/>
          <w:szCs w:val="20"/>
          <w:lang w:val="es-SV" w:eastAsia="it-IT"/>
        </w:rPr>
      </w:pPr>
      <w:r w:rsidRPr="00C015A8">
        <w:rPr>
          <w:rFonts w:ascii="Calibri" w:hAnsi="Calibri" w:cs="Calibri"/>
          <w:b/>
          <w:bCs/>
          <w:sz w:val="20"/>
          <w:szCs w:val="20"/>
          <w:lang w:val="es-SV" w:eastAsia="it-IT"/>
        </w:rPr>
        <w:t>*Se solicitarán las referencias por escrito del consultor propuesto</w:t>
      </w:r>
    </w:p>
    <w:p w14:paraId="4F76F333" w14:textId="77777777" w:rsidR="00286A15" w:rsidRDefault="00286A15" w:rsidP="008F338D">
      <w:pPr>
        <w:tabs>
          <w:tab w:val="left" w:pos="9270"/>
        </w:tabs>
        <w:spacing w:after="0" w:line="240" w:lineRule="auto"/>
        <w:jc w:val="both"/>
        <w:rPr>
          <w:rFonts w:ascii="Calibri" w:eastAsia="Times New Roman" w:hAnsi="Calibri" w:cs="Arial"/>
          <w:color w:val="000000"/>
          <w:lang w:val="es-SV" w:eastAsia="en-PH"/>
        </w:rPr>
      </w:pPr>
    </w:p>
    <w:p w14:paraId="215CBA94"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7D6E8B71"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14E8596D"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30BB6950"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20C3FD2D"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19D47C65"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07B4E864"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4243F28F"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43BD3490" w14:textId="77777777" w:rsidR="00806F1A" w:rsidRDefault="00806F1A" w:rsidP="008F338D">
      <w:pPr>
        <w:tabs>
          <w:tab w:val="left" w:pos="9270"/>
        </w:tabs>
        <w:spacing w:after="0" w:line="240" w:lineRule="auto"/>
        <w:jc w:val="both"/>
        <w:rPr>
          <w:rFonts w:ascii="Calibri" w:eastAsia="Times New Roman" w:hAnsi="Calibri" w:cs="Arial"/>
          <w:color w:val="000000"/>
          <w:lang w:val="es-SV" w:eastAsia="en-PH"/>
        </w:rPr>
      </w:pPr>
    </w:p>
    <w:p w14:paraId="4C963F45"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1916CE81" w14:textId="77777777" w:rsidR="00921B43" w:rsidRDefault="00921B43">
      <w:pPr>
        <w:rPr>
          <w:rFonts w:ascii="Calibri" w:eastAsia="Times New Roman" w:hAnsi="Calibri" w:cs="Arial"/>
          <w:b/>
          <w:color w:val="000000"/>
          <w:lang w:val="es-SV" w:eastAsia="en-PH"/>
        </w:rPr>
      </w:pPr>
      <w:r>
        <w:rPr>
          <w:rFonts w:ascii="Calibri" w:eastAsia="Times New Roman" w:hAnsi="Calibri" w:cs="Arial"/>
          <w:b/>
          <w:color w:val="000000"/>
          <w:lang w:val="es-SV" w:eastAsia="en-PH"/>
        </w:rPr>
        <w:br w:type="page"/>
      </w:r>
    </w:p>
    <w:p w14:paraId="3B06146E" w14:textId="0593FB28" w:rsidR="00F06887" w:rsidRPr="00806F1A" w:rsidRDefault="00806F1A" w:rsidP="00806F1A">
      <w:pPr>
        <w:tabs>
          <w:tab w:val="left" w:pos="9270"/>
        </w:tabs>
        <w:spacing w:after="0" w:line="240" w:lineRule="auto"/>
        <w:jc w:val="right"/>
        <w:rPr>
          <w:rFonts w:ascii="Calibri" w:eastAsia="Times New Roman" w:hAnsi="Calibri" w:cs="Arial"/>
          <w:b/>
          <w:color w:val="000000"/>
          <w:lang w:val="es-SV" w:eastAsia="en-PH"/>
        </w:rPr>
      </w:pPr>
      <w:r w:rsidRPr="00806F1A">
        <w:rPr>
          <w:rFonts w:ascii="Calibri" w:eastAsia="Times New Roman" w:hAnsi="Calibri" w:cs="Arial"/>
          <w:b/>
          <w:color w:val="000000"/>
          <w:lang w:val="es-SV" w:eastAsia="en-PH"/>
        </w:rPr>
        <w:lastRenderedPageBreak/>
        <w:t>Formato 3</w:t>
      </w:r>
    </w:p>
    <w:p w14:paraId="734A9C0C"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10515B45"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1C27108E" w14:textId="77777777" w:rsidR="004A64B3" w:rsidRPr="007C4EAD" w:rsidRDefault="004A64B3" w:rsidP="004A64B3">
      <w:pPr>
        <w:spacing w:after="0" w:line="240" w:lineRule="auto"/>
        <w:jc w:val="center"/>
        <w:rPr>
          <w:rFonts w:eastAsia="Times New Roman" w:cs="Arial"/>
          <w:b/>
          <w:bCs/>
          <w:color w:val="000000"/>
          <w:lang w:val="es-GT" w:eastAsia="en-PH"/>
        </w:rPr>
      </w:pPr>
      <w:r w:rsidRPr="007C4EAD">
        <w:rPr>
          <w:rFonts w:eastAsia="Times New Roman" w:cs="Arial"/>
          <w:b/>
          <w:bCs/>
          <w:color w:val="000000"/>
          <w:lang w:val="es-GT" w:eastAsia="en-PH"/>
        </w:rPr>
        <w:t>CARTA DEL OFERENTE AL PNUD CONFIRMANDO INTERÉS Y DISPONIBILIDAD</w:t>
      </w:r>
    </w:p>
    <w:p w14:paraId="21B2CAB0" w14:textId="77777777" w:rsidR="004A64B3" w:rsidRPr="007C4EAD" w:rsidRDefault="004A64B3" w:rsidP="004A64B3">
      <w:pPr>
        <w:spacing w:after="0" w:line="240" w:lineRule="auto"/>
        <w:jc w:val="center"/>
        <w:rPr>
          <w:rFonts w:eastAsia="Times New Roman" w:cs="Arial"/>
          <w:b/>
          <w:bCs/>
          <w:color w:val="000000"/>
          <w:lang w:val="es-GT" w:eastAsia="en-PH"/>
        </w:rPr>
      </w:pPr>
      <w:r>
        <w:rPr>
          <w:rFonts w:eastAsia="Times New Roman" w:cs="Arial"/>
          <w:b/>
          <w:bCs/>
          <w:color w:val="000000"/>
          <w:lang w:val="es-GT" w:eastAsia="en-PH"/>
        </w:rPr>
        <w:t>PARA LA ASIGNACIÓN COMO</w:t>
      </w:r>
      <w:r w:rsidRPr="007C4EAD">
        <w:rPr>
          <w:rFonts w:eastAsia="Times New Roman" w:cs="Arial"/>
          <w:b/>
          <w:bCs/>
          <w:color w:val="000000"/>
          <w:lang w:val="es-GT" w:eastAsia="en-PH"/>
        </w:rPr>
        <w:t xml:space="preserve"> CONTRATISTA INDIVIDUAL (CI)</w:t>
      </w:r>
    </w:p>
    <w:p w14:paraId="63169721" w14:textId="77777777" w:rsidR="004A64B3" w:rsidRPr="007C4EAD" w:rsidRDefault="004A64B3" w:rsidP="004A64B3">
      <w:pPr>
        <w:spacing w:after="0" w:line="240" w:lineRule="auto"/>
        <w:jc w:val="center"/>
        <w:rPr>
          <w:rFonts w:eastAsia="Times New Roman" w:cs="Arial"/>
          <w:b/>
          <w:bCs/>
          <w:color w:val="000000"/>
          <w:lang w:val="es-GT" w:eastAsia="en-PH"/>
        </w:rPr>
      </w:pPr>
    </w:p>
    <w:p w14:paraId="74B0BAFB" w14:textId="77777777" w:rsidR="004A64B3" w:rsidRPr="007C4EAD" w:rsidRDefault="004A64B3" w:rsidP="004A64B3">
      <w:pPr>
        <w:spacing w:after="0" w:line="240" w:lineRule="auto"/>
        <w:ind w:left="5040" w:firstLine="720"/>
        <w:rPr>
          <w:rFonts w:eastAsia="Times New Roman" w:cs="Arial"/>
          <w:color w:val="000000"/>
          <w:lang w:val="es-GT" w:eastAsia="en-PH"/>
        </w:rPr>
      </w:pPr>
    </w:p>
    <w:p w14:paraId="3B0221E6" w14:textId="77777777" w:rsidR="004A64B3" w:rsidRPr="000F7991" w:rsidRDefault="004A64B3" w:rsidP="004A64B3">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5BDB51FD" w14:textId="77777777" w:rsidR="004A64B3" w:rsidRPr="007C4EAD" w:rsidRDefault="004A64B3" w:rsidP="004A64B3">
      <w:pPr>
        <w:spacing w:after="0" w:line="240" w:lineRule="auto"/>
        <w:rPr>
          <w:rFonts w:eastAsia="Times New Roman" w:cs="Arial"/>
          <w:color w:val="000000"/>
          <w:lang w:val="es-GT" w:eastAsia="en-PH"/>
        </w:rPr>
      </w:pPr>
      <w:r w:rsidRPr="007C4EAD">
        <w:rPr>
          <w:rFonts w:eastAsia="Times New Roman" w:cs="Arial"/>
          <w:color w:val="000000"/>
          <w:lang w:val="es-GT" w:eastAsia="en-PH"/>
        </w:rPr>
        <w:t> </w:t>
      </w:r>
    </w:p>
    <w:p w14:paraId="07E54429" w14:textId="77777777" w:rsidR="004A64B3" w:rsidRPr="007C4EAD" w:rsidRDefault="004A64B3" w:rsidP="004A64B3">
      <w:pPr>
        <w:spacing w:after="0" w:line="240" w:lineRule="auto"/>
        <w:rPr>
          <w:rFonts w:eastAsia="Times New Roman" w:cs="Arial"/>
          <w:lang w:val="es-GT" w:eastAsia="en-PH"/>
        </w:rPr>
      </w:pPr>
      <w:r w:rsidRPr="007C4EAD">
        <w:rPr>
          <w:rFonts w:eastAsia="Times New Roman" w:cs="Arial"/>
          <w:lang w:val="es-GT" w:eastAsia="en-PH"/>
        </w:rPr>
        <w:t>Señores</w:t>
      </w:r>
    </w:p>
    <w:p w14:paraId="017485EE" w14:textId="77777777" w:rsidR="004A64B3" w:rsidRPr="007C4EAD" w:rsidRDefault="004A64B3" w:rsidP="004A64B3">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6E42B54E" w14:textId="77777777" w:rsidR="004A64B3" w:rsidRPr="004A64B3" w:rsidRDefault="004A64B3" w:rsidP="004A64B3">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Ciudad – Pais]</w:t>
      </w:r>
    </w:p>
    <w:p w14:paraId="103253DF" w14:textId="77777777" w:rsidR="004A64B3" w:rsidRPr="004A64B3" w:rsidRDefault="004A64B3" w:rsidP="004A64B3">
      <w:pPr>
        <w:spacing w:after="0" w:line="240" w:lineRule="auto"/>
        <w:rPr>
          <w:rFonts w:eastAsia="Times New Roman" w:cs="Arial"/>
          <w:lang w:val="es-SV" w:eastAsia="en-PH"/>
        </w:rPr>
      </w:pPr>
    </w:p>
    <w:p w14:paraId="75C84BA1" w14:textId="77777777" w:rsidR="004A64B3" w:rsidRPr="004A64B3" w:rsidRDefault="004A64B3" w:rsidP="004A64B3">
      <w:pPr>
        <w:tabs>
          <w:tab w:val="left" w:pos="9270"/>
        </w:tabs>
        <w:spacing w:after="0" w:line="240" w:lineRule="auto"/>
        <w:jc w:val="both"/>
        <w:rPr>
          <w:rFonts w:eastAsia="Times New Roman" w:cs="Arial"/>
          <w:color w:val="000000"/>
          <w:lang w:val="es-SV" w:eastAsia="en-PH"/>
        </w:rPr>
      </w:pPr>
    </w:p>
    <w:p w14:paraId="200A537B" w14:textId="77777777" w:rsidR="004A64B3" w:rsidRPr="007C4EAD" w:rsidRDefault="004A64B3" w:rsidP="004A64B3">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Estimados Se</w:t>
      </w:r>
      <w:r w:rsidRPr="007C4EAD">
        <w:rPr>
          <w:rFonts w:eastAsia="Times New Roman" w:cs="Arial"/>
          <w:color w:val="000000"/>
          <w:lang w:val="es-PA" w:eastAsia="en-PH"/>
        </w:rPr>
        <w:t>ñores</w:t>
      </w:r>
      <w:r w:rsidRPr="007C4EAD">
        <w:rPr>
          <w:rFonts w:eastAsia="Times New Roman" w:cs="Arial"/>
          <w:color w:val="000000"/>
          <w:lang w:val="es-GT" w:eastAsia="en-PH"/>
        </w:rPr>
        <w:t xml:space="preserve">, </w:t>
      </w:r>
    </w:p>
    <w:p w14:paraId="4731500D" w14:textId="77777777" w:rsidR="004A64B3" w:rsidRDefault="004A64B3" w:rsidP="004A64B3">
      <w:pPr>
        <w:tabs>
          <w:tab w:val="left" w:pos="9270"/>
        </w:tabs>
        <w:spacing w:after="0" w:line="240" w:lineRule="auto"/>
        <w:jc w:val="both"/>
        <w:rPr>
          <w:rFonts w:eastAsia="Times New Roman" w:cs="Arial"/>
          <w:color w:val="000000"/>
          <w:lang w:val="es-GT" w:eastAsia="en-PH"/>
        </w:rPr>
      </w:pPr>
    </w:p>
    <w:p w14:paraId="49D8EFAB" w14:textId="77777777" w:rsidR="004A64B3" w:rsidRPr="007C4EAD" w:rsidRDefault="004A64B3" w:rsidP="004A64B3">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Por la presente declaro que:</w:t>
      </w:r>
    </w:p>
    <w:p w14:paraId="226F5102" w14:textId="77777777" w:rsidR="004A64B3" w:rsidRPr="007C4EAD" w:rsidRDefault="004A64B3" w:rsidP="004A64B3">
      <w:pPr>
        <w:spacing w:after="0" w:line="240" w:lineRule="auto"/>
        <w:jc w:val="both"/>
        <w:rPr>
          <w:rFonts w:eastAsia="Times New Roman" w:cs="Arial"/>
          <w:color w:val="000000"/>
          <w:lang w:val="es-GT" w:eastAsia="en-PH"/>
        </w:rPr>
      </w:pPr>
    </w:p>
    <w:p w14:paraId="2383840F" w14:textId="77777777" w:rsidR="004A64B3" w:rsidRPr="007C4EAD" w:rsidRDefault="004A64B3" w:rsidP="004A64B3">
      <w:pPr>
        <w:numPr>
          <w:ilvl w:val="0"/>
          <w:numId w:val="1"/>
        </w:numPr>
        <w:spacing w:after="0" w:line="240" w:lineRule="auto"/>
        <w:ind w:left="360"/>
        <w:contextualSpacing/>
        <w:jc w:val="both"/>
        <w:rPr>
          <w:rFonts w:cs="Arial"/>
          <w:color w:val="000000"/>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Pr="007C4EAD">
        <w:rPr>
          <w:rFonts w:cs="Arial"/>
          <w:color w:val="FF0000"/>
          <w:lang w:val="es-GT" w:eastAsia="en-PH"/>
        </w:rPr>
        <w:t>[indicar Número y Nombre de la Consultoría]</w:t>
      </w:r>
    </w:p>
    <w:p w14:paraId="076DEE1F" w14:textId="77777777" w:rsidR="004A64B3" w:rsidRPr="007C4EAD" w:rsidRDefault="004A64B3" w:rsidP="004A64B3">
      <w:pPr>
        <w:spacing w:after="0" w:line="240" w:lineRule="auto"/>
        <w:ind w:left="360"/>
        <w:contextualSpacing/>
        <w:jc w:val="both"/>
        <w:rPr>
          <w:rFonts w:cs="Arial"/>
          <w:color w:val="000000"/>
          <w:lang w:val="es-GT" w:eastAsia="en-PH"/>
        </w:rPr>
      </w:pPr>
    </w:p>
    <w:p w14:paraId="1F54D75B" w14:textId="77777777" w:rsidR="004A64B3" w:rsidRPr="007C4EAD" w:rsidRDefault="004A64B3" w:rsidP="004A64B3">
      <w:pPr>
        <w:numPr>
          <w:ilvl w:val="0"/>
          <w:numId w:val="1"/>
        </w:numPr>
        <w:spacing w:after="0" w:line="240" w:lineRule="auto"/>
        <w:ind w:left="360"/>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14:paraId="14D68B76" w14:textId="77777777" w:rsidR="004A64B3" w:rsidRPr="007C4EAD" w:rsidRDefault="004A64B3" w:rsidP="004A64B3">
      <w:pPr>
        <w:spacing w:after="0" w:line="240" w:lineRule="auto"/>
        <w:ind w:left="720"/>
        <w:contextualSpacing/>
        <w:rPr>
          <w:rFonts w:cs="Arial"/>
          <w:color w:val="000000"/>
          <w:lang w:val="es-GT" w:eastAsia="en-PH"/>
        </w:rPr>
      </w:pPr>
    </w:p>
    <w:p w14:paraId="05B0F9B3" w14:textId="77777777" w:rsidR="004A64B3" w:rsidRPr="007C4EAD" w:rsidRDefault="004A64B3" w:rsidP="004A64B3">
      <w:pPr>
        <w:numPr>
          <w:ilvl w:val="0"/>
          <w:numId w:val="1"/>
        </w:numPr>
        <w:spacing w:after="0" w:line="240" w:lineRule="auto"/>
        <w:ind w:left="360"/>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presentación de mi CV, que he firmado </w:t>
      </w:r>
      <w:r w:rsidRPr="007C4EAD">
        <w:rPr>
          <w:rFonts w:cs="Arial"/>
          <w:lang w:val="es-GT" w:eastAsia="en-PH"/>
        </w:rPr>
        <w:t xml:space="preserve">debidamente </w:t>
      </w:r>
      <w:r w:rsidRPr="007C4EAD">
        <w:rPr>
          <w:rFonts w:cs="Arial"/>
          <w:color w:val="000000"/>
          <w:lang w:val="es-GT" w:eastAsia="en-PH"/>
        </w:rPr>
        <w:t>y adjunto como Anexo 1.</w:t>
      </w:r>
    </w:p>
    <w:p w14:paraId="7167F49B" w14:textId="77777777" w:rsidR="004A64B3" w:rsidRPr="007C4EAD" w:rsidRDefault="004A64B3" w:rsidP="004A64B3">
      <w:pPr>
        <w:spacing w:after="0" w:line="240" w:lineRule="auto"/>
        <w:ind w:left="360"/>
        <w:contextualSpacing/>
        <w:jc w:val="both"/>
        <w:rPr>
          <w:rFonts w:cs="Arial"/>
          <w:color w:val="000000"/>
          <w:lang w:val="es-GT" w:eastAsia="en-PH"/>
        </w:rPr>
      </w:pPr>
    </w:p>
    <w:p w14:paraId="3C1FE16F" w14:textId="2AB9FBA8" w:rsidR="004A64B3" w:rsidRPr="002849B6" w:rsidRDefault="004A64B3" w:rsidP="004A64B3">
      <w:pPr>
        <w:numPr>
          <w:ilvl w:val="0"/>
          <w:numId w:val="1"/>
        </w:numPr>
        <w:spacing w:after="0" w:line="240" w:lineRule="auto"/>
        <w:ind w:left="360"/>
        <w:contextualSpacing/>
        <w:jc w:val="both"/>
        <w:rPr>
          <w:rFonts w:cs="Arial"/>
          <w:color w:val="000000"/>
          <w:lang w:val="es-GT" w:eastAsia="en-PH"/>
        </w:rPr>
      </w:pPr>
      <w:r w:rsidRPr="002849B6">
        <w:rPr>
          <w:rFonts w:cs="Arial"/>
          <w:color w:val="000000"/>
          <w:lang w:val="es-GT" w:eastAsia="en-PH"/>
        </w:rPr>
        <w:t xml:space="preserve">En cumplimiento con los requerimientos de los Términos de Referencia, confirmo que estoy disponible por la duración total del contrato, y llevaré a cabo los servicios de la forma descrita en mi propuesta /metodología que adjunto como Anexo 3 </w:t>
      </w:r>
      <w:bookmarkStart w:id="3" w:name="_Hlk523382760"/>
    </w:p>
    <w:bookmarkEnd w:id="3"/>
    <w:p w14:paraId="2E18345F" w14:textId="77777777" w:rsidR="004A64B3" w:rsidRPr="007C4EAD" w:rsidRDefault="004A64B3" w:rsidP="004A64B3">
      <w:pPr>
        <w:spacing w:after="0" w:line="240" w:lineRule="auto"/>
        <w:ind w:left="720"/>
        <w:contextualSpacing/>
        <w:rPr>
          <w:rFonts w:cs="Arial"/>
          <w:color w:val="000000"/>
          <w:lang w:val="es-GT" w:eastAsia="en-PH"/>
        </w:rPr>
      </w:pPr>
    </w:p>
    <w:p w14:paraId="719DDA34" w14:textId="77777777" w:rsidR="004A64B3" w:rsidRPr="007C4EAD" w:rsidRDefault="004A64B3" w:rsidP="004A64B3">
      <w:pPr>
        <w:numPr>
          <w:ilvl w:val="0"/>
          <w:numId w:val="1"/>
        </w:numPr>
        <w:spacing w:after="0" w:line="240" w:lineRule="auto"/>
        <w:ind w:left="360"/>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4FC8F7D9" w14:textId="77777777" w:rsidR="004A64B3" w:rsidRDefault="004A64B3" w:rsidP="004A64B3">
      <w:pPr>
        <w:spacing w:after="0" w:line="240" w:lineRule="auto"/>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14:paraId="6BD91C84" w14:textId="77777777" w:rsidR="004A64B3" w:rsidRPr="007C4EAD" w:rsidRDefault="004A64B3" w:rsidP="004A64B3">
      <w:pPr>
        <w:spacing w:after="0" w:line="240" w:lineRule="auto"/>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0327E83F" w14:textId="77777777" w:rsidR="004A64B3" w:rsidRPr="007C4EAD" w:rsidRDefault="004A64B3" w:rsidP="004A64B3">
      <w:pPr>
        <w:tabs>
          <w:tab w:val="left" w:pos="9270"/>
        </w:tabs>
        <w:spacing w:after="0" w:line="240" w:lineRule="auto"/>
        <w:ind w:left="360" w:hanging="270"/>
        <w:contextualSpacing/>
        <w:jc w:val="both"/>
        <w:rPr>
          <w:rFonts w:cs="Arial"/>
          <w:color w:val="000000"/>
          <w:lang w:val="es-GT" w:eastAsia="en-PH"/>
        </w:rPr>
      </w:pPr>
    </w:p>
    <w:p w14:paraId="2D0568C4" w14:textId="77777777" w:rsidR="004A64B3" w:rsidRPr="007C4EAD" w:rsidRDefault="004A64B3" w:rsidP="004A64B3">
      <w:pPr>
        <w:numPr>
          <w:ilvl w:val="0"/>
          <w:numId w:val="1"/>
        </w:numPr>
        <w:spacing w:after="0" w:line="240" w:lineRule="auto"/>
        <w:ind w:left="450"/>
        <w:contextualSpacing/>
        <w:jc w:val="both"/>
        <w:rPr>
          <w:rFonts w:cs="Arial"/>
          <w:lang w:val="es-GT" w:eastAsia="en-PH"/>
        </w:rPr>
      </w:pPr>
      <w:r w:rsidRPr="007C4EAD">
        <w:rPr>
          <w:rFonts w:cs="Arial"/>
          <w:lang w:val="es-GT" w:eastAsia="en-PH"/>
        </w:rPr>
        <w:lastRenderedPageBreak/>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439103AB" w14:textId="77777777" w:rsidR="004A64B3" w:rsidRPr="007C4EAD" w:rsidRDefault="004A64B3" w:rsidP="004A64B3">
      <w:pPr>
        <w:tabs>
          <w:tab w:val="left" w:pos="9270"/>
        </w:tabs>
        <w:spacing w:after="0" w:line="240" w:lineRule="auto"/>
        <w:ind w:left="720" w:hanging="270"/>
        <w:contextualSpacing/>
        <w:jc w:val="both"/>
        <w:rPr>
          <w:rFonts w:cs="Arial"/>
          <w:color w:val="000000"/>
          <w:lang w:val="es-GT" w:eastAsia="en-PH"/>
        </w:rPr>
      </w:pPr>
    </w:p>
    <w:p w14:paraId="2D468725" w14:textId="77777777" w:rsidR="004A64B3" w:rsidRPr="007C4EAD" w:rsidRDefault="004A64B3" w:rsidP="004A64B3">
      <w:pPr>
        <w:numPr>
          <w:ilvl w:val="0"/>
          <w:numId w:val="1"/>
        </w:numPr>
        <w:spacing w:after="0" w:line="240" w:lineRule="auto"/>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05BB6FFC" w14:textId="77777777" w:rsidR="004A64B3" w:rsidRPr="007C4EAD" w:rsidRDefault="004A64B3" w:rsidP="004A64B3">
      <w:pPr>
        <w:spacing w:after="0" w:line="240" w:lineRule="auto"/>
        <w:ind w:left="450"/>
        <w:contextualSpacing/>
        <w:jc w:val="both"/>
        <w:rPr>
          <w:rFonts w:cs="Arial"/>
          <w:lang w:val="es-GT" w:eastAsia="en-PH"/>
        </w:rPr>
      </w:pPr>
    </w:p>
    <w:p w14:paraId="02C3CC59" w14:textId="77777777" w:rsidR="004A64B3" w:rsidRPr="007C4EAD" w:rsidRDefault="004A64B3" w:rsidP="004A64B3">
      <w:pPr>
        <w:numPr>
          <w:ilvl w:val="0"/>
          <w:numId w:val="1"/>
        </w:numPr>
        <w:spacing w:after="0" w:line="240" w:lineRule="auto"/>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2C8335D8" w14:textId="77777777" w:rsidR="004A64B3" w:rsidRPr="007C4EAD" w:rsidRDefault="004A64B3" w:rsidP="004A64B3">
      <w:pPr>
        <w:tabs>
          <w:tab w:val="left" w:pos="9270"/>
        </w:tabs>
        <w:spacing w:after="0" w:line="240" w:lineRule="auto"/>
        <w:ind w:hanging="270"/>
        <w:jc w:val="both"/>
        <w:rPr>
          <w:rFonts w:eastAsia="Times New Roman" w:cs="Arial"/>
          <w:lang w:val="es-GT"/>
        </w:rPr>
      </w:pPr>
    </w:p>
    <w:p w14:paraId="40B56C33" w14:textId="77777777" w:rsidR="004A64B3" w:rsidRPr="007C4EAD" w:rsidRDefault="004A64B3" w:rsidP="004A64B3">
      <w:pPr>
        <w:numPr>
          <w:ilvl w:val="0"/>
          <w:numId w:val="1"/>
        </w:numPr>
        <w:spacing w:after="0" w:line="240" w:lineRule="auto"/>
        <w:ind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0B04AB02" w14:textId="77777777" w:rsidR="004A64B3" w:rsidRPr="007C4EAD" w:rsidRDefault="004A64B3" w:rsidP="004A64B3">
      <w:pPr>
        <w:spacing w:after="0" w:line="240" w:lineRule="auto"/>
        <w:contextualSpacing/>
        <w:jc w:val="both"/>
        <w:rPr>
          <w:rFonts w:cs="Arial"/>
          <w:lang w:val="es-GT"/>
        </w:rPr>
      </w:pPr>
    </w:p>
    <w:p w14:paraId="4D213455" w14:textId="77777777" w:rsidR="004A64B3" w:rsidRPr="004A287F" w:rsidRDefault="004A64B3" w:rsidP="004A64B3">
      <w:pPr>
        <w:numPr>
          <w:ilvl w:val="0"/>
          <w:numId w:val="1"/>
        </w:numPr>
        <w:spacing w:after="0" w:line="240" w:lineRule="auto"/>
        <w:ind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0DE17B19" w14:textId="77777777" w:rsidR="004A64B3" w:rsidRPr="007C4EAD" w:rsidRDefault="004A64B3" w:rsidP="004A64B3">
      <w:pPr>
        <w:spacing w:after="0" w:line="240" w:lineRule="auto"/>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1E3C15DF" w14:textId="77777777" w:rsidR="004A64B3" w:rsidRDefault="004A64B3" w:rsidP="004A64B3">
      <w:pPr>
        <w:spacing w:after="0" w:line="240" w:lineRule="auto"/>
        <w:ind w:left="142"/>
        <w:contextualSpacing/>
        <w:jc w:val="both"/>
        <w:rPr>
          <w:rFonts w:cs="Arial"/>
          <w:lang w:val="es-GT"/>
        </w:rPr>
      </w:pPr>
      <w:r w:rsidRPr="007C4EAD">
        <w:rPr>
          <w:rFonts w:cs="Arial"/>
          <w:sz w:val="36"/>
          <w:szCs w:val="36"/>
          <w:lang w:val="es-GT"/>
        </w:rPr>
        <w:t xml:space="preserve">□  </w:t>
      </w:r>
      <w:r>
        <w:rPr>
          <w:rFonts w:cs="Arial"/>
          <w:sz w:val="36"/>
          <w:szCs w:val="36"/>
          <w:lang w:val="es-GT"/>
        </w:rPr>
        <w:tab/>
      </w:r>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021FD0CD" w14:textId="77777777" w:rsidR="004A64B3" w:rsidRPr="007C4EAD" w:rsidRDefault="004A64B3" w:rsidP="004A64B3">
      <w:pPr>
        <w:spacing w:after="0" w:line="240" w:lineRule="auto"/>
        <w:ind w:left="142"/>
        <w:contextualSpacing/>
        <w:jc w:val="both"/>
        <w:rPr>
          <w:rFonts w:cs="Arial"/>
          <w:lang w:val="es-GT"/>
        </w:rPr>
      </w:pPr>
      <w:r w:rsidRPr="007C4EAD">
        <w:rPr>
          <w:rFonts w:cs="Arial"/>
          <w:lang w:val="es-GT"/>
        </w:rPr>
        <w:t xml:space="preserve"> ______________________________________________________________________________ </w:t>
      </w:r>
    </w:p>
    <w:p w14:paraId="1999F236" w14:textId="77777777" w:rsidR="004A64B3" w:rsidRPr="007C4EAD" w:rsidRDefault="004A64B3" w:rsidP="004A64B3">
      <w:pPr>
        <w:spacing w:after="0"/>
        <w:ind w:left="142"/>
        <w:contextualSpacing/>
        <w:jc w:val="both"/>
        <w:rPr>
          <w:rFonts w:cs="Arial"/>
          <w:lang w:val="es-GT"/>
        </w:rPr>
      </w:pPr>
      <w:r w:rsidRPr="007C4EAD">
        <w:rPr>
          <w:rFonts w:cs="Arial"/>
          <w:lang w:val="es-GT"/>
        </w:rPr>
        <w:t>______________________________________________________________________________</w:t>
      </w:r>
    </w:p>
    <w:p w14:paraId="41EDBBC4" w14:textId="77777777" w:rsidR="004A64B3" w:rsidRPr="007C4EAD" w:rsidRDefault="004A64B3" w:rsidP="004A64B3">
      <w:pPr>
        <w:tabs>
          <w:tab w:val="left" w:pos="2160"/>
        </w:tabs>
        <w:spacing w:after="0" w:line="240" w:lineRule="auto"/>
        <w:ind w:left="709"/>
        <w:contextualSpacing/>
        <w:jc w:val="both"/>
        <w:rPr>
          <w:rFonts w:cs="Arial"/>
          <w:lang w:val="es-GT"/>
        </w:rPr>
      </w:pPr>
    </w:p>
    <w:p w14:paraId="584916E2" w14:textId="77777777" w:rsidR="004A64B3" w:rsidRPr="007C4EAD" w:rsidRDefault="004A64B3" w:rsidP="004A64B3">
      <w:pPr>
        <w:numPr>
          <w:ilvl w:val="0"/>
          <w:numId w:val="1"/>
        </w:numPr>
        <w:spacing w:after="0" w:line="240" w:lineRule="auto"/>
        <w:ind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06FFBD4A" w14:textId="77777777" w:rsidR="004A64B3" w:rsidRDefault="004A64B3" w:rsidP="004A64B3">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1C0D638D" w14:textId="77777777" w:rsidR="004A64B3" w:rsidRPr="007C4EAD" w:rsidRDefault="004A64B3" w:rsidP="004A64B3">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48B0DD62" w14:textId="77777777" w:rsidR="004A64B3" w:rsidRPr="007C4EAD" w:rsidRDefault="004A64B3" w:rsidP="004A64B3">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519"/>
        <w:gridCol w:w="1754"/>
        <w:gridCol w:w="1324"/>
        <w:gridCol w:w="1920"/>
      </w:tblGrid>
      <w:tr w:rsidR="004A64B3" w:rsidRPr="007C4EAD" w14:paraId="091FCDB5" w14:textId="77777777" w:rsidTr="00100483">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429C52E" w14:textId="77777777" w:rsidR="004A64B3" w:rsidRPr="004A287F" w:rsidRDefault="004A64B3" w:rsidP="00100483">
            <w:pPr>
              <w:tabs>
                <w:tab w:val="left" w:pos="1890"/>
              </w:tabs>
              <w:spacing w:after="0" w:line="240" w:lineRule="auto"/>
              <w:jc w:val="center"/>
              <w:rPr>
                <w:rFonts w:cs="Arial"/>
                <w:b/>
                <w:sz w:val="20"/>
                <w:szCs w:val="20"/>
                <w:lang w:val="es-419"/>
              </w:rPr>
            </w:pPr>
          </w:p>
          <w:p w14:paraId="117E419E"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A7FDF3" w14:textId="77777777" w:rsidR="004A64B3" w:rsidRPr="004A287F" w:rsidRDefault="004A64B3" w:rsidP="00100483">
            <w:pPr>
              <w:tabs>
                <w:tab w:val="left" w:pos="1890"/>
              </w:tabs>
              <w:spacing w:after="0" w:line="240" w:lineRule="auto"/>
              <w:jc w:val="center"/>
              <w:rPr>
                <w:rFonts w:cs="Arial"/>
                <w:b/>
                <w:sz w:val="20"/>
                <w:szCs w:val="20"/>
                <w:lang w:val="es-419"/>
              </w:rPr>
            </w:pPr>
          </w:p>
          <w:p w14:paraId="4EC62BEB"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38FABA4"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B8812D" w14:textId="77777777" w:rsidR="004A64B3" w:rsidRPr="004A287F" w:rsidRDefault="004A64B3" w:rsidP="00100483">
            <w:pPr>
              <w:tabs>
                <w:tab w:val="left" w:pos="1890"/>
              </w:tabs>
              <w:spacing w:after="0" w:line="240" w:lineRule="auto"/>
              <w:jc w:val="center"/>
              <w:rPr>
                <w:rFonts w:cs="Arial"/>
                <w:b/>
                <w:sz w:val="20"/>
                <w:szCs w:val="20"/>
                <w:lang w:val="es-419"/>
              </w:rPr>
            </w:pPr>
          </w:p>
          <w:p w14:paraId="164089F2"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4F8C049" w14:textId="77777777" w:rsidR="004A64B3" w:rsidRPr="004A287F" w:rsidRDefault="004A64B3" w:rsidP="00100483">
            <w:pPr>
              <w:tabs>
                <w:tab w:val="left" w:pos="1890"/>
              </w:tabs>
              <w:spacing w:after="0" w:line="240" w:lineRule="auto"/>
              <w:jc w:val="center"/>
              <w:rPr>
                <w:rFonts w:cs="Arial"/>
                <w:b/>
                <w:sz w:val="20"/>
                <w:szCs w:val="20"/>
                <w:lang w:val="es-419"/>
              </w:rPr>
            </w:pPr>
          </w:p>
          <w:p w14:paraId="15F59347"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4A64B3" w:rsidRPr="007C4EAD" w14:paraId="179D2096" w14:textId="77777777" w:rsidTr="00100483">
        <w:tc>
          <w:tcPr>
            <w:tcW w:w="2835" w:type="dxa"/>
            <w:tcBorders>
              <w:top w:val="single" w:sz="4" w:space="0" w:color="auto"/>
              <w:left w:val="single" w:sz="4" w:space="0" w:color="auto"/>
              <w:bottom w:val="single" w:sz="4" w:space="0" w:color="auto"/>
              <w:right w:val="single" w:sz="4" w:space="0" w:color="auto"/>
            </w:tcBorders>
            <w:shd w:val="clear" w:color="auto" w:fill="auto"/>
          </w:tcPr>
          <w:p w14:paraId="24235419" w14:textId="77777777" w:rsidR="004A64B3" w:rsidRPr="007C4EAD" w:rsidRDefault="004A64B3" w:rsidP="00100483">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A5E1786" w14:textId="77777777" w:rsidR="004A64B3" w:rsidRPr="007C4EAD" w:rsidRDefault="004A64B3" w:rsidP="00100483">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6B964B9" w14:textId="77777777" w:rsidR="004A64B3" w:rsidRPr="007C4EAD" w:rsidRDefault="004A64B3" w:rsidP="00100483">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159B632" w14:textId="77777777" w:rsidR="004A64B3" w:rsidRPr="007C4EAD" w:rsidRDefault="004A64B3" w:rsidP="00100483">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9AF5D5A" w14:textId="77777777" w:rsidR="004A64B3" w:rsidRPr="007C4EAD" w:rsidRDefault="004A64B3" w:rsidP="00100483">
            <w:pPr>
              <w:tabs>
                <w:tab w:val="left" w:pos="1890"/>
              </w:tabs>
              <w:spacing w:after="0" w:line="240" w:lineRule="auto"/>
              <w:rPr>
                <w:rFonts w:cs="Arial"/>
                <w:sz w:val="20"/>
                <w:szCs w:val="20"/>
                <w:lang w:val="en-US"/>
              </w:rPr>
            </w:pPr>
          </w:p>
        </w:tc>
      </w:tr>
      <w:tr w:rsidR="004A64B3" w:rsidRPr="007C4EAD" w14:paraId="2B8AEB39" w14:textId="77777777" w:rsidTr="00100483">
        <w:tc>
          <w:tcPr>
            <w:tcW w:w="2835" w:type="dxa"/>
            <w:tcBorders>
              <w:top w:val="single" w:sz="4" w:space="0" w:color="auto"/>
              <w:left w:val="single" w:sz="4" w:space="0" w:color="auto"/>
              <w:bottom w:val="single" w:sz="4" w:space="0" w:color="auto"/>
              <w:right w:val="single" w:sz="4" w:space="0" w:color="auto"/>
            </w:tcBorders>
            <w:shd w:val="clear" w:color="auto" w:fill="auto"/>
          </w:tcPr>
          <w:p w14:paraId="01F7DAA3" w14:textId="77777777" w:rsidR="004A64B3" w:rsidRPr="007C4EAD" w:rsidRDefault="004A64B3" w:rsidP="00100483">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C8B3EE9" w14:textId="77777777" w:rsidR="004A64B3" w:rsidRPr="007C4EAD" w:rsidRDefault="004A64B3" w:rsidP="00100483">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4F9441E" w14:textId="77777777" w:rsidR="004A64B3" w:rsidRPr="007C4EAD" w:rsidRDefault="004A64B3" w:rsidP="00100483">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9B70AB8" w14:textId="77777777" w:rsidR="004A64B3" w:rsidRPr="007C4EAD" w:rsidRDefault="004A64B3" w:rsidP="00100483">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E22E3D3" w14:textId="77777777" w:rsidR="004A64B3" w:rsidRPr="007C4EAD" w:rsidRDefault="004A64B3" w:rsidP="00100483">
            <w:pPr>
              <w:tabs>
                <w:tab w:val="left" w:pos="1890"/>
              </w:tabs>
              <w:spacing w:after="0" w:line="240" w:lineRule="auto"/>
              <w:rPr>
                <w:rFonts w:cs="Arial"/>
                <w:sz w:val="20"/>
                <w:szCs w:val="20"/>
                <w:lang w:val="en-US"/>
              </w:rPr>
            </w:pPr>
          </w:p>
        </w:tc>
      </w:tr>
      <w:tr w:rsidR="004A64B3" w:rsidRPr="007C4EAD" w14:paraId="3BD202BF" w14:textId="77777777" w:rsidTr="00100483">
        <w:tc>
          <w:tcPr>
            <w:tcW w:w="2835" w:type="dxa"/>
            <w:tcBorders>
              <w:top w:val="single" w:sz="4" w:space="0" w:color="auto"/>
              <w:left w:val="single" w:sz="4" w:space="0" w:color="auto"/>
              <w:bottom w:val="single" w:sz="4" w:space="0" w:color="auto"/>
              <w:right w:val="single" w:sz="4" w:space="0" w:color="auto"/>
            </w:tcBorders>
            <w:shd w:val="clear" w:color="auto" w:fill="auto"/>
          </w:tcPr>
          <w:p w14:paraId="0B6EADD2" w14:textId="77777777" w:rsidR="004A64B3" w:rsidRPr="007C4EAD" w:rsidRDefault="004A64B3" w:rsidP="00100483">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00F0909" w14:textId="77777777" w:rsidR="004A64B3" w:rsidRPr="007C4EAD" w:rsidRDefault="004A64B3" w:rsidP="00100483">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BDA7D81" w14:textId="77777777" w:rsidR="004A64B3" w:rsidRPr="007C4EAD" w:rsidRDefault="004A64B3" w:rsidP="00100483">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80D9289" w14:textId="77777777" w:rsidR="004A64B3" w:rsidRPr="007C4EAD" w:rsidRDefault="004A64B3" w:rsidP="00100483">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BBB4EFC" w14:textId="77777777" w:rsidR="004A64B3" w:rsidRPr="007C4EAD" w:rsidRDefault="004A64B3" w:rsidP="00100483">
            <w:pPr>
              <w:tabs>
                <w:tab w:val="left" w:pos="1890"/>
              </w:tabs>
              <w:spacing w:after="0" w:line="240" w:lineRule="auto"/>
              <w:rPr>
                <w:rFonts w:cs="Arial"/>
                <w:sz w:val="20"/>
                <w:szCs w:val="20"/>
                <w:lang w:val="en-US"/>
              </w:rPr>
            </w:pPr>
          </w:p>
        </w:tc>
      </w:tr>
      <w:tr w:rsidR="004A64B3" w:rsidRPr="007C4EAD" w14:paraId="3D921903" w14:textId="77777777" w:rsidTr="00100483">
        <w:tc>
          <w:tcPr>
            <w:tcW w:w="2835" w:type="dxa"/>
            <w:tcBorders>
              <w:top w:val="single" w:sz="4" w:space="0" w:color="auto"/>
              <w:left w:val="single" w:sz="4" w:space="0" w:color="auto"/>
              <w:bottom w:val="single" w:sz="4" w:space="0" w:color="auto"/>
              <w:right w:val="single" w:sz="4" w:space="0" w:color="auto"/>
            </w:tcBorders>
            <w:shd w:val="clear" w:color="auto" w:fill="auto"/>
          </w:tcPr>
          <w:p w14:paraId="02C03421" w14:textId="77777777" w:rsidR="004A64B3" w:rsidRPr="007C4EAD" w:rsidRDefault="004A64B3" w:rsidP="00100483">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29C8831" w14:textId="77777777" w:rsidR="004A64B3" w:rsidRPr="007C4EAD" w:rsidRDefault="004A64B3" w:rsidP="00100483">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A218E1A" w14:textId="77777777" w:rsidR="004A64B3" w:rsidRPr="007C4EAD" w:rsidRDefault="004A64B3" w:rsidP="00100483">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455652C" w14:textId="77777777" w:rsidR="004A64B3" w:rsidRPr="007C4EAD" w:rsidRDefault="004A64B3" w:rsidP="00100483">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B1707C5" w14:textId="77777777" w:rsidR="004A64B3" w:rsidRPr="007C4EAD" w:rsidRDefault="004A64B3" w:rsidP="00100483">
            <w:pPr>
              <w:tabs>
                <w:tab w:val="left" w:pos="1890"/>
              </w:tabs>
              <w:spacing w:after="0" w:line="240" w:lineRule="auto"/>
              <w:rPr>
                <w:rFonts w:cs="Arial"/>
                <w:sz w:val="20"/>
                <w:szCs w:val="20"/>
                <w:lang w:val="en-US"/>
              </w:rPr>
            </w:pPr>
          </w:p>
        </w:tc>
      </w:tr>
    </w:tbl>
    <w:p w14:paraId="28D65917" w14:textId="77777777" w:rsidR="004A64B3" w:rsidRPr="007C4EAD" w:rsidRDefault="004A64B3" w:rsidP="004A64B3">
      <w:pPr>
        <w:tabs>
          <w:tab w:val="left" w:pos="9270"/>
        </w:tabs>
        <w:spacing w:after="0" w:line="240" w:lineRule="auto"/>
        <w:ind w:left="360"/>
        <w:contextualSpacing/>
        <w:jc w:val="both"/>
        <w:rPr>
          <w:rFonts w:cs="Arial"/>
          <w:sz w:val="20"/>
          <w:szCs w:val="20"/>
        </w:rPr>
      </w:pPr>
    </w:p>
    <w:p w14:paraId="42248865" w14:textId="77777777" w:rsidR="004A64B3" w:rsidRPr="007C4EAD" w:rsidRDefault="004A64B3" w:rsidP="004A64B3">
      <w:pPr>
        <w:spacing w:after="0" w:line="240" w:lineRule="auto"/>
        <w:ind w:left="142"/>
        <w:contextualSpacing/>
        <w:jc w:val="both"/>
        <w:rPr>
          <w:rFonts w:cs="Arial"/>
          <w:lang w:val="es-GT"/>
        </w:rPr>
      </w:pPr>
      <w:r w:rsidRPr="007C4EAD">
        <w:rPr>
          <w:rFonts w:cs="Arial"/>
          <w:sz w:val="36"/>
          <w:szCs w:val="36"/>
          <w:lang w:val="es-GT"/>
        </w:rPr>
        <w:lastRenderedPageBreak/>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0E9157A5" w14:textId="77777777" w:rsidR="004A64B3" w:rsidRPr="007C4EAD" w:rsidRDefault="004A64B3" w:rsidP="004A64B3">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383"/>
        <w:gridCol w:w="1696"/>
        <w:gridCol w:w="1335"/>
        <w:gridCol w:w="1932"/>
      </w:tblGrid>
      <w:tr w:rsidR="004A64B3" w:rsidRPr="007C4EAD" w14:paraId="0DFC0D29" w14:textId="77777777" w:rsidTr="00100483">
        <w:tc>
          <w:tcPr>
            <w:tcW w:w="30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8DC1D52" w14:textId="77777777" w:rsidR="004A64B3" w:rsidRPr="004A287F" w:rsidRDefault="004A64B3" w:rsidP="00100483">
            <w:pPr>
              <w:tabs>
                <w:tab w:val="left" w:pos="1890"/>
              </w:tabs>
              <w:spacing w:after="0" w:line="240" w:lineRule="auto"/>
              <w:jc w:val="center"/>
              <w:rPr>
                <w:rFonts w:cs="Arial"/>
                <w:b/>
                <w:sz w:val="20"/>
                <w:szCs w:val="20"/>
                <w:lang w:val="es-419"/>
              </w:rPr>
            </w:pPr>
          </w:p>
          <w:p w14:paraId="2F5DBE76"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A608F75"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56C4622"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5CB5CE5"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5B78F2A" w14:textId="77777777" w:rsidR="004A64B3" w:rsidRPr="004A287F" w:rsidRDefault="004A64B3" w:rsidP="00100483">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4A64B3" w:rsidRPr="007C4EAD" w14:paraId="1F9F946F" w14:textId="77777777" w:rsidTr="00100483">
        <w:tc>
          <w:tcPr>
            <w:tcW w:w="3018" w:type="dxa"/>
            <w:tcBorders>
              <w:top w:val="single" w:sz="4" w:space="0" w:color="auto"/>
              <w:left w:val="single" w:sz="4" w:space="0" w:color="auto"/>
              <w:bottom w:val="single" w:sz="4" w:space="0" w:color="auto"/>
              <w:right w:val="single" w:sz="4" w:space="0" w:color="auto"/>
            </w:tcBorders>
            <w:shd w:val="clear" w:color="auto" w:fill="auto"/>
          </w:tcPr>
          <w:p w14:paraId="19919BA3" w14:textId="77777777" w:rsidR="004A64B3" w:rsidRPr="007C4EAD" w:rsidRDefault="004A64B3" w:rsidP="00100483">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20C8978" w14:textId="77777777" w:rsidR="004A64B3" w:rsidRPr="007C4EAD" w:rsidRDefault="004A64B3" w:rsidP="00100483">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6027E7C" w14:textId="77777777" w:rsidR="004A64B3" w:rsidRPr="007C4EAD" w:rsidRDefault="004A64B3" w:rsidP="00100483">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8BB363D" w14:textId="77777777" w:rsidR="004A64B3" w:rsidRPr="007C4EAD" w:rsidRDefault="004A64B3" w:rsidP="00100483">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11C8ECF" w14:textId="77777777" w:rsidR="004A64B3" w:rsidRPr="007C4EAD" w:rsidRDefault="004A64B3" w:rsidP="00100483">
            <w:pPr>
              <w:tabs>
                <w:tab w:val="left" w:pos="1890"/>
              </w:tabs>
              <w:spacing w:after="0" w:line="240" w:lineRule="auto"/>
              <w:rPr>
                <w:rFonts w:cs="Arial"/>
                <w:sz w:val="20"/>
                <w:szCs w:val="20"/>
                <w:lang w:val="en-US"/>
              </w:rPr>
            </w:pPr>
          </w:p>
        </w:tc>
      </w:tr>
      <w:tr w:rsidR="004A64B3" w:rsidRPr="007C4EAD" w14:paraId="0AA616F1" w14:textId="77777777" w:rsidTr="00100483">
        <w:tc>
          <w:tcPr>
            <w:tcW w:w="3018" w:type="dxa"/>
            <w:tcBorders>
              <w:top w:val="single" w:sz="4" w:space="0" w:color="auto"/>
              <w:left w:val="single" w:sz="4" w:space="0" w:color="auto"/>
              <w:bottom w:val="single" w:sz="4" w:space="0" w:color="auto"/>
              <w:right w:val="single" w:sz="4" w:space="0" w:color="auto"/>
            </w:tcBorders>
            <w:shd w:val="clear" w:color="auto" w:fill="auto"/>
          </w:tcPr>
          <w:p w14:paraId="480E3C1E" w14:textId="77777777" w:rsidR="004A64B3" w:rsidRPr="007C4EAD" w:rsidRDefault="004A64B3" w:rsidP="00100483">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52523E9" w14:textId="77777777" w:rsidR="004A64B3" w:rsidRPr="007C4EAD" w:rsidRDefault="004A64B3" w:rsidP="00100483">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CDF99C1" w14:textId="77777777" w:rsidR="004A64B3" w:rsidRPr="007C4EAD" w:rsidRDefault="004A64B3" w:rsidP="00100483">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91A617A" w14:textId="77777777" w:rsidR="004A64B3" w:rsidRPr="007C4EAD" w:rsidRDefault="004A64B3" w:rsidP="00100483">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41A290F" w14:textId="77777777" w:rsidR="004A64B3" w:rsidRPr="007C4EAD" w:rsidRDefault="004A64B3" w:rsidP="00100483">
            <w:pPr>
              <w:tabs>
                <w:tab w:val="left" w:pos="1890"/>
              </w:tabs>
              <w:spacing w:after="0" w:line="240" w:lineRule="auto"/>
              <w:rPr>
                <w:rFonts w:cs="Arial"/>
                <w:sz w:val="20"/>
                <w:szCs w:val="20"/>
                <w:lang w:val="en-US"/>
              </w:rPr>
            </w:pPr>
          </w:p>
        </w:tc>
      </w:tr>
      <w:tr w:rsidR="004A64B3" w:rsidRPr="007C4EAD" w14:paraId="56C1F05D" w14:textId="77777777" w:rsidTr="00100483">
        <w:tc>
          <w:tcPr>
            <w:tcW w:w="3018" w:type="dxa"/>
            <w:tcBorders>
              <w:top w:val="single" w:sz="4" w:space="0" w:color="auto"/>
              <w:left w:val="single" w:sz="4" w:space="0" w:color="auto"/>
              <w:bottom w:val="single" w:sz="4" w:space="0" w:color="auto"/>
              <w:right w:val="single" w:sz="4" w:space="0" w:color="auto"/>
            </w:tcBorders>
            <w:shd w:val="clear" w:color="auto" w:fill="auto"/>
          </w:tcPr>
          <w:p w14:paraId="20CAE402" w14:textId="77777777" w:rsidR="004A64B3" w:rsidRPr="007C4EAD" w:rsidRDefault="004A64B3" w:rsidP="00100483">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299ED01" w14:textId="77777777" w:rsidR="004A64B3" w:rsidRPr="007C4EAD" w:rsidRDefault="004A64B3" w:rsidP="00100483">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62615C2" w14:textId="77777777" w:rsidR="004A64B3" w:rsidRPr="007C4EAD" w:rsidRDefault="004A64B3" w:rsidP="00100483">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E1D7782" w14:textId="77777777" w:rsidR="004A64B3" w:rsidRPr="007C4EAD" w:rsidRDefault="004A64B3" w:rsidP="00100483">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B7EB3BB" w14:textId="77777777" w:rsidR="004A64B3" w:rsidRPr="007C4EAD" w:rsidRDefault="004A64B3" w:rsidP="00100483">
            <w:pPr>
              <w:tabs>
                <w:tab w:val="left" w:pos="1890"/>
              </w:tabs>
              <w:spacing w:after="0" w:line="240" w:lineRule="auto"/>
              <w:rPr>
                <w:rFonts w:cs="Arial"/>
                <w:sz w:val="20"/>
                <w:szCs w:val="20"/>
                <w:lang w:val="en-US"/>
              </w:rPr>
            </w:pPr>
          </w:p>
        </w:tc>
      </w:tr>
      <w:tr w:rsidR="004A64B3" w:rsidRPr="007C4EAD" w14:paraId="6781855A" w14:textId="77777777" w:rsidTr="00100483">
        <w:tc>
          <w:tcPr>
            <w:tcW w:w="3018" w:type="dxa"/>
            <w:tcBorders>
              <w:top w:val="single" w:sz="4" w:space="0" w:color="auto"/>
              <w:left w:val="single" w:sz="4" w:space="0" w:color="auto"/>
              <w:bottom w:val="single" w:sz="4" w:space="0" w:color="auto"/>
              <w:right w:val="single" w:sz="4" w:space="0" w:color="auto"/>
            </w:tcBorders>
            <w:shd w:val="clear" w:color="auto" w:fill="auto"/>
          </w:tcPr>
          <w:p w14:paraId="692EFB0C" w14:textId="77777777" w:rsidR="004A64B3" w:rsidRPr="007C4EAD" w:rsidRDefault="004A64B3" w:rsidP="00100483">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A61DE57" w14:textId="77777777" w:rsidR="004A64B3" w:rsidRPr="007C4EAD" w:rsidRDefault="004A64B3" w:rsidP="00100483">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79B876C" w14:textId="77777777" w:rsidR="004A64B3" w:rsidRPr="007C4EAD" w:rsidRDefault="004A64B3" w:rsidP="00100483">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4A70F95" w14:textId="77777777" w:rsidR="004A64B3" w:rsidRPr="007C4EAD" w:rsidRDefault="004A64B3" w:rsidP="00100483">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80D7655" w14:textId="77777777" w:rsidR="004A64B3" w:rsidRPr="007C4EAD" w:rsidRDefault="004A64B3" w:rsidP="00100483">
            <w:pPr>
              <w:tabs>
                <w:tab w:val="left" w:pos="1890"/>
              </w:tabs>
              <w:spacing w:after="0" w:line="240" w:lineRule="auto"/>
              <w:rPr>
                <w:rFonts w:cs="Arial"/>
                <w:sz w:val="20"/>
                <w:szCs w:val="20"/>
                <w:lang w:val="en-US"/>
              </w:rPr>
            </w:pPr>
          </w:p>
        </w:tc>
      </w:tr>
    </w:tbl>
    <w:p w14:paraId="6EE5ABCD" w14:textId="77777777" w:rsidR="004A64B3" w:rsidRPr="007C4EAD" w:rsidRDefault="004A64B3" w:rsidP="004A64B3">
      <w:pPr>
        <w:tabs>
          <w:tab w:val="left" w:pos="9270"/>
        </w:tabs>
        <w:spacing w:after="0" w:line="240" w:lineRule="auto"/>
        <w:ind w:left="360"/>
        <w:contextualSpacing/>
        <w:jc w:val="both"/>
        <w:rPr>
          <w:rFonts w:cs="Arial"/>
        </w:rPr>
      </w:pPr>
    </w:p>
    <w:p w14:paraId="7BFCDD11" w14:textId="77777777" w:rsidR="004A64B3" w:rsidRPr="00E600CC" w:rsidRDefault="004A64B3" w:rsidP="004A64B3">
      <w:pPr>
        <w:numPr>
          <w:ilvl w:val="0"/>
          <w:numId w:val="1"/>
        </w:numPr>
        <w:spacing w:after="0" w:line="240" w:lineRule="auto"/>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EB9D049" w14:textId="77777777" w:rsidR="004A64B3" w:rsidRDefault="004A64B3" w:rsidP="004A64B3">
      <w:pPr>
        <w:spacing w:after="0" w:line="240" w:lineRule="auto"/>
        <w:ind w:left="426"/>
        <w:contextualSpacing/>
        <w:jc w:val="both"/>
        <w:rPr>
          <w:rFonts w:cs="Arial"/>
          <w:lang w:val="es-GT"/>
        </w:rPr>
      </w:pPr>
    </w:p>
    <w:p w14:paraId="297844C8" w14:textId="77777777" w:rsidR="004A64B3" w:rsidRDefault="004A64B3" w:rsidP="004A64B3">
      <w:pPr>
        <w:spacing w:after="0" w:line="240" w:lineRule="auto"/>
        <w:ind w:left="426"/>
        <w:contextualSpacing/>
        <w:jc w:val="both"/>
        <w:rPr>
          <w:rFonts w:cs="Arial"/>
          <w:lang w:val="es-GT"/>
        </w:rPr>
      </w:pPr>
    </w:p>
    <w:p w14:paraId="05F37258" w14:textId="77777777" w:rsidR="004A64B3" w:rsidRPr="00E600CC" w:rsidRDefault="004A64B3" w:rsidP="004A64B3">
      <w:pPr>
        <w:spacing w:after="0" w:line="240" w:lineRule="auto"/>
        <w:ind w:left="426"/>
        <w:contextualSpacing/>
        <w:jc w:val="both"/>
        <w:rPr>
          <w:rFonts w:cs="Arial"/>
          <w:lang w:val="es-GT"/>
        </w:rPr>
      </w:pPr>
    </w:p>
    <w:p w14:paraId="67764A98" w14:textId="77777777" w:rsidR="004A64B3" w:rsidRPr="004A287F" w:rsidRDefault="004A64B3" w:rsidP="004A64B3">
      <w:pPr>
        <w:numPr>
          <w:ilvl w:val="0"/>
          <w:numId w:val="1"/>
        </w:numPr>
        <w:spacing w:after="0" w:line="240" w:lineRule="auto"/>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Si usted es un ex-funcionario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4018A500" w14:textId="77777777" w:rsidR="004A64B3" w:rsidRPr="007C4EAD" w:rsidRDefault="004A64B3" w:rsidP="004A64B3">
      <w:pPr>
        <w:spacing w:after="0" w:line="240" w:lineRule="auto"/>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0C7ECD8A" w14:textId="77777777" w:rsidR="004A64B3" w:rsidRPr="007C4EAD" w:rsidRDefault="004A64B3" w:rsidP="004A64B3">
      <w:pPr>
        <w:spacing w:after="0" w:line="240" w:lineRule="auto"/>
        <w:ind w:left="720"/>
        <w:contextualSpacing/>
        <w:rPr>
          <w:rFonts w:cs="Arial"/>
          <w:lang w:val="es-GT"/>
        </w:rPr>
      </w:pPr>
    </w:p>
    <w:p w14:paraId="779FE71E" w14:textId="77777777" w:rsidR="004A64B3" w:rsidRPr="007C4EAD" w:rsidRDefault="004A64B3" w:rsidP="004A64B3">
      <w:pPr>
        <w:numPr>
          <w:ilvl w:val="0"/>
          <w:numId w:val="1"/>
        </w:numPr>
        <w:spacing w:after="0" w:line="240" w:lineRule="auto"/>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4C726EBF" w14:textId="77777777" w:rsidR="004A64B3" w:rsidRPr="007C4EAD" w:rsidRDefault="004A64B3" w:rsidP="004A64B3">
      <w:pPr>
        <w:spacing w:after="0" w:line="240" w:lineRule="auto"/>
        <w:ind w:left="720"/>
        <w:contextualSpacing/>
        <w:jc w:val="both"/>
        <w:rPr>
          <w:rFonts w:cs="Arial"/>
          <w:lang w:val="es-GT"/>
        </w:rPr>
      </w:pPr>
    </w:p>
    <w:p w14:paraId="5D0F712C" w14:textId="77777777" w:rsidR="004A64B3" w:rsidRPr="004A287F" w:rsidRDefault="004A64B3" w:rsidP="004A64B3">
      <w:pPr>
        <w:numPr>
          <w:ilvl w:val="0"/>
          <w:numId w:val="1"/>
        </w:numPr>
        <w:spacing w:after="0" w:line="240" w:lineRule="auto"/>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34759261" w14:textId="77777777" w:rsidR="004A64B3" w:rsidRPr="004A287F" w:rsidRDefault="004A64B3" w:rsidP="004A64B3">
      <w:pPr>
        <w:spacing w:after="0" w:line="240" w:lineRule="auto"/>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t xml:space="preserve">No  </w:t>
      </w:r>
      <w:r w:rsidRPr="004A287F">
        <w:rPr>
          <w:rFonts w:cs="Arial"/>
          <w:sz w:val="36"/>
          <w:szCs w:val="36"/>
          <w:lang w:val="es-419"/>
        </w:rPr>
        <w:t xml:space="preserve">□   </w:t>
      </w:r>
      <w:r w:rsidRPr="004A287F">
        <w:rPr>
          <w:rFonts w:cs="Arial"/>
          <w:lang w:val="es-419"/>
        </w:rPr>
        <w:t>Si la respuesta es Sí, brinde la siguiente información:</w:t>
      </w:r>
    </w:p>
    <w:p w14:paraId="1D7D7493" w14:textId="77777777" w:rsidR="004A64B3" w:rsidRPr="004A287F" w:rsidRDefault="004A64B3" w:rsidP="004A64B3">
      <w:pPr>
        <w:spacing w:after="0" w:line="240" w:lineRule="auto"/>
        <w:ind w:firstLine="708"/>
        <w:rPr>
          <w:rFonts w:cs="Arial"/>
          <w:lang w:val="es-419"/>
        </w:rPr>
      </w:pPr>
    </w:p>
    <w:tbl>
      <w:tblPr>
        <w:tblStyle w:val="Tablaconcuadrcula"/>
        <w:tblW w:w="8364" w:type="dxa"/>
        <w:tblInd w:w="562" w:type="dxa"/>
        <w:tblLook w:val="04A0" w:firstRow="1" w:lastRow="0" w:firstColumn="1" w:lastColumn="0" w:noHBand="0" w:noVBand="1"/>
      </w:tblPr>
      <w:tblGrid>
        <w:gridCol w:w="3261"/>
        <w:gridCol w:w="2028"/>
        <w:gridCol w:w="3075"/>
      </w:tblGrid>
      <w:tr w:rsidR="004A64B3" w:rsidRPr="005E068F" w14:paraId="4DF468DF" w14:textId="77777777" w:rsidTr="00100483">
        <w:tc>
          <w:tcPr>
            <w:tcW w:w="3261" w:type="dxa"/>
            <w:shd w:val="clear" w:color="auto" w:fill="DAEEF3" w:themeFill="accent5" w:themeFillTint="33"/>
          </w:tcPr>
          <w:p w14:paraId="70EDDD01" w14:textId="77777777" w:rsidR="004A64B3" w:rsidRPr="004A287F" w:rsidRDefault="004A64B3" w:rsidP="00100483">
            <w:pPr>
              <w:jc w:val="center"/>
              <w:rPr>
                <w:rFonts w:cs="Arial"/>
                <w:lang w:val="es-419"/>
              </w:rPr>
            </w:pPr>
            <w:r w:rsidRPr="004A287F">
              <w:rPr>
                <w:rFonts w:cs="Arial"/>
                <w:lang w:val="es-419"/>
              </w:rPr>
              <w:t>Nombre</w:t>
            </w:r>
          </w:p>
        </w:tc>
        <w:tc>
          <w:tcPr>
            <w:tcW w:w="2028" w:type="dxa"/>
            <w:shd w:val="clear" w:color="auto" w:fill="DAEEF3" w:themeFill="accent5" w:themeFillTint="33"/>
          </w:tcPr>
          <w:p w14:paraId="704452A4" w14:textId="77777777" w:rsidR="004A64B3" w:rsidRPr="004A287F" w:rsidRDefault="004A64B3" w:rsidP="00100483">
            <w:pPr>
              <w:jc w:val="center"/>
              <w:rPr>
                <w:rFonts w:cs="Arial"/>
                <w:lang w:val="es-419"/>
              </w:rPr>
            </w:pPr>
            <w:r w:rsidRPr="004A287F">
              <w:rPr>
                <w:rFonts w:cs="Arial"/>
                <w:lang w:val="es-419"/>
              </w:rPr>
              <w:t>Parentesco</w:t>
            </w:r>
          </w:p>
        </w:tc>
        <w:tc>
          <w:tcPr>
            <w:tcW w:w="3075" w:type="dxa"/>
            <w:shd w:val="clear" w:color="auto" w:fill="DAEEF3" w:themeFill="accent5" w:themeFillTint="33"/>
          </w:tcPr>
          <w:p w14:paraId="08235159" w14:textId="77777777" w:rsidR="004A64B3" w:rsidRPr="004A287F" w:rsidRDefault="004A64B3" w:rsidP="00100483">
            <w:pPr>
              <w:jc w:val="center"/>
              <w:rPr>
                <w:rFonts w:cs="Arial"/>
                <w:lang w:val="es-419"/>
              </w:rPr>
            </w:pPr>
            <w:r w:rsidRPr="004A287F">
              <w:rPr>
                <w:rFonts w:cs="Arial"/>
                <w:lang w:val="es-419"/>
              </w:rPr>
              <w:t>Nombre de la Organización Internacional</w:t>
            </w:r>
          </w:p>
        </w:tc>
      </w:tr>
      <w:tr w:rsidR="004A64B3" w:rsidRPr="005E068F" w14:paraId="793A1C0F" w14:textId="77777777" w:rsidTr="00100483">
        <w:tc>
          <w:tcPr>
            <w:tcW w:w="3261" w:type="dxa"/>
          </w:tcPr>
          <w:p w14:paraId="34680CED" w14:textId="77777777" w:rsidR="004A64B3" w:rsidRPr="004A287F" w:rsidRDefault="004A64B3" w:rsidP="00100483">
            <w:pPr>
              <w:rPr>
                <w:rFonts w:cs="Arial"/>
                <w:lang w:val="es-419"/>
              </w:rPr>
            </w:pPr>
          </w:p>
        </w:tc>
        <w:tc>
          <w:tcPr>
            <w:tcW w:w="2028" w:type="dxa"/>
          </w:tcPr>
          <w:p w14:paraId="16C4B8BE" w14:textId="77777777" w:rsidR="004A64B3" w:rsidRPr="004A287F" w:rsidRDefault="004A64B3" w:rsidP="00100483">
            <w:pPr>
              <w:rPr>
                <w:rFonts w:cs="Arial"/>
                <w:lang w:val="es-419"/>
              </w:rPr>
            </w:pPr>
          </w:p>
        </w:tc>
        <w:tc>
          <w:tcPr>
            <w:tcW w:w="3075" w:type="dxa"/>
          </w:tcPr>
          <w:p w14:paraId="13EFFFEE" w14:textId="77777777" w:rsidR="004A64B3" w:rsidRPr="004A287F" w:rsidRDefault="004A64B3" w:rsidP="00100483">
            <w:pPr>
              <w:rPr>
                <w:rFonts w:cs="Arial"/>
                <w:lang w:val="es-419"/>
              </w:rPr>
            </w:pPr>
          </w:p>
        </w:tc>
      </w:tr>
      <w:tr w:rsidR="004A64B3" w:rsidRPr="005E068F" w14:paraId="64802E36" w14:textId="77777777" w:rsidTr="00100483">
        <w:tc>
          <w:tcPr>
            <w:tcW w:w="3261" w:type="dxa"/>
          </w:tcPr>
          <w:p w14:paraId="45535A0B" w14:textId="77777777" w:rsidR="004A64B3" w:rsidRPr="004A287F" w:rsidRDefault="004A64B3" w:rsidP="00100483">
            <w:pPr>
              <w:rPr>
                <w:rFonts w:cs="Arial"/>
                <w:lang w:val="es-419"/>
              </w:rPr>
            </w:pPr>
          </w:p>
        </w:tc>
        <w:tc>
          <w:tcPr>
            <w:tcW w:w="2028" w:type="dxa"/>
          </w:tcPr>
          <w:p w14:paraId="29B235BC" w14:textId="77777777" w:rsidR="004A64B3" w:rsidRPr="004A287F" w:rsidRDefault="004A64B3" w:rsidP="00100483">
            <w:pPr>
              <w:rPr>
                <w:rFonts w:cs="Arial"/>
                <w:lang w:val="es-419"/>
              </w:rPr>
            </w:pPr>
          </w:p>
        </w:tc>
        <w:tc>
          <w:tcPr>
            <w:tcW w:w="3075" w:type="dxa"/>
          </w:tcPr>
          <w:p w14:paraId="34C429B1" w14:textId="77777777" w:rsidR="004A64B3" w:rsidRPr="004A287F" w:rsidRDefault="004A64B3" w:rsidP="00100483">
            <w:pPr>
              <w:rPr>
                <w:rFonts w:cs="Arial"/>
                <w:lang w:val="es-419"/>
              </w:rPr>
            </w:pPr>
          </w:p>
        </w:tc>
      </w:tr>
      <w:tr w:rsidR="004A64B3" w:rsidRPr="005E068F" w14:paraId="731CCE53" w14:textId="77777777" w:rsidTr="00100483">
        <w:tc>
          <w:tcPr>
            <w:tcW w:w="3261" w:type="dxa"/>
          </w:tcPr>
          <w:p w14:paraId="2479AF53" w14:textId="77777777" w:rsidR="004A64B3" w:rsidRPr="004A287F" w:rsidRDefault="004A64B3" w:rsidP="00100483">
            <w:pPr>
              <w:rPr>
                <w:rFonts w:cs="Arial"/>
                <w:lang w:val="es-419"/>
              </w:rPr>
            </w:pPr>
          </w:p>
        </w:tc>
        <w:tc>
          <w:tcPr>
            <w:tcW w:w="2028" w:type="dxa"/>
          </w:tcPr>
          <w:p w14:paraId="6B47D798" w14:textId="77777777" w:rsidR="004A64B3" w:rsidRPr="004A287F" w:rsidRDefault="004A64B3" w:rsidP="00100483">
            <w:pPr>
              <w:rPr>
                <w:rFonts w:cs="Arial"/>
                <w:lang w:val="es-419"/>
              </w:rPr>
            </w:pPr>
          </w:p>
        </w:tc>
        <w:tc>
          <w:tcPr>
            <w:tcW w:w="3075" w:type="dxa"/>
          </w:tcPr>
          <w:p w14:paraId="3E26D742" w14:textId="77777777" w:rsidR="004A64B3" w:rsidRPr="004A287F" w:rsidRDefault="004A64B3" w:rsidP="00100483">
            <w:pPr>
              <w:rPr>
                <w:rFonts w:cs="Arial"/>
                <w:lang w:val="es-419"/>
              </w:rPr>
            </w:pPr>
          </w:p>
        </w:tc>
      </w:tr>
    </w:tbl>
    <w:p w14:paraId="33242DB4" w14:textId="77777777" w:rsidR="004A64B3" w:rsidRPr="007C4EAD" w:rsidRDefault="004A64B3" w:rsidP="004A64B3">
      <w:pPr>
        <w:spacing w:after="0" w:line="240" w:lineRule="auto"/>
        <w:ind w:firstLine="708"/>
        <w:rPr>
          <w:rFonts w:cs="Arial"/>
          <w:lang w:val="es-GT"/>
        </w:rPr>
      </w:pPr>
    </w:p>
    <w:p w14:paraId="0DFA2D6F" w14:textId="77777777" w:rsidR="004A64B3" w:rsidRPr="007C4EAD" w:rsidRDefault="004A64B3" w:rsidP="004A64B3">
      <w:pPr>
        <w:numPr>
          <w:ilvl w:val="0"/>
          <w:numId w:val="1"/>
        </w:numPr>
        <w:spacing w:after="0" w:line="240" w:lineRule="auto"/>
        <w:contextualSpacing/>
        <w:jc w:val="both"/>
        <w:rPr>
          <w:rFonts w:cs="Arial"/>
          <w:lang w:val="es-GT"/>
        </w:rPr>
      </w:pPr>
      <w:r w:rsidRPr="007C4EAD">
        <w:rPr>
          <w:rFonts w:cs="Arial"/>
          <w:lang w:val="es-GT"/>
        </w:rPr>
        <w:t>¿Tiene alguna objeción, en que nos contactemos con su empleador actual?</w:t>
      </w:r>
    </w:p>
    <w:p w14:paraId="51ADA309" w14:textId="77777777" w:rsidR="004A64B3" w:rsidRPr="007C4EAD" w:rsidRDefault="004A64B3" w:rsidP="004A64B3">
      <w:pPr>
        <w:spacing w:after="0" w:line="240" w:lineRule="auto"/>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0D547474" w14:textId="77777777" w:rsidR="004A64B3" w:rsidRPr="007C4EAD" w:rsidRDefault="004A64B3" w:rsidP="004A64B3">
      <w:pPr>
        <w:spacing w:after="0" w:line="240" w:lineRule="auto"/>
        <w:ind w:left="720"/>
        <w:contextualSpacing/>
        <w:rPr>
          <w:rFonts w:cs="Arial"/>
          <w:lang w:val="es-GT"/>
        </w:rPr>
      </w:pPr>
    </w:p>
    <w:p w14:paraId="7C0433FE" w14:textId="77777777" w:rsidR="004A64B3" w:rsidRPr="007C4EAD" w:rsidRDefault="004A64B3" w:rsidP="004A64B3">
      <w:pPr>
        <w:numPr>
          <w:ilvl w:val="0"/>
          <w:numId w:val="1"/>
        </w:numPr>
        <w:spacing w:after="0" w:line="240" w:lineRule="auto"/>
        <w:contextualSpacing/>
        <w:jc w:val="both"/>
        <w:rPr>
          <w:rFonts w:cs="Arial"/>
          <w:lang w:val="es-GT"/>
        </w:rPr>
      </w:pPr>
      <w:r w:rsidRPr="007C4EAD">
        <w:rPr>
          <w:rFonts w:cs="Arial"/>
          <w:lang w:val="es-GT"/>
        </w:rPr>
        <w:t>¿Es o ha sido, funcionario público permanente de su gobierno?</w:t>
      </w:r>
    </w:p>
    <w:p w14:paraId="484B9DC5" w14:textId="77777777" w:rsidR="004A64B3" w:rsidRPr="007C4EAD" w:rsidRDefault="004A64B3" w:rsidP="004A64B3">
      <w:pPr>
        <w:spacing w:after="0" w:line="240" w:lineRule="auto"/>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17F06A35" w14:textId="77777777" w:rsidR="004A64B3" w:rsidRPr="007C4EAD" w:rsidRDefault="004A64B3" w:rsidP="004A64B3">
      <w:pPr>
        <w:spacing w:after="0" w:line="240" w:lineRule="auto"/>
        <w:ind w:firstLine="708"/>
        <w:rPr>
          <w:rFonts w:cs="Arial"/>
          <w:lang w:val="es-GT"/>
        </w:rPr>
      </w:pPr>
    </w:p>
    <w:p w14:paraId="7D272C59" w14:textId="77777777" w:rsidR="004A64B3" w:rsidRPr="007C4EAD" w:rsidRDefault="004A64B3" w:rsidP="004A64B3">
      <w:pPr>
        <w:numPr>
          <w:ilvl w:val="0"/>
          <w:numId w:val="1"/>
        </w:numPr>
        <w:spacing w:after="0" w:line="240" w:lineRule="auto"/>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62DD3BE7" w14:textId="77777777" w:rsidR="004A64B3" w:rsidRPr="007C4EAD" w:rsidRDefault="004A64B3" w:rsidP="004A64B3">
      <w:pPr>
        <w:spacing w:after="0" w:line="240" w:lineRule="auto"/>
        <w:ind w:left="720"/>
        <w:contextualSpacing/>
        <w:jc w:val="both"/>
        <w:rPr>
          <w:rFonts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4A64B3" w:rsidRPr="007C4EAD" w14:paraId="02680E51" w14:textId="77777777" w:rsidTr="00100483">
        <w:tc>
          <w:tcPr>
            <w:tcW w:w="2552" w:type="dxa"/>
            <w:shd w:val="clear" w:color="auto" w:fill="DAEEF3" w:themeFill="accent5" w:themeFillTint="33"/>
          </w:tcPr>
          <w:p w14:paraId="5C500A92" w14:textId="77777777" w:rsidR="004A64B3" w:rsidRPr="007C4EAD" w:rsidRDefault="004A64B3" w:rsidP="00100483">
            <w:pPr>
              <w:jc w:val="center"/>
              <w:rPr>
                <w:rFonts w:cs="Arial"/>
                <w:lang w:val="es-GT"/>
              </w:rPr>
            </w:pPr>
            <w:r w:rsidRPr="007C4EAD">
              <w:rPr>
                <w:rFonts w:cs="Arial"/>
                <w:lang w:val="es-GT"/>
              </w:rPr>
              <w:t>Nombre completo</w:t>
            </w:r>
          </w:p>
        </w:tc>
        <w:tc>
          <w:tcPr>
            <w:tcW w:w="3402" w:type="dxa"/>
            <w:shd w:val="clear" w:color="auto" w:fill="DAEEF3" w:themeFill="accent5" w:themeFillTint="33"/>
          </w:tcPr>
          <w:p w14:paraId="05B27456" w14:textId="77777777" w:rsidR="004A64B3" w:rsidRPr="007C4EAD" w:rsidRDefault="004A64B3" w:rsidP="00100483">
            <w:pPr>
              <w:jc w:val="center"/>
              <w:rPr>
                <w:rFonts w:cs="Arial"/>
                <w:lang w:val="es-GT"/>
              </w:rPr>
            </w:pPr>
            <w:r w:rsidRPr="007C4EAD">
              <w:rPr>
                <w:rFonts w:cs="Arial"/>
                <w:lang w:val="es-GT"/>
              </w:rPr>
              <w:t>Correo electrónico/Teléfono</w:t>
            </w:r>
          </w:p>
        </w:tc>
        <w:tc>
          <w:tcPr>
            <w:tcW w:w="2410" w:type="dxa"/>
            <w:shd w:val="clear" w:color="auto" w:fill="DAEEF3" w:themeFill="accent5" w:themeFillTint="33"/>
          </w:tcPr>
          <w:p w14:paraId="2A25ACEF" w14:textId="77777777" w:rsidR="004A64B3" w:rsidRPr="007C4EAD" w:rsidRDefault="004A64B3" w:rsidP="00100483">
            <w:pPr>
              <w:jc w:val="center"/>
              <w:rPr>
                <w:rFonts w:cs="Arial"/>
                <w:lang w:val="es-GT"/>
              </w:rPr>
            </w:pPr>
            <w:r w:rsidRPr="007C4EAD">
              <w:rPr>
                <w:rFonts w:cs="Arial"/>
                <w:lang w:val="es-GT"/>
              </w:rPr>
              <w:t>Empleo u Ocupación</w:t>
            </w:r>
          </w:p>
        </w:tc>
      </w:tr>
      <w:tr w:rsidR="004A64B3" w:rsidRPr="007C4EAD" w14:paraId="326E32BB" w14:textId="77777777" w:rsidTr="00100483">
        <w:tc>
          <w:tcPr>
            <w:tcW w:w="2552" w:type="dxa"/>
          </w:tcPr>
          <w:p w14:paraId="6CF9E375" w14:textId="77777777" w:rsidR="004A64B3" w:rsidRPr="007C4EAD" w:rsidRDefault="004A64B3" w:rsidP="00100483">
            <w:pPr>
              <w:rPr>
                <w:rFonts w:cs="Arial"/>
                <w:lang w:val="es-GT"/>
              </w:rPr>
            </w:pPr>
          </w:p>
        </w:tc>
        <w:tc>
          <w:tcPr>
            <w:tcW w:w="3402" w:type="dxa"/>
          </w:tcPr>
          <w:p w14:paraId="4997FBE3" w14:textId="77777777" w:rsidR="004A64B3" w:rsidRPr="007C4EAD" w:rsidRDefault="004A64B3" w:rsidP="00100483">
            <w:pPr>
              <w:rPr>
                <w:rFonts w:cs="Arial"/>
                <w:lang w:val="es-GT"/>
              </w:rPr>
            </w:pPr>
          </w:p>
        </w:tc>
        <w:tc>
          <w:tcPr>
            <w:tcW w:w="2410" w:type="dxa"/>
          </w:tcPr>
          <w:p w14:paraId="66A71219" w14:textId="77777777" w:rsidR="004A64B3" w:rsidRPr="007C4EAD" w:rsidRDefault="004A64B3" w:rsidP="00100483">
            <w:pPr>
              <w:rPr>
                <w:rFonts w:cs="Arial"/>
                <w:lang w:val="es-GT"/>
              </w:rPr>
            </w:pPr>
          </w:p>
        </w:tc>
      </w:tr>
      <w:tr w:rsidR="004A64B3" w:rsidRPr="007C4EAD" w14:paraId="065D483B" w14:textId="77777777" w:rsidTr="00100483">
        <w:tc>
          <w:tcPr>
            <w:tcW w:w="2552" w:type="dxa"/>
          </w:tcPr>
          <w:p w14:paraId="489D0E1E" w14:textId="77777777" w:rsidR="004A64B3" w:rsidRPr="007C4EAD" w:rsidRDefault="004A64B3" w:rsidP="00100483">
            <w:pPr>
              <w:rPr>
                <w:rFonts w:cs="Arial"/>
                <w:lang w:val="es-GT"/>
              </w:rPr>
            </w:pPr>
          </w:p>
        </w:tc>
        <w:tc>
          <w:tcPr>
            <w:tcW w:w="3402" w:type="dxa"/>
          </w:tcPr>
          <w:p w14:paraId="4C337B1A" w14:textId="77777777" w:rsidR="004A64B3" w:rsidRPr="007C4EAD" w:rsidRDefault="004A64B3" w:rsidP="00100483">
            <w:pPr>
              <w:rPr>
                <w:rFonts w:cs="Arial"/>
                <w:lang w:val="es-GT"/>
              </w:rPr>
            </w:pPr>
          </w:p>
        </w:tc>
        <w:tc>
          <w:tcPr>
            <w:tcW w:w="2410" w:type="dxa"/>
          </w:tcPr>
          <w:p w14:paraId="6E0664FE" w14:textId="77777777" w:rsidR="004A64B3" w:rsidRPr="007C4EAD" w:rsidRDefault="004A64B3" w:rsidP="00100483">
            <w:pPr>
              <w:rPr>
                <w:rFonts w:cs="Arial"/>
                <w:lang w:val="es-GT"/>
              </w:rPr>
            </w:pPr>
          </w:p>
        </w:tc>
      </w:tr>
      <w:tr w:rsidR="004A64B3" w:rsidRPr="007C4EAD" w14:paraId="65FBE297" w14:textId="77777777" w:rsidTr="00100483">
        <w:tc>
          <w:tcPr>
            <w:tcW w:w="2552" w:type="dxa"/>
          </w:tcPr>
          <w:p w14:paraId="43A8BEE6" w14:textId="77777777" w:rsidR="004A64B3" w:rsidRPr="007C4EAD" w:rsidRDefault="004A64B3" w:rsidP="00100483">
            <w:pPr>
              <w:rPr>
                <w:rFonts w:cs="Arial"/>
                <w:lang w:val="es-GT"/>
              </w:rPr>
            </w:pPr>
          </w:p>
        </w:tc>
        <w:tc>
          <w:tcPr>
            <w:tcW w:w="3402" w:type="dxa"/>
          </w:tcPr>
          <w:p w14:paraId="3BB051A0" w14:textId="77777777" w:rsidR="004A64B3" w:rsidRPr="007C4EAD" w:rsidRDefault="004A64B3" w:rsidP="00100483">
            <w:pPr>
              <w:rPr>
                <w:rFonts w:cs="Arial"/>
                <w:lang w:val="es-GT"/>
              </w:rPr>
            </w:pPr>
          </w:p>
        </w:tc>
        <w:tc>
          <w:tcPr>
            <w:tcW w:w="2410" w:type="dxa"/>
          </w:tcPr>
          <w:p w14:paraId="76383951" w14:textId="77777777" w:rsidR="004A64B3" w:rsidRPr="007C4EAD" w:rsidRDefault="004A64B3" w:rsidP="00100483">
            <w:pPr>
              <w:rPr>
                <w:rFonts w:cs="Arial"/>
                <w:lang w:val="es-GT"/>
              </w:rPr>
            </w:pPr>
          </w:p>
        </w:tc>
      </w:tr>
    </w:tbl>
    <w:p w14:paraId="0B30B8F7" w14:textId="77777777" w:rsidR="004A64B3" w:rsidRPr="007C4EAD" w:rsidRDefault="004A64B3" w:rsidP="004A64B3">
      <w:pPr>
        <w:spacing w:after="0" w:line="240" w:lineRule="auto"/>
        <w:ind w:left="720"/>
        <w:contextualSpacing/>
        <w:jc w:val="both"/>
        <w:rPr>
          <w:rFonts w:cs="Arial"/>
          <w:lang w:val="es-GT"/>
        </w:rPr>
      </w:pPr>
    </w:p>
    <w:p w14:paraId="673483BD" w14:textId="77777777" w:rsidR="004A64B3" w:rsidRPr="007C4EAD" w:rsidRDefault="004A64B3" w:rsidP="004A64B3">
      <w:pPr>
        <w:numPr>
          <w:ilvl w:val="0"/>
          <w:numId w:val="1"/>
        </w:numPr>
        <w:spacing w:after="0" w:line="240" w:lineRule="auto"/>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64AEE9B6" w14:textId="77777777" w:rsidR="004A64B3" w:rsidRPr="007C4EAD" w:rsidRDefault="004A64B3" w:rsidP="004A64B3">
      <w:pPr>
        <w:spacing w:after="0" w:line="240" w:lineRule="auto"/>
        <w:ind w:left="2124" w:hanging="1404"/>
        <w:rPr>
          <w:rFonts w:cs="Arial"/>
          <w:lang w:val="es-GT"/>
        </w:rPr>
      </w:pPr>
      <w:r w:rsidRPr="007C4EAD">
        <w:rPr>
          <w:rFonts w:cs="Arial"/>
          <w:lang w:val="es-GT"/>
        </w:rPr>
        <w:t xml:space="preserve">Si </w:t>
      </w:r>
      <w:r w:rsidRPr="007C4EAD">
        <w:rPr>
          <w:rFonts w:cs="Arial"/>
          <w:sz w:val="36"/>
          <w:szCs w:val="36"/>
          <w:lang w:val="es-GT"/>
        </w:rPr>
        <w:t>□</w:t>
      </w:r>
      <w:r>
        <w:rPr>
          <w:rFonts w:cs="Arial"/>
          <w:lang w:val="es-GT"/>
        </w:rPr>
        <w:t xml:space="preserve">  </w:t>
      </w:r>
      <w:r w:rsidRPr="007C4EAD">
        <w:rPr>
          <w:rFonts w:cs="Arial"/>
          <w:lang w:val="es-GT"/>
        </w:rPr>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2548D538" w14:textId="77777777" w:rsidR="004A64B3" w:rsidRPr="004A64B3" w:rsidRDefault="004A64B3" w:rsidP="004A64B3">
      <w:pPr>
        <w:spacing w:after="0" w:line="240" w:lineRule="auto"/>
        <w:contextualSpacing/>
        <w:jc w:val="both"/>
        <w:rPr>
          <w:rFonts w:cs="Arial"/>
          <w:color w:val="212121"/>
          <w:shd w:val="clear" w:color="auto" w:fill="FFFFFF"/>
          <w:lang w:val="es-SV"/>
        </w:rPr>
      </w:pPr>
      <w:r w:rsidRPr="004A64B3">
        <w:rPr>
          <w:lang w:val="es-SV"/>
        </w:rPr>
        <w:br/>
      </w:r>
      <w:r w:rsidRPr="004A64B3">
        <w:rPr>
          <w:rFonts w:cs="Arial"/>
          <w:color w:val="212121"/>
          <w:shd w:val="clear" w:color="auto" w:fill="FFFFFF"/>
          <w:lang w:val="es-SV"/>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628809C" w14:textId="77777777" w:rsidR="004A64B3" w:rsidRPr="004A64B3" w:rsidRDefault="004A64B3" w:rsidP="004A64B3">
      <w:pPr>
        <w:spacing w:after="0" w:line="240" w:lineRule="auto"/>
        <w:contextualSpacing/>
        <w:jc w:val="both"/>
        <w:rPr>
          <w:rFonts w:cs="Arial"/>
          <w:color w:val="212121"/>
          <w:shd w:val="clear" w:color="auto" w:fill="FFFFFF"/>
          <w:lang w:val="es-SV"/>
        </w:rPr>
      </w:pPr>
    </w:p>
    <w:p w14:paraId="0ADAD484" w14:textId="77777777" w:rsidR="004A64B3" w:rsidRPr="004A64B3" w:rsidRDefault="004A64B3" w:rsidP="004A64B3">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w:t>
      </w:r>
    </w:p>
    <w:p w14:paraId="0817788A" w14:textId="77777777" w:rsidR="004A64B3" w:rsidRPr="004A64B3" w:rsidRDefault="004A64B3" w:rsidP="004A64B3">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xml:space="preserve">__________________________________________ </w:t>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p>
    <w:p w14:paraId="0777FC89" w14:textId="77777777" w:rsidR="004A64B3" w:rsidRPr="004A64B3" w:rsidRDefault="004A64B3" w:rsidP="004A64B3">
      <w:pPr>
        <w:spacing w:after="0" w:line="240" w:lineRule="auto"/>
        <w:ind w:firstLine="708"/>
        <w:contextualSpacing/>
        <w:jc w:val="both"/>
        <w:rPr>
          <w:rFonts w:cs="Arial"/>
          <w:color w:val="212121"/>
          <w:shd w:val="clear" w:color="auto" w:fill="FFFFFF"/>
          <w:lang w:val="es-SV"/>
        </w:rPr>
      </w:pPr>
      <w:r w:rsidRPr="004A64B3">
        <w:rPr>
          <w:rFonts w:cs="Arial"/>
          <w:color w:val="212121"/>
          <w:shd w:val="clear" w:color="auto" w:fill="FFFFFF"/>
          <w:lang w:val="es-SV"/>
        </w:rPr>
        <w:t>Firma y aclaración de firma</w:t>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p>
    <w:p w14:paraId="211FC24D" w14:textId="77777777" w:rsidR="004A64B3" w:rsidRPr="004A64B3" w:rsidRDefault="004A64B3" w:rsidP="004A64B3">
      <w:pPr>
        <w:spacing w:after="0" w:line="240" w:lineRule="auto"/>
        <w:contextualSpacing/>
        <w:jc w:val="both"/>
        <w:rPr>
          <w:rFonts w:cs="Arial"/>
          <w:color w:val="212121"/>
          <w:shd w:val="clear" w:color="auto" w:fill="FFFFFF"/>
          <w:lang w:val="es-SV"/>
        </w:rPr>
      </w:pPr>
    </w:p>
    <w:p w14:paraId="5A6DD618" w14:textId="77777777" w:rsidR="004A64B3" w:rsidRPr="004A64B3" w:rsidRDefault="004A64B3" w:rsidP="004A64B3">
      <w:pPr>
        <w:spacing w:after="0" w:line="240" w:lineRule="auto"/>
        <w:contextualSpacing/>
        <w:jc w:val="both"/>
        <w:rPr>
          <w:rFonts w:cs="Arial"/>
          <w:color w:val="212121"/>
          <w:shd w:val="clear" w:color="auto" w:fill="FFFFFF"/>
          <w:lang w:val="es-SV"/>
        </w:rPr>
      </w:pPr>
    </w:p>
    <w:p w14:paraId="42BB338E" w14:textId="77777777" w:rsidR="004A64B3" w:rsidRPr="007C4EAD" w:rsidRDefault="004A64B3" w:rsidP="004A64B3">
      <w:pPr>
        <w:spacing w:after="0" w:line="240" w:lineRule="auto"/>
        <w:contextualSpacing/>
        <w:jc w:val="both"/>
        <w:rPr>
          <w:rFonts w:cs="Arial"/>
          <w:lang w:val="es-GT"/>
        </w:rPr>
      </w:pPr>
      <w:r w:rsidRPr="004A64B3">
        <w:rPr>
          <w:rFonts w:cs="Arial"/>
          <w:color w:val="212121"/>
          <w:shd w:val="clear" w:color="auto" w:fill="FFFFFF"/>
          <w:lang w:val="es-SV"/>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22B5AA73" w14:textId="77777777" w:rsidR="004A64B3" w:rsidRPr="007C4EAD" w:rsidRDefault="004A64B3" w:rsidP="004A64B3">
      <w:pPr>
        <w:spacing w:after="0" w:line="240" w:lineRule="auto"/>
        <w:contextualSpacing/>
        <w:jc w:val="both"/>
        <w:rPr>
          <w:rFonts w:cs="Arial"/>
          <w:lang w:val="es-GT"/>
        </w:rPr>
      </w:pPr>
    </w:p>
    <w:p w14:paraId="2E58CBC7" w14:textId="77777777" w:rsidR="004A64B3" w:rsidRPr="007C4EAD" w:rsidRDefault="004A64B3" w:rsidP="004A64B3">
      <w:pPr>
        <w:tabs>
          <w:tab w:val="left" w:pos="9270"/>
        </w:tabs>
        <w:spacing w:after="0" w:line="240" w:lineRule="auto"/>
        <w:jc w:val="both"/>
        <w:rPr>
          <w:rFonts w:eastAsia="Times New Roman" w:cs="Arial"/>
          <w:color w:val="000000"/>
          <w:u w:val="single"/>
          <w:lang w:val="es-GT" w:eastAsia="en-PH"/>
        </w:rPr>
      </w:pPr>
    </w:p>
    <w:p w14:paraId="1F8E6E82" w14:textId="77777777" w:rsidR="004A64B3" w:rsidRPr="007C4EAD" w:rsidRDefault="004A64B3" w:rsidP="004A64B3">
      <w:pPr>
        <w:tabs>
          <w:tab w:val="left" w:pos="9270"/>
        </w:tabs>
        <w:spacing w:after="0" w:line="240" w:lineRule="auto"/>
        <w:jc w:val="both"/>
        <w:rPr>
          <w:rFonts w:eastAsia="Times New Roman" w:cs="Arial"/>
          <w:b/>
          <w:color w:val="000000"/>
          <w:u w:val="single"/>
          <w:lang w:val="es-GT" w:eastAsia="en-PH"/>
        </w:rPr>
      </w:pPr>
      <w:r w:rsidRPr="007C4EAD">
        <w:rPr>
          <w:rFonts w:eastAsia="Times New Roman" w:cs="Arial"/>
          <w:b/>
          <w:color w:val="000000"/>
          <w:u w:val="single"/>
          <w:lang w:val="es-GT" w:eastAsia="en-PH"/>
        </w:rPr>
        <w:t>Adjuntos a la Carta del Oferente:</w:t>
      </w:r>
    </w:p>
    <w:p w14:paraId="36322334" w14:textId="77777777" w:rsidR="004A64B3" w:rsidRPr="007C4EAD" w:rsidRDefault="004A64B3" w:rsidP="00121677">
      <w:pPr>
        <w:numPr>
          <w:ilvl w:val="0"/>
          <w:numId w:val="9"/>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3C7D61A6" w14:textId="77777777" w:rsidR="004A64B3" w:rsidRDefault="004A64B3" w:rsidP="00121677">
      <w:pPr>
        <w:numPr>
          <w:ilvl w:val="0"/>
          <w:numId w:val="9"/>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3117FC64" w14:textId="7F2432B3" w:rsidR="004A64B3" w:rsidRPr="002849B6" w:rsidRDefault="004A64B3" w:rsidP="00121677">
      <w:pPr>
        <w:numPr>
          <w:ilvl w:val="0"/>
          <w:numId w:val="9"/>
        </w:numPr>
        <w:tabs>
          <w:tab w:val="left" w:pos="567"/>
        </w:tabs>
        <w:spacing w:after="0" w:line="240" w:lineRule="auto"/>
        <w:ind w:left="567" w:hanging="567"/>
        <w:contextualSpacing/>
        <w:jc w:val="both"/>
        <w:rPr>
          <w:rFonts w:cs="Arial"/>
          <w:color w:val="000000"/>
          <w:lang w:val="es-GT" w:eastAsia="en-PH"/>
        </w:rPr>
      </w:pPr>
      <w:r w:rsidRPr="00E600CC">
        <w:rPr>
          <w:rFonts w:cs="Arial"/>
          <w:color w:val="000000"/>
          <w:lang w:val="es-GT" w:eastAsia="en-PH"/>
        </w:rPr>
        <w:lastRenderedPageBreak/>
        <w:t xml:space="preserve"> </w:t>
      </w:r>
      <w:r w:rsidRPr="002849B6">
        <w:rPr>
          <w:rFonts w:cs="Arial"/>
          <w:color w:val="000000"/>
          <w:lang w:val="es-GT" w:eastAsia="en-PH"/>
        </w:rPr>
        <w:t>Propuesta técnica/metodológica (mediante breve descripción del enfoque del trabajo a ser realizado</w:t>
      </w:r>
    </w:p>
    <w:p w14:paraId="003A4F11" w14:textId="77777777" w:rsidR="004A64B3" w:rsidRPr="002849B6" w:rsidRDefault="004A64B3" w:rsidP="00121677">
      <w:pPr>
        <w:numPr>
          <w:ilvl w:val="0"/>
          <w:numId w:val="9"/>
        </w:numPr>
        <w:tabs>
          <w:tab w:val="left" w:pos="567"/>
        </w:tabs>
        <w:spacing w:after="0" w:line="240" w:lineRule="auto"/>
        <w:ind w:left="567" w:hanging="567"/>
        <w:contextualSpacing/>
        <w:jc w:val="both"/>
        <w:rPr>
          <w:rFonts w:ascii="Cambria" w:hAnsi="Cambria"/>
          <w:b/>
          <w:sz w:val="24"/>
          <w:szCs w:val="24"/>
          <w:lang w:val="es-PA"/>
        </w:rPr>
      </w:pPr>
      <w:r w:rsidRPr="002849B6">
        <w:rPr>
          <w:rFonts w:ascii="Cambria" w:hAnsi="Cambria"/>
          <w:b/>
          <w:sz w:val="24"/>
          <w:szCs w:val="24"/>
          <w:lang w:val="es-PA"/>
        </w:rPr>
        <w:br w:type="page"/>
      </w:r>
    </w:p>
    <w:p w14:paraId="57F7DE45" w14:textId="77777777" w:rsidR="004A64B3" w:rsidRPr="007C4EAD" w:rsidRDefault="004A64B3" w:rsidP="004A64B3">
      <w:pPr>
        <w:spacing w:after="0" w:line="240" w:lineRule="auto"/>
        <w:contextualSpacing/>
        <w:jc w:val="center"/>
        <w:rPr>
          <w:rFonts w:cs="Calibri"/>
          <w:b/>
          <w:color w:val="000000"/>
          <w:lang w:val="es-GT" w:eastAsia="en-PH"/>
        </w:rPr>
      </w:pPr>
      <w:r w:rsidRPr="007C4EAD">
        <w:rPr>
          <w:rFonts w:ascii="Cambria" w:hAnsi="Cambria"/>
          <w:b/>
          <w:sz w:val="24"/>
          <w:szCs w:val="24"/>
          <w:lang w:val="es-PA"/>
        </w:rPr>
        <w:lastRenderedPageBreak/>
        <w:t>ANEXO 2 – CARTA DEL OFERENTE Y DESGLOSE DE GASTOS</w:t>
      </w:r>
      <w:r w:rsidRPr="007C4EAD">
        <w:rPr>
          <w:rFonts w:ascii="Cambria" w:hAnsi="Cambria"/>
          <w:b/>
          <w:sz w:val="24"/>
          <w:szCs w:val="24"/>
          <w:vertAlign w:val="superscript"/>
          <w:lang w:val="es-PA"/>
        </w:rPr>
        <w:footnoteReference w:id="1"/>
      </w:r>
    </w:p>
    <w:p w14:paraId="5B16E584" w14:textId="77777777" w:rsidR="004A64B3" w:rsidRPr="000F7991" w:rsidRDefault="004A64B3" w:rsidP="004A64B3">
      <w:pPr>
        <w:spacing w:after="0" w:line="240" w:lineRule="auto"/>
        <w:contextualSpacing/>
        <w:jc w:val="center"/>
        <w:rPr>
          <w:rFonts w:ascii="Cambria" w:hAnsi="Cambria"/>
          <w:b/>
          <w:sz w:val="24"/>
          <w:szCs w:val="24"/>
          <w:lang w:val="es-PA"/>
        </w:rPr>
      </w:pPr>
      <w:r w:rsidRPr="000F7991">
        <w:rPr>
          <w:rFonts w:ascii="Cambria" w:hAnsi="Cambria"/>
          <w:b/>
          <w:sz w:val="24"/>
          <w:szCs w:val="24"/>
          <w:lang w:val="es-PA"/>
        </w:rPr>
        <w:t xml:space="preserve">QUE RESPALDAN LA PROPUESTA FINANCIERA TODO- INCLUIDO </w:t>
      </w:r>
    </w:p>
    <w:p w14:paraId="186FE920" w14:textId="77777777" w:rsidR="004A64B3" w:rsidRPr="007C4EAD" w:rsidRDefault="004A64B3" w:rsidP="004A64B3">
      <w:pPr>
        <w:spacing w:after="0" w:line="240" w:lineRule="auto"/>
        <w:contextualSpacing/>
        <w:jc w:val="center"/>
        <w:rPr>
          <w:rFonts w:cs="Arial"/>
          <w:b/>
          <w:color w:val="000000"/>
          <w:lang w:val="es-GT" w:eastAsia="en-PH"/>
        </w:rPr>
      </w:pPr>
    </w:p>
    <w:p w14:paraId="184F20E2" w14:textId="77777777" w:rsidR="004A64B3" w:rsidRPr="007C4EAD" w:rsidRDefault="004A64B3" w:rsidP="00121677">
      <w:pPr>
        <w:numPr>
          <w:ilvl w:val="0"/>
          <w:numId w:val="10"/>
        </w:numPr>
        <w:spacing w:after="0"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p w14:paraId="2EAD30AE" w14:textId="77777777" w:rsidR="004A64B3" w:rsidRPr="004A64B3" w:rsidRDefault="004A64B3" w:rsidP="004A64B3">
      <w:pPr>
        <w:tabs>
          <w:tab w:val="left" w:pos="5790"/>
        </w:tabs>
        <w:spacing w:after="0" w:line="240" w:lineRule="auto"/>
        <w:contextualSpacing/>
        <w:rPr>
          <w:rFonts w:eastAsia="Times New Roman"/>
          <w:lang w:val="es-SV"/>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4A64B3" w:rsidRPr="005E068F" w14:paraId="4B71E0B6" w14:textId="77777777" w:rsidTr="00100483">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45314DFD" w14:textId="77777777" w:rsidR="004A64B3" w:rsidRPr="007C4EAD" w:rsidRDefault="004A64B3" w:rsidP="00100483">
            <w:pPr>
              <w:spacing w:after="0" w:line="240" w:lineRule="auto"/>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0F89C764" w14:textId="77777777" w:rsidR="004A64B3" w:rsidRPr="007C4EAD" w:rsidRDefault="004A64B3" w:rsidP="00100483">
            <w:pPr>
              <w:spacing w:after="0" w:line="240" w:lineRule="auto"/>
              <w:jc w:val="center"/>
              <w:rPr>
                <w:rFonts w:cs="Calibri"/>
                <w:b/>
                <w:snapToGrid w:val="0"/>
                <w:lang w:val="es-GT"/>
              </w:rPr>
            </w:pPr>
            <w:r w:rsidRPr="007C4EAD">
              <w:rPr>
                <w:rFonts w:cs="Calibri"/>
                <w:b/>
                <w:snapToGrid w:val="0"/>
                <w:lang w:val="es-GT"/>
              </w:rPr>
              <w:t>Indicar unidad de medida</w:t>
            </w:r>
          </w:p>
          <w:p w14:paraId="33B3110F" w14:textId="77777777" w:rsidR="004A64B3" w:rsidRPr="007C4EAD" w:rsidRDefault="004A64B3" w:rsidP="00100483">
            <w:pPr>
              <w:spacing w:after="0" w:line="240" w:lineRule="auto"/>
              <w:jc w:val="center"/>
              <w:rPr>
                <w:rFonts w:cs="Calibri"/>
                <w:b/>
                <w:snapToGrid w:val="0"/>
                <w:lang w:val="es-GT"/>
              </w:rPr>
            </w:pPr>
            <w:r w:rsidRPr="007C4EAD">
              <w:rPr>
                <w:rFonts w:cs="Calibri"/>
                <w:b/>
                <w:snapToGrid w:val="0"/>
                <w:lang w:val="es-GT"/>
              </w:rPr>
              <w:t>(Día/global/</w:t>
            </w:r>
          </w:p>
          <w:p w14:paraId="77A23C18" w14:textId="77777777" w:rsidR="004A64B3" w:rsidRPr="007C4EAD" w:rsidRDefault="004A64B3" w:rsidP="00100483">
            <w:pPr>
              <w:spacing w:after="0" w:line="240" w:lineRule="auto"/>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25E86825" w14:textId="77777777" w:rsidR="004A64B3" w:rsidRPr="007C4EAD" w:rsidRDefault="004A64B3" w:rsidP="00100483">
            <w:pPr>
              <w:spacing w:after="0" w:line="240" w:lineRule="auto"/>
              <w:ind w:right="72"/>
              <w:jc w:val="center"/>
              <w:rPr>
                <w:rFonts w:cs="Calibri"/>
                <w:b/>
                <w:snapToGrid w:val="0"/>
                <w:lang w:val="es-GT"/>
              </w:rPr>
            </w:pPr>
            <w:r w:rsidRPr="007C4EAD">
              <w:rPr>
                <w:rFonts w:cs="Calibri"/>
                <w:b/>
                <w:snapToGrid w:val="0"/>
                <w:lang w:val="es-GT"/>
              </w:rPr>
              <w:t>Cantidad</w:t>
            </w:r>
          </w:p>
          <w:p w14:paraId="5FF01DFE" w14:textId="77777777" w:rsidR="004A64B3" w:rsidRPr="007C4EAD" w:rsidRDefault="004A64B3" w:rsidP="00100483">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19BB8F37" w14:textId="77777777" w:rsidR="004A64B3" w:rsidRPr="007C4EAD" w:rsidRDefault="004A64B3" w:rsidP="00100483">
            <w:pPr>
              <w:spacing w:after="0" w:line="240" w:lineRule="auto"/>
              <w:jc w:val="center"/>
              <w:rPr>
                <w:rFonts w:cs="Calibri"/>
                <w:b/>
                <w:snapToGrid w:val="0"/>
                <w:lang w:val="es-GT"/>
              </w:rPr>
            </w:pPr>
            <w:r w:rsidRPr="007C4EAD">
              <w:rPr>
                <w:rFonts w:cs="Calibri"/>
                <w:b/>
                <w:snapToGrid w:val="0"/>
                <w:lang w:val="es-GT"/>
              </w:rPr>
              <w:t>Total por la duración del contrato</w:t>
            </w:r>
          </w:p>
        </w:tc>
      </w:tr>
      <w:tr w:rsidR="004A64B3" w:rsidRPr="007C4EAD" w14:paraId="2065BA0B"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6AC674A4" w14:textId="77777777" w:rsidR="004A64B3" w:rsidRPr="004A287F" w:rsidRDefault="004A64B3" w:rsidP="00121677">
            <w:pPr>
              <w:numPr>
                <w:ilvl w:val="0"/>
                <w:numId w:val="12"/>
              </w:numPr>
              <w:spacing w:after="0" w:line="240" w:lineRule="auto"/>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5A759F34" w14:textId="77777777" w:rsidR="004A64B3" w:rsidRPr="007C4EAD" w:rsidRDefault="004A64B3" w:rsidP="00100483">
            <w:pPr>
              <w:spacing w:after="0" w:line="240" w:lineRule="auto"/>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D696FD2" w14:textId="77777777" w:rsidR="004A64B3" w:rsidRPr="007C4EAD" w:rsidRDefault="004A64B3" w:rsidP="00100483">
            <w:pPr>
              <w:spacing w:after="0" w:line="240" w:lineRule="auto"/>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0F3B4A4" w14:textId="77777777" w:rsidR="004A64B3" w:rsidRPr="007C4EAD" w:rsidRDefault="004A64B3" w:rsidP="00100483">
            <w:pPr>
              <w:spacing w:after="0" w:line="240" w:lineRule="auto"/>
              <w:jc w:val="both"/>
              <w:rPr>
                <w:rFonts w:cs="Calibri"/>
                <w:snapToGrid w:val="0"/>
              </w:rPr>
            </w:pPr>
          </w:p>
        </w:tc>
      </w:tr>
      <w:tr w:rsidR="004A64B3" w:rsidRPr="007C4EAD" w14:paraId="462D9437"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799EEFE4" w14:textId="77777777" w:rsidR="004A64B3" w:rsidRPr="004A287F" w:rsidRDefault="004A64B3" w:rsidP="00100483">
            <w:pPr>
              <w:spacing w:after="0" w:line="240" w:lineRule="auto"/>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6165F680"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FAE67B1"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0CCA6F4" w14:textId="77777777" w:rsidR="004A64B3" w:rsidRPr="007C4EAD" w:rsidRDefault="004A64B3" w:rsidP="00100483">
            <w:pPr>
              <w:spacing w:after="0" w:line="240" w:lineRule="auto"/>
              <w:jc w:val="both"/>
              <w:rPr>
                <w:rFonts w:cs="Calibri"/>
                <w:snapToGrid w:val="0"/>
              </w:rPr>
            </w:pPr>
          </w:p>
        </w:tc>
      </w:tr>
      <w:tr w:rsidR="004A64B3" w:rsidRPr="007C4EAD" w14:paraId="1F09832F" w14:textId="77777777" w:rsidTr="00100483">
        <w:tc>
          <w:tcPr>
            <w:tcW w:w="3118" w:type="dxa"/>
            <w:tcBorders>
              <w:top w:val="single" w:sz="4" w:space="0" w:color="000000"/>
              <w:left w:val="single" w:sz="4" w:space="0" w:color="000000"/>
              <w:bottom w:val="single" w:sz="4" w:space="0" w:color="000000"/>
              <w:right w:val="single" w:sz="4" w:space="0" w:color="000000"/>
            </w:tcBorders>
            <w:hideMark/>
          </w:tcPr>
          <w:p w14:paraId="5D9BD6F3" w14:textId="77777777" w:rsidR="004A64B3" w:rsidRPr="004A287F" w:rsidRDefault="004A64B3" w:rsidP="00100483">
            <w:pPr>
              <w:spacing w:after="0" w:line="240" w:lineRule="auto"/>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E920CD5"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031815"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5BF82CC" w14:textId="77777777" w:rsidR="004A64B3" w:rsidRPr="007C4EAD" w:rsidRDefault="004A64B3" w:rsidP="00100483">
            <w:pPr>
              <w:spacing w:after="0" w:line="240" w:lineRule="auto"/>
              <w:jc w:val="both"/>
              <w:rPr>
                <w:rFonts w:cs="Calibri"/>
                <w:snapToGrid w:val="0"/>
              </w:rPr>
            </w:pPr>
          </w:p>
        </w:tc>
      </w:tr>
      <w:tr w:rsidR="004A64B3" w:rsidRPr="007C4EAD" w14:paraId="73F9C661" w14:textId="77777777" w:rsidTr="00100483">
        <w:tc>
          <w:tcPr>
            <w:tcW w:w="3118" w:type="dxa"/>
            <w:tcBorders>
              <w:top w:val="single" w:sz="4" w:space="0" w:color="000000"/>
              <w:left w:val="single" w:sz="4" w:space="0" w:color="000000"/>
              <w:bottom w:val="single" w:sz="4" w:space="0" w:color="000000"/>
              <w:right w:val="single" w:sz="4" w:space="0" w:color="000000"/>
            </w:tcBorders>
            <w:hideMark/>
          </w:tcPr>
          <w:p w14:paraId="4AFA68F5" w14:textId="77777777" w:rsidR="004A64B3" w:rsidRPr="004A287F" w:rsidRDefault="004A64B3" w:rsidP="00100483">
            <w:pPr>
              <w:spacing w:after="0" w:line="240" w:lineRule="auto"/>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03995267"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BFAF344"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55333DF" w14:textId="77777777" w:rsidR="004A64B3" w:rsidRPr="007C4EAD" w:rsidRDefault="004A64B3" w:rsidP="00100483">
            <w:pPr>
              <w:spacing w:after="0" w:line="240" w:lineRule="auto"/>
              <w:jc w:val="both"/>
              <w:rPr>
                <w:rFonts w:cs="Calibri"/>
                <w:snapToGrid w:val="0"/>
              </w:rPr>
            </w:pPr>
          </w:p>
        </w:tc>
      </w:tr>
      <w:tr w:rsidR="004A64B3" w:rsidRPr="007C4EAD" w14:paraId="73A101DB" w14:textId="77777777" w:rsidTr="00100483">
        <w:tc>
          <w:tcPr>
            <w:tcW w:w="3118" w:type="dxa"/>
            <w:tcBorders>
              <w:top w:val="single" w:sz="4" w:space="0" w:color="000000"/>
              <w:left w:val="single" w:sz="4" w:space="0" w:color="000000"/>
              <w:bottom w:val="single" w:sz="4" w:space="0" w:color="000000"/>
              <w:right w:val="single" w:sz="4" w:space="0" w:color="000000"/>
            </w:tcBorders>
            <w:hideMark/>
          </w:tcPr>
          <w:p w14:paraId="503C654F" w14:textId="77777777" w:rsidR="004A64B3" w:rsidRPr="004A287F" w:rsidRDefault="004A64B3" w:rsidP="00100483">
            <w:pPr>
              <w:spacing w:after="0" w:line="240" w:lineRule="auto"/>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38075B18"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D3E87EE"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2F171A1" w14:textId="77777777" w:rsidR="004A64B3" w:rsidRPr="007C4EAD" w:rsidRDefault="004A64B3" w:rsidP="00100483">
            <w:pPr>
              <w:spacing w:after="0" w:line="240" w:lineRule="auto"/>
              <w:jc w:val="both"/>
              <w:rPr>
                <w:rFonts w:cs="Calibri"/>
                <w:snapToGrid w:val="0"/>
              </w:rPr>
            </w:pPr>
          </w:p>
        </w:tc>
      </w:tr>
      <w:tr w:rsidR="004A64B3" w:rsidRPr="007C4EAD" w14:paraId="5B7F2240" w14:textId="77777777" w:rsidTr="00100483">
        <w:tc>
          <w:tcPr>
            <w:tcW w:w="3118" w:type="dxa"/>
            <w:tcBorders>
              <w:top w:val="single" w:sz="4" w:space="0" w:color="000000"/>
              <w:left w:val="single" w:sz="4" w:space="0" w:color="000000"/>
              <w:bottom w:val="single" w:sz="4" w:space="0" w:color="000000"/>
              <w:right w:val="single" w:sz="4" w:space="0" w:color="000000"/>
            </w:tcBorders>
            <w:hideMark/>
          </w:tcPr>
          <w:p w14:paraId="02D11CA2" w14:textId="77777777" w:rsidR="004A64B3" w:rsidRPr="004A287F" w:rsidRDefault="004A64B3" w:rsidP="00100483">
            <w:pPr>
              <w:spacing w:after="0" w:line="240" w:lineRule="auto"/>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2B441FE3"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F88014F"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FA72D3B" w14:textId="77777777" w:rsidR="004A64B3" w:rsidRPr="007C4EAD" w:rsidRDefault="004A64B3" w:rsidP="00100483">
            <w:pPr>
              <w:spacing w:after="0" w:line="240" w:lineRule="auto"/>
              <w:jc w:val="both"/>
              <w:rPr>
                <w:rFonts w:cs="Calibri"/>
                <w:snapToGrid w:val="0"/>
              </w:rPr>
            </w:pPr>
          </w:p>
        </w:tc>
      </w:tr>
      <w:tr w:rsidR="004A64B3" w:rsidRPr="007C4EAD" w14:paraId="1EEB81DF" w14:textId="77777777" w:rsidTr="00100483">
        <w:tc>
          <w:tcPr>
            <w:tcW w:w="3118" w:type="dxa"/>
            <w:tcBorders>
              <w:top w:val="single" w:sz="4" w:space="0" w:color="000000"/>
              <w:left w:val="single" w:sz="4" w:space="0" w:color="000000"/>
              <w:bottom w:val="single" w:sz="4" w:space="0" w:color="000000"/>
              <w:right w:val="single" w:sz="4" w:space="0" w:color="000000"/>
            </w:tcBorders>
            <w:hideMark/>
          </w:tcPr>
          <w:p w14:paraId="3751C7B8" w14:textId="77777777" w:rsidR="004A64B3" w:rsidRPr="004A287F" w:rsidRDefault="004A64B3" w:rsidP="00100483">
            <w:pPr>
              <w:spacing w:after="0" w:line="240" w:lineRule="auto"/>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5767A8D9"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EC55FDA"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4FB11ED" w14:textId="77777777" w:rsidR="004A64B3" w:rsidRPr="007C4EAD" w:rsidRDefault="004A64B3" w:rsidP="00100483">
            <w:pPr>
              <w:spacing w:after="0" w:line="240" w:lineRule="auto"/>
              <w:jc w:val="both"/>
              <w:rPr>
                <w:rFonts w:cs="Calibri"/>
                <w:snapToGrid w:val="0"/>
              </w:rPr>
            </w:pPr>
          </w:p>
        </w:tc>
      </w:tr>
      <w:tr w:rsidR="004A64B3" w:rsidRPr="007C4EAD" w14:paraId="1E3E3584" w14:textId="77777777" w:rsidTr="00100483">
        <w:tc>
          <w:tcPr>
            <w:tcW w:w="3118" w:type="dxa"/>
            <w:tcBorders>
              <w:top w:val="single" w:sz="4" w:space="0" w:color="000000"/>
              <w:left w:val="single" w:sz="4" w:space="0" w:color="000000"/>
              <w:bottom w:val="single" w:sz="4" w:space="0" w:color="000000"/>
              <w:right w:val="single" w:sz="4" w:space="0" w:color="000000"/>
            </w:tcBorders>
            <w:hideMark/>
          </w:tcPr>
          <w:p w14:paraId="4BE21A82" w14:textId="77777777" w:rsidR="004A64B3" w:rsidRPr="004A287F" w:rsidRDefault="004A64B3" w:rsidP="00100483">
            <w:pPr>
              <w:spacing w:after="0" w:line="240" w:lineRule="auto"/>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3C1FC68B"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1089C1"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78180FC" w14:textId="77777777" w:rsidR="004A64B3" w:rsidRPr="007C4EAD" w:rsidRDefault="004A64B3" w:rsidP="00100483">
            <w:pPr>
              <w:spacing w:after="0" w:line="240" w:lineRule="auto"/>
              <w:jc w:val="both"/>
              <w:rPr>
                <w:rFonts w:cs="Calibri"/>
                <w:snapToGrid w:val="0"/>
              </w:rPr>
            </w:pPr>
          </w:p>
        </w:tc>
      </w:tr>
      <w:tr w:rsidR="004A64B3" w:rsidRPr="005E068F" w14:paraId="275C1126"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5397C6FE" w14:textId="77777777" w:rsidR="004A64B3" w:rsidRPr="004A287F" w:rsidRDefault="004A64B3" w:rsidP="00121677">
            <w:pPr>
              <w:numPr>
                <w:ilvl w:val="0"/>
                <w:numId w:val="12"/>
              </w:numPr>
              <w:spacing w:after="0" w:line="240" w:lineRule="auto"/>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00B9E767" w14:textId="77777777" w:rsidR="004A64B3" w:rsidRPr="004A64B3" w:rsidRDefault="004A64B3" w:rsidP="00100483">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14:paraId="76EF07D2" w14:textId="77777777" w:rsidR="004A64B3" w:rsidRPr="004A64B3" w:rsidRDefault="004A64B3" w:rsidP="00100483">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14:paraId="4B0C0657" w14:textId="77777777" w:rsidR="004A64B3" w:rsidRPr="004A64B3" w:rsidRDefault="004A64B3" w:rsidP="00100483">
            <w:pPr>
              <w:spacing w:after="0" w:line="240" w:lineRule="auto"/>
              <w:jc w:val="both"/>
              <w:rPr>
                <w:rFonts w:cs="Calibri"/>
                <w:snapToGrid w:val="0"/>
                <w:lang w:val="es-SV"/>
              </w:rPr>
            </w:pPr>
          </w:p>
        </w:tc>
      </w:tr>
      <w:tr w:rsidR="004A64B3" w:rsidRPr="005E068F" w14:paraId="164AC7EC"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120A949B" w14:textId="77777777" w:rsidR="004A64B3" w:rsidRPr="004A64B3" w:rsidRDefault="004A64B3" w:rsidP="00100483">
            <w:pPr>
              <w:spacing w:after="0" w:line="240" w:lineRule="auto"/>
              <w:jc w:val="both"/>
              <w:rPr>
                <w:rFonts w:cs="Calibri"/>
                <w:snapToGrid w:val="0"/>
                <w:lang w:val="es-SV"/>
              </w:rPr>
            </w:pPr>
            <w:r w:rsidRPr="004A64B3">
              <w:rPr>
                <w:rFonts w:cs="Calibri"/>
                <w:snapToGrid w:val="0"/>
                <w:lang w:val="es-SV"/>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3AF3C1D2" w14:textId="77777777" w:rsidR="004A64B3" w:rsidRPr="004A64B3" w:rsidRDefault="004A64B3" w:rsidP="00100483">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14:paraId="345F6204" w14:textId="77777777" w:rsidR="004A64B3" w:rsidRPr="004A64B3" w:rsidRDefault="004A64B3" w:rsidP="00100483">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14:paraId="4A400D4B" w14:textId="77777777" w:rsidR="004A64B3" w:rsidRPr="004A64B3" w:rsidRDefault="004A64B3" w:rsidP="00100483">
            <w:pPr>
              <w:spacing w:after="0" w:line="240" w:lineRule="auto"/>
              <w:jc w:val="both"/>
              <w:rPr>
                <w:rFonts w:cs="Calibri"/>
                <w:snapToGrid w:val="0"/>
                <w:lang w:val="es-SV"/>
              </w:rPr>
            </w:pPr>
          </w:p>
        </w:tc>
      </w:tr>
      <w:tr w:rsidR="004A64B3" w:rsidRPr="007C4EAD" w14:paraId="22D84492"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4DE45BC3" w14:textId="77777777" w:rsidR="004A64B3" w:rsidRPr="007C4EAD" w:rsidRDefault="004A64B3" w:rsidP="00100483">
            <w:pPr>
              <w:spacing w:after="0" w:line="240" w:lineRule="auto"/>
              <w:jc w:val="both"/>
              <w:rPr>
                <w:rFonts w:cs="Calibri"/>
                <w:snapToGrid w:val="0"/>
              </w:rPr>
            </w:pPr>
            <w:r w:rsidRPr="007C4EAD">
              <w:rPr>
                <w:rFonts w:cs="Calibri"/>
                <w:snapToGrid w:val="0"/>
              </w:rPr>
              <w:t>Viático</w:t>
            </w:r>
          </w:p>
        </w:tc>
        <w:tc>
          <w:tcPr>
            <w:tcW w:w="1333" w:type="dxa"/>
            <w:tcBorders>
              <w:top w:val="single" w:sz="4" w:space="0" w:color="000000"/>
              <w:left w:val="single" w:sz="4" w:space="0" w:color="000000"/>
              <w:bottom w:val="single" w:sz="4" w:space="0" w:color="000000"/>
              <w:right w:val="single" w:sz="4" w:space="0" w:color="000000"/>
            </w:tcBorders>
          </w:tcPr>
          <w:p w14:paraId="4CA11611"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AD855ED"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8655770" w14:textId="77777777" w:rsidR="004A64B3" w:rsidRPr="007C4EAD" w:rsidRDefault="004A64B3" w:rsidP="00100483">
            <w:pPr>
              <w:spacing w:after="0" w:line="240" w:lineRule="auto"/>
              <w:jc w:val="both"/>
              <w:rPr>
                <w:rFonts w:cs="Calibri"/>
                <w:snapToGrid w:val="0"/>
              </w:rPr>
            </w:pPr>
          </w:p>
        </w:tc>
      </w:tr>
      <w:tr w:rsidR="004A64B3" w:rsidRPr="007C4EAD" w14:paraId="1B0AA031"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5DCB698F" w14:textId="77777777" w:rsidR="004A64B3" w:rsidRPr="007C4EAD" w:rsidRDefault="004A64B3" w:rsidP="00100483">
            <w:pPr>
              <w:spacing w:after="0" w:line="240" w:lineRule="auto"/>
              <w:jc w:val="both"/>
              <w:rPr>
                <w:rFonts w:cs="Calibri"/>
                <w:snapToGrid w:val="0"/>
              </w:rPr>
            </w:pPr>
            <w:r w:rsidRPr="007C4EAD">
              <w:rPr>
                <w:rFonts w:cs="Calibri"/>
                <w:snapToGrid w:val="0"/>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5F9D6897"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4C25A4C"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F0EEF9A" w14:textId="77777777" w:rsidR="004A64B3" w:rsidRPr="007C4EAD" w:rsidRDefault="004A64B3" w:rsidP="00100483">
            <w:pPr>
              <w:spacing w:after="0" w:line="240" w:lineRule="auto"/>
              <w:jc w:val="both"/>
              <w:rPr>
                <w:rFonts w:cs="Calibri"/>
                <w:snapToGrid w:val="0"/>
              </w:rPr>
            </w:pPr>
          </w:p>
        </w:tc>
      </w:tr>
      <w:tr w:rsidR="004A64B3" w:rsidRPr="007C4EAD" w14:paraId="5B30D328"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01B048F4" w14:textId="77777777" w:rsidR="004A64B3" w:rsidRPr="007C4EAD" w:rsidRDefault="004A64B3" w:rsidP="00100483">
            <w:pPr>
              <w:spacing w:after="0" w:line="240" w:lineRule="auto"/>
              <w:jc w:val="both"/>
              <w:rPr>
                <w:rFonts w:cs="Calibri"/>
                <w:snapToGrid w:val="0"/>
              </w:rPr>
            </w:pPr>
            <w:r w:rsidRPr="007C4EAD">
              <w:rPr>
                <w:rFonts w:cs="Calibri"/>
                <w:snapToGrid w:val="0"/>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62EB6140"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AFEBF52"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9FEB34A" w14:textId="77777777" w:rsidR="004A64B3" w:rsidRPr="007C4EAD" w:rsidRDefault="004A64B3" w:rsidP="00100483">
            <w:pPr>
              <w:spacing w:after="0" w:line="240" w:lineRule="auto"/>
              <w:jc w:val="both"/>
              <w:rPr>
                <w:rFonts w:cs="Calibri"/>
                <w:snapToGrid w:val="0"/>
              </w:rPr>
            </w:pPr>
          </w:p>
        </w:tc>
      </w:tr>
      <w:tr w:rsidR="004A64B3" w:rsidRPr="007C4EAD" w14:paraId="03B206D3"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7B2184FD" w14:textId="77777777" w:rsidR="004A64B3" w:rsidRPr="007C4EAD" w:rsidRDefault="004A64B3" w:rsidP="00100483">
            <w:pPr>
              <w:spacing w:after="0" w:line="240" w:lineRule="auto"/>
              <w:jc w:val="both"/>
              <w:rPr>
                <w:rFonts w:cs="Calibri"/>
                <w:snapToGrid w:val="0"/>
              </w:rPr>
            </w:pPr>
            <w:r w:rsidRPr="007C4EAD">
              <w:rPr>
                <w:rFonts w:cs="Calibri"/>
                <w:snapToGrid w:val="0"/>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4FF7C77C"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6FACB756"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50024F88" w14:textId="77777777" w:rsidR="004A64B3" w:rsidRPr="007C4EAD" w:rsidRDefault="004A64B3" w:rsidP="00100483">
            <w:pPr>
              <w:spacing w:after="0" w:line="240" w:lineRule="auto"/>
              <w:jc w:val="both"/>
              <w:rPr>
                <w:rFonts w:cs="Calibri"/>
                <w:snapToGrid w:val="0"/>
              </w:rPr>
            </w:pPr>
          </w:p>
        </w:tc>
      </w:tr>
      <w:tr w:rsidR="004A64B3" w:rsidRPr="007C4EAD" w14:paraId="24E382B8" w14:textId="77777777" w:rsidTr="00100483">
        <w:tc>
          <w:tcPr>
            <w:tcW w:w="3118" w:type="dxa"/>
            <w:tcBorders>
              <w:top w:val="single" w:sz="4" w:space="0" w:color="000000"/>
              <w:left w:val="single" w:sz="4" w:space="0" w:color="000000"/>
              <w:bottom w:val="single" w:sz="4" w:space="0" w:color="000000"/>
              <w:right w:val="single" w:sz="4" w:space="0" w:color="000000"/>
            </w:tcBorders>
          </w:tcPr>
          <w:p w14:paraId="5FBC8E23" w14:textId="77777777" w:rsidR="004A64B3" w:rsidRPr="007C4EAD" w:rsidRDefault="004A64B3" w:rsidP="00100483">
            <w:pPr>
              <w:spacing w:after="0" w:line="240" w:lineRule="auto"/>
              <w:jc w:val="both"/>
              <w:rPr>
                <w:rFonts w:cs="Calibri"/>
                <w:snapToGrid w:val="0"/>
              </w:rPr>
            </w:pPr>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5FA5CB79" w14:textId="77777777" w:rsidR="004A64B3" w:rsidRPr="007C4EAD" w:rsidRDefault="004A64B3" w:rsidP="00100483">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67BDD56" w14:textId="77777777" w:rsidR="004A64B3" w:rsidRPr="007C4EAD" w:rsidRDefault="004A64B3" w:rsidP="00100483">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8E71A2A" w14:textId="77777777" w:rsidR="004A64B3" w:rsidRPr="007C4EAD" w:rsidRDefault="004A64B3" w:rsidP="00100483">
            <w:pPr>
              <w:spacing w:after="0" w:line="240" w:lineRule="auto"/>
              <w:jc w:val="both"/>
              <w:rPr>
                <w:rFonts w:cs="Calibri"/>
                <w:snapToGrid w:val="0"/>
              </w:rPr>
            </w:pPr>
          </w:p>
        </w:tc>
      </w:tr>
    </w:tbl>
    <w:p w14:paraId="471A8EEE" w14:textId="77777777" w:rsidR="004A64B3" w:rsidRPr="007C4EAD" w:rsidRDefault="004A64B3" w:rsidP="004A64B3">
      <w:pPr>
        <w:tabs>
          <w:tab w:val="left" w:pos="5790"/>
        </w:tabs>
        <w:spacing w:after="0" w:line="240" w:lineRule="auto"/>
        <w:contextualSpacing/>
        <w:rPr>
          <w:rFonts w:eastAsia="Times New Roman"/>
        </w:rPr>
      </w:pPr>
    </w:p>
    <w:p w14:paraId="60EA223E" w14:textId="77777777" w:rsidR="004A64B3" w:rsidRPr="007C4EAD" w:rsidRDefault="004A64B3" w:rsidP="00121677">
      <w:pPr>
        <w:numPr>
          <w:ilvl w:val="0"/>
          <w:numId w:val="10"/>
        </w:numPr>
        <w:spacing w:after="0" w:line="240" w:lineRule="auto"/>
        <w:contextualSpacing/>
        <w:rPr>
          <w:rFonts w:eastAsia="Times New Roman" w:cs="Calibri"/>
          <w:b/>
          <w:snapToGrid w:val="0"/>
          <w:lang w:val="es-PA"/>
        </w:rPr>
      </w:pPr>
      <w:r w:rsidRPr="007C4EAD">
        <w:rPr>
          <w:rFonts w:cs="Arial"/>
          <w:b/>
          <w:color w:val="000000"/>
          <w:lang w:val="es-GT" w:eastAsia="en-PH"/>
        </w:rPr>
        <w:t>DESGLOSE DE COSTOS, por entregable (base para los pagos):</w:t>
      </w:r>
    </w:p>
    <w:p w14:paraId="11307FF0" w14:textId="77777777" w:rsidR="004A64B3" w:rsidRPr="007C4EAD" w:rsidRDefault="004A64B3" w:rsidP="004A64B3">
      <w:pPr>
        <w:spacing w:after="0" w:line="240" w:lineRule="auto"/>
        <w:rPr>
          <w:rFonts w:eastAsia="Times New Roman"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4A64B3" w:rsidRPr="007C4EAD" w14:paraId="75B26D6B" w14:textId="77777777" w:rsidTr="00100483">
        <w:tc>
          <w:tcPr>
            <w:tcW w:w="3431" w:type="dxa"/>
            <w:shd w:val="clear" w:color="auto" w:fill="E7F0F9"/>
          </w:tcPr>
          <w:p w14:paraId="0CA8E4BF" w14:textId="77777777" w:rsidR="004A64B3" w:rsidRPr="007C4EAD" w:rsidRDefault="004A64B3" w:rsidP="00100483">
            <w:pPr>
              <w:spacing w:after="0" w:line="240" w:lineRule="auto"/>
              <w:jc w:val="center"/>
              <w:rPr>
                <w:rFonts w:cs="Calibri"/>
                <w:b/>
                <w:snapToGrid w:val="0"/>
                <w:lang w:val="es-GT"/>
              </w:rPr>
            </w:pPr>
          </w:p>
          <w:p w14:paraId="465C1C99" w14:textId="77777777" w:rsidR="004A64B3" w:rsidRPr="007C4EAD" w:rsidRDefault="004A64B3" w:rsidP="00100483">
            <w:pPr>
              <w:spacing w:after="0" w:line="240" w:lineRule="auto"/>
              <w:jc w:val="center"/>
              <w:rPr>
                <w:rFonts w:cs="Calibri"/>
                <w:b/>
                <w:snapToGrid w:val="0"/>
                <w:lang w:val="es-GT"/>
              </w:rPr>
            </w:pPr>
            <w:r w:rsidRPr="007C4EAD">
              <w:rPr>
                <w:rFonts w:cs="Calibri"/>
                <w:b/>
                <w:snapToGrid w:val="0"/>
                <w:lang w:val="es-GT"/>
              </w:rPr>
              <w:t>Entregables / Productos</w:t>
            </w:r>
          </w:p>
          <w:p w14:paraId="56C1EFAC" w14:textId="77777777" w:rsidR="004A64B3" w:rsidRPr="007C4EAD" w:rsidRDefault="004A64B3" w:rsidP="00100483">
            <w:pPr>
              <w:spacing w:after="0" w:line="240" w:lineRule="auto"/>
              <w:jc w:val="center"/>
              <w:rPr>
                <w:rFonts w:cs="Calibri"/>
                <w:snapToGrid w:val="0"/>
                <w:lang w:val="es-GT"/>
              </w:rPr>
            </w:pPr>
          </w:p>
        </w:tc>
        <w:tc>
          <w:tcPr>
            <w:tcW w:w="2126" w:type="dxa"/>
            <w:shd w:val="clear" w:color="auto" w:fill="E7F0F9"/>
          </w:tcPr>
          <w:p w14:paraId="69148E5F" w14:textId="77777777" w:rsidR="004A64B3" w:rsidRPr="004A64B3" w:rsidRDefault="004A64B3" w:rsidP="00100483">
            <w:pPr>
              <w:spacing w:after="0" w:line="240" w:lineRule="auto"/>
              <w:jc w:val="center"/>
              <w:rPr>
                <w:rFonts w:cs="Calibri"/>
                <w:snapToGrid w:val="0"/>
                <w:lang w:val="es-SV"/>
              </w:rPr>
            </w:pPr>
            <w:r w:rsidRPr="007C4EAD">
              <w:rPr>
                <w:rFonts w:cs="Calibri"/>
                <w:b/>
                <w:snapToGrid w:val="0"/>
                <w:lang w:val="es-GT"/>
              </w:rPr>
              <w:t>Porcentaje del Monto Total (Peso para el pago)</w:t>
            </w:r>
          </w:p>
        </w:tc>
        <w:tc>
          <w:tcPr>
            <w:tcW w:w="2693" w:type="dxa"/>
            <w:shd w:val="clear" w:color="auto" w:fill="E7F0F9"/>
          </w:tcPr>
          <w:p w14:paraId="54A6BA23" w14:textId="77777777" w:rsidR="004A64B3" w:rsidRPr="007C4EAD" w:rsidRDefault="004A64B3" w:rsidP="00100483">
            <w:pPr>
              <w:spacing w:after="0" w:line="240" w:lineRule="auto"/>
              <w:jc w:val="center"/>
              <w:rPr>
                <w:rFonts w:cs="Calibri"/>
                <w:b/>
                <w:snapToGrid w:val="0"/>
                <w:lang w:val="en-US"/>
              </w:rPr>
            </w:pPr>
            <w:r w:rsidRPr="007C4EAD">
              <w:rPr>
                <w:rFonts w:cs="Calibri"/>
                <w:b/>
                <w:snapToGrid w:val="0"/>
                <w:lang w:val="en-US"/>
              </w:rPr>
              <w:t>Monto</w:t>
            </w:r>
          </w:p>
          <w:p w14:paraId="1B3FB293" w14:textId="77777777" w:rsidR="004A64B3" w:rsidRPr="007C4EAD" w:rsidRDefault="004A64B3" w:rsidP="00100483">
            <w:pPr>
              <w:spacing w:after="0" w:line="240" w:lineRule="auto"/>
              <w:jc w:val="center"/>
              <w:rPr>
                <w:rFonts w:cs="Calibri"/>
                <w:b/>
                <w:snapToGrid w:val="0"/>
                <w:lang w:val="en-US"/>
              </w:rPr>
            </w:pPr>
            <w:r w:rsidRPr="007C4EAD">
              <w:rPr>
                <w:rFonts w:cs="Calibri"/>
                <w:b/>
                <w:snapToGrid w:val="0"/>
                <w:lang w:val="en-US"/>
              </w:rPr>
              <w:t xml:space="preserve"> (USD)</w:t>
            </w:r>
          </w:p>
        </w:tc>
      </w:tr>
      <w:tr w:rsidR="004A64B3" w:rsidRPr="007C4EAD" w14:paraId="15CF1975" w14:textId="77777777" w:rsidTr="00100483">
        <w:tc>
          <w:tcPr>
            <w:tcW w:w="3431" w:type="dxa"/>
          </w:tcPr>
          <w:p w14:paraId="591C8EAA" w14:textId="77777777" w:rsidR="004A64B3" w:rsidRPr="007C4EAD" w:rsidRDefault="004A64B3" w:rsidP="00100483">
            <w:pPr>
              <w:spacing w:after="0" w:line="240" w:lineRule="auto"/>
              <w:rPr>
                <w:rFonts w:cs="Calibri"/>
                <w:snapToGrid w:val="0"/>
                <w:lang w:val="en-US"/>
              </w:rPr>
            </w:pPr>
            <w:r w:rsidRPr="007C4EAD">
              <w:rPr>
                <w:rFonts w:cs="Calibri"/>
                <w:snapToGrid w:val="0"/>
                <w:lang w:val="en-US"/>
              </w:rPr>
              <w:t>Producto 1</w:t>
            </w:r>
          </w:p>
        </w:tc>
        <w:tc>
          <w:tcPr>
            <w:tcW w:w="2126" w:type="dxa"/>
          </w:tcPr>
          <w:p w14:paraId="379A0612" w14:textId="77777777" w:rsidR="004A64B3" w:rsidRPr="007C4EAD" w:rsidRDefault="004A64B3" w:rsidP="00100483">
            <w:pPr>
              <w:spacing w:after="0" w:line="240" w:lineRule="auto"/>
              <w:jc w:val="center"/>
              <w:rPr>
                <w:rFonts w:cs="Calibri"/>
                <w:snapToGrid w:val="0"/>
                <w:lang w:val="en-US"/>
              </w:rPr>
            </w:pPr>
            <w:r w:rsidRPr="007C4EAD">
              <w:rPr>
                <w:rFonts w:cs="Calibri"/>
                <w:snapToGrid w:val="0"/>
                <w:lang w:val="en-US"/>
              </w:rPr>
              <w:t>30%</w:t>
            </w:r>
          </w:p>
        </w:tc>
        <w:tc>
          <w:tcPr>
            <w:tcW w:w="2693" w:type="dxa"/>
          </w:tcPr>
          <w:p w14:paraId="2AE7B31D" w14:textId="77777777" w:rsidR="004A64B3" w:rsidRPr="007C4EAD" w:rsidRDefault="004A64B3" w:rsidP="00100483">
            <w:pPr>
              <w:spacing w:after="0" w:line="240" w:lineRule="auto"/>
              <w:rPr>
                <w:rFonts w:cs="Calibri"/>
                <w:snapToGrid w:val="0"/>
                <w:lang w:val="en-US"/>
              </w:rPr>
            </w:pPr>
          </w:p>
        </w:tc>
      </w:tr>
      <w:tr w:rsidR="004A64B3" w:rsidRPr="007C4EAD" w14:paraId="22F162E2" w14:textId="77777777" w:rsidTr="00100483">
        <w:tc>
          <w:tcPr>
            <w:tcW w:w="3431" w:type="dxa"/>
          </w:tcPr>
          <w:p w14:paraId="451060A4" w14:textId="77777777" w:rsidR="004A64B3" w:rsidRPr="007C4EAD" w:rsidRDefault="004A64B3" w:rsidP="00100483">
            <w:pPr>
              <w:spacing w:after="0" w:line="240" w:lineRule="auto"/>
              <w:rPr>
                <w:rFonts w:cs="Calibri"/>
                <w:snapToGrid w:val="0"/>
                <w:lang w:val="en-US"/>
              </w:rPr>
            </w:pPr>
            <w:r w:rsidRPr="007C4EAD">
              <w:rPr>
                <w:rFonts w:cs="Calibri"/>
                <w:snapToGrid w:val="0"/>
                <w:lang w:val="en-US"/>
              </w:rPr>
              <w:t>Producto 2</w:t>
            </w:r>
          </w:p>
        </w:tc>
        <w:tc>
          <w:tcPr>
            <w:tcW w:w="2126" w:type="dxa"/>
          </w:tcPr>
          <w:p w14:paraId="205843D4" w14:textId="77777777" w:rsidR="004A64B3" w:rsidRPr="007C4EAD" w:rsidRDefault="004A64B3" w:rsidP="00100483">
            <w:pPr>
              <w:spacing w:after="0" w:line="240" w:lineRule="auto"/>
              <w:jc w:val="center"/>
              <w:rPr>
                <w:rFonts w:cs="Calibri"/>
                <w:snapToGrid w:val="0"/>
                <w:lang w:val="en-US"/>
              </w:rPr>
            </w:pPr>
            <w:r w:rsidRPr="007C4EAD">
              <w:rPr>
                <w:rFonts w:cs="Calibri"/>
                <w:snapToGrid w:val="0"/>
                <w:lang w:val="en-US"/>
              </w:rPr>
              <w:t>40%</w:t>
            </w:r>
          </w:p>
        </w:tc>
        <w:tc>
          <w:tcPr>
            <w:tcW w:w="2693" w:type="dxa"/>
          </w:tcPr>
          <w:p w14:paraId="752EE418" w14:textId="77777777" w:rsidR="004A64B3" w:rsidRPr="007C4EAD" w:rsidRDefault="004A64B3" w:rsidP="00100483">
            <w:pPr>
              <w:spacing w:after="0" w:line="240" w:lineRule="auto"/>
              <w:rPr>
                <w:rFonts w:cs="Calibri"/>
                <w:snapToGrid w:val="0"/>
                <w:lang w:val="en-US"/>
              </w:rPr>
            </w:pPr>
          </w:p>
        </w:tc>
      </w:tr>
      <w:tr w:rsidR="004A64B3" w:rsidRPr="007C4EAD" w14:paraId="08DCC421" w14:textId="77777777" w:rsidTr="00100483">
        <w:tc>
          <w:tcPr>
            <w:tcW w:w="3431" w:type="dxa"/>
          </w:tcPr>
          <w:p w14:paraId="216B3CD0" w14:textId="77777777" w:rsidR="004A64B3" w:rsidRPr="007C4EAD" w:rsidRDefault="004A64B3" w:rsidP="00100483">
            <w:pPr>
              <w:spacing w:after="0" w:line="240" w:lineRule="auto"/>
              <w:rPr>
                <w:rFonts w:cs="Calibri"/>
                <w:snapToGrid w:val="0"/>
                <w:lang w:val="en-US"/>
              </w:rPr>
            </w:pPr>
            <w:r w:rsidRPr="007C4EAD">
              <w:rPr>
                <w:rFonts w:cs="Calibri"/>
                <w:snapToGrid w:val="0"/>
                <w:lang w:val="en-US"/>
              </w:rPr>
              <w:t>Producto 3</w:t>
            </w:r>
          </w:p>
        </w:tc>
        <w:tc>
          <w:tcPr>
            <w:tcW w:w="2126" w:type="dxa"/>
          </w:tcPr>
          <w:p w14:paraId="2A08C0B2" w14:textId="77777777" w:rsidR="004A64B3" w:rsidRPr="007C4EAD" w:rsidRDefault="004A64B3" w:rsidP="00100483">
            <w:pPr>
              <w:spacing w:after="0" w:line="240" w:lineRule="auto"/>
              <w:jc w:val="center"/>
              <w:rPr>
                <w:rFonts w:cs="Calibri"/>
                <w:snapToGrid w:val="0"/>
                <w:lang w:val="en-US"/>
              </w:rPr>
            </w:pPr>
            <w:r w:rsidRPr="007C4EAD">
              <w:rPr>
                <w:rFonts w:cs="Calibri"/>
                <w:snapToGrid w:val="0"/>
                <w:lang w:val="en-US"/>
              </w:rPr>
              <w:t>30%</w:t>
            </w:r>
          </w:p>
        </w:tc>
        <w:tc>
          <w:tcPr>
            <w:tcW w:w="2693" w:type="dxa"/>
          </w:tcPr>
          <w:p w14:paraId="2CD52AEE" w14:textId="77777777" w:rsidR="004A64B3" w:rsidRPr="007C4EAD" w:rsidRDefault="004A64B3" w:rsidP="00100483">
            <w:pPr>
              <w:spacing w:after="0" w:line="240" w:lineRule="auto"/>
              <w:rPr>
                <w:rFonts w:cs="Calibri"/>
                <w:snapToGrid w:val="0"/>
                <w:lang w:val="en-US"/>
              </w:rPr>
            </w:pPr>
          </w:p>
        </w:tc>
      </w:tr>
      <w:tr w:rsidR="004A64B3" w:rsidRPr="007C4EAD" w14:paraId="1842C8DD" w14:textId="77777777" w:rsidTr="00100483">
        <w:tc>
          <w:tcPr>
            <w:tcW w:w="3431" w:type="dxa"/>
            <w:shd w:val="clear" w:color="auto" w:fill="E7F0F9"/>
          </w:tcPr>
          <w:p w14:paraId="185CED66" w14:textId="77777777" w:rsidR="004A64B3" w:rsidRPr="004A64B3" w:rsidRDefault="004A64B3" w:rsidP="00100483">
            <w:pPr>
              <w:jc w:val="right"/>
              <w:rPr>
                <w:rFonts w:cs="Calibri"/>
                <w:b/>
                <w:snapToGrid w:val="0"/>
                <w:lang w:val="es-SV"/>
              </w:rPr>
            </w:pPr>
            <w:r w:rsidRPr="004A64B3">
              <w:rPr>
                <w:rFonts w:cs="Calibri"/>
                <w:b/>
                <w:snapToGrid w:val="0"/>
                <w:lang w:val="es-SV"/>
              </w:rPr>
              <w:t>TOTAL de la oferta por todo concepto (USD)</w:t>
            </w:r>
          </w:p>
        </w:tc>
        <w:tc>
          <w:tcPr>
            <w:tcW w:w="2126" w:type="dxa"/>
            <w:shd w:val="clear" w:color="auto" w:fill="E7F0F9"/>
          </w:tcPr>
          <w:p w14:paraId="400C1980" w14:textId="77777777" w:rsidR="004A64B3" w:rsidRPr="007C4EAD" w:rsidRDefault="004A64B3" w:rsidP="00100483">
            <w:pPr>
              <w:jc w:val="center"/>
              <w:rPr>
                <w:rFonts w:cs="Calibri"/>
                <w:b/>
                <w:snapToGrid w:val="0"/>
                <w:lang w:val="en-US"/>
              </w:rPr>
            </w:pPr>
            <w:r w:rsidRPr="007C4EAD">
              <w:rPr>
                <w:rFonts w:cs="Calibri"/>
                <w:b/>
                <w:snapToGrid w:val="0"/>
                <w:lang w:val="en-US"/>
              </w:rPr>
              <w:t>100%</w:t>
            </w:r>
          </w:p>
        </w:tc>
        <w:tc>
          <w:tcPr>
            <w:tcW w:w="2693" w:type="dxa"/>
            <w:shd w:val="clear" w:color="auto" w:fill="E7F0F9"/>
          </w:tcPr>
          <w:p w14:paraId="2B3B2D3A" w14:textId="77777777" w:rsidR="004A64B3" w:rsidRPr="007C4EAD" w:rsidRDefault="004A64B3" w:rsidP="00100483">
            <w:pPr>
              <w:rPr>
                <w:rFonts w:cs="Calibri"/>
                <w:b/>
                <w:snapToGrid w:val="0"/>
                <w:lang w:val="en-US"/>
              </w:rPr>
            </w:pPr>
          </w:p>
        </w:tc>
      </w:tr>
    </w:tbl>
    <w:p w14:paraId="55208201" w14:textId="77777777" w:rsidR="004A64B3" w:rsidRPr="007C4EAD" w:rsidRDefault="004A64B3" w:rsidP="004A64B3">
      <w:pPr>
        <w:spacing w:after="0" w:line="240" w:lineRule="auto"/>
        <w:rPr>
          <w:rFonts w:eastAsia="Times New Roman"/>
          <w:lang w:val="en-US"/>
        </w:rPr>
      </w:pPr>
    </w:p>
    <w:p w14:paraId="5B283149" w14:textId="77777777" w:rsidR="004A64B3" w:rsidRPr="000F7991" w:rsidRDefault="004A64B3" w:rsidP="004A64B3">
      <w:pPr>
        <w:spacing w:after="0" w:line="240" w:lineRule="auto"/>
        <w:contextualSpacing/>
        <w:rPr>
          <w:rFonts w:cs="Arial"/>
          <w:color w:val="FF0000"/>
          <w:lang w:val="es-GT" w:eastAsia="en-PH"/>
        </w:rPr>
      </w:pPr>
      <w:r w:rsidRPr="004A64B3">
        <w:rPr>
          <w:rFonts w:ascii="Cambria" w:hAnsi="Cambria" w:cs="Cambria"/>
          <w:color w:val="000000"/>
          <w:lang w:val="es-SV" w:eastAsia="es-UY"/>
        </w:rPr>
        <w:lastRenderedPageBreak/>
        <w:t xml:space="preserve">Nombre completo y Firma: </w:t>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0F7991">
        <w:rPr>
          <w:rFonts w:cs="Arial"/>
          <w:color w:val="FF0000"/>
          <w:lang w:val="es-GT" w:eastAsia="en-PH"/>
        </w:rPr>
        <w:t>[Insertar fecha]</w:t>
      </w:r>
    </w:p>
    <w:p w14:paraId="2FF79DF4" w14:textId="77777777" w:rsidR="004A64B3" w:rsidRPr="004A64B3" w:rsidRDefault="004A64B3" w:rsidP="004A64B3">
      <w:pPr>
        <w:autoSpaceDE w:val="0"/>
        <w:autoSpaceDN w:val="0"/>
        <w:adjustRightInd w:val="0"/>
        <w:spacing w:after="0" w:line="240" w:lineRule="auto"/>
        <w:rPr>
          <w:rFonts w:ascii="Cambria" w:hAnsi="Cambria" w:cs="Cambria"/>
          <w:color w:val="000000"/>
          <w:lang w:val="es-SV" w:eastAsia="es-UY"/>
        </w:rPr>
      </w:pPr>
    </w:p>
    <w:p w14:paraId="49736AB6" w14:textId="77777777" w:rsidR="004A64B3" w:rsidRPr="00100483" w:rsidRDefault="004A64B3" w:rsidP="004A64B3">
      <w:pPr>
        <w:autoSpaceDE w:val="0"/>
        <w:autoSpaceDN w:val="0"/>
        <w:adjustRightInd w:val="0"/>
        <w:spacing w:after="0" w:line="240" w:lineRule="auto"/>
        <w:rPr>
          <w:rFonts w:ascii="Cambria" w:hAnsi="Cambria" w:cs="Cambria"/>
          <w:color w:val="000000"/>
          <w:u w:val="single"/>
          <w:lang w:val="es-SV" w:eastAsia="es-UY"/>
        </w:rPr>
      </w:pPr>
      <w:r w:rsidRPr="00100483">
        <w:rPr>
          <w:rFonts w:ascii="Cambria" w:hAnsi="Cambria" w:cs="Cambria"/>
          <w:color w:val="000000"/>
          <w:u w:val="single"/>
          <w:lang w:val="es-SV" w:eastAsia="es-UY"/>
        </w:rPr>
        <w:t>_______________________________________________________________</w:t>
      </w:r>
      <w:r w:rsidRPr="00100483">
        <w:rPr>
          <w:rFonts w:ascii="Cambria" w:hAnsi="Cambria" w:cs="Cambria"/>
          <w:color w:val="000000"/>
          <w:lang w:val="es-SV" w:eastAsia="es-UY"/>
        </w:rPr>
        <w:tab/>
      </w:r>
      <w:r w:rsidRPr="00100483">
        <w:rPr>
          <w:rFonts w:ascii="Cambria" w:hAnsi="Cambria" w:cs="Cambria"/>
          <w:color w:val="000000"/>
          <w:lang w:val="es-SV" w:eastAsia="es-UY"/>
        </w:rPr>
        <w:tab/>
      </w:r>
    </w:p>
    <w:p w14:paraId="6BD1B67C" w14:textId="77777777" w:rsidR="004A64B3" w:rsidRPr="00100483" w:rsidRDefault="004A64B3" w:rsidP="004A64B3">
      <w:pPr>
        <w:autoSpaceDE w:val="0"/>
        <w:autoSpaceDN w:val="0"/>
        <w:adjustRightInd w:val="0"/>
        <w:spacing w:after="0" w:line="240" w:lineRule="auto"/>
        <w:rPr>
          <w:rFonts w:ascii="Cambria" w:hAnsi="Cambria" w:cs="Cambria"/>
          <w:color w:val="000000"/>
          <w:lang w:val="es-SV" w:eastAsia="es-UY"/>
        </w:rPr>
      </w:pPr>
    </w:p>
    <w:p w14:paraId="6752A23D" w14:textId="77777777" w:rsidR="004A64B3" w:rsidRPr="00100483" w:rsidRDefault="004A64B3" w:rsidP="004A64B3">
      <w:pPr>
        <w:autoSpaceDE w:val="0"/>
        <w:autoSpaceDN w:val="0"/>
        <w:adjustRightInd w:val="0"/>
        <w:spacing w:after="0" w:line="240" w:lineRule="auto"/>
        <w:rPr>
          <w:rFonts w:ascii="Cambria" w:hAnsi="Cambria" w:cs="Cambria"/>
          <w:color w:val="000000"/>
          <w:lang w:val="es-SV" w:eastAsia="es-UY"/>
        </w:rPr>
      </w:pPr>
      <w:r w:rsidRPr="00100483">
        <w:rPr>
          <w:rFonts w:ascii="Cambria" w:hAnsi="Cambria" w:cs="Cambria"/>
          <w:color w:val="000000"/>
          <w:lang w:val="es-SV" w:eastAsia="es-UY"/>
        </w:rPr>
        <w:t xml:space="preserve">Correo electrónico: </w:t>
      </w:r>
    </w:p>
    <w:p w14:paraId="6826ED47" w14:textId="77777777" w:rsidR="004A64B3" w:rsidRPr="00BE4ADE" w:rsidRDefault="004A64B3" w:rsidP="004A64B3">
      <w:pPr>
        <w:spacing w:after="0" w:line="240" w:lineRule="auto"/>
        <w:rPr>
          <w:rFonts w:ascii="Cambria" w:hAnsi="Cambria" w:cs="Calibri"/>
          <w:color w:val="000000"/>
          <w:lang w:val="es-GT" w:eastAsia="en-PH"/>
        </w:rPr>
      </w:pPr>
      <w:r w:rsidRPr="00100483">
        <w:rPr>
          <w:rFonts w:ascii="Cambria" w:hAnsi="Cambria" w:cs="Cambria"/>
          <w:color w:val="000000"/>
          <w:lang w:val="es-SV" w:eastAsia="es-UY"/>
        </w:rPr>
        <w:t>Teléfono:</w:t>
      </w:r>
    </w:p>
    <w:p w14:paraId="3869A4F2" w14:textId="77777777" w:rsidR="004A64B3" w:rsidRPr="00BE4ADE" w:rsidRDefault="004A64B3" w:rsidP="004A64B3">
      <w:pPr>
        <w:spacing w:after="0" w:line="240" w:lineRule="auto"/>
        <w:ind w:left="5040" w:firstLine="720"/>
        <w:rPr>
          <w:rFonts w:ascii="Cambria" w:eastAsia="Times New Roman" w:hAnsi="Cambria" w:cs="Arial"/>
          <w:color w:val="000000"/>
          <w:lang w:val="es-GT" w:eastAsia="en-PH"/>
        </w:rPr>
      </w:pPr>
    </w:p>
    <w:p w14:paraId="47E99DD2" w14:textId="77777777" w:rsidR="004A64B3" w:rsidRPr="00BE4ADE" w:rsidRDefault="004A64B3" w:rsidP="004A64B3">
      <w:pPr>
        <w:spacing w:after="0" w:line="240" w:lineRule="auto"/>
        <w:ind w:left="5040" w:firstLine="720"/>
        <w:rPr>
          <w:rFonts w:ascii="Cambria" w:eastAsia="Times New Roman" w:hAnsi="Cambria" w:cs="Arial"/>
          <w:color w:val="000000"/>
          <w:lang w:val="es-GT" w:eastAsia="en-PH"/>
        </w:rPr>
      </w:pPr>
    </w:p>
    <w:p w14:paraId="68586D2F" w14:textId="77777777" w:rsidR="004A64B3" w:rsidRDefault="004A64B3" w:rsidP="004A64B3">
      <w:pPr>
        <w:rPr>
          <w:rFonts w:ascii="Cambria" w:eastAsia="Times New Roman" w:hAnsi="Cambria"/>
          <w:b/>
          <w:lang w:val="es-GT"/>
        </w:rPr>
      </w:pPr>
      <w:r>
        <w:rPr>
          <w:rFonts w:ascii="Cambria" w:eastAsia="Times New Roman" w:hAnsi="Cambria"/>
          <w:b/>
          <w:lang w:val="es-GT"/>
        </w:rPr>
        <w:br w:type="page"/>
      </w:r>
    </w:p>
    <w:p w14:paraId="2361937F" w14:textId="77777777" w:rsidR="004A64B3" w:rsidRDefault="004A64B3" w:rsidP="004A64B3">
      <w:pPr>
        <w:spacing w:after="0" w:line="240" w:lineRule="auto"/>
        <w:ind w:left="720"/>
        <w:contextualSpacing/>
        <w:jc w:val="center"/>
        <w:rPr>
          <w:rFonts w:ascii="Cambria" w:eastAsia="Times New Roman" w:hAnsi="Cambria"/>
          <w:b/>
          <w:lang w:val="es-GT"/>
        </w:rPr>
      </w:pPr>
    </w:p>
    <w:p w14:paraId="7164266E" w14:textId="4488D0D5" w:rsidR="004A64B3" w:rsidRPr="007C4EAD" w:rsidRDefault="004A64B3" w:rsidP="004A64B3">
      <w:pPr>
        <w:spacing w:after="0" w:line="240" w:lineRule="auto"/>
        <w:ind w:left="720"/>
        <w:contextualSpacing/>
        <w:jc w:val="center"/>
        <w:rPr>
          <w:rFonts w:cs="Arial"/>
          <w:color w:val="000000"/>
          <w:highlight w:val="yellow"/>
          <w:lang w:val="es-GT" w:eastAsia="en-PH"/>
        </w:rPr>
      </w:pPr>
      <w:r w:rsidRPr="00BE4ADE">
        <w:rPr>
          <w:rFonts w:ascii="Cambria" w:eastAsia="Times New Roman" w:hAnsi="Cambria"/>
          <w:b/>
          <w:lang w:val="es-GT"/>
        </w:rPr>
        <w:t>PROPUESTA TECNICA</w:t>
      </w:r>
      <w:r>
        <w:rPr>
          <w:rFonts w:ascii="Cambria" w:eastAsia="Times New Roman" w:hAnsi="Cambria"/>
          <w:b/>
          <w:lang w:val="es-GT"/>
        </w:rPr>
        <w:t xml:space="preserve">/METODOLOGICA </w:t>
      </w:r>
    </w:p>
    <w:p w14:paraId="2A234C1D" w14:textId="77777777" w:rsidR="004A64B3" w:rsidRPr="00BE4ADE" w:rsidRDefault="004A64B3" w:rsidP="004A64B3">
      <w:pPr>
        <w:spacing w:after="0" w:line="240" w:lineRule="auto"/>
        <w:jc w:val="center"/>
        <w:rPr>
          <w:rFonts w:ascii="Cambria" w:eastAsia="Times New Roman" w:hAnsi="Cambria" w:cs="Arial"/>
          <w:color w:val="000000"/>
          <w:lang w:val="es-GT" w:eastAsia="en-PH"/>
        </w:rPr>
      </w:pPr>
    </w:p>
    <w:p w14:paraId="272BBBA5" w14:textId="77777777" w:rsidR="004A64B3" w:rsidRPr="00BE4ADE" w:rsidRDefault="004A64B3" w:rsidP="004A64B3">
      <w:pPr>
        <w:spacing w:after="0" w:line="240" w:lineRule="auto"/>
        <w:ind w:left="5040" w:firstLine="720"/>
        <w:rPr>
          <w:rFonts w:ascii="Cambria" w:eastAsia="Times New Roman" w:hAnsi="Cambria" w:cs="Arial"/>
          <w:color w:val="000000"/>
          <w:lang w:val="es-GT" w:eastAsia="en-PH"/>
        </w:rPr>
      </w:pPr>
    </w:p>
    <w:p w14:paraId="53CA6AE1" w14:textId="77777777" w:rsidR="004A64B3" w:rsidRPr="00BE4ADE" w:rsidRDefault="004A64B3" w:rsidP="004A64B3">
      <w:pPr>
        <w:spacing w:after="0" w:line="240" w:lineRule="auto"/>
        <w:ind w:left="5040" w:firstLine="720"/>
        <w:rPr>
          <w:rFonts w:ascii="Cambria" w:eastAsia="Times New Roman" w:hAnsi="Cambria" w:cs="Arial"/>
          <w:color w:val="000000"/>
          <w:lang w:val="es-GT" w:eastAsia="en-PH"/>
        </w:rPr>
      </w:pPr>
    </w:p>
    <w:p w14:paraId="17730D96" w14:textId="77777777" w:rsidR="004A64B3" w:rsidRPr="000F7991" w:rsidRDefault="004A64B3" w:rsidP="004A64B3">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33DCF0C9" w14:textId="77777777" w:rsidR="004A64B3" w:rsidRPr="00BE4ADE" w:rsidRDefault="004A64B3" w:rsidP="004A64B3">
      <w:pPr>
        <w:spacing w:after="0" w:line="240" w:lineRule="auto"/>
        <w:ind w:left="5040" w:firstLine="720"/>
        <w:rPr>
          <w:rFonts w:ascii="Cambria" w:eastAsia="Times New Roman" w:hAnsi="Cambria" w:cs="Arial"/>
          <w:color w:val="000000"/>
          <w:lang w:val="es-GT" w:eastAsia="en-PH"/>
        </w:rPr>
      </w:pPr>
    </w:p>
    <w:p w14:paraId="3E0E18D3" w14:textId="77777777" w:rsidR="004A64B3" w:rsidRPr="00BE4ADE" w:rsidRDefault="004A64B3" w:rsidP="004A64B3">
      <w:pPr>
        <w:spacing w:after="0" w:line="240" w:lineRule="auto"/>
        <w:rPr>
          <w:rFonts w:ascii="Cambria" w:eastAsia="Times New Roman" w:hAnsi="Cambria" w:cs="Arial"/>
          <w:lang w:val="es-GT" w:eastAsia="en-PH"/>
        </w:rPr>
      </w:pPr>
    </w:p>
    <w:p w14:paraId="3DDB2D45" w14:textId="77777777" w:rsidR="004A64B3" w:rsidRPr="007C4EAD" w:rsidRDefault="004A64B3" w:rsidP="004A64B3">
      <w:pPr>
        <w:spacing w:after="0" w:line="240" w:lineRule="auto"/>
        <w:rPr>
          <w:rFonts w:eastAsia="Times New Roman" w:cs="Arial"/>
          <w:lang w:val="es-GT" w:eastAsia="en-PH"/>
        </w:rPr>
      </w:pPr>
      <w:r w:rsidRPr="007C4EAD">
        <w:rPr>
          <w:rFonts w:eastAsia="Times New Roman" w:cs="Arial"/>
          <w:lang w:val="es-GT" w:eastAsia="en-PH"/>
        </w:rPr>
        <w:t>Señores</w:t>
      </w:r>
    </w:p>
    <w:p w14:paraId="1C648902" w14:textId="77777777" w:rsidR="004A64B3" w:rsidRPr="007C4EAD" w:rsidRDefault="004A64B3" w:rsidP="004A64B3">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57E8DC81" w14:textId="77777777" w:rsidR="004A64B3" w:rsidRPr="004A64B3" w:rsidRDefault="004A64B3" w:rsidP="004A64B3">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Ciudad – Pais]</w:t>
      </w:r>
    </w:p>
    <w:p w14:paraId="1B602558" w14:textId="77777777" w:rsidR="004A64B3" w:rsidRPr="004A64B3" w:rsidRDefault="004A64B3" w:rsidP="004A64B3">
      <w:pPr>
        <w:spacing w:after="0" w:line="240" w:lineRule="auto"/>
        <w:rPr>
          <w:rFonts w:ascii="Cambria" w:eastAsia="Times New Roman" w:hAnsi="Cambria"/>
          <w:lang w:val="es-SV"/>
        </w:rPr>
      </w:pPr>
    </w:p>
    <w:p w14:paraId="52856AB3" w14:textId="77777777" w:rsidR="004A64B3" w:rsidRDefault="004A64B3" w:rsidP="004A64B3">
      <w:pPr>
        <w:spacing w:after="0" w:line="240" w:lineRule="auto"/>
        <w:rPr>
          <w:rFonts w:cs="Arial"/>
          <w:color w:val="FF0000"/>
          <w:lang w:val="es-GT" w:eastAsia="en-PH"/>
        </w:rPr>
      </w:pPr>
      <w:r w:rsidRPr="007C4EAD">
        <w:rPr>
          <w:rFonts w:cs="Arial"/>
          <w:color w:val="FF0000"/>
          <w:lang w:val="es-GT" w:eastAsia="en-PH"/>
        </w:rPr>
        <w:t>[indicar Número y Nombre de la Consultoría]</w:t>
      </w:r>
    </w:p>
    <w:p w14:paraId="635B24AD" w14:textId="77777777" w:rsidR="004A64B3" w:rsidRDefault="004A64B3" w:rsidP="004A64B3">
      <w:pPr>
        <w:spacing w:after="0" w:line="240" w:lineRule="auto"/>
        <w:rPr>
          <w:rFonts w:cs="Arial"/>
          <w:color w:val="FF0000"/>
          <w:lang w:val="es-GT" w:eastAsia="en-PH"/>
        </w:rPr>
      </w:pPr>
    </w:p>
    <w:p w14:paraId="3A9ADDE9" w14:textId="77777777" w:rsidR="004A64B3" w:rsidRPr="004A64B3" w:rsidRDefault="004A64B3" w:rsidP="004A64B3">
      <w:pPr>
        <w:spacing w:after="0" w:line="240" w:lineRule="auto"/>
        <w:rPr>
          <w:rFonts w:ascii="Cambria" w:eastAsia="Times New Roman" w:hAnsi="Cambria"/>
          <w:lang w:val="es-SV"/>
        </w:rPr>
      </w:pPr>
    </w:p>
    <w:p w14:paraId="623FFE0C" w14:textId="77777777" w:rsidR="004A64B3" w:rsidRPr="004A64B3" w:rsidRDefault="004A64B3" w:rsidP="004A64B3">
      <w:pPr>
        <w:spacing w:after="0" w:line="240" w:lineRule="auto"/>
        <w:rPr>
          <w:rFonts w:ascii="Cambria" w:eastAsia="Times New Roman" w:hAnsi="Cambria"/>
          <w:lang w:val="es-SV"/>
        </w:rPr>
      </w:pPr>
    </w:p>
    <w:p w14:paraId="4C01FA5C" w14:textId="77777777" w:rsidR="004A64B3" w:rsidRPr="00E86E33" w:rsidRDefault="004A64B3" w:rsidP="00121677">
      <w:pPr>
        <w:numPr>
          <w:ilvl w:val="0"/>
          <w:numId w:val="11"/>
        </w:numPr>
        <w:spacing w:after="0" w:line="240" w:lineRule="auto"/>
        <w:ind w:left="0" w:firstLine="0"/>
        <w:rPr>
          <w:rFonts w:ascii="Cambria" w:eastAsia="Times New Roman" w:hAnsi="Cambria"/>
          <w:b/>
          <w:lang w:val="es-GT"/>
        </w:rPr>
      </w:pPr>
      <w:r w:rsidRPr="00E86E33">
        <w:rPr>
          <w:rFonts w:ascii="Cambria" w:eastAsia="Times New Roman" w:hAnsi="Cambria"/>
          <w:b/>
          <w:lang w:val="es-GT"/>
        </w:rPr>
        <w:t>Capacidades para desarrollar la consultoría</w:t>
      </w:r>
    </w:p>
    <w:p w14:paraId="02EE79C3" w14:textId="77777777" w:rsidR="004A64B3" w:rsidRPr="00E86E33" w:rsidRDefault="004A64B3" w:rsidP="004A64B3">
      <w:pPr>
        <w:spacing w:after="0" w:line="240" w:lineRule="auto"/>
        <w:rPr>
          <w:rFonts w:ascii="Cambria" w:eastAsia="Times New Roman" w:hAnsi="Cambria"/>
          <w:b/>
          <w:lang w:val="es-GT"/>
        </w:rPr>
      </w:pPr>
    </w:p>
    <w:p w14:paraId="11C1D541" w14:textId="6705E77A" w:rsidR="004A64B3" w:rsidRPr="00E86E33" w:rsidRDefault="004A64B3" w:rsidP="00121677">
      <w:pPr>
        <w:numPr>
          <w:ilvl w:val="0"/>
          <w:numId w:val="11"/>
        </w:numPr>
        <w:spacing w:after="0" w:line="240" w:lineRule="auto"/>
        <w:ind w:left="0" w:firstLine="0"/>
        <w:rPr>
          <w:rFonts w:ascii="Cambria" w:eastAsia="Times New Roman" w:hAnsi="Cambria"/>
          <w:b/>
          <w:lang w:val="es-GT"/>
        </w:rPr>
      </w:pPr>
      <w:r w:rsidRPr="00E86E33">
        <w:rPr>
          <w:rFonts w:ascii="Cambria" w:eastAsia="Times New Roman" w:hAnsi="Cambria"/>
          <w:b/>
          <w:lang w:val="es-GT"/>
        </w:rPr>
        <w:t xml:space="preserve">Marco conceptual </w:t>
      </w:r>
      <w:r w:rsidR="008B501A" w:rsidRPr="00E86E33">
        <w:rPr>
          <w:rFonts w:ascii="Cambria" w:eastAsia="Times New Roman" w:hAnsi="Cambria"/>
          <w:b/>
          <w:lang w:val="es-GT"/>
        </w:rPr>
        <w:t>(Enfoque)</w:t>
      </w:r>
      <w:r w:rsidRPr="00E86E33">
        <w:rPr>
          <w:rFonts w:ascii="Cambria" w:eastAsia="Times New Roman" w:hAnsi="Cambria"/>
          <w:lang w:val="es-GT"/>
        </w:rPr>
        <w:t>(máximo una hoja)</w:t>
      </w:r>
    </w:p>
    <w:p w14:paraId="541EE6EC" w14:textId="77777777" w:rsidR="004A64B3" w:rsidRPr="00E86E33" w:rsidRDefault="004A64B3" w:rsidP="004A64B3">
      <w:pPr>
        <w:spacing w:after="0" w:line="240" w:lineRule="auto"/>
        <w:rPr>
          <w:rFonts w:ascii="Cambria" w:eastAsia="Times New Roman" w:hAnsi="Cambria"/>
          <w:lang w:val="es-GT"/>
        </w:rPr>
      </w:pPr>
    </w:p>
    <w:p w14:paraId="1F2E62DB" w14:textId="147C60D4" w:rsidR="004A64B3" w:rsidRPr="00E86E33" w:rsidRDefault="004A64B3" w:rsidP="00121677">
      <w:pPr>
        <w:numPr>
          <w:ilvl w:val="0"/>
          <w:numId w:val="11"/>
        </w:numPr>
        <w:spacing w:after="0" w:line="240" w:lineRule="auto"/>
        <w:ind w:left="0" w:firstLine="0"/>
        <w:rPr>
          <w:rFonts w:ascii="Cambria" w:eastAsia="Times New Roman" w:hAnsi="Cambria"/>
          <w:b/>
          <w:lang w:val="es-GT"/>
        </w:rPr>
      </w:pPr>
      <w:r w:rsidRPr="00E86E33">
        <w:rPr>
          <w:rFonts w:ascii="Cambria" w:eastAsia="Times New Roman" w:hAnsi="Cambria"/>
          <w:b/>
          <w:lang w:val="es-GT"/>
        </w:rPr>
        <w:t>Descripción de la metodología</w:t>
      </w:r>
      <w:r w:rsidR="00E86E33" w:rsidRPr="00E86E33">
        <w:rPr>
          <w:rFonts w:ascii="Cambria" w:eastAsia="Times New Roman" w:hAnsi="Cambria"/>
          <w:b/>
          <w:lang w:val="es-GT"/>
        </w:rPr>
        <w:t>, técnicas de recopilación y análisis. Justificación</w:t>
      </w:r>
    </w:p>
    <w:p w14:paraId="3DCEE43C" w14:textId="77777777" w:rsidR="00E86E33" w:rsidRPr="00E86E33" w:rsidRDefault="00E86E33" w:rsidP="00E86E33">
      <w:pPr>
        <w:spacing w:after="0" w:line="240" w:lineRule="auto"/>
        <w:rPr>
          <w:rFonts w:ascii="Cambria" w:eastAsia="Times New Roman" w:hAnsi="Cambria"/>
          <w:b/>
          <w:lang w:val="es-GT"/>
        </w:rPr>
      </w:pPr>
    </w:p>
    <w:p w14:paraId="4D4FB8E1" w14:textId="06747C3D" w:rsidR="00E86E33" w:rsidRPr="00E86E33" w:rsidRDefault="00E86E33" w:rsidP="00121677">
      <w:pPr>
        <w:numPr>
          <w:ilvl w:val="0"/>
          <w:numId w:val="11"/>
        </w:numPr>
        <w:spacing w:after="0" w:line="240" w:lineRule="auto"/>
        <w:ind w:left="0" w:firstLine="0"/>
        <w:rPr>
          <w:rFonts w:ascii="Cambria" w:eastAsia="Times New Roman" w:hAnsi="Cambria"/>
          <w:b/>
          <w:lang w:val="es-GT"/>
        </w:rPr>
      </w:pPr>
      <w:r w:rsidRPr="00E86E33">
        <w:rPr>
          <w:rFonts w:ascii="Cambria" w:eastAsia="Times New Roman" w:hAnsi="Cambria"/>
          <w:b/>
          <w:lang w:val="es-GT"/>
        </w:rPr>
        <w:t>Matriz de trabajo para los productos/hitos a entregar</w:t>
      </w:r>
    </w:p>
    <w:p w14:paraId="5193234E" w14:textId="77777777" w:rsidR="004A64B3" w:rsidRPr="00E86E33" w:rsidRDefault="004A64B3" w:rsidP="004A64B3">
      <w:pPr>
        <w:spacing w:after="0" w:line="240" w:lineRule="auto"/>
        <w:rPr>
          <w:rFonts w:ascii="Cambria" w:eastAsia="Times New Roman" w:hAnsi="Cambria"/>
          <w:lang w:val="es-GT"/>
        </w:rPr>
      </w:pPr>
    </w:p>
    <w:p w14:paraId="62A623B5" w14:textId="4FC05392" w:rsidR="00F06887" w:rsidRPr="00E86E33" w:rsidRDefault="00E86E33" w:rsidP="00121677">
      <w:pPr>
        <w:numPr>
          <w:ilvl w:val="0"/>
          <w:numId w:val="11"/>
        </w:numPr>
        <w:spacing w:after="0" w:line="240" w:lineRule="auto"/>
        <w:ind w:left="0" w:firstLine="0"/>
        <w:jc w:val="both"/>
        <w:rPr>
          <w:rFonts w:ascii="Calibri" w:eastAsia="Times New Roman" w:hAnsi="Calibri" w:cs="Arial"/>
          <w:color w:val="000000"/>
          <w:lang w:val="es-SV" w:eastAsia="en-PH"/>
        </w:rPr>
      </w:pPr>
      <w:r w:rsidRPr="00E86E33">
        <w:rPr>
          <w:rFonts w:ascii="Cambria" w:eastAsia="Times New Roman" w:hAnsi="Cambria"/>
          <w:b/>
          <w:lang w:val="es-GT"/>
        </w:rPr>
        <w:t xml:space="preserve">Plan de trabajo y </w:t>
      </w:r>
      <w:r w:rsidR="004A64B3" w:rsidRPr="00E86E33">
        <w:rPr>
          <w:rFonts w:ascii="Cambria" w:eastAsia="Times New Roman" w:hAnsi="Cambria"/>
          <w:b/>
          <w:lang w:val="es-GT"/>
        </w:rPr>
        <w:t xml:space="preserve">Cronograma </w:t>
      </w:r>
    </w:p>
    <w:p w14:paraId="2052D9DD" w14:textId="5C4639E8" w:rsidR="00E86E33" w:rsidRPr="00E86E33" w:rsidRDefault="00E86E33" w:rsidP="00E86E33">
      <w:pPr>
        <w:spacing w:after="0" w:line="240" w:lineRule="auto"/>
        <w:jc w:val="both"/>
        <w:rPr>
          <w:rFonts w:ascii="Calibri" w:eastAsia="Times New Roman" w:hAnsi="Calibri" w:cs="Arial"/>
          <w:color w:val="000000"/>
          <w:lang w:val="es-SV" w:eastAsia="en-PH"/>
        </w:rPr>
      </w:pPr>
    </w:p>
    <w:p w14:paraId="1AB4BA56"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225D3815"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6D3D3200"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5FB428ED"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1D9300EA"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2B96CB4E"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53022EF3"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15D00249"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67F47479"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28252A83"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34DCB44A"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11FD466A" w14:textId="77777777" w:rsidR="00F06887" w:rsidRDefault="00F06887" w:rsidP="008F338D">
      <w:pPr>
        <w:tabs>
          <w:tab w:val="left" w:pos="9270"/>
        </w:tabs>
        <w:spacing w:after="0" w:line="240" w:lineRule="auto"/>
        <w:jc w:val="both"/>
        <w:rPr>
          <w:rFonts w:ascii="Calibri" w:eastAsia="Times New Roman" w:hAnsi="Calibri" w:cs="Arial"/>
          <w:color w:val="000000"/>
          <w:lang w:val="es-SV" w:eastAsia="en-PH"/>
        </w:rPr>
      </w:pPr>
    </w:p>
    <w:p w14:paraId="3C830795" w14:textId="77777777" w:rsidR="00240D5A" w:rsidRPr="007E7445" w:rsidRDefault="00240D5A" w:rsidP="008F338D">
      <w:pPr>
        <w:tabs>
          <w:tab w:val="left" w:pos="9270"/>
        </w:tabs>
        <w:spacing w:after="0" w:line="240" w:lineRule="auto"/>
        <w:jc w:val="both"/>
        <w:rPr>
          <w:rFonts w:ascii="Calibri" w:eastAsia="Times New Roman" w:hAnsi="Calibri" w:cs="Arial"/>
          <w:color w:val="000000"/>
          <w:lang w:val="es-SV" w:eastAsia="en-PH"/>
        </w:rPr>
      </w:pPr>
    </w:p>
    <w:p w14:paraId="09C6A604" w14:textId="77777777" w:rsidR="00E57321" w:rsidRPr="007E7445" w:rsidRDefault="00E57321" w:rsidP="008F338D">
      <w:pPr>
        <w:tabs>
          <w:tab w:val="left" w:pos="9270"/>
        </w:tabs>
        <w:spacing w:after="0" w:line="240" w:lineRule="auto"/>
        <w:jc w:val="both"/>
        <w:rPr>
          <w:rFonts w:ascii="Calibri" w:eastAsia="Times New Roman" w:hAnsi="Calibri" w:cs="Arial"/>
          <w:color w:val="000000"/>
          <w:lang w:val="es-SV" w:eastAsia="en-PH"/>
        </w:rPr>
      </w:pPr>
    </w:p>
    <w:p w14:paraId="24DB947D" w14:textId="77777777" w:rsidR="001A3ED9" w:rsidRPr="007E7445" w:rsidRDefault="001A3ED9" w:rsidP="008F338D">
      <w:pPr>
        <w:tabs>
          <w:tab w:val="left" w:pos="9270"/>
        </w:tabs>
        <w:spacing w:after="0" w:line="240" w:lineRule="auto"/>
        <w:jc w:val="both"/>
        <w:rPr>
          <w:rFonts w:ascii="Calibri" w:eastAsia="Times New Roman" w:hAnsi="Calibri" w:cs="Arial"/>
          <w:color w:val="000000"/>
          <w:lang w:val="es-SV" w:eastAsia="en-PH"/>
        </w:rPr>
      </w:pPr>
    </w:p>
    <w:sectPr w:rsidR="001A3ED9" w:rsidRPr="007E7445" w:rsidSect="00A8202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7DF8" w14:textId="77777777" w:rsidR="00177392" w:rsidRDefault="00177392" w:rsidP="005F5227">
      <w:pPr>
        <w:spacing w:after="0" w:line="240" w:lineRule="auto"/>
      </w:pPr>
      <w:r>
        <w:separator/>
      </w:r>
    </w:p>
  </w:endnote>
  <w:endnote w:type="continuationSeparator" w:id="0">
    <w:p w14:paraId="1C488050" w14:textId="77777777" w:rsidR="00177392" w:rsidRDefault="0017739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GODPF+Arial">
    <w:altName w:val="Arial"/>
    <w:panose1 w:val="00000000000000000000"/>
    <w:charset w:val="00"/>
    <w:family w:val="swiss"/>
    <w:notTrueType/>
    <w:pitch w:val="default"/>
    <w:sig w:usb0="00000003" w:usb1="00000000" w:usb2="00000000" w:usb3="00000000" w:csb0="0000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1827" w14:textId="77777777" w:rsidR="00177392" w:rsidRDefault="00177392" w:rsidP="005F5227">
      <w:pPr>
        <w:spacing w:after="0" w:line="240" w:lineRule="auto"/>
      </w:pPr>
      <w:r>
        <w:separator/>
      </w:r>
    </w:p>
  </w:footnote>
  <w:footnote w:type="continuationSeparator" w:id="0">
    <w:p w14:paraId="4DBC0902" w14:textId="77777777" w:rsidR="00177392" w:rsidRDefault="00177392" w:rsidP="005F5227">
      <w:pPr>
        <w:spacing w:after="0" w:line="240" w:lineRule="auto"/>
      </w:pPr>
      <w:r>
        <w:continuationSeparator/>
      </w:r>
    </w:p>
  </w:footnote>
  <w:footnote w:id="1">
    <w:p w14:paraId="4C30E22F" w14:textId="77777777" w:rsidR="00177392" w:rsidRPr="00FE461F" w:rsidRDefault="00177392" w:rsidP="004A64B3">
      <w:pPr>
        <w:pStyle w:val="Textonotapie"/>
        <w:rPr>
          <w:lang w:val="es-UY"/>
        </w:rPr>
      </w:pPr>
      <w:r>
        <w:rPr>
          <w:rStyle w:val="Refdenotaalpie"/>
        </w:rPr>
        <w:footnoteRef/>
      </w:r>
      <w:r w:rsidRPr="004A64B3">
        <w:rPr>
          <w:lang w:val="es-SV"/>
        </w:rPr>
        <w:t xml:space="preserve"> Los costos deben cubrir únicamente los requerimientos identificados en los Términos de Referencia (TdRs)</w:t>
      </w:r>
    </w:p>
  </w:footnote>
  <w:footnote w:id="2">
    <w:p w14:paraId="0A620AAE" w14:textId="77777777" w:rsidR="00177392" w:rsidRPr="00C73B64" w:rsidRDefault="00177392" w:rsidP="004A64B3">
      <w:pPr>
        <w:pStyle w:val="Textonotapie"/>
        <w:rPr>
          <w:lang w:val="es-UY"/>
        </w:rPr>
      </w:pPr>
      <w:r>
        <w:rPr>
          <w:rStyle w:val="Refdenotaalpie"/>
        </w:rPr>
        <w:footnoteRef/>
      </w:r>
      <w:r w:rsidRPr="004A64B3">
        <w:rPr>
          <w:lang w:val="es-SV"/>
        </w:rPr>
        <w:t xml:space="preserve"> </w:t>
      </w:r>
      <w:r>
        <w:rPr>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6671" w14:textId="77777777" w:rsidR="00177392" w:rsidRDefault="00177392" w:rsidP="009C5A7F">
    <w:pPr>
      <w:pStyle w:val="HeaderBase"/>
      <w:keepLines w:val="0"/>
      <w:widowControl w:val="0"/>
      <w:tabs>
        <w:tab w:val="clear" w:pos="4320"/>
        <w:tab w:val="clear" w:pos="8640"/>
      </w:tabs>
      <w:spacing w:line="240" w:lineRule="auto"/>
      <w:jc w:val="left"/>
    </w:pPr>
    <w:r>
      <w:rPr>
        <w:noProof/>
        <w:lang w:val="es-SV" w:eastAsia="es-SV"/>
      </w:rPr>
      <w:drawing>
        <wp:inline distT="0" distB="0" distL="0" distR="0" wp14:anchorId="26135F2A" wp14:editId="50368FBF">
          <wp:extent cx="3274695" cy="180975"/>
          <wp:effectExtent l="0" t="0" r="1905" b="9525"/>
          <wp:docPr id="2" name="Imagen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22 a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695" cy="180975"/>
                  </a:xfrm>
                  <a:prstGeom prst="rect">
                    <a:avLst/>
                  </a:prstGeom>
                  <a:noFill/>
                  <a:ln>
                    <a:noFill/>
                  </a:ln>
                </pic:spPr>
              </pic:pic>
            </a:graphicData>
          </a:graphic>
        </wp:inline>
      </w:drawing>
    </w:r>
  </w:p>
  <w:p w14:paraId="5FE5E593" w14:textId="77777777" w:rsidR="00177392" w:rsidRDefault="00177392" w:rsidP="009C5A7F">
    <w:pPr>
      <w:pStyle w:val="HeaderBase"/>
      <w:keepLines w:val="0"/>
      <w:widowControl w:val="0"/>
      <w:tabs>
        <w:tab w:val="clear" w:pos="4320"/>
        <w:tab w:val="clear" w:pos="8640"/>
      </w:tabs>
      <w:spacing w:line="240" w:lineRule="auto"/>
      <w:jc w:val="right"/>
    </w:pPr>
    <w:r>
      <w:rPr>
        <w:noProof/>
        <w:lang w:val="es-SV" w:eastAsia="es-SV"/>
      </w:rPr>
      <w:drawing>
        <wp:inline distT="0" distB="0" distL="0" distR="0" wp14:anchorId="583562C9" wp14:editId="131B8F0A">
          <wp:extent cx="436245" cy="1062990"/>
          <wp:effectExtent l="0" t="0" r="1905" b="3810"/>
          <wp:docPr id="1" name="Imagen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Spanis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1062990"/>
                  </a:xfrm>
                  <a:prstGeom prst="rect">
                    <a:avLst/>
                  </a:prstGeom>
                  <a:noFill/>
                  <a:ln>
                    <a:noFill/>
                  </a:ln>
                </pic:spPr>
              </pic:pic>
            </a:graphicData>
          </a:graphic>
        </wp:inline>
      </w:drawing>
    </w:r>
  </w:p>
  <w:p w14:paraId="11A52128" w14:textId="77777777" w:rsidR="00177392" w:rsidRDefault="001773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C26"/>
    <w:multiLevelType w:val="hybridMultilevel"/>
    <w:tmpl w:val="56E65166"/>
    <w:lvl w:ilvl="0" w:tplc="6C2E7E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400EB"/>
    <w:multiLevelType w:val="multilevel"/>
    <w:tmpl w:val="01B400EB"/>
    <w:lvl w:ilvl="0">
      <w:start w:val="2"/>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B7FC9"/>
    <w:multiLevelType w:val="multilevel"/>
    <w:tmpl w:val="E1B2F9AA"/>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Paragraph"/>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3" w15:restartNumberingAfterBreak="0">
    <w:nsid w:val="10EE2CCF"/>
    <w:multiLevelType w:val="hybridMultilevel"/>
    <w:tmpl w:val="61E88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4471C66"/>
    <w:multiLevelType w:val="hybridMultilevel"/>
    <w:tmpl w:val="4E34A36C"/>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A01D52"/>
    <w:multiLevelType w:val="hybridMultilevel"/>
    <w:tmpl w:val="C076F930"/>
    <w:lvl w:ilvl="0" w:tplc="0C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7681FB1"/>
    <w:multiLevelType w:val="hybridMultilevel"/>
    <w:tmpl w:val="02A021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93E0242"/>
    <w:multiLevelType w:val="hybridMultilevel"/>
    <w:tmpl w:val="F88A8082"/>
    <w:lvl w:ilvl="0" w:tplc="324CFB9A">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BEF4AF7"/>
    <w:multiLevelType w:val="hybridMultilevel"/>
    <w:tmpl w:val="05607E20"/>
    <w:lvl w:ilvl="0" w:tplc="440A000F">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3725E4"/>
    <w:multiLevelType w:val="hybridMultilevel"/>
    <w:tmpl w:val="15A0DAF2"/>
    <w:lvl w:ilvl="0" w:tplc="413AB792">
      <w:start w:val="1"/>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DC54239"/>
    <w:multiLevelType w:val="hybridMultilevel"/>
    <w:tmpl w:val="798A1D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EC350C8"/>
    <w:multiLevelType w:val="hybridMultilevel"/>
    <w:tmpl w:val="C3F65664"/>
    <w:lvl w:ilvl="0" w:tplc="440A0001">
      <w:start w:val="1"/>
      <w:numFmt w:val="bullet"/>
      <w:lvlText w:val=""/>
      <w:lvlJc w:val="left"/>
      <w:pPr>
        <w:ind w:left="720" w:hanging="360"/>
      </w:pPr>
      <w:rPr>
        <w:rFonts w:ascii="Symbol" w:hAnsi="Symbol" w:hint="default"/>
      </w:rPr>
    </w:lvl>
    <w:lvl w:ilvl="1" w:tplc="A642DB58">
      <w:start w:val="4"/>
      <w:numFmt w:val="bullet"/>
      <w:lvlText w:val="•"/>
      <w:lvlJc w:val="left"/>
      <w:pPr>
        <w:ind w:left="1800" w:hanging="720"/>
      </w:pPr>
      <w:rPr>
        <w:rFonts w:ascii="Calibri" w:eastAsiaTheme="minorHAnsi" w:hAnsi="Calibri" w:cstheme="minorBidi" w:hint="default"/>
        <w:b w:val="0"/>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7965EB1"/>
    <w:multiLevelType w:val="hybridMultilevel"/>
    <w:tmpl w:val="CF601C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94C0D2A"/>
    <w:multiLevelType w:val="hybridMultilevel"/>
    <w:tmpl w:val="4E34A36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9A14FCC"/>
    <w:multiLevelType w:val="hybridMultilevel"/>
    <w:tmpl w:val="6F78D724"/>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EC2139D"/>
    <w:multiLevelType w:val="hybridMultilevel"/>
    <w:tmpl w:val="66F2EDEC"/>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7" w15:restartNumberingAfterBreak="0">
    <w:nsid w:val="2FC42A1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1F092C"/>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8F1161"/>
    <w:multiLevelType w:val="hybridMultilevel"/>
    <w:tmpl w:val="B832D552"/>
    <w:lvl w:ilvl="0" w:tplc="324CFB9A">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1A80165"/>
    <w:multiLevelType w:val="hybridMultilevel"/>
    <w:tmpl w:val="92F064F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2B60B7D"/>
    <w:multiLevelType w:val="hybridMultilevel"/>
    <w:tmpl w:val="E792697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4D7F86"/>
    <w:multiLevelType w:val="hybridMultilevel"/>
    <w:tmpl w:val="F7A2B3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D3A4F"/>
    <w:multiLevelType w:val="multilevel"/>
    <w:tmpl w:val="C48A6E8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B21C10"/>
    <w:multiLevelType w:val="hybridMultilevel"/>
    <w:tmpl w:val="A0E86054"/>
    <w:lvl w:ilvl="0" w:tplc="04090001">
      <w:start w:val="1"/>
      <w:numFmt w:val="bullet"/>
      <w:pStyle w:val="ImportWordListStyleDefinition19"/>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521464"/>
    <w:multiLevelType w:val="hybridMultilevel"/>
    <w:tmpl w:val="CB44AC32"/>
    <w:lvl w:ilvl="0" w:tplc="0C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1723761"/>
    <w:multiLevelType w:val="multilevel"/>
    <w:tmpl w:val="F516DD8E"/>
    <w:lvl w:ilvl="0">
      <w:start w:val="1"/>
      <w:numFmt w:val="decimal"/>
      <w:lvlText w:val="%1."/>
      <w:lvlJc w:val="left"/>
      <w:pPr>
        <w:ind w:left="360" w:hanging="360"/>
      </w:pPr>
      <w:rPr>
        <w:i/>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48385B"/>
    <w:multiLevelType w:val="hybridMultilevel"/>
    <w:tmpl w:val="1BFE521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1D6225"/>
    <w:multiLevelType w:val="hybridMultilevel"/>
    <w:tmpl w:val="95349430"/>
    <w:lvl w:ilvl="0" w:tplc="6D8ADD78">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4944736"/>
    <w:multiLevelType w:val="hybridMultilevel"/>
    <w:tmpl w:val="82BC0BC4"/>
    <w:lvl w:ilvl="0" w:tplc="34090017">
      <w:start w:val="1"/>
      <w:numFmt w:val="lowerLetter"/>
      <w:pStyle w:val="List0"/>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8A12C7F"/>
    <w:multiLevelType w:val="hybridMultilevel"/>
    <w:tmpl w:val="A28C64FC"/>
    <w:lvl w:ilvl="0" w:tplc="6CDCB178">
      <w:start w:val="1"/>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3" w15:restartNumberingAfterBreak="0">
    <w:nsid w:val="73E02375"/>
    <w:multiLevelType w:val="hybridMultilevel"/>
    <w:tmpl w:val="CF1AA038"/>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15:restartNumberingAfterBreak="0">
    <w:nsid w:val="741B0DEB"/>
    <w:multiLevelType w:val="hybridMultilevel"/>
    <w:tmpl w:val="3B1881CA"/>
    <w:lvl w:ilvl="0" w:tplc="440A000F">
      <w:start w:val="1"/>
      <w:numFmt w:val="decimal"/>
      <w:pStyle w:val="Lista31"/>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782F6EA7"/>
    <w:multiLevelType w:val="hybridMultilevel"/>
    <w:tmpl w:val="7AEA0544"/>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 w15:restartNumberingAfterBreak="0">
    <w:nsid w:val="791A2543"/>
    <w:multiLevelType w:val="hybridMultilevel"/>
    <w:tmpl w:val="B9268880"/>
    <w:lvl w:ilvl="0" w:tplc="03808C80">
      <w:start w:val="1"/>
      <w:numFmt w:val="decimal"/>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0"/>
  </w:num>
  <w:num w:numId="2">
    <w:abstractNumId w:val="2"/>
  </w:num>
  <w:num w:numId="3">
    <w:abstractNumId w:val="34"/>
  </w:num>
  <w:num w:numId="4">
    <w:abstractNumId w:val="24"/>
  </w:num>
  <w:num w:numId="5">
    <w:abstractNumId w:val="22"/>
  </w:num>
  <w:num w:numId="6">
    <w:abstractNumId w:val="5"/>
  </w:num>
  <w:num w:numId="7">
    <w:abstractNumId w:val="26"/>
  </w:num>
  <w:num w:numId="8">
    <w:abstractNumId w:val="28"/>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29"/>
  </w:num>
  <w:num w:numId="16">
    <w:abstractNumId w:val="8"/>
  </w:num>
  <w:num w:numId="17">
    <w:abstractNumId w:val="3"/>
  </w:num>
  <w:num w:numId="18">
    <w:abstractNumId w:val="14"/>
  </w:num>
  <w:num w:numId="19">
    <w:abstractNumId w:val="37"/>
  </w:num>
  <w:num w:numId="20">
    <w:abstractNumId w:val="27"/>
  </w:num>
  <w:num w:numId="21">
    <w:abstractNumId w:val="33"/>
  </w:num>
  <w:num w:numId="22">
    <w:abstractNumId w:val="16"/>
  </w:num>
  <w:num w:numId="23">
    <w:abstractNumId w:val="21"/>
  </w:num>
  <w:num w:numId="24">
    <w:abstractNumId w:val="10"/>
  </w:num>
  <w:num w:numId="25">
    <w:abstractNumId w:val="7"/>
  </w:num>
  <w:num w:numId="26">
    <w:abstractNumId w:val="19"/>
  </w:num>
  <w:num w:numId="27">
    <w:abstractNumId w:val="23"/>
  </w:num>
  <w:num w:numId="28">
    <w:abstractNumId w:val="17"/>
  </w:num>
  <w:num w:numId="29">
    <w:abstractNumId w:val="18"/>
  </w:num>
  <w:num w:numId="30">
    <w:abstractNumId w:val="6"/>
  </w:num>
  <w:num w:numId="31">
    <w:abstractNumId w:val="0"/>
  </w:num>
  <w:num w:numId="32">
    <w:abstractNumId w:val="36"/>
  </w:num>
  <w:num w:numId="33">
    <w:abstractNumId w:val="1"/>
  </w:num>
  <w:num w:numId="34">
    <w:abstractNumId w:val="31"/>
  </w:num>
  <w:num w:numId="35">
    <w:abstractNumId w:val="4"/>
  </w:num>
  <w:num w:numId="36">
    <w:abstractNumId w:val="13"/>
  </w:num>
  <w:num w:numId="37">
    <w:abstractNumId w:val="20"/>
  </w:num>
  <w:num w:numId="3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SV" w:vendorID="64" w:dllVersion="0" w:nlCheck="1" w:checkStyle="0"/>
  <w:activeWritingStyle w:appName="MSWord" w:lang="es-ES" w:vendorID="64" w:dllVersion="0" w:nlCheck="1" w:checkStyle="0"/>
  <w:activeWritingStyle w:appName="MSWord" w:lang="es-GT" w:vendorID="64" w:dllVersion="0" w:nlCheck="1" w:checkStyle="0"/>
  <w:activeWritingStyle w:appName="MSWord" w:lang="en-PH"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R" w:vendorID="64" w:dllVersion="0" w:nlCheck="1" w:checkStyle="1"/>
  <w:activeWritingStyle w:appName="MSWord" w:lang="es-UY" w:vendorID="64" w:dllVersion="0" w:nlCheck="1" w:checkStyle="1"/>
  <w:activeWritingStyle w:appName="MSWord" w:lang="es-BO" w:vendorID="64" w:dllVersion="0" w:nlCheck="1" w:checkStyle="1"/>
  <w:activeWritingStyle w:appName="MSWord" w:lang="es-DO" w:vendorID="64" w:dllVersion="0" w:nlCheck="1" w:checkStyle="0"/>
  <w:activeWritingStyle w:appName="MSWord" w:lang="es-HN" w:vendorID="64" w:dllVersion="0" w:nlCheck="1" w:checkStyle="0"/>
  <w:activeWritingStyle w:appName="MSWord" w:lang="es-CO" w:vendorID="64" w:dllVersion="0" w:nlCheck="1" w:checkStyle="0"/>
  <w:activeWritingStyle w:appName="MSWord" w:lang="es-PA" w:vendorID="64" w:dllVersion="0" w:nlCheck="1" w:checkStyle="0"/>
  <w:activeWritingStyle w:appName="MSWord" w:lang="en-US" w:vendorID="64" w:dllVersion="0" w:nlCheck="1" w:checkStyle="0"/>
  <w:activeWritingStyle w:appName="MSWord" w:lang="es-AR" w:vendorID="64" w:dllVersion="0" w:nlCheck="1" w:checkStyle="0"/>
  <w:activeWritingStyle w:appName="MSWord" w:lang="es-CL" w:vendorID="64" w:dllVersion="0" w:nlCheck="1" w:checkStyle="0"/>
  <w:activeWritingStyle w:appName="MSWord" w:lang="es-419"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4A1"/>
    <w:rsid w:val="000326A6"/>
    <w:rsid w:val="00032E8C"/>
    <w:rsid w:val="00033E85"/>
    <w:rsid w:val="00043915"/>
    <w:rsid w:val="00043E3B"/>
    <w:rsid w:val="000528B6"/>
    <w:rsid w:val="00053ADC"/>
    <w:rsid w:val="0005598B"/>
    <w:rsid w:val="00055B29"/>
    <w:rsid w:val="000566E5"/>
    <w:rsid w:val="00056744"/>
    <w:rsid w:val="00056E91"/>
    <w:rsid w:val="000618A4"/>
    <w:rsid w:val="00071B74"/>
    <w:rsid w:val="0007301A"/>
    <w:rsid w:val="00075CBF"/>
    <w:rsid w:val="00081CBD"/>
    <w:rsid w:val="00091105"/>
    <w:rsid w:val="00093DA7"/>
    <w:rsid w:val="000942C1"/>
    <w:rsid w:val="000A154A"/>
    <w:rsid w:val="000A7A34"/>
    <w:rsid w:val="000B4CCA"/>
    <w:rsid w:val="000C009E"/>
    <w:rsid w:val="000C0177"/>
    <w:rsid w:val="000C0FCA"/>
    <w:rsid w:val="000C1C88"/>
    <w:rsid w:val="000C3AD6"/>
    <w:rsid w:val="000C5C69"/>
    <w:rsid w:val="000C774E"/>
    <w:rsid w:val="000D0711"/>
    <w:rsid w:val="000D26DF"/>
    <w:rsid w:val="000D561E"/>
    <w:rsid w:val="000D71BD"/>
    <w:rsid w:val="000E3FB6"/>
    <w:rsid w:val="000E5A5F"/>
    <w:rsid w:val="000E611D"/>
    <w:rsid w:val="000F53CE"/>
    <w:rsid w:val="00100483"/>
    <w:rsid w:val="001012A4"/>
    <w:rsid w:val="00102460"/>
    <w:rsid w:val="0011153D"/>
    <w:rsid w:val="001123CD"/>
    <w:rsid w:val="00120E7D"/>
    <w:rsid w:val="00121677"/>
    <w:rsid w:val="001309E9"/>
    <w:rsid w:val="001334FA"/>
    <w:rsid w:val="00133B9E"/>
    <w:rsid w:val="00134A25"/>
    <w:rsid w:val="00136D27"/>
    <w:rsid w:val="0014409B"/>
    <w:rsid w:val="00145FD7"/>
    <w:rsid w:val="00154276"/>
    <w:rsid w:val="00163EF3"/>
    <w:rsid w:val="001707A7"/>
    <w:rsid w:val="00172D1E"/>
    <w:rsid w:val="00172E43"/>
    <w:rsid w:val="00173C94"/>
    <w:rsid w:val="00177392"/>
    <w:rsid w:val="00182FE6"/>
    <w:rsid w:val="001869EE"/>
    <w:rsid w:val="001921E6"/>
    <w:rsid w:val="001A12CE"/>
    <w:rsid w:val="001A1602"/>
    <w:rsid w:val="001A39F9"/>
    <w:rsid w:val="001A3ED9"/>
    <w:rsid w:val="001A7CE4"/>
    <w:rsid w:val="001B29C0"/>
    <w:rsid w:val="001B36C2"/>
    <w:rsid w:val="001B5AB5"/>
    <w:rsid w:val="001C0C15"/>
    <w:rsid w:val="001C4BBD"/>
    <w:rsid w:val="001C69C0"/>
    <w:rsid w:val="001D1E99"/>
    <w:rsid w:val="001D314B"/>
    <w:rsid w:val="001D3ACC"/>
    <w:rsid w:val="001D55E9"/>
    <w:rsid w:val="001F00D7"/>
    <w:rsid w:val="001F22F5"/>
    <w:rsid w:val="001F294A"/>
    <w:rsid w:val="001F2ABA"/>
    <w:rsid w:val="001F7785"/>
    <w:rsid w:val="00203918"/>
    <w:rsid w:val="00204F55"/>
    <w:rsid w:val="00204F80"/>
    <w:rsid w:val="00207425"/>
    <w:rsid w:val="0020783F"/>
    <w:rsid w:val="00212380"/>
    <w:rsid w:val="002155D7"/>
    <w:rsid w:val="00216D98"/>
    <w:rsid w:val="0022574B"/>
    <w:rsid w:val="002308DA"/>
    <w:rsid w:val="00232CB5"/>
    <w:rsid w:val="0023329C"/>
    <w:rsid w:val="0023613D"/>
    <w:rsid w:val="00236665"/>
    <w:rsid w:val="00236C27"/>
    <w:rsid w:val="00240D5A"/>
    <w:rsid w:val="00242AB6"/>
    <w:rsid w:val="00245EA5"/>
    <w:rsid w:val="002503B8"/>
    <w:rsid w:val="00250CAB"/>
    <w:rsid w:val="00253396"/>
    <w:rsid w:val="00254AE1"/>
    <w:rsid w:val="00262C4E"/>
    <w:rsid w:val="00263221"/>
    <w:rsid w:val="00263677"/>
    <w:rsid w:val="00267187"/>
    <w:rsid w:val="0027060A"/>
    <w:rsid w:val="00270E38"/>
    <w:rsid w:val="002714B4"/>
    <w:rsid w:val="00273EB6"/>
    <w:rsid w:val="0027417F"/>
    <w:rsid w:val="0027422E"/>
    <w:rsid w:val="00281536"/>
    <w:rsid w:val="002849B6"/>
    <w:rsid w:val="00285742"/>
    <w:rsid w:val="00286A15"/>
    <w:rsid w:val="00290BB4"/>
    <w:rsid w:val="0029574A"/>
    <w:rsid w:val="002A14E9"/>
    <w:rsid w:val="002A2523"/>
    <w:rsid w:val="002A6E82"/>
    <w:rsid w:val="002A7D2E"/>
    <w:rsid w:val="002B08B1"/>
    <w:rsid w:val="002B63F3"/>
    <w:rsid w:val="002C28D8"/>
    <w:rsid w:val="002C2F7F"/>
    <w:rsid w:val="002D0451"/>
    <w:rsid w:val="002D2B7C"/>
    <w:rsid w:val="002D615B"/>
    <w:rsid w:val="002D61AA"/>
    <w:rsid w:val="002E0B1A"/>
    <w:rsid w:val="002E2BF8"/>
    <w:rsid w:val="002F1C14"/>
    <w:rsid w:val="002F41B3"/>
    <w:rsid w:val="002F456E"/>
    <w:rsid w:val="002F4857"/>
    <w:rsid w:val="002F646F"/>
    <w:rsid w:val="00306B01"/>
    <w:rsid w:val="00312D24"/>
    <w:rsid w:val="003133ED"/>
    <w:rsid w:val="00313E3B"/>
    <w:rsid w:val="00317B8D"/>
    <w:rsid w:val="00320C54"/>
    <w:rsid w:val="003276E8"/>
    <w:rsid w:val="00334AC5"/>
    <w:rsid w:val="00334B9E"/>
    <w:rsid w:val="003363E0"/>
    <w:rsid w:val="00342C43"/>
    <w:rsid w:val="003443E2"/>
    <w:rsid w:val="003468D3"/>
    <w:rsid w:val="00354372"/>
    <w:rsid w:val="003621E8"/>
    <w:rsid w:val="00363913"/>
    <w:rsid w:val="00363AEC"/>
    <w:rsid w:val="0036620A"/>
    <w:rsid w:val="0037302F"/>
    <w:rsid w:val="003775D0"/>
    <w:rsid w:val="00381186"/>
    <w:rsid w:val="00382215"/>
    <w:rsid w:val="00382EDB"/>
    <w:rsid w:val="00385D4C"/>
    <w:rsid w:val="003901F9"/>
    <w:rsid w:val="003919A9"/>
    <w:rsid w:val="00394511"/>
    <w:rsid w:val="003979D1"/>
    <w:rsid w:val="003A3550"/>
    <w:rsid w:val="003A4880"/>
    <w:rsid w:val="003A5A0B"/>
    <w:rsid w:val="003A6136"/>
    <w:rsid w:val="003A635B"/>
    <w:rsid w:val="003A710F"/>
    <w:rsid w:val="003A7C19"/>
    <w:rsid w:val="003B39E9"/>
    <w:rsid w:val="003B5B74"/>
    <w:rsid w:val="003B6569"/>
    <w:rsid w:val="003B697D"/>
    <w:rsid w:val="003C2A79"/>
    <w:rsid w:val="003C44BB"/>
    <w:rsid w:val="003C5261"/>
    <w:rsid w:val="003C54E1"/>
    <w:rsid w:val="003C7FC7"/>
    <w:rsid w:val="003D0027"/>
    <w:rsid w:val="003D223E"/>
    <w:rsid w:val="003D2A1D"/>
    <w:rsid w:val="003E20C9"/>
    <w:rsid w:val="003F04FE"/>
    <w:rsid w:val="003F0B15"/>
    <w:rsid w:val="003F3739"/>
    <w:rsid w:val="00401097"/>
    <w:rsid w:val="0041065F"/>
    <w:rsid w:val="004150F2"/>
    <w:rsid w:val="00415826"/>
    <w:rsid w:val="004165CD"/>
    <w:rsid w:val="00425BE9"/>
    <w:rsid w:val="0043015D"/>
    <w:rsid w:val="00431F4F"/>
    <w:rsid w:val="00432E8B"/>
    <w:rsid w:val="00440357"/>
    <w:rsid w:val="00442D5A"/>
    <w:rsid w:val="004474E4"/>
    <w:rsid w:val="004530CD"/>
    <w:rsid w:val="00457851"/>
    <w:rsid w:val="0046102C"/>
    <w:rsid w:val="0046755F"/>
    <w:rsid w:val="00471CC0"/>
    <w:rsid w:val="004723D5"/>
    <w:rsid w:val="00473C3B"/>
    <w:rsid w:val="004775C3"/>
    <w:rsid w:val="00480037"/>
    <w:rsid w:val="004804C8"/>
    <w:rsid w:val="00480AC7"/>
    <w:rsid w:val="00480BE0"/>
    <w:rsid w:val="004832D6"/>
    <w:rsid w:val="00484B42"/>
    <w:rsid w:val="00486683"/>
    <w:rsid w:val="00487883"/>
    <w:rsid w:val="004908D2"/>
    <w:rsid w:val="00492A80"/>
    <w:rsid w:val="004934E8"/>
    <w:rsid w:val="004972F3"/>
    <w:rsid w:val="00497B0C"/>
    <w:rsid w:val="004A493C"/>
    <w:rsid w:val="004A64B3"/>
    <w:rsid w:val="004B1253"/>
    <w:rsid w:val="004B13DD"/>
    <w:rsid w:val="004B3271"/>
    <w:rsid w:val="004B39AD"/>
    <w:rsid w:val="004B63AE"/>
    <w:rsid w:val="004B6A21"/>
    <w:rsid w:val="004C3FF0"/>
    <w:rsid w:val="004C456E"/>
    <w:rsid w:val="004D06C9"/>
    <w:rsid w:val="004D3852"/>
    <w:rsid w:val="004D58C8"/>
    <w:rsid w:val="004D7CDC"/>
    <w:rsid w:val="004E0BF9"/>
    <w:rsid w:val="004E3EF3"/>
    <w:rsid w:val="004F059E"/>
    <w:rsid w:val="004F0B45"/>
    <w:rsid w:val="004F1998"/>
    <w:rsid w:val="004F2F17"/>
    <w:rsid w:val="00501B3A"/>
    <w:rsid w:val="00504249"/>
    <w:rsid w:val="005050B5"/>
    <w:rsid w:val="00511B24"/>
    <w:rsid w:val="005121D9"/>
    <w:rsid w:val="0051419C"/>
    <w:rsid w:val="005161D2"/>
    <w:rsid w:val="00517370"/>
    <w:rsid w:val="00522496"/>
    <w:rsid w:val="005235B2"/>
    <w:rsid w:val="0052437A"/>
    <w:rsid w:val="00524E47"/>
    <w:rsid w:val="005276B3"/>
    <w:rsid w:val="00530937"/>
    <w:rsid w:val="00540588"/>
    <w:rsid w:val="005429EF"/>
    <w:rsid w:val="00543CAA"/>
    <w:rsid w:val="00545D88"/>
    <w:rsid w:val="00547586"/>
    <w:rsid w:val="00552D9A"/>
    <w:rsid w:val="0057393F"/>
    <w:rsid w:val="005814AA"/>
    <w:rsid w:val="00585A42"/>
    <w:rsid w:val="0058779E"/>
    <w:rsid w:val="005950BA"/>
    <w:rsid w:val="005958A2"/>
    <w:rsid w:val="005A0EBC"/>
    <w:rsid w:val="005A5DD2"/>
    <w:rsid w:val="005A5DFD"/>
    <w:rsid w:val="005A72A0"/>
    <w:rsid w:val="005B5320"/>
    <w:rsid w:val="005B605A"/>
    <w:rsid w:val="005B67D6"/>
    <w:rsid w:val="005D35B2"/>
    <w:rsid w:val="005D5BAC"/>
    <w:rsid w:val="005D6DF5"/>
    <w:rsid w:val="005E068F"/>
    <w:rsid w:val="005E2434"/>
    <w:rsid w:val="005F2911"/>
    <w:rsid w:val="005F50C2"/>
    <w:rsid w:val="005F5227"/>
    <w:rsid w:val="005F5E08"/>
    <w:rsid w:val="005F681D"/>
    <w:rsid w:val="005F7A06"/>
    <w:rsid w:val="005F7B21"/>
    <w:rsid w:val="00604F46"/>
    <w:rsid w:val="0060730D"/>
    <w:rsid w:val="006149D4"/>
    <w:rsid w:val="00615DD8"/>
    <w:rsid w:val="006239A3"/>
    <w:rsid w:val="00624590"/>
    <w:rsid w:val="00636628"/>
    <w:rsid w:val="00642692"/>
    <w:rsid w:val="006618D3"/>
    <w:rsid w:val="00662B0B"/>
    <w:rsid w:val="006748C6"/>
    <w:rsid w:val="0067627D"/>
    <w:rsid w:val="006901D5"/>
    <w:rsid w:val="00697619"/>
    <w:rsid w:val="006A19BE"/>
    <w:rsid w:val="006A318F"/>
    <w:rsid w:val="006A5072"/>
    <w:rsid w:val="006B07C3"/>
    <w:rsid w:val="006B2A2F"/>
    <w:rsid w:val="006B424C"/>
    <w:rsid w:val="006B647C"/>
    <w:rsid w:val="006C250B"/>
    <w:rsid w:val="006C3184"/>
    <w:rsid w:val="006D41E0"/>
    <w:rsid w:val="006D5059"/>
    <w:rsid w:val="006D75F2"/>
    <w:rsid w:val="006F2EA4"/>
    <w:rsid w:val="006F687A"/>
    <w:rsid w:val="007011EE"/>
    <w:rsid w:val="00703C4E"/>
    <w:rsid w:val="00704855"/>
    <w:rsid w:val="0070706A"/>
    <w:rsid w:val="00716D0B"/>
    <w:rsid w:val="00717955"/>
    <w:rsid w:val="00720BB0"/>
    <w:rsid w:val="00730C8D"/>
    <w:rsid w:val="007329A4"/>
    <w:rsid w:val="007346C2"/>
    <w:rsid w:val="007428BB"/>
    <w:rsid w:val="007449CC"/>
    <w:rsid w:val="00747462"/>
    <w:rsid w:val="00750EAD"/>
    <w:rsid w:val="00760F71"/>
    <w:rsid w:val="00762677"/>
    <w:rsid w:val="007665BF"/>
    <w:rsid w:val="007807B6"/>
    <w:rsid w:val="0078203C"/>
    <w:rsid w:val="00783B1D"/>
    <w:rsid w:val="00783FB9"/>
    <w:rsid w:val="00791B3B"/>
    <w:rsid w:val="007A0A8B"/>
    <w:rsid w:val="007A19D3"/>
    <w:rsid w:val="007A39C1"/>
    <w:rsid w:val="007A473A"/>
    <w:rsid w:val="007A5706"/>
    <w:rsid w:val="007A5FA6"/>
    <w:rsid w:val="007A7E13"/>
    <w:rsid w:val="007B0745"/>
    <w:rsid w:val="007B14B6"/>
    <w:rsid w:val="007B1ECF"/>
    <w:rsid w:val="007C3902"/>
    <w:rsid w:val="007C61A7"/>
    <w:rsid w:val="007C792B"/>
    <w:rsid w:val="007D2C93"/>
    <w:rsid w:val="007D2D01"/>
    <w:rsid w:val="007D38ED"/>
    <w:rsid w:val="007D4C5C"/>
    <w:rsid w:val="007D5391"/>
    <w:rsid w:val="007D6694"/>
    <w:rsid w:val="007E0AC9"/>
    <w:rsid w:val="007E2056"/>
    <w:rsid w:val="007E67F7"/>
    <w:rsid w:val="007E7445"/>
    <w:rsid w:val="007F258D"/>
    <w:rsid w:val="007F662F"/>
    <w:rsid w:val="00802478"/>
    <w:rsid w:val="0080286F"/>
    <w:rsid w:val="00804471"/>
    <w:rsid w:val="00806F1A"/>
    <w:rsid w:val="00811F9C"/>
    <w:rsid w:val="0081420D"/>
    <w:rsid w:val="0082151C"/>
    <w:rsid w:val="00823BB0"/>
    <w:rsid w:val="00826CD0"/>
    <w:rsid w:val="008316C7"/>
    <w:rsid w:val="008347BA"/>
    <w:rsid w:val="00835FF5"/>
    <w:rsid w:val="00836888"/>
    <w:rsid w:val="00842FC3"/>
    <w:rsid w:val="008436E9"/>
    <w:rsid w:val="00845AD7"/>
    <w:rsid w:val="00853A15"/>
    <w:rsid w:val="00856B93"/>
    <w:rsid w:val="00861230"/>
    <w:rsid w:val="0086294E"/>
    <w:rsid w:val="008716EF"/>
    <w:rsid w:val="00875985"/>
    <w:rsid w:val="00886366"/>
    <w:rsid w:val="00897BC1"/>
    <w:rsid w:val="008A05C8"/>
    <w:rsid w:val="008A1F37"/>
    <w:rsid w:val="008A545F"/>
    <w:rsid w:val="008B0A5A"/>
    <w:rsid w:val="008B0E4E"/>
    <w:rsid w:val="008B4075"/>
    <w:rsid w:val="008B501A"/>
    <w:rsid w:val="008C1137"/>
    <w:rsid w:val="008C21A5"/>
    <w:rsid w:val="008C292E"/>
    <w:rsid w:val="008C67F9"/>
    <w:rsid w:val="008C6A74"/>
    <w:rsid w:val="008D0E54"/>
    <w:rsid w:val="008D57C3"/>
    <w:rsid w:val="008D6243"/>
    <w:rsid w:val="008E0871"/>
    <w:rsid w:val="008E0F42"/>
    <w:rsid w:val="008E240F"/>
    <w:rsid w:val="008E37DB"/>
    <w:rsid w:val="008E56A4"/>
    <w:rsid w:val="008F0A34"/>
    <w:rsid w:val="008F1BB5"/>
    <w:rsid w:val="008F1CE8"/>
    <w:rsid w:val="008F338D"/>
    <w:rsid w:val="008F45D8"/>
    <w:rsid w:val="00903B53"/>
    <w:rsid w:val="0090658D"/>
    <w:rsid w:val="00906D4D"/>
    <w:rsid w:val="00910D4A"/>
    <w:rsid w:val="00914663"/>
    <w:rsid w:val="00921B43"/>
    <w:rsid w:val="009230C7"/>
    <w:rsid w:val="009418DC"/>
    <w:rsid w:val="00942C7B"/>
    <w:rsid w:val="00944597"/>
    <w:rsid w:val="00951C6F"/>
    <w:rsid w:val="00954DFC"/>
    <w:rsid w:val="00956EDD"/>
    <w:rsid w:val="0095700E"/>
    <w:rsid w:val="00960AF0"/>
    <w:rsid w:val="009645D9"/>
    <w:rsid w:val="00965A3A"/>
    <w:rsid w:val="009722E6"/>
    <w:rsid w:val="0098251E"/>
    <w:rsid w:val="00982932"/>
    <w:rsid w:val="00982F4D"/>
    <w:rsid w:val="00991363"/>
    <w:rsid w:val="0099180E"/>
    <w:rsid w:val="009A0041"/>
    <w:rsid w:val="009A018B"/>
    <w:rsid w:val="009A0A1E"/>
    <w:rsid w:val="009A6F4D"/>
    <w:rsid w:val="009B1E91"/>
    <w:rsid w:val="009C519F"/>
    <w:rsid w:val="009C5A7F"/>
    <w:rsid w:val="009D35EF"/>
    <w:rsid w:val="009D7C41"/>
    <w:rsid w:val="009E0A24"/>
    <w:rsid w:val="009E3D70"/>
    <w:rsid w:val="009E777B"/>
    <w:rsid w:val="009F1154"/>
    <w:rsid w:val="009F47B1"/>
    <w:rsid w:val="009F4834"/>
    <w:rsid w:val="009F50CC"/>
    <w:rsid w:val="009F7EDD"/>
    <w:rsid w:val="00A00EB5"/>
    <w:rsid w:val="00A01397"/>
    <w:rsid w:val="00A01FF0"/>
    <w:rsid w:val="00A0201C"/>
    <w:rsid w:val="00A06E52"/>
    <w:rsid w:val="00A1157F"/>
    <w:rsid w:val="00A153EC"/>
    <w:rsid w:val="00A175D7"/>
    <w:rsid w:val="00A210F4"/>
    <w:rsid w:val="00A21781"/>
    <w:rsid w:val="00A22174"/>
    <w:rsid w:val="00A30C69"/>
    <w:rsid w:val="00A3370D"/>
    <w:rsid w:val="00A37012"/>
    <w:rsid w:val="00A429F2"/>
    <w:rsid w:val="00A42DA9"/>
    <w:rsid w:val="00A47553"/>
    <w:rsid w:val="00A63858"/>
    <w:rsid w:val="00A655C6"/>
    <w:rsid w:val="00A71D7F"/>
    <w:rsid w:val="00A72DF2"/>
    <w:rsid w:val="00A73062"/>
    <w:rsid w:val="00A73C76"/>
    <w:rsid w:val="00A7488E"/>
    <w:rsid w:val="00A77A40"/>
    <w:rsid w:val="00A8202E"/>
    <w:rsid w:val="00A82042"/>
    <w:rsid w:val="00A87A52"/>
    <w:rsid w:val="00A9353D"/>
    <w:rsid w:val="00A9410E"/>
    <w:rsid w:val="00AA0CA8"/>
    <w:rsid w:val="00AA2147"/>
    <w:rsid w:val="00AA349B"/>
    <w:rsid w:val="00AA4B9C"/>
    <w:rsid w:val="00AA4C41"/>
    <w:rsid w:val="00AB303E"/>
    <w:rsid w:val="00AB6042"/>
    <w:rsid w:val="00AC23A2"/>
    <w:rsid w:val="00AD0F0A"/>
    <w:rsid w:val="00AD5B9E"/>
    <w:rsid w:val="00AF5336"/>
    <w:rsid w:val="00B018F4"/>
    <w:rsid w:val="00B05E8C"/>
    <w:rsid w:val="00B11D14"/>
    <w:rsid w:val="00B12284"/>
    <w:rsid w:val="00B16615"/>
    <w:rsid w:val="00B16FE0"/>
    <w:rsid w:val="00B20183"/>
    <w:rsid w:val="00B20F3E"/>
    <w:rsid w:val="00B22811"/>
    <w:rsid w:val="00B2460D"/>
    <w:rsid w:val="00B25E02"/>
    <w:rsid w:val="00B326AE"/>
    <w:rsid w:val="00B367DD"/>
    <w:rsid w:val="00B4073B"/>
    <w:rsid w:val="00B4199B"/>
    <w:rsid w:val="00B45221"/>
    <w:rsid w:val="00B463C7"/>
    <w:rsid w:val="00B510A0"/>
    <w:rsid w:val="00B60546"/>
    <w:rsid w:val="00B66A13"/>
    <w:rsid w:val="00B71AE4"/>
    <w:rsid w:val="00B814BE"/>
    <w:rsid w:val="00B81661"/>
    <w:rsid w:val="00B8426F"/>
    <w:rsid w:val="00B85A32"/>
    <w:rsid w:val="00B8657B"/>
    <w:rsid w:val="00B86CEF"/>
    <w:rsid w:val="00B9088B"/>
    <w:rsid w:val="00B94028"/>
    <w:rsid w:val="00BA301C"/>
    <w:rsid w:val="00BB7871"/>
    <w:rsid w:val="00BC33A8"/>
    <w:rsid w:val="00BC5393"/>
    <w:rsid w:val="00BD0BB4"/>
    <w:rsid w:val="00BD2ED6"/>
    <w:rsid w:val="00BD378F"/>
    <w:rsid w:val="00BD3CD1"/>
    <w:rsid w:val="00BD49AB"/>
    <w:rsid w:val="00BE1C4A"/>
    <w:rsid w:val="00BE64DC"/>
    <w:rsid w:val="00BE6DC3"/>
    <w:rsid w:val="00BF3711"/>
    <w:rsid w:val="00BF510A"/>
    <w:rsid w:val="00C015A8"/>
    <w:rsid w:val="00C10842"/>
    <w:rsid w:val="00C14619"/>
    <w:rsid w:val="00C20569"/>
    <w:rsid w:val="00C2235E"/>
    <w:rsid w:val="00C256FF"/>
    <w:rsid w:val="00C31EB1"/>
    <w:rsid w:val="00C3281C"/>
    <w:rsid w:val="00C32B57"/>
    <w:rsid w:val="00C34399"/>
    <w:rsid w:val="00C46D23"/>
    <w:rsid w:val="00C475AA"/>
    <w:rsid w:val="00C51205"/>
    <w:rsid w:val="00C52DC8"/>
    <w:rsid w:val="00C54004"/>
    <w:rsid w:val="00C576AC"/>
    <w:rsid w:val="00C6367C"/>
    <w:rsid w:val="00C67182"/>
    <w:rsid w:val="00C674C6"/>
    <w:rsid w:val="00C7398D"/>
    <w:rsid w:val="00C74F19"/>
    <w:rsid w:val="00C77AD3"/>
    <w:rsid w:val="00C80798"/>
    <w:rsid w:val="00C80D4C"/>
    <w:rsid w:val="00C817F3"/>
    <w:rsid w:val="00C857FB"/>
    <w:rsid w:val="00C85889"/>
    <w:rsid w:val="00C865FF"/>
    <w:rsid w:val="00C86DDA"/>
    <w:rsid w:val="00C8715F"/>
    <w:rsid w:val="00C904F0"/>
    <w:rsid w:val="00C934FE"/>
    <w:rsid w:val="00C95F5A"/>
    <w:rsid w:val="00CA1C6D"/>
    <w:rsid w:val="00CA600E"/>
    <w:rsid w:val="00CB30C0"/>
    <w:rsid w:val="00CB6718"/>
    <w:rsid w:val="00CB701F"/>
    <w:rsid w:val="00CC232F"/>
    <w:rsid w:val="00CC32A9"/>
    <w:rsid w:val="00CC3CB0"/>
    <w:rsid w:val="00CC792E"/>
    <w:rsid w:val="00CD0A8B"/>
    <w:rsid w:val="00CD0D8D"/>
    <w:rsid w:val="00CE3E41"/>
    <w:rsid w:val="00CE4FDE"/>
    <w:rsid w:val="00CE68F2"/>
    <w:rsid w:val="00CE6F38"/>
    <w:rsid w:val="00CE7A02"/>
    <w:rsid w:val="00CF2620"/>
    <w:rsid w:val="00CF5B39"/>
    <w:rsid w:val="00D00FBD"/>
    <w:rsid w:val="00D11855"/>
    <w:rsid w:val="00D14387"/>
    <w:rsid w:val="00D178EB"/>
    <w:rsid w:val="00D3544C"/>
    <w:rsid w:val="00D3695B"/>
    <w:rsid w:val="00D416D6"/>
    <w:rsid w:val="00D4346E"/>
    <w:rsid w:val="00D43C5F"/>
    <w:rsid w:val="00D46A34"/>
    <w:rsid w:val="00D47378"/>
    <w:rsid w:val="00D50297"/>
    <w:rsid w:val="00D50C67"/>
    <w:rsid w:val="00D521C2"/>
    <w:rsid w:val="00D57CA3"/>
    <w:rsid w:val="00D676A6"/>
    <w:rsid w:val="00D72587"/>
    <w:rsid w:val="00D7405D"/>
    <w:rsid w:val="00D775FD"/>
    <w:rsid w:val="00D81ABC"/>
    <w:rsid w:val="00D84265"/>
    <w:rsid w:val="00D842C7"/>
    <w:rsid w:val="00D87298"/>
    <w:rsid w:val="00D87DAA"/>
    <w:rsid w:val="00D91580"/>
    <w:rsid w:val="00D963A8"/>
    <w:rsid w:val="00DA0562"/>
    <w:rsid w:val="00DB034A"/>
    <w:rsid w:val="00DB6F13"/>
    <w:rsid w:val="00DC0B19"/>
    <w:rsid w:val="00DC2B67"/>
    <w:rsid w:val="00DC7970"/>
    <w:rsid w:val="00DC7EF9"/>
    <w:rsid w:val="00DE23B1"/>
    <w:rsid w:val="00DE30F8"/>
    <w:rsid w:val="00DE489A"/>
    <w:rsid w:val="00E011DB"/>
    <w:rsid w:val="00E01C76"/>
    <w:rsid w:val="00E03B43"/>
    <w:rsid w:val="00E071ED"/>
    <w:rsid w:val="00E165D4"/>
    <w:rsid w:val="00E17A9D"/>
    <w:rsid w:val="00E206D4"/>
    <w:rsid w:val="00E20F34"/>
    <w:rsid w:val="00E2233D"/>
    <w:rsid w:val="00E22A4B"/>
    <w:rsid w:val="00E304CA"/>
    <w:rsid w:val="00E32076"/>
    <w:rsid w:val="00E379C5"/>
    <w:rsid w:val="00E40086"/>
    <w:rsid w:val="00E408F2"/>
    <w:rsid w:val="00E4595A"/>
    <w:rsid w:val="00E4609C"/>
    <w:rsid w:val="00E515A6"/>
    <w:rsid w:val="00E52588"/>
    <w:rsid w:val="00E5287C"/>
    <w:rsid w:val="00E57321"/>
    <w:rsid w:val="00E61422"/>
    <w:rsid w:val="00E72D2C"/>
    <w:rsid w:val="00E72FA1"/>
    <w:rsid w:val="00E775BF"/>
    <w:rsid w:val="00E867D7"/>
    <w:rsid w:val="00E86E33"/>
    <w:rsid w:val="00E87DEB"/>
    <w:rsid w:val="00E93413"/>
    <w:rsid w:val="00E946A1"/>
    <w:rsid w:val="00E96F4E"/>
    <w:rsid w:val="00E97C44"/>
    <w:rsid w:val="00EA7E09"/>
    <w:rsid w:val="00EB6816"/>
    <w:rsid w:val="00EC0DE3"/>
    <w:rsid w:val="00EC5259"/>
    <w:rsid w:val="00EC6D34"/>
    <w:rsid w:val="00ED4A4E"/>
    <w:rsid w:val="00ED6756"/>
    <w:rsid w:val="00ED7339"/>
    <w:rsid w:val="00EE794C"/>
    <w:rsid w:val="00EF006E"/>
    <w:rsid w:val="00EF0D52"/>
    <w:rsid w:val="00EF2D4A"/>
    <w:rsid w:val="00EF5136"/>
    <w:rsid w:val="00EF701B"/>
    <w:rsid w:val="00F003EA"/>
    <w:rsid w:val="00F030C5"/>
    <w:rsid w:val="00F031D2"/>
    <w:rsid w:val="00F06887"/>
    <w:rsid w:val="00F07111"/>
    <w:rsid w:val="00F126ED"/>
    <w:rsid w:val="00F213D8"/>
    <w:rsid w:val="00F21E8C"/>
    <w:rsid w:val="00F30C0A"/>
    <w:rsid w:val="00F31820"/>
    <w:rsid w:val="00F37779"/>
    <w:rsid w:val="00F40463"/>
    <w:rsid w:val="00F4087B"/>
    <w:rsid w:val="00F40D6F"/>
    <w:rsid w:val="00F56216"/>
    <w:rsid w:val="00F565A5"/>
    <w:rsid w:val="00F642A1"/>
    <w:rsid w:val="00F65858"/>
    <w:rsid w:val="00F71F95"/>
    <w:rsid w:val="00F72377"/>
    <w:rsid w:val="00F80ACD"/>
    <w:rsid w:val="00F85612"/>
    <w:rsid w:val="00F8798A"/>
    <w:rsid w:val="00F926D4"/>
    <w:rsid w:val="00F95F0E"/>
    <w:rsid w:val="00FA2649"/>
    <w:rsid w:val="00FA5009"/>
    <w:rsid w:val="00FB012D"/>
    <w:rsid w:val="00FB1917"/>
    <w:rsid w:val="00FB2035"/>
    <w:rsid w:val="00FB248C"/>
    <w:rsid w:val="00FB2499"/>
    <w:rsid w:val="00FB35CF"/>
    <w:rsid w:val="00FB4168"/>
    <w:rsid w:val="00FB44D0"/>
    <w:rsid w:val="00FB461E"/>
    <w:rsid w:val="00FB6010"/>
    <w:rsid w:val="00FC4753"/>
    <w:rsid w:val="00FD5C35"/>
    <w:rsid w:val="00FE26AD"/>
    <w:rsid w:val="00FE30EE"/>
    <w:rsid w:val="00FE62A5"/>
    <w:rsid w:val="00FE6469"/>
    <w:rsid w:val="00FE6621"/>
    <w:rsid w:val="00FF1774"/>
    <w:rsid w:val="00FF1D0D"/>
    <w:rsid w:val="00F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3628"/>
  <w15:docId w15:val="{7DA597D3-8CF7-4C3A-9F4E-F7D9F57C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paragraph" w:styleId="Ttulo1">
    <w:name w:val="heading 1"/>
    <w:basedOn w:val="Normal"/>
    <w:next w:val="Normal"/>
    <w:link w:val="Ttulo1Car"/>
    <w:uiPriority w:val="9"/>
    <w:qFormat/>
    <w:rsid w:val="00C3281C"/>
    <w:pPr>
      <w:keepNext/>
      <w:widowControl w:val="0"/>
      <w:tabs>
        <w:tab w:val="left" w:pos="-408"/>
        <w:tab w:val="left" w:pos="0"/>
        <w:tab w:val="left" w:pos="402"/>
        <w:tab w:val="left" w:pos="1440"/>
      </w:tabs>
      <w:spacing w:after="58" w:line="240" w:lineRule="auto"/>
      <w:outlineLvl w:val="0"/>
    </w:pPr>
    <w:rPr>
      <w:rFonts w:ascii="Arial" w:eastAsia="Times New Roman" w:hAnsi="Arial" w:cs="Times New Roman"/>
      <w:i/>
      <w:snapToGrid w:val="0"/>
      <w:sz w:val="18"/>
      <w:szCs w:val="20"/>
      <w:lang w:val="es-GT" w:eastAsia="es-ES"/>
    </w:rPr>
  </w:style>
  <w:style w:type="paragraph" w:styleId="Ttulo2">
    <w:name w:val="heading 2"/>
    <w:basedOn w:val="Normal"/>
    <w:next w:val="Normal"/>
    <w:link w:val="Ttulo2Car"/>
    <w:uiPriority w:val="9"/>
    <w:unhideWhenUsed/>
    <w:qFormat/>
    <w:rsid w:val="00C576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C3281C"/>
    <w:pPr>
      <w:keepNext/>
      <w:widowControl w:val="0"/>
      <w:spacing w:after="58" w:line="240" w:lineRule="auto"/>
      <w:outlineLvl w:val="2"/>
    </w:pPr>
    <w:rPr>
      <w:rFonts w:ascii="Arial" w:eastAsia="Times New Roman" w:hAnsi="Arial" w:cs="Times New Roman"/>
      <w:b/>
      <w:bCs/>
      <w:snapToGrid w:val="0"/>
      <w:sz w:val="18"/>
      <w:szCs w:val="20"/>
      <w:lang w:val="es-GT" w:eastAsia="es-ES"/>
    </w:rPr>
  </w:style>
  <w:style w:type="paragraph" w:styleId="Ttulo4">
    <w:name w:val="heading 4"/>
    <w:basedOn w:val="Normal"/>
    <w:next w:val="Normal"/>
    <w:link w:val="Ttulo4Car"/>
    <w:uiPriority w:val="9"/>
    <w:qFormat/>
    <w:rsid w:val="00C3281C"/>
    <w:pPr>
      <w:keepNext/>
      <w:widowControl w:val="0"/>
      <w:tabs>
        <w:tab w:val="left" w:pos="-408"/>
        <w:tab w:val="left" w:pos="0"/>
        <w:tab w:val="left" w:pos="402"/>
        <w:tab w:val="left" w:pos="1440"/>
      </w:tabs>
      <w:spacing w:after="58" w:line="240" w:lineRule="auto"/>
      <w:jc w:val="center"/>
      <w:outlineLvl w:val="3"/>
    </w:pPr>
    <w:rPr>
      <w:rFonts w:ascii="Arial" w:eastAsia="Times New Roman" w:hAnsi="Arial" w:cs="Times New Roman"/>
      <w:b/>
      <w:bCs/>
      <w:snapToGrid w:val="0"/>
      <w:sz w:val="18"/>
      <w:szCs w:val="20"/>
      <w:lang w:val="es-GT" w:eastAsia="es-ES"/>
    </w:rPr>
  </w:style>
  <w:style w:type="paragraph" w:styleId="Ttulo5">
    <w:name w:val="heading 5"/>
    <w:basedOn w:val="Normal"/>
    <w:next w:val="Normal"/>
    <w:link w:val="Ttulo5Car"/>
    <w:uiPriority w:val="99"/>
    <w:qFormat/>
    <w:rsid w:val="00F213D8"/>
    <w:pPr>
      <w:spacing w:before="240" w:after="60" w:line="240" w:lineRule="auto"/>
      <w:outlineLvl w:val="4"/>
    </w:pPr>
    <w:rPr>
      <w:rFonts w:ascii="Calibri" w:eastAsia="Calibri" w:hAnsi="Calibri" w:cs="Times New Roman"/>
      <w:b/>
      <w:bCs/>
      <w:i/>
      <w:iCs/>
      <w:sz w:val="26"/>
      <w:szCs w:val="26"/>
      <w:lang w:val="es-MX" w:eastAsia="es-ES"/>
    </w:rPr>
  </w:style>
  <w:style w:type="paragraph" w:styleId="Ttulo6">
    <w:name w:val="heading 6"/>
    <w:basedOn w:val="Normal"/>
    <w:next w:val="Normal"/>
    <w:link w:val="Ttulo6Car"/>
    <w:uiPriority w:val="99"/>
    <w:qFormat/>
    <w:rsid w:val="00F213D8"/>
    <w:pPr>
      <w:spacing w:before="240" w:after="60" w:line="240" w:lineRule="auto"/>
      <w:outlineLvl w:val="5"/>
    </w:pPr>
    <w:rPr>
      <w:rFonts w:ascii="Calibri" w:eastAsia="Calibri" w:hAnsi="Calibri" w:cs="Times New Roman"/>
      <w:b/>
      <w:bCs/>
      <w:lang w:val="es-MX" w:eastAsia="es-ES"/>
    </w:rPr>
  </w:style>
  <w:style w:type="paragraph" w:styleId="Ttulo8">
    <w:name w:val="heading 8"/>
    <w:basedOn w:val="Normal"/>
    <w:next w:val="Normal"/>
    <w:link w:val="Ttulo8Car"/>
    <w:uiPriority w:val="99"/>
    <w:qFormat/>
    <w:rsid w:val="00F213D8"/>
    <w:pPr>
      <w:spacing w:before="240" w:after="60" w:line="240" w:lineRule="auto"/>
      <w:outlineLvl w:val="7"/>
    </w:pPr>
    <w:rPr>
      <w:rFonts w:ascii="Calibri" w:eastAsia="Calibri" w:hAnsi="Calibri" w:cs="Times New Roman"/>
      <w:i/>
      <w:i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81C"/>
    <w:rPr>
      <w:rFonts w:ascii="Arial" w:eastAsia="Times New Roman" w:hAnsi="Arial" w:cs="Times New Roman"/>
      <w:i/>
      <w:snapToGrid w:val="0"/>
      <w:sz w:val="18"/>
      <w:szCs w:val="20"/>
      <w:lang w:val="es-GT" w:eastAsia="es-ES"/>
    </w:rPr>
  </w:style>
  <w:style w:type="character" w:customStyle="1" w:styleId="Ttulo2Car">
    <w:name w:val="Título 2 Car"/>
    <w:basedOn w:val="Fuentedeprrafopredeter"/>
    <w:link w:val="Ttulo2"/>
    <w:uiPriority w:val="9"/>
    <w:rsid w:val="00C576A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3281C"/>
    <w:rPr>
      <w:rFonts w:ascii="Arial" w:eastAsia="Times New Roman" w:hAnsi="Arial" w:cs="Times New Roman"/>
      <w:b/>
      <w:bCs/>
      <w:snapToGrid w:val="0"/>
      <w:sz w:val="18"/>
      <w:szCs w:val="20"/>
      <w:lang w:val="es-GT" w:eastAsia="es-ES"/>
    </w:rPr>
  </w:style>
  <w:style w:type="character" w:customStyle="1" w:styleId="Ttulo4Car">
    <w:name w:val="Título 4 Car"/>
    <w:basedOn w:val="Fuentedeprrafopredeter"/>
    <w:link w:val="Ttulo4"/>
    <w:uiPriority w:val="9"/>
    <w:rsid w:val="00C3281C"/>
    <w:rPr>
      <w:rFonts w:ascii="Arial" w:eastAsia="Times New Roman" w:hAnsi="Arial" w:cs="Times New Roman"/>
      <w:b/>
      <w:bCs/>
      <w:snapToGrid w:val="0"/>
      <w:sz w:val="18"/>
      <w:szCs w:val="20"/>
      <w:lang w:val="es-GT" w:eastAsia="es-ES"/>
    </w:rPr>
  </w:style>
  <w:style w:type="character" w:customStyle="1" w:styleId="Ttulo5Car">
    <w:name w:val="Título 5 Car"/>
    <w:basedOn w:val="Fuentedeprrafopredeter"/>
    <w:link w:val="Ttulo5"/>
    <w:uiPriority w:val="99"/>
    <w:rsid w:val="00F213D8"/>
    <w:rPr>
      <w:rFonts w:ascii="Calibri" w:eastAsia="Calibri" w:hAnsi="Calibri" w:cs="Times New Roman"/>
      <w:b/>
      <w:bCs/>
      <w:i/>
      <w:iCs/>
      <w:sz w:val="26"/>
      <w:szCs w:val="26"/>
      <w:lang w:val="es-MX" w:eastAsia="es-ES"/>
    </w:rPr>
  </w:style>
  <w:style w:type="character" w:customStyle="1" w:styleId="Ttulo6Car">
    <w:name w:val="Título 6 Car"/>
    <w:basedOn w:val="Fuentedeprrafopredeter"/>
    <w:link w:val="Ttulo6"/>
    <w:uiPriority w:val="99"/>
    <w:rsid w:val="00F213D8"/>
    <w:rPr>
      <w:rFonts w:ascii="Calibri" w:eastAsia="Calibri" w:hAnsi="Calibri" w:cs="Times New Roman"/>
      <w:b/>
      <w:bCs/>
      <w:lang w:val="es-MX" w:eastAsia="es-ES"/>
    </w:rPr>
  </w:style>
  <w:style w:type="character" w:customStyle="1" w:styleId="Ttulo8Car">
    <w:name w:val="Título 8 Car"/>
    <w:basedOn w:val="Fuentedeprrafopredeter"/>
    <w:link w:val="Ttulo8"/>
    <w:uiPriority w:val="99"/>
    <w:rsid w:val="00F213D8"/>
    <w:rPr>
      <w:rFonts w:ascii="Calibri" w:eastAsia="Calibri" w:hAnsi="Calibri" w:cs="Times New Roman"/>
      <w:i/>
      <w:iCs/>
      <w:sz w:val="24"/>
      <w:szCs w:val="24"/>
      <w:lang w:val="es-MX" w:eastAsia="es-ES"/>
    </w:rPr>
  </w:style>
  <w:style w:type="paragraph" w:styleId="Prrafodelista">
    <w:name w:val="List Paragraph"/>
    <w:aliases w:val="List Paragraph (numbered (a)),titulo 3,Bullets,normal,Normal1,References,WB List Paragraph,Dot pt,F5 List Paragraph,No Spacing1,List Paragraph Char Char Char,Indicator Text,Numbered Para 1,Bullet 1,Bullet Points,3,lp1"/>
    <w:basedOn w:val="Normal"/>
    <w:link w:val="PrrafodelistaCar"/>
    <w:uiPriority w:val="34"/>
    <w:qFormat/>
    <w:rsid w:val="00EF5136"/>
    <w:pPr>
      <w:ind w:left="720"/>
      <w:contextualSpacing/>
    </w:pPr>
  </w:style>
  <w:style w:type="character" w:customStyle="1" w:styleId="PrrafodelistaCar">
    <w:name w:val="Párrafo de lista Car"/>
    <w:aliases w:val="List Paragraph (numbered (a)) Car,titulo 3 Car,Bullets Car,normal Car,Normal1 Car,References Car,WB List Paragraph Car,Dot pt Car,F5 List Paragraph Car,No Spacing1 Car,List Paragraph Char Char Char Car,Indicator Text Car,3 Car"/>
    <w:link w:val="Prrafodelista"/>
    <w:uiPriority w:val="34"/>
    <w:qFormat/>
    <w:locked/>
    <w:rsid w:val="002308DA"/>
  </w:style>
  <w:style w:type="paragraph" w:styleId="Encabezado">
    <w:name w:val="header"/>
    <w:basedOn w:val="Normal"/>
    <w:link w:val="EncabezadoCar"/>
    <w:uiPriority w:val="99"/>
    <w:unhideWhenUsed/>
    <w:rsid w:val="005F522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F5227"/>
  </w:style>
  <w:style w:type="paragraph" w:styleId="Piedepgina">
    <w:name w:val="footer"/>
    <w:basedOn w:val="Normal"/>
    <w:link w:val="PiedepginaCar"/>
    <w:uiPriority w:val="99"/>
    <w:unhideWhenUsed/>
    <w:rsid w:val="005F522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F5227"/>
  </w:style>
  <w:style w:type="paragraph" w:styleId="Textonotapie">
    <w:name w:val="footnote text"/>
    <w:aliases w:val="Geneva 9 Char,Font: Geneva 9 Char,Boston 10 Char,f Char,Footnote Text Char Char Char Char Char Char Char,Footnote Text Char Char Char Char1 Char,Footnote Text Char Char Char Char Char1 Char,Geneva 9,Font: Geneva 9,Boston 10,f,single space"/>
    <w:basedOn w:val="Normal"/>
    <w:link w:val="TextonotapieCar"/>
    <w:unhideWhenUsed/>
    <w:rsid w:val="005F5227"/>
    <w:pPr>
      <w:spacing w:after="0" w:line="240" w:lineRule="auto"/>
    </w:pPr>
    <w:rPr>
      <w:sz w:val="20"/>
      <w:szCs w:val="20"/>
    </w:rPr>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Geneva 9 Car1"/>
    <w:basedOn w:val="Fuentedeprrafopredeter"/>
    <w:link w:val="Textonotapie"/>
    <w:uiPriority w:val="99"/>
    <w:rsid w:val="005F5227"/>
    <w:rPr>
      <w:sz w:val="20"/>
      <w:szCs w:val="20"/>
    </w:rPr>
  </w:style>
  <w:style w:type="character" w:styleId="Refdenotaalpie">
    <w:name w:val="footnote reference"/>
    <w:aliases w:val="ftref,16 Point,Superscript 6 Point,Superscript 6 Point + 11 pt,fr,Footnote Ref in FtNote,Style 24,o,SUPERS"/>
    <w:basedOn w:val="Fuentedeprrafopredeter"/>
    <w:unhideWhenUsed/>
    <w:rsid w:val="005F5227"/>
    <w:rPr>
      <w:vertAlign w:val="superscript"/>
    </w:rPr>
  </w:style>
  <w:style w:type="paragraph" w:styleId="Textodeglobo">
    <w:name w:val="Balloon Text"/>
    <w:basedOn w:val="Normal"/>
    <w:link w:val="TextodegloboCar"/>
    <w:uiPriority w:val="99"/>
    <w:semiHidden/>
    <w:unhideWhenUsed/>
    <w:rsid w:val="00D416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416D6"/>
    <w:rPr>
      <w:rFonts w:ascii="Tahoma" w:hAnsi="Tahoma" w:cs="Tahoma"/>
      <w:sz w:val="16"/>
      <w:szCs w:val="16"/>
    </w:rPr>
  </w:style>
  <w:style w:type="table" w:styleId="Tablaconcuadrcula">
    <w:name w:val="Table Grid"/>
    <w:basedOn w:val="Tablanormal"/>
    <w:uiPriority w:val="3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A47553"/>
  </w:style>
  <w:style w:type="paragraph" w:customStyle="1" w:styleId="HeaderBase">
    <w:name w:val="Header Base"/>
    <w:basedOn w:val="Textoindependiente"/>
    <w:rsid w:val="009C5A7F"/>
    <w:pPr>
      <w:keepLines/>
      <w:tabs>
        <w:tab w:val="center" w:pos="4320"/>
        <w:tab w:val="right" w:pos="8640"/>
      </w:tabs>
      <w:spacing w:after="0" w:line="240" w:lineRule="atLeast"/>
      <w:jc w:val="center"/>
    </w:pPr>
    <w:rPr>
      <w:rFonts w:ascii="Garamond" w:eastAsia="Times New Roman" w:hAnsi="Garamond" w:cs="Times New Roman"/>
      <w:smallCaps/>
      <w:spacing w:val="15"/>
      <w:szCs w:val="20"/>
      <w:lang w:val="en-US" w:eastAsia="es-ES"/>
    </w:rPr>
  </w:style>
  <w:style w:type="paragraph" w:styleId="Textoindependiente">
    <w:name w:val="Body Text"/>
    <w:basedOn w:val="Normal"/>
    <w:link w:val="TextoindependienteCar"/>
    <w:unhideWhenUsed/>
    <w:rsid w:val="009C5A7F"/>
    <w:pPr>
      <w:spacing w:after="120"/>
    </w:pPr>
  </w:style>
  <w:style w:type="character" w:customStyle="1" w:styleId="TextoindependienteCar">
    <w:name w:val="Texto independiente Car"/>
    <w:basedOn w:val="Fuentedeprrafopredeter"/>
    <w:link w:val="Textoindependiente"/>
    <w:rsid w:val="009C5A7F"/>
  </w:style>
  <w:style w:type="paragraph" w:styleId="Textodebloque">
    <w:name w:val="Block Text"/>
    <w:basedOn w:val="Normal"/>
    <w:rsid w:val="00C3281C"/>
    <w:pPr>
      <w:widowControl w:val="0"/>
      <w:tabs>
        <w:tab w:val="left" w:pos="-408"/>
        <w:tab w:val="left" w:pos="0"/>
        <w:tab w:val="left" w:pos="402"/>
      </w:tabs>
      <w:spacing w:after="0" w:line="240" w:lineRule="auto"/>
      <w:ind w:left="447" w:right="1440" w:hanging="447"/>
      <w:jc w:val="both"/>
    </w:pPr>
    <w:rPr>
      <w:rFonts w:ascii="Arial" w:eastAsia="Times New Roman" w:hAnsi="Arial" w:cs="Times New Roman"/>
      <w:snapToGrid w:val="0"/>
      <w:sz w:val="18"/>
      <w:szCs w:val="20"/>
      <w:lang w:val="es-GT" w:eastAsia="es-ES"/>
    </w:rPr>
  </w:style>
  <w:style w:type="character" w:styleId="Hipervnculo">
    <w:name w:val="Hyperlink"/>
    <w:uiPriority w:val="99"/>
    <w:rsid w:val="004934E8"/>
    <w:rPr>
      <w:color w:val="0000FF"/>
      <w:u w:val="single"/>
    </w:rPr>
  </w:style>
  <w:style w:type="paragraph" w:styleId="NormalWeb">
    <w:name w:val="Normal (Web)"/>
    <w:basedOn w:val="Normal"/>
    <w:uiPriority w:val="99"/>
    <w:rsid w:val="00FE30E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rsid w:val="00FE30EE"/>
    <w:pPr>
      <w:tabs>
        <w:tab w:val="left" w:pos="-720"/>
      </w:tabs>
      <w:suppressAutoHyphens/>
      <w:spacing w:after="0" w:line="240" w:lineRule="auto"/>
    </w:pPr>
    <w:rPr>
      <w:rFonts w:ascii="Courier New" w:eastAsia="Times New Roman" w:hAnsi="Courier New" w:cs="Times New Roman"/>
      <w:sz w:val="24"/>
      <w:szCs w:val="20"/>
      <w:lang w:val="en-US"/>
    </w:rPr>
  </w:style>
  <w:style w:type="character" w:customStyle="1" w:styleId="TextonotaalfinalCar">
    <w:name w:val="Texto nota al final Car"/>
    <w:basedOn w:val="Fuentedeprrafopredeter"/>
    <w:link w:val="Textonotaalfinal"/>
    <w:uiPriority w:val="99"/>
    <w:semiHidden/>
    <w:rsid w:val="00FE30EE"/>
    <w:rPr>
      <w:rFonts w:ascii="Courier New" w:eastAsia="Times New Roman" w:hAnsi="Courier New" w:cs="Times New Roman"/>
      <w:sz w:val="24"/>
      <w:szCs w:val="20"/>
      <w:lang w:val="en-US"/>
    </w:rPr>
  </w:style>
  <w:style w:type="character" w:styleId="nfasis">
    <w:name w:val="Emphasis"/>
    <w:qFormat/>
    <w:rsid w:val="00FE30EE"/>
    <w:rPr>
      <w:i/>
      <w:iCs/>
    </w:rPr>
  </w:style>
  <w:style w:type="paragraph" w:styleId="Sinespaciado">
    <w:name w:val="No Spacing"/>
    <w:link w:val="SinespaciadoCar"/>
    <w:uiPriority w:val="99"/>
    <w:qFormat/>
    <w:rsid w:val="00FE30EE"/>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FE30EE"/>
    <w:rPr>
      <w:rFonts w:ascii="Calibri" w:eastAsia="Calibri" w:hAnsi="Calibri" w:cs="Times New Roman"/>
      <w:lang w:val="es-ES"/>
    </w:rPr>
  </w:style>
  <w:style w:type="paragraph" w:customStyle="1" w:styleId="SubSecciones">
    <w:name w:val="SubSecciones"/>
    <w:basedOn w:val="Normal"/>
    <w:rsid w:val="00C576AC"/>
    <w:pPr>
      <w:spacing w:after="0" w:line="240" w:lineRule="auto"/>
      <w:jc w:val="both"/>
    </w:pPr>
    <w:rPr>
      <w:rFonts w:ascii="Century Gothic" w:eastAsia="Times New Roman" w:hAnsi="Century Gothic" w:cs="Times New Roman"/>
      <w:b/>
      <w:caps/>
      <w:lang w:val="es-MX"/>
    </w:rPr>
  </w:style>
  <w:style w:type="paragraph" w:customStyle="1" w:styleId="Prrafodelista1">
    <w:name w:val="Párrafo de lista1"/>
    <w:basedOn w:val="Normal"/>
    <w:link w:val="ListParagraphChar"/>
    <w:qFormat/>
    <w:rsid w:val="00C576A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Prrafodelista1"/>
    <w:locked/>
    <w:rsid w:val="009E777B"/>
    <w:rPr>
      <w:rFonts w:ascii="Times New Roman" w:eastAsia="Times New Roman" w:hAnsi="Times New Roman" w:cs="Times New Roman"/>
      <w:sz w:val="24"/>
      <w:szCs w:val="24"/>
      <w:lang w:val="en-US"/>
    </w:rPr>
  </w:style>
  <w:style w:type="paragraph" w:styleId="Textoindependiente2">
    <w:name w:val="Body Text 2"/>
    <w:basedOn w:val="Normal"/>
    <w:link w:val="Textoindependiente2Car"/>
    <w:uiPriority w:val="99"/>
    <w:unhideWhenUsed/>
    <w:rsid w:val="00D3695B"/>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D3695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D3695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D3695B"/>
    <w:rPr>
      <w:rFonts w:ascii="Times New Roman" w:eastAsia="Times New Roman" w:hAnsi="Times New Roman" w:cs="Times New Roman"/>
      <w:sz w:val="24"/>
      <w:szCs w:val="24"/>
      <w:lang w:val="es-ES" w:eastAsia="es-ES"/>
    </w:rPr>
  </w:style>
  <w:style w:type="paragraph" w:customStyle="1" w:styleId="Chapter">
    <w:name w:val="Chapter"/>
    <w:basedOn w:val="Normal"/>
    <w:next w:val="Normal"/>
    <w:rsid w:val="00C20569"/>
    <w:pPr>
      <w:numPr>
        <w:numId w:val="2"/>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Sangradetextonormal"/>
    <w:link w:val="ParagraphChar"/>
    <w:rsid w:val="00C20569"/>
    <w:pPr>
      <w:numPr>
        <w:ilvl w:val="1"/>
        <w:numId w:val="2"/>
      </w:numPr>
      <w:spacing w:before="120"/>
      <w:jc w:val="both"/>
      <w:outlineLvl w:val="1"/>
    </w:pPr>
    <w:rPr>
      <w:szCs w:val="20"/>
      <w:lang w:val="es-ES_tradnl" w:eastAsia="en-US"/>
    </w:rPr>
  </w:style>
  <w:style w:type="character" w:customStyle="1" w:styleId="ParagraphChar">
    <w:name w:val="Paragraph Char"/>
    <w:link w:val="Paragraph"/>
    <w:locked/>
    <w:rsid w:val="00C20569"/>
    <w:rPr>
      <w:rFonts w:ascii="Times New Roman" w:eastAsia="Times New Roman" w:hAnsi="Times New Roman" w:cs="Times New Roman"/>
      <w:sz w:val="24"/>
      <w:szCs w:val="20"/>
      <w:lang w:val="es-ES_tradnl"/>
    </w:rPr>
  </w:style>
  <w:style w:type="paragraph" w:customStyle="1" w:styleId="subpar">
    <w:name w:val="subpar"/>
    <w:basedOn w:val="Sangra3detindependiente"/>
    <w:rsid w:val="00C20569"/>
    <w:pPr>
      <w:spacing w:before="120" w:line="240" w:lineRule="auto"/>
      <w:ind w:left="2160" w:hanging="180"/>
      <w:jc w:val="both"/>
      <w:outlineLvl w:val="2"/>
    </w:pPr>
    <w:rPr>
      <w:rFonts w:ascii="Times New Roman" w:eastAsia="Times New Roman" w:hAnsi="Times New Roman" w:cs="Times New Roman"/>
      <w:sz w:val="24"/>
      <w:lang w:val="es-ES_tradnl"/>
    </w:rPr>
  </w:style>
  <w:style w:type="paragraph" w:styleId="Sangra3detindependiente">
    <w:name w:val="Body Text Indent 3"/>
    <w:basedOn w:val="Normal"/>
    <w:link w:val="Sangra3detindependienteCar"/>
    <w:uiPriority w:val="99"/>
    <w:unhideWhenUsed/>
    <w:rsid w:val="00C2056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20569"/>
    <w:rPr>
      <w:sz w:val="16"/>
      <w:szCs w:val="16"/>
    </w:rPr>
  </w:style>
  <w:style w:type="paragraph" w:customStyle="1" w:styleId="SubSubPar">
    <w:name w:val="SubSubPar"/>
    <w:basedOn w:val="subpar"/>
    <w:rsid w:val="00C20569"/>
    <w:pPr>
      <w:tabs>
        <w:tab w:val="left" w:pos="0"/>
      </w:tabs>
      <w:ind w:left="2880" w:hanging="360"/>
    </w:pPr>
  </w:style>
  <w:style w:type="paragraph" w:styleId="Textoindependiente3">
    <w:name w:val="Body Text 3"/>
    <w:basedOn w:val="Normal"/>
    <w:link w:val="Textoindependiente3Car"/>
    <w:uiPriority w:val="99"/>
    <w:unhideWhenUsed/>
    <w:rsid w:val="00CD0A8B"/>
    <w:pPr>
      <w:spacing w:after="120"/>
    </w:pPr>
    <w:rPr>
      <w:sz w:val="16"/>
      <w:szCs w:val="16"/>
    </w:rPr>
  </w:style>
  <w:style w:type="character" w:customStyle="1" w:styleId="Textoindependiente3Car">
    <w:name w:val="Texto independiente 3 Car"/>
    <w:basedOn w:val="Fuentedeprrafopredeter"/>
    <w:link w:val="Textoindependiente3"/>
    <w:uiPriority w:val="99"/>
    <w:rsid w:val="00CD0A8B"/>
    <w:rPr>
      <w:sz w:val="16"/>
      <w:szCs w:val="16"/>
    </w:rPr>
  </w:style>
  <w:style w:type="paragraph" w:customStyle="1" w:styleId="Default">
    <w:name w:val="Default"/>
    <w:rsid w:val="00C475AA"/>
    <w:pPr>
      <w:autoSpaceDE w:val="0"/>
      <w:autoSpaceDN w:val="0"/>
      <w:adjustRightInd w:val="0"/>
      <w:spacing w:after="0" w:line="240" w:lineRule="auto"/>
    </w:pPr>
    <w:rPr>
      <w:rFonts w:ascii="Times New Roman" w:hAnsi="Times New Roman" w:cs="Times New Roman"/>
      <w:color w:val="000000"/>
      <w:sz w:val="24"/>
      <w:szCs w:val="24"/>
      <w:lang w:val="es-SV"/>
    </w:rPr>
  </w:style>
  <w:style w:type="paragraph" w:customStyle="1" w:styleId="Body1">
    <w:name w:val="Body 1"/>
    <w:autoRedefine/>
    <w:rsid w:val="00CC3CB0"/>
    <w:pPr>
      <w:spacing w:after="0" w:line="240" w:lineRule="auto"/>
      <w:outlineLvl w:val="0"/>
    </w:pPr>
    <w:rPr>
      <w:rFonts w:ascii="Times New Roman" w:eastAsia="Arial Unicode MS" w:hAnsi="Times New Roman" w:cs="Times New Roman"/>
      <w:color w:val="000000"/>
      <w:sz w:val="24"/>
      <w:szCs w:val="20"/>
      <w:u w:color="000000"/>
      <w:lang w:val="es-SV" w:eastAsia="es-SV"/>
    </w:rPr>
  </w:style>
  <w:style w:type="paragraph" w:customStyle="1" w:styleId="List0">
    <w:name w:val="List 0"/>
    <w:basedOn w:val="Normal"/>
    <w:semiHidden/>
    <w:rsid w:val="00F565A5"/>
    <w:pPr>
      <w:numPr>
        <w:numId w:val="1"/>
      </w:numPr>
      <w:spacing w:after="0" w:line="240" w:lineRule="auto"/>
    </w:pPr>
    <w:rPr>
      <w:rFonts w:ascii="Times New Roman" w:eastAsia="Times New Roman" w:hAnsi="Times New Roman" w:cs="Times New Roman"/>
      <w:sz w:val="20"/>
      <w:szCs w:val="20"/>
      <w:lang w:val="es-SV" w:eastAsia="es-SV"/>
    </w:rPr>
  </w:style>
  <w:style w:type="paragraph" w:customStyle="1" w:styleId="Lista21">
    <w:name w:val="Lista 21"/>
    <w:basedOn w:val="Normal"/>
    <w:semiHidden/>
    <w:rsid w:val="00F565A5"/>
    <w:pPr>
      <w:tabs>
        <w:tab w:val="num" w:pos="648"/>
      </w:tabs>
      <w:spacing w:after="0" w:line="240" w:lineRule="auto"/>
      <w:ind w:firstLine="288"/>
    </w:pPr>
    <w:rPr>
      <w:rFonts w:ascii="Times New Roman" w:eastAsia="Times New Roman" w:hAnsi="Times New Roman" w:cs="Times New Roman"/>
      <w:sz w:val="20"/>
      <w:szCs w:val="20"/>
      <w:lang w:val="es-SV" w:eastAsia="es-SV"/>
    </w:rPr>
  </w:style>
  <w:style w:type="paragraph" w:customStyle="1" w:styleId="Lista31">
    <w:name w:val="Lista 31"/>
    <w:basedOn w:val="Normal"/>
    <w:semiHidden/>
    <w:rsid w:val="00F565A5"/>
    <w:pPr>
      <w:numPr>
        <w:numId w:val="3"/>
      </w:numPr>
      <w:spacing w:after="0" w:line="240" w:lineRule="auto"/>
    </w:pPr>
    <w:rPr>
      <w:rFonts w:ascii="Times New Roman" w:eastAsia="Times New Roman" w:hAnsi="Times New Roman" w:cs="Times New Roman"/>
      <w:sz w:val="20"/>
      <w:szCs w:val="20"/>
      <w:lang w:val="es-SV" w:eastAsia="es-SV"/>
    </w:rPr>
  </w:style>
  <w:style w:type="paragraph" w:customStyle="1" w:styleId="ImportWordListStyleDefinition19">
    <w:name w:val="Import Word List Style Definition 19"/>
    <w:autoRedefine/>
    <w:rsid w:val="00F565A5"/>
    <w:pPr>
      <w:numPr>
        <w:numId w:val="4"/>
      </w:numPr>
      <w:spacing w:after="0" w:line="240" w:lineRule="auto"/>
    </w:pPr>
    <w:rPr>
      <w:rFonts w:ascii="Times New Roman" w:eastAsia="Times New Roman" w:hAnsi="Times New Roman" w:cs="Times New Roman"/>
      <w:sz w:val="20"/>
      <w:szCs w:val="20"/>
      <w:lang w:val="es-SV" w:eastAsia="es-SV"/>
    </w:rPr>
  </w:style>
  <w:style w:type="paragraph" w:styleId="Listaconvietas3">
    <w:name w:val="List Bullet 3"/>
    <w:basedOn w:val="Normal"/>
    <w:next w:val="Normal"/>
    <w:uiPriority w:val="99"/>
    <w:rsid w:val="00F213D8"/>
    <w:pPr>
      <w:autoSpaceDE w:val="0"/>
      <w:autoSpaceDN w:val="0"/>
      <w:adjustRightInd w:val="0"/>
      <w:spacing w:after="0" w:line="240" w:lineRule="auto"/>
    </w:pPr>
    <w:rPr>
      <w:rFonts w:ascii="HGODPF+Arial" w:eastAsia="Times New Roman" w:hAnsi="HGODPF+Arial" w:cs="HGODPF+Arial"/>
      <w:sz w:val="24"/>
      <w:szCs w:val="24"/>
      <w:lang w:val="es-ES" w:eastAsia="es-ES"/>
    </w:rPr>
  </w:style>
  <w:style w:type="paragraph" w:customStyle="1" w:styleId="Tabletext">
    <w:name w:val="Table text"/>
    <w:basedOn w:val="Normal"/>
    <w:uiPriority w:val="99"/>
    <w:rsid w:val="00F213D8"/>
    <w:pPr>
      <w:suppressAutoHyphens/>
      <w:spacing w:after="0" w:line="240" w:lineRule="auto"/>
    </w:pPr>
    <w:rPr>
      <w:rFonts w:ascii="Arial" w:eastAsia="Times New Roman" w:hAnsi="Arial" w:cs="Arial"/>
      <w:lang w:val="en-GB" w:eastAsia="ar-SA"/>
    </w:rPr>
  </w:style>
  <w:style w:type="paragraph" w:customStyle="1" w:styleId="1CarCarCarCarCarCarCar">
    <w:name w:val="1 Car Car Car Car Car Car Car"/>
    <w:basedOn w:val="Normal"/>
    <w:uiPriority w:val="99"/>
    <w:rsid w:val="00F213D8"/>
    <w:pPr>
      <w:spacing w:after="160" w:line="240" w:lineRule="exact"/>
    </w:pPr>
    <w:rPr>
      <w:rFonts w:ascii="Times New Roman" w:eastAsia="Times New Roman" w:hAnsi="Times New Roman" w:cs="Times New Roman"/>
      <w:sz w:val="20"/>
      <w:szCs w:val="20"/>
      <w:lang w:val="en-US"/>
    </w:rPr>
  </w:style>
  <w:style w:type="character" w:styleId="Nmerodepgina">
    <w:name w:val="page number"/>
    <w:basedOn w:val="Fuentedeprrafopredeter"/>
    <w:uiPriority w:val="99"/>
    <w:rsid w:val="00F213D8"/>
  </w:style>
  <w:style w:type="paragraph" w:styleId="HTMLconformatoprevio">
    <w:name w:val="HTML Preformatted"/>
    <w:basedOn w:val="Normal"/>
    <w:link w:val="HTMLconformatoprevioCar"/>
    <w:uiPriority w:val="99"/>
    <w:rsid w:val="00F2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MX" w:eastAsia="es-ES"/>
    </w:rPr>
  </w:style>
  <w:style w:type="character" w:customStyle="1" w:styleId="HTMLconformatoprevioCar">
    <w:name w:val="HTML con formato previo Car"/>
    <w:basedOn w:val="Fuentedeprrafopredeter"/>
    <w:link w:val="HTMLconformatoprevio"/>
    <w:uiPriority w:val="99"/>
    <w:rsid w:val="00F213D8"/>
    <w:rPr>
      <w:rFonts w:ascii="Courier New" w:eastAsia="Calibri" w:hAnsi="Courier New" w:cs="Times New Roman"/>
      <w:sz w:val="20"/>
      <w:szCs w:val="20"/>
      <w:lang w:val="es-MX" w:eastAsia="es-ES"/>
    </w:rPr>
  </w:style>
  <w:style w:type="paragraph" w:customStyle="1" w:styleId="Sinespaciado1">
    <w:name w:val="Sin espaciado1"/>
    <w:uiPriority w:val="99"/>
    <w:rsid w:val="00F213D8"/>
    <w:pPr>
      <w:spacing w:after="0" w:line="240" w:lineRule="auto"/>
    </w:pPr>
    <w:rPr>
      <w:rFonts w:ascii="Times New Roman" w:eastAsia="Times New Roman" w:hAnsi="Times New Roman" w:cs="Times New Roman"/>
      <w:sz w:val="20"/>
      <w:szCs w:val="20"/>
      <w:lang w:val="es-MX" w:eastAsia="es-ES"/>
    </w:rPr>
  </w:style>
  <w:style w:type="paragraph" w:customStyle="1" w:styleId="ecmsonormal">
    <w:name w:val="ec_msonormal"/>
    <w:basedOn w:val="Normal"/>
    <w:uiPriority w:val="99"/>
    <w:rsid w:val="00F213D8"/>
    <w:pPr>
      <w:spacing w:after="324" w:line="240" w:lineRule="auto"/>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F213D8"/>
    <w:rPr>
      <w:rFonts w:ascii="Times New Roman" w:eastAsia="Calibri" w:hAnsi="Times New Roman" w:cs="Times New Roman"/>
      <w:sz w:val="20"/>
      <w:szCs w:val="20"/>
      <w:lang w:val="es-MX" w:eastAsia="es-ES"/>
    </w:rPr>
  </w:style>
  <w:style w:type="paragraph" w:styleId="Sangra2detindependiente">
    <w:name w:val="Body Text Indent 2"/>
    <w:basedOn w:val="Normal"/>
    <w:link w:val="Sangra2detindependienteCar"/>
    <w:uiPriority w:val="99"/>
    <w:semiHidden/>
    <w:rsid w:val="00F213D8"/>
    <w:pPr>
      <w:spacing w:after="120" w:line="480" w:lineRule="auto"/>
      <w:ind w:left="283"/>
    </w:pPr>
    <w:rPr>
      <w:rFonts w:ascii="Times New Roman" w:eastAsia="Calibri" w:hAnsi="Times New Roman" w:cs="Times New Roman"/>
      <w:sz w:val="20"/>
      <w:szCs w:val="20"/>
      <w:lang w:val="es-MX" w:eastAsia="es-ES"/>
    </w:rPr>
  </w:style>
  <w:style w:type="paragraph" w:customStyle="1" w:styleId="p28">
    <w:name w:val="p28"/>
    <w:basedOn w:val="Normal"/>
    <w:uiPriority w:val="99"/>
    <w:rsid w:val="00F213D8"/>
    <w:pPr>
      <w:widowControl w:val="0"/>
      <w:tabs>
        <w:tab w:val="left" w:pos="680"/>
        <w:tab w:val="left" w:pos="1060"/>
      </w:tabs>
      <w:spacing w:after="0" w:line="240" w:lineRule="atLeast"/>
      <w:ind w:left="432" w:hanging="288"/>
    </w:pPr>
    <w:rPr>
      <w:rFonts w:ascii="Times New Roman" w:eastAsia="Times New Roman" w:hAnsi="Times New Roman" w:cs="Times New Roman"/>
      <w:sz w:val="24"/>
      <w:szCs w:val="24"/>
      <w:lang w:val="en-US"/>
    </w:rPr>
  </w:style>
  <w:style w:type="character" w:customStyle="1" w:styleId="MapadeldocumentoCar">
    <w:name w:val="Mapa del documento Car"/>
    <w:basedOn w:val="Fuentedeprrafopredeter"/>
    <w:link w:val="Mapadeldocumento"/>
    <w:uiPriority w:val="99"/>
    <w:semiHidden/>
    <w:rsid w:val="00F213D8"/>
    <w:rPr>
      <w:rFonts w:ascii="Times New Roman" w:eastAsia="Calibri" w:hAnsi="Times New Roman" w:cs="Times New Roman"/>
      <w:sz w:val="2"/>
      <w:szCs w:val="2"/>
      <w:shd w:val="clear" w:color="auto" w:fill="000080"/>
      <w:lang w:val="es-MX" w:eastAsia="es-ES"/>
    </w:rPr>
  </w:style>
  <w:style w:type="paragraph" w:styleId="Mapadeldocumento">
    <w:name w:val="Document Map"/>
    <w:basedOn w:val="Normal"/>
    <w:link w:val="MapadeldocumentoCar"/>
    <w:uiPriority w:val="99"/>
    <w:semiHidden/>
    <w:rsid w:val="00F213D8"/>
    <w:pPr>
      <w:shd w:val="clear" w:color="auto" w:fill="000080"/>
      <w:spacing w:after="0" w:line="240" w:lineRule="auto"/>
    </w:pPr>
    <w:rPr>
      <w:rFonts w:ascii="Times New Roman" w:eastAsia="Calibri" w:hAnsi="Times New Roman" w:cs="Times New Roman"/>
      <w:sz w:val="2"/>
      <w:szCs w:val="2"/>
      <w:lang w:val="es-MX" w:eastAsia="es-ES"/>
    </w:rPr>
  </w:style>
  <w:style w:type="paragraph" w:customStyle="1" w:styleId="ListParagraph1">
    <w:name w:val="List Paragraph1"/>
    <w:basedOn w:val="Normal"/>
    <w:qFormat/>
    <w:rsid w:val="00F213D8"/>
    <w:pPr>
      <w:spacing w:after="0" w:line="240" w:lineRule="auto"/>
      <w:ind w:left="720"/>
    </w:pPr>
    <w:rPr>
      <w:rFonts w:ascii="Arial" w:eastAsia="Times New Roman" w:hAnsi="Arial" w:cs="Arial"/>
      <w:sz w:val="24"/>
      <w:szCs w:val="24"/>
      <w:lang w:val="es-ES" w:eastAsia="es-ES"/>
    </w:rPr>
  </w:style>
  <w:style w:type="paragraph" w:customStyle="1" w:styleId="Prrafodelista11">
    <w:name w:val="Párrafo de lista11"/>
    <w:basedOn w:val="Normal"/>
    <w:uiPriority w:val="99"/>
    <w:rsid w:val="00F213D8"/>
    <w:pPr>
      <w:ind w:left="720"/>
    </w:pPr>
    <w:rPr>
      <w:rFonts w:ascii="Calibri" w:eastAsia="Calibri" w:hAnsi="Calibri" w:cs="Calibri"/>
      <w:lang w:val="es-ES"/>
    </w:rPr>
  </w:style>
  <w:style w:type="paragraph" w:customStyle="1" w:styleId="BodyText21">
    <w:name w:val="Body Text 21"/>
    <w:basedOn w:val="Normal"/>
    <w:rsid w:val="00F213D8"/>
    <w:pPr>
      <w:widowControl w:val="0"/>
      <w:spacing w:after="0" w:line="240" w:lineRule="auto"/>
      <w:ind w:left="705"/>
      <w:jc w:val="both"/>
    </w:pPr>
    <w:rPr>
      <w:rFonts w:ascii="Times New Roman" w:eastAsia="Times New Roman" w:hAnsi="Times New Roman" w:cs="Times New Roman"/>
      <w:sz w:val="24"/>
      <w:szCs w:val="24"/>
      <w:lang w:val="es-MX" w:eastAsia="es-ES"/>
    </w:rPr>
  </w:style>
  <w:style w:type="paragraph" w:styleId="Textosinformato">
    <w:name w:val="Plain Text"/>
    <w:basedOn w:val="Normal"/>
    <w:link w:val="TextosinformatoCar"/>
    <w:rsid w:val="00F213D8"/>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F213D8"/>
    <w:rPr>
      <w:rFonts w:ascii="Courier New" w:eastAsia="Times New Roman" w:hAnsi="Courier New" w:cs="Times New Roman"/>
      <w:sz w:val="20"/>
      <w:szCs w:val="20"/>
      <w:lang w:val="es-MX" w:eastAsia="es-ES"/>
    </w:rPr>
  </w:style>
  <w:style w:type="paragraph" w:styleId="Ttulo">
    <w:name w:val="Title"/>
    <w:basedOn w:val="Normal"/>
    <w:link w:val="TtuloCar"/>
    <w:qFormat/>
    <w:rsid w:val="00F213D8"/>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uiPriority w:val="10"/>
    <w:rsid w:val="00F213D8"/>
    <w:rPr>
      <w:rFonts w:ascii="Times New Roman" w:eastAsia="Times New Roman" w:hAnsi="Times New Roman" w:cs="Times New Roman"/>
      <w:b/>
      <w:bCs/>
      <w:sz w:val="24"/>
      <w:szCs w:val="24"/>
      <w:lang w:val="es-MX" w:eastAsia="es-ES"/>
    </w:rPr>
  </w:style>
  <w:style w:type="character" w:customStyle="1" w:styleId="TextocomentarioCar">
    <w:name w:val="Texto comentario Car"/>
    <w:basedOn w:val="Fuentedeprrafopredeter"/>
    <w:link w:val="Textocomentario"/>
    <w:uiPriority w:val="99"/>
    <w:semiHidden/>
    <w:rsid w:val="00F213D8"/>
    <w:rPr>
      <w:rFonts w:ascii="Times New Roman" w:eastAsia="Times New Roman" w:hAnsi="Times New Roman" w:cs="Times New Roman"/>
      <w:sz w:val="20"/>
      <w:szCs w:val="20"/>
      <w:lang w:val="es-MX" w:eastAsia="es-ES"/>
    </w:rPr>
  </w:style>
  <w:style w:type="paragraph" w:styleId="Textocomentario">
    <w:name w:val="annotation text"/>
    <w:basedOn w:val="Normal"/>
    <w:link w:val="TextocomentarioCar"/>
    <w:uiPriority w:val="99"/>
    <w:semiHidden/>
    <w:unhideWhenUsed/>
    <w:rsid w:val="00F213D8"/>
    <w:pPr>
      <w:spacing w:after="0" w:line="240" w:lineRule="auto"/>
    </w:pPr>
    <w:rPr>
      <w:rFonts w:ascii="Times New Roman" w:eastAsia="Times New Roman" w:hAnsi="Times New Roman" w:cs="Times New Roman"/>
      <w:sz w:val="20"/>
      <w:szCs w:val="20"/>
      <w:lang w:val="es-MX" w:eastAsia="es-ES"/>
    </w:rPr>
  </w:style>
  <w:style w:type="character" w:customStyle="1" w:styleId="AsuntodelcomentarioCar">
    <w:name w:val="Asunto del comentario Car"/>
    <w:basedOn w:val="TextocomentarioCar"/>
    <w:link w:val="Asuntodelcomentario"/>
    <w:uiPriority w:val="99"/>
    <w:semiHidden/>
    <w:rsid w:val="00F213D8"/>
    <w:rPr>
      <w:rFonts w:ascii="Times New Roman" w:eastAsia="Times New Roman" w:hAnsi="Times New Roman" w:cs="Times New Roman"/>
      <w:b/>
      <w:bCs/>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F213D8"/>
    <w:rPr>
      <w:b/>
      <w:bCs/>
    </w:rPr>
  </w:style>
  <w:style w:type="paragraph" w:styleId="Subttulo">
    <w:name w:val="Subtitle"/>
    <w:basedOn w:val="Normal"/>
    <w:next w:val="Normal"/>
    <w:link w:val="SubttuloCar"/>
    <w:qFormat/>
    <w:rsid w:val="003443E2"/>
    <w:pPr>
      <w:suppressAutoHyphens/>
      <w:spacing w:after="60" w:line="240" w:lineRule="auto"/>
      <w:jc w:val="center"/>
      <w:outlineLvl w:val="1"/>
    </w:pPr>
    <w:rPr>
      <w:rFonts w:ascii="Cambria" w:eastAsia="Times New Roman" w:hAnsi="Cambria" w:cs="Times New Roman"/>
      <w:sz w:val="24"/>
      <w:szCs w:val="24"/>
      <w:lang w:val="fr-FR" w:eastAsia="ar-SA"/>
    </w:rPr>
  </w:style>
  <w:style w:type="character" w:customStyle="1" w:styleId="SubttuloCar">
    <w:name w:val="Subtítulo Car"/>
    <w:basedOn w:val="Fuentedeprrafopredeter"/>
    <w:link w:val="Subttulo"/>
    <w:rsid w:val="003443E2"/>
    <w:rPr>
      <w:rFonts w:ascii="Cambria" w:eastAsia="Times New Roman" w:hAnsi="Cambria" w:cs="Times New Roman"/>
      <w:sz w:val="24"/>
      <w:szCs w:val="24"/>
      <w:lang w:val="fr-FR" w:eastAsia="ar-SA"/>
    </w:rPr>
  </w:style>
  <w:style w:type="paragraph" w:styleId="Lista">
    <w:name w:val="List"/>
    <w:basedOn w:val="Normal"/>
    <w:rsid w:val="00F40463"/>
    <w:pPr>
      <w:widowControl w:val="0"/>
      <w:spacing w:after="0" w:line="240" w:lineRule="auto"/>
      <w:ind w:left="283" w:hanging="283"/>
    </w:pPr>
    <w:rPr>
      <w:rFonts w:ascii="Times New Roman" w:eastAsia="Times New Roman" w:hAnsi="Times New Roman" w:cs="Times New Roman"/>
      <w:snapToGrid w:val="0"/>
      <w:sz w:val="24"/>
      <w:szCs w:val="20"/>
      <w:lang w:val="es-SV"/>
    </w:rPr>
  </w:style>
  <w:style w:type="paragraph" w:customStyle="1" w:styleId="EstiloTextoindependiente11ptJustificado">
    <w:name w:val="Estilo Texto independiente + 11 pt Justificado"/>
    <w:basedOn w:val="Textoindependiente"/>
    <w:autoRedefine/>
    <w:rsid w:val="005F5E08"/>
    <w:pPr>
      <w:overflowPunct w:val="0"/>
      <w:autoSpaceDE w:val="0"/>
      <w:autoSpaceDN w:val="0"/>
      <w:adjustRightInd w:val="0"/>
      <w:spacing w:after="0" w:line="240" w:lineRule="auto"/>
      <w:ind w:left="360"/>
      <w:jc w:val="both"/>
      <w:textAlignment w:val="baseline"/>
    </w:pPr>
    <w:rPr>
      <w:rFonts w:ascii="Arial" w:eastAsia="Times New Roman" w:hAnsi="Arial" w:cs="Times New Roman"/>
      <w:szCs w:val="20"/>
      <w:lang w:val="es-ES_tradnl" w:eastAsia="es-SV"/>
    </w:rPr>
  </w:style>
  <w:style w:type="table" w:customStyle="1" w:styleId="Tablaconcuadrcula11">
    <w:name w:val="Tabla con cuadrícula11"/>
    <w:basedOn w:val="Tablanormal"/>
    <w:next w:val="Tablaconcuadrcula"/>
    <w:uiPriority w:val="59"/>
    <w:rsid w:val="00504249"/>
    <w:pPr>
      <w:spacing w:after="0" w:line="240" w:lineRule="auto"/>
    </w:pPr>
    <w:rPr>
      <w:rFonts w:ascii="Calibri" w:eastAsia="Calibri" w:hAnsi="Calibri" w:cs="Times New Roman"/>
      <w:lang w:val="es-H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9E777B"/>
    <w:rPr>
      <w:rFonts w:cs="Times New Roman"/>
    </w:rPr>
  </w:style>
  <w:style w:type="paragraph" w:customStyle="1" w:styleId="SingleTxt">
    <w:name w:val="__Single Txt"/>
    <w:basedOn w:val="Normal"/>
    <w:rsid w:val="009E77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lang w:val="es-ES"/>
    </w:rPr>
  </w:style>
  <w:style w:type="character" w:customStyle="1" w:styleId="titulo">
    <w:name w:val="titulo"/>
    <w:basedOn w:val="Fuentedeprrafopredeter"/>
    <w:rsid w:val="009E777B"/>
  </w:style>
  <w:style w:type="character" w:customStyle="1" w:styleId="apple-converted-space">
    <w:name w:val="apple-converted-space"/>
    <w:basedOn w:val="Fuentedeprrafopredeter"/>
    <w:rsid w:val="009E777B"/>
  </w:style>
  <w:style w:type="character" w:customStyle="1" w:styleId="st">
    <w:name w:val="st"/>
    <w:basedOn w:val="Fuentedeprrafopredeter"/>
    <w:rsid w:val="009E777B"/>
  </w:style>
  <w:style w:type="paragraph" w:customStyle="1" w:styleId="Pa1">
    <w:name w:val="Pa1"/>
    <w:basedOn w:val="Default"/>
    <w:next w:val="Default"/>
    <w:uiPriority w:val="99"/>
    <w:rsid w:val="009E777B"/>
    <w:pPr>
      <w:spacing w:line="191" w:lineRule="atLeast"/>
    </w:pPr>
    <w:rPr>
      <w:rFonts w:ascii="Adobe Caslon Pro" w:hAnsi="Adobe Caslon Pro" w:cstheme="minorBidi"/>
      <w:color w:val="auto"/>
    </w:rPr>
  </w:style>
  <w:style w:type="paragraph" w:customStyle="1" w:styleId="Pa12">
    <w:name w:val="Pa12"/>
    <w:basedOn w:val="Default"/>
    <w:next w:val="Default"/>
    <w:uiPriority w:val="99"/>
    <w:rsid w:val="009E777B"/>
    <w:pPr>
      <w:spacing w:line="191" w:lineRule="atLeast"/>
    </w:pPr>
    <w:rPr>
      <w:rFonts w:ascii="Adobe Caslon Pro" w:hAnsi="Adobe Caslon Pro" w:cstheme="minorBidi"/>
      <w:color w:val="auto"/>
    </w:rPr>
  </w:style>
  <w:style w:type="paragraph" w:customStyle="1" w:styleId="Normal2">
    <w:name w:val="Normal2"/>
    <w:basedOn w:val="Normal"/>
    <w:link w:val="Normal2Car"/>
    <w:qFormat/>
    <w:rsid w:val="009E777B"/>
    <w:pPr>
      <w:autoSpaceDE w:val="0"/>
      <w:autoSpaceDN w:val="0"/>
      <w:adjustRightInd w:val="0"/>
      <w:spacing w:before="120" w:after="120" w:line="240" w:lineRule="auto"/>
      <w:ind w:left="708"/>
      <w:jc w:val="both"/>
    </w:pPr>
    <w:rPr>
      <w:rFonts w:eastAsia="Calibri" w:cs="Arial"/>
      <w:shd w:val="clear" w:color="auto" w:fill="FFFFFF"/>
      <w:lang w:val="es-ES" w:eastAsia="es-ES"/>
    </w:rPr>
  </w:style>
  <w:style w:type="character" w:customStyle="1" w:styleId="Normal2Car">
    <w:name w:val="Normal2 Car"/>
    <w:basedOn w:val="Fuentedeprrafopredeter"/>
    <w:link w:val="Normal2"/>
    <w:rsid w:val="009E777B"/>
    <w:rPr>
      <w:rFonts w:eastAsia="Calibri" w:cs="Arial"/>
      <w:lang w:val="es-ES" w:eastAsia="es-ES"/>
    </w:rPr>
  </w:style>
  <w:style w:type="paragraph" w:styleId="z-Principiodelformulario">
    <w:name w:val="HTML Top of Form"/>
    <w:basedOn w:val="Normal"/>
    <w:next w:val="Normal"/>
    <w:link w:val="z-PrincipiodelformularioCar"/>
    <w:hidden/>
    <w:uiPriority w:val="99"/>
    <w:semiHidden/>
    <w:unhideWhenUsed/>
    <w:rsid w:val="009E777B"/>
    <w:pPr>
      <w:pBdr>
        <w:bottom w:val="single" w:sz="6" w:space="1" w:color="auto"/>
      </w:pBdr>
      <w:spacing w:after="0" w:line="240" w:lineRule="auto"/>
      <w:jc w:val="center"/>
    </w:pPr>
    <w:rPr>
      <w:rFonts w:ascii="Arial" w:eastAsia="Times New Roman" w:hAnsi="Arial" w:cs="Arial"/>
      <w:vanish/>
      <w:sz w:val="16"/>
      <w:szCs w:val="16"/>
      <w:lang w:val="es-SV" w:eastAsia="es-SV"/>
    </w:rPr>
  </w:style>
  <w:style w:type="character" w:customStyle="1" w:styleId="z-PrincipiodelformularioCar">
    <w:name w:val="z-Principio del formulario Car"/>
    <w:basedOn w:val="Fuentedeprrafopredeter"/>
    <w:link w:val="z-Principiodelformulario"/>
    <w:uiPriority w:val="99"/>
    <w:semiHidden/>
    <w:rsid w:val="009E777B"/>
    <w:rPr>
      <w:rFonts w:ascii="Arial" w:eastAsia="Times New Roman" w:hAnsi="Arial" w:cs="Arial"/>
      <w:vanish/>
      <w:sz w:val="16"/>
      <w:szCs w:val="16"/>
      <w:lang w:val="es-SV" w:eastAsia="es-SV"/>
    </w:rPr>
  </w:style>
  <w:style w:type="paragraph" w:styleId="z-Finaldelformulario">
    <w:name w:val="HTML Bottom of Form"/>
    <w:basedOn w:val="Normal"/>
    <w:next w:val="Normal"/>
    <w:link w:val="z-FinaldelformularioCar"/>
    <w:hidden/>
    <w:uiPriority w:val="99"/>
    <w:semiHidden/>
    <w:unhideWhenUsed/>
    <w:rsid w:val="009E777B"/>
    <w:pPr>
      <w:pBdr>
        <w:top w:val="single" w:sz="6" w:space="1" w:color="auto"/>
      </w:pBdr>
      <w:spacing w:after="0" w:line="240" w:lineRule="auto"/>
      <w:jc w:val="center"/>
    </w:pPr>
    <w:rPr>
      <w:rFonts w:ascii="Arial" w:eastAsia="Times New Roman" w:hAnsi="Arial" w:cs="Arial"/>
      <w:vanish/>
      <w:sz w:val="16"/>
      <w:szCs w:val="16"/>
      <w:lang w:val="es-SV" w:eastAsia="es-SV"/>
    </w:rPr>
  </w:style>
  <w:style w:type="character" w:customStyle="1" w:styleId="z-FinaldelformularioCar">
    <w:name w:val="z-Final del formulario Car"/>
    <w:basedOn w:val="Fuentedeprrafopredeter"/>
    <w:link w:val="z-Finaldelformulario"/>
    <w:uiPriority w:val="99"/>
    <w:semiHidden/>
    <w:rsid w:val="009E777B"/>
    <w:rPr>
      <w:rFonts w:ascii="Arial" w:eastAsia="Times New Roman" w:hAnsi="Arial" w:cs="Arial"/>
      <w:vanish/>
      <w:sz w:val="16"/>
      <w:szCs w:val="16"/>
      <w:lang w:val="es-SV" w:eastAsia="es-SV"/>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rsid w:val="004A64B3"/>
    <w:rPr>
      <w:rFonts w:ascii="Calibri" w:eastAsia="Times New Roman" w:hAnsi="Calibri" w:cs="Times New Roman"/>
      <w:sz w:val="20"/>
      <w:szCs w:val="20"/>
      <w:lang w:val="es-DO" w:eastAsia="es-DO"/>
    </w:rPr>
  </w:style>
  <w:style w:type="character" w:styleId="Refdecomentario">
    <w:name w:val="annotation reference"/>
    <w:basedOn w:val="Fuentedeprrafopredeter"/>
    <w:uiPriority w:val="99"/>
    <w:semiHidden/>
    <w:unhideWhenUsed/>
    <w:rsid w:val="00A429F2"/>
    <w:rPr>
      <w:sz w:val="16"/>
      <w:szCs w:val="16"/>
    </w:rPr>
  </w:style>
  <w:style w:type="character" w:styleId="CitaHTML">
    <w:name w:val="HTML Cite"/>
    <w:basedOn w:val="Fuentedeprrafopredeter"/>
    <w:uiPriority w:val="99"/>
    <w:semiHidden/>
    <w:unhideWhenUsed/>
    <w:rsid w:val="002849B6"/>
    <w:rPr>
      <w:i/>
      <w:iCs/>
    </w:rPr>
  </w:style>
  <w:style w:type="character" w:styleId="Hipervnculovisitado">
    <w:name w:val="FollowedHyperlink"/>
    <w:basedOn w:val="Fuentedeprrafopredeter"/>
    <w:uiPriority w:val="99"/>
    <w:semiHidden/>
    <w:unhideWhenUsed/>
    <w:rsid w:val="00DC7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523176650">
      <w:bodyDiv w:val="1"/>
      <w:marLeft w:val="0"/>
      <w:marRight w:val="0"/>
      <w:marTop w:val="0"/>
      <w:marBottom w:val="0"/>
      <w:divBdr>
        <w:top w:val="none" w:sz="0" w:space="0" w:color="auto"/>
        <w:left w:val="none" w:sz="0" w:space="0" w:color="auto"/>
        <w:bottom w:val="none" w:sz="0" w:space="0" w:color="auto"/>
        <w:right w:val="none" w:sz="0" w:space="0" w:color="auto"/>
      </w:divBdr>
      <w:divsChild>
        <w:div w:id="1943681349">
          <w:marLeft w:val="0"/>
          <w:marRight w:val="0"/>
          <w:marTop w:val="0"/>
          <w:marBottom w:val="0"/>
          <w:divBdr>
            <w:top w:val="none" w:sz="0" w:space="0" w:color="auto"/>
            <w:left w:val="none" w:sz="0" w:space="0" w:color="auto"/>
            <w:bottom w:val="none" w:sz="0" w:space="0" w:color="auto"/>
            <w:right w:val="none" w:sz="0" w:space="0" w:color="auto"/>
          </w:divBdr>
          <w:divsChild>
            <w:div w:id="1358771043">
              <w:marLeft w:val="0"/>
              <w:marRight w:val="0"/>
              <w:marTop w:val="0"/>
              <w:marBottom w:val="0"/>
              <w:divBdr>
                <w:top w:val="none" w:sz="0" w:space="0" w:color="auto"/>
                <w:left w:val="none" w:sz="0" w:space="0" w:color="auto"/>
                <w:bottom w:val="none" w:sz="0" w:space="0" w:color="auto"/>
                <w:right w:val="none" w:sz="0" w:space="0" w:color="auto"/>
              </w:divBdr>
              <w:divsChild>
                <w:div w:id="256598605">
                  <w:marLeft w:val="0"/>
                  <w:marRight w:val="0"/>
                  <w:marTop w:val="0"/>
                  <w:marBottom w:val="0"/>
                  <w:divBdr>
                    <w:top w:val="none" w:sz="0" w:space="0" w:color="auto"/>
                    <w:left w:val="none" w:sz="0" w:space="0" w:color="auto"/>
                    <w:bottom w:val="none" w:sz="0" w:space="0" w:color="auto"/>
                    <w:right w:val="none" w:sz="0" w:space="0" w:color="auto"/>
                  </w:divBdr>
                  <w:divsChild>
                    <w:div w:id="1003048909">
                      <w:marLeft w:val="0"/>
                      <w:marRight w:val="0"/>
                      <w:marTop w:val="0"/>
                      <w:marBottom w:val="0"/>
                      <w:divBdr>
                        <w:top w:val="none" w:sz="0" w:space="0" w:color="auto"/>
                        <w:left w:val="none" w:sz="0" w:space="0" w:color="auto"/>
                        <w:bottom w:val="none" w:sz="0" w:space="0" w:color="auto"/>
                        <w:right w:val="none" w:sz="0" w:space="0" w:color="auto"/>
                      </w:divBdr>
                      <w:divsChild>
                        <w:div w:id="1720279512">
                          <w:marLeft w:val="0"/>
                          <w:marRight w:val="0"/>
                          <w:marTop w:val="0"/>
                          <w:marBottom w:val="0"/>
                          <w:divBdr>
                            <w:top w:val="none" w:sz="0" w:space="0" w:color="auto"/>
                            <w:left w:val="none" w:sz="0" w:space="0" w:color="auto"/>
                            <w:bottom w:val="none" w:sz="0" w:space="0" w:color="auto"/>
                            <w:right w:val="none" w:sz="0" w:space="0" w:color="auto"/>
                          </w:divBdr>
                          <w:divsChild>
                            <w:div w:id="332878116">
                              <w:marLeft w:val="0"/>
                              <w:marRight w:val="0"/>
                              <w:marTop w:val="0"/>
                              <w:marBottom w:val="0"/>
                              <w:divBdr>
                                <w:top w:val="none" w:sz="0" w:space="0" w:color="auto"/>
                                <w:left w:val="none" w:sz="0" w:space="0" w:color="auto"/>
                                <w:bottom w:val="none" w:sz="0" w:space="0" w:color="auto"/>
                                <w:right w:val="none" w:sz="0" w:space="0" w:color="auto"/>
                              </w:divBdr>
                              <w:divsChild>
                                <w:div w:id="2032148156">
                                  <w:marLeft w:val="0"/>
                                  <w:marRight w:val="0"/>
                                  <w:marTop w:val="0"/>
                                  <w:marBottom w:val="0"/>
                                  <w:divBdr>
                                    <w:top w:val="none" w:sz="0" w:space="0" w:color="auto"/>
                                    <w:left w:val="none" w:sz="0" w:space="0" w:color="auto"/>
                                    <w:bottom w:val="none" w:sz="0" w:space="0" w:color="auto"/>
                                    <w:right w:val="none" w:sz="0" w:space="0" w:color="auto"/>
                                  </w:divBdr>
                                  <w:divsChild>
                                    <w:div w:id="1111976657">
                                      <w:marLeft w:val="0"/>
                                      <w:marRight w:val="0"/>
                                      <w:marTop w:val="0"/>
                                      <w:marBottom w:val="0"/>
                                      <w:divBdr>
                                        <w:top w:val="single" w:sz="6" w:space="0" w:color="F5F5F5"/>
                                        <w:left w:val="single" w:sz="6" w:space="0" w:color="F5F5F5"/>
                                        <w:bottom w:val="single" w:sz="6" w:space="0" w:color="F5F5F5"/>
                                        <w:right w:val="single" w:sz="6" w:space="0" w:color="F5F5F5"/>
                                      </w:divBdr>
                                      <w:divsChild>
                                        <w:div w:id="619922852">
                                          <w:marLeft w:val="0"/>
                                          <w:marRight w:val="0"/>
                                          <w:marTop w:val="0"/>
                                          <w:marBottom w:val="0"/>
                                          <w:divBdr>
                                            <w:top w:val="none" w:sz="0" w:space="0" w:color="auto"/>
                                            <w:left w:val="none" w:sz="0" w:space="0" w:color="auto"/>
                                            <w:bottom w:val="none" w:sz="0" w:space="0" w:color="auto"/>
                                            <w:right w:val="none" w:sz="0" w:space="0" w:color="auto"/>
                                          </w:divBdr>
                                          <w:divsChild>
                                            <w:div w:id="395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198380">
      <w:bodyDiv w:val="1"/>
      <w:marLeft w:val="0"/>
      <w:marRight w:val="0"/>
      <w:marTop w:val="0"/>
      <w:marBottom w:val="0"/>
      <w:divBdr>
        <w:top w:val="none" w:sz="0" w:space="0" w:color="auto"/>
        <w:left w:val="none" w:sz="0" w:space="0" w:color="auto"/>
        <w:bottom w:val="none" w:sz="0" w:space="0" w:color="auto"/>
        <w:right w:val="none" w:sz="0" w:space="0" w:color="auto"/>
      </w:divBdr>
      <w:divsChild>
        <w:div w:id="1557929260">
          <w:marLeft w:val="0"/>
          <w:marRight w:val="0"/>
          <w:marTop w:val="0"/>
          <w:marBottom w:val="0"/>
          <w:divBdr>
            <w:top w:val="none" w:sz="0" w:space="0" w:color="auto"/>
            <w:left w:val="none" w:sz="0" w:space="0" w:color="auto"/>
            <w:bottom w:val="none" w:sz="0" w:space="0" w:color="auto"/>
            <w:right w:val="none" w:sz="0" w:space="0" w:color="auto"/>
          </w:divBdr>
          <w:divsChild>
            <w:div w:id="1639647322">
              <w:marLeft w:val="0"/>
              <w:marRight w:val="0"/>
              <w:marTop w:val="0"/>
              <w:marBottom w:val="0"/>
              <w:divBdr>
                <w:top w:val="none" w:sz="0" w:space="0" w:color="auto"/>
                <w:left w:val="none" w:sz="0" w:space="0" w:color="auto"/>
                <w:bottom w:val="none" w:sz="0" w:space="0" w:color="auto"/>
                <w:right w:val="none" w:sz="0" w:space="0" w:color="auto"/>
              </w:divBdr>
              <w:divsChild>
                <w:div w:id="272251961">
                  <w:marLeft w:val="0"/>
                  <w:marRight w:val="0"/>
                  <w:marTop w:val="0"/>
                  <w:marBottom w:val="0"/>
                  <w:divBdr>
                    <w:top w:val="none" w:sz="0" w:space="0" w:color="auto"/>
                    <w:left w:val="none" w:sz="0" w:space="0" w:color="auto"/>
                    <w:bottom w:val="none" w:sz="0" w:space="0" w:color="auto"/>
                    <w:right w:val="none" w:sz="0" w:space="0" w:color="auto"/>
                  </w:divBdr>
                  <w:divsChild>
                    <w:div w:id="1437560934">
                      <w:marLeft w:val="0"/>
                      <w:marRight w:val="0"/>
                      <w:marTop w:val="0"/>
                      <w:marBottom w:val="0"/>
                      <w:divBdr>
                        <w:top w:val="none" w:sz="0" w:space="0" w:color="auto"/>
                        <w:left w:val="none" w:sz="0" w:space="0" w:color="auto"/>
                        <w:bottom w:val="none" w:sz="0" w:space="0" w:color="auto"/>
                        <w:right w:val="none" w:sz="0" w:space="0" w:color="auto"/>
                      </w:divBdr>
                      <w:divsChild>
                        <w:div w:id="1093865061">
                          <w:marLeft w:val="0"/>
                          <w:marRight w:val="0"/>
                          <w:marTop w:val="0"/>
                          <w:marBottom w:val="0"/>
                          <w:divBdr>
                            <w:top w:val="none" w:sz="0" w:space="0" w:color="auto"/>
                            <w:left w:val="none" w:sz="0" w:space="0" w:color="auto"/>
                            <w:bottom w:val="none" w:sz="0" w:space="0" w:color="auto"/>
                            <w:right w:val="none" w:sz="0" w:space="0" w:color="auto"/>
                          </w:divBdr>
                          <w:divsChild>
                            <w:div w:id="884216505">
                              <w:marLeft w:val="0"/>
                              <w:marRight w:val="0"/>
                              <w:marTop w:val="0"/>
                              <w:marBottom w:val="0"/>
                              <w:divBdr>
                                <w:top w:val="none" w:sz="0" w:space="0" w:color="auto"/>
                                <w:left w:val="none" w:sz="0" w:space="0" w:color="auto"/>
                                <w:bottom w:val="none" w:sz="0" w:space="0" w:color="auto"/>
                                <w:right w:val="none" w:sz="0" w:space="0" w:color="auto"/>
                              </w:divBdr>
                              <w:divsChild>
                                <w:div w:id="560865000">
                                  <w:marLeft w:val="0"/>
                                  <w:marRight w:val="0"/>
                                  <w:marTop w:val="0"/>
                                  <w:marBottom w:val="0"/>
                                  <w:divBdr>
                                    <w:top w:val="none" w:sz="0" w:space="0" w:color="auto"/>
                                    <w:left w:val="none" w:sz="0" w:space="0" w:color="auto"/>
                                    <w:bottom w:val="none" w:sz="0" w:space="0" w:color="auto"/>
                                    <w:right w:val="none" w:sz="0" w:space="0" w:color="auto"/>
                                  </w:divBdr>
                                  <w:divsChild>
                                    <w:div w:id="429204710">
                                      <w:marLeft w:val="0"/>
                                      <w:marRight w:val="0"/>
                                      <w:marTop w:val="0"/>
                                      <w:marBottom w:val="0"/>
                                      <w:divBdr>
                                        <w:top w:val="single" w:sz="6" w:space="0" w:color="F5F5F5"/>
                                        <w:left w:val="single" w:sz="6" w:space="0" w:color="F5F5F5"/>
                                        <w:bottom w:val="single" w:sz="6" w:space="0" w:color="F5F5F5"/>
                                        <w:right w:val="single" w:sz="6" w:space="0" w:color="F5F5F5"/>
                                      </w:divBdr>
                                      <w:divsChild>
                                        <w:div w:id="849685638">
                                          <w:marLeft w:val="0"/>
                                          <w:marRight w:val="0"/>
                                          <w:marTop w:val="0"/>
                                          <w:marBottom w:val="0"/>
                                          <w:divBdr>
                                            <w:top w:val="none" w:sz="0" w:space="0" w:color="auto"/>
                                            <w:left w:val="none" w:sz="0" w:space="0" w:color="auto"/>
                                            <w:bottom w:val="none" w:sz="0" w:space="0" w:color="auto"/>
                                            <w:right w:val="none" w:sz="0" w:space="0" w:color="auto"/>
                                          </w:divBdr>
                                          <w:divsChild>
                                            <w:div w:id="126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422015">
      <w:bodyDiv w:val="1"/>
      <w:marLeft w:val="0"/>
      <w:marRight w:val="0"/>
      <w:marTop w:val="0"/>
      <w:marBottom w:val="0"/>
      <w:divBdr>
        <w:top w:val="none" w:sz="0" w:space="0" w:color="auto"/>
        <w:left w:val="none" w:sz="0" w:space="0" w:color="auto"/>
        <w:bottom w:val="none" w:sz="0" w:space="0" w:color="auto"/>
        <w:right w:val="none" w:sz="0" w:space="0" w:color="auto"/>
      </w:divBdr>
      <w:divsChild>
        <w:div w:id="1499268658">
          <w:marLeft w:val="0"/>
          <w:marRight w:val="0"/>
          <w:marTop w:val="0"/>
          <w:marBottom w:val="0"/>
          <w:divBdr>
            <w:top w:val="none" w:sz="0" w:space="0" w:color="auto"/>
            <w:left w:val="none" w:sz="0" w:space="0" w:color="auto"/>
            <w:bottom w:val="none" w:sz="0" w:space="0" w:color="auto"/>
            <w:right w:val="none" w:sz="0" w:space="0" w:color="auto"/>
          </w:divBdr>
          <w:divsChild>
            <w:div w:id="500853696">
              <w:marLeft w:val="0"/>
              <w:marRight w:val="0"/>
              <w:marTop w:val="0"/>
              <w:marBottom w:val="0"/>
              <w:divBdr>
                <w:top w:val="none" w:sz="0" w:space="0" w:color="auto"/>
                <w:left w:val="none" w:sz="0" w:space="0" w:color="auto"/>
                <w:bottom w:val="none" w:sz="0" w:space="0" w:color="auto"/>
                <w:right w:val="none" w:sz="0" w:space="0" w:color="auto"/>
              </w:divBdr>
              <w:divsChild>
                <w:div w:id="725178181">
                  <w:marLeft w:val="0"/>
                  <w:marRight w:val="0"/>
                  <w:marTop w:val="0"/>
                  <w:marBottom w:val="0"/>
                  <w:divBdr>
                    <w:top w:val="none" w:sz="0" w:space="0" w:color="auto"/>
                    <w:left w:val="none" w:sz="0" w:space="0" w:color="auto"/>
                    <w:bottom w:val="none" w:sz="0" w:space="0" w:color="auto"/>
                    <w:right w:val="none" w:sz="0" w:space="0" w:color="auto"/>
                  </w:divBdr>
                  <w:divsChild>
                    <w:div w:id="782572931">
                      <w:marLeft w:val="0"/>
                      <w:marRight w:val="0"/>
                      <w:marTop w:val="0"/>
                      <w:marBottom w:val="0"/>
                      <w:divBdr>
                        <w:top w:val="none" w:sz="0" w:space="0" w:color="auto"/>
                        <w:left w:val="none" w:sz="0" w:space="0" w:color="auto"/>
                        <w:bottom w:val="none" w:sz="0" w:space="0" w:color="auto"/>
                        <w:right w:val="none" w:sz="0" w:space="0" w:color="auto"/>
                      </w:divBdr>
                      <w:divsChild>
                        <w:div w:id="1897550778">
                          <w:marLeft w:val="0"/>
                          <w:marRight w:val="0"/>
                          <w:marTop w:val="0"/>
                          <w:marBottom w:val="0"/>
                          <w:divBdr>
                            <w:top w:val="none" w:sz="0" w:space="0" w:color="auto"/>
                            <w:left w:val="none" w:sz="0" w:space="0" w:color="auto"/>
                            <w:bottom w:val="none" w:sz="0" w:space="0" w:color="auto"/>
                            <w:right w:val="none" w:sz="0" w:space="0" w:color="auto"/>
                          </w:divBdr>
                          <w:divsChild>
                            <w:div w:id="1411998643">
                              <w:marLeft w:val="0"/>
                              <w:marRight w:val="0"/>
                              <w:marTop w:val="0"/>
                              <w:marBottom w:val="0"/>
                              <w:divBdr>
                                <w:top w:val="none" w:sz="0" w:space="0" w:color="auto"/>
                                <w:left w:val="none" w:sz="0" w:space="0" w:color="auto"/>
                                <w:bottom w:val="none" w:sz="0" w:space="0" w:color="auto"/>
                                <w:right w:val="none" w:sz="0" w:space="0" w:color="auto"/>
                              </w:divBdr>
                              <w:divsChild>
                                <w:div w:id="953247953">
                                  <w:marLeft w:val="0"/>
                                  <w:marRight w:val="0"/>
                                  <w:marTop w:val="0"/>
                                  <w:marBottom w:val="0"/>
                                  <w:divBdr>
                                    <w:top w:val="none" w:sz="0" w:space="0" w:color="auto"/>
                                    <w:left w:val="none" w:sz="0" w:space="0" w:color="auto"/>
                                    <w:bottom w:val="none" w:sz="0" w:space="0" w:color="auto"/>
                                    <w:right w:val="none" w:sz="0" w:space="0" w:color="auto"/>
                                  </w:divBdr>
                                  <w:divsChild>
                                    <w:div w:id="1330332201">
                                      <w:marLeft w:val="0"/>
                                      <w:marRight w:val="0"/>
                                      <w:marTop w:val="0"/>
                                      <w:marBottom w:val="0"/>
                                      <w:divBdr>
                                        <w:top w:val="single" w:sz="6" w:space="0" w:color="F5F5F5"/>
                                        <w:left w:val="single" w:sz="6" w:space="0" w:color="F5F5F5"/>
                                        <w:bottom w:val="single" w:sz="6" w:space="0" w:color="F5F5F5"/>
                                        <w:right w:val="single" w:sz="6" w:space="0" w:color="F5F5F5"/>
                                      </w:divBdr>
                                      <w:divsChild>
                                        <w:div w:id="2031950475">
                                          <w:marLeft w:val="0"/>
                                          <w:marRight w:val="0"/>
                                          <w:marTop w:val="0"/>
                                          <w:marBottom w:val="0"/>
                                          <w:divBdr>
                                            <w:top w:val="none" w:sz="0" w:space="0" w:color="auto"/>
                                            <w:left w:val="none" w:sz="0" w:space="0" w:color="auto"/>
                                            <w:bottom w:val="none" w:sz="0" w:space="0" w:color="auto"/>
                                            <w:right w:val="none" w:sz="0" w:space="0" w:color="auto"/>
                                          </w:divBdr>
                                          <w:divsChild>
                                            <w:div w:id="1574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880826">
      <w:bodyDiv w:val="1"/>
      <w:marLeft w:val="0"/>
      <w:marRight w:val="0"/>
      <w:marTop w:val="0"/>
      <w:marBottom w:val="0"/>
      <w:divBdr>
        <w:top w:val="none" w:sz="0" w:space="0" w:color="auto"/>
        <w:left w:val="none" w:sz="0" w:space="0" w:color="auto"/>
        <w:bottom w:val="none" w:sz="0" w:space="0" w:color="auto"/>
        <w:right w:val="none" w:sz="0" w:space="0" w:color="auto"/>
      </w:divBdr>
      <w:divsChild>
        <w:div w:id="1548490781">
          <w:marLeft w:val="0"/>
          <w:marRight w:val="0"/>
          <w:marTop w:val="0"/>
          <w:marBottom w:val="0"/>
          <w:divBdr>
            <w:top w:val="none" w:sz="0" w:space="0" w:color="auto"/>
            <w:left w:val="none" w:sz="0" w:space="0" w:color="auto"/>
            <w:bottom w:val="none" w:sz="0" w:space="0" w:color="auto"/>
            <w:right w:val="none" w:sz="0" w:space="0" w:color="auto"/>
          </w:divBdr>
          <w:divsChild>
            <w:div w:id="1351907736">
              <w:marLeft w:val="0"/>
              <w:marRight w:val="0"/>
              <w:marTop w:val="0"/>
              <w:marBottom w:val="0"/>
              <w:divBdr>
                <w:top w:val="none" w:sz="0" w:space="0" w:color="auto"/>
                <w:left w:val="none" w:sz="0" w:space="0" w:color="auto"/>
                <w:bottom w:val="none" w:sz="0" w:space="0" w:color="auto"/>
                <w:right w:val="none" w:sz="0" w:space="0" w:color="auto"/>
              </w:divBdr>
              <w:divsChild>
                <w:div w:id="1346129087">
                  <w:marLeft w:val="0"/>
                  <w:marRight w:val="0"/>
                  <w:marTop w:val="0"/>
                  <w:marBottom w:val="0"/>
                  <w:divBdr>
                    <w:top w:val="none" w:sz="0" w:space="0" w:color="auto"/>
                    <w:left w:val="none" w:sz="0" w:space="0" w:color="auto"/>
                    <w:bottom w:val="none" w:sz="0" w:space="0" w:color="auto"/>
                    <w:right w:val="none" w:sz="0" w:space="0" w:color="auto"/>
                  </w:divBdr>
                  <w:divsChild>
                    <w:div w:id="730424406">
                      <w:marLeft w:val="0"/>
                      <w:marRight w:val="0"/>
                      <w:marTop w:val="0"/>
                      <w:marBottom w:val="0"/>
                      <w:divBdr>
                        <w:top w:val="none" w:sz="0" w:space="0" w:color="auto"/>
                        <w:left w:val="none" w:sz="0" w:space="0" w:color="auto"/>
                        <w:bottom w:val="none" w:sz="0" w:space="0" w:color="auto"/>
                        <w:right w:val="none" w:sz="0" w:space="0" w:color="auto"/>
                      </w:divBdr>
                      <w:divsChild>
                        <w:div w:id="1621104589">
                          <w:marLeft w:val="0"/>
                          <w:marRight w:val="0"/>
                          <w:marTop w:val="0"/>
                          <w:marBottom w:val="0"/>
                          <w:divBdr>
                            <w:top w:val="none" w:sz="0" w:space="0" w:color="auto"/>
                            <w:left w:val="none" w:sz="0" w:space="0" w:color="auto"/>
                            <w:bottom w:val="none" w:sz="0" w:space="0" w:color="auto"/>
                            <w:right w:val="none" w:sz="0" w:space="0" w:color="auto"/>
                          </w:divBdr>
                          <w:divsChild>
                            <w:div w:id="774522691">
                              <w:marLeft w:val="0"/>
                              <w:marRight w:val="0"/>
                              <w:marTop w:val="0"/>
                              <w:marBottom w:val="0"/>
                              <w:divBdr>
                                <w:top w:val="none" w:sz="0" w:space="0" w:color="auto"/>
                                <w:left w:val="none" w:sz="0" w:space="0" w:color="auto"/>
                                <w:bottom w:val="none" w:sz="0" w:space="0" w:color="auto"/>
                                <w:right w:val="none" w:sz="0" w:space="0" w:color="auto"/>
                              </w:divBdr>
                              <w:divsChild>
                                <w:div w:id="1817647624">
                                  <w:marLeft w:val="0"/>
                                  <w:marRight w:val="0"/>
                                  <w:marTop w:val="0"/>
                                  <w:marBottom w:val="0"/>
                                  <w:divBdr>
                                    <w:top w:val="none" w:sz="0" w:space="0" w:color="auto"/>
                                    <w:left w:val="none" w:sz="0" w:space="0" w:color="auto"/>
                                    <w:bottom w:val="none" w:sz="0" w:space="0" w:color="auto"/>
                                    <w:right w:val="none" w:sz="0" w:space="0" w:color="auto"/>
                                  </w:divBdr>
                                  <w:divsChild>
                                    <w:div w:id="2098674044">
                                      <w:marLeft w:val="0"/>
                                      <w:marRight w:val="0"/>
                                      <w:marTop w:val="0"/>
                                      <w:marBottom w:val="0"/>
                                      <w:divBdr>
                                        <w:top w:val="single" w:sz="6" w:space="0" w:color="F5F5F5"/>
                                        <w:left w:val="single" w:sz="6" w:space="0" w:color="F5F5F5"/>
                                        <w:bottom w:val="single" w:sz="6" w:space="0" w:color="F5F5F5"/>
                                        <w:right w:val="single" w:sz="6" w:space="0" w:color="F5F5F5"/>
                                      </w:divBdr>
                                      <w:divsChild>
                                        <w:div w:id="2080668337">
                                          <w:marLeft w:val="0"/>
                                          <w:marRight w:val="0"/>
                                          <w:marTop w:val="0"/>
                                          <w:marBottom w:val="0"/>
                                          <w:divBdr>
                                            <w:top w:val="none" w:sz="0" w:space="0" w:color="auto"/>
                                            <w:left w:val="none" w:sz="0" w:space="0" w:color="auto"/>
                                            <w:bottom w:val="none" w:sz="0" w:space="0" w:color="auto"/>
                                            <w:right w:val="none" w:sz="0" w:space="0" w:color="auto"/>
                                          </w:divBdr>
                                          <w:divsChild>
                                            <w:div w:id="1532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76199">
      <w:bodyDiv w:val="1"/>
      <w:marLeft w:val="0"/>
      <w:marRight w:val="0"/>
      <w:marTop w:val="0"/>
      <w:marBottom w:val="0"/>
      <w:divBdr>
        <w:top w:val="none" w:sz="0" w:space="0" w:color="auto"/>
        <w:left w:val="none" w:sz="0" w:space="0" w:color="auto"/>
        <w:bottom w:val="none" w:sz="0" w:space="0" w:color="auto"/>
        <w:right w:val="none" w:sz="0" w:space="0" w:color="auto"/>
      </w:divBdr>
      <w:divsChild>
        <w:div w:id="2142185925">
          <w:marLeft w:val="0"/>
          <w:marRight w:val="0"/>
          <w:marTop w:val="0"/>
          <w:marBottom w:val="0"/>
          <w:divBdr>
            <w:top w:val="none" w:sz="0" w:space="0" w:color="auto"/>
            <w:left w:val="none" w:sz="0" w:space="0" w:color="auto"/>
            <w:bottom w:val="none" w:sz="0" w:space="0" w:color="auto"/>
            <w:right w:val="none" w:sz="0" w:space="0" w:color="auto"/>
          </w:divBdr>
        </w:div>
      </w:divsChild>
    </w:div>
    <w:div w:id="815876959">
      <w:bodyDiv w:val="1"/>
      <w:marLeft w:val="0"/>
      <w:marRight w:val="0"/>
      <w:marTop w:val="0"/>
      <w:marBottom w:val="0"/>
      <w:divBdr>
        <w:top w:val="none" w:sz="0" w:space="0" w:color="auto"/>
        <w:left w:val="none" w:sz="0" w:space="0" w:color="auto"/>
        <w:bottom w:val="none" w:sz="0" w:space="0" w:color="auto"/>
        <w:right w:val="none" w:sz="0" w:space="0" w:color="auto"/>
      </w:divBdr>
      <w:divsChild>
        <w:div w:id="1186016987">
          <w:marLeft w:val="0"/>
          <w:marRight w:val="0"/>
          <w:marTop w:val="0"/>
          <w:marBottom w:val="0"/>
          <w:divBdr>
            <w:top w:val="none" w:sz="0" w:space="0" w:color="auto"/>
            <w:left w:val="none" w:sz="0" w:space="0" w:color="auto"/>
            <w:bottom w:val="none" w:sz="0" w:space="0" w:color="auto"/>
            <w:right w:val="none" w:sz="0" w:space="0" w:color="auto"/>
          </w:divBdr>
          <w:divsChild>
            <w:div w:id="1188788184">
              <w:marLeft w:val="0"/>
              <w:marRight w:val="0"/>
              <w:marTop w:val="0"/>
              <w:marBottom w:val="0"/>
              <w:divBdr>
                <w:top w:val="none" w:sz="0" w:space="0" w:color="auto"/>
                <w:left w:val="none" w:sz="0" w:space="0" w:color="auto"/>
                <w:bottom w:val="none" w:sz="0" w:space="0" w:color="auto"/>
                <w:right w:val="none" w:sz="0" w:space="0" w:color="auto"/>
              </w:divBdr>
              <w:divsChild>
                <w:div w:id="269556156">
                  <w:marLeft w:val="0"/>
                  <w:marRight w:val="0"/>
                  <w:marTop w:val="0"/>
                  <w:marBottom w:val="0"/>
                  <w:divBdr>
                    <w:top w:val="none" w:sz="0" w:space="0" w:color="auto"/>
                    <w:left w:val="none" w:sz="0" w:space="0" w:color="auto"/>
                    <w:bottom w:val="none" w:sz="0" w:space="0" w:color="auto"/>
                    <w:right w:val="none" w:sz="0" w:space="0" w:color="auto"/>
                  </w:divBdr>
                  <w:divsChild>
                    <w:div w:id="1653563109">
                      <w:marLeft w:val="0"/>
                      <w:marRight w:val="0"/>
                      <w:marTop w:val="0"/>
                      <w:marBottom w:val="0"/>
                      <w:divBdr>
                        <w:top w:val="none" w:sz="0" w:space="0" w:color="auto"/>
                        <w:left w:val="none" w:sz="0" w:space="0" w:color="auto"/>
                        <w:bottom w:val="none" w:sz="0" w:space="0" w:color="auto"/>
                        <w:right w:val="none" w:sz="0" w:space="0" w:color="auto"/>
                      </w:divBdr>
                      <w:divsChild>
                        <w:div w:id="960570887">
                          <w:marLeft w:val="0"/>
                          <w:marRight w:val="0"/>
                          <w:marTop w:val="0"/>
                          <w:marBottom w:val="0"/>
                          <w:divBdr>
                            <w:top w:val="none" w:sz="0" w:space="0" w:color="auto"/>
                            <w:left w:val="none" w:sz="0" w:space="0" w:color="auto"/>
                            <w:bottom w:val="none" w:sz="0" w:space="0" w:color="auto"/>
                            <w:right w:val="none" w:sz="0" w:space="0" w:color="auto"/>
                          </w:divBdr>
                          <w:divsChild>
                            <w:div w:id="635181466">
                              <w:marLeft w:val="0"/>
                              <w:marRight w:val="0"/>
                              <w:marTop w:val="0"/>
                              <w:marBottom w:val="0"/>
                              <w:divBdr>
                                <w:top w:val="none" w:sz="0" w:space="0" w:color="auto"/>
                                <w:left w:val="none" w:sz="0" w:space="0" w:color="auto"/>
                                <w:bottom w:val="none" w:sz="0" w:space="0" w:color="auto"/>
                                <w:right w:val="none" w:sz="0" w:space="0" w:color="auto"/>
                              </w:divBdr>
                              <w:divsChild>
                                <w:div w:id="1332370052">
                                  <w:marLeft w:val="0"/>
                                  <w:marRight w:val="0"/>
                                  <w:marTop w:val="0"/>
                                  <w:marBottom w:val="0"/>
                                  <w:divBdr>
                                    <w:top w:val="none" w:sz="0" w:space="0" w:color="auto"/>
                                    <w:left w:val="none" w:sz="0" w:space="0" w:color="auto"/>
                                    <w:bottom w:val="none" w:sz="0" w:space="0" w:color="auto"/>
                                    <w:right w:val="none" w:sz="0" w:space="0" w:color="auto"/>
                                  </w:divBdr>
                                  <w:divsChild>
                                    <w:div w:id="551698392">
                                      <w:marLeft w:val="0"/>
                                      <w:marRight w:val="0"/>
                                      <w:marTop w:val="0"/>
                                      <w:marBottom w:val="0"/>
                                      <w:divBdr>
                                        <w:top w:val="single" w:sz="6" w:space="0" w:color="F5F5F5"/>
                                        <w:left w:val="single" w:sz="6" w:space="0" w:color="F5F5F5"/>
                                        <w:bottom w:val="single" w:sz="6" w:space="0" w:color="F5F5F5"/>
                                        <w:right w:val="single" w:sz="6" w:space="0" w:color="F5F5F5"/>
                                      </w:divBdr>
                                      <w:divsChild>
                                        <w:div w:id="795878687">
                                          <w:marLeft w:val="0"/>
                                          <w:marRight w:val="0"/>
                                          <w:marTop w:val="0"/>
                                          <w:marBottom w:val="0"/>
                                          <w:divBdr>
                                            <w:top w:val="none" w:sz="0" w:space="0" w:color="auto"/>
                                            <w:left w:val="none" w:sz="0" w:space="0" w:color="auto"/>
                                            <w:bottom w:val="none" w:sz="0" w:space="0" w:color="auto"/>
                                            <w:right w:val="none" w:sz="0" w:space="0" w:color="auto"/>
                                          </w:divBdr>
                                          <w:divsChild>
                                            <w:div w:id="18484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841408">
      <w:bodyDiv w:val="1"/>
      <w:marLeft w:val="0"/>
      <w:marRight w:val="0"/>
      <w:marTop w:val="0"/>
      <w:marBottom w:val="0"/>
      <w:divBdr>
        <w:top w:val="none" w:sz="0" w:space="0" w:color="auto"/>
        <w:left w:val="none" w:sz="0" w:space="0" w:color="auto"/>
        <w:bottom w:val="none" w:sz="0" w:space="0" w:color="auto"/>
        <w:right w:val="none" w:sz="0" w:space="0" w:color="auto"/>
      </w:divBdr>
    </w:div>
    <w:div w:id="1429034746">
      <w:bodyDiv w:val="1"/>
      <w:marLeft w:val="0"/>
      <w:marRight w:val="0"/>
      <w:marTop w:val="0"/>
      <w:marBottom w:val="0"/>
      <w:divBdr>
        <w:top w:val="none" w:sz="0" w:space="0" w:color="auto"/>
        <w:left w:val="none" w:sz="0" w:space="0" w:color="auto"/>
        <w:bottom w:val="none" w:sz="0" w:space="0" w:color="auto"/>
        <w:right w:val="none" w:sz="0" w:space="0" w:color="auto"/>
      </w:divBdr>
      <w:divsChild>
        <w:div w:id="628974037">
          <w:marLeft w:val="0"/>
          <w:marRight w:val="0"/>
          <w:marTop w:val="0"/>
          <w:marBottom w:val="0"/>
          <w:divBdr>
            <w:top w:val="none" w:sz="0" w:space="0" w:color="auto"/>
            <w:left w:val="none" w:sz="0" w:space="0" w:color="auto"/>
            <w:bottom w:val="none" w:sz="0" w:space="0" w:color="auto"/>
            <w:right w:val="none" w:sz="0" w:space="0" w:color="auto"/>
          </w:divBdr>
          <w:divsChild>
            <w:div w:id="2041709419">
              <w:marLeft w:val="0"/>
              <w:marRight w:val="0"/>
              <w:marTop w:val="0"/>
              <w:marBottom w:val="0"/>
              <w:divBdr>
                <w:top w:val="none" w:sz="0" w:space="0" w:color="auto"/>
                <w:left w:val="none" w:sz="0" w:space="0" w:color="auto"/>
                <w:bottom w:val="none" w:sz="0" w:space="0" w:color="auto"/>
                <w:right w:val="none" w:sz="0" w:space="0" w:color="auto"/>
              </w:divBdr>
              <w:divsChild>
                <w:div w:id="1905531966">
                  <w:marLeft w:val="0"/>
                  <w:marRight w:val="0"/>
                  <w:marTop w:val="0"/>
                  <w:marBottom w:val="0"/>
                  <w:divBdr>
                    <w:top w:val="none" w:sz="0" w:space="0" w:color="auto"/>
                    <w:left w:val="none" w:sz="0" w:space="0" w:color="auto"/>
                    <w:bottom w:val="none" w:sz="0" w:space="0" w:color="auto"/>
                    <w:right w:val="none" w:sz="0" w:space="0" w:color="auto"/>
                  </w:divBdr>
                  <w:divsChild>
                    <w:div w:id="1205947297">
                      <w:marLeft w:val="0"/>
                      <w:marRight w:val="0"/>
                      <w:marTop w:val="0"/>
                      <w:marBottom w:val="0"/>
                      <w:divBdr>
                        <w:top w:val="none" w:sz="0" w:space="0" w:color="auto"/>
                        <w:left w:val="none" w:sz="0" w:space="0" w:color="auto"/>
                        <w:bottom w:val="none" w:sz="0" w:space="0" w:color="auto"/>
                        <w:right w:val="none" w:sz="0" w:space="0" w:color="auto"/>
                      </w:divBdr>
                      <w:divsChild>
                        <w:div w:id="1853493798">
                          <w:marLeft w:val="0"/>
                          <w:marRight w:val="0"/>
                          <w:marTop w:val="0"/>
                          <w:marBottom w:val="0"/>
                          <w:divBdr>
                            <w:top w:val="none" w:sz="0" w:space="0" w:color="auto"/>
                            <w:left w:val="none" w:sz="0" w:space="0" w:color="auto"/>
                            <w:bottom w:val="none" w:sz="0" w:space="0" w:color="auto"/>
                            <w:right w:val="none" w:sz="0" w:space="0" w:color="auto"/>
                          </w:divBdr>
                          <w:divsChild>
                            <w:div w:id="1588727872">
                              <w:marLeft w:val="0"/>
                              <w:marRight w:val="0"/>
                              <w:marTop w:val="0"/>
                              <w:marBottom w:val="0"/>
                              <w:divBdr>
                                <w:top w:val="none" w:sz="0" w:space="0" w:color="auto"/>
                                <w:left w:val="none" w:sz="0" w:space="0" w:color="auto"/>
                                <w:bottom w:val="none" w:sz="0" w:space="0" w:color="auto"/>
                                <w:right w:val="none" w:sz="0" w:space="0" w:color="auto"/>
                              </w:divBdr>
                              <w:divsChild>
                                <w:div w:id="519972252">
                                  <w:marLeft w:val="0"/>
                                  <w:marRight w:val="0"/>
                                  <w:marTop w:val="0"/>
                                  <w:marBottom w:val="0"/>
                                  <w:divBdr>
                                    <w:top w:val="none" w:sz="0" w:space="0" w:color="auto"/>
                                    <w:left w:val="none" w:sz="0" w:space="0" w:color="auto"/>
                                    <w:bottom w:val="none" w:sz="0" w:space="0" w:color="auto"/>
                                    <w:right w:val="none" w:sz="0" w:space="0" w:color="auto"/>
                                  </w:divBdr>
                                  <w:divsChild>
                                    <w:div w:id="1395543797">
                                      <w:marLeft w:val="0"/>
                                      <w:marRight w:val="0"/>
                                      <w:marTop w:val="0"/>
                                      <w:marBottom w:val="0"/>
                                      <w:divBdr>
                                        <w:top w:val="single" w:sz="6" w:space="0" w:color="F5F5F5"/>
                                        <w:left w:val="single" w:sz="6" w:space="0" w:color="F5F5F5"/>
                                        <w:bottom w:val="single" w:sz="6" w:space="0" w:color="F5F5F5"/>
                                        <w:right w:val="single" w:sz="6" w:space="0" w:color="F5F5F5"/>
                                      </w:divBdr>
                                      <w:divsChild>
                                        <w:div w:id="1594508228">
                                          <w:marLeft w:val="0"/>
                                          <w:marRight w:val="0"/>
                                          <w:marTop w:val="0"/>
                                          <w:marBottom w:val="0"/>
                                          <w:divBdr>
                                            <w:top w:val="none" w:sz="0" w:space="0" w:color="auto"/>
                                            <w:left w:val="none" w:sz="0" w:space="0" w:color="auto"/>
                                            <w:bottom w:val="none" w:sz="0" w:space="0" w:color="auto"/>
                                            <w:right w:val="none" w:sz="0" w:space="0" w:color="auto"/>
                                          </w:divBdr>
                                          <w:divsChild>
                                            <w:div w:id="223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25534">
      <w:bodyDiv w:val="1"/>
      <w:marLeft w:val="0"/>
      <w:marRight w:val="0"/>
      <w:marTop w:val="0"/>
      <w:marBottom w:val="0"/>
      <w:divBdr>
        <w:top w:val="none" w:sz="0" w:space="0" w:color="auto"/>
        <w:left w:val="none" w:sz="0" w:space="0" w:color="auto"/>
        <w:bottom w:val="none" w:sz="0" w:space="0" w:color="auto"/>
        <w:right w:val="none" w:sz="0" w:space="0" w:color="auto"/>
      </w:divBdr>
      <w:divsChild>
        <w:div w:id="1493642626">
          <w:marLeft w:val="0"/>
          <w:marRight w:val="0"/>
          <w:marTop w:val="0"/>
          <w:marBottom w:val="0"/>
          <w:divBdr>
            <w:top w:val="none" w:sz="0" w:space="0" w:color="auto"/>
            <w:left w:val="none" w:sz="0" w:space="0" w:color="auto"/>
            <w:bottom w:val="none" w:sz="0" w:space="0" w:color="auto"/>
            <w:right w:val="none" w:sz="0" w:space="0" w:color="auto"/>
          </w:divBdr>
          <w:divsChild>
            <w:div w:id="1252277198">
              <w:marLeft w:val="0"/>
              <w:marRight w:val="0"/>
              <w:marTop w:val="0"/>
              <w:marBottom w:val="0"/>
              <w:divBdr>
                <w:top w:val="none" w:sz="0" w:space="0" w:color="auto"/>
                <w:left w:val="none" w:sz="0" w:space="0" w:color="auto"/>
                <w:bottom w:val="none" w:sz="0" w:space="0" w:color="auto"/>
                <w:right w:val="none" w:sz="0" w:space="0" w:color="auto"/>
              </w:divBdr>
              <w:divsChild>
                <w:div w:id="562373433">
                  <w:marLeft w:val="0"/>
                  <w:marRight w:val="0"/>
                  <w:marTop w:val="0"/>
                  <w:marBottom w:val="0"/>
                  <w:divBdr>
                    <w:top w:val="none" w:sz="0" w:space="0" w:color="auto"/>
                    <w:left w:val="none" w:sz="0" w:space="0" w:color="auto"/>
                    <w:bottom w:val="none" w:sz="0" w:space="0" w:color="auto"/>
                    <w:right w:val="none" w:sz="0" w:space="0" w:color="auto"/>
                  </w:divBdr>
                  <w:divsChild>
                    <w:div w:id="2022973737">
                      <w:marLeft w:val="0"/>
                      <w:marRight w:val="0"/>
                      <w:marTop w:val="0"/>
                      <w:marBottom w:val="0"/>
                      <w:divBdr>
                        <w:top w:val="none" w:sz="0" w:space="0" w:color="auto"/>
                        <w:left w:val="none" w:sz="0" w:space="0" w:color="auto"/>
                        <w:bottom w:val="none" w:sz="0" w:space="0" w:color="auto"/>
                        <w:right w:val="none" w:sz="0" w:space="0" w:color="auto"/>
                      </w:divBdr>
                      <w:divsChild>
                        <w:div w:id="1109012029">
                          <w:marLeft w:val="0"/>
                          <w:marRight w:val="0"/>
                          <w:marTop w:val="0"/>
                          <w:marBottom w:val="0"/>
                          <w:divBdr>
                            <w:top w:val="none" w:sz="0" w:space="0" w:color="auto"/>
                            <w:left w:val="none" w:sz="0" w:space="0" w:color="auto"/>
                            <w:bottom w:val="none" w:sz="0" w:space="0" w:color="auto"/>
                            <w:right w:val="none" w:sz="0" w:space="0" w:color="auto"/>
                          </w:divBdr>
                          <w:divsChild>
                            <w:div w:id="1509171614">
                              <w:marLeft w:val="0"/>
                              <w:marRight w:val="0"/>
                              <w:marTop w:val="0"/>
                              <w:marBottom w:val="0"/>
                              <w:divBdr>
                                <w:top w:val="none" w:sz="0" w:space="0" w:color="auto"/>
                                <w:left w:val="none" w:sz="0" w:space="0" w:color="auto"/>
                                <w:bottom w:val="none" w:sz="0" w:space="0" w:color="auto"/>
                                <w:right w:val="none" w:sz="0" w:space="0" w:color="auto"/>
                              </w:divBdr>
                              <w:divsChild>
                                <w:div w:id="1953592777">
                                  <w:marLeft w:val="0"/>
                                  <w:marRight w:val="0"/>
                                  <w:marTop w:val="0"/>
                                  <w:marBottom w:val="0"/>
                                  <w:divBdr>
                                    <w:top w:val="none" w:sz="0" w:space="0" w:color="auto"/>
                                    <w:left w:val="none" w:sz="0" w:space="0" w:color="auto"/>
                                    <w:bottom w:val="none" w:sz="0" w:space="0" w:color="auto"/>
                                    <w:right w:val="none" w:sz="0" w:space="0" w:color="auto"/>
                                  </w:divBdr>
                                  <w:divsChild>
                                    <w:div w:id="1145780931">
                                      <w:marLeft w:val="0"/>
                                      <w:marRight w:val="0"/>
                                      <w:marTop w:val="0"/>
                                      <w:marBottom w:val="0"/>
                                      <w:divBdr>
                                        <w:top w:val="single" w:sz="6" w:space="0" w:color="F5F5F5"/>
                                        <w:left w:val="single" w:sz="6" w:space="0" w:color="F5F5F5"/>
                                        <w:bottom w:val="single" w:sz="6" w:space="0" w:color="F5F5F5"/>
                                        <w:right w:val="single" w:sz="6" w:space="0" w:color="F5F5F5"/>
                                      </w:divBdr>
                                      <w:divsChild>
                                        <w:div w:id="2082946748">
                                          <w:marLeft w:val="0"/>
                                          <w:marRight w:val="0"/>
                                          <w:marTop w:val="0"/>
                                          <w:marBottom w:val="0"/>
                                          <w:divBdr>
                                            <w:top w:val="none" w:sz="0" w:space="0" w:color="auto"/>
                                            <w:left w:val="none" w:sz="0" w:space="0" w:color="auto"/>
                                            <w:bottom w:val="none" w:sz="0" w:space="0" w:color="auto"/>
                                            <w:right w:val="none" w:sz="0" w:space="0" w:color="auto"/>
                                          </w:divBdr>
                                          <w:divsChild>
                                            <w:div w:id="596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901794">
      <w:bodyDiv w:val="1"/>
      <w:marLeft w:val="0"/>
      <w:marRight w:val="0"/>
      <w:marTop w:val="0"/>
      <w:marBottom w:val="0"/>
      <w:divBdr>
        <w:top w:val="none" w:sz="0" w:space="0" w:color="auto"/>
        <w:left w:val="none" w:sz="0" w:space="0" w:color="auto"/>
        <w:bottom w:val="none" w:sz="0" w:space="0" w:color="auto"/>
        <w:right w:val="none" w:sz="0" w:space="0" w:color="auto"/>
      </w:divBdr>
      <w:divsChild>
        <w:div w:id="417100086">
          <w:marLeft w:val="0"/>
          <w:marRight w:val="0"/>
          <w:marTop w:val="0"/>
          <w:marBottom w:val="0"/>
          <w:divBdr>
            <w:top w:val="none" w:sz="0" w:space="0" w:color="auto"/>
            <w:left w:val="none" w:sz="0" w:space="0" w:color="auto"/>
            <w:bottom w:val="none" w:sz="0" w:space="0" w:color="auto"/>
            <w:right w:val="none" w:sz="0" w:space="0" w:color="auto"/>
          </w:divBdr>
          <w:divsChild>
            <w:div w:id="2001033406">
              <w:marLeft w:val="0"/>
              <w:marRight w:val="0"/>
              <w:marTop w:val="0"/>
              <w:marBottom w:val="0"/>
              <w:divBdr>
                <w:top w:val="none" w:sz="0" w:space="0" w:color="auto"/>
                <w:left w:val="none" w:sz="0" w:space="0" w:color="auto"/>
                <w:bottom w:val="none" w:sz="0" w:space="0" w:color="auto"/>
                <w:right w:val="none" w:sz="0" w:space="0" w:color="auto"/>
              </w:divBdr>
              <w:divsChild>
                <w:div w:id="1057437579">
                  <w:marLeft w:val="0"/>
                  <w:marRight w:val="0"/>
                  <w:marTop w:val="0"/>
                  <w:marBottom w:val="0"/>
                  <w:divBdr>
                    <w:top w:val="none" w:sz="0" w:space="0" w:color="auto"/>
                    <w:left w:val="none" w:sz="0" w:space="0" w:color="auto"/>
                    <w:bottom w:val="none" w:sz="0" w:space="0" w:color="auto"/>
                    <w:right w:val="none" w:sz="0" w:space="0" w:color="auto"/>
                  </w:divBdr>
                  <w:divsChild>
                    <w:div w:id="1906262716">
                      <w:marLeft w:val="0"/>
                      <w:marRight w:val="0"/>
                      <w:marTop w:val="0"/>
                      <w:marBottom w:val="0"/>
                      <w:divBdr>
                        <w:top w:val="none" w:sz="0" w:space="0" w:color="auto"/>
                        <w:left w:val="none" w:sz="0" w:space="0" w:color="auto"/>
                        <w:bottom w:val="none" w:sz="0" w:space="0" w:color="auto"/>
                        <w:right w:val="none" w:sz="0" w:space="0" w:color="auto"/>
                      </w:divBdr>
                      <w:divsChild>
                        <w:div w:id="1555045374">
                          <w:marLeft w:val="0"/>
                          <w:marRight w:val="0"/>
                          <w:marTop w:val="0"/>
                          <w:marBottom w:val="0"/>
                          <w:divBdr>
                            <w:top w:val="none" w:sz="0" w:space="0" w:color="auto"/>
                            <w:left w:val="none" w:sz="0" w:space="0" w:color="auto"/>
                            <w:bottom w:val="none" w:sz="0" w:space="0" w:color="auto"/>
                            <w:right w:val="none" w:sz="0" w:space="0" w:color="auto"/>
                          </w:divBdr>
                          <w:divsChild>
                            <w:div w:id="385959293">
                              <w:marLeft w:val="0"/>
                              <w:marRight w:val="0"/>
                              <w:marTop w:val="0"/>
                              <w:marBottom w:val="0"/>
                              <w:divBdr>
                                <w:top w:val="none" w:sz="0" w:space="0" w:color="auto"/>
                                <w:left w:val="none" w:sz="0" w:space="0" w:color="auto"/>
                                <w:bottom w:val="none" w:sz="0" w:space="0" w:color="auto"/>
                                <w:right w:val="none" w:sz="0" w:space="0" w:color="auto"/>
                              </w:divBdr>
                              <w:divsChild>
                                <w:div w:id="2064869287">
                                  <w:marLeft w:val="0"/>
                                  <w:marRight w:val="0"/>
                                  <w:marTop w:val="0"/>
                                  <w:marBottom w:val="0"/>
                                  <w:divBdr>
                                    <w:top w:val="none" w:sz="0" w:space="0" w:color="auto"/>
                                    <w:left w:val="none" w:sz="0" w:space="0" w:color="auto"/>
                                    <w:bottom w:val="none" w:sz="0" w:space="0" w:color="auto"/>
                                    <w:right w:val="none" w:sz="0" w:space="0" w:color="auto"/>
                                  </w:divBdr>
                                  <w:divsChild>
                                    <w:div w:id="1441030367">
                                      <w:marLeft w:val="0"/>
                                      <w:marRight w:val="0"/>
                                      <w:marTop w:val="0"/>
                                      <w:marBottom w:val="0"/>
                                      <w:divBdr>
                                        <w:top w:val="single" w:sz="6" w:space="0" w:color="F5F5F5"/>
                                        <w:left w:val="single" w:sz="6" w:space="0" w:color="F5F5F5"/>
                                        <w:bottom w:val="single" w:sz="6" w:space="0" w:color="F5F5F5"/>
                                        <w:right w:val="single" w:sz="6" w:space="0" w:color="F5F5F5"/>
                                      </w:divBdr>
                                      <w:divsChild>
                                        <w:div w:id="341929747">
                                          <w:marLeft w:val="0"/>
                                          <w:marRight w:val="0"/>
                                          <w:marTop w:val="0"/>
                                          <w:marBottom w:val="0"/>
                                          <w:divBdr>
                                            <w:top w:val="none" w:sz="0" w:space="0" w:color="auto"/>
                                            <w:left w:val="none" w:sz="0" w:space="0" w:color="auto"/>
                                            <w:bottom w:val="none" w:sz="0" w:space="0" w:color="auto"/>
                                            <w:right w:val="none" w:sz="0" w:space="0" w:color="auto"/>
                                          </w:divBdr>
                                          <w:divsChild>
                                            <w:div w:id="1912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1824614384">
      <w:bodyDiv w:val="1"/>
      <w:marLeft w:val="0"/>
      <w:marRight w:val="0"/>
      <w:marTop w:val="0"/>
      <w:marBottom w:val="0"/>
      <w:divBdr>
        <w:top w:val="none" w:sz="0" w:space="0" w:color="auto"/>
        <w:left w:val="none" w:sz="0" w:space="0" w:color="auto"/>
        <w:bottom w:val="none" w:sz="0" w:space="0" w:color="auto"/>
        <w:right w:val="none" w:sz="0" w:space="0" w:color="auto"/>
      </w:divBdr>
      <w:divsChild>
        <w:div w:id="222176341">
          <w:marLeft w:val="0"/>
          <w:marRight w:val="0"/>
          <w:marTop w:val="0"/>
          <w:marBottom w:val="0"/>
          <w:divBdr>
            <w:top w:val="none" w:sz="0" w:space="0" w:color="auto"/>
            <w:left w:val="none" w:sz="0" w:space="0" w:color="auto"/>
            <w:bottom w:val="none" w:sz="0" w:space="0" w:color="auto"/>
            <w:right w:val="none" w:sz="0" w:space="0" w:color="auto"/>
          </w:divBdr>
          <w:divsChild>
            <w:div w:id="1276057775">
              <w:marLeft w:val="0"/>
              <w:marRight w:val="0"/>
              <w:marTop w:val="0"/>
              <w:marBottom w:val="0"/>
              <w:divBdr>
                <w:top w:val="none" w:sz="0" w:space="0" w:color="auto"/>
                <w:left w:val="none" w:sz="0" w:space="0" w:color="auto"/>
                <w:bottom w:val="none" w:sz="0" w:space="0" w:color="auto"/>
                <w:right w:val="none" w:sz="0" w:space="0" w:color="auto"/>
              </w:divBdr>
              <w:divsChild>
                <w:div w:id="769816596">
                  <w:marLeft w:val="0"/>
                  <w:marRight w:val="0"/>
                  <w:marTop w:val="0"/>
                  <w:marBottom w:val="0"/>
                  <w:divBdr>
                    <w:top w:val="none" w:sz="0" w:space="0" w:color="auto"/>
                    <w:left w:val="none" w:sz="0" w:space="0" w:color="auto"/>
                    <w:bottom w:val="none" w:sz="0" w:space="0" w:color="auto"/>
                    <w:right w:val="none" w:sz="0" w:space="0" w:color="auto"/>
                  </w:divBdr>
                  <w:divsChild>
                    <w:div w:id="683214803">
                      <w:marLeft w:val="0"/>
                      <w:marRight w:val="0"/>
                      <w:marTop w:val="0"/>
                      <w:marBottom w:val="0"/>
                      <w:divBdr>
                        <w:top w:val="none" w:sz="0" w:space="0" w:color="auto"/>
                        <w:left w:val="none" w:sz="0" w:space="0" w:color="auto"/>
                        <w:bottom w:val="none" w:sz="0" w:space="0" w:color="auto"/>
                        <w:right w:val="none" w:sz="0" w:space="0" w:color="auto"/>
                      </w:divBdr>
                      <w:divsChild>
                        <w:div w:id="69738442">
                          <w:marLeft w:val="0"/>
                          <w:marRight w:val="0"/>
                          <w:marTop w:val="0"/>
                          <w:marBottom w:val="0"/>
                          <w:divBdr>
                            <w:top w:val="none" w:sz="0" w:space="0" w:color="auto"/>
                            <w:left w:val="none" w:sz="0" w:space="0" w:color="auto"/>
                            <w:bottom w:val="none" w:sz="0" w:space="0" w:color="auto"/>
                            <w:right w:val="none" w:sz="0" w:space="0" w:color="auto"/>
                          </w:divBdr>
                          <w:divsChild>
                            <w:div w:id="1999186874">
                              <w:marLeft w:val="0"/>
                              <w:marRight w:val="0"/>
                              <w:marTop w:val="0"/>
                              <w:marBottom w:val="0"/>
                              <w:divBdr>
                                <w:top w:val="none" w:sz="0" w:space="0" w:color="auto"/>
                                <w:left w:val="none" w:sz="0" w:space="0" w:color="auto"/>
                                <w:bottom w:val="none" w:sz="0" w:space="0" w:color="auto"/>
                                <w:right w:val="none" w:sz="0" w:space="0" w:color="auto"/>
                              </w:divBdr>
                              <w:divsChild>
                                <w:div w:id="1510948271">
                                  <w:marLeft w:val="0"/>
                                  <w:marRight w:val="0"/>
                                  <w:marTop w:val="0"/>
                                  <w:marBottom w:val="0"/>
                                  <w:divBdr>
                                    <w:top w:val="none" w:sz="0" w:space="0" w:color="auto"/>
                                    <w:left w:val="none" w:sz="0" w:space="0" w:color="auto"/>
                                    <w:bottom w:val="none" w:sz="0" w:space="0" w:color="auto"/>
                                    <w:right w:val="none" w:sz="0" w:space="0" w:color="auto"/>
                                  </w:divBdr>
                                  <w:divsChild>
                                    <w:div w:id="169762051">
                                      <w:marLeft w:val="0"/>
                                      <w:marRight w:val="0"/>
                                      <w:marTop w:val="0"/>
                                      <w:marBottom w:val="0"/>
                                      <w:divBdr>
                                        <w:top w:val="single" w:sz="6" w:space="0" w:color="F5F5F5"/>
                                        <w:left w:val="single" w:sz="6" w:space="0" w:color="F5F5F5"/>
                                        <w:bottom w:val="single" w:sz="6" w:space="0" w:color="F5F5F5"/>
                                        <w:right w:val="single" w:sz="6" w:space="0" w:color="F5F5F5"/>
                                      </w:divBdr>
                                      <w:divsChild>
                                        <w:div w:id="268703445">
                                          <w:marLeft w:val="0"/>
                                          <w:marRight w:val="0"/>
                                          <w:marTop w:val="0"/>
                                          <w:marBottom w:val="0"/>
                                          <w:divBdr>
                                            <w:top w:val="none" w:sz="0" w:space="0" w:color="auto"/>
                                            <w:left w:val="none" w:sz="0" w:space="0" w:color="auto"/>
                                            <w:bottom w:val="none" w:sz="0" w:space="0" w:color="auto"/>
                                            <w:right w:val="none" w:sz="0" w:space="0" w:color="auto"/>
                                          </w:divBdr>
                                          <w:divsChild>
                                            <w:div w:id="17787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007841">
      <w:bodyDiv w:val="1"/>
      <w:marLeft w:val="0"/>
      <w:marRight w:val="0"/>
      <w:marTop w:val="0"/>
      <w:marBottom w:val="0"/>
      <w:divBdr>
        <w:top w:val="none" w:sz="0" w:space="0" w:color="auto"/>
        <w:left w:val="none" w:sz="0" w:space="0" w:color="auto"/>
        <w:bottom w:val="none" w:sz="0" w:space="0" w:color="auto"/>
        <w:right w:val="none" w:sz="0" w:space="0" w:color="auto"/>
      </w:divBdr>
      <w:divsChild>
        <w:div w:id="617104248">
          <w:marLeft w:val="0"/>
          <w:marRight w:val="0"/>
          <w:marTop w:val="0"/>
          <w:marBottom w:val="0"/>
          <w:divBdr>
            <w:top w:val="none" w:sz="0" w:space="0" w:color="auto"/>
            <w:left w:val="none" w:sz="0" w:space="0" w:color="auto"/>
            <w:bottom w:val="none" w:sz="0" w:space="0" w:color="auto"/>
            <w:right w:val="none" w:sz="0" w:space="0" w:color="auto"/>
          </w:divBdr>
          <w:divsChild>
            <w:div w:id="614993104">
              <w:marLeft w:val="0"/>
              <w:marRight w:val="0"/>
              <w:marTop w:val="0"/>
              <w:marBottom w:val="0"/>
              <w:divBdr>
                <w:top w:val="none" w:sz="0" w:space="0" w:color="auto"/>
                <w:left w:val="none" w:sz="0" w:space="0" w:color="auto"/>
                <w:bottom w:val="none" w:sz="0" w:space="0" w:color="auto"/>
                <w:right w:val="none" w:sz="0" w:space="0" w:color="auto"/>
              </w:divBdr>
              <w:divsChild>
                <w:div w:id="1760132900">
                  <w:marLeft w:val="0"/>
                  <w:marRight w:val="0"/>
                  <w:marTop w:val="0"/>
                  <w:marBottom w:val="0"/>
                  <w:divBdr>
                    <w:top w:val="none" w:sz="0" w:space="0" w:color="auto"/>
                    <w:left w:val="none" w:sz="0" w:space="0" w:color="auto"/>
                    <w:bottom w:val="none" w:sz="0" w:space="0" w:color="auto"/>
                    <w:right w:val="none" w:sz="0" w:space="0" w:color="auto"/>
                  </w:divBdr>
                  <w:divsChild>
                    <w:div w:id="381100427">
                      <w:marLeft w:val="0"/>
                      <w:marRight w:val="0"/>
                      <w:marTop w:val="0"/>
                      <w:marBottom w:val="0"/>
                      <w:divBdr>
                        <w:top w:val="none" w:sz="0" w:space="0" w:color="auto"/>
                        <w:left w:val="none" w:sz="0" w:space="0" w:color="auto"/>
                        <w:bottom w:val="none" w:sz="0" w:space="0" w:color="auto"/>
                        <w:right w:val="none" w:sz="0" w:space="0" w:color="auto"/>
                      </w:divBdr>
                      <w:divsChild>
                        <w:div w:id="2109035823">
                          <w:marLeft w:val="0"/>
                          <w:marRight w:val="0"/>
                          <w:marTop w:val="0"/>
                          <w:marBottom w:val="0"/>
                          <w:divBdr>
                            <w:top w:val="none" w:sz="0" w:space="0" w:color="auto"/>
                            <w:left w:val="none" w:sz="0" w:space="0" w:color="auto"/>
                            <w:bottom w:val="none" w:sz="0" w:space="0" w:color="auto"/>
                            <w:right w:val="none" w:sz="0" w:space="0" w:color="auto"/>
                          </w:divBdr>
                          <w:divsChild>
                            <w:div w:id="1463618604">
                              <w:marLeft w:val="0"/>
                              <w:marRight w:val="0"/>
                              <w:marTop w:val="0"/>
                              <w:marBottom w:val="0"/>
                              <w:divBdr>
                                <w:top w:val="none" w:sz="0" w:space="0" w:color="auto"/>
                                <w:left w:val="none" w:sz="0" w:space="0" w:color="auto"/>
                                <w:bottom w:val="none" w:sz="0" w:space="0" w:color="auto"/>
                                <w:right w:val="none" w:sz="0" w:space="0" w:color="auto"/>
                              </w:divBdr>
                              <w:divsChild>
                                <w:div w:id="866527204">
                                  <w:marLeft w:val="0"/>
                                  <w:marRight w:val="0"/>
                                  <w:marTop w:val="0"/>
                                  <w:marBottom w:val="0"/>
                                  <w:divBdr>
                                    <w:top w:val="none" w:sz="0" w:space="0" w:color="auto"/>
                                    <w:left w:val="none" w:sz="0" w:space="0" w:color="auto"/>
                                    <w:bottom w:val="none" w:sz="0" w:space="0" w:color="auto"/>
                                    <w:right w:val="none" w:sz="0" w:space="0" w:color="auto"/>
                                  </w:divBdr>
                                  <w:divsChild>
                                    <w:div w:id="2131507112">
                                      <w:marLeft w:val="0"/>
                                      <w:marRight w:val="0"/>
                                      <w:marTop w:val="0"/>
                                      <w:marBottom w:val="0"/>
                                      <w:divBdr>
                                        <w:top w:val="single" w:sz="6" w:space="0" w:color="F5F5F5"/>
                                        <w:left w:val="single" w:sz="6" w:space="0" w:color="F5F5F5"/>
                                        <w:bottom w:val="single" w:sz="6" w:space="0" w:color="F5F5F5"/>
                                        <w:right w:val="single" w:sz="6" w:space="0" w:color="F5F5F5"/>
                                      </w:divBdr>
                                      <w:divsChild>
                                        <w:div w:id="1739206843">
                                          <w:marLeft w:val="0"/>
                                          <w:marRight w:val="0"/>
                                          <w:marTop w:val="0"/>
                                          <w:marBottom w:val="0"/>
                                          <w:divBdr>
                                            <w:top w:val="none" w:sz="0" w:space="0" w:color="auto"/>
                                            <w:left w:val="none" w:sz="0" w:space="0" w:color="auto"/>
                                            <w:bottom w:val="none" w:sz="0" w:space="0" w:color="auto"/>
                                            <w:right w:val="none" w:sz="0" w:space="0" w:color="auto"/>
                                          </w:divBdr>
                                          <w:divsChild>
                                            <w:div w:id="21128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284047">
      <w:bodyDiv w:val="1"/>
      <w:marLeft w:val="0"/>
      <w:marRight w:val="0"/>
      <w:marTop w:val="0"/>
      <w:marBottom w:val="0"/>
      <w:divBdr>
        <w:top w:val="none" w:sz="0" w:space="0" w:color="auto"/>
        <w:left w:val="none" w:sz="0" w:space="0" w:color="auto"/>
        <w:bottom w:val="none" w:sz="0" w:space="0" w:color="auto"/>
        <w:right w:val="none" w:sz="0" w:space="0" w:color="auto"/>
      </w:divBdr>
      <w:divsChild>
        <w:div w:id="2046712775">
          <w:marLeft w:val="0"/>
          <w:marRight w:val="0"/>
          <w:marTop w:val="0"/>
          <w:marBottom w:val="0"/>
          <w:divBdr>
            <w:top w:val="none" w:sz="0" w:space="0" w:color="auto"/>
            <w:left w:val="none" w:sz="0" w:space="0" w:color="auto"/>
            <w:bottom w:val="none" w:sz="0" w:space="0" w:color="auto"/>
            <w:right w:val="none" w:sz="0" w:space="0" w:color="auto"/>
          </w:divBdr>
          <w:divsChild>
            <w:div w:id="623195883">
              <w:marLeft w:val="0"/>
              <w:marRight w:val="0"/>
              <w:marTop w:val="0"/>
              <w:marBottom w:val="0"/>
              <w:divBdr>
                <w:top w:val="none" w:sz="0" w:space="0" w:color="auto"/>
                <w:left w:val="none" w:sz="0" w:space="0" w:color="auto"/>
                <w:bottom w:val="none" w:sz="0" w:space="0" w:color="auto"/>
                <w:right w:val="none" w:sz="0" w:space="0" w:color="auto"/>
              </w:divBdr>
              <w:divsChild>
                <w:div w:id="1297104931">
                  <w:marLeft w:val="0"/>
                  <w:marRight w:val="0"/>
                  <w:marTop w:val="0"/>
                  <w:marBottom w:val="0"/>
                  <w:divBdr>
                    <w:top w:val="none" w:sz="0" w:space="0" w:color="auto"/>
                    <w:left w:val="none" w:sz="0" w:space="0" w:color="auto"/>
                    <w:bottom w:val="none" w:sz="0" w:space="0" w:color="auto"/>
                    <w:right w:val="none" w:sz="0" w:space="0" w:color="auto"/>
                  </w:divBdr>
                  <w:divsChild>
                    <w:div w:id="1623996545">
                      <w:marLeft w:val="0"/>
                      <w:marRight w:val="0"/>
                      <w:marTop w:val="0"/>
                      <w:marBottom w:val="0"/>
                      <w:divBdr>
                        <w:top w:val="none" w:sz="0" w:space="0" w:color="auto"/>
                        <w:left w:val="none" w:sz="0" w:space="0" w:color="auto"/>
                        <w:bottom w:val="none" w:sz="0" w:space="0" w:color="auto"/>
                        <w:right w:val="none" w:sz="0" w:space="0" w:color="auto"/>
                      </w:divBdr>
                      <w:divsChild>
                        <w:div w:id="773214193">
                          <w:marLeft w:val="0"/>
                          <w:marRight w:val="0"/>
                          <w:marTop w:val="0"/>
                          <w:marBottom w:val="0"/>
                          <w:divBdr>
                            <w:top w:val="none" w:sz="0" w:space="0" w:color="auto"/>
                            <w:left w:val="none" w:sz="0" w:space="0" w:color="auto"/>
                            <w:bottom w:val="none" w:sz="0" w:space="0" w:color="auto"/>
                            <w:right w:val="none" w:sz="0" w:space="0" w:color="auto"/>
                          </w:divBdr>
                          <w:divsChild>
                            <w:div w:id="1062100189">
                              <w:marLeft w:val="0"/>
                              <w:marRight w:val="0"/>
                              <w:marTop w:val="0"/>
                              <w:marBottom w:val="0"/>
                              <w:divBdr>
                                <w:top w:val="none" w:sz="0" w:space="0" w:color="auto"/>
                                <w:left w:val="none" w:sz="0" w:space="0" w:color="auto"/>
                                <w:bottom w:val="none" w:sz="0" w:space="0" w:color="auto"/>
                                <w:right w:val="none" w:sz="0" w:space="0" w:color="auto"/>
                              </w:divBdr>
                              <w:divsChild>
                                <w:div w:id="629438767">
                                  <w:marLeft w:val="0"/>
                                  <w:marRight w:val="0"/>
                                  <w:marTop w:val="0"/>
                                  <w:marBottom w:val="0"/>
                                  <w:divBdr>
                                    <w:top w:val="none" w:sz="0" w:space="0" w:color="auto"/>
                                    <w:left w:val="none" w:sz="0" w:space="0" w:color="auto"/>
                                    <w:bottom w:val="none" w:sz="0" w:space="0" w:color="auto"/>
                                    <w:right w:val="none" w:sz="0" w:space="0" w:color="auto"/>
                                  </w:divBdr>
                                  <w:divsChild>
                                    <w:div w:id="1407798482">
                                      <w:marLeft w:val="0"/>
                                      <w:marRight w:val="0"/>
                                      <w:marTop w:val="0"/>
                                      <w:marBottom w:val="0"/>
                                      <w:divBdr>
                                        <w:top w:val="single" w:sz="6" w:space="0" w:color="F5F5F5"/>
                                        <w:left w:val="single" w:sz="6" w:space="0" w:color="F5F5F5"/>
                                        <w:bottom w:val="single" w:sz="6" w:space="0" w:color="F5F5F5"/>
                                        <w:right w:val="single" w:sz="6" w:space="0" w:color="F5F5F5"/>
                                      </w:divBdr>
                                      <w:divsChild>
                                        <w:div w:id="1108113121">
                                          <w:marLeft w:val="0"/>
                                          <w:marRight w:val="0"/>
                                          <w:marTop w:val="0"/>
                                          <w:marBottom w:val="0"/>
                                          <w:divBdr>
                                            <w:top w:val="none" w:sz="0" w:space="0" w:color="auto"/>
                                            <w:left w:val="none" w:sz="0" w:space="0" w:color="auto"/>
                                            <w:bottom w:val="none" w:sz="0" w:space="0" w:color="auto"/>
                                            <w:right w:val="none" w:sz="0" w:space="0" w:color="auto"/>
                                          </w:divBdr>
                                          <w:divsChild>
                                            <w:div w:id="7440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quisiciones.sv@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9" ma:contentTypeDescription="Create a new document." ma:contentTypeScope="" ma:versionID="7fb40420596aab6f9b3c47f499ea6ece">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UNITBOM-1781-84</_dlc_DocId>
    <_dlc_DocIdUrl xmlns="bf4c0e24-4363-4a2c-98c4-ba38f29833df">
      <Url>https://intranet.undp.org/unit/bom/pso/_layouts/DocIdRedir.aspx?ID=UNITBOM-1781-84</Url>
      <Description>UNITBOM-1781-84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9D47-CEE7-4202-9A65-863E8C7434A6}">
  <ds:schemaRefs>
    <ds:schemaRef ds:uri="http://schemas.microsoft.com/sharepoint/events"/>
  </ds:schemaRefs>
</ds:datastoreItem>
</file>

<file path=customXml/itemProps2.xml><?xml version="1.0" encoding="utf-8"?>
<ds:datastoreItem xmlns:ds="http://schemas.openxmlformats.org/officeDocument/2006/customXml" ds:itemID="{0EC04BF5-430C-4A12-AC38-69B90FF5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B5FDD-2EC0-438A-B7F1-87414D9FAA15}">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041DECE5-7524-4E1E-AAB3-71B084B97252}">
  <ds:schemaRefs>
    <ds:schemaRef ds:uri="http://schemas.microsoft.com/sharepoint/v3/contenttype/forms"/>
  </ds:schemaRefs>
</ds:datastoreItem>
</file>

<file path=customXml/itemProps5.xml><?xml version="1.0" encoding="utf-8"?>
<ds:datastoreItem xmlns:ds="http://schemas.openxmlformats.org/officeDocument/2006/customXml" ds:itemID="{9DEAD718-FD5D-407C-BCB3-1D7B62BC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23</Pages>
  <Words>4746</Words>
  <Characters>26107</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Español Template for Confirmation of Interest and Submission of Financial Proposal</vt:lpstr>
      <vt:lpstr/>
    </vt:vector>
  </TitlesOfParts>
  <Company>United Nations Development Programme</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Template for Confirmation of Interest and Submission of Financial Proposal</dc:title>
  <dc:creator>ethel.capuno</dc:creator>
  <cp:lastModifiedBy>Valeria Lara</cp:lastModifiedBy>
  <cp:revision>27</cp:revision>
  <dcterms:created xsi:type="dcterms:W3CDTF">2018-10-26T16:48:00Z</dcterms:created>
  <dcterms:modified xsi:type="dcterms:W3CDTF">2020-02-14T19:34:00Z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9b4e77f3-9cc8-4ff5-8474-dbdb0c13b7a3</vt:lpwstr>
  </property>
  <property fmtid="{D5CDD505-2E9C-101B-9397-08002B2CF9AE}" pid="3" name="ContentTypeId">
    <vt:lpwstr>0x010100922851D27D232742837901762A8FF4AA</vt:lpwstr>
  </property>
</Properties>
</file>