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42074" w14:textId="7A2E5325" w:rsidR="00643A6E" w:rsidRPr="00E933A8" w:rsidRDefault="00643A6E" w:rsidP="00643A6E">
      <w:pPr>
        <w:jc w:val="right"/>
        <w:rPr>
          <w:rFonts w:ascii="Calibri" w:hAnsi="Calibri" w:cs="Calibri"/>
          <w:sz w:val="22"/>
          <w:szCs w:val="22"/>
          <w:lang w:val="en-GB"/>
        </w:rPr>
      </w:pPr>
      <w:r>
        <w:rPr>
          <w:rFonts w:ascii="Calibri" w:hAnsi="Calibri" w:cs="Calibri"/>
          <w:noProof/>
          <w:sz w:val="22"/>
          <w:szCs w:val="22"/>
        </w:rPr>
        <w:drawing>
          <wp:inline distT="0" distB="0" distL="0" distR="0" wp14:anchorId="03FF436D" wp14:editId="72CA6B4F">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37E4E3A0"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REQUEST FOR QUOTATION (RFQ)</w:t>
      </w:r>
    </w:p>
    <w:p w14:paraId="1AF25FA6" w14:textId="77777777" w:rsidR="00643A6E" w:rsidRPr="00E933A8" w:rsidRDefault="00643A6E" w:rsidP="00643A6E">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E933A8" w14:paraId="4482B5DD" w14:textId="77777777" w:rsidTr="005A0017">
        <w:trPr>
          <w:cantSplit/>
        </w:trPr>
        <w:tc>
          <w:tcPr>
            <w:tcW w:w="5400" w:type="dxa"/>
            <w:vMerge w:val="restart"/>
          </w:tcPr>
          <w:p w14:paraId="317396FB" w14:textId="50C23669" w:rsidR="00643A6E" w:rsidRPr="00660247" w:rsidRDefault="003D6D8D" w:rsidP="005A0017">
            <w:pPr>
              <w:jc w:val="center"/>
              <w:rPr>
                <w:rFonts w:ascii="Calibri" w:hAnsi="Calibri" w:cs="Calibri"/>
                <w:sz w:val="22"/>
                <w:szCs w:val="22"/>
                <w:lang w:val="pl-PL"/>
              </w:rPr>
            </w:pPr>
            <w:r w:rsidRPr="00660247">
              <w:rPr>
                <w:rFonts w:ascii="Calibri" w:hAnsi="Calibri" w:cs="Calibri"/>
                <w:sz w:val="22"/>
                <w:szCs w:val="22"/>
                <w:lang w:val="pl-PL"/>
              </w:rPr>
              <w:t>UNDP BIH; Zmaja od Bosne bb. 71000 Sarajevo</w:t>
            </w:r>
          </w:p>
          <w:p w14:paraId="3228A03B" w14:textId="77777777" w:rsidR="00643A6E" w:rsidRPr="00660247" w:rsidRDefault="00643A6E" w:rsidP="005A0017">
            <w:pPr>
              <w:jc w:val="center"/>
              <w:rPr>
                <w:rFonts w:ascii="Calibri" w:hAnsi="Calibri" w:cs="Calibri"/>
                <w:sz w:val="22"/>
                <w:szCs w:val="22"/>
                <w:lang w:val="pl-PL"/>
              </w:rPr>
            </w:pPr>
          </w:p>
        </w:tc>
        <w:tc>
          <w:tcPr>
            <w:tcW w:w="3960" w:type="dxa"/>
          </w:tcPr>
          <w:p w14:paraId="6F0ACF2F" w14:textId="000961FE" w:rsidR="00643A6E" w:rsidRPr="00660247" w:rsidRDefault="00643A6E" w:rsidP="005A0017">
            <w:pPr>
              <w:rPr>
                <w:rFonts w:ascii="Calibri" w:hAnsi="Calibri" w:cs="Calibri"/>
                <w:sz w:val="22"/>
                <w:szCs w:val="22"/>
              </w:rPr>
            </w:pPr>
            <w:r w:rsidRPr="00660247">
              <w:rPr>
                <w:rFonts w:ascii="Calibri" w:hAnsi="Calibri" w:cs="Calibri"/>
                <w:sz w:val="22"/>
                <w:szCs w:val="22"/>
              </w:rPr>
              <w:t xml:space="preserve">DATE: </w:t>
            </w:r>
            <w:sdt>
              <w:sdtPr>
                <w:rPr>
                  <w:rFonts w:ascii="Calibri" w:hAnsi="Calibri" w:cs="Calibri"/>
                  <w:sz w:val="22"/>
                  <w:szCs w:val="22"/>
                </w:rPr>
                <w:id w:val="-1738546267"/>
                <w:placeholder>
                  <w:docPart w:val="08FDA33861504FA0AD5BAB67BC06A1C0"/>
                </w:placeholder>
                <w:date w:fullDate="2020-02-17T00:00:00Z">
                  <w:dateFormat w:val="MMMM d, yyyy"/>
                  <w:lid w:val="en-US"/>
                  <w:storeMappedDataAs w:val="dateTime"/>
                  <w:calendar w:val="gregorian"/>
                </w:date>
              </w:sdtPr>
              <w:sdtEndPr/>
              <w:sdtContent>
                <w:r w:rsidR="004369AE" w:rsidRPr="00660247">
                  <w:rPr>
                    <w:rFonts w:ascii="Calibri" w:hAnsi="Calibri" w:cs="Calibri"/>
                    <w:sz w:val="22"/>
                    <w:szCs w:val="22"/>
                  </w:rPr>
                  <w:t>February 17, 2020</w:t>
                </w:r>
              </w:sdtContent>
            </w:sdt>
          </w:p>
        </w:tc>
      </w:tr>
      <w:tr w:rsidR="00643A6E" w:rsidRPr="00E933A8" w14:paraId="22D886E6" w14:textId="77777777" w:rsidTr="00100AEB">
        <w:trPr>
          <w:cantSplit/>
          <w:trHeight w:val="289"/>
        </w:trPr>
        <w:tc>
          <w:tcPr>
            <w:tcW w:w="5400" w:type="dxa"/>
            <w:vMerge/>
          </w:tcPr>
          <w:p w14:paraId="0BCCF56D" w14:textId="77777777" w:rsidR="00643A6E" w:rsidRPr="00660247" w:rsidRDefault="00643A6E" w:rsidP="005A0017">
            <w:pPr>
              <w:rPr>
                <w:rFonts w:ascii="Calibri" w:hAnsi="Calibri" w:cs="Calibri"/>
                <w:sz w:val="22"/>
                <w:szCs w:val="22"/>
              </w:rPr>
            </w:pPr>
          </w:p>
        </w:tc>
        <w:tc>
          <w:tcPr>
            <w:tcW w:w="3960" w:type="dxa"/>
            <w:tcBorders>
              <w:bottom w:val="single" w:sz="4" w:space="0" w:color="auto"/>
            </w:tcBorders>
          </w:tcPr>
          <w:p w14:paraId="208E2145" w14:textId="1A7492A9" w:rsidR="00643A6E" w:rsidRPr="00660247" w:rsidRDefault="00643A6E" w:rsidP="005A0017">
            <w:pPr>
              <w:rPr>
                <w:rFonts w:ascii="Calibri" w:hAnsi="Calibri" w:cs="Calibri"/>
                <w:sz w:val="22"/>
                <w:szCs w:val="22"/>
              </w:rPr>
            </w:pPr>
            <w:r w:rsidRPr="00660247">
              <w:rPr>
                <w:rFonts w:ascii="Calibri" w:hAnsi="Calibri" w:cs="Calibri"/>
                <w:sz w:val="22"/>
                <w:szCs w:val="22"/>
              </w:rPr>
              <w:t xml:space="preserve">REFERENCE: </w:t>
            </w:r>
            <w:r w:rsidR="005A0017" w:rsidRPr="00660247">
              <w:rPr>
                <w:rFonts w:ascii="Calibri" w:hAnsi="Calibri" w:cs="Calibri"/>
                <w:sz w:val="22"/>
                <w:szCs w:val="22"/>
              </w:rPr>
              <w:t>RFQ/</w:t>
            </w:r>
            <w:r w:rsidR="00E87D58" w:rsidRPr="00660247">
              <w:rPr>
                <w:rFonts w:ascii="Calibri" w:hAnsi="Calibri" w:cs="Calibri"/>
                <w:sz w:val="22"/>
                <w:szCs w:val="22"/>
              </w:rPr>
              <w:t>016/20</w:t>
            </w:r>
          </w:p>
        </w:tc>
      </w:tr>
    </w:tbl>
    <w:p w14:paraId="671FC56E" w14:textId="77777777" w:rsidR="00643A6E" w:rsidRPr="00E933A8" w:rsidRDefault="00643A6E" w:rsidP="00643A6E">
      <w:pPr>
        <w:rPr>
          <w:rFonts w:ascii="Calibri" w:hAnsi="Calibri" w:cs="Calibri"/>
          <w:color w:val="FF0000"/>
          <w:sz w:val="22"/>
          <w:szCs w:val="22"/>
        </w:rPr>
      </w:pPr>
    </w:p>
    <w:p w14:paraId="2417545D" w14:textId="77777777" w:rsidR="00643A6E" w:rsidRPr="00E933A8" w:rsidRDefault="00643A6E" w:rsidP="00643A6E">
      <w:pPr>
        <w:rPr>
          <w:rFonts w:ascii="Calibri" w:hAnsi="Calibri" w:cs="Calibri"/>
          <w:sz w:val="22"/>
          <w:szCs w:val="22"/>
        </w:rPr>
      </w:pPr>
      <w:r w:rsidRPr="00E933A8">
        <w:rPr>
          <w:rFonts w:ascii="Calibri" w:hAnsi="Calibri" w:cs="Calibri"/>
          <w:sz w:val="22"/>
          <w:szCs w:val="22"/>
        </w:rPr>
        <w:t>Dear Sir / Madam:</w:t>
      </w:r>
    </w:p>
    <w:p w14:paraId="763033C0" w14:textId="77777777" w:rsidR="00643A6E" w:rsidRPr="00E933A8" w:rsidRDefault="00643A6E" w:rsidP="00643A6E">
      <w:pPr>
        <w:rPr>
          <w:rFonts w:ascii="Calibri" w:hAnsi="Calibri" w:cs="Calibri"/>
          <w:sz w:val="22"/>
          <w:szCs w:val="22"/>
        </w:rPr>
      </w:pPr>
    </w:p>
    <w:p w14:paraId="0D4E56D1" w14:textId="0D74EC4E" w:rsidR="00643A6E" w:rsidRPr="00914DE9" w:rsidRDefault="00643A6E" w:rsidP="00914DE9">
      <w:pPr>
        <w:ind w:firstLine="720"/>
        <w:outlineLvl w:val="0"/>
        <w:rPr>
          <w:rFonts w:ascii="Calibri" w:hAnsi="Calibri" w:cs="Calibri"/>
          <w:b/>
          <w:sz w:val="22"/>
          <w:szCs w:val="22"/>
        </w:rPr>
      </w:pPr>
      <w:r w:rsidRPr="00E933A8">
        <w:rPr>
          <w:rFonts w:ascii="Calibri" w:hAnsi="Calibri" w:cs="Calibri"/>
          <w:sz w:val="22"/>
          <w:szCs w:val="22"/>
        </w:rPr>
        <w:t>We kindly request you to submit y</w:t>
      </w:r>
      <w:r>
        <w:rPr>
          <w:rFonts w:ascii="Calibri" w:hAnsi="Calibri" w:cs="Calibri"/>
          <w:sz w:val="22"/>
          <w:szCs w:val="22"/>
        </w:rPr>
        <w:t xml:space="preserve">our quotation for </w:t>
      </w:r>
      <w:sdt>
        <w:sdtPr>
          <w:rPr>
            <w:rFonts w:ascii="Calibri" w:hAnsi="Calibri" w:cs="Calibri"/>
            <w:b/>
            <w:sz w:val="22"/>
            <w:szCs w:val="22"/>
          </w:rPr>
          <w:id w:val="-460346041"/>
          <w:placeholder>
            <w:docPart w:val="87CEA8E027CA469BAEAABF08A9897ADF"/>
          </w:placeholder>
          <w:text w:multiLine="1"/>
        </w:sdtPr>
        <w:sdtEndPr/>
        <w:sdtContent>
          <w:r w:rsidR="005A0017" w:rsidRPr="005A0017">
            <w:rPr>
              <w:rFonts w:ascii="Calibri" w:hAnsi="Calibri" w:cs="Calibri"/>
              <w:b/>
              <w:sz w:val="22"/>
              <w:szCs w:val="22"/>
            </w:rPr>
            <w:t>Supply, delivery and installation of internet</w:t>
          </w:r>
        </w:sdtContent>
      </w:sdt>
      <w:r w:rsidR="00D2169C">
        <w:rPr>
          <w:rFonts w:ascii="Calibri" w:hAnsi="Calibri" w:cs="Calibri"/>
          <w:b/>
          <w:sz w:val="22"/>
          <w:szCs w:val="22"/>
        </w:rPr>
        <w:t xml:space="preserve"> </w:t>
      </w:r>
      <w:r w:rsidR="00914DE9">
        <w:rPr>
          <w:rFonts w:ascii="Calibri" w:hAnsi="Calibri" w:cs="Calibri"/>
          <w:b/>
          <w:sz w:val="22"/>
          <w:szCs w:val="22"/>
        </w:rPr>
        <w:t>service connection</w:t>
      </w:r>
      <w:r w:rsidR="00B861AC">
        <w:rPr>
          <w:rFonts w:ascii="Calibri" w:hAnsi="Calibri" w:cs="Calibri"/>
          <w:b/>
          <w:sz w:val="22"/>
          <w:szCs w:val="22"/>
        </w:rPr>
        <w:t xml:space="preserve"> for period of one (1) year</w:t>
      </w:r>
      <w:bookmarkStart w:id="0" w:name="_GoBack"/>
      <w:bookmarkEnd w:id="0"/>
      <w:r w:rsidRPr="00E933A8">
        <w:rPr>
          <w:rFonts w:ascii="Calibri" w:hAnsi="Calibri" w:cs="Calibri"/>
          <w:sz w:val="22"/>
          <w:szCs w:val="22"/>
        </w:rPr>
        <w:t xml:space="preserve">, </w:t>
      </w:r>
      <w:r>
        <w:rPr>
          <w:rFonts w:ascii="Calibri" w:hAnsi="Calibri" w:cs="Calibri"/>
          <w:sz w:val="22"/>
          <w:szCs w:val="22"/>
        </w:rPr>
        <w:t>as detailed</w:t>
      </w:r>
      <w:r w:rsidRPr="00E933A8">
        <w:rPr>
          <w:rFonts w:ascii="Calibri" w:hAnsi="Calibri" w:cs="Calibri"/>
          <w:sz w:val="22"/>
          <w:szCs w:val="22"/>
        </w:rPr>
        <w:t xml:space="preserve"> in Annex 1 of this RFQ.</w:t>
      </w:r>
      <w:r>
        <w:rPr>
          <w:rFonts w:ascii="Calibri" w:hAnsi="Calibri" w:cs="Calibri"/>
          <w:sz w:val="22"/>
          <w:szCs w:val="22"/>
        </w:rPr>
        <w:t xml:space="preserve">  When preparing your quotation, p</w:t>
      </w:r>
      <w:r w:rsidRPr="00E933A8">
        <w:rPr>
          <w:rFonts w:ascii="Calibri" w:hAnsi="Calibri" w:cs="Calibri"/>
          <w:sz w:val="22"/>
          <w:szCs w:val="22"/>
        </w:rPr>
        <w:t xml:space="preserve">lease be guided by the form attached hereto </w:t>
      </w:r>
      <w:r w:rsidRPr="008D6335">
        <w:rPr>
          <w:rFonts w:ascii="Calibri" w:hAnsi="Calibri" w:cs="Calibri"/>
          <w:sz w:val="22"/>
          <w:szCs w:val="22"/>
        </w:rPr>
        <w:t>as Annex 2.</w:t>
      </w:r>
      <w:r w:rsidRPr="00E933A8">
        <w:rPr>
          <w:rFonts w:ascii="Calibri" w:hAnsi="Calibri" w:cs="Calibri"/>
          <w:sz w:val="22"/>
          <w:szCs w:val="22"/>
        </w:rPr>
        <w:t xml:space="preserve">  </w:t>
      </w:r>
    </w:p>
    <w:p w14:paraId="1D5A1B24" w14:textId="77777777" w:rsidR="00643A6E" w:rsidRPr="00E933A8" w:rsidRDefault="00643A6E" w:rsidP="00643A6E">
      <w:pPr>
        <w:ind w:firstLine="720"/>
        <w:outlineLvl w:val="0"/>
        <w:rPr>
          <w:rFonts w:ascii="Calibri" w:hAnsi="Calibri" w:cs="Calibri"/>
          <w:sz w:val="22"/>
          <w:szCs w:val="22"/>
        </w:rPr>
      </w:pPr>
    </w:p>
    <w:p w14:paraId="0A7C125E" w14:textId="3D6BAFB8" w:rsidR="00643A6E" w:rsidRPr="00E933A8" w:rsidRDefault="00643A6E" w:rsidP="15C4C27D">
      <w:pPr>
        <w:outlineLvl w:val="0"/>
        <w:rPr>
          <w:rFonts w:ascii="Calibri" w:hAnsi="Calibri" w:cs="Calibri"/>
          <w:sz w:val="22"/>
          <w:szCs w:val="22"/>
        </w:rPr>
      </w:pPr>
      <w:r w:rsidRPr="008D6335">
        <w:rPr>
          <w:rFonts w:ascii="Calibri" w:hAnsi="Calibri" w:cs="Calibri"/>
          <w:sz w:val="22"/>
          <w:szCs w:val="22"/>
        </w:rPr>
        <w:t>Quotation</w:t>
      </w:r>
      <w:r w:rsidR="005A0017" w:rsidRPr="008D6335">
        <w:rPr>
          <w:rFonts w:ascii="Calibri" w:hAnsi="Calibri" w:cs="Calibri"/>
          <w:sz w:val="22"/>
          <w:szCs w:val="22"/>
        </w:rPr>
        <w:t>s may be submitted on or before 1</w:t>
      </w:r>
      <w:r w:rsidR="00BE7BBD" w:rsidRPr="008D6335">
        <w:rPr>
          <w:rFonts w:ascii="Calibri" w:hAnsi="Calibri" w:cs="Calibri"/>
          <w:sz w:val="22"/>
          <w:szCs w:val="22"/>
        </w:rPr>
        <w:t>0</w:t>
      </w:r>
      <w:r w:rsidR="005A0017" w:rsidRPr="008D6335">
        <w:rPr>
          <w:rFonts w:ascii="Calibri" w:hAnsi="Calibri" w:cs="Calibri"/>
          <w:sz w:val="22"/>
          <w:szCs w:val="22"/>
        </w:rPr>
        <w:t xml:space="preserve">:00 a.m. CET on </w:t>
      </w:r>
      <w:r w:rsidR="008D6335" w:rsidRPr="008D6335">
        <w:rPr>
          <w:rFonts w:ascii="Calibri" w:hAnsi="Calibri" w:cs="Calibri"/>
          <w:sz w:val="22"/>
          <w:szCs w:val="22"/>
        </w:rPr>
        <w:t>2</w:t>
      </w:r>
      <w:r w:rsidR="00E42ABA" w:rsidRPr="008D6335">
        <w:rPr>
          <w:rFonts w:ascii="Calibri" w:hAnsi="Calibri" w:cs="Calibri"/>
          <w:sz w:val="22"/>
          <w:szCs w:val="22"/>
        </w:rPr>
        <w:t>4</w:t>
      </w:r>
      <w:r w:rsidR="00E42ABA" w:rsidRPr="008D6335">
        <w:rPr>
          <w:rFonts w:ascii="Calibri" w:hAnsi="Calibri" w:cs="Calibri"/>
          <w:sz w:val="22"/>
          <w:szCs w:val="22"/>
          <w:vertAlign w:val="superscript"/>
        </w:rPr>
        <w:t>th</w:t>
      </w:r>
      <w:r w:rsidR="00E42ABA" w:rsidRPr="008D6335">
        <w:rPr>
          <w:rFonts w:ascii="Calibri" w:hAnsi="Calibri" w:cs="Calibri"/>
          <w:sz w:val="22"/>
          <w:szCs w:val="22"/>
        </w:rPr>
        <w:t xml:space="preserve"> </w:t>
      </w:r>
      <w:r w:rsidR="008D6335" w:rsidRPr="008D6335">
        <w:rPr>
          <w:rFonts w:ascii="Calibri" w:hAnsi="Calibri" w:cs="Calibri"/>
          <w:sz w:val="22"/>
          <w:szCs w:val="22"/>
        </w:rPr>
        <w:t>Febr</w:t>
      </w:r>
      <w:r w:rsidR="00E42ABA" w:rsidRPr="008D6335">
        <w:rPr>
          <w:rFonts w:ascii="Calibri" w:hAnsi="Calibri" w:cs="Calibri"/>
          <w:sz w:val="22"/>
          <w:szCs w:val="22"/>
        </w:rPr>
        <w:t>uary 20</w:t>
      </w:r>
      <w:r w:rsidR="008D6335" w:rsidRPr="008D6335">
        <w:rPr>
          <w:rFonts w:ascii="Calibri" w:hAnsi="Calibri" w:cs="Calibri"/>
          <w:sz w:val="22"/>
          <w:szCs w:val="22"/>
        </w:rPr>
        <w:t>20</w:t>
      </w:r>
      <w:r w:rsidRPr="008D6335">
        <w:rPr>
          <w:rFonts w:ascii="Calibri" w:hAnsi="Calibri" w:cs="Calibri"/>
          <w:i/>
          <w:iCs/>
          <w:color w:val="000000" w:themeColor="text1"/>
          <w:sz w:val="22"/>
          <w:szCs w:val="22"/>
        </w:rPr>
        <w:t>,</w:t>
      </w:r>
      <w:r w:rsidR="005A0017" w:rsidRPr="008D6335">
        <w:rPr>
          <w:rFonts w:ascii="Calibri" w:hAnsi="Calibri" w:cs="Calibri"/>
          <w:i/>
          <w:iCs/>
          <w:color w:val="000000" w:themeColor="text1"/>
          <w:sz w:val="22"/>
          <w:szCs w:val="22"/>
        </w:rPr>
        <w:t xml:space="preserve"> via</w:t>
      </w:r>
      <w:r w:rsidRPr="008D6335">
        <w:rPr>
          <w:rFonts w:ascii="Calibri" w:hAnsi="Calibri" w:cs="Calibri"/>
          <w:i/>
          <w:iCs/>
          <w:color w:val="000000" w:themeColor="text1"/>
          <w:sz w:val="22"/>
          <w:szCs w:val="22"/>
        </w:rPr>
        <w:t xml:space="preserve"> </w:t>
      </w:r>
      <w:sdt>
        <w:sdtPr>
          <w:rPr>
            <w:rFonts w:ascii="Calibri" w:hAnsi="Calibri" w:cs="Calibri"/>
            <w:i/>
            <w:color w:val="000000" w:themeColor="text1"/>
            <w:sz w:val="22"/>
            <w:szCs w:val="22"/>
          </w:rPr>
          <w:id w:val="1806347185"/>
          <w14:checkbox>
            <w14:checked w14:val="1"/>
            <w14:checkedState w14:val="2612" w14:font="Times New Roman"/>
            <w14:uncheckedState w14:val="2610" w14:font="Times New Roman"/>
          </w14:checkbox>
        </w:sdtPr>
        <w:sdtEndPr/>
        <w:sdtContent>
          <w:r w:rsidR="005A0017" w:rsidRPr="008D6335">
            <w:rPr>
              <w:rFonts w:ascii="Segoe UI Symbol" w:hAnsi="Segoe UI Symbol" w:cs="Segoe UI Symbol"/>
              <w:i/>
              <w:color w:val="000000" w:themeColor="text1"/>
              <w:sz w:val="22"/>
              <w:szCs w:val="22"/>
            </w:rPr>
            <w:t>☒</w:t>
          </w:r>
        </w:sdtContent>
      </w:sdt>
      <w:r w:rsidRPr="008D6335">
        <w:rPr>
          <w:rFonts w:ascii="Calibri" w:hAnsi="Calibri" w:cs="Calibri"/>
          <w:i/>
          <w:iCs/>
          <w:color w:val="000000" w:themeColor="text1"/>
          <w:sz w:val="22"/>
          <w:szCs w:val="22"/>
        </w:rPr>
        <w:t xml:space="preserve"> email </w:t>
      </w:r>
      <w:r w:rsidRPr="008D6335">
        <w:rPr>
          <w:rFonts w:ascii="Calibri" w:hAnsi="Calibri" w:cs="Calibri"/>
          <w:sz w:val="22"/>
          <w:szCs w:val="22"/>
        </w:rPr>
        <w:t>to the address b</w:t>
      </w:r>
      <w:r w:rsidR="15C4C27D" w:rsidRPr="008D6335">
        <w:rPr>
          <w:rFonts w:ascii="Calibri" w:hAnsi="Calibri" w:cs="Calibri"/>
          <w:sz w:val="22"/>
          <w:szCs w:val="22"/>
        </w:rPr>
        <w:t>elow:</w:t>
      </w:r>
    </w:p>
    <w:p w14:paraId="5F30DCAC" w14:textId="77777777" w:rsidR="00643A6E" w:rsidRPr="00E933A8" w:rsidRDefault="00643A6E" w:rsidP="00643A6E">
      <w:pPr>
        <w:jc w:val="center"/>
        <w:outlineLvl w:val="0"/>
        <w:rPr>
          <w:rFonts w:ascii="Calibri" w:hAnsi="Calibri" w:cs="Calibri"/>
          <w:b/>
          <w:sz w:val="22"/>
          <w:szCs w:val="22"/>
        </w:rPr>
      </w:pPr>
      <w:r w:rsidRPr="00E933A8">
        <w:rPr>
          <w:rFonts w:ascii="Calibri" w:hAnsi="Calibri" w:cs="Calibri"/>
          <w:b/>
          <w:sz w:val="22"/>
          <w:szCs w:val="22"/>
        </w:rPr>
        <w:t>United Nations Development Programme</w:t>
      </w:r>
    </w:p>
    <w:sdt>
      <w:sdtPr>
        <w:rPr>
          <w:rStyle w:val="Style5"/>
          <w:rFonts w:asciiTheme="minorHAnsi" w:hAnsiTheme="minorHAnsi"/>
        </w:rPr>
        <w:id w:val="1729036511"/>
      </w:sdtPr>
      <w:sdtEndPr>
        <w:rPr>
          <w:rStyle w:val="DefaultParagraphFont"/>
          <w:rFonts w:cs="Calibri"/>
          <w:b/>
          <w:bCs/>
          <w:i/>
          <w:iCs/>
          <w:color w:val="FF0000"/>
        </w:rPr>
      </w:sdtEndPr>
      <w:sdtContent>
        <w:p w14:paraId="437D6976" w14:textId="16029AA9" w:rsidR="00643A6E" w:rsidRPr="00552A47" w:rsidRDefault="005A0017" w:rsidP="00643A6E">
          <w:pPr>
            <w:jc w:val="center"/>
            <w:outlineLvl w:val="0"/>
            <w:rPr>
              <w:rFonts w:asciiTheme="minorHAnsi" w:hAnsiTheme="minorHAnsi" w:cs="Calibri"/>
              <w:b/>
              <w:i/>
              <w:color w:val="FF0000"/>
            </w:rPr>
          </w:pPr>
          <w:r w:rsidRPr="00552A47">
            <w:rPr>
              <w:rStyle w:val="Style5"/>
              <w:rFonts w:asciiTheme="minorHAnsi" w:hAnsiTheme="minorHAnsi"/>
            </w:rPr>
            <w:t>Zmaja od Bosne bb</w:t>
          </w:r>
        </w:p>
      </w:sdtContent>
    </w:sdt>
    <w:sdt>
      <w:sdtPr>
        <w:rPr>
          <w:rFonts w:asciiTheme="minorHAnsi" w:hAnsiTheme="minorHAnsi"/>
        </w:rPr>
        <w:id w:val="-486321503"/>
      </w:sdtPr>
      <w:sdtEndPr>
        <w:rPr>
          <w:rFonts w:cs="Calibri"/>
          <w:b/>
          <w:bCs/>
          <w:i/>
          <w:iCs/>
          <w:color w:val="FF0000"/>
        </w:rPr>
      </w:sdtEndPr>
      <w:sdtContent>
        <w:p w14:paraId="4076FCC7" w14:textId="6F8A2C3E" w:rsidR="00643A6E" w:rsidRPr="005A0017" w:rsidRDefault="005A0017" w:rsidP="00643A6E">
          <w:pPr>
            <w:jc w:val="center"/>
            <w:outlineLvl w:val="0"/>
            <w:rPr>
              <w:rFonts w:asciiTheme="minorHAnsi" w:hAnsiTheme="minorHAnsi" w:cs="Calibri"/>
              <w:b/>
              <w:i/>
              <w:color w:val="FF0000"/>
            </w:rPr>
          </w:pPr>
          <w:r w:rsidRPr="005A0017">
            <w:rPr>
              <w:rFonts w:asciiTheme="minorHAnsi" w:hAnsiTheme="minorHAnsi"/>
            </w:rPr>
            <w:t>GS UNIT</w:t>
          </w:r>
        </w:p>
      </w:sdtContent>
    </w:sdt>
    <w:sdt>
      <w:sdtPr>
        <w:rPr>
          <w:rFonts w:asciiTheme="minorHAnsi" w:hAnsiTheme="minorHAnsi" w:cs="Calibri"/>
          <w:b/>
          <w:bCs/>
          <w:i/>
          <w:iCs/>
          <w:color w:val="000000" w:themeColor="text1"/>
        </w:rPr>
        <w:id w:val="-1562475875"/>
      </w:sdtPr>
      <w:sdtEndPr/>
      <w:sdtContent>
        <w:p w14:paraId="627D724D" w14:textId="17D1C026" w:rsidR="00E87D58" w:rsidRDefault="00E87D58" w:rsidP="00643A6E">
          <w:pPr>
            <w:jc w:val="center"/>
            <w:outlineLvl w:val="0"/>
            <w:rPr>
              <w:rFonts w:asciiTheme="minorHAnsi" w:hAnsiTheme="minorHAnsi" w:cs="Calibri"/>
              <w:b/>
              <w:i/>
              <w:color w:val="000000" w:themeColor="text1"/>
            </w:rPr>
          </w:pPr>
          <w:hyperlink r:id="rId11" w:history="1">
            <w:r w:rsidRPr="009611CF">
              <w:rPr>
                <w:rStyle w:val="Hyperlink"/>
                <w:rFonts w:asciiTheme="minorHAnsi" w:hAnsiTheme="minorHAnsi" w:cs="Calibri"/>
                <w:b/>
                <w:i/>
              </w:rPr>
              <w:t>Registry.ba@undp.org</w:t>
            </w:r>
          </w:hyperlink>
          <w:r w:rsidR="005A0017" w:rsidRPr="005A0017">
            <w:rPr>
              <w:rFonts w:asciiTheme="minorHAnsi" w:hAnsiTheme="minorHAnsi" w:cs="Calibri"/>
              <w:b/>
              <w:i/>
              <w:color w:val="000000" w:themeColor="text1"/>
            </w:rPr>
            <w:t>;</w:t>
          </w:r>
        </w:p>
        <w:p w14:paraId="61716DFB" w14:textId="052B2029" w:rsidR="00643A6E" w:rsidRPr="005A0017" w:rsidRDefault="005A0017" w:rsidP="00643A6E">
          <w:pPr>
            <w:jc w:val="center"/>
            <w:outlineLvl w:val="0"/>
            <w:rPr>
              <w:rFonts w:asciiTheme="minorHAnsi" w:hAnsiTheme="minorHAnsi" w:cs="Calibri"/>
              <w:b/>
              <w:i/>
              <w:color w:val="000000" w:themeColor="text1"/>
            </w:rPr>
          </w:pPr>
          <w:r w:rsidRPr="005A0017">
            <w:rPr>
              <w:rFonts w:asciiTheme="minorHAnsi" w:hAnsiTheme="minorHAnsi" w:cs="Calibri"/>
              <w:b/>
              <w:i/>
              <w:color w:val="000000" w:themeColor="text1"/>
            </w:rPr>
            <w:t xml:space="preserve"> fax +387 33 552 330</w:t>
          </w:r>
        </w:p>
      </w:sdtContent>
    </w:sdt>
    <w:p w14:paraId="0A13A942" w14:textId="77777777" w:rsidR="00643A6E" w:rsidRPr="00E933A8" w:rsidRDefault="00643A6E" w:rsidP="00643A6E">
      <w:pPr>
        <w:rPr>
          <w:rFonts w:ascii="Calibri" w:hAnsi="Calibri" w:cs="Calibri"/>
          <w:sz w:val="22"/>
          <w:szCs w:val="22"/>
        </w:rPr>
      </w:pPr>
    </w:p>
    <w:p w14:paraId="5560061D" w14:textId="70898AF1" w:rsidR="00643A6E" w:rsidRPr="00B62D71" w:rsidRDefault="00643A6E" w:rsidP="005A0017">
      <w:pPr>
        <w:jc w:val="both"/>
        <w:rPr>
          <w:rFonts w:ascii="Calibri" w:hAnsi="Calibri" w:cs="Calibri"/>
          <w:sz w:val="22"/>
          <w:szCs w:val="22"/>
        </w:rPr>
      </w:pPr>
      <w:r w:rsidRPr="00E933A8">
        <w:rPr>
          <w:rFonts w:ascii="Calibri" w:hAnsi="Calibri" w:cs="Calibri"/>
          <w:sz w:val="22"/>
          <w:szCs w:val="22"/>
        </w:rPr>
        <w:tab/>
        <w:t>It shall remain your responsibility to ensure that your quotation will reach the address above on or before the deadline.  Quotations that are received by UNDP after the deadline indicated above, for whatever reason, shall not be considered for evaluation</w:t>
      </w:r>
      <w:r w:rsidR="005A0017">
        <w:rPr>
          <w:rFonts w:ascii="Calibri" w:hAnsi="Calibri" w:cs="Calibri"/>
          <w:sz w:val="22"/>
          <w:szCs w:val="22"/>
        </w:rPr>
        <w:t>.</w:t>
      </w:r>
      <w:r w:rsidR="00960471">
        <w:rPr>
          <w:rFonts w:ascii="Calibri" w:hAnsi="Calibri" w:cs="Calibri"/>
          <w:sz w:val="22"/>
          <w:szCs w:val="22"/>
        </w:rPr>
        <w:t xml:space="preserve"> When</w:t>
      </w:r>
      <w:r w:rsidR="00960471" w:rsidRPr="00E933A8">
        <w:rPr>
          <w:rFonts w:ascii="Calibri" w:hAnsi="Calibri" w:cs="Calibri"/>
          <w:sz w:val="22"/>
          <w:szCs w:val="22"/>
        </w:rPr>
        <w:t xml:space="preserve"> submitting your quotation by email, kindly ensure that they are signed and in the .pdf format</w:t>
      </w:r>
      <w:r w:rsidR="00960471">
        <w:rPr>
          <w:rFonts w:ascii="Calibri" w:hAnsi="Calibri" w:cs="Calibri"/>
          <w:sz w:val="22"/>
          <w:szCs w:val="22"/>
        </w:rPr>
        <w:t>, and free from any virus or corrupted files</w:t>
      </w:r>
    </w:p>
    <w:p w14:paraId="1552BE1B" w14:textId="77777777" w:rsidR="00643A6E" w:rsidRPr="00E933A8" w:rsidRDefault="00643A6E" w:rsidP="00643A6E">
      <w:pPr>
        <w:jc w:val="both"/>
        <w:rPr>
          <w:rFonts w:ascii="Calibri" w:hAnsi="Calibri" w:cs="Calibri"/>
          <w:sz w:val="22"/>
          <w:szCs w:val="22"/>
        </w:rPr>
      </w:pPr>
      <w:r w:rsidRPr="00E933A8">
        <w:rPr>
          <w:rFonts w:ascii="Calibri" w:hAnsi="Calibri" w:cs="Calibri"/>
          <w:sz w:val="22"/>
          <w:szCs w:val="22"/>
        </w:rPr>
        <w:tab/>
      </w:r>
    </w:p>
    <w:p w14:paraId="7448CFB7" w14:textId="6EBFF1C4" w:rsidR="00643A6E" w:rsidRDefault="00643A6E" w:rsidP="005A0017">
      <w:pPr>
        <w:ind w:firstLine="720"/>
        <w:jc w:val="both"/>
        <w:rPr>
          <w:rFonts w:ascii="Calibri" w:hAnsi="Calibri" w:cs="Calibri"/>
          <w:sz w:val="22"/>
          <w:szCs w:val="22"/>
        </w:rPr>
      </w:pPr>
      <w:r w:rsidRPr="00E933A8">
        <w:rPr>
          <w:rFonts w:ascii="Calibri" w:hAnsi="Calibri" w:cs="Calibri"/>
          <w:sz w:val="22"/>
          <w:szCs w:val="22"/>
        </w:rPr>
        <w:t>Please take note of the following requirements and conditions pertaining to the suppl</w:t>
      </w:r>
      <w:r w:rsidR="005A0017">
        <w:rPr>
          <w:rFonts w:ascii="Calibri" w:hAnsi="Calibri" w:cs="Calibri"/>
          <w:sz w:val="22"/>
          <w:szCs w:val="22"/>
        </w:rPr>
        <w:t>y of the abovementioned good/s:</w:t>
      </w:r>
    </w:p>
    <w:p w14:paraId="54AAEBFE" w14:textId="77777777" w:rsidR="005A0017" w:rsidRPr="00E933A8" w:rsidRDefault="005A0017" w:rsidP="005A0017">
      <w:pPr>
        <w:ind w:firstLine="720"/>
        <w:jc w:val="both"/>
        <w:rPr>
          <w:rFonts w:ascii="Calibri" w:hAnsi="Calibri" w:cs="Calibri"/>
          <w:sz w:val="22"/>
          <w:szCs w:val="22"/>
        </w:rPr>
      </w:pPr>
    </w:p>
    <w:tbl>
      <w:tblPr>
        <w:tblW w:w="103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2070"/>
        <w:gridCol w:w="4320"/>
      </w:tblGrid>
      <w:tr w:rsidR="00643A6E" w:rsidRPr="00E933A8" w14:paraId="5D978852" w14:textId="77777777" w:rsidTr="005A0017">
        <w:trPr>
          <w:cantSplit/>
          <w:trHeight w:val="240"/>
        </w:trPr>
        <w:tc>
          <w:tcPr>
            <w:tcW w:w="3970" w:type="dxa"/>
            <w:tcBorders>
              <w:top w:val="single" w:sz="4" w:space="0" w:color="auto"/>
            </w:tcBorders>
          </w:tcPr>
          <w:p w14:paraId="6F7F4A9A" w14:textId="3CD36E7E" w:rsidR="00643A6E" w:rsidRPr="00E933A8" w:rsidRDefault="00643A6E" w:rsidP="005A0017">
            <w:pPr>
              <w:rPr>
                <w:rFonts w:ascii="Calibri" w:hAnsi="Calibri" w:cs="Calibri"/>
                <w:sz w:val="22"/>
                <w:szCs w:val="22"/>
              </w:rPr>
            </w:pPr>
            <w:r w:rsidRPr="00E933A8">
              <w:rPr>
                <w:rFonts w:ascii="Calibri" w:hAnsi="Calibri" w:cs="Calibri"/>
                <w:sz w:val="22"/>
                <w:szCs w:val="22"/>
              </w:rPr>
              <w:t>Delivery Term</w:t>
            </w:r>
            <w:r>
              <w:rPr>
                <w:rFonts w:ascii="Calibri" w:hAnsi="Calibri" w:cs="Calibri"/>
                <w:sz w:val="22"/>
                <w:szCs w:val="22"/>
              </w:rPr>
              <w:t>s</w:t>
            </w:r>
            <w:r w:rsidRPr="00E933A8">
              <w:rPr>
                <w:rFonts w:ascii="Calibri" w:hAnsi="Calibri" w:cs="Calibri"/>
                <w:sz w:val="22"/>
                <w:szCs w:val="22"/>
              </w:rPr>
              <w:t xml:space="preserve"> [INCOTERMS 2010] </w:t>
            </w:r>
          </w:p>
          <w:p w14:paraId="50D13FCC" w14:textId="77777777" w:rsidR="00643A6E" w:rsidRPr="00E933A8" w:rsidRDefault="00643A6E" w:rsidP="005A0017">
            <w:pPr>
              <w:rPr>
                <w:rFonts w:ascii="Calibri" w:hAnsi="Calibri" w:cs="Calibri"/>
                <w:i/>
                <w:sz w:val="22"/>
                <w:szCs w:val="22"/>
              </w:rPr>
            </w:pPr>
            <w:r w:rsidRPr="00E933A8">
              <w:rPr>
                <w:rFonts w:ascii="Calibri" w:hAnsi="Calibri" w:cs="Calibri"/>
                <w:i/>
                <w:sz w:val="22"/>
                <w:szCs w:val="22"/>
              </w:rPr>
              <w:t>(Pls. link this to price schedule)</w:t>
            </w:r>
          </w:p>
        </w:tc>
        <w:tc>
          <w:tcPr>
            <w:tcW w:w="6390" w:type="dxa"/>
            <w:gridSpan w:val="2"/>
            <w:tcBorders>
              <w:top w:val="single" w:sz="4" w:space="0" w:color="auto"/>
            </w:tcBorders>
          </w:tcPr>
          <w:p w14:paraId="5D04F7DD" w14:textId="4BA3253B" w:rsidR="00643A6E" w:rsidRPr="00E933A8" w:rsidRDefault="00B861AC" w:rsidP="005A0017">
            <w:pPr>
              <w:rPr>
                <w:rFonts w:ascii="Calibri" w:hAnsi="Calibri" w:cs="Calibri"/>
                <w:sz w:val="22"/>
                <w:szCs w:val="22"/>
              </w:rPr>
            </w:pPr>
            <w:sdt>
              <w:sdtPr>
                <w:rPr>
                  <w:rFonts w:ascii="Calibri" w:hAnsi="Calibri" w:cs="Calibri"/>
                  <w:sz w:val="22"/>
                  <w:szCs w:val="22"/>
                </w:rPr>
                <w:id w:val="-459347589"/>
                <w14:checkbox>
                  <w14:checked w14:val="1"/>
                  <w14:checkedState w14:val="2612" w14:font="Times New Roman"/>
                  <w14:uncheckedState w14:val="2610" w14:font="Times New Roman"/>
                </w14:checkbox>
              </w:sdtPr>
              <w:sdtEndPr/>
              <w:sdtContent>
                <w:r w:rsidR="005A0017">
                  <w:rPr>
                    <w:rFonts w:ascii="Segoe UI Symbol" w:hAnsi="Segoe UI Symbol" w:cs="Segoe UI Symbol"/>
                    <w:sz w:val="22"/>
                    <w:szCs w:val="22"/>
                  </w:rPr>
                  <w:t>☒</w:t>
                </w:r>
              </w:sdtContent>
            </w:sdt>
            <w:r w:rsidR="00643A6E" w:rsidRPr="00E933A8">
              <w:rPr>
                <w:rFonts w:ascii="Calibri" w:hAnsi="Calibri" w:cs="Calibri"/>
                <w:sz w:val="22"/>
                <w:szCs w:val="22"/>
              </w:rPr>
              <w:t>DAP</w:t>
            </w:r>
          </w:p>
          <w:p w14:paraId="4500FBCC" w14:textId="2608B4F8" w:rsidR="00643A6E" w:rsidRPr="00E933A8" w:rsidRDefault="00B861AC" w:rsidP="005A0017">
            <w:pPr>
              <w:rPr>
                <w:rFonts w:ascii="Calibri" w:hAnsi="Calibri" w:cs="Calibri"/>
                <w:sz w:val="22"/>
                <w:szCs w:val="22"/>
              </w:rPr>
            </w:pPr>
            <w:sdt>
              <w:sdtPr>
                <w:rPr>
                  <w:rFonts w:ascii="Calibri" w:hAnsi="Calibri" w:cs="Calibri"/>
                  <w:sz w:val="22"/>
                  <w:szCs w:val="22"/>
                </w:rPr>
                <w:id w:val="-74450473"/>
                <w14:checkbox>
                  <w14:checked w14:val="0"/>
                  <w14:checkedState w14:val="2612" w14:font="Times New Roman"/>
                  <w14:uncheckedState w14:val="2610" w14:font="Times New Roman"/>
                </w14:checkbox>
              </w:sdtPr>
              <w:sdtEndPr/>
              <w:sdtContent>
                <w:r w:rsidR="005A0017">
                  <w:rPr>
                    <w:rFonts w:ascii="Segoe UI Symbol" w:hAnsi="Segoe UI Symbol" w:cs="Segoe UI Symbol"/>
                    <w:sz w:val="22"/>
                    <w:szCs w:val="22"/>
                  </w:rPr>
                  <w:t>☐</w:t>
                </w:r>
              </w:sdtContent>
            </w:sdt>
            <w:r w:rsidR="00643A6E" w:rsidRPr="00E933A8">
              <w:rPr>
                <w:rFonts w:ascii="Calibri" w:hAnsi="Calibri" w:cs="Calibri"/>
                <w:sz w:val="22"/>
                <w:szCs w:val="22"/>
              </w:rPr>
              <w:t xml:space="preserve">Other </w:t>
            </w:r>
            <w:sdt>
              <w:sdtPr>
                <w:rPr>
                  <w:rFonts w:ascii="Calibri" w:hAnsi="Calibri" w:cs="Calibri"/>
                  <w:sz w:val="22"/>
                  <w:szCs w:val="22"/>
                </w:rPr>
                <w:id w:val="-1391340250"/>
                <w:showingPlcHdr/>
                <w:text w:multiLine="1"/>
              </w:sdtPr>
              <w:sdtEndPr/>
              <w:sdtContent>
                <w:r w:rsidR="00643A6E" w:rsidRPr="004E72E7">
                  <w:rPr>
                    <w:rFonts w:ascii="Calibri" w:hAnsi="Calibri" w:cs="Calibri"/>
                    <w:i/>
                    <w:color w:val="000000" w:themeColor="text1"/>
                    <w:sz w:val="22"/>
                    <w:szCs w:val="22"/>
                    <w:shd w:val="clear" w:color="auto" w:fill="BFBFBF" w:themeFill="background1" w:themeFillShade="BF"/>
                  </w:rPr>
                  <w:t>[pls. specify]</w:t>
                </w:r>
              </w:sdtContent>
            </w:sdt>
          </w:p>
        </w:tc>
      </w:tr>
      <w:tr w:rsidR="00643A6E" w:rsidRPr="00E933A8" w14:paraId="6428BCE0" w14:textId="77777777" w:rsidTr="005A0017">
        <w:tc>
          <w:tcPr>
            <w:tcW w:w="3970" w:type="dxa"/>
          </w:tcPr>
          <w:p w14:paraId="71EE5272" w14:textId="2DDBC7EB" w:rsidR="00643A6E" w:rsidRPr="00E933A8" w:rsidRDefault="00643A6E" w:rsidP="005A0017">
            <w:pPr>
              <w:rPr>
                <w:rFonts w:ascii="Calibri" w:hAnsi="Calibri" w:cs="Calibri"/>
                <w:sz w:val="22"/>
                <w:szCs w:val="22"/>
              </w:rPr>
            </w:pPr>
            <w:r w:rsidRPr="00E933A8">
              <w:rPr>
                <w:rFonts w:ascii="Calibri" w:hAnsi="Calibri" w:cs="Calibri"/>
                <w:sz w:val="22"/>
                <w:szCs w:val="22"/>
              </w:rPr>
              <w:t>Customs</w:t>
            </w:r>
            <w:r>
              <w:rPr>
                <w:rFonts w:ascii="Calibri" w:hAnsi="Calibri" w:cs="Calibri"/>
                <w:sz w:val="22"/>
                <w:szCs w:val="22"/>
              </w:rPr>
              <w:t xml:space="preserve"> clearance</w:t>
            </w:r>
            <w:r w:rsidRPr="00E933A8">
              <w:rPr>
                <w:rFonts w:ascii="Calibri" w:hAnsi="Calibri" w:cs="Calibri"/>
                <w:sz w:val="22"/>
                <w:szCs w:val="22"/>
              </w:rPr>
              <w:t>, if needed, shall be done by:</w:t>
            </w:r>
          </w:p>
        </w:tc>
        <w:tc>
          <w:tcPr>
            <w:tcW w:w="6390" w:type="dxa"/>
            <w:gridSpan w:val="2"/>
          </w:tcPr>
          <w:p w14:paraId="28BC4DC6" w14:textId="75B96886" w:rsidR="00643A6E" w:rsidRPr="00E933A8" w:rsidRDefault="00B861AC" w:rsidP="005A0017">
            <w:pPr>
              <w:rPr>
                <w:rFonts w:ascii="Calibri" w:hAnsi="Calibri" w:cs="Calibri"/>
                <w:sz w:val="22"/>
                <w:szCs w:val="22"/>
              </w:rPr>
            </w:pPr>
            <w:sdt>
              <w:sdtPr>
                <w:rPr>
                  <w:rFonts w:ascii="Calibri" w:hAnsi="Calibri" w:cs="Calibri"/>
                  <w:sz w:val="22"/>
                  <w:szCs w:val="22"/>
                </w:rPr>
                <w:id w:val="-1509590808"/>
                <w14:checkbox>
                  <w14:checked w14:val="1"/>
                  <w14:checkedState w14:val="2612" w14:font="Times New Roman"/>
                  <w14:uncheckedState w14:val="2610" w14:font="Times New Roman"/>
                </w14:checkbox>
              </w:sdtPr>
              <w:sdtEndPr/>
              <w:sdtContent>
                <w:r w:rsidR="005A0017">
                  <w:rPr>
                    <w:rFonts w:ascii="Segoe UI Symbol" w:hAnsi="Segoe UI Symbol" w:cs="Segoe UI Symbol"/>
                    <w:sz w:val="22"/>
                    <w:szCs w:val="22"/>
                  </w:rPr>
                  <w:t>☒</w:t>
                </w:r>
              </w:sdtContent>
            </w:sdt>
            <w:r w:rsidR="00643A6E" w:rsidRPr="00E933A8">
              <w:rPr>
                <w:rFonts w:ascii="Calibri" w:hAnsi="Calibri" w:cs="Calibri"/>
                <w:sz w:val="22"/>
                <w:szCs w:val="22"/>
              </w:rPr>
              <w:t>UNDP</w:t>
            </w:r>
          </w:p>
          <w:p w14:paraId="3FDCB628" w14:textId="2A6B96C7" w:rsidR="00643A6E" w:rsidRPr="00E933A8" w:rsidRDefault="00B861AC" w:rsidP="005A0017">
            <w:pPr>
              <w:rPr>
                <w:rFonts w:ascii="Calibri" w:hAnsi="Calibri" w:cs="Calibri"/>
                <w:sz w:val="22"/>
                <w:szCs w:val="22"/>
              </w:rPr>
            </w:pPr>
            <w:sdt>
              <w:sdtPr>
                <w:rPr>
                  <w:rFonts w:ascii="Calibri" w:hAnsi="Calibri" w:cs="Calibri"/>
                  <w:sz w:val="22"/>
                  <w:szCs w:val="22"/>
                </w:rPr>
                <w:id w:val="86049663"/>
                <w14:checkbox>
                  <w14:checked w14:val="1"/>
                  <w14:checkedState w14:val="2612" w14:font="Times New Roman"/>
                  <w14:uncheckedState w14:val="2610" w14:font="Times New Roman"/>
                </w14:checkbox>
              </w:sdtPr>
              <w:sdtEndPr/>
              <w:sdtContent>
                <w:r w:rsidR="005A0017">
                  <w:rPr>
                    <w:rFonts w:ascii="Segoe UI Symbol" w:hAnsi="Segoe UI Symbol" w:cs="Segoe UI Symbol"/>
                    <w:sz w:val="22"/>
                    <w:szCs w:val="22"/>
                  </w:rPr>
                  <w:t>☒</w:t>
                </w:r>
              </w:sdtContent>
            </w:sdt>
            <w:r w:rsidR="00643A6E" w:rsidRPr="00E933A8">
              <w:rPr>
                <w:rFonts w:ascii="Calibri" w:hAnsi="Calibri" w:cs="Calibri"/>
                <w:sz w:val="22"/>
                <w:szCs w:val="22"/>
              </w:rPr>
              <w:t xml:space="preserve">Supplier/Offeror  </w:t>
            </w:r>
          </w:p>
          <w:p w14:paraId="234DABAF" w14:textId="6D83426C" w:rsidR="00643A6E" w:rsidRPr="00E933A8" w:rsidRDefault="00B861AC" w:rsidP="005A0017">
            <w:pPr>
              <w:rPr>
                <w:rFonts w:ascii="Calibri" w:hAnsi="Calibri" w:cs="Calibri"/>
                <w:sz w:val="22"/>
                <w:szCs w:val="22"/>
              </w:rPr>
            </w:pPr>
            <w:sdt>
              <w:sdtPr>
                <w:rPr>
                  <w:rFonts w:ascii="Calibri" w:hAnsi="Calibri" w:cs="Calibri"/>
                  <w:sz w:val="22"/>
                  <w:szCs w:val="22"/>
                </w:rPr>
                <w:id w:val="-399528895"/>
                <w14:checkbox>
                  <w14:checked w14:val="1"/>
                  <w14:checkedState w14:val="2612" w14:font="Times New Roman"/>
                  <w14:uncheckedState w14:val="2610" w14:font="Times New Roman"/>
                </w14:checkbox>
              </w:sdtPr>
              <w:sdtEndPr/>
              <w:sdtContent>
                <w:r w:rsidR="005A0017">
                  <w:rPr>
                    <w:rFonts w:ascii="Segoe UI Symbol" w:hAnsi="Segoe UI Symbol" w:cs="Segoe UI Symbol"/>
                    <w:sz w:val="22"/>
                    <w:szCs w:val="22"/>
                  </w:rPr>
                  <w:t>☒</w:t>
                </w:r>
              </w:sdtContent>
            </w:sdt>
            <w:r w:rsidR="00643A6E" w:rsidRPr="00E933A8">
              <w:rPr>
                <w:rFonts w:ascii="Calibri" w:hAnsi="Calibri" w:cs="Calibri"/>
                <w:sz w:val="22"/>
                <w:szCs w:val="22"/>
              </w:rPr>
              <w:t>Freight Forwarder</w:t>
            </w:r>
          </w:p>
        </w:tc>
      </w:tr>
      <w:tr w:rsidR="00643A6E" w:rsidRPr="00E933A8" w14:paraId="575611B5" w14:textId="77777777" w:rsidTr="005A0017">
        <w:trPr>
          <w:cantSplit/>
          <w:trHeight w:val="523"/>
        </w:trPr>
        <w:tc>
          <w:tcPr>
            <w:tcW w:w="3970" w:type="dxa"/>
          </w:tcPr>
          <w:p w14:paraId="7784DD4C" w14:textId="77777777" w:rsidR="00643A6E" w:rsidRPr="00E933A8" w:rsidRDefault="00643A6E" w:rsidP="005A0017">
            <w:pPr>
              <w:rPr>
                <w:rFonts w:ascii="Calibri" w:hAnsi="Calibri" w:cs="Calibri"/>
                <w:sz w:val="22"/>
                <w:szCs w:val="22"/>
              </w:rPr>
            </w:pPr>
            <w:r w:rsidRPr="00E933A8">
              <w:rPr>
                <w:rFonts w:ascii="Calibri" w:hAnsi="Calibri" w:cs="Calibri"/>
                <w:sz w:val="22"/>
                <w:szCs w:val="22"/>
              </w:rPr>
              <w:t>Exact Address</w:t>
            </w:r>
            <w:r>
              <w:rPr>
                <w:rFonts w:ascii="Calibri" w:hAnsi="Calibri" w:cs="Calibri"/>
                <w:sz w:val="22"/>
                <w:szCs w:val="22"/>
              </w:rPr>
              <w:t>/es</w:t>
            </w:r>
            <w:r w:rsidRPr="00E933A8">
              <w:rPr>
                <w:rFonts w:ascii="Calibri" w:hAnsi="Calibri" w:cs="Calibri"/>
                <w:sz w:val="22"/>
                <w:szCs w:val="22"/>
              </w:rPr>
              <w:t xml:space="preserve"> of Delivery Location</w:t>
            </w:r>
            <w:r>
              <w:rPr>
                <w:rFonts w:ascii="Calibri" w:hAnsi="Calibri" w:cs="Calibri"/>
                <w:sz w:val="22"/>
                <w:szCs w:val="22"/>
              </w:rPr>
              <w:t>/s (identify all, if multiple)</w:t>
            </w:r>
          </w:p>
        </w:tc>
        <w:tc>
          <w:tcPr>
            <w:tcW w:w="6390" w:type="dxa"/>
            <w:gridSpan w:val="2"/>
          </w:tcPr>
          <w:sdt>
            <w:sdtPr>
              <w:rPr>
                <w:rFonts w:ascii="Calibri" w:hAnsi="Calibri" w:cs="Calibri"/>
                <w:sz w:val="22"/>
                <w:szCs w:val="22"/>
              </w:rPr>
              <w:id w:val="-425808887"/>
              <w:text w:multiLine="1"/>
            </w:sdtPr>
            <w:sdtEndPr/>
            <w:sdtContent>
              <w:p w14:paraId="38D7C5B3" w14:textId="720E4955" w:rsidR="00643A6E" w:rsidRPr="00E933A8" w:rsidRDefault="005A0017" w:rsidP="005A0017">
                <w:pPr>
                  <w:rPr>
                    <w:rFonts w:ascii="Calibri" w:hAnsi="Calibri" w:cs="Calibri"/>
                    <w:sz w:val="22"/>
                    <w:szCs w:val="22"/>
                  </w:rPr>
                </w:pPr>
                <w:r>
                  <w:rPr>
                    <w:rFonts w:ascii="Calibri" w:hAnsi="Calibri" w:cs="Calibri"/>
                    <w:sz w:val="22"/>
                    <w:szCs w:val="22"/>
                  </w:rPr>
                  <w:t xml:space="preserve">Locations stated in Annex </w:t>
                </w:r>
                <w:r w:rsidR="00100AEB">
                  <w:rPr>
                    <w:rFonts w:ascii="Calibri" w:hAnsi="Calibri" w:cs="Calibri"/>
                    <w:sz w:val="22"/>
                    <w:szCs w:val="22"/>
                  </w:rPr>
                  <w:t>1</w:t>
                </w:r>
              </w:p>
            </w:sdtContent>
          </w:sdt>
          <w:p w14:paraId="0833ECB4" w14:textId="77777777" w:rsidR="00643A6E" w:rsidRPr="00E933A8" w:rsidRDefault="00643A6E" w:rsidP="005A0017">
            <w:pPr>
              <w:rPr>
                <w:rFonts w:ascii="Calibri" w:hAnsi="Calibri" w:cs="Calibri"/>
                <w:sz w:val="22"/>
                <w:szCs w:val="22"/>
              </w:rPr>
            </w:pPr>
          </w:p>
        </w:tc>
      </w:tr>
      <w:tr w:rsidR="00643A6E" w:rsidRPr="00E933A8" w14:paraId="0FAA0F27" w14:textId="77777777" w:rsidTr="005A0017">
        <w:trPr>
          <w:cantSplit/>
          <w:trHeight w:val="240"/>
        </w:trPr>
        <w:tc>
          <w:tcPr>
            <w:tcW w:w="3970" w:type="dxa"/>
            <w:tcBorders>
              <w:top w:val="nil"/>
            </w:tcBorders>
          </w:tcPr>
          <w:p w14:paraId="1EB937A2" w14:textId="17D00096" w:rsidR="00643A6E" w:rsidRPr="00E933A8" w:rsidRDefault="00643A6E" w:rsidP="005A0017">
            <w:pPr>
              <w:pStyle w:val="NoSpacing"/>
            </w:pPr>
            <w:r w:rsidRPr="00100AEB">
              <w:rPr>
                <w:rFonts w:ascii="Calibri" w:hAnsi="Calibri" w:cs="Calibri"/>
                <w:sz w:val="22"/>
                <w:szCs w:val="22"/>
              </w:rPr>
              <w:t>UNDP Preferred Freight Forwarder, if any</w:t>
            </w:r>
          </w:p>
        </w:tc>
        <w:sdt>
          <w:sdtPr>
            <w:rPr>
              <w:rFonts w:ascii="Calibri" w:hAnsi="Calibri" w:cs="Calibri"/>
              <w:sz w:val="22"/>
              <w:szCs w:val="22"/>
            </w:rPr>
            <w:id w:val="-379258095"/>
            <w:text w:multiLine="1"/>
          </w:sdtPr>
          <w:sdtEndPr/>
          <w:sdtContent>
            <w:tc>
              <w:tcPr>
                <w:tcW w:w="6390" w:type="dxa"/>
                <w:gridSpan w:val="2"/>
              </w:tcPr>
              <w:p w14:paraId="2D68D142" w14:textId="38E86B6A" w:rsidR="00643A6E" w:rsidRPr="00E933A8" w:rsidRDefault="005A0017" w:rsidP="005A0017">
                <w:pPr>
                  <w:rPr>
                    <w:rFonts w:ascii="Calibri" w:hAnsi="Calibri" w:cs="Calibri"/>
                    <w:sz w:val="22"/>
                    <w:szCs w:val="22"/>
                  </w:rPr>
                </w:pPr>
                <w:r>
                  <w:rPr>
                    <w:rFonts w:ascii="Calibri" w:hAnsi="Calibri" w:cs="Calibri"/>
                    <w:sz w:val="22"/>
                    <w:szCs w:val="22"/>
                  </w:rPr>
                  <w:t>N/A</w:t>
                </w:r>
              </w:p>
            </w:tc>
          </w:sdtContent>
        </w:sdt>
      </w:tr>
      <w:tr w:rsidR="00643A6E" w:rsidRPr="00E933A8" w14:paraId="718AEF02" w14:textId="77777777" w:rsidTr="005A0017">
        <w:trPr>
          <w:cantSplit/>
          <w:trHeight w:val="240"/>
        </w:trPr>
        <w:tc>
          <w:tcPr>
            <w:tcW w:w="3970" w:type="dxa"/>
          </w:tcPr>
          <w:p w14:paraId="5774F62F" w14:textId="77777777" w:rsidR="00643A6E" w:rsidRPr="00E933A8" w:rsidRDefault="00643A6E" w:rsidP="005A0017">
            <w:pPr>
              <w:rPr>
                <w:rFonts w:ascii="Calibri" w:hAnsi="Calibri" w:cs="Calibri"/>
                <w:sz w:val="22"/>
                <w:szCs w:val="22"/>
              </w:rPr>
            </w:pPr>
            <w:r w:rsidRPr="00E933A8">
              <w:rPr>
                <w:rFonts w:ascii="Calibri" w:hAnsi="Calibri" w:cs="Calibri"/>
                <w:sz w:val="22"/>
                <w:szCs w:val="22"/>
              </w:rPr>
              <w:t xml:space="preserve">Distribution of shipping documents </w:t>
            </w:r>
            <w:r w:rsidRPr="00E933A8">
              <w:rPr>
                <w:rFonts w:ascii="Calibri" w:hAnsi="Calibri" w:cs="Calibri"/>
                <w:i/>
                <w:sz w:val="22"/>
                <w:szCs w:val="22"/>
              </w:rPr>
              <w:t>(if using freight forwarder)</w:t>
            </w:r>
          </w:p>
        </w:tc>
        <w:sdt>
          <w:sdtPr>
            <w:rPr>
              <w:rFonts w:ascii="Calibri" w:hAnsi="Calibri" w:cs="Calibri"/>
              <w:sz w:val="22"/>
              <w:szCs w:val="22"/>
            </w:rPr>
            <w:id w:val="-689994828"/>
            <w:text w:multiLine="1"/>
          </w:sdtPr>
          <w:sdtEndPr/>
          <w:sdtContent>
            <w:tc>
              <w:tcPr>
                <w:tcW w:w="6390" w:type="dxa"/>
                <w:gridSpan w:val="2"/>
              </w:tcPr>
              <w:p w14:paraId="040BB916" w14:textId="6EC6A420" w:rsidR="00643A6E" w:rsidRPr="005A0017" w:rsidRDefault="005A0017" w:rsidP="005A0017">
                <w:pPr>
                  <w:rPr>
                    <w:rFonts w:ascii="Calibri" w:hAnsi="Calibri" w:cs="Calibri"/>
                    <w:sz w:val="22"/>
                    <w:szCs w:val="22"/>
                  </w:rPr>
                </w:pPr>
                <w:r w:rsidRPr="005A0017">
                  <w:rPr>
                    <w:rFonts w:ascii="Calibri" w:hAnsi="Calibri" w:cs="Calibri"/>
                    <w:sz w:val="22"/>
                    <w:szCs w:val="22"/>
                  </w:rPr>
                  <w:t>N/A</w:t>
                </w:r>
              </w:p>
            </w:tc>
          </w:sdtContent>
        </w:sdt>
      </w:tr>
      <w:tr w:rsidR="00643A6E" w:rsidRPr="00E933A8" w14:paraId="3999DF10" w14:textId="77777777" w:rsidTr="005A0017">
        <w:trPr>
          <w:cantSplit/>
          <w:trHeight w:val="240"/>
        </w:trPr>
        <w:tc>
          <w:tcPr>
            <w:tcW w:w="3970" w:type="dxa"/>
          </w:tcPr>
          <w:p w14:paraId="3E8F9696" w14:textId="77777777" w:rsidR="00643A6E" w:rsidRPr="00E933A8" w:rsidRDefault="00643A6E" w:rsidP="005A0017">
            <w:pPr>
              <w:rPr>
                <w:rFonts w:ascii="Calibri" w:hAnsi="Calibri" w:cs="Calibri"/>
                <w:sz w:val="22"/>
                <w:szCs w:val="22"/>
              </w:rPr>
            </w:pPr>
            <w:r>
              <w:rPr>
                <w:rFonts w:ascii="Calibri" w:hAnsi="Calibri" w:cs="Calibri"/>
                <w:sz w:val="22"/>
                <w:szCs w:val="22"/>
              </w:rPr>
              <w:t xml:space="preserve">Latest Expected </w:t>
            </w:r>
            <w:r w:rsidRPr="00E933A8">
              <w:rPr>
                <w:rFonts w:ascii="Calibri" w:hAnsi="Calibri" w:cs="Calibri"/>
                <w:sz w:val="22"/>
                <w:szCs w:val="22"/>
              </w:rPr>
              <w:t>Delivery Date</w:t>
            </w:r>
            <w:r>
              <w:rPr>
                <w:rFonts w:ascii="Calibri" w:hAnsi="Calibri" w:cs="Calibri"/>
                <w:sz w:val="22"/>
                <w:szCs w:val="22"/>
              </w:rPr>
              <w:t xml:space="preserve"> and Time  </w:t>
            </w:r>
            <w:r w:rsidRPr="00787B9F">
              <w:rPr>
                <w:rFonts w:ascii="Calibri" w:hAnsi="Calibri" w:cs="Calibri"/>
                <w:i/>
                <w:sz w:val="22"/>
                <w:szCs w:val="22"/>
              </w:rPr>
              <w:t xml:space="preserve">(if delivery </w:t>
            </w:r>
            <w:r>
              <w:rPr>
                <w:rFonts w:ascii="Calibri" w:hAnsi="Calibri" w:cs="Calibri"/>
                <w:i/>
                <w:sz w:val="22"/>
                <w:szCs w:val="22"/>
              </w:rPr>
              <w:t xml:space="preserve">time </w:t>
            </w:r>
            <w:r w:rsidRPr="00787B9F">
              <w:rPr>
                <w:rFonts w:ascii="Calibri" w:hAnsi="Calibri" w:cs="Calibri"/>
                <w:i/>
                <w:sz w:val="22"/>
                <w:szCs w:val="22"/>
              </w:rPr>
              <w:t>exceeds this, quote may be rejected</w:t>
            </w:r>
            <w:r>
              <w:rPr>
                <w:rFonts w:ascii="Calibri" w:hAnsi="Calibri" w:cs="Calibri"/>
                <w:i/>
                <w:sz w:val="22"/>
                <w:szCs w:val="22"/>
              </w:rPr>
              <w:t xml:space="preserve"> by UNDP</w:t>
            </w:r>
            <w:r w:rsidRPr="00787B9F">
              <w:rPr>
                <w:rFonts w:ascii="Calibri" w:hAnsi="Calibri" w:cs="Calibri"/>
                <w:i/>
                <w:sz w:val="22"/>
                <w:szCs w:val="22"/>
              </w:rPr>
              <w:t>)</w:t>
            </w:r>
          </w:p>
        </w:tc>
        <w:tc>
          <w:tcPr>
            <w:tcW w:w="6390" w:type="dxa"/>
            <w:gridSpan w:val="2"/>
          </w:tcPr>
          <w:p w14:paraId="77BD83AE" w14:textId="704A45BA" w:rsidR="00643A6E" w:rsidRPr="00DC55CA" w:rsidRDefault="00B861AC" w:rsidP="005A0017">
            <w:pPr>
              <w:rPr>
                <w:rFonts w:ascii="Calibri" w:hAnsi="Calibri" w:cs="Calibri"/>
                <w:sz w:val="22"/>
                <w:szCs w:val="22"/>
              </w:rPr>
            </w:pPr>
            <w:sdt>
              <w:sdtPr>
                <w:rPr>
                  <w:rFonts w:ascii="Calibri" w:hAnsi="Calibri" w:cs="Calibri"/>
                  <w:sz w:val="22"/>
                  <w:szCs w:val="22"/>
                </w:rPr>
                <w:id w:val="-469908508"/>
                <w14:checkbox>
                  <w14:checked w14:val="1"/>
                  <w14:checkedState w14:val="2612" w14:font="Times New Roman"/>
                  <w14:uncheckedState w14:val="2610" w14:font="Times New Roman"/>
                </w14:checkbox>
              </w:sdtPr>
              <w:sdtEndPr/>
              <w:sdtContent>
                <w:r w:rsidR="005A0017">
                  <w:rPr>
                    <w:rFonts w:ascii="Segoe UI Symbol" w:hAnsi="Segoe UI Symbol" w:cs="Segoe UI Symbol"/>
                    <w:sz w:val="22"/>
                    <w:szCs w:val="22"/>
                  </w:rPr>
                  <w:t>☒</w:t>
                </w:r>
              </w:sdtContent>
            </w:sdt>
            <w:r w:rsidR="00643A6E">
              <w:rPr>
                <w:rFonts w:ascii="Calibri" w:hAnsi="Calibri" w:cs="Calibri"/>
                <w:sz w:val="22"/>
                <w:szCs w:val="22"/>
              </w:rPr>
              <w:t xml:space="preserve"> </w:t>
            </w:r>
            <w:sdt>
              <w:sdtPr>
                <w:rPr>
                  <w:rFonts w:ascii="Calibri" w:hAnsi="Calibri" w:cs="Calibri"/>
                  <w:sz w:val="22"/>
                  <w:szCs w:val="22"/>
                </w:rPr>
                <w:id w:val="-32496331"/>
                <w:text/>
              </w:sdtPr>
              <w:sdtEndPr/>
              <w:sdtContent>
                <w:r w:rsidR="00697C23">
                  <w:rPr>
                    <w:rFonts w:ascii="Calibri" w:hAnsi="Calibri" w:cs="Calibri"/>
                    <w:sz w:val="22"/>
                    <w:szCs w:val="22"/>
                  </w:rPr>
                  <w:t>5-7</w:t>
                </w:r>
              </w:sdtContent>
            </w:sdt>
            <w:r w:rsidR="00643A6E">
              <w:rPr>
                <w:rFonts w:ascii="Calibri" w:hAnsi="Calibri" w:cs="Calibri"/>
                <w:sz w:val="22"/>
                <w:szCs w:val="22"/>
              </w:rPr>
              <w:t xml:space="preserve"> </w:t>
            </w:r>
            <w:r w:rsidR="00643A6E" w:rsidRPr="00E933A8">
              <w:rPr>
                <w:rFonts w:ascii="Calibri" w:hAnsi="Calibri" w:cs="Calibri"/>
                <w:sz w:val="22"/>
                <w:szCs w:val="22"/>
              </w:rPr>
              <w:t>days from the issuance of the Purchase Order (PO)</w:t>
            </w:r>
            <w:r w:rsidR="00552A47">
              <w:rPr>
                <w:rFonts w:ascii="Calibri" w:hAnsi="Calibri" w:cs="Calibri"/>
                <w:sz w:val="22"/>
                <w:szCs w:val="22"/>
              </w:rPr>
              <w:t>/signing LTA</w:t>
            </w:r>
          </w:p>
        </w:tc>
      </w:tr>
      <w:tr w:rsidR="00643A6E" w:rsidRPr="00E933A8" w14:paraId="107CAD8C" w14:textId="77777777" w:rsidTr="005A0017">
        <w:tc>
          <w:tcPr>
            <w:tcW w:w="3970" w:type="dxa"/>
          </w:tcPr>
          <w:p w14:paraId="145A7519" w14:textId="77777777" w:rsidR="00643A6E" w:rsidRPr="00E933A8" w:rsidRDefault="00643A6E" w:rsidP="005A0017">
            <w:pPr>
              <w:rPr>
                <w:rFonts w:ascii="Calibri" w:hAnsi="Calibri" w:cs="Calibri"/>
                <w:sz w:val="22"/>
                <w:szCs w:val="22"/>
              </w:rPr>
            </w:pPr>
            <w:r>
              <w:rPr>
                <w:rFonts w:ascii="Calibri" w:hAnsi="Calibri" w:cs="Calibri"/>
                <w:sz w:val="22"/>
                <w:szCs w:val="22"/>
              </w:rPr>
              <w:t>Delivery Schedule</w:t>
            </w:r>
          </w:p>
        </w:tc>
        <w:tc>
          <w:tcPr>
            <w:tcW w:w="6390" w:type="dxa"/>
            <w:gridSpan w:val="2"/>
          </w:tcPr>
          <w:p w14:paraId="349809C2" w14:textId="7E05295E" w:rsidR="00643A6E" w:rsidRPr="00E933A8" w:rsidRDefault="00B861AC" w:rsidP="005A0017">
            <w:pPr>
              <w:rPr>
                <w:rFonts w:ascii="Calibri" w:hAnsi="Calibri" w:cs="Calibri"/>
                <w:sz w:val="22"/>
                <w:szCs w:val="22"/>
              </w:rPr>
            </w:pPr>
            <w:sdt>
              <w:sdtPr>
                <w:rPr>
                  <w:rFonts w:ascii="Calibri" w:hAnsi="Calibri" w:cs="Calibri"/>
                  <w:sz w:val="22"/>
                  <w:szCs w:val="22"/>
                </w:rPr>
                <w:id w:val="1972857694"/>
                <w14:checkbox>
                  <w14:checked w14:val="1"/>
                  <w14:checkedState w14:val="2612" w14:font="Times New Roman"/>
                  <w14:uncheckedState w14:val="2610" w14:font="Times New Roman"/>
                </w14:checkbox>
              </w:sdtPr>
              <w:sdtEndPr/>
              <w:sdtContent>
                <w:r w:rsidR="005A0017">
                  <w:rPr>
                    <w:rFonts w:ascii="Segoe UI Symbol" w:hAnsi="Segoe UI Symbol" w:cs="Segoe UI Symbol"/>
                    <w:sz w:val="22"/>
                    <w:szCs w:val="22"/>
                  </w:rPr>
                  <w:t>☒</w:t>
                </w:r>
              </w:sdtContent>
            </w:sdt>
            <w:r w:rsidR="00643A6E">
              <w:rPr>
                <w:rFonts w:ascii="Calibri" w:hAnsi="Calibri" w:cs="Calibri"/>
                <w:sz w:val="22"/>
                <w:szCs w:val="22"/>
              </w:rPr>
              <w:t>Not Required</w:t>
            </w:r>
          </w:p>
        </w:tc>
      </w:tr>
      <w:tr w:rsidR="00643A6E" w:rsidRPr="00E933A8" w14:paraId="39FC02E1" w14:textId="77777777" w:rsidTr="005A0017">
        <w:tc>
          <w:tcPr>
            <w:tcW w:w="3970" w:type="dxa"/>
          </w:tcPr>
          <w:p w14:paraId="150F1F0F" w14:textId="77777777" w:rsidR="00643A6E" w:rsidRPr="00E933A8" w:rsidRDefault="00643A6E" w:rsidP="005A0017">
            <w:pPr>
              <w:rPr>
                <w:rFonts w:ascii="Calibri" w:hAnsi="Calibri" w:cs="Calibri"/>
                <w:sz w:val="22"/>
                <w:szCs w:val="22"/>
              </w:rPr>
            </w:pPr>
            <w:r>
              <w:rPr>
                <w:rFonts w:ascii="Calibri" w:hAnsi="Calibri" w:cs="Calibri"/>
                <w:sz w:val="22"/>
                <w:szCs w:val="22"/>
              </w:rPr>
              <w:lastRenderedPageBreak/>
              <w:t xml:space="preserve">Packing Requirements </w:t>
            </w:r>
          </w:p>
        </w:tc>
        <w:tc>
          <w:tcPr>
            <w:tcW w:w="6390" w:type="dxa"/>
            <w:gridSpan w:val="2"/>
          </w:tcPr>
          <w:p w14:paraId="413D8239" w14:textId="7C5528AA" w:rsidR="00643A6E" w:rsidRPr="00E933A8" w:rsidRDefault="00552A47" w:rsidP="005A0017">
            <w:pPr>
              <w:ind w:left="432"/>
              <w:rPr>
                <w:rFonts w:ascii="Calibri" w:hAnsi="Calibri" w:cs="Calibri"/>
                <w:sz w:val="22"/>
                <w:szCs w:val="22"/>
              </w:rPr>
            </w:pPr>
            <w:r>
              <w:rPr>
                <w:rFonts w:ascii="Calibri" w:hAnsi="Calibri" w:cs="Calibri"/>
                <w:sz w:val="22"/>
                <w:szCs w:val="22"/>
              </w:rPr>
              <w:t>N/A</w:t>
            </w:r>
          </w:p>
        </w:tc>
      </w:tr>
      <w:tr w:rsidR="00643A6E" w:rsidRPr="00E933A8" w14:paraId="2D771A80" w14:textId="77777777" w:rsidTr="005A0017">
        <w:trPr>
          <w:cantSplit/>
        </w:trPr>
        <w:tc>
          <w:tcPr>
            <w:tcW w:w="3970" w:type="dxa"/>
            <w:vMerge w:val="restart"/>
          </w:tcPr>
          <w:p w14:paraId="7B081FCB" w14:textId="77777777" w:rsidR="00643A6E" w:rsidRPr="00E933A8" w:rsidRDefault="00643A6E" w:rsidP="005A0017">
            <w:pPr>
              <w:rPr>
                <w:rFonts w:ascii="Calibri" w:hAnsi="Calibri" w:cs="Calibri"/>
                <w:noProof/>
                <w:sz w:val="22"/>
                <w:szCs w:val="22"/>
              </w:rPr>
            </w:pPr>
            <w:r w:rsidRPr="00E933A8">
              <w:rPr>
                <w:rFonts w:ascii="Calibri" w:hAnsi="Calibri" w:cs="Calibri"/>
                <w:noProof/>
                <w:sz w:val="22"/>
                <w:szCs w:val="22"/>
              </w:rPr>
              <w:t>Mode of Transport</w:t>
            </w:r>
          </w:p>
        </w:tc>
        <w:tc>
          <w:tcPr>
            <w:tcW w:w="2070" w:type="dxa"/>
          </w:tcPr>
          <w:p w14:paraId="518F1703" w14:textId="49CCD17D" w:rsidR="00643A6E" w:rsidRPr="00E933A8" w:rsidRDefault="00643A6E" w:rsidP="008137BA">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729922299"/>
                <w14:checkbox>
                  <w14:checked w14:val="0"/>
                  <w14:checkedState w14:val="2612" w14:font="Times New Roman"/>
                  <w14:uncheckedState w14:val="2610" w14:font="Times New Roman"/>
                </w14:checkbox>
              </w:sdtPr>
              <w:sdtEndPr/>
              <w:sdtContent>
                <w:r>
                  <w:rPr>
                    <w:rFonts w:ascii="MS Gothic" w:eastAsia="MS Gothic" w:hAnsi="MS Gothic" w:cs="Calibri" w:hint="eastAsia"/>
                    <w:sz w:val="22"/>
                    <w:szCs w:val="22"/>
                  </w:rPr>
                  <w:t>☐</w:t>
                </w:r>
              </w:sdtContent>
            </w:sdt>
            <w:r w:rsidRPr="00E933A8">
              <w:rPr>
                <w:rFonts w:ascii="Calibri" w:hAnsi="Calibri" w:cs="Calibri"/>
                <w:sz w:val="22"/>
                <w:szCs w:val="22"/>
              </w:rPr>
              <w:t xml:space="preserve"> AIR</w:t>
            </w:r>
          </w:p>
        </w:tc>
        <w:tc>
          <w:tcPr>
            <w:tcW w:w="4320" w:type="dxa"/>
          </w:tcPr>
          <w:p w14:paraId="17BAAF01" w14:textId="77777777" w:rsidR="00643A6E" w:rsidRPr="00E933A8" w:rsidRDefault="00B861AC" w:rsidP="005A0017">
            <w:pPr>
              <w:rPr>
                <w:rFonts w:ascii="Calibri" w:hAnsi="Calibri" w:cs="Calibri"/>
                <w:sz w:val="22"/>
                <w:szCs w:val="22"/>
              </w:rPr>
            </w:pPr>
            <w:sdt>
              <w:sdtPr>
                <w:rPr>
                  <w:rFonts w:ascii="Calibri" w:hAnsi="Calibri" w:cs="Calibri"/>
                  <w:sz w:val="22"/>
                  <w:szCs w:val="22"/>
                </w:rPr>
                <w:id w:val="1958981802"/>
                <w14:checkbox>
                  <w14:checked w14:val="0"/>
                  <w14:checkedState w14:val="2612" w14:font="Times New Roman"/>
                  <w14:uncheckedState w14:val="2610" w14:font="Times New Roman"/>
                </w14:checkbox>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LAND</w:t>
            </w:r>
          </w:p>
        </w:tc>
      </w:tr>
      <w:tr w:rsidR="00643A6E" w:rsidRPr="00E933A8" w14:paraId="2194B7D3" w14:textId="77777777" w:rsidTr="005A0017">
        <w:trPr>
          <w:cantSplit/>
        </w:trPr>
        <w:tc>
          <w:tcPr>
            <w:tcW w:w="3970" w:type="dxa"/>
            <w:vMerge/>
          </w:tcPr>
          <w:p w14:paraId="66C5FD92" w14:textId="77777777" w:rsidR="00643A6E" w:rsidRPr="00E933A8" w:rsidRDefault="00643A6E" w:rsidP="005A0017">
            <w:pPr>
              <w:rPr>
                <w:rFonts w:ascii="Calibri" w:hAnsi="Calibri" w:cs="Calibri"/>
                <w:sz w:val="22"/>
                <w:szCs w:val="22"/>
              </w:rPr>
            </w:pPr>
          </w:p>
        </w:tc>
        <w:tc>
          <w:tcPr>
            <w:tcW w:w="2070" w:type="dxa"/>
          </w:tcPr>
          <w:p w14:paraId="1C42F7EF" w14:textId="539E4A4F" w:rsidR="00643A6E" w:rsidRPr="00E933A8" w:rsidRDefault="00643A6E" w:rsidP="008137BA">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1571425101"/>
                <w14:checkbox>
                  <w14:checked w14:val="0"/>
                  <w14:checkedState w14:val="2612" w14:font="Times New Roman"/>
                  <w14:uncheckedState w14:val="2610" w14:font="Times New Roman"/>
                </w14:checkbox>
              </w:sdtPr>
              <w:sdtEndPr/>
              <w:sdtContent>
                <w:r>
                  <w:rPr>
                    <w:rFonts w:ascii="MS Gothic" w:eastAsia="MS Gothic" w:hAnsi="MS Gothic" w:cs="Calibri" w:hint="eastAsia"/>
                    <w:sz w:val="22"/>
                    <w:szCs w:val="22"/>
                  </w:rPr>
                  <w:t>☐</w:t>
                </w:r>
              </w:sdtContent>
            </w:sdt>
            <w:r w:rsidRPr="00E933A8">
              <w:rPr>
                <w:rFonts w:ascii="Calibri" w:hAnsi="Calibri" w:cs="Calibri"/>
                <w:sz w:val="22"/>
                <w:szCs w:val="22"/>
              </w:rPr>
              <w:t>SEA</w:t>
            </w:r>
          </w:p>
        </w:tc>
        <w:tc>
          <w:tcPr>
            <w:tcW w:w="4320" w:type="dxa"/>
          </w:tcPr>
          <w:p w14:paraId="50D80729" w14:textId="44B38E1A" w:rsidR="00643A6E" w:rsidRPr="00E933A8" w:rsidRDefault="00B861AC" w:rsidP="005A0017">
            <w:pPr>
              <w:rPr>
                <w:rFonts w:ascii="Calibri" w:hAnsi="Calibri" w:cs="Calibri"/>
                <w:sz w:val="22"/>
                <w:szCs w:val="22"/>
              </w:rPr>
            </w:pPr>
            <w:sdt>
              <w:sdtPr>
                <w:rPr>
                  <w:rFonts w:ascii="Calibri" w:hAnsi="Calibri" w:cs="Calibri"/>
                  <w:sz w:val="22"/>
                  <w:szCs w:val="22"/>
                </w:rPr>
                <w:id w:val="-1589850131"/>
                <w14:checkbox>
                  <w14:checked w14:val="0"/>
                  <w14:checkedState w14:val="2612" w14:font="Times New Roman"/>
                  <w14:uncheckedState w14:val="2610" w14:font="Times New Roman"/>
                </w14:checkbox>
              </w:sdtPr>
              <w:sdtEndPr/>
              <w:sdtContent>
                <w:r w:rsidR="00100AEB">
                  <w:rPr>
                    <w:rFonts w:ascii="Segoe UI Symbol" w:hAnsi="Segoe UI Symbol" w:cs="Segoe UI Symbol"/>
                    <w:sz w:val="22"/>
                    <w:szCs w:val="22"/>
                  </w:rPr>
                  <w:t>☐</w:t>
                </w:r>
              </w:sdtContent>
            </w:sdt>
            <w:r w:rsidR="00643A6E" w:rsidRPr="00E933A8">
              <w:rPr>
                <w:rFonts w:ascii="Calibri" w:hAnsi="Calibri" w:cs="Calibri"/>
                <w:sz w:val="22"/>
                <w:szCs w:val="22"/>
              </w:rPr>
              <w:t xml:space="preserve">OTHER </w:t>
            </w:r>
            <w:sdt>
              <w:sdtPr>
                <w:rPr>
                  <w:rFonts w:ascii="Calibri" w:hAnsi="Calibri" w:cs="Calibri"/>
                  <w:sz w:val="22"/>
                  <w:szCs w:val="22"/>
                </w:rPr>
                <w:id w:val="2070988350"/>
                <w:showingPlcHdr/>
                <w:text/>
              </w:sdtPr>
              <w:sdtEndPr/>
              <w:sdtContent>
                <w:r w:rsidR="00643A6E" w:rsidRPr="004E72E7">
                  <w:rPr>
                    <w:rFonts w:ascii="Calibri" w:hAnsi="Calibri" w:cs="Calibri"/>
                    <w:i/>
                    <w:color w:val="000000" w:themeColor="text1"/>
                    <w:sz w:val="22"/>
                    <w:szCs w:val="22"/>
                    <w:shd w:val="clear" w:color="auto" w:fill="BFBFBF" w:themeFill="background1" w:themeFillShade="BF"/>
                  </w:rPr>
                  <w:t>[pls. specify]</w:t>
                </w:r>
              </w:sdtContent>
            </w:sdt>
          </w:p>
        </w:tc>
      </w:tr>
      <w:tr w:rsidR="00643A6E" w:rsidRPr="00E933A8" w14:paraId="1C88406A" w14:textId="77777777" w:rsidTr="005A0017">
        <w:tc>
          <w:tcPr>
            <w:tcW w:w="3970" w:type="dxa"/>
          </w:tcPr>
          <w:p w14:paraId="558F9815" w14:textId="28B2DE26" w:rsidR="00643A6E" w:rsidRPr="00E933A8" w:rsidRDefault="00643A6E" w:rsidP="005A0017">
            <w:pPr>
              <w:rPr>
                <w:rFonts w:ascii="Calibri" w:hAnsi="Calibri" w:cs="Calibri"/>
                <w:sz w:val="22"/>
                <w:szCs w:val="22"/>
              </w:rPr>
            </w:pPr>
            <w:r w:rsidRPr="00E933A8">
              <w:rPr>
                <w:rFonts w:ascii="Calibri" w:hAnsi="Calibri" w:cs="Calibri"/>
                <w:sz w:val="22"/>
                <w:szCs w:val="22"/>
              </w:rPr>
              <w:t>Preferred Currency of Quotation</w:t>
            </w:r>
          </w:p>
        </w:tc>
        <w:tc>
          <w:tcPr>
            <w:tcW w:w="6390" w:type="dxa"/>
            <w:gridSpan w:val="2"/>
          </w:tcPr>
          <w:p w14:paraId="1145521F" w14:textId="3422C679" w:rsidR="00643A6E" w:rsidRPr="00E933A8" w:rsidRDefault="00B861AC" w:rsidP="005A0017">
            <w:pPr>
              <w:rPr>
                <w:rFonts w:ascii="Calibri" w:hAnsi="Calibri" w:cs="Calibri"/>
                <w:sz w:val="22"/>
                <w:szCs w:val="22"/>
              </w:rPr>
            </w:pPr>
            <w:sdt>
              <w:sdtPr>
                <w:rPr>
                  <w:rFonts w:ascii="Calibri" w:hAnsi="Calibri" w:cs="Calibri"/>
                  <w:sz w:val="22"/>
                  <w:szCs w:val="22"/>
                </w:rPr>
                <w:id w:val="641473219"/>
                <w14:checkbox>
                  <w14:checked w14:val="1"/>
                  <w14:checkedState w14:val="2612" w14:font="Times New Roman"/>
                  <w14:uncheckedState w14:val="2610" w14:font="Times New Roman"/>
                </w14:checkbox>
              </w:sdtPr>
              <w:sdtEndPr/>
              <w:sdtContent>
                <w:r w:rsidR="005A0017">
                  <w:rPr>
                    <w:rFonts w:ascii="Segoe UI Symbol" w:hAnsi="Segoe UI Symbol" w:cs="Segoe UI Symbol"/>
                    <w:sz w:val="22"/>
                    <w:szCs w:val="22"/>
                  </w:rPr>
                  <w:t>☒</w:t>
                </w:r>
              </w:sdtContent>
            </w:sdt>
            <w:r w:rsidR="00643A6E" w:rsidRPr="00E933A8">
              <w:rPr>
                <w:rFonts w:ascii="Calibri" w:hAnsi="Calibri" w:cs="Calibri"/>
                <w:sz w:val="22"/>
                <w:szCs w:val="22"/>
              </w:rPr>
              <w:t xml:space="preserve">Local Currency : </w:t>
            </w:r>
            <w:sdt>
              <w:sdtPr>
                <w:rPr>
                  <w:rFonts w:ascii="Calibri" w:hAnsi="Calibri" w:cs="Calibri"/>
                  <w:sz w:val="22"/>
                  <w:szCs w:val="22"/>
                </w:rPr>
                <w:id w:val="991767461"/>
                <w:text/>
              </w:sdtPr>
              <w:sdtEndPr/>
              <w:sdtContent>
                <w:r w:rsidR="005A0017">
                  <w:rPr>
                    <w:rFonts w:ascii="Calibri" w:hAnsi="Calibri" w:cs="Calibri"/>
                    <w:sz w:val="22"/>
                    <w:szCs w:val="22"/>
                  </w:rPr>
                  <w:t>BAM</w:t>
                </w:r>
              </w:sdtContent>
            </w:sdt>
          </w:p>
        </w:tc>
      </w:tr>
      <w:tr w:rsidR="00643A6E" w:rsidRPr="00E933A8" w14:paraId="180A546B" w14:textId="77777777" w:rsidTr="005A0017">
        <w:tc>
          <w:tcPr>
            <w:tcW w:w="3970" w:type="dxa"/>
          </w:tcPr>
          <w:p w14:paraId="4CC586B6" w14:textId="64DA3369" w:rsidR="00643A6E" w:rsidRPr="00E933A8" w:rsidRDefault="00643A6E" w:rsidP="005A0017">
            <w:pPr>
              <w:rPr>
                <w:rFonts w:ascii="Calibri" w:hAnsi="Calibri" w:cs="Calibri"/>
                <w:sz w:val="22"/>
                <w:szCs w:val="22"/>
              </w:rPr>
            </w:pPr>
            <w:r w:rsidRPr="00E933A8">
              <w:rPr>
                <w:rFonts w:ascii="Calibri" w:hAnsi="Calibri" w:cs="Calibri"/>
                <w:sz w:val="22"/>
                <w:szCs w:val="22"/>
              </w:rPr>
              <w:t>Value Added Tax on Price Quotation</w:t>
            </w:r>
          </w:p>
        </w:tc>
        <w:tc>
          <w:tcPr>
            <w:tcW w:w="6390" w:type="dxa"/>
            <w:gridSpan w:val="2"/>
          </w:tcPr>
          <w:p w14:paraId="50DF4A08" w14:textId="5B2C59F9" w:rsidR="00643A6E" w:rsidRPr="00E933A8" w:rsidRDefault="00B861AC" w:rsidP="005A0017">
            <w:pPr>
              <w:rPr>
                <w:rFonts w:ascii="Calibri" w:hAnsi="Calibri" w:cs="Calibri"/>
                <w:sz w:val="22"/>
                <w:szCs w:val="22"/>
              </w:rPr>
            </w:pPr>
            <w:sdt>
              <w:sdtPr>
                <w:rPr>
                  <w:rFonts w:ascii="Calibri" w:hAnsi="Calibri" w:cs="Calibri"/>
                  <w:sz w:val="22"/>
                  <w:szCs w:val="22"/>
                </w:rPr>
                <w:id w:val="2076546514"/>
                <w14:checkbox>
                  <w14:checked w14:val="1"/>
                  <w14:checkedState w14:val="2612" w14:font="Times New Roman"/>
                  <w14:uncheckedState w14:val="2610" w14:font="Times New Roman"/>
                </w14:checkbox>
              </w:sdtPr>
              <w:sdtEndPr/>
              <w:sdtContent>
                <w:r w:rsidR="00552A47">
                  <w:rPr>
                    <w:rFonts w:ascii="Segoe UI Symbol" w:hAnsi="Segoe UI Symbol" w:cs="Segoe UI Symbol"/>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ust be exclusive of VAT and other applicable indirect taxes</w:t>
            </w:r>
            <w:r w:rsidR="00607375">
              <w:rPr>
                <w:rFonts w:ascii="Calibri" w:hAnsi="Calibri" w:cs="Calibri"/>
                <w:sz w:val="22"/>
                <w:szCs w:val="22"/>
              </w:rPr>
              <w:t xml:space="preserve"> (VAT to be stated separately)</w:t>
            </w:r>
          </w:p>
        </w:tc>
      </w:tr>
      <w:tr w:rsidR="00643A6E" w:rsidRPr="00E933A8" w14:paraId="1D8D0254" w14:textId="77777777" w:rsidTr="005A0017">
        <w:trPr>
          <w:cantSplit/>
          <w:trHeight w:val="460"/>
        </w:trPr>
        <w:tc>
          <w:tcPr>
            <w:tcW w:w="3970" w:type="dxa"/>
            <w:tcBorders>
              <w:bottom w:val="single" w:sz="4" w:space="0" w:color="auto"/>
            </w:tcBorders>
          </w:tcPr>
          <w:p w14:paraId="69E6EAFD" w14:textId="77777777" w:rsidR="00643A6E" w:rsidRPr="00E933A8" w:rsidRDefault="00643A6E" w:rsidP="005A0017">
            <w:pPr>
              <w:rPr>
                <w:rFonts w:ascii="Calibri" w:hAnsi="Calibri" w:cs="Calibri"/>
                <w:sz w:val="22"/>
                <w:szCs w:val="22"/>
              </w:rPr>
            </w:pPr>
            <w:r w:rsidRPr="00E933A8">
              <w:rPr>
                <w:rFonts w:ascii="Calibri" w:hAnsi="Calibri" w:cs="Calibri"/>
                <w:sz w:val="22"/>
                <w:szCs w:val="22"/>
              </w:rPr>
              <w:t>After-sales services required</w:t>
            </w:r>
          </w:p>
        </w:tc>
        <w:tc>
          <w:tcPr>
            <w:tcW w:w="6390" w:type="dxa"/>
            <w:gridSpan w:val="2"/>
            <w:tcBorders>
              <w:bottom w:val="single" w:sz="4" w:space="0" w:color="auto"/>
            </w:tcBorders>
          </w:tcPr>
          <w:p w14:paraId="56A2F415" w14:textId="545250C4" w:rsidR="00643A6E" w:rsidRPr="00E933A8" w:rsidRDefault="00643A6E" w:rsidP="005A001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119603946"/>
                <w14:checkbox>
                  <w14:checked w14:val="1"/>
                  <w14:checkedState w14:val="2612" w14:font="Times New Roman"/>
                  <w14:uncheckedState w14:val="2610" w14:font="Times New Roman"/>
                </w14:checkbox>
              </w:sdtPr>
              <w:sdtEndPr/>
              <w:sdtContent>
                <w:r w:rsidR="008137BA">
                  <w:rPr>
                    <w:rFonts w:ascii="Segoe UI Symbol" w:hAnsi="Segoe UI Symbol" w:cs="Segoe UI Symbol"/>
                    <w:sz w:val="22"/>
                    <w:szCs w:val="22"/>
                  </w:rPr>
                  <w:t>☒</w:t>
                </w:r>
              </w:sdtContent>
            </w:sdt>
            <w:r w:rsidRPr="00E933A8">
              <w:rPr>
                <w:rFonts w:ascii="Calibri" w:hAnsi="Calibri" w:cs="Calibri"/>
                <w:sz w:val="22"/>
                <w:szCs w:val="22"/>
              </w:rPr>
              <w:t xml:space="preserve">Technical Support </w:t>
            </w:r>
          </w:p>
          <w:p w14:paraId="183FA03A" w14:textId="634CD7A6" w:rsidR="00643A6E" w:rsidRPr="00E933A8" w:rsidRDefault="00643A6E" w:rsidP="00552A4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760980934"/>
                <w14:checkbox>
                  <w14:checked w14:val="1"/>
                  <w14:checkedState w14:val="2612" w14:font="Times New Roman"/>
                  <w14:uncheckedState w14:val="2610" w14:font="Times New Roman"/>
                </w14:checkbox>
              </w:sdtPr>
              <w:sdtEndPr/>
              <w:sdtContent>
                <w:r w:rsidR="008137BA">
                  <w:rPr>
                    <w:rFonts w:ascii="Segoe UI Symbol" w:hAnsi="Segoe UI Symbol" w:cs="Segoe UI Symbol"/>
                    <w:sz w:val="22"/>
                    <w:szCs w:val="22"/>
                  </w:rPr>
                  <w:t>☒</w:t>
                </w:r>
              </w:sdtContent>
            </w:sdt>
            <w:r w:rsidRPr="00E933A8">
              <w:rPr>
                <w:rFonts w:ascii="Calibri" w:hAnsi="Calibri" w:cs="Calibri"/>
                <w:sz w:val="22"/>
                <w:szCs w:val="22"/>
              </w:rPr>
              <w:t>Provision of Service Unit when pulled out for maintenance/ repair</w:t>
            </w:r>
          </w:p>
        </w:tc>
      </w:tr>
      <w:tr w:rsidR="00643A6E" w:rsidRPr="00E933A8" w14:paraId="7CE61D35" w14:textId="77777777" w:rsidTr="005A0017">
        <w:trPr>
          <w:cantSplit/>
          <w:trHeight w:val="295"/>
        </w:trPr>
        <w:tc>
          <w:tcPr>
            <w:tcW w:w="3970" w:type="dxa"/>
            <w:tcBorders>
              <w:bottom w:val="single" w:sz="4" w:space="0" w:color="auto"/>
            </w:tcBorders>
          </w:tcPr>
          <w:p w14:paraId="0EF33696" w14:textId="77777777" w:rsidR="00643A6E" w:rsidRPr="00E933A8" w:rsidRDefault="00643A6E" w:rsidP="005A0017">
            <w:pPr>
              <w:rPr>
                <w:rFonts w:ascii="Calibri" w:hAnsi="Calibri" w:cs="Calibri"/>
                <w:sz w:val="22"/>
                <w:szCs w:val="22"/>
              </w:rPr>
            </w:pPr>
            <w:r w:rsidRPr="00E933A8">
              <w:rPr>
                <w:rFonts w:ascii="Calibri" w:hAnsi="Calibri" w:cs="Calibri"/>
                <w:sz w:val="22"/>
                <w:szCs w:val="22"/>
              </w:rPr>
              <w:t xml:space="preserve">Deadline for the Submission of Quotation </w:t>
            </w:r>
          </w:p>
        </w:tc>
        <w:tc>
          <w:tcPr>
            <w:tcW w:w="6390" w:type="dxa"/>
            <w:gridSpan w:val="2"/>
            <w:tcBorders>
              <w:bottom w:val="single" w:sz="4" w:space="0" w:color="auto"/>
            </w:tcBorders>
          </w:tcPr>
          <w:p w14:paraId="42ECD38A" w14:textId="52937BDF" w:rsidR="00643A6E" w:rsidRPr="005A0017" w:rsidRDefault="005A0017" w:rsidP="005A0017">
            <w:pPr>
              <w:rPr>
                <w:rFonts w:ascii="Calibri" w:hAnsi="Calibri" w:cs="Calibri"/>
                <w:color w:val="000000" w:themeColor="text1"/>
                <w:sz w:val="22"/>
                <w:szCs w:val="22"/>
              </w:rPr>
            </w:pPr>
            <w:r>
              <w:rPr>
                <w:rFonts w:ascii="Calibri" w:hAnsi="Calibri" w:cs="Calibri"/>
                <w:sz w:val="22"/>
                <w:szCs w:val="22"/>
              </w:rPr>
              <w:t>1</w:t>
            </w:r>
            <w:r w:rsidR="008D6335">
              <w:rPr>
                <w:rFonts w:ascii="Calibri" w:hAnsi="Calibri" w:cs="Calibri"/>
                <w:sz w:val="22"/>
                <w:szCs w:val="22"/>
              </w:rPr>
              <w:t>0</w:t>
            </w:r>
            <w:r>
              <w:rPr>
                <w:rFonts w:ascii="Calibri" w:hAnsi="Calibri" w:cs="Calibri"/>
                <w:sz w:val="22"/>
                <w:szCs w:val="22"/>
              </w:rPr>
              <w:t>:00 a.m.</w:t>
            </w:r>
            <w:r w:rsidR="00643A6E" w:rsidRPr="00E933A8">
              <w:rPr>
                <w:rFonts w:ascii="Calibri" w:hAnsi="Calibri" w:cs="Calibri"/>
                <w:i/>
                <w:color w:val="FF0000"/>
                <w:sz w:val="22"/>
                <w:szCs w:val="22"/>
              </w:rPr>
              <w:t xml:space="preserve"> </w:t>
            </w:r>
            <w:sdt>
              <w:sdtPr>
                <w:rPr>
                  <w:rFonts w:ascii="Calibri" w:hAnsi="Calibri" w:cs="Calibri"/>
                  <w:i/>
                  <w:sz w:val="22"/>
                  <w:szCs w:val="22"/>
                </w:rPr>
                <w:id w:val="324095417"/>
                <w:date w:fullDate="2020-02-24T00:00:00Z">
                  <w:dateFormat w:val="dddd, MMMM dd, yyyy"/>
                  <w:lid w:val="en-US"/>
                  <w:storeMappedDataAs w:val="dateTime"/>
                  <w:calendar w:val="gregorian"/>
                </w:date>
              </w:sdtPr>
              <w:sdtEndPr/>
              <w:sdtContent>
                <w:r w:rsidR="008D6335">
                  <w:rPr>
                    <w:rFonts w:ascii="Calibri" w:hAnsi="Calibri" w:cs="Calibri"/>
                    <w:i/>
                    <w:sz w:val="22"/>
                    <w:szCs w:val="22"/>
                  </w:rPr>
                  <w:t>Monday, February 24, 2020</w:t>
                </w:r>
              </w:sdtContent>
            </w:sdt>
          </w:p>
        </w:tc>
      </w:tr>
      <w:tr w:rsidR="00643A6E" w:rsidRPr="00E933A8" w14:paraId="7EDBC2D1" w14:textId="77777777" w:rsidTr="005A0017">
        <w:tc>
          <w:tcPr>
            <w:tcW w:w="3970" w:type="dxa"/>
          </w:tcPr>
          <w:p w14:paraId="09B54EA9" w14:textId="77777777" w:rsidR="00643A6E" w:rsidRPr="00E933A8" w:rsidRDefault="00643A6E" w:rsidP="005A0017">
            <w:pPr>
              <w:rPr>
                <w:rFonts w:ascii="Calibri" w:hAnsi="Calibri" w:cs="Calibri"/>
                <w:sz w:val="22"/>
                <w:szCs w:val="22"/>
              </w:rPr>
            </w:pPr>
            <w:r w:rsidRPr="00E933A8">
              <w:rPr>
                <w:rFonts w:ascii="Calibri" w:hAnsi="Calibri" w:cs="Calibri"/>
                <w:sz w:val="22"/>
                <w:szCs w:val="22"/>
              </w:rPr>
              <w:t xml:space="preserve">All documentations, including catalogs, instructions and operating manuals, shall be in this language </w:t>
            </w:r>
          </w:p>
        </w:tc>
        <w:tc>
          <w:tcPr>
            <w:tcW w:w="6390" w:type="dxa"/>
            <w:gridSpan w:val="2"/>
          </w:tcPr>
          <w:p w14:paraId="7A9AF017" w14:textId="59C1E82C" w:rsidR="00643A6E" w:rsidRPr="00E933A8" w:rsidRDefault="00B861AC" w:rsidP="005A0017">
            <w:pPr>
              <w:rPr>
                <w:rFonts w:ascii="Calibri" w:hAnsi="Calibri" w:cs="Calibri"/>
                <w:sz w:val="22"/>
                <w:szCs w:val="22"/>
              </w:rPr>
            </w:pPr>
            <w:sdt>
              <w:sdtPr>
                <w:rPr>
                  <w:rFonts w:ascii="Calibri" w:hAnsi="Calibri" w:cs="Calibri"/>
                  <w:sz w:val="22"/>
                  <w:szCs w:val="22"/>
                </w:rPr>
                <w:id w:val="-252132221"/>
                <w14:checkbox>
                  <w14:checked w14:val="1"/>
                  <w14:checkedState w14:val="2612" w14:font="Times New Roman"/>
                  <w14:uncheckedState w14:val="2610" w14:font="Times New Roman"/>
                </w14:checkbox>
              </w:sdtPr>
              <w:sdtEndPr/>
              <w:sdtContent>
                <w:r w:rsidR="00607375">
                  <w:rPr>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English        </w:t>
            </w:r>
            <w:r w:rsidR="00607375">
              <w:rPr>
                <w:rFonts w:ascii="Calibri" w:hAnsi="Calibri" w:cs="Calibri"/>
                <w:sz w:val="22"/>
                <w:szCs w:val="22"/>
              </w:rPr>
              <w:t xml:space="preserve">or </w:t>
            </w:r>
          </w:p>
          <w:p w14:paraId="24FE8576" w14:textId="654647BA" w:rsidR="00643A6E" w:rsidRPr="00E933A8" w:rsidRDefault="00B861AC" w:rsidP="005A0017">
            <w:pPr>
              <w:rPr>
                <w:rFonts w:ascii="Calibri" w:hAnsi="Calibri" w:cs="Calibri"/>
                <w:sz w:val="22"/>
                <w:szCs w:val="22"/>
              </w:rPr>
            </w:pPr>
            <w:sdt>
              <w:sdtPr>
                <w:rPr>
                  <w:rFonts w:ascii="Calibri" w:hAnsi="Calibri" w:cs="Calibri"/>
                  <w:sz w:val="22"/>
                  <w:szCs w:val="22"/>
                </w:rPr>
                <w:id w:val="701369133"/>
                <w14:checkbox>
                  <w14:checked w14:val="1"/>
                  <w14:checkedState w14:val="2612" w14:font="Times New Roman"/>
                  <w14:uncheckedState w14:val="2610" w14:font="Times New Roman"/>
                </w14:checkbox>
              </w:sdtPr>
              <w:sdtEndPr/>
              <w:sdtContent>
                <w:r w:rsidR="005A0017">
                  <w:rPr>
                    <w:rFonts w:ascii="Segoe UI Symbol" w:hAnsi="Segoe UI Symbol" w:cs="Segoe UI Symbol"/>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Others  </w:t>
            </w:r>
            <w:sdt>
              <w:sdtPr>
                <w:rPr>
                  <w:rFonts w:ascii="Calibri" w:hAnsi="Calibri" w:cs="Calibri"/>
                  <w:sz w:val="22"/>
                  <w:szCs w:val="22"/>
                </w:rPr>
                <w:id w:val="-1787574863"/>
                <w:text/>
              </w:sdtPr>
              <w:sdtEndPr/>
              <w:sdtContent>
                <w:r w:rsidR="005A0017">
                  <w:rPr>
                    <w:rFonts w:ascii="Calibri" w:hAnsi="Calibri" w:cs="Calibri"/>
                    <w:sz w:val="22"/>
                    <w:szCs w:val="22"/>
                  </w:rPr>
                  <w:t>B/H/S</w:t>
                </w:r>
              </w:sdtContent>
            </w:sdt>
          </w:p>
        </w:tc>
      </w:tr>
      <w:tr w:rsidR="00643A6E" w:rsidRPr="00E933A8" w14:paraId="52EFC489" w14:textId="77777777" w:rsidTr="004E10F2">
        <w:tc>
          <w:tcPr>
            <w:tcW w:w="3970" w:type="dxa"/>
          </w:tcPr>
          <w:p w14:paraId="05E5DF2C" w14:textId="77777777" w:rsidR="00643A6E" w:rsidRPr="00E933A8" w:rsidRDefault="00643A6E" w:rsidP="005A0017">
            <w:pPr>
              <w:rPr>
                <w:rFonts w:ascii="Calibri" w:hAnsi="Calibri" w:cs="Calibri"/>
                <w:sz w:val="22"/>
                <w:szCs w:val="22"/>
              </w:rPr>
            </w:pPr>
          </w:p>
          <w:p w14:paraId="6C510A14" w14:textId="195252EC" w:rsidR="00643A6E" w:rsidRPr="00E933A8" w:rsidRDefault="00643A6E" w:rsidP="005A0017">
            <w:pPr>
              <w:rPr>
                <w:rFonts w:ascii="Calibri" w:hAnsi="Calibri" w:cs="Calibri"/>
                <w:sz w:val="22"/>
                <w:szCs w:val="22"/>
              </w:rPr>
            </w:pPr>
            <w:r>
              <w:rPr>
                <w:rFonts w:ascii="Calibri" w:hAnsi="Calibri" w:cs="Calibri"/>
                <w:sz w:val="22"/>
                <w:szCs w:val="22"/>
              </w:rPr>
              <w:t>Documents</w:t>
            </w:r>
            <w:r w:rsidRPr="00E933A8">
              <w:rPr>
                <w:rFonts w:ascii="Calibri" w:hAnsi="Calibri" w:cs="Calibri"/>
                <w:sz w:val="22"/>
                <w:szCs w:val="22"/>
              </w:rPr>
              <w:t xml:space="preserve"> to </w:t>
            </w:r>
            <w:r>
              <w:rPr>
                <w:rFonts w:ascii="Calibri" w:hAnsi="Calibri" w:cs="Calibri"/>
                <w:sz w:val="22"/>
                <w:szCs w:val="22"/>
              </w:rPr>
              <w:t xml:space="preserve">be </w:t>
            </w:r>
            <w:r w:rsidRPr="00E933A8">
              <w:rPr>
                <w:rFonts w:ascii="Calibri" w:hAnsi="Calibri" w:cs="Calibri"/>
                <w:sz w:val="22"/>
                <w:szCs w:val="22"/>
              </w:rPr>
              <w:t>submit</w:t>
            </w:r>
            <w:r>
              <w:rPr>
                <w:rFonts w:ascii="Calibri" w:hAnsi="Calibri" w:cs="Calibri"/>
                <w:sz w:val="22"/>
                <w:szCs w:val="22"/>
              </w:rPr>
              <w:t>ted</w:t>
            </w:r>
          </w:p>
        </w:tc>
        <w:tc>
          <w:tcPr>
            <w:tcW w:w="6390" w:type="dxa"/>
            <w:gridSpan w:val="2"/>
            <w:shd w:val="clear" w:color="auto" w:fill="auto"/>
          </w:tcPr>
          <w:p w14:paraId="1805273D" w14:textId="37EA0B96" w:rsidR="00643A6E" w:rsidRPr="004E10F2" w:rsidRDefault="00B861AC" w:rsidP="005A0017">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27388687"/>
                <w14:checkbox>
                  <w14:checked w14:val="1"/>
                  <w14:checkedState w14:val="2612" w14:font="Times New Roman"/>
                  <w14:uncheckedState w14:val="2610" w14:font="Times New Roman"/>
                </w14:checkbox>
              </w:sdtPr>
              <w:sdtEndPr/>
              <w:sdtContent>
                <w:r w:rsidR="008137BA" w:rsidRPr="004E10F2">
                  <w:rPr>
                    <w:rFonts w:ascii="Segoe UI Symbol" w:hAnsi="Segoe UI Symbol" w:cs="Segoe UI Symbol"/>
                    <w:iCs/>
                    <w:sz w:val="22"/>
                    <w:szCs w:val="22"/>
                    <w:lang w:val="en-US"/>
                  </w:rPr>
                  <w:t>☒</w:t>
                </w:r>
              </w:sdtContent>
            </w:sdt>
            <w:r w:rsidR="00643A6E" w:rsidRPr="004E10F2">
              <w:rPr>
                <w:rFonts w:ascii="Calibri" w:hAnsi="Calibri" w:cs="Calibri"/>
                <w:iCs/>
                <w:sz w:val="22"/>
                <w:szCs w:val="22"/>
                <w:lang w:val="en-US"/>
              </w:rPr>
              <w:t xml:space="preserve"> Duly Accomplished Form as provided </w:t>
            </w:r>
            <w:r w:rsidR="00643A6E" w:rsidRPr="00660247">
              <w:rPr>
                <w:rFonts w:ascii="Calibri" w:hAnsi="Calibri" w:cs="Calibri"/>
                <w:iCs/>
                <w:sz w:val="22"/>
                <w:szCs w:val="22"/>
                <w:lang w:val="en-US"/>
              </w:rPr>
              <w:t>in Annex 2,</w:t>
            </w:r>
            <w:r w:rsidR="00643A6E" w:rsidRPr="004E10F2">
              <w:rPr>
                <w:rFonts w:ascii="Calibri" w:hAnsi="Calibri" w:cs="Calibri"/>
                <w:iCs/>
                <w:sz w:val="22"/>
                <w:szCs w:val="22"/>
                <w:lang w:val="en-US"/>
              </w:rPr>
              <w:t xml:space="preserve"> and in accordance with the list of requirements in Annex 1;</w:t>
            </w:r>
          </w:p>
          <w:p w14:paraId="224605B6" w14:textId="396A0911" w:rsidR="00643A6E" w:rsidRPr="004E10F2" w:rsidRDefault="00B861AC" w:rsidP="005A0017">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71662839"/>
                <w14:checkbox>
                  <w14:checked w14:val="1"/>
                  <w14:checkedState w14:val="2612" w14:font="Times New Roman"/>
                  <w14:uncheckedState w14:val="2610" w14:font="Times New Roman"/>
                </w14:checkbox>
              </w:sdtPr>
              <w:sdtEndPr/>
              <w:sdtContent>
                <w:r w:rsidR="008137BA" w:rsidRPr="004E10F2">
                  <w:rPr>
                    <w:rFonts w:ascii="Segoe UI Symbol" w:hAnsi="Segoe UI Symbol" w:cs="Segoe UI Symbol"/>
                    <w:iCs/>
                    <w:sz w:val="22"/>
                    <w:szCs w:val="22"/>
                    <w:lang w:val="en-US"/>
                  </w:rPr>
                  <w:t>☒</w:t>
                </w:r>
              </w:sdtContent>
            </w:sdt>
            <w:r w:rsidR="00643A6E" w:rsidRPr="004E10F2">
              <w:rPr>
                <w:rFonts w:ascii="Calibri" w:hAnsi="Calibri" w:cs="Calibri"/>
                <w:iCs/>
                <w:sz w:val="22"/>
                <w:szCs w:val="22"/>
                <w:lang w:val="en-US"/>
              </w:rPr>
              <w:t xml:space="preserve"> Quality Certificates (ISO, etc.)</w:t>
            </w:r>
            <w:r w:rsidR="000B452B" w:rsidRPr="004E10F2">
              <w:rPr>
                <w:rFonts w:ascii="Calibri" w:hAnsi="Calibri" w:cs="Calibri"/>
                <w:iCs/>
                <w:sz w:val="22"/>
                <w:szCs w:val="22"/>
                <w:lang w:val="en-US"/>
              </w:rPr>
              <w:t xml:space="preserve"> if available and where applicable</w:t>
            </w:r>
            <w:r w:rsidR="00643A6E" w:rsidRPr="004E10F2">
              <w:rPr>
                <w:rFonts w:ascii="Calibri" w:hAnsi="Calibri" w:cs="Calibri"/>
                <w:iCs/>
                <w:sz w:val="22"/>
                <w:szCs w:val="22"/>
                <w:lang w:val="en-US"/>
              </w:rPr>
              <w:t>;</w:t>
            </w:r>
          </w:p>
          <w:p w14:paraId="12C7E1E2" w14:textId="49AB0FBC" w:rsidR="00643A6E" w:rsidRPr="004E10F2" w:rsidRDefault="00B861AC" w:rsidP="00552A47">
            <w:pPr>
              <w:pStyle w:val="ColorfulList-Accent11"/>
              <w:ind w:left="0"/>
              <w:rPr>
                <w:rFonts w:ascii="Calibri" w:hAnsi="Calibri" w:cs="Calibri"/>
                <w:iCs/>
                <w:sz w:val="22"/>
                <w:szCs w:val="22"/>
                <w:lang w:val="en-US"/>
              </w:rPr>
            </w:pPr>
            <w:sdt>
              <w:sdtPr>
                <w:rPr>
                  <w:rFonts w:ascii="Calibri" w:hAnsi="Calibri" w:cs="Calibri"/>
                  <w:iCs/>
                  <w:sz w:val="22"/>
                  <w:szCs w:val="22"/>
                  <w:lang w:val="en-US"/>
                </w:rPr>
                <w:id w:val="-344332937"/>
                <w14:checkbox>
                  <w14:checked w14:val="1"/>
                  <w14:checkedState w14:val="2612" w14:font="Times New Roman"/>
                  <w14:uncheckedState w14:val="2610" w14:font="Times New Roman"/>
                </w14:checkbox>
              </w:sdtPr>
              <w:sdtEndPr/>
              <w:sdtContent>
                <w:r w:rsidR="008137BA" w:rsidRPr="004E10F2">
                  <w:rPr>
                    <w:rFonts w:ascii="Segoe UI Symbol" w:hAnsi="Segoe UI Symbol" w:cs="Segoe UI Symbol"/>
                    <w:iCs/>
                    <w:sz w:val="22"/>
                    <w:szCs w:val="22"/>
                    <w:lang w:val="en-US"/>
                  </w:rPr>
                  <w:t>☒</w:t>
                </w:r>
              </w:sdtContent>
            </w:sdt>
            <w:r w:rsidR="00643A6E" w:rsidRPr="004E10F2">
              <w:rPr>
                <w:rFonts w:ascii="Calibri" w:hAnsi="Calibri" w:cs="Calibri"/>
                <w:iCs/>
                <w:sz w:val="22"/>
                <w:szCs w:val="22"/>
                <w:lang w:val="en-US"/>
              </w:rPr>
              <w:t xml:space="preserve"> Latest Business Registration Certificate;</w:t>
            </w:r>
          </w:p>
          <w:p w14:paraId="74C7F239" w14:textId="77777777" w:rsidR="00643A6E" w:rsidRPr="004E10F2" w:rsidRDefault="00B861AC" w:rsidP="00552A47">
            <w:pPr>
              <w:jc w:val="both"/>
              <w:rPr>
                <w:rFonts w:ascii="Calibri" w:hAnsi="Calibri" w:cs="Calibri"/>
                <w:sz w:val="22"/>
                <w:szCs w:val="22"/>
              </w:rPr>
            </w:pPr>
            <w:sdt>
              <w:sdtPr>
                <w:rPr>
                  <w:rFonts w:ascii="Calibri" w:hAnsi="Calibri" w:cs="Calibri"/>
                  <w:sz w:val="22"/>
                  <w:szCs w:val="22"/>
                </w:rPr>
                <w:id w:val="-38360464"/>
                <w14:checkbox>
                  <w14:checked w14:val="1"/>
                  <w14:checkedState w14:val="2612" w14:font="Times New Roman"/>
                  <w14:uncheckedState w14:val="2610" w14:font="Times New Roman"/>
                </w14:checkbox>
              </w:sdtPr>
              <w:sdtEndPr/>
              <w:sdtContent>
                <w:r w:rsidR="008137BA" w:rsidRPr="004E10F2">
                  <w:rPr>
                    <w:rFonts w:ascii="Segoe UI Symbol" w:hAnsi="Segoe UI Symbol" w:cs="Segoe UI Symbol"/>
                    <w:sz w:val="22"/>
                    <w:szCs w:val="22"/>
                  </w:rPr>
                  <w:t>☒</w:t>
                </w:r>
              </w:sdtContent>
            </w:sdt>
            <w:r w:rsidR="00643A6E" w:rsidRPr="004E10F2">
              <w:rPr>
                <w:rFonts w:ascii="Calibri" w:hAnsi="Calibri" w:cs="Calibri"/>
                <w:sz w:val="22"/>
                <w:szCs w:val="22"/>
              </w:rPr>
              <w:t xml:space="preserve"> Written Self-Declaration of not being included in the UN Security Council 1267/1989 list, UN Procurement Division List or other UN Ineligibility List;</w:t>
            </w:r>
          </w:p>
          <w:p w14:paraId="343D3C68" w14:textId="77777777" w:rsidR="000B452B" w:rsidRPr="004E10F2" w:rsidRDefault="000B452B" w:rsidP="000B452B">
            <w:pPr>
              <w:rPr>
                <w:rFonts w:ascii="Calibri" w:hAnsi="Calibri" w:cs="Calibri"/>
                <w:sz w:val="22"/>
                <w:szCs w:val="22"/>
              </w:rPr>
            </w:pPr>
            <w:r w:rsidRPr="004E10F2">
              <w:rPr>
                <w:rFonts w:ascii="Calibri" w:hAnsi="Calibri" w:cs="Calibri"/>
                <w:sz w:val="22"/>
                <w:szCs w:val="22"/>
              </w:rPr>
              <w:t>Copy of VAT registration document</w:t>
            </w:r>
          </w:p>
          <w:p w14:paraId="2C4328AA" w14:textId="77777777" w:rsidR="000B452B" w:rsidRPr="004E10F2" w:rsidRDefault="000B452B" w:rsidP="000B452B">
            <w:pPr>
              <w:rPr>
                <w:rFonts w:ascii="Calibri" w:hAnsi="Calibri" w:cs="Calibri"/>
                <w:sz w:val="22"/>
                <w:szCs w:val="22"/>
              </w:rPr>
            </w:pPr>
            <w:r w:rsidRPr="004E10F2">
              <w:rPr>
                <w:rFonts w:ascii="Calibri" w:hAnsi="Calibri" w:cs="Calibri"/>
                <w:sz w:val="22"/>
                <w:szCs w:val="22"/>
              </w:rPr>
              <w:t>Valid ISP license issued by RAK</w:t>
            </w:r>
          </w:p>
          <w:p w14:paraId="277BD528" w14:textId="77777777" w:rsidR="000B452B" w:rsidRPr="004E10F2" w:rsidRDefault="000B452B" w:rsidP="000B452B">
            <w:pPr>
              <w:rPr>
                <w:rFonts w:ascii="Calibri" w:hAnsi="Calibri" w:cs="Calibri"/>
                <w:sz w:val="22"/>
                <w:szCs w:val="22"/>
              </w:rPr>
            </w:pPr>
            <w:r w:rsidRPr="004E10F2">
              <w:rPr>
                <w:rFonts w:ascii="Calibri" w:hAnsi="Calibri" w:cs="Calibri"/>
                <w:sz w:val="22"/>
                <w:szCs w:val="22"/>
              </w:rPr>
              <w:t>Valid contracts with all ISP upstream providers</w:t>
            </w:r>
          </w:p>
          <w:p w14:paraId="6D367C2A" w14:textId="55EA5910" w:rsidR="000B452B" w:rsidRPr="004E10F2" w:rsidDel="00F84374" w:rsidRDefault="000B452B" w:rsidP="004E10F2">
            <w:pPr>
              <w:rPr>
                <w:rFonts w:ascii="Calibri" w:hAnsi="Calibri" w:cs="Calibri"/>
                <w:sz w:val="22"/>
                <w:szCs w:val="22"/>
                <w:highlight w:val="yellow"/>
              </w:rPr>
            </w:pPr>
            <w:r w:rsidRPr="004E10F2">
              <w:rPr>
                <w:rFonts w:ascii="Calibri" w:hAnsi="Calibri" w:cs="Calibri"/>
                <w:sz w:val="22"/>
                <w:szCs w:val="22"/>
              </w:rPr>
              <w:t xml:space="preserve">Valid </w:t>
            </w:r>
            <w:r w:rsidR="004E10F2" w:rsidRPr="004E10F2">
              <w:rPr>
                <w:rFonts w:ascii="Calibri" w:hAnsi="Calibri" w:cs="Calibri"/>
                <w:sz w:val="22"/>
                <w:szCs w:val="22"/>
              </w:rPr>
              <w:t>ISP Professional privacy policy</w:t>
            </w:r>
          </w:p>
        </w:tc>
      </w:tr>
      <w:tr w:rsidR="00643A6E" w:rsidRPr="00E933A8" w14:paraId="4066E765" w14:textId="77777777" w:rsidTr="005A0017">
        <w:tc>
          <w:tcPr>
            <w:tcW w:w="3970" w:type="dxa"/>
          </w:tcPr>
          <w:p w14:paraId="23B07FE5" w14:textId="77777777" w:rsidR="00643A6E" w:rsidRPr="00E933A8" w:rsidRDefault="00643A6E" w:rsidP="005A0017">
            <w:pPr>
              <w:rPr>
                <w:rFonts w:ascii="Calibri" w:hAnsi="Calibri" w:cs="Calibri"/>
                <w:sz w:val="22"/>
                <w:szCs w:val="22"/>
              </w:rPr>
            </w:pPr>
            <w:r w:rsidRPr="00E933A8">
              <w:rPr>
                <w:rFonts w:ascii="Calibri" w:hAnsi="Calibri" w:cs="Calibri"/>
                <w:sz w:val="22"/>
                <w:szCs w:val="22"/>
              </w:rPr>
              <w:t>Period of Validity of Quotes starting the Submission Date</w:t>
            </w:r>
          </w:p>
        </w:tc>
        <w:tc>
          <w:tcPr>
            <w:tcW w:w="6390" w:type="dxa"/>
            <w:gridSpan w:val="2"/>
          </w:tcPr>
          <w:p w14:paraId="213636D2" w14:textId="17F5DBD5" w:rsidR="00643A6E" w:rsidRDefault="00B861AC" w:rsidP="005A0017">
            <w:pPr>
              <w:tabs>
                <w:tab w:val="left" w:pos="940"/>
              </w:tabs>
              <w:rPr>
                <w:rFonts w:ascii="Calibri" w:hAnsi="Calibri" w:cs="Calibri"/>
                <w:sz w:val="22"/>
                <w:szCs w:val="22"/>
              </w:rPr>
            </w:pPr>
            <w:sdt>
              <w:sdtPr>
                <w:rPr>
                  <w:rFonts w:ascii="Calibri" w:hAnsi="Calibri" w:cs="Calibri"/>
                  <w:sz w:val="22"/>
                  <w:szCs w:val="22"/>
                </w:rPr>
                <w:id w:val="-372772752"/>
                <w14:checkbox>
                  <w14:checked w14:val="1"/>
                  <w14:checkedState w14:val="2612" w14:font="Times New Roman"/>
                  <w14:uncheckedState w14:val="2610" w14:font="Times New Roman"/>
                </w14:checkbox>
              </w:sdtPr>
              <w:sdtEndPr/>
              <w:sdtContent>
                <w:r w:rsidR="008137BA">
                  <w:rPr>
                    <w:rFonts w:ascii="Segoe UI Symbol" w:hAnsi="Segoe UI Symbol" w:cs="Segoe UI Symbol"/>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90 days</w:t>
            </w:r>
            <w:r w:rsidR="00643A6E" w:rsidRPr="00E933A8">
              <w:rPr>
                <w:rFonts w:ascii="Calibri" w:hAnsi="Calibri" w:cs="Calibri"/>
                <w:sz w:val="22"/>
                <w:szCs w:val="22"/>
              </w:rPr>
              <w:tab/>
            </w:r>
          </w:p>
          <w:p w14:paraId="7F7B0EC6" w14:textId="77777777" w:rsidR="00643A6E" w:rsidRPr="00E933A8" w:rsidRDefault="00643A6E" w:rsidP="005A0017">
            <w:pPr>
              <w:tabs>
                <w:tab w:val="left" w:pos="940"/>
              </w:tabs>
              <w:rPr>
                <w:rFonts w:ascii="Calibri" w:hAnsi="Calibri" w:cs="Calibri"/>
                <w:sz w:val="22"/>
                <w:szCs w:val="22"/>
              </w:rPr>
            </w:pPr>
            <w:r>
              <w:rPr>
                <w:rFonts w:ascii="Calibri" w:hAnsi="Calibri" w:cs="Calibr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E933A8" w14:paraId="24AE9A9D" w14:textId="77777777" w:rsidTr="005A0017">
        <w:tc>
          <w:tcPr>
            <w:tcW w:w="3970" w:type="dxa"/>
          </w:tcPr>
          <w:p w14:paraId="57D2C6FC" w14:textId="77777777" w:rsidR="00643A6E" w:rsidRPr="00E933A8" w:rsidRDefault="00643A6E" w:rsidP="005A0017">
            <w:pPr>
              <w:rPr>
                <w:rFonts w:ascii="Calibri" w:hAnsi="Calibri" w:cs="Calibri"/>
                <w:sz w:val="22"/>
                <w:szCs w:val="22"/>
              </w:rPr>
            </w:pPr>
            <w:r w:rsidRPr="00E933A8">
              <w:rPr>
                <w:rFonts w:ascii="Calibri" w:hAnsi="Calibri" w:cs="Calibri"/>
                <w:sz w:val="22"/>
                <w:szCs w:val="22"/>
              </w:rPr>
              <w:t>Partial Quotes</w:t>
            </w:r>
          </w:p>
        </w:tc>
        <w:tc>
          <w:tcPr>
            <w:tcW w:w="6390" w:type="dxa"/>
            <w:gridSpan w:val="2"/>
          </w:tcPr>
          <w:p w14:paraId="0DEB339F" w14:textId="45B04247" w:rsidR="00643A6E" w:rsidRPr="00E933A8" w:rsidRDefault="00B861AC" w:rsidP="005A0017">
            <w:pPr>
              <w:rPr>
                <w:rFonts w:ascii="Calibri" w:hAnsi="Calibri" w:cs="Calibri"/>
                <w:sz w:val="22"/>
                <w:szCs w:val="22"/>
              </w:rPr>
            </w:pPr>
            <w:sdt>
              <w:sdtPr>
                <w:rPr>
                  <w:rFonts w:ascii="Calibri" w:hAnsi="Calibri" w:cs="Calibri"/>
                  <w:sz w:val="22"/>
                  <w:szCs w:val="22"/>
                </w:rPr>
                <w:id w:val="1015431126"/>
                <w14:checkbox>
                  <w14:checked w14:val="1"/>
                  <w14:checkedState w14:val="2612" w14:font="Times New Roman"/>
                  <w14:uncheckedState w14:val="2610" w14:font="Times New Roman"/>
                </w14:checkbox>
              </w:sdtPr>
              <w:sdtEndPr/>
              <w:sdtContent>
                <w:r w:rsidR="005A0017">
                  <w:rPr>
                    <w:rFonts w:ascii="Segoe UI Symbol" w:hAnsi="Segoe UI Symbol" w:cs="Segoe UI Symbol"/>
                    <w:sz w:val="22"/>
                    <w:szCs w:val="22"/>
                  </w:rPr>
                  <w:t>☒</w:t>
                </w:r>
              </w:sdtContent>
            </w:sdt>
            <w:r w:rsidR="00643A6E">
              <w:rPr>
                <w:rFonts w:ascii="Calibri" w:hAnsi="Calibri" w:cs="Calibri"/>
                <w:sz w:val="22"/>
                <w:szCs w:val="22"/>
              </w:rPr>
              <w:t xml:space="preserve"> </w:t>
            </w:r>
            <w:r w:rsidR="007F22B2">
              <w:rPr>
                <w:rFonts w:ascii="Calibri" w:hAnsi="Calibri" w:cs="Calibri"/>
                <w:sz w:val="22"/>
                <w:szCs w:val="22"/>
              </w:rPr>
              <w:t xml:space="preserve">Not </w:t>
            </w:r>
            <w:r w:rsidR="005A0017">
              <w:rPr>
                <w:rFonts w:ascii="Calibri" w:hAnsi="Calibri" w:cs="Calibri"/>
                <w:sz w:val="22"/>
                <w:szCs w:val="22"/>
              </w:rPr>
              <w:t xml:space="preserve">Permitted </w:t>
            </w:r>
            <w:r w:rsidR="00643A6E" w:rsidRPr="000A0820">
              <w:rPr>
                <w:rFonts w:ascii="Calibri" w:hAnsi="Calibri" w:cs="Calibri"/>
                <w:color w:val="000000" w:themeColor="text1"/>
                <w:sz w:val="22"/>
                <w:szCs w:val="22"/>
              </w:rPr>
              <w:t xml:space="preserve"> </w:t>
            </w:r>
          </w:p>
        </w:tc>
      </w:tr>
      <w:tr w:rsidR="00643A6E" w:rsidRPr="00E933A8" w14:paraId="1DAC7D98" w14:textId="77777777" w:rsidTr="005A0017">
        <w:tc>
          <w:tcPr>
            <w:tcW w:w="3970" w:type="dxa"/>
          </w:tcPr>
          <w:p w14:paraId="09CA727F" w14:textId="2C4CC3BC" w:rsidR="00643A6E" w:rsidRPr="00E933A8" w:rsidRDefault="00643A6E" w:rsidP="005A0017">
            <w:pPr>
              <w:rPr>
                <w:rFonts w:ascii="Calibri" w:hAnsi="Calibri" w:cs="Calibri"/>
                <w:sz w:val="22"/>
                <w:szCs w:val="22"/>
              </w:rPr>
            </w:pPr>
            <w:r>
              <w:rPr>
                <w:rFonts w:ascii="Calibri" w:hAnsi="Calibri" w:cs="Calibri"/>
                <w:sz w:val="22"/>
                <w:szCs w:val="22"/>
              </w:rPr>
              <w:t>Payment Terms</w:t>
            </w:r>
          </w:p>
        </w:tc>
        <w:tc>
          <w:tcPr>
            <w:tcW w:w="6390" w:type="dxa"/>
            <w:gridSpan w:val="2"/>
          </w:tcPr>
          <w:p w14:paraId="303D004E" w14:textId="1DCAD3A3" w:rsidR="00643A6E" w:rsidRDefault="00B861AC" w:rsidP="005A0017">
            <w:pPr>
              <w:rPr>
                <w:rFonts w:ascii="Calibri" w:hAnsi="Calibri" w:cs="Calibri"/>
                <w:sz w:val="22"/>
                <w:szCs w:val="22"/>
              </w:rPr>
            </w:pPr>
            <w:sdt>
              <w:sdtPr>
                <w:rPr>
                  <w:rFonts w:ascii="Calibri" w:hAnsi="Calibri" w:cs="Calibri"/>
                  <w:sz w:val="22"/>
                  <w:szCs w:val="22"/>
                </w:rPr>
                <w:id w:val="988665488"/>
                <w14:checkbox>
                  <w14:checked w14:val="1"/>
                  <w14:checkedState w14:val="2612" w14:font="Times New Roman"/>
                  <w14:uncheckedState w14:val="2610" w14:font="Times New Roman"/>
                </w14:checkbox>
              </w:sdtPr>
              <w:sdtEndPr/>
              <w:sdtContent>
                <w:r w:rsidR="004629A6">
                  <w:rPr>
                    <w:rFonts w:ascii="Segoe UI Symbol" w:hAnsi="Segoe UI Symbol" w:cs="Segoe UI Symbol"/>
                    <w:sz w:val="22"/>
                    <w:szCs w:val="22"/>
                  </w:rPr>
                  <w:t>☒</w:t>
                </w:r>
              </w:sdtContent>
            </w:sdt>
            <w:r w:rsidR="00643A6E">
              <w:rPr>
                <w:rFonts w:ascii="Calibri" w:hAnsi="Calibri" w:cs="Calibri"/>
                <w:sz w:val="22"/>
                <w:szCs w:val="22"/>
              </w:rPr>
              <w:t xml:space="preserve"> 100% upon complete delivery of goods</w:t>
            </w:r>
          </w:p>
        </w:tc>
      </w:tr>
      <w:tr w:rsidR="00643A6E" w:rsidRPr="00E933A8" w14:paraId="3C3BDBDC" w14:textId="77777777" w:rsidTr="005A0017">
        <w:trPr>
          <w:cantSplit/>
          <w:trHeight w:val="283"/>
        </w:trPr>
        <w:tc>
          <w:tcPr>
            <w:tcW w:w="3970" w:type="dxa"/>
          </w:tcPr>
          <w:p w14:paraId="1224753F" w14:textId="77777777" w:rsidR="00643A6E" w:rsidRPr="00E933A8" w:rsidRDefault="00643A6E" w:rsidP="005A0017">
            <w:pPr>
              <w:rPr>
                <w:rFonts w:ascii="Calibri" w:hAnsi="Calibri" w:cs="Calibri"/>
                <w:sz w:val="22"/>
                <w:szCs w:val="22"/>
              </w:rPr>
            </w:pPr>
            <w:r>
              <w:rPr>
                <w:rFonts w:ascii="Calibri" w:hAnsi="Calibri" w:cs="Calibri"/>
                <w:sz w:val="22"/>
                <w:szCs w:val="22"/>
              </w:rPr>
              <w:t xml:space="preserve">Liquidated Damages </w:t>
            </w:r>
          </w:p>
        </w:tc>
        <w:tc>
          <w:tcPr>
            <w:tcW w:w="6390" w:type="dxa"/>
            <w:gridSpan w:val="2"/>
          </w:tcPr>
          <w:p w14:paraId="26128F68" w14:textId="581906F5" w:rsidR="00643A6E" w:rsidRPr="00E933A8" w:rsidRDefault="00552A47" w:rsidP="005A0017">
            <w:pPr>
              <w:rPr>
                <w:rFonts w:ascii="Calibri" w:hAnsi="Calibri" w:cs="Calibri"/>
                <w:sz w:val="22"/>
                <w:szCs w:val="22"/>
              </w:rPr>
            </w:pPr>
            <w:r>
              <w:rPr>
                <w:rFonts w:ascii="Calibri" w:hAnsi="Calibri" w:cs="Calibri"/>
                <w:sz w:val="22"/>
                <w:szCs w:val="22"/>
              </w:rPr>
              <w:t>N/A</w:t>
            </w:r>
          </w:p>
        </w:tc>
      </w:tr>
      <w:tr w:rsidR="00643A6E" w:rsidRPr="00E933A8" w14:paraId="104559E2" w14:textId="77777777" w:rsidTr="005A0017">
        <w:trPr>
          <w:cantSplit/>
          <w:trHeight w:val="460"/>
        </w:trPr>
        <w:tc>
          <w:tcPr>
            <w:tcW w:w="3970" w:type="dxa"/>
          </w:tcPr>
          <w:p w14:paraId="47A0E547" w14:textId="77777777" w:rsidR="00643A6E" w:rsidRDefault="00643A6E" w:rsidP="005A0017">
            <w:pPr>
              <w:rPr>
                <w:rFonts w:ascii="Calibri" w:hAnsi="Calibri" w:cs="Calibri"/>
                <w:sz w:val="22"/>
                <w:szCs w:val="22"/>
              </w:rPr>
            </w:pPr>
            <w:r w:rsidRPr="00E933A8">
              <w:rPr>
                <w:rFonts w:ascii="Calibri" w:hAnsi="Calibri" w:cs="Calibri"/>
                <w:sz w:val="22"/>
                <w:szCs w:val="22"/>
              </w:rPr>
              <w:t xml:space="preserve">Evaluation Criteria </w:t>
            </w:r>
          </w:p>
          <w:p w14:paraId="2E33AA12" w14:textId="77777777" w:rsidR="00643A6E" w:rsidRPr="00E933A8" w:rsidRDefault="00643A6E" w:rsidP="005A0017">
            <w:pPr>
              <w:rPr>
                <w:rFonts w:ascii="Calibri" w:hAnsi="Calibri" w:cs="Calibri"/>
                <w:sz w:val="22"/>
                <w:szCs w:val="22"/>
              </w:rPr>
            </w:pPr>
            <w:r w:rsidRPr="000A0820">
              <w:rPr>
                <w:rFonts w:ascii="Calibri" w:hAnsi="Calibri" w:cs="Calibri"/>
                <w:i/>
                <w:color w:val="000000" w:themeColor="text1"/>
                <w:sz w:val="22"/>
                <w:szCs w:val="22"/>
              </w:rPr>
              <w:t>[check as many as applicable]</w:t>
            </w:r>
          </w:p>
        </w:tc>
        <w:tc>
          <w:tcPr>
            <w:tcW w:w="6390" w:type="dxa"/>
            <w:gridSpan w:val="2"/>
          </w:tcPr>
          <w:p w14:paraId="06D8ADAC" w14:textId="18106E88" w:rsidR="00643A6E" w:rsidRPr="00E933A8" w:rsidRDefault="00B861AC" w:rsidP="005A0017">
            <w:pPr>
              <w:rPr>
                <w:rFonts w:ascii="Calibri" w:hAnsi="Calibri" w:cs="Calibri"/>
                <w:sz w:val="22"/>
                <w:szCs w:val="22"/>
              </w:rPr>
            </w:pPr>
            <w:sdt>
              <w:sdtPr>
                <w:rPr>
                  <w:rFonts w:ascii="Calibri" w:hAnsi="Calibri" w:cs="Calibri"/>
                  <w:sz w:val="22"/>
                  <w:szCs w:val="22"/>
                </w:rPr>
                <w:id w:val="-354506693"/>
                <w14:checkbox>
                  <w14:checked w14:val="1"/>
                  <w14:checkedState w14:val="2612" w14:font="Times New Roman"/>
                  <w14:uncheckedState w14:val="2610" w14:font="Times New Roman"/>
                </w14:checkbox>
              </w:sdtPr>
              <w:sdtEndPr/>
              <w:sdtContent>
                <w:r w:rsidR="004629A6">
                  <w:rPr>
                    <w:rFonts w:ascii="Segoe UI Symbol" w:hAnsi="Segoe UI Symbol" w:cs="Segoe UI Symbol"/>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Technical responsiveness/</w:t>
            </w:r>
            <w:r w:rsidR="00643A6E">
              <w:rPr>
                <w:rFonts w:ascii="Calibri" w:hAnsi="Calibri" w:cs="Calibri"/>
                <w:sz w:val="22"/>
                <w:szCs w:val="22"/>
              </w:rPr>
              <w:t>Full c</w:t>
            </w:r>
            <w:r w:rsidR="00643A6E" w:rsidRPr="00E933A8">
              <w:rPr>
                <w:rFonts w:ascii="Calibri" w:hAnsi="Calibri" w:cs="Calibri"/>
                <w:sz w:val="22"/>
                <w:szCs w:val="22"/>
              </w:rPr>
              <w:t>ompliance to requirements and lowest price</w:t>
            </w:r>
          </w:p>
          <w:p w14:paraId="5D528AC3" w14:textId="77777777" w:rsidR="00643A6E" w:rsidRDefault="00643A6E" w:rsidP="005A0017">
            <w:pPr>
              <w:rPr>
                <w:rFonts w:ascii="Calibri" w:hAnsi="Calibri" w:cs="Calibri"/>
                <w:sz w:val="22"/>
                <w:szCs w:val="22"/>
              </w:rPr>
            </w:pPr>
            <w:r>
              <w:rPr>
                <w:rFonts w:ascii="Calibri" w:hAnsi="Calibri" w:cs="Calibri"/>
                <w:sz w:val="22"/>
                <w:szCs w:val="22"/>
              </w:rPr>
              <w:t xml:space="preserve"> </w:t>
            </w:r>
            <w:r w:rsidRPr="00E933A8">
              <w:rPr>
                <w:rFonts w:ascii="Calibri" w:hAnsi="Calibri" w:cs="Calibri"/>
                <w:sz w:val="22"/>
                <w:szCs w:val="22"/>
              </w:rPr>
              <w:t>Comprehensiveness of after-sales services</w:t>
            </w:r>
          </w:p>
          <w:p w14:paraId="06D92061" w14:textId="7612703A" w:rsidR="00643A6E" w:rsidRPr="00E933A8" w:rsidRDefault="00B861AC" w:rsidP="005A0017">
            <w:pPr>
              <w:rPr>
                <w:rFonts w:ascii="Calibri" w:hAnsi="Calibri" w:cs="Calibri"/>
                <w:sz w:val="22"/>
                <w:szCs w:val="22"/>
              </w:rPr>
            </w:pPr>
            <w:sdt>
              <w:sdtPr>
                <w:rPr>
                  <w:rFonts w:ascii="Calibri" w:hAnsi="Calibri" w:cs="Calibri"/>
                  <w:sz w:val="22"/>
                  <w:szCs w:val="22"/>
                </w:rPr>
                <w:id w:val="-791512738"/>
                <w14:checkbox>
                  <w14:checked w14:val="1"/>
                  <w14:checkedState w14:val="2612" w14:font="Times New Roman"/>
                  <w14:uncheckedState w14:val="2610" w14:font="Times New Roman"/>
                </w14:checkbox>
              </w:sdtPr>
              <w:sdtEndPr/>
              <w:sdtContent>
                <w:r w:rsidR="004629A6">
                  <w:rPr>
                    <w:rFonts w:ascii="Segoe UI Symbol" w:hAnsi="Segoe UI Symbol" w:cs="Segoe UI Symbol"/>
                    <w:sz w:val="22"/>
                    <w:szCs w:val="22"/>
                  </w:rPr>
                  <w:t>☒</w:t>
                </w:r>
              </w:sdtContent>
            </w:sdt>
            <w:r w:rsidR="00643A6E">
              <w:rPr>
                <w:rFonts w:ascii="Calibri" w:hAnsi="Calibri" w:cs="Calibri"/>
                <w:sz w:val="22"/>
                <w:szCs w:val="22"/>
              </w:rPr>
              <w:t xml:space="preserve"> Full acceptance of the PO/Contract General Terms and Conditions </w:t>
            </w:r>
          </w:p>
        </w:tc>
      </w:tr>
      <w:tr w:rsidR="00643A6E" w:rsidRPr="0021187D" w14:paraId="265F1E33" w14:textId="77777777" w:rsidTr="00552A47">
        <w:tblPrEx>
          <w:tblLook w:val="04A0" w:firstRow="1" w:lastRow="0" w:firstColumn="1" w:lastColumn="0" w:noHBand="0" w:noVBand="1"/>
        </w:tblPrEx>
        <w:trPr>
          <w:trHeight w:val="450"/>
        </w:trPr>
        <w:tc>
          <w:tcPr>
            <w:tcW w:w="3970" w:type="dxa"/>
            <w:shd w:val="clear" w:color="auto" w:fill="auto"/>
          </w:tcPr>
          <w:p w14:paraId="494E6743" w14:textId="77777777" w:rsidR="00643A6E" w:rsidRDefault="00643A6E" w:rsidP="005A0017">
            <w:pPr>
              <w:rPr>
                <w:rFonts w:ascii="Calibri" w:hAnsi="Calibri" w:cs="Calibri"/>
                <w:bCs/>
                <w:sz w:val="22"/>
                <w:szCs w:val="22"/>
              </w:rPr>
            </w:pPr>
            <w:r>
              <w:rPr>
                <w:rFonts w:ascii="Calibri" w:hAnsi="Calibri" w:cs="Calibri"/>
                <w:bCs/>
                <w:sz w:val="22"/>
                <w:szCs w:val="22"/>
              </w:rPr>
              <w:t>UNDP will award to:</w:t>
            </w:r>
          </w:p>
          <w:p w14:paraId="366B1B11" w14:textId="77777777" w:rsidR="00643A6E" w:rsidRPr="0021187D" w:rsidRDefault="00643A6E" w:rsidP="005A0017">
            <w:pPr>
              <w:rPr>
                <w:rFonts w:ascii="Calibri" w:hAnsi="Calibri" w:cs="Calibri"/>
                <w:bCs/>
                <w:sz w:val="22"/>
                <w:szCs w:val="22"/>
              </w:rPr>
            </w:pPr>
          </w:p>
        </w:tc>
        <w:tc>
          <w:tcPr>
            <w:tcW w:w="6390" w:type="dxa"/>
            <w:gridSpan w:val="2"/>
            <w:shd w:val="clear" w:color="auto" w:fill="auto"/>
          </w:tcPr>
          <w:p w14:paraId="03C84EA4" w14:textId="76755144" w:rsidR="00643A6E" w:rsidRPr="0021187D" w:rsidRDefault="00B861AC" w:rsidP="004629A6">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218554516"/>
                <w14:checkbox>
                  <w14:checked w14:val="1"/>
                  <w14:checkedState w14:val="2612" w14:font="Times New Roman"/>
                  <w14:uncheckedState w14:val="2610" w14:font="Times New Roman"/>
                </w14:checkbox>
              </w:sdtPr>
              <w:sdtEndPr/>
              <w:sdtContent>
                <w:r w:rsidR="004629A6">
                  <w:rPr>
                    <w:rFonts w:ascii="Segoe UI Symbol" w:hAnsi="Segoe UI Symbol" w:cs="Segoe UI Symbol"/>
                    <w:sz w:val="22"/>
                    <w:szCs w:val="22"/>
                  </w:rPr>
                  <w:t>☒</w:t>
                </w:r>
              </w:sdtContent>
            </w:sdt>
            <w:r w:rsidR="00643A6E">
              <w:rPr>
                <w:rFonts w:ascii="Calibri" w:hAnsi="Calibri" w:cs="Calibri"/>
                <w:sz w:val="22"/>
                <w:szCs w:val="22"/>
              </w:rPr>
              <w:t xml:space="preserve"> </w:t>
            </w:r>
            <w:r w:rsidR="00643A6E" w:rsidRPr="00063E98">
              <w:rPr>
                <w:rFonts w:ascii="Calibri" w:hAnsi="Calibri" w:cs="Calibri"/>
                <w:sz w:val="22"/>
                <w:szCs w:val="22"/>
              </w:rPr>
              <w:t>One S</w:t>
            </w:r>
            <w:r w:rsidR="00643A6E">
              <w:rPr>
                <w:rFonts w:ascii="Calibri" w:hAnsi="Calibri" w:cs="Calibri"/>
                <w:sz w:val="22"/>
                <w:szCs w:val="22"/>
              </w:rPr>
              <w:t>upplier</w:t>
            </w:r>
            <w:r w:rsidR="00643A6E" w:rsidRPr="00063E98">
              <w:rPr>
                <w:rFonts w:ascii="Calibri" w:hAnsi="Calibri" w:cs="Calibri"/>
                <w:sz w:val="22"/>
                <w:szCs w:val="22"/>
              </w:rPr>
              <w:t xml:space="preserve">, </w:t>
            </w:r>
            <w:r w:rsidR="00643A6E" w:rsidRPr="00063E98">
              <w:rPr>
                <w:rFonts w:ascii="Calibri" w:hAnsi="Calibri" w:cs="Calibri"/>
                <w:sz w:val="22"/>
                <w:szCs w:val="22"/>
                <w:lang w:val="en-GB"/>
              </w:rPr>
              <w:t xml:space="preserve">depending on the following factors:  </w:t>
            </w:r>
            <w:r w:rsidR="004629A6">
              <w:rPr>
                <w:rFonts w:ascii="Calibri" w:hAnsi="Calibri" w:cs="Calibri"/>
                <w:i/>
                <w:color w:val="000000" w:themeColor="text1"/>
                <w:sz w:val="22"/>
                <w:szCs w:val="22"/>
                <w:lang w:val="en-GB"/>
              </w:rPr>
              <w:t>Lowest technically compliant per services required.</w:t>
            </w:r>
          </w:p>
        </w:tc>
      </w:tr>
      <w:tr w:rsidR="00643A6E" w:rsidRPr="0021187D" w14:paraId="2E8A98D3" w14:textId="77777777" w:rsidTr="005A0017">
        <w:tblPrEx>
          <w:tblLook w:val="04A0" w:firstRow="1" w:lastRow="0" w:firstColumn="1" w:lastColumn="0" w:noHBand="0" w:noVBand="1"/>
        </w:tblPrEx>
        <w:tc>
          <w:tcPr>
            <w:tcW w:w="3970" w:type="dxa"/>
            <w:shd w:val="clear" w:color="auto" w:fill="auto"/>
          </w:tcPr>
          <w:p w14:paraId="6CD5FB4D" w14:textId="77777777" w:rsidR="00643A6E" w:rsidRPr="0021187D" w:rsidRDefault="00643A6E" w:rsidP="005A0017">
            <w:pPr>
              <w:rPr>
                <w:rFonts w:ascii="Calibri" w:hAnsi="Calibri" w:cs="Calibri"/>
                <w:bCs/>
                <w:sz w:val="22"/>
                <w:szCs w:val="22"/>
              </w:rPr>
            </w:pPr>
            <w:r w:rsidRPr="0021187D">
              <w:rPr>
                <w:rFonts w:ascii="Calibri" w:hAnsi="Calibri" w:cs="Calibri"/>
                <w:bCs/>
                <w:sz w:val="22"/>
                <w:szCs w:val="22"/>
              </w:rPr>
              <w:t>Type of Contract to be Signed</w:t>
            </w:r>
          </w:p>
        </w:tc>
        <w:tc>
          <w:tcPr>
            <w:tcW w:w="6390" w:type="dxa"/>
            <w:gridSpan w:val="2"/>
            <w:shd w:val="clear" w:color="auto" w:fill="auto"/>
          </w:tcPr>
          <w:p w14:paraId="145AD217" w14:textId="6553BB1D" w:rsidR="00643A6E" w:rsidRPr="0021187D" w:rsidRDefault="00B861AC" w:rsidP="00552A47">
            <w:pPr>
              <w:pStyle w:val="BankNormal"/>
              <w:spacing w:after="0"/>
              <w:rPr>
                <w:rFonts w:ascii="Calibri" w:hAnsi="Calibri" w:cs="Calibri"/>
                <w:snapToGrid w:val="0"/>
                <w:sz w:val="22"/>
                <w:szCs w:val="22"/>
              </w:rPr>
            </w:pPr>
            <w:sdt>
              <w:sdtPr>
                <w:rPr>
                  <w:rFonts w:ascii="Calibri" w:hAnsi="Calibri" w:cs="Calibri"/>
                  <w:snapToGrid w:val="0"/>
                  <w:sz w:val="22"/>
                  <w:szCs w:val="22"/>
                </w:rPr>
                <w:id w:val="1618488040"/>
                <w14:checkbox>
                  <w14:checked w14:val="1"/>
                  <w14:checkedState w14:val="2612" w14:font="Times New Roman"/>
                  <w14:uncheckedState w14:val="2610" w14:font="Times New Roman"/>
                </w14:checkbox>
              </w:sdtPr>
              <w:sdtEndPr/>
              <w:sdtContent>
                <w:r w:rsidR="004629A6">
                  <w:rPr>
                    <w:rFonts w:ascii="Segoe UI Symbol" w:hAnsi="Segoe UI Symbol" w:cs="Segoe UI Symbol"/>
                    <w:snapToGrid w:val="0"/>
                    <w:sz w:val="22"/>
                    <w:szCs w:val="22"/>
                  </w:rPr>
                  <w:t>☒</w:t>
                </w:r>
              </w:sdtContent>
            </w:sdt>
            <w:r w:rsidR="00643A6E">
              <w:rPr>
                <w:rFonts w:ascii="Calibri" w:hAnsi="Calibri" w:cs="Calibri"/>
                <w:snapToGrid w:val="0"/>
                <w:sz w:val="22"/>
                <w:szCs w:val="22"/>
              </w:rPr>
              <w:t xml:space="preserve"> Long-Term Agreement </w:t>
            </w:r>
          </w:p>
        </w:tc>
      </w:tr>
      <w:tr w:rsidR="00643A6E" w:rsidRPr="00E933A8" w14:paraId="5F760B0F" w14:textId="77777777" w:rsidTr="005A0017">
        <w:tc>
          <w:tcPr>
            <w:tcW w:w="3970" w:type="dxa"/>
          </w:tcPr>
          <w:p w14:paraId="698DAE98" w14:textId="77777777" w:rsidR="00643A6E" w:rsidRPr="00E933A8" w:rsidRDefault="00643A6E" w:rsidP="005A0017">
            <w:pPr>
              <w:rPr>
                <w:rFonts w:ascii="Calibri" w:hAnsi="Calibri" w:cs="Calibri"/>
                <w:sz w:val="22"/>
                <w:szCs w:val="22"/>
              </w:rPr>
            </w:pPr>
            <w:r>
              <w:rPr>
                <w:rFonts w:ascii="Calibri" w:hAnsi="Calibri" w:cs="Calibri"/>
                <w:sz w:val="22"/>
                <w:szCs w:val="22"/>
              </w:rPr>
              <w:t>Special conditions of Contract</w:t>
            </w:r>
          </w:p>
        </w:tc>
        <w:tc>
          <w:tcPr>
            <w:tcW w:w="6390" w:type="dxa"/>
            <w:gridSpan w:val="2"/>
          </w:tcPr>
          <w:p w14:paraId="76E437E9" w14:textId="66C4E6B8" w:rsidR="00643A6E" w:rsidRPr="000C5E72" w:rsidRDefault="00B861AC" w:rsidP="005A0017">
            <w:pPr>
              <w:pStyle w:val="BankNormal"/>
              <w:spacing w:after="0"/>
              <w:rPr>
                <w:rFonts w:ascii="Calibri" w:hAnsi="Calibri" w:cs="Calibri"/>
                <w:snapToGrid w:val="0"/>
                <w:sz w:val="22"/>
                <w:szCs w:val="22"/>
              </w:rPr>
            </w:pPr>
            <w:sdt>
              <w:sdtPr>
                <w:rPr>
                  <w:rFonts w:ascii="Calibri" w:hAnsi="Calibri" w:cs="Calibri"/>
                  <w:snapToGrid w:val="0"/>
                  <w:sz w:val="22"/>
                  <w:szCs w:val="22"/>
                </w:rPr>
                <w:id w:val="-1840539102"/>
                <w14:checkbox>
                  <w14:checked w14:val="1"/>
                  <w14:checkedState w14:val="2612" w14:font="Times New Roman"/>
                  <w14:uncheckedState w14:val="2610" w14:font="Times New Roman"/>
                </w14:checkbox>
              </w:sdtPr>
              <w:sdtEndPr/>
              <w:sdtContent>
                <w:r w:rsidR="008137BA">
                  <w:rPr>
                    <w:rFonts w:ascii="Segoe UI Symbol" w:hAnsi="Segoe UI Symbol" w:cs="Segoe UI Symbol"/>
                    <w:snapToGrid w:val="0"/>
                    <w:sz w:val="22"/>
                    <w:szCs w:val="22"/>
                  </w:rPr>
                  <w:t>☒</w:t>
                </w:r>
              </w:sdtContent>
            </w:sdt>
            <w:r w:rsidR="00643A6E">
              <w:rPr>
                <w:rFonts w:ascii="Calibri" w:hAnsi="Calibri" w:cs="Calibri"/>
                <w:snapToGrid w:val="0"/>
                <w:sz w:val="22"/>
                <w:szCs w:val="22"/>
              </w:rPr>
              <w:t xml:space="preserve"> Cancellation of PO/Contract if the delivery/completion is delayed by </w:t>
            </w:r>
            <w:sdt>
              <w:sdtPr>
                <w:rPr>
                  <w:rFonts w:ascii="Calibri" w:hAnsi="Calibri" w:cs="Calibri"/>
                  <w:snapToGrid w:val="0"/>
                  <w:sz w:val="22"/>
                  <w:szCs w:val="22"/>
                </w:rPr>
                <w:id w:val="1247691321"/>
                <w:text/>
              </w:sdtPr>
              <w:sdtEndPr/>
              <w:sdtContent>
                <w:r w:rsidR="008137BA">
                  <w:rPr>
                    <w:rFonts w:ascii="Calibri" w:hAnsi="Calibri" w:cs="Calibri"/>
                    <w:snapToGrid w:val="0"/>
                    <w:sz w:val="22"/>
                    <w:szCs w:val="22"/>
                  </w:rPr>
                  <w:t>60 days</w:t>
                </w:r>
              </w:sdtContent>
            </w:sdt>
          </w:p>
        </w:tc>
      </w:tr>
      <w:tr w:rsidR="00643A6E" w:rsidRPr="00E933A8" w14:paraId="21464205" w14:textId="77777777" w:rsidTr="005A0017">
        <w:tc>
          <w:tcPr>
            <w:tcW w:w="3970" w:type="dxa"/>
          </w:tcPr>
          <w:p w14:paraId="0A694018" w14:textId="77777777" w:rsidR="00643A6E" w:rsidRPr="00E933A8" w:rsidRDefault="00643A6E" w:rsidP="005A0017">
            <w:pPr>
              <w:rPr>
                <w:rFonts w:ascii="Calibri" w:hAnsi="Calibri" w:cs="Calibri"/>
                <w:sz w:val="22"/>
                <w:szCs w:val="22"/>
              </w:rPr>
            </w:pPr>
          </w:p>
          <w:p w14:paraId="0CC1FF89" w14:textId="77777777" w:rsidR="00643A6E" w:rsidRPr="00E933A8" w:rsidDel="00163CAD" w:rsidRDefault="00643A6E" w:rsidP="005A0017">
            <w:pPr>
              <w:rPr>
                <w:rFonts w:ascii="Calibri" w:hAnsi="Calibri" w:cs="Calibri"/>
                <w:sz w:val="22"/>
                <w:szCs w:val="22"/>
              </w:rPr>
            </w:pPr>
            <w:r w:rsidRPr="00E933A8">
              <w:rPr>
                <w:rFonts w:ascii="Calibri" w:hAnsi="Calibri" w:cs="Calibri"/>
                <w:sz w:val="22"/>
                <w:szCs w:val="22"/>
              </w:rPr>
              <w:t>Conditions for Release of Payment</w:t>
            </w:r>
          </w:p>
        </w:tc>
        <w:tc>
          <w:tcPr>
            <w:tcW w:w="6390" w:type="dxa"/>
            <w:gridSpan w:val="2"/>
          </w:tcPr>
          <w:p w14:paraId="33EA7B24" w14:textId="712ED91E" w:rsidR="00643A6E" w:rsidRPr="00E933A8" w:rsidRDefault="00643A6E" w:rsidP="005A0017">
            <w:pPr>
              <w:rPr>
                <w:rFonts w:ascii="Calibri" w:hAnsi="Calibri" w:cs="Calibri"/>
                <w:sz w:val="22"/>
                <w:szCs w:val="22"/>
              </w:rPr>
            </w:pPr>
            <w:r>
              <w:rPr>
                <w:rFonts w:ascii="Calibri" w:hAnsi="Calibri" w:cs="Calibri"/>
                <w:sz w:val="22"/>
                <w:szCs w:val="22"/>
              </w:rPr>
              <w:t xml:space="preserve">Passing </w:t>
            </w:r>
            <w:r w:rsidRPr="00E933A8">
              <w:rPr>
                <w:rFonts w:ascii="Calibri" w:hAnsi="Calibri" w:cs="Calibri"/>
                <w:sz w:val="22"/>
                <w:szCs w:val="22"/>
              </w:rPr>
              <w:t>Inspection</w:t>
            </w:r>
            <w:r>
              <w:rPr>
                <w:rFonts w:ascii="Calibri" w:hAnsi="Calibri" w:cs="Calibri"/>
                <w:sz w:val="22"/>
                <w:szCs w:val="22"/>
              </w:rPr>
              <w:t xml:space="preserve"> </w:t>
            </w:r>
          </w:p>
          <w:p w14:paraId="28701C38" w14:textId="433DD0C6" w:rsidR="00643A6E" w:rsidRPr="00E933A8" w:rsidRDefault="00643A6E" w:rsidP="005A0017">
            <w:pPr>
              <w:rPr>
                <w:rFonts w:ascii="Calibri" w:hAnsi="Calibri" w:cs="Calibri"/>
                <w:sz w:val="22"/>
                <w:szCs w:val="22"/>
              </w:rPr>
            </w:pPr>
            <w:r>
              <w:rPr>
                <w:rFonts w:ascii="Calibri" w:hAnsi="Calibri" w:cs="Calibri"/>
                <w:sz w:val="22"/>
                <w:szCs w:val="22"/>
              </w:rPr>
              <w:t xml:space="preserve">Complete </w:t>
            </w:r>
            <w:r w:rsidRPr="00E933A8">
              <w:rPr>
                <w:rFonts w:ascii="Calibri" w:hAnsi="Calibri" w:cs="Calibri"/>
                <w:sz w:val="22"/>
                <w:szCs w:val="22"/>
              </w:rPr>
              <w:t>Installation</w:t>
            </w:r>
          </w:p>
          <w:p w14:paraId="4E292F04" w14:textId="039444DF" w:rsidR="00643A6E" w:rsidRPr="00E933A8" w:rsidRDefault="00B861AC" w:rsidP="005A0017">
            <w:pPr>
              <w:rPr>
                <w:rFonts w:ascii="Calibri" w:hAnsi="Calibri" w:cs="Calibri"/>
                <w:sz w:val="22"/>
                <w:szCs w:val="22"/>
              </w:rPr>
            </w:pPr>
            <w:sdt>
              <w:sdtPr>
                <w:rPr>
                  <w:rFonts w:ascii="Calibri" w:hAnsi="Calibri" w:cs="Calibri"/>
                  <w:sz w:val="22"/>
                  <w:szCs w:val="22"/>
                </w:rPr>
                <w:id w:val="-1259515011"/>
                <w14:checkbox>
                  <w14:checked w14:val="1"/>
                  <w14:checkedState w14:val="2612" w14:font="Times New Roman"/>
                  <w14:uncheckedState w14:val="2610" w14:font="Times New Roman"/>
                </w14:checkbox>
              </w:sdtPr>
              <w:sdtEndPr/>
              <w:sdtContent>
                <w:r w:rsidR="008137BA">
                  <w:rPr>
                    <w:rFonts w:ascii="Segoe UI Symbol" w:hAnsi="Segoe UI Symbol" w:cs="Segoe UI Symbol"/>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Written Acceptance of Goods based on full compliance with RFQ requirements</w:t>
            </w:r>
          </w:p>
          <w:p w14:paraId="50859A93" w14:textId="471224E6" w:rsidR="00643A6E" w:rsidRPr="00E933A8" w:rsidDel="00307F3E" w:rsidRDefault="00B861AC" w:rsidP="008137BA">
            <w:pPr>
              <w:rPr>
                <w:rFonts w:ascii="Calibri" w:hAnsi="Calibri" w:cs="Calibri"/>
                <w:sz w:val="22"/>
                <w:szCs w:val="22"/>
              </w:rPr>
            </w:pPr>
            <w:sdt>
              <w:sdtPr>
                <w:rPr>
                  <w:rFonts w:ascii="Calibri" w:hAnsi="Calibri" w:cs="Calibri"/>
                  <w:sz w:val="22"/>
                  <w:szCs w:val="22"/>
                </w:rPr>
                <w:id w:val="383146443"/>
                <w14:checkbox>
                  <w14:checked w14:val="1"/>
                  <w14:checkedState w14:val="2612" w14:font="Times New Roman"/>
                  <w14:uncheckedState w14:val="2610" w14:font="Times New Roman"/>
                </w14:checkbox>
              </w:sdtPr>
              <w:sdtEndPr/>
              <w:sdtContent>
                <w:r w:rsidR="008137BA">
                  <w:rPr>
                    <w:rFonts w:ascii="Segoe UI Symbol" w:hAnsi="Segoe UI Symbol" w:cs="Segoe UI Symbol"/>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Others </w:t>
            </w:r>
            <w:sdt>
              <w:sdtPr>
                <w:rPr>
                  <w:rFonts w:ascii="Calibri" w:hAnsi="Calibri" w:cs="Calibri"/>
                  <w:sz w:val="22"/>
                  <w:szCs w:val="22"/>
                </w:rPr>
                <w:id w:val="1357776229"/>
                <w:text/>
              </w:sdtPr>
              <w:sdtEndPr/>
              <w:sdtContent>
                <w:r w:rsidR="008137BA">
                  <w:rPr>
                    <w:rFonts w:ascii="Calibri" w:hAnsi="Calibri" w:cs="Calibri"/>
                    <w:sz w:val="22"/>
                    <w:szCs w:val="22"/>
                  </w:rPr>
                  <w:t>Monthly subscription/billing</w:t>
                </w:r>
              </w:sdtContent>
            </w:sdt>
            <w:r w:rsidR="008137BA">
              <w:rPr>
                <w:rFonts w:ascii="Calibri" w:hAnsi="Calibri" w:cs="Calibri"/>
                <w:sz w:val="22"/>
                <w:szCs w:val="22"/>
              </w:rPr>
              <w:t xml:space="preserve"> after services are provided</w:t>
            </w:r>
          </w:p>
        </w:tc>
      </w:tr>
      <w:tr w:rsidR="00643A6E" w:rsidRPr="00E933A8" w14:paraId="22288403" w14:textId="77777777" w:rsidTr="005A0017">
        <w:trPr>
          <w:cantSplit/>
          <w:trHeight w:val="460"/>
        </w:trPr>
        <w:tc>
          <w:tcPr>
            <w:tcW w:w="3970" w:type="dxa"/>
          </w:tcPr>
          <w:p w14:paraId="3A905F49" w14:textId="77777777" w:rsidR="00643A6E" w:rsidRPr="00E933A8" w:rsidRDefault="00643A6E" w:rsidP="005A0017">
            <w:pPr>
              <w:rPr>
                <w:rFonts w:ascii="Calibri" w:hAnsi="Calibri" w:cs="Calibri"/>
                <w:sz w:val="22"/>
                <w:szCs w:val="22"/>
              </w:rPr>
            </w:pPr>
          </w:p>
          <w:p w14:paraId="7BFFA42C" w14:textId="16262E08" w:rsidR="00643A6E" w:rsidRPr="00E933A8" w:rsidRDefault="00643A6E" w:rsidP="004629A6">
            <w:pPr>
              <w:rPr>
                <w:rFonts w:ascii="Calibri" w:hAnsi="Calibri" w:cs="Calibri"/>
                <w:sz w:val="22"/>
                <w:szCs w:val="22"/>
              </w:rPr>
            </w:pPr>
            <w:r w:rsidRPr="00E933A8">
              <w:rPr>
                <w:rFonts w:ascii="Calibri" w:hAnsi="Calibri" w:cs="Calibri"/>
                <w:sz w:val="22"/>
                <w:szCs w:val="22"/>
              </w:rPr>
              <w:t>Annexes to this RFQ</w:t>
            </w:r>
          </w:p>
        </w:tc>
        <w:tc>
          <w:tcPr>
            <w:tcW w:w="6390" w:type="dxa"/>
            <w:gridSpan w:val="2"/>
          </w:tcPr>
          <w:p w14:paraId="678C156B" w14:textId="479DB315" w:rsidR="00643A6E" w:rsidRPr="00E933A8" w:rsidRDefault="00B861AC" w:rsidP="005A0017">
            <w:pPr>
              <w:rPr>
                <w:rFonts w:ascii="Calibri" w:hAnsi="Calibri" w:cs="Calibri"/>
                <w:sz w:val="22"/>
                <w:szCs w:val="22"/>
              </w:rPr>
            </w:pPr>
            <w:sdt>
              <w:sdtPr>
                <w:rPr>
                  <w:rFonts w:ascii="Calibri" w:hAnsi="Calibri" w:cs="Calibri"/>
                  <w:sz w:val="22"/>
                  <w:szCs w:val="22"/>
                </w:rPr>
                <w:id w:val="781080330"/>
                <w14:checkbox>
                  <w14:checked w14:val="1"/>
                  <w14:checkedState w14:val="2612" w14:font="Times New Roman"/>
                  <w14:uncheckedState w14:val="2610" w14:font="Times New Roman"/>
                </w14:checkbox>
              </w:sdtPr>
              <w:sdtEndPr/>
              <w:sdtContent>
                <w:r w:rsidR="004629A6">
                  <w:rPr>
                    <w:rFonts w:ascii="Segoe UI Symbol" w:hAnsi="Segoe UI Symbol" w:cs="Segoe UI Symbol"/>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Specifications of the Goods</w:t>
            </w:r>
            <w:r w:rsidR="00732546">
              <w:rPr>
                <w:rFonts w:ascii="Calibri" w:hAnsi="Calibri" w:cs="Calibri"/>
                <w:sz w:val="22"/>
                <w:szCs w:val="22"/>
              </w:rPr>
              <w:t>/services</w:t>
            </w:r>
            <w:r w:rsidR="00643A6E" w:rsidRPr="00E933A8">
              <w:rPr>
                <w:rFonts w:ascii="Calibri" w:hAnsi="Calibri" w:cs="Calibri"/>
                <w:sz w:val="22"/>
                <w:szCs w:val="22"/>
              </w:rPr>
              <w:t xml:space="preserve"> Required (Annex 1)</w:t>
            </w:r>
          </w:p>
          <w:p w14:paraId="0C0736F1" w14:textId="71A7F8DB" w:rsidR="00643A6E" w:rsidRPr="00E933A8" w:rsidRDefault="00B861AC" w:rsidP="005A0017">
            <w:pPr>
              <w:rPr>
                <w:rFonts w:ascii="Calibri" w:hAnsi="Calibri" w:cs="Calibri"/>
                <w:sz w:val="22"/>
                <w:szCs w:val="22"/>
              </w:rPr>
            </w:pPr>
            <w:sdt>
              <w:sdtPr>
                <w:rPr>
                  <w:rFonts w:ascii="Calibri" w:hAnsi="Calibri" w:cs="Calibri"/>
                  <w:sz w:val="22"/>
                  <w:szCs w:val="22"/>
                </w:rPr>
                <w:id w:val="595137996"/>
                <w14:checkbox>
                  <w14:checked w14:val="1"/>
                  <w14:checkedState w14:val="2612" w14:font="Times New Roman"/>
                  <w14:uncheckedState w14:val="2610" w14:font="Times New Roman"/>
                </w14:checkbox>
              </w:sdtPr>
              <w:sdtEndPr/>
              <w:sdtContent>
                <w:r w:rsidR="004629A6">
                  <w:rPr>
                    <w:rFonts w:ascii="Segoe UI Symbol" w:hAnsi="Segoe UI Symbol" w:cs="Segoe UI Symbol"/>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Form for Submission of Quotation (Annex 2)</w:t>
            </w:r>
          </w:p>
          <w:p w14:paraId="3A1B1B7A" w14:textId="37D4C986" w:rsidR="00643A6E" w:rsidRDefault="00B861AC" w:rsidP="005A0017">
            <w:pPr>
              <w:rPr>
                <w:rFonts w:ascii="Calibri" w:hAnsi="Calibri" w:cs="Calibri"/>
                <w:sz w:val="22"/>
                <w:szCs w:val="22"/>
              </w:rPr>
            </w:pPr>
            <w:sdt>
              <w:sdtPr>
                <w:rPr>
                  <w:rFonts w:ascii="Calibri" w:hAnsi="Calibri" w:cs="Calibri"/>
                  <w:sz w:val="22"/>
                  <w:szCs w:val="22"/>
                </w:rPr>
                <w:id w:val="-51854137"/>
                <w14:checkbox>
                  <w14:checked w14:val="1"/>
                  <w14:checkedState w14:val="2612" w14:font="Times New Roman"/>
                  <w14:uncheckedState w14:val="2610" w14:font="Times New Roman"/>
                </w14:checkbox>
              </w:sdtPr>
              <w:sdtEndPr/>
              <w:sdtContent>
                <w:r w:rsidR="004629A6">
                  <w:rPr>
                    <w:rFonts w:ascii="Segoe UI Symbol" w:hAnsi="Segoe UI Symbol" w:cs="Segoe UI Symbol"/>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General Terms and Conditions / Special Conditions (Annex 3).  </w:t>
            </w:r>
          </w:p>
          <w:p w14:paraId="73DB790E" w14:textId="77777777" w:rsidR="00643A6E" w:rsidRPr="00E933A8" w:rsidRDefault="00643A6E" w:rsidP="005A0017">
            <w:pPr>
              <w:rPr>
                <w:rFonts w:ascii="Calibri" w:hAnsi="Calibri" w:cs="Calibri"/>
                <w:sz w:val="22"/>
                <w:szCs w:val="22"/>
              </w:rPr>
            </w:pPr>
            <w:r w:rsidRPr="00E933A8">
              <w:rPr>
                <w:rFonts w:ascii="Calibri" w:hAnsi="Calibri" w:cs="Calibri"/>
                <w:sz w:val="22"/>
                <w:szCs w:val="22"/>
              </w:rPr>
              <w:t>Non-acceptance of the terms of the General Terms and Conditions (GTC)</w:t>
            </w:r>
            <w:r>
              <w:rPr>
                <w:rFonts w:ascii="Calibri" w:hAnsi="Calibri" w:cs="Calibri"/>
                <w:sz w:val="22"/>
                <w:szCs w:val="22"/>
              </w:rPr>
              <w:t xml:space="preserve"> shall</w:t>
            </w:r>
            <w:r w:rsidRPr="00E933A8">
              <w:rPr>
                <w:rFonts w:ascii="Calibri" w:hAnsi="Calibri" w:cs="Calibri"/>
                <w:sz w:val="22"/>
                <w:szCs w:val="22"/>
              </w:rPr>
              <w:t xml:space="preserve"> be grounds for disqualification from this procurement process.  </w:t>
            </w:r>
          </w:p>
        </w:tc>
      </w:tr>
      <w:tr w:rsidR="00643A6E" w:rsidRPr="00E933A8" w14:paraId="38738D38" w14:textId="77777777" w:rsidTr="005A0017">
        <w:trPr>
          <w:cantSplit/>
          <w:trHeight w:val="460"/>
        </w:trPr>
        <w:tc>
          <w:tcPr>
            <w:tcW w:w="3970" w:type="dxa"/>
          </w:tcPr>
          <w:p w14:paraId="0FCAF4C2" w14:textId="77777777" w:rsidR="00643A6E" w:rsidRPr="00E933A8" w:rsidRDefault="00643A6E" w:rsidP="005A0017">
            <w:pPr>
              <w:rPr>
                <w:rFonts w:ascii="Calibri" w:hAnsi="Calibri" w:cs="Calibri"/>
                <w:sz w:val="22"/>
                <w:szCs w:val="22"/>
              </w:rPr>
            </w:pPr>
          </w:p>
          <w:p w14:paraId="639CDE52" w14:textId="77777777" w:rsidR="00643A6E" w:rsidRPr="00E933A8" w:rsidRDefault="00643A6E" w:rsidP="005A0017">
            <w:pPr>
              <w:rPr>
                <w:rFonts w:ascii="Calibri" w:hAnsi="Calibri" w:cs="Calibri"/>
                <w:sz w:val="22"/>
                <w:szCs w:val="22"/>
              </w:rPr>
            </w:pPr>
            <w:r w:rsidRPr="00E933A8">
              <w:rPr>
                <w:rFonts w:ascii="Calibri" w:hAnsi="Calibri" w:cs="Calibri"/>
                <w:sz w:val="22"/>
                <w:szCs w:val="22"/>
              </w:rPr>
              <w:t>Contact Person for Inquiries</w:t>
            </w:r>
          </w:p>
          <w:p w14:paraId="739E8153" w14:textId="330428AF" w:rsidR="00643A6E" w:rsidRPr="00E933A8" w:rsidRDefault="00643A6E" w:rsidP="004629A6">
            <w:pPr>
              <w:rPr>
                <w:rFonts w:ascii="Calibri" w:hAnsi="Calibri" w:cs="Calibri"/>
                <w:sz w:val="22"/>
                <w:szCs w:val="22"/>
              </w:rPr>
            </w:pPr>
            <w:r w:rsidRPr="00E933A8">
              <w:rPr>
                <w:rFonts w:ascii="Calibri" w:hAnsi="Calibri" w:cs="Calibri"/>
                <w:sz w:val="22"/>
                <w:szCs w:val="22"/>
              </w:rPr>
              <w:t>(Written inquiries only)</w:t>
            </w:r>
          </w:p>
        </w:tc>
        <w:tc>
          <w:tcPr>
            <w:tcW w:w="6390" w:type="dxa"/>
            <w:gridSpan w:val="2"/>
          </w:tcPr>
          <w:sdt>
            <w:sdtPr>
              <w:rPr>
                <w:rFonts w:ascii="Calibri" w:hAnsi="Calibri" w:cs="Calibri"/>
                <w:i/>
                <w:color w:val="000000" w:themeColor="text1"/>
                <w:sz w:val="22"/>
                <w:szCs w:val="22"/>
                <w:lang w:val="de-DE"/>
              </w:rPr>
              <w:id w:val="-833301597"/>
              <w:text/>
            </w:sdtPr>
            <w:sdtEndPr/>
            <w:sdtContent>
              <w:p w14:paraId="277E30B8" w14:textId="229CEBAE" w:rsidR="00643A6E" w:rsidRPr="00607375" w:rsidRDefault="00552A47" w:rsidP="005A0017">
                <w:pPr>
                  <w:rPr>
                    <w:rFonts w:ascii="Calibri" w:hAnsi="Calibri" w:cs="Calibri"/>
                    <w:i/>
                    <w:color w:val="000000" w:themeColor="text1"/>
                    <w:sz w:val="22"/>
                    <w:szCs w:val="22"/>
                    <w:lang w:val="de-DE"/>
                  </w:rPr>
                </w:pPr>
                <w:r w:rsidRPr="00607375">
                  <w:rPr>
                    <w:rFonts w:ascii="Calibri" w:hAnsi="Calibri" w:cs="Calibri"/>
                    <w:i/>
                    <w:color w:val="000000" w:themeColor="text1"/>
                    <w:sz w:val="22"/>
                    <w:szCs w:val="22"/>
                    <w:lang w:val="de-DE"/>
                  </w:rPr>
                  <w:t>UNDP BIH</w:t>
                </w:r>
              </w:p>
            </w:sdtContent>
          </w:sdt>
          <w:sdt>
            <w:sdtPr>
              <w:rPr>
                <w:rFonts w:ascii="Calibri" w:hAnsi="Calibri" w:cs="Calibri"/>
                <w:i/>
                <w:color w:val="000000" w:themeColor="text1"/>
                <w:sz w:val="22"/>
                <w:szCs w:val="22"/>
                <w:lang w:val="de-DE"/>
              </w:rPr>
              <w:id w:val="1516029632"/>
              <w:text/>
            </w:sdtPr>
            <w:sdtEndPr/>
            <w:sdtContent>
              <w:p w14:paraId="0EC1CCF9" w14:textId="725EF591" w:rsidR="00643A6E" w:rsidRPr="00607375" w:rsidRDefault="00552A47" w:rsidP="005A0017">
                <w:pPr>
                  <w:rPr>
                    <w:rFonts w:ascii="Calibri" w:hAnsi="Calibri" w:cs="Calibri"/>
                    <w:i/>
                    <w:color w:val="000000" w:themeColor="text1"/>
                    <w:sz w:val="22"/>
                    <w:szCs w:val="22"/>
                    <w:lang w:val="de-DE"/>
                  </w:rPr>
                </w:pPr>
                <w:r w:rsidRPr="00607375">
                  <w:rPr>
                    <w:rFonts w:ascii="Calibri" w:hAnsi="Calibri" w:cs="Calibri"/>
                    <w:i/>
                    <w:color w:val="000000" w:themeColor="text1"/>
                    <w:sz w:val="22"/>
                    <w:szCs w:val="22"/>
                    <w:lang w:val="de-DE"/>
                  </w:rPr>
                  <w:t>GS UNIT</w:t>
                </w:r>
              </w:p>
            </w:sdtContent>
          </w:sdt>
          <w:sdt>
            <w:sdtPr>
              <w:rPr>
                <w:rFonts w:ascii="Calibri" w:hAnsi="Calibri" w:cs="Calibri"/>
                <w:i/>
                <w:color w:val="000000" w:themeColor="text1"/>
                <w:sz w:val="22"/>
                <w:szCs w:val="22"/>
                <w:lang w:val="de-DE"/>
              </w:rPr>
              <w:id w:val="-730925469"/>
              <w:text/>
            </w:sdtPr>
            <w:sdtEndPr/>
            <w:sdtContent>
              <w:p w14:paraId="33461330" w14:textId="587C6E00" w:rsidR="00643A6E" w:rsidRPr="00607375" w:rsidRDefault="00552A47" w:rsidP="005A0017">
                <w:pPr>
                  <w:rPr>
                    <w:rFonts w:ascii="Calibri" w:hAnsi="Calibri" w:cs="Calibri"/>
                    <w:i/>
                    <w:color w:val="000000" w:themeColor="text1"/>
                    <w:sz w:val="22"/>
                    <w:szCs w:val="22"/>
                    <w:lang w:val="de-DE"/>
                  </w:rPr>
                </w:pPr>
                <w:r w:rsidRPr="00607375">
                  <w:rPr>
                    <w:rFonts w:ascii="Calibri" w:hAnsi="Calibri" w:cs="Calibri"/>
                    <w:i/>
                    <w:color w:val="000000" w:themeColor="text1"/>
                    <w:sz w:val="22"/>
                    <w:szCs w:val="22"/>
                    <w:lang w:val="de-DE"/>
                  </w:rPr>
                  <w:t xml:space="preserve">registry.ba@undp.org </w:t>
                </w:r>
              </w:p>
            </w:sdtContent>
          </w:sdt>
          <w:p w14:paraId="4EBD9F02" w14:textId="77777777" w:rsidR="00643A6E" w:rsidRPr="000F1B6A" w:rsidRDefault="00643A6E" w:rsidP="005A0017">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593E880B" w14:textId="77777777" w:rsidR="00643A6E" w:rsidRPr="00E933A8" w:rsidRDefault="00643A6E" w:rsidP="00643A6E">
      <w:pPr>
        <w:rPr>
          <w:rFonts w:ascii="Calibri" w:hAnsi="Calibri" w:cs="Calibri"/>
          <w:sz w:val="22"/>
          <w:szCs w:val="22"/>
        </w:rPr>
      </w:pPr>
    </w:p>
    <w:p w14:paraId="1D4AFF13"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14:paraId="1A7957FA" w14:textId="77777777" w:rsidR="00643A6E" w:rsidRPr="00E933A8" w:rsidRDefault="00643A6E" w:rsidP="00643A6E">
      <w:pPr>
        <w:rPr>
          <w:rFonts w:ascii="Calibri" w:hAnsi="Calibri" w:cs="Calibri"/>
          <w:sz w:val="22"/>
          <w:szCs w:val="22"/>
        </w:rPr>
      </w:pPr>
    </w:p>
    <w:p w14:paraId="079359C0"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The quotation that complies with all of the specifications, requirements and offers the lowest price, as well as all other evaluation criteria indicated, shall be selected.  Any offer that does not meet the requirements shall be rejected.</w:t>
      </w:r>
    </w:p>
    <w:p w14:paraId="64EEEAE5" w14:textId="77777777" w:rsidR="00643A6E" w:rsidRPr="00E933A8" w:rsidRDefault="00643A6E" w:rsidP="00643A6E">
      <w:pPr>
        <w:rPr>
          <w:rFonts w:ascii="Calibri" w:hAnsi="Calibri" w:cs="Calibri"/>
          <w:sz w:val="22"/>
          <w:szCs w:val="22"/>
        </w:rPr>
      </w:pPr>
    </w:p>
    <w:p w14:paraId="6592DE5B"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prevail and the total price shall be 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1BF5DE1B" w14:textId="77777777" w:rsidR="00643A6E" w:rsidRPr="00E933A8" w:rsidRDefault="00643A6E" w:rsidP="00643A6E">
      <w:pPr>
        <w:ind w:firstLine="720"/>
        <w:jc w:val="both"/>
        <w:rPr>
          <w:rFonts w:ascii="Calibri" w:hAnsi="Calibri" w:cs="Calibri"/>
          <w:sz w:val="22"/>
          <w:szCs w:val="22"/>
        </w:rPr>
      </w:pPr>
    </w:p>
    <w:p w14:paraId="04E3471E"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2EFA0F46" w14:textId="77777777" w:rsidR="00643A6E" w:rsidRPr="00E933A8" w:rsidRDefault="00643A6E" w:rsidP="00643A6E">
      <w:pPr>
        <w:ind w:firstLine="720"/>
        <w:jc w:val="both"/>
        <w:rPr>
          <w:rFonts w:ascii="Calibri" w:hAnsi="Calibri" w:cs="Calibri"/>
          <w:sz w:val="22"/>
          <w:szCs w:val="22"/>
        </w:rPr>
      </w:pPr>
    </w:p>
    <w:p w14:paraId="02809FED" w14:textId="77777777" w:rsidR="00643A6E" w:rsidRPr="0054617A" w:rsidRDefault="00643A6E" w:rsidP="00643A6E">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Pr>
          <w:rFonts w:ascii="Calibri" w:hAnsi="Calibri" w:cs="Calibri"/>
          <w:szCs w:val="22"/>
        </w:rPr>
        <w:t xml:space="preserve">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UNDP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 xml:space="preserve">the quantity of services and/or goods, by up to a maximum twenty five per cent (25%) of the total offer, without any change in the unit price or other terms and conditions.  </w:t>
      </w:r>
    </w:p>
    <w:p w14:paraId="115B194B" w14:textId="77777777" w:rsidR="00643A6E" w:rsidRPr="00E933A8" w:rsidRDefault="00643A6E" w:rsidP="00643A6E">
      <w:pPr>
        <w:jc w:val="both"/>
        <w:rPr>
          <w:rStyle w:val="Strong"/>
          <w:rFonts w:ascii="Calibri" w:hAnsi="Calibri" w:cs="Calibri"/>
          <w:b w:val="0"/>
          <w:iCs/>
          <w:sz w:val="22"/>
          <w:szCs w:val="22"/>
        </w:rPr>
      </w:pPr>
    </w:p>
    <w:p w14:paraId="40723D04"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w:t>
      </w:r>
      <w:r>
        <w:rPr>
          <w:rFonts w:ascii="Calibri" w:hAnsi="Calibri" w:cs="Calibri"/>
          <w:sz w:val="22"/>
          <w:szCs w:val="22"/>
        </w:rPr>
        <w:t>al Terms and Conditions of UNDP herein attached as Annex 3.</w:t>
      </w:r>
    </w:p>
    <w:p w14:paraId="10C5C1E4" w14:textId="77777777" w:rsidR="00643A6E" w:rsidRPr="00E933A8" w:rsidRDefault="00643A6E" w:rsidP="00643A6E">
      <w:pPr>
        <w:ind w:firstLine="720"/>
        <w:rPr>
          <w:rFonts w:ascii="Calibri" w:hAnsi="Calibri" w:cs="Calibri"/>
          <w:sz w:val="22"/>
          <w:szCs w:val="22"/>
        </w:rPr>
      </w:pPr>
    </w:p>
    <w:p w14:paraId="606169CE"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14:paraId="5E01FC58" w14:textId="77777777" w:rsidR="00643A6E" w:rsidRPr="00E933A8" w:rsidRDefault="00643A6E" w:rsidP="00643A6E">
      <w:pPr>
        <w:ind w:firstLine="720"/>
        <w:jc w:val="both"/>
        <w:rPr>
          <w:rFonts w:ascii="Calibri" w:hAnsi="Calibri" w:cs="Calibri"/>
          <w:sz w:val="22"/>
          <w:szCs w:val="22"/>
        </w:rPr>
      </w:pPr>
    </w:p>
    <w:p w14:paraId="4AAD774A" w14:textId="77777777" w:rsidR="00643A6E" w:rsidRDefault="00643A6E" w:rsidP="00643A6E">
      <w:pPr>
        <w:jc w:val="both"/>
        <w:rPr>
          <w:rFonts w:ascii="Calibri" w:hAnsi="Calibri" w:cs="Calibri"/>
          <w:iCs/>
          <w:snapToGrid w:val="0"/>
          <w:sz w:val="22"/>
          <w:szCs w:val="22"/>
        </w:rPr>
      </w:pPr>
      <w:r w:rsidRPr="00E933A8">
        <w:rPr>
          <w:rFonts w:ascii="Calibri" w:hAnsi="Calibri" w:cs="Calibri"/>
          <w:iCs/>
          <w:sz w:val="22"/>
          <w:szCs w:val="22"/>
        </w:rPr>
        <w:lastRenderedPageBreak/>
        <w:tab/>
      </w: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process.  </w:t>
      </w:r>
      <w:r w:rsidRPr="00E933A8">
        <w:rPr>
          <w:rStyle w:val="Strong"/>
          <w:rFonts w:ascii="Calibri" w:hAnsi="Calibri" w:cs="Calibri"/>
          <w:iCs/>
          <w:sz w:val="22"/>
          <w:szCs w:val="22"/>
        </w:rPr>
        <w:t xml:space="preserve">In the event that </w:t>
      </w:r>
      <w:r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p>
    <w:p w14:paraId="38C62D56" w14:textId="77777777" w:rsidR="00643A6E" w:rsidRDefault="00B861AC" w:rsidP="00643A6E">
      <w:pPr>
        <w:jc w:val="both"/>
        <w:rPr>
          <w:rFonts w:ascii="Calibri" w:hAnsi="Calibri" w:cs="Calibri"/>
          <w:sz w:val="22"/>
          <w:szCs w:val="22"/>
        </w:rPr>
      </w:pPr>
      <w:hyperlink r:id="rId12" w:history="1">
        <w:r w:rsidR="00643A6E" w:rsidRPr="006B5ED0">
          <w:rPr>
            <w:rStyle w:val="Hyperlink"/>
            <w:rFonts w:ascii="Calibri" w:hAnsi="Calibri" w:cs="Calibri"/>
            <w:sz w:val="22"/>
            <w:szCs w:val="22"/>
          </w:rPr>
          <w:t>http://www.undp.org/content/undp/en/home/operations/procurement/protestandsanctions/</w:t>
        </w:r>
      </w:hyperlink>
    </w:p>
    <w:p w14:paraId="6CC784FC" w14:textId="77777777" w:rsidR="00643A6E" w:rsidRDefault="00643A6E" w:rsidP="00643A6E">
      <w:pPr>
        <w:jc w:val="both"/>
        <w:rPr>
          <w:rStyle w:val="Strong"/>
          <w:rFonts w:ascii="Calibri" w:hAnsi="Calibri" w:cs="Calibri"/>
          <w:b w:val="0"/>
          <w:iCs/>
          <w:sz w:val="22"/>
          <w:szCs w:val="22"/>
        </w:rPr>
      </w:pPr>
      <w:r w:rsidRPr="00E933A8">
        <w:rPr>
          <w:rStyle w:val="Strong"/>
          <w:rFonts w:ascii="Calibri" w:hAnsi="Calibri" w:cs="Calibri"/>
          <w:iCs/>
          <w:sz w:val="22"/>
          <w:szCs w:val="22"/>
        </w:rPr>
        <w:tab/>
      </w:r>
    </w:p>
    <w:p w14:paraId="3D89AF21" w14:textId="77777777" w:rsidR="00643A6E" w:rsidRDefault="00643A6E" w:rsidP="00643A6E">
      <w:pPr>
        <w:ind w:firstLine="720"/>
        <w:jc w:val="both"/>
        <w:rPr>
          <w:rFonts w:ascii="Calibri" w:hAnsi="Calibri" w:cs="Calibri"/>
          <w:sz w:val="22"/>
          <w:szCs w:val="22"/>
        </w:rPr>
      </w:pP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2CCEBCAB" w14:textId="77777777" w:rsidR="00643A6E" w:rsidRPr="00E933A8" w:rsidRDefault="00643A6E" w:rsidP="00643A6E">
      <w:pPr>
        <w:jc w:val="both"/>
        <w:rPr>
          <w:rFonts w:ascii="Calibri" w:hAnsi="Calibri" w:cs="Calibri"/>
          <w:sz w:val="22"/>
          <w:szCs w:val="22"/>
        </w:rPr>
      </w:pPr>
    </w:p>
    <w:p w14:paraId="536ED41E"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r w:rsidRPr="00E933A8">
        <w:rPr>
          <w:rFonts w:ascii="Calibri" w:hAnsi="Calibri" w:cs="Calibri"/>
          <w:sz w:val="22"/>
          <w:szCs w:val="22"/>
        </w:rPr>
        <w:t xml:space="preserve">practices, and is committed to identifying and addressing all such acts and practices against UNDP, as well as third parties involved in UNDP activities.  UNDP expects its suppliers to adhere to the UN Supplier Code of Conduct found in this link : </w:t>
      </w:r>
      <w:hyperlink r:id="rId13" w:history="1">
        <w:r w:rsidRPr="00E933A8">
          <w:rPr>
            <w:rStyle w:val="Hyperlink"/>
            <w:rFonts w:ascii="Calibri" w:hAnsi="Calibri" w:cs="Calibri"/>
            <w:sz w:val="22"/>
            <w:szCs w:val="22"/>
          </w:rPr>
          <w:t>http://www.un.org/depts/ptd/pdf/conduct_english.pdf</w:t>
        </w:r>
      </w:hyperlink>
      <w:r w:rsidRPr="00E933A8">
        <w:rPr>
          <w:rFonts w:ascii="Calibri" w:hAnsi="Calibri" w:cs="Calibri"/>
          <w:sz w:val="22"/>
          <w:szCs w:val="22"/>
        </w:rPr>
        <w:t xml:space="preserve"> </w:t>
      </w:r>
    </w:p>
    <w:p w14:paraId="42E2592B" w14:textId="77777777" w:rsidR="00643A6E" w:rsidRPr="00E933A8" w:rsidRDefault="00643A6E" w:rsidP="00643A6E">
      <w:pPr>
        <w:rPr>
          <w:rFonts w:ascii="Calibri" w:hAnsi="Calibri" w:cs="Calibri"/>
          <w:sz w:val="22"/>
          <w:szCs w:val="22"/>
        </w:rPr>
      </w:pPr>
    </w:p>
    <w:p w14:paraId="162E572B" w14:textId="77777777" w:rsidR="00643A6E" w:rsidRDefault="00643A6E" w:rsidP="00643A6E">
      <w:pPr>
        <w:ind w:left="720"/>
        <w:rPr>
          <w:rStyle w:val="Strong"/>
          <w:rFonts w:ascii="Calibri" w:hAnsi="Calibri" w:cs="Calibri"/>
          <w:b w:val="0"/>
          <w:iCs/>
          <w:sz w:val="22"/>
          <w:szCs w:val="22"/>
        </w:rPr>
      </w:pPr>
      <w:r>
        <w:rPr>
          <w:rStyle w:val="Strong"/>
          <w:rFonts w:ascii="Calibri" w:hAnsi="Calibri" w:cs="Calibri"/>
          <w:iCs/>
          <w:sz w:val="22"/>
          <w:szCs w:val="22"/>
        </w:rPr>
        <w:t>Thank you and we look forward to receiving your quotation.</w:t>
      </w:r>
    </w:p>
    <w:p w14:paraId="049085A0" w14:textId="77777777" w:rsidR="00643A6E" w:rsidRDefault="00643A6E" w:rsidP="00643A6E">
      <w:pPr>
        <w:ind w:left="720"/>
        <w:rPr>
          <w:rStyle w:val="Strong"/>
          <w:rFonts w:ascii="Calibri" w:hAnsi="Calibri" w:cs="Calibri"/>
          <w:b w:val="0"/>
          <w:iCs/>
          <w:sz w:val="22"/>
          <w:szCs w:val="22"/>
        </w:rPr>
      </w:pPr>
    </w:p>
    <w:p w14:paraId="6EAF6884" w14:textId="77777777" w:rsidR="00643A6E" w:rsidRPr="00E933A8" w:rsidRDefault="00643A6E" w:rsidP="00643A6E">
      <w:pPr>
        <w:jc w:val="both"/>
        <w:rPr>
          <w:rStyle w:val="Strong"/>
          <w:rFonts w:ascii="Calibri" w:hAnsi="Calibri" w:cs="Calibri"/>
          <w:b w:val="0"/>
          <w:iCs/>
          <w:sz w:val="22"/>
          <w:szCs w:val="22"/>
        </w:rPr>
      </w:pPr>
    </w:p>
    <w:p w14:paraId="117B4D43" w14:textId="77777777" w:rsidR="00643A6E" w:rsidRPr="00E933A8" w:rsidRDefault="00643A6E" w:rsidP="00643A6E">
      <w:pPr>
        <w:ind w:left="5760" w:firstLine="720"/>
        <w:jc w:val="both"/>
        <w:rPr>
          <w:rFonts w:ascii="Calibri" w:hAnsi="Calibri" w:cs="Calibri"/>
          <w:iCs/>
          <w:snapToGrid w:val="0"/>
          <w:sz w:val="22"/>
          <w:szCs w:val="22"/>
        </w:rPr>
      </w:pPr>
      <w:r w:rsidRPr="00E933A8">
        <w:rPr>
          <w:rStyle w:val="Strong"/>
          <w:rFonts w:ascii="Calibri" w:hAnsi="Calibri" w:cs="Calibri"/>
          <w:iCs/>
          <w:sz w:val="22"/>
          <w:szCs w:val="22"/>
        </w:rPr>
        <w:t>Sincerely yours,</w:t>
      </w:r>
    </w:p>
    <w:p w14:paraId="26CC61C5" w14:textId="77777777" w:rsidR="00643A6E" w:rsidRPr="00E933A8" w:rsidRDefault="00643A6E" w:rsidP="00643A6E">
      <w:pPr>
        <w:ind w:left="5760" w:firstLine="720"/>
        <w:jc w:val="both"/>
        <w:rPr>
          <w:rFonts w:ascii="Calibri" w:hAnsi="Calibri" w:cs="Calibri"/>
          <w:iCs/>
          <w:snapToGrid w:val="0"/>
          <w:color w:val="FF0000"/>
          <w:sz w:val="22"/>
          <w:szCs w:val="22"/>
        </w:rPr>
      </w:pPr>
    </w:p>
    <w:p w14:paraId="67985534" w14:textId="7B43F489" w:rsidR="00643A6E" w:rsidRPr="00FE183F" w:rsidRDefault="00552A47" w:rsidP="00643A6E">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UNDP BIH</w:t>
      </w:r>
    </w:p>
    <w:p w14:paraId="0C6C4A6C" w14:textId="77777777" w:rsidR="00643A6E" w:rsidRPr="00E933A8" w:rsidRDefault="00643A6E" w:rsidP="00643A6E">
      <w:pPr>
        <w:rPr>
          <w:rFonts w:ascii="Calibri" w:hAnsi="Calibri" w:cs="Calibri"/>
          <w:sz w:val="22"/>
          <w:szCs w:val="22"/>
        </w:rPr>
      </w:pPr>
    </w:p>
    <w:p w14:paraId="19AE4F3F" w14:textId="77777777" w:rsidR="00643A6E" w:rsidRPr="00E933A8" w:rsidRDefault="00643A6E" w:rsidP="00643A6E">
      <w:pPr>
        <w:rPr>
          <w:rFonts w:ascii="Calibri" w:hAnsi="Calibri" w:cs="Calibri"/>
          <w:sz w:val="22"/>
          <w:szCs w:val="22"/>
        </w:rPr>
      </w:pPr>
      <w:r w:rsidRPr="00E933A8">
        <w:rPr>
          <w:rFonts w:ascii="Calibri" w:hAnsi="Calibri" w:cs="Calibri"/>
          <w:sz w:val="22"/>
          <w:szCs w:val="22"/>
        </w:rPr>
        <w:br w:type="page"/>
      </w:r>
    </w:p>
    <w:p w14:paraId="48A9370A" w14:textId="77777777" w:rsidR="00643A6E" w:rsidRPr="00E933A8" w:rsidRDefault="00643A6E" w:rsidP="00643A6E">
      <w:pPr>
        <w:jc w:val="right"/>
        <w:rPr>
          <w:rFonts w:ascii="Calibri" w:hAnsi="Calibri" w:cs="Calibri"/>
          <w:b/>
          <w:sz w:val="22"/>
          <w:szCs w:val="22"/>
        </w:rPr>
      </w:pPr>
      <w:r w:rsidRPr="00E933A8">
        <w:rPr>
          <w:rFonts w:ascii="Calibri" w:hAnsi="Calibri" w:cs="Calibri"/>
          <w:b/>
          <w:sz w:val="22"/>
          <w:szCs w:val="22"/>
        </w:rPr>
        <w:lastRenderedPageBreak/>
        <w:t>Annex 1</w:t>
      </w:r>
    </w:p>
    <w:p w14:paraId="333A9B80"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Technical Specifications</w:t>
      </w:r>
    </w:p>
    <w:p w14:paraId="7462B056" w14:textId="77777777" w:rsidR="000B452B" w:rsidRPr="000B452B" w:rsidRDefault="000B452B" w:rsidP="000B452B">
      <w:pPr>
        <w:pStyle w:val="Heading1"/>
        <w:rPr>
          <w:rFonts w:asciiTheme="minorHAnsi" w:hAnsiTheme="minorHAnsi" w:cstheme="minorHAnsi"/>
        </w:rPr>
      </w:pPr>
      <w:r w:rsidRPr="000B452B">
        <w:rPr>
          <w:rFonts w:asciiTheme="minorHAnsi" w:hAnsiTheme="minorHAnsi" w:cstheme="minorHAnsi"/>
        </w:rPr>
        <w:t>Technical Specifications</w:t>
      </w:r>
    </w:p>
    <w:p w14:paraId="72969881" w14:textId="77777777" w:rsidR="002304AB" w:rsidRDefault="002304AB" w:rsidP="000B452B">
      <w:pPr>
        <w:pStyle w:val="Heading2"/>
        <w:rPr>
          <w:rFonts w:asciiTheme="minorHAnsi" w:hAnsiTheme="minorHAnsi" w:cstheme="minorHAnsi"/>
        </w:rPr>
      </w:pPr>
    </w:p>
    <w:p w14:paraId="6ED52C9F" w14:textId="49DE024F" w:rsidR="000B452B" w:rsidRDefault="000B452B" w:rsidP="000B452B">
      <w:pPr>
        <w:pStyle w:val="Heading2"/>
        <w:rPr>
          <w:rFonts w:asciiTheme="minorHAnsi" w:hAnsiTheme="minorHAnsi" w:cstheme="minorHAnsi"/>
        </w:rPr>
      </w:pPr>
      <w:r w:rsidRPr="000B452B">
        <w:rPr>
          <w:rFonts w:asciiTheme="minorHAnsi" w:hAnsiTheme="minorHAnsi" w:cstheme="minorHAnsi"/>
        </w:rPr>
        <w:t>Internet Connections</w:t>
      </w:r>
    </w:p>
    <w:p w14:paraId="650B76C0" w14:textId="77777777" w:rsidR="00AA3422" w:rsidRPr="00AA3422" w:rsidRDefault="00AA3422" w:rsidP="00AA3422"/>
    <w:p w14:paraId="031DBC30" w14:textId="7F2A1946" w:rsidR="000B452B" w:rsidRDefault="000B452B" w:rsidP="000B452B">
      <w:pPr>
        <w:rPr>
          <w:rFonts w:asciiTheme="minorHAnsi" w:hAnsiTheme="minorHAnsi" w:cstheme="minorHAnsi"/>
        </w:rPr>
      </w:pPr>
      <w:r w:rsidRPr="000B452B">
        <w:rPr>
          <w:rFonts w:asciiTheme="minorHAnsi" w:hAnsiTheme="minorHAnsi" w:cstheme="minorHAnsi"/>
        </w:rPr>
        <w:t xml:space="preserve">United Nations </w:t>
      </w:r>
      <w:r w:rsidR="007A7166">
        <w:rPr>
          <w:rFonts w:asciiTheme="minorHAnsi" w:hAnsiTheme="minorHAnsi" w:cstheme="minorHAnsi"/>
        </w:rPr>
        <w:t>Development Programme</w:t>
      </w:r>
      <w:r w:rsidRPr="000B452B">
        <w:rPr>
          <w:rFonts w:asciiTheme="minorHAnsi" w:hAnsiTheme="minorHAnsi" w:cstheme="minorHAnsi"/>
        </w:rPr>
        <w:t xml:space="preserve"> in Bosnia and Herzegovina would like to enter into Long Term Agreement with a BIH licensed Internet services provider for the Internet Service connections</w:t>
      </w:r>
      <w:r w:rsidR="003A42F6">
        <w:rPr>
          <w:rFonts w:asciiTheme="minorHAnsi" w:hAnsiTheme="minorHAnsi" w:cstheme="minorHAnsi"/>
        </w:rPr>
        <w:t>, with possible extension</w:t>
      </w:r>
      <w:r w:rsidRPr="000B452B">
        <w:rPr>
          <w:rFonts w:asciiTheme="minorHAnsi" w:hAnsiTheme="minorHAnsi" w:cstheme="minorHAnsi"/>
        </w:rPr>
        <w:t>.</w:t>
      </w:r>
    </w:p>
    <w:p w14:paraId="0D189A6E" w14:textId="77777777" w:rsidR="000B6316" w:rsidRPr="000B452B" w:rsidRDefault="000B6316" w:rsidP="000B452B">
      <w:pPr>
        <w:rPr>
          <w:rFonts w:asciiTheme="minorHAnsi" w:hAnsiTheme="minorHAnsi" w:cstheme="minorHAnsi"/>
        </w:rPr>
      </w:pPr>
    </w:p>
    <w:p w14:paraId="26C92A9F" w14:textId="77777777" w:rsidR="000B452B" w:rsidRPr="000B452B" w:rsidRDefault="000B452B" w:rsidP="000B452B">
      <w:pPr>
        <w:rPr>
          <w:rFonts w:asciiTheme="minorHAnsi" w:hAnsiTheme="minorHAnsi" w:cstheme="minorHAnsi"/>
        </w:rPr>
      </w:pPr>
      <w:r w:rsidRPr="000B452B">
        <w:rPr>
          <w:rFonts w:asciiTheme="minorHAnsi" w:hAnsiTheme="minorHAnsi" w:cstheme="minorHAnsi"/>
        </w:rPr>
        <w:t>Please Indicate:</w:t>
      </w:r>
    </w:p>
    <w:p w14:paraId="0E74DD8C" w14:textId="77777777" w:rsidR="000B452B" w:rsidRPr="000B452B" w:rsidRDefault="000B452B" w:rsidP="000B452B">
      <w:pPr>
        <w:pStyle w:val="ListParagraph"/>
        <w:widowControl/>
        <w:numPr>
          <w:ilvl w:val="0"/>
          <w:numId w:val="39"/>
        </w:numPr>
        <w:overflowPunct/>
        <w:adjustRightInd/>
        <w:spacing w:after="160" w:line="259" w:lineRule="auto"/>
        <w:rPr>
          <w:rFonts w:asciiTheme="minorHAnsi" w:hAnsiTheme="minorHAnsi" w:cstheme="minorHAnsi"/>
        </w:rPr>
      </w:pPr>
      <w:r w:rsidRPr="000B452B">
        <w:rPr>
          <w:rFonts w:asciiTheme="minorHAnsi" w:hAnsiTheme="minorHAnsi" w:cstheme="minorHAnsi"/>
        </w:rPr>
        <w:t>Any one-time charges (installation costs, initial subscription), if applicable.</w:t>
      </w:r>
    </w:p>
    <w:p w14:paraId="34640ECA" w14:textId="77777777" w:rsidR="000B452B" w:rsidRPr="000B452B" w:rsidRDefault="000B452B" w:rsidP="000B452B">
      <w:pPr>
        <w:pStyle w:val="ListParagraph"/>
        <w:widowControl/>
        <w:numPr>
          <w:ilvl w:val="0"/>
          <w:numId w:val="39"/>
        </w:numPr>
        <w:overflowPunct/>
        <w:adjustRightInd/>
        <w:spacing w:after="160" w:line="259" w:lineRule="auto"/>
        <w:rPr>
          <w:rFonts w:asciiTheme="minorHAnsi" w:hAnsiTheme="minorHAnsi" w:cstheme="minorHAnsi"/>
        </w:rPr>
      </w:pPr>
      <w:r w:rsidRPr="000B452B">
        <w:rPr>
          <w:rFonts w:asciiTheme="minorHAnsi" w:hAnsiTheme="minorHAnsi" w:cstheme="minorHAnsi"/>
        </w:rPr>
        <w:t>Monthly subscription</w:t>
      </w:r>
    </w:p>
    <w:p w14:paraId="7D98276E" w14:textId="77777777" w:rsidR="000B452B" w:rsidRPr="000B452B" w:rsidRDefault="000B452B" w:rsidP="000B452B">
      <w:pPr>
        <w:pStyle w:val="ListParagraph"/>
        <w:widowControl/>
        <w:numPr>
          <w:ilvl w:val="0"/>
          <w:numId w:val="39"/>
        </w:numPr>
        <w:overflowPunct/>
        <w:adjustRightInd/>
        <w:spacing w:after="160" w:line="259" w:lineRule="auto"/>
        <w:rPr>
          <w:rFonts w:asciiTheme="minorHAnsi" w:hAnsiTheme="minorHAnsi" w:cstheme="minorHAnsi"/>
        </w:rPr>
      </w:pPr>
      <w:r w:rsidRPr="000B452B">
        <w:rPr>
          <w:rFonts w:asciiTheme="minorHAnsi" w:hAnsiTheme="minorHAnsi" w:cstheme="minorHAnsi"/>
        </w:rPr>
        <w:t>Any discounts applicable.</w:t>
      </w:r>
    </w:p>
    <w:p w14:paraId="512DB52D" w14:textId="77777777" w:rsidR="000B452B" w:rsidRPr="000B452B" w:rsidRDefault="000B452B" w:rsidP="000B452B">
      <w:pPr>
        <w:rPr>
          <w:rFonts w:asciiTheme="minorHAnsi" w:hAnsiTheme="minorHAnsi" w:cstheme="minorHAnsi"/>
        </w:rPr>
      </w:pPr>
      <w:r w:rsidRPr="000B452B">
        <w:rPr>
          <w:rFonts w:asciiTheme="minorHAnsi" w:hAnsiTheme="minorHAnsi" w:cstheme="minorHAnsi"/>
        </w:rPr>
        <w:t>Contract duration related discounts (Consider contract duration for 1 and 2 years).</w:t>
      </w:r>
    </w:p>
    <w:p w14:paraId="3C2FA9DD" w14:textId="77777777" w:rsidR="007430E2" w:rsidRDefault="007430E2" w:rsidP="007430E2">
      <w:pPr>
        <w:rPr>
          <w:rFonts w:asciiTheme="minorHAnsi" w:hAnsiTheme="minorHAnsi" w:cstheme="minorHAnsi"/>
        </w:rPr>
      </w:pPr>
    </w:p>
    <w:p w14:paraId="43E31D21" w14:textId="3A96EF84" w:rsidR="000B452B" w:rsidRDefault="000B452B" w:rsidP="004E10F2">
      <w:pPr>
        <w:pStyle w:val="Heading2"/>
        <w:rPr>
          <w:rFonts w:asciiTheme="minorHAnsi" w:hAnsiTheme="minorHAnsi" w:cstheme="minorHAnsi"/>
        </w:rPr>
      </w:pPr>
      <w:r w:rsidRPr="000B452B">
        <w:rPr>
          <w:rFonts w:asciiTheme="minorHAnsi" w:hAnsiTheme="minorHAnsi" w:cstheme="minorHAnsi"/>
        </w:rPr>
        <w:t>General Technical Requirements:</w:t>
      </w:r>
    </w:p>
    <w:p w14:paraId="4B6F7D09" w14:textId="77777777" w:rsidR="001F5BCA" w:rsidRPr="001F5BCA" w:rsidRDefault="001F5BCA" w:rsidP="001F5BCA"/>
    <w:tbl>
      <w:tblPr>
        <w:tblStyle w:val="TableGrid"/>
        <w:tblW w:w="9920" w:type="dxa"/>
        <w:tblLayout w:type="fixed"/>
        <w:tblLook w:val="04A0" w:firstRow="1" w:lastRow="0" w:firstColumn="1" w:lastColumn="0" w:noHBand="0" w:noVBand="1"/>
      </w:tblPr>
      <w:tblGrid>
        <w:gridCol w:w="5240"/>
        <w:gridCol w:w="4680"/>
      </w:tblGrid>
      <w:tr w:rsidR="000B452B" w:rsidRPr="000B452B" w14:paraId="16618BF5" w14:textId="77777777" w:rsidTr="007430E2">
        <w:tc>
          <w:tcPr>
            <w:tcW w:w="5240" w:type="dxa"/>
            <w:shd w:val="clear" w:color="auto" w:fill="D9D9D9" w:themeFill="background1" w:themeFillShade="D9"/>
          </w:tcPr>
          <w:p w14:paraId="7AE15E0A" w14:textId="77777777" w:rsidR="000B452B" w:rsidRPr="000B452B" w:rsidRDefault="000B452B" w:rsidP="000B452B">
            <w:pPr>
              <w:rPr>
                <w:rFonts w:asciiTheme="minorHAnsi" w:eastAsia="Calibri" w:hAnsiTheme="minorHAnsi" w:cstheme="minorHAnsi"/>
              </w:rPr>
            </w:pPr>
            <w:r w:rsidRPr="000B452B">
              <w:rPr>
                <w:rFonts w:asciiTheme="minorHAnsi" w:eastAsia="Calibri" w:hAnsiTheme="minorHAnsi" w:cstheme="minorHAnsi"/>
              </w:rPr>
              <w:t>Terminal equipment</w:t>
            </w:r>
          </w:p>
        </w:tc>
        <w:tc>
          <w:tcPr>
            <w:tcW w:w="4680" w:type="dxa"/>
          </w:tcPr>
          <w:p w14:paraId="32E1AAC8" w14:textId="77777777" w:rsidR="000B452B" w:rsidRPr="000B452B" w:rsidRDefault="000B452B" w:rsidP="000B452B">
            <w:pPr>
              <w:rPr>
                <w:rFonts w:asciiTheme="minorHAnsi" w:eastAsia="Calibri" w:hAnsiTheme="minorHAnsi" w:cstheme="minorHAnsi"/>
              </w:rPr>
            </w:pPr>
            <w:r w:rsidRPr="000B452B">
              <w:rPr>
                <w:rFonts w:asciiTheme="minorHAnsi" w:eastAsia="Calibri" w:hAnsiTheme="minorHAnsi" w:cstheme="minorHAnsi"/>
              </w:rPr>
              <w:t>ISP must provide terminal equipment</w:t>
            </w:r>
          </w:p>
        </w:tc>
      </w:tr>
      <w:tr w:rsidR="000B452B" w:rsidRPr="000B452B" w14:paraId="62C9A2F7" w14:textId="77777777" w:rsidTr="007430E2">
        <w:tc>
          <w:tcPr>
            <w:tcW w:w="5240" w:type="dxa"/>
            <w:shd w:val="clear" w:color="auto" w:fill="D9D9D9" w:themeFill="background1" w:themeFillShade="D9"/>
          </w:tcPr>
          <w:p w14:paraId="3742EC8D" w14:textId="77777777" w:rsidR="000B452B" w:rsidRPr="000B452B" w:rsidRDefault="000B452B" w:rsidP="000B452B">
            <w:pPr>
              <w:rPr>
                <w:rFonts w:asciiTheme="minorHAnsi" w:eastAsia="Calibri" w:hAnsiTheme="minorHAnsi" w:cstheme="minorHAnsi"/>
              </w:rPr>
            </w:pPr>
            <w:r w:rsidRPr="000B452B">
              <w:rPr>
                <w:rFonts w:asciiTheme="minorHAnsi" w:eastAsia="Calibri" w:hAnsiTheme="minorHAnsi" w:cstheme="minorHAnsi"/>
              </w:rPr>
              <w:t>Terminal equipment interface</w:t>
            </w:r>
          </w:p>
        </w:tc>
        <w:tc>
          <w:tcPr>
            <w:tcW w:w="4680" w:type="dxa"/>
          </w:tcPr>
          <w:p w14:paraId="1D79C00E" w14:textId="77777777" w:rsidR="000B452B" w:rsidRPr="000B452B" w:rsidRDefault="000B452B" w:rsidP="000B452B">
            <w:pPr>
              <w:rPr>
                <w:rFonts w:asciiTheme="minorHAnsi" w:eastAsia="Calibri" w:hAnsiTheme="minorHAnsi" w:cstheme="minorHAnsi"/>
              </w:rPr>
            </w:pPr>
            <w:r w:rsidRPr="000B452B">
              <w:rPr>
                <w:rFonts w:asciiTheme="minorHAnsi" w:eastAsia="Calibri" w:hAnsiTheme="minorHAnsi" w:cstheme="minorHAnsi"/>
              </w:rPr>
              <w:t>RJ45 - Ethernet port</w:t>
            </w:r>
          </w:p>
        </w:tc>
      </w:tr>
      <w:tr w:rsidR="000B452B" w:rsidRPr="000B452B" w14:paraId="2EBF270B" w14:textId="77777777" w:rsidTr="007430E2">
        <w:tc>
          <w:tcPr>
            <w:tcW w:w="5240" w:type="dxa"/>
            <w:shd w:val="clear" w:color="auto" w:fill="D9D9D9" w:themeFill="background1" w:themeFillShade="D9"/>
          </w:tcPr>
          <w:p w14:paraId="6C7DBB50" w14:textId="77777777" w:rsidR="000B452B" w:rsidRPr="000B452B" w:rsidRDefault="000B452B" w:rsidP="000B452B">
            <w:pPr>
              <w:rPr>
                <w:rFonts w:asciiTheme="minorHAnsi" w:eastAsia="Calibri" w:hAnsiTheme="minorHAnsi" w:cstheme="minorHAnsi"/>
              </w:rPr>
            </w:pPr>
            <w:r w:rsidRPr="000B452B">
              <w:rPr>
                <w:rFonts w:asciiTheme="minorHAnsi" w:eastAsia="Calibri" w:hAnsiTheme="minorHAnsi" w:cstheme="minorHAnsi"/>
              </w:rPr>
              <w:t>Autonomous Number</w:t>
            </w:r>
          </w:p>
        </w:tc>
        <w:tc>
          <w:tcPr>
            <w:tcW w:w="4680" w:type="dxa"/>
          </w:tcPr>
          <w:p w14:paraId="2E87E73F" w14:textId="77777777" w:rsidR="000B452B" w:rsidRPr="000B452B" w:rsidRDefault="000B452B" w:rsidP="000B452B">
            <w:pPr>
              <w:rPr>
                <w:rFonts w:asciiTheme="minorHAnsi" w:eastAsia="Calibri" w:hAnsiTheme="minorHAnsi" w:cstheme="minorHAnsi"/>
              </w:rPr>
            </w:pPr>
            <w:r w:rsidRPr="000B452B">
              <w:rPr>
                <w:rFonts w:asciiTheme="minorHAnsi" w:eastAsia="Calibri" w:hAnsiTheme="minorHAnsi" w:cstheme="minorHAnsi"/>
              </w:rPr>
              <w:t>Please provide your AS</w:t>
            </w:r>
          </w:p>
        </w:tc>
      </w:tr>
      <w:tr w:rsidR="000B452B" w:rsidRPr="000B452B" w14:paraId="1BC33091" w14:textId="77777777" w:rsidTr="007430E2">
        <w:tc>
          <w:tcPr>
            <w:tcW w:w="5240" w:type="dxa"/>
            <w:shd w:val="clear" w:color="auto" w:fill="D9D9D9" w:themeFill="background1" w:themeFillShade="D9"/>
          </w:tcPr>
          <w:p w14:paraId="76498B96" w14:textId="77777777" w:rsidR="000B452B" w:rsidRPr="000B452B" w:rsidRDefault="000B452B" w:rsidP="000B452B">
            <w:pPr>
              <w:rPr>
                <w:rFonts w:asciiTheme="minorHAnsi" w:eastAsia="Calibri" w:hAnsiTheme="minorHAnsi" w:cstheme="minorHAnsi"/>
              </w:rPr>
            </w:pPr>
            <w:r w:rsidRPr="000B452B">
              <w:rPr>
                <w:rFonts w:asciiTheme="minorHAnsi" w:eastAsia="Calibri" w:hAnsiTheme="minorHAnsi" w:cstheme="minorHAnsi"/>
              </w:rPr>
              <w:t>Average network utilization rate for the ISP</w:t>
            </w:r>
          </w:p>
        </w:tc>
        <w:tc>
          <w:tcPr>
            <w:tcW w:w="4680" w:type="dxa"/>
          </w:tcPr>
          <w:p w14:paraId="7E7CFB57" w14:textId="77777777" w:rsidR="000B452B" w:rsidRPr="000B452B" w:rsidRDefault="000B452B" w:rsidP="000B452B">
            <w:pPr>
              <w:rPr>
                <w:rFonts w:asciiTheme="minorHAnsi" w:eastAsia="Calibri" w:hAnsiTheme="minorHAnsi" w:cstheme="minorHAnsi"/>
              </w:rPr>
            </w:pPr>
            <w:r w:rsidRPr="000B452B">
              <w:rPr>
                <w:rFonts w:asciiTheme="minorHAnsi" w:eastAsia="Calibri" w:hAnsiTheme="minorHAnsi" w:cstheme="minorHAnsi"/>
              </w:rPr>
              <w:t>Must be less than 60%</w:t>
            </w:r>
          </w:p>
        </w:tc>
      </w:tr>
      <w:tr w:rsidR="000B452B" w:rsidRPr="000B452B" w14:paraId="6F78033A" w14:textId="77777777" w:rsidTr="007430E2">
        <w:tc>
          <w:tcPr>
            <w:tcW w:w="5240" w:type="dxa"/>
            <w:shd w:val="clear" w:color="auto" w:fill="D9D9D9" w:themeFill="background1" w:themeFillShade="D9"/>
          </w:tcPr>
          <w:p w14:paraId="2A2AFD2C" w14:textId="77777777" w:rsidR="000B452B" w:rsidRPr="000B452B" w:rsidRDefault="000B452B" w:rsidP="000B452B">
            <w:pPr>
              <w:rPr>
                <w:rFonts w:asciiTheme="minorHAnsi" w:eastAsia="Calibri" w:hAnsiTheme="minorHAnsi" w:cstheme="minorHAnsi"/>
              </w:rPr>
            </w:pPr>
            <w:r w:rsidRPr="000B452B">
              <w:rPr>
                <w:rFonts w:asciiTheme="minorHAnsi" w:eastAsia="Calibri" w:hAnsiTheme="minorHAnsi" w:cstheme="minorHAnsi"/>
              </w:rPr>
              <w:t>Max # hops to Internet backbone</w:t>
            </w:r>
          </w:p>
        </w:tc>
        <w:tc>
          <w:tcPr>
            <w:tcW w:w="4680" w:type="dxa"/>
          </w:tcPr>
          <w:p w14:paraId="4E3F5A4C" w14:textId="77777777" w:rsidR="000B452B" w:rsidRPr="000B452B" w:rsidRDefault="000B452B" w:rsidP="000B452B">
            <w:pPr>
              <w:rPr>
                <w:rFonts w:asciiTheme="minorHAnsi" w:eastAsia="Calibri" w:hAnsiTheme="minorHAnsi" w:cstheme="minorHAnsi"/>
              </w:rPr>
            </w:pPr>
            <w:r w:rsidRPr="000B452B">
              <w:rPr>
                <w:rFonts w:asciiTheme="minorHAnsi" w:eastAsia="Calibri" w:hAnsiTheme="minorHAnsi" w:cstheme="minorHAnsi"/>
              </w:rPr>
              <w:t>Please indicate. Must be less than 5</w:t>
            </w:r>
          </w:p>
        </w:tc>
      </w:tr>
      <w:tr w:rsidR="000B452B" w:rsidRPr="000B452B" w14:paraId="5D18361E" w14:textId="77777777" w:rsidTr="007430E2">
        <w:tc>
          <w:tcPr>
            <w:tcW w:w="5240" w:type="dxa"/>
            <w:shd w:val="clear" w:color="auto" w:fill="D9D9D9" w:themeFill="background1" w:themeFillShade="D9"/>
          </w:tcPr>
          <w:p w14:paraId="6A20BE4E" w14:textId="77777777" w:rsidR="000B452B" w:rsidRPr="000B452B" w:rsidRDefault="000B452B" w:rsidP="000B452B">
            <w:pPr>
              <w:rPr>
                <w:rFonts w:asciiTheme="minorHAnsi" w:eastAsia="Calibri" w:hAnsiTheme="minorHAnsi" w:cstheme="minorHAnsi"/>
              </w:rPr>
            </w:pPr>
            <w:r w:rsidRPr="000B452B">
              <w:rPr>
                <w:rFonts w:asciiTheme="minorHAnsi" w:eastAsia="Calibri" w:hAnsiTheme="minorHAnsi" w:cstheme="minorHAnsi"/>
              </w:rPr>
              <w:t>Guaranteed bandwidth end-to-end</w:t>
            </w:r>
          </w:p>
        </w:tc>
        <w:tc>
          <w:tcPr>
            <w:tcW w:w="4680" w:type="dxa"/>
          </w:tcPr>
          <w:p w14:paraId="0531A875" w14:textId="77777777" w:rsidR="000B452B" w:rsidRPr="000B452B" w:rsidRDefault="000B452B" w:rsidP="000B452B">
            <w:pPr>
              <w:rPr>
                <w:rFonts w:asciiTheme="minorHAnsi" w:eastAsia="Calibri" w:hAnsiTheme="minorHAnsi" w:cstheme="minorHAnsi"/>
              </w:rPr>
            </w:pPr>
            <w:r w:rsidRPr="000B452B">
              <w:rPr>
                <w:rFonts w:asciiTheme="minorHAnsi" w:eastAsia="Calibri" w:hAnsiTheme="minorHAnsi" w:cstheme="minorHAnsi"/>
              </w:rPr>
              <w:t>ISP must guaranty end-to-end bandwidth</w:t>
            </w:r>
          </w:p>
        </w:tc>
      </w:tr>
      <w:tr w:rsidR="000B452B" w:rsidRPr="000B452B" w14:paraId="067DB1FF" w14:textId="77777777" w:rsidTr="007430E2">
        <w:tc>
          <w:tcPr>
            <w:tcW w:w="5240" w:type="dxa"/>
            <w:shd w:val="clear" w:color="auto" w:fill="D9D9D9" w:themeFill="background1" w:themeFillShade="D9"/>
          </w:tcPr>
          <w:p w14:paraId="04E0FDC9" w14:textId="77777777" w:rsidR="000B452B" w:rsidRPr="000B452B" w:rsidRDefault="000B452B" w:rsidP="000B452B">
            <w:pPr>
              <w:rPr>
                <w:rFonts w:asciiTheme="minorHAnsi" w:eastAsia="Calibri" w:hAnsiTheme="minorHAnsi" w:cstheme="minorHAnsi"/>
              </w:rPr>
            </w:pPr>
            <w:r w:rsidRPr="000B452B">
              <w:rPr>
                <w:rFonts w:asciiTheme="minorHAnsi" w:eastAsia="Calibri" w:hAnsiTheme="minorHAnsi" w:cstheme="minorHAnsi"/>
              </w:rPr>
              <w:t>Service availability</w:t>
            </w:r>
          </w:p>
        </w:tc>
        <w:tc>
          <w:tcPr>
            <w:tcW w:w="4680" w:type="dxa"/>
          </w:tcPr>
          <w:p w14:paraId="4674B62D" w14:textId="77777777" w:rsidR="000B452B" w:rsidRPr="000B452B" w:rsidRDefault="000B452B" w:rsidP="000B452B">
            <w:pPr>
              <w:rPr>
                <w:rFonts w:asciiTheme="minorHAnsi" w:eastAsia="Calibri" w:hAnsiTheme="minorHAnsi" w:cstheme="minorHAnsi"/>
              </w:rPr>
            </w:pPr>
            <w:r w:rsidRPr="000B452B">
              <w:rPr>
                <w:rFonts w:asciiTheme="minorHAnsi" w:eastAsia="Calibri" w:hAnsiTheme="minorHAnsi" w:cstheme="minorHAnsi"/>
              </w:rPr>
              <w:t>Must be 99.7% or higher</w:t>
            </w:r>
          </w:p>
        </w:tc>
      </w:tr>
      <w:tr w:rsidR="000B452B" w:rsidRPr="000B452B" w14:paraId="6C143F38" w14:textId="77777777" w:rsidTr="007430E2">
        <w:tc>
          <w:tcPr>
            <w:tcW w:w="5240" w:type="dxa"/>
            <w:shd w:val="clear" w:color="auto" w:fill="D9D9D9" w:themeFill="background1" w:themeFillShade="D9"/>
          </w:tcPr>
          <w:p w14:paraId="1F22285B" w14:textId="77777777" w:rsidR="000B452B" w:rsidRPr="000B452B" w:rsidRDefault="000B452B" w:rsidP="000B452B">
            <w:pPr>
              <w:rPr>
                <w:rFonts w:asciiTheme="minorHAnsi" w:eastAsia="Calibri" w:hAnsiTheme="minorHAnsi" w:cstheme="minorHAnsi"/>
              </w:rPr>
            </w:pPr>
            <w:r w:rsidRPr="000B452B">
              <w:rPr>
                <w:rFonts w:asciiTheme="minorHAnsi" w:eastAsia="Calibri" w:hAnsiTheme="minorHAnsi" w:cstheme="minorHAnsi"/>
              </w:rPr>
              <w:t>Redundant, dedicated point to point links to the Internet. ISP must have at least 2 dedicated links to different upstream providers.</w:t>
            </w:r>
          </w:p>
          <w:p w14:paraId="7C72DEAE" w14:textId="77777777" w:rsidR="000B452B" w:rsidRPr="000B452B" w:rsidRDefault="000B452B" w:rsidP="000B452B">
            <w:pPr>
              <w:rPr>
                <w:rFonts w:asciiTheme="minorHAnsi" w:eastAsia="Calibri" w:hAnsiTheme="minorHAnsi" w:cstheme="minorHAnsi"/>
              </w:rPr>
            </w:pPr>
            <w:r w:rsidRPr="000B452B">
              <w:rPr>
                <w:rFonts w:asciiTheme="minorHAnsi" w:eastAsia="Calibri" w:hAnsiTheme="minorHAnsi" w:cstheme="minorHAnsi"/>
              </w:rPr>
              <w:t>At least one of the links should not be via local BiH ISP.</w:t>
            </w:r>
          </w:p>
        </w:tc>
        <w:tc>
          <w:tcPr>
            <w:tcW w:w="4680" w:type="dxa"/>
          </w:tcPr>
          <w:p w14:paraId="5DD5BF2E" w14:textId="77777777" w:rsidR="000B452B" w:rsidRPr="000B452B" w:rsidRDefault="000B452B" w:rsidP="000B452B">
            <w:pPr>
              <w:rPr>
                <w:rFonts w:asciiTheme="minorHAnsi" w:eastAsia="Calibri" w:hAnsiTheme="minorHAnsi" w:cstheme="minorHAnsi"/>
              </w:rPr>
            </w:pPr>
            <w:r w:rsidRPr="000B452B">
              <w:rPr>
                <w:rFonts w:asciiTheme="minorHAnsi" w:eastAsia="Calibri" w:hAnsiTheme="minorHAnsi" w:cstheme="minorHAnsi"/>
              </w:rPr>
              <w:t xml:space="preserve">Please provide list of your upstream providers with AS numbers, capacity and type of connection (terrestrial, fiber optic, wireless, satellite). </w:t>
            </w:r>
          </w:p>
        </w:tc>
      </w:tr>
      <w:tr w:rsidR="000B452B" w:rsidRPr="000B452B" w14:paraId="0A10DB65" w14:textId="77777777" w:rsidTr="007430E2">
        <w:tc>
          <w:tcPr>
            <w:tcW w:w="5240" w:type="dxa"/>
            <w:shd w:val="clear" w:color="auto" w:fill="D9D9D9" w:themeFill="background1" w:themeFillShade="D9"/>
          </w:tcPr>
          <w:p w14:paraId="5FCA3CAE" w14:textId="77777777" w:rsidR="000B452B" w:rsidRPr="000B452B" w:rsidRDefault="000B452B" w:rsidP="000B452B">
            <w:pPr>
              <w:rPr>
                <w:rFonts w:asciiTheme="minorHAnsi" w:eastAsia="Calibri" w:hAnsiTheme="minorHAnsi" w:cstheme="minorHAnsi"/>
              </w:rPr>
            </w:pPr>
            <w:r w:rsidRPr="000B452B">
              <w:rPr>
                <w:rFonts w:asciiTheme="minorHAnsi" w:eastAsia="Calibri" w:hAnsiTheme="minorHAnsi" w:cstheme="minorHAnsi"/>
              </w:rPr>
              <w:t>Professional privacy policy</w:t>
            </w:r>
          </w:p>
        </w:tc>
        <w:tc>
          <w:tcPr>
            <w:tcW w:w="4680" w:type="dxa"/>
          </w:tcPr>
          <w:p w14:paraId="6C86CA6E" w14:textId="77777777" w:rsidR="000B452B" w:rsidRPr="000B452B" w:rsidRDefault="000B452B" w:rsidP="000B452B">
            <w:pPr>
              <w:rPr>
                <w:rFonts w:asciiTheme="minorHAnsi" w:eastAsia="Calibri" w:hAnsiTheme="minorHAnsi" w:cstheme="minorHAnsi"/>
              </w:rPr>
            </w:pPr>
            <w:r w:rsidRPr="000B452B">
              <w:rPr>
                <w:rFonts w:asciiTheme="minorHAnsi" w:eastAsia="Calibri" w:hAnsiTheme="minorHAnsi" w:cstheme="minorHAnsi"/>
              </w:rPr>
              <w:t>Please provide your privacy policy document.</w:t>
            </w:r>
          </w:p>
        </w:tc>
      </w:tr>
      <w:tr w:rsidR="000B452B" w:rsidRPr="000B452B" w14:paraId="2D359EB3" w14:textId="77777777" w:rsidTr="007430E2">
        <w:tc>
          <w:tcPr>
            <w:tcW w:w="5240" w:type="dxa"/>
            <w:shd w:val="clear" w:color="auto" w:fill="D9D9D9" w:themeFill="background1" w:themeFillShade="D9"/>
          </w:tcPr>
          <w:p w14:paraId="43BD67DD" w14:textId="77777777" w:rsidR="000B452B" w:rsidRPr="000B452B" w:rsidRDefault="000B452B" w:rsidP="000B452B">
            <w:pPr>
              <w:rPr>
                <w:rFonts w:asciiTheme="minorHAnsi" w:eastAsia="Calibri" w:hAnsiTheme="minorHAnsi" w:cstheme="minorHAnsi"/>
              </w:rPr>
            </w:pPr>
            <w:r w:rsidRPr="000B452B">
              <w:rPr>
                <w:rFonts w:asciiTheme="minorHAnsi" w:eastAsia="Calibri" w:hAnsiTheme="minorHAnsi" w:cstheme="minorHAnsi"/>
              </w:rPr>
              <w:t>Free and unlimited technical support</w:t>
            </w:r>
          </w:p>
        </w:tc>
        <w:tc>
          <w:tcPr>
            <w:tcW w:w="4680" w:type="dxa"/>
          </w:tcPr>
          <w:p w14:paraId="54466FA3" w14:textId="77777777" w:rsidR="000B452B" w:rsidRPr="000B452B" w:rsidRDefault="000B452B" w:rsidP="000B452B">
            <w:pPr>
              <w:rPr>
                <w:rFonts w:asciiTheme="minorHAnsi" w:eastAsia="Calibri" w:hAnsiTheme="minorHAnsi" w:cstheme="minorHAnsi"/>
              </w:rPr>
            </w:pPr>
            <w:r w:rsidRPr="000B452B">
              <w:rPr>
                <w:rFonts w:asciiTheme="minorHAnsi" w:eastAsia="Calibri" w:hAnsiTheme="minorHAnsi" w:cstheme="minorHAnsi"/>
              </w:rPr>
              <w:t>ISP must provide 24/7 technical support</w:t>
            </w:r>
          </w:p>
        </w:tc>
      </w:tr>
      <w:tr w:rsidR="000B452B" w:rsidRPr="000B452B" w14:paraId="06999A86" w14:textId="77777777" w:rsidTr="007430E2">
        <w:tc>
          <w:tcPr>
            <w:tcW w:w="5240" w:type="dxa"/>
            <w:shd w:val="clear" w:color="auto" w:fill="D9D9D9" w:themeFill="background1" w:themeFillShade="D9"/>
          </w:tcPr>
          <w:p w14:paraId="7D1614BC" w14:textId="77777777" w:rsidR="000B452B" w:rsidRPr="000B452B" w:rsidRDefault="000B452B" w:rsidP="000B452B">
            <w:pPr>
              <w:rPr>
                <w:rFonts w:asciiTheme="minorHAnsi" w:eastAsia="Calibri" w:hAnsiTheme="minorHAnsi" w:cstheme="minorHAnsi"/>
              </w:rPr>
            </w:pPr>
            <w:r w:rsidRPr="000B452B">
              <w:rPr>
                <w:rFonts w:asciiTheme="minorHAnsi" w:eastAsia="Calibri" w:hAnsiTheme="minorHAnsi" w:cstheme="minorHAnsi"/>
              </w:rPr>
              <w:t>Network monitoring</w:t>
            </w:r>
          </w:p>
        </w:tc>
        <w:tc>
          <w:tcPr>
            <w:tcW w:w="4680" w:type="dxa"/>
          </w:tcPr>
          <w:p w14:paraId="53267D16" w14:textId="77777777" w:rsidR="000B452B" w:rsidRPr="000B452B" w:rsidRDefault="000B452B" w:rsidP="000B452B">
            <w:pPr>
              <w:rPr>
                <w:rFonts w:asciiTheme="minorHAnsi" w:eastAsia="Calibri" w:hAnsiTheme="minorHAnsi" w:cstheme="minorHAnsi"/>
              </w:rPr>
            </w:pPr>
            <w:r w:rsidRPr="000B452B">
              <w:rPr>
                <w:rFonts w:asciiTheme="minorHAnsi" w:eastAsia="Calibri" w:hAnsiTheme="minorHAnsi" w:cstheme="minorHAnsi"/>
              </w:rPr>
              <w:t>ISP must provide access to network monitoring data for the customers link</w:t>
            </w:r>
          </w:p>
        </w:tc>
      </w:tr>
    </w:tbl>
    <w:p w14:paraId="4DC9BEE0" w14:textId="12853EE9" w:rsidR="000B452B" w:rsidRDefault="15C4C27D" w:rsidP="004E10F2">
      <w:pPr>
        <w:pStyle w:val="Heading2"/>
        <w:rPr>
          <w:rFonts w:asciiTheme="minorHAnsi" w:hAnsiTheme="minorHAnsi" w:cstheme="minorHAnsi"/>
        </w:rPr>
      </w:pPr>
      <w:r w:rsidRPr="004E10F2">
        <w:rPr>
          <w:rFonts w:asciiTheme="minorHAnsi" w:hAnsiTheme="minorHAnsi" w:cstheme="minorHAnsi"/>
        </w:rPr>
        <w:t>Location specific and bandwidth requirements:</w:t>
      </w:r>
    </w:p>
    <w:p w14:paraId="1CCB3402" w14:textId="77777777" w:rsidR="001F5BCA" w:rsidRPr="001F5BCA" w:rsidRDefault="001F5BCA" w:rsidP="001F5BCA"/>
    <w:tbl>
      <w:tblPr>
        <w:tblStyle w:val="TableGrid"/>
        <w:tblW w:w="9777" w:type="dxa"/>
        <w:tblLook w:val="04A0" w:firstRow="1" w:lastRow="0" w:firstColumn="1" w:lastColumn="0" w:noHBand="0" w:noVBand="1"/>
      </w:tblPr>
      <w:tblGrid>
        <w:gridCol w:w="495"/>
        <w:gridCol w:w="2767"/>
        <w:gridCol w:w="4246"/>
        <w:gridCol w:w="2269"/>
      </w:tblGrid>
      <w:tr w:rsidR="000B452B" w:rsidRPr="000B452B" w14:paraId="062D2325" w14:textId="77777777" w:rsidTr="15C4C27D">
        <w:trPr>
          <w:trHeight w:val="20"/>
        </w:trPr>
        <w:tc>
          <w:tcPr>
            <w:tcW w:w="0" w:type="auto"/>
            <w:shd w:val="clear" w:color="auto" w:fill="D9D9D9" w:themeFill="background1" w:themeFillShade="D9"/>
          </w:tcPr>
          <w:p w14:paraId="4FAC7A0E" w14:textId="77777777" w:rsidR="000B452B" w:rsidRPr="000B452B" w:rsidRDefault="000B452B" w:rsidP="000B452B">
            <w:pPr>
              <w:rPr>
                <w:rFonts w:asciiTheme="minorHAnsi" w:hAnsiTheme="minorHAnsi" w:cstheme="minorHAnsi"/>
              </w:rPr>
            </w:pPr>
          </w:p>
        </w:tc>
        <w:tc>
          <w:tcPr>
            <w:tcW w:w="2767" w:type="dxa"/>
            <w:shd w:val="clear" w:color="auto" w:fill="D9D9D9" w:themeFill="background1" w:themeFillShade="D9"/>
          </w:tcPr>
          <w:p w14:paraId="26D34D65" w14:textId="77777777" w:rsidR="000B452B" w:rsidRPr="000B452B" w:rsidRDefault="000B452B" w:rsidP="000B452B">
            <w:pPr>
              <w:rPr>
                <w:rFonts w:asciiTheme="minorHAnsi" w:hAnsiTheme="minorHAnsi" w:cstheme="minorHAnsi"/>
                <w:highlight w:val="yellow"/>
              </w:rPr>
            </w:pPr>
            <w:r w:rsidRPr="000B452B">
              <w:rPr>
                <w:rFonts w:asciiTheme="minorHAnsi" w:hAnsiTheme="minorHAnsi" w:cstheme="minorHAnsi"/>
              </w:rPr>
              <w:t>Location</w:t>
            </w:r>
          </w:p>
        </w:tc>
        <w:tc>
          <w:tcPr>
            <w:tcW w:w="4246" w:type="dxa"/>
            <w:shd w:val="clear" w:color="auto" w:fill="D9D9D9" w:themeFill="background1" w:themeFillShade="D9"/>
          </w:tcPr>
          <w:p w14:paraId="134CDB29" w14:textId="77777777" w:rsidR="000B452B" w:rsidRPr="000B452B" w:rsidRDefault="000B452B" w:rsidP="000B452B">
            <w:pPr>
              <w:rPr>
                <w:rFonts w:asciiTheme="minorHAnsi" w:hAnsiTheme="minorHAnsi" w:cstheme="minorHAnsi"/>
                <w:highlight w:val="yellow"/>
              </w:rPr>
            </w:pPr>
            <w:r w:rsidRPr="000B452B">
              <w:rPr>
                <w:rFonts w:asciiTheme="minorHAnsi" w:hAnsiTheme="minorHAnsi" w:cstheme="minorHAnsi"/>
              </w:rPr>
              <w:t>Connection</w:t>
            </w:r>
          </w:p>
        </w:tc>
        <w:tc>
          <w:tcPr>
            <w:tcW w:w="2269" w:type="dxa"/>
            <w:shd w:val="clear" w:color="auto" w:fill="D9D9D9" w:themeFill="background1" w:themeFillShade="D9"/>
          </w:tcPr>
          <w:p w14:paraId="0680619B" w14:textId="77777777" w:rsidR="000B452B" w:rsidRPr="000B452B" w:rsidRDefault="000B452B" w:rsidP="000B452B">
            <w:pPr>
              <w:rPr>
                <w:rFonts w:asciiTheme="minorHAnsi" w:hAnsiTheme="minorHAnsi" w:cstheme="minorHAnsi"/>
                <w:highlight w:val="yellow"/>
              </w:rPr>
            </w:pPr>
            <w:r w:rsidRPr="000B452B">
              <w:rPr>
                <w:rFonts w:asciiTheme="minorHAnsi" w:hAnsiTheme="minorHAnsi" w:cstheme="minorHAnsi"/>
              </w:rPr>
              <w:t>Bandwidth</w:t>
            </w:r>
          </w:p>
        </w:tc>
      </w:tr>
      <w:tr w:rsidR="00545E0B" w:rsidRPr="000B452B" w14:paraId="31B4C9E7" w14:textId="77777777" w:rsidTr="001F5BCA">
        <w:trPr>
          <w:trHeight w:val="846"/>
        </w:trPr>
        <w:tc>
          <w:tcPr>
            <w:tcW w:w="0" w:type="auto"/>
          </w:tcPr>
          <w:p w14:paraId="0CA9FFE3" w14:textId="77777777" w:rsidR="00545E0B" w:rsidRPr="000B452B" w:rsidRDefault="00545E0B" w:rsidP="000B452B">
            <w:pPr>
              <w:rPr>
                <w:rFonts w:asciiTheme="minorHAnsi" w:hAnsiTheme="minorHAnsi" w:cstheme="minorHAnsi"/>
                <w:highlight w:val="yellow"/>
              </w:rPr>
            </w:pPr>
            <w:r w:rsidRPr="000B452B">
              <w:rPr>
                <w:rFonts w:asciiTheme="minorHAnsi" w:hAnsiTheme="minorHAnsi" w:cstheme="minorHAnsi"/>
              </w:rPr>
              <w:t>1.</w:t>
            </w:r>
          </w:p>
        </w:tc>
        <w:tc>
          <w:tcPr>
            <w:tcW w:w="2767" w:type="dxa"/>
          </w:tcPr>
          <w:p w14:paraId="70CA58D7" w14:textId="77777777" w:rsidR="00545E0B" w:rsidRPr="001F5BCA" w:rsidRDefault="00545E0B" w:rsidP="000B452B">
            <w:pPr>
              <w:rPr>
                <w:rFonts w:asciiTheme="minorHAnsi" w:hAnsiTheme="minorHAnsi" w:cstheme="minorHAnsi"/>
                <w:lang w:val="pl-PL"/>
              </w:rPr>
            </w:pPr>
            <w:r w:rsidRPr="001F5BCA">
              <w:rPr>
                <w:rFonts w:asciiTheme="minorHAnsi" w:hAnsiTheme="minorHAnsi" w:cstheme="minorHAnsi"/>
                <w:lang w:val="pl-PL"/>
              </w:rPr>
              <w:t>Sarajevo</w:t>
            </w:r>
          </w:p>
          <w:p w14:paraId="1DBF24D9" w14:textId="0C465CDB" w:rsidR="00545E0B" w:rsidRPr="00F77459" w:rsidRDefault="00980895" w:rsidP="000B452B">
            <w:pPr>
              <w:rPr>
                <w:rFonts w:asciiTheme="minorHAnsi" w:hAnsiTheme="minorHAnsi" w:cstheme="minorHAnsi"/>
                <w:highlight w:val="yellow"/>
                <w:lang w:val="pl-PL"/>
              </w:rPr>
            </w:pPr>
            <w:r w:rsidRPr="001F5BCA">
              <w:rPr>
                <w:rFonts w:asciiTheme="minorHAnsi" w:hAnsiTheme="minorHAnsi" w:cstheme="minorHAnsi"/>
                <w:lang w:val="pl-PL"/>
              </w:rPr>
              <w:t xml:space="preserve">Importanne </w:t>
            </w:r>
            <w:r w:rsidR="009C668A" w:rsidRPr="001F5BCA">
              <w:rPr>
                <w:rFonts w:asciiTheme="minorHAnsi" w:hAnsiTheme="minorHAnsi" w:cstheme="minorHAnsi"/>
                <w:lang w:val="pl-PL"/>
              </w:rPr>
              <w:t>Building</w:t>
            </w:r>
            <w:r w:rsidR="00545E0B" w:rsidRPr="001F5BCA">
              <w:rPr>
                <w:rFonts w:asciiTheme="minorHAnsi" w:hAnsiTheme="minorHAnsi" w:cstheme="minorHAnsi"/>
                <w:lang w:val="pl-PL"/>
              </w:rPr>
              <w:t xml:space="preserve"> - Zmaja od Bosne </w:t>
            </w:r>
            <w:r w:rsidR="00C72F4A" w:rsidRPr="001F5BCA">
              <w:rPr>
                <w:rFonts w:asciiTheme="minorHAnsi" w:hAnsiTheme="minorHAnsi" w:cstheme="minorHAnsi"/>
                <w:lang w:val="pl-PL"/>
              </w:rPr>
              <w:t>7</w:t>
            </w:r>
          </w:p>
        </w:tc>
        <w:tc>
          <w:tcPr>
            <w:tcW w:w="4246" w:type="dxa"/>
          </w:tcPr>
          <w:p w14:paraId="48F54C4F" w14:textId="3A562A49" w:rsidR="00545E0B" w:rsidRPr="000B452B" w:rsidRDefault="00545E0B" w:rsidP="000B452B">
            <w:pPr>
              <w:rPr>
                <w:rFonts w:asciiTheme="minorHAnsi" w:hAnsiTheme="minorHAnsi" w:cstheme="minorHAnsi"/>
                <w:highlight w:val="yellow"/>
              </w:rPr>
            </w:pPr>
            <w:r w:rsidRPr="000B452B">
              <w:rPr>
                <w:rFonts w:asciiTheme="minorHAnsi" w:hAnsiTheme="minorHAnsi" w:cstheme="minorHAnsi"/>
              </w:rPr>
              <w:t xml:space="preserve">Dedicated (CIR 1/1), terrestrial connection (fiberoptic) with minimum </w:t>
            </w:r>
            <w:r>
              <w:rPr>
                <w:rFonts w:asciiTheme="minorHAnsi" w:hAnsiTheme="minorHAnsi" w:cstheme="minorHAnsi"/>
              </w:rPr>
              <w:t xml:space="preserve">one (1) </w:t>
            </w:r>
            <w:r w:rsidRPr="000B452B">
              <w:rPr>
                <w:rFonts w:asciiTheme="minorHAnsi" w:hAnsiTheme="minorHAnsi" w:cstheme="minorHAnsi"/>
              </w:rPr>
              <w:t>static IP addresses.</w:t>
            </w:r>
          </w:p>
        </w:tc>
        <w:tc>
          <w:tcPr>
            <w:tcW w:w="2269" w:type="dxa"/>
          </w:tcPr>
          <w:p w14:paraId="057D4460" w14:textId="0C6F0B84" w:rsidR="00545E0B" w:rsidRPr="000B452B" w:rsidRDefault="00545E0B" w:rsidP="00545E0B">
            <w:pPr>
              <w:rPr>
                <w:rFonts w:asciiTheme="minorHAnsi" w:hAnsiTheme="minorHAnsi" w:cstheme="minorHAnsi"/>
                <w:highlight w:val="yellow"/>
              </w:rPr>
            </w:pPr>
            <w:r>
              <w:rPr>
                <w:rFonts w:asciiTheme="minorHAnsi" w:hAnsiTheme="minorHAnsi" w:cstheme="minorHAnsi"/>
              </w:rPr>
              <w:t>50</w:t>
            </w:r>
            <w:r w:rsidRPr="000B452B">
              <w:rPr>
                <w:rFonts w:asciiTheme="minorHAnsi" w:hAnsiTheme="minorHAnsi" w:cstheme="minorHAnsi"/>
              </w:rPr>
              <w:t xml:space="preserve"> Mb/s</w:t>
            </w:r>
          </w:p>
        </w:tc>
      </w:tr>
    </w:tbl>
    <w:p w14:paraId="69777B4D" w14:textId="77777777" w:rsidR="000B452B" w:rsidRPr="000B452B" w:rsidRDefault="000B452B" w:rsidP="000B452B">
      <w:pPr>
        <w:rPr>
          <w:rFonts w:asciiTheme="minorHAnsi" w:hAnsiTheme="minorHAnsi" w:cstheme="minorHAnsi"/>
          <w:b/>
        </w:rPr>
      </w:pPr>
    </w:p>
    <w:p w14:paraId="536CA153" w14:textId="77777777" w:rsidR="007430E2" w:rsidRDefault="007430E2" w:rsidP="00643A6E">
      <w:pPr>
        <w:jc w:val="center"/>
        <w:rPr>
          <w:rFonts w:ascii="Calibri" w:hAnsi="Calibri" w:cs="Calibri"/>
          <w:b/>
          <w:sz w:val="28"/>
          <w:szCs w:val="28"/>
        </w:rPr>
      </w:pPr>
    </w:p>
    <w:p w14:paraId="08E692DA" w14:textId="77777777" w:rsidR="007430E2" w:rsidRDefault="007430E2" w:rsidP="00643A6E">
      <w:pPr>
        <w:jc w:val="center"/>
        <w:rPr>
          <w:rFonts w:ascii="Calibri" w:hAnsi="Calibri" w:cs="Calibri"/>
          <w:b/>
          <w:sz w:val="28"/>
          <w:szCs w:val="28"/>
        </w:rPr>
      </w:pPr>
    </w:p>
    <w:p w14:paraId="5A5D0C2F" w14:textId="77777777" w:rsidR="007430E2" w:rsidRDefault="007430E2" w:rsidP="00643A6E">
      <w:pPr>
        <w:jc w:val="center"/>
        <w:rPr>
          <w:rFonts w:ascii="Calibri" w:hAnsi="Calibri" w:cs="Calibri"/>
          <w:b/>
          <w:sz w:val="28"/>
          <w:szCs w:val="28"/>
        </w:rPr>
      </w:pPr>
    </w:p>
    <w:p w14:paraId="7E0C8419" w14:textId="77777777" w:rsidR="007430E2" w:rsidRDefault="007430E2" w:rsidP="00643A6E">
      <w:pPr>
        <w:jc w:val="center"/>
        <w:rPr>
          <w:rFonts w:ascii="Calibri" w:hAnsi="Calibri" w:cs="Calibri"/>
          <w:b/>
          <w:sz w:val="28"/>
          <w:szCs w:val="28"/>
        </w:rPr>
      </w:pPr>
    </w:p>
    <w:p w14:paraId="399A953B" w14:textId="77777777" w:rsidR="00545E0B" w:rsidRDefault="00545E0B">
      <w:pPr>
        <w:spacing w:after="200" w:line="276" w:lineRule="auto"/>
        <w:rPr>
          <w:rFonts w:ascii="Calibri" w:hAnsi="Calibri" w:cs="Calibri"/>
          <w:b/>
          <w:sz w:val="28"/>
          <w:szCs w:val="28"/>
        </w:rPr>
      </w:pPr>
      <w:r>
        <w:rPr>
          <w:rFonts w:ascii="Calibri" w:hAnsi="Calibri" w:cs="Calibri"/>
          <w:b/>
          <w:sz w:val="28"/>
          <w:szCs w:val="28"/>
        </w:rPr>
        <w:br w:type="page"/>
      </w:r>
    </w:p>
    <w:p w14:paraId="173D85A1" w14:textId="2F1C24A5" w:rsidR="007430E2" w:rsidRDefault="007430E2" w:rsidP="007430E2">
      <w:pPr>
        <w:jc w:val="right"/>
        <w:rPr>
          <w:rFonts w:ascii="Calibri" w:hAnsi="Calibri" w:cs="Calibri"/>
          <w:b/>
          <w:sz w:val="28"/>
          <w:szCs w:val="28"/>
        </w:rPr>
      </w:pPr>
      <w:r>
        <w:rPr>
          <w:rFonts w:ascii="Calibri" w:hAnsi="Calibri" w:cs="Calibri"/>
          <w:b/>
          <w:sz w:val="28"/>
          <w:szCs w:val="28"/>
        </w:rPr>
        <w:lastRenderedPageBreak/>
        <w:t xml:space="preserve">Annex </w:t>
      </w:r>
      <w:r w:rsidR="00FF0209">
        <w:rPr>
          <w:rFonts w:ascii="Calibri" w:hAnsi="Calibri" w:cs="Calibri"/>
          <w:b/>
          <w:sz w:val="28"/>
          <w:szCs w:val="28"/>
        </w:rPr>
        <w:t>2</w:t>
      </w:r>
    </w:p>
    <w:p w14:paraId="465DFEA9" w14:textId="148A431E" w:rsidR="00643A6E" w:rsidRPr="00E933A8" w:rsidRDefault="00552A47" w:rsidP="00643A6E">
      <w:pPr>
        <w:jc w:val="center"/>
        <w:rPr>
          <w:rFonts w:ascii="Calibri" w:hAnsi="Calibri" w:cs="Calibri"/>
          <w:b/>
          <w:sz w:val="28"/>
          <w:szCs w:val="28"/>
        </w:rPr>
      </w:pPr>
      <w:r>
        <w:rPr>
          <w:rFonts w:ascii="Calibri" w:hAnsi="Calibri" w:cs="Calibri"/>
          <w:b/>
          <w:sz w:val="28"/>
          <w:szCs w:val="28"/>
        </w:rPr>
        <w:t xml:space="preserve">FORM FOR SUBMITTING SUPPLIER’S </w:t>
      </w:r>
      <w:r w:rsidR="00643A6E" w:rsidRPr="00E933A8">
        <w:rPr>
          <w:rFonts w:ascii="Calibri" w:hAnsi="Calibri" w:cs="Calibri"/>
          <w:b/>
          <w:sz w:val="28"/>
          <w:szCs w:val="28"/>
        </w:rPr>
        <w:t>QUOTATION</w:t>
      </w:r>
    </w:p>
    <w:p w14:paraId="0A3FB564" w14:textId="7EFB5FAF" w:rsidR="00643A6E" w:rsidRPr="00552A47" w:rsidRDefault="00643A6E" w:rsidP="00643A6E">
      <w:pPr>
        <w:jc w:val="center"/>
        <w:rPr>
          <w:rFonts w:ascii="Calibri" w:hAnsi="Calibri" w:cs="Calibri"/>
          <w:b/>
          <w:i/>
          <w:sz w:val="16"/>
          <w:szCs w:val="16"/>
        </w:rPr>
      </w:pPr>
      <w:r w:rsidRPr="00552A47">
        <w:rPr>
          <w:rFonts w:ascii="Calibri" w:hAnsi="Calibri" w:cs="Calibri"/>
          <w:b/>
          <w:i/>
          <w:sz w:val="16"/>
          <w:szCs w:val="16"/>
        </w:rPr>
        <w:t>(This Form must be submitted only using the Supplier’s Official Letterhead/Stationery)</w:t>
      </w:r>
    </w:p>
    <w:p w14:paraId="6CB5BEAA" w14:textId="77777777" w:rsidR="00643A6E" w:rsidRPr="00E933A8" w:rsidRDefault="00643A6E" w:rsidP="00643A6E">
      <w:pPr>
        <w:jc w:val="center"/>
        <w:rPr>
          <w:rFonts w:ascii="Calibri" w:hAnsi="Calibri" w:cs="Calibri"/>
          <w:b/>
          <w:sz w:val="22"/>
          <w:szCs w:val="22"/>
        </w:rPr>
      </w:pPr>
    </w:p>
    <w:p w14:paraId="6B65B97A" w14:textId="5D68A645" w:rsidR="00643A6E" w:rsidRDefault="00643A6E" w:rsidP="00643A6E">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Reference </w:t>
      </w:r>
      <w:r w:rsidRPr="001F5BCA">
        <w:rPr>
          <w:rFonts w:ascii="Calibri" w:hAnsi="Calibri" w:cs="Calibri"/>
          <w:snapToGrid w:val="0"/>
          <w:sz w:val="22"/>
          <w:szCs w:val="22"/>
        </w:rPr>
        <w:t xml:space="preserve">No. </w:t>
      </w:r>
      <w:r w:rsidR="00552A47" w:rsidRPr="001F5BCA">
        <w:rPr>
          <w:rFonts w:ascii="Calibri" w:hAnsi="Calibri" w:cs="Calibri"/>
          <w:snapToGrid w:val="0"/>
          <w:sz w:val="22"/>
          <w:szCs w:val="22"/>
        </w:rPr>
        <w:t>RFQ/</w:t>
      </w:r>
      <w:r w:rsidR="001F5BCA">
        <w:rPr>
          <w:rFonts w:ascii="Calibri" w:hAnsi="Calibri" w:cs="Calibri"/>
          <w:snapToGrid w:val="0"/>
          <w:sz w:val="22"/>
          <w:szCs w:val="22"/>
        </w:rPr>
        <w:t>016/20</w:t>
      </w:r>
      <w:r w:rsidRPr="00E933A8">
        <w:rPr>
          <w:rFonts w:ascii="Calibri" w:hAnsi="Calibri" w:cs="Calibri"/>
          <w:snapToGrid w:val="0"/>
          <w:sz w:val="22"/>
          <w:szCs w:val="22"/>
        </w:rPr>
        <w:t>:</w:t>
      </w:r>
    </w:p>
    <w:p w14:paraId="2D2D456F" w14:textId="77777777" w:rsidR="000B452B" w:rsidRPr="007430E2" w:rsidRDefault="000B452B" w:rsidP="000B452B">
      <w:pPr>
        <w:rPr>
          <w:rFonts w:asciiTheme="minorHAnsi" w:hAnsiTheme="minorHAnsi" w:cstheme="minorHAnsi"/>
          <w:b/>
          <w:u w:val="single"/>
        </w:rPr>
      </w:pPr>
    </w:p>
    <w:p w14:paraId="3CCD6DB2" w14:textId="4EFADD79" w:rsidR="000B452B" w:rsidRPr="004E10F2" w:rsidRDefault="000B452B" w:rsidP="000B452B">
      <w:pPr>
        <w:pStyle w:val="Heading2"/>
        <w:rPr>
          <w:rFonts w:asciiTheme="minorHAnsi" w:hAnsiTheme="minorHAnsi" w:cstheme="minorHAnsi"/>
          <w:sz w:val="24"/>
          <w:szCs w:val="24"/>
        </w:rPr>
      </w:pPr>
      <w:r w:rsidRPr="004E10F2">
        <w:rPr>
          <w:rFonts w:asciiTheme="minorHAnsi" w:hAnsiTheme="minorHAnsi" w:cstheme="minorHAnsi"/>
          <w:sz w:val="24"/>
          <w:szCs w:val="24"/>
        </w:rPr>
        <w:t xml:space="preserve">TABLE </w:t>
      </w:r>
      <w:r w:rsidR="00331F63">
        <w:rPr>
          <w:rFonts w:asciiTheme="minorHAnsi" w:hAnsiTheme="minorHAnsi" w:cstheme="minorHAnsi"/>
          <w:sz w:val="24"/>
          <w:szCs w:val="24"/>
        </w:rPr>
        <w:t>2</w:t>
      </w:r>
      <w:r w:rsidRPr="004E10F2">
        <w:rPr>
          <w:rFonts w:asciiTheme="minorHAnsi" w:hAnsiTheme="minorHAnsi" w:cstheme="minorHAnsi"/>
          <w:sz w:val="24"/>
          <w:szCs w:val="24"/>
        </w:rPr>
        <w:t xml:space="preserve">:  Internet Connection General </w:t>
      </w:r>
    </w:p>
    <w:tbl>
      <w:tblPr>
        <w:tblStyle w:val="TableGrid"/>
        <w:tblW w:w="9360" w:type="dxa"/>
        <w:tblLayout w:type="fixed"/>
        <w:tblLook w:val="04A0" w:firstRow="1" w:lastRow="0" w:firstColumn="1" w:lastColumn="0" w:noHBand="0" w:noVBand="1"/>
      </w:tblPr>
      <w:tblGrid>
        <w:gridCol w:w="4680"/>
        <w:gridCol w:w="4680"/>
      </w:tblGrid>
      <w:tr w:rsidR="000B452B" w:rsidRPr="007430E2" w14:paraId="04E43843" w14:textId="77777777" w:rsidTr="15C4C27D">
        <w:tc>
          <w:tcPr>
            <w:tcW w:w="4680" w:type="dxa"/>
            <w:shd w:val="clear" w:color="auto" w:fill="D9D9D9" w:themeFill="background1" w:themeFillShade="D9"/>
          </w:tcPr>
          <w:p w14:paraId="2FF60C3F" w14:textId="77777777" w:rsidR="000B452B" w:rsidRPr="007430E2" w:rsidRDefault="000B452B" w:rsidP="000B452B">
            <w:pPr>
              <w:rPr>
                <w:rFonts w:asciiTheme="minorHAnsi" w:eastAsia="Calibri" w:hAnsiTheme="minorHAnsi" w:cstheme="minorHAnsi"/>
              </w:rPr>
            </w:pPr>
            <w:r w:rsidRPr="007430E2">
              <w:rPr>
                <w:rFonts w:asciiTheme="minorHAnsi" w:eastAsia="Calibri" w:hAnsiTheme="minorHAnsi" w:cstheme="minorHAnsi"/>
              </w:rPr>
              <w:t>Autonomous Number:</w:t>
            </w:r>
          </w:p>
        </w:tc>
        <w:tc>
          <w:tcPr>
            <w:tcW w:w="4680" w:type="dxa"/>
          </w:tcPr>
          <w:p w14:paraId="0D40AAC6" w14:textId="77777777" w:rsidR="000B452B" w:rsidRPr="007430E2" w:rsidRDefault="000B452B" w:rsidP="000B452B">
            <w:pPr>
              <w:rPr>
                <w:rFonts w:asciiTheme="minorHAnsi" w:eastAsia="Calibri" w:hAnsiTheme="minorHAnsi" w:cstheme="minorHAnsi"/>
              </w:rPr>
            </w:pPr>
          </w:p>
        </w:tc>
      </w:tr>
      <w:tr w:rsidR="000B452B" w:rsidRPr="007430E2" w14:paraId="7F5EB079" w14:textId="77777777" w:rsidTr="15C4C27D">
        <w:tc>
          <w:tcPr>
            <w:tcW w:w="4680" w:type="dxa"/>
            <w:shd w:val="clear" w:color="auto" w:fill="D9D9D9" w:themeFill="background1" w:themeFillShade="D9"/>
          </w:tcPr>
          <w:p w14:paraId="424F1D02" w14:textId="77777777" w:rsidR="000B452B" w:rsidRPr="007430E2" w:rsidRDefault="000B452B" w:rsidP="000B452B">
            <w:pPr>
              <w:rPr>
                <w:rFonts w:asciiTheme="minorHAnsi" w:eastAsia="Calibri" w:hAnsiTheme="minorHAnsi" w:cstheme="minorHAnsi"/>
              </w:rPr>
            </w:pPr>
            <w:r w:rsidRPr="007430E2">
              <w:rPr>
                <w:rFonts w:asciiTheme="minorHAnsi" w:eastAsia="Calibri" w:hAnsiTheme="minorHAnsi" w:cstheme="minorHAnsi"/>
              </w:rPr>
              <w:t>Average network utilization rate for the ISP:</w:t>
            </w:r>
          </w:p>
        </w:tc>
        <w:tc>
          <w:tcPr>
            <w:tcW w:w="4680" w:type="dxa"/>
          </w:tcPr>
          <w:p w14:paraId="7018B82E" w14:textId="77777777" w:rsidR="000B452B" w:rsidRPr="007430E2" w:rsidRDefault="000B452B" w:rsidP="000B452B">
            <w:pPr>
              <w:rPr>
                <w:rFonts w:asciiTheme="minorHAnsi" w:eastAsia="Calibri" w:hAnsiTheme="minorHAnsi" w:cstheme="minorHAnsi"/>
                <w:highlight w:val="yellow"/>
              </w:rPr>
            </w:pPr>
          </w:p>
        </w:tc>
      </w:tr>
      <w:tr w:rsidR="000B452B" w:rsidRPr="007430E2" w14:paraId="4E490459" w14:textId="77777777" w:rsidTr="15C4C27D">
        <w:tc>
          <w:tcPr>
            <w:tcW w:w="4680" w:type="dxa"/>
            <w:shd w:val="clear" w:color="auto" w:fill="D9D9D9" w:themeFill="background1" w:themeFillShade="D9"/>
          </w:tcPr>
          <w:p w14:paraId="6EA50438" w14:textId="77777777" w:rsidR="000B452B" w:rsidRPr="007430E2" w:rsidRDefault="000B452B" w:rsidP="000B452B">
            <w:pPr>
              <w:rPr>
                <w:rFonts w:asciiTheme="minorHAnsi" w:eastAsia="Calibri" w:hAnsiTheme="minorHAnsi" w:cstheme="minorHAnsi"/>
              </w:rPr>
            </w:pPr>
            <w:r w:rsidRPr="007430E2">
              <w:rPr>
                <w:rFonts w:asciiTheme="minorHAnsi" w:eastAsia="Calibri" w:hAnsiTheme="minorHAnsi" w:cstheme="minorHAnsi"/>
              </w:rPr>
              <w:t>Max # hops to Internet backbone</w:t>
            </w:r>
          </w:p>
        </w:tc>
        <w:tc>
          <w:tcPr>
            <w:tcW w:w="4680" w:type="dxa"/>
          </w:tcPr>
          <w:p w14:paraId="4B9FD8B2" w14:textId="77777777" w:rsidR="000B452B" w:rsidRPr="007430E2" w:rsidRDefault="000B452B" w:rsidP="000B452B">
            <w:pPr>
              <w:rPr>
                <w:rFonts w:asciiTheme="minorHAnsi" w:eastAsia="Calibri" w:hAnsiTheme="minorHAnsi" w:cstheme="minorHAnsi"/>
                <w:highlight w:val="yellow"/>
              </w:rPr>
            </w:pPr>
          </w:p>
        </w:tc>
      </w:tr>
      <w:tr w:rsidR="000B452B" w:rsidRPr="007430E2" w14:paraId="36026BF0" w14:textId="77777777" w:rsidTr="15C4C27D">
        <w:tc>
          <w:tcPr>
            <w:tcW w:w="4680" w:type="dxa"/>
            <w:shd w:val="clear" w:color="auto" w:fill="D9D9D9" w:themeFill="background1" w:themeFillShade="D9"/>
          </w:tcPr>
          <w:p w14:paraId="6238A272" w14:textId="75F93E3B" w:rsidR="000B452B" w:rsidRPr="007430E2" w:rsidRDefault="15C4C27D" w:rsidP="15C4C27D">
            <w:pPr>
              <w:rPr>
                <w:rFonts w:asciiTheme="minorHAnsi" w:eastAsia="Calibri" w:hAnsiTheme="minorHAnsi" w:cstheme="minorBidi"/>
              </w:rPr>
            </w:pPr>
            <w:r w:rsidRPr="15C4C27D">
              <w:rPr>
                <w:rFonts w:asciiTheme="minorHAnsi" w:eastAsia="Calibri" w:hAnsiTheme="minorHAnsi" w:cstheme="minorBidi"/>
              </w:rPr>
              <w:t>Service availability %</w:t>
            </w:r>
          </w:p>
        </w:tc>
        <w:tc>
          <w:tcPr>
            <w:tcW w:w="4680" w:type="dxa"/>
          </w:tcPr>
          <w:p w14:paraId="31BCE0A2" w14:textId="77777777" w:rsidR="000B452B" w:rsidRPr="007430E2" w:rsidRDefault="000B452B" w:rsidP="000B452B">
            <w:pPr>
              <w:rPr>
                <w:rFonts w:asciiTheme="minorHAnsi" w:eastAsia="Calibri" w:hAnsiTheme="minorHAnsi" w:cstheme="minorHAnsi"/>
                <w:highlight w:val="yellow"/>
              </w:rPr>
            </w:pPr>
          </w:p>
        </w:tc>
      </w:tr>
    </w:tbl>
    <w:p w14:paraId="1FDD2C92" w14:textId="77777777" w:rsidR="000B6316" w:rsidRDefault="000B6316" w:rsidP="000B452B">
      <w:pPr>
        <w:pStyle w:val="Heading2"/>
        <w:rPr>
          <w:rFonts w:asciiTheme="minorHAnsi" w:hAnsiTheme="minorHAnsi" w:cstheme="minorHAnsi"/>
          <w:sz w:val="24"/>
          <w:szCs w:val="24"/>
        </w:rPr>
      </w:pPr>
    </w:p>
    <w:p w14:paraId="15F39BCC" w14:textId="03E91527" w:rsidR="000B452B" w:rsidRPr="004E10F2" w:rsidRDefault="000B452B" w:rsidP="000B452B">
      <w:pPr>
        <w:pStyle w:val="Heading2"/>
        <w:rPr>
          <w:rFonts w:asciiTheme="minorHAnsi" w:hAnsiTheme="minorHAnsi" w:cstheme="minorHAnsi"/>
          <w:sz w:val="24"/>
          <w:szCs w:val="24"/>
        </w:rPr>
      </w:pPr>
      <w:r w:rsidRPr="004E10F2">
        <w:rPr>
          <w:rFonts w:asciiTheme="minorHAnsi" w:hAnsiTheme="minorHAnsi" w:cstheme="minorHAnsi"/>
          <w:sz w:val="24"/>
          <w:szCs w:val="24"/>
        </w:rPr>
        <w:t>TABLE</w:t>
      </w:r>
      <w:r w:rsidR="007430E2" w:rsidRPr="004E10F2">
        <w:rPr>
          <w:rFonts w:asciiTheme="minorHAnsi" w:hAnsiTheme="minorHAnsi" w:cstheme="minorHAnsi"/>
          <w:sz w:val="24"/>
          <w:szCs w:val="24"/>
        </w:rPr>
        <w:t xml:space="preserve"> </w:t>
      </w:r>
      <w:r w:rsidR="00331F63">
        <w:rPr>
          <w:rFonts w:asciiTheme="minorHAnsi" w:hAnsiTheme="minorHAnsi" w:cstheme="minorHAnsi"/>
          <w:sz w:val="24"/>
          <w:szCs w:val="24"/>
        </w:rPr>
        <w:t>3</w:t>
      </w:r>
      <w:r w:rsidRPr="004E10F2">
        <w:rPr>
          <w:rFonts w:asciiTheme="minorHAnsi" w:hAnsiTheme="minorHAnsi" w:cstheme="minorHAnsi"/>
          <w:sz w:val="24"/>
          <w:szCs w:val="24"/>
        </w:rPr>
        <w:t>: Internet Connection Upstream Providers</w:t>
      </w:r>
    </w:p>
    <w:tbl>
      <w:tblPr>
        <w:tblStyle w:val="TableGrid"/>
        <w:tblW w:w="9360" w:type="dxa"/>
        <w:tblLayout w:type="fixed"/>
        <w:tblLook w:val="04A0" w:firstRow="1" w:lastRow="0" w:firstColumn="1" w:lastColumn="0" w:noHBand="0" w:noVBand="1"/>
      </w:tblPr>
      <w:tblGrid>
        <w:gridCol w:w="4680"/>
        <w:gridCol w:w="4680"/>
      </w:tblGrid>
      <w:tr w:rsidR="000B452B" w:rsidRPr="007430E2" w14:paraId="14BD8CFE" w14:textId="77777777" w:rsidTr="000B452B">
        <w:tc>
          <w:tcPr>
            <w:tcW w:w="4680" w:type="dxa"/>
            <w:shd w:val="clear" w:color="auto" w:fill="D9D9D9" w:themeFill="background1" w:themeFillShade="D9"/>
          </w:tcPr>
          <w:p w14:paraId="3DACB122" w14:textId="77777777" w:rsidR="000B452B" w:rsidRPr="007430E2" w:rsidRDefault="000B452B" w:rsidP="000B452B">
            <w:pPr>
              <w:rPr>
                <w:rFonts w:asciiTheme="minorHAnsi" w:eastAsia="Calibri" w:hAnsiTheme="minorHAnsi" w:cstheme="minorHAnsi"/>
                <w:b/>
              </w:rPr>
            </w:pPr>
            <w:r w:rsidRPr="007430E2">
              <w:rPr>
                <w:rFonts w:asciiTheme="minorHAnsi" w:eastAsia="Calibri" w:hAnsiTheme="minorHAnsi" w:cstheme="minorHAnsi"/>
                <w:b/>
              </w:rPr>
              <w:t>UPSTREAM PROVIDER NAME</w:t>
            </w:r>
          </w:p>
        </w:tc>
        <w:tc>
          <w:tcPr>
            <w:tcW w:w="4680" w:type="dxa"/>
          </w:tcPr>
          <w:p w14:paraId="25143EE5" w14:textId="77777777" w:rsidR="000B452B" w:rsidRPr="007430E2" w:rsidRDefault="000B452B" w:rsidP="000B452B">
            <w:pPr>
              <w:rPr>
                <w:rFonts w:asciiTheme="minorHAnsi" w:eastAsia="Calibri" w:hAnsiTheme="minorHAnsi" w:cstheme="minorHAnsi"/>
                <w:highlight w:val="yellow"/>
              </w:rPr>
            </w:pPr>
          </w:p>
        </w:tc>
      </w:tr>
      <w:tr w:rsidR="000B452B" w:rsidRPr="007430E2" w14:paraId="07653F3B" w14:textId="77777777" w:rsidTr="000B452B">
        <w:tc>
          <w:tcPr>
            <w:tcW w:w="4680" w:type="dxa"/>
            <w:shd w:val="clear" w:color="auto" w:fill="D9D9D9" w:themeFill="background1" w:themeFillShade="D9"/>
          </w:tcPr>
          <w:p w14:paraId="46D6AFC9" w14:textId="77777777" w:rsidR="000B452B" w:rsidRPr="007430E2" w:rsidRDefault="000B452B" w:rsidP="000B452B">
            <w:pPr>
              <w:rPr>
                <w:rFonts w:asciiTheme="minorHAnsi" w:eastAsia="Calibri" w:hAnsiTheme="minorHAnsi" w:cstheme="minorHAnsi"/>
              </w:rPr>
            </w:pPr>
            <w:r w:rsidRPr="007430E2">
              <w:rPr>
                <w:rFonts w:asciiTheme="minorHAnsi" w:eastAsia="Calibri" w:hAnsiTheme="minorHAnsi" w:cstheme="minorHAnsi"/>
              </w:rPr>
              <w:t>AS Number</w:t>
            </w:r>
          </w:p>
        </w:tc>
        <w:tc>
          <w:tcPr>
            <w:tcW w:w="4680" w:type="dxa"/>
          </w:tcPr>
          <w:p w14:paraId="35227EBF" w14:textId="77777777" w:rsidR="000B452B" w:rsidRPr="007430E2" w:rsidRDefault="000B452B" w:rsidP="000B452B">
            <w:pPr>
              <w:rPr>
                <w:rFonts w:asciiTheme="minorHAnsi" w:eastAsia="Calibri" w:hAnsiTheme="minorHAnsi" w:cstheme="minorHAnsi"/>
                <w:highlight w:val="yellow"/>
              </w:rPr>
            </w:pPr>
          </w:p>
        </w:tc>
      </w:tr>
      <w:tr w:rsidR="000B452B" w:rsidRPr="007430E2" w14:paraId="695AC7BB" w14:textId="77777777" w:rsidTr="000B452B">
        <w:tc>
          <w:tcPr>
            <w:tcW w:w="4680" w:type="dxa"/>
            <w:shd w:val="clear" w:color="auto" w:fill="D9D9D9" w:themeFill="background1" w:themeFillShade="D9"/>
          </w:tcPr>
          <w:p w14:paraId="523765BE" w14:textId="77777777" w:rsidR="000B452B" w:rsidRPr="007430E2" w:rsidRDefault="000B452B" w:rsidP="000B452B">
            <w:pPr>
              <w:rPr>
                <w:rFonts w:asciiTheme="minorHAnsi" w:eastAsia="Calibri" w:hAnsiTheme="minorHAnsi" w:cstheme="minorHAnsi"/>
              </w:rPr>
            </w:pPr>
            <w:r w:rsidRPr="007430E2">
              <w:rPr>
                <w:rFonts w:asciiTheme="minorHAnsi" w:eastAsia="Calibri" w:hAnsiTheme="minorHAnsi" w:cstheme="minorHAnsi"/>
              </w:rPr>
              <w:t>Type of connection</w:t>
            </w:r>
          </w:p>
        </w:tc>
        <w:tc>
          <w:tcPr>
            <w:tcW w:w="4680" w:type="dxa"/>
          </w:tcPr>
          <w:p w14:paraId="3247036A" w14:textId="77777777" w:rsidR="000B452B" w:rsidRPr="007430E2" w:rsidRDefault="000B452B" w:rsidP="000B452B">
            <w:pPr>
              <w:rPr>
                <w:rFonts w:asciiTheme="minorHAnsi" w:eastAsia="Calibri" w:hAnsiTheme="minorHAnsi" w:cstheme="minorHAnsi"/>
                <w:highlight w:val="yellow"/>
              </w:rPr>
            </w:pPr>
          </w:p>
        </w:tc>
      </w:tr>
      <w:tr w:rsidR="000B452B" w:rsidRPr="007430E2" w14:paraId="393754E9" w14:textId="77777777" w:rsidTr="000B452B">
        <w:tc>
          <w:tcPr>
            <w:tcW w:w="4680" w:type="dxa"/>
            <w:shd w:val="clear" w:color="auto" w:fill="D9D9D9" w:themeFill="background1" w:themeFillShade="D9"/>
          </w:tcPr>
          <w:p w14:paraId="5AAD430C" w14:textId="77777777" w:rsidR="000B452B" w:rsidRPr="007430E2" w:rsidRDefault="000B452B" w:rsidP="000B452B">
            <w:pPr>
              <w:rPr>
                <w:rFonts w:asciiTheme="minorHAnsi" w:eastAsia="Calibri" w:hAnsiTheme="minorHAnsi" w:cstheme="minorHAnsi"/>
              </w:rPr>
            </w:pPr>
            <w:r w:rsidRPr="007430E2">
              <w:rPr>
                <w:rFonts w:asciiTheme="minorHAnsi" w:eastAsia="Calibri" w:hAnsiTheme="minorHAnsi" w:cstheme="minorHAnsi"/>
              </w:rPr>
              <w:t>Bandwidth</w:t>
            </w:r>
          </w:p>
        </w:tc>
        <w:tc>
          <w:tcPr>
            <w:tcW w:w="4680" w:type="dxa"/>
          </w:tcPr>
          <w:p w14:paraId="43F215B3" w14:textId="77777777" w:rsidR="000B452B" w:rsidRPr="007430E2" w:rsidRDefault="000B452B" w:rsidP="000B452B">
            <w:pPr>
              <w:rPr>
                <w:rFonts w:asciiTheme="minorHAnsi" w:eastAsia="Calibri" w:hAnsiTheme="minorHAnsi" w:cstheme="minorHAnsi"/>
                <w:highlight w:val="yellow"/>
              </w:rPr>
            </w:pPr>
          </w:p>
        </w:tc>
      </w:tr>
      <w:tr w:rsidR="000B452B" w:rsidRPr="007430E2" w14:paraId="7516A3FE" w14:textId="77777777" w:rsidTr="000B452B">
        <w:tc>
          <w:tcPr>
            <w:tcW w:w="4680" w:type="dxa"/>
            <w:shd w:val="clear" w:color="auto" w:fill="D9D9D9" w:themeFill="background1" w:themeFillShade="D9"/>
          </w:tcPr>
          <w:p w14:paraId="1AC1432B" w14:textId="77777777" w:rsidR="000B452B" w:rsidRPr="007430E2" w:rsidRDefault="000B452B" w:rsidP="000B452B">
            <w:pPr>
              <w:rPr>
                <w:rFonts w:asciiTheme="minorHAnsi" w:eastAsia="Calibri" w:hAnsiTheme="minorHAnsi" w:cstheme="minorHAnsi"/>
                <w:b/>
              </w:rPr>
            </w:pPr>
            <w:r w:rsidRPr="007430E2">
              <w:rPr>
                <w:rFonts w:asciiTheme="minorHAnsi" w:eastAsia="Calibri" w:hAnsiTheme="minorHAnsi" w:cstheme="minorHAnsi"/>
                <w:b/>
              </w:rPr>
              <w:t>UPSTREAM PROVIDER NAME</w:t>
            </w:r>
          </w:p>
        </w:tc>
        <w:tc>
          <w:tcPr>
            <w:tcW w:w="4680" w:type="dxa"/>
          </w:tcPr>
          <w:p w14:paraId="033A77E8" w14:textId="77777777" w:rsidR="000B452B" w:rsidRPr="007430E2" w:rsidRDefault="000B452B" w:rsidP="000B452B">
            <w:pPr>
              <w:rPr>
                <w:rFonts w:asciiTheme="minorHAnsi" w:eastAsia="Calibri" w:hAnsiTheme="minorHAnsi" w:cstheme="minorHAnsi"/>
                <w:highlight w:val="yellow"/>
              </w:rPr>
            </w:pPr>
          </w:p>
        </w:tc>
      </w:tr>
      <w:tr w:rsidR="000B452B" w:rsidRPr="007430E2" w14:paraId="42E509BE" w14:textId="77777777" w:rsidTr="000B452B">
        <w:tc>
          <w:tcPr>
            <w:tcW w:w="4680" w:type="dxa"/>
            <w:shd w:val="clear" w:color="auto" w:fill="D9D9D9" w:themeFill="background1" w:themeFillShade="D9"/>
          </w:tcPr>
          <w:p w14:paraId="009E47A2" w14:textId="77777777" w:rsidR="000B452B" w:rsidRPr="007430E2" w:rsidRDefault="000B452B" w:rsidP="000B452B">
            <w:pPr>
              <w:rPr>
                <w:rFonts w:asciiTheme="minorHAnsi" w:eastAsia="Calibri" w:hAnsiTheme="minorHAnsi" w:cstheme="minorHAnsi"/>
              </w:rPr>
            </w:pPr>
            <w:r w:rsidRPr="007430E2">
              <w:rPr>
                <w:rFonts w:asciiTheme="minorHAnsi" w:eastAsia="Calibri" w:hAnsiTheme="minorHAnsi" w:cstheme="minorHAnsi"/>
              </w:rPr>
              <w:t>AS Number</w:t>
            </w:r>
          </w:p>
        </w:tc>
        <w:tc>
          <w:tcPr>
            <w:tcW w:w="4680" w:type="dxa"/>
          </w:tcPr>
          <w:p w14:paraId="532EBBBC" w14:textId="77777777" w:rsidR="000B452B" w:rsidRPr="007430E2" w:rsidRDefault="000B452B" w:rsidP="000B452B">
            <w:pPr>
              <w:rPr>
                <w:rFonts w:asciiTheme="minorHAnsi" w:eastAsia="Calibri" w:hAnsiTheme="minorHAnsi" w:cstheme="minorHAnsi"/>
                <w:highlight w:val="yellow"/>
              </w:rPr>
            </w:pPr>
          </w:p>
        </w:tc>
      </w:tr>
      <w:tr w:rsidR="000B452B" w:rsidRPr="007430E2" w14:paraId="2711CE51" w14:textId="77777777" w:rsidTr="000B452B">
        <w:tc>
          <w:tcPr>
            <w:tcW w:w="4680" w:type="dxa"/>
            <w:shd w:val="clear" w:color="auto" w:fill="D9D9D9" w:themeFill="background1" w:themeFillShade="D9"/>
          </w:tcPr>
          <w:p w14:paraId="67B39949" w14:textId="77777777" w:rsidR="000B452B" w:rsidRPr="007430E2" w:rsidRDefault="000B452B" w:rsidP="000B452B">
            <w:pPr>
              <w:rPr>
                <w:rFonts w:asciiTheme="minorHAnsi" w:eastAsia="Calibri" w:hAnsiTheme="minorHAnsi" w:cstheme="minorHAnsi"/>
              </w:rPr>
            </w:pPr>
            <w:r w:rsidRPr="007430E2">
              <w:rPr>
                <w:rFonts w:asciiTheme="minorHAnsi" w:eastAsia="Calibri" w:hAnsiTheme="minorHAnsi" w:cstheme="minorHAnsi"/>
              </w:rPr>
              <w:t>Type of connection</w:t>
            </w:r>
          </w:p>
        </w:tc>
        <w:tc>
          <w:tcPr>
            <w:tcW w:w="4680" w:type="dxa"/>
          </w:tcPr>
          <w:p w14:paraId="700C687F" w14:textId="77777777" w:rsidR="000B452B" w:rsidRPr="007430E2" w:rsidRDefault="000B452B" w:rsidP="000B452B">
            <w:pPr>
              <w:rPr>
                <w:rFonts w:asciiTheme="minorHAnsi" w:eastAsia="Calibri" w:hAnsiTheme="minorHAnsi" w:cstheme="minorHAnsi"/>
                <w:highlight w:val="yellow"/>
              </w:rPr>
            </w:pPr>
          </w:p>
        </w:tc>
      </w:tr>
      <w:tr w:rsidR="000B452B" w:rsidRPr="007430E2" w14:paraId="76F2CFF9" w14:textId="77777777" w:rsidTr="000B452B">
        <w:tc>
          <w:tcPr>
            <w:tcW w:w="4680" w:type="dxa"/>
            <w:shd w:val="clear" w:color="auto" w:fill="D9D9D9" w:themeFill="background1" w:themeFillShade="D9"/>
          </w:tcPr>
          <w:p w14:paraId="7124CEC4" w14:textId="77777777" w:rsidR="000B452B" w:rsidRPr="007430E2" w:rsidRDefault="000B452B" w:rsidP="000B452B">
            <w:pPr>
              <w:rPr>
                <w:rFonts w:asciiTheme="minorHAnsi" w:eastAsia="Calibri" w:hAnsiTheme="minorHAnsi" w:cstheme="minorHAnsi"/>
              </w:rPr>
            </w:pPr>
            <w:r w:rsidRPr="007430E2">
              <w:rPr>
                <w:rFonts w:asciiTheme="minorHAnsi" w:eastAsia="Calibri" w:hAnsiTheme="minorHAnsi" w:cstheme="minorHAnsi"/>
              </w:rPr>
              <w:t>Bandwidth</w:t>
            </w:r>
          </w:p>
        </w:tc>
        <w:tc>
          <w:tcPr>
            <w:tcW w:w="4680" w:type="dxa"/>
          </w:tcPr>
          <w:p w14:paraId="2C1D3123" w14:textId="77777777" w:rsidR="000B452B" w:rsidRPr="007430E2" w:rsidRDefault="000B452B" w:rsidP="000B452B">
            <w:pPr>
              <w:rPr>
                <w:rFonts w:asciiTheme="minorHAnsi" w:eastAsia="Calibri" w:hAnsiTheme="minorHAnsi" w:cstheme="minorHAnsi"/>
                <w:highlight w:val="yellow"/>
              </w:rPr>
            </w:pPr>
          </w:p>
        </w:tc>
      </w:tr>
    </w:tbl>
    <w:p w14:paraId="5C216F81" w14:textId="77777777" w:rsidR="000B452B" w:rsidRPr="007430E2" w:rsidRDefault="000B452B" w:rsidP="000B452B">
      <w:pPr>
        <w:rPr>
          <w:rFonts w:asciiTheme="minorHAnsi" w:hAnsiTheme="minorHAnsi" w:cstheme="minorHAnsi"/>
          <w:b/>
          <w:u w:val="single"/>
        </w:rPr>
        <w:sectPr w:rsidR="000B452B" w:rsidRPr="007430E2" w:rsidSect="000B452B">
          <w:footerReference w:type="even" r:id="rId14"/>
          <w:footerReference w:type="default" r:id="rId15"/>
          <w:pgSz w:w="12240" w:h="15840" w:code="1"/>
          <w:pgMar w:top="1440" w:right="1440" w:bottom="1440" w:left="1440" w:header="720" w:footer="720" w:gutter="0"/>
          <w:cols w:space="720"/>
          <w:docGrid w:linePitch="272"/>
        </w:sectPr>
      </w:pPr>
    </w:p>
    <w:p w14:paraId="09BF7F02" w14:textId="7BB9B26A" w:rsidR="000B452B" w:rsidRPr="007430E2" w:rsidRDefault="000B452B" w:rsidP="000B452B">
      <w:pPr>
        <w:pStyle w:val="Heading2"/>
        <w:rPr>
          <w:rFonts w:asciiTheme="minorHAnsi" w:hAnsiTheme="minorHAnsi" w:cstheme="minorHAnsi"/>
        </w:rPr>
      </w:pPr>
      <w:r w:rsidRPr="007430E2">
        <w:rPr>
          <w:rFonts w:asciiTheme="minorHAnsi" w:hAnsiTheme="minorHAnsi" w:cstheme="minorHAnsi"/>
        </w:rPr>
        <w:lastRenderedPageBreak/>
        <w:t>TABLE</w:t>
      </w:r>
      <w:r w:rsidR="007430E2">
        <w:rPr>
          <w:rFonts w:asciiTheme="minorHAnsi" w:hAnsiTheme="minorHAnsi" w:cstheme="minorHAnsi"/>
        </w:rPr>
        <w:t xml:space="preserve"> </w:t>
      </w:r>
      <w:r w:rsidR="00331F63">
        <w:rPr>
          <w:rFonts w:asciiTheme="minorHAnsi" w:hAnsiTheme="minorHAnsi" w:cstheme="minorHAnsi"/>
        </w:rPr>
        <w:t>4</w:t>
      </w:r>
      <w:r w:rsidRPr="007430E2">
        <w:rPr>
          <w:rFonts w:asciiTheme="minorHAnsi" w:hAnsiTheme="minorHAnsi" w:cstheme="minorHAnsi"/>
        </w:rPr>
        <w:t xml:space="preserve">: Internet Services Connection </w:t>
      </w:r>
    </w:p>
    <w:tbl>
      <w:tblPr>
        <w:tblStyle w:val="TableGrid"/>
        <w:tblW w:w="14742" w:type="dxa"/>
        <w:tblInd w:w="-572" w:type="dxa"/>
        <w:tblLook w:val="04A0" w:firstRow="1" w:lastRow="0" w:firstColumn="1" w:lastColumn="0" w:noHBand="0" w:noVBand="1"/>
      </w:tblPr>
      <w:tblGrid>
        <w:gridCol w:w="496"/>
        <w:gridCol w:w="2051"/>
        <w:gridCol w:w="2977"/>
        <w:gridCol w:w="1397"/>
        <w:gridCol w:w="1111"/>
        <w:gridCol w:w="1891"/>
        <w:gridCol w:w="1843"/>
        <w:gridCol w:w="1842"/>
        <w:gridCol w:w="1134"/>
      </w:tblGrid>
      <w:tr w:rsidR="000B452B" w:rsidRPr="007430E2" w14:paraId="4FF4D571" w14:textId="77777777" w:rsidTr="15C4C27D">
        <w:trPr>
          <w:cantSplit/>
          <w:trHeight w:val="20"/>
        </w:trPr>
        <w:tc>
          <w:tcPr>
            <w:tcW w:w="0" w:type="auto"/>
            <w:shd w:val="clear" w:color="auto" w:fill="D9D9D9" w:themeFill="background1" w:themeFillShade="D9"/>
          </w:tcPr>
          <w:p w14:paraId="12782CB9" w14:textId="77777777" w:rsidR="000B452B" w:rsidRPr="007430E2" w:rsidRDefault="000B452B" w:rsidP="000B452B">
            <w:pPr>
              <w:rPr>
                <w:rFonts w:asciiTheme="minorHAnsi" w:hAnsiTheme="minorHAnsi" w:cstheme="minorHAnsi"/>
              </w:rPr>
            </w:pPr>
          </w:p>
        </w:tc>
        <w:tc>
          <w:tcPr>
            <w:tcW w:w="2051" w:type="dxa"/>
            <w:shd w:val="clear" w:color="auto" w:fill="D9D9D9" w:themeFill="background1" w:themeFillShade="D9"/>
          </w:tcPr>
          <w:p w14:paraId="27586324" w14:textId="77777777" w:rsidR="000B452B" w:rsidRPr="007430E2" w:rsidRDefault="000B452B" w:rsidP="000B452B">
            <w:pPr>
              <w:rPr>
                <w:rFonts w:asciiTheme="minorHAnsi" w:hAnsiTheme="minorHAnsi" w:cstheme="minorHAnsi"/>
                <w:highlight w:val="yellow"/>
              </w:rPr>
            </w:pPr>
            <w:r w:rsidRPr="007430E2">
              <w:rPr>
                <w:rFonts w:asciiTheme="minorHAnsi" w:hAnsiTheme="minorHAnsi" w:cstheme="minorHAnsi"/>
              </w:rPr>
              <w:t>Location</w:t>
            </w:r>
          </w:p>
        </w:tc>
        <w:tc>
          <w:tcPr>
            <w:tcW w:w="2977" w:type="dxa"/>
            <w:shd w:val="clear" w:color="auto" w:fill="D9D9D9" w:themeFill="background1" w:themeFillShade="D9"/>
          </w:tcPr>
          <w:p w14:paraId="04E01CD2" w14:textId="77777777" w:rsidR="000B452B" w:rsidRPr="007430E2" w:rsidRDefault="000B452B" w:rsidP="000B452B">
            <w:pPr>
              <w:rPr>
                <w:rFonts w:asciiTheme="minorHAnsi" w:hAnsiTheme="minorHAnsi" w:cstheme="minorHAnsi"/>
              </w:rPr>
            </w:pPr>
            <w:r w:rsidRPr="007430E2">
              <w:rPr>
                <w:rFonts w:asciiTheme="minorHAnsi" w:hAnsiTheme="minorHAnsi" w:cstheme="minorHAnsi"/>
              </w:rPr>
              <w:t>Connection</w:t>
            </w:r>
          </w:p>
        </w:tc>
        <w:tc>
          <w:tcPr>
            <w:tcW w:w="1397" w:type="dxa"/>
            <w:shd w:val="clear" w:color="auto" w:fill="D9D9D9" w:themeFill="background1" w:themeFillShade="D9"/>
          </w:tcPr>
          <w:p w14:paraId="24BE555E" w14:textId="77777777" w:rsidR="000B452B" w:rsidRPr="007430E2" w:rsidRDefault="15C4C27D" w:rsidP="15C4C27D">
            <w:pPr>
              <w:rPr>
                <w:rFonts w:asciiTheme="minorHAnsi" w:hAnsiTheme="minorHAnsi" w:cstheme="minorBidi"/>
              </w:rPr>
            </w:pPr>
            <w:r w:rsidRPr="15C4C27D">
              <w:rPr>
                <w:rFonts w:asciiTheme="minorHAnsi" w:hAnsiTheme="minorHAnsi" w:cstheme="minorBidi"/>
              </w:rPr>
              <w:t>Bandwidth</w:t>
            </w:r>
          </w:p>
        </w:tc>
        <w:tc>
          <w:tcPr>
            <w:tcW w:w="1111" w:type="dxa"/>
            <w:shd w:val="clear" w:color="auto" w:fill="D9D9D9" w:themeFill="background1" w:themeFillShade="D9"/>
          </w:tcPr>
          <w:p w14:paraId="34DDD004" w14:textId="77777777" w:rsidR="000B452B" w:rsidRPr="007430E2" w:rsidRDefault="15C4C27D" w:rsidP="15C4C27D">
            <w:pPr>
              <w:rPr>
                <w:rFonts w:asciiTheme="minorHAnsi" w:hAnsiTheme="minorHAnsi" w:cstheme="minorBidi"/>
              </w:rPr>
            </w:pPr>
            <w:r w:rsidRPr="15C4C27D">
              <w:rPr>
                <w:rFonts w:asciiTheme="minorHAnsi" w:hAnsiTheme="minorHAnsi" w:cstheme="minorBidi"/>
              </w:rPr>
              <w:t>One-Time Costs</w:t>
            </w:r>
          </w:p>
        </w:tc>
        <w:tc>
          <w:tcPr>
            <w:tcW w:w="1891" w:type="dxa"/>
            <w:shd w:val="clear" w:color="auto" w:fill="D9D9D9" w:themeFill="background1" w:themeFillShade="D9"/>
          </w:tcPr>
          <w:p w14:paraId="3C81ED44" w14:textId="77777777" w:rsidR="000B452B" w:rsidRPr="007430E2" w:rsidRDefault="15C4C27D" w:rsidP="15C4C27D">
            <w:pPr>
              <w:ind w:left="-59"/>
              <w:rPr>
                <w:rFonts w:asciiTheme="minorHAnsi" w:hAnsiTheme="minorHAnsi" w:cstheme="minorBidi"/>
              </w:rPr>
            </w:pPr>
            <w:r w:rsidRPr="15C4C27D">
              <w:rPr>
                <w:rFonts w:asciiTheme="minorHAnsi" w:hAnsiTheme="minorHAnsi" w:cstheme="minorBidi"/>
              </w:rPr>
              <w:t>Monthly subscription (no contract)</w:t>
            </w:r>
          </w:p>
        </w:tc>
        <w:tc>
          <w:tcPr>
            <w:tcW w:w="1843" w:type="dxa"/>
            <w:shd w:val="clear" w:color="auto" w:fill="D9D9D9" w:themeFill="background1" w:themeFillShade="D9"/>
          </w:tcPr>
          <w:p w14:paraId="5F780BF0" w14:textId="77777777" w:rsidR="000B452B" w:rsidRPr="007430E2" w:rsidRDefault="15C4C27D" w:rsidP="15C4C27D">
            <w:pPr>
              <w:ind w:left="-110" w:right="-70"/>
              <w:rPr>
                <w:rFonts w:asciiTheme="minorHAnsi" w:hAnsiTheme="minorHAnsi" w:cstheme="minorBidi"/>
              </w:rPr>
            </w:pPr>
            <w:r w:rsidRPr="15C4C27D">
              <w:rPr>
                <w:rFonts w:asciiTheme="minorHAnsi" w:hAnsiTheme="minorHAnsi" w:cstheme="minorBidi"/>
              </w:rPr>
              <w:t>Monthly subscription (1 year contract)</w:t>
            </w:r>
          </w:p>
        </w:tc>
        <w:tc>
          <w:tcPr>
            <w:tcW w:w="1842" w:type="dxa"/>
            <w:shd w:val="clear" w:color="auto" w:fill="D9D9D9" w:themeFill="background1" w:themeFillShade="D9"/>
          </w:tcPr>
          <w:p w14:paraId="1B6EE5E8" w14:textId="77777777" w:rsidR="000B452B" w:rsidRPr="007430E2" w:rsidRDefault="15C4C27D" w:rsidP="15C4C27D">
            <w:pPr>
              <w:ind w:left="-104" w:right="-104"/>
              <w:rPr>
                <w:rFonts w:asciiTheme="minorHAnsi" w:hAnsiTheme="minorHAnsi" w:cstheme="minorBidi"/>
              </w:rPr>
            </w:pPr>
            <w:r w:rsidRPr="15C4C27D">
              <w:rPr>
                <w:rFonts w:asciiTheme="minorHAnsi" w:hAnsiTheme="minorHAnsi" w:cstheme="minorBidi"/>
              </w:rPr>
              <w:t>Monthly subscription (2 year contract)</w:t>
            </w:r>
          </w:p>
        </w:tc>
        <w:tc>
          <w:tcPr>
            <w:tcW w:w="1134" w:type="dxa"/>
            <w:shd w:val="clear" w:color="auto" w:fill="D9D9D9" w:themeFill="background1" w:themeFillShade="D9"/>
          </w:tcPr>
          <w:p w14:paraId="0876C875" w14:textId="77777777" w:rsidR="000B452B" w:rsidRPr="007430E2" w:rsidRDefault="15C4C27D" w:rsidP="15C4C27D">
            <w:pPr>
              <w:rPr>
                <w:rFonts w:asciiTheme="minorHAnsi" w:hAnsiTheme="minorHAnsi" w:cstheme="minorBidi"/>
              </w:rPr>
            </w:pPr>
            <w:r w:rsidRPr="15C4C27D">
              <w:rPr>
                <w:rFonts w:asciiTheme="minorHAnsi" w:hAnsiTheme="minorHAnsi" w:cstheme="minorBidi"/>
              </w:rPr>
              <w:t>Other discounts</w:t>
            </w:r>
          </w:p>
        </w:tc>
      </w:tr>
      <w:tr w:rsidR="000B452B" w:rsidRPr="007430E2" w14:paraId="7A8D9826" w14:textId="77777777" w:rsidTr="15C4C27D">
        <w:trPr>
          <w:cantSplit/>
          <w:trHeight w:val="20"/>
        </w:trPr>
        <w:tc>
          <w:tcPr>
            <w:tcW w:w="0" w:type="auto"/>
            <w:vMerge w:val="restart"/>
          </w:tcPr>
          <w:p w14:paraId="7EAD3EF1" w14:textId="77777777" w:rsidR="000B452B" w:rsidRPr="007430E2" w:rsidRDefault="000B452B" w:rsidP="000B452B">
            <w:pPr>
              <w:rPr>
                <w:rFonts w:asciiTheme="minorHAnsi" w:hAnsiTheme="minorHAnsi" w:cstheme="minorHAnsi"/>
                <w:highlight w:val="yellow"/>
              </w:rPr>
            </w:pPr>
            <w:r w:rsidRPr="007430E2">
              <w:rPr>
                <w:rFonts w:asciiTheme="minorHAnsi" w:hAnsiTheme="minorHAnsi" w:cstheme="minorHAnsi"/>
              </w:rPr>
              <w:t>1.</w:t>
            </w:r>
          </w:p>
        </w:tc>
        <w:tc>
          <w:tcPr>
            <w:tcW w:w="2051" w:type="dxa"/>
            <w:vMerge w:val="restart"/>
          </w:tcPr>
          <w:p w14:paraId="469DBB49" w14:textId="77777777" w:rsidR="009C668A" w:rsidRPr="00F77459" w:rsidRDefault="009C668A" w:rsidP="009C668A">
            <w:pPr>
              <w:rPr>
                <w:rFonts w:asciiTheme="minorHAnsi" w:hAnsiTheme="minorHAnsi" w:cstheme="minorHAnsi"/>
                <w:highlight w:val="yellow"/>
                <w:lang w:val="pl-PL"/>
              </w:rPr>
            </w:pPr>
            <w:r w:rsidRPr="00F77459">
              <w:rPr>
                <w:rFonts w:asciiTheme="minorHAnsi" w:hAnsiTheme="minorHAnsi" w:cstheme="minorHAnsi"/>
                <w:highlight w:val="yellow"/>
                <w:lang w:val="pl-PL"/>
              </w:rPr>
              <w:t>Sarajevo</w:t>
            </w:r>
          </w:p>
          <w:p w14:paraId="641E003D" w14:textId="24271032" w:rsidR="000B452B" w:rsidRPr="007430E2" w:rsidRDefault="009C668A" w:rsidP="009C668A">
            <w:pPr>
              <w:rPr>
                <w:rFonts w:asciiTheme="minorHAnsi" w:hAnsiTheme="minorHAnsi" w:cstheme="minorHAnsi"/>
                <w:lang w:val="pl-PL"/>
              </w:rPr>
            </w:pPr>
            <w:r w:rsidRPr="00F77459">
              <w:rPr>
                <w:rFonts w:asciiTheme="minorHAnsi" w:hAnsiTheme="minorHAnsi" w:cstheme="minorHAnsi"/>
                <w:highlight w:val="yellow"/>
                <w:lang w:val="pl-PL"/>
              </w:rPr>
              <w:t xml:space="preserve">Importanne Building - Zmaja od Bosne </w:t>
            </w:r>
            <w:r w:rsidR="00C72F4A">
              <w:rPr>
                <w:rFonts w:asciiTheme="minorHAnsi" w:hAnsiTheme="minorHAnsi" w:cstheme="minorHAnsi"/>
                <w:highlight w:val="yellow"/>
                <w:lang w:val="pl-PL"/>
              </w:rPr>
              <w:t>7</w:t>
            </w:r>
          </w:p>
        </w:tc>
        <w:tc>
          <w:tcPr>
            <w:tcW w:w="2977" w:type="dxa"/>
            <w:vMerge w:val="restart"/>
          </w:tcPr>
          <w:p w14:paraId="6DFC15E6" w14:textId="78930D78" w:rsidR="000B452B" w:rsidRPr="007430E2" w:rsidRDefault="000B452B" w:rsidP="000B452B">
            <w:pPr>
              <w:rPr>
                <w:rFonts w:asciiTheme="minorHAnsi" w:hAnsiTheme="minorHAnsi" w:cstheme="minorHAnsi"/>
              </w:rPr>
            </w:pPr>
            <w:r w:rsidRPr="007430E2">
              <w:rPr>
                <w:rFonts w:asciiTheme="minorHAnsi" w:hAnsiTheme="minorHAnsi" w:cstheme="minorHAnsi"/>
              </w:rPr>
              <w:t xml:space="preserve">Dedicated (CIR 1/1), terrestrial connection (fiberoptic) with minimum </w:t>
            </w:r>
            <w:r w:rsidR="009C668A">
              <w:rPr>
                <w:rFonts w:asciiTheme="minorHAnsi" w:hAnsiTheme="minorHAnsi" w:cstheme="minorHAnsi"/>
              </w:rPr>
              <w:t>1 (one)</w:t>
            </w:r>
            <w:r w:rsidRPr="007430E2">
              <w:rPr>
                <w:rFonts w:asciiTheme="minorHAnsi" w:hAnsiTheme="minorHAnsi" w:cstheme="minorHAnsi"/>
              </w:rPr>
              <w:t xml:space="preserve"> static IP addresses.</w:t>
            </w:r>
          </w:p>
        </w:tc>
        <w:tc>
          <w:tcPr>
            <w:tcW w:w="1397" w:type="dxa"/>
          </w:tcPr>
          <w:p w14:paraId="7AE10E6A" w14:textId="316C3D7D" w:rsidR="000B452B" w:rsidRPr="007430E2" w:rsidRDefault="002C4988" w:rsidP="000B452B">
            <w:pPr>
              <w:rPr>
                <w:rFonts w:asciiTheme="minorHAnsi" w:hAnsiTheme="minorHAnsi" w:cstheme="minorHAnsi"/>
                <w:highlight w:val="yellow"/>
              </w:rPr>
            </w:pPr>
            <w:r>
              <w:rPr>
                <w:rFonts w:asciiTheme="minorHAnsi" w:hAnsiTheme="minorHAnsi" w:cstheme="minorHAnsi"/>
              </w:rPr>
              <w:t>50</w:t>
            </w:r>
            <w:r w:rsidR="000B452B" w:rsidRPr="007430E2">
              <w:rPr>
                <w:rFonts w:asciiTheme="minorHAnsi" w:hAnsiTheme="minorHAnsi" w:cstheme="minorHAnsi"/>
              </w:rPr>
              <w:t xml:space="preserve"> Mb/s</w:t>
            </w:r>
          </w:p>
        </w:tc>
        <w:tc>
          <w:tcPr>
            <w:tcW w:w="1111" w:type="dxa"/>
          </w:tcPr>
          <w:p w14:paraId="26F2EE12" w14:textId="77777777" w:rsidR="000B452B" w:rsidRPr="007430E2" w:rsidRDefault="000B452B" w:rsidP="000B452B">
            <w:pPr>
              <w:rPr>
                <w:rFonts w:asciiTheme="minorHAnsi" w:hAnsiTheme="minorHAnsi" w:cstheme="minorHAnsi"/>
              </w:rPr>
            </w:pPr>
          </w:p>
        </w:tc>
        <w:tc>
          <w:tcPr>
            <w:tcW w:w="1891" w:type="dxa"/>
          </w:tcPr>
          <w:p w14:paraId="50A4023A" w14:textId="77777777" w:rsidR="000B452B" w:rsidRPr="007430E2" w:rsidRDefault="000B452B" w:rsidP="000B452B">
            <w:pPr>
              <w:rPr>
                <w:rFonts w:asciiTheme="minorHAnsi" w:hAnsiTheme="minorHAnsi" w:cstheme="minorHAnsi"/>
              </w:rPr>
            </w:pPr>
          </w:p>
        </w:tc>
        <w:tc>
          <w:tcPr>
            <w:tcW w:w="1843" w:type="dxa"/>
          </w:tcPr>
          <w:p w14:paraId="3EF6552B" w14:textId="77777777" w:rsidR="000B452B" w:rsidRPr="007430E2" w:rsidRDefault="000B452B" w:rsidP="000B452B">
            <w:pPr>
              <w:rPr>
                <w:rFonts w:asciiTheme="minorHAnsi" w:hAnsiTheme="minorHAnsi" w:cstheme="minorHAnsi"/>
              </w:rPr>
            </w:pPr>
          </w:p>
        </w:tc>
        <w:tc>
          <w:tcPr>
            <w:tcW w:w="1842" w:type="dxa"/>
          </w:tcPr>
          <w:p w14:paraId="0B2E3442" w14:textId="77777777" w:rsidR="000B452B" w:rsidRPr="007430E2" w:rsidRDefault="000B452B" w:rsidP="000B452B">
            <w:pPr>
              <w:rPr>
                <w:rFonts w:asciiTheme="minorHAnsi" w:hAnsiTheme="minorHAnsi" w:cstheme="minorHAnsi"/>
              </w:rPr>
            </w:pPr>
          </w:p>
        </w:tc>
        <w:tc>
          <w:tcPr>
            <w:tcW w:w="1134" w:type="dxa"/>
          </w:tcPr>
          <w:p w14:paraId="06976F18" w14:textId="77777777" w:rsidR="000B452B" w:rsidRPr="007430E2" w:rsidRDefault="000B452B" w:rsidP="000B452B">
            <w:pPr>
              <w:rPr>
                <w:rFonts w:asciiTheme="minorHAnsi" w:hAnsiTheme="minorHAnsi" w:cstheme="minorHAnsi"/>
              </w:rPr>
            </w:pPr>
          </w:p>
        </w:tc>
      </w:tr>
      <w:tr w:rsidR="002C4988" w:rsidRPr="007430E2" w14:paraId="6DAB5DC4" w14:textId="77777777" w:rsidTr="009A707F">
        <w:trPr>
          <w:cantSplit/>
          <w:trHeight w:val="498"/>
        </w:trPr>
        <w:tc>
          <w:tcPr>
            <w:tcW w:w="0" w:type="auto"/>
            <w:vMerge/>
          </w:tcPr>
          <w:p w14:paraId="2512DEFF" w14:textId="77777777" w:rsidR="002C4988" w:rsidRPr="007430E2" w:rsidRDefault="002C4988" w:rsidP="000B452B">
            <w:pPr>
              <w:rPr>
                <w:rFonts w:asciiTheme="minorHAnsi" w:hAnsiTheme="minorHAnsi" w:cstheme="minorHAnsi"/>
                <w:highlight w:val="yellow"/>
              </w:rPr>
            </w:pPr>
          </w:p>
        </w:tc>
        <w:tc>
          <w:tcPr>
            <w:tcW w:w="2051" w:type="dxa"/>
            <w:vMerge/>
          </w:tcPr>
          <w:p w14:paraId="60019368" w14:textId="77777777" w:rsidR="002C4988" w:rsidRPr="007430E2" w:rsidRDefault="002C4988" w:rsidP="000B452B">
            <w:pPr>
              <w:rPr>
                <w:rFonts w:asciiTheme="minorHAnsi" w:hAnsiTheme="minorHAnsi" w:cstheme="minorHAnsi"/>
                <w:highlight w:val="yellow"/>
              </w:rPr>
            </w:pPr>
          </w:p>
        </w:tc>
        <w:tc>
          <w:tcPr>
            <w:tcW w:w="2977" w:type="dxa"/>
            <w:vMerge/>
          </w:tcPr>
          <w:p w14:paraId="3780F484" w14:textId="77777777" w:rsidR="002C4988" w:rsidRPr="007430E2" w:rsidRDefault="002C4988" w:rsidP="000B452B">
            <w:pPr>
              <w:rPr>
                <w:rFonts w:asciiTheme="minorHAnsi" w:hAnsiTheme="minorHAnsi" w:cstheme="minorHAnsi"/>
              </w:rPr>
            </w:pPr>
          </w:p>
        </w:tc>
        <w:tc>
          <w:tcPr>
            <w:tcW w:w="9218" w:type="dxa"/>
            <w:gridSpan w:val="6"/>
          </w:tcPr>
          <w:p w14:paraId="4FBBAB67" w14:textId="03A973F5" w:rsidR="002C4988" w:rsidRPr="007430E2" w:rsidRDefault="002C4988" w:rsidP="000B452B">
            <w:pPr>
              <w:rPr>
                <w:rFonts w:asciiTheme="minorHAnsi" w:hAnsiTheme="minorHAnsi" w:cstheme="minorHAnsi"/>
              </w:rPr>
            </w:pPr>
          </w:p>
        </w:tc>
      </w:tr>
    </w:tbl>
    <w:p w14:paraId="6FAE2CE7" w14:textId="231763CC" w:rsidR="00643A6E" w:rsidRPr="00E933A8" w:rsidRDefault="00643A6E" w:rsidP="007430E2">
      <w:pPr>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42549152" w14:textId="77777777" w:rsidR="007430E2" w:rsidRDefault="00643A6E" w:rsidP="00643A6E">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7B65D82F" w14:textId="131A71BE" w:rsidR="00643A6E" w:rsidRPr="00E933A8" w:rsidRDefault="00643A6E" w:rsidP="000B452B">
      <w:pPr>
        <w:ind w:left="3960"/>
        <w:rPr>
          <w:rFonts w:ascii="Calibri" w:hAnsi="Calibri" w:cs="Calibri"/>
          <w:b/>
          <w:i/>
          <w:sz w:val="22"/>
          <w:szCs w:val="22"/>
        </w:rPr>
      </w:pPr>
      <w:r w:rsidRPr="00E933A8">
        <w:rPr>
          <w:rFonts w:ascii="Calibri" w:hAnsi="Calibri" w:cs="Calibri"/>
          <w:i/>
          <w:sz w:val="22"/>
          <w:szCs w:val="22"/>
        </w:rPr>
        <w:t>[Designation]</w:t>
      </w:r>
    </w:p>
    <w:p w14:paraId="59BE4D6F" w14:textId="77777777" w:rsidR="00C0066F" w:rsidRDefault="00C0066F" w:rsidP="00552A47">
      <w:pPr>
        <w:jc w:val="right"/>
        <w:rPr>
          <w:rFonts w:asciiTheme="minorHAnsi" w:hAnsiTheme="minorHAnsi"/>
          <w:spacing w:val="-3"/>
          <w:lang w:val="en-GB"/>
        </w:rPr>
        <w:sectPr w:rsidR="00C0066F" w:rsidSect="000B452B">
          <w:footerReference w:type="even" r:id="rId16"/>
          <w:footerReference w:type="default" r:id="rId17"/>
          <w:pgSz w:w="15840" w:h="12240" w:orient="landscape" w:code="1"/>
          <w:pgMar w:top="1440" w:right="1440" w:bottom="1440" w:left="1440" w:header="720" w:footer="720" w:gutter="0"/>
          <w:cols w:space="720"/>
          <w:docGrid w:linePitch="272"/>
        </w:sectPr>
      </w:pPr>
    </w:p>
    <w:p w14:paraId="34830E9C" w14:textId="28B59914" w:rsidR="00643A6E" w:rsidRPr="00552A47" w:rsidRDefault="00643A6E" w:rsidP="00552A47">
      <w:pPr>
        <w:jc w:val="right"/>
        <w:rPr>
          <w:rFonts w:asciiTheme="minorHAnsi" w:hAnsiTheme="minorHAnsi"/>
          <w:spacing w:val="-3"/>
          <w:lang w:val="en-GB"/>
        </w:rPr>
      </w:pPr>
      <w:r w:rsidRPr="00552A47">
        <w:rPr>
          <w:rFonts w:asciiTheme="minorHAnsi" w:hAnsiTheme="minorHAnsi"/>
          <w:spacing w:val="-3"/>
          <w:lang w:val="en-GB"/>
        </w:rPr>
        <w:lastRenderedPageBreak/>
        <w:t>Annex 3</w:t>
      </w:r>
    </w:p>
    <w:p w14:paraId="14A46EFC" w14:textId="24A6F77D" w:rsidR="00643A6E" w:rsidRPr="007C70BD" w:rsidRDefault="00C0066F" w:rsidP="000B452B">
      <w:pPr>
        <w:tabs>
          <w:tab w:val="left" w:pos="-720"/>
        </w:tabs>
        <w:suppressAutoHyphens/>
        <w:jc w:val="both"/>
        <w:rPr>
          <w:b/>
          <w:i/>
        </w:rPr>
      </w:pPr>
      <w:r w:rsidRPr="00C0066F">
        <w:rPr>
          <w:noProof/>
        </w:rPr>
        <w:drawing>
          <wp:inline distT="0" distB="0" distL="0" distR="0" wp14:anchorId="123D2B64" wp14:editId="51257283">
            <wp:extent cx="5731510" cy="245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245110"/>
                    </a:xfrm>
                    <a:prstGeom prst="rect">
                      <a:avLst/>
                    </a:prstGeom>
                    <a:noFill/>
                    <a:ln>
                      <a:noFill/>
                    </a:ln>
                  </pic:spPr>
                </pic:pic>
              </a:graphicData>
            </a:graphic>
          </wp:inline>
        </w:drawing>
      </w:r>
    </w:p>
    <w:p w14:paraId="482B94D9" w14:textId="77777777" w:rsidR="00D129F9" w:rsidRDefault="00D129F9"/>
    <w:sectPr w:rsidR="00D129F9" w:rsidSect="00C0066F">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8F6E" w14:textId="77777777" w:rsidR="00F65676" w:rsidRDefault="00F65676" w:rsidP="00643A6E">
      <w:r>
        <w:separator/>
      </w:r>
    </w:p>
  </w:endnote>
  <w:endnote w:type="continuationSeparator" w:id="0">
    <w:p w14:paraId="301EB255" w14:textId="77777777" w:rsidR="00F65676" w:rsidRDefault="00F65676"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58E60" w14:textId="77777777" w:rsidR="00E42ABA" w:rsidRDefault="00E42A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43B797" w14:textId="77777777" w:rsidR="00E42ABA" w:rsidRDefault="00E42A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5D23" w14:textId="77777777" w:rsidR="00E42ABA" w:rsidRDefault="00E42A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0AE7C6" w14:textId="77777777" w:rsidR="00E42ABA" w:rsidRDefault="00E42ABA">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1EAD" w14:textId="77777777" w:rsidR="00E42ABA" w:rsidRDefault="00E42A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508C3" w14:textId="77777777" w:rsidR="00E42ABA" w:rsidRDefault="00E42AB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DC47" w14:textId="1278E752" w:rsidR="00E42ABA" w:rsidRDefault="00E42A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34EDBB" w14:textId="77777777" w:rsidR="00E42ABA" w:rsidRDefault="00E42AB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A74F7" w14:textId="77777777" w:rsidR="00F65676" w:rsidRDefault="00F65676" w:rsidP="00643A6E">
      <w:r>
        <w:separator/>
      </w:r>
    </w:p>
  </w:footnote>
  <w:footnote w:type="continuationSeparator" w:id="0">
    <w:p w14:paraId="3DB3BDDD" w14:textId="77777777" w:rsidR="00F65676" w:rsidRDefault="00F65676" w:rsidP="0064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8"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15:restartNumberingAfterBreak="0">
    <w:nsid w:val="2C32365E"/>
    <w:multiLevelType w:val="hybridMultilevel"/>
    <w:tmpl w:val="19C28544"/>
    <w:lvl w:ilvl="0" w:tplc="0E0A1A10">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6"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7"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0"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3"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8"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3"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2"/>
  </w:num>
  <w:num w:numId="7">
    <w:abstractNumId w:val="11"/>
  </w:num>
  <w:num w:numId="8">
    <w:abstractNumId w:val="23"/>
  </w:num>
  <w:num w:numId="9">
    <w:abstractNumId w:val="21"/>
  </w:num>
  <w:num w:numId="10">
    <w:abstractNumId w:val="0"/>
  </w:num>
  <w:num w:numId="11">
    <w:abstractNumId w:val="20"/>
  </w:num>
  <w:num w:numId="12">
    <w:abstractNumId w:val="6"/>
  </w:num>
  <w:num w:numId="13">
    <w:abstractNumId w:val="15"/>
  </w:num>
  <w:num w:numId="14">
    <w:abstractNumId w:val="27"/>
  </w:num>
  <w:num w:numId="15">
    <w:abstractNumId w:val="8"/>
  </w:num>
  <w:num w:numId="16">
    <w:abstractNumId w:val="3"/>
  </w:num>
  <w:num w:numId="17">
    <w:abstractNumId w:val="28"/>
  </w:num>
  <w:num w:numId="18">
    <w:abstractNumId w:val="10"/>
  </w:num>
  <w:num w:numId="19">
    <w:abstractNumId w:val="35"/>
  </w:num>
  <w:num w:numId="20">
    <w:abstractNumId w:val="9"/>
  </w:num>
  <w:num w:numId="21">
    <w:abstractNumId w:val="34"/>
  </w:num>
  <w:num w:numId="22">
    <w:abstractNumId w:val="24"/>
  </w:num>
  <w:num w:numId="23">
    <w:abstractNumId w:val="30"/>
  </w:num>
  <w:num w:numId="24">
    <w:abstractNumId w:val="16"/>
  </w:num>
  <w:num w:numId="25">
    <w:abstractNumId w:val="19"/>
  </w:num>
  <w:num w:numId="26">
    <w:abstractNumId w:val="7"/>
  </w:num>
  <w:num w:numId="27">
    <w:abstractNumId w:val="13"/>
  </w:num>
  <w:num w:numId="28">
    <w:abstractNumId w:val="17"/>
  </w:num>
  <w:num w:numId="29">
    <w:abstractNumId w:val="4"/>
  </w:num>
  <w:num w:numId="30">
    <w:abstractNumId w:val="12"/>
  </w:num>
  <w:num w:numId="31">
    <w:abstractNumId w:val="31"/>
  </w:num>
  <w:num w:numId="32">
    <w:abstractNumId w:val="18"/>
  </w:num>
  <w:num w:numId="33">
    <w:abstractNumId w:val="33"/>
  </w:num>
  <w:num w:numId="34">
    <w:abstractNumId w:val="26"/>
  </w:num>
  <w:num w:numId="35">
    <w:abstractNumId w:val="29"/>
  </w:num>
  <w:num w:numId="36">
    <w:abstractNumId w:val="2"/>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421FE"/>
    <w:rsid w:val="000B036B"/>
    <w:rsid w:val="000B452B"/>
    <w:rsid w:val="000B6316"/>
    <w:rsid w:val="000D1862"/>
    <w:rsid w:val="00100AEB"/>
    <w:rsid w:val="001663BF"/>
    <w:rsid w:val="00193BAC"/>
    <w:rsid w:val="001F5BCA"/>
    <w:rsid w:val="002304AB"/>
    <w:rsid w:val="002C32C5"/>
    <w:rsid w:val="002C4988"/>
    <w:rsid w:val="0030085A"/>
    <w:rsid w:val="00314C72"/>
    <w:rsid w:val="00331F63"/>
    <w:rsid w:val="00397F7B"/>
    <w:rsid w:val="003A42F6"/>
    <w:rsid w:val="003A6E61"/>
    <w:rsid w:val="003D6D8D"/>
    <w:rsid w:val="004369AE"/>
    <w:rsid w:val="004629A6"/>
    <w:rsid w:val="004C282D"/>
    <w:rsid w:val="004E10F2"/>
    <w:rsid w:val="00545E0B"/>
    <w:rsid w:val="00552A47"/>
    <w:rsid w:val="00553865"/>
    <w:rsid w:val="005A0017"/>
    <w:rsid w:val="005F4461"/>
    <w:rsid w:val="00607375"/>
    <w:rsid w:val="00643A6E"/>
    <w:rsid w:val="00660247"/>
    <w:rsid w:val="00663828"/>
    <w:rsid w:val="00697C23"/>
    <w:rsid w:val="007062BA"/>
    <w:rsid w:val="00732546"/>
    <w:rsid w:val="007430E2"/>
    <w:rsid w:val="007A7166"/>
    <w:rsid w:val="007A7846"/>
    <w:rsid w:val="007B346F"/>
    <w:rsid w:val="007F22B2"/>
    <w:rsid w:val="008137BA"/>
    <w:rsid w:val="008D6335"/>
    <w:rsid w:val="008E43F1"/>
    <w:rsid w:val="00912DF9"/>
    <w:rsid w:val="00914DE9"/>
    <w:rsid w:val="009310D2"/>
    <w:rsid w:val="00960471"/>
    <w:rsid w:val="00980895"/>
    <w:rsid w:val="009A0F1F"/>
    <w:rsid w:val="009C668A"/>
    <w:rsid w:val="00A00D98"/>
    <w:rsid w:val="00AA3422"/>
    <w:rsid w:val="00AD4D8B"/>
    <w:rsid w:val="00B67069"/>
    <w:rsid w:val="00B861AC"/>
    <w:rsid w:val="00BB5487"/>
    <w:rsid w:val="00BE7BBD"/>
    <w:rsid w:val="00C0066F"/>
    <w:rsid w:val="00C17ACF"/>
    <w:rsid w:val="00C72F4A"/>
    <w:rsid w:val="00CD2D34"/>
    <w:rsid w:val="00D129F9"/>
    <w:rsid w:val="00D2169C"/>
    <w:rsid w:val="00E26572"/>
    <w:rsid w:val="00E42ABA"/>
    <w:rsid w:val="00E87D58"/>
    <w:rsid w:val="00EA6AD4"/>
    <w:rsid w:val="00F65676"/>
    <w:rsid w:val="00F72E19"/>
    <w:rsid w:val="00F77459"/>
    <w:rsid w:val="00FF0209"/>
    <w:rsid w:val="15C4C27D"/>
    <w:rsid w:val="7DE0F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4499"/>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66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2">
    <w:name w:val="heading 2"/>
    <w:basedOn w:val="Normal"/>
    <w:next w:val="Normal"/>
    <w:link w:val="Heading2Char"/>
    <w:uiPriority w:val="9"/>
    <w:semiHidden/>
    <w:unhideWhenUsed/>
    <w:qFormat/>
    <w:rsid w:val="00552A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uiPriority w:val="99"/>
    <w:semiHidden/>
    <w:rsid w:val="00643A6E"/>
    <w:pPr>
      <w:tabs>
        <w:tab w:val="center" w:pos="4320"/>
        <w:tab w:val="right" w:pos="8640"/>
      </w:tabs>
    </w:pPr>
  </w:style>
  <w:style w:type="character" w:customStyle="1" w:styleId="FooterChar">
    <w:name w:val="Footer Char"/>
    <w:basedOn w:val="DefaultParagraphFont"/>
    <w:link w:val="Footer"/>
    <w:uiPriority w:val="99"/>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NoSpacing">
    <w:name w:val="No Spacing"/>
    <w:uiPriority w:val="1"/>
    <w:qFormat/>
    <w:rsid w:val="005A0017"/>
    <w:pPr>
      <w:spacing w:after="0" w:line="240" w:lineRule="auto"/>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552A47"/>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39"/>
    <w:rsid w:val="00552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7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5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org/depts/ptd/pdf/conduct_english.pdf"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dp.org/content/undp/en/home/operations/procurement/protestandsanctions/"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istry.ba@undp.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4F0EF2"/>
    <w:rsid w:val="0059601B"/>
    <w:rsid w:val="00991A50"/>
    <w:rsid w:val="009C7969"/>
    <w:rsid w:val="009D60BB"/>
    <w:rsid w:val="00AB7FD5"/>
    <w:rsid w:val="00B31766"/>
    <w:rsid w:val="00B32E92"/>
    <w:rsid w:val="00BD24A0"/>
    <w:rsid w:val="00D343E7"/>
    <w:rsid w:val="00D55ACF"/>
    <w:rsid w:val="00E26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A50"/>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11" ma:contentTypeDescription="Create a new document." ma:contentTypeScope="" ma:versionID="fbf84fdaa448b351a6cfcd4e76358182">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92b397ec36d7fea76a64e4c736539929"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481ED1-03C6-4999-9A60-6214F2E58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AE405-A990-40A1-8A88-35725B87A3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Jadranko Panjeta</cp:lastModifiedBy>
  <cp:revision>44</cp:revision>
  <dcterms:created xsi:type="dcterms:W3CDTF">2018-12-14T09:50:00Z</dcterms:created>
  <dcterms:modified xsi:type="dcterms:W3CDTF">2020-02-17T10:21:00Z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0x01010040E01FE1034BB945869FCB03DE5D16A7</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