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C698" w14:textId="77777777" w:rsidR="00643A6E" w:rsidRPr="00F47B20" w:rsidRDefault="00643A6E" w:rsidP="00643A6E">
      <w:pPr>
        <w:jc w:val="right"/>
        <w:rPr>
          <w:rFonts w:asciiTheme="minorHAnsi" w:hAnsiTheme="minorHAnsi" w:cstheme="minorHAnsi"/>
          <w:b/>
          <w:sz w:val="22"/>
          <w:szCs w:val="22"/>
        </w:rPr>
      </w:pPr>
    </w:p>
    <w:p w14:paraId="4580B340" w14:textId="77777777" w:rsidR="00643A6E" w:rsidRPr="00F47B20" w:rsidRDefault="00643A6E" w:rsidP="00643A6E">
      <w:pPr>
        <w:jc w:val="center"/>
        <w:rPr>
          <w:rFonts w:asciiTheme="minorHAnsi" w:hAnsiTheme="minorHAnsi" w:cstheme="minorHAnsi"/>
          <w:b/>
          <w:sz w:val="22"/>
          <w:szCs w:val="22"/>
        </w:rPr>
      </w:pPr>
    </w:p>
    <w:p w14:paraId="756965CE" w14:textId="77777777" w:rsidR="00643A6E" w:rsidRPr="00F47B20" w:rsidRDefault="00643A6E" w:rsidP="00643A6E">
      <w:pPr>
        <w:jc w:val="right"/>
        <w:rPr>
          <w:rFonts w:asciiTheme="minorHAnsi" w:hAnsiTheme="minorHAnsi" w:cstheme="minorHAnsi"/>
          <w:sz w:val="22"/>
          <w:szCs w:val="22"/>
          <w:lang w:val="en-GB"/>
        </w:rPr>
      </w:pPr>
      <w:r w:rsidRPr="00F47B20">
        <w:rPr>
          <w:rFonts w:asciiTheme="minorHAnsi" w:hAnsiTheme="minorHAnsi" w:cstheme="minorHAnsi"/>
          <w:noProof/>
          <w:sz w:val="22"/>
          <w:szCs w:val="22"/>
        </w:rPr>
        <w:drawing>
          <wp:inline distT="0" distB="0" distL="0" distR="0" wp14:anchorId="6DF17A80" wp14:editId="63F561D4">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F47B20" w14:paraId="5458E4C2" w14:textId="77777777" w:rsidTr="009731BF">
        <w:trPr>
          <w:trHeight w:val="405"/>
        </w:trPr>
        <w:tc>
          <w:tcPr>
            <w:tcW w:w="9438" w:type="dxa"/>
          </w:tcPr>
          <w:p w14:paraId="67737B95" w14:textId="77777777" w:rsidR="00643A6E" w:rsidRPr="00F47B20" w:rsidRDefault="00643A6E" w:rsidP="009731BF">
            <w:pPr>
              <w:ind w:right="-138"/>
              <w:jc w:val="center"/>
              <w:rPr>
                <w:rFonts w:asciiTheme="minorHAnsi" w:hAnsiTheme="minorHAnsi" w:cstheme="minorHAnsi"/>
                <w:b/>
                <w:sz w:val="22"/>
                <w:szCs w:val="22"/>
              </w:rPr>
            </w:pPr>
          </w:p>
        </w:tc>
      </w:tr>
    </w:tbl>
    <w:p w14:paraId="714CDA50" w14:textId="77777777" w:rsidR="00643A6E" w:rsidRPr="00F47B20" w:rsidRDefault="00643A6E" w:rsidP="00643A6E">
      <w:pPr>
        <w:jc w:val="center"/>
        <w:rPr>
          <w:rFonts w:asciiTheme="minorHAnsi" w:hAnsiTheme="minorHAnsi" w:cstheme="minorHAnsi"/>
          <w:b/>
          <w:sz w:val="22"/>
          <w:szCs w:val="22"/>
        </w:rPr>
      </w:pPr>
      <w:r w:rsidRPr="00F47B20">
        <w:rPr>
          <w:rFonts w:asciiTheme="minorHAnsi" w:hAnsiTheme="minorHAnsi" w:cstheme="minorHAnsi"/>
          <w:b/>
          <w:sz w:val="22"/>
          <w:szCs w:val="22"/>
        </w:rPr>
        <w:t>REQUEST FOR QUOTATION (RFQ</w:t>
      </w:r>
      <w:r w:rsidR="00F26C0A" w:rsidRPr="00F47B20">
        <w:rPr>
          <w:rFonts w:asciiTheme="minorHAnsi" w:hAnsiTheme="minorHAnsi" w:cstheme="minorHAnsi"/>
          <w:b/>
          <w:sz w:val="22"/>
          <w:szCs w:val="22"/>
        </w:rPr>
        <w:t xml:space="preserve"> </w:t>
      </w:r>
      <w:r w:rsidR="00D11C2A">
        <w:rPr>
          <w:rFonts w:asciiTheme="minorHAnsi" w:hAnsiTheme="minorHAnsi" w:cstheme="minorHAnsi"/>
          <w:b/>
          <w:sz w:val="22"/>
          <w:szCs w:val="22"/>
        </w:rPr>
        <w:t>1</w:t>
      </w:r>
      <w:r w:rsidR="00C04D90">
        <w:rPr>
          <w:rFonts w:asciiTheme="minorHAnsi" w:hAnsiTheme="minorHAnsi" w:cstheme="minorHAnsi"/>
          <w:b/>
          <w:sz w:val="22"/>
          <w:szCs w:val="22"/>
        </w:rPr>
        <w:t>6</w:t>
      </w:r>
      <w:r w:rsidR="00F26C0A" w:rsidRPr="00F47B20">
        <w:rPr>
          <w:rFonts w:asciiTheme="minorHAnsi" w:hAnsiTheme="minorHAnsi" w:cstheme="minorHAnsi"/>
          <w:b/>
          <w:sz w:val="22"/>
          <w:szCs w:val="22"/>
        </w:rPr>
        <w:t>/</w:t>
      </w:r>
      <w:r w:rsidR="00225DC1">
        <w:rPr>
          <w:rFonts w:asciiTheme="minorHAnsi" w:hAnsiTheme="minorHAnsi" w:cstheme="minorHAnsi"/>
          <w:b/>
          <w:sz w:val="22"/>
          <w:szCs w:val="22"/>
        </w:rPr>
        <w:t>20</w:t>
      </w:r>
      <w:r w:rsidR="00F8490B" w:rsidRPr="00F47B20">
        <w:rPr>
          <w:rFonts w:asciiTheme="minorHAnsi" w:hAnsiTheme="minorHAnsi" w:cstheme="minorHAnsi"/>
          <w:b/>
          <w:sz w:val="22"/>
          <w:szCs w:val="22"/>
        </w:rPr>
        <w:t>20</w:t>
      </w:r>
      <w:r w:rsidRPr="00F47B20">
        <w:rPr>
          <w:rFonts w:asciiTheme="minorHAnsi" w:hAnsiTheme="minorHAnsi" w:cstheme="minorHAnsi"/>
          <w:b/>
          <w:sz w:val="22"/>
          <w:szCs w:val="22"/>
        </w:rPr>
        <w:t>)</w:t>
      </w:r>
    </w:p>
    <w:p w14:paraId="2C602839" w14:textId="77777777" w:rsidR="00F8490B" w:rsidRPr="00F47B20" w:rsidRDefault="00F8490B" w:rsidP="00F8490B">
      <w:pPr>
        <w:jc w:val="center"/>
        <w:rPr>
          <w:rFonts w:asciiTheme="minorHAnsi" w:hAnsiTheme="minorHAnsi" w:cstheme="minorHAnsi"/>
          <w:b/>
          <w:sz w:val="22"/>
          <w:szCs w:val="22"/>
        </w:rPr>
      </w:pPr>
      <w:r w:rsidRPr="00F47B20">
        <w:rPr>
          <w:rFonts w:asciiTheme="minorHAnsi" w:hAnsiTheme="minorHAnsi" w:cstheme="minorHAnsi"/>
          <w:b/>
          <w:sz w:val="22"/>
          <w:szCs w:val="22"/>
        </w:rPr>
        <w:t xml:space="preserve">Preparation of basic </w:t>
      </w:r>
      <w:r w:rsidRPr="0081302E">
        <w:rPr>
          <w:rFonts w:asciiTheme="minorHAnsi" w:hAnsiTheme="minorHAnsi" w:cstheme="minorHAnsi"/>
          <w:b/>
          <w:sz w:val="22"/>
          <w:szCs w:val="22"/>
        </w:rPr>
        <w:t xml:space="preserve">design for </w:t>
      </w:r>
      <w:r w:rsidR="0081302E" w:rsidRPr="0081302E">
        <w:rPr>
          <w:rFonts w:asciiTheme="minorHAnsi" w:hAnsiTheme="minorHAnsi" w:cstheme="minorHAnsi"/>
          <w:b/>
          <w:sz w:val="22"/>
          <w:szCs w:val="22"/>
        </w:rPr>
        <w:t xml:space="preserve">YC in </w:t>
      </w:r>
      <w:proofErr w:type="spellStart"/>
      <w:r w:rsidR="0081302E" w:rsidRPr="0081302E">
        <w:rPr>
          <w:rFonts w:asciiTheme="minorHAnsi" w:hAnsiTheme="minorHAnsi" w:cstheme="minorHAnsi"/>
          <w:b/>
          <w:sz w:val="22"/>
          <w:szCs w:val="22"/>
        </w:rPr>
        <w:t>Gostivar</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3F2945" w14:paraId="1DBD4B5E" w14:textId="77777777" w:rsidTr="005B09C2">
        <w:trPr>
          <w:cantSplit/>
        </w:trPr>
        <w:tc>
          <w:tcPr>
            <w:tcW w:w="5400" w:type="dxa"/>
            <w:vMerge w:val="restart"/>
            <w:shd w:val="clear" w:color="auto" w:fill="C6D9F1" w:themeFill="text2" w:themeFillTint="33"/>
          </w:tcPr>
          <w:p w14:paraId="36483EC3" w14:textId="77777777" w:rsidR="00643A6E" w:rsidRPr="00F47B20" w:rsidRDefault="00643A6E" w:rsidP="009731BF">
            <w:pPr>
              <w:jc w:val="center"/>
              <w:rPr>
                <w:rFonts w:asciiTheme="minorHAnsi" w:hAnsiTheme="minorHAnsi" w:cstheme="minorHAnsi"/>
                <w:color w:val="FF0000"/>
                <w:sz w:val="22"/>
                <w:szCs w:val="22"/>
              </w:rPr>
            </w:pPr>
          </w:p>
          <w:p w14:paraId="0C9C7CBC" w14:textId="77777777" w:rsidR="00643A6E" w:rsidRPr="003F2945" w:rsidRDefault="00F8490B" w:rsidP="00C04D90">
            <w:pPr>
              <w:rPr>
                <w:rFonts w:asciiTheme="minorHAnsi" w:hAnsiTheme="minorHAnsi" w:cstheme="minorHAnsi"/>
                <w:color w:val="FF0000"/>
                <w:sz w:val="22"/>
                <w:szCs w:val="22"/>
              </w:rPr>
            </w:pPr>
            <w:r w:rsidRPr="003F2945">
              <w:rPr>
                <w:rFonts w:asciiTheme="minorHAnsi" w:hAnsiTheme="minorHAnsi" w:cstheme="minorHAnsi"/>
                <w:b/>
                <w:sz w:val="22"/>
                <w:szCs w:val="22"/>
              </w:rPr>
              <w:t xml:space="preserve">Project: </w:t>
            </w:r>
            <w:r w:rsidR="007F3F10" w:rsidRPr="003F2945">
              <w:rPr>
                <w:rFonts w:asciiTheme="minorHAnsi" w:hAnsiTheme="minorHAnsi" w:cstheme="minorHAnsi"/>
                <w:b/>
                <w:sz w:val="22"/>
                <w:szCs w:val="22"/>
              </w:rPr>
              <w:t>Creating Job Opportunities for All – Main phase</w:t>
            </w:r>
          </w:p>
        </w:tc>
        <w:tc>
          <w:tcPr>
            <w:tcW w:w="3960" w:type="dxa"/>
            <w:shd w:val="clear" w:color="auto" w:fill="C6D9F1" w:themeFill="text2" w:themeFillTint="33"/>
          </w:tcPr>
          <w:p w14:paraId="7CBA9A45" w14:textId="4996E31B" w:rsidR="00643A6E" w:rsidRPr="003F2945" w:rsidRDefault="00643A6E" w:rsidP="009731BF">
            <w:pPr>
              <w:rPr>
                <w:rFonts w:asciiTheme="minorHAnsi" w:hAnsiTheme="minorHAnsi" w:cstheme="minorHAnsi"/>
                <w:color w:val="FF0000"/>
                <w:sz w:val="22"/>
                <w:szCs w:val="22"/>
              </w:rPr>
            </w:pPr>
            <w:r w:rsidRPr="003F2945">
              <w:rPr>
                <w:rFonts w:asciiTheme="minorHAnsi" w:hAnsiTheme="minorHAnsi" w:cstheme="minorHAnsi"/>
                <w:sz w:val="22"/>
                <w:szCs w:val="22"/>
              </w:rPr>
              <w:t xml:space="preserve">DATE: </w:t>
            </w:r>
            <w:sdt>
              <w:sdtPr>
                <w:rPr>
                  <w:rFonts w:asciiTheme="minorHAnsi" w:hAnsiTheme="minorHAnsi" w:cstheme="minorHAnsi"/>
                  <w:sz w:val="22"/>
                  <w:szCs w:val="22"/>
                </w:rPr>
                <w:id w:val="-1738546267"/>
                <w:placeholder>
                  <w:docPart w:val="08FDA33861504FA0AD5BAB67BC06A1C0"/>
                </w:placeholder>
                <w:date w:fullDate="2020-03-04T00:00:00Z">
                  <w:dateFormat w:val="MMMM d, yyyy"/>
                  <w:lid w:val="en-US"/>
                  <w:storeMappedDataAs w:val="dateTime"/>
                  <w:calendar w:val="gregorian"/>
                </w:date>
              </w:sdtPr>
              <w:sdtEndPr/>
              <w:sdtContent>
                <w:r w:rsidR="003F2945" w:rsidRPr="003F2945">
                  <w:rPr>
                    <w:rFonts w:asciiTheme="minorHAnsi" w:hAnsiTheme="minorHAnsi" w:cstheme="minorHAnsi"/>
                    <w:sz w:val="22"/>
                    <w:szCs w:val="22"/>
                  </w:rPr>
                  <w:t>March 4, 2020</w:t>
                </w:r>
              </w:sdtContent>
            </w:sdt>
          </w:p>
        </w:tc>
      </w:tr>
      <w:tr w:rsidR="00643A6E" w:rsidRPr="003F2945" w14:paraId="105BD891" w14:textId="77777777" w:rsidTr="005B09C2">
        <w:trPr>
          <w:cantSplit/>
          <w:trHeight w:val="460"/>
        </w:trPr>
        <w:tc>
          <w:tcPr>
            <w:tcW w:w="5400" w:type="dxa"/>
            <w:vMerge/>
            <w:shd w:val="clear" w:color="auto" w:fill="C6D9F1" w:themeFill="text2" w:themeFillTint="33"/>
          </w:tcPr>
          <w:p w14:paraId="02012A32" w14:textId="77777777" w:rsidR="00643A6E" w:rsidRPr="003F2945" w:rsidRDefault="00643A6E" w:rsidP="009731BF">
            <w:pPr>
              <w:rPr>
                <w:rFonts w:asciiTheme="minorHAnsi" w:hAnsiTheme="minorHAnsi" w:cstheme="minorHAnsi"/>
                <w:color w:val="FF0000"/>
                <w:sz w:val="22"/>
                <w:szCs w:val="22"/>
              </w:rPr>
            </w:pPr>
          </w:p>
        </w:tc>
        <w:tc>
          <w:tcPr>
            <w:tcW w:w="3960" w:type="dxa"/>
            <w:tcBorders>
              <w:bottom w:val="single" w:sz="4" w:space="0" w:color="auto"/>
            </w:tcBorders>
            <w:shd w:val="clear" w:color="auto" w:fill="C6D9F1" w:themeFill="text2" w:themeFillTint="33"/>
          </w:tcPr>
          <w:p w14:paraId="369BC185" w14:textId="77777777" w:rsidR="00643A6E" w:rsidRPr="003F2945" w:rsidRDefault="00643A6E" w:rsidP="009731BF">
            <w:pPr>
              <w:rPr>
                <w:rFonts w:asciiTheme="minorHAnsi" w:hAnsiTheme="minorHAnsi" w:cstheme="minorHAnsi"/>
                <w:color w:val="FF0000"/>
                <w:sz w:val="22"/>
                <w:szCs w:val="22"/>
              </w:rPr>
            </w:pPr>
            <w:r w:rsidRPr="003F2945">
              <w:rPr>
                <w:rFonts w:asciiTheme="minorHAnsi" w:hAnsiTheme="minorHAnsi" w:cstheme="minorHAnsi"/>
                <w:sz w:val="22"/>
                <w:szCs w:val="22"/>
              </w:rPr>
              <w:t xml:space="preserve">REFERENCE: </w:t>
            </w:r>
            <w:r w:rsidR="00F26C0A" w:rsidRPr="003F2945">
              <w:rPr>
                <w:rFonts w:asciiTheme="minorHAnsi" w:hAnsiTheme="minorHAnsi" w:cstheme="minorHAnsi"/>
                <w:sz w:val="22"/>
                <w:szCs w:val="22"/>
              </w:rPr>
              <w:t xml:space="preserve">RFQ </w:t>
            </w:r>
            <w:r w:rsidR="00D11C2A" w:rsidRPr="003F2945">
              <w:rPr>
                <w:rFonts w:asciiTheme="minorHAnsi" w:hAnsiTheme="minorHAnsi" w:cstheme="minorHAnsi"/>
                <w:sz w:val="22"/>
                <w:szCs w:val="22"/>
              </w:rPr>
              <w:t>1</w:t>
            </w:r>
            <w:r w:rsidR="00C04D90" w:rsidRPr="003F2945">
              <w:rPr>
                <w:rFonts w:asciiTheme="minorHAnsi" w:hAnsiTheme="minorHAnsi" w:cstheme="minorHAnsi"/>
                <w:sz w:val="22"/>
                <w:szCs w:val="22"/>
              </w:rPr>
              <w:t>6</w:t>
            </w:r>
            <w:r w:rsidR="00F8490B" w:rsidRPr="003F2945">
              <w:rPr>
                <w:rFonts w:asciiTheme="minorHAnsi" w:hAnsiTheme="minorHAnsi" w:cstheme="minorHAnsi"/>
                <w:sz w:val="22"/>
                <w:szCs w:val="22"/>
              </w:rPr>
              <w:t>/2020</w:t>
            </w:r>
          </w:p>
        </w:tc>
      </w:tr>
    </w:tbl>
    <w:p w14:paraId="4B3E6094" w14:textId="77777777" w:rsidR="00353EE2" w:rsidRPr="003F2945" w:rsidRDefault="00353EE2" w:rsidP="00643A6E">
      <w:pPr>
        <w:rPr>
          <w:rFonts w:asciiTheme="minorHAnsi" w:hAnsiTheme="minorHAnsi" w:cstheme="minorHAnsi"/>
          <w:sz w:val="22"/>
          <w:szCs w:val="22"/>
        </w:rPr>
      </w:pPr>
    </w:p>
    <w:p w14:paraId="0C015A74" w14:textId="6DAE1A93" w:rsidR="00643A6E" w:rsidRPr="003F2945" w:rsidRDefault="00643A6E" w:rsidP="00643A6E">
      <w:pPr>
        <w:rPr>
          <w:rFonts w:asciiTheme="minorHAnsi" w:hAnsiTheme="minorHAnsi" w:cstheme="minorHAnsi"/>
          <w:sz w:val="22"/>
          <w:szCs w:val="22"/>
        </w:rPr>
      </w:pPr>
      <w:r w:rsidRPr="003F2945">
        <w:rPr>
          <w:rFonts w:asciiTheme="minorHAnsi" w:hAnsiTheme="minorHAnsi" w:cstheme="minorHAnsi"/>
          <w:sz w:val="22"/>
          <w:szCs w:val="22"/>
        </w:rPr>
        <w:t>Dear Sir / Madam:</w:t>
      </w:r>
    </w:p>
    <w:p w14:paraId="71E256A5" w14:textId="555CC6F0" w:rsidR="00643A6E" w:rsidRPr="003F2945" w:rsidRDefault="00643A6E" w:rsidP="00643A6E">
      <w:pPr>
        <w:ind w:firstLine="720"/>
        <w:outlineLvl w:val="0"/>
        <w:rPr>
          <w:rFonts w:asciiTheme="minorHAnsi" w:hAnsiTheme="minorHAnsi" w:cstheme="minorHAnsi"/>
          <w:sz w:val="22"/>
          <w:szCs w:val="22"/>
        </w:rPr>
      </w:pPr>
      <w:r w:rsidRPr="003F2945">
        <w:rPr>
          <w:rFonts w:asciiTheme="minorHAnsi" w:hAnsiTheme="minorHAnsi" w:cstheme="minorHAnsi"/>
          <w:sz w:val="22"/>
          <w:szCs w:val="22"/>
        </w:rPr>
        <w:t xml:space="preserve">We kindly </w:t>
      </w:r>
      <w:r w:rsidR="00F15ED4" w:rsidRPr="003F2945">
        <w:rPr>
          <w:rFonts w:asciiTheme="minorHAnsi" w:hAnsiTheme="minorHAnsi" w:cstheme="minorHAnsi"/>
          <w:sz w:val="22"/>
          <w:szCs w:val="22"/>
        </w:rPr>
        <w:t>ask</w:t>
      </w:r>
      <w:r w:rsidRPr="003F2945">
        <w:rPr>
          <w:rFonts w:asciiTheme="minorHAnsi" w:hAnsiTheme="minorHAnsi" w:cstheme="minorHAnsi"/>
          <w:sz w:val="22"/>
          <w:szCs w:val="22"/>
        </w:rPr>
        <w:t xml:space="preserve"> you to submit your quotation</w:t>
      </w:r>
      <w:r w:rsidR="005B09C2" w:rsidRPr="003F2945">
        <w:rPr>
          <w:rFonts w:asciiTheme="minorHAnsi" w:hAnsiTheme="minorHAnsi" w:cstheme="minorHAnsi"/>
          <w:sz w:val="22"/>
          <w:szCs w:val="22"/>
        </w:rPr>
        <w:t xml:space="preserve"> in MKD, VAT excluded </w:t>
      </w:r>
      <w:r w:rsidRPr="003F2945">
        <w:rPr>
          <w:rFonts w:asciiTheme="minorHAnsi" w:hAnsiTheme="minorHAnsi" w:cstheme="minorHAnsi"/>
          <w:sz w:val="22"/>
          <w:szCs w:val="22"/>
        </w:rPr>
        <w:t xml:space="preserve">for </w:t>
      </w:r>
      <w:sdt>
        <w:sdtPr>
          <w:rPr>
            <w:rFonts w:asciiTheme="minorHAnsi" w:hAnsiTheme="minorHAnsi" w:cstheme="minorHAnsi"/>
            <w:b/>
            <w:sz w:val="22"/>
            <w:szCs w:val="22"/>
          </w:rPr>
          <w:id w:val="-460346041"/>
          <w:placeholder>
            <w:docPart w:val="87CEA8E027CA469BAEAABF08A9897ADF"/>
          </w:placeholder>
          <w:text w:multiLine="1"/>
        </w:sdtPr>
        <w:sdtEndPr/>
        <w:sdtContent>
          <w:r w:rsidR="007F3F10" w:rsidRPr="003F2945">
            <w:rPr>
              <w:rFonts w:asciiTheme="minorHAnsi" w:hAnsiTheme="minorHAnsi" w:cstheme="minorHAnsi"/>
              <w:b/>
              <w:sz w:val="22"/>
              <w:szCs w:val="22"/>
            </w:rPr>
            <w:t xml:space="preserve">basic design for the Youth Resource Center in </w:t>
          </w:r>
          <w:proofErr w:type="spellStart"/>
          <w:r w:rsidR="007F3F10" w:rsidRPr="003F2945">
            <w:rPr>
              <w:rFonts w:asciiTheme="minorHAnsi" w:hAnsiTheme="minorHAnsi" w:cstheme="minorHAnsi"/>
              <w:b/>
              <w:sz w:val="22"/>
              <w:szCs w:val="22"/>
            </w:rPr>
            <w:t>Gostivar</w:t>
          </w:r>
          <w:proofErr w:type="spellEnd"/>
          <w:r w:rsidR="007F3F10" w:rsidRPr="003F2945">
            <w:rPr>
              <w:rFonts w:asciiTheme="minorHAnsi" w:hAnsiTheme="minorHAnsi" w:cstheme="minorHAnsi"/>
              <w:b/>
              <w:sz w:val="22"/>
              <w:szCs w:val="22"/>
            </w:rPr>
            <w:t xml:space="preserve"> </w:t>
          </w:r>
        </w:sdtContent>
      </w:sdt>
      <w:r w:rsidRPr="003F2945">
        <w:rPr>
          <w:rFonts w:asciiTheme="minorHAnsi" w:hAnsiTheme="minorHAnsi" w:cstheme="minorHAnsi"/>
          <w:sz w:val="22"/>
          <w:szCs w:val="22"/>
        </w:rPr>
        <w:t xml:space="preserve">, as detailed in Annex 1 of this RFQ.  When preparing your quotation, please be guided by the form attached hereto as Annex 2.  </w:t>
      </w:r>
    </w:p>
    <w:p w14:paraId="3F8AF5B5" w14:textId="5340B4E7" w:rsidR="00643A6E" w:rsidRPr="00F47B20" w:rsidRDefault="00643A6E" w:rsidP="00643A6E">
      <w:pPr>
        <w:ind w:firstLine="720"/>
        <w:outlineLvl w:val="0"/>
        <w:rPr>
          <w:rFonts w:asciiTheme="minorHAnsi" w:hAnsiTheme="minorHAnsi" w:cstheme="minorHAnsi"/>
          <w:sz w:val="22"/>
          <w:szCs w:val="22"/>
        </w:rPr>
      </w:pPr>
      <w:r w:rsidRPr="003F2945">
        <w:rPr>
          <w:rFonts w:asciiTheme="minorHAnsi" w:hAnsiTheme="minorHAnsi" w:cstheme="minorHAnsi"/>
          <w:sz w:val="22"/>
          <w:szCs w:val="22"/>
        </w:rPr>
        <w:t xml:space="preserve">Quotations may be submitted on or before </w:t>
      </w:r>
      <w:sdt>
        <w:sdtPr>
          <w:rPr>
            <w:rFonts w:asciiTheme="minorHAnsi" w:hAnsiTheme="minorHAnsi" w:cstheme="minorHAnsi"/>
            <w:b/>
            <w:color w:val="FF0000"/>
            <w:sz w:val="22"/>
            <w:szCs w:val="22"/>
          </w:rPr>
          <w:id w:val="1779909563"/>
          <w:placeholder>
            <w:docPart w:val="56E4D6EBFD0449F5BF568E7F721D67DD"/>
          </w:placeholder>
          <w:date w:fullDate="2020-03-16T00:00:00Z">
            <w:dateFormat w:val="MMMM d, yyyy"/>
            <w:lid w:val="en-US"/>
            <w:storeMappedDataAs w:val="dateTime"/>
            <w:calendar w:val="gregorian"/>
          </w:date>
        </w:sdtPr>
        <w:sdtEndPr/>
        <w:sdtContent>
          <w:r w:rsidR="00AE36CF">
            <w:rPr>
              <w:rFonts w:asciiTheme="minorHAnsi" w:hAnsiTheme="minorHAnsi" w:cstheme="minorHAnsi"/>
              <w:b/>
              <w:color w:val="FF0000"/>
              <w:sz w:val="22"/>
              <w:szCs w:val="22"/>
            </w:rPr>
            <w:t>March 16, 2020</w:t>
          </w:r>
        </w:sdtContent>
      </w:sdt>
      <w:r w:rsidR="00C92262" w:rsidRPr="003F2945">
        <w:rPr>
          <w:rFonts w:asciiTheme="minorHAnsi" w:hAnsiTheme="minorHAnsi" w:cstheme="minorHAnsi"/>
          <w:sz w:val="22"/>
          <w:szCs w:val="22"/>
        </w:rPr>
        <w:t xml:space="preserve"> by 11am </w:t>
      </w:r>
      <w:r w:rsidRPr="003F2945">
        <w:rPr>
          <w:rFonts w:asciiTheme="minorHAnsi" w:hAnsiTheme="minorHAnsi" w:cstheme="minorHAnsi"/>
          <w:sz w:val="22"/>
          <w:szCs w:val="22"/>
        </w:rPr>
        <w:t xml:space="preserve"> via </w:t>
      </w:r>
      <w:sdt>
        <w:sdtPr>
          <w:rPr>
            <w:rFonts w:asciiTheme="minorHAnsi" w:hAnsiTheme="minorHAnsi" w:cstheme="minorHAnsi"/>
            <w:sz w:val="22"/>
            <w:szCs w:val="22"/>
          </w:rPr>
          <w:id w:val="1118951359"/>
        </w:sdtPr>
        <w:sdtEndPr/>
        <w:sdtContent>
          <w:r w:rsidR="00640144" w:rsidRPr="003F2945">
            <w:rPr>
              <w:rFonts w:ascii="Segoe UI Symbol" w:eastAsia="Malgun Gothic Semilight" w:hAnsi="Segoe UI Symbol" w:cs="Segoe UI Symbol"/>
              <w:sz w:val="22"/>
              <w:szCs w:val="22"/>
            </w:rPr>
            <w:t>☒</w:t>
          </w:r>
        </w:sdtContent>
      </w:sdt>
      <w:r w:rsidR="00640144" w:rsidRPr="003F2945">
        <w:rPr>
          <w:rFonts w:asciiTheme="minorHAnsi" w:hAnsiTheme="minorHAnsi" w:cstheme="minorHAnsi"/>
          <w:sz w:val="22"/>
          <w:szCs w:val="22"/>
        </w:rPr>
        <w:t xml:space="preserve"> </w:t>
      </w:r>
      <w:r w:rsidR="00660BFF" w:rsidRPr="003F2945">
        <w:rPr>
          <w:rFonts w:asciiTheme="minorHAnsi" w:hAnsiTheme="minorHAnsi" w:cstheme="minorHAnsi"/>
          <w:sz w:val="22"/>
          <w:szCs w:val="22"/>
        </w:rPr>
        <w:t xml:space="preserve">courier </w:t>
      </w:r>
      <w:r w:rsidRPr="003F2945">
        <w:rPr>
          <w:rFonts w:asciiTheme="minorHAnsi" w:hAnsiTheme="minorHAnsi" w:cstheme="minorHAnsi"/>
          <w:i/>
          <w:color w:val="000000" w:themeColor="text1"/>
          <w:sz w:val="22"/>
          <w:szCs w:val="22"/>
        </w:rPr>
        <w:t xml:space="preserve">mail, </w:t>
      </w:r>
      <w:sdt>
        <w:sdtPr>
          <w:rPr>
            <w:rFonts w:asciiTheme="minorHAnsi" w:hAnsiTheme="minorHAnsi" w:cstheme="minorHAnsi"/>
            <w:i/>
            <w:color w:val="000000" w:themeColor="text1"/>
            <w:sz w:val="22"/>
            <w:szCs w:val="22"/>
          </w:rPr>
          <w:id w:val="1806347185"/>
        </w:sdtPr>
        <w:sdtEndPr/>
        <w:sdtContent>
          <w:r w:rsidR="0067131E" w:rsidRPr="003F2945">
            <w:rPr>
              <w:rFonts w:ascii="Segoe UI Symbol" w:eastAsia="Malgun Gothic Semilight" w:hAnsi="Segoe UI Symbol" w:cs="Segoe UI Symbol"/>
              <w:i/>
              <w:color w:val="000000" w:themeColor="text1"/>
              <w:sz w:val="22"/>
              <w:szCs w:val="22"/>
            </w:rPr>
            <w:t>☒</w:t>
          </w:r>
        </w:sdtContent>
      </w:sdt>
      <w:r w:rsidR="00660BFF" w:rsidRPr="003F2945">
        <w:rPr>
          <w:rFonts w:asciiTheme="minorHAnsi" w:hAnsiTheme="minorHAnsi" w:cstheme="minorHAnsi"/>
          <w:i/>
          <w:color w:val="000000" w:themeColor="text1"/>
          <w:sz w:val="22"/>
          <w:szCs w:val="22"/>
        </w:rPr>
        <w:t xml:space="preserve"> hand delivery</w:t>
      </w:r>
      <w:r w:rsidRPr="003F2945">
        <w:rPr>
          <w:rFonts w:asciiTheme="minorHAnsi" w:hAnsiTheme="minorHAnsi" w:cstheme="minorHAnsi"/>
          <w:i/>
          <w:color w:val="000000" w:themeColor="text1"/>
          <w:sz w:val="22"/>
          <w:szCs w:val="22"/>
        </w:rPr>
        <w:t xml:space="preserve"> </w:t>
      </w:r>
      <w:r w:rsidRPr="003F2945">
        <w:rPr>
          <w:rFonts w:asciiTheme="minorHAnsi" w:hAnsiTheme="minorHAnsi" w:cstheme="minorHAnsi"/>
          <w:sz w:val="22"/>
          <w:szCs w:val="22"/>
        </w:rPr>
        <w:t>to the address below:</w:t>
      </w:r>
    </w:p>
    <w:p w14:paraId="5100EB3B" w14:textId="77777777" w:rsidR="00643A6E" w:rsidRPr="00F47B20" w:rsidRDefault="00643A6E" w:rsidP="00643A6E">
      <w:pPr>
        <w:ind w:firstLine="720"/>
        <w:outlineLvl w:val="0"/>
        <w:rPr>
          <w:rFonts w:asciiTheme="minorHAnsi" w:hAnsiTheme="minorHAnsi" w:cstheme="minorHAnsi"/>
          <w:sz w:val="22"/>
          <w:szCs w:val="22"/>
        </w:rPr>
      </w:pPr>
    </w:p>
    <w:p w14:paraId="2B4D2567" w14:textId="3BA76E61" w:rsidR="00643A6E" w:rsidRPr="00353EE2" w:rsidRDefault="00353EE2" w:rsidP="00643A6E">
      <w:pPr>
        <w:jc w:val="center"/>
        <w:outlineLvl w:val="0"/>
        <w:rPr>
          <w:rFonts w:asciiTheme="minorHAnsi" w:hAnsiTheme="minorHAnsi" w:cstheme="minorHAnsi"/>
          <w:b/>
          <w:sz w:val="22"/>
          <w:szCs w:val="22"/>
        </w:rPr>
      </w:pPr>
      <w:r>
        <w:rPr>
          <w:rFonts w:asciiTheme="minorHAnsi" w:hAnsiTheme="minorHAnsi" w:cstheme="minorHAnsi"/>
          <w:b/>
          <w:sz w:val="22"/>
          <w:szCs w:val="22"/>
        </w:rPr>
        <w:t>UNDP</w:t>
      </w:r>
    </w:p>
    <w:p w14:paraId="49A0BAA2" w14:textId="77777777" w:rsidR="00486A36" w:rsidRPr="00F47B20" w:rsidRDefault="00486A36" w:rsidP="00486A36">
      <w:pPr>
        <w:jc w:val="center"/>
        <w:rPr>
          <w:rFonts w:asciiTheme="minorHAnsi" w:hAnsiTheme="minorHAnsi" w:cstheme="minorHAnsi"/>
          <w:b/>
          <w:sz w:val="22"/>
          <w:szCs w:val="22"/>
        </w:rPr>
      </w:pPr>
      <w:r w:rsidRPr="00F47B20">
        <w:rPr>
          <w:rFonts w:asciiTheme="minorHAnsi" w:hAnsiTheme="minorHAnsi" w:cstheme="minorHAnsi"/>
          <w:b/>
          <w:sz w:val="22"/>
          <w:szCs w:val="22"/>
        </w:rPr>
        <w:t xml:space="preserve"> RFQ </w:t>
      </w:r>
      <w:r w:rsidR="00D11C2A">
        <w:rPr>
          <w:rFonts w:asciiTheme="minorHAnsi" w:hAnsiTheme="minorHAnsi" w:cstheme="minorHAnsi"/>
          <w:b/>
          <w:sz w:val="22"/>
          <w:szCs w:val="22"/>
        </w:rPr>
        <w:t>1</w:t>
      </w:r>
      <w:r w:rsidR="00C04D90">
        <w:rPr>
          <w:rFonts w:asciiTheme="minorHAnsi" w:hAnsiTheme="minorHAnsi" w:cstheme="minorHAnsi"/>
          <w:b/>
          <w:sz w:val="22"/>
          <w:szCs w:val="22"/>
        </w:rPr>
        <w:t>6</w:t>
      </w:r>
      <w:r w:rsidR="00F8490B" w:rsidRPr="00F47B20">
        <w:rPr>
          <w:rFonts w:asciiTheme="minorHAnsi" w:hAnsiTheme="minorHAnsi" w:cstheme="minorHAnsi"/>
          <w:b/>
          <w:sz w:val="22"/>
          <w:szCs w:val="22"/>
        </w:rPr>
        <w:t>/2020</w:t>
      </w:r>
    </w:p>
    <w:p w14:paraId="3624A701" w14:textId="77777777" w:rsidR="005B09C2" w:rsidRPr="00F47B20" w:rsidRDefault="006379AF" w:rsidP="0067131E">
      <w:pPr>
        <w:jc w:val="center"/>
        <w:outlineLvl w:val="0"/>
        <w:rPr>
          <w:rFonts w:asciiTheme="minorHAnsi" w:hAnsiTheme="minorHAnsi" w:cstheme="minorHAnsi"/>
          <w:b/>
          <w:sz w:val="22"/>
          <w:szCs w:val="22"/>
        </w:rPr>
      </w:pPr>
      <w:r w:rsidRPr="00F47B20">
        <w:rPr>
          <w:rFonts w:asciiTheme="minorHAnsi" w:hAnsiTheme="minorHAnsi" w:cstheme="minorHAnsi"/>
          <w:b/>
          <w:sz w:val="22"/>
          <w:szCs w:val="22"/>
        </w:rPr>
        <w:t>B</w:t>
      </w:r>
      <w:r w:rsidR="005B09C2" w:rsidRPr="00F47B20">
        <w:rPr>
          <w:rFonts w:asciiTheme="minorHAnsi" w:hAnsiTheme="minorHAnsi" w:cstheme="minorHAnsi"/>
          <w:b/>
          <w:sz w:val="22"/>
          <w:szCs w:val="22"/>
        </w:rPr>
        <w:t xml:space="preserve">asic design for </w:t>
      </w:r>
      <w:r w:rsidR="00D11C2A">
        <w:rPr>
          <w:rFonts w:asciiTheme="minorHAnsi" w:hAnsiTheme="minorHAnsi" w:cstheme="minorHAnsi"/>
          <w:b/>
          <w:sz w:val="22"/>
          <w:szCs w:val="22"/>
        </w:rPr>
        <w:t xml:space="preserve">Youth Center in </w:t>
      </w:r>
      <w:proofErr w:type="spellStart"/>
      <w:r w:rsidR="00D11C2A">
        <w:rPr>
          <w:rFonts w:asciiTheme="minorHAnsi" w:hAnsiTheme="minorHAnsi" w:cstheme="minorHAnsi"/>
          <w:b/>
          <w:sz w:val="22"/>
          <w:szCs w:val="22"/>
        </w:rPr>
        <w:t>Gostivar</w:t>
      </w:r>
      <w:proofErr w:type="spellEnd"/>
      <w:r w:rsidR="005B09C2" w:rsidRPr="00F47B20">
        <w:rPr>
          <w:rFonts w:asciiTheme="minorHAnsi" w:hAnsiTheme="minorHAnsi" w:cstheme="minorHAnsi"/>
          <w:b/>
          <w:sz w:val="22"/>
          <w:szCs w:val="22"/>
        </w:rPr>
        <w:t xml:space="preserve"> </w:t>
      </w:r>
    </w:p>
    <w:p w14:paraId="37279626" w14:textId="77777777" w:rsidR="00643A6E" w:rsidRPr="00F47B20" w:rsidRDefault="005252FF" w:rsidP="0067131E">
      <w:pPr>
        <w:jc w:val="center"/>
        <w:outlineLvl w:val="0"/>
        <w:rPr>
          <w:rFonts w:asciiTheme="minorHAnsi" w:hAnsiTheme="minorHAnsi" w:cstheme="minorHAnsi"/>
          <w:b/>
          <w:i/>
          <w:color w:val="FF0000"/>
          <w:sz w:val="22"/>
          <w:szCs w:val="22"/>
        </w:rPr>
      </w:pPr>
      <w:sdt>
        <w:sdtPr>
          <w:rPr>
            <w:rStyle w:val="Heading1Char"/>
            <w:rFonts w:asciiTheme="minorHAnsi" w:hAnsiTheme="minorHAnsi" w:cstheme="minorHAnsi"/>
            <w:sz w:val="22"/>
            <w:szCs w:val="22"/>
          </w:rPr>
          <w:id w:val="1729036511"/>
          <w:text w:multiLine="1"/>
        </w:sdtPr>
        <w:sdtEndPr>
          <w:rPr>
            <w:rStyle w:val="Heading1Char"/>
          </w:rPr>
        </w:sdtEndPr>
        <w:sdtContent>
          <w:r w:rsidR="00245F87" w:rsidRPr="00F47B20">
            <w:rPr>
              <w:rStyle w:val="Heading1Char"/>
              <w:rFonts w:asciiTheme="minorHAnsi" w:hAnsiTheme="minorHAnsi" w:cstheme="minorHAnsi"/>
              <w:sz w:val="22"/>
              <w:szCs w:val="22"/>
            </w:rPr>
            <w:t xml:space="preserve">Jordan </w:t>
          </w:r>
          <w:proofErr w:type="spellStart"/>
          <w:r w:rsidR="00245F87" w:rsidRPr="00F47B20">
            <w:rPr>
              <w:rStyle w:val="Heading1Char"/>
              <w:rFonts w:asciiTheme="minorHAnsi" w:hAnsiTheme="minorHAnsi" w:cstheme="minorHAnsi"/>
              <w:sz w:val="22"/>
              <w:szCs w:val="22"/>
            </w:rPr>
            <w:t>Hadzi</w:t>
          </w:r>
          <w:proofErr w:type="spellEnd"/>
          <w:r w:rsidR="00245F87" w:rsidRPr="00F47B20">
            <w:rPr>
              <w:rStyle w:val="Heading1Char"/>
              <w:rFonts w:asciiTheme="minorHAnsi" w:hAnsiTheme="minorHAnsi" w:cstheme="minorHAnsi"/>
              <w:sz w:val="22"/>
              <w:szCs w:val="22"/>
            </w:rPr>
            <w:t xml:space="preserve"> </w:t>
          </w:r>
          <w:proofErr w:type="spellStart"/>
          <w:r w:rsidR="00245F87" w:rsidRPr="00F47B20">
            <w:rPr>
              <w:rStyle w:val="Heading1Char"/>
              <w:rFonts w:asciiTheme="minorHAnsi" w:hAnsiTheme="minorHAnsi" w:cstheme="minorHAnsi"/>
              <w:sz w:val="22"/>
              <w:szCs w:val="22"/>
            </w:rPr>
            <w:t>Konstantinov</w:t>
          </w:r>
          <w:proofErr w:type="spellEnd"/>
          <w:r w:rsidR="00245F87" w:rsidRPr="00F47B20">
            <w:rPr>
              <w:rStyle w:val="Heading1Char"/>
              <w:rFonts w:asciiTheme="minorHAnsi" w:hAnsiTheme="minorHAnsi" w:cstheme="minorHAnsi"/>
              <w:sz w:val="22"/>
              <w:szCs w:val="22"/>
            </w:rPr>
            <w:t xml:space="preserve"> </w:t>
          </w:r>
          <w:proofErr w:type="spellStart"/>
          <w:r w:rsidR="00245F87" w:rsidRPr="00F47B20">
            <w:rPr>
              <w:rStyle w:val="Heading1Char"/>
              <w:rFonts w:asciiTheme="minorHAnsi" w:hAnsiTheme="minorHAnsi" w:cstheme="minorHAnsi"/>
              <w:sz w:val="22"/>
              <w:szCs w:val="22"/>
            </w:rPr>
            <w:t>Dzinot</w:t>
          </w:r>
          <w:proofErr w:type="spellEnd"/>
          <w:r w:rsidR="00245F87" w:rsidRPr="00F47B20">
            <w:rPr>
              <w:rStyle w:val="Heading1Char"/>
              <w:rFonts w:asciiTheme="minorHAnsi" w:hAnsiTheme="minorHAnsi" w:cstheme="minorHAnsi"/>
              <w:sz w:val="22"/>
              <w:szCs w:val="22"/>
            </w:rPr>
            <w:t xml:space="preserve"> 23</w:t>
          </w:r>
          <w:r w:rsidR="00245F87" w:rsidRPr="00F47B20">
            <w:rPr>
              <w:rStyle w:val="Heading1Char"/>
              <w:rFonts w:asciiTheme="minorHAnsi" w:hAnsiTheme="minorHAnsi" w:cstheme="minorHAnsi"/>
              <w:sz w:val="22"/>
              <w:szCs w:val="22"/>
            </w:rPr>
            <w:br/>
            <w:t>Skopje</w:t>
          </w:r>
        </w:sdtContent>
      </w:sdt>
    </w:p>
    <w:p w14:paraId="04B7FFE8" w14:textId="77777777" w:rsidR="00643A6E" w:rsidRPr="00F47B20" w:rsidRDefault="00643A6E" w:rsidP="00643A6E">
      <w:pPr>
        <w:jc w:val="both"/>
        <w:rPr>
          <w:rFonts w:asciiTheme="minorHAnsi" w:hAnsiTheme="minorHAnsi" w:cstheme="minorHAnsi"/>
          <w:sz w:val="22"/>
          <w:szCs w:val="22"/>
        </w:rPr>
      </w:pPr>
      <w:r w:rsidRPr="00F47B20">
        <w:rPr>
          <w:rFonts w:asciiTheme="minorHAnsi" w:hAnsiTheme="minorHAnsi" w:cstheme="minorHAnsi"/>
          <w:sz w:val="22"/>
          <w:szCs w:val="22"/>
        </w:rPr>
        <w:t xml:space="preserve"> </w:t>
      </w:r>
    </w:p>
    <w:p w14:paraId="21E1216E" w14:textId="77777777" w:rsidR="00643A6E" w:rsidRPr="00F47B20" w:rsidRDefault="00643A6E" w:rsidP="00643A6E">
      <w:pPr>
        <w:jc w:val="both"/>
        <w:rPr>
          <w:rFonts w:asciiTheme="minorHAnsi" w:hAnsiTheme="minorHAnsi" w:cstheme="minorHAnsi"/>
          <w:sz w:val="22"/>
          <w:szCs w:val="22"/>
        </w:rPr>
      </w:pPr>
    </w:p>
    <w:p w14:paraId="54CC2AA3" w14:textId="77777777" w:rsidR="00643A6E" w:rsidRPr="00F47B20" w:rsidRDefault="00643A6E" w:rsidP="00643A6E">
      <w:pPr>
        <w:ind w:firstLine="720"/>
        <w:jc w:val="both"/>
        <w:rPr>
          <w:rFonts w:asciiTheme="minorHAnsi" w:hAnsiTheme="minorHAnsi" w:cstheme="minorHAnsi"/>
          <w:sz w:val="22"/>
          <w:szCs w:val="22"/>
          <w:lang w:val="mk-MK"/>
        </w:rPr>
      </w:pPr>
      <w:r w:rsidRPr="00F47B20">
        <w:rPr>
          <w:rFonts w:asciiTheme="minorHAnsi" w:hAnsiTheme="minorHAnsi" w:cstheme="minorHAnsi"/>
          <w:sz w:val="22"/>
          <w:szCs w:val="22"/>
        </w:rPr>
        <w:lastRenderedPageBreak/>
        <w:t>It shall remain your responsibility to ensure that your quotation will reach the address above on or before the deadline.  Quotations that are received by UNDP after the deadline indicated above, for whatever reason, shall not be considered for evaluation</w:t>
      </w:r>
      <w:r w:rsidR="00E7791F" w:rsidRPr="00F47B20">
        <w:rPr>
          <w:rFonts w:asciiTheme="minorHAnsi" w:hAnsiTheme="minorHAnsi" w:cstheme="minorHAnsi"/>
          <w:sz w:val="22"/>
          <w:szCs w:val="22"/>
          <w:lang w:val="mk-MK"/>
        </w:rPr>
        <w:t>.</w:t>
      </w:r>
    </w:p>
    <w:p w14:paraId="378C9977" w14:textId="77777777" w:rsidR="00643A6E" w:rsidRPr="00F47B20" w:rsidRDefault="00643A6E" w:rsidP="00643A6E">
      <w:pPr>
        <w:jc w:val="both"/>
        <w:rPr>
          <w:rFonts w:asciiTheme="minorHAnsi" w:hAnsiTheme="minorHAnsi" w:cstheme="minorHAnsi"/>
          <w:sz w:val="22"/>
          <w:szCs w:val="22"/>
        </w:rPr>
      </w:pPr>
      <w:r w:rsidRPr="00F47B20">
        <w:rPr>
          <w:rFonts w:asciiTheme="minorHAnsi" w:hAnsiTheme="minorHAnsi" w:cstheme="minorHAnsi"/>
          <w:sz w:val="22"/>
          <w:szCs w:val="22"/>
        </w:rPr>
        <w:tab/>
      </w:r>
    </w:p>
    <w:p w14:paraId="27E83370" w14:textId="77777777" w:rsidR="00643A6E" w:rsidRPr="00F47B20" w:rsidRDefault="00643A6E" w:rsidP="00643A6E">
      <w:pPr>
        <w:ind w:firstLine="720"/>
        <w:jc w:val="both"/>
        <w:rPr>
          <w:rFonts w:asciiTheme="minorHAnsi" w:hAnsiTheme="minorHAnsi" w:cstheme="minorHAnsi"/>
          <w:i/>
          <w:color w:val="000000" w:themeColor="text1"/>
          <w:sz w:val="22"/>
          <w:szCs w:val="22"/>
        </w:rPr>
      </w:pPr>
      <w:r w:rsidRPr="00F47B20">
        <w:rPr>
          <w:rFonts w:asciiTheme="minorHAnsi" w:hAnsiTheme="minorHAnsi" w:cstheme="minorHAnsi"/>
          <w:sz w:val="22"/>
          <w:szCs w:val="22"/>
        </w:rPr>
        <w:t xml:space="preserve">Please take note of the following requirements and conditions pertaining to the supply of the abovementioned good/s:  </w:t>
      </w:r>
    </w:p>
    <w:p w14:paraId="120A14ED" w14:textId="77777777" w:rsidR="00643A6E" w:rsidRPr="00F47B20" w:rsidRDefault="00643A6E" w:rsidP="00643A6E">
      <w:pPr>
        <w:rPr>
          <w:rFonts w:asciiTheme="minorHAnsi" w:hAnsiTheme="minorHAnsi" w:cstheme="minorHAns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F47B20" w14:paraId="7BD9B2E2" w14:textId="77777777" w:rsidTr="00486A36">
        <w:trPr>
          <w:cantSplit/>
          <w:trHeight w:val="240"/>
        </w:trPr>
        <w:tc>
          <w:tcPr>
            <w:tcW w:w="2880" w:type="dxa"/>
            <w:tcBorders>
              <w:top w:val="single" w:sz="4" w:space="0" w:color="auto"/>
            </w:tcBorders>
          </w:tcPr>
          <w:p w14:paraId="27D17548" w14:textId="77777777" w:rsidR="00643A6E" w:rsidRPr="00F47B20" w:rsidRDefault="00643A6E" w:rsidP="009731BF">
            <w:pPr>
              <w:rPr>
                <w:rFonts w:asciiTheme="minorHAnsi" w:hAnsiTheme="minorHAnsi" w:cstheme="minorHAnsi"/>
                <w:sz w:val="22"/>
                <w:szCs w:val="22"/>
              </w:rPr>
            </w:pPr>
          </w:p>
          <w:p w14:paraId="298D12F0"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 xml:space="preserve">Delivery Terms </w:t>
            </w:r>
          </w:p>
          <w:p w14:paraId="241C5B7A"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 xml:space="preserve">[INCOTERMS 2010] </w:t>
            </w:r>
          </w:p>
          <w:p w14:paraId="6EEE2C70" w14:textId="77777777" w:rsidR="00643A6E" w:rsidRPr="00F47B20" w:rsidRDefault="00643A6E" w:rsidP="009731BF">
            <w:pPr>
              <w:rPr>
                <w:rFonts w:asciiTheme="minorHAnsi" w:hAnsiTheme="minorHAnsi" w:cstheme="minorHAnsi"/>
                <w:i/>
                <w:sz w:val="22"/>
                <w:szCs w:val="22"/>
              </w:rPr>
            </w:pPr>
            <w:r w:rsidRPr="00F47B20">
              <w:rPr>
                <w:rFonts w:asciiTheme="minorHAnsi" w:hAnsiTheme="minorHAnsi" w:cstheme="minorHAnsi"/>
                <w:i/>
                <w:sz w:val="22"/>
                <w:szCs w:val="22"/>
              </w:rPr>
              <w:t>(Pls. link this to price schedule)</w:t>
            </w:r>
          </w:p>
        </w:tc>
        <w:tc>
          <w:tcPr>
            <w:tcW w:w="6390" w:type="dxa"/>
            <w:gridSpan w:val="2"/>
            <w:tcBorders>
              <w:top w:val="single" w:sz="4" w:space="0" w:color="auto"/>
            </w:tcBorders>
          </w:tcPr>
          <w:p w14:paraId="422BABB7"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697320432"/>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FCA</w:t>
            </w:r>
          </w:p>
          <w:p w14:paraId="20675C08"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1152286449"/>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CPT</w:t>
            </w:r>
          </w:p>
          <w:p w14:paraId="38425C80"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446619946"/>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 xml:space="preserve">CIP </w:t>
            </w:r>
          </w:p>
          <w:p w14:paraId="64E359D0"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459347589"/>
              </w:sdtPr>
              <w:sdtEndPr/>
              <w:sdtContent>
                <w:r w:rsidR="00722360" w:rsidRPr="00F47B20">
                  <w:rPr>
                    <w:rFonts w:ascii="Segoe UI Symbol" w:eastAsia="Malgun Gothic Semilight" w:hAnsi="Segoe UI Symbol" w:cs="Segoe UI Symbol"/>
                    <w:sz w:val="22"/>
                    <w:szCs w:val="22"/>
                  </w:rPr>
                  <w:t>☐</w:t>
                </w:r>
              </w:sdtContent>
            </w:sdt>
            <w:r w:rsidR="00643A6E" w:rsidRPr="00F47B20">
              <w:rPr>
                <w:rFonts w:asciiTheme="minorHAnsi" w:hAnsiTheme="minorHAnsi" w:cstheme="minorHAnsi"/>
                <w:sz w:val="22"/>
                <w:szCs w:val="22"/>
              </w:rPr>
              <w:t>DAP</w:t>
            </w:r>
          </w:p>
          <w:p w14:paraId="00F96D10"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74450473"/>
              </w:sdtPr>
              <w:sdtEndPr/>
              <w:sdtContent>
                <w:r w:rsidR="00722360" w:rsidRPr="00F47B20">
                  <w:rPr>
                    <w:rFonts w:ascii="Segoe UI Symbol" w:eastAsia="Malgun Gothic Semilight" w:hAnsi="Segoe UI Symbol" w:cs="Segoe UI Symbol"/>
                    <w:sz w:val="22"/>
                    <w:szCs w:val="22"/>
                  </w:rPr>
                  <w:t>☒</w:t>
                </w:r>
              </w:sdtContent>
            </w:sdt>
            <w:r w:rsidR="00643A6E" w:rsidRPr="00F47B20">
              <w:rPr>
                <w:rFonts w:asciiTheme="minorHAnsi" w:hAnsiTheme="minorHAnsi" w:cstheme="minorHAnsi"/>
                <w:sz w:val="22"/>
                <w:szCs w:val="22"/>
              </w:rPr>
              <w:t xml:space="preserve">Other </w:t>
            </w:r>
            <w:sdt>
              <w:sdtPr>
                <w:rPr>
                  <w:rFonts w:asciiTheme="minorHAnsi" w:hAnsiTheme="minorHAnsi" w:cstheme="minorHAnsi"/>
                  <w:sz w:val="22"/>
                  <w:szCs w:val="22"/>
                </w:rPr>
                <w:id w:val="-1391340250"/>
                <w:text w:multiLine="1"/>
              </w:sdtPr>
              <w:sdtEndPr/>
              <w:sdtContent>
                <w:r w:rsidR="00245F87" w:rsidRPr="00F47B20">
                  <w:rPr>
                    <w:rFonts w:asciiTheme="minorHAnsi" w:hAnsiTheme="minorHAnsi" w:cstheme="minorHAnsi"/>
                    <w:sz w:val="22"/>
                    <w:szCs w:val="22"/>
                  </w:rPr>
                  <w:t>N/A</w:t>
                </w:r>
              </w:sdtContent>
            </w:sdt>
          </w:p>
        </w:tc>
      </w:tr>
      <w:tr w:rsidR="00643A6E" w:rsidRPr="00F47B20" w14:paraId="1C3AB1FE" w14:textId="77777777" w:rsidTr="00486A36">
        <w:tc>
          <w:tcPr>
            <w:tcW w:w="2880" w:type="dxa"/>
          </w:tcPr>
          <w:p w14:paraId="69B09185"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Customs clearance, if needed, shall be done by:</w:t>
            </w:r>
          </w:p>
        </w:tc>
        <w:tc>
          <w:tcPr>
            <w:tcW w:w="6390" w:type="dxa"/>
            <w:gridSpan w:val="2"/>
          </w:tcPr>
          <w:p w14:paraId="35CB85A4"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1509590808"/>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UNDP</w:t>
            </w:r>
          </w:p>
          <w:p w14:paraId="5BD2B4C0"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86049663"/>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 xml:space="preserve">Supplier/Offeror  </w:t>
            </w:r>
          </w:p>
          <w:p w14:paraId="3D6D113A"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399528895"/>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Freight Forwarder</w:t>
            </w:r>
          </w:p>
        </w:tc>
      </w:tr>
      <w:tr w:rsidR="00643A6E" w:rsidRPr="00F47B20" w14:paraId="0A40BCC6" w14:textId="77777777" w:rsidTr="00486A36">
        <w:trPr>
          <w:cantSplit/>
          <w:trHeight w:val="998"/>
        </w:trPr>
        <w:tc>
          <w:tcPr>
            <w:tcW w:w="2880" w:type="dxa"/>
          </w:tcPr>
          <w:p w14:paraId="12CB2189"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Exact Address/es of Delivery Location/s (identify all, if multiple)</w:t>
            </w:r>
          </w:p>
        </w:tc>
        <w:tc>
          <w:tcPr>
            <w:tcW w:w="6390" w:type="dxa"/>
            <w:gridSpan w:val="2"/>
          </w:tcPr>
          <w:sdt>
            <w:sdtPr>
              <w:rPr>
                <w:rFonts w:asciiTheme="minorHAnsi" w:hAnsiTheme="minorHAnsi" w:cstheme="minorHAnsi"/>
                <w:b/>
                <w:sz w:val="22"/>
                <w:szCs w:val="22"/>
              </w:rPr>
              <w:id w:val="-425808887"/>
              <w:text w:multiLine="1"/>
            </w:sdtPr>
            <w:sdtEndPr/>
            <w:sdtContent>
              <w:p w14:paraId="15D24A75" w14:textId="77777777" w:rsidR="00643A6E" w:rsidRPr="00F47B20" w:rsidRDefault="005B09C2" w:rsidP="00FC12CB">
                <w:pPr>
                  <w:rPr>
                    <w:rFonts w:asciiTheme="minorHAnsi" w:hAnsiTheme="minorHAnsi" w:cstheme="minorHAnsi"/>
                    <w:sz w:val="22"/>
                    <w:szCs w:val="22"/>
                  </w:rPr>
                </w:pPr>
                <w:r w:rsidRPr="00F47B20">
                  <w:rPr>
                    <w:rFonts w:asciiTheme="minorHAnsi" w:hAnsiTheme="minorHAnsi" w:cstheme="minorHAnsi"/>
                    <w:b/>
                    <w:sz w:val="22"/>
                    <w:szCs w:val="22"/>
                  </w:rPr>
                  <w:t>UNDP</w:t>
                </w:r>
                <w:r w:rsidRPr="00F47B20">
                  <w:rPr>
                    <w:rFonts w:asciiTheme="minorHAnsi" w:hAnsiTheme="minorHAnsi" w:cstheme="minorHAnsi"/>
                    <w:b/>
                    <w:sz w:val="22"/>
                    <w:szCs w:val="22"/>
                  </w:rPr>
                  <w:br/>
                  <w:t xml:space="preserve">RFQ </w:t>
                </w:r>
                <w:r w:rsidR="00D11C2A">
                  <w:rPr>
                    <w:rFonts w:asciiTheme="minorHAnsi" w:hAnsiTheme="minorHAnsi" w:cstheme="minorHAnsi"/>
                    <w:b/>
                    <w:sz w:val="22"/>
                    <w:szCs w:val="22"/>
                  </w:rPr>
                  <w:t>1</w:t>
                </w:r>
                <w:r w:rsidR="00C04D90">
                  <w:rPr>
                    <w:rFonts w:asciiTheme="minorHAnsi" w:hAnsiTheme="minorHAnsi" w:cstheme="minorHAnsi"/>
                    <w:b/>
                    <w:sz w:val="22"/>
                    <w:szCs w:val="22"/>
                  </w:rPr>
                  <w:t>6</w:t>
                </w:r>
                <w:r w:rsidRPr="00F47B20">
                  <w:rPr>
                    <w:rFonts w:asciiTheme="minorHAnsi" w:hAnsiTheme="minorHAnsi" w:cstheme="minorHAnsi"/>
                    <w:b/>
                    <w:sz w:val="22"/>
                    <w:szCs w:val="22"/>
                  </w:rPr>
                  <w:t>/2020 for DESIGN</w:t>
                </w:r>
                <w:r w:rsidR="00C04D90">
                  <w:rPr>
                    <w:rFonts w:asciiTheme="minorHAnsi" w:hAnsiTheme="minorHAnsi" w:cstheme="minorHAnsi"/>
                    <w:b/>
                    <w:sz w:val="22"/>
                    <w:szCs w:val="22"/>
                  </w:rPr>
                  <w:t>-YC</w:t>
                </w:r>
                <w:r w:rsidRPr="00F47B20">
                  <w:rPr>
                    <w:rFonts w:asciiTheme="minorHAnsi" w:hAnsiTheme="minorHAnsi" w:cstheme="minorHAnsi"/>
                    <w:b/>
                    <w:sz w:val="22"/>
                    <w:szCs w:val="22"/>
                  </w:rPr>
                  <w:br/>
                </w:r>
                <w:r w:rsidR="00245F87" w:rsidRPr="00F47B20">
                  <w:rPr>
                    <w:rFonts w:asciiTheme="minorHAnsi" w:hAnsiTheme="minorHAnsi" w:cstheme="minorHAnsi"/>
                    <w:b/>
                    <w:sz w:val="22"/>
                    <w:szCs w:val="22"/>
                  </w:rPr>
                  <w:t xml:space="preserve">ul. Jordan </w:t>
                </w:r>
                <w:proofErr w:type="spellStart"/>
                <w:r w:rsidR="00245F87" w:rsidRPr="00F47B20">
                  <w:rPr>
                    <w:rFonts w:asciiTheme="minorHAnsi" w:hAnsiTheme="minorHAnsi" w:cstheme="minorHAnsi"/>
                    <w:b/>
                    <w:sz w:val="22"/>
                    <w:szCs w:val="22"/>
                  </w:rPr>
                  <w:t>Hadzi</w:t>
                </w:r>
                <w:proofErr w:type="spellEnd"/>
                <w:r w:rsidR="00245F87" w:rsidRPr="00F47B20">
                  <w:rPr>
                    <w:rFonts w:asciiTheme="minorHAnsi" w:hAnsiTheme="minorHAnsi" w:cstheme="minorHAnsi"/>
                    <w:b/>
                    <w:sz w:val="22"/>
                    <w:szCs w:val="22"/>
                  </w:rPr>
                  <w:t xml:space="preserve"> </w:t>
                </w:r>
                <w:proofErr w:type="spellStart"/>
                <w:r w:rsidR="00245F87" w:rsidRPr="00F47B20">
                  <w:rPr>
                    <w:rFonts w:asciiTheme="minorHAnsi" w:hAnsiTheme="minorHAnsi" w:cstheme="minorHAnsi"/>
                    <w:b/>
                    <w:sz w:val="22"/>
                    <w:szCs w:val="22"/>
                  </w:rPr>
                  <w:t>Konstantinov</w:t>
                </w:r>
                <w:proofErr w:type="spellEnd"/>
                <w:r w:rsidR="00245F87" w:rsidRPr="00F47B20">
                  <w:rPr>
                    <w:rFonts w:asciiTheme="minorHAnsi" w:hAnsiTheme="minorHAnsi" w:cstheme="minorHAnsi"/>
                    <w:b/>
                    <w:sz w:val="22"/>
                    <w:szCs w:val="22"/>
                  </w:rPr>
                  <w:t xml:space="preserve"> </w:t>
                </w:r>
                <w:proofErr w:type="spellStart"/>
                <w:r w:rsidR="00245F87" w:rsidRPr="00F47B20">
                  <w:rPr>
                    <w:rFonts w:asciiTheme="minorHAnsi" w:hAnsiTheme="minorHAnsi" w:cstheme="minorHAnsi"/>
                    <w:b/>
                    <w:sz w:val="22"/>
                    <w:szCs w:val="22"/>
                  </w:rPr>
                  <w:t>Dzinot</w:t>
                </w:r>
                <w:proofErr w:type="spellEnd"/>
                <w:r w:rsidR="00245F87" w:rsidRPr="00F47B20">
                  <w:rPr>
                    <w:rFonts w:asciiTheme="minorHAnsi" w:hAnsiTheme="minorHAnsi" w:cstheme="minorHAnsi"/>
                    <w:b/>
                    <w:sz w:val="22"/>
                    <w:szCs w:val="22"/>
                  </w:rPr>
                  <w:t xml:space="preserve"> 23</w:t>
                </w:r>
                <w:r w:rsidR="00245F87" w:rsidRPr="00F47B20">
                  <w:rPr>
                    <w:rFonts w:asciiTheme="minorHAnsi" w:hAnsiTheme="minorHAnsi" w:cstheme="minorHAnsi"/>
                    <w:b/>
                    <w:sz w:val="22"/>
                    <w:szCs w:val="22"/>
                  </w:rPr>
                  <w:br/>
                  <w:t>Skopje</w:t>
                </w:r>
              </w:p>
            </w:sdtContent>
          </w:sdt>
          <w:p w14:paraId="3F7F1B22" w14:textId="77777777" w:rsidR="00643A6E" w:rsidRPr="00F47B20" w:rsidRDefault="00643A6E" w:rsidP="009731BF">
            <w:pPr>
              <w:rPr>
                <w:rFonts w:asciiTheme="minorHAnsi" w:hAnsiTheme="minorHAnsi" w:cstheme="minorHAnsi"/>
                <w:sz w:val="22"/>
                <w:szCs w:val="22"/>
              </w:rPr>
            </w:pPr>
          </w:p>
        </w:tc>
      </w:tr>
      <w:tr w:rsidR="00643A6E" w:rsidRPr="00F47B20" w14:paraId="652BCDBE" w14:textId="77777777" w:rsidTr="00486A36">
        <w:trPr>
          <w:cantSplit/>
          <w:trHeight w:val="240"/>
        </w:trPr>
        <w:tc>
          <w:tcPr>
            <w:tcW w:w="2880" w:type="dxa"/>
            <w:tcBorders>
              <w:top w:val="nil"/>
            </w:tcBorders>
          </w:tcPr>
          <w:p w14:paraId="7096AE1A" w14:textId="77777777" w:rsidR="00643A6E" w:rsidRPr="00F47B20" w:rsidRDefault="00643A6E" w:rsidP="009731BF">
            <w:pPr>
              <w:spacing w:before="240"/>
              <w:rPr>
                <w:rFonts w:asciiTheme="minorHAnsi" w:hAnsiTheme="minorHAnsi" w:cstheme="minorHAnsi"/>
                <w:sz w:val="22"/>
                <w:szCs w:val="22"/>
              </w:rPr>
            </w:pPr>
            <w:r w:rsidRPr="00F47B20">
              <w:rPr>
                <w:rFonts w:asciiTheme="minorHAnsi" w:hAnsiTheme="minorHAnsi" w:cstheme="minorHAnsi"/>
                <w:sz w:val="22"/>
                <w:szCs w:val="22"/>
              </w:rPr>
              <w:t>UNDP Preferred Freight Forwarder, if any</w:t>
            </w:r>
          </w:p>
        </w:tc>
        <w:sdt>
          <w:sdtPr>
            <w:rPr>
              <w:rFonts w:asciiTheme="minorHAnsi" w:hAnsiTheme="minorHAnsi" w:cstheme="minorHAnsi"/>
              <w:sz w:val="22"/>
              <w:szCs w:val="22"/>
            </w:rPr>
            <w:id w:val="-379258095"/>
            <w:text w:multiLine="1"/>
          </w:sdtPr>
          <w:sdtEndPr/>
          <w:sdtContent>
            <w:tc>
              <w:tcPr>
                <w:tcW w:w="6390" w:type="dxa"/>
                <w:gridSpan w:val="2"/>
              </w:tcPr>
              <w:p w14:paraId="5FA201CC" w14:textId="77777777" w:rsidR="00643A6E" w:rsidRPr="00F47B20" w:rsidRDefault="00245F87" w:rsidP="009731BF">
                <w:pPr>
                  <w:rPr>
                    <w:rFonts w:asciiTheme="minorHAnsi" w:hAnsiTheme="minorHAnsi" w:cstheme="minorHAnsi"/>
                    <w:sz w:val="22"/>
                    <w:szCs w:val="22"/>
                  </w:rPr>
                </w:pPr>
                <w:r w:rsidRPr="00F47B20">
                  <w:rPr>
                    <w:rFonts w:asciiTheme="minorHAnsi" w:hAnsiTheme="minorHAnsi" w:cstheme="minorHAnsi"/>
                    <w:sz w:val="22"/>
                    <w:szCs w:val="22"/>
                  </w:rPr>
                  <w:t>N/A</w:t>
                </w:r>
              </w:p>
            </w:tc>
          </w:sdtContent>
        </w:sdt>
      </w:tr>
      <w:tr w:rsidR="00643A6E" w:rsidRPr="00F47B20" w14:paraId="5F02F9B3" w14:textId="77777777" w:rsidTr="00486A36">
        <w:trPr>
          <w:cantSplit/>
          <w:trHeight w:val="240"/>
        </w:trPr>
        <w:tc>
          <w:tcPr>
            <w:tcW w:w="2880" w:type="dxa"/>
          </w:tcPr>
          <w:p w14:paraId="5C80DBAC" w14:textId="77777777" w:rsidR="00643A6E" w:rsidRPr="00F47B20" w:rsidRDefault="00643A6E" w:rsidP="009731BF">
            <w:pPr>
              <w:rPr>
                <w:rFonts w:asciiTheme="minorHAnsi" w:hAnsiTheme="minorHAnsi" w:cstheme="minorHAnsi"/>
                <w:sz w:val="22"/>
                <w:szCs w:val="22"/>
              </w:rPr>
            </w:pPr>
          </w:p>
          <w:p w14:paraId="567833AB"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 xml:space="preserve">Distribution of shipping documents </w:t>
            </w:r>
            <w:r w:rsidRPr="00F47B20">
              <w:rPr>
                <w:rFonts w:asciiTheme="minorHAnsi" w:hAnsiTheme="minorHAnsi" w:cstheme="minorHAnsi"/>
                <w:i/>
                <w:sz w:val="22"/>
                <w:szCs w:val="22"/>
              </w:rPr>
              <w:t>(if using freight forwarder)</w:t>
            </w:r>
          </w:p>
        </w:tc>
        <w:sdt>
          <w:sdtPr>
            <w:rPr>
              <w:rFonts w:asciiTheme="minorHAnsi" w:hAnsiTheme="minorHAnsi" w:cstheme="minorHAnsi"/>
              <w:sz w:val="22"/>
              <w:szCs w:val="22"/>
            </w:rPr>
            <w:id w:val="-689994828"/>
            <w:text w:multiLine="1"/>
          </w:sdtPr>
          <w:sdtEndPr/>
          <w:sdtContent>
            <w:tc>
              <w:tcPr>
                <w:tcW w:w="6390" w:type="dxa"/>
                <w:gridSpan w:val="2"/>
              </w:tcPr>
              <w:p w14:paraId="5C630D52" w14:textId="77777777" w:rsidR="00643A6E" w:rsidRPr="00F47B20" w:rsidRDefault="00245F87" w:rsidP="009731BF">
                <w:pPr>
                  <w:rPr>
                    <w:rFonts w:asciiTheme="minorHAnsi" w:hAnsiTheme="minorHAnsi" w:cstheme="minorHAnsi"/>
                    <w:color w:val="FF0000"/>
                    <w:sz w:val="22"/>
                    <w:szCs w:val="22"/>
                  </w:rPr>
                </w:pPr>
                <w:r w:rsidRPr="00F47B20">
                  <w:rPr>
                    <w:rFonts w:asciiTheme="minorHAnsi" w:hAnsiTheme="minorHAnsi" w:cstheme="minorHAnsi"/>
                    <w:sz w:val="22"/>
                    <w:szCs w:val="22"/>
                  </w:rPr>
                  <w:t>N/A</w:t>
                </w:r>
              </w:p>
            </w:tc>
          </w:sdtContent>
        </w:sdt>
      </w:tr>
      <w:tr w:rsidR="00643A6E" w:rsidRPr="00F47B20" w14:paraId="64840BDA" w14:textId="77777777" w:rsidTr="00486A36">
        <w:trPr>
          <w:cantSplit/>
          <w:trHeight w:val="240"/>
        </w:trPr>
        <w:tc>
          <w:tcPr>
            <w:tcW w:w="2880" w:type="dxa"/>
          </w:tcPr>
          <w:p w14:paraId="10322BFC" w14:textId="77777777" w:rsidR="00643A6E" w:rsidRPr="00F47B20" w:rsidRDefault="00643A6E" w:rsidP="009731BF">
            <w:pPr>
              <w:rPr>
                <w:rFonts w:asciiTheme="minorHAnsi" w:hAnsiTheme="minorHAnsi" w:cstheme="minorHAnsi"/>
                <w:sz w:val="22"/>
                <w:szCs w:val="22"/>
              </w:rPr>
            </w:pPr>
          </w:p>
          <w:p w14:paraId="6FCE21DC"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 xml:space="preserve">Latest Expected Delivery Date and Time  </w:t>
            </w:r>
            <w:r w:rsidRPr="00F47B20">
              <w:rPr>
                <w:rFonts w:asciiTheme="minorHAnsi" w:hAnsiTheme="minorHAnsi" w:cstheme="minorHAnsi"/>
                <w:i/>
                <w:sz w:val="22"/>
                <w:szCs w:val="22"/>
              </w:rPr>
              <w:t>(if delivery time exceeds this, quote may be rejected by UNDP)</w:t>
            </w:r>
          </w:p>
        </w:tc>
        <w:tc>
          <w:tcPr>
            <w:tcW w:w="6390" w:type="dxa"/>
            <w:gridSpan w:val="2"/>
          </w:tcPr>
          <w:p w14:paraId="51F5E16B" w14:textId="0E66C6C9"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469908508"/>
              </w:sdtPr>
              <w:sdtEndPr/>
              <w:sdtContent>
                <w:r w:rsidR="005F6FAA" w:rsidRPr="00F47B20">
                  <w:rPr>
                    <w:rFonts w:ascii="Segoe UI Symbol" w:eastAsia="Malgun Gothic Semilight" w:hAnsi="Segoe UI Symbol" w:cs="Segoe UI Symbol"/>
                    <w:sz w:val="22"/>
                    <w:szCs w:val="22"/>
                  </w:rPr>
                  <w:t>☒</w:t>
                </w:r>
              </w:sdtContent>
            </w:sdt>
            <w:r w:rsidR="00643A6E" w:rsidRPr="00F47B20">
              <w:rPr>
                <w:rFonts w:asciiTheme="minorHAnsi" w:hAnsiTheme="minorHAnsi" w:cstheme="minorHAnsi"/>
                <w:sz w:val="22"/>
                <w:szCs w:val="22"/>
              </w:rPr>
              <w:t xml:space="preserve"> </w:t>
            </w:r>
            <w:sdt>
              <w:sdtPr>
                <w:rPr>
                  <w:rFonts w:asciiTheme="minorHAnsi" w:hAnsiTheme="minorHAnsi" w:cstheme="minorHAnsi"/>
                  <w:sz w:val="22"/>
                  <w:szCs w:val="22"/>
                </w:rPr>
                <w:id w:val="-32496331"/>
                <w:text/>
              </w:sdtPr>
              <w:sdtEndPr/>
              <w:sdtContent>
                <w:r w:rsidR="00765E78">
                  <w:rPr>
                    <w:rFonts w:asciiTheme="minorHAnsi" w:hAnsiTheme="minorHAnsi" w:cstheme="minorHAnsi"/>
                    <w:sz w:val="22"/>
                    <w:szCs w:val="22"/>
                  </w:rPr>
                  <w:t>2</w:t>
                </w:r>
                <w:r w:rsidR="00765E78" w:rsidRPr="0081302E">
                  <w:rPr>
                    <w:rFonts w:asciiTheme="minorHAnsi" w:hAnsiTheme="minorHAnsi" w:cstheme="minorHAnsi"/>
                    <w:sz w:val="22"/>
                    <w:szCs w:val="22"/>
                  </w:rPr>
                  <w:t>0 days upon contract signing</w:t>
                </w:r>
              </w:sdtContent>
            </w:sdt>
            <w:r w:rsidR="00643A6E" w:rsidRPr="00F47B20">
              <w:rPr>
                <w:rFonts w:asciiTheme="minorHAnsi" w:hAnsiTheme="minorHAnsi" w:cstheme="minorHAnsi"/>
                <w:sz w:val="22"/>
                <w:szCs w:val="22"/>
              </w:rPr>
              <w:t xml:space="preserve"> </w:t>
            </w:r>
          </w:p>
          <w:p w14:paraId="60D5A04F"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1626916632"/>
              </w:sdtPr>
              <w:sdtEndPr/>
              <w:sdtContent>
                <w:r w:rsidR="006379AF" w:rsidRPr="00F47B20">
                  <w:rPr>
                    <w:rFonts w:ascii="Segoe UI Symbol" w:hAnsi="Segoe UI Symbol" w:cs="Segoe UI Symbol"/>
                    <w:sz w:val="22"/>
                    <w:szCs w:val="22"/>
                  </w:rPr>
                  <w:t>☒</w:t>
                </w:r>
              </w:sdtContent>
            </w:sdt>
            <w:r w:rsidR="00643A6E" w:rsidRPr="00F47B20">
              <w:rPr>
                <w:rFonts w:asciiTheme="minorHAnsi" w:hAnsiTheme="minorHAnsi" w:cstheme="minorHAnsi"/>
                <w:sz w:val="22"/>
                <w:szCs w:val="22"/>
              </w:rPr>
              <w:t xml:space="preserve"> As per Delivery Schedule attached</w:t>
            </w:r>
            <w:r w:rsidR="00643A6E" w:rsidRPr="00F47B20">
              <w:rPr>
                <w:rFonts w:asciiTheme="minorHAnsi" w:hAnsiTheme="minorHAnsi" w:cstheme="minorHAnsi"/>
                <w:i/>
                <w:color w:val="FF0000"/>
                <w:sz w:val="22"/>
                <w:szCs w:val="22"/>
              </w:rPr>
              <w:t xml:space="preserve"> </w:t>
            </w:r>
            <w:r w:rsidR="00643A6E" w:rsidRPr="00F47B20">
              <w:rPr>
                <w:rFonts w:asciiTheme="minorHAnsi" w:hAnsiTheme="minorHAnsi" w:cstheme="minorHAnsi"/>
                <w:i/>
                <w:color w:val="000000" w:themeColor="text1"/>
                <w:sz w:val="22"/>
                <w:szCs w:val="22"/>
              </w:rPr>
              <w:t>[if delivery will be staggered]</w:t>
            </w:r>
          </w:p>
          <w:p w14:paraId="7E73D9C0" w14:textId="77777777" w:rsidR="00643A6E" w:rsidRPr="00F47B20" w:rsidRDefault="00643A6E" w:rsidP="009731BF">
            <w:pPr>
              <w:ind w:left="72"/>
              <w:rPr>
                <w:rFonts w:asciiTheme="minorHAnsi" w:hAnsiTheme="minorHAnsi" w:cstheme="minorHAnsi"/>
                <w:sz w:val="22"/>
                <w:szCs w:val="22"/>
              </w:rPr>
            </w:pPr>
            <w:r w:rsidRPr="00F47B20">
              <w:rPr>
                <w:rFonts w:asciiTheme="minorHAnsi" w:hAnsiTheme="minorHAnsi" w:cstheme="minorHAnsi"/>
                <w:sz w:val="22"/>
                <w:szCs w:val="22"/>
              </w:rPr>
              <w:t xml:space="preserve">Time :  </w:t>
            </w:r>
            <w:sdt>
              <w:sdtPr>
                <w:rPr>
                  <w:rFonts w:asciiTheme="minorHAnsi" w:hAnsiTheme="minorHAnsi" w:cstheme="minorHAnsi"/>
                  <w:sz w:val="22"/>
                  <w:szCs w:val="22"/>
                </w:rPr>
                <w:id w:val="756251212"/>
                <w:showingPlcHdr/>
                <w:text/>
              </w:sdtPr>
              <w:sdtEndPr/>
              <w:sdtContent>
                <w:r w:rsidR="00832008" w:rsidRPr="00F47B20">
                  <w:rPr>
                    <w:rFonts w:asciiTheme="minorHAnsi" w:hAnsiTheme="minorHAnsi" w:cstheme="minorHAnsi"/>
                    <w:sz w:val="22"/>
                    <w:szCs w:val="22"/>
                  </w:rPr>
                  <w:t xml:space="preserve">     </w:t>
                </w:r>
              </w:sdtContent>
            </w:sdt>
          </w:p>
          <w:p w14:paraId="3D759FE6" w14:textId="77777777" w:rsidR="00643A6E" w:rsidRPr="00F47B20" w:rsidRDefault="00643A6E" w:rsidP="009731BF">
            <w:pPr>
              <w:ind w:left="72"/>
              <w:rPr>
                <w:rFonts w:asciiTheme="minorHAnsi" w:hAnsiTheme="minorHAnsi" w:cstheme="minorHAnsi"/>
                <w:sz w:val="22"/>
                <w:szCs w:val="22"/>
              </w:rPr>
            </w:pPr>
            <w:r w:rsidRPr="00F47B20">
              <w:rPr>
                <w:rFonts w:asciiTheme="minorHAnsi" w:hAnsiTheme="minorHAnsi" w:cstheme="minorHAnsi"/>
                <w:sz w:val="22"/>
                <w:szCs w:val="22"/>
              </w:rPr>
              <w:t xml:space="preserve">Time Zone of Reference :  </w:t>
            </w:r>
            <w:sdt>
              <w:sdtPr>
                <w:rPr>
                  <w:rFonts w:asciiTheme="minorHAnsi" w:hAnsiTheme="minorHAnsi" w:cstheme="minorHAnsi"/>
                  <w:sz w:val="22"/>
                  <w:szCs w:val="22"/>
                </w:rPr>
                <w:id w:val="1557579685"/>
                <w:showingPlcHdr/>
                <w:text/>
              </w:sdtPr>
              <w:sdtEndPr/>
              <w:sdtContent>
                <w:r w:rsidR="00832008" w:rsidRPr="00F47B20">
                  <w:rPr>
                    <w:rFonts w:asciiTheme="minorHAnsi" w:hAnsiTheme="minorHAnsi" w:cstheme="minorHAnsi"/>
                    <w:sz w:val="22"/>
                    <w:szCs w:val="22"/>
                  </w:rPr>
                  <w:t xml:space="preserve">     </w:t>
                </w:r>
              </w:sdtContent>
            </w:sdt>
          </w:p>
        </w:tc>
      </w:tr>
      <w:tr w:rsidR="00643A6E" w:rsidRPr="00F47B20" w14:paraId="2EB9372D" w14:textId="77777777" w:rsidTr="00486A36">
        <w:tc>
          <w:tcPr>
            <w:tcW w:w="2880" w:type="dxa"/>
          </w:tcPr>
          <w:p w14:paraId="38C7871B" w14:textId="77777777" w:rsidR="00643A6E" w:rsidRPr="00F47B20" w:rsidRDefault="00643A6E" w:rsidP="009731BF">
            <w:pPr>
              <w:rPr>
                <w:rFonts w:asciiTheme="minorHAnsi" w:hAnsiTheme="minorHAnsi" w:cstheme="minorHAnsi"/>
                <w:sz w:val="22"/>
                <w:szCs w:val="22"/>
              </w:rPr>
            </w:pPr>
          </w:p>
          <w:p w14:paraId="5996F9A3"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Delivery Schedule</w:t>
            </w:r>
          </w:p>
        </w:tc>
        <w:tc>
          <w:tcPr>
            <w:tcW w:w="6390" w:type="dxa"/>
            <w:gridSpan w:val="2"/>
          </w:tcPr>
          <w:p w14:paraId="0FF3D276"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882327731"/>
              </w:sdtPr>
              <w:sdtEndPr/>
              <w:sdtContent>
                <w:r w:rsidR="006379AF" w:rsidRPr="00F47B20">
                  <w:rPr>
                    <w:rFonts w:ascii="Segoe UI Symbol" w:hAnsi="Segoe UI Symbol" w:cs="Segoe UI Symbol"/>
                    <w:sz w:val="22"/>
                    <w:szCs w:val="22"/>
                  </w:rPr>
                  <w:t>☐</w:t>
                </w:r>
              </w:sdtContent>
            </w:sdt>
            <w:r w:rsidR="00643A6E" w:rsidRPr="00F47B20">
              <w:rPr>
                <w:rFonts w:asciiTheme="minorHAnsi" w:hAnsiTheme="minorHAnsi" w:cstheme="minorHAnsi"/>
                <w:sz w:val="22"/>
                <w:szCs w:val="22"/>
              </w:rPr>
              <w:t>Required</w:t>
            </w:r>
          </w:p>
          <w:p w14:paraId="17DDB018"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1972857694"/>
              </w:sdtPr>
              <w:sdtEndPr/>
              <w:sdtContent>
                <w:r w:rsidR="00412112" w:rsidRPr="00F47B20">
                  <w:rPr>
                    <w:rFonts w:ascii="Segoe UI Symbol" w:eastAsia="Malgun Gothic Semilight" w:hAnsi="Segoe UI Symbol" w:cs="Segoe UI Symbol"/>
                    <w:sz w:val="22"/>
                    <w:szCs w:val="22"/>
                  </w:rPr>
                  <w:t>☒</w:t>
                </w:r>
              </w:sdtContent>
            </w:sdt>
            <w:r w:rsidR="00643A6E" w:rsidRPr="00F47B20">
              <w:rPr>
                <w:rFonts w:asciiTheme="minorHAnsi" w:hAnsiTheme="minorHAnsi" w:cstheme="minorHAnsi"/>
                <w:sz w:val="22"/>
                <w:szCs w:val="22"/>
              </w:rPr>
              <w:t>Not Required</w:t>
            </w:r>
          </w:p>
        </w:tc>
      </w:tr>
      <w:tr w:rsidR="00643A6E" w:rsidRPr="00F47B20" w14:paraId="5FEE33CB" w14:textId="77777777" w:rsidTr="00486A36">
        <w:tc>
          <w:tcPr>
            <w:tcW w:w="2880" w:type="dxa"/>
          </w:tcPr>
          <w:p w14:paraId="12868481" w14:textId="77777777" w:rsidR="00643A6E" w:rsidRPr="00F47B20" w:rsidRDefault="00643A6E" w:rsidP="009731BF">
            <w:pPr>
              <w:rPr>
                <w:rFonts w:asciiTheme="minorHAnsi" w:hAnsiTheme="minorHAnsi" w:cstheme="minorHAnsi"/>
                <w:sz w:val="22"/>
                <w:szCs w:val="22"/>
              </w:rPr>
            </w:pPr>
          </w:p>
          <w:p w14:paraId="4D960375"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 xml:space="preserve">Packing Requirements </w:t>
            </w:r>
          </w:p>
        </w:tc>
        <w:sdt>
          <w:sdtPr>
            <w:rPr>
              <w:rFonts w:asciiTheme="minorHAnsi" w:hAnsiTheme="minorHAnsi" w:cstheme="minorHAnsi"/>
              <w:sz w:val="22"/>
              <w:szCs w:val="22"/>
            </w:rPr>
            <w:id w:val="1816148849"/>
            <w:text w:multiLine="1"/>
          </w:sdtPr>
          <w:sdtEndPr/>
          <w:sdtContent>
            <w:tc>
              <w:tcPr>
                <w:tcW w:w="6390" w:type="dxa"/>
                <w:gridSpan w:val="2"/>
              </w:tcPr>
              <w:p w14:paraId="0F0F7AFF" w14:textId="77777777" w:rsidR="00643A6E" w:rsidRPr="00F47B20" w:rsidRDefault="00245F87" w:rsidP="00343C35">
                <w:pPr>
                  <w:ind w:left="432"/>
                  <w:jc w:val="both"/>
                  <w:rPr>
                    <w:rFonts w:asciiTheme="minorHAnsi" w:hAnsiTheme="minorHAnsi" w:cstheme="minorHAnsi"/>
                    <w:sz w:val="22"/>
                    <w:szCs w:val="22"/>
                  </w:rPr>
                </w:pPr>
                <w:r w:rsidRPr="00F47B20">
                  <w:rPr>
                    <w:rFonts w:asciiTheme="minorHAnsi" w:hAnsiTheme="minorHAnsi" w:cstheme="minorHAnsi"/>
                    <w:sz w:val="22"/>
                    <w:szCs w:val="22"/>
                  </w:rPr>
                  <w:t>N/A</w:t>
                </w:r>
              </w:p>
            </w:tc>
          </w:sdtContent>
        </w:sdt>
      </w:tr>
      <w:tr w:rsidR="00643A6E" w:rsidRPr="00F47B20" w14:paraId="756DE53C" w14:textId="77777777" w:rsidTr="00486A36">
        <w:trPr>
          <w:cantSplit/>
        </w:trPr>
        <w:tc>
          <w:tcPr>
            <w:tcW w:w="2880" w:type="dxa"/>
            <w:vMerge w:val="restart"/>
          </w:tcPr>
          <w:p w14:paraId="5045E490" w14:textId="77777777" w:rsidR="00643A6E" w:rsidRPr="00F47B20" w:rsidRDefault="00643A6E" w:rsidP="009731BF">
            <w:pPr>
              <w:rPr>
                <w:rFonts w:asciiTheme="minorHAnsi" w:hAnsiTheme="minorHAnsi" w:cstheme="minorHAnsi"/>
                <w:noProof/>
                <w:sz w:val="22"/>
                <w:szCs w:val="22"/>
              </w:rPr>
            </w:pPr>
          </w:p>
          <w:p w14:paraId="245E3EC8" w14:textId="77777777" w:rsidR="00643A6E" w:rsidRPr="00F47B20" w:rsidRDefault="00643A6E" w:rsidP="009731BF">
            <w:pPr>
              <w:rPr>
                <w:rFonts w:asciiTheme="minorHAnsi" w:hAnsiTheme="minorHAnsi" w:cstheme="minorHAnsi"/>
                <w:noProof/>
                <w:sz w:val="22"/>
                <w:szCs w:val="22"/>
              </w:rPr>
            </w:pPr>
            <w:r w:rsidRPr="00F47B20">
              <w:rPr>
                <w:rFonts w:asciiTheme="minorHAnsi" w:hAnsiTheme="minorHAnsi" w:cstheme="minorHAnsi"/>
                <w:noProof/>
                <w:sz w:val="22"/>
                <w:szCs w:val="22"/>
              </w:rPr>
              <w:t>Mode of Transport</w:t>
            </w:r>
          </w:p>
        </w:tc>
        <w:tc>
          <w:tcPr>
            <w:tcW w:w="2070" w:type="dxa"/>
          </w:tcPr>
          <w:p w14:paraId="4E9B49A9"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 xml:space="preserve">  </w:t>
            </w:r>
            <w:sdt>
              <w:sdtPr>
                <w:rPr>
                  <w:rFonts w:asciiTheme="minorHAnsi" w:hAnsiTheme="minorHAnsi" w:cstheme="minorHAnsi"/>
                  <w:sz w:val="22"/>
                  <w:szCs w:val="22"/>
                </w:rPr>
                <w:id w:val="-729922299"/>
              </w:sdtPr>
              <w:sdtEndPr/>
              <w:sdtContent>
                <w:r w:rsidRPr="00F47B20">
                  <w:rPr>
                    <w:rFonts w:ascii="Segoe UI Symbol" w:eastAsia="MS Gothic" w:hAnsi="Segoe UI Symbol" w:cs="Segoe UI Symbol"/>
                    <w:sz w:val="22"/>
                    <w:szCs w:val="22"/>
                  </w:rPr>
                  <w:t>☐</w:t>
                </w:r>
              </w:sdtContent>
            </w:sdt>
            <w:r w:rsidRPr="00F47B20">
              <w:rPr>
                <w:rFonts w:asciiTheme="minorHAnsi" w:hAnsiTheme="minorHAnsi" w:cstheme="minorHAnsi"/>
                <w:sz w:val="22"/>
                <w:szCs w:val="22"/>
              </w:rPr>
              <w:t xml:space="preserve"> AIR</w:t>
            </w:r>
          </w:p>
        </w:tc>
        <w:tc>
          <w:tcPr>
            <w:tcW w:w="4320" w:type="dxa"/>
          </w:tcPr>
          <w:p w14:paraId="3665AB6A"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1958981802"/>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LAND</w:t>
            </w:r>
          </w:p>
        </w:tc>
      </w:tr>
      <w:tr w:rsidR="00643A6E" w:rsidRPr="00F47B20" w14:paraId="696111D8" w14:textId="77777777" w:rsidTr="00486A36">
        <w:trPr>
          <w:cantSplit/>
        </w:trPr>
        <w:tc>
          <w:tcPr>
            <w:tcW w:w="2880" w:type="dxa"/>
            <w:vMerge/>
          </w:tcPr>
          <w:p w14:paraId="140025F0" w14:textId="77777777" w:rsidR="00643A6E" w:rsidRPr="00F47B20" w:rsidRDefault="00643A6E" w:rsidP="009731BF">
            <w:pPr>
              <w:rPr>
                <w:rFonts w:asciiTheme="minorHAnsi" w:hAnsiTheme="minorHAnsi" w:cstheme="minorHAnsi"/>
                <w:sz w:val="22"/>
                <w:szCs w:val="22"/>
              </w:rPr>
            </w:pPr>
          </w:p>
        </w:tc>
        <w:tc>
          <w:tcPr>
            <w:tcW w:w="2070" w:type="dxa"/>
          </w:tcPr>
          <w:p w14:paraId="64BC1478"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 xml:space="preserve">   </w:t>
            </w:r>
            <w:sdt>
              <w:sdtPr>
                <w:rPr>
                  <w:rFonts w:asciiTheme="minorHAnsi" w:hAnsiTheme="minorHAnsi" w:cstheme="minorHAnsi"/>
                  <w:sz w:val="22"/>
                  <w:szCs w:val="22"/>
                </w:rPr>
                <w:id w:val="-1571425101"/>
              </w:sdtPr>
              <w:sdtEndPr/>
              <w:sdtContent>
                <w:r w:rsidRPr="00F47B20">
                  <w:rPr>
                    <w:rFonts w:ascii="Segoe UI Symbol" w:eastAsia="MS Gothic" w:hAnsi="Segoe UI Symbol" w:cs="Segoe UI Symbol"/>
                    <w:sz w:val="22"/>
                    <w:szCs w:val="22"/>
                  </w:rPr>
                  <w:t>☐</w:t>
                </w:r>
              </w:sdtContent>
            </w:sdt>
            <w:r w:rsidRPr="00F47B20">
              <w:rPr>
                <w:rFonts w:asciiTheme="minorHAnsi" w:hAnsiTheme="minorHAnsi" w:cstheme="minorHAnsi"/>
                <w:sz w:val="22"/>
                <w:szCs w:val="22"/>
              </w:rPr>
              <w:t>SEA</w:t>
            </w:r>
          </w:p>
        </w:tc>
        <w:tc>
          <w:tcPr>
            <w:tcW w:w="4320" w:type="dxa"/>
          </w:tcPr>
          <w:p w14:paraId="1E6A26D9"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1589850131"/>
              </w:sdtPr>
              <w:sdtEndPr/>
              <w:sdtContent>
                <w:r w:rsidR="00722360" w:rsidRPr="00F47B20">
                  <w:rPr>
                    <w:rFonts w:ascii="Segoe UI Symbol" w:eastAsia="Malgun Gothic Semilight" w:hAnsi="Segoe UI Symbol" w:cs="Segoe UI Symbol"/>
                    <w:sz w:val="22"/>
                    <w:szCs w:val="22"/>
                  </w:rPr>
                  <w:t>☒</w:t>
                </w:r>
              </w:sdtContent>
            </w:sdt>
            <w:r w:rsidR="00643A6E" w:rsidRPr="00F47B20">
              <w:rPr>
                <w:rFonts w:asciiTheme="minorHAnsi" w:hAnsiTheme="minorHAnsi" w:cstheme="minorHAnsi"/>
                <w:sz w:val="22"/>
                <w:szCs w:val="22"/>
              </w:rPr>
              <w:t xml:space="preserve">OTHER </w:t>
            </w:r>
            <w:sdt>
              <w:sdtPr>
                <w:rPr>
                  <w:rFonts w:asciiTheme="minorHAnsi" w:hAnsiTheme="minorHAnsi" w:cstheme="minorHAnsi"/>
                  <w:sz w:val="22"/>
                  <w:szCs w:val="22"/>
                </w:rPr>
                <w:id w:val="2070988350"/>
                <w:text/>
              </w:sdtPr>
              <w:sdtEndPr/>
              <w:sdtContent>
                <w:r w:rsidR="00245F87" w:rsidRPr="00F47B20">
                  <w:rPr>
                    <w:rFonts w:asciiTheme="minorHAnsi" w:hAnsiTheme="minorHAnsi" w:cstheme="minorHAnsi"/>
                    <w:sz w:val="22"/>
                    <w:szCs w:val="22"/>
                  </w:rPr>
                  <w:t>N/A</w:t>
                </w:r>
              </w:sdtContent>
            </w:sdt>
          </w:p>
        </w:tc>
      </w:tr>
      <w:tr w:rsidR="00643A6E" w:rsidRPr="00F47B20" w14:paraId="65C6190B" w14:textId="77777777" w:rsidTr="00486A36">
        <w:tc>
          <w:tcPr>
            <w:tcW w:w="2880" w:type="dxa"/>
          </w:tcPr>
          <w:p w14:paraId="4BF68274" w14:textId="77777777" w:rsidR="00643A6E" w:rsidRPr="00F47B20" w:rsidRDefault="00643A6E" w:rsidP="009731BF">
            <w:pPr>
              <w:rPr>
                <w:rFonts w:asciiTheme="minorHAnsi" w:hAnsiTheme="minorHAnsi" w:cstheme="minorHAnsi"/>
                <w:sz w:val="22"/>
                <w:szCs w:val="22"/>
              </w:rPr>
            </w:pPr>
          </w:p>
          <w:p w14:paraId="4AF78710"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 xml:space="preserve">Preferred </w:t>
            </w:r>
          </w:p>
          <w:p w14:paraId="1505525F"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Currency of Quotation</w:t>
            </w:r>
          </w:p>
        </w:tc>
        <w:tc>
          <w:tcPr>
            <w:tcW w:w="6390" w:type="dxa"/>
            <w:gridSpan w:val="2"/>
          </w:tcPr>
          <w:p w14:paraId="0835CD06"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2145383763"/>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United States Dollars</w:t>
            </w:r>
          </w:p>
          <w:p w14:paraId="13070FBC"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189420064"/>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Euro</w:t>
            </w:r>
          </w:p>
          <w:p w14:paraId="10F36DC0"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641473219"/>
              </w:sdtPr>
              <w:sdtEndPr/>
              <w:sdtContent>
                <w:r w:rsidR="00FC12CB" w:rsidRPr="00F47B20">
                  <w:rPr>
                    <w:rFonts w:ascii="Segoe UI Symbol" w:eastAsia="Malgun Gothic Semilight" w:hAnsi="Segoe UI Symbol" w:cs="Segoe UI Symbol"/>
                    <w:sz w:val="22"/>
                    <w:szCs w:val="22"/>
                  </w:rPr>
                  <w:t>☒</w:t>
                </w:r>
              </w:sdtContent>
            </w:sdt>
            <w:r w:rsidR="00643A6E" w:rsidRPr="00F47B20">
              <w:rPr>
                <w:rFonts w:asciiTheme="minorHAnsi" w:hAnsiTheme="minorHAnsi" w:cstheme="minorHAnsi"/>
                <w:sz w:val="22"/>
                <w:szCs w:val="22"/>
              </w:rPr>
              <w:t xml:space="preserve">Local Currency : </w:t>
            </w:r>
            <w:sdt>
              <w:sdtPr>
                <w:rPr>
                  <w:rFonts w:asciiTheme="minorHAnsi" w:hAnsiTheme="minorHAnsi" w:cstheme="minorHAnsi"/>
                  <w:sz w:val="22"/>
                  <w:szCs w:val="22"/>
                </w:rPr>
                <w:id w:val="991767461"/>
                <w:text/>
              </w:sdtPr>
              <w:sdtEndPr/>
              <w:sdtContent>
                <w:r w:rsidR="00245F87" w:rsidRPr="00F47B20">
                  <w:rPr>
                    <w:rFonts w:asciiTheme="minorHAnsi" w:hAnsiTheme="minorHAnsi" w:cstheme="minorHAnsi"/>
                    <w:sz w:val="22"/>
                    <w:szCs w:val="22"/>
                  </w:rPr>
                  <w:t xml:space="preserve">MK </w:t>
                </w:r>
                <w:proofErr w:type="spellStart"/>
                <w:r w:rsidR="00245F87" w:rsidRPr="00F47B20">
                  <w:rPr>
                    <w:rFonts w:asciiTheme="minorHAnsi" w:hAnsiTheme="minorHAnsi" w:cstheme="minorHAnsi"/>
                    <w:sz w:val="22"/>
                    <w:szCs w:val="22"/>
                  </w:rPr>
                  <w:t>denars</w:t>
                </w:r>
                <w:proofErr w:type="spellEnd"/>
              </w:sdtContent>
            </w:sdt>
          </w:p>
        </w:tc>
      </w:tr>
      <w:tr w:rsidR="00643A6E" w:rsidRPr="00F47B20" w14:paraId="17CB14A1" w14:textId="77777777" w:rsidTr="00486A36">
        <w:tc>
          <w:tcPr>
            <w:tcW w:w="2880" w:type="dxa"/>
          </w:tcPr>
          <w:p w14:paraId="7BBBA0F8"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Value Added Tax on Price Quotation</w:t>
            </w:r>
          </w:p>
        </w:tc>
        <w:tc>
          <w:tcPr>
            <w:tcW w:w="6390" w:type="dxa"/>
            <w:gridSpan w:val="2"/>
          </w:tcPr>
          <w:p w14:paraId="681B5276"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1743553634"/>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 xml:space="preserve"> Must be inclusive of VAT and other applicable indirect taxes</w:t>
            </w:r>
          </w:p>
          <w:p w14:paraId="7B37692E"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2076546514"/>
              </w:sdtPr>
              <w:sdtEndPr/>
              <w:sdtContent>
                <w:r w:rsidR="00FC12CB" w:rsidRPr="00F47B20">
                  <w:rPr>
                    <w:rFonts w:ascii="Segoe UI Symbol" w:eastAsia="Malgun Gothic Semilight" w:hAnsi="Segoe UI Symbol" w:cs="Segoe UI Symbol"/>
                    <w:sz w:val="22"/>
                    <w:szCs w:val="22"/>
                  </w:rPr>
                  <w:t>☒</w:t>
                </w:r>
              </w:sdtContent>
            </w:sdt>
            <w:r w:rsidR="00643A6E" w:rsidRPr="00F47B20">
              <w:rPr>
                <w:rFonts w:asciiTheme="minorHAnsi" w:hAnsiTheme="minorHAnsi" w:cstheme="minorHAnsi"/>
                <w:sz w:val="22"/>
                <w:szCs w:val="22"/>
              </w:rPr>
              <w:t xml:space="preserve"> Must be exclusive of VAT and other applicable indirect taxes</w:t>
            </w:r>
          </w:p>
        </w:tc>
      </w:tr>
      <w:tr w:rsidR="00643A6E" w:rsidRPr="00F47B20" w14:paraId="54F165E3" w14:textId="77777777" w:rsidTr="00486A36">
        <w:trPr>
          <w:cantSplit/>
          <w:trHeight w:val="460"/>
        </w:trPr>
        <w:tc>
          <w:tcPr>
            <w:tcW w:w="2880" w:type="dxa"/>
            <w:tcBorders>
              <w:bottom w:val="single" w:sz="4" w:space="0" w:color="auto"/>
            </w:tcBorders>
          </w:tcPr>
          <w:p w14:paraId="64E33555"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After-sales services required</w:t>
            </w:r>
          </w:p>
        </w:tc>
        <w:tc>
          <w:tcPr>
            <w:tcW w:w="6390" w:type="dxa"/>
            <w:gridSpan w:val="2"/>
            <w:tcBorders>
              <w:bottom w:val="single" w:sz="4" w:space="0" w:color="auto"/>
            </w:tcBorders>
          </w:tcPr>
          <w:p w14:paraId="7B81FDB4"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 xml:space="preserve"> </w:t>
            </w:r>
            <w:sdt>
              <w:sdtPr>
                <w:rPr>
                  <w:rFonts w:asciiTheme="minorHAnsi" w:hAnsiTheme="minorHAnsi" w:cstheme="minorHAnsi"/>
                  <w:sz w:val="22"/>
                  <w:szCs w:val="22"/>
                </w:rPr>
                <w:id w:val="812370629"/>
              </w:sdtPr>
              <w:sdtEndPr/>
              <w:sdtContent>
                <w:r w:rsidRPr="00F47B20">
                  <w:rPr>
                    <w:rFonts w:ascii="Segoe UI Symbol" w:eastAsia="MS Gothic" w:hAnsi="Segoe UI Symbol" w:cs="Segoe UI Symbol"/>
                    <w:sz w:val="22"/>
                    <w:szCs w:val="22"/>
                  </w:rPr>
                  <w:t>☐</w:t>
                </w:r>
              </w:sdtContent>
            </w:sdt>
            <w:r w:rsidRPr="00F47B20">
              <w:rPr>
                <w:rFonts w:asciiTheme="minorHAnsi" w:hAnsiTheme="minorHAnsi" w:cstheme="minorHAnsi"/>
                <w:sz w:val="22"/>
                <w:szCs w:val="22"/>
              </w:rPr>
              <w:t xml:space="preserve">Warranty on Parts and Labor </w:t>
            </w:r>
          </w:p>
          <w:p w14:paraId="44EEDDF3"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 xml:space="preserve"> </w:t>
            </w:r>
            <w:sdt>
              <w:sdtPr>
                <w:rPr>
                  <w:rFonts w:asciiTheme="minorHAnsi" w:hAnsiTheme="minorHAnsi" w:cstheme="minorHAnsi"/>
                  <w:sz w:val="22"/>
                  <w:szCs w:val="22"/>
                </w:rPr>
                <w:id w:val="-1119603946"/>
              </w:sdtPr>
              <w:sdtEndPr/>
              <w:sdtContent>
                <w:r w:rsidRPr="00F47B20">
                  <w:rPr>
                    <w:rFonts w:ascii="Segoe UI Symbol" w:eastAsia="MS Gothic" w:hAnsi="Segoe UI Symbol" w:cs="Segoe UI Symbol"/>
                    <w:sz w:val="22"/>
                    <w:szCs w:val="22"/>
                  </w:rPr>
                  <w:t>☐</w:t>
                </w:r>
              </w:sdtContent>
            </w:sdt>
            <w:r w:rsidRPr="00F47B20">
              <w:rPr>
                <w:rFonts w:asciiTheme="minorHAnsi" w:hAnsiTheme="minorHAnsi" w:cstheme="minorHAnsi"/>
                <w:sz w:val="22"/>
                <w:szCs w:val="22"/>
              </w:rPr>
              <w:t xml:space="preserve">Technical Support </w:t>
            </w:r>
          </w:p>
          <w:p w14:paraId="1AC57AFC"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 xml:space="preserve"> </w:t>
            </w:r>
            <w:sdt>
              <w:sdtPr>
                <w:rPr>
                  <w:rFonts w:asciiTheme="minorHAnsi" w:hAnsiTheme="minorHAnsi" w:cstheme="minorHAnsi"/>
                  <w:sz w:val="22"/>
                  <w:szCs w:val="22"/>
                </w:rPr>
                <w:id w:val="-1760980934"/>
              </w:sdtPr>
              <w:sdtEndPr/>
              <w:sdtContent>
                <w:r w:rsidRPr="00F47B20">
                  <w:rPr>
                    <w:rFonts w:ascii="Segoe UI Symbol" w:eastAsia="MS Gothic" w:hAnsi="Segoe UI Symbol" w:cs="Segoe UI Symbol"/>
                    <w:sz w:val="22"/>
                    <w:szCs w:val="22"/>
                  </w:rPr>
                  <w:t>☐</w:t>
                </w:r>
              </w:sdtContent>
            </w:sdt>
            <w:r w:rsidRPr="00F47B20">
              <w:rPr>
                <w:rFonts w:asciiTheme="minorHAnsi" w:hAnsiTheme="minorHAnsi" w:cstheme="minorHAnsi"/>
                <w:sz w:val="22"/>
                <w:szCs w:val="22"/>
              </w:rPr>
              <w:t>Provision of Service Unit when pulled out for maintenance/ repair</w:t>
            </w:r>
          </w:p>
          <w:p w14:paraId="250BE8DE"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 xml:space="preserve"> </w:t>
            </w:r>
            <w:sdt>
              <w:sdtPr>
                <w:rPr>
                  <w:rFonts w:asciiTheme="minorHAnsi" w:hAnsiTheme="minorHAnsi" w:cstheme="minorHAnsi"/>
                  <w:sz w:val="22"/>
                  <w:szCs w:val="22"/>
                </w:rPr>
                <w:id w:val="-375163310"/>
              </w:sdtPr>
              <w:sdtEndPr/>
              <w:sdtContent>
                <w:r w:rsidR="00FC12CB" w:rsidRPr="00F47B20">
                  <w:rPr>
                    <w:rFonts w:ascii="Segoe UI Symbol" w:eastAsia="Malgun Gothic Semilight" w:hAnsi="Segoe UI Symbol" w:cs="Segoe UI Symbol"/>
                    <w:sz w:val="22"/>
                    <w:szCs w:val="22"/>
                  </w:rPr>
                  <w:t>☒</w:t>
                </w:r>
              </w:sdtContent>
            </w:sdt>
            <w:r w:rsidRPr="00F47B20">
              <w:rPr>
                <w:rFonts w:asciiTheme="minorHAnsi" w:hAnsiTheme="minorHAnsi" w:cstheme="minorHAnsi"/>
                <w:sz w:val="22"/>
                <w:szCs w:val="22"/>
              </w:rPr>
              <w:t xml:space="preserve"> </w:t>
            </w:r>
            <w:sdt>
              <w:sdtPr>
                <w:rPr>
                  <w:rFonts w:asciiTheme="minorHAnsi" w:hAnsiTheme="minorHAnsi" w:cstheme="minorHAnsi"/>
                  <w:sz w:val="22"/>
                  <w:szCs w:val="22"/>
                </w:rPr>
                <w:id w:val="1903481787"/>
                <w:text/>
              </w:sdtPr>
              <w:sdtEndPr/>
              <w:sdtContent>
                <w:r w:rsidR="00245F87" w:rsidRPr="00F47B20">
                  <w:rPr>
                    <w:rFonts w:asciiTheme="minorHAnsi" w:hAnsiTheme="minorHAnsi" w:cstheme="minorHAnsi"/>
                    <w:sz w:val="22"/>
                    <w:szCs w:val="22"/>
                  </w:rPr>
                  <w:t>N/A</w:t>
                </w:r>
              </w:sdtContent>
            </w:sdt>
          </w:p>
        </w:tc>
      </w:tr>
      <w:tr w:rsidR="00643A6E" w:rsidRPr="00F47B20" w14:paraId="2ABE8ACC" w14:textId="77777777" w:rsidTr="00486A36">
        <w:trPr>
          <w:cantSplit/>
          <w:trHeight w:val="460"/>
        </w:trPr>
        <w:tc>
          <w:tcPr>
            <w:tcW w:w="2880" w:type="dxa"/>
            <w:tcBorders>
              <w:bottom w:val="single" w:sz="4" w:space="0" w:color="auto"/>
            </w:tcBorders>
          </w:tcPr>
          <w:p w14:paraId="4BDE9C1E"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 xml:space="preserve">Deadline for the Submission of Quotation </w:t>
            </w:r>
          </w:p>
        </w:tc>
        <w:tc>
          <w:tcPr>
            <w:tcW w:w="6390" w:type="dxa"/>
            <w:gridSpan w:val="2"/>
            <w:tcBorders>
              <w:bottom w:val="single" w:sz="4" w:space="0" w:color="auto"/>
            </w:tcBorders>
          </w:tcPr>
          <w:p w14:paraId="3617FEE5" w14:textId="77C31C20" w:rsidR="00643A6E" w:rsidRPr="00F47B20" w:rsidRDefault="00643A6E" w:rsidP="009731BF">
            <w:pPr>
              <w:rPr>
                <w:rFonts w:asciiTheme="minorHAnsi" w:hAnsiTheme="minorHAnsi" w:cstheme="minorHAnsi"/>
                <w:color w:val="000000" w:themeColor="text1"/>
                <w:sz w:val="22"/>
                <w:szCs w:val="22"/>
              </w:rPr>
            </w:pPr>
            <w:r w:rsidRPr="00F47B20">
              <w:rPr>
                <w:rFonts w:asciiTheme="minorHAnsi" w:hAnsiTheme="minorHAnsi" w:cstheme="minorHAnsi"/>
                <w:i/>
                <w:color w:val="FF0000"/>
                <w:sz w:val="22"/>
                <w:szCs w:val="22"/>
              </w:rPr>
              <w:t xml:space="preserve"> </w:t>
            </w:r>
            <w:sdt>
              <w:sdtPr>
                <w:rPr>
                  <w:rFonts w:asciiTheme="minorHAnsi" w:hAnsiTheme="minorHAnsi" w:cstheme="minorHAnsi"/>
                  <w:i/>
                  <w:color w:val="FF0000"/>
                  <w:sz w:val="22"/>
                  <w:szCs w:val="22"/>
                </w:rPr>
                <w:id w:val="324095417"/>
                <w:date w:fullDate="2020-03-16T00:00:00Z">
                  <w:dateFormat w:val="dddd, MMMM dd, yyyy"/>
                  <w:lid w:val="en-US"/>
                  <w:storeMappedDataAs w:val="dateTime"/>
                  <w:calendar w:val="gregorian"/>
                </w:date>
              </w:sdtPr>
              <w:sdtEndPr/>
              <w:sdtContent>
                <w:r w:rsidR="00AE36CF">
                  <w:rPr>
                    <w:rFonts w:asciiTheme="minorHAnsi" w:hAnsiTheme="minorHAnsi" w:cstheme="minorHAnsi"/>
                    <w:i/>
                    <w:color w:val="FF0000"/>
                    <w:sz w:val="22"/>
                    <w:szCs w:val="22"/>
                  </w:rPr>
                  <w:t>Monday, March 16, 2020</w:t>
                </w:r>
              </w:sdtContent>
            </w:sdt>
            <w:r w:rsidRPr="00F47B20">
              <w:rPr>
                <w:rFonts w:asciiTheme="minorHAnsi" w:hAnsiTheme="minorHAnsi" w:cstheme="minorHAnsi"/>
                <w:i/>
                <w:color w:val="FF0000"/>
                <w:sz w:val="22"/>
                <w:szCs w:val="22"/>
              </w:rPr>
              <w:t xml:space="preserve"> </w:t>
            </w:r>
            <w:r w:rsidRPr="00F47B20">
              <w:rPr>
                <w:rFonts w:asciiTheme="minorHAnsi" w:hAnsiTheme="minorHAnsi" w:cstheme="minorHAnsi"/>
                <w:i/>
                <w:color w:val="000000" w:themeColor="text1"/>
                <w:sz w:val="22"/>
                <w:szCs w:val="22"/>
              </w:rPr>
              <w:t xml:space="preserve">and </w:t>
            </w:r>
            <w:sdt>
              <w:sdtPr>
                <w:rPr>
                  <w:rFonts w:asciiTheme="minorHAnsi" w:hAnsiTheme="minorHAnsi" w:cstheme="minorHAnsi"/>
                  <w:i/>
                  <w:color w:val="000000" w:themeColor="text1"/>
                  <w:sz w:val="22"/>
                  <w:szCs w:val="22"/>
                </w:rPr>
                <w:id w:val="-916781823"/>
                <w:text/>
              </w:sdtPr>
              <w:sdtEndPr/>
              <w:sdtContent>
                <w:r w:rsidR="00245F87" w:rsidRPr="00F47B20">
                  <w:rPr>
                    <w:rFonts w:asciiTheme="minorHAnsi" w:hAnsiTheme="minorHAnsi" w:cstheme="minorHAnsi"/>
                    <w:i/>
                    <w:color w:val="000000" w:themeColor="text1"/>
                    <w:sz w:val="22"/>
                    <w:szCs w:val="22"/>
                  </w:rPr>
                  <w:t>11.00 am</w:t>
                </w:r>
              </w:sdtContent>
            </w:sdt>
          </w:p>
          <w:p w14:paraId="519A626B" w14:textId="77777777" w:rsidR="00643A6E" w:rsidRPr="00F47B20" w:rsidRDefault="00643A6E" w:rsidP="009731BF">
            <w:pPr>
              <w:jc w:val="center"/>
              <w:rPr>
                <w:rFonts w:asciiTheme="minorHAnsi" w:hAnsiTheme="minorHAnsi" w:cstheme="minorHAnsi"/>
                <w:sz w:val="22"/>
                <w:szCs w:val="22"/>
              </w:rPr>
            </w:pPr>
          </w:p>
        </w:tc>
      </w:tr>
      <w:tr w:rsidR="00643A6E" w:rsidRPr="00F47B20" w14:paraId="56D88342" w14:textId="77777777" w:rsidTr="00486A36">
        <w:tc>
          <w:tcPr>
            <w:tcW w:w="2880" w:type="dxa"/>
          </w:tcPr>
          <w:p w14:paraId="6ADF8B79"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b/>
                <w:sz w:val="22"/>
                <w:szCs w:val="22"/>
              </w:rPr>
              <w:t>All documentations</w:t>
            </w:r>
            <w:r w:rsidRPr="00F47B20">
              <w:rPr>
                <w:rFonts w:asciiTheme="minorHAnsi" w:hAnsiTheme="minorHAnsi" w:cstheme="minorHAnsi"/>
                <w:sz w:val="22"/>
                <w:szCs w:val="22"/>
              </w:rPr>
              <w:t xml:space="preserve">, including catalogs, instructions and operating </w:t>
            </w:r>
            <w:r w:rsidRPr="00F47B20">
              <w:rPr>
                <w:rFonts w:asciiTheme="minorHAnsi" w:hAnsiTheme="minorHAnsi" w:cstheme="minorHAnsi"/>
                <w:sz w:val="22"/>
                <w:szCs w:val="22"/>
              </w:rPr>
              <w:lastRenderedPageBreak/>
              <w:t xml:space="preserve">manuals, shall be in this language </w:t>
            </w:r>
          </w:p>
        </w:tc>
        <w:tc>
          <w:tcPr>
            <w:tcW w:w="6390" w:type="dxa"/>
            <w:gridSpan w:val="2"/>
          </w:tcPr>
          <w:p w14:paraId="1CF69938"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252132221"/>
              </w:sdtPr>
              <w:sdtEndPr/>
              <w:sdtContent>
                <w:r w:rsidR="006379AF" w:rsidRPr="00F47B20">
                  <w:rPr>
                    <w:rFonts w:ascii="Segoe UI Symbol" w:hAnsi="Segoe UI Symbol" w:cs="Segoe UI Symbol"/>
                    <w:sz w:val="22"/>
                    <w:szCs w:val="22"/>
                  </w:rPr>
                  <w:t>☐</w:t>
                </w:r>
              </w:sdtContent>
            </w:sdt>
            <w:r w:rsidR="00643A6E" w:rsidRPr="00F47B20">
              <w:rPr>
                <w:rFonts w:asciiTheme="minorHAnsi" w:hAnsiTheme="minorHAnsi" w:cstheme="minorHAnsi"/>
                <w:sz w:val="22"/>
                <w:szCs w:val="22"/>
              </w:rPr>
              <w:t xml:space="preserve"> English</w:t>
            </w:r>
            <w:r w:rsidR="00660BFF" w:rsidRPr="00F47B20">
              <w:rPr>
                <w:rFonts w:asciiTheme="minorHAnsi" w:hAnsiTheme="minorHAnsi" w:cstheme="minorHAnsi"/>
                <w:sz w:val="22"/>
                <w:szCs w:val="22"/>
              </w:rPr>
              <w:t xml:space="preserve"> or,</w:t>
            </w:r>
            <w:r w:rsidR="00643A6E" w:rsidRPr="00F47B20">
              <w:rPr>
                <w:rFonts w:asciiTheme="minorHAnsi" w:hAnsiTheme="minorHAnsi" w:cstheme="minorHAnsi"/>
                <w:sz w:val="22"/>
                <w:szCs w:val="22"/>
              </w:rPr>
              <w:t xml:space="preserve">   </w:t>
            </w:r>
          </w:p>
          <w:p w14:paraId="3B60C15A"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2113464681"/>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 xml:space="preserve"> French     </w:t>
            </w:r>
          </w:p>
          <w:p w14:paraId="09E66287"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1749069431"/>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 xml:space="preserve"> Spanish        </w:t>
            </w:r>
          </w:p>
          <w:p w14:paraId="665E9DCC" w14:textId="38DEF4FE"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701369133"/>
              </w:sdtPr>
              <w:sdtEndPr/>
              <w:sdtContent>
                <w:r w:rsidR="00FC12CB" w:rsidRPr="00F47B20">
                  <w:rPr>
                    <w:rFonts w:ascii="Segoe UI Symbol" w:eastAsia="Malgun Gothic Semilight" w:hAnsi="Segoe UI Symbol" w:cs="Segoe UI Symbol"/>
                    <w:sz w:val="22"/>
                    <w:szCs w:val="22"/>
                  </w:rPr>
                  <w:t>☒</w:t>
                </w:r>
              </w:sdtContent>
            </w:sdt>
            <w:r w:rsidR="00643A6E" w:rsidRPr="00F47B20">
              <w:rPr>
                <w:rFonts w:asciiTheme="minorHAnsi" w:hAnsiTheme="minorHAnsi" w:cstheme="minorHAnsi"/>
                <w:sz w:val="22"/>
                <w:szCs w:val="22"/>
              </w:rPr>
              <w:t xml:space="preserve">  </w:t>
            </w:r>
            <w:sdt>
              <w:sdtPr>
                <w:rPr>
                  <w:rFonts w:asciiTheme="minorHAnsi" w:hAnsiTheme="minorHAnsi" w:cstheme="minorHAnsi"/>
                  <w:b/>
                  <w:sz w:val="22"/>
                  <w:szCs w:val="22"/>
                </w:rPr>
                <w:id w:val="-1787574863"/>
                <w:text/>
              </w:sdtPr>
              <w:sdtEndPr/>
              <w:sdtContent>
                <w:r w:rsidR="00765E78" w:rsidRPr="00F47B20">
                  <w:rPr>
                    <w:rFonts w:asciiTheme="minorHAnsi" w:hAnsiTheme="minorHAnsi" w:cstheme="minorHAnsi"/>
                    <w:b/>
                    <w:sz w:val="22"/>
                    <w:szCs w:val="22"/>
                  </w:rPr>
                  <w:t>Macedonian (original documents to be submitted)</w:t>
                </w:r>
              </w:sdtContent>
            </w:sdt>
          </w:p>
        </w:tc>
      </w:tr>
      <w:tr w:rsidR="00643A6E" w:rsidRPr="00F47B20" w14:paraId="00F42060" w14:textId="77777777" w:rsidTr="005D25E4">
        <w:tc>
          <w:tcPr>
            <w:tcW w:w="2880" w:type="dxa"/>
          </w:tcPr>
          <w:p w14:paraId="4B30673F" w14:textId="77777777" w:rsidR="00643A6E" w:rsidRPr="00F47B20" w:rsidRDefault="00643A6E" w:rsidP="009731BF">
            <w:pPr>
              <w:rPr>
                <w:rFonts w:asciiTheme="minorHAnsi" w:hAnsiTheme="minorHAnsi" w:cstheme="minorHAnsi"/>
                <w:sz w:val="22"/>
                <w:szCs w:val="22"/>
              </w:rPr>
            </w:pPr>
          </w:p>
          <w:p w14:paraId="1AF5C7C9"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Documents to be submitted</w:t>
            </w:r>
          </w:p>
        </w:tc>
        <w:tc>
          <w:tcPr>
            <w:tcW w:w="6390" w:type="dxa"/>
            <w:gridSpan w:val="2"/>
            <w:shd w:val="clear" w:color="auto" w:fill="auto"/>
          </w:tcPr>
          <w:p w14:paraId="61FE3313" w14:textId="77777777" w:rsidR="00245F87" w:rsidRPr="005D25E4" w:rsidRDefault="00245F87" w:rsidP="008C3C1A">
            <w:pPr>
              <w:rPr>
                <w:rFonts w:asciiTheme="minorHAnsi" w:eastAsia="Calibri" w:hAnsiTheme="minorHAnsi" w:cstheme="minorHAnsi"/>
                <w:iCs/>
                <w:sz w:val="22"/>
                <w:szCs w:val="22"/>
                <w:lang w:eastAsia="es-PA"/>
              </w:rPr>
            </w:pPr>
            <w:r w:rsidRPr="005D25E4">
              <w:rPr>
                <w:rFonts w:asciiTheme="minorHAnsi" w:eastAsia="Calibri" w:hAnsiTheme="minorHAnsi" w:cstheme="minorHAnsi"/>
                <w:iCs/>
                <w:sz w:val="22"/>
                <w:szCs w:val="22"/>
                <w:lang w:eastAsia="es-PA"/>
              </w:rPr>
              <w:t>FOR THE COMPANY:</w:t>
            </w:r>
          </w:p>
          <w:p w14:paraId="6FFA3D8F" w14:textId="77777777" w:rsidR="008C3C1A" w:rsidRPr="005D25E4" w:rsidRDefault="008C3C1A" w:rsidP="008C3C1A">
            <w:pPr>
              <w:rPr>
                <w:rFonts w:asciiTheme="minorHAnsi" w:eastAsia="Calibri" w:hAnsiTheme="minorHAnsi" w:cstheme="minorHAnsi"/>
                <w:iCs/>
                <w:sz w:val="22"/>
                <w:szCs w:val="22"/>
                <w:lang w:eastAsia="es-PA"/>
              </w:rPr>
            </w:pPr>
            <w:r w:rsidRPr="005D25E4">
              <w:rPr>
                <w:rFonts w:ascii="Segoe UI Symbol" w:eastAsia="Calibri" w:hAnsi="Segoe UI Symbol" w:cs="Segoe UI Symbol"/>
                <w:iCs/>
                <w:sz w:val="22"/>
                <w:szCs w:val="22"/>
                <w:lang w:eastAsia="es-PA"/>
              </w:rPr>
              <w:t>☒</w:t>
            </w:r>
            <w:r w:rsidRPr="005D25E4">
              <w:rPr>
                <w:rFonts w:asciiTheme="minorHAnsi" w:eastAsia="Calibri" w:hAnsiTheme="minorHAnsi" w:cstheme="minorHAnsi"/>
                <w:iCs/>
                <w:sz w:val="22"/>
                <w:szCs w:val="22"/>
                <w:lang w:eastAsia="es-PA"/>
              </w:rPr>
              <w:t xml:space="preserve"> Duly Accomplished Form as provided in Annex</w:t>
            </w:r>
            <w:r w:rsidR="005F4F23" w:rsidRPr="005D25E4">
              <w:rPr>
                <w:rFonts w:asciiTheme="minorHAnsi" w:eastAsia="Calibri" w:hAnsiTheme="minorHAnsi" w:cstheme="minorHAnsi"/>
                <w:iCs/>
                <w:sz w:val="22"/>
                <w:szCs w:val="22"/>
                <w:lang w:eastAsia="es-PA"/>
              </w:rPr>
              <w:t xml:space="preserve"> 2</w:t>
            </w:r>
            <w:r w:rsidRPr="005D25E4">
              <w:rPr>
                <w:rFonts w:asciiTheme="minorHAnsi" w:eastAsia="Calibri" w:hAnsiTheme="minorHAnsi" w:cstheme="minorHAnsi"/>
                <w:iCs/>
                <w:sz w:val="22"/>
                <w:szCs w:val="22"/>
                <w:lang w:eastAsia="es-PA"/>
              </w:rPr>
              <w:t xml:space="preserve"> , and in accordance with the list of requirements in Annex 1 </w:t>
            </w:r>
          </w:p>
          <w:p w14:paraId="6E189919" w14:textId="77777777" w:rsidR="008C3C1A" w:rsidRPr="005D25E4" w:rsidRDefault="008C3C1A" w:rsidP="008C3C1A">
            <w:pPr>
              <w:rPr>
                <w:rFonts w:asciiTheme="minorHAnsi" w:eastAsia="Calibri" w:hAnsiTheme="minorHAnsi" w:cstheme="minorHAnsi"/>
                <w:b/>
                <w:iCs/>
                <w:color w:val="0000FF"/>
                <w:sz w:val="22"/>
                <w:szCs w:val="22"/>
                <w:lang w:eastAsia="es-PA"/>
              </w:rPr>
            </w:pPr>
            <w:r w:rsidRPr="005D25E4">
              <w:rPr>
                <w:rFonts w:asciiTheme="minorHAnsi" w:eastAsia="Calibri" w:hAnsiTheme="minorHAnsi" w:cstheme="minorHAnsi"/>
                <w:iCs/>
                <w:sz w:val="22"/>
                <w:szCs w:val="22"/>
                <w:lang w:eastAsia="es-PA"/>
              </w:rPr>
              <w:t>*</w:t>
            </w:r>
            <w:r w:rsidRPr="005D25E4">
              <w:rPr>
                <w:rFonts w:asciiTheme="minorHAnsi" w:eastAsia="Calibri" w:hAnsiTheme="minorHAnsi" w:cstheme="minorHAnsi"/>
                <w:b/>
                <w:iCs/>
                <w:color w:val="0000FF"/>
                <w:sz w:val="22"/>
                <w:szCs w:val="22"/>
                <w:lang w:eastAsia="es-PA"/>
              </w:rPr>
              <w:t>The documents shall be submitted in this order:</w:t>
            </w:r>
          </w:p>
          <w:p w14:paraId="40B6418D" w14:textId="77777777" w:rsidR="008C3C1A" w:rsidRPr="005D25E4" w:rsidRDefault="008C3C1A" w:rsidP="008C3C1A">
            <w:pPr>
              <w:rPr>
                <w:rFonts w:asciiTheme="minorHAnsi" w:eastAsia="Calibri" w:hAnsiTheme="minorHAnsi" w:cstheme="minorHAnsi"/>
                <w:b/>
                <w:iCs/>
                <w:color w:val="0000FF"/>
                <w:sz w:val="22"/>
                <w:szCs w:val="22"/>
                <w:lang w:eastAsia="es-PA"/>
              </w:rPr>
            </w:pPr>
            <w:r w:rsidRPr="005D25E4">
              <w:rPr>
                <w:rFonts w:asciiTheme="minorHAnsi" w:eastAsia="Calibri" w:hAnsiTheme="minorHAnsi" w:cstheme="minorHAnsi"/>
                <w:b/>
                <w:iCs/>
                <w:color w:val="0000FF"/>
                <w:sz w:val="22"/>
                <w:szCs w:val="22"/>
                <w:lang w:eastAsia="es-PA"/>
              </w:rPr>
              <w:t xml:space="preserve"> (in a hard copy and on CD (or USB)</w:t>
            </w:r>
          </w:p>
          <w:p w14:paraId="5E3C78ED" w14:textId="77777777" w:rsidR="00254B93" w:rsidRPr="005D25E4" w:rsidRDefault="00254B93" w:rsidP="00254B93">
            <w:pPr>
              <w:rPr>
                <w:rFonts w:asciiTheme="minorHAnsi" w:hAnsiTheme="minorHAnsi" w:cs="Arial"/>
                <w:sz w:val="24"/>
                <w:szCs w:val="24"/>
                <w:lang w:val="mk-MK"/>
              </w:rPr>
            </w:pPr>
            <w:r w:rsidRPr="005D25E4">
              <w:rPr>
                <w:rFonts w:asciiTheme="minorHAnsi" w:hAnsiTheme="minorHAnsi" w:cs="Arial"/>
                <w:b/>
                <w:bCs/>
                <w:sz w:val="24"/>
                <w:szCs w:val="24"/>
                <w:lang w:val="mk-MK"/>
              </w:rPr>
              <w:t xml:space="preserve">Б. За правното лице </w:t>
            </w:r>
          </w:p>
          <w:p w14:paraId="50F80346" w14:textId="70F505E8" w:rsidR="00254B93" w:rsidRPr="005D25E4" w:rsidRDefault="00254B93" w:rsidP="00254B93">
            <w:pPr>
              <w:numPr>
                <w:ilvl w:val="0"/>
                <w:numId w:val="12"/>
              </w:numPr>
              <w:contextualSpacing/>
              <w:jc w:val="both"/>
              <w:rPr>
                <w:rFonts w:asciiTheme="minorHAnsi" w:hAnsiTheme="minorHAnsi" w:cs="Arial"/>
                <w:bCs/>
                <w:sz w:val="24"/>
                <w:szCs w:val="24"/>
                <w:lang w:val="mk-MK"/>
              </w:rPr>
            </w:pPr>
            <w:r w:rsidRPr="005D25E4">
              <w:rPr>
                <w:rFonts w:asciiTheme="minorHAnsi" w:hAnsiTheme="minorHAnsi" w:cs="Arial"/>
                <w:bCs/>
                <w:sz w:val="24"/>
                <w:szCs w:val="24"/>
                <w:lang w:val="mk-MK"/>
              </w:rPr>
              <w:t>Документ за регистрирана дејност</w:t>
            </w:r>
            <w:r w:rsidR="005D25E4" w:rsidRPr="005D25E4">
              <w:rPr>
                <w:rFonts w:asciiTheme="minorHAnsi" w:hAnsiTheme="minorHAnsi" w:cs="Arial"/>
                <w:bCs/>
                <w:sz w:val="24"/>
                <w:szCs w:val="24"/>
                <w:lang w:val="mk-MK"/>
              </w:rPr>
              <w:t xml:space="preserve"> (Тековна Состојба)</w:t>
            </w:r>
            <w:r w:rsidRPr="005D25E4">
              <w:rPr>
                <w:rFonts w:asciiTheme="minorHAnsi" w:hAnsiTheme="minorHAnsi" w:cs="Arial"/>
                <w:bCs/>
                <w:sz w:val="24"/>
                <w:szCs w:val="24"/>
                <w:lang w:val="mk-MK"/>
              </w:rPr>
              <w:t>;</w:t>
            </w:r>
          </w:p>
          <w:p w14:paraId="55A272D7" w14:textId="77777777" w:rsidR="00254B93" w:rsidRPr="005D25E4" w:rsidRDefault="00254B93" w:rsidP="00254B93">
            <w:pPr>
              <w:numPr>
                <w:ilvl w:val="0"/>
                <w:numId w:val="12"/>
              </w:numPr>
              <w:contextualSpacing/>
              <w:jc w:val="both"/>
              <w:rPr>
                <w:rFonts w:asciiTheme="minorHAnsi" w:hAnsiTheme="minorHAnsi" w:cs="Arial"/>
                <w:bCs/>
                <w:sz w:val="24"/>
                <w:szCs w:val="24"/>
                <w:lang w:val="mk-MK"/>
              </w:rPr>
            </w:pPr>
            <w:r w:rsidRPr="005D25E4">
              <w:rPr>
                <w:rFonts w:asciiTheme="minorHAnsi" w:hAnsiTheme="minorHAnsi" w:cs="Arial"/>
                <w:bCs/>
                <w:sz w:val="24"/>
                <w:szCs w:val="24"/>
                <w:lang w:val="mk-MK"/>
              </w:rPr>
              <w:t xml:space="preserve">Копија од валидна лиценца Б за проектирање градби од втора категорија </w:t>
            </w:r>
            <w:r w:rsidRPr="005D25E4">
              <w:rPr>
                <w:rFonts w:asciiTheme="minorHAnsi" w:hAnsiTheme="minorHAnsi" w:cs="Arial"/>
                <w:sz w:val="24"/>
                <w:szCs w:val="24"/>
                <w:lang w:val="mk-MK"/>
              </w:rPr>
              <w:t xml:space="preserve">издадена од Комора на овластени архитекти и овластени инженери на РМ; </w:t>
            </w:r>
          </w:p>
          <w:p w14:paraId="541C76D9" w14:textId="77777777" w:rsidR="00254B93" w:rsidRPr="005D25E4" w:rsidRDefault="00254B93" w:rsidP="00254B93">
            <w:pPr>
              <w:numPr>
                <w:ilvl w:val="0"/>
                <w:numId w:val="12"/>
              </w:numPr>
              <w:ind w:left="357" w:hanging="357"/>
              <w:contextualSpacing/>
              <w:jc w:val="both"/>
              <w:rPr>
                <w:rFonts w:asciiTheme="minorHAnsi" w:hAnsiTheme="minorHAnsi" w:cs="Arial"/>
                <w:bCs/>
                <w:sz w:val="24"/>
                <w:szCs w:val="24"/>
                <w:lang w:val="mk-MK"/>
              </w:rPr>
            </w:pPr>
            <w:r w:rsidRPr="005D25E4">
              <w:rPr>
                <w:rFonts w:asciiTheme="minorHAnsi" w:hAnsiTheme="minorHAnsi" w:cs="Arial"/>
                <w:bCs/>
                <w:sz w:val="24"/>
                <w:szCs w:val="24"/>
                <w:lang w:val="mk-MK"/>
              </w:rPr>
              <w:t xml:space="preserve">Референтна листа на </w:t>
            </w:r>
            <w:r w:rsidRPr="005D25E4">
              <w:rPr>
                <w:rFonts w:asciiTheme="minorHAnsi" w:hAnsiTheme="minorHAnsi" w:cstheme="minorHAnsi"/>
                <w:sz w:val="24"/>
                <w:szCs w:val="24"/>
                <w:lang w:val="mk-MK"/>
              </w:rPr>
              <w:t xml:space="preserve">на изработени најмалку </w:t>
            </w:r>
            <w:r w:rsidRPr="005D25E4">
              <w:rPr>
                <w:rFonts w:asciiTheme="minorHAnsi" w:hAnsiTheme="minorHAnsi" w:cstheme="minorHAnsi"/>
                <w:b/>
                <w:sz w:val="24"/>
                <w:szCs w:val="24"/>
                <w:lang w:val="mk-MK"/>
              </w:rPr>
              <w:t>три</w:t>
            </w:r>
            <w:r w:rsidRPr="005D25E4">
              <w:rPr>
                <w:rFonts w:asciiTheme="minorHAnsi" w:hAnsiTheme="minorHAnsi" w:cstheme="minorHAnsi"/>
                <w:sz w:val="24"/>
                <w:szCs w:val="24"/>
                <w:lang w:val="mk-MK"/>
              </w:rPr>
              <w:t xml:space="preserve"> проекти за адаптација на општествени објекти</w:t>
            </w:r>
            <w:r w:rsidRPr="005D25E4">
              <w:rPr>
                <w:rFonts w:asciiTheme="minorHAnsi" w:hAnsiTheme="minorHAnsi" w:cstheme="minorHAnsi"/>
                <w:sz w:val="24"/>
                <w:szCs w:val="24"/>
              </w:rPr>
              <w:t xml:space="preserve"> </w:t>
            </w:r>
            <w:r w:rsidRPr="005D25E4">
              <w:rPr>
                <w:rFonts w:asciiTheme="minorHAnsi" w:hAnsiTheme="minorHAnsi" w:cs="Arial"/>
                <w:bCs/>
                <w:sz w:val="24"/>
                <w:szCs w:val="24"/>
                <w:lang w:val="mk-MK"/>
              </w:rPr>
              <w:t>од втора категорија</w:t>
            </w:r>
            <w:r w:rsidRPr="005D25E4">
              <w:rPr>
                <w:rFonts w:asciiTheme="minorHAnsi" w:hAnsiTheme="minorHAnsi" w:cs="Arial"/>
                <w:sz w:val="24"/>
                <w:szCs w:val="24"/>
                <w:lang w:val="mk-MK"/>
              </w:rPr>
              <w:t xml:space="preserve"> во последните 5 години</w:t>
            </w:r>
            <w:r w:rsidRPr="005D25E4">
              <w:rPr>
                <w:rFonts w:asciiTheme="minorHAnsi" w:hAnsiTheme="minorHAnsi" w:cs="Arial"/>
                <w:bCs/>
                <w:sz w:val="24"/>
                <w:szCs w:val="24"/>
                <w:lang w:val="mk-MK"/>
              </w:rPr>
              <w:t>;</w:t>
            </w:r>
          </w:p>
          <w:p w14:paraId="63084D61" w14:textId="77777777" w:rsidR="00254B93" w:rsidRPr="005D25E4" w:rsidRDefault="00254B93" w:rsidP="00254B93">
            <w:pPr>
              <w:numPr>
                <w:ilvl w:val="0"/>
                <w:numId w:val="10"/>
              </w:numPr>
              <w:ind w:left="357" w:hanging="357"/>
              <w:rPr>
                <w:rFonts w:asciiTheme="minorHAnsi" w:hAnsiTheme="minorHAnsi" w:cs="Arial"/>
                <w:bCs/>
                <w:sz w:val="24"/>
                <w:szCs w:val="24"/>
                <w:lang w:val="mk-MK"/>
              </w:rPr>
            </w:pPr>
            <w:r w:rsidRPr="005D25E4">
              <w:rPr>
                <w:rFonts w:asciiTheme="minorHAnsi" w:hAnsiTheme="minorHAnsi" w:cs="Arial"/>
                <w:bCs/>
                <w:sz w:val="24"/>
                <w:szCs w:val="24"/>
                <w:lang w:val="mk-MK"/>
              </w:rPr>
              <w:t>Профил на компанијата.</w:t>
            </w:r>
          </w:p>
          <w:p w14:paraId="508D6751" w14:textId="77777777" w:rsidR="00254B93" w:rsidRPr="005D25E4" w:rsidRDefault="00254B93" w:rsidP="00254B93">
            <w:pPr>
              <w:ind w:left="270"/>
              <w:contextualSpacing/>
              <w:rPr>
                <w:rFonts w:asciiTheme="minorHAnsi" w:hAnsiTheme="minorHAnsi" w:cs="Arial"/>
                <w:bCs/>
                <w:sz w:val="24"/>
                <w:szCs w:val="24"/>
                <w:lang w:val="mk-MK"/>
              </w:rPr>
            </w:pPr>
          </w:p>
          <w:p w14:paraId="5BC1698A" w14:textId="77777777" w:rsidR="00254B93" w:rsidRPr="005D25E4" w:rsidRDefault="00254B93" w:rsidP="00254B93">
            <w:pPr>
              <w:contextualSpacing/>
              <w:rPr>
                <w:rFonts w:asciiTheme="minorHAnsi" w:hAnsiTheme="minorHAnsi" w:cs="Arial"/>
                <w:bCs/>
                <w:sz w:val="24"/>
                <w:szCs w:val="24"/>
                <w:lang w:val="mk-MK"/>
              </w:rPr>
            </w:pPr>
          </w:p>
          <w:p w14:paraId="25FAA82E" w14:textId="77777777" w:rsidR="00254B93" w:rsidRPr="005D25E4" w:rsidRDefault="00254B93" w:rsidP="00254B93">
            <w:pPr>
              <w:rPr>
                <w:rFonts w:asciiTheme="minorHAnsi" w:hAnsiTheme="minorHAnsi" w:cs="Arial"/>
                <w:b/>
                <w:bCs/>
                <w:sz w:val="24"/>
                <w:szCs w:val="24"/>
                <w:lang w:val="mk-MK"/>
              </w:rPr>
            </w:pPr>
            <w:r w:rsidRPr="005D25E4">
              <w:rPr>
                <w:rFonts w:asciiTheme="minorHAnsi" w:hAnsiTheme="minorHAnsi" w:cs="Arial"/>
                <w:b/>
                <w:bCs/>
                <w:sz w:val="24"/>
                <w:szCs w:val="24"/>
                <w:lang w:val="mk-MK"/>
              </w:rPr>
              <w:t xml:space="preserve">В. За предложениот персонал </w:t>
            </w:r>
          </w:p>
          <w:p w14:paraId="1C12A669" w14:textId="77777777" w:rsidR="00254B93" w:rsidRPr="005D25E4" w:rsidRDefault="00254B93" w:rsidP="00254B93">
            <w:pPr>
              <w:contextualSpacing/>
              <w:rPr>
                <w:rFonts w:asciiTheme="minorHAnsi" w:hAnsiTheme="minorHAnsi" w:cs="Arial"/>
                <w:b/>
                <w:bCs/>
                <w:sz w:val="24"/>
                <w:szCs w:val="24"/>
                <w:lang w:val="mk-MK"/>
              </w:rPr>
            </w:pPr>
            <w:r w:rsidRPr="005D25E4">
              <w:rPr>
                <w:rFonts w:asciiTheme="minorHAnsi" w:hAnsiTheme="minorHAnsi" w:cs="Arial"/>
                <w:b/>
                <w:bCs/>
                <w:sz w:val="24"/>
                <w:szCs w:val="24"/>
                <w:lang w:val="mk-MK"/>
              </w:rPr>
              <w:t>Главен проектант – Архитект / Архитект за внатрешно уредување</w:t>
            </w:r>
          </w:p>
          <w:p w14:paraId="04FB31F7" w14:textId="77777777" w:rsidR="00254B93" w:rsidRPr="005D25E4" w:rsidRDefault="00254B93" w:rsidP="00254B93">
            <w:pPr>
              <w:numPr>
                <w:ilvl w:val="0"/>
                <w:numId w:val="13"/>
              </w:numPr>
              <w:ind w:left="357" w:hanging="357"/>
              <w:jc w:val="both"/>
              <w:rPr>
                <w:rFonts w:asciiTheme="minorHAnsi" w:hAnsiTheme="minorHAnsi" w:cs="Arial"/>
                <w:sz w:val="24"/>
                <w:szCs w:val="24"/>
                <w:lang w:val="mk-MK"/>
              </w:rPr>
            </w:pPr>
            <w:r w:rsidRPr="005D25E4">
              <w:rPr>
                <w:rFonts w:asciiTheme="minorHAnsi" w:hAnsiTheme="minorHAnsi" w:cs="Arial"/>
                <w:bCs/>
                <w:sz w:val="24"/>
                <w:szCs w:val="24"/>
                <w:lang w:val="mk-MK"/>
              </w:rPr>
              <w:t xml:space="preserve">Копија од валидно Овластување Б за изработка на проектна документација </w:t>
            </w:r>
            <w:r w:rsidRPr="005D25E4">
              <w:rPr>
                <w:rFonts w:asciiTheme="minorHAnsi" w:hAnsiTheme="minorHAnsi" w:cs="Arial"/>
                <w:sz w:val="24"/>
                <w:szCs w:val="24"/>
                <w:lang w:val="mk-MK"/>
              </w:rPr>
              <w:t>издадено од Комора на овластени архитекти и овластени инженери на РМ</w:t>
            </w:r>
            <w:r w:rsidRPr="005D25E4">
              <w:rPr>
                <w:rFonts w:asciiTheme="minorHAnsi" w:hAnsiTheme="minorHAnsi" w:cs="Arial"/>
                <w:bCs/>
                <w:sz w:val="24"/>
                <w:szCs w:val="24"/>
                <w:lang w:val="mk-MK"/>
              </w:rPr>
              <w:t>;</w:t>
            </w:r>
          </w:p>
          <w:p w14:paraId="555C177C" w14:textId="349B8786" w:rsidR="00254B93" w:rsidRPr="005D25E4" w:rsidRDefault="005D25E4" w:rsidP="00254B93">
            <w:pPr>
              <w:numPr>
                <w:ilvl w:val="0"/>
                <w:numId w:val="13"/>
              </w:numPr>
              <w:autoSpaceDE w:val="0"/>
              <w:autoSpaceDN w:val="0"/>
              <w:adjustRightInd w:val="0"/>
              <w:ind w:left="357" w:hanging="357"/>
              <w:jc w:val="both"/>
              <w:rPr>
                <w:rFonts w:asciiTheme="minorHAnsi" w:hAnsiTheme="minorHAnsi" w:cs="Arial"/>
                <w:sz w:val="24"/>
                <w:szCs w:val="24"/>
                <w:lang w:val="mk-MK"/>
              </w:rPr>
            </w:pPr>
            <w:r w:rsidRPr="005D25E4">
              <w:rPr>
                <w:rFonts w:asciiTheme="minorHAnsi" w:hAnsiTheme="minorHAnsi" w:cs="Arial"/>
                <w:bCs/>
                <w:sz w:val="24"/>
                <w:szCs w:val="24"/>
                <w:lang w:val="mk-MK"/>
              </w:rPr>
              <w:t>Кратка биографија (</w:t>
            </w:r>
            <w:r w:rsidRPr="005D25E4">
              <w:rPr>
                <w:rFonts w:asciiTheme="minorHAnsi" w:hAnsiTheme="minorHAnsi" w:cs="Arial"/>
                <w:bCs/>
                <w:sz w:val="24"/>
                <w:szCs w:val="24"/>
              </w:rPr>
              <w:t>CV</w:t>
            </w:r>
            <w:r w:rsidRPr="005D25E4">
              <w:rPr>
                <w:rFonts w:asciiTheme="minorHAnsi" w:hAnsiTheme="minorHAnsi" w:cs="Arial"/>
                <w:bCs/>
                <w:sz w:val="24"/>
                <w:szCs w:val="24"/>
                <w:lang w:val="mk-MK"/>
              </w:rPr>
              <w:t xml:space="preserve">) со јасно наведено </w:t>
            </w:r>
            <w:r w:rsidRPr="005D25E4">
              <w:rPr>
                <w:rFonts w:asciiTheme="minorHAnsi" w:hAnsiTheme="minorHAnsi" w:cs="Arial"/>
                <w:b/>
                <w:sz w:val="24"/>
                <w:szCs w:val="24"/>
                <w:lang w:val="mk-MK"/>
              </w:rPr>
              <w:t xml:space="preserve">искуство </w:t>
            </w:r>
            <w:r w:rsidRPr="005D25E4">
              <w:rPr>
                <w:rFonts w:asciiTheme="minorHAnsi" w:hAnsiTheme="minorHAnsi" w:cs="Arial"/>
                <w:b/>
                <w:sz w:val="24"/>
                <w:szCs w:val="24"/>
                <w:lang w:val="mk-MK"/>
              </w:rPr>
              <w:t xml:space="preserve">во </w:t>
            </w:r>
            <w:r w:rsidR="00254B93" w:rsidRPr="005D25E4">
              <w:rPr>
                <w:rFonts w:asciiTheme="minorHAnsi" w:hAnsiTheme="minorHAnsi" w:cs="Arial"/>
                <w:sz w:val="24"/>
                <w:szCs w:val="24"/>
                <w:lang w:val="mk-MK"/>
              </w:rPr>
              <w:t xml:space="preserve">изработени најмалку </w:t>
            </w:r>
            <w:r w:rsidR="00254B93" w:rsidRPr="005D25E4">
              <w:rPr>
                <w:rFonts w:asciiTheme="minorHAnsi" w:hAnsiTheme="minorHAnsi" w:cs="Arial"/>
                <w:b/>
                <w:sz w:val="24"/>
                <w:szCs w:val="24"/>
                <w:lang w:val="mk-MK"/>
              </w:rPr>
              <w:t>три</w:t>
            </w:r>
            <w:r w:rsidR="00254B93" w:rsidRPr="005D25E4">
              <w:rPr>
                <w:rFonts w:asciiTheme="minorHAnsi" w:hAnsiTheme="minorHAnsi" w:cs="Arial"/>
                <w:sz w:val="24"/>
                <w:szCs w:val="24"/>
                <w:lang w:val="mk-MK"/>
              </w:rPr>
              <w:t xml:space="preserve"> проекти за внатрешно уредување и </w:t>
            </w:r>
            <w:r w:rsidR="00254B93" w:rsidRPr="005D25E4">
              <w:rPr>
                <w:rFonts w:asciiTheme="minorHAnsi" w:hAnsiTheme="minorHAnsi" w:cstheme="minorHAnsi"/>
                <w:sz w:val="24"/>
                <w:szCs w:val="24"/>
                <w:lang w:val="mk-MK"/>
              </w:rPr>
              <w:t>адаптација на општествени објекти</w:t>
            </w:r>
            <w:r w:rsidR="00254B93" w:rsidRPr="005D25E4">
              <w:rPr>
                <w:rFonts w:asciiTheme="minorHAnsi" w:hAnsiTheme="minorHAnsi" w:cstheme="minorHAnsi"/>
                <w:sz w:val="24"/>
                <w:szCs w:val="24"/>
              </w:rPr>
              <w:t xml:space="preserve"> </w:t>
            </w:r>
            <w:r w:rsidR="00254B93" w:rsidRPr="005D25E4">
              <w:rPr>
                <w:rFonts w:asciiTheme="minorHAnsi" w:hAnsiTheme="minorHAnsi" w:cs="Arial"/>
                <w:sz w:val="24"/>
                <w:szCs w:val="24"/>
                <w:lang w:val="mk-MK"/>
              </w:rPr>
              <w:t xml:space="preserve">од најмалку втора категорија </w:t>
            </w:r>
            <w:r w:rsidRPr="005D25E4">
              <w:rPr>
                <w:rFonts w:asciiTheme="minorHAnsi" w:hAnsiTheme="minorHAnsi" w:cs="Arial"/>
                <w:sz w:val="24"/>
                <w:szCs w:val="24"/>
                <w:lang w:val="mk-MK"/>
              </w:rPr>
              <w:t>во последните 5 години</w:t>
            </w:r>
          </w:p>
          <w:p w14:paraId="48FDDD5E" w14:textId="77777777" w:rsidR="00254B93" w:rsidRPr="005D25E4" w:rsidRDefault="00254B93" w:rsidP="00254B93">
            <w:pPr>
              <w:jc w:val="both"/>
              <w:rPr>
                <w:rFonts w:asciiTheme="minorHAnsi" w:hAnsiTheme="minorHAnsi" w:cs="Arial"/>
                <w:b/>
                <w:bCs/>
                <w:sz w:val="24"/>
                <w:lang w:val="mk-MK"/>
              </w:rPr>
            </w:pPr>
            <w:r w:rsidRPr="005D25E4">
              <w:rPr>
                <w:rFonts w:asciiTheme="minorHAnsi" w:hAnsiTheme="minorHAnsi" w:cs="Arial"/>
                <w:b/>
                <w:bCs/>
                <w:sz w:val="24"/>
                <w:lang w:val="mk-MK"/>
              </w:rPr>
              <w:t>Проектанти за останатите фази</w:t>
            </w:r>
          </w:p>
          <w:p w14:paraId="4E223983" w14:textId="77777777" w:rsidR="00254B93" w:rsidRPr="005D25E4" w:rsidRDefault="00254B93" w:rsidP="00254B93">
            <w:pPr>
              <w:numPr>
                <w:ilvl w:val="0"/>
                <w:numId w:val="13"/>
              </w:numPr>
              <w:autoSpaceDE w:val="0"/>
              <w:autoSpaceDN w:val="0"/>
              <w:adjustRightInd w:val="0"/>
              <w:ind w:left="357" w:hanging="357"/>
              <w:jc w:val="both"/>
              <w:rPr>
                <w:rFonts w:asciiTheme="minorHAnsi" w:hAnsiTheme="minorHAnsi" w:cs="Arial"/>
                <w:sz w:val="24"/>
                <w:szCs w:val="24"/>
                <w:lang w:val="mk-MK"/>
              </w:rPr>
            </w:pPr>
            <w:r w:rsidRPr="005D25E4">
              <w:rPr>
                <w:rFonts w:asciiTheme="minorHAnsi" w:hAnsiTheme="minorHAnsi" w:cs="Arial"/>
                <w:sz w:val="24"/>
                <w:szCs w:val="24"/>
                <w:lang w:val="mk-MK"/>
              </w:rPr>
              <w:t>Решение за назначување на проектанти по фази;</w:t>
            </w:r>
          </w:p>
          <w:p w14:paraId="120532AE" w14:textId="77777777" w:rsidR="00254B93" w:rsidRPr="005D25E4" w:rsidRDefault="00254B93" w:rsidP="00254B93">
            <w:pPr>
              <w:numPr>
                <w:ilvl w:val="0"/>
                <w:numId w:val="8"/>
              </w:numPr>
              <w:contextualSpacing/>
              <w:jc w:val="both"/>
              <w:rPr>
                <w:rFonts w:asciiTheme="minorHAnsi" w:hAnsiTheme="minorHAnsi" w:cstheme="minorHAnsi"/>
                <w:sz w:val="24"/>
                <w:szCs w:val="24"/>
                <w:lang w:val="mk-MK"/>
              </w:rPr>
            </w:pPr>
            <w:r w:rsidRPr="005D25E4">
              <w:rPr>
                <w:rFonts w:asciiTheme="minorHAnsi" w:hAnsiTheme="minorHAnsi" w:cs="Arial"/>
                <w:sz w:val="24"/>
                <w:szCs w:val="24"/>
                <w:lang w:val="mk-MK"/>
              </w:rPr>
              <w:lastRenderedPageBreak/>
              <w:t>Овластувањ</w:t>
            </w:r>
            <w:r w:rsidRPr="005D25E4">
              <w:rPr>
                <w:rFonts w:asciiTheme="minorHAnsi" w:hAnsiTheme="minorHAnsi" w:cs="Arial"/>
                <w:sz w:val="24"/>
                <w:szCs w:val="24"/>
              </w:rPr>
              <w:t xml:space="preserve">e </w:t>
            </w:r>
            <w:r w:rsidRPr="005D25E4">
              <w:rPr>
                <w:rFonts w:asciiTheme="minorHAnsi" w:hAnsiTheme="minorHAnsi" w:cs="Arial"/>
                <w:bCs/>
                <w:sz w:val="24"/>
                <w:szCs w:val="24"/>
                <w:lang w:val="mk-MK"/>
              </w:rPr>
              <w:t xml:space="preserve">Б </w:t>
            </w:r>
            <w:r w:rsidRPr="005D25E4">
              <w:rPr>
                <w:rFonts w:asciiTheme="minorHAnsi" w:hAnsiTheme="minorHAnsi" w:cs="Arial"/>
                <w:sz w:val="24"/>
                <w:szCs w:val="24"/>
                <w:lang w:val="mk-MK"/>
              </w:rPr>
              <w:t>за назначените проектанти по фази</w:t>
            </w:r>
            <w:r w:rsidRPr="005D25E4">
              <w:rPr>
                <w:rFonts w:asciiTheme="minorHAnsi" w:hAnsiTheme="minorHAnsi" w:cs="Arial"/>
                <w:sz w:val="24"/>
                <w:szCs w:val="24"/>
              </w:rPr>
              <w:t xml:space="preserve"> </w:t>
            </w:r>
            <w:r w:rsidRPr="005D25E4">
              <w:rPr>
                <w:rFonts w:asciiTheme="minorHAnsi" w:hAnsiTheme="minorHAnsi" w:cs="Arial"/>
                <w:bCs/>
                <w:sz w:val="24"/>
                <w:szCs w:val="24"/>
                <w:lang w:val="mk-MK"/>
              </w:rPr>
              <w:t xml:space="preserve">за изработка на проектна документација </w:t>
            </w:r>
            <w:r w:rsidRPr="005D25E4">
              <w:rPr>
                <w:rFonts w:asciiTheme="minorHAnsi" w:hAnsiTheme="minorHAnsi" w:cs="Arial"/>
                <w:sz w:val="24"/>
                <w:szCs w:val="24"/>
                <w:lang w:val="mk-MK"/>
              </w:rPr>
              <w:t>издадено од Комора на овластени архитекти и овластени инженери на РМ</w:t>
            </w:r>
            <w:r w:rsidRPr="005D25E4">
              <w:rPr>
                <w:rFonts w:asciiTheme="minorHAnsi" w:hAnsiTheme="minorHAnsi" w:cs="Arial"/>
                <w:sz w:val="24"/>
                <w:szCs w:val="24"/>
              </w:rPr>
              <w:t>.</w:t>
            </w:r>
            <w:r w:rsidRPr="005D25E4">
              <w:rPr>
                <w:rFonts w:asciiTheme="minorHAnsi" w:hAnsiTheme="minorHAnsi" w:cstheme="minorHAnsi"/>
                <w:sz w:val="24"/>
                <w:szCs w:val="24"/>
                <w:lang w:val="mk-MK"/>
              </w:rPr>
              <w:t xml:space="preserve"> </w:t>
            </w:r>
          </w:p>
          <w:p w14:paraId="33CB0B6B" w14:textId="73BEBE7F" w:rsidR="00B45606" w:rsidRPr="005D25E4" w:rsidRDefault="00B45606" w:rsidP="00245F87">
            <w:pPr>
              <w:rPr>
                <w:rFonts w:asciiTheme="minorHAnsi" w:eastAsia="Calibri" w:hAnsiTheme="minorHAnsi" w:cstheme="minorHAnsi"/>
                <w:iCs/>
                <w:sz w:val="22"/>
                <w:szCs w:val="22"/>
                <w:lang w:eastAsia="es-PA"/>
              </w:rPr>
            </w:pPr>
            <w:r w:rsidRPr="005D25E4">
              <w:rPr>
                <w:rFonts w:ascii="Segoe UI Symbol" w:hAnsi="Segoe UI Symbol" w:cs="Segoe UI Symbol"/>
                <w:iCs/>
                <w:sz w:val="22"/>
                <w:szCs w:val="22"/>
              </w:rPr>
              <w:t>☒</w:t>
            </w:r>
            <w:r w:rsidRPr="005D25E4">
              <w:rPr>
                <w:rFonts w:asciiTheme="minorHAnsi" w:hAnsiTheme="minorHAnsi" w:cstheme="minorHAnsi"/>
                <w:iCs/>
                <w:sz w:val="22"/>
                <w:szCs w:val="22"/>
              </w:rPr>
              <w:t xml:space="preserve"> Annex 1A (</w:t>
            </w:r>
            <w:r w:rsidR="005D25E4" w:rsidRPr="005D25E4">
              <w:rPr>
                <w:rFonts w:asciiTheme="minorHAnsi" w:hAnsiTheme="minorHAnsi" w:cstheme="minorHAnsi"/>
                <w:iCs/>
                <w:sz w:val="22"/>
                <w:szCs w:val="22"/>
                <w:lang w:val="mk-MK"/>
              </w:rPr>
              <w:t>да се пополни табелата</w:t>
            </w:r>
            <w:r w:rsidRPr="005D25E4">
              <w:rPr>
                <w:rFonts w:asciiTheme="minorHAnsi" w:hAnsiTheme="minorHAnsi" w:cstheme="minorHAnsi"/>
                <w:iCs/>
                <w:sz w:val="22"/>
                <w:szCs w:val="22"/>
              </w:rPr>
              <w:t>)</w:t>
            </w:r>
          </w:p>
          <w:p w14:paraId="0F81C876" w14:textId="612BAD58" w:rsidR="00245F87" w:rsidRPr="005D25E4" w:rsidDel="00F84374" w:rsidRDefault="00245F87" w:rsidP="008C3C1A">
            <w:pPr>
              <w:pStyle w:val="ColorfulList-Accent11"/>
              <w:ind w:left="0"/>
              <w:rPr>
                <w:rFonts w:asciiTheme="minorHAnsi" w:hAnsiTheme="minorHAnsi" w:cstheme="minorHAnsi"/>
                <w:iCs/>
                <w:sz w:val="22"/>
                <w:szCs w:val="22"/>
                <w:lang w:val="mk-MK"/>
              </w:rPr>
            </w:pPr>
            <w:r w:rsidRPr="005D25E4">
              <w:rPr>
                <w:rFonts w:ascii="Segoe UI Symbol" w:hAnsi="Segoe UI Symbol" w:cs="Segoe UI Symbol"/>
                <w:iCs/>
                <w:sz w:val="22"/>
                <w:szCs w:val="22"/>
              </w:rPr>
              <w:t>☒</w:t>
            </w:r>
            <w:r w:rsidRPr="005D25E4">
              <w:rPr>
                <w:rFonts w:asciiTheme="minorHAnsi" w:hAnsiTheme="minorHAnsi" w:cstheme="minorHAnsi"/>
                <w:iCs/>
                <w:sz w:val="22"/>
                <w:szCs w:val="22"/>
              </w:rPr>
              <w:t xml:space="preserve"> </w:t>
            </w:r>
            <w:r w:rsidR="005D25E4" w:rsidRPr="005D25E4">
              <w:rPr>
                <w:rFonts w:asciiTheme="minorHAnsi" w:hAnsiTheme="minorHAnsi" w:cstheme="minorHAnsi"/>
                <w:iCs/>
                <w:sz w:val="22"/>
                <w:szCs w:val="22"/>
                <w:lang w:val="mk-MK"/>
              </w:rPr>
              <w:t>Финансиска понуда, без ДДВ</w:t>
            </w:r>
          </w:p>
        </w:tc>
      </w:tr>
      <w:tr w:rsidR="00643A6E" w:rsidRPr="00F47B20" w14:paraId="7FCE8AAC" w14:textId="77777777" w:rsidTr="00486A36">
        <w:tc>
          <w:tcPr>
            <w:tcW w:w="2880" w:type="dxa"/>
          </w:tcPr>
          <w:p w14:paraId="308ABD9F" w14:textId="77777777" w:rsidR="00643A6E" w:rsidRPr="00F47B20" w:rsidRDefault="00643A6E" w:rsidP="009731BF">
            <w:pPr>
              <w:rPr>
                <w:rFonts w:asciiTheme="minorHAnsi" w:hAnsiTheme="minorHAnsi" w:cstheme="minorHAnsi"/>
                <w:sz w:val="22"/>
                <w:szCs w:val="22"/>
              </w:rPr>
            </w:pPr>
          </w:p>
          <w:p w14:paraId="55993FD3"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Period of Validity of Quotes starting the Submission Date</w:t>
            </w:r>
          </w:p>
        </w:tc>
        <w:tc>
          <w:tcPr>
            <w:tcW w:w="6390" w:type="dxa"/>
            <w:gridSpan w:val="2"/>
          </w:tcPr>
          <w:p w14:paraId="7332566E" w14:textId="77777777" w:rsidR="00643A6E" w:rsidRPr="00F47B20" w:rsidRDefault="005252FF" w:rsidP="009731BF">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sdtPr>
              <w:sdtEndPr/>
              <w:sdtContent>
                <w:r w:rsidR="005B09C2" w:rsidRPr="00F47B20">
                  <w:rPr>
                    <w:rFonts w:ascii="Segoe UI Symbol" w:hAnsi="Segoe UI Symbol" w:cs="Segoe UI Symbol"/>
                    <w:sz w:val="22"/>
                    <w:szCs w:val="22"/>
                  </w:rPr>
                  <w:t>☐</w:t>
                </w:r>
              </w:sdtContent>
            </w:sdt>
            <w:r w:rsidR="00643A6E" w:rsidRPr="00F47B20">
              <w:rPr>
                <w:rFonts w:asciiTheme="minorHAnsi" w:hAnsiTheme="minorHAnsi" w:cstheme="minorHAnsi"/>
                <w:sz w:val="22"/>
                <w:szCs w:val="22"/>
              </w:rPr>
              <w:t xml:space="preserve"> 60 days       </w:t>
            </w:r>
          </w:p>
          <w:p w14:paraId="6D2ABB23" w14:textId="77777777" w:rsidR="00643A6E" w:rsidRPr="00F47B20" w:rsidRDefault="005252FF" w:rsidP="009731BF">
            <w:pPr>
              <w:tabs>
                <w:tab w:val="left" w:pos="940"/>
              </w:tabs>
              <w:rPr>
                <w:rFonts w:asciiTheme="minorHAnsi" w:hAnsiTheme="minorHAnsi" w:cstheme="minorHAnsi"/>
                <w:sz w:val="22"/>
                <w:szCs w:val="22"/>
              </w:rPr>
            </w:pPr>
            <w:sdt>
              <w:sdtPr>
                <w:rPr>
                  <w:rFonts w:asciiTheme="minorHAnsi" w:hAnsiTheme="minorHAnsi" w:cstheme="minorHAnsi"/>
                  <w:sz w:val="22"/>
                  <w:szCs w:val="22"/>
                </w:rPr>
                <w:id w:val="-372772752"/>
              </w:sdtPr>
              <w:sdtEndPr/>
              <w:sdtContent>
                <w:r w:rsidR="00336251" w:rsidRPr="00F47B20">
                  <w:rPr>
                    <w:rFonts w:ascii="Segoe UI Symbol" w:hAnsi="Segoe UI Symbol" w:cs="Segoe UI Symbol"/>
                    <w:sz w:val="22"/>
                    <w:szCs w:val="22"/>
                  </w:rPr>
                  <w:t>☐</w:t>
                </w:r>
              </w:sdtContent>
            </w:sdt>
            <w:r w:rsidR="00643A6E" w:rsidRPr="00F47B20">
              <w:rPr>
                <w:rFonts w:asciiTheme="minorHAnsi" w:hAnsiTheme="minorHAnsi" w:cstheme="minorHAnsi"/>
                <w:sz w:val="22"/>
                <w:szCs w:val="22"/>
              </w:rPr>
              <w:t xml:space="preserve"> 90 days</w:t>
            </w:r>
            <w:r w:rsidR="00643A6E" w:rsidRPr="00F47B20">
              <w:rPr>
                <w:rFonts w:asciiTheme="minorHAnsi" w:hAnsiTheme="minorHAnsi" w:cstheme="minorHAnsi"/>
                <w:sz w:val="22"/>
                <w:szCs w:val="22"/>
              </w:rPr>
              <w:tab/>
            </w:r>
          </w:p>
          <w:p w14:paraId="1B5A0D40" w14:textId="77777777" w:rsidR="00643A6E" w:rsidRPr="00F47B20" w:rsidRDefault="005252FF" w:rsidP="009731BF">
            <w:pPr>
              <w:tabs>
                <w:tab w:val="left" w:pos="940"/>
              </w:tabs>
              <w:rPr>
                <w:rFonts w:asciiTheme="minorHAnsi" w:hAnsiTheme="minorHAnsi" w:cstheme="minorHAnsi"/>
                <w:sz w:val="22"/>
                <w:szCs w:val="22"/>
              </w:rPr>
            </w:pPr>
            <w:sdt>
              <w:sdtPr>
                <w:rPr>
                  <w:rFonts w:asciiTheme="minorHAnsi" w:hAnsiTheme="minorHAnsi" w:cstheme="minorHAnsi"/>
                  <w:sz w:val="22"/>
                  <w:szCs w:val="22"/>
                </w:rPr>
                <w:id w:val="-734862323"/>
              </w:sdtPr>
              <w:sdtEndPr/>
              <w:sdtContent>
                <w:r w:rsidR="00336251" w:rsidRPr="00F47B20">
                  <w:rPr>
                    <w:rFonts w:ascii="Segoe UI Symbol" w:hAnsi="Segoe UI Symbol" w:cs="Segoe UI Symbol"/>
                    <w:sz w:val="22"/>
                    <w:szCs w:val="22"/>
                  </w:rPr>
                  <w:t>☒</w:t>
                </w:r>
              </w:sdtContent>
            </w:sdt>
            <w:r w:rsidR="00643A6E" w:rsidRPr="00F47B20">
              <w:rPr>
                <w:rFonts w:asciiTheme="minorHAnsi" w:hAnsiTheme="minorHAnsi" w:cstheme="minorHAnsi"/>
                <w:sz w:val="22"/>
                <w:szCs w:val="22"/>
              </w:rPr>
              <w:t xml:space="preserve"> 120 days </w:t>
            </w:r>
          </w:p>
          <w:p w14:paraId="68BB1A80" w14:textId="77777777" w:rsidR="00643A6E" w:rsidRPr="00F47B20" w:rsidRDefault="00643A6E" w:rsidP="009731BF">
            <w:pPr>
              <w:tabs>
                <w:tab w:val="left" w:pos="940"/>
              </w:tabs>
              <w:rPr>
                <w:rFonts w:asciiTheme="minorHAnsi" w:hAnsiTheme="minorHAnsi" w:cstheme="minorHAnsi"/>
                <w:iCs/>
                <w:sz w:val="22"/>
                <w:szCs w:val="22"/>
              </w:rPr>
            </w:pPr>
          </w:p>
          <w:p w14:paraId="6CF4A0ED" w14:textId="77777777" w:rsidR="00643A6E" w:rsidRPr="00F47B20" w:rsidRDefault="00643A6E" w:rsidP="00765E78">
            <w:pPr>
              <w:tabs>
                <w:tab w:val="left" w:pos="940"/>
              </w:tabs>
              <w:rPr>
                <w:rFonts w:asciiTheme="minorHAnsi" w:hAnsiTheme="minorHAnsi" w:cstheme="minorHAnsi"/>
                <w:sz w:val="22"/>
                <w:szCs w:val="22"/>
              </w:rPr>
            </w:pPr>
            <w:r w:rsidRPr="00F47B20">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w:t>
            </w:r>
            <w:r w:rsidR="00765E78">
              <w:rPr>
                <w:rFonts w:asciiTheme="minorHAnsi" w:hAnsiTheme="minorHAnsi" w:cstheme="minorHAnsi"/>
                <w:iCs/>
                <w:sz w:val="22"/>
                <w:szCs w:val="22"/>
              </w:rPr>
              <w:t>T</w:t>
            </w:r>
            <w:r w:rsidRPr="00F47B20">
              <w:rPr>
                <w:rFonts w:asciiTheme="minorHAnsi" w:hAnsiTheme="minorHAnsi" w:cstheme="minorHAnsi"/>
                <w:iCs/>
                <w:sz w:val="22"/>
                <w:szCs w:val="22"/>
              </w:rPr>
              <w:t xml:space="preserve">he Proposal shall then confirm the extension in writing, without any modification whatsoever on the Quotation.  </w:t>
            </w:r>
          </w:p>
        </w:tc>
      </w:tr>
      <w:tr w:rsidR="00643A6E" w:rsidRPr="00F47B20" w14:paraId="1AF66E77" w14:textId="77777777" w:rsidTr="00486A36">
        <w:tc>
          <w:tcPr>
            <w:tcW w:w="2880" w:type="dxa"/>
          </w:tcPr>
          <w:p w14:paraId="31AADBF3"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Partial Quotes</w:t>
            </w:r>
          </w:p>
        </w:tc>
        <w:tc>
          <w:tcPr>
            <w:tcW w:w="6390" w:type="dxa"/>
            <w:gridSpan w:val="2"/>
          </w:tcPr>
          <w:p w14:paraId="02C4CFAC"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1082146053"/>
              </w:sdtPr>
              <w:sdtEndPr/>
              <w:sdtContent>
                <w:r w:rsidR="008C3C1A" w:rsidRPr="00F47B20">
                  <w:rPr>
                    <w:rFonts w:ascii="Segoe UI Symbol" w:eastAsia="Malgun Gothic Semilight" w:hAnsi="Segoe UI Symbol" w:cs="Segoe UI Symbol"/>
                    <w:sz w:val="22"/>
                    <w:szCs w:val="22"/>
                  </w:rPr>
                  <w:t>☒</w:t>
                </w:r>
              </w:sdtContent>
            </w:sdt>
            <w:r w:rsidR="00643A6E" w:rsidRPr="00F47B20">
              <w:rPr>
                <w:rFonts w:asciiTheme="minorHAnsi" w:hAnsiTheme="minorHAnsi" w:cstheme="minorHAnsi"/>
                <w:sz w:val="22"/>
                <w:szCs w:val="22"/>
              </w:rPr>
              <w:t xml:space="preserve"> Not permitted</w:t>
            </w:r>
          </w:p>
          <w:p w14:paraId="535FBD85"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1015431126"/>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 xml:space="preserve"> Permitted [</w:t>
            </w:r>
            <w:r w:rsidR="00643A6E" w:rsidRPr="00F47B20">
              <w:rPr>
                <w:rFonts w:asciiTheme="minorHAnsi" w:hAnsiTheme="minorHAnsi" w:cstheme="minorHAnsi"/>
                <w:i/>
                <w:color w:val="000000" w:themeColor="text1"/>
                <w:sz w:val="22"/>
                <w:szCs w:val="22"/>
              </w:rPr>
              <w:t>pls. provide conditions for partial quotes, and ensure that requirements are properly listed to allow partial quotes (e.g., in lots, etc.)]</w:t>
            </w:r>
            <w:r w:rsidR="00643A6E" w:rsidRPr="00F47B20">
              <w:rPr>
                <w:rFonts w:asciiTheme="minorHAnsi" w:hAnsiTheme="minorHAnsi" w:cstheme="minorHAnsi"/>
                <w:color w:val="000000" w:themeColor="text1"/>
                <w:sz w:val="22"/>
                <w:szCs w:val="22"/>
              </w:rPr>
              <w:t xml:space="preserve">          </w:t>
            </w:r>
          </w:p>
        </w:tc>
      </w:tr>
      <w:tr w:rsidR="00643A6E" w:rsidRPr="00F47B20" w14:paraId="244CF4B0" w14:textId="77777777" w:rsidTr="00486A36">
        <w:tc>
          <w:tcPr>
            <w:tcW w:w="2880" w:type="dxa"/>
          </w:tcPr>
          <w:p w14:paraId="7AF878DC" w14:textId="77777777" w:rsidR="00643A6E" w:rsidRPr="00F47B20" w:rsidRDefault="00643A6E" w:rsidP="009731BF">
            <w:pPr>
              <w:rPr>
                <w:rFonts w:asciiTheme="minorHAnsi" w:hAnsiTheme="minorHAnsi" w:cstheme="minorHAnsi"/>
                <w:sz w:val="22"/>
                <w:szCs w:val="22"/>
              </w:rPr>
            </w:pPr>
          </w:p>
          <w:p w14:paraId="29418184" w14:textId="77777777" w:rsidR="00643A6E" w:rsidRPr="00F47B20" w:rsidRDefault="00643A6E" w:rsidP="009731BF">
            <w:pPr>
              <w:rPr>
                <w:rFonts w:asciiTheme="minorHAnsi" w:hAnsiTheme="minorHAnsi" w:cstheme="minorHAnsi"/>
                <w:sz w:val="22"/>
                <w:szCs w:val="22"/>
              </w:rPr>
            </w:pPr>
            <w:r w:rsidRPr="00F47B20">
              <w:rPr>
                <w:rFonts w:asciiTheme="minorHAnsi" w:hAnsiTheme="minorHAnsi" w:cstheme="minorHAnsi"/>
                <w:sz w:val="22"/>
                <w:szCs w:val="22"/>
              </w:rPr>
              <w:t>Payment Terms</w:t>
            </w:r>
          </w:p>
        </w:tc>
        <w:tc>
          <w:tcPr>
            <w:tcW w:w="6390" w:type="dxa"/>
            <w:gridSpan w:val="2"/>
          </w:tcPr>
          <w:p w14:paraId="51126684"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988665488"/>
              </w:sdtPr>
              <w:sdtEndPr/>
              <w:sdtContent>
                <w:r w:rsidR="008C3C1A" w:rsidRPr="00F47B20">
                  <w:rPr>
                    <w:rFonts w:ascii="Segoe UI Symbol" w:eastAsia="Malgun Gothic Semilight" w:hAnsi="Segoe UI Symbol" w:cs="Segoe UI Symbol"/>
                    <w:sz w:val="22"/>
                    <w:szCs w:val="22"/>
                  </w:rPr>
                  <w:t>☒</w:t>
                </w:r>
              </w:sdtContent>
            </w:sdt>
            <w:r w:rsidR="00643A6E" w:rsidRPr="00F47B20">
              <w:rPr>
                <w:rFonts w:asciiTheme="minorHAnsi" w:hAnsiTheme="minorHAnsi" w:cstheme="minorHAnsi"/>
                <w:sz w:val="22"/>
                <w:szCs w:val="22"/>
              </w:rPr>
              <w:t xml:space="preserve"> 100% upon complete delivery of </w:t>
            </w:r>
            <w:r w:rsidR="00722360" w:rsidRPr="00F47B20">
              <w:rPr>
                <w:rFonts w:asciiTheme="minorHAnsi" w:hAnsiTheme="minorHAnsi" w:cstheme="minorHAnsi"/>
                <w:sz w:val="22"/>
                <w:szCs w:val="22"/>
              </w:rPr>
              <w:t>services</w:t>
            </w:r>
          </w:p>
          <w:p w14:paraId="49F3AD52" w14:textId="77777777" w:rsidR="00643A6E" w:rsidRPr="00F47B20" w:rsidRDefault="005252FF" w:rsidP="009731BF">
            <w:pPr>
              <w:rPr>
                <w:rFonts w:asciiTheme="minorHAnsi" w:hAnsiTheme="minorHAnsi" w:cstheme="minorHAnsi"/>
                <w:sz w:val="22"/>
                <w:szCs w:val="22"/>
              </w:rPr>
            </w:pPr>
            <w:sdt>
              <w:sdtPr>
                <w:rPr>
                  <w:rFonts w:asciiTheme="minorHAnsi" w:hAnsiTheme="minorHAnsi" w:cstheme="minorHAnsi"/>
                  <w:sz w:val="22"/>
                  <w:szCs w:val="22"/>
                </w:rPr>
                <w:id w:val="1199976242"/>
              </w:sdtPr>
              <w:sdtEndPr/>
              <w:sdtContent>
                <w:r w:rsidR="00643A6E" w:rsidRPr="00F47B20">
                  <w:rPr>
                    <w:rFonts w:ascii="Segoe UI Symbol" w:eastAsia="MS Gothic" w:hAnsi="Segoe UI Symbol" w:cs="Segoe UI Symbol"/>
                    <w:sz w:val="22"/>
                    <w:szCs w:val="22"/>
                  </w:rPr>
                  <w:t>☐</w:t>
                </w:r>
              </w:sdtContent>
            </w:sdt>
            <w:r w:rsidR="00643A6E" w:rsidRPr="00F47B20">
              <w:rPr>
                <w:rFonts w:asciiTheme="minorHAnsi" w:hAnsiTheme="minorHAnsi" w:cstheme="minorHAnsi"/>
                <w:sz w:val="22"/>
                <w:szCs w:val="22"/>
              </w:rPr>
              <w:t xml:space="preserve"> Others </w:t>
            </w:r>
            <w:sdt>
              <w:sdtPr>
                <w:rPr>
                  <w:rFonts w:asciiTheme="minorHAnsi" w:hAnsiTheme="minorHAnsi" w:cstheme="minorHAnsi"/>
                  <w:sz w:val="22"/>
                  <w:szCs w:val="22"/>
                  <w:shd w:val="clear" w:color="auto" w:fill="BFBFBF" w:themeFill="background1" w:themeFillShade="BF"/>
                </w:rPr>
                <w:id w:val="2057119244"/>
                <w:showingPlcHdr/>
                <w:text/>
              </w:sdtPr>
              <w:sdtEndPr/>
              <w:sdtContent>
                <w:r w:rsidR="00E05391" w:rsidRPr="00F47B20">
                  <w:rPr>
                    <w:rFonts w:asciiTheme="minorHAnsi" w:hAnsiTheme="minorHAnsi" w:cstheme="minorHAnsi"/>
                    <w:sz w:val="22"/>
                    <w:szCs w:val="22"/>
                    <w:shd w:val="clear" w:color="auto" w:fill="BFBFBF" w:themeFill="background1" w:themeFillShade="BF"/>
                  </w:rPr>
                  <w:t xml:space="preserve">     </w:t>
                </w:r>
              </w:sdtContent>
            </w:sdt>
          </w:p>
        </w:tc>
      </w:tr>
      <w:tr w:rsidR="00486A36" w:rsidRPr="00F47B20" w14:paraId="715D9CE5" w14:textId="77777777" w:rsidTr="00486A36">
        <w:trPr>
          <w:cantSplit/>
          <w:trHeight w:val="460"/>
        </w:trPr>
        <w:tc>
          <w:tcPr>
            <w:tcW w:w="2880" w:type="dxa"/>
          </w:tcPr>
          <w:p w14:paraId="3753CBDF" w14:textId="77777777" w:rsidR="00486A36" w:rsidRPr="00F47B20" w:rsidRDefault="00486A36" w:rsidP="00486A36">
            <w:pPr>
              <w:rPr>
                <w:rFonts w:asciiTheme="minorHAnsi" w:hAnsiTheme="minorHAnsi" w:cstheme="minorHAnsi"/>
                <w:sz w:val="22"/>
                <w:szCs w:val="22"/>
              </w:rPr>
            </w:pPr>
          </w:p>
          <w:p w14:paraId="24C0EBE0" w14:textId="77777777" w:rsidR="00486A36" w:rsidRPr="00F47B20" w:rsidRDefault="00486A36" w:rsidP="00486A36">
            <w:pPr>
              <w:rPr>
                <w:rFonts w:asciiTheme="minorHAnsi" w:hAnsiTheme="minorHAnsi" w:cstheme="minorHAnsi"/>
                <w:sz w:val="22"/>
                <w:szCs w:val="22"/>
              </w:rPr>
            </w:pPr>
            <w:r w:rsidRPr="00F47B20">
              <w:rPr>
                <w:rFonts w:asciiTheme="minorHAnsi" w:hAnsiTheme="minorHAnsi" w:cstheme="minorHAnsi"/>
                <w:sz w:val="22"/>
                <w:szCs w:val="22"/>
              </w:rPr>
              <w:t xml:space="preserve">Liquidated Damages </w:t>
            </w:r>
          </w:p>
        </w:tc>
        <w:tc>
          <w:tcPr>
            <w:tcW w:w="6390" w:type="dxa"/>
            <w:gridSpan w:val="2"/>
          </w:tcPr>
          <w:p w14:paraId="1825BD41" w14:textId="77777777" w:rsidR="00486A36" w:rsidRPr="00F47B20" w:rsidRDefault="00486A36" w:rsidP="00486A36">
            <w:pPr>
              <w:rPr>
                <w:rFonts w:asciiTheme="minorHAnsi" w:hAnsiTheme="minorHAnsi" w:cstheme="minorHAnsi"/>
                <w:sz w:val="22"/>
                <w:szCs w:val="22"/>
              </w:rPr>
            </w:pPr>
          </w:p>
          <w:p w14:paraId="7ADA2806" w14:textId="77777777" w:rsidR="00486A36" w:rsidRPr="00F47B20" w:rsidRDefault="005252FF" w:rsidP="00486A36">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sdtPr>
              <w:sdtEndPr/>
              <w:sdtContent>
                <w:r w:rsidR="005B09C2" w:rsidRPr="00F47B20">
                  <w:rPr>
                    <w:rFonts w:ascii="Segoe UI Symbol" w:eastAsia="MS Gothic" w:hAnsi="Segoe UI Symbol" w:cs="Segoe UI Symbol"/>
                    <w:snapToGrid w:val="0"/>
                    <w:sz w:val="22"/>
                    <w:szCs w:val="22"/>
                  </w:rPr>
                  <w:t>☒</w:t>
                </w:r>
              </w:sdtContent>
            </w:sdt>
            <w:r w:rsidR="00486A36" w:rsidRPr="00F47B20">
              <w:rPr>
                <w:rFonts w:asciiTheme="minorHAnsi" w:hAnsiTheme="minorHAnsi" w:cstheme="minorHAnsi"/>
                <w:snapToGrid w:val="0"/>
                <w:sz w:val="22"/>
                <w:szCs w:val="22"/>
              </w:rPr>
              <w:t xml:space="preserve"> Will not be imposed </w:t>
            </w:r>
          </w:p>
          <w:p w14:paraId="1E3E5DFA" w14:textId="77777777" w:rsidR="00486A36" w:rsidRPr="00F47B20" w:rsidRDefault="005252FF" w:rsidP="00486A36">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sdtPr>
              <w:sdtEndPr/>
              <w:sdtContent>
                <w:r w:rsidR="00486A36" w:rsidRPr="00F47B20">
                  <w:rPr>
                    <w:rFonts w:ascii="Segoe UI Symbol" w:eastAsia="MS Gothic" w:hAnsi="Segoe UI Symbol" w:cs="Segoe UI Symbol"/>
                    <w:snapToGrid w:val="0"/>
                    <w:sz w:val="22"/>
                    <w:szCs w:val="22"/>
                  </w:rPr>
                  <w:t>☐</w:t>
                </w:r>
              </w:sdtContent>
            </w:sdt>
            <w:r w:rsidR="00486A36" w:rsidRPr="00F47B20">
              <w:rPr>
                <w:rFonts w:asciiTheme="minorHAnsi" w:hAnsiTheme="minorHAnsi" w:cstheme="minorHAnsi"/>
                <w:snapToGrid w:val="0"/>
                <w:sz w:val="22"/>
                <w:szCs w:val="22"/>
              </w:rPr>
              <w:t xml:space="preserve"> Will be imposed under the following conditions :</w:t>
            </w:r>
          </w:p>
          <w:p w14:paraId="59A7F398" w14:textId="77777777" w:rsidR="00486A36" w:rsidRPr="00F47B20" w:rsidRDefault="00486A36" w:rsidP="00486A36">
            <w:pPr>
              <w:pStyle w:val="BankNormal"/>
              <w:spacing w:after="0"/>
              <w:ind w:firstLine="378"/>
              <w:rPr>
                <w:rFonts w:asciiTheme="minorHAnsi" w:hAnsiTheme="minorHAnsi" w:cstheme="minorHAnsi"/>
                <w:snapToGrid w:val="0"/>
                <w:sz w:val="22"/>
                <w:szCs w:val="22"/>
              </w:rPr>
            </w:pPr>
            <w:r w:rsidRPr="00F47B20">
              <w:rPr>
                <w:rFonts w:asciiTheme="minorHAnsi" w:hAnsiTheme="minorHAnsi" w:cstheme="minorHAnsi"/>
                <w:snapToGrid w:val="0"/>
                <w:sz w:val="22"/>
                <w:szCs w:val="22"/>
              </w:rPr>
              <w:t>Percentage of contract price per day of delay :</w:t>
            </w:r>
            <w:r w:rsidRPr="00F47B20">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EndPr/>
              <w:sdtContent>
                <w:r w:rsidRPr="00F47B20">
                  <w:rPr>
                    <w:rFonts w:asciiTheme="minorHAnsi" w:hAnsiTheme="minorHAnsi" w:cstheme="minorHAnsi"/>
                    <w:snapToGrid w:val="0"/>
                    <w:color w:val="000000" w:themeColor="text1"/>
                    <w:sz w:val="22"/>
                    <w:szCs w:val="22"/>
                  </w:rPr>
                  <w:t>______</w:t>
                </w:r>
              </w:sdtContent>
            </w:sdt>
          </w:p>
          <w:p w14:paraId="1B38FBC4" w14:textId="77777777" w:rsidR="00486A36" w:rsidRPr="00F47B20" w:rsidRDefault="00486A36" w:rsidP="00486A36">
            <w:pPr>
              <w:pStyle w:val="BankNormal"/>
              <w:spacing w:after="0"/>
              <w:ind w:firstLine="378"/>
              <w:rPr>
                <w:rFonts w:asciiTheme="minorHAnsi" w:hAnsiTheme="minorHAnsi" w:cstheme="minorHAnsi"/>
                <w:snapToGrid w:val="0"/>
                <w:sz w:val="22"/>
                <w:szCs w:val="22"/>
              </w:rPr>
            </w:pPr>
            <w:r w:rsidRPr="00F47B20">
              <w:rPr>
                <w:rFonts w:asciiTheme="minorHAnsi" w:hAnsiTheme="minorHAnsi" w:cstheme="minorHAnsi"/>
                <w:snapToGrid w:val="0"/>
                <w:sz w:val="22"/>
                <w:szCs w:val="22"/>
              </w:rPr>
              <w:t>Max. no. of days of delay :</w:t>
            </w:r>
            <w:r w:rsidRPr="00F47B20">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EndPr/>
              <w:sdtContent>
                <w:r w:rsidRPr="00F47B20">
                  <w:rPr>
                    <w:rFonts w:asciiTheme="minorHAnsi" w:hAnsiTheme="minorHAnsi" w:cstheme="minorHAnsi"/>
                    <w:snapToGrid w:val="0"/>
                    <w:color w:val="000000" w:themeColor="text1"/>
                    <w:sz w:val="22"/>
                    <w:szCs w:val="22"/>
                  </w:rPr>
                  <w:t>______</w:t>
                </w:r>
              </w:sdtContent>
            </w:sdt>
          </w:p>
          <w:p w14:paraId="741F571B" w14:textId="77777777" w:rsidR="00486A36" w:rsidRPr="00F47B20" w:rsidRDefault="00486A36" w:rsidP="00486A36">
            <w:pPr>
              <w:rPr>
                <w:rFonts w:asciiTheme="minorHAnsi" w:hAnsiTheme="minorHAnsi" w:cstheme="minorHAnsi"/>
                <w:sz w:val="22"/>
                <w:szCs w:val="22"/>
              </w:rPr>
            </w:pPr>
            <w:r w:rsidRPr="00F47B20">
              <w:rPr>
                <w:rFonts w:asciiTheme="minorHAnsi" w:hAnsiTheme="minorHAnsi" w:cstheme="minorHAnsi"/>
                <w:snapToGrid w:val="0"/>
                <w:sz w:val="22"/>
                <w:szCs w:val="22"/>
              </w:rPr>
              <w:t>After which UNDP may terminate the contract.</w:t>
            </w:r>
          </w:p>
        </w:tc>
      </w:tr>
      <w:tr w:rsidR="00486A36" w:rsidRPr="00F47B20" w14:paraId="37F567D8" w14:textId="77777777" w:rsidTr="00486A36">
        <w:trPr>
          <w:cantSplit/>
          <w:trHeight w:val="460"/>
        </w:trPr>
        <w:tc>
          <w:tcPr>
            <w:tcW w:w="2880" w:type="dxa"/>
          </w:tcPr>
          <w:p w14:paraId="2F58E139" w14:textId="77777777" w:rsidR="00486A36" w:rsidRPr="00F47B20" w:rsidRDefault="00486A36" w:rsidP="00486A36">
            <w:pPr>
              <w:rPr>
                <w:rFonts w:asciiTheme="minorHAnsi" w:hAnsiTheme="minorHAnsi" w:cstheme="minorHAnsi"/>
                <w:sz w:val="22"/>
                <w:szCs w:val="22"/>
              </w:rPr>
            </w:pPr>
          </w:p>
          <w:p w14:paraId="7FC50E10" w14:textId="77777777" w:rsidR="00486A36" w:rsidRPr="00F47B20" w:rsidRDefault="00486A36" w:rsidP="00486A36">
            <w:pPr>
              <w:rPr>
                <w:rFonts w:asciiTheme="minorHAnsi" w:hAnsiTheme="minorHAnsi" w:cstheme="minorHAnsi"/>
                <w:sz w:val="22"/>
                <w:szCs w:val="22"/>
              </w:rPr>
            </w:pPr>
            <w:r w:rsidRPr="00F47B20">
              <w:rPr>
                <w:rFonts w:asciiTheme="minorHAnsi" w:hAnsiTheme="minorHAnsi" w:cstheme="minorHAnsi"/>
                <w:sz w:val="22"/>
                <w:szCs w:val="22"/>
              </w:rPr>
              <w:t xml:space="preserve">Evaluation Criteria </w:t>
            </w:r>
          </w:p>
          <w:p w14:paraId="45B96B28" w14:textId="77777777" w:rsidR="00486A36" w:rsidRPr="00F47B20" w:rsidRDefault="00486A36" w:rsidP="00486A36">
            <w:pPr>
              <w:rPr>
                <w:rFonts w:asciiTheme="minorHAnsi" w:hAnsiTheme="minorHAnsi" w:cstheme="minorHAnsi"/>
                <w:sz w:val="22"/>
                <w:szCs w:val="22"/>
              </w:rPr>
            </w:pPr>
            <w:r w:rsidRPr="00F47B20">
              <w:rPr>
                <w:rFonts w:asciiTheme="minorHAnsi" w:hAnsiTheme="minorHAnsi" w:cstheme="minorHAnsi"/>
                <w:i/>
                <w:color w:val="000000" w:themeColor="text1"/>
                <w:sz w:val="22"/>
                <w:szCs w:val="22"/>
              </w:rPr>
              <w:t>[check as many as applicable]</w:t>
            </w:r>
          </w:p>
        </w:tc>
        <w:tc>
          <w:tcPr>
            <w:tcW w:w="6390" w:type="dxa"/>
            <w:gridSpan w:val="2"/>
          </w:tcPr>
          <w:p w14:paraId="7550B45F" w14:textId="77777777" w:rsidR="00486A36" w:rsidRPr="00F47B20" w:rsidRDefault="00486A36" w:rsidP="00486A36">
            <w:pPr>
              <w:ind w:left="342"/>
              <w:rPr>
                <w:rFonts w:asciiTheme="minorHAnsi" w:hAnsiTheme="minorHAnsi" w:cstheme="minorHAnsi"/>
                <w:sz w:val="22"/>
                <w:szCs w:val="22"/>
              </w:rPr>
            </w:pPr>
          </w:p>
          <w:p w14:paraId="34248E5C" w14:textId="77777777" w:rsidR="00486A36" w:rsidRPr="00F47B20" w:rsidRDefault="005252FF" w:rsidP="00486A36">
            <w:pPr>
              <w:rPr>
                <w:rFonts w:asciiTheme="minorHAnsi" w:hAnsiTheme="minorHAnsi" w:cstheme="minorHAnsi"/>
                <w:color w:val="FF0000"/>
                <w:sz w:val="22"/>
                <w:szCs w:val="22"/>
              </w:rPr>
            </w:pPr>
            <w:sdt>
              <w:sdtPr>
                <w:rPr>
                  <w:rFonts w:asciiTheme="minorHAnsi" w:hAnsiTheme="minorHAnsi" w:cstheme="minorHAnsi"/>
                  <w:sz w:val="22"/>
                  <w:szCs w:val="22"/>
                </w:rPr>
                <w:id w:val="-354506693"/>
              </w:sdtPr>
              <w:sdtEndPr/>
              <w:sdtContent>
                <w:r w:rsidR="00486A36" w:rsidRPr="00F47B20">
                  <w:rPr>
                    <w:rFonts w:ascii="Segoe UI Symbol" w:eastAsia="Malgun Gothic Semilight" w:hAnsi="Segoe UI Symbol" w:cs="Segoe UI Symbol"/>
                    <w:sz w:val="22"/>
                    <w:szCs w:val="22"/>
                  </w:rPr>
                  <w:t>☒</w:t>
                </w:r>
              </w:sdtContent>
            </w:sdt>
            <w:r w:rsidR="00486A36" w:rsidRPr="00F47B20">
              <w:rPr>
                <w:rFonts w:asciiTheme="minorHAnsi" w:hAnsiTheme="minorHAnsi" w:cstheme="minorHAnsi"/>
                <w:sz w:val="22"/>
                <w:szCs w:val="22"/>
              </w:rPr>
              <w:t xml:space="preserve"> Technical responsiveness/Full compliance to requirements and lowest price</w:t>
            </w:r>
          </w:p>
          <w:p w14:paraId="79761DFC" w14:textId="77777777" w:rsidR="00486A36" w:rsidRPr="00F47B20" w:rsidRDefault="005252FF" w:rsidP="00486A36">
            <w:pPr>
              <w:rPr>
                <w:rFonts w:asciiTheme="minorHAnsi" w:hAnsiTheme="minorHAnsi" w:cstheme="minorHAnsi"/>
                <w:sz w:val="22"/>
                <w:szCs w:val="22"/>
              </w:rPr>
            </w:pPr>
            <w:sdt>
              <w:sdtPr>
                <w:rPr>
                  <w:rFonts w:asciiTheme="minorHAnsi" w:hAnsiTheme="minorHAnsi" w:cstheme="minorHAnsi"/>
                  <w:sz w:val="22"/>
                  <w:szCs w:val="22"/>
                </w:rPr>
                <w:id w:val="-791512738"/>
              </w:sdtPr>
              <w:sdtEndPr/>
              <w:sdtContent>
                <w:r w:rsidR="00486A36" w:rsidRPr="00F47B20">
                  <w:rPr>
                    <w:rFonts w:ascii="Segoe UI Symbol" w:eastAsia="Malgun Gothic Semilight" w:hAnsi="Segoe UI Symbol" w:cs="Segoe UI Symbol"/>
                    <w:sz w:val="22"/>
                    <w:szCs w:val="22"/>
                  </w:rPr>
                  <w:t>☒</w:t>
                </w:r>
              </w:sdtContent>
            </w:sdt>
            <w:r w:rsidR="00486A36" w:rsidRPr="00F47B20">
              <w:rPr>
                <w:rFonts w:asciiTheme="minorHAnsi" w:hAnsiTheme="minorHAnsi" w:cstheme="minorHAnsi"/>
                <w:sz w:val="22"/>
                <w:szCs w:val="22"/>
              </w:rPr>
              <w:t xml:space="preserve"> Full acceptance of the PO/Contract General Terms and Conditions </w:t>
            </w:r>
          </w:p>
          <w:p w14:paraId="43694016" w14:textId="77777777" w:rsidR="00486A36" w:rsidRPr="00F47B20" w:rsidRDefault="005252FF" w:rsidP="00486A36">
            <w:pPr>
              <w:rPr>
                <w:rFonts w:asciiTheme="minorHAnsi" w:hAnsiTheme="minorHAnsi" w:cstheme="minorHAnsi"/>
                <w:sz w:val="22"/>
                <w:szCs w:val="22"/>
              </w:rPr>
            </w:pPr>
            <w:sdt>
              <w:sdtPr>
                <w:rPr>
                  <w:rFonts w:asciiTheme="minorHAnsi" w:hAnsiTheme="minorHAnsi" w:cstheme="minorHAnsi"/>
                  <w:sz w:val="22"/>
                  <w:szCs w:val="22"/>
                </w:rPr>
                <w:id w:val="961456708"/>
              </w:sdtPr>
              <w:sdtEndPr/>
              <w:sdtContent>
                <w:r w:rsidR="00486A36" w:rsidRPr="00F47B20">
                  <w:rPr>
                    <w:rFonts w:ascii="Segoe UI Symbol" w:eastAsia="MS Gothic" w:hAnsi="Segoe UI Symbol" w:cs="Segoe UI Symbol"/>
                    <w:sz w:val="22"/>
                    <w:szCs w:val="22"/>
                  </w:rPr>
                  <w:t>☐</w:t>
                </w:r>
              </w:sdtContent>
            </w:sdt>
            <w:r w:rsidR="00486A36" w:rsidRPr="00F47B20">
              <w:rPr>
                <w:rFonts w:asciiTheme="minorHAnsi" w:hAnsiTheme="minorHAnsi" w:cstheme="minorHAnsi"/>
                <w:sz w:val="22"/>
                <w:szCs w:val="22"/>
              </w:rPr>
              <w:t xml:space="preserve"> Earliest Delivery / Shortest Lead Time</w:t>
            </w:r>
          </w:p>
          <w:p w14:paraId="37CC696E" w14:textId="77777777" w:rsidR="00486A36" w:rsidRPr="00F47B20" w:rsidRDefault="005252FF" w:rsidP="00486A36">
            <w:pPr>
              <w:rPr>
                <w:rFonts w:asciiTheme="minorHAnsi" w:hAnsiTheme="minorHAnsi" w:cstheme="minorHAnsi"/>
                <w:sz w:val="22"/>
                <w:szCs w:val="22"/>
              </w:rPr>
            </w:pPr>
            <w:sdt>
              <w:sdtPr>
                <w:rPr>
                  <w:rFonts w:asciiTheme="minorHAnsi" w:hAnsiTheme="minorHAnsi" w:cstheme="minorHAnsi"/>
                  <w:sz w:val="22"/>
                  <w:szCs w:val="22"/>
                </w:rPr>
                <w:id w:val="-209113426"/>
              </w:sdtPr>
              <w:sdtEndPr/>
              <w:sdtContent>
                <w:r w:rsidR="00486A36" w:rsidRPr="00F47B20">
                  <w:rPr>
                    <w:rFonts w:ascii="Segoe UI Symbol" w:eastAsia="MS Gothic" w:hAnsi="Segoe UI Symbol" w:cs="Segoe UI Symbol"/>
                    <w:sz w:val="22"/>
                    <w:szCs w:val="22"/>
                  </w:rPr>
                  <w:t>☐</w:t>
                </w:r>
              </w:sdtContent>
            </w:sdt>
            <w:r w:rsidR="00486A36" w:rsidRPr="00F47B20">
              <w:rPr>
                <w:rFonts w:asciiTheme="minorHAnsi" w:hAnsiTheme="minorHAnsi" w:cstheme="minorHAnsi"/>
                <w:sz w:val="22"/>
                <w:szCs w:val="22"/>
              </w:rPr>
              <w:t xml:space="preserve"> Others </w:t>
            </w:r>
            <w:sdt>
              <w:sdtPr>
                <w:rPr>
                  <w:rFonts w:asciiTheme="minorHAnsi" w:hAnsiTheme="minorHAnsi" w:cstheme="minorHAnsi"/>
                  <w:sz w:val="22"/>
                  <w:szCs w:val="22"/>
                </w:rPr>
                <w:id w:val="-1286339156"/>
                <w:showingPlcHdr/>
                <w:text/>
              </w:sdtPr>
              <w:sdtEndPr/>
              <w:sdtContent>
                <w:r w:rsidR="00E05391" w:rsidRPr="00F47B20">
                  <w:rPr>
                    <w:rFonts w:asciiTheme="minorHAnsi" w:hAnsiTheme="minorHAnsi" w:cstheme="minorHAnsi"/>
                    <w:sz w:val="22"/>
                    <w:szCs w:val="22"/>
                  </w:rPr>
                  <w:t xml:space="preserve">     </w:t>
                </w:r>
              </w:sdtContent>
            </w:sdt>
          </w:p>
        </w:tc>
      </w:tr>
      <w:tr w:rsidR="00486A36" w:rsidRPr="00F47B20" w14:paraId="1B91AF44" w14:textId="77777777" w:rsidTr="00486A36">
        <w:tblPrEx>
          <w:tblLook w:val="04A0" w:firstRow="1" w:lastRow="0" w:firstColumn="1" w:lastColumn="0" w:noHBand="0" w:noVBand="1"/>
        </w:tblPrEx>
        <w:tc>
          <w:tcPr>
            <w:tcW w:w="2880" w:type="dxa"/>
            <w:shd w:val="clear" w:color="auto" w:fill="auto"/>
          </w:tcPr>
          <w:p w14:paraId="5C9D9CDD" w14:textId="77777777" w:rsidR="00486A36" w:rsidRPr="00F47B20" w:rsidRDefault="00486A36" w:rsidP="00486A36">
            <w:pPr>
              <w:rPr>
                <w:rFonts w:asciiTheme="minorHAnsi" w:hAnsiTheme="minorHAnsi" w:cstheme="minorHAnsi"/>
                <w:bCs/>
                <w:sz w:val="22"/>
                <w:szCs w:val="22"/>
              </w:rPr>
            </w:pPr>
          </w:p>
          <w:p w14:paraId="2597AA7F" w14:textId="77777777" w:rsidR="00486A36" w:rsidRPr="00F47B20" w:rsidRDefault="00486A36" w:rsidP="00486A36">
            <w:pPr>
              <w:rPr>
                <w:rFonts w:asciiTheme="minorHAnsi" w:hAnsiTheme="minorHAnsi" w:cstheme="minorHAnsi"/>
                <w:bCs/>
                <w:sz w:val="22"/>
                <w:szCs w:val="22"/>
              </w:rPr>
            </w:pPr>
            <w:r w:rsidRPr="00F47B20">
              <w:rPr>
                <w:rFonts w:asciiTheme="minorHAnsi" w:hAnsiTheme="minorHAnsi" w:cstheme="minorHAnsi"/>
                <w:bCs/>
                <w:sz w:val="22"/>
                <w:szCs w:val="22"/>
              </w:rPr>
              <w:t>UNDP will award to:</w:t>
            </w:r>
          </w:p>
          <w:p w14:paraId="4674864E" w14:textId="77777777" w:rsidR="00486A36" w:rsidRPr="00F47B20" w:rsidRDefault="00486A36" w:rsidP="00486A36">
            <w:pPr>
              <w:rPr>
                <w:rFonts w:asciiTheme="minorHAnsi" w:hAnsiTheme="minorHAnsi" w:cstheme="minorHAnsi"/>
                <w:bCs/>
                <w:sz w:val="22"/>
                <w:szCs w:val="22"/>
              </w:rPr>
            </w:pPr>
          </w:p>
        </w:tc>
        <w:tc>
          <w:tcPr>
            <w:tcW w:w="6390" w:type="dxa"/>
            <w:gridSpan w:val="2"/>
            <w:shd w:val="clear" w:color="auto" w:fill="auto"/>
          </w:tcPr>
          <w:p w14:paraId="7F5132B4" w14:textId="77777777" w:rsidR="00486A36" w:rsidRPr="00F47B20" w:rsidRDefault="005252FF" w:rsidP="00486A36">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1939414913"/>
              </w:sdtPr>
              <w:sdtEndPr/>
              <w:sdtContent>
                <w:r w:rsidR="00486A36" w:rsidRPr="00F47B20">
                  <w:rPr>
                    <w:rFonts w:ascii="Segoe UI Symbol" w:eastAsia="Malgun Gothic Semilight" w:hAnsi="Segoe UI Symbol" w:cs="Segoe UI Symbol"/>
                    <w:sz w:val="22"/>
                    <w:szCs w:val="22"/>
                  </w:rPr>
                  <w:t>☒</w:t>
                </w:r>
              </w:sdtContent>
            </w:sdt>
            <w:r w:rsidR="00486A36" w:rsidRPr="00F47B20">
              <w:rPr>
                <w:rFonts w:asciiTheme="minorHAnsi" w:hAnsiTheme="minorHAnsi" w:cstheme="minorHAnsi"/>
                <w:sz w:val="22"/>
                <w:szCs w:val="22"/>
              </w:rPr>
              <w:t xml:space="preserve"> One and only one supplier </w:t>
            </w:r>
          </w:p>
          <w:p w14:paraId="69131175" w14:textId="77777777" w:rsidR="00486A36" w:rsidRPr="00F47B20" w:rsidRDefault="005252FF" w:rsidP="00486A36">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218554516"/>
              </w:sdtPr>
              <w:sdtEndPr/>
              <w:sdtContent>
                <w:r w:rsidR="00E05391" w:rsidRPr="00F47B20">
                  <w:rPr>
                    <w:rFonts w:ascii="Segoe UI Symbol" w:eastAsia="Malgun Gothic Semilight" w:hAnsi="Segoe UI Symbol" w:cs="Segoe UI Symbol"/>
                    <w:sz w:val="22"/>
                    <w:szCs w:val="22"/>
                  </w:rPr>
                  <w:t>☐</w:t>
                </w:r>
              </w:sdtContent>
            </w:sdt>
            <w:r w:rsidR="00486A36" w:rsidRPr="00F47B20">
              <w:rPr>
                <w:rFonts w:asciiTheme="minorHAnsi" w:hAnsiTheme="minorHAnsi" w:cstheme="minorHAnsi"/>
                <w:sz w:val="22"/>
                <w:szCs w:val="22"/>
              </w:rPr>
              <w:t xml:space="preserve"> One or more Supplier</w:t>
            </w:r>
          </w:p>
        </w:tc>
      </w:tr>
      <w:tr w:rsidR="00486A36" w:rsidRPr="00F47B20" w14:paraId="3432D8DE" w14:textId="77777777" w:rsidTr="00486A36">
        <w:tblPrEx>
          <w:tblLook w:val="04A0" w:firstRow="1" w:lastRow="0" w:firstColumn="1" w:lastColumn="0" w:noHBand="0" w:noVBand="1"/>
        </w:tblPrEx>
        <w:tc>
          <w:tcPr>
            <w:tcW w:w="2880" w:type="dxa"/>
            <w:shd w:val="clear" w:color="auto" w:fill="auto"/>
          </w:tcPr>
          <w:p w14:paraId="3EFD7D8C" w14:textId="77777777" w:rsidR="00486A36" w:rsidRPr="00F47B20" w:rsidRDefault="00486A36" w:rsidP="00486A36">
            <w:pPr>
              <w:rPr>
                <w:rFonts w:asciiTheme="minorHAnsi" w:hAnsiTheme="minorHAnsi" w:cstheme="minorHAnsi"/>
                <w:bCs/>
                <w:sz w:val="22"/>
                <w:szCs w:val="22"/>
              </w:rPr>
            </w:pPr>
          </w:p>
          <w:p w14:paraId="1DC64664" w14:textId="77777777" w:rsidR="00486A36" w:rsidRPr="00F47B20" w:rsidRDefault="00486A36" w:rsidP="00486A36">
            <w:pPr>
              <w:rPr>
                <w:rFonts w:asciiTheme="minorHAnsi" w:hAnsiTheme="minorHAnsi" w:cstheme="minorHAnsi"/>
                <w:bCs/>
                <w:sz w:val="22"/>
                <w:szCs w:val="22"/>
              </w:rPr>
            </w:pPr>
            <w:r w:rsidRPr="00F47B20">
              <w:rPr>
                <w:rFonts w:asciiTheme="minorHAnsi" w:hAnsiTheme="minorHAnsi" w:cstheme="minorHAnsi"/>
                <w:bCs/>
                <w:sz w:val="22"/>
                <w:szCs w:val="22"/>
              </w:rPr>
              <w:t>Type of Contract to be Signed</w:t>
            </w:r>
          </w:p>
        </w:tc>
        <w:tc>
          <w:tcPr>
            <w:tcW w:w="6390" w:type="dxa"/>
            <w:gridSpan w:val="2"/>
            <w:shd w:val="clear" w:color="auto" w:fill="auto"/>
          </w:tcPr>
          <w:p w14:paraId="5A873EB2" w14:textId="77777777" w:rsidR="00486A36" w:rsidRPr="00F47B20" w:rsidRDefault="005252FF" w:rsidP="00486A36">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sdtPr>
              <w:sdtEndPr/>
              <w:sdtContent>
                <w:r w:rsidR="00722360" w:rsidRPr="00F47B20">
                  <w:rPr>
                    <w:rFonts w:ascii="Segoe UI Symbol" w:eastAsia="Malgun Gothic Semilight" w:hAnsi="Segoe UI Symbol" w:cs="Segoe UI Symbol"/>
                    <w:snapToGrid w:val="0"/>
                    <w:sz w:val="22"/>
                    <w:szCs w:val="22"/>
                  </w:rPr>
                  <w:t>☐</w:t>
                </w:r>
              </w:sdtContent>
            </w:sdt>
            <w:r w:rsidR="00486A36" w:rsidRPr="00F47B20">
              <w:rPr>
                <w:rFonts w:asciiTheme="minorHAnsi" w:hAnsiTheme="minorHAnsi" w:cstheme="minorHAnsi"/>
                <w:snapToGrid w:val="0"/>
                <w:sz w:val="22"/>
                <w:szCs w:val="22"/>
              </w:rPr>
              <w:t xml:space="preserve"> Purchase Order</w:t>
            </w:r>
          </w:p>
          <w:p w14:paraId="117D20BD" w14:textId="77777777" w:rsidR="00486A36" w:rsidRPr="00F47B20" w:rsidRDefault="005252FF" w:rsidP="00486A36">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18488040"/>
              </w:sdtPr>
              <w:sdtEndPr/>
              <w:sdtContent>
                <w:r w:rsidR="00486A36" w:rsidRPr="00F47B20">
                  <w:rPr>
                    <w:rFonts w:ascii="Segoe UI Symbol" w:eastAsia="MS Gothic" w:hAnsi="Segoe UI Symbol" w:cs="Segoe UI Symbol"/>
                    <w:snapToGrid w:val="0"/>
                    <w:sz w:val="22"/>
                    <w:szCs w:val="22"/>
                  </w:rPr>
                  <w:t>☐</w:t>
                </w:r>
              </w:sdtContent>
            </w:sdt>
            <w:r w:rsidR="00486A36" w:rsidRPr="00F47B20">
              <w:rPr>
                <w:rFonts w:asciiTheme="minorHAnsi" w:hAnsiTheme="minorHAnsi" w:cstheme="minorHAnsi"/>
                <w:snapToGrid w:val="0"/>
                <w:sz w:val="22"/>
                <w:szCs w:val="22"/>
              </w:rPr>
              <w:t xml:space="preserve"> Long-Term Agreement</w:t>
            </w:r>
          </w:p>
          <w:p w14:paraId="085D9F9F" w14:textId="77777777" w:rsidR="00A252DF" w:rsidRPr="00F47B20" w:rsidRDefault="005252FF" w:rsidP="00486A36">
            <w:pPr>
              <w:pStyle w:val="BankNormal"/>
              <w:spacing w:after="0"/>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627846930"/>
              </w:sdtPr>
              <w:sdtEndPr/>
              <w:sdtContent>
                <w:r w:rsidR="00A252DF" w:rsidRPr="00F47B20">
                  <w:rPr>
                    <w:rFonts w:ascii="Segoe UI Symbol" w:eastAsia="MS Gothic" w:hAnsi="Segoe UI Symbol" w:cs="Segoe UI Symbol"/>
                    <w:snapToGrid w:val="0"/>
                    <w:sz w:val="22"/>
                    <w:szCs w:val="22"/>
                  </w:rPr>
                  <w:t>☒</w:t>
                </w:r>
              </w:sdtContent>
            </w:sdt>
            <w:r w:rsidR="00A252DF" w:rsidRPr="00F47B20">
              <w:rPr>
                <w:rFonts w:asciiTheme="minorHAnsi" w:hAnsiTheme="minorHAnsi" w:cstheme="minorHAnsi"/>
                <w:snapToGrid w:val="0"/>
                <w:sz w:val="22"/>
                <w:szCs w:val="22"/>
              </w:rPr>
              <w:t xml:space="preserve">  </w:t>
            </w:r>
            <w:proofErr w:type="spellStart"/>
            <w:r w:rsidR="00A252DF" w:rsidRPr="00F47B20">
              <w:rPr>
                <w:rFonts w:asciiTheme="minorHAnsi" w:hAnsiTheme="minorHAnsi" w:cstheme="minorHAnsi"/>
                <w:color w:val="0A0A0A"/>
                <w:spacing w:val="8"/>
                <w:sz w:val="22"/>
                <w:szCs w:val="22"/>
              </w:rPr>
              <w:t>minimi</w:t>
            </w:r>
            <w:proofErr w:type="spellEnd"/>
            <w:r w:rsidR="00A252DF" w:rsidRPr="00F47B20">
              <w:rPr>
                <w:rFonts w:asciiTheme="minorHAnsi" w:hAnsiTheme="minorHAnsi" w:cstheme="minorHAnsi"/>
                <w:color w:val="0A0A0A"/>
                <w:spacing w:val="8"/>
                <w:sz w:val="22"/>
                <w:szCs w:val="22"/>
              </w:rPr>
              <w:t xml:space="preserve"> contracts </w:t>
            </w:r>
          </w:p>
          <w:p w14:paraId="0AC149A4" w14:textId="77777777" w:rsidR="00486A36" w:rsidRPr="00F47B20" w:rsidRDefault="005252FF" w:rsidP="00486A36">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5655232"/>
              </w:sdtPr>
              <w:sdtEndPr/>
              <w:sdtContent>
                <w:r w:rsidR="00A252DF" w:rsidRPr="00F47B20">
                  <w:rPr>
                    <w:rFonts w:ascii="Segoe UI Symbol" w:eastAsia="Malgun Gothic Semilight" w:hAnsi="Segoe UI Symbol" w:cs="Segoe UI Symbol"/>
                    <w:snapToGrid w:val="0"/>
                    <w:sz w:val="22"/>
                    <w:szCs w:val="22"/>
                  </w:rPr>
                  <w:t>☐</w:t>
                </w:r>
              </w:sdtContent>
            </w:sdt>
            <w:r w:rsidR="00486A36" w:rsidRPr="00F47B20">
              <w:rPr>
                <w:rFonts w:asciiTheme="minorHAnsi" w:hAnsiTheme="minorHAnsi" w:cstheme="minorHAnsi"/>
                <w:snapToGrid w:val="0"/>
                <w:sz w:val="22"/>
                <w:szCs w:val="22"/>
              </w:rPr>
              <w:t xml:space="preserve"> </w:t>
            </w:r>
            <w:proofErr w:type="gramStart"/>
            <w:r w:rsidR="00486A36" w:rsidRPr="00F47B20">
              <w:rPr>
                <w:rFonts w:asciiTheme="minorHAnsi" w:hAnsiTheme="minorHAnsi" w:cstheme="minorHAnsi"/>
                <w:snapToGrid w:val="0"/>
                <w:sz w:val="22"/>
                <w:szCs w:val="22"/>
              </w:rPr>
              <w:t>Other</w:t>
            </w:r>
            <w:proofErr w:type="gramEnd"/>
            <w:r w:rsidR="00486A36" w:rsidRPr="00F47B20">
              <w:rPr>
                <w:rFonts w:asciiTheme="minorHAnsi" w:hAnsiTheme="minorHAnsi" w:cstheme="minorHAnsi"/>
                <w:snapToGrid w:val="0"/>
                <w:sz w:val="22"/>
                <w:szCs w:val="22"/>
              </w:rPr>
              <w:t xml:space="preserve"> Type/s of Contract </w:t>
            </w:r>
            <w:sdt>
              <w:sdtPr>
                <w:rPr>
                  <w:rFonts w:asciiTheme="minorHAnsi" w:hAnsiTheme="minorHAnsi" w:cstheme="minorHAnsi"/>
                  <w:snapToGrid w:val="0"/>
                  <w:sz w:val="22"/>
                  <w:szCs w:val="22"/>
                </w:rPr>
                <w:id w:val="2110387133"/>
                <w:showingPlcHdr/>
                <w:text/>
              </w:sdtPr>
              <w:sdtEndPr>
                <w:rPr>
                  <w:shd w:val="clear" w:color="auto" w:fill="BFBFBF" w:themeFill="background1" w:themeFillShade="BF"/>
                </w:rPr>
              </w:sdtEndPr>
              <w:sdtContent>
                <w:r w:rsidR="00E05391" w:rsidRPr="00F47B20">
                  <w:rPr>
                    <w:rFonts w:asciiTheme="minorHAnsi" w:hAnsiTheme="minorHAnsi" w:cstheme="minorHAnsi"/>
                    <w:snapToGrid w:val="0"/>
                    <w:sz w:val="22"/>
                    <w:szCs w:val="22"/>
                  </w:rPr>
                  <w:t xml:space="preserve">     </w:t>
                </w:r>
              </w:sdtContent>
            </w:sdt>
          </w:p>
        </w:tc>
      </w:tr>
      <w:tr w:rsidR="00486A36" w:rsidRPr="00F47B20" w14:paraId="1A12B6D7" w14:textId="77777777" w:rsidTr="00486A36">
        <w:tc>
          <w:tcPr>
            <w:tcW w:w="2880" w:type="dxa"/>
          </w:tcPr>
          <w:p w14:paraId="1DB690A5" w14:textId="77777777" w:rsidR="00486A36" w:rsidRPr="00F47B20" w:rsidRDefault="00486A36" w:rsidP="00486A36">
            <w:pPr>
              <w:rPr>
                <w:rFonts w:asciiTheme="minorHAnsi" w:hAnsiTheme="minorHAnsi" w:cstheme="minorHAnsi"/>
                <w:sz w:val="22"/>
                <w:szCs w:val="22"/>
              </w:rPr>
            </w:pPr>
          </w:p>
          <w:p w14:paraId="7FD7D52A" w14:textId="77777777" w:rsidR="00486A36" w:rsidRPr="00F47B20" w:rsidRDefault="00486A36" w:rsidP="00486A36">
            <w:pPr>
              <w:rPr>
                <w:rFonts w:asciiTheme="minorHAnsi" w:hAnsiTheme="minorHAnsi" w:cstheme="minorHAnsi"/>
                <w:sz w:val="22"/>
                <w:szCs w:val="22"/>
              </w:rPr>
            </w:pPr>
            <w:r w:rsidRPr="00F47B20">
              <w:rPr>
                <w:rFonts w:asciiTheme="minorHAnsi" w:hAnsiTheme="minorHAnsi" w:cstheme="minorHAnsi"/>
                <w:sz w:val="22"/>
                <w:szCs w:val="22"/>
              </w:rPr>
              <w:t>Special conditions of Contract</w:t>
            </w:r>
          </w:p>
        </w:tc>
        <w:tc>
          <w:tcPr>
            <w:tcW w:w="6390" w:type="dxa"/>
            <w:gridSpan w:val="2"/>
          </w:tcPr>
          <w:p w14:paraId="1619BA8D" w14:textId="77777777" w:rsidR="00486A36" w:rsidRPr="00F47B20" w:rsidRDefault="005252FF" w:rsidP="00486A36">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0539102"/>
              </w:sdtPr>
              <w:sdtEndPr/>
              <w:sdtContent>
                <w:r w:rsidR="00336251" w:rsidRPr="00F47B20">
                  <w:rPr>
                    <w:rFonts w:ascii="Segoe UI Symbol" w:hAnsi="Segoe UI Symbol" w:cs="Segoe UI Symbol"/>
                    <w:snapToGrid w:val="0"/>
                    <w:sz w:val="22"/>
                    <w:szCs w:val="22"/>
                  </w:rPr>
                  <w:t>☐</w:t>
                </w:r>
              </w:sdtContent>
            </w:sdt>
            <w:r w:rsidR="00486A36" w:rsidRPr="00F47B20">
              <w:rPr>
                <w:rFonts w:asciiTheme="minorHAnsi" w:hAnsiTheme="minorHAnsi" w:cstheme="minorHAnsi"/>
                <w:snapToGrid w:val="0"/>
                <w:sz w:val="22"/>
                <w:szCs w:val="22"/>
              </w:rPr>
              <w:t xml:space="preserve"> Cancellation of PO/Contract if the delivery/completion is delayed </w:t>
            </w:r>
          </w:p>
          <w:p w14:paraId="7416644C" w14:textId="77777777" w:rsidR="00486A36" w:rsidRPr="00F47B20" w:rsidRDefault="005252FF" w:rsidP="00486A36">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9920051"/>
              </w:sdtPr>
              <w:sdtEndPr/>
              <w:sdtContent>
                <w:r w:rsidR="00A252DF" w:rsidRPr="00F47B20">
                  <w:rPr>
                    <w:rFonts w:ascii="Segoe UI Symbol" w:eastAsia="Malgun Gothic Semilight" w:hAnsi="Segoe UI Symbol" w:cs="Segoe UI Symbol"/>
                    <w:snapToGrid w:val="0"/>
                    <w:sz w:val="22"/>
                    <w:szCs w:val="22"/>
                  </w:rPr>
                  <w:t>☒</w:t>
                </w:r>
              </w:sdtContent>
            </w:sdt>
            <w:r w:rsidR="00486A36" w:rsidRPr="00F47B20">
              <w:rPr>
                <w:rFonts w:asciiTheme="minorHAnsi" w:hAnsiTheme="minorHAnsi" w:cstheme="minorHAnsi"/>
                <w:snapToGrid w:val="0"/>
                <w:sz w:val="22"/>
                <w:szCs w:val="22"/>
              </w:rPr>
              <w:t xml:space="preserve"> Others </w:t>
            </w:r>
            <w:sdt>
              <w:sdtPr>
                <w:rPr>
                  <w:rFonts w:asciiTheme="minorHAnsi" w:hAnsiTheme="minorHAnsi" w:cstheme="minorHAnsi"/>
                  <w:snapToGrid w:val="0"/>
                  <w:sz w:val="22"/>
                  <w:szCs w:val="22"/>
                </w:rPr>
                <w:id w:val="1319312090"/>
                <w:text/>
              </w:sdtPr>
              <w:sdtEndPr/>
              <w:sdtContent>
                <w:r w:rsidR="00245F87" w:rsidRPr="00F47B20">
                  <w:rPr>
                    <w:rFonts w:asciiTheme="minorHAnsi" w:hAnsiTheme="minorHAnsi" w:cstheme="minorHAnsi"/>
                    <w:snapToGrid w:val="0"/>
                    <w:sz w:val="22"/>
                    <w:szCs w:val="22"/>
                  </w:rPr>
                  <w:t>N/A</w:t>
                </w:r>
              </w:sdtContent>
            </w:sdt>
          </w:p>
        </w:tc>
      </w:tr>
      <w:tr w:rsidR="005B09C2" w:rsidRPr="00F47B20" w14:paraId="03FEC01F" w14:textId="77777777" w:rsidTr="00486A36">
        <w:tc>
          <w:tcPr>
            <w:tcW w:w="2880" w:type="dxa"/>
          </w:tcPr>
          <w:p w14:paraId="5AFD1A10" w14:textId="77777777" w:rsidR="005B09C2" w:rsidRPr="00F47B20" w:rsidRDefault="005B09C2" w:rsidP="00486A36">
            <w:pPr>
              <w:rPr>
                <w:rFonts w:asciiTheme="minorHAnsi" w:hAnsiTheme="minorHAnsi" w:cstheme="minorHAnsi"/>
                <w:sz w:val="22"/>
                <w:szCs w:val="22"/>
              </w:rPr>
            </w:pPr>
            <w:r w:rsidRPr="00F47B20">
              <w:rPr>
                <w:rFonts w:asciiTheme="minorHAnsi" w:hAnsiTheme="minorHAnsi" w:cstheme="minorHAnsi"/>
                <w:sz w:val="22"/>
                <w:szCs w:val="22"/>
              </w:rPr>
              <w:t>General Terms and Conditions / Special Conditions</w:t>
            </w:r>
          </w:p>
        </w:tc>
        <w:tc>
          <w:tcPr>
            <w:tcW w:w="6390" w:type="dxa"/>
            <w:gridSpan w:val="2"/>
          </w:tcPr>
          <w:p w14:paraId="3ADDCE5A" w14:textId="77777777" w:rsidR="005B09C2" w:rsidRPr="00F47B20" w:rsidRDefault="005252FF" w:rsidP="005B09C2">
            <w:pPr>
              <w:rPr>
                <w:rFonts w:asciiTheme="minorHAnsi" w:hAnsiTheme="minorHAnsi" w:cstheme="minorHAnsi"/>
                <w:sz w:val="22"/>
                <w:szCs w:val="22"/>
              </w:rPr>
            </w:pPr>
            <w:hyperlink r:id="rId11" w:history="1">
              <w:r w:rsidR="005B09C2" w:rsidRPr="00F47B20">
                <w:rPr>
                  <w:rStyle w:val="Hyperlink"/>
                  <w:rFonts w:asciiTheme="minorHAnsi" w:hAnsiTheme="minorHAnsi" w:cstheme="minorHAnsi"/>
                  <w:spacing w:val="8"/>
                  <w:sz w:val="22"/>
                  <w:szCs w:val="22"/>
                </w:rPr>
                <w:t>http://www.undp.org/content/undp/en/home/procurement/business/how-we-buy.html</w:t>
              </w:r>
            </w:hyperlink>
          </w:p>
          <w:p w14:paraId="6A4213CE" w14:textId="77777777" w:rsidR="005B09C2" w:rsidRPr="00F47B20" w:rsidRDefault="005B09C2" w:rsidP="00486A36">
            <w:pPr>
              <w:pStyle w:val="BankNormal"/>
              <w:spacing w:after="0"/>
              <w:rPr>
                <w:rFonts w:asciiTheme="minorHAnsi" w:hAnsiTheme="minorHAnsi" w:cstheme="minorHAnsi"/>
                <w:snapToGrid w:val="0"/>
                <w:sz w:val="22"/>
                <w:szCs w:val="22"/>
              </w:rPr>
            </w:pPr>
            <w:r w:rsidRPr="00F47B20">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486A36" w:rsidRPr="00F47B20" w14:paraId="50E18ACC" w14:textId="77777777" w:rsidTr="00486A36">
        <w:tc>
          <w:tcPr>
            <w:tcW w:w="2880" w:type="dxa"/>
          </w:tcPr>
          <w:p w14:paraId="5F1D2985" w14:textId="77777777" w:rsidR="00486A36" w:rsidRPr="00F47B20" w:rsidRDefault="00486A36" w:rsidP="00486A36">
            <w:pPr>
              <w:rPr>
                <w:rFonts w:asciiTheme="minorHAnsi" w:hAnsiTheme="minorHAnsi" w:cstheme="minorHAnsi"/>
                <w:sz w:val="22"/>
                <w:szCs w:val="22"/>
              </w:rPr>
            </w:pPr>
          </w:p>
          <w:p w14:paraId="7CCEBF5C" w14:textId="77777777" w:rsidR="00486A36" w:rsidRPr="00F47B20" w:rsidDel="00163CAD" w:rsidRDefault="00486A36" w:rsidP="00486A36">
            <w:pPr>
              <w:rPr>
                <w:rFonts w:asciiTheme="minorHAnsi" w:hAnsiTheme="minorHAnsi" w:cstheme="minorHAnsi"/>
                <w:sz w:val="22"/>
                <w:szCs w:val="22"/>
              </w:rPr>
            </w:pPr>
            <w:r w:rsidRPr="00F47B20">
              <w:rPr>
                <w:rFonts w:asciiTheme="minorHAnsi" w:hAnsiTheme="minorHAnsi" w:cstheme="minorHAnsi"/>
                <w:sz w:val="22"/>
                <w:szCs w:val="22"/>
              </w:rPr>
              <w:t>Conditions for Release of Payment</w:t>
            </w:r>
          </w:p>
        </w:tc>
        <w:tc>
          <w:tcPr>
            <w:tcW w:w="6390" w:type="dxa"/>
            <w:gridSpan w:val="2"/>
          </w:tcPr>
          <w:p w14:paraId="229029C7" w14:textId="77777777" w:rsidR="00486A36" w:rsidRPr="00F47B20" w:rsidRDefault="00486A36" w:rsidP="00486A36">
            <w:pPr>
              <w:rPr>
                <w:rFonts w:asciiTheme="minorHAnsi" w:hAnsiTheme="minorHAnsi" w:cstheme="minorHAnsi"/>
                <w:sz w:val="22"/>
                <w:szCs w:val="22"/>
              </w:rPr>
            </w:pPr>
            <w:r w:rsidRPr="00F47B20">
              <w:rPr>
                <w:rFonts w:asciiTheme="minorHAnsi" w:hAnsiTheme="minorHAnsi" w:cstheme="minorHAnsi"/>
                <w:sz w:val="22"/>
                <w:szCs w:val="22"/>
              </w:rPr>
              <w:t xml:space="preserve"> Passing Inspection </w:t>
            </w:r>
            <w:sdt>
              <w:sdtPr>
                <w:rPr>
                  <w:rFonts w:asciiTheme="minorHAnsi" w:hAnsiTheme="minorHAnsi" w:cstheme="minorHAnsi"/>
                  <w:sz w:val="22"/>
                  <w:szCs w:val="22"/>
                </w:rPr>
                <w:id w:val="-608198439"/>
                <w:text w:multiLine="1"/>
              </w:sdtPr>
              <w:sdtEndPr/>
              <w:sdtContent>
                <w:r w:rsidR="00245F87" w:rsidRPr="00F47B20">
                  <w:rPr>
                    <w:rFonts w:asciiTheme="minorHAnsi" w:hAnsiTheme="minorHAnsi" w:cstheme="minorHAnsi"/>
                    <w:sz w:val="22"/>
                    <w:szCs w:val="22"/>
                  </w:rPr>
                  <w:t>by project unit</w:t>
                </w:r>
              </w:sdtContent>
            </w:sdt>
          </w:p>
          <w:p w14:paraId="0F9F8CCA" w14:textId="77777777" w:rsidR="00486A36" w:rsidRPr="00F47B20" w:rsidRDefault="00486A36" w:rsidP="00486A36">
            <w:pPr>
              <w:rPr>
                <w:rFonts w:asciiTheme="minorHAnsi" w:hAnsiTheme="minorHAnsi" w:cstheme="minorHAnsi"/>
                <w:sz w:val="22"/>
                <w:szCs w:val="22"/>
              </w:rPr>
            </w:pPr>
            <w:r w:rsidRPr="00F47B20">
              <w:rPr>
                <w:rFonts w:asciiTheme="minorHAnsi" w:hAnsiTheme="minorHAnsi" w:cstheme="minorHAnsi"/>
                <w:sz w:val="22"/>
                <w:szCs w:val="22"/>
              </w:rPr>
              <w:t xml:space="preserve"> Complete Installation</w:t>
            </w:r>
          </w:p>
          <w:p w14:paraId="76E8DE85" w14:textId="77777777" w:rsidR="00486A36" w:rsidRPr="00F47B20" w:rsidRDefault="005252FF" w:rsidP="00486A36">
            <w:pPr>
              <w:rPr>
                <w:rFonts w:asciiTheme="minorHAnsi" w:hAnsiTheme="minorHAnsi" w:cstheme="minorHAnsi"/>
                <w:sz w:val="22"/>
                <w:szCs w:val="22"/>
              </w:rPr>
            </w:pPr>
            <w:sdt>
              <w:sdtPr>
                <w:rPr>
                  <w:rFonts w:asciiTheme="minorHAnsi" w:hAnsiTheme="minorHAnsi" w:cstheme="minorHAnsi"/>
                  <w:sz w:val="22"/>
                  <w:szCs w:val="22"/>
                </w:rPr>
                <w:id w:val="1599832602"/>
              </w:sdtPr>
              <w:sdtEndPr/>
              <w:sdtContent>
                <w:r w:rsidR="00486A36" w:rsidRPr="00F47B20">
                  <w:rPr>
                    <w:rFonts w:ascii="Segoe UI Symbol" w:eastAsia="MS Gothic" w:hAnsi="Segoe UI Symbol" w:cs="Segoe UI Symbol"/>
                    <w:sz w:val="22"/>
                    <w:szCs w:val="22"/>
                  </w:rPr>
                  <w:t>☐</w:t>
                </w:r>
              </w:sdtContent>
            </w:sdt>
            <w:r w:rsidR="00486A36" w:rsidRPr="00F47B20">
              <w:rPr>
                <w:rFonts w:asciiTheme="minorHAnsi" w:hAnsiTheme="minorHAnsi" w:cstheme="minorHAnsi"/>
                <w:sz w:val="22"/>
                <w:szCs w:val="22"/>
              </w:rPr>
              <w:t xml:space="preserve"> Passing all Testing </w:t>
            </w:r>
            <w:sdt>
              <w:sdtPr>
                <w:rPr>
                  <w:rFonts w:asciiTheme="minorHAnsi" w:hAnsiTheme="minorHAnsi" w:cstheme="minorHAnsi"/>
                  <w:sz w:val="22"/>
                  <w:szCs w:val="22"/>
                </w:rPr>
                <w:id w:val="-757289661"/>
                <w:showingPlcHdr/>
                <w:text/>
              </w:sdtPr>
              <w:sdtEndPr/>
              <w:sdtContent>
                <w:r w:rsidR="00E05391" w:rsidRPr="00F47B20">
                  <w:rPr>
                    <w:rFonts w:asciiTheme="minorHAnsi" w:hAnsiTheme="minorHAnsi" w:cstheme="minorHAnsi"/>
                    <w:sz w:val="22"/>
                    <w:szCs w:val="22"/>
                  </w:rPr>
                  <w:t xml:space="preserve">     </w:t>
                </w:r>
              </w:sdtContent>
            </w:sdt>
          </w:p>
          <w:p w14:paraId="5EAD9CE9" w14:textId="77777777" w:rsidR="00486A36" w:rsidRPr="00F47B20" w:rsidRDefault="005252FF" w:rsidP="00486A36">
            <w:pPr>
              <w:rPr>
                <w:rFonts w:asciiTheme="minorHAnsi" w:hAnsiTheme="minorHAnsi" w:cstheme="minorHAnsi"/>
                <w:i/>
                <w:sz w:val="22"/>
                <w:szCs w:val="22"/>
              </w:rPr>
            </w:pPr>
            <w:sdt>
              <w:sdtPr>
                <w:rPr>
                  <w:rFonts w:asciiTheme="minorHAnsi" w:hAnsiTheme="minorHAnsi" w:cstheme="minorHAnsi"/>
                  <w:sz w:val="22"/>
                  <w:szCs w:val="22"/>
                </w:rPr>
                <w:id w:val="987749671"/>
              </w:sdtPr>
              <w:sdtEndPr/>
              <w:sdtContent>
                <w:r w:rsidR="00486A36" w:rsidRPr="00F47B20">
                  <w:rPr>
                    <w:rFonts w:ascii="Segoe UI Symbol" w:eastAsia="MS Gothic" w:hAnsi="Segoe UI Symbol" w:cs="Segoe UI Symbol"/>
                    <w:sz w:val="22"/>
                    <w:szCs w:val="22"/>
                  </w:rPr>
                  <w:t>☐</w:t>
                </w:r>
              </w:sdtContent>
            </w:sdt>
            <w:r w:rsidR="00486A36" w:rsidRPr="00F47B20">
              <w:rPr>
                <w:rFonts w:asciiTheme="minorHAnsi" w:hAnsiTheme="minorHAnsi" w:cstheme="minorHAnsi"/>
                <w:sz w:val="22"/>
                <w:szCs w:val="22"/>
              </w:rPr>
              <w:t xml:space="preserve"> Completion of Training on Operation and Maintenance </w:t>
            </w:r>
            <w:sdt>
              <w:sdtPr>
                <w:rPr>
                  <w:rFonts w:asciiTheme="minorHAnsi" w:hAnsiTheme="minorHAnsi" w:cstheme="minorHAnsi"/>
                  <w:sz w:val="22"/>
                  <w:szCs w:val="22"/>
                </w:rPr>
                <w:id w:val="146877015"/>
                <w:showingPlcHdr/>
                <w:text w:multiLine="1"/>
              </w:sdtPr>
              <w:sdtEndPr/>
              <w:sdtContent>
                <w:r w:rsidR="00E05391" w:rsidRPr="00F47B20">
                  <w:rPr>
                    <w:rFonts w:asciiTheme="minorHAnsi" w:hAnsiTheme="minorHAnsi" w:cstheme="minorHAnsi"/>
                    <w:sz w:val="22"/>
                    <w:szCs w:val="22"/>
                  </w:rPr>
                  <w:t xml:space="preserve">     </w:t>
                </w:r>
              </w:sdtContent>
            </w:sdt>
          </w:p>
          <w:p w14:paraId="45697594" w14:textId="77777777" w:rsidR="00486A36" w:rsidRPr="00F47B20" w:rsidRDefault="005252FF" w:rsidP="00486A36">
            <w:pPr>
              <w:rPr>
                <w:rFonts w:asciiTheme="minorHAnsi" w:hAnsiTheme="minorHAnsi" w:cstheme="minorHAnsi"/>
                <w:sz w:val="22"/>
                <w:szCs w:val="22"/>
              </w:rPr>
            </w:pPr>
            <w:sdt>
              <w:sdtPr>
                <w:rPr>
                  <w:rFonts w:asciiTheme="minorHAnsi" w:hAnsiTheme="minorHAnsi" w:cstheme="minorHAnsi"/>
                  <w:sz w:val="22"/>
                  <w:szCs w:val="22"/>
                </w:rPr>
                <w:id w:val="-1259515011"/>
              </w:sdtPr>
              <w:sdtEndPr/>
              <w:sdtContent>
                <w:r w:rsidR="00E05391" w:rsidRPr="00F47B20">
                  <w:rPr>
                    <w:rFonts w:ascii="Segoe UI Symbol" w:eastAsia="Malgun Gothic Semilight" w:hAnsi="Segoe UI Symbol" w:cs="Segoe UI Symbol"/>
                    <w:sz w:val="22"/>
                    <w:szCs w:val="22"/>
                  </w:rPr>
                  <w:t>☒</w:t>
                </w:r>
              </w:sdtContent>
            </w:sdt>
            <w:r w:rsidR="00486A36" w:rsidRPr="00F47B20">
              <w:rPr>
                <w:rFonts w:asciiTheme="minorHAnsi" w:hAnsiTheme="minorHAnsi" w:cstheme="minorHAnsi"/>
                <w:sz w:val="22"/>
                <w:szCs w:val="22"/>
              </w:rPr>
              <w:t xml:space="preserve"> Written</w:t>
            </w:r>
            <w:r w:rsidR="00336251" w:rsidRPr="00F47B20">
              <w:rPr>
                <w:rFonts w:asciiTheme="minorHAnsi" w:hAnsiTheme="minorHAnsi" w:cstheme="minorHAnsi"/>
                <w:sz w:val="22"/>
                <w:szCs w:val="22"/>
              </w:rPr>
              <w:t>/final</w:t>
            </w:r>
            <w:r w:rsidR="00486A36" w:rsidRPr="00F47B20">
              <w:rPr>
                <w:rFonts w:asciiTheme="minorHAnsi" w:hAnsiTheme="minorHAnsi" w:cstheme="minorHAnsi"/>
                <w:sz w:val="22"/>
                <w:szCs w:val="22"/>
              </w:rPr>
              <w:t xml:space="preserve"> Acceptance of </w:t>
            </w:r>
            <w:r w:rsidR="00336251" w:rsidRPr="00F47B20">
              <w:rPr>
                <w:rFonts w:asciiTheme="minorHAnsi" w:hAnsiTheme="minorHAnsi" w:cstheme="minorHAnsi"/>
                <w:sz w:val="22"/>
                <w:szCs w:val="22"/>
              </w:rPr>
              <w:t>design by the Reviewer, as pe</w:t>
            </w:r>
            <w:r w:rsidR="00594372">
              <w:rPr>
                <w:rFonts w:asciiTheme="minorHAnsi" w:hAnsiTheme="minorHAnsi" w:cstheme="minorHAnsi"/>
                <w:sz w:val="22"/>
                <w:szCs w:val="22"/>
              </w:rPr>
              <w:t>r</w:t>
            </w:r>
            <w:r w:rsidR="00336251" w:rsidRPr="00F47B20">
              <w:rPr>
                <w:rFonts w:asciiTheme="minorHAnsi" w:hAnsiTheme="minorHAnsi" w:cstheme="minorHAnsi"/>
                <w:sz w:val="22"/>
                <w:szCs w:val="22"/>
              </w:rPr>
              <w:t xml:space="preserve"> the national law</w:t>
            </w:r>
            <w:r w:rsidR="00486A36" w:rsidRPr="00F47B20">
              <w:rPr>
                <w:rFonts w:asciiTheme="minorHAnsi" w:hAnsiTheme="minorHAnsi" w:cstheme="minorHAnsi"/>
                <w:sz w:val="22"/>
                <w:szCs w:val="22"/>
              </w:rPr>
              <w:t xml:space="preserve"> </w:t>
            </w:r>
          </w:p>
          <w:p w14:paraId="79D08DEC" w14:textId="77777777" w:rsidR="00486A36" w:rsidRPr="00F47B20" w:rsidDel="00307F3E" w:rsidRDefault="005252FF" w:rsidP="00486A36">
            <w:pPr>
              <w:rPr>
                <w:rFonts w:asciiTheme="minorHAnsi" w:hAnsiTheme="minorHAnsi" w:cstheme="minorHAnsi"/>
                <w:sz w:val="22"/>
                <w:szCs w:val="22"/>
              </w:rPr>
            </w:pPr>
            <w:sdt>
              <w:sdtPr>
                <w:rPr>
                  <w:rFonts w:asciiTheme="minorHAnsi" w:hAnsiTheme="minorHAnsi" w:cstheme="minorHAnsi"/>
                  <w:sz w:val="22"/>
                  <w:szCs w:val="22"/>
                </w:rPr>
                <w:id w:val="383146443"/>
              </w:sdtPr>
              <w:sdtEndPr/>
              <w:sdtContent>
                <w:r w:rsidR="00486A36" w:rsidRPr="00F47B20">
                  <w:rPr>
                    <w:rFonts w:ascii="Segoe UI Symbol" w:eastAsia="Malgun Gothic Semilight" w:hAnsi="Segoe UI Symbol" w:cs="Segoe UI Symbol"/>
                    <w:sz w:val="22"/>
                    <w:szCs w:val="22"/>
                  </w:rPr>
                  <w:t>☒</w:t>
                </w:r>
              </w:sdtContent>
            </w:sdt>
            <w:r w:rsidR="00486A36" w:rsidRPr="00F47B20">
              <w:rPr>
                <w:rFonts w:asciiTheme="minorHAnsi" w:hAnsiTheme="minorHAnsi" w:cstheme="minorHAnsi"/>
                <w:sz w:val="22"/>
                <w:szCs w:val="22"/>
              </w:rPr>
              <w:t xml:space="preserve">  </w:t>
            </w:r>
            <w:sdt>
              <w:sdtPr>
                <w:rPr>
                  <w:rFonts w:asciiTheme="minorHAnsi" w:hAnsiTheme="minorHAnsi" w:cstheme="minorHAnsi"/>
                  <w:sz w:val="22"/>
                  <w:szCs w:val="22"/>
                </w:rPr>
                <w:id w:val="1357776229"/>
                <w:text/>
              </w:sdtPr>
              <w:sdtEndPr/>
              <w:sdtContent>
                <w:r w:rsidR="00245F87" w:rsidRPr="00F47B20">
                  <w:rPr>
                    <w:rFonts w:asciiTheme="minorHAnsi" w:hAnsiTheme="minorHAnsi" w:cstheme="minorHAnsi"/>
                    <w:sz w:val="22"/>
                    <w:szCs w:val="22"/>
                  </w:rPr>
                  <w:t>Completion of the design</w:t>
                </w:r>
              </w:sdtContent>
            </w:sdt>
          </w:p>
        </w:tc>
      </w:tr>
      <w:tr w:rsidR="00486A36" w:rsidRPr="00F47B20" w14:paraId="7D2EF1B4" w14:textId="77777777" w:rsidTr="00486A36">
        <w:trPr>
          <w:cantSplit/>
          <w:trHeight w:val="460"/>
        </w:trPr>
        <w:tc>
          <w:tcPr>
            <w:tcW w:w="2880" w:type="dxa"/>
          </w:tcPr>
          <w:p w14:paraId="77969BE2" w14:textId="77777777" w:rsidR="00486A36" w:rsidRPr="00F47B20" w:rsidRDefault="00486A36" w:rsidP="00486A36">
            <w:pPr>
              <w:rPr>
                <w:rFonts w:asciiTheme="minorHAnsi" w:hAnsiTheme="minorHAnsi" w:cstheme="minorHAnsi"/>
                <w:sz w:val="22"/>
                <w:szCs w:val="22"/>
              </w:rPr>
            </w:pPr>
          </w:p>
          <w:p w14:paraId="67E71CE4" w14:textId="77777777" w:rsidR="00486A36" w:rsidRPr="00F47B20" w:rsidRDefault="00486A36" w:rsidP="00486A36">
            <w:pPr>
              <w:rPr>
                <w:rFonts w:asciiTheme="minorHAnsi" w:hAnsiTheme="minorHAnsi" w:cstheme="minorHAnsi"/>
                <w:sz w:val="22"/>
                <w:szCs w:val="22"/>
              </w:rPr>
            </w:pPr>
            <w:r w:rsidRPr="00F47B20">
              <w:rPr>
                <w:rFonts w:asciiTheme="minorHAnsi" w:hAnsiTheme="minorHAnsi" w:cstheme="minorHAnsi"/>
                <w:sz w:val="22"/>
                <w:szCs w:val="22"/>
              </w:rPr>
              <w:t>Annexes to this RFQ</w:t>
            </w:r>
          </w:p>
        </w:tc>
        <w:tc>
          <w:tcPr>
            <w:tcW w:w="6390" w:type="dxa"/>
            <w:gridSpan w:val="2"/>
          </w:tcPr>
          <w:p w14:paraId="284C5755" w14:textId="77777777" w:rsidR="00AE721A" w:rsidRPr="00F47B20" w:rsidRDefault="005252FF" w:rsidP="00AE721A">
            <w:pPr>
              <w:rPr>
                <w:rFonts w:asciiTheme="minorHAnsi" w:hAnsiTheme="minorHAnsi" w:cstheme="minorHAnsi"/>
                <w:sz w:val="22"/>
                <w:szCs w:val="22"/>
              </w:rPr>
            </w:pPr>
            <w:sdt>
              <w:sdtPr>
                <w:rPr>
                  <w:rFonts w:asciiTheme="minorHAnsi" w:hAnsiTheme="minorHAnsi" w:cstheme="minorHAnsi"/>
                  <w:sz w:val="22"/>
                  <w:szCs w:val="22"/>
                </w:rPr>
                <w:id w:val="245696849"/>
              </w:sdtPr>
              <w:sdtEndPr/>
              <w:sdtContent>
                <w:r w:rsidR="00AE721A" w:rsidRPr="00F47B20">
                  <w:rPr>
                    <w:rFonts w:ascii="Segoe UI Symbol" w:eastAsia="MS Gothic" w:hAnsi="Segoe UI Symbol" w:cs="Segoe UI Symbol"/>
                    <w:sz w:val="22"/>
                    <w:szCs w:val="22"/>
                  </w:rPr>
                  <w:t>☒</w:t>
                </w:r>
              </w:sdtContent>
            </w:sdt>
            <w:r w:rsidR="00AE721A" w:rsidRPr="00F47B20">
              <w:rPr>
                <w:rFonts w:asciiTheme="minorHAnsi" w:hAnsiTheme="minorHAnsi" w:cstheme="minorHAnsi"/>
                <w:sz w:val="22"/>
                <w:szCs w:val="22"/>
              </w:rPr>
              <w:t xml:space="preserve"> TOR of the Services Required (Annex 1</w:t>
            </w:r>
            <w:r w:rsidR="00B45606">
              <w:rPr>
                <w:rFonts w:asciiTheme="minorHAnsi" w:hAnsiTheme="minorHAnsi" w:cstheme="minorHAnsi"/>
                <w:sz w:val="22"/>
                <w:szCs w:val="22"/>
              </w:rPr>
              <w:t xml:space="preserve"> and Annex 1A)</w:t>
            </w:r>
          </w:p>
          <w:p w14:paraId="13BF1F10" w14:textId="77777777" w:rsidR="00AE721A" w:rsidRPr="00F47B20" w:rsidRDefault="005252FF" w:rsidP="00AE721A">
            <w:pPr>
              <w:rPr>
                <w:rFonts w:asciiTheme="minorHAnsi" w:hAnsiTheme="minorHAnsi" w:cstheme="minorHAnsi"/>
                <w:sz w:val="22"/>
                <w:szCs w:val="22"/>
              </w:rPr>
            </w:pPr>
            <w:sdt>
              <w:sdtPr>
                <w:rPr>
                  <w:rFonts w:asciiTheme="minorHAnsi" w:hAnsiTheme="minorHAnsi" w:cstheme="minorHAnsi"/>
                  <w:sz w:val="22"/>
                  <w:szCs w:val="22"/>
                </w:rPr>
                <w:id w:val="-1257820917"/>
              </w:sdtPr>
              <w:sdtEndPr/>
              <w:sdtContent>
                <w:r w:rsidR="00AE721A" w:rsidRPr="00F47B20">
                  <w:rPr>
                    <w:rFonts w:ascii="Segoe UI Symbol" w:eastAsia="MS Gothic" w:hAnsi="Segoe UI Symbol" w:cs="Segoe UI Symbol"/>
                    <w:sz w:val="22"/>
                    <w:szCs w:val="22"/>
                  </w:rPr>
                  <w:t>☒</w:t>
                </w:r>
              </w:sdtContent>
            </w:sdt>
            <w:r w:rsidR="00AE721A" w:rsidRPr="00F47B20">
              <w:rPr>
                <w:rFonts w:asciiTheme="minorHAnsi" w:hAnsiTheme="minorHAnsi" w:cstheme="minorHAnsi"/>
                <w:sz w:val="22"/>
                <w:szCs w:val="22"/>
              </w:rPr>
              <w:t xml:space="preserve"> Form for Submission of Quotation (Annex </w:t>
            </w:r>
            <w:r w:rsidR="00AE721A" w:rsidRPr="00F47B20">
              <w:rPr>
                <w:rFonts w:asciiTheme="minorHAnsi" w:hAnsiTheme="minorHAnsi" w:cstheme="minorHAnsi"/>
                <w:sz w:val="22"/>
                <w:szCs w:val="22"/>
                <w:lang w:val="mk-MK"/>
              </w:rPr>
              <w:t>2</w:t>
            </w:r>
            <w:r w:rsidR="00AE721A" w:rsidRPr="00F47B20">
              <w:rPr>
                <w:rFonts w:asciiTheme="minorHAnsi" w:hAnsiTheme="minorHAnsi" w:cstheme="minorHAnsi"/>
                <w:sz w:val="22"/>
                <w:szCs w:val="22"/>
              </w:rPr>
              <w:t>)</w:t>
            </w:r>
          </w:p>
          <w:p w14:paraId="261771B8" w14:textId="77777777" w:rsidR="00486A36" w:rsidRPr="00F47B20" w:rsidRDefault="00486A36" w:rsidP="00486A36">
            <w:pPr>
              <w:ind w:left="-18"/>
              <w:rPr>
                <w:rFonts w:asciiTheme="minorHAnsi" w:hAnsiTheme="minorHAnsi" w:cstheme="minorHAnsi"/>
                <w:sz w:val="22"/>
                <w:szCs w:val="22"/>
              </w:rPr>
            </w:pPr>
          </w:p>
          <w:p w14:paraId="6C726F91" w14:textId="77777777" w:rsidR="00486A36" w:rsidRPr="00F47B20" w:rsidRDefault="00486A36" w:rsidP="00486A36">
            <w:pPr>
              <w:rPr>
                <w:rFonts w:asciiTheme="minorHAnsi" w:hAnsiTheme="minorHAnsi" w:cstheme="minorHAnsi"/>
                <w:sz w:val="22"/>
                <w:szCs w:val="22"/>
              </w:rPr>
            </w:pPr>
          </w:p>
        </w:tc>
      </w:tr>
      <w:tr w:rsidR="00486A36" w:rsidRPr="00F47B20" w14:paraId="1158F382" w14:textId="77777777" w:rsidTr="00486A36">
        <w:trPr>
          <w:cantSplit/>
          <w:trHeight w:val="460"/>
        </w:trPr>
        <w:tc>
          <w:tcPr>
            <w:tcW w:w="2880" w:type="dxa"/>
          </w:tcPr>
          <w:p w14:paraId="0CFB731D" w14:textId="77777777" w:rsidR="00486A36" w:rsidRPr="00F47B20" w:rsidRDefault="00486A36" w:rsidP="00486A36">
            <w:pPr>
              <w:rPr>
                <w:rFonts w:asciiTheme="minorHAnsi" w:hAnsiTheme="minorHAnsi" w:cstheme="minorHAnsi"/>
                <w:sz w:val="22"/>
                <w:szCs w:val="22"/>
              </w:rPr>
            </w:pPr>
          </w:p>
          <w:p w14:paraId="257BE898" w14:textId="77777777" w:rsidR="00486A36" w:rsidRPr="00F47B20" w:rsidRDefault="00486A36" w:rsidP="00486A36">
            <w:pPr>
              <w:rPr>
                <w:rFonts w:asciiTheme="minorHAnsi" w:hAnsiTheme="minorHAnsi" w:cstheme="minorHAnsi"/>
                <w:sz w:val="22"/>
                <w:szCs w:val="22"/>
              </w:rPr>
            </w:pPr>
            <w:r w:rsidRPr="00F47B20">
              <w:rPr>
                <w:rFonts w:asciiTheme="minorHAnsi" w:hAnsiTheme="minorHAnsi" w:cstheme="minorHAnsi"/>
                <w:sz w:val="22"/>
                <w:szCs w:val="22"/>
              </w:rPr>
              <w:t>Contact Person for Inquiries</w:t>
            </w:r>
          </w:p>
          <w:p w14:paraId="1D96C685" w14:textId="77777777" w:rsidR="00486A36" w:rsidRPr="00F47B20" w:rsidRDefault="00486A36" w:rsidP="00486A36">
            <w:pPr>
              <w:rPr>
                <w:rFonts w:asciiTheme="minorHAnsi" w:hAnsiTheme="minorHAnsi" w:cstheme="minorHAnsi"/>
                <w:sz w:val="22"/>
                <w:szCs w:val="22"/>
              </w:rPr>
            </w:pPr>
            <w:r w:rsidRPr="00F47B20">
              <w:rPr>
                <w:rFonts w:asciiTheme="minorHAnsi" w:hAnsiTheme="minorHAnsi" w:cstheme="minorHAnsi"/>
                <w:sz w:val="22"/>
                <w:szCs w:val="22"/>
              </w:rPr>
              <w:t>(Written inquiries only)</w:t>
            </w:r>
          </w:p>
        </w:tc>
        <w:tc>
          <w:tcPr>
            <w:tcW w:w="6390" w:type="dxa"/>
            <w:gridSpan w:val="2"/>
          </w:tcPr>
          <w:p w14:paraId="3C4A91BE" w14:textId="77777777" w:rsidR="00486A36" w:rsidRPr="00F47B20" w:rsidRDefault="00486A36" w:rsidP="00486A36">
            <w:pPr>
              <w:rPr>
                <w:rFonts w:asciiTheme="minorHAnsi" w:hAnsiTheme="minorHAnsi" w:cstheme="minorHAnsi"/>
                <w:sz w:val="22"/>
                <w:szCs w:val="22"/>
              </w:rPr>
            </w:pPr>
          </w:p>
          <w:sdt>
            <w:sdtPr>
              <w:rPr>
                <w:rFonts w:asciiTheme="minorHAnsi" w:hAnsiTheme="minorHAnsi" w:cstheme="minorHAnsi"/>
                <w:b/>
                <w:sz w:val="22"/>
                <w:szCs w:val="22"/>
              </w:rPr>
              <w:id w:val="-833301597"/>
              <w:text/>
            </w:sdtPr>
            <w:sdtEndPr/>
            <w:sdtContent>
              <w:p w14:paraId="13C5ED0F" w14:textId="77777777" w:rsidR="00486A36" w:rsidRPr="00F47B20" w:rsidRDefault="00245F87" w:rsidP="00486A36">
                <w:pPr>
                  <w:rPr>
                    <w:rFonts w:asciiTheme="minorHAnsi" w:hAnsiTheme="minorHAnsi" w:cstheme="minorHAnsi"/>
                    <w:i/>
                    <w:color w:val="000000" w:themeColor="text1"/>
                    <w:sz w:val="22"/>
                    <w:szCs w:val="22"/>
                  </w:rPr>
                </w:pPr>
                <w:r w:rsidRPr="00F47B20">
                  <w:rPr>
                    <w:rFonts w:asciiTheme="minorHAnsi" w:hAnsiTheme="minorHAnsi" w:cstheme="minorHAnsi"/>
                    <w:b/>
                    <w:sz w:val="22"/>
                    <w:szCs w:val="22"/>
                  </w:rPr>
                  <w:t>procurement.mk@undp.org</w:t>
                </w:r>
              </w:p>
            </w:sdtContent>
          </w:sdt>
          <w:sdt>
            <w:sdtPr>
              <w:rPr>
                <w:rFonts w:asciiTheme="minorHAnsi" w:hAnsiTheme="minorHAnsi" w:cstheme="minorHAnsi"/>
                <w:i/>
                <w:color w:val="000000" w:themeColor="text1"/>
                <w:sz w:val="22"/>
                <w:szCs w:val="22"/>
              </w:rPr>
              <w:id w:val="1516029632"/>
              <w:showingPlcHdr/>
              <w:text/>
            </w:sdtPr>
            <w:sdtEndPr/>
            <w:sdtContent>
              <w:p w14:paraId="2B24136B" w14:textId="77777777" w:rsidR="00486A36" w:rsidRPr="00F47B20" w:rsidRDefault="00486A36" w:rsidP="00486A36">
                <w:pPr>
                  <w:rPr>
                    <w:rFonts w:asciiTheme="minorHAnsi" w:hAnsiTheme="minorHAnsi" w:cstheme="minorHAnsi"/>
                    <w:i/>
                    <w:color w:val="000000" w:themeColor="text1"/>
                    <w:sz w:val="22"/>
                    <w:szCs w:val="22"/>
                  </w:rPr>
                </w:pPr>
                <w:r w:rsidRPr="00F47B20">
                  <w:rPr>
                    <w:rFonts w:asciiTheme="minorHAnsi" w:hAnsiTheme="minorHAnsi" w:cstheme="minorHAnsi"/>
                    <w:i/>
                    <w:color w:val="000000" w:themeColor="text1"/>
                    <w:sz w:val="22"/>
                    <w:szCs w:val="22"/>
                  </w:rPr>
                  <w:t xml:space="preserve">     </w:t>
                </w:r>
              </w:p>
            </w:sdtContent>
          </w:sdt>
          <w:sdt>
            <w:sdtPr>
              <w:rPr>
                <w:rFonts w:asciiTheme="minorHAnsi" w:hAnsiTheme="minorHAnsi" w:cstheme="minorHAnsi"/>
                <w:i/>
                <w:color w:val="000000" w:themeColor="text1"/>
                <w:sz w:val="22"/>
                <w:szCs w:val="22"/>
              </w:rPr>
              <w:id w:val="-730925469"/>
              <w:showingPlcHdr/>
              <w:text/>
            </w:sdtPr>
            <w:sdtEndPr/>
            <w:sdtContent>
              <w:p w14:paraId="2209C7D7" w14:textId="77777777" w:rsidR="00486A36" w:rsidRPr="00F47B20" w:rsidRDefault="00486A36" w:rsidP="00486A36">
                <w:pPr>
                  <w:rPr>
                    <w:rFonts w:asciiTheme="minorHAnsi" w:hAnsiTheme="minorHAnsi" w:cstheme="minorHAnsi"/>
                    <w:i/>
                    <w:color w:val="000000" w:themeColor="text1"/>
                    <w:sz w:val="22"/>
                    <w:szCs w:val="22"/>
                  </w:rPr>
                </w:pPr>
                <w:r w:rsidRPr="00F47B20">
                  <w:rPr>
                    <w:rFonts w:asciiTheme="minorHAnsi" w:hAnsiTheme="minorHAnsi" w:cstheme="minorHAnsi"/>
                    <w:i/>
                    <w:color w:val="000000" w:themeColor="text1"/>
                    <w:sz w:val="22"/>
                    <w:szCs w:val="22"/>
                  </w:rPr>
                  <w:t xml:space="preserve">     </w:t>
                </w:r>
              </w:p>
            </w:sdtContent>
          </w:sdt>
          <w:p w14:paraId="6C444005" w14:textId="77777777" w:rsidR="00486A36" w:rsidRPr="00F47B20" w:rsidRDefault="00486A36" w:rsidP="00486A36">
            <w:pPr>
              <w:rPr>
                <w:rFonts w:asciiTheme="minorHAnsi" w:hAnsiTheme="minorHAnsi" w:cstheme="minorHAnsi"/>
                <w:sz w:val="22"/>
                <w:szCs w:val="22"/>
              </w:rPr>
            </w:pPr>
            <w:r w:rsidRPr="00F47B20">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1C828717" w14:textId="77777777" w:rsidR="00643A6E" w:rsidRPr="00F47B20" w:rsidRDefault="00643A6E" w:rsidP="00643A6E">
      <w:pPr>
        <w:rPr>
          <w:rFonts w:asciiTheme="minorHAnsi" w:hAnsiTheme="minorHAnsi" w:cstheme="minorHAnsi"/>
          <w:sz w:val="22"/>
          <w:szCs w:val="22"/>
        </w:rPr>
      </w:pPr>
    </w:p>
    <w:p w14:paraId="56852E0F" w14:textId="77777777" w:rsidR="00643A6E" w:rsidRPr="00F47B20" w:rsidRDefault="00643A6E" w:rsidP="00643A6E">
      <w:pPr>
        <w:ind w:firstLine="720"/>
        <w:jc w:val="both"/>
        <w:rPr>
          <w:rFonts w:asciiTheme="minorHAnsi" w:hAnsiTheme="minorHAnsi" w:cstheme="minorHAnsi"/>
          <w:sz w:val="22"/>
          <w:szCs w:val="22"/>
        </w:rPr>
      </w:pPr>
      <w:r w:rsidRPr="00F47B20">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4E44D1D6" w14:textId="77777777" w:rsidR="00643A6E" w:rsidRPr="00F47B20" w:rsidRDefault="00643A6E" w:rsidP="00643A6E">
      <w:pPr>
        <w:rPr>
          <w:rFonts w:asciiTheme="minorHAnsi" w:hAnsiTheme="minorHAnsi" w:cstheme="minorHAnsi"/>
          <w:sz w:val="22"/>
          <w:szCs w:val="22"/>
        </w:rPr>
      </w:pPr>
    </w:p>
    <w:p w14:paraId="4132D728" w14:textId="77777777" w:rsidR="00643A6E" w:rsidRPr="00F47B20" w:rsidRDefault="00643A6E" w:rsidP="00643A6E">
      <w:pPr>
        <w:ind w:firstLine="720"/>
        <w:jc w:val="both"/>
        <w:rPr>
          <w:rFonts w:asciiTheme="minorHAnsi" w:hAnsiTheme="minorHAnsi" w:cstheme="minorHAnsi"/>
          <w:sz w:val="22"/>
          <w:szCs w:val="22"/>
        </w:rPr>
      </w:pPr>
      <w:r w:rsidRPr="00F47B20">
        <w:rPr>
          <w:rFonts w:asciiTheme="minorHAnsi" w:hAnsiTheme="minorHAnsi" w:cstheme="minorHAns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56750042" w14:textId="77777777" w:rsidR="00643A6E" w:rsidRPr="00F47B20" w:rsidRDefault="00643A6E" w:rsidP="00643A6E">
      <w:pPr>
        <w:rPr>
          <w:rFonts w:asciiTheme="minorHAnsi" w:hAnsiTheme="minorHAnsi" w:cstheme="minorHAnsi"/>
          <w:sz w:val="22"/>
          <w:szCs w:val="22"/>
        </w:rPr>
      </w:pPr>
    </w:p>
    <w:p w14:paraId="6197BEF0" w14:textId="77777777" w:rsidR="00643A6E" w:rsidRPr="00F47B20" w:rsidRDefault="00643A6E" w:rsidP="00643A6E">
      <w:pPr>
        <w:ind w:firstLine="720"/>
        <w:jc w:val="both"/>
        <w:rPr>
          <w:rFonts w:asciiTheme="minorHAnsi" w:hAnsiTheme="minorHAnsi" w:cstheme="minorHAnsi"/>
          <w:sz w:val="22"/>
          <w:szCs w:val="22"/>
        </w:rPr>
      </w:pPr>
      <w:r w:rsidRPr="00F47B20">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w:t>
      </w:r>
      <w:r w:rsidR="00A314B2" w:rsidRPr="00F47B20">
        <w:rPr>
          <w:rFonts w:asciiTheme="minorHAnsi" w:hAnsiTheme="minorHAnsi" w:cstheme="minorHAnsi"/>
          <w:sz w:val="22"/>
          <w:szCs w:val="22"/>
        </w:rPr>
        <w:t>prevail,</w:t>
      </w:r>
      <w:r w:rsidRPr="00F47B20">
        <w:rPr>
          <w:rFonts w:asciiTheme="minorHAnsi" w:hAnsiTheme="minorHAnsi" w:cstheme="minorHAnsi"/>
          <w:sz w:val="22"/>
          <w:szCs w:val="22"/>
        </w:rPr>
        <w:t xml:space="preserve"> and the total price shall be corrected.  If the supplier does not accept the final price based on UNDP’s re-computation and correction of errors, its quotation will be rejected.  </w:t>
      </w:r>
    </w:p>
    <w:p w14:paraId="1584EAA9" w14:textId="77777777" w:rsidR="00643A6E" w:rsidRPr="00F47B20" w:rsidRDefault="00643A6E" w:rsidP="00643A6E">
      <w:pPr>
        <w:ind w:firstLine="720"/>
        <w:jc w:val="both"/>
        <w:rPr>
          <w:rFonts w:asciiTheme="minorHAnsi" w:hAnsiTheme="minorHAnsi" w:cstheme="minorHAnsi"/>
          <w:sz w:val="22"/>
          <w:szCs w:val="22"/>
        </w:rPr>
      </w:pPr>
    </w:p>
    <w:p w14:paraId="272B1755" w14:textId="77777777" w:rsidR="00643A6E" w:rsidRPr="00F47B20" w:rsidRDefault="00643A6E" w:rsidP="00643A6E">
      <w:pPr>
        <w:ind w:firstLine="720"/>
        <w:jc w:val="both"/>
        <w:rPr>
          <w:rFonts w:asciiTheme="minorHAnsi" w:hAnsiTheme="minorHAnsi" w:cstheme="minorHAnsi"/>
          <w:sz w:val="22"/>
          <w:szCs w:val="22"/>
        </w:rPr>
      </w:pPr>
      <w:r w:rsidRPr="00F47B20">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3B2AEBB9" w14:textId="77777777" w:rsidR="00643A6E" w:rsidRPr="00F47B20" w:rsidRDefault="00643A6E" w:rsidP="00643A6E">
      <w:pPr>
        <w:ind w:firstLine="720"/>
        <w:jc w:val="both"/>
        <w:rPr>
          <w:rFonts w:asciiTheme="minorHAnsi" w:hAnsiTheme="minorHAnsi" w:cstheme="minorHAnsi"/>
          <w:sz w:val="22"/>
          <w:szCs w:val="22"/>
        </w:rPr>
      </w:pPr>
    </w:p>
    <w:p w14:paraId="78A1FBDC" w14:textId="77777777" w:rsidR="00643A6E" w:rsidRPr="00F47B20"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F47B20">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F47B20">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79481716" w14:textId="77777777" w:rsidR="00643A6E" w:rsidRPr="00F47B20" w:rsidRDefault="00643A6E" w:rsidP="00643A6E">
      <w:pPr>
        <w:jc w:val="both"/>
        <w:rPr>
          <w:rStyle w:val="Strong"/>
          <w:rFonts w:asciiTheme="minorHAnsi" w:hAnsiTheme="minorHAnsi" w:cstheme="minorHAnsi"/>
          <w:b w:val="0"/>
          <w:iCs/>
          <w:sz w:val="22"/>
          <w:szCs w:val="22"/>
        </w:rPr>
      </w:pPr>
    </w:p>
    <w:p w14:paraId="5DAAA40C" w14:textId="77777777" w:rsidR="00643A6E" w:rsidRPr="00F47B20" w:rsidRDefault="00643A6E" w:rsidP="00643A6E">
      <w:pPr>
        <w:ind w:firstLine="720"/>
        <w:jc w:val="both"/>
        <w:rPr>
          <w:rFonts w:asciiTheme="minorHAnsi" w:hAnsiTheme="minorHAnsi" w:cstheme="minorHAnsi"/>
          <w:sz w:val="22"/>
          <w:szCs w:val="22"/>
        </w:rPr>
      </w:pPr>
      <w:r w:rsidRPr="00F47B20">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76644057" w14:textId="77777777" w:rsidR="00643A6E" w:rsidRPr="00F47B20" w:rsidRDefault="00643A6E" w:rsidP="00643A6E">
      <w:pPr>
        <w:ind w:firstLine="720"/>
        <w:rPr>
          <w:rFonts w:asciiTheme="minorHAnsi" w:hAnsiTheme="minorHAnsi" w:cstheme="minorHAnsi"/>
          <w:sz w:val="22"/>
          <w:szCs w:val="22"/>
        </w:rPr>
      </w:pPr>
    </w:p>
    <w:p w14:paraId="7F053D97" w14:textId="77777777" w:rsidR="00643A6E" w:rsidRPr="00F47B20" w:rsidRDefault="00643A6E" w:rsidP="00643A6E">
      <w:pPr>
        <w:ind w:firstLine="720"/>
        <w:jc w:val="both"/>
        <w:rPr>
          <w:rFonts w:asciiTheme="minorHAnsi" w:hAnsiTheme="minorHAnsi" w:cstheme="minorHAnsi"/>
          <w:sz w:val="22"/>
          <w:szCs w:val="22"/>
        </w:rPr>
      </w:pPr>
      <w:r w:rsidRPr="00F47B20">
        <w:rPr>
          <w:rFonts w:asciiTheme="minorHAnsi" w:hAnsiTheme="minorHAnsi" w:cstheme="minorHAnsi"/>
          <w:snapToGrid w:val="0"/>
          <w:sz w:val="22"/>
          <w:szCs w:val="22"/>
        </w:rPr>
        <w:t xml:space="preserve">UNDP is not bound to accept any quotation, nor award a contract/Purchase Order, nor be responsible for any costs </w:t>
      </w:r>
      <w:r w:rsidRPr="00F47B20">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0718D0F4" w14:textId="77777777" w:rsidR="00643A6E" w:rsidRPr="00F47B20" w:rsidRDefault="00643A6E" w:rsidP="00643A6E">
      <w:pPr>
        <w:ind w:firstLine="720"/>
        <w:jc w:val="both"/>
        <w:rPr>
          <w:rFonts w:asciiTheme="minorHAnsi" w:hAnsiTheme="minorHAnsi" w:cstheme="minorHAnsi"/>
          <w:sz w:val="22"/>
          <w:szCs w:val="22"/>
        </w:rPr>
      </w:pPr>
    </w:p>
    <w:p w14:paraId="5E14E74C" w14:textId="77777777" w:rsidR="00643A6E" w:rsidRPr="00F47B20" w:rsidRDefault="00643A6E" w:rsidP="00643A6E">
      <w:pPr>
        <w:jc w:val="both"/>
        <w:rPr>
          <w:rFonts w:asciiTheme="minorHAnsi" w:hAnsiTheme="minorHAnsi" w:cstheme="minorHAnsi"/>
          <w:iCs/>
          <w:snapToGrid w:val="0"/>
          <w:sz w:val="22"/>
          <w:szCs w:val="22"/>
        </w:rPr>
      </w:pPr>
      <w:r w:rsidRPr="00F47B20">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F47B20">
        <w:rPr>
          <w:rStyle w:val="Strong"/>
          <w:rFonts w:asciiTheme="minorHAnsi" w:hAnsiTheme="minorHAnsi" w:cstheme="minorHAnsi"/>
          <w:iCs/>
          <w:sz w:val="22"/>
          <w:szCs w:val="22"/>
        </w:rPr>
        <w:t xml:space="preserve">In the event that </w:t>
      </w:r>
      <w:r w:rsidRPr="00F47B20">
        <w:rPr>
          <w:rFonts w:asciiTheme="minorHAnsi" w:hAnsiTheme="minorHAnsi" w:cstheme="minorHAnsi"/>
          <w:iCs/>
          <w:snapToGrid w:val="0"/>
          <w:sz w:val="22"/>
          <w:szCs w:val="22"/>
        </w:rPr>
        <w:t xml:space="preserve">you believe you have not been fairly </w:t>
      </w:r>
      <w:proofErr w:type="gramStart"/>
      <w:r w:rsidRPr="00F47B20">
        <w:rPr>
          <w:rFonts w:asciiTheme="minorHAnsi" w:hAnsiTheme="minorHAnsi" w:cstheme="minorHAnsi"/>
          <w:iCs/>
          <w:snapToGrid w:val="0"/>
          <w:sz w:val="22"/>
          <w:szCs w:val="22"/>
        </w:rPr>
        <w:t>treated,</w:t>
      </w:r>
      <w:proofErr w:type="gramEnd"/>
      <w:r w:rsidRPr="00F47B20">
        <w:rPr>
          <w:rFonts w:asciiTheme="minorHAnsi" w:hAnsiTheme="minorHAnsi" w:cstheme="minorHAnsi"/>
          <w:iCs/>
          <w:snapToGrid w:val="0"/>
          <w:sz w:val="22"/>
          <w:szCs w:val="22"/>
        </w:rPr>
        <w:t xml:space="preserve"> you can find detailed information about vendor protest procedures in the following link: </w:t>
      </w:r>
    </w:p>
    <w:p w14:paraId="62FA3376" w14:textId="77777777" w:rsidR="00643A6E" w:rsidRPr="00F47B20" w:rsidRDefault="005252FF" w:rsidP="00643A6E">
      <w:pPr>
        <w:jc w:val="both"/>
        <w:rPr>
          <w:rFonts w:asciiTheme="minorHAnsi" w:hAnsiTheme="minorHAnsi" w:cstheme="minorHAnsi"/>
          <w:sz w:val="22"/>
          <w:szCs w:val="22"/>
        </w:rPr>
      </w:pPr>
      <w:hyperlink r:id="rId12" w:history="1">
        <w:r w:rsidR="00643A6E" w:rsidRPr="00F47B20">
          <w:rPr>
            <w:rStyle w:val="Hyperlink"/>
            <w:rFonts w:asciiTheme="minorHAnsi" w:hAnsiTheme="minorHAnsi" w:cstheme="minorHAnsi"/>
            <w:sz w:val="22"/>
            <w:szCs w:val="22"/>
          </w:rPr>
          <w:t>http://www.undp.org/content/undp/en/home/operations/procurement/protestandsanctions/</w:t>
        </w:r>
      </w:hyperlink>
    </w:p>
    <w:p w14:paraId="33952270" w14:textId="77777777" w:rsidR="00643A6E" w:rsidRPr="00F47B20" w:rsidRDefault="00643A6E" w:rsidP="00643A6E">
      <w:pPr>
        <w:jc w:val="both"/>
        <w:rPr>
          <w:rStyle w:val="Strong"/>
          <w:rFonts w:asciiTheme="minorHAnsi" w:hAnsiTheme="minorHAnsi" w:cstheme="minorHAnsi"/>
          <w:b w:val="0"/>
          <w:iCs/>
          <w:sz w:val="22"/>
          <w:szCs w:val="22"/>
        </w:rPr>
      </w:pPr>
      <w:r w:rsidRPr="00F47B20">
        <w:rPr>
          <w:rStyle w:val="Strong"/>
          <w:rFonts w:asciiTheme="minorHAnsi" w:hAnsiTheme="minorHAnsi" w:cstheme="minorHAnsi"/>
          <w:iCs/>
          <w:sz w:val="22"/>
          <w:szCs w:val="22"/>
        </w:rPr>
        <w:tab/>
      </w:r>
    </w:p>
    <w:p w14:paraId="7B570417" w14:textId="77777777" w:rsidR="00643A6E" w:rsidRPr="00F47B20" w:rsidRDefault="00643A6E" w:rsidP="00643A6E">
      <w:pPr>
        <w:ind w:firstLine="720"/>
        <w:jc w:val="both"/>
        <w:rPr>
          <w:rFonts w:asciiTheme="minorHAnsi" w:hAnsiTheme="minorHAnsi" w:cstheme="minorHAnsi"/>
          <w:sz w:val="22"/>
          <w:szCs w:val="22"/>
        </w:rPr>
      </w:pPr>
      <w:r w:rsidRPr="00F47B20">
        <w:rPr>
          <w:rStyle w:val="Strong"/>
          <w:rFonts w:asciiTheme="minorHAnsi" w:hAnsiTheme="minorHAnsi" w:cstheme="minorHAnsi"/>
          <w:iCs/>
          <w:sz w:val="22"/>
          <w:szCs w:val="22"/>
        </w:rPr>
        <w:t xml:space="preserve">UNDP encourages every prospective Vendor to </w:t>
      </w:r>
      <w:r w:rsidRPr="00F47B20">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5444EBA7" w14:textId="77777777" w:rsidR="00643A6E" w:rsidRPr="00F47B20" w:rsidRDefault="00643A6E" w:rsidP="00643A6E">
      <w:pPr>
        <w:jc w:val="both"/>
        <w:rPr>
          <w:rFonts w:asciiTheme="minorHAnsi" w:hAnsiTheme="minorHAnsi" w:cstheme="minorHAnsi"/>
          <w:sz w:val="22"/>
          <w:szCs w:val="22"/>
        </w:rPr>
      </w:pPr>
    </w:p>
    <w:p w14:paraId="731144E6" w14:textId="77777777" w:rsidR="00643A6E" w:rsidRPr="00F47B20" w:rsidRDefault="00643A6E" w:rsidP="00643A6E">
      <w:pPr>
        <w:ind w:firstLine="720"/>
        <w:jc w:val="both"/>
        <w:rPr>
          <w:rFonts w:asciiTheme="minorHAnsi" w:hAnsiTheme="minorHAnsi" w:cstheme="minorHAnsi"/>
          <w:sz w:val="22"/>
          <w:szCs w:val="22"/>
        </w:rPr>
      </w:pPr>
      <w:r w:rsidRPr="00F47B20">
        <w:rPr>
          <w:rFonts w:asciiTheme="minorHAnsi" w:hAnsiTheme="minorHAnsi" w:cstheme="minorHAnsi"/>
          <w:sz w:val="22"/>
          <w:szCs w:val="22"/>
        </w:rPr>
        <w:t xml:space="preserve">UNDP implements a zero tolerance on fraud and other proscribed </w:t>
      </w:r>
      <w:proofErr w:type="gramStart"/>
      <w:r w:rsidRPr="00F47B20">
        <w:rPr>
          <w:rFonts w:asciiTheme="minorHAnsi" w:hAnsiTheme="minorHAnsi" w:cstheme="minorHAnsi"/>
          <w:sz w:val="22"/>
          <w:szCs w:val="22"/>
        </w:rPr>
        <w:t>practices, and</w:t>
      </w:r>
      <w:proofErr w:type="gramEnd"/>
      <w:r w:rsidRPr="00F47B20">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3" w:history="1">
        <w:r w:rsidRPr="00F47B20">
          <w:rPr>
            <w:rStyle w:val="Hyperlink"/>
            <w:rFonts w:asciiTheme="minorHAnsi" w:hAnsiTheme="minorHAnsi" w:cstheme="minorHAnsi"/>
            <w:sz w:val="22"/>
            <w:szCs w:val="22"/>
          </w:rPr>
          <w:t>http://www.un.org/depts/ptd/pdf/conduct_english.pdf</w:t>
        </w:r>
      </w:hyperlink>
      <w:r w:rsidRPr="00F47B20">
        <w:rPr>
          <w:rFonts w:asciiTheme="minorHAnsi" w:hAnsiTheme="minorHAnsi" w:cstheme="minorHAnsi"/>
          <w:sz w:val="22"/>
          <w:szCs w:val="22"/>
        </w:rPr>
        <w:t xml:space="preserve"> </w:t>
      </w:r>
    </w:p>
    <w:p w14:paraId="788D2695" w14:textId="2171F2DE" w:rsidR="00643A6E" w:rsidRDefault="00643A6E" w:rsidP="00643A6E">
      <w:pPr>
        <w:rPr>
          <w:rFonts w:asciiTheme="minorHAnsi" w:hAnsiTheme="minorHAnsi" w:cstheme="minorHAnsi"/>
          <w:sz w:val="22"/>
          <w:szCs w:val="22"/>
        </w:rPr>
      </w:pPr>
    </w:p>
    <w:p w14:paraId="2B7F014C" w14:textId="4261817F" w:rsidR="005D25E4" w:rsidRDefault="005D25E4" w:rsidP="00643A6E">
      <w:pPr>
        <w:rPr>
          <w:rFonts w:asciiTheme="minorHAnsi" w:hAnsiTheme="minorHAnsi" w:cstheme="minorHAnsi"/>
          <w:sz w:val="22"/>
          <w:szCs w:val="22"/>
        </w:rPr>
      </w:pPr>
    </w:p>
    <w:p w14:paraId="31B1CA84" w14:textId="0CB2FA94" w:rsidR="005D25E4" w:rsidRDefault="005D25E4" w:rsidP="00643A6E">
      <w:pPr>
        <w:rPr>
          <w:rFonts w:asciiTheme="minorHAnsi" w:hAnsiTheme="minorHAnsi" w:cstheme="minorHAnsi"/>
          <w:sz w:val="22"/>
          <w:szCs w:val="22"/>
        </w:rPr>
      </w:pPr>
    </w:p>
    <w:p w14:paraId="4943C453" w14:textId="47CF85B5" w:rsidR="005D25E4" w:rsidRDefault="005D25E4" w:rsidP="00643A6E">
      <w:pPr>
        <w:rPr>
          <w:rFonts w:asciiTheme="minorHAnsi" w:hAnsiTheme="minorHAnsi" w:cstheme="minorHAnsi"/>
          <w:sz w:val="22"/>
          <w:szCs w:val="22"/>
        </w:rPr>
      </w:pPr>
    </w:p>
    <w:p w14:paraId="310FA5BF" w14:textId="0FA8FA0C" w:rsidR="00643A6E" w:rsidRPr="00F47B20" w:rsidRDefault="00643A6E" w:rsidP="007B7B0C">
      <w:pPr>
        <w:rPr>
          <w:rFonts w:asciiTheme="minorHAnsi" w:hAnsiTheme="minorHAnsi" w:cstheme="minorHAnsi"/>
          <w:b/>
          <w:sz w:val="22"/>
          <w:szCs w:val="22"/>
        </w:rPr>
      </w:pPr>
      <w:r w:rsidRPr="00F47B20">
        <w:rPr>
          <w:rFonts w:asciiTheme="minorHAnsi" w:hAnsiTheme="minorHAnsi" w:cstheme="minorHAnsi"/>
          <w:b/>
          <w:sz w:val="22"/>
          <w:szCs w:val="22"/>
        </w:rPr>
        <w:t>Annex 1</w:t>
      </w:r>
    </w:p>
    <w:p w14:paraId="2435C3EF" w14:textId="77777777" w:rsidR="00F8490B" w:rsidRPr="00F47B20" w:rsidRDefault="00F8490B" w:rsidP="00F8490B">
      <w:pPr>
        <w:jc w:val="center"/>
        <w:rPr>
          <w:rFonts w:asciiTheme="minorHAnsi" w:hAnsiTheme="minorHAnsi" w:cstheme="minorHAnsi"/>
          <w:b/>
          <w:sz w:val="22"/>
          <w:szCs w:val="22"/>
        </w:rPr>
      </w:pPr>
      <w:r w:rsidRPr="00F47B20">
        <w:rPr>
          <w:rFonts w:asciiTheme="minorHAnsi" w:hAnsiTheme="minorHAnsi" w:cstheme="minorHAnsi"/>
          <w:b/>
          <w:sz w:val="22"/>
          <w:szCs w:val="22"/>
        </w:rPr>
        <w:t>Terms of Reference</w:t>
      </w:r>
    </w:p>
    <w:p w14:paraId="4CF319D5" w14:textId="77777777" w:rsidR="00C04D90" w:rsidRPr="00353EE2" w:rsidRDefault="00C04D90" w:rsidP="00C04D90">
      <w:pPr>
        <w:jc w:val="center"/>
        <w:rPr>
          <w:rFonts w:asciiTheme="minorHAnsi" w:hAnsiTheme="minorHAnsi" w:cs="Calibri"/>
          <w:b/>
          <w:sz w:val="22"/>
          <w:szCs w:val="22"/>
          <w:lang w:val="mk-MK"/>
        </w:rPr>
      </w:pPr>
      <w:r w:rsidRPr="00353EE2">
        <w:rPr>
          <w:rFonts w:asciiTheme="minorHAnsi" w:hAnsiTheme="minorHAnsi" w:cs="Calibri"/>
          <w:b/>
          <w:sz w:val="22"/>
          <w:szCs w:val="22"/>
        </w:rPr>
        <w:t>ПРОЕКТНА ПРОГРАМА</w:t>
      </w:r>
    </w:p>
    <w:p w14:paraId="2B0CE677" w14:textId="77777777" w:rsidR="00C04D90" w:rsidRPr="00353EE2" w:rsidRDefault="00C04D90" w:rsidP="00C04D90">
      <w:pPr>
        <w:jc w:val="center"/>
        <w:rPr>
          <w:rFonts w:asciiTheme="minorHAnsi" w:hAnsiTheme="minorHAnsi" w:cs="Calibri"/>
          <w:b/>
          <w:sz w:val="22"/>
          <w:szCs w:val="22"/>
          <w:lang w:val="mk-MK"/>
        </w:rPr>
      </w:pPr>
      <w:r w:rsidRPr="00353EE2">
        <w:rPr>
          <w:rFonts w:asciiTheme="minorHAnsi" w:hAnsiTheme="minorHAnsi" w:cs="Calibri"/>
          <w:b/>
          <w:sz w:val="22"/>
          <w:szCs w:val="22"/>
          <w:lang w:val="ru-RU"/>
        </w:rPr>
        <w:t>ИЗРАБОТКА НА ТЕХНИЧКА ДОКУМЕНТАЦИЈА</w:t>
      </w:r>
      <w:r w:rsidRPr="00353EE2">
        <w:rPr>
          <w:rFonts w:asciiTheme="minorHAnsi" w:hAnsiTheme="minorHAnsi" w:cs="Calibri"/>
          <w:b/>
          <w:sz w:val="22"/>
          <w:szCs w:val="22"/>
          <w:lang w:val="mk-MK"/>
        </w:rPr>
        <w:t xml:space="preserve"> ЗА АДАПТАЦИЈА СО ВНАТРЕШНО УРЕДУВАЊЕ НА ОБЈЕКТ ЗА ПОТРЕБИТЕ НА ИДНИОТ МЛАДИНСКИ ЦЕНТАР ВО ГОСТИВАР</w:t>
      </w:r>
    </w:p>
    <w:p w14:paraId="28F23188" w14:textId="77777777" w:rsidR="00C04D90" w:rsidRPr="00C04D90" w:rsidRDefault="00C04D90" w:rsidP="00C04D90">
      <w:pPr>
        <w:tabs>
          <w:tab w:val="left" w:pos="1275"/>
        </w:tabs>
        <w:jc w:val="both"/>
        <w:rPr>
          <w:rFonts w:asciiTheme="minorHAnsi" w:eastAsiaTheme="minorHAnsi" w:hAnsiTheme="minorHAnsi" w:cs="Arial"/>
          <w:sz w:val="24"/>
          <w:szCs w:val="24"/>
          <w:lang w:val="mk-MK"/>
        </w:rPr>
      </w:pPr>
    </w:p>
    <w:p w14:paraId="672F16D8" w14:textId="77777777" w:rsidR="00C04D90" w:rsidRPr="00C04D90" w:rsidRDefault="00C04D90" w:rsidP="00C04D90">
      <w:pPr>
        <w:tabs>
          <w:tab w:val="left" w:pos="1275"/>
        </w:tabs>
        <w:jc w:val="both"/>
        <w:rPr>
          <w:rFonts w:asciiTheme="minorHAnsi" w:eastAsiaTheme="minorHAnsi" w:hAnsiTheme="minorHAnsi" w:cs="Arial"/>
          <w:b/>
          <w:sz w:val="24"/>
          <w:szCs w:val="24"/>
          <w:u w:val="single"/>
          <w:lang w:val="mk-MK"/>
        </w:rPr>
      </w:pPr>
      <w:r w:rsidRPr="00C04D90">
        <w:rPr>
          <w:rFonts w:asciiTheme="minorHAnsi" w:eastAsiaTheme="minorHAnsi" w:hAnsiTheme="minorHAnsi" w:cs="Arial"/>
          <w:b/>
          <w:sz w:val="24"/>
          <w:szCs w:val="24"/>
          <w:u w:val="single"/>
          <w:lang w:val="mk-MK"/>
        </w:rPr>
        <w:t>Вовед</w:t>
      </w:r>
    </w:p>
    <w:p w14:paraId="148C3DCE" w14:textId="77777777" w:rsidR="00C04D90" w:rsidRPr="00C04D90" w:rsidRDefault="00C04D90" w:rsidP="00C04D90">
      <w:pPr>
        <w:tabs>
          <w:tab w:val="left" w:pos="1275"/>
        </w:tabs>
        <w:jc w:val="both"/>
        <w:rPr>
          <w:rFonts w:asciiTheme="minorHAnsi" w:eastAsiaTheme="minorHAnsi" w:hAnsiTheme="minorHAnsi" w:cs="Arial"/>
          <w:b/>
          <w:sz w:val="24"/>
          <w:szCs w:val="24"/>
          <w:u w:val="single"/>
          <w:lang w:val="mk-MK"/>
        </w:rPr>
      </w:pPr>
    </w:p>
    <w:p w14:paraId="632BB970" w14:textId="77777777" w:rsidR="00C04D90" w:rsidRPr="00C04D90" w:rsidRDefault="00C04D90" w:rsidP="00C04D90">
      <w:pPr>
        <w:tabs>
          <w:tab w:val="left" w:pos="1275"/>
        </w:tabs>
        <w:jc w:val="both"/>
        <w:rPr>
          <w:rFonts w:asciiTheme="minorHAnsi" w:eastAsiaTheme="minorHAnsi" w:hAnsiTheme="minorHAnsi" w:cstheme="minorBidi"/>
          <w:sz w:val="22"/>
          <w:szCs w:val="22"/>
          <w:lang w:val="ru-RU"/>
        </w:rPr>
      </w:pPr>
      <w:r w:rsidRPr="00C04D90">
        <w:rPr>
          <w:rFonts w:asciiTheme="minorHAnsi" w:eastAsiaTheme="minorHAnsi" w:hAnsiTheme="minorHAnsi" w:cs="Arial"/>
          <w:sz w:val="24"/>
          <w:szCs w:val="24"/>
          <w:lang w:val="mk-MK"/>
        </w:rPr>
        <w:t>Во заеднички одговор на отежнатата интеграција на Ромите, лицата со попреченост и младите, како сегменти на население изложени на повеќекратни бариери за пристап до пазарот на трудот, УНДП во партнерство со Министерството за труд и социјална политика (МТСП) во почетокот на 2019 година започна со спроведување на нов четиригодишен проект кој силно ќе се фокусира на зајакнување на вработливоста и олеснување на вработувањето на најранливите лица. Проектот е финансиран од Швајцарската агенција за развој и соработка (SDC).</w:t>
      </w:r>
      <w:r w:rsidRPr="00C04D90">
        <w:rPr>
          <w:rFonts w:asciiTheme="minorHAnsi" w:eastAsiaTheme="minorHAnsi" w:hAnsiTheme="minorHAnsi" w:cstheme="minorBidi"/>
          <w:sz w:val="22"/>
          <w:szCs w:val="22"/>
          <w:lang w:val="ru-RU"/>
        </w:rPr>
        <w:t xml:space="preserve"> </w:t>
      </w:r>
    </w:p>
    <w:p w14:paraId="0844576C" w14:textId="77777777" w:rsidR="00C04D90" w:rsidRPr="00C04D90" w:rsidRDefault="00C04D90" w:rsidP="00C04D90">
      <w:pPr>
        <w:tabs>
          <w:tab w:val="left" w:pos="1275"/>
        </w:tabs>
        <w:jc w:val="both"/>
        <w:rPr>
          <w:rFonts w:asciiTheme="minorHAnsi" w:eastAsiaTheme="minorHAnsi" w:hAnsiTheme="minorHAnsi" w:cs="Arial"/>
          <w:b/>
          <w:sz w:val="24"/>
          <w:szCs w:val="24"/>
          <w:u w:val="single"/>
          <w:lang w:val="mk-MK"/>
        </w:rPr>
      </w:pPr>
      <w:r w:rsidRPr="00C04D90">
        <w:rPr>
          <w:rFonts w:asciiTheme="minorHAnsi" w:eastAsiaTheme="minorHAnsi" w:hAnsiTheme="minorHAnsi" w:cs="Arial"/>
          <w:b/>
          <w:sz w:val="24"/>
          <w:szCs w:val="24"/>
          <w:u w:val="single"/>
          <w:lang w:val="mk-MK"/>
        </w:rPr>
        <w:t>Цел на проектната програма</w:t>
      </w:r>
    </w:p>
    <w:p w14:paraId="1BB062CA" w14:textId="77777777" w:rsidR="00C04D90" w:rsidRPr="00C04D90" w:rsidRDefault="00C04D90" w:rsidP="00C04D90">
      <w:pPr>
        <w:tabs>
          <w:tab w:val="left" w:pos="1275"/>
        </w:tabs>
        <w:jc w:val="both"/>
        <w:rPr>
          <w:rFonts w:asciiTheme="minorHAnsi" w:eastAsiaTheme="minorHAnsi" w:hAnsiTheme="minorHAnsi" w:cs="Arial"/>
          <w:sz w:val="24"/>
          <w:szCs w:val="24"/>
          <w:lang w:val="mk-MK"/>
        </w:rPr>
      </w:pPr>
      <w:r w:rsidRPr="00C04D90">
        <w:rPr>
          <w:rFonts w:asciiTheme="minorHAnsi" w:eastAsiaTheme="minorHAnsi" w:hAnsiTheme="minorHAnsi" w:cs="Arial"/>
          <w:sz w:val="24"/>
          <w:szCs w:val="24"/>
          <w:lang w:val="mk-MK"/>
        </w:rPr>
        <w:t xml:space="preserve">Целта на оваа проектна програма е да се пилотираат иновативни пристапи за поддршка на вработувањето на младите преку Младински ресурсен центар за (Младински центар) што ќе се воспостави во Гостивар за целиот Полошки регион. Мисијата на Младинскиот центар е да обезбеди поддршка во справувањето со бројните  институционални но исто така и со неформалните бариери со кои лицата кои бараат работа, а особено младите, се соочуваат во пристапот до информации, услугите за медијација, како и во нивното барање работа и напори за започнување бизнис. </w:t>
      </w:r>
    </w:p>
    <w:p w14:paraId="6ED28F32" w14:textId="77777777" w:rsidR="00C04D90" w:rsidRPr="00C04D90" w:rsidRDefault="00C04D90" w:rsidP="00C04D90">
      <w:pPr>
        <w:tabs>
          <w:tab w:val="left" w:pos="1275"/>
        </w:tabs>
        <w:jc w:val="both"/>
        <w:rPr>
          <w:rFonts w:asciiTheme="minorHAnsi" w:eastAsiaTheme="minorHAnsi" w:hAnsiTheme="minorHAnsi" w:cs="Arial"/>
          <w:sz w:val="24"/>
          <w:szCs w:val="24"/>
          <w:lang w:val="mk-MK"/>
        </w:rPr>
      </w:pPr>
      <w:r w:rsidRPr="00C04D90">
        <w:rPr>
          <w:rFonts w:asciiTheme="minorHAnsi" w:eastAsiaTheme="minorHAnsi" w:hAnsiTheme="minorHAnsi" w:cs="Arial"/>
          <w:sz w:val="24"/>
          <w:szCs w:val="24"/>
          <w:lang w:val="mk-MK"/>
        </w:rPr>
        <w:t>Проектот ќе понуди иновативни решенија за политики и програмирање за активирање на младите, Ромите и лицата со попреченост на отворениот пазар на трудот, а истовремено ќе промовира услуги за пошироко социјално вклучување.</w:t>
      </w:r>
    </w:p>
    <w:p w14:paraId="2054A0DE" w14:textId="77777777" w:rsidR="00C04D90" w:rsidRPr="00C04D90" w:rsidRDefault="00C04D90" w:rsidP="00C04D90">
      <w:pPr>
        <w:tabs>
          <w:tab w:val="left" w:pos="1275"/>
        </w:tabs>
        <w:jc w:val="both"/>
        <w:rPr>
          <w:rFonts w:asciiTheme="minorHAnsi" w:eastAsiaTheme="minorHAnsi" w:hAnsiTheme="minorHAnsi" w:cs="Arial"/>
          <w:sz w:val="24"/>
          <w:szCs w:val="24"/>
          <w:lang w:val="mk-MK"/>
        </w:rPr>
      </w:pPr>
      <w:r w:rsidRPr="00C04D90">
        <w:rPr>
          <w:rFonts w:asciiTheme="minorHAnsi" w:eastAsiaTheme="minorHAnsi" w:hAnsiTheme="minorHAnsi" w:cs="Arial"/>
          <w:sz w:val="24"/>
          <w:szCs w:val="24"/>
          <w:lang w:val="mk-MK"/>
        </w:rPr>
        <w:t xml:space="preserve">Младинскиот центар ќе служи како локален агрегатор и дисеминатор на информации и како давател на услуги за невработени кои бараат работа. Иако Центарот ќе биде отворен за сите баратели на работа и за оние кои би биле заинтересирани за надградување на </w:t>
      </w:r>
      <w:r w:rsidRPr="00C04D90">
        <w:rPr>
          <w:rFonts w:asciiTheme="minorHAnsi" w:eastAsiaTheme="minorHAnsi" w:hAnsiTheme="minorHAnsi" w:cs="Arial"/>
          <w:sz w:val="24"/>
          <w:szCs w:val="24"/>
          <w:lang w:val="mk-MK"/>
        </w:rPr>
        <w:lastRenderedPageBreak/>
        <w:t>вештини, стекнување на работно искуство или други форми на менторство и советодавна поддршка, тој првенствено ќе биде насочен кон младинскиот сегмент од населението.</w:t>
      </w:r>
    </w:p>
    <w:p w14:paraId="69AC32B9" w14:textId="77777777" w:rsidR="00C04D90" w:rsidRPr="00C04D90" w:rsidRDefault="00C04D90" w:rsidP="00C04D90">
      <w:pPr>
        <w:tabs>
          <w:tab w:val="left" w:pos="1275"/>
        </w:tabs>
        <w:jc w:val="both"/>
        <w:rPr>
          <w:rFonts w:asciiTheme="minorHAnsi" w:eastAsiaTheme="minorHAnsi" w:hAnsiTheme="minorHAnsi" w:cs="Arial"/>
          <w:sz w:val="24"/>
          <w:szCs w:val="24"/>
          <w:lang w:val="mk-MK"/>
        </w:rPr>
      </w:pPr>
      <w:r w:rsidRPr="00C04D90">
        <w:rPr>
          <w:rFonts w:asciiTheme="minorHAnsi" w:eastAsiaTheme="minorHAnsi" w:hAnsiTheme="minorHAnsi" w:cs="Arial"/>
          <w:sz w:val="24"/>
          <w:szCs w:val="24"/>
          <w:lang w:val="mk-MK"/>
        </w:rPr>
        <w:t xml:space="preserve">Центарот ќе спроведе интегриран пристап за развој на човечките ресурси во согласност со барањата на компаниите во Полошкиот регион, притоа создавајќи синергии со граѓанските организации, релевантните јавни институции, Стопанските комори, деловните здруженија и кластери, центрите за обука, образовните институции и другите актери во областа на вработувањето. </w:t>
      </w:r>
    </w:p>
    <w:p w14:paraId="6747F52F" w14:textId="77777777" w:rsidR="00C04D90" w:rsidRPr="00C04D90" w:rsidRDefault="00C04D90" w:rsidP="00C04D90">
      <w:pPr>
        <w:tabs>
          <w:tab w:val="left" w:pos="1275"/>
        </w:tabs>
        <w:jc w:val="both"/>
        <w:rPr>
          <w:rFonts w:asciiTheme="minorHAnsi" w:eastAsiaTheme="minorHAnsi" w:hAnsiTheme="minorHAnsi" w:cs="Arial"/>
          <w:b/>
          <w:sz w:val="24"/>
          <w:szCs w:val="24"/>
          <w:u w:val="single"/>
          <w:lang w:val="mk-MK"/>
        </w:rPr>
      </w:pPr>
      <w:r w:rsidRPr="00C04D90">
        <w:rPr>
          <w:rFonts w:asciiTheme="minorHAnsi" w:eastAsiaTheme="minorHAnsi" w:hAnsiTheme="minorHAnsi" w:cs="Arial"/>
          <w:b/>
          <w:sz w:val="24"/>
          <w:szCs w:val="24"/>
          <w:u w:val="single"/>
          <w:lang w:val="mk-MK"/>
        </w:rPr>
        <w:t>Проектна програма</w:t>
      </w:r>
    </w:p>
    <w:p w14:paraId="689388D0" w14:textId="77777777" w:rsidR="00C04D90" w:rsidRPr="00C04D90" w:rsidRDefault="00C04D90" w:rsidP="00C04D90">
      <w:pPr>
        <w:tabs>
          <w:tab w:val="left" w:pos="1275"/>
        </w:tabs>
        <w:jc w:val="both"/>
        <w:rPr>
          <w:rFonts w:asciiTheme="minorHAnsi" w:eastAsiaTheme="minorHAnsi" w:hAnsiTheme="minorHAnsi" w:cs="Arial"/>
          <w:color w:val="FF0000"/>
          <w:sz w:val="24"/>
          <w:szCs w:val="24"/>
          <w:lang w:val="mk-MK"/>
        </w:rPr>
      </w:pPr>
      <w:r w:rsidRPr="00C04D90">
        <w:rPr>
          <w:rFonts w:asciiTheme="minorHAnsi" w:eastAsiaTheme="minorHAnsi" w:hAnsiTheme="minorHAnsi" w:cs="Arial"/>
          <w:sz w:val="24"/>
          <w:szCs w:val="24"/>
          <w:lang w:val="mk-MK"/>
        </w:rPr>
        <w:t>Објектот кој што е предмет на изработка на проектна програма се наоѓа во Општина Гостивар. Просториите кои се предмет на оваа програма се од објект на поранешен приватен колеџ Јах</w:t>
      </w:r>
      <w:r w:rsidRPr="00C04D90">
        <w:rPr>
          <w:rFonts w:asciiTheme="minorHAnsi" w:eastAsiaTheme="minorHAnsi" w:hAnsiTheme="minorHAnsi" w:cs="Arial"/>
          <w:sz w:val="24"/>
          <w:szCs w:val="24"/>
        </w:rPr>
        <w:t>j</w:t>
      </w:r>
      <w:r w:rsidRPr="00C04D90">
        <w:rPr>
          <w:rFonts w:asciiTheme="minorHAnsi" w:eastAsiaTheme="minorHAnsi" w:hAnsiTheme="minorHAnsi" w:cs="Arial"/>
          <w:sz w:val="24"/>
          <w:szCs w:val="24"/>
          <w:lang w:val="mk-MK"/>
        </w:rPr>
        <w:t>а Кемал во Општина Гостивар. Вкупната нето површина на објектот е 1.580,68 м2 или 1.814,54 м2 бруто површина. Новата површината која што ќе биде предмет на изработка на оваа проектна програма и за која е потребно да се направи реконстукција е со приближна бруто површина од 420 м2.</w:t>
      </w:r>
      <w:r w:rsidRPr="00C04D90">
        <w:rPr>
          <w:rFonts w:asciiTheme="minorHAnsi" w:eastAsiaTheme="minorHAnsi" w:hAnsiTheme="minorHAnsi" w:cs="Arial"/>
          <w:color w:val="FF0000"/>
          <w:sz w:val="24"/>
          <w:szCs w:val="24"/>
          <w:lang w:val="mk-MK"/>
        </w:rPr>
        <w:t xml:space="preserve"> </w:t>
      </w:r>
    </w:p>
    <w:p w14:paraId="07A1DA35" w14:textId="77777777" w:rsidR="00C04D90" w:rsidRPr="00C04D90" w:rsidRDefault="00C04D90" w:rsidP="00C04D90">
      <w:pPr>
        <w:tabs>
          <w:tab w:val="left" w:pos="1275"/>
        </w:tabs>
        <w:jc w:val="both"/>
        <w:rPr>
          <w:rFonts w:asciiTheme="minorHAnsi" w:eastAsiaTheme="minorHAnsi" w:hAnsiTheme="minorHAnsi" w:cs="Arial"/>
          <w:sz w:val="24"/>
          <w:szCs w:val="24"/>
          <w:lang w:val="mk-MK"/>
        </w:rPr>
      </w:pPr>
      <w:r w:rsidRPr="00C04D90">
        <w:rPr>
          <w:rFonts w:asciiTheme="minorHAnsi" w:eastAsiaTheme="minorHAnsi" w:hAnsiTheme="minorHAnsi" w:cs="Arial"/>
          <w:sz w:val="24"/>
          <w:szCs w:val="24"/>
          <w:lang w:val="mk-MK"/>
        </w:rPr>
        <w:t xml:space="preserve">Клучна цел на оваа задача е да се дизајнира креативен распоред, реконструкција и решение за дизајн на ентериер на Младинскиот центар во Гостивар, да се прецизираат потребните градежни материјали и елементи за внатрешни работи. Решението треба да е во насока на остварување на мисијата на Младинскиот центар да стане центар што може да ги привлече и ефикасно да ги поддржува невработените млади и младите претприемачи во нивните напори да добијат пристојно вработување или да ги започнат / прошират своите бизниси. Треба да се земе предвид дека креативното решение треба да ги исполни основните барања во однос на флексибилноста, подвижноста, транспортот и современиот дизајн. </w:t>
      </w:r>
    </w:p>
    <w:p w14:paraId="673CD3BB" w14:textId="77777777" w:rsidR="00C04D90" w:rsidRPr="00C04D90" w:rsidRDefault="00C04D90" w:rsidP="00C04D90">
      <w:pPr>
        <w:tabs>
          <w:tab w:val="left" w:pos="1275"/>
        </w:tabs>
        <w:jc w:val="both"/>
        <w:rPr>
          <w:rFonts w:asciiTheme="minorHAnsi" w:eastAsiaTheme="minorHAnsi" w:hAnsiTheme="minorHAnsi" w:cs="Arial"/>
          <w:sz w:val="24"/>
          <w:szCs w:val="24"/>
          <w:lang w:val="mk-MK"/>
        </w:rPr>
      </w:pPr>
    </w:p>
    <w:p w14:paraId="23939AC8" w14:textId="77777777" w:rsidR="00C04D90" w:rsidRPr="00C04D90" w:rsidRDefault="00C04D90" w:rsidP="00C04D90">
      <w:pPr>
        <w:tabs>
          <w:tab w:val="left" w:pos="1275"/>
        </w:tabs>
        <w:jc w:val="both"/>
        <w:rPr>
          <w:rFonts w:asciiTheme="minorHAnsi" w:eastAsiaTheme="minorHAnsi" w:hAnsiTheme="minorHAnsi" w:cs="Arial"/>
          <w:sz w:val="24"/>
          <w:szCs w:val="24"/>
          <w:lang w:val="mk-MK"/>
        </w:rPr>
      </w:pPr>
      <w:r w:rsidRPr="00C04D90">
        <w:rPr>
          <w:rFonts w:asciiTheme="minorHAnsi" w:eastAsiaTheme="minorHAnsi" w:hAnsiTheme="minorHAnsi" w:cs="Arial"/>
          <w:sz w:val="24"/>
          <w:szCs w:val="24"/>
          <w:lang w:val="mk-MK"/>
        </w:rPr>
        <w:t>Пред да се отпочне со проектирање, потребно е да се направи детален увид на постојната состојба на објектот и да се проучи постојната конструкција. Потребно е да се предвиди доколку има потреба од санирање или ставање во употреба на дел од поставената столарија, ПВЦ или алуминиумски. Во врска со подовите, во согласнот со барањата на корисникот да се предвидат нови подови во одредени простории, каде постојните се со плочки. По однос на вн</w:t>
      </w:r>
      <w:r w:rsidRPr="00C04D90">
        <w:rPr>
          <w:rFonts w:asciiTheme="minorHAnsi" w:eastAsiaTheme="minorHAnsi" w:hAnsiTheme="minorHAnsi" w:cs="Arial"/>
          <w:sz w:val="24"/>
          <w:szCs w:val="24"/>
        </w:rPr>
        <w:t>a</w:t>
      </w:r>
      <w:r w:rsidRPr="00C04D90">
        <w:rPr>
          <w:rFonts w:asciiTheme="minorHAnsi" w:eastAsiaTheme="minorHAnsi" w:hAnsiTheme="minorHAnsi" w:cs="Arial"/>
          <w:sz w:val="24"/>
          <w:szCs w:val="24"/>
          <w:lang w:val="mk-MK"/>
        </w:rPr>
        <w:t xml:space="preserve">трешните фазни инсталации, како водовод и електрика, потребно е да се инсталира нова инсталација во соогласност со новопроектираниот внатрешен дизајн кога се работи за електричните инсталации, додека пак за фазата водовод потребно е да се прилагоди според постојната состојба и доколку има потреба од одредени промени истите да се реализираат. Да се оспособи новиот влез на објектот, да се предвиди санирање на </w:t>
      </w:r>
      <w:r w:rsidRPr="00C04D90">
        <w:rPr>
          <w:rFonts w:asciiTheme="minorHAnsi" w:eastAsiaTheme="minorHAnsi" w:hAnsiTheme="minorHAnsi" w:cs="Arial"/>
          <w:sz w:val="24"/>
          <w:szCs w:val="24"/>
          <w:lang w:val="mk-MK"/>
        </w:rPr>
        <w:lastRenderedPageBreak/>
        <w:t xml:space="preserve">дел од кровот каде протекува вода, а исто така да се предвиди и доколку има потреба од нов кров на рамниот кров над постојните санитарни чворови. </w:t>
      </w:r>
    </w:p>
    <w:p w14:paraId="70A5A912" w14:textId="77777777" w:rsidR="00C04D90" w:rsidRPr="00C04D90" w:rsidRDefault="00C04D90" w:rsidP="00C04D90">
      <w:pPr>
        <w:tabs>
          <w:tab w:val="left" w:pos="1275"/>
        </w:tabs>
        <w:jc w:val="both"/>
        <w:rPr>
          <w:rFonts w:asciiTheme="minorHAnsi" w:eastAsiaTheme="minorHAnsi" w:hAnsiTheme="minorHAnsi" w:cs="Arial"/>
          <w:sz w:val="24"/>
          <w:szCs w:val="24"/>
          <w:lang w:val="mk-MK"/>
        </w:rPr>
      </w:pPr>
      <w:r w:rsidRPr="00C04D90">
        <w:rPr>
          <w:rFonts w:asciiTheme="minorHAnsi" w:eastAsiaTheme="minorHAnsi" w:hAnsiTheme="minorHAnsi" w:cs="Arial"/>
          <w:sz w:val="24"/>
          <w:szCs w:val="24"/>
          <w:lang w:val="mk-MK"/>
        </w:rPr>
        <w:t>Во врска со внатрешните и надворешните содржини, потребно е да се изјасни Имплементаторот / Корисникот за кои ќе се организира визибилити студија, па по однос на тоа да се испроектираат внатрешните простории и дел од надворешниот двор, со вградени материјали кои ќе се во функција на барањата и потребите на дефинираните простории. Исто така потребно е да се реши греењето и ладењето на објектот со поставување на клима уреди.</w:t>
      </w:r>
    </w:p>
    <w:p w14:paraId="1723339C" w14:textId="77777777" w:rsidR="00C04D90" w:rsidRPr="00C04D90" w:rsidRDefault="00C04D90" w:rsidP="00C04D90">
      <w:pPr>
        <w:tabs>
          <w:tab w:val="left" w:pos="1275"/>
        </w:tabs>
        <w:jc w:val="both"/>
        <w:rPr>
          <w:rFonts w:asciiTheme="minorHAnsi" w:eastAsiaTheme="minorHAnsi" w:hAnsiTheme="minorHAnsi" w:cs="Arial"/>
          <w:sz w:val="24"/>
          <w:szCs w:val="24"/>
          <w:lang w:val="mk-MK"/>
        </w:rPr>
      </w:pPr>
      <w:r w:rsidRPr="00C04D90">
        <w:rPr>
          <w:rFonts w:asciiTheme="minorHAnsi" w:eastAsiaTheme="minorHAnsi" w:hAnsiTheme="minorHAnsi" w:cs="Arial"/>
          <w:sz w:val="24"/>
          <w:szCs w:val="24"/>
          <w:lang w:val="mk-MK"/>
        </w:rPr>
        <w:t>Поради специфичноста за идната употреба на објектот, потребно е да се направи проект кој ќе ги задоволи сите стандарди, прописи и правила за потребите на лицата со попреченост. Пред отпочнување на проектирање на избраниот проектант, ќе се добијат подетални информации за внатрешните соддржини.</w:t>
      </w:r>
    </w:p>
    <w:p w14:paraId="0724EA55" w14:textId="77777777" w:rsidR="00C04D90" w:rsidRPr="00C04D90" w:rsidRDefault="00C04D90" w:rsidP="00C04D90">
      <w:pPr>
        <w:tabs>
          <w:tab w:val="left" w:pos="1275"/>
        </w:tabs>
        <w:jc w:val="both"/>
        <w:rPr>
          <w:rFonts w:asciiTheme="minorHAnsi" w:eastAsiaTheme="minorHAnsi" w:hAnsiTheme="minorHAnsi" w:cs="Arial"/>
          <w:sz w:val="24"/>
          <w:szCs w:val="24"/>
          <w:lang w:val="mk-MK"/>
        </w:rPr>
      </w:pPr>
      <w:r w:rsidRPr="00C04D90">
        <w:rPr>
          <w:rFonts w:asciiTheme="minorHAnsi" w:eastAsiaTheme="minorHAnsi" w:hAnsiTheme="minorHAnsi" w:cs="Arial"/>
          <w:sz w:val="24"/>
          <w:szCs w:val="24"/>
          <w:lang w:val="mk-MK"/>
        </w:rPr>
        <w:t>Проектантот потребно е да изготви Основен проект за адаптација со внатрешно уредување кој содржи</w:t>
      </w:r>
      <w:r w:rsidRPr="00C04D90">
        <w:rPr>
          <w:rFonts w:asciiTheme="minorHAnsi" w:eastAsiaTheme="minorHAnsi" w:hAnsiTheme="minorHAnsi" w:cs="Arial"/>
          <w:sz w:val="24"/>
          <w:szCs w:val="24"/>
          <w:lang w:val="ru-RU"/>
        </w:rPr>
        <w:t>:</w:t>
      </w:r>
      <w:r w:rsidRPr="00C04D90">
        <w:rPr>
          <w:rFonts w:asciiTheme="minorHAnsi" w:eastAsiaTheme="minorHAnsi" w:hAnsiTheme="minorHAnsi" w:cs="Arial"/>
          <w:sz w:val="24"/>
          <w:szCs w:val="24"/>
          <w:lang w:val="mk-MK"/>
        </w:rPr>
        <w:t xml:space="preserve"> </w:t>
      </w:r>
    </w:p>
    <w:p w14:paraId="2E3E7AD3" w14:textId="77777777" w:rsidR="00C04D90" w:rsidRPr="00C04D90" w:rsidRDefault="00C04D90" w:rsidP="00C04D90">
      <w:pPr>
        <w:tabs>
          <w:tab w:val="left" w:pos="1275"/>
        </w:tabs>
        <w:jc w:val="both"/>
        <w:rPr>
          <w:rFonts w:asciiTheme="minorHAnsi" w:eastAsiaTheme="minorHAnsi" w:hAnsiTheme="minorHAnsi" w:cs="Arial"/>
          <w:sz w:val="24"/>
          <w:szCs w:val="24"/>
          <w:lang w:val="mk-MK"/>
        </w:rPr>
      </w:pPr>
    </w:p>
    <w:p w14:paraId="2DFAB01E" w14:textId="77777777" w:rsidR="00C04D90" w:rsidRPr="00C04D90" w:rsidRDefault="00C04D90" w:rsidP="00C04D90">
      <w:pPr>
        <w:numPr>
          <w:ilvl w:val="0"/>
          <w:numId w:val="16"/>
        </w:numPr>
        <w:tabs>
          <w:tab w:val="left" w:pos="1275"/>
        </w:tabs>
        <w:contextualSpacing/>
        <w:jc w:val="both"/>
        <w:rPr>
          <w:rFonts w:asciiTheme="minorHAnsi" w:eastAsiaTheme="minorHAnsi" w:hAnsiTheme="minorHAnsi" w:cs="Arial"/>
          <w:b/>
          <w:sz w:val="24"/>
          <w:szCs w:val="24"/>
        </w:rPr>
      </w:pPr>
      <w:r w:rsidRPr="00C04D90">
        <w:rPr>
          <w:rFonts w:asciiTheme="minorHAnsi" w:eastAsiaTheme="minorHAnsi" w:hAnsiTheme="minorHAnsi" w:cs="Arial"/>
          <w:b/>
          <w:sz w:val="24"/>
          <w:szCs w:val="24"/>
          <w:lang w:val="mk-MK"/>
        </w:rPr>
        <w:t>Проект на постојна состојба</w:t>
      </w:r>
    </w:p>
    <w:p w14:paraId="53242FAE" w14:textId="0BA1A715" w:rsidR="00C04D90" w:rsidRPr="001538DC" w:rsidRDefault="00C04D90" w:rsidP="001538DC">
      <w:pPr>
        <w:pStyle w:val="ListParagraph"/>
        <w:numPr>
          <w:ilvl w:val="0"/>
          <w:numId w:val="24"/>
        </w:numPr>
        <w:tabs>
          <w:tab w:val="left" w:pos="1275"/>
        </w:tabs>
        <w:jc w:val="both"/>
        <w:rPr>
          <w:rFonts w:asciiTheme="minorHAnsi" w:eastAsiaTheme="minorHAnsi" w:hAnsiTheme="minorHAnsi" w:cs="Arial"/>
          <w:sz w:val="24"/>
          <w:lang w:val="mk-MK"/>
        </w:rPr>
      </w:pPr>
      <w:r w:rsidRPr="001538DC">
        <w:rPr>
          <w:rFonts w:asciiTheme="minorHAnsi" w:eastAsiaTheme="minorHAnsi" w:hAnsiTheme="minorHAnsi" w:cs="Arial"/>
          <w:sz w:val="24"/>
          <w:lang w:val="mk-MK"/>
        </w:rPr>
        <w:t xml:space="preserve">Снимка на постојна состојба </w:t>
      </w:r>
    </w:p>
    <w:p w14:paraId="2E460034" w14:textId="77777777" w:rsidR="00C04D90" w:rsidRPr="00C04D90" w:rsidRDefault="00C04D90" w:rsidP="00C04D90">
      <w:pPr>
        <w:numPr>
          <w:ilvl w:val="0"/>
          <w:numId w:val="8"/>
        </w:numPr>
        <w:tabs>
          <w:tab w:val="left" w:pos="1275"/>
        </w:tabs>
        <w:contextualSpacing/>
        <w:jc w:val="both"/>
        <w:rPr>
          <w:rFonts w:asciiTheme="minorHAnsi" w:eastAsiaTheme="minorHAnsi" w:hAnsiTheme="minorHAnsi" w:cs="Arial"/>
          <w:b/>
          <w:sz w:val="24"/>
          <w:szCs w:val="24"/>
          <w:lang w:val="mk-MK"/>
        </w:rPr>
      </w:pPr>
      <w:r w:rsidRPr="00C04D90">
        <w:rPr>
          <w:rFonts w:asciiTheme="minorHAnsi" w:eastAsiaTheme="minorHAnsi" w:hAnsiTheme="minorHAnsi" w:cs="Arial"/>
          <w:b/>
          <w:sz w:val="24"/>
          <w:szCs w:val="24"/>
          <w:lang w:val="mk-MK"/>
        </w:rPr>
        <w:t>Проект за адаптација со внатрешно уредување</w:t>
      </w:r>
    </w:p>
    <w:p w14:paraId="001403DE" w14:textId="16BADF08" w:rsidR="00C04D90" w:rsidRPr="001538DC" w:rsidRDefault="00C04D90" w:rsidP="001538DC">
      <w:pPr>
        <w:pStyle w:val="ListParagraph"/>
        <w:numPr>
          <w:ilvl w:val="0"/>
          <w:numId w:val="25"/>
        </w:numPr>
        <w:tabs>
          <w:tab w:val="left" w:pos="1275"/>
        </w:tabs>
        <w:jc w:val="both"/>
        <w:rPr>
          <w:rFonts w:asciiTheme="minorHAnsi" w:eastAsiaTheme="minorHAnsi" w:hAnsiTheme="minorHAnsi" w:cs="Arial"/>
          <w:sz w:val="24"/>
          <w:lang w:val="mk-MK"/>
        </w:rPr>
      </w:pPr>
      <w:r w:rsidRPr="001538DC">
        <w:rPr>
          <w:rFonts w:asciiTheme="minorHAnsi" w:eastAsiaTheme="minorHAnsi" w:hAnsiTheme="minorHAnsi" w:cs="Arial"/>
          <w:sz w:val="24"/>
          <w:lang w:val="mk-MK"/>
        </w:rPr>
        <w:t xml:space="preserve">Архитектонски проект: </w:t>
      </w:r>
      <w:r w:rsidR="005276BE" w:rsidRPr="001538DC">
        <w:rPr>
          <w:rFonts w:asciiTheme="minorHAnsi" w:eastAsiaTheme="minorHAnsi" w:hAnsiTheme="minorHAnsi" w:cs="Arial"/>
          <w:sz w:val="24"/>
          <w:lang w:val="mk-MK"/>
        </w:rPr>
        <w:t xml:space="preserve">основи, карактеристични пресеци и детали; </w:t>
      </w:r>
      <w:r w:rsidRPr="001538DC">
        <w:rPr>
          <w:rFonts w:asciiTheme="minorHAnsi" w:eastAsiaTheme="minorHAnsi" w:hAnsiTheme="minorHAnsi" w:cs="Arial"/>
          <w:sz w:val="24"/>
          <w:lang w:val="mk-MK"/>
        </w:rPr>
        <w:t>изработка на 3Д и визуелна презентација на истиот, како и презентација на 3Д слики.</w:t>
      </w:r>
    </w:p>
    <w:p w14:paraId="1AE50443" w14:textId="77777777" w:rsidR="00C04D90" w:rsidRPr="001538DC" w:rsidRDefault="00C04D90" w:rsidP="001538DC">
      <w:pPr>
        <w:pStyle w:val="ListParagraph"/>
        <w:numPr>
          <w:ilvl w:val="0"/>
          <w:numId w:val="25"/>
        </w:numPr>
        <w:tabs>
          <w:tab w:val="left" w:pos="1275"/>
        </w:tabs>
        <w:jc w:val="both"/>
        <w:rPr>
          <w:rFonts w:asciiTheme="minorHAnsi" w:eastAsiaTheme="minorHAnsi" w:hAnsiTheme="minorHAnsi" w:cs="Arial"/>
          <w:sz w:val="24"/>
          <w:lang w:val="mk-MK"/>
        </w:rPr>
      </w:pPr>
      <w:r w:rsidRPr="001538DC">
        <w:rPr>
          <w:rFonts w:asciiTheme="minorHAnsi" w:eastAsiaTheme="minorHAnsi" w:hAnsiTheme="minorHAnsi" w:cs="Arial"/>
          <w:sz w:val="24"/>
          <w:lang w:val="mk-MK"/>
        </w:rPr>
        <w:t>Градежно конструктивен проект (доколку се појави потреба)</w:t>
      </w:r>
    </w:p>
    <w:p w14:paraId="5EE1430D" w14:textId="77777777" w:rsidR="00C04D90" w:rsidRPr="001538DC" w:rsidRDefault="00C04D90" w:rsidP="001538DC">
      <w:pPr>
        <w:pStyle w:val="ListParagraph"/>
        <w:numPr>
          <w:ilvl w:val="0"/>
          <w:numId w:val="25"/>
        </w:numPr>
        <w:tabs>
          <w:tab w:val="left" w:pos="1275"/>
        </w:tabs>
        <w:jc w:val="both"/>
        <w:rPr>
          <w:rFonts w:asciiTheme="minorHAnsi" w:eastAsiaTheme="minorHAnsi" w:hAnsiTheme="minorHAnsi" w:cs="Arial"/>
          <w:sz w:val="24"/>
          <w:lang w:val="mk-MK"/>
        </w:rPr>
      </w:pPr>
      <w:r w:rsidRPr="001538DC">
        <w:rPr>
          <w:rFonts w:asciiTheme="minorHAnsi" w:eastAsiaTheme="minorHAnsi" w:hAnsiTheme="minorHAnsi" w:cs="Arial"/>
          <w:sz w:val="24"/>
          <w:lang w:val="mk-MK"/>
        </w:rPr>
        <w:t>Електротехнички проект</w:t>
      </w:r>
    </w:p>
    <w:p w14:paraId="02D6207E" w14:textId="77777777" w:rsidR="00C04D90" w:rsidRPr="001538DC" w:rsidRDefault="00C04D90" w:rsidP="001538DC">
      <w:pPr>
        <w:pStyle w:val="ListParagraph"/>
        <w:numPr>
          <w:ilvl w:val="0"/>
          <w:numId w:val="25"/>
        </w:numPr>
        <w:tabs>
          <w:tab w:val="left" w:pos="1275"/>
        </w:tabs>
        <w:jc w:val="both"/>
        <w:rPr>
          <w:rFonts w:asciiTheme="minorHAnsi" w:eastAsiaTheme="minorHAnsi" w:hAnsiTheme="minorHAnsi" w:cs="Arial"/>
          <w:sz w:val="24"/>
          <w:lang w:val="mk-MK"/>
        </w:rPr>
      </w:pPr>
      <w:r w:rsidRPr="001538DC">
        <w:rPr>
          <w:rFonts w:asciiTheme="minorHAnsi" w:eastAsiaTheme="minorHAnsi" w:hAnsiTheme="minorHAnsi" w:cs="Arial"/>
          <w:sz w:val="24"/>
          <w:lang w:val="mk-MK"/>
        </w:rPr>
        <w:t>Проект за водовод и канализација</w:t>
      </w:r>
    </w:p>
    <w:p w14:paraId="6BA94249" w14:textId="77777777" w:rsidR="00C04D90" w:rsidRPr="001538DC" w:rsidRDefault="00C04D90" w:rsidP="001538DC">
      <w:pPr>
        <w:pStyle w:val="ListParagraph"/>
        <w:numPr>
          <w:ilvl w:val="0"/>
          <w:numId w:val="25"/>
        </w:numPr>
        <w:tabs>
          <w:tab w:val="left" w:pos="1275"/>
        </w:tabs>
        <w:jc w:val="both"/>
        <w:rPr>
          <w:rFonts w:asciiTheme="minorHAnsi" w:eastAsiaTheme="minorHAnsi" w:hAnsiTheme="minorHAnsi" w:cs="Arial"/>
          <w:sz w:val="24"/>
          <w:lang w:val="mk-MK"/>
        </w:rPr>
      </w:pPr>
      <w:r w:rsidRPr="001538DC">
        <w:rPr>
          <w:rFonts w:asciiTheme="minorHAnsi" w:eastAsiaTheme="minorHAnsi" w:hAnsiTheme="minorHAnsi" w:cs="Arial"/>
          <w:sz w:val="24"/>
          <w:lang w:val="mk-MK"/>
        </w:rPr>
        <w:t>Термотехнички проект (машински инсталации)</w:t>
      </w:r>
    </w:p>
    <w:p w14:paraId="389BAC2E" w14:textId="4E20DCC1" w:rsidR="00C04D90" w:rsidRPr="001538DC" w:rsidRDefault="00C04D90" w:rsidP="001538DC">
      <w:pPr>
        <w:pStyle w:val="ListParagraph"/>
        <w:numPr>
          <w:ilvl w:val="0"/>
          <w:numId w:val="25"/>
        </w:numPr>
        <w:tabs>
          <w:tab w:val="left" w:pos="1275"/>
        </w:tabs>
        <w:jc w:val="both"/>
        <w:rPr>
          <w:rFonts w:asciiTheme="minorHAnsi" w:eastAsiaTheme="minorHAnsi" w:hAnsiTheme="minorHAnsi" w:cs="Arial"/>
          <w:sz w:val="24"/>
          <w:lang w:val="mk-MK"/>
        </w:rPr>
      </w:pPr>
      <w:r w:rsidRPr="001538DC">
        <w:rPr>
          <w:rFonts w:asciiTheme="minorHAnsi" w:eastAsiaTheme="minorHAnsi" w:hAnsiTheme="minorHAnsi" w:cs="Arial"/>
          <w:sz w:val="24"/>
          <w:lang w:val="mk-MK"/>
        </w:rPr>
        <w:t>Елаборат за ППЗ заштита</w:t>
      </w:r>
    </w:p>
    <w:p w14:paraId="4729214D" w14:textId="77777777" w:rsidR="00C04D90" w:rsidRPr="00C04D90" w:rsidRDefault="00C04D90" w:rsidP="00C04D90">
      <w:pPr>
        <w:numPr>
          <w:ilvl w:val="0"/>
          <w:numId w:val="8"/>
        </w:numPr>
        <w:contextualSpacing/>
        <w:jc w:val="both"/>
        <w:rPr>
          <w:rFonts w:asciiTheme="minorHAnsi" w:hAnsiTheme="minorHAnsi" w:cs="Arial"/>
          <w:sz w:val="24"/>
          <w:szCs w:val="24"/>
          <w:lang w:val="mk-MK"/>
        </w:rPr>
      </w:pPr>
      <w:r w:rsidRPr="00C04D90">
        <w:rPr>
          <w:rFonts w:asciiTheme="minorHAnsi" w:hAnsiTheme="minorHAnsi" w:cs="Arial"/>
          <w:b/>
          <w:bCs/>
          <w:sz w:val="24"/>
          <w:szCs w:val="24"/>
          <w:lang w:val="mk-MK"/>
        </w:rPr>
        <w:t>Проектански надзор по потреба за дообјаснување на проектот во фаза на градење</w:t>
      </w:r>
    </w:p>
    <w:p w14:paraId="0FEF507B" w14:textId="77777777" w:rsidR="00C04D90" w:rsidRPr="00C04D90" w:rsidRDefault="00C04D90" w:rsidP="00C04D90">
      <w:pPr>
        <w:tabs>
          <w:tab w:val="left" w:pos="1275"/>
        </w:tabs>
        <w:contextualSpacing/>
        <w:jc w:val="both"/>
        <w:rPr>
          <w:rFonts w:asciiTheme="minorHAnsi" w:eastAsiaTheme="minorHAnsi" w:hAnsiTheme="minorHAnsi" w:cs="Arial"/>
          <w:sz w:val="24"/>
          <w:szCs w:val="24"/>
          <w:lang w:val="mk-MK"/>
        </w:rPr>
      </w:pPr>
    </w:p>
    <w:p w14:paraId="6AEF396D" w14:textId="77777777" w:rsidR="00C04D90" w:rsidRPr="00C04D90" w:rsidRDefault="00C04D90" w:rsidP="00C04D90">
      <w:pPr>
        <w:tabs>
          <w:tab w:val="left" w:pos="1275"/>
        </w:tabs>
        <w:contextualSpacing/>
        <w:jc w:val="both"/>
        <w:rPr>
          <w:rFonts w:asciiTheme="minorHAnsi" w:eastAsiaTheme="minorHAnsi" w:hAnsiTheme="minorHAnsi" w:cs="Arial"/>
          <w:sz w:val="24"/>
          <w:szCs w:val="24"/>
          <w:lang w:val="mk-MK"/>
        </w:rPr>
      </w:pPr>
      <w:r w:rsidRPr="00C04D90">
        <w:rPr>
          <w:rFonts w:asciiTheme="minorHAnsi" w:eastAsiaTheme="minorHAnsi" w:hAnsiTheme="minorHAnsi" w:cs="Arial"/>
          <w:sz w:val="24"/>
          <w:szCs w:val="24"/>
          <w:lang w:val="mk-MK"/>
        </w:rPr>
        <w:t>Дополнително, процесот на проектирање ќе вклучи две еднодневни работилници со претставници на целната група на младите и други клучни чинители:</w:t>
      </w:r>
    </w:p>
    <w:p w14:paraId="767AF405" w14:textId="77777777" w:rsidR="00C04D90" w:rsidRPr="00C04D90" w:rsidRDefault="00C04D90" w:rsidP="00C04D90">
      <w:pPr>
        <w:tabs>
          <w:tab w:val="left" w:pos="1275"/>
        </w:tabs>
        <w:contextualSpacing/>
        <w:jc w:val="both"/>
        <w:rPr>
          <w:rFonts w:asciiTheme="minorHAnsi" w:eastAsiaTheme="minorHAnsi" w:hAnsiTheme="minorHAnsi" w:cs="Arial"/>
          <w:sz w:val="24"/>
          <w:szCs w:val="24"/>
          <w:lang w:val="mk-MK"/>
        </w:rPr>
      </w:pPr>
    </w:p>
    <w:p w14:paraId="65F05388" w14:textId="77777777" w:rsidR="00C04D90" w:rsidRPr="00C04D90" w:rsidRDefault="00C04D90" w:rsidP="00C04D90">
      <w:pPr>
        <w:numPr>
          <w:ilvl w:val="0"/>
          <w:numId w:val="15"/>
        </w:numPr>
        <w:tabs>
          <w:tab w:val="left" w:pos="1275"/>
        </w:tabs>
        <w:contextualSpacing/>
        <w:jc w:val="both"/>
        <w:rPr>
          <w:rFonts w:asciiTheme="minorHAnsi" w:eastAsiaTheme="minorHAnsi" w:hAnsiTheme="minorHAnsi" w:cs="Arial"/>
          <w:sz w:val="24"/>
          <w:szCs w:val="24"/>
          <w:lang w:val="mk-MK"/>
        </w:rPr>
      </w:pPr>
      <w:r w:rsidRPr="00C04D90">
        <w:rPr>
          <w:rFonts w:asciiTheme="minorHAnsi" w:eastAsiaTheme="minorHAnsi" w:hAnsiTheme="minorHAnsi" w:cs="Arial"/>
          <w:sz w:val="24"/>
          <w:szCs w:val="24"/>
          <w:lang w:val="mk-MK"/>
        </w:rPr>
        <w:lastRenderedPageBreak/>
        <w:t>Идејна работилница на која Главниот проектант ќе го презентира предлог проектот во 3</w:t>
      </w:r>
      <w:r w:rsidRPr="00C04D90">
        <w:rPr>
          <w:rFonts w:asciiTheme="minorHAnsi" w:eastAsiaTheme="minorHAnsi" w:hAnsiTheme="minorHAnsi" w:cs="Arial"/>
          <w:sz w:val="24"/>
          <w:szCs w:val="24"/>
        </w:rPr>
        <w:t>D</w:t>
      </w:r>
      <w:r w:rsidRPr="00C04D90">
        <w:rPr>
          <w:rFonts w:asciiTheme="minorHAnsi" w:eastAsiaTheme="minorHAnsi" w:hAnsiTheme="minorHAnsi" w:cs="Arial"/>
          <w:sz w:val="24"/>
          <w:szCs w:val="24"/>
          <w:lang w:val="mk-MK"/>
        </w:rPr>
        <w:t xml:space="preserve"> со цел да добие повратно мислење и инпути во однос на тој предлог; и </w:t>
      </w:r>
    </w:p>
    <w:p w14:paraId="4FC18204" w14:textId="77777777" w:rsidR="00C04D90" w:rsidRPr="00C04D90" w:rsidRDefault="00C04D90" w:rsidP="00C04D90">
      <w:pPr>
        <w:numPr>
          <w:ilvl w:val="0"/>
          <w:numId w:val="15"/>
        </w:numPr>
        <w:tabs>
          <w:tab w:val="left" w:pos="1275"/>
        </w:tabs>
        <w:contextualSpacing/>
        <w:jc w:val="both"/>
        <w:rPr>
          <w:rFonts w:asciiTheme="minorHAnsi" w:eastAsiaTheme="minorHAnsi" w:hAnsiTheme="minorHAnsi" w:cs="Arial"/>
          <w:sz w:val="24"/>
          <w:szCs w:val="24"/>
          <w:lang w:val="mk-MK"/>
        </w:rPr>
      </w:pPr>
      <w:r w:rsidRPr="00C04D90">
        <w:rPr>
          <w:rFonts w:asciiTheme="minorHAnsi" w:eastAsiaTheme="minorHAnsi" w:hAnsiTheme="minorHAnsi" w:cs="Arial"/>
          <w:sz w:val="24"/>
          <w:szCs w:val="24"/>
          <w:lang w:val="mk-MK"/>
        </w:rPr>
        <w:t>Работилница за валидација каде Главниот проектант ќе ја презентира пред-финалната верзија на предлог проектот со цел да се обезбеди одобрување на проектот од клучните чинители.</w:t>
      </w:r>
    </w:p>
    <w:p w14:paraId="4DA5A5B9" w14:textId="77777777" w:rsidR="00C04D90" w:rsidRPr="00C04D90" w:rsidRDefault="00C04D90" w:rsidP="00C04D90">
      <w:pPr>
        <w:tabs>
          <w:tab w:val="left" w:pos="1275"/>
        </w:tabs>
        <w:ind w:left="360"/>
        <w:contextualSpacing/>
        <w:jc w:val="both"/>
        <w:rPr>
          <w:rFonts w:asciiTheme="minorHAnsi" w:eastAsiaTheme="minorHAnsi" w:hAnsiTheme="minorHAnsi" w:cs="Arial"/>
          <w:sz w:val="24"/>
          <w:szCs w:val="24"/>
          <w:lang w:val="mk-MK"/>
        </w:rPr>
      </w:pPr>
    </w:p>
    <w:p w14:paraId="66D394FA" w14:textId="77777777" w:rsidR="00C04D90" w:rsidRPr="00C04D90" w:rsidRDefault="00C04D90" w:rsidP="00C04D90">
      <w:pPr>
        <w:tabs>
          <w:tab w:val="left" w:pos="1275"/>
        </w:tabs>
        <w:jc w:val="both"/>
        <w:rPr>
          <w:rFonts w:asciiTheme="minorHAnsi" w:hAnsiTheme="minorHAnsi" w:cs="Arial"/>
          <w:b/>
          <w:bCs/>
          <w:sz w:val="24"/>
          <w:szCs w:val="24"/>
          <w:lang w:val="mk-MK"/>
        </w:rPr>
      </w:pPr>
      <w:r w:rsidRPr="00C04D90">
        <w:rPr>
          <w:rFonts w:asciiTheme="minorHAnsi" w:hAnsiTheme="minorHAnsi" w:cs="Arial"/>
          <w:sz w:val="24"/>
          <w:szCs w:val="24"/>
          <w:lang w:val="mk-MK"/>
        </w:rPr>
        <w:t>Главниот проектант во текот на проектирањето ја обезбедува и координира изработката на проектот на постојната состојба и проектот за адаптација со внатрешно уредување и одговара за примената на прописите за проектирање. Главниот проектант истовремено може да биде и проектант на одреден вид на проект кој е составен дел на проектната документација. Пред отпочнување на проектирање потребно е да се направи работен состанок за додефинирање на целите за проектот. Во текот на изработка на истиот потребно е да се направат и работни состаноци со соработниците кои ќе го користат новопредвидениот објект.</w:t>
      </w:r>
    </w:p>
    <w:p w14:paraId="55819196" w14:textId="77777777" w:rsidR="00C04D90" w:rsidRPr="00C04D90" w:rsidRDefault="00C04D90" w:rsidP="00C04D90">
      <w:pPr>
        <w:tabs>
          <w:tab w:val="left" w:pos="1275"/>
        </w:tabs>
        <w:jc w:val="both"/>
        <w:rPr>
          <w:rFonts w:asciiTheme="minorHAnsi" w:hAnsiTheme="minorHAnsi" w:cs="Arial"/>
          <w:sz w:val="24"/>
          <w:szCs w:val="24"/>
          <w:lang w:val="mk-MK"/>
        </w:rPr>
      </w:pPr>
      <w:r w:rsidRPr="00C04D90">
        <w:rPr>
          <w:rFonts w:asciiTheme="minorHAnsi" w:hAnsiTheme="minorHAnsi" w:cs="Arial"/>
          <w:sz w:val="24"/>
          <w:szCs w:val="24"/>
          <w:lang w:val="mk-MK"/>
        </w:rPr>
        <w:t>Заради контрола на реализацијата на проектот за реконструкција во текот на изградбата, проектантот ќе треба да врши проектантски надзор по барање на инвеститорот. Надзорниот инженер може да побара да се извршат измени на одделни делови од проектот.</w:t>
      </w:r>
    </w:p>
    <w:p w14:paraId="2EA211E4" w14:textId="77777777" w:rsidR="00C04D90" w:rsidRPr="00C04D90" w:rsidRDefault="00C04D90" w:rsidP="00C04D90">
      <w:pPr>
        <w:tabs>
          <w:tab w:val="left" w:pos="1275"/>
        </w:tabs>
        <w:jc w:val="both"/>
        <w:rPr>
          <w:rFonts w:asciiTheme="minorHAnsi" w:hAnsiTheme="minorHAnsi" w:cs="Arial"/>
          <w:b/>
          <w:bCs/>
          <w:sz w:val="24"/>
          <w:szCs w:val="24"/>
          <w:lang w:val="mk-MK"/>
        </w:rPr>
      </w:pPr>
      <w:r w:rsidRPr="00C04D90">
        <w:rPr>
          <w:rFonts w:asciiTheme="minorHAnsi" w:hAnsiTheme="minorHAnsi" w:cs="Arial"/>
          <w:sz w:val="24"/>
          <w:szCs w:val="24"/>
          <w:lang w:val="mk-MK"/>
        </w:rPr>
        <w:t>Проектната документација се изработува во електронска форма во соодветен формат на начин утврден со прописот од членот 53 од Закон за градба.</w:t>
      </w:r>
    </w:p>
    <w:p w14:paraId="64525053" w14:textId="77777777" w:rsidR="00C04D90" w:rsidRPr="00353EE2" w:rsidRDefault="00C04D90" w:rsidP="00C04D90">
      <w:pPr>
        <w:tabs>
          <w:tab w:val="left" w:pos="1275"/>
        </w:tabs>
        <w:jc w:val="both"/>
        <w:rPr>
          <w:rFonts w:asciiTheme="minorHAnsi" w:eastAsiaTheme="minorHAnsi" w:hAnsiTheme="minorHAnsi" w:cstheme="minorHAnsi"/>
          <w:b/>
          <w:sz w:val="24"/>
          <w:szCs w:val="24"/>
          <w:lang w:val="mk-MK"/>
        </w:rPr>
      </w:pPr>
      <w:r w:rsidRPr="00353EE2">
        <w:rPr>
          <w:rFonts w:asciiTheme="minorHAnsi" w:eastAsiaTheme="minorHAnsi" w:hAnsiTheme="minorHAnsi" w:cstheme="minorHAnsi"/>
          <w:b/>
          <w:sz w:val="24"/>
          <w:szCs w:val="24"/>
          <w:lang w:val="mk-MK"/>
        </w:rPr>
        <w:t>Квалификациони критериуми</w:t>
      </w:r>
    </w:p>
    <w:p w14:paraId="6EA9CE47" w14:textId="77777777" w:rsidR="00C04D90" w:rsidRPr="00353EE2" w:rsidRDefault="00C04D90" w:rsidP="00C04D90">
      <w:pPr>
        <w:rPr>
          <w:rFonts w:asciiTheme="minorHAnsi" w:hAnsiTheme="minorHAnsi" w:cs="Arial"/>
          <w:sz w:val="24"/>
          <w:szCs w:val="24"/>
          <w:lang w:val="mk-MK"/>
        </w:rPr>
      </w:pPr>
      <w:r w:rsidRPr="00353EE2">
        <w:rPr>
          <w:rFonts w:asciiTheme="minorHAnsi" w:hAnsiTheme="minorHAnsi" w:cs="Arial"/>
          <w:b/>
          <w:bCs/>
          <w:sz w:val="24"/>
          <w:szCs w:val="24"/>
          <w:lang w:val="mk-MK"/>
        </w:rPr>
        <w:t>За компанијата</w:t>
      </w:r>
      <w:r w:rsidRPr="00353EE2">
        <w:rPr>
          <w:rFonts w:asciiTheme="minorHAnsi" w:hAnsiTheme="minorHAnsi" w:cs="Arial"/>
          <w:sz w:val="24"/>
          <w:szCs w:val="24"/>
          <w:lang w:val="mk-MK"/>
        </w:rPr>
        <w:t>:</w:t>
      </w:r>
    </w:p>
    <w:p w14:paraId="5941909D" w14:textId="77777777" w:rsidR="003F6794" w:rsidRPr="00353EE2" w:rsidRDefault="003F6794" w:rsidP="003F6794">
      <w:pPr>
        <w:numPr>
          <w:ilvl w:val="0"/>
          <w:numId w:val="8"/>
        </w:numPr>
        <w:contextualSpacing/>
        <w:jc w:val="both"/>
        <w:rPr>
          <w:rFonts w:asciiTheme="minorHAnsi" w:hAnsiTheme="minorHAnsi" w:cstheme="minorHAnsi"/>
          <w:sz w:val="24"/>
          <w:szCs w:val="24"/>
          <w:lang w:val="mk-MK"/>
        </w:rPr>
      </w:pPr>
      <w:r w:rsidRPr="00353EE2">
        <w:rPr>
          <w:rFonts w:asciiTheme="minorHAnsi" w:hAnsiTheme="minorHAnsi" w:cstheme="minorHAnsi"/>
          <w:sz w:val="24"/>
          <w:szCs w:val="24"/>
          <w:lang w:val="mk-MK"/>
        </w:rPr>
        <w:t>Регистриран правен субјект</w:t>
      </w:r>
    </w:p>
    <w:p w14:paraId="66306B25" w14:textId="4AE81346" w:rsidR="00C04D90" w:rsidRPr="00467E48" w:rsidRDefault="00C04D90" w:rsidP="00C04D90">
      <w:pPr>
        <w:numPr>
          <w:ilvl w:val="0"/>
          <w:numId w:val="8"/>
        </w:numPr>
        <w:contextualSpacing/>
        <w:jc w:val="both"/>
        <w:rPr>
          <w:rFonts w:asciiTheme="minorHAnsi" w:hAnsiTheme="minorHAnsi" w:cstheme="minorHAnsi"/>
          <w:sz w:val="24"/>
          <w:szCs w:val="24"/>
          <w:lang w:val="mk-MK"/>
        </w:rPr>
      </w:pPr>
      <w:r w:rsidRPr="00467E48">
        <w:rPr>
          <w:rFonts w:asciiTheme="minorHAnsi" w:hAnsiTheme="minorHAnsi" w:cstheme="minorHAnsi"/>
          <w:sz w:val="24"/>
          <w:szCs w:val="24"/>
          <w:lang w:val="mk-MK"/>
        </w:rPr>
        <w:t xml:space="preserve">Лиценца Б за проектирање градби од втора категорија издадена од Комора на овластени архитекти и овластени инженери на РМ. </w:t>
      </w:r>
    </w:p>
    <w:p w14:paraId="6A8B56C9" w14:textId="266CDA79" w:rsidR="00C04D90" w:rsidRPr="00467E48" w:rsidRDefault="0062142D" w:rsidP="00C04D90">
      <w:pPr>
        <w:numPr>
          <w:ilvl w:val="0"/>
          <w:numId w:val="8"/>
        </w:numPr>
        <w:contextualSpacing/>
        <w:jc w:val="both"/>
        <w:rPr>
          <w:rFonts w:asciiTheme="minorHAnsi" w:hAnsiTheme="minorHAnsi" w:cstheme="minorHAnsi"/>
          <w:sz w:val="24"/>
          <w:szCs w:val="24"/>
          <w:lang w:val="mk-MK"/>
        </w:rPr>
      </w:pPr>
      <w:r>
        <w:rPr>
          <w:rFonts w:asciiTheme="minorHAnsi" w:hAnsiTheme="minorHAnsi" w:cs="Arial"/>
          <w:sz w:val="24"/>
          <w:szCs w:val="24"/>
          <w:lang w:val="mk-MK"/>
        </w:rPr>
        <w:t>Искуство во изработка на</w:t>
      </w:r>
      <w:r w:rsidR="00C04D90" w:rsidRPr="00467E48">
        <w:rPr>
          <w:rFonts w:asciiTheme="minorHAnsi" w:hAnsiTheme="minorHAnsi" w:cstheme="minorHAnsi"/>
          <w:sz w:val="24"/>
          <w:szCs w:val="24"/>
          <w:lang w:val="mk-MK"/>
        </w:rPr>
        <w:t xml:space="preserve">најмалку </w:t>
      </w:r>
      <w:r w:rsidR="00C04D90" w:rsidRPr="00467E48">
        <w:rPr>
          <w:rFonts w:asciiTheme="minorHAnsi" w:hAnsiTheme="minorHAnsi" w:cstheme="minorHAnsi"/>
          <w:b/>
          <w:sz w:val="24"/>
          <w:szCs w:val="24"/>
          <w:lang w:val="mk-MK"/>
        </w:rPr>
        <w:t>три</w:t>
      </w:r>
      <w:r w:rsidR="00C04D90" w:rsidRPr="00467E48">
        <w:rPr>
          <w:rFonts w:asciiTheme="minorHAnsi" w:hAnsiTheme="minorHAnsi" w:cstheme="minorHAnsi"/>
          <w:sz w:val="24"/>
          <w:szCs w:val="24"/>
          <w:lang w:val="mk-MK"/>
        </w:rPr>
        <w:t xml:space="preserve"> проекти за </w:t>
      </w:r>
      <w:r w:rsidR="00467E48">
        <w:rPr>
          <w:rFonts w:asciiTheme="minorHAnsi" w:hAnsiTheme="minorHAnsi" w:cstheme="minorHAnsi"/>
          <w:sz w:val="24"/>
          <w:szCs w:val="24"/>
          <w:lang w:val="mk-MK"/>
        </w:rPr>
        <w:t>а</w:t>
      </w:r>
      <w:r w:rsidR="00467E48" w:rsidRPr="00467E48">
        <w:rPr>
          <w:rFonts w:asciiTheme="minorHAnsi" w:hAnsiTheme="minorHAnsi" w:cstheme="minorHAnsi"/>
          <w:sz w:val="24"/>
          <w:szCs w:val="24"/>
          <w:lang w:val="mk-MK"/>
        </w:rPr>
        <w:t>даптација на општествени објект</w:t>
      </w:r>
      <w:r w:rsidR="00467E48">
        <w:rPr>
          <w:rFonts w:asciiTheme="minorHAnsi" w:hAnsiTheme="minorHAnsi" w:cstheme="minorHAnsi"/>
          <w:sz w:val="24"/>
          <w:szCs w:val="24"/>
          <w:lang w:val="mk-MK"/>
        </w:rPr>
        <w:t>и</w:t>
      </w:r>
      <w:r w:rsidR="00467E48" w:rsidRPr="00467E48">
        <w:rPr>
          <w:rFonts w:asciiTheme="minorHAnsi" w:hAnsiTheme="minorHAnsi" w:cstheme="minorHAnsi"/>
          <w:sz w:val="24"/>
          <w:szCs w:val="24"/>
          <w:lang w:val="mk-MK"/>
        </w:rPr>
        <w:t xml:space="preserve">, </w:t>
      </w:r>
      <w:r w:rsidR="00C04D90" w:rsidRPr="00467E48">
        <w:rPr>
          <w:rFonts w:asciiTheme="minorHAnsi" w:hAnsiTheme="minorHAnsi" w:cstheme="minorHAnsi"/>
          <w:sz w:val="24"/>
          <w:szCs w:val="24"/>
          <w:lang w:val="mk-MK"/>
        </w:rPr>
        <w:t>од втора категорија, во последните 5 години.</w:t>
      </w:r>
    </w:p>
    <w:p w14:paraId="7E8D4FE2" w14:textId="77777777" w:rsidR="00C04D90" w:rsidRPr="00467E48" w:rsidRDefault="00C04D90" w:rsidP="00C04D90">
      <w:pPr>
        <w:rPr>
          <w:rFonts w:asciiTheme="minorHAnsi" w:hAnsiTheme="minorHAnsi" w:cstheme="minorHAnsi"/>
          <w:b/>
          <w:bCs/>
          <w:sz w:val="24"/>
          <w:szCs w:val="24"/>
          <w:lang w:val="mk-MK"/>
        </w:rPr>
      </w:pPr>
    </w:p>
    <w:p w14:paraId="0E3E7C67" w14:textId="77777777" w:rsidR="00C04D90" w:rsidRPr="00C04D90" w:rsidRDefault="00C04D90" w:rsidP="00C04D90">
      <w:pPr>
        <w:rPr>
          <w:rFonts w:asciiTheme="minorHAnsi" w:hAnsiTheme="minorHAnsi" w:cs="Arial"/>
          <w:b/>
          <w:bCs/>
          <w:sz w:val="24"/>
          <w:szCs w:val="24"/>
          <w:lang w:val="mk-MK"/>
        </w:rPr>
      </w:pPr>
      <w:r w:rsidRPr="00C04D90">
        <w:rPr>
          <w:rFonts w:asciiTheme="minorHAnsi" w:hAnsiTheme="minorHAnsi" w:cs="Arial"/>
          <w:b/>
          <w:bCs/>
          <w:sz w:val="24"/>
          <w:szCs w:val="24"/>
          <w:lang w:val="mk-MK"/>
        </w:rPr>
        <w:t xml:space="preserve">За персоналот: </w:t>
      </w:r>
    </w:p>
    <w:p w14:paraId="76AFD19E" w14:textId="4C7F6073" w:rsidR="00C04D90" w:rsidRPr="00C04D90" w:rsidRDefault="00C04D90" w:rsidP="006A3782">
      <w:pPr>
        <w:contextualSpacing/>
        <w:rPr>
          <w:rFonts w:asciiTheme="minorHAnsi" w:hAnsiTheme="minorHAnsi" w:cs="Arial"/>
          <w:b/>
          <w:bCs/>
          <w:sz w:val="24"/>
          <w:szCs w:val="24"/>
          <w:lang w:val="mk-MK"/>
        </w:rPr>
      </w:pPr>
      <w:r w:rsidRPr="00C04D90">
        <w:rPr>
          <w:rFonts w:asciiTheme="minorHAnsi" w:hAnsiTheme="minorHAnsi" w:cs="Arial"/>
          <w:b/>
          <w:bCs/>
          <w:sz w:val="24"/>
          <w:szCs w:val="24"/>
          <w:lang w:val="mk-MK"/>
        </w:rPr>
        <w:t>Главен проектант</w:t>
      </w:r>
      <w:r w:rsidR="00467E48">
        <w:rPr>
          <w:rFonts w:asciiTheme="minorHAnsi" w:hAnsiTheme="minorHAnsi" w:cs="Arial"/>
          <w:b/>
          <w:bCs/>
          <w:sz w:val="24"/>
          <w:szCs w:val="24"/>
          <w:lang w:val="mk-MK"/>
        </w:rPr>
        <w:t xml:space="preserve"> – Архитект </w:t>
      </w:r>
      <w:r w:rsidR="009764AD">
        <w:rPr>
          <w:rFonts w:asciiTheme="minorHAnsi" w:hAnsiTheme="minorHAnsi" w:cs="Arial"/>
          <w:b/>
          <w:bCs/>
          <w:sz w:val="24"/>
          <w:szCs w:val="24"/>
        </w:rPr>
        <w:t xml:space="preserve">/ </w:t>
      </w:r>
      <w:r w:rsidR="009764AD">
        <w:rPr>
          <w:rFonts w:asciiTheme="minorHAnsi" w:hAnsiTheme="minorHAnsi" w:cs="Arial"/>
          <w:b/>
          <w:bCs/>
          <w:sz w:val="24"/>
          <w:szCs w:val="24"/>
          <w:lang w:val="mk-MK"/>
        </w:rPr>
        <w:t xml:space="preserve">Архитект </w:t>
      </w:r>
      <w:r w:rsidR="00467E48">
        <w:rPr>
          <w:rFonts w:asciiTheme="minorHAnsi" w:hAnsiTheme="minorHAnsi" w:cs="Arial"/>
          <w:b/>
          <w:bCs/>
          <w:sz w:val="24"/>
          <w:szCs w:val="24"/>
          <w:lang w:val="mk-MK"/>
        </w:rPr>
        <w:t>за внатрешно уредување</w:t>
      </w:r>
    </w:p>
    <w:p w14:paraId="5371D591" w14:textId="6FAD11A3" w:rsidR="003F2945" w:rsidRPr="003F2945" w:rsidRDefault="00C04D90" w:rsidP="003F2945">
      <w:pPr>
        <w:numPr>
          <w:ilvl w:val="0"/>
          <w:numId w:val="11"/>
        </w:numPr>
        <w:contextualSpacing/>
        <w:jc w:val="both"/>
        <w:rPr>
          <w:rFonts w:asciiTheme="minorHAnsi" w:hAnsiTheme="minorHAnsi" w:cs="Arial"/>
          <w:sz w:val="24"/>
          <w:szCs w:val="24"/>
          <w:lang w:val="mk-MK"/>
        </w:rPr>
      </w:pPr>
      <w:r w:rsidRPr="003F2945">
        <w:rPr>
          <w:rFonts w:asciiTheme="minorHAnsi" w:hAnsiTheme="minorHAnsi" w:cs="Arial"/>
          <w:sz w:val="24"/>
          <w:szCs w:val="24"/>
          <w:lang w:val="mk-MK"/>
        </w:rPr>
        <w:t>Овластување Б</w:t>
      </w:r>
      <w:r w:rsidRPr="003F2945">
        <w:rPr>
          <w:rFonts w:asciiTheme="minorHAnsi" w:hAnsiTheme="minorHAnsi" w:cs="Arial"/>
          <w:color w:val="FF0000"/>
          <w:sz w:val="24"/>
          <w:szCs w:val="24"/>
          <w:lang w:val="mk-MK"/>
        </w:rPr>
        <w:t xml:space="preserve"> </w:t>
      </w:r>
      <w:r w:rsidRPr="003F2945">
        <w:rPr>
          <w:rFonts w:asciiTheme="minorHAnsi" w:hAnsiTheme="minorHAnsi" w:cs="Arial"/>
          <w:sz w:val="24"/>
          <w:szCs w:val="24"/>
          <w:lang w:val="mk-MK"/>
        </w:rPr>
        <w:t>за изработка на проектна документација издадено од Комора на овластени архитекти и овластени инженери на РМ</w:t>
      </w:r>
      <w:r w:rsidR="00467E48" w:rsidRPr="003F2945">
        <w:rPr>
          <w:rFonts w:asciiTheme="minorHAnsi" w:hAnsiTheme="minorHAnsi" w:cs="Arial"/>
          <w:sz w:val="24"/>
          <w:szCs w:val="24"/>
          <w:lang w:val="mk-MK"/>
        </w:rPr>
        <w:t xml:space="preserve">. </w:t>
      </w:r>
    </w:p>
    <w:p w14:paraId="2E200576" w14:textId="53EB5780" w:rsidR="00C04D90" w:rsidRDefault="0062142D" w:rsidP="00C04D90">
      <w:pPr>
        <w:numPr>
          <w:ilvl w:val="0"/>
          <w:numId w:val="11"/>
        </w:numPr>
        <w:contextualSpacing/>
        <w:jc w:val="both"/>
        <w:rPr>
          <w:rFonts w:asciiTheme="minorHAnsi" w:hAnsiTheme="minorHAnsi" w:cs="Arial"/>
          <w:sz w:val="24"/>
          <w:szCs w:val="24"/>
          <w:lang w:val="mk-MK"/>
        </w:rPr>
      </w:pPr>
      <w:r>
        <w:rPr>
          <w:rFonts w:asciiTheme="minorHAnsi" w:hAnsiTheme="minorHAnsi" w:cs="Arial"/>
          <w:sz w:val="24"/>
          <w:szCs w:val="24"/>
          <w:lang w:val="mk-MK"/>
        </w:rPr>
        <w:lastRenderedPageBreak/>
        <w:t>Искуство во изработка на</w:t>
      </w:r>
      <w:r w:rsidR="00DC1BAC">
        <w:rPr>
          <w:rFonts w:asciiTheme="minorHAnsi" w:hAnsiTheme="minorHAnsi" w:cs="Arial"/>
          <w:sz w:val="24"/>
          <w:szCs w:val="24"/>
          <w:lang w:val="mk-MK"/>
        </w:rPr>
        <w:t xml:space="preserve"> </w:t>
      </w:r>
      <w:r w:rsidR="00C04D90" w:rsidRPr="00C04D90">
        <w:rPr>
          <w:rFonts w:asciiTheme="minorHAnsi" w:hAnsiTheme="minorHAnsi" w:cs="Arial"/>
          <w:sz w:val="24"/>
          <w:szCs w:val="24"/>
          <w:lang w:val="mk-MK"/>
        </w:rPr>
        <w:t xml:space="preserve">најмалку </w:t>
      </w:r>
      <w:r w:rsidR="00C04D90" w:rsidRPr="00C04D90">
        <w:rPr>
          <w:rFonts w:asciiTheme="minorHAnsi" w:hAnsiTheme="minorHAnsi" w:cs="Arial"/>
          <w:b/>
          <w:sz w:val="24"/>
          <w:szCs w:val="24"/>
          <w:lang w:val="mk-MK"/>
        </w:rPr>
        <w:t>три</w:t>
      </w:r>
      <w:r w:rsidR="00C04D90" w:rsidRPr="00C04D90">
        <w:rPr>
          <w:rFonts w:asciiTheme="minorHAnsi" w:hAnsiTheme="minorHAnsi" w:cs="Arial"/>
          <w:sz w:val="24"/>
          <w:szCs w:val="24"/>
          <w:lang w:val="mk-MK"/>
        </w:rPr>
        <w:t xml:space="preserve"> проекти за </w:t>
      </w:r>
      <w:r w:rsidR="00467E48">
        <w:rPr>
          <w:rFonts w:asciiTheme="minorHAnsi" w:hAnsiTheme="minorHAnsi" w:cs="Arial"/>
          <w:sz w:val="24"/>
          <w:szCs w:val="24"/>
          <w:lang w:val="mk-MK"/>
        </w:rPr>
        <w:t xml:space="preserve">внатрешно уредување и </w:t>
      </w:r>
      <w:r w:rsidR="00467E48">
        <w:rPr>
          <w:rFonts w:asciiTheme="minorHAnsi" w:hAnsiTheme="minorHAnsi" w:cstheme="minorHAnsi"/>
          <w:sz w:val="24"/>
          <w:szCs w:val="24"/>
          <w:lang w:val="mk-MK"/>
        </w:rPr>
        <w:t>а</w:t>
      </w:r>
      <w:r w:rsidR="00467E48" w:rsidRPr="00467E48">
        <w:rPr>
          <w:rFonts w:asciiTheme="minorHAnsi" w:hAnsiTheme="minorHAnsi" w:cstheme="minorHAnsi"/>
          <w:sz w:val="24"/>
          <w:szCs w:val="24"/>
          <w:lang w:val="mk-MK"/>
        </w:rPr>
        <w:t>даптација на општествени објект</w:t>
      </w:r>
      <w:r w:rsidR="00467E48">
        <w:rPr>
          <w:rFonts w:asciiTheme="minorHAnsi" w:hAnsiTheme="minorHAnsi" w:cstheme="minorHAnsi"/>
          <w:sz w:val="24"/>
          <w:szCs w:val="24"/>
          <w:lang w:val="mk-MK"/>
        </w:rPr>
        <w:t>и</w:t>
      </w:r>
      <w:r w:rsidR="00254B93">
        <w:rPr>
          <w:rFonts w:asciiTheme="minorHAnsi" w:hAnsiTheme="minorHAnsi" w:cstheme="minorHAnsi"/>
          <w:sz w:val="24"/>
          <w:szCs w:val="24"/>
        </w:rPr>
        <w:t xml:space="preserve"> </w:t>
      </w:r>
      <w:r w:rsidR="00C04D90" w:rsidRPr="00C04D90">
        <w:rPr>
          <w:rFonts w:asciiTheme="minorHAnsi" w:hAnsiTheme="minorHAnsi" w:cs="Arial"/>
          <w:sz w:val="24"/>
          <w:szCs w:val="24"/>
          <w:lang w:val="mk-MK"/>
        </w:rPr>
        <w:t>од најмалку втора категорија</w:t>
      </w:r>
      <w:r w:rsidR="00254B93">
        <w:rPr>
          <w:rFonts w:asciiTheme="minorHAnsi" w:hAnsiTheme="minorHAnsi" w:cs="Arial"/>
          <w:sz w:val="24"/>
          <w:szCs w:val="24"/>
        </w:rPr>
        <w:t xml:space="preserve"> </w:t>
      </w:r>
      <w:r w:rsidR="00254B93">
        <w:rPr>
          <w:rFonts w:asciiTheme="minorHAnsi" w:hAnsiTheme="minorHAnsi" w:cs="Arial"/>
          <w:sz w:val="24"/>
          <w:szCs w:val="24"/>
          <w:lang w:val="mk-MK"/>
        </w:rPr>
        <w:t>во последните 5 години</w:t>
      </w:r>
      <w:r w:rsidR="00C04D90" w:rsidRPr="00C04D90">
        <w:rPr>
          <w:rFonts w:asciiTheme="minorHAnsi" w:hAnsiTheme="minorHAnsi" w:cs="Arial"/>
          <w:sz w:val="24"/>
          <w:szCs w:val="24"/>
          <w:lang w:val="mk-MK"/>
        </w:rPr>
        <w:t>.</w:t>
      </w:r>
      <w:r w:rsidR="005D25E4">
        <w:rPr>
          <w:rFonts w:asciiTheme="minorHAnsi" w:hAnsiTheme="minorHAnsi" w:cs="Arial"/>
          <w:sz w:val="24"/>
          <w:szCs w:val="24"/>
          <w:lang w:val="mk-MK"/>
        </w:rPr>
        <w:t xml:space="preserve"> (</w:t>
      </w:r>
      <w:r w:rsidR="005D25E4">
        <w:rPr>
          <w:rFonts w:asciiTheme="minorHAnsi" w:hAnsiTheme="minorHAnsi" w:cs="Arial"/>
          <w:sz w:val="24"/>
          <w:szCs w:val="24"/>
        </w:rPr>
        <w:t>CV</w:t>
      </w:r>
      <w:r w:rsidR="005D25E4">
        <w:rPr>
          <w:rFonts w:asciiTheme="minorHAnsi" w:hAnsiTheme="minorHAnsi" w:cs="Arial"/>
          <w:sz w:val="24"/>
          <w:szCs w:val="24"/>
          <w:lang w:val="mk-MK"/>
        </w:rPr>
        <w:t>)</w:t>
      </w:r>
    </w:p>
    <w:p w14:paraId="23DD0B99" w14:textId="257E6B1F" w:rsidR="006A3782" w:rsidRDefault="006A3782" w:rsidP="004A44C5">
      <w:pPr>
        <w:ind w:left="360"/>
        <w:contextualSpacing/>
        <w:jc w:val="both"/>
        <w:rPr>
          <w:rFonts w:asciiTheme="minorHAnsi" w:hAnsiTheme="minorHAnsi" w:cs="Arial"/>
          <w:sz w:val="24"/>
          <w:szCs w:val="24"/>
          <w:lang w:val="mk-MK"/>
        </w:rPr>
      </w:pPr>
    </w:p>
    <w:p w14:paraId="7DE0576E" w14:textId="475EBEEC" w:rsidR="006A3782" w:rsidRPr="006A3782" w:rsidRDefault="006A3782" w:rsidP="006A3782">
      <w:pPr>
        <w:contextualSpacing/>
        <w:jc w:val="both"/>
        <w:rPr>
          <w:rFonts w:asciiTheme="minorHAnsi" w:hAnsiTheme="minorHAnsi" w:cs="Arial"/>
          <w:b/>
          <w:bCs/>
          <w:sz w:val="24"/>
          <w:szCs w:val="24"/>
          <w:lang w:val="mk-MK"/>
        </w:rPr>
      </w:pPr>
      <w:r w:rsidRPr="006A3782">
        <w:rPr>
          <w:rFonts w:asciiTheme="minorHAnsi" w:hAnsiTheme="minorHAnsi" w:cs="Arial"/>
          <w:b/>
          <w:bCs/>
          <w:sz w:val="24"/>
          <w:szCs w:val="24"/>
          <w:lang w:val="mk-MK"/>
        </w:rPr>
        <w:t>Проектанти за останатите фази</w:t>
      </w:r>
    </w:p>
    <w:p w14:paraId="1C7FEEFC" w14:textId="25FA3329" w:rsidR="006A3782" w:rsidRDefault="004A44C5" w:rsidP="006A3782">
      <w:pPr>
        <w:pStyle w:val="ListParagraph"/>
        <w:numPr>
          <w:ilvl w:val="0"/>
          <w:numId w:val="23"/>
        </w:numPr>
        <w:autoSpaceDE w:val="0"/>
        <w:autoSpaceDN w:val="0"/>
        <w:jc w:val="both"/>
        <w:rPr>
          <w:rFonts w:asciiTheme="minorHAnsi" w:hAnsiTheme="minorHAnsi" w:cs="Arial"/>
          <w:sz w:val="24"/>
          <w:lang w:val="mk-MK"/>
        </w:rPr>
      </w:pPr>
      <w:r w:rsidRPr="006A3782">
        <w:rPr>
          <w:rFonts w:asciiTheme="minorHAnsi" w:hAnsiTheme="minorHAnsi" w:cs="Arial"/>
          <w:bCs/>
          <w:sz w:val="24"/>
          <w:lang w:val="mk-MK"/>
        </w:rPr>
        <w:t>Решение за назначување</w:t>
      </w:r>
      <w:r w:rsidRPr="006A3782">
        <w:rPr>
          <w:rFonts w:asciiTheme="minorHAnsi" w:hAnsiTheme="minorHAnsi" w:cs="Arial"/>
          <w:b/>
          <w:sz w:val="24"/>
          <w:lang w:val="mk-MK"/>
        </w:rPr>
        <w:t xml:space="preserve"> </w:t>
      </w:r>
      <w:r w:rsidRPr="006A3782">
        <w:rPr>
          <w:rFonts w:asciiTheme="minorHAnsi" w:hAnsiTheme="minorHAnsi" w:cs="Arial"/>
          <w:sz w:val="24"/>
          <w:lang w:val="mk-MK"/>
        </w:rPr>
        <w:t>на проектанти за останатите фази</w:t>
      </w:r>
      <w:r w:rsidRPr="006A3782">
        <w:rPr>
          <w:rFonts w:asciiTheme="minorHAnsi" w:hAnsiTheme="minorHAnsi" w:cs="Arial"/>
          <w:sz w:val="24"/>
        </w:rPr>
        <w:t>.</w:t>
      </w:r>
      <w:r w:rsidRPr="006A3782">
        <w:rPr>
          <w:rFonts w:asciiTheme="minorHAnsi" w:hAnsiTheme="minorHAnsi" w:cs="Arial"/>
          <w:sz w:val="24"/>
          <w:lang w:val="mk-MK"/>
        </w:rPr>
        <w:t xml:space="preserve"> </w:t>
      </w:r>
    </w:p>
    <w:p w14:paraId="73EE92C8" w14:textId="3F4B5241" w:rsidR="00C04D90" w:rsidRPr="00A90AA2" w:rsidRDefault="004A44C5" w:rsidP="00A90AA2">
      <w:pPr>
        <w:autoSpaceDE w:val="0"/>
        <w:autoSpaceDN w:val="0"/>
        <w:jc w:val="both"/>
        <w:rPr>
          <w:rFonts w:asciiTheme="minorHAnsi" w:hAnsiTheme="minorHAnsi" w:cs="Arial"/>
          <w:sz w:val="24"/>
          <w:lang w:val="mk-MK"/>
        </w:rPr>
      </w:pPr>
      <w:r w:rsidRPr="00353EE2">
        <w:rPr>
          <w:rFonts w:asciiTheme="minorHAnsi" w:hAnsiTheme="minorHAnsi" w:cs="Arial"/>
          <w:sz w:val="24"/>
          <w:lang w:val="mk-MK"/>
        </w:rPr>
        <w:t>Овластувањ</w:t>
      </w:r>
      <w:r w:rsidRPr="00353EE2">
        <w:rPr>
          <w:rFonts w:asciiTheme="minorHAnsi" w:hAnsiTheme="minorHAnsi" w:cs="Arial"/>
          <w:sz w:val="24"/>
        </w:rPr>
        <w:t xml:space="preserve">e </w:t>
      </w:r>
      <w:r w:rsidRPr="00353EE2">
        <w:rPr>
          <w:rFonts w:asciiTheme="minorHAnsi" w:hAnsiTheme="minorHAnsi" w:cs="Arial"/>
          <w:sz w:val="24"/>
          <w:lang w:val="mk-MK"/>
        </w:rPr>
        <w:t xml:space="preserve">Б </w:t>
      </w:r>
      <w:r w:rsidRPr="00353EE2">
        <w:rPr>
          <w:rFonts w:asciiTheme="minorHAnsi" w:hAnsiTheme="minorHAnsi" w:cs="Arial"/>
          <w:bCs/>
          <w:sz w:val="24"/>
          <w:lang w:val="mk-MK"/>
        </w:rPr>
        <w:t xml:space="preserve">за изработка на проектна документација </w:t>
      </w:r>
      <w:r w:rsidRPr="00353EE2">
        <w:rPr>
          <w:rFonts w:asciiTheme="minorHAnsi" w:hAnsiTheme="minorHAnsi" w:cs="Arial"/>
          <w:sz w:val="24"/>
          <w:lang w:val="mk-MK"/>
        </w:rPr>
        <w:t>издадено од Комора на овластени архитекти и овластени инженери на РМ</w:t>
      </w:r>
      <w:r w:rsidR="00156DA6" w:rsidRPr="00353EE2">
        <w:rPr>
          <w:rFonts w:asciiTheme="minorHAnsi" w:hAnsiTheme="minorHAnsi" w:cs="Arial"/>
          <w:sz w:val="24"/>
          <w:lang w:val="mk-MK"/>
        </w:rPr>
        <w:t xml:space="preserve"> за секој назначенен проектант</w:t>
      </w:r>
      <w:r w:rsidRPr="00353EE2">
        <w:rPr>
          <w:rFonts w:asciiTheme="minorHAnsi" w:hAnsiTheme="minorHAnsi" w:cs="Arial"/>
          <w:sz w:val="24"/>
        </w:rPr>
        <w:t>.</w:t>
      </w:r>
      <w:r w:rsidRPr="00353EE2">
        <w:rPr>
          <w:rFonts w:asciiTheme="minorHAnsi" w:hAnsiTheme="minorHAnsi" w:cstheme="minorHAnsi"/>
          <w:sz w:val="24"/>
          <w:lang w:val="mk-MK"/>
        </w:rPr>
        <w:t xml:space="preserve"> </w:t>
      </w:r>
      <w:r w:rsidR="00C04D90" w:rsidRPr="00A90AA2">
        <w:rPr>
          <w:rFonts w:asciiTheme="minorHAnsi" w:hAnsiTheme="minorHAnsi" w:cs="Arial"/>
          <w:sz w:val="24"/>
          <w:lang w:val="mk-MK"/>
        </w:rPr>
        <w:t>Понудата треба да содржи:</w:t>
      </w:r>
    </w:p>
    <w:p w14:paraId="1F886EA7" w14:textId="00A79B75" w:rsidR="004C615E" w:rsidRPr="004C615E" w:rsidRDefault="004C615E" w:rsidP="004C615E">
      <w:pPr>
        <w:contextualSpacing/>
        <w:jc w:val="both"/>
        <w:rPr>
          <w:rFonts w:asciiTheme="minorHAnsi" w:hAnsiTheme="minorHAnsi" w:cstheme="minorHAnsi"/>
          <w:b/>
          <w:bCs/>
          <w:sz w:val="24"/>
          <w:szCs w:val="24"/>
        </w:rPr>
      </w:pPr>
      <w:r w:rsidRPr="003F2945">
        <w:rPr>
          <w:rFonts w:asciiTheme="minorHAnsi" w:hAnsiTheme="minorHAnsi" w:cstheme="minorHAnsi"/>
          <w:b/>
          <w:bCs/>
          <w:sz w:val="24"/>
          <w:szCs w:val="24"/>
        </w:rPr>
        <w:t>Annex 1A</w:t>
      </w:r>
    </w:p>
    <w:p w14:paraId="51D3A1B7" w14:textId="77777777" w:rsidR="00C04D90" w:rsidRPr="00C04D90" w:rsidRDefault="00C04D90" w:rsidP="00C04D90">
      <w:pPr>
        <w:jc w:val="both"/>
        <w:rPr>
          <w:rFonts w:asciiTheme="minorHAnsi" w:eastAsiaTheme="minorHAnsi" w:hAnsiTheme="minorHAnsi" w:cstheme="minorHAnsi"/>
          <w:bCs/>
          <w:sz w:val="24"/>
          <w:szCs w:val="22"/>
          <w:lang w:val="mk-MK"/>
        </w:rPr>
      </w:pPr>
      <w:r w:rsidRPr="00C04D90">
        <w:rPr>
          <w:rFonts w:asciiTheme="minorHAnsi" w:eastAsiaTheme="minorHAnsi" w:hAnsiTheme="minorHAnsi" w:cstheme="minorHAnsi"/>
          <w:bCs/>
          <w:sz w:val="24"/>
          <w:szCs w:val="22"/>
          <w:lang w:val="mk-MK"/>
        </w:rPr>
        <w:t xml:space="preserve">Дополнително, фирмите понудувачи треба да ги пополнат и достават следните табели: </w:t>
      </w:r>
    </w:p>
    <w:p w14:paraId="13898D06" w14:textId="77777777" w:rsidR="00C04D90" w:rsidRPr="00C04D90" w:rsidRDefault="00C04D90" w:rsidP="00C04D90">
      <w:pPr>
        <w:jc w:val="both"/>
        <w:rPr>
          <w:rFonts w:asciiTheme="minorHAnsi" w:eastAsiaTheme="minorHAnsi" w:hAnsiTheme="minorHAnsi" w:cstheme="minorHAnsi"/>
          <w:b/>
          <w:bCs/>
          <w:sz w:val="24"/>
          <w:szCs w:val="22"/>
          <w:lang w:val="mk-MK"/>
        </w:rPr>
        <w:sectPr w:rsidR="00C04D90" w:rsidRPr="00C04D90" w:rsidSect="007F3F10">
          <w:pgSz w:w="12240" w:h="15840"/>
          <w:pgMar w:top="1440" w:right="1440" w:bottom="1440" w:left="1440" w:header="720" w:footer="720" w:gutter="0"/>
          <w:cols w:space="720"/>
          <w:docGrid w:linePitch="360"/>
        </w:sectPr>
      </w:pPr>
    </w:p>
    <w:p w14:paraId="1EF3EAC9" w14:textId="77777777" w:rsidR="00C04D90" w:rsidRPr="00C04D90" w:rsidRDefault="00C04D90" w:rsidP="00C04D90">
      <w:pPr>
        <w:jc w:val="both"/>
        <w:rPr>
          <w:rFonts w:asciiTheme="minorHAnsi" w:hAnsiTheme="minorHAnsi" w:cs="Arial"/>
          <w:bCs/>
          <w:sz w:val="24"/>
          <w:szCs w:val="24"/>
          <w:lang w:val="mk-MK"/>
        </w:rPr>
      </w:pPr>
      <w:r w:rsidRPr="00C04D90">
        <w:rPr>
          <w:rFonts w:asciiTheme="minorHAnsi" w:eastAsiaTheme="minorHAnsi" w:hAnsiTheme="minorHAnsi" w:cstheme="minorHAnsi"/>
          <w:b/>
          <w:bCs/>
          <w:sz w:val="24"/>
          <w:szCs w:val="22"/>
          <w:lang w:val="mk-MK"/>
        </w:rPr>
        <w:lastRenderedPageBreak/>
        <w:t xml:space="preserve">За правното лице: </w:t>
      </w:r>
      <w:r w:rsidRPr="00C04D90">
        <w:rPr>
          <w:rFonts w:asciiTheme="minorHAnsi" w:eastAsiaTheme="minorHAnsi" w:hAnsiTheme="minorHAnsi" w:cstheme="minorHAnsi"/>
          <w:bCs/>
          <w:sz w:val="24"/>
          <w:szCs w:val="22"/>
          <w:lang w:val="mk-MK"/>
        </w:rPr>
        <w:t>Податоци за</w:t>
      </w:r>
      <w:r w:rsidRPr="00C04D90">
        <w:rPr>
          <w:rFonts w:asciiTheme="minorHAnsi" w:hAnsiTheme="minorHAnsi" w:cs="Arial"/>
          <w:bCs/>
          <w:sz w:val="24"/>
          <w:szCs w:val="24"/>
          <w:lang w:val="mk-MK"/>
        </w:rPr>
        <w:t xml:space="preserve"> минимум три релевантни проекти </w:t>
      </w:r>
      <w:r w:rsidRPr="00C04D90">
        <w:rPr>
          <w:rFonts w:asciiTheme="minorHAnsi" w:hAnsiTheme="minorHAnsi" w:cs="Arial"/>
          <w:bCs/>
          <w:sz w:val="24"/>
          <w:szCs w:val="24"/>
          <w:lang w:val="ru-RU"/>
        </w:rPr>
        <w:t xml:space="preserve">за сличен тип на објекти </w:t>
      </w:r>
      <w:r w:rsidRPr="00C04D90">
        <w:rPr>
          <w:rFonts w:asciiTheme="minorHAnsi" w:hAnsiTheme="minorHAnsi" w:cs="Arial"/>
          <w:bCs/>
          <w:sz w:val="24"/>
          <w:szCs w:val="24"/>
          <w:lang w:val="mk-MK"/>
        </w:rPr>
        <w:t>од втора категорија</w:t>
      </w:r>
      <w:r w:rsidRPr="00C04D90">
        <w:rPr>
          <w:rFonts w:asciiTheme="minorHAnsi" w:hAnsiTheme="minorHAnsi" w:cs="Arial"/>
          <w:sz w:val="24"/>
          <w:szCs w:val="24"/>
          <w:lang w:val="mk-MK"/>
        </w:rPr>
        <w:t xml:space="preserve"> во последните 5 години</w:t>
      </w:r>
      <w:r w:rsidRPr="00C04D90">
        <w:rPr>
          <w:rFonts w:asciiTheme="minorHAnsi" w:hAnsiTheme="minorHAnsi" w:cs="Arial"/>
          <w:bCs/>
          <w:sz w:val="24"/>
          <w:szCs w:val="24"/>
          <w:lang w:val="mk-MK"/>
        </w:rPr>
        <w:t>:</w:t>
      </w:r>
    </w:p>
    <w:p w14:paraId="0E82DF10" w14:textId="77777777" w:rsidR="00C04D90" w:rsidRPr="00C04D90" w:rsidRDefault="00C04D90" w:rsidP="00C04D90">
      <w:pPr>
        <w:jc w:val="both"/>
        <w:rPr>
          <w:rFonts w:asciiTheme="minorHAnsi" w:hAnsiTheme="minorHAnsi" w:cs="Arial"/>
          <w:bCs/>
          <w:sz w:val="24"/>
          <w:szCs w:val="24"/>
          <w:lang w:val="mk-MK"/>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90"/>
        <w:gridCol w:w="1746"/>
        <w:gridCol w:w="1417"/>
        <w:gridCol w:w="1985"/>
        <w:gridCol w:w="1842"/>
        <w:gridCol w:w="1560"/>
        <w:gridCol w:w="2835"/>
      </w:tblGrid>
      <w:tr w:rsidR="00C04D90" w:rsidRPr="00C04D90" w14:paraId="0C386B8E" w14:textId="77777777" w:rsidTr="007F3F10">
        <w:tc>
          <w:tcPr>
            <w:tcW w:w="2190" w:type="dxa"/>
            <w:shd w:val="clear" w:color="auto" w:fill="auto"/>
            <w:tcMar>
              <w:top w:w="0" w:type="dxa"/>
              <w:left w:w="108" w:type="dxa"/>
              <w:bottom w:w="0" w:type="dxa"/>
              <w:right w:w="108" w:type="dxa"/>
            </w:tcMar>
            <w:hideMark/>
          </w:tcPr>
          <w:p w14:paraId="4DB42B93" w14:textId="77777777" w:rsidR="00C04D90" w:rsidRPr="00C04D90" w:rsidRDefault="00C04D90" w:rsidP="00C04D90">
            <w:pPr>
              <w:jc w:val="center"/>
              <w:rPr>
                <w:rFonts w:asciiTheme="minorHAnsi" w:eastAsiaTheme="minorHAnsi" w:hAnsiTheme="minorHAnsi" w:cstheme="minorHAnsi"/>
                <w:b/>
                <w:bCs/>
                <w:sz w:val="22"/>
                <w:szCs w:val="22"/>
                <w:lang w:val="mk-MK"/>
              </w:rPr>
            </w:pPr>
            <w:r w:rsidRPr="00C04D90">
              <w:rPr>
                <w:rFonts w:asciiTheme="minorHAnsi" w:eastAsiaTheme="minorHAnsi" w:hAnsiTheme="minorHAnsi" w:cstheme="minorHAnsi"/>
                <w:b/>
                <w:bCs/>
                <w:sz w:val="22"/>
                <w:szCs w:val="22"/>
                <w:lang w:val="mk-MK"/>
              </w:rPr>
              <w:t>Име на проект</w:t>
            </w:r>
          </w:p>
        </w:tc>
        <w:tc>
          <w:tcPr>
            <w:tcW w:w="1746" w:type="dxa"/>
            <w:shd w:val="clear" w:color="auto" w:fill="auto"/>
            <w:tcMar>
              <w:top w:w="0" w:type="dxa"/>
              <w:left w:w="108" w:type="dxa"/>
              <w:bottom w:w="0" w:type="dxa"/>
              <w:right w:w="108" w:type="dxa"/>
            </w:tcMar>
            <w:hideMark/>
          </w:tcPr>
          <w:p w14:paraId="13F87A2D" w14:textId="77777777" w:rsidR="00C04D90" w:rsidRPr="00C04D90" w:rsidRDefault="00C04D90" w:rsidP="00C04D90">
            <w:pPr>
              <w:jc w:val="center"/>
              <w:rPr>
                <w:rFonts w:asciiTheme="minorHAnsi" w:eastAsiaTheme="minorHAnsi" w:hAnsiTheme="minorHAnsi" w:cstheme="minorHAnsi"/>
                <w:b/>
                <w:bCs/>
                <w:sz w:val="22"/>
                <w:szCs w:val="22"/>
                <w:lang w:val="en-CA"/>
              </w:rPr>
            </w:pPr>
            <w:r w:rsidRPr="00C04D90">
              <w:rPr>
                <w:rFonts w:asciiTheme="minorHAnsi" w:eastAsiaTheme="minorHAnsi" w:hAnsiTheme="minorHAnsi" w:cstheme="minorHAnsi"/>
                <w:b/>
                <w:bCs/>
                <w:sz w:val="22"/>
                <w:szCs w:val="22"/>
                <w:lang w:val="mk-MK"/>
              </w:rPr>
              <w:t>Клиент</w:t>
            </w:r>
          </w:p>
        </w:tc>
        <w:tc>
          <w:tcPr>
            <w:tcW w:w="1417" w:type="dxa"/>
            <w:shd w:val="clear" w:color="auto" w:fill="auto"/>
            <w:tcMar>
              <w:top w:w="0" w:type="dxa"/>
              <w:left w:w="108" w:type="dxa"/>
              <w:bottom w:w="0" w:type="dxa"/>
              <w:right w:w="108" w:type="dxa"/>
            </w:tcMar>
            <w:hideMark/>
          </w:tcPr>
          <w:p w14:paraId="3E73C6AC" w14:textId="77777777" w:rsidR="00C04D90" w:rsidRPr="00C04D90" w:rsidRDefault="00C04D90" w:rsidP="00C04D90">
            <w:pPr>
              <w:jc w:val="center"/>
              <w:rPr>
                <w:rFonts w:asciiTheme="minorHAnsi" w:eastAsiaTheme="minorHAnsi" w:hAnsiTheme="minorHAnsi" w:cstheme="minorHAnsi"/>
                <w:b/>
                <w:bCs/>
                <w:sz w:val="22"/>
                <w:szCs w:val="22"/>
                <w:lang w:val="en-CA"/>
              </w:rPr>
            </w:pPr>
            <w:r w:rsidRPr="00C04D90">
              <w:rPr>
                <w:rFonts w:asciiTheme="minorHAnsi" w:eastAsiaTheme="minorHAnsi" w:hAnsiTheme="minorHAnsi" w:cstheme="minorHAnsi"/>
                <w:b/>
                <w:bCs/>
                <w:sz w:val="22"/>
                <w:szCs w:val="22"/>
                <w:lang w:val="mk-MK"/>
              </w:rPr>
              <w:t>Вредност на договорот во МКД</w:t>
            </w:r>
          </w:p>
        </w:tc>
        <w:tc>
          <w:tcPr>
            <w:tcW w:w="1985" w:type="dxa"/>
            <w:shd w:val="clear" w:color="auto" w:fill="auto"/>
            <w:tcMar>
              <w:top w:w="0" w:type="dxa"/>
              <w:left w:w="108" w:type="dxa"/>
              <w:bottom w:w="0" w:type="dxa"/>
              <w:right w:w="108" w:type="dxa"/>
            </w:tcMar>
            <w:hideMark/>
          </w:tcPr>
          <w:p w14:paraId="7A998268" w14:textId="77777777" w:rsidR="00C04D90" w:rsidRPr="00C04D90" w:rsidRDefault="00C04D90" w:rsidP="00C04D90">
            <w:pPr>
              <w:jc w:val="center"/>
              <w:rPr>
                <w:rFonts w:asciiTheme="minorHAnsi" w:eastAsiaTheme="minorHAnsi" w:hAnsiTheme="minorHAnsi" w:cstheme="minorHAnsi"/>
                <w:b/>
                <w:bCs/>
                <w:sz w:val="22"/>
                <w:szCs w:val="22"/>
                <w:lang w:val="en-CA"/>
              </w:rPr>
            </w:pPr>
            <w:r w:rsidRPr="00C04D90">
              <w:rPr>
                <w:rFonts w:asciiTheme="minorHAnsi" w:eastAsiaTheme="minorHAnsi" w:hAnsiTheme="minorHAnsi" w:cstheme="minorHAnsi"/>
                <w:b/>
                <w:bCs/>
                <w:sz w:val="22"/>
                <w:szCs w:val="22"/>
                <w:lang w:val="mk-MK"/>
              </w:rPr>
              <w:t>Временски период на активноста</w:t>
            </w:r>
          </w:p>
        </w:tc>
        <w:tc>
          <w:tcPr>
            <w:tcW w:w="1842" w:type="dxa"/>
            <w:shd w:val="clear" w:color="auto" w:fill="auto"/>
            <w:tcMar>
              <w:top w:w="0" w:type="dxa"/>
              <w:left w:w="108" w:type="dxa"/>
              <w:bottom w:w="0" w:type="dxa"/>
              <w:right w:w="108" w:type="dxa"/>
            </w:tcMar>
            <w:hideMark/>
          </w:tcPr>
          <w:p w14:paraId="6E2CCC62" w14:textId="77777777" w:rsidR="00C04D90" w:rsidRPr="00C04D90" w:rsidRDefault="00C04D90" w:rsidP="00C04D90">
            <w:pPr>
              <w:jc w:val="center"/>
              <w:rPr>
                <w:rFonts w:asciiTheme="minorHAnsi" w:eastAsiaTheme="minorHAnsi" w:hAnsiTheme="minorHAnsi" w:cstheme="minorHAnsi"/>
                <w:b/>
                <w:bCs/>
                <w:sz w:val="22"/>
                <w:szCs w:val="22"/>
                <w:lang w:val="en-CA"/>
              </w:rPr>
            </w:pPr>
            <w:r w:rsidRPr="00C04D90">
              <w:rPr>
                <w:rFonts w:asciiTheme="minorHAnsi" w:eastAsiaTheme="minorHAnsi" w:hAnsiTheme="minorHAnsi" w:cstheme="minorHAnsi"/>
                <w:b/>
                <w:bCs/>
                <w:sz w:val="22"/>
                <w:szCs w:val="22"/>
                <w:lang w:val="mk-MK"/>
              </w:rPr>
              <w:t xml:space="preserve">Вид на активности </w:t>
            </w:r>
          </w:p>
        </w:tc>
        <w:tc>
          <w:tcPr>
            <w:tcW w:w="1560" w:type="dxa"/>
            <w:shd w:val="clear" w:color="auto" w:fill="auto"/>
            <w:tcMar>
              <w:top w:w="0" w:type="dxa"/>
              <w:left w:w="108" w:type="dxa"/>
              <w:bottom w:w="0" w:type="dxa"/>
              <w:right w:w="108" w:type="dxa"/>
            </w:tcMar>
            <w:hideMark/>
          </w:tcPr>
          <w:p w14:paraId="47A9CE80" w14:textId="77777777" w:rsidR="00C04D90" w:rsidRPr="00C04D90" w:rsidRDefault="00C04D90" w:rsidP="00C04D90">
            <w:pPr>
              <w:jc w:val="center"/>
              <w:rPr>
                <w:rFonts w:asciiTheme="minorHAnsi" w:eastAsiaTheme="minorHAnsi" w:hAnsiTheme="minorHAnsi" w:cstheme="minorHAnsi"/>
                <w:b/>
                <w:bCs/>
                <w:sz w:val="22"/>
                <w:szCs w:val="22"/>
                <w:lang w:val="en-CA"/>
              </w:rPr>
            </w:pPr>
            <w:r w:rsidRPr="00C04D90">
              <w:rPr>
                <w:rFonts w:asciiTheme="minorHAnsi" w:eastAsiaTheme="minorHAnsi" w:hAnsiTheme="minorHAnsi" w:cstheme="minorHAnsi"/>
                <w:b/>
                <w:bCs/>
                <w:sz w:val="22"/>
                <w:szCs w:val="22"/>
                <w:lang w:val="mk-MK"/>
              </w:rPr>
              <w:t>Статус или датум на завршување</w:t>
            </w:r>
          </w:p>
        </w:tc>
        <w:tc>
          <w:tcPr>
            <w:tcW w:w="2835" w:type="dxa"/>
            <w:shd w:val="clear" w:color="auto" w:fill="auto"/>
            <w:tcMar>
              <w:top w:w="0" w:type="dxa"/>
              <w:left w:w="108" w:type="dxa"/>
              <w:bottom w:w="0" w:type="dxa"/>
              <w:right w:w="108" w:type="dxa"/>
            </w:tcMar>
            <w:hideMark/>
          </w:tcPr>
          <w:p w14:paraId="5863EAED" w14:textId="77777777" w:rsidR="00C04D90" w:rsidRPr="00C04D90" w:rsidRDefault="00C04D90" w:rsidP="00C04D90">
            <w:pPr>
              <w:jc w:val="center"/>
              <w:rPr>
                <w:rFonts w:asciiTheme="minorHAnsi" w:eastAsiaTheme="minorHAnsi" w:hAnsiTheme="minorHAnsi" w:cstheme="minorHAnsi"/>
                <w:b/>
                <w:bCs/>
                <w:sz w:val="22"/>
                <w:szCs w:val="22"/>
                <w:lang w:val="en-CA"/>
              </w:rPr>
            </w:pPr>
            <w:r w:rsidRPr="00C04D90">
              <w:rPr>
                <w:rFonts w:asciiTheme="minorHAnsi" w:eastAsiaTheme="minorHAnsi" w:hAnsiTheme="minorHAnsi" w:cstheme="minorHAnsi"/>
                <w:b/>
                <w:bCs/>
                <w:sz w:val="22"/>
                <w:szCs w:val="22"/>
                <w:lang w:val="mk-MK"/>
              </w:rPr>
              <w:t>Референци – контакт детали</w:t>
            </w:r>
            <w:r w:rsidRPr="00C04D90">
              <w:rPr>
                <w:rFonts w:asciiTheme="minorHAnsi" w:eastAsiaTheme="minorHAnsi" w:hAnsiTheme="minorHAnsi" w:cstheme="minorHAnsi"/>
                <w:b/>
                <w:bCs/>
                <w:sz w:val="22"/>
                <w:szCs w:val="22"/>
                <w:lang w:val="en-CA"/>
              </w:rPr>
              <w:t xml:space="preserve"> (</w:t>
            </w:r>
            <w:r w:rsidRPr="00C04D90">
              <w:rPr>
                <w:rFonts w:asciiTheme="minorHAnsi" w:eastAsiaTheme="minorHAnsi" w:hAnsiTheme="minorHAnsi" w:cstheme="minorHAnsi"/>
                <w:b/>
                <w:bCs/>
                <w:sz w:val="22"/>
                <w:szCs w:val="22"/>
                <w:lang w:val="mk-MK"/>
              </w:rPr>
              <w:t xml:space="preserve">име, телефон, </w:t>
            </w:r>
            <w:r w:rsidRPr="00C04D90">
              <w:rPr>
                <w:rFonts w:asciiTheme="minorHAnsi" w:eastAsiaTheme="minorHAnsi" w:hAnsiTheme="minorHAnsi" w:cstheme="minorHAnsi"/>
                <w:b/>
                <w:bCs/>
                <w:sz w:val="22"/>
                <w:szCs w:val="22"/>
                <w:lang w:val="en-CA"/>
              </w:rPr>
              <w:t>Email)</w:t>
            </w:r>
          </w:p>
        </w:tc>
      </w:tr>
      <w:tr w:rsidR="00C04D90" w:rsidRPr="00C04D90" w14:paraId="5FB95D6E" w14:textId="77777777" w:rsidTr="007F3F10">
        <w:tc>
          <w:tcPr>
            <w:tcW w:w="2190" w:type="dxa"/>
            <w:tcMar>
              <w:top w:w="0" w:type="dxa"/>
              <w:left w:w="108" w:type="dxa"/>
              <w:bottom w:w="0" w:type="dxa"/>
              <w:right w:w="108" w:type="dxa"/>
            </w:tcMar>
          </w:tcPr>
          <w:p w14:paraId="6B82D7D0"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746" w:type="dxa"/>
            <w:tcMar>
              <w:top w:w="0" w:type="dxa"/>
              <w:left w:w="108" w:type="dxa"/>
              <w:bottom w:w="0" w:type="dxa"/>
              <w:right w:w="108" w:type="dxa"/>
            </w:tcMar>
          </w:tcPr>
          <w:p w14:paraId="159E2D5E"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417" w:type="dxa"/>
            <w:tcMar>
              <w:top w:w="0" w:type="dxa"/>
              <w:left w:w="108" w:type="dxa"/>
              <w:bottom w:w="0" w:type="dxa"/>
              <w:right w:w="108" w:type="dxa"/>
            </w:tcMar>
          </w:tcPr>
          <w:p w14:paraId="703F2AB7"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985" w:type="dxa"/>
            <w:tcMar>
              <w:top w:w="0" w:type="dxa"/>
              <w:left w:w="108" w:type="dxa"/>
              <w:bottom w:w="0" w:type="dxa"/>
              <w:right w:w="108" w:type="dxa"/>
            </w:tcMar>
          </w:tcPr>
          <w:p w14:paraId="425697D4"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842" w:type="dxa"/>
            <w:tcMar>
              <w:top w:w="0" w:type="dxa"/>
              <w:left w:w="108" w:type="dxa"/>
              <w:bottom w:w="0" w:type="dxa"/>
              <w:right w:w="108" w:type="dxa"/>
            </w:tcMar>
          </w:tcPr>
          <w:p w14:paraId="0F0B88D8"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560" w:type="dxa"/>
            <w:tcMar>
              <w:top w:w="0" w:type="dxa"/>
              <w:left w:w="108" w:type="dxa"/>
              <w:bottom w:w="0" w:type="dxa"/>
              <w:right w:w="108" w:type="dxa"/>
            </w:tcMar>
          </w:tcPr>
          <w:p w14:paraId="488D7E5D"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2835" w:type="dxa"/>
            <w:tcMar>
              <w:top w:w="0" w:type="dxa"/>
              <w:left w:w="108" w:type="dxa"/>
              <w:bottom w:w="0" w:type="dxa"/>
              <w:right w:w="108" w:type="dxa"/>
            </w:tcMar>
          </w:tcPr>
          <w:p w14:paraId="7735A2F4" w14:textId="77777777" w:rsidR="00C04D90" w:rsidRPr="00C04D90" w:rsidRDefault="00C04D90" w:rsidP="00C04D90">
            <w:pPr>
              <w:jc w:val="center"/>
              <w:rPr>
                <w:rFonts w:asciiTheme="minorHAnsi" w:eastAsiaTheme="minorHAnsi" w:hAnsiTheme="minorHAnsi" w:cstheme="minorHAnsi"/>
                <w:sz w:val="22"/>
                <w:szCs w:val="22"/>
                <w:lang w:val="en-CA"/>
              </w:rPr>
            </w:pPr>
          </w:p>
        </w:tc>
      </w:tr>
      <w:tr w:rsidR="00C04D90" w:rsidRPr="00C04D90" w14:paraId="57F64832" w14:textId="77777777" w:rsidTr="007F3F10">
        <w:tc>
          <w:tcPr>
            <w:tcW w:w="2190" w:type="dxa"/>
            <w:tcMar>
              <w:top w:w="0" w:type="dxa"/>
              <w:left w:w="108" w:type="dxa"/>
              <w:bottom w:w="0" w:type="dxa"/>
              <w:right w:w="108" w:type="dxa"/>
            </w:tcMar>
          </w:tcPr>
          <w:p w14:paraId="6542294A"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746" w:type="dxa"/>
            <w:tcMar>
              <w:top w:w="0" w:type="dxa"/>
              <w:left w:w="108" w:type="dxa"/>
              <w:bottom w:w="0" w:type="dxa"/>
              <w:right w:w="108" w:type="dxa"/>
            </w:tcMar>
          </w:tcPr>
          <w:p w14:paraId="3636DE0A"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417" w:type="dxa"/>
            <w:tcMar>
              <w:top w:w="0" w:type="dxa"/>
              <w:left w:w="108" w:type="dxa"/>
              <w:bottom w:w="0" w:type="dxa"/>
              <w:right w:w="108" w:type="dxa"/>
            </w:tcMar>
          </w:tcPr>
          <w:p w14:paraId="71F0FD85"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985" w:type="dxa"/>
            <w:tcMar>
              <w:top w:w="0" w:type="dxa"/>
              <w:left w:w="108" w:type="dxa"/>
              <w:bottom w:w="0" w:type="dxa"/>
              <w:right w:w="108" w:type="dxa"/>
            </w:tcMar>
          </w:tcPr>
          <w:p w14:paraId="453AD9FE"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842" w:type="dxa"/>
            <w:tcMar>
              <w:top w:w="0" w:type="dxa"/>
              <w:left w:w="108" w:type="dxa"/>
              <w:bottom w:w="0" w:type="dxa"/>
              <w:right w:w="108" w:type="dxa"/>
            </w:tcMar>
          </w:tcPr>
          <w:p w14:paraId="7DC9B6B8"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560" w:type="dxa"/>
            <w:tcMar>
              <w:top w:w="0" w:type="dxa"/>
              <w:left w:w="108" w:type="dxa"/>
              <w:bottom w:w="0" w:type="dxa"/>
              <w:right w:w="108" w:type="dxa"/>
            </w:tcMar>
          </w:tcPr>
          <w:p w14:paraId="3E739BB1"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2835" w:type="dxa"/>
            <w:tcMar>
              <w:top w:w="0" w:type="dxa"/>
              <w:left w:w="108" w:type="dxa"/>
              <w:bottom w:w="0" w:type="dxa"/>
              <w:right w:w="108" w:type="dxa"/>
            </w:tcMar>
          </w:tcPr>
          <w:p w14:paraId="7428B009" w14:textId="77777777" w:rsidR="00C04D90" w:rsidRPr="00C04D90" w:rsidRDefault="00C04D90" w:rsidP="00C04D90">
            <w:pPr>
              <w:jc w:val="center"/>
              <w:rPr>
                <w:rFonts w:asciiTheme="minorHAnsi" w:eastAsiaTheme="minorHAnsi" w:hAnsiTheme="minorHAnsi" w:cstheme="minorHAnsi"/>
                <w:sz w:val="22"/>
                <w:szCs w:val="22"/>
                <w:lang w:val="en-CA"/>
              </w:rPr>
            </w:pPr>
          </w:p>
        </w:tc>
      </w:tr>
      <w:tr w:rsidR="00C04D90" w:rsidRPr="00C04D90" w14:paraId="37F228CE" w14:textId="77777777" w:rsidTr="007F3F10">
        <w:tc>
          <w:tcPr>
            <w:tcW w:w="2190" w:type="dxa"/>
            <w:tcMar>
              <w:top w:w="0" w:type="dxa"/>
              <w:left w:w="108" w:type="dxa"/>
              <w:bottom w:w="0" w:type="dxa"/>
              <w:right w:w="108" w:type="dxa"/>
            </w:tcMar>
          </w:tcPr>
          <w:p w14:paraId="1E3C9AFB"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746" w:type="dxa"/>
            <w:tcMar>
              <w:top w:w="0" w:type="dxa"/>
              <w:left w:w="108" w:type="dxa"/>
              <w:bottom w:w="0" w:type="dxa"/>
              <w:right w:w="108" w:type="dxa"/>
            </w:tcMar>
          </w:tcPr>
          <w:p w14:paraId="1612497B"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417" w:type="dxa"/>
            <w:tcMar>
              <w:top w:w="0" w:type="dxa"/>
              <w:left w:w="108" w:type="dxa"/>
              <w:bottom w:w="0" w:type="dxa"/>
              <w:right w:w="108" w:type="dxa"/>
            </w:tcMar>
          </w:tcPr>
          <w:p w14:paraId="5699B34C"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985" w:type="dxa"/>
            <w:tcMar>
              <w:top w:w="0" w:type="dxa"/>
              <w:left w:w="108" w:type="dxa"/>
              <w:bottom w:w="0" w:type="dxa"/>
              <w:right w:w="108" w:type="dxa"/>
            </w:tcMar>
          </w:tcPr>
          <w:p w14:paraId="61804C9D"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842" w:type="dxa"/>
            <w:tcMar>
              <w:top w:w="0" w:type="dxa"/>
              <w:left w:w="108" w:type="dxa"/>
              <w:bottom w:w="0" w:type="dxa"/>
              <w:right w:w="108" w:type="dxa"/>
            </w:tcMar>
          </w:tcPr>
          <w:p w14:paraId="1208135B"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560" w:type="dxa"/>
            <w:tcMar>
              <w:top w:w="0" w:type="dxa"/>
              <w:left w:w="108" w:type="dxa"/>
              <w:bottom w:w="0" w:type="dxa"/>
              <w:right w:w="108" w:type="dxa"/>
            </w:tcMar>
          </w:tcPr>
          <w:p w14:paraId="5ADB483F"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2835" w:type="dxa"/>
            <w:tcMar>
              <w:top w:w="0" w:type="dxa"/>
              <w:left w:w="108" w:type="dxa"/>
              <w:bottom w:w="0" w:type="dxa"/>
              <w:right w:w="108" w:type="dxa"/>
            </w:tcMar>
          </w:tcPr>
          <w:p w14:paraId="296F8FF3" w14:textId="77777777" w:rsidR="00C04D90" w:rsidRPr="00C04D90" w:rsidRDefault="00C04D90" w:rsidP="00C04D90">
            <w:pPr>
              <w:jc w:val="center"/>
              <w:rPr>
                <w:rFonts w:asciiTheme="minorHAnsi" w:eastAsiaTheme="minorHAnsi" w:hAnsiTheme="minorHAnsi" w:cstheme="minorHAnsi"/>
                <w:sz w:val="22"/>
                <w:szCs w:val="22"/>
                <w:lang w:val="en-CA"/>
              </w:rPr>
            </w:pPr>
          </w:p>
        </w:tc>
      </w:tr>
      <w:tr w:rsidR="00C04D90" w:rsidRPr="00C04D90" w14:paraId="19FF4AE9" w14:textId="77777777" w:rsidTr="007F3F10">
        <w:tc>
          <w:tcPr>
            <w:tcW w:w="2190" w:type="dxa"/>
            <w:tcMar>
              <w:top w:w="0" w:type="dxa"/>
              <w:left w:w="108" w:type="dxa"/>
              <w:bottom w:w="0" w:type="dxa"/>
              <w:right w:w="108" w:type="dxa"/>
            </w:tcMar>
          </w:tcPr>
          <w:p w14:paraId="60144445"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746" w:type="dxa"/>
            <w:tcMar>
              <w:top w:w="0" w:type="dxa"/>
              <w:left w:w="108" w:type="dxa"/>
              <w:bottom w:w="0" w:type="dxa"/>
              <w:right w:w="108" w:type="dxa"/>
            </w:tcMar>
          </w:tcPr>
          <w:p w14:paraId="048BF851"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417" w:type="dxa"/>
            <w:tcMar>
              <w:top w:w="0" w:type="dxa"/>
              <w:left w:w="108" w:type="dxa"/>
              <w:bottom w:w="0" w:type="dxa"/>
              <w:right w:w="108" w:type="dxa"/>
            </w:tcMar>
          </w:tcPr>
          <w:p w14:paraId="08C1E876"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985" w:type="dxa"/>
            <w:tcMar>
              <w:top w:w="0" w:type="dxa"/>
              <w:left w:w="108" w:type="dxa"/>
              <w:bottom w:w="0" w:type="dxa"/>
              <w:right w:w="108" w:type="dxa"/>
            </w:tcMar>
          </w:tcPr>
          <w:p w14:paraId="11FFB0B7"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842" w:type="dxa"/>
            <w:tcMar>
              <w:top w:w="0" w:type="dxa"/>
              <w:left w:w="108" w:type="dxa"/>
              <w:bottom w:w="0" w:type="dxa"/>
              <w:right w:w="108" w:type="dxa"/>
            </w:tcMar>
          </w:tcPr>
          <w:p w14:paraId="192B18A7"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560" w:type="dxa"/>
            <w:tcMar>
              <w:top w:w="0" w:type="dxa"/>
              <w:left w:w="108" w:type="dxa"/>
              <w:bottom w:w="0" w:type="dxa"/>
              <w:right w:w="108" w:type="dxa"/>
            </w:tcMar>
          </w:tcPr>
          <w:p w14:paraId="255D6CAD"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2835" w:type="dxa"/>
            <w:tcMar>
              <w:top w:w="0" w:type="dxa"/>
              <w:left w:w="108" w:type="dxa"/>
              <w:bottom w:w="0" w:type="dxa"/>
              <w:right w:w="108" w:type="dxa"/>
            </w:tcMar>
          </w:tcPr>
          <w:p w14:paraId="0C1EF08F" w14:textId="77777777" w:rsidR="00C04D90" w:rsidRPr="00C04D90" w:rsidRDefault="00C04D90" w:rsidP="00C04D90">
            <w:pPr>
              <w:jc w:val="center"/>
              <w:rPr>
                <w:rFonts w:asciiTheme="minorHAnsi" w:eastAsiaTheme="minorHAnsi" w:hAnsiTheme="minorHAnsi" w:cstheme="minorHAnsi"/>
                <w:sz w:val="22"/>
                <w:szCs w:val="22"/>
                <w:lang w:val="en-CA"/>
              </w:rPr>
            </w:pPr>
          </w:p>
        </w:tc>
      </w:tr>
    </w:tbl>
    <w:p w14:paraId="71E97F85" w14:textId="77777777" w:rsidR="00C04D90" w:rsidRPr="00C04D90" w:rsidRDefault="00C04D90" w:rsidP="00C04D90">
      <w:pPr>
        <w:spacing w:before="120" w:after="120"/>
        <w:ind w:left="360"/>
        <w:contextualSpacing/>
        <w:rPr>
          <w:rFonts w:asciiTheme="minorHAnsi" w:eastAsia="Calibri" w:hAnsiTheme="minorHAnsi" w:cstheme="minorHAnsi"/>
          <w:b/>
          <w:bCs/>
          <w:sz w:val="22"/>
          <w:szCs w:val="22"/>
          <w:lang w:val="mk-MK"/>
        </w:rPr>
      </w:pPr>
    </w:p>
    <w:p w14:paraId="25CDF7F8" w14:textId="7048A7F3" w:rsidR="00C04D90" w:rsidRPr="00C04D90" w:rsidRDefault="00C04D90" w:rsidP="00C04D90">
      <w:pPr>
        <w:spacing w:before="120" w:after="120"/>
        <w:rPr>
          <w:rFonts w:asciiTheme="minorHAnsi" w:eastAsia="Calibri" w:hAnsiTheme="minorHAnsi" w:cstheme="minorHAnsi"/>
          <w:b/>
          <w:bCs/>
          <w:sz w:val="24"/>
          <w:szCs w:val="22"/>
          <w:lang w:val="mk-MK"/>
        </w:rPr>
      </w:pPr>
      <w:r w:rsidRPr="00C04D90">
        <w:rPr>
          <w:rFonts w:asciiTheme="minorHAnsi" w:eastAsia="Calibri" w:hAnsiTheme="minorHAnsi" w:cstheme="minorHAnsi"/>
          <w:b/>
          <w:bCs/>
          <w:sz w:val="24"/>
          <w:szCs w:val="22"/>
          <w:lang w:val="mk-MK"/>
        </w:rPr>
        <w:t xml:space="preserve">За </w:t>
      </w:r>
      <w:r w:rsidR="005D1FA0" w:rsidRPr="00C04D90">
        <w:rPr>
          <w:rFonts w:asciiTheme="minorHAnsi" w:hAnsiTheme="minorHAnsi" w:cs="Arial"/>
          <w:b/>
          <w:bCs/>
          <w:sz w:val="24"/>
          <w:szCs w:val="24"/>
          <w:lang w:val="mk-MK"/>
        </w:rPr>
        <w:t>предложениот персонал</w:t>
      </w:r>
      <w:r w:rsidRPr="00C04D90">
        <w:rPr>
          <w:rFonts w:asciiTheme="minorHAnsi" w:eastAsia="Calibri" w:hAnsiTheme="minorHAnsi" w:cstheme="minorHAnsi"/>
          <w:b/>
          <w:bCs/>
          <w:sz w:val="24"/>
          <w:szCs w:val="22"/>
          <w:lang w:val="mk-MK"/>
        </w:rPr>
        <w:t>:</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35"/>
        <w:gridCol w:w="2268"/>
        <w:gridCol w:w="1559"/>
        <w:gridCol w:w="5953"/>
        <w:gridCol w:w="1560"/>
      </w:tblGrid>
      <w:tr w:rsidR="00C04D90" w:rsidRPr="00C04D90" w14:paraId="6DB6C944" w14:textId="77777777" w:rsidTr="007F3F10">
        <w:tc>
          <w:tcPr>
            <w:tcW w:w="2235" w:type="dxa"/>
            <w:shd w:val="clear" w:color="auto" w:fill="auto"/>
            <w:tcMar>
              <w:top w:w="0" w:type="dxa"/>
              <w:left w:w="108" w:type="dxa"/>
              <w:bottom w:w="0" w:type="dxa"/>
              <w:right w:w="108" w:type="dxa"/>
            </w:tcMar>
            <w:hideMark/>
          </w:tcPr>
          <w:p w14:paraId="69AEB93C" w14:textId="77777777" w:rsidR="00C04D90" w:rsidRPr="00C04D90" w:rsidRDefault="00C04D90" w:rsidP="00C04D90">
            <w:pPr>
              <w:jc w:val="center"/>
              <w:rPr>
                <w:rFonts w:asciiTheme="minorHAnsi" w:eastAsiaTheme="minorHAnsi" w:hAnsiTheme="minorHAnsi" w:cstheme="minorHAnsi"/>
                <w:b/>
                <w:bCs/>
                <w:sz w:val="22"/>
                <w:szCs w:val="22"/>
                <w:lang w:val="mk-MK"/>
              </w:rPr>
            </w:pPr>
            <w:r w:rsidRPr="00C04D90">
              <w:rPr>
                <w:rFonts w:asciiTheme="minorHAnsi" w:eastAsiaTheme="minorHAnsi" w:hAnsiTheme="minorHAnsi" w:cstheme="minorHAnsi"/>
                <w:b/>
                <w:bCs/>
                <w:sz w:val="22"/>
                <w:szCs w:val="22"/>
                <w:lang w:val="mk-MK"/>
              </w:rPr>
              <w:t>Име на експертот</w:t>
            </w:r>
          </w:p>
        </w:tc>
        <w:tc>
          <w:tcPr>
            <w:tcW w:w="2268" w:type="dxa"/>
            <w:shd w:val="clear" w:color="auto" w:fill="auto"/>
            <w:tcMar>
              <w:top w:w="0" w:type="dxa"/>
              <w:left w:w="108" w:type="dxa"/>
              <w:bottom w:w="0" w:type="dxa"/>
              <w:right w:w="108" w:type="dxa"/>
            </w:tcMar>
            <w:hideMark/>
          </w:tcPr>
          <w:p w14:paraId="6F053253" w14:textId="77777777" w:rsidR="00C04D90" w:rsidRPr="00C04D90" w:rsidRDefault="00C04D90" w:rsidP="00C04D90">
            <w:pPr>
              <w:jc w:val="center"/>
              <w:rPr>
                <w:rFonts w:asciiTheme="minorHAnsi" w:eastAsiaTheme="minorHAnsi" w:hAnsiTheme="minorHAnsi" w:cstheme="minorHAnsi"/>
                <w:b/>
                <w:bCs/>
                <w:sz w:val="22"/>
                <w:szCs w:val="22"/>
                <w:lang w:val="mk-MK"/>
              </w:rPr>
            </w:pPr>
            <w:r w:rsidRPr="00C04D90">
              <w:rPr>
                <w:rFonts w:asciiTheme="minorHAnsi" w:eastAsiaTheme="minorHAnsi" w:hAnsiTheme="minorHAnsi" w:cstheme="minorHAnsi"/>
                <w:b/>
                <w:bCs/>
                <w:sz w:val="22"/>
                <w:szCs w:val="22"/>
                <w:lang w:val="mk-MK"/>
              </w:rPr>
              <w:t>Област на експертиза</w:t>
            </w:r>
          </w:p>
        </w:tc>
        <w:tc>
          <w:tcPr>
            <w:tcW w:w="1559" w:type="dxa"/>
            <w:shd w:val="clear" w:color="auto" w:fill="auto"/>
            <w:tcMar>
              <w:top w:w="0" w:type="dxa"/>
              <w:left w:w="108" w:type="dxa"/>
              <w:bottom w:w="0" w:type="dxa"/>
              <w:right w:w="108" w:type="dxa"/>
            </w:tcMar>
            <w:hideMark/>
          </w:tcPr>
          <w:p w14:paraId="356879D6" w14:textId="77777777" w:rsidR="00C04D90" w:rsidRPr="00C04D90" w:rsidRDefault="00C04D90" w:rsidP="00C04D90">
            <w:pPr>
              <w:jc w:val="center"/>
              <w:rPr>
                <w:rFonts w:asciiTheme="minorHAnsi" w:eastAsiaTheme="minorHAnsi" w:hAnsiTheme="minorHAnsi" w:cstheme="minorHAnsi"/>
                <w:b/>
                <w:bCs/>
                <w:sz w:val="22"/>
                <w:szCs w:val="22"/>
                <w:lang w:val="en-CA"/>
              </w:rPr>
            </w:pPr>
            <w:r w:rsidRPr="00C04D90">
              <w:rPr>
                <w:rFonts w:asciiTheme="minorHAnsi" w:eastAsiaTheme="minorHAnsi" w:hAnsiTheme="minorHAnsi" w:cstheme="minorHAnsi"/>
                <w:b/>
                <w:bCs/>
                <w:sz w:val="22"/>
                <w:szCs w:val="22"/>
                <w:lang w:val="mk-MK"/>
              </w:rPr>
              <w:t>Лиценца Б (има / нема)</w:t>
            </w:r>
          </w:p>
        </w:tc>
        <w:tc>
          <w:tcPr>
            <w:tcW w:w="5953" w:type="dxa"/>
            <w:shd w:val="clear" w:color="auto" w:fill="auto"/>
            <w:tcMar>
              <w:top w:w="0" w:type="dxa"/>
              <w:left w:w="108" w:type="dxa"/>
              <w:bottom w:w="0" w:type="dxa"/>
              <w:right w:w="108" w:type="dxa"/>
            </w:tcMar>
            <w:hideMark/>
          </w:tcPr>
          <w:p w14:paraId="0416DEF0" w14:textId="77777777" w:rsidR="00C04D90" w:rsidRPr="00C04D90" w:rsidRDefault="00C04D90" w:rsidP="00C04D90">
            <w:pPr>
              <w:jc w:val="center"/>
              <w:rPr>
                <w:rFonts w:asciiTheme="minorHAnsi" w:eastAsiaTheme="minorHAnsi" w:hAnsiTheme="minorHAnsi" w:cstheme="minorHAnsi"/>
                <w:b/>
                <w:bCs/>
                <w:sz w:val="22"/>
                <w:szCs w:val="22"/>
                <w:lang w:val="en-CA"/>
              </w:rPr>
            </w:pPr>
            <w:r w:rsidRPr="00C04D90">
              <w:rPr>
                <w:rFonts w:asciiTheme="minorHAnsi" w:eastAsiaTheme="minorHAnsi" w:hAnsiTheme="minorHAnsi" w:cstheme="minorHAnsi"/>
                <w:b/>
                <w:bCs/>
                <w:sz w:val="22"/>
                <w:szCs w:val="22"/>
                <w:lang w:val="mk-MK"/>
              </w:rPr>
              <w:t>Минимум 3 релевантни проекти (краток опис)</w:t>
            </w:r>
          </w:p>
        </w:tc>
        <w:tc>
          <w:tcPr>
            <w:tcW w:w="1560" w:type="dxa"/>
            <w:shd w:val="clear" w:color="auto" w:fill="auto"/>
            <w:tcMar>
              <w:top w:w="0" w:type="dxa"/>
              <w:left w:w="108" w:type="dxa"/>
              <w:bottom w:w="0" w:type="dxa"/>
              <w:right w:w="108" w:type="dxa"/>
            </w:tcMar>
            <w:hideMark/>
          </w:tcPr>
          <w:p w14:paraId="7C7348A4" w14:textId="77777777" w:rsidR="00C04D90" w:rsidRPr="00C04D90" w:rsidRDefault="00C04D90" w:rsidP="00C04D90">
            <w:pPr>
              <w:jc w:val="center"/>
              <w:rPr>
                <w:rFonts w:asciiTheme="minorHAnsi" w:eastAsiaTheme="minorHAnsi" w:hAnsiTheme="minorHAnsi" w:cstheme="minorHAnsi"/>
                <w:b/>
                <w:bCs/>
                <w:sz w:val="22"/>
                <w:szCs w:val="22"/>
                <w:lang w:val="mk-MK"/>
              </w:rPr>
            </w:pPr>
            <w:r w:rsidRPr="00C04D90">
              <w:rPr>
                <w:rFonts w:asciiTheme="minorHAnsi" w:eastAsiaTheme="minorHAnsi" w:hAnsiTheme="minorHAnsi" w:cstheme="minorHAnsi"/>
                <w:b/>
                <w:bCs/>
                <w:sz w:val="22"/>
                <w:szCs w:val="22"/>
                <w:lang w:val="mk-MK"/>
              </w:rPr>
              <w:t>Работно искуство (години)</w:t>
            </w:r>
          </w:p>
        </w:tc>
      </w:tr>
      <w:tr w:rsidR="00C04D90" w:rsidRPr="00C04D90" w14:paraId="0050E8CA" w14:textId="77777777" w:rsidTr="007F3F10">
        <w:tc>
          <w:tcPr>
            <w:tcW w:w="2235" w:type="dxa"/>
            <w:tcMar>
              <w:top w:w="0" w:type="dxa"/>
              <w:left w:w="108" w:type="dxa"/>
              <w:bottom w:w="0" w:type="dxa"/>
              <w:right w:w="108" w:type="dxa"/>
            </w:tcMar>
          </w:tcPr>
          <w:p w14:paraId="18542221"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2268" w:type="dxa"/>
            <w:tcMar>
              <w:top w:w="0" w:type="dxa"/>
              <w:left w:w="108" w:type="dxa"/>
              <w:bottom w:w="0" w:type="dxa"/>
              <w:right w:w="108" w:type="dxa"/>
            </w:tcMar>
          </w:tcPr>
          <w:p w14:paraId="6EADF92B"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559" w:type="dxa"/>
            <w:tcMar>
              <w:top w:w="0" w:type="dxa"/>
              <w:left w:w="108" w:type="dxa"/>
              <w:bottom w:w="0" w:type="dxa"/>
              <w:right w:w="108" w:type="dxa"/>
            </w:tcMar>
          </w:tcPr>
          <w:p w14:paraId="233CD4C5"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5953" w:type="dxa"/>
            <w:tcMar>
              <w:top w:w="0" w:type="dxa"/>
              <w:left w:w="108" w:type="dxa"/>
              <w:bottom w:w="0" w:type="dxa"/>
              <w:right w:w="108" w:type="dxa"/>
            </w:tcMar>
          </w:tcPr>
          <w:p w14:paraId="6FBB3DA4"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560" w:type="dxa"/>
            <w:tcMar>
              <w:top w:w="0" w:type="dxa"/>
              <w:left w:w="108" w:type="dxa"/>
              <w:bottom w:w="0" w:type="dxa"/>
              <w:right w:w="108" w:type="dxa"/>
            </w:tcMar>
          </w:tcPr>
          <w:p w14:paraId="7D389FA1" w14:textId="77777777" w:rsidR="00C04D90" w:rsidRPr="00C04D90" w:rsidRDefault="00C04D90" w:rsidP="00C04D90">
            <w:pPr>
              <w:jc w:val="center"/>
              <w:rPr>
                <w:rFonts w:asciiTheme="minorHAnsi" w:eastAsiaTheme="minorHAnsi" w:hAnsiTheme="minorHAnsi" w:cstheme="minorHAnsi"/>
                <w:sz w:val="22"/>
                <w:szCs w:val="22"/>
                <w:lang w:val="en-CA"/>
              </w:rPr>
            </w:pPr>
          </w:p>
        </w:tc>
      </w:tr>
      <w:tr w:rsidR="00C04D90" w:rsidRPr="00C04D90" w14:paraId="2519F2C4" w14:textId="77777777" w:rsidTr="007F3F10">
        <w:tc>
          <w:tcPr>
            <w:tcW w:w="2235" w:type="dxa"/>
            <w:tcMar>
              <w:top w:w="0" w:type="dxa"/>
              <w:left w:w="108" w:type="dxa"/>
              <w:bottom w:w="0" w:type="dxa"/>
              <w:right w:w="108" w:type="dxa"/>
            </w:tcMar>
          </w:tcPr>
          <w:p w14:paraId="3AFF4641"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2268" w:type="dxa"/>
            <w:tcMar>
              <w:top w:w="0" w:type="dxa"/>
              <w:left w:w="108" w:type="dxa"/>
              <w:bottom w:w="0" w:type="dxa"/>
              <w:right w:w="108" w:type="dxa"/>
            </w:tcMar>
          </w:tcPr>
          <w:p w14:paraId="6E370048"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559" w:type="dxa"/>
            <w:tcMar>
              <w:top w:w="0" w:type="dxa"/>
              <w:left w:w="108" w:type="dxa"/>
              <w:bottom w:w="0" w:type="dxa"/>
              <w:right w:w="108" w:type="dxa"/>
            </w:tcMar>
          </w:tcPr>
          <w:p w14:paraId="4F12BC1F"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5953" w:type="dxa"/>
            <w:tcMar>
              <w:top w:w="0" w:type="dxa"/>
              <w:left w:w="108" w:type="dxa"/>
              <w:bottom w:w="0" w:type="dxa"/>
              <w:right w:w="108" w:type="dxa"/>
            </w:tcMar>
          </w:tcPr>
          <w:p w14:paraId="1CC7D5BE"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560" w:type="dxa"/>
            <w:tcMar>
              <w:top w:w="0" w:type="dxa"/>
              <w:left w:w="108" w:type="dxa"/>
              <w:bottom w:w="0" w:type="dxa"/>
              <w:right w:w="108" w:type="dxa"/>
            </w:tcMar>
          </w:tcPr>
          <w:p w14:paraId="395FA3C1" w14:textId="77777777" w:rsidR="00C04D90" w:rsidRPr="00C04D90" w:rsidRDefault="00C04D90" w:rsidP="00C04D90">
            <w:pPr>
              <w:jc w:val="center"/>
              <w:rPr>
                <w:rFonts w:asciiTheme="minorHAnsi" w:eastAsiaTheme="minorHAnsi" w:hAnsiTheme="minorHAnsi" w:cstheme="minorHAnsi"/>
                <w:sz w:val="22"/>
                <w:szCs w:val="22"/>
                <w:lang w:val="en-CA"/>
              </w:rPr>
            </w:pPr>
          </w:p>
        </w:tc>
      </w:tr>
      <w:tr w:rsidR="00C04D90" w:rsidRPr="00C04D90" w14:paraId="63ED3745" w14:textId="77777777" w:rsidTr="007F3F10">
        <w:tc>
          <w:tcPr>
            <w:tcW w:w="2235" w:type="dxa"/>
            <w:tcMar>
              <w:top w:w="0" w:type="dxa"/>
              <w:left w:w="108" w:type="dxa"/>
              <w:bottom w:w="0" w:type="dxa"/>
              <w:right w:w="108" w:type="dxa"/>
            </w:tcMar>
          </w:tcPr>
          <w:p w14:paraId="6F82FFE6"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2268" w:type="dxa"/>
            <w:tcMar>
              <w:top w:w="0" w:type="dxa"/>
              <w:left w:w="108" w:type="dxa"/>
              <w:bottom w:w="0" w:type="dxa"/>
              <w:right w:w="108" w:type="dxa"/>
            </w:tcMar>
          </w:tcPr>
          <w:p w14:paraId="0FA00B53"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559" w:type="dxa"/>
            <w:tcMar>
              <w:top w:w="0" w:type="dxa"/>
              <w:left w:w="108" w:type="dxa"/>
              <w:bottom w:w="0" w:type="dxa"/>
              <w:right w:w="108" w:type="dxa"/>
            </w:tcMar>
          </w:tcPr>
          <w:p w14:paraId="09DF30DE"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5953" w:type="dxa"/>
            <w:tcMar>
              <w:top w:w="0" w:type="dxa"/>
              <w:left w:w="108" w:type="dxa"/>
              <w:bottom w:w="0" w:type="dxa"/>
              <w:right w:w="108" w:type="dxa"/>
            </w:tcMar>
          </w:tcPr>
          <w:p w14:paraId="52627396"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560" w:type="dxa"/>
            <w:tcMar>
              <w:top w:w="0" w:type="dxa"/>
              <w:left w:w="108" w:type="dxa"/>
              <w:bottom w:w="0" w:type="dxa"/>
              <w:right w:w="108" w:type="dxa"/>
            </w:tcMar>
          </w:tcPr>
          <w:p w14:paraId="25F93183" w14:textId="77777777" w:rsidR="00C04D90" w:rsidRPr="00C04D90" w:rsidRDefault="00C04D90" w:rsidP="00C04D90">
            <w:pPr>
              <w:jc w:val="center"/>
              <w:rPr>
                <w:rFonts w:asciiTheme="minorHAnsi" w:eastAsiaTheme="minorHAnsi" w:hAnsiTheme="minorHAnsi" w:cstheme="minorHAnsi"/>
                <w:sz w:val="22"/>
                <w:szCs w:val="22"/>
                <w:lang w:val="en-CA"/>
              </w:rPr>
            </w:pPr>
          </w:p>
        </w:tc>
      </w:tr>
      <w:tr w:rsidR="00C04D90" w:rsidRPr="00C04D90" w14:paraId="686E979D" w14:textId="77777777" w:rsidTr="007F3F10">
        <w:tc>
          <w:tcPr>
            <w:tcW w:w="2235" w:type="dxa"/>
            <w:tcMar>
              <w:top w:w="0" w:type="dxa"/>
              <w:left w:w="108" w:type="dxa"/>
              <w:bottom w:w="0" w:type="dxa"/>
              <w:right w:w="108" w:type="dxa"/>
            </w:tcMar>
          </w:tcPr>
          <w:p w14:paraId="1E6E3340"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2268" w:type="dxa"/>
            <w:tcMar>
              <w:top w:w="0" w:type="dxa"/>
              <w:left w:w="108" w:type="dxa"/>
              <w:bottom w:w="0" w:type="dxa"/>
              <w:right w:w="108" w:type="dxa"/>
            </w:tcMar>
          </w:tcPr>
          <w:p w14:paraId="04B0E848"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559" w:type="dxa"/>
            <w:tcMar>
              <w:top w:w="0" w:type="dxa"/>
              <w:left w:w="108" w:type="dxa"/>
              <w:bottom w:w="0" w:type="dxa"/>
              <w:right w:w="108" w:type="dxa"/>
            </w:tcMar>
          </w:tcPr>
          <w:p w14:paraId="11CBD751"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5953" w:type="dxa"/>
            <w:tcMar>
              <w:top w:w="0" w:type="dxa"/>
              <w:left w:w="108" w:type="dxa"/>
              <w:bottom w:w="0" w:type="dxa"/>
              <w:right w:w="108" w:type="dxa"/>
            </w:tcMar>
          </w:tcPr>
          <w:p w14:paraId="54100B00" w14:textId="77777777" w:rsidR="00C04D90" w:rsidRPr="00C04D90" w:rsidRDefault="00C04D90" w:rsidP="00C04D90">
            <w:pPr>
              <w:jc w:val="center"/>
              <w:rPr>
                <w:rFonts w:asciiTheme="minorHAnsi" w:eastAsiaTheme="minorHAnsi" w:hAnsiTheme="minorHAnsi" w:cstheme="minorHAnsi"/>
                <w:sz w:val="22"/>
                <w:szCs w:val="22"/>
                <w:lang w:val="en-CA"/>
              </w:rPr>
            </w:pPr>
          </w:p>
        </w:tc>
        <w:tc>
          <w:tcPr>
            <w:tcW w:w="1560" w:type="dxa"/>
            <w:tcMar>
              <w:top w:w="0" w:type="dxa"/>
              <w:left w:w="108" w:type="dxa"/>
              <w:bottom w:w="0" w:type="dxa"/>
              <w:right w:w="108" w:type="dxa"/>
            </w:tcMar>
          </w:tcPr>
          <w:p w14:paraId="0682F145" w14:textId="77777777" w:rsidR="00C04D90" w:rsidRPr="00C04D90" w:rsidRDefault="00C04D90" w:rsidP="00C04D90">
            <w:pPr>
              <w:jc w:val="center"/>
              <w:rPr>
                <w:rFonts w:asciiTheme="minorHAnsi" w:eastAsiaTheme="minorHAnsi" w:hAnsiTheme="minorHAnsi" w:cstheme="minorHAnsi"/>
                <w:sz w:val="22"/>
                <w:szCs w:val="22"/>
                <w:lang w:val="en-CA"/>
              </w:rPr>
            </w:pPr>
          </w:p>
        </w:tc>
      </w:tr>
    </w:tbl>
    <w:p w14:paraId="75BB6109" w14:textId="77777777" w:rsidR="00C04D90" w:rsidRPr="00C04D90" w:rsidRDefault="00C04D90" w:rsidP="00C04D90">
      <w:pPr>
        <w:ind w:left="360"/>
        <w:contextualSpacing/>
        <w:jc w:val="center"/>
        <w:rPr>
          <w:rFonts w:ascii="Calibri" w:eastAsiaTheme="minorHAnsi" w:hAnsi="Calibri" w:cs="Calibri"/>
          <w:b/>
          <w:sz w:val="22"/>
          <w:szCs w:val="22"/>
          <w:lang w:val="mk-MK"/>
        </w:rPr>
      </w:pPr>
    </w:p>
    <w:p w14:paraId="308691E7" w14:textId="77777777" w:rsidR="00C04D90" w:rsidRPr="00C04D90" w:rsidRDefault="00C04D90" w:rsidP="00C04D90">
      <w:pPr>
        <w:ind w:left="360"/>
        <w:contextualSpacing/>
        <w:jc w:val="center"/>
        <w:rPr>
          <w:rFonts w:ascii="Calibri" w:eastAsiaTheme="minorHAnsi" w:hAnsi="Calibri" w:cs="Calibri"/>
          <w:b/>
          <w:sz w:val="22"/>
          <w:szCs w:val="22"/>
          <w:lang w:val="mk-MK"/>
        </w:rPr>
        <w:sectPr w:rsidR="00C04D90" w:rsidRPr="00C04D90" w:rsidSect="007F3F10">
          <w:pgSz w:w="15840" w:h="12240" w:orient="landscape"/>
          <w:pgMar w:top="1440" w:right="1440" w:bottom="1440" w:left="1440" w:header="720" w:footer="720" w:gutter="0"/>
          <w:cols w:space="720"/>
          <w:docGrid w:linePitch="360"/>
        </w:sectPr>
      </w:pPr>
    </w:p>
    <w:p w14:paraId="359819AB" w14:textId="3B722B3C" w:rsidR="00C04D90" w:rsidRPr="00C04D90" w:rsidRDefault="00C04D90" w:rsidP="00C04D90">
      <w:pPr>
        <w:spacing w:after="120"/>
        <w:jc w:val="both"/>
        <w:rPr>
          <w:rFonts w:asciiTheme="minorHAnsi" w:hAnsiTheme="minorHAnsi" w:cs="Arial"/>
          <w:b/>
          <w:sz w:val="24"/>
          <w:szCs w:val="24"/>
          <w:lang w:val="mk-MK"/>
        </w:rPr>
      </w:pPr>
      <w:r w:rsidRPr="00C04D90">
        <w:rPr>
          <w:rFonts w:asciiTheme="minorHAnsi" w:hAnsiTheme="minorHAnsi" w:cs="Arial"/>
          <w:b/>
          <w:sz w:val="24"/>
          <w:szCs w:val="24"/>
          <w:lang w:val="mk-MK"/>
        </w:rPr>
        <w:lastRenderedPageBreak/>
        <w:t>ОПШТИ УСЛОВИ</w:t>
      </w:r>
    </w:p>
    <w:p w14:paraId="271D8B4A" w14:textId="77777777" w:rsidR="00C04D90" w:rsidRPr="00C04D90" w:rsidRDefault="00C04D90" w:rsidP="00C04D90">
      <w:pPr>
        <w:spacing w:after="120"/>
        <w:jc w:val="both"/>
        <w:rPr>
          <w:rFonts w:asciiTheme="minorHAnsi" w:hAnsiTheme="minorHAnsi" w:cs="Arial"/>
          <w:b/>
          <w:sz w:val="24"/>
          <w:szCs w:val="24"/>
          <w:lang w:val="mk-MK"/>
        </w:rPr>
      </w:pPr>
    </w:p>
    <w:p w14:paraId="33756B61" w14:textId="4AFC65C9" w:rsidR="00C04D90" w:rsidRPr="004C615E" w:rsidRDefault="00C04D90" w:rsidP="00C04D90">
      <w:pPr>
        <w:numPr>
          <w:ilvl w:val="0"/>
          <w:numId w:val="14"/>
        </w:numPr>
        <w:spacing w:after="60"/>
        <w:ind w:left="360"/>
        <w:jc w:val="both"/>
        <w:rPr>
          <w:rFonts w:asciiTheme="minorHAnsi" w:hAnsiTheme="minorHAnsi" w:cs="Arial"/>
          <w:b/>
          <w:bCs/>
          <w:sz w:val="24"/>
          <w:szCs w:val="24"/>
          <w:lang w:val="mk-MK"/>
        </w:rPr>
      </w:pPr>
      <w:r w:rsidRPr="004C615E">
        <w:rPr>
          <w:rFonts w:asciiTheme="minorHAnsi" w:hAnsiTheme="minorHAnsi" w:cs="Arial"/>
          <w:b/>
          <w:bCs/>
          <w:sz w:val="24"/>
          <w:szCs w:val="24"/>
          <w:lang w:val="mk-MK"/>
        </w:rPr>
        <w:t xml:space="preserve">Времетраење на договорот: </w:t>
      </w:r>
      <w:r w:rsidR="00456D80" w:rsidRPr="004C615E">
        <w:rPr>
          <w:rFonts w:asciiTheme="minorHAnsi" w:hAnsiTheme="minorHAnsi" w:cs="Arial"/>
          <w:b/>
          <w:bCs/>
          <w:sz w:val="24"/>
          <w:szCs w:val="24"/>
        </w:rPr>
        <w:t>20</w:t>
      </w:r>
      <w:r w:rsidRPr="004C615E">
        <w:rPr>
          <w:rFonts w:asciiTheme="minorHAnsi" w:hAnsiTheme="minorHAnsi" w:cs="Arial"/>
          <w:b/>
          <w:bCs/>
          <w:sz w:val="24"/>
          <w:szCs w:val="24"/>
          <w:lang w:val="mk-MK"/>
        </w:rPr>
        <w:t xml:space="preserve"> денови за проектирање и проектански надзор во фаза на градење.</w:t>
      </w:r>
    </w:p>
    <w:p w14:paraId="3D5CED73" w14:textId="384CBAD1" w:rsidR="00CD361A" w:rsidRDefault="00C04D90" w:rsidP="00CD361A">
      <w:pPr>
        <w:numPr>
          <w:ilvl w:val="0"/>
          <w:numId w:val="14"/>
        </w:numPr>
        <w:spacing w:after="60"/>
        <w:ind w:left="360"/>
        <w:jc w:val="both"/>
        <w:rPr>
          <w:rFonts w:asciiTheme="minorHAnsi" w:hAnsiTheme="minorHAnsi" w:cs="Arial"/>
          <w:sz w:val="24"/>
          <w:szCs w:val="24"/>
          <w:lang w:val="mk-MK"/>
        </w:rPr>
      </w:pPr>
      <w:bookmarkStart w:id="0" w:name="_Hlk34128722"/>
      <w:r w:rsidRPr="00C04D90">
        <w:rPr>
          <w:rFonts w:asciiTheme="minorHAnsi" w:hAnsiTheme="minorHAnsi" w:cs="Arial"/>
          <w:sz w:val="24"/>
          <w:szCs w:val="24"/>
          <w:lang w:val="mk-MK"/>
        </w:rPr>
        <w:t>Пред доставување на понудата пожелно е да се направи увид на локацијата.</w:t>
      </w:r>
    </w:p>
    <w:p w14:paraId="2BD3EC0A" w14:textId="77777777" w:rsidR="00A70BC5" w:rsidRPr="00A70BC5" w:rsidRDefault="00A70BC5" w:rsidP="00A70BC5">
      <w:pPr>
        <w:pStyle w:val="ListParagraph"/>
        <w:numPr>
          <w:ilvl w:val="0"/>
          <w:numId w:val="14"/>
        </w:numPr>
        <w:rPr>
          <w:rFonts w:ascii="Arial" w:hAnsi="Arial" w:cs="Arial"/>
          <w:color w:val="000000"/>
          <w:sz w:val="18"/>
          <w:szCs w:val="18"/>
          <w:shd w:val="clear" w:color="auto" w:fill="FFFFFF"/>
        </w:rPr>
      </w:pPr>
    </w:p>
    <w:p w14:paraId="7C13043C" w14:textId="77777777" w:rsidR="00A70BC5" w:rsidRPr="00A70BC5" w:rsidRDefault="00A70BC5" w:rsidP="00A70BC5">
      <w:pPr>
        <w:pStyle w:val="ListParagraph"/>
        <w:numPr>
          <w:ilvl w:val="0"/>
          <w:numId w:val="14"/>
        </w:numPr>
        <w:rPr>
          <w:rFonts w:ascii="Arial" w:hAnsi="Arial" w:cs="Arial"/>
          <w:color w:val="000000"/>
          <w:sz w:val="18"/>
          <w:szCs w:val="18"/>
          <w:shd w:val="clear" w:color="auto" w:fill="FFFFFF"/>
        </w:rPr>
      </w:pPr>
      <w:proofErr w:type="spellStart"/>
      <w:r w:rsidRPr="00A70BC5">
        <w:rPr>
          <w:rFonts w:ascii="Arial" w:hAnsi="Arial" w:cs="Arial"/>
          <w:color w:val="000000"/>
          <w:sz w:val="18"/>
          <w:szCs w:val="18"/>
          <w:shd w:val="clear" w:color="auto" w:fill="FFFFFF"/>
        </w:rPr>
        <w:t>улица</w:t>
      </w:r>
      <w:proofErr w:type="spellEnd"/>
      <w:r w:rsidRPr="00A70BC5">
        <w:rPr>
          <w:rFonts w:ascii="Arial" w:hAnsi="Arial" w:cs="Arial"/>
          <w:color w:val="000000"/>
          <w:sz w:val="18"/>
          <w:szCs w:val="18"/>
          <w:shd w:val="clear" w:color="auto" w:fill="FFFFFF"/>
        </w:rPr>
        <w:t xml:space="preserve"> ЈНА </w:t>
      </w:r>
      <w:proofErr w:type="spellStart"/>
      <w:r w:rsidRPr="00A70BC5">
        <w:rPr>
          <w:rFonts w:ascii="Arial" w:hAnsi="Arial" w:cs="Arial"/>
          <w:color w:val="000000"/>
          <w:sz w:val="18"/>
          <w:szCs w:val="18"/>
          <w:shd w:val="clear" w:color="auto" w:fill="FFFFFF"/>
        </w:rPr>
        <w:t>бб</w:t>
      </w:r>
      <w:proofErr w:type="spellEnd"/>
      <w:r w:rsidRPr="00A70BC5">
        <w:rPr>
          <w:rFonts w:ascii="Arial" w:hAnsi="Arial" w:cs="Arial"/>
          <w:color w:val="000000"/>
          <w:sz w:val="18"/>
          <w:szCs w:val="18"/>
          <w:shd w:val="clear" w:color="auto" w:fill="FFFFFF"/>
        </w:rPr>
        <w:t xml:space="preserve">, </w:t>
      </w:r>
      <w:proofErr w:type="spellStart"/>
      <w:r w:rsidRPr="00A70BC5">
        <w:rPr>
          <w:rFonts w:ascii="Arial" w:hAnsi="Arial" w:cs="Arial"/>
          <w:color w:val="000000"/>
          <w:sz w:val="18"/>
          <w:szCs w:val="18"/>
          <w:shd w:val="clear" w:color="auto" w:fill="FFFFFF"/>
        </w:rPr>
        <w:t>Гостивар</w:t>
      </w:r>
      <w:proofErr w:type="spellEnd"/>
    </w:p>
    <w:p w14:paraId="00967261" w14:textId="77777777" w:rsidR="00A70BC5" w:rsidRPr="00A70BC5" w:rsidRDefault="00A70BC5" w:rsidP="00A70BC5">
      <w:pPr>
        <w:pStyle w:val="ListParagraph"/>
        <w:numPr>
          <w:ilvl w:val="0"/>
          <w:numId w:val="14"/>
        </w:numPr>
        <w:rPr>
          <w:rFonts w:ascii="Arial" w:hAnsi="Arial" w:cs="Arial"/>
          <w:color w:val="000000"/>
          <w:sz w:val="18"/>
          <w:szCs w:val="18"/>
          <w:shd w:val="clear" w:color="auto" w:fill="FFFFFF"/>
        </w:rPr>
      </w:pPr>
    </w:p>
    <w:p w14:paraId="26AE9B07" w14:textId="77777777" w:rsidR="00A70BC5" w:rsidRPr="00A70BC5" w:rsidRDefault="00A70BC5" w:rsidP="00A70BC5">
      <w:pPr>
        <w:pStyle w:val="ListParagraph"/>
        <w:numPr>
          <w:ilvl w:val="0"/>
          <w:numId w:val="14"/>
        </w:numPr>
        <w:rPr>
          <w:rFonts w:ascii="Arial" w:hAnsi="Arial" w:cs="Arial"/>
          <w:color w:val="000000"/>
          <w:sz w:val="18"/>
          <w:szCs w:val="18"/>
          <w:shd w:val="clear" w:color="auto" w:fill="FFFFFF"/>
        </w:rPr>
      </w:pPr>
      <w:r w:rsidRPr="00A70BC5">
        <w:rPr>
          <w:rFonts w:ascii="Arial" w:hAnsi="Arial" w:cs="Arial"/>
          <w:color w:val="000000"/>
          <w:sz w:val="18"/>
          <w:szCs w:val="18"/>
          <w:shd w:val="clear" w:color="auto" w:fill="FFFFFF"/>
        </w:rPr>
        <w:t>Kontakt:  </w:t>
      </w:r>
      <w:proofErr w:type="spellStart"/>
      <w:r w:rsidRPr="00A70BC5">
        <w:rPr>
          <w:rFonts w:ascii="Arial" w:hAnsi="Arial" w:cs="Arial"/>
          <w:color w:val="000000"/>
          <w:sz w:val="18"/>
          <w:szCs w:val="18"/>
          <w:shd w:val="clear" w:color="auto" w:fill="FFFFFF"/>
        </w:rPr>
        <w:t>Aferdita</w:t>
      </w:r>
      <w:proofErr w:type="spellEnd"/>
      <w:r w:rsidRPr="00A70BC5">
        <w:rPr>
          <w:rFonts w:ascii="Arial" w:hAnsi="Arial" w:cs="Arial"/>
          <w:color w:val="000000"/>
          <w:sz w:val="18"/>
          <w:szCs w:val="18"/>
          <w:shd w:val="clear" w:color="auto" w:fill="FFFFFF"/>
        </w:rPr>
        <w:t xml:space="preserve"> Hamza , </w:t>
      </w:r>
      <w:proofErr w:type="spellStart"/>
      <w:r w:rsidRPr="00A70BC5">
        <w:rPr>
          <w:rFonts w:ascii="Arial" w:hAnsi="Arial" w:cs="Arial"/>
          <w:color w:val="000000"/>
          <w:sz w:val="18"/>
          <w:szCs w:val="18"/>
          <w:shd w:val="clear" w:color="auto" w:fill="FFFFFF"/>
        </w:rPr>
        <w:t>Opstina</w:t>
      </w:r>
      <w:proofErr w:type="spellEnd"/>
      <w:r w:rsidRPr="00A70BC5">
        <w:rPr>
          <w:rFonts w:ascii="Arial" w:hAnsi="Arial" w:cs="Arial"/>
          <w:color w:val="000000"/>
          <w:sz w:val="18"/>
          <w:szCs w:val="18"/>
          <w:shd w:val="clear" w:color="auto" w:fill="FFFFFF"/>
        </w:rPr>
        <w:t xml:space="preserve"> </w:t>
      </w:r>
      <w:proofErr w:type="spellStart"/>
      <w:r w:rsidRPr="00A70BC5">
        <w:rPr>
          <w:rFonts w:ascii="Arial" w:hAnsi="Arial" w:cs="Arial"/>
          <w:color w:val="000000"/>
          <w:sz w:val="18"/>
          <w:szCs w:val="18"/>
          <w:shd w:val="clear" w:color="auto" w:fill="FFFFFF"/>
        </w:rPr>
        <w:t>Gostivar</w:t>
      </w:r>
      <w:proofErr w:type="spellEnd"/>
    </w:p>
    <w:p w14:paraId="137E2055" w14:textId="77777777" w:rsidR="00A70BC5" w:rsidRPr="00A70BC5" w:rsidRDefault="00A70BC5" w:rsidP="00A70BC5">
      <w:pPr>
        <w:pStyle w:val="ListParagraph"/>
        <w:numPr>
          <w:ilvl w:val="0"/>
          <w:numId w:val="14"/>
        </w:numPr>
        <w:rPr>
          <w:rFonts w:ascii="Arial" w:hAnsi="Arial" w:cs="Arial"/>
          <w:color w:val="000000"/>
          <w:sz w:val="18"/>
          <w:szCs w:val="18"/>
          <w:shd w:val="clear" w:color="auto" w:fill="FFFFFF"/>
        </w:rPr>
      </w:pPr>
    </w:p>
    <w:p w14:paraId="68AB121D" w14:textId="77777777" w:rsidR="00A70BC5" w:rsidRPr="00A70BC5" w:rsidRDefault="005252FF" w:rsidP="00A70BC5">
      <w:pPr>
        <w:pStyle w:val="ListParagraph"/>
        <w:numPr>
          <w:ilvl w:val="0"/>
          <w:numId w:val="14"/>
        </w:numPr>
        <w:rPr>
          <w:rFonts w:ascii="Arial" w:hAnsi="Arial" w:cs="Arial"/>
          <w:sz w:val="18"/>
          <w:szCs w:val="18"/>
          <w:shd w:val="clear" w:color="auto" w:fill="FFFFFF"/>
        </w:rPr>
      </w:pPr>
      <w:hyperlink r:id="rId14" w:history="1">
        <w:r w:rsidR="00A70BC5" w:rsidRPr="00A70BC5">
          <w:rPr>
            <w:rStyle w:val="Hyperlink"/>
            <w:rFonts w:ascii="Arial" w:hAnsi="Arial" w:cs="Arial"/>
            <w:sz w:val="18"/>
            <w:szCs w:val="18"/>
            <w:shd w:val="clear" w:color="auto" w:fill="FFFFFF"/>
          </w:rPr>
          <w:t>aferdita.m.hamza@gmail.com</w:t>
        </w:r>
      </w:hyperlink>
    </w:p>
    <w:p w14:paraId="05E2D1B2" w14:textId="77777777" w:rsidR="00A70BC5" w:rsidRPr="00A70BC5" w:rsidRDefault="00A70BC5" w:rsidP="00A70BC5">
      <w:pPr>
        <w:pStyle w:val="ListParagraph"/>
        <w:numPr>
          <w:ilvl w:val="0"/>
          <w:numId w:val="14"/>
        </w:numPr>
        <w:rPr>
          <w:rFonts w:ascii="Arial" w:hAnsi="Arial" w:cs="Arial"/>
          <w:color w:val="000000"/>
          <w:sz w:val="18"/>
          <w:szCs w:val="18"/>
          <w:shd w:val="clear" w:color="auto" w:fill="FFFFFF"/>
        </w:rPr>
      </w:pPr>
    </w:p>
    <w:p w14:paraId="69934BB7" w14:textId="77777777" w:rsidR="00A70BC5" w:rsidRPr="00A70BC5" w:rsidRDefault="00A70BC5" w:rsidP="00A70BC5">
      <w:pPr>
        <w:pStyle w:val="ListParagraph"/>
        <w:numPr>
          <w:ilvl w:val="0"/>
          <w:numId w:val="14"/>
        </w:numPr>
        <w:rPr>
          <w:rFonts w:ascii="Arial" w:hAnsi="Arial" w:cs="Arial"/>
          <w:color w:val="000000"/>
          <w:sz w:val="18"/>
          <w:szCs w:val="18"/>
          <w:shd w:val="clear" w:color="auto" w:fill="FFFFFF"/>
        </w:rPr>
      </w:pPr>
      <w:proofErr w:type="spellStart"/>
      <w:r w:rsidRPr="00A70BC5">
        <w:rPr>
          <w:rFonts w:ascii="Arial" w:hAnsi="Arial" w:cs="Arial"/>
          <w:color w:val="000000"/>
          <w:sz w:val="18"/>
          <w:szCs w:val="18"/>
          <w:shd w:val="clear" w:color="auto" w:fill="FFFFFF"/>
        </w:rPr>
        <w:t>tel</w:t>
      </w:r>
      <w:proofErr w:type="spellEnd"/>
      <w:r w:rsidRPr="00A70BC5">
        <w:rPr>
          <w:rFonts w:ascii="Arial" w:hAnsi="Arial" w:cs="Arial"/>
          <w:color w:val="000000"/>
          <w:sz w:val="18"/>
          <w:szCs w:val="18"/>
          <w:shd w:val="clear" w:color="auto" w:fill="FFFFFF"/>
        </w:rPr>
        <w:t>: 071868006</w:t>
      </w:r>
    </w:p>
    <w:p w14:paraId="72A7B1A0" w14:textId="77777777" w:rsidR="00A70BC5" w:rsidRDefault="00A70BC5" w:rsidP="00A70BC5">
      <w:pPr>
        <w:spacing w:after="60"/>
        <w:ind w:left="360"/>
        <w:jc w:val="both"/>
        <w:rPr>
          <w:rFonts w:asciiTheme="minorHAnsi" w:hAnsiTheme="minorHAnsi" w:cs="Arial"/>
          <w:sz w:val="24"/>
          <w:szCs w:val="24"/>
          <w:lang w:val="mk-MK"/>
        </w:rPr>
      </w:pPr>
    </w:p>
    <w:bookmarkEnd w:id="0"/>
    <w:p w14:paraId="7BDEB271" w14:textId="3DF5B6BF" w:rsidR="00CD361A" w:rsidRPr="00A4085C" w:rsidRDefault="0023641C" w:rsidP="00CD361A">
      <w:pPr>
        <w:numPr>
          <w:ilvl w:val="0"/>
          <w:numId w:val="14"/>
        </w:numPr>
        <w:spacing w:after="60"/>
        <w:ind w:left="360"/>
        <w:jc w:val="both"/>
        <w:rPr>
          <w:rFonts w:asciiTheme="minorHAnsi" w:hAnsiTheme="minorHAnsi" w:cs="Arial"/>
          <w:sz w:val="24"/>
          <w:szCs w:val="24"/>
          <w:lang w:val="mk-MK"/>
        </w:rPr>
      </w:pPr>
      <w:r w:rsidRPr="00A4085C">
        <w:rPr>
          <w:rFonts w:asciiTheme="minorHAnsi" w:hAnsiTheme="minorHAnsi" w:cs="Arial"/>
          <w:sz w:val="24"/>
          <w:szCs w:val="24"/>
          <w:lang w:val="mk-MK"/>
        </w:rPr>
        <w:t>Компанијата мора да осигура дека сиот неопходен персонал и дополнителните технички ресур</w:t>
      </w:r>
      <w:r w:rsidR="00A4085C" w:rsidRPr="00A4085C">
        <w:rPr>
          <w:rFonts w:asciiTheme="minorHAnsi" w:hAnsiTheme="minorHAnsi" w:cs="Arial"/>
          <w:sz w:val="24"/>
          <w:szCs w:val="24"/>
          <w:lang w:val="mk-MK"/>
        </w:rPr>
        <w:t>с</w:t>
      </w:r>
      <w:r w:rsidRPr="00A4085C">
        <w:rPr>
          <w:rFonts w:asciiTheme="minorHAnsi" w:hAnsiTheme="minorHAnsi" w:cs="Arial"/>
          <w:sz w:val="24"/>
          <w:szCs w:val="24"/>
          <w:lang w:val="mk-MK"/>
        </w:rPr>
        <w:t>и</w:t>
      </w:r>
      <w:r w:rsidR="00A4085C" w:rsidRPr="00A4085C">
        <w:rPr>
          <w:rFonts w:asciiTheme="minorHAnsi" w:hAnsiTheme="minorHAnsi" w:cs="Arial"/>
          <w:sz w:val="24"/>
          <w:szCs w:val="24"/>
          <w:lang w:val="mk-MK"/>
        </w:rPr>
        <w:t xml:space="preserve"> потребни за ефикасно завршување на работата ќе бидат обезбедни. </w:t>
      </w:r>
    </w:p>
    <w:p w14:paraId="6C97DC78" w14:textId="77777777" w:rsidR="00C04D90" w:rsidRPr="00C04D90" w:rsidRDefault="00C04D90" w:rsidP="00C04D90">
      <w:pPr>
        <w:numPr>
          <w:ilvl w:val="0"/>
          <w:numId w:val="14"/>
        </w:numPr>
        <w:spacing w:after="60"/>
        <w:ind w:left="360"/>
        <w:jc w:val="both"/>
        <w:rPr>
          <w:rFonts w:asciiTheme="minorHAnsi" w:hAnsiTheme="minorHAnsi" w:cs="Arial"/>
          <w:sz w:val="24"/>
          <w:szCs w:val="24"/>
          <w:lang w:val="mk-MK"/>
        </w:rPr>
      </w:pPr>
      <w:r w:rsidRPr="00C04D90">
        <w:rPr>
          <w:rFonts w:asciiTheme="minorHAnsi" w:hAnsiTheme="minorHAnsi" w:cs="Arial"/>
          <w:sz w:val="24"/>
          <w:szCs w:val="24"/>
          <w:lang w:val="mk-MK"/>
        </w:rPr>
        <w:t>Цена на понудата: треба да ги вклучува вкупните трошоци за изработка на бараната документација</w:t>
      </w:r>
      <w:r w:rsidRPr="00C04D90">
        <w:rPr>
          <w:rFonts w:asciiTheme="minorHAnsi" w:hAnsiTheme="minorHAnsi" w:cs="Arial"/>
          <w:sz w:val="24"/>
          <w:szCs w:val="24"/>
          <w:lang w:val="ru-RU"/>
        </w:rPr>
        <w:t xml:space="preserve"> </w:t>
      </w:r>
      <w:r w:rsidRPr="00C04D90">
        <w:rPr>
          <w:rFonts w:asciiTheme="minorHAnsi" w:hAnsiTheme="minorHAnsi" w:cs="Arial"/>
          <w:sz w:val="24"/>
          <w:szCs w:val="24"/>
          <w:lang w:val="mk-MK"/>
        </w:rPr>
        <w:t xml:space="preserve">(на пример теренски активности, обезбедување на подлоги, проектирање, придружен персонал и слично). </w:t>
      </w:r>
    </w:p>
    <w:p w14:paraId="4782871C" w14:textId="0C25EB83" w:rsidR="00D237D4" w:rsidRDefault="00D237D4" w:rsidP="00D237D4">
      <w:pPr>
        <w:numPr>
          <w:ilvl w:val="0"/>
          <w:numId w:val="14"/>
        </w:numPr>
        <w:spacing w:after="0"/>
        <w:ind w:left="360"/>
        <w:jc w:val="both"/>
        <w:rPr>
          <w:rFonts w:asciiTheme="minorHAnsi" w:hAnsiTheme="minorHAnsi" w:cs="Arial"/>
          <w:sz w:val="24"/>
          <w:szCs w:val="24"/>
          <w:lang w:val="mk-MK"/>
        </w:rPr>
      </w:pPr>
      <w:r>
        <w:rPr>
          <w:rFonts w:asciiTheme="minorHAnsi" w:hAnsiTheme="minorHAnsi" w:cs="Arial"/>
          <w:sz w:val="24"/>
          <w:szCs w:val="24"/>
          <w:lang w:val="mk-MK"/>
        </w:rPr>
        <w:t xml:space="preserve">Рок за изработка на документација: </w:t>
      </w:r>
      <w:r w:rsidR="00353EE2">
        <w:rPr>
          <w:rFonts w:asciiTheme="minorHAnsi" w:hAnsiTheme="minorHAnsi" w:cs="Arial"/>
          <w:sz w:val="24"/>
          <w:szCs w:val="24"/>
          <w:lang w:val="mk-MK"/>
        </w:rPr>
        <w:t>20 дена</w:t>
      </w:r>
      <w:r>
        <w:rPr>
          <w:rFonts w:asciiTheme="minorHAnsi" w:hAnsiTheme="minorHAnsi" w:cs="Arial"/>
          <w:sz w:val="24"/>
          <w:szCs w:val="24"/>
          <w:lang w:val="mk-MK"/>
        </w:rPr>
        <w:t>.</w:t>
      </w:r>
    </w:p>
    <w:p w14:paraId="18F1C675" w14:textId="7B1D468F" w:rsidR="00C04D90" w:rsidRPr="00E337C8" w:rsidRDefault="00C04D90" w:rsidP="00C04D90">
      <w:pPr>
        <w:numPr>
          <w:ilvl w:val="0"/>
          <w:numId w:val="14"/>
        </w:numPr>
        <w:spacing w:after="60"/>
        <w:ind w:left="360"/>
        <w:jc w:val="both"/>
        <w:rPr>
          <w:rFonts w:asciiTheme="minorHAnsi" w:hAnsiTheme="minorHAnsi" w:cs="Arial"/>
          <w:sz w:val="24"/>
          <w:szCs w:val="24"/>
          <w:lang w:val="mk-MK"/>
        </w:rPr>
      </w:pPr>
      <w:r w:rsidRPr="00C04D90">
        <w:rPr>
          <w:rFonts w:asciiTheme="minorHAnsi" w:hAnsiTheme="minorHAnsi" w:cs="Arial"/>
          <w:sz w:val="24"/>
          <w:szCs w:val="24"/>
          <w:lang w:val="mk-MK"/>
        </w:rPr>
        <w:t>Јазик на изработената документација: македонски</w:t>
      </w:r>
      <w:r w:rsidRPr="00C04D90">
        <w:rPr>
          <w:rFonts w:asciiTheme="minorHAnsi" w:hAnsiTheme="minorHAnsi" w:cs="Arial"/>
          <w:sz w:val="24"/>
          <w:szCs w:val="24"/>
        </w:rPr>
        <w:t xml:space="preserve"> </w:t>
      </w:r>
    </w:p>
    <w:p w14:paraId="2D28D82F" w14:textId="618C3C61" w:rsidR="00E337C8" w:rsidRPr="007F1B59" w:rsidRDefault="00E337C8" w:rsidP="007F1B59">
      <w:pPr>
        <w:numPr>
          <w:ilvl w:val="0"/>
          <w:numId w:val="14"/>
        </w:numPr>
        <w:spacing w:after="60"/>
        <w:ind w:left="360"/>
        <w:jc w:val="both"/>
        <w:rPr>
          <w:rFonts w:asciiTheme="minorHAnsi" w:hAnsiTheme="minorHAnsi" w:cs="Arial"/>
          <w:sz w:val="24"/>
          <w:szCs w:val="24"/>
          <w:lang w:val="mk-MK"/>
        </w:rPr>
      </w:pPr>
      <w:r w:rsidRPr="007F1B59">
        <w:rPr>
          <w:rFonts w:asciiTheme="minorHAnsi" w:hAnsiTheme="minorHAnsi" w:cs="Arial"/>
          <w:sz w:val="24"/>
          <w:szCs w:val="24"/>
          <w:lang w:val="mk-MK"/>
        </w:rPr>
        <w:t xml:space="preserve">Достава на изработената </w:t>
      </w:r>
      <w:r w:rsidR="00D63F1A">
        <w:rPr>
          <w:rFonts w:asciiTheme="minorHAnsi" w:hAnsiTheme="minorHAnsi" w:cs="Arial"/>
          <w:sz w:val="24"/>
          <w:szCs w:val="24"/>
          <w:lang w:val="mk-MK"/>
        </w:rPr>
        <w:t xml:space="preserve">ПРОЕКТНА </w:t>
      </w:r>
      <w:r w:rsidRPr="007F1B59">
        <w:rPr>
          <w:rFonts w:asciiTheme="minorHAnsi" w:hAnsiTheme="minorHAnsi" w:cs="Arial"/>
          <w:sz w:val="24"/>
          <w:szCs w:val="24"/>
          <w:lang w:val="mk-MK"/>
        </w:rPr>
        <w:t>документација</w:t>
      </w:r>
      <w:r w:rsidR="007F1B59" w:rsidRPr="007F1B59">
        <w:rPr>
          <w:rFonts w:asciiTheme="minorHAnsi" w:hAnsiTheme="minorHAnsi" w:cs="Arial"/>
          <w:sz w:val="24"/>
          <w:szCs w:val="24"/>
          <w:lang w:val="mk-MK"/>
        </w:rPr>
        <w:t>: во испечатена (2 примерока) и електронска верзија</w:t>
      </w:r>
    </w:p>
    <w:p w14:paraId="0E57287C" w14:textId="155ED743" w:rsidR="00C04D90" w:rsidRDefault="00C04D90" w:rsidP="00C04D90">
      <w:pPr>
        <w:numPr>
          <w:ilvl w:val="0"/>
          <w:numId w:val="14"/>
        </w:numPr>
        <w:spacing w:after="60"/>
        <w:ind w:left="360"/>
        <w:jc w:val="both"/>
        <w:rPr>
          <w:rFonts w:asciiTheme="minorHAnsi" w:hAnsiTheme="minorHAnsi" w:cs="Arial"/>
          <w:sz w:val="24"/>
          <w:szCs w:val="24"/>
          <w:lang w:val="mk-MK"/>
        </w:rPr>
      </w:pPr>
      <w:r w:rsidRPr="00C04D90">
        <w:rPr>
          <w:rFonts w:asciiTheme="minorHAnsi" w:hAnsiTheme="minorHAnsi" w:cs="Arial"/>
          <w:sz w:val="24"/>
          <w:szCs w:val="24"/>
          <w:lang w:val="mk-MK"/>
        </w:rPr>
        <w:t xml:space="preserve">Плаќањето ќе биде извршено по изработка и одобрување </w:t>
      </w:r>
      <w:r w:rsidR="00411A12">
        <w:rPr>
          <w:rFonts w:asciiTheme="minorHAnsi" w:hAnsiTheme="minorHAnsi" w:cs="Arial"/>
          <w:sz w:val="24"/>
          <w:szCs w:val="24"/>
        </w:rPr>
        <w:t>o</w:t>
      </w:r>
      <w:r w:rsidR="00411A12">
        <w:rPr>
          <w:rFonts w:asciiTheme="minorHAnsi" w:hAnsiTheme="minorHAnsi" w:cs="Arial"/>
          <w:sz w:val="24"/>
          <w:szCs w:val="24"/>
          <w:lang w:val="mk-MK"/>
        </w:rPr>
        <w:t xml:space="preserve">д ревидент </w:t>
      </w:r>
      <w:r w:rsidRPr="00C04D90">
        <w:rPr>
          <w:rFonts w:asciiTheme="minorHAnsi" w:hAnsiTheme="minorHAnsi" w:cs="Arial"/>
          <w:sz w:val="24"/>
          <w:szCs w:val="24"/>
          <w:lang w:val="mk-MK"/>
        </w:rPr>
        <w:t>на комплетната проектна документација.</w:t>
      </w:r>
    </w:p>
    <w:p w14:paraId="312E4AE5" w14:textId="77777777" w:rsidR="009C4E42" w:rsidRDefault="009C4E42" w:rsidP="009C4E42">
      <w:pPr>
        <w:spacing w:after="60"/>
        <w:jc w:val="both"/>
        <w:rPr>
          <w:rFonts w:asciiTheme="minorHAnsi" w:hAnsiTheme="minorHAnsi" w:cs="Arial"/>
          <w:b/>
          <w:bCs/>
          <w:sz w:val="24"/>
          <w:szCs w:val="24"/>
          <w:lang w:val="mk-MK"/>
        </w:rPr>
      </w:pPr>
    </w:p>
    <w:p w14:paraId="03A7D972" w14:textId="0D0E7D70" w:rsidR="001D35B9" w:rsidRPr="00A4085C" w:rsidRDefault="00BE321B" w:rsidP="001D35B9">
      <w:pPr>
        <w:spacing w:after="0"/>
        <w:rPr>
          <w:rFonts w:asciiTheme="minorHAnsi" w:hAnsiTheme="minorHAnsi" w:cstheme="minorHAnsi"/>
          <w:b/>
          <w:sz w:val="24"/>
          <w:szCs w:val="24"/>
          <w:lang w:val="mk-MK"/>
        </w:rPr>
      </w:pPr>
      <w:commentRangeStart w:id="1"/>
      <w:commentRangeEnd w:id="1"/>
      <w:r w:rsidRPr="00A4085C">
        <w:rPr>
          <w:rFonts w:asciiTheme="minorHAnsi" w:hAnsiTheme="minorHAnsi" w:cstheme="minorHAnsi"/>
          <w:b/>
          <w:sz w:val="24"/>
          <w:szCs w:val="24"/>
          <w:lang w:val="mk-MK"/>
        </w:rPr>
        <w:t>КРИТЕРИУМИ ЗА СЕЛЕКЦИЈА НА ПОНУДАТА</w:t>
      </w:r>
    </w:p>
    <w:p w14:paraId="30A917BA" w14:textId="77777777" w:rsidR="00BE321B" w:rsidRPr="00A4085C" w:rsidRDefault="00BE321B" w:rsidP="001D35B9">
      <w:pPr>
        <w:spacing w:after="0"/>
        <w:rPr>
          <w:rFonts w:asciiTheme="minorHAnsi" w:hAnsiTheme="minorHAnsi" w:cstheme="minorHAnsi"/>
          <w:b/>
          <w:sz w:val="24"/>
          <w:szCs w:val="24"/>
        </w:rPr>
      </w:pPr>
    </w:p>
    <w:p w14:paraId="594D9CD7" w14:textId="14871C95" w:rsidR="001D35B9" w:rsidRPr="00A4085C" w:rsidRDefault="00BE321B" w:rsidP="004B2B33">
      <w:pPr>
        <w:spacing w:after="0"/>
        <w:jc w:val="both"/>
        <w:rPr>
          <w:rFonts w:asciiTheme="minorHAnsi" w:hAnsiTheme="minorHAnsi" w:cstheme="minorHAnsi"/>
          <w:bCs/>
          <w:sz w:val="24"/>
          <w:szCs w:val="24"/>
          <w:lang w:val="mk-MK"/>
        </w:rPr>
      </w:pPr>
      <w:r w:rsidRPr="00A4085C">
        <w:rPr>
          <w:rFonts w:asciiTheme="minorHAnsi" w:hAnsiTheme="minorHAnsi" w:cstheme="minorHAnsi"/>
          <w:bCs/>
          <w:sz w:val="24"/>
          <w:szCs w:val="24"/>
          <w:lang w:val="mk-MK"/>
        </w:rPr>
        <w:t xml:space="preserve">Понудата мора да ги исполни минималните технички критериуми. </w:t>
      </w:r>
      <w:r w:rsidR="00D358F2" w:rsidRPr="00A4085C">
        <w:rPr>
          <w:rFonts w:asciiTheme="minorHAnsi" w:hAnsiTheme="minorHAnsi" w:cstheme="minorHAnsi"/>
          <w:bCs/>
          <w:sz w:val="24"/>
          <w:szCs w:val="24"/>
          <w:lang w:val="mk-MK"/>
        </w:rPr>
        <w:t xml:space="preserve">Нивото на исполнување на овие критериуми ќе биде </w:t>
      </w:r>
      <w:r w:rsidR="009E4B01" w:rsidRPr="00A4085C">
        <w:rPr>
          <w:rFonts w:asciiTheme="minorHAnsi" w:hAnsiTheme="minorHAnsi" w:cstheme="minorHAnsi"/>
          <w:bCs/>
          <w:sz w:val="24"/>
          <w:szCs w:val="24"/>
          <w:lang w:val="mk-MK"/>
        </w:rPr>
        <w:t xml:space="preserve">одредено со </w:t>
      </w:r>
      <w:r w:rsidR="00D358F2" w:rsidRPr="00A4085C">
        <w:rPr>
          <w:rFonts w:asciiTheme="minorHAnsi" w:hAnsiTheme="minorHAnsi" w:cstheme="minorHAnsi"/>
          <w:bCs/>
          <w:sz w:val="24"/>
          <w:szCs w:val="24"/>
          <w:lang w:val="mk-MK"/>
        </w:rPr>
        <w:t>оцен</w:t>
      </w:r>
      <w:r w:rsidR="009E4B01" w:rsidRPr="00A4085C">
        <w:rPr>
          <w:rFonts w:asciiTheme="minorHAnsi" w:hAnsiTheme="minorHAnsi" w:cstheme="minorHAnsi"/>
          <w:bCs/>
          <w:sz w:val="24"/>
          <w:szCs w:val="24"/>
          <w:lang w:val="mk-MK"/>
        </w:rPr>
        <w:t>ка</w:t>
      </w:r>
      <w:r w:rsidR="004B2B33" w:rsidRPr="00A4085C">
        <w:rPr>
          <w:rFonts w:asciiTheme="minorHAnsi" w:hAnsiTheme="minorHAnsi" w:cstheme="minorHAnsi"/>
          <w:bCs/>
          <w:sz w:val="24"/>
          <w:szCs w:val="24"/>
          <w:lang w:val="mk-MK"/>
        </w:rPr>
        <w:t xml:space="preserve"> </w:t>
      </w:r>
      <w:r w:rsidR="004B2B33" w:rsidRPr="00A4085C">
        <w:rPr>
          <w:rFonts w:asciiTheme="minorHAnsi" w:hAnsiTheme="minorHAnsi" w:cstheme="minorHAnsi"/>
          <w:bCs/>
          <w:sz w:val="24"/>
          <w:szCs w:val="24"/>
        </w:rPr>
        <w:t>“</w:t>
      </w:r>
      <w:r w:rsidR="004B2B33" w:rsidRPr="00A4085C">
        <w:rPr>
          <w:rFonts w:asciiTheme="minorHAnsi" w:hAnsiTheme="minorHAnsi" w:cstheme="minorHAnsi"/>
          <w:bCs/>
          <w:sz w:val="24"/>
          <w:szCs w:val="24"/>
          <w:lang w:val="mk-MK"/>
        </w:rPr>
        <w:t>исполнува / не исполнува</w:t>
      </w:r>
      <w:r w:rsidR="004B2B33" w:rsidRPr="00A4085C">
        <w:rPr>
          <w:rFonts w:asciiTheme="minorHAnsi" w:hAnsiTheme="minorHAnsi" w:cstheme="minorHAnsi"/>
          <w:bCs/>
          <w:sz w:val="24"/>
          <w:szCs w:val="24"/>
        </w:rPr>
        <w:t>”</w:t>
      </w:r>
      <w:r w:rsidR="004B2B33" w:rsidRPr="00A4085C">
        <w:rPr>
          <w:rFonts w:asciiTheme="minorHAnsi" w:hAnsiTheme="minorHAnsi" w:cstheme="minorHAnsi"/>
          <w:bCs/>
          <w:sz w:val="24"/>
          <w:szCs w:val="24"/>
          <w:lang w:val="mk-MK"/>
        </w:rPr>
        <w:t>.</w:t>
      </w:r>
    </w:p>
    <w:p w14:paraId="2C5C710C" w14:textId="77777777" w:rsidR="009E4B01" w:rsidRPr="00A4085C" w:rsidRDefault="009E4B01" w:rsidP="001D35B9">
      <w:pPr>
        <w:spacing w:after="0"/>
        <w:rPr>
          <w:rFonts w:asciiTheme="minorHAnsi" w:hAnsiTheme="minorHAnsi" w:cstheme="minorHAnsi"/>
          <w:color w:val="000000"/>
          <w:sz w:val="24"/>
          <w:szCs w:val="24"/>
        </w:rPr>
      </w:pPr>
    </w:p>
    <w:p w14:paraId="4F77E2BA" w14:textId="72B030C6" w:rsidR="00F8490B" w:rsidRPr="00A4085C" w:rsidRDefault="009E4B01" w:rsidP="00F8490B">
      <w:pPr>
        <w:spacing w:after="120"/>
        <w:jc w:val="both"/>
        <w:rPr>
          <w:rFonts w:asciiTheme="minorHAnsi" w:hAnsiTheme="minorHAnsi" w:cstheme="minorHAnsi"/>
          <w:color w:val="000000"/>
          <w:sz w:val="24"/>
          <w:szCs w:val="24"/>
          <w:highlight w:val="yellow"/>
          <w:lang w:val="en-GB"/>
        </w:rPr>
      </w:pPr>
      <w:r w:rsidRPr="00A4085C">
        <w:rPr>
          <w:rFonts w:asciiTheme="minorHAnsi" w:hAnsiTheme="minorHAnsi" w:cstheme="minorHAnsi"/>
          <w:b/>
          <w:sz w:val="24"/>
          <w:szCs w:val="24"/>
          <w:lang w:val="mk-MK"/>
        </w:rPr>
        <w:t>Технички критериуми</w:t>
      </w:r>
      <w:r w:rsidR="00353EE2">
        <w:rPr>
          <w:rFonts w:asciiTheme="minorHAnsi" w:hAnsiTheme="minorHAnsi" w:cstheme="minorHAnsi"/>
          <w:b/>
          <w:sz w:val="24"/>
          <w:szCs w:val="24"/>
          <w:lang w:val="mk-MK"/>
        </w:rPr>
        <w:t xml:space="preserve"> за евалуација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2180"/>
      </w:tblGrid>
      <w:tr w:rsidR="00A4085C" w:rsidRPr="00CD361A" w14:paraId="287DD66F" w14:textId="77777777" w:rsidTr="006A3782">
        <w:trPr>
          <w:trHeight w:val="664"/>
        </w:trPr>
        <w:tc>
          <w:tcPr>
            <w:tcW w:w="3834" w:type="pct"/>
            <w:vAlign w:val="center"/>
          </w:tcPr>
          <w:p w14:paraId="49129FE2" w14:textId="1291CCE5" w:rsidR="004A1318" w:rsidRPr="004C615E" w:rsidRDefault="00D37C03" w:rsidP="00A4085C">
            <w:pPr>
              <w:tabs>
                <w:tab w:val="left" w:pos="725"/>
              </w:tabs>
              <w:spacing w:after="0"/>
              <w:rPr>
                <w:rFonts w:asciiTheme="minorHAnsi" w:hAnsiTheme="minorHAnsi" w:cstheme="minorHAnsi"/>
                <w:b/>
                <w:color w:val="000000"/>
                <w:sz w:val="22"/>
                <w:szCs w:val="22"/>
                <w:lang w:val="mk-MK"/>
              </w:rPr>
            </w:pPr>
            <w:r w:rsidRPr="004C615E">
              <w:rPr>
                <w:rFonts w:asciiTheme="minorHAnsi" w:hAnsiTheme="minorHAnsi" w:cstheme="minorHAnsi"/>
                <w:b/>
                <w:color w:val="000000"/>
                <w:sz w:val="22"/>
                <w:szCs w:val="22"/>
                <w:lang w:val="mk-MK"/>
              </w:rPr>
              <w:t>Критериуми</w:t>
            </w:r>
          </w:p>
        </w:tc>
        <w:tc>
          <w:tcPr>
            <w:tcW w:w="1166" w:type="pct"/>
          </w:tcPr>
          <w:p w14:paraId="626989C2" w14:textId="77777777" w:rsidR="00D37C03" w:rsidRPr="00CD361A" w:rsidRDefault="00D37C03" w:rsidP="00A4085C">
            <w:pPr>
              <w:tabs>
                <w:tab w:val="left" w:pos="725"/>
              </w:tabs>
              <w:spacing w:after="0"/>
              <w:ind w:left="956" w:hanging="956"/>
              <w:jc w:val="center"/>
              <w:rPr>
                <w:rFonts w:asciiTheme="minorHAnsi" w:hAnsiTheme="minorHAnsi" w:cstheme="minorHAnsi"/>
                <w:b/>
                <w:sz w:val="22"/>
                <w:szCs w:val="22"/>
                <w:lang w:val="mk-MK"/>
              </w:rPr>
            </w:pPr>
            <w:r w:rsidRPr="00CD361A">
              <w:rPr>
                <w:rFonts w:asciiTheme="minorHAnsi" w:hAnsiTheme="minorHAnsi" w:cstheme="minorHAnsi"/>
                <w:b/>
                <w:sz w:val="22"/>
                <w:szCs w:val="22"/>
                <w:lang w:val="mk-MK"/>
              </w:rPr>
              <w:t xml:space="preserve">исполнува / </w:t>
            </w:r>
          </w:p>
          <w:p w14:paraId="6A8C6EA6" w14:textId="32E6FC4B" w:rsidR="004A1318" w:rsidRPr="00CD361A" w:rsidRDefault="00D37C03" w:rsidP="00A4085C">
            <w:pPr>
              <w:tabs>
                <w:tab w:val="left" w:pos="725"/>
              </w:tabs>
              <w:spacing w:after="0"/>
              <w:ind w:left="956" w:hanging="956"/>
              <w:jc w:val="center"/>
              <w:rPr>
                <w:rFonts w:asciiTheme="minorHAnsi" w:hAnsiTheme="minorHAnsi" w:cstheme="minorHAnsi"/>
                <w:b/>
                <w:color w:val="000000"/>
                <w:sz w:val="22"/>
                <w:szCs w:val="22"/>
                <w:highlight w:val="yellow"/>
                <w:lang w:val="en-GB"/>
              </w:rPr>
            </w:pPr>
            <w:r w:rsidRPr="00CD361A">
              <w:rPr>
                <w:rFonts w:asciiTheme="minorHAnsi" w:hAnsiTheme="minorHAnsi" w:cstheme="minorHAnsi"/>
                <w:b/>
                <w:sz w:val="22"/>
                <w:szCs w:val="22"/>
                <w:lang w:val="mk-MK"/>
              </w:rPr>
              <w:t>не исполнува</w:t>
            </w:r>
          </w:p>
        </w:tc>
      </w:tr>
      <w:tr w:rsidR="00A4085C" w:rsidRPr="00CD361A" w14:paraId="191DF72D" w14:textId="77777777" w:rsidTr="006A3782">
        <w:trPr>
          <w:trHeight w:val="664"/>
        </w:trPr>
        <w:tc>
          <w:tcPr>
            <w:tcW w:w="3834" w:type="pct"/>
            <w:vAlign w:val="center"/>
          </w:tcPr>
          <w:p w14:paraId="2AD610ED" w14:textId="77777777" w:rsidR="006B4CC3" w:rsidRPr="004C615E" w:rsidRDefault="00496A15" w:rsidP="00A4085C">
            <w:pPr>
              <w:spacing w:after="0"/>
              <w:contextualSpacing/>
              <w:jc w:val="both"/>
              <w:rPr>
                <w:rFonts w:asciiTheme="minorHAnsi" w:hAnsiTheme="minorHAnsi" w:cstheme="minorHAnsi"/>
                <w:sz w:val="22"/>
                <w:szCs w:val="22"/>
                <w:lang w:val="mk-MK"/>
              </w:rPr>
            </w:pPr>
            <w:r w:rsidRPr="004C615E">
              <w:rPr>
                <w:rFonts w:asciiTheme="minorHAnsi" w:hAnsiTheme="minorHAnsi" w:cstheme="minorHAnsi"/>
                <w:b/>
                <w:color w:val="000000"/>
                <w:sz w:val="22"/>
                <w:szCs w:val="22"/>
                <w:lang w:val="mk-MK"/>
              </w:rPr>
              <w:lastRenderedPageBreak/>
              <w:t>Правно лице</w:t>
            </w:r>
            <w:r w:rsidR="006B4CC3" w:rsidRPr="004C615E">
              <w:rPr>
                <w:rFonts w:asciiTheme="minorHAnsi" w:hAnsiTheme="minorHAnsi" w:cstheme="minorHAnsi"/>
                <w:sz w:val="22"/>
                <w:szCs w:val="22"/>
                <w:lang w:val="mk-MK"/>
              </w:rPr>
              <w:t xml:space="preserve"> </w:t>
            </w:r>
          </w:p>
          <w:p w14:paraId="555715F8" w14:textId="4CB37810" w:rsidR="004A1318" w:rsidRPr="004C615E" w:rsidRDefault="006B4CC3" w:rsidP="00A4085C">
            <w:pPr>
              <w:numPr>
                <w:ilvl w:val="0"/>
                <w:numId w:val="8"/>
              </w:numPr>
              <w:spacing w:after="0"/>
              <w:contextualSpacing/>
              <w:jc w:val="both"/>
              <w:rPr>
                <w:rFonts w:asciiTheme="minorHAnsi" w:hAnsiTheme="minorHAnsi" w:cstheme="minorHAnsi"/>
                <w:sz w:val="22"/>
                <w:szCs w:val="22"/>
                <w:lang w:val="mk-MK"/>
              </w:rPr>
            </w:pPr>
            <w:r w:rsidRPr="004C615E">
              <w:rPr>
                <w:rFonts w:asciiTheme="minorHAnsi" w:hAnsiTheme="minorHAnsi" w:cstheme="minorHAnsi"/>
                <w:sz w:val="22"/>
                <w:szCs w:val="22"/>
                <w:lang w:val="mk-MK"/>
              </w:rPr>
              <w:t>Регистриран правен субјект</w:t>
            </w:r>
          </w:p>
        </w:tc>
        <w:tc>
          <w:tcPr>
            <w:tcW w:w="1166" w:type="pct"/>
          </w:tcPr>
          <w:p w14:paraId="7B2D6F91" w14:textId="263258C8" w:rsidR="004A1318" w:rsidRPr="00CD361A" w:rsidRDefault="004A1318" w:rsidP="00A4085C">
            <w:pPr>
              <w:tabs>
                <w:tab w:val="left" w:pos="725"/>
              </w:tabs>
              <w:spacing w:after="0"/>
              <w:ind w:left="956" w:hanging="956"/>
              <w:jc w:val="center"/>
              <w:rPr>
                <w:rFonts w:asciiTheme="minorHAnsi" w:hAnsiTheme="minorHAnsi" w:cstheme="minorHAnsi"/>
                <w:b/>
                <w:color w:val="000000"/>
                <w:sz w:val="22"/>
                <w:szCs w:val="22"/>
                <w:highlight w:val="yellow"/>
                <w:lang w:val="en-GB"/>
              </w:rPr>
            </w:pPr>
          </w:p>
        </w:tc>
      </w:tr>
      <w:tr w:rsidR="006B4CC3" w:rsidRPr="00CD361A" w14:paraId="4552F9FE" w14:textId="77777777" w:rsidTr="006A3782">
        <w:trPr>
          <w:trHeight w:val="548"/>
        </w:trPr>
        <w:tc>
          <w:tcPr>
            <w:tcW w:w="3834" w:type="pct"/>
            <w:vAlign w:val="center"/>
          </w:tcPr>
          <w:p w14:paraId="5D8FC831" w14:textId="3D398909" w:rsidR="006B4CC3" w:rsidRPr="00CD361A" w:rsidRDefault="006B4CC3" w:rsidP="00A4085C">
            <w:pPr>
              <w:numPr>
                <w:ilvl w:val="0"/>
                <w:numId w:val="8"/>
              </w:numPr>
              <w:spacing w:after="0"/>
              <w:contextualSpacing/>
              <w:jc w:val="both"/>
              <w:rPr>
                <w:rFonts w:asciiTheme="minorHAnsi" w:hAnsiTheme="minorHAnsi" w:cstheme="minorHAnsi"/>
                <w:sz w:val="22"/>
                <w:szCs w:val="22"/>
                <w:lang w:val="mk-MK"/>
              </w:rPr>
            </w:pPr>
            <w:r w:rsidRPr="00CD361A">
              <w:rPr>
                <w:rFonts w:asciiTheme="minorHAnsi" w:hAnsiTheme="minorHAnsi" w:cstheme="minorHAnsi"/>
                <w:sz w:val="22"/>
                <w:szCs w:val="22"/>
                <w:lang w:val="mk-MK"/>
              </w:rPr>
              <w:t xml:space="preserve">Лиценца Б за проектирање градби од втора категорија издадена од Комора на овластени архитекти и овластени инженери на РМ. </w:t>
            </w:r>
          </w:p>
        </w:tc>
        <w:tc>
          <w:tcPr>
            <w:tcW w:w="1166" w:type="pct"/>
          </w:tcPr>
          <w:p w14:paraId="6FFFD9C9" w14:textId="77777777" w:rsidR="006B4CC3" w:rsidRPr="00CD361A" w:rsidRDefault="006B4CC3" w:rsidP="00A4085C">
            <w:pPr>
              <w:widowControl w:val="0"/>
              <w:tabs>
                <w:tab w:val="left" w:pos="725"/>
              </w:tabs>
              <w:autoSpaceDE w:val="0"/>
              <w:autoSpaceDN w:val="0"/>
              <w:adjustRightInd w:val="0"/>
              <w:spacing w:after="0"/>
              <w:ind w:left="360"/>
              <w:rPr>
                <w:rFonts w:asciiTheme="minorHAnsi" w:hAnsiTheme="minorHAnsi" w:cstheme="minorHAnsi"/>
                <w:color w:val="000000"/>
                <w:sz w:val="22"/>
                <w:szCs w:val="22"/>
                <w:highlight w:val="yellow"/>
                <w:lang w:val="en-GB"/>
              </w:rPr>
            </w:pPr>
          </w:p>
        </w:tc>
      </w:tr>
      <w:tr w:rsidR="00A4085C" w:rsidRPr="00CD361A" w14:paraId="588D318E" w14:textId="77777777" w:rsidTr="006A3782">
        <w:trPr>
          <w:trHeight w:val="548"/>
        </w:trPr>
        <w:tc>
          <w:tcPr>
            <w:tcW w:w="3834" w:type="pct"/>
            <w:vAlign w:val="center"/>
          </w:tcPr>
          <w:p w14:paraId="4DA52E4F" w14:textId="51408A4F" w:rsidR="004A1318" w:rsidRPr="00CD361A" w:rsidRDefault="006B4CC3" w:rsidP="00A4085C">
            <w:pPr>
              <w:numPr>
                <w:ilvl w:val="0"/>
                <w:numId w:val="8"/>
              </w:numPr>
              <w:spacing w:after="0"/>
              <w:contextualSpacing/>
              <w:jc w:val="both"/>
              <w:rPr>
                <w:rFonts w:asciiTheme="minorHAnsi" w:hAnsiTheme="minorHAnsi" w:cstheme="minorHAnsi"/>
                <w:sz w:val="22"/>
                <w:szCs w:val="22"/>
                <w:lang w:val="mk-MK"/>
              </w:rPr>
            </w:pPr>
            <w:r w:rsidRPr="00CD361A">
              <w:rPr>
                <w:rFonts w:asciiTheme="minorHAnsi" w:hAnsiTheme="minorHAnsi" w:cstheme="minorHAnsi"/>
                <w:sz w:val="22"/>
                <w:szCs w:val="22"/>
                <w:lang w:val="mk-MK"/>
              </w:rPr>
              <w:t xml:space="preserve">Искуство во изработка нанајмалку </w:t>
            </w:r>
            <w:r w:rsidRPr="00CD361A">
              <w:rPr>
                <w:rFonts w:asciiTheme="minorHAnsi" w:hAnsiTheme="minorHAnsi" w:cstheme="minorHAnsi"/>
                <w:b/>
                <w:sz w:val="22"/>
                <w:szCs w:val="22"/>
                <w:lang w:val="mk-MK"/>
              </w:rPr>
              <w:t>три</w:t>
            </w:r>
            <w:r w:rsidRPr="00CD361A">
              <w:rPr>
                <w:rFonts w:asciiTheme="minorHAnsi" w:hAnsiTheme="minorHAnsi" w:cstheme="minorHAnsi"/>
                <w:sz w:val="22"/>
                <w:szCs w:val="22"/>
                <w:lang w:val="mk-MK"/>
              </w:rPr>
              <w:t xml:space="preserve"> проекти за адаптација на општествени објекти</w:t>
            </w:r>
            <w:r w:rsidR="00254B93">
              <w:rPr>
                <w:rFonts w:asciiTheme="minorHAnsi" w:hAnsiTheme="minorHAnsi" w:cstheme="minorHAnsi"/>
                <w:sz w:val="22"/>
                <w:szCs w:val="22"/>
              </w:rPr>
              <w:t xml:space="preserve"> </w:t>
            </w:r>
            <w:r w:rsidRPr="00CD361A">
              <w:rPr>
                <w:rFonts w:asciiTheme="minorHAnsi" w:hAnsiTheme="minorHAnsi" w:cstheme="minorHAnsi"/>
                <w:sz w:val="22"/>
                <w:szCs w:val="22"/>
                <w:lang w:val="mk-MK"/>
              </w:rPr>
              <w:t>од втора категорија, во последните 5 години.</w:t>
            </w:r>
            <w:r w:rsidR="004A1318" w:rsidRPr="00CD361A">
              <w:rPr>
                <w:rFonts w:asciiTheme="minorHAnsi" w:hAnsiTheme="minorHAnsi" w:cstheme="minorHAnsi"/>
                <w:color w:val="000000"/>
                <w:sz w:val="22"/>
                <w:szCs w:val="22"/>
                <w:highlight w:val="yellow"/>
                <w:lang w:val="en-GB"/>
              </w:rPr>
              <w:t xml:space="preserve"> </w:t>
            </w:r>
          </w:p>
        </w:tc>
        <w:tc>
          <w:tcPr>
            <w:tcW w:w="1166" w:type="pct"/>
          </w:tcPr>
          <w:p w14:paraId="54EE645D" w14:textId="77777777" w:rsidR="004A1318" w:rsidRPr="00CD361A" w:rsidRDefault="004A1318" w:rsidP="00A4085C">
            <w:pPr>
              <w:widowControl w:val="0"/>
              <w:tabs>
                <w:tab w:val="left" w:pos="725"/>
              </w:tabs>
              <w:autoSpaceDE w:val="0"/>
              <w:autoSpaceDN w:val="0"/>
              <w:adjustRightInd w:val="0"/>
              <w:spacing w:after="0"/>
              <w:ind w:left="360"/>
              <w:rPr>
                <w:rFonts w:asciiTheme="minorHAnsi" w:hAnsiTheme="minorHAnsi" w:cstheme="minorHAnsi"/>
                <w:color w:val="000000"/>
                <w:sz w:val="22"/>
                <w:szCs w:val="22"/>
                <w:highlight w:val="yellow"/>
                <w:lang w:val="en-GB"/>
              </w:rPr>
            </w:pPr>
          </w:p>
        </w:tc>
      </w:tr>
      <w:tr w:rsidR="00A4085C" w:rsidRPr="00CD361A" w14:paraId="415C95F5" w14:textId="77777777" w:rsidTr="006A3782">
        <w:trPr>
          <w:trHeight w:val="274"/>
        </w:trPr>
        <w:tc>
          <w:tcPr>
            <w:tcW w:w="3834" w:type="pct"/>
            <w:vAlign w:val="center"/>
          </w:tcPr>
          <w:p w14:paraId="573F0FF0" w14:textId="49501644" w:rsidR="006B4CC3" w:rsidRPr="00CD361A" w:rsidRDefault="006B4CC3" w:rsidP="006A3782">
            <w:pPr>
              <w:spacing w:after="0"/>
              <w:contextualSpacing/>
              <w:rPr>
                <w:rFonts w:asciiTheme="minorHAnsi" w:hAnsiTheme="minorHAnsi" w:cstheme="minorHAnsi"/>
                <w:b/>
                <w:bCs/>
                <w:sz w:val="22"/>
                <w:szCs w:val="22"/>
                <w:lang w:val="mk-MK"/>
              </w:rPr>
            </w:pPr>
            <w:r w:rsidRPr="00CD361A">
              <w:rPr>
                <w:rFonts w:asciiTheme="minorHAnsi" w:hAnsiTheme="minorHAnsi" w:cstheme="minorHAnsi"/>
                <w:b/>
                <w:bCs/>
                <w:sz w:val="22"/>
                <w:szCs w:val="22"/>
                <w:lang w:val="mk-MK"/>
              </w:rPr>
              <w:t xml:space="preserve">Главен проектант – Архитект </w:t>
            </w:r>
            <w:r w:rsidR="005D1FA0">
              <w:rPr>
                <w:rFonts w:asciiTheme="minorHAnsi" w:hAnsiTheme="minorHAnsi" w:cstheme="minorHAnsi"/>
                <w:b/>
                <w:bCs/>
                <w:sz w:val="22"/>
                <w:szCs w:val="22"/>
                <w:lang w:val="mk-MK"/>
              </w:rPr>
              <w:t xml:space="preserve">/ Архитект </w:t>
            </w:r>
            <w:r w:rsidRPr="00CD361A">
              <w:rPr>
                <w:rFonts w:asciiTheme="minorHAnsi" w:hAnsiTheme="minorHAnsi" w:cstheme="minorHAnsi"/>
                <w:b/>
                <w:bCs/>
                <w:sz w:val="22"/>
                <w:szCs w:val="22"/>
                <w:lang w:val="mk-MK"/>
              </w:rPr>
              <w:t>за внатрешно уредување</w:t>
            </w:r>
          </w:p>
          <w:p w14:paraId="1994A67A" w14:textId="4CDB2A54" w:rsidR="004A1318" w:rsidRPr="00CD361A" w:rsidRDefault="004A1318" w:rsidP="004C615E">
            <w:pPr>
              <w:spacing w:after="0"/>
              <w:contextualSpacing/>
              <w:rPr>
                <w:rFonts w:asciiTheme="minorHAnsi" w:hAnsiTheme="minorHAnsi" w:cstheme="minorHAnsi"/>
                <w:sz w:val="22"/>
                <w:szCs w:val="22"/>
                <w:lang w:val="mk-MK"/>
              </w:rPr>
            </w:pPr>
          </w:p>
        </w:tc>
        <w:tc>
          <w:tcPr>
            <w:tcW w:w="1166" w:type="pct"/>
          </w:tcPr>
          <w:p w14:paraId="76C3673D" w14:textId="77777777" w:rsidR="004A1318" w:rsidRPr="00CD361A" w:rsidRDefault="004A1318" w:rsidP="00A4085C">
            <w:pPr>
              <w:widowControl w:val="0"/>
              <w:tabs>
                <w:tab w:val="left" w:pos="725"/>
              </w:tabs>
              <w:autoSpaceDE w:val="0"/>
              <w:autoSpaceDN w:val="0"/>
              <w:adjustRightInd w:val="0"/>
              <w:spacing w:after="0"/>
              <w:ind w:left="360"/>
              <w:rPr>
                <w:rFonts w:asciiTheme="minorHAnsi" w:hAnsiTheme="minorHAnsi" w:cstheme="minorHAnsi"/>
                <w:color w:val="000000"/>
                <w:sz w:val="22"/>
                <w:szCs w:val="22"/>
                <w:highlight w:val="yellow"/>
                <w:lang w:val="en-GB"/>
              </w:rPr>
            </w:pPr>
          </w:p>
        </w:tc>
      </w:tr>
      <w:tr w:rsidR="006B4CC3" w:rsidRPr="00CD361A" w14:paraId="464D9D47" w14:textId="77777777" w:rsidTr="006A3782">
        <w:trPr>
          <w:trHeight w:val="274"/>
        </w:trPr>
        <w:tc>
          <w:tcPr>
            <w:tcW w:w="3834" w:type="pct"/>
            <w:vAlign w:val="center"/>
          </w:tcPr>
          <w:p w14:paraId="30BF6A4F" w14:textId="362ADD70" w:rsidR="006B4CC3" w:rsidRPr="00CD361A" w:rsidRDefault="005B1D6F" w:rsidP="00A4085C">
            <w:pPr>
              <w:numPr>
                <w:ilvl w:val="0"/>
                <w:numId w:val="4"/>
              </w:numPr>
              <w:spacing w:after="0"/>
              <w:contextualSpacing/>
              <w:jc w:val="both"/>
              <w:rPr>
                <w:rFonts w:asciiTheme="minorHAnsi" w:hAnsiTheme="minorHAnsi" w:cstheme="minorHAnsi"/>
                <w:sz w:val="22"/>
                <w:szCs w:val="22"/>
                <w:lang w:val="mk-MK"/>
              </w:rPr>
            </w:pPr>
            <w:r w:rsidRPr="00CD361A">
              <w:rPr>
                <w:rFonts w:asciiTheme="minorHAnsi" w:hAnsiTheme="minorHAnsi" w:cstheme="minorHAnsi"/>
                <w:sz w:val="22"/>
                <w:szCs w:val="22"/>
                <w:lang w:val="mk-MK"/>
              </w:rPr>
              <w:t>Овластување Б</w:t>
            </w:r>
            <w:r w:rsidRPr="00CD361A">
              <w:rPr>
                <w:rFonts w:asciiTheme="minorHAnsi" w:hAnsiTheme="minorHAnsi" w:cstheme="minorHAnsi"/>
                <w:color w:val="FF0000"/>
                <w:sz w:val="22"/>
                <w:szCs w:val="22"/>
                <w:lang w:val="mk-MK"/>
              </w:rPr>
              <w:t xml:space="preserve"> </w:t>
            </w:r>
            <w:r w:rsidRPr="00CD361A">
              <w:rPr>
                <w:rFonts w:asciiTheme="minorHAnsi" w:hAnsiTheme="minorHAnsi" w:cstheme="minorHAnsi"/>
                <w:sz w:val="22"/>
                <w:szCs w:val="22"/>
                <w:lang w:val="mk-MK"/>
              </w:rPr>
              <w:t xml:space="preserve">за изработка на проектна документација издадено од Комора на овластени архитекти и овластени инженери на РМ. </w:t>
            </w:r>
          </w:p>
        </w:tc>
        <w:tc>
          <w:tcPr>
            <w:tcW w:w="1166" w:type="pct"/>
          </w:tcPr>
          <w:p w14:paraId="3A5E14B8" w14:textId="77777777" w:rsidR="006B4CC3" w:rsidRPr="00CD361A" w:rsidRDefault="006B4CC3" w:rsidP="00A4085C">
            <w:pPr>
              <w:widowControl w:val="0"/>
              <w:tabs>
                <w:tab w:val="left" w:pos="725"/>
              </w:tabs>
              <w:autoSpaceDE w:val="0"/>
              <w:autoSpaceDN w:val="0"/>
              <w:adjustRightInd w:val="0"/>
              <w:spacing w:after="0"/>
              <w:rPr>
                <w:rFonts w:asciiTheme="minorHAnsi" w:hAnsiTheme="minorHAnsi" w:cstheme="minorHAnsi"/>
                <w:color w:val="000000"/>
                <w:sz w:val="22"/>
                <w:szCs w:val="22"/>
                <w:highlight w:val="yellow"/>
                <w:lang w:val="en-GB"/>
              </w:rPr>
            </w:pPr>
          </w:p>
        </w:tc>
      </w:tr>
      <w:tr w:rsidR="006B4CC3" w:rsidRPr="00CD361A" w14:paraId="63867923" w14:textId="77777777" w:rsidTr="006A3782">
        <w:trPr>
          <w:trHeight w:val="274"/>
        </w:trPr>
        <w:tc>
          <w:tcPr>
            <w:tcW w:w="3834" w:type="pct"/>
            <w:vAlign w:val="center"/>
          </w:tcPr>
          <w:p w14:paraId="3B085C97" w14:textId="0688A60A" w:rsidR="006B4CC3" w:rsidRPr="00CD361A" w:rsidRDefault="005B1D6F" w:rsidP="00A4085C">
            <w:pPr>
              <w:pStyle w:val="ListParagraph"/>
              <w:numPr>
                <w:ilvl w:val="0"/>
                <w:numId w:val="11"/>
              </w:numPr>
              <w:tabs>
                <w:tab w:val="left" w:pos="725"/>
              </w:tabs>
              <w:autoSpaceDE w:val="0"/>
              <w:autoSpaceDN w:val="0"/>
              <w:spacing w:after="0" w:line="276" w:lineRule="auto"/>
              <w:rPr>
                <w:rFonts w:asciiTheme="minorHAnsi" w:hAnsiTheme="minorHAnsi" w:cstheme="minorHAnsi"/>
                <w:color w:val="000000"/>
                <w:szCs w:val="22"/>
                <w:lang w:val="en-GB"/>
              </w:rPr>
            </w:pPr>
            <w:r w:rsidRPr="00CD361A">
              <w:rPr>
                <w:rFonts w:asciiTheme="minorHAnsi" w:hAnsiTheme="minorHAnsi" w:cstheme="minorHAnsi"/>
                <w:szCs w:val="22"/>
                <w:lang w:val="mk-MK"/>
              </w:rPr>
              <w:t>Искуство во изработка на</w:t>
            </w:r>
            <w:r w:rsidR="005D25E4">
              <w:rPr>
                <w:rFonts w:asciiTheme="minorHAnsi" w:hAnsiTheme="minorHAnsi" w:cstheme="minorHAnsi"/>
                <w:szCs w:val="22"/>
              </w:rPr>
              <w:t xml:space="preserve"> </w:t>
            </w:r>
            <w:bookmarkStart w:id="2" w:name="_GoBack"/>
            <w:bookmarkEnd w:id="2"/>
            <w:r w:rsidRPr="00CD361A">
              <w:rPr>
                <w:rFonts w:asciiTheme="minorHAnsi" w:hAnsiTheme="minorHAnsi" w:cstheme="minorHAnsi"/>
                <w:szCs w:val="22"/>
                <w:lang w:val="mk-MK"/>
              </w:rPr>
              <w:t xml:space="preserve">најмалку </w:t>
            </w:r>
            <w:r w:rsidRPr="00CD361A">
              <w:rPr>
                <w:rFonts w:asciiTheme="minorHAnsi" w:hAnsiTheme="minorHAnsi" w:cstheme="minorHAnsi"/>
                <w:b/>
                <w:szCs w:val="22"/>
                <w:lang w:val="mk-MK"/>
              </w:rPr>
              <w:t>три</w:t>
            </w:r>
            <w:r w:rsidRPr="00CD361A">
              <w:rPr>
                <w:rFonts w:asciiTheme="minorHAnsi" w:hAnsiTheme="minorHAnsi" w:cstheme="minorHAnsi"/>
                <w:szCs w:val="22"/>
                <w:lang w:val="mk-MK"/>
              </w:rPr>
              <w:t xml:space="preserve"> проекти за внатрешно уредување и адаптација на општествени објекти</w:t>
            </w:r>
            <w:r w:rsidR="00254B93">
              <w:rPr>
                <w:rFonts w:asciiTheme="minorHAnsi" w:hAnsiTheme="minorHAnsi" w:cstheme="minorHAnsi"/>
                <w:szCs w:val="22"/>
                <w:lang w:val="mk-MK"/>
              </w:rPr>
              <w:t xml:space="preserve"> </w:t>
            </w:r>
            <w:r w:rsidRPr="00CD361A">
              <w:rPr>
                <w:rFonts w:asciiTheme="minorHAnsi" w:hAnsiTheme="minorHAnsi" w:cstheme="minorHAnsi"/>
                <w:szCs w:val="22"/>
                <w:lang w:val="mk-MK"/>
              </w:rPr>
              <w:t>од најмалку втора категорија</w:t>
            </w:r>
            <w:r w:rsidR="00254B93">
              <w:rPr>
                <w:rFonts w:asciiTheme="minorHAnsi" w:hAnsiTheme="minorHAnsi" w:cstheme="minorHAnsi"/>
                <w:szCs w:val="22"/>
                <w:lang w:val="mk-MK"/>
              </w:rPr>
              <w:t xml:space="preserve"> во последните 5 години</w:t>
            </w:r>
          </w:p>
        </w:tc>
        <w:tc>
          <w:tcPr>
            <w:tcW w:w="1166" w:type="pct"/>
          </w:tcPr>
          <w:p w14:paraId="4AD4DF47" w14:textId="77777777" w:rsidR="006B4CC3" w:rsidRPr="00CD361A" w:rsidRDefault="006B4CC3" w:rsidP="00A4085C">
            <w:pPr>
              <w:widowControl w:val="0"/>
              <w:tabs>
                <w:tab w:val="left" w:pos="725"/>
              </w:tabs>
              <w:autoSpaceDE w:val="0"/>
              <w:autoSpaceDN w:val="0"/>
              <w:adjustRightInd w:val="0"/>
              <w:spacing w:after="0"/>
              <w:rPr>
                <w:rFonts w:asciiTheme="minorHAnsi" w:hAnsiTheme="minorHAnsi" w:cstheme="minorHAnsi"/>
                <w:color w:val="000000"/>
                <w:sz w:val="22"/>
                <w:szCs w:val="22"/>
                <w:lang w:val="en-GB"/>
              </w:rPr>
            </w:pPr>
          </w:p>
        </w:tc>
      </w:tr>
      <w:tr w:rsidR="00CA5F30" w:rsidRPr="006A3782" w14:paraId="46BD5EB4" w14:textId="77777777" w:rsidTr="006A3782">
        <w:trPr>
          <w:trHeight w:val="274"/>
        </w:trPr>
        <w:tc>
          <w:tcPr>
            <w:tcW w:w="3834" w:type="pct"/>
            <w:vAlign w:val="center"/>
          </w:tcPr>
          <w:p w14:paraId="13131821" w14:textId="77777777" w:rsidR="008C2C12" w:rsidRPr="006A3782" w:rsidRDefault="008C2C12" w:rsidP="006A3782">
            <w:pPr>
              <w:autoSpaceDE w:val="0"/>
              <w:autoSpaceDN w:val="0"/>
              <w:spacing w:after="0"/>
              <w:rPr>
                <w:rFonts w:asciiTheme="minorHAnsi" w:hAnsiTheme="minorHAnsi" w:cstheme="minorHAnsi"/>
                <w:b/>
                <w:bCs/>
                <w:sz w:val="22"/>
                <w:szCs w:val="22"/>
                <w:lang w:val="mk-MK"/>
              </w:rPr>
            </w:pPr>
            <w:r w:rsidRPr="006A3782">
              <w:rPr>
                <w:rFonts w:asciiTheme="minorHAnsi" w:hAnsiTheme="minorHAnsi" w:cs="Arial"/>
                <w:b/>
                <w:bCs/>
                <w:sz w:val="22"/>
                <w:szCs w:val="22"/>
                <w:lang w:val="mk-MK"/>
              </w:rPr>
              <w:t>П</w:t>
            </w:r>
            <w:r w:rsidR="00CA5F30" w:rsidRPr="006A3782">
              <w:rPr>
                <w:rFonts w:asciiTheme="minorHAnsi" w:hAnsiTheme="minorHAnsi" w:cs="Arial"/>
                <w:b/>
                <w:bCs/>
                <w:sz w:val="22"/>
                <w:szCs w:val="22"/>
                <w:lang w:val="mk-MK"/>
              </w:rPr>
              <w:t>роектанти за останатите фази</w:t>
            </w:r>
            <w:r w:rsidRPr="006A3782">
              <w:rPr>
                <w:rFonts w:asciiTheme="minorHAnsi" w:hAnsiTheme="minorHAnsi" w:cs="Arial"/>
                <w:b/>
                <w:sz w:val="22"/>
                <w:szCs w:val="22"/>
                <w:lang w:val="mk-MK"/>
              </w:rPr>
              <w:t xml:space="preserve"> </w:t>
            </w:r>
          </w:p>
          <w:p w14:paraId="6C669DAE" w14:textId="7C2102AF" w:rsidR="00CA5F30" w:rsidRPr="006A3782" w:rsidRDefault="008C2C12" w:rsidP="008C2C12">
            <w:pPr>
              <w:pStyle w:val="ListParagraph"/>
              <w:numPr>
                <w:ilvl w:val="0"/>
                <w:numId w:val="22"/>
              </w:numPr>
              <w:autoSpaceDE w:val="0"/>
              <w:autoSpaceDN w:val="0"/>
              <w:spacing w:after="0"/>
              <w:rPr>
                <w:rFonts w:asciiTheme="minorHAnsi" w:hAnsiTheme="minorHAnsi" w:cstheme="minorHAnsi"/>
                <w:b/>
                <w:bCs/>
                <w:szCs w:val="22"/>
                <w:lang w:val="mk-MK"/>
              </w:rPr>
            </w:pPr>
            <w:r w:rsidRPr="006A3782">
              <w:rPr>
                <w:rFonts w:asciiTheme="minorHAnsi" w:hAnsiTheme="minorHAnsi" w:cs="Arial"/>
                <w:bCs/>
                <w:szCs w:val="22"/>
                <w:lang w:val="mk-MK"/>
              </w:rPr>
              <w:t>Решение за назначување на проектанти</w:t>
            </w:r>
            <w:r w:rsidRPr="006A3782">
              <w:rPr>
                <w:rFonts w:asciiTheme="minorHAnsi" w:hAnsiTheme="minorHAnsi" w:cs="Arial"/>
                <w:szCs w:val="22"/>
                <w:lang w:val="mk-MK"/>
              </w:rPr>
              <w:t xml:space="preserve"> за останатите фази</w:t>
            </w:r>
            <w:r w:rsidR="007A269C">
              <w:rPr>
                <w:rFonts w:asciiTheme="minorHAnsi" w:hAnsiTheme="minorHAnsi" w:cs="Arial"/>
                <w:szCs w:val="22"/>
              </w:rPr>
              <w:t xml:space="preserve"> </w:t>
            </w:r>
          </w:p>
        </w:tc>
        <w:tc>
          <w:tcPr>
            <w:tcW w:w="1166" w:type="pct"/>
          </w:tcPr>
          <w:p w14:paraId="37BC1D50" w14:textId="77777777" w:rsidR="00CA5F30" w:rsidRPr="006A3782" w:rsidRDefault="00CA5F30" w:rsidP="00A4085C">
            <w:pPr>
              <w:widowControl w:val="0"/>
              <w:tabs>
                <w:tab w:val="left" w:pos="725"/>
              </w:tabs>
              <w:autoSpaceDE w:val="0"/>
              <w:autoSpaceDN w:val="0"/>
              <w:adjustRightInd w:val="0"/>
              <w:spacing w:after="0"/>
              <w:rPr>
                <w:rFonts w:asciiTheme="minorHAnsi" w:hAnsiTheme="minorHAnsi" w:cstheme="minorHAnsi"/>
                <w:color w:val="000000"/>
                <w:sz w:val="22"/>
                <w:szCs w:val="22"/>
                <w:highlight w:val="yellow"/>
                <w:lang w:val="en-GB"/>
              </w:rPr>
            </w:pPr>
          </w:p>
        </w:tc>
      </w:tr>
      <w:tr w:rsidR="00CA5F30" w:rsidRPr="006A3782" w14:paraId="127C2ECF" w14:textId="77777777" w:rsidTr="006A3782">
        <w:trPr>
          <w:trHeight w:val="274"/>
        </w:trPr>
        <w:tc>
          <w:tcPr>
            <w:tcW w:w="3834" w:type="pct"/>
            <w:vAlign w:val="center"/>
          </w:tcPr>
          <w:p w14:paraId="01B1D9C8" w14:textId="4BF02D2B" w:rsidR="00CA5F30" w:rsidRDefault="00CA5F30" w:rsidP="006A3782">
            <w:pPr>
              <w:numPr>
                <w:ilvl w:val="0"/>
                <w:numId w:val="18"/>
              </w:numPr>
              <w:contextualSpacing/>
              <w:jc w:val="both"/>
              <w:rPr>
                <w:rFonts w:asciiTheme="minorHAnsi" w:hAnsiTheme="minorHAnsi" w:cstheme="minorHAnsi"/>
                <w:sz w:val="22"/>
                <w:szCs w:val="22"/>
                <w:lang w:val="mk-MK"/>
              </w:rPr>
            </w:pPr>
            <w:r w:rsidRPr="006A3782">
              <w:rPr>
                <w:rFonts w:asciiTheme="minorHAnsi" w:hAnsiTheme="minorHAnsi" w:cs="Arial"/>
                <w:sz w:val="22"/>
                <w:szCs w:val="22"/>
                <w:lang w:val="mk-MK"/>
              </w:rPr>
              <w:t>Овластувањ</w:t>
            </w:r>
            <w:r w:rsidRPr="006A3782">
              <w:rPr>
                <w:rFonts w:asciiTheme="minorHAnsi" w:hAnsiTheme="minorHAnsi" w:cs="Arial"/>
                <w:sz w:val="22"/>
                <w:szCs w:val="22"/>
              </w:rPr>
              <w:t xml:space="preserve">e </w:t>
            </w:r>
            <w:r w:rsidRPr="006A3782">
              <w:rPr>
                <w:rFonts w:asciiTheme="minorHAnsi" w:hAnsiTheme="minorHAnsi" w:cs="Arial"/>
                <w:bCs/>
                <w:sz w:val="22"/>
                <w:szCs w:val="22"/>
                <w:lang w:val="mk-MK"/>
              </w:rPr>
              <w:t xml:space="preserve">Б за изработка на проектна документација </w:t>
            </w:r>
            <w:r w:rsidRPr="006A3782">
              <w:rPr>
                <w:rFonts w:asciiTheme="minorHAnsi" w:hAnsiTheme="minorHAnsi" w:cs="Arial"/>
                <w:sz w:val="22"/>
                <w:szCs w:val="22"/>
                <w:lang w:val="mk-MK"/>
              </w:rPr>
              <w:t>издадено од Комора на овластени архитекти и овластени инженери на РМ</w:t>
            </w:r>
            <w:r w:rsidR="005D1FA0">
              <w:rPr>
                <w:rFonts w:asciiTheme="minorHAnsi" w:hAnsiTheme="minorHAnsi" w:cs="Arial"/>
                <w:sz w:val="22"/>
                <w:szCs w:val="22"/>
                <w:lang w:val="mk-MK"/>
              </w:rPr>
              <w:t xml:space="preserve"> </w:t>
            </w:r>
            <w:r w:rsidR="005D1FA0" w:rsidRPr="006A3782">
              <w:rPr>
                <w:rFonts w:asciiTheme="minorHAnsi" w:hAnsiTheme="minorHAnsi" w:cs="Arial"/>
                <w:sz w:val="22"/>
                <w:szCs w:val="22"/>
                <w:lang w:val="mk-MK"/>
              </w:rPr>
              <w:t xml:space="preserve">за </w:t>
            </w:r>
            <w:r w:rsidR="005D1FA0">
              <w:rPr>
                <w:rFonts w:asciiTheme="minorHAnsi" w:hAnsiTheme="minorHAnsi" w:cs="Arial"/>
                <w:sz w:val="22"/>
                <w:szCs w:val="22"/>
                <w:lang w:val="mk-MK"/>
              </w:rPr>
              <w:t xml:space="preserve">секој </w:t>
            </w:r>
            <w:r w:rsidR="005D1FA0" w:rsidRPr="006A3782">
              <w:rPr>
                <w:rFonts w:asciiTheme="minorHAnsi" w:hAnsiTheme="minorHAnsi" w:cs="Arial"/>
                <w:sz w:val="22"/>
                <w:szCs w:val="22"/>
                <w:lang w:val="mk-MK"/>
              </w:rPr>
              <w:t>назначен</w:t>
            </w:r>
            <w:r w:rsidR="005D1FA0">
              <w:rPr>
                <w:rFonts w:asciiTheme="minorHAnsi" w:hAnsiTheme="minorHAnsi" w:cs="Arial"/>
                <w:sz w:val="22"/>
                <w:szCs w:val="22"/>
                <w:lang w:val="mk-MK"/>
              </w:rPr>
              <w:t xml:space="preserve"> </w:t>
            </w:r>
            <w:r w:rsidR="005D1FA0" w:rsidRPr="006A3782">
              <w:rPr>
                <w:rFonts w:asciiTheme="minorHAnsi" w:hAnsiTheme="minorHAnsi" w:cs="Arial"/>
                <w:sz w:val="22"/>
                <w:szCs w:val="22"/>
                <w:lang w:val="mk-MK"/>
              </w:rPr>
              <w:t>проектант</w:t>
            </w:r>
            <w:r w:rsidRPr="006A3782">
              <w:rPr>
                <w:rFonts w:asciiTheme="minorHAnsi" w:hAnsiTheme="minorHAnsi" w:cs="Arial"/>
                <w:sz w:val="22"/>
                <w:szCs w:val="22"/>
              </w:rPr>
              <w:t>.</w:t>
            </w:r>
            <w:r w:rsidRPr="006A3782">
              <w:rPr>
                <w:rFonts w:asciiTheme="minorHAnsi" w:hAnsiTheme="minorHAnsi" w:cstheme="minorHAnsi"/>
                <w:sz w:val="22"/>
                <w:szCs w:val="22"/>
                <w:lang w:val="mk-MK"/>
              </w:rPr>
              <w:t xml:space="preserve"> </w:t>
            </w:r>
          </w:p>
          <w:p w14:paraId="19831C01" w14:textId="0A0449CD" w:rsidR="004C615E" w:rsidRPr="004C615E" w:rsidRDefault="004C615E" w:rsidP="004C615E">
            <w:pPr>
              <w:ind w:left="360"/>
              <w:contextualSpacing/>
              <w:jc w:val="both"/>
              <w:rPr>
                <w:rFonts w:asciiTheme="minorHAnsi" w:hAnsiTheme="minorHAnsi" w:cstheme="minorHAnsi"/>
                <w:sz w:val="22"/>
                <w:szCs w:val="22"/>
                <w:lang w:val="mk-MK"/>
              </w:rPr>
            </w:pPr>
            <w:r>
              <w:rPr>
                <w:rFonts w:asciiTheme="minorHAnsi" w:hAnsiTheme="minorHAnsi" w:cstheme="minorHAnsi"/>
                <w:sz w:val="22"/>
                <w:szCs w:val="22"/>
                <w:lang w:val="mk-MK"/>
              </w:rPr>
              <w:t>Да се наведат проектантите по фази</w:t>
            </w:r>
          </w:p>
        </w:tc>
        <w:tc>
          <w:tcPr>
            <w:tcW w:w="1166" w:type="pct"/>
          </w:tcPr>
          <w:p w14:paraId="55D61F50" w14:textId="77777777" w:rsidR="00CA5F30" w:rsidRPr="006A3782" w:rsidRDefault="00CA5F30" w:rsidP="00A4085C">
            <w:pPr>
              <w:widowControl w:val="0"/>
              <w:tabs>
                <w:tab w:val="left" w:pos="725"/>
              </w:tabs>
              <w:autoSpaceDE w:val="0"/>
              <w:autoSpaceDN w:val="0"/>
              <w:adjustRightInd w:val="0"/>
              <w:spacing w:after="0"/>
              <w:rPr>
                <w:rFonts w:asciiTheme="minorHAnsi" w:hAnsiTheme="minorHAnsi" w:cstheme="minorHAnsi"/>
                <w:color w:val="000000"/>
                <w:sz w:val="22"/>
                <w:szCs w:val="22"/>
                <w:highlight w:val="yellow"/>
                <w:lang w:val="en-GB"/>
              </w:rPr>
            </w:pPr>
          </w:p>
        </w:tc>
      </w:tr>
    </w:tbl>
    <w:p w14:paraId="25FC0D7B" w14:textId="77777777" w:rsidR="00F8490B" w:rsidRPr="004C615E" w:rsidRDefault="00F8490B" w:rsidP="00F8490B">
      <w:pPr>
        <w:rPr>
          <w:rFonts w:asciiTheme="minorHAnsi" w:hAnsiTheme="minorHAnsi" w:cstheme="minorHAnsi"/>
          <w:b/>
          <w:color w:val="000000"/>
          <w:sz w:val="22"/>
          <w:szCs w:val="22"/>
          <w:lang w:val="en-GB"/>
        </w:rPr>
      </w:pPr>
    </w:p>
    <w:p w14:paraId="519DEAF8" w14:textId="0626A07A" w:rsidR="00F8490B" w:rsidRPr="004C615E" w:rsidRDefault="00CD361A" w:rsidP="00CD361A">
      <w:pPr>
        <w:jc w:val="both"/>
        <w:rPr>
          <w:rFonts w:asciiTheme="minorHAnsi" w:hAnsiTheme="minorHAnsi" w:cstheme="minorHAnsi"/>
          <w:b/>
          <w:color w:val="000000"/>
          <w:sz w:val="22"/>
          <w:szCs w:val="22"/>
          <w:lang w:val="en-GB"/>
        </w:rPr>
      </w:pPr>
      <w:r w:rsidRPr="004C615E">
        <w:rPr>
          <w:rFonts w:asciiTheme="minorHAnsi" w:hAnsiTheme="minorHAnsi" w:cstheme="minorHAnsi"/>
          <w:b/>
          <w:color w:val="000000"/>
          <w:sz w:val="22"/>
          <w:szCs w:val="22"/>
          <w:lang w:val="mk-MK"/>
        </w:rPr>
        <w:t xml:space="preserve">Забелешка: Пропустот да се </w:t>
      </w:r>
      <w:r w:rsidR="003F2945">
        <w:rPr>
          <w:rFonts w:asciiTheme="minorHAnsi" w:hAnsiTheme="minorHAnsi" w:cstheme="minorHAnsi"/>
          <w:b/>
          <w:color w:val="000000"/>
          <w:sz w:val="22"/>
          <w:szCs w:val="22"/>
          <w:lang w:val="mk-MK"/>
        </w:rPr>
        <w:t xml:space="preserve">задоволи макар и едно барање </w:t>
      </w:r>
      <w:r w:rsidR="009C4E42" w:rsidRPr="004C615E">
        <w:rPr>
          <w:rFonts w:asciiTheme="minorHAnsi" w:hAnsiTheme="minorHAnsi" w:cstheme="minorHAnsi"/>
          <w:b/>
          <w:color w:val="000000"/>
          <w:sz w:val="22"/>
          <w:szCs w:val="22"/>
          <w:lang w:val="mk-MK"/>
        </w:rPr>
        <w:t xml:space="preserve">ќе </w:t>
      </w:r>
      <w:r w:rsidRPr="004C615E">
        <w:rPr>
          <w:rFonts w:asciiTheme="minorHAnsi" w:hAnsiTheme="minorHAnsi" w:cstheme="minorHAnsi"/>
          <w:b/>
          <w:color w:val="000000"/>
          <w:sz w:val="22"/>
          <w:szCs w:val="22"/>
          <w:lang w:val="mk-MK"/>
        </w:rPr>
        <w:t xml:space="preserve">се смета </w:t>
      </w:r>
      <w:r w:rsidR="003F2945">
        <w:rPr>
          <w:rFonts w:asciiTheme="minorHAnsi" w:hAnsiTheme="minorHAnsi" w:cstheme="minorHAnsi"/>
          <w:b/>
          <w:color w:val="000000"/>
          <w:sz w:val="22"/>
          <w:szCs w:val="22"/>
          <w:lang w:val="mk-MK"/>
        </w:rPr>
        <w:t xml:space="preserve">како </w:t>
      </w:r>
      <w:r w:rsidRPr="004C615E">
        <w:rPr>
          <w:rFonts w:asciiTheme="minorHAnsi" w:hAnsiTheme="minorHAnsi" w:cstheme="minorHAnsi"/>
          <w:b/>
          <w:color w:val="000000"/>
          <w:sz w:val="22"/>
          <w:szCs w:val="22"/>
          <w:lang w:val="mk-MK"/>
        </w:rPr>
        <w:t>за основа за дисквалификација.</w:t>
      </w:r>
    </w:p>
    <w:p w14:paraId="487856FE" w14:textId="77777777" w:rsidR="00FA19FB" w:rsidRPr="00F47B20" w:rsidRDefault="0081302E" w:rsidP="00FA19FB">
      <w:pPr>
        <w:ind w:left="6480" w:firstLine="720"/>
        <w:rPr>
          <w:rFonts w:asciiTheme="minorHAnsi" w:eastAsia="Calibri" w:hAnsiTheme="minorHAnsi" w:cstheme="minorHAnsi"/>
          <w:b/>
          <w:sz w:val="22"/>
          <w:szCs w:val="22"/>
          <w:lang w:val="mk-MK"/>
        </w:rPr>
      </w:pPr>
      <w:r>
        <w:rPr>
          <w:rFonts w:asciiTheme="minorHAnsi" w:eastAsia="Calibri" w:hAnsiTheme="minorHAnsi" w:cstheme="minorHAnsi"/>
          <w:b/>
          <w:sz w:val="22"/>
          <w:szCs w:val="22"/>
        </w:rPr>
        <w:t>A</w:t>
      </w:r>
      <w:r w:rsidR="00FA19FB" w:rsidRPr="00F47B20">
        <w:rPr>
          <w:rFonts w:asciiTheme="minorHAnsi" w:eastAsia="Calibri" w:hAnsiTheme="minorHAnsi" w:cstheme="minorHAnsi"/>
          <w:b/>
          <w:sz w:val="22"/>
          <w:szCs w:val="22"/>
          <w:lang w:val="mk-MK"/>
        </w:rPr>
        <w:t>nnex 2.</w:t>
      </w:r>
    </w:p>
    <w:p w14:paraId="4BAE3680" w14:textId="77777777" w:rsidR="00FA19FB" w:rsidRPr="00F47B20" w:rsidRDefault="00FA19FB" w:rsidP="00FA19FB">
      <w:pPr>
        <w:rPr>
          <w:rFonts w:asciiTheme="minorHAnsi" w:hAnsiTheme="minorHAnsi" w:cstheme="minorHAnsi"/>
          <w:sz w:val="22"/>
          <w:szCs w:val="22"/>
        </w:rPr>
      </w:pPr>
    </w:p>
    <w:p w14:paraId="756D9960" w14:textId="77777777" w:rsidR="00FA19FB" w:rsidRPr="00F47B20" w:rsidRDefault="00FA19FB" w:rsidP="00FA19FB">
      <w:pPr>
        <w:jc w:val="center"/>
        <w:rPr>
          <w:rFonts w:asciiTheme="minorHAnsi" w:hAnsiTheme="minorHAnsi" w:cstheme="minorHAnsi"/>
          <w:b/>
          <w:sz w:val="22"/>
          <w:szCs w:val="22"/>
        </w:rPr>
      </w:pPr>
      <w:r w:rsidRPr="00F47B20">
        <w:rPr>
          <w:rFonts w:asciiTheme="minorHAnsi" w:hAnsiTheme="minorHAnsi" w:cstheme="minorHAnsi"/>
          <w:b/>
          <w:sz w:val="22"/>
          <w:szCs w:val="22"/>
        </w:rPr>
        <w:t>FORM FOR SUBMITTING SUPPLIER’S QUOTATION</w:t>
      </w:r>
    </w:p>
    <w:p w14:paraId="08A1DFA8" w14:textId="77777777" w:rsidR="00FA19FB" w:rsidRPr="00F47B20" w:rsidRDefault="00FA19FB" w:rsidP="00FA19FB">
      <w:pPr>
        <w:jc w:val="center"/>
        <w:rPr>
          <w:rFonts w:asciiTheme="minorHAnsi" w:hAnsiTheme="minorHAnsi" w:cstheme="minorHAnsi"/>
          <w:b/>
          <w:i/>
          <w:sz w:val="22"/>
          <w:szCs w:val="22"/>
        </w:rPr>
      </w:pPr>
      <w:r w:rsidRPr="00F47B20">
        <w:rPr>
          <w:rFonts w:asciiTheme="minorHAnsi" w:hAnsiTheme="minorHAnsi" w:cstheme="minorHAnsi"/>
          <w:b/>
          <w:i/>
          <w:sz w:val="22"/>
          <w:szCs w:val="22"/>
        </w:rPr>
        <w:t>(This Form must be submitted only using the Supplier’s Official Letterhead/Stationery</w:t>
      </w:r>
    </w:p>
    <w:p w14:paraId="450DD32C" w14:textId="77777777" w:rsidR="00FA19FB" w:rsidRPr="00F47B20" w:rsidRDefault="00FA19FB" w:rsidP="00FA19FB">
      <w:pPr>
        <w:pBdr>
          <w:bottom w:val="single" w:sz="12" w:space="1" w:color="auto"/>
        </w:pBdr>
        <w:ind w:right="630"/>
        <w:jc w:val="both"/>
        <w:rPr>
          <w:rFonts w:asciiTheme="minorHAnsi" w:hAnsiTheme="minorHAnsi" w:cstheme="minorHAnsi"/>
          <w:snapToGrid w:val="0"/>
          <w:sz w:val="22"/>
          <w:szCs w:val="22"/>
        </w:rPr>
      </w:pPr>
    </w:p>
    <w:p w14:paraId="2EBAFBC8" w14:textId="77777777" w:rsidR="00F8490B" w:rsidRPr="00F47B20" w:rsidRDefault="00FA19FB" w:rsidP="00F8490B">
      <w:pPr>
        <w:rPr>
          <w:rFonts w:asciiTheme="minorHAnsi" w:hAnsiTheme="minorHAnsi" w:cstheme="minorHAnsi"/>
          <w:b/>
          <w:sz w:val="22"/>
          <w:szCs w:val="22"/>
        </w:rPr>
      </w:pPr>
      <w:r w:rsidRPr="00F47B20">
        <w:rPr>
          <w:rFonts w:asciiTheme="minorHAnsi" w:hAnsiTheme="minorHAnsi" w:cstheme="minorHAnsi"/>
          <w:snapToGrid w:val="0"/>
          <w:sz w:val="22"/>
          <w:szCs w:val="22"/>
        </w:rPr>
        <w:t xml:space="preserve">We, the undersigned, hereby accept in full the UNDP General Terms and Conditions, and hereby offer to deliver </w:t>
      </w:r>
      <w:r w:rsidRPr="00F47B20">
        <w:rPr>
          <w:rFonts w:asciiTheme="minorHAnsi" w:hAnsiTheme="minorHAnsi" w:cstheme="minorHAnsi"/>
          <w:sz w:val="22"/>
          <w:szCs w:val="22"/>
        </w:rPr>
        <w:t>services in</w:t>
      </w:r>
      <w:r w:rsidRPr="00F47B20">
        <w:rPr>
          <w:rFonts w:asciiTheme="minorHAnsi" w:hAnsiTheme="minorHAnsi" w:cstheme="minorHAnsi"/>
          <w:snapToGrid w:val="0"/>
          <w:sz w:val="22"/>
          <w:szCs w:val="22"/>
        </w:rPr>
        <w:t xml:space="preserve"> conformity with TOR under </w:t>
      </w:r>
      <w:r w:rsidRPr="00F47B20">
        <w:rPr>
          <w:rFonts w:asciiTheme="minorHAnsi" w:hAnsiTheme="minorHAnsi" w:cstheme="minorHAnsi"/>
          <w:b/>
          <w:sz w:val="22"/>
          <w:szCs w:val="22"/>
        </w:rPr>
        <w:t>REQUEST FOR QUOTATION (RFQ</w:t>
      </w:r>
      <w:r w:rsidR="007D4F89" w:rsidRPr="00F47B20">
        <w:rPr>
          <w:rFonts w:asciiTheme="minorHAnsi" w:hAnsiTheme="minorHAnsi" w:cstheme="minorHAnsi"/>
          <w:b/>
          <w:sz w:val="22"/>
          <w:szCs w:val="22"/>
        </w:rPr>
        <w:t xml:space="preserve"> </w:t>
      </w:r>
      <w:r w:rsidR="00C04D90">
        <w:rPr>
          <w:rFonts w:asciiTheme="minorHAnsi" w:hAnsiTheme="minorHAnsi" w:cstheme="minorHAnsi"/>
          <w:b/>
          <w:sz w:val="22"/>
          <w:szCs w:val="22"/>
        </w:rPr>
        <w:t>1</w:t>
      </w:r>
      <w:r w:rsidR="00F8490B" w:rsidRPr="00F47B20">
        <w:rPr>
          <w:rFonts w:asciiTheme="minorHAnsi" w:hAnsiTheme="minorHAnsi" w:cstheme="minorHAnsi"/>
          <w:b/>
          <w:sz w:val="22"/>
          <w:szCs w:val="22"/>
        </w:rPr>
        <w:t>6/2020</w:t>
      </w:r>
      <w:r w:rsidRPr="00F47B20">
        <w:rPr>
          <w:rFonts w:asciiTheme="minorHAnsi" w:hAnsiTheme="minorHAnsi" w:cstheme="minorHAnsi"/>
          <w:b/>
          <w:sz w:val="22"/>
          <w:szCs w:val="22"/>
        </w:rPr>
        <w:t>)</w:t>
      </w:r>
      <w:r w:rsidR="00F8490B" w:rsidRPr="00F47B20">
        <w:rPr>
          <w:rFonts w:asciiTheme="minorHAnsi" w:hAnsiTheme="minorHAnsi" w:cstheme="minorHAnsi"/>
          <w:b/>
          <w:sz w:val="22"/>
          <w:szCs w:val="22"/>
        </w:rPr>
        <w:t xml:space="preserve"> for </w:t>
      </w:r>
      <w:r w:rsidR="00832008" w:rsidRPr="00F47B20">
        <w:rPr>
          <w:rFonts w:asciiTheme="minorHAnsi" w:hAnsiTheme="minorHAnsi" w:cstheme="minorHAnsi"/>
          <w:b/>
          <w:sz w:val="22"/>
          <w:szCs w:val="22"/>
        </w:rPr>
        <w:t xml:space="preserve"> </w:t>
      </w:r>
      <w:r w:rsidR="00F8490B" w:rsidRPr="00F47B20">
        <w:rPr>
          <w:rFonts w:asciiTheme="minorHAnsi" w:hAnsiTheme="minorHAnsi" w:cstheme="minorHAnsi"/>
          <w:b/>
          <w:sz w:val="22"/>
          <w:szCs w:val="22"/>
        </w:rPr>
        <w:t xml:space="preserve">Preparation of basic design for </w:t>
      </w:r>
      <w:r w:rsidR="00C04D90">
        <w:rPr>
          <w:rFonts w:asciiTheme="minorHAnsi" w:hAnsiTheme="minorHAnsi" w:cstheme="minorHAnsi"/>
          <w:b/>
          <w:sz w:val="22"/>
          <w:szCs w:val="22"/>
        </w:rPr>
        <w:t xml:space="preserve">YC in </w:t>
      </w:r>
      <w:proofErr w:type="spellStart"/>
      <w:r w:rsidR="00C04D90">
        <w:rPr>
          <w:rFonts w:asciiTheme="minorHAnsi" w:hAnsiTheme="minorHAnsi" w:cstheme="minorHAnsi"/>
          <w:b/>
          <w:sz w:val="22"/>
          <w:szCs w:val="22"/>
        </w:rPr>
        <w:t>Gostivar</w:t>
      </w:r>
      <w:proofErr w:type="spellEnd"/>
      <w:r w:rsidR="00F8490B" w:rsidRPr="00F47B20">
        <w:rPr>
          <w:rFonts w:asciiTheme="minorHAnsi" w:hAnsiTheme="minorHAnsi" w:cstheme="minorHAnsi"/>
          <w:b/>
          <w:sz w:val="22"/>
          <w:szCs w:val="22"/>
        </w:rPr>
        <w:t xml:space="preserve"> </w:t>
      </w:r>
    </w:p>
    <w:p w14:paraId="7B9212C0" w14:textId="77777777" w:rsidR="00FA19FB" w:rsidRPr="00F47B20" w:rsidRDefault="00FA19FB" w:rsidP="00FA19FB">
      <w:pPr>
        <w:ind w:left="990" w:right="630" w:hanging="990"/>
        <w:jc w:val="both"/>
        <w:rPr>
          <w:rFonts w:asciiTheme="minorHAnsi" w:hAnsiTheme="minorHAnsi" w:cstheme="minorHAnsi"/>
          <w:b/>
          <w:snapToGrid w:val="0"/>
          <w:sz w:val="22"/>
          <w:szCs w:val="22"/>
          <w:u w:val="single"/>
        </w:rPr>
      </w:pPr>
      <w:r w:rsidRPr="00F47B20">
        <w:rPr>
          <w:rFonts w:asciiTheme="minorHAnsi" w:hAnsiTheme="minorHAnsi" w:cstheme="minorHAnsi"/>
          <w:b/>
          <w:snapToGrid w:val="0"/>
          <w:sz w:val="22"/>
          <w:szCs w:val="22"/>
          <w:u w:val="single"/>
        </w:rPr>
        <w:t xml:space="preserve">TABLE 1:  Offer to Supply services compliant with TOR </w:t>
      </w:r>
    </w:p>
    <w:tbl>
      <w:tblPr>
        <w:tblW w:w="8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50"/>
        <w:gridCol w:w="2430"/>
        <w:gridCol w:w="1614"/>
      </w:tblGrid>
      <w:tr w:rsidR="00FA19FB" w:rsidRPr="00F47B20" w14:paraId="4154493D" w14:textId="77777777" w:rsidTr="00336251">
        <w:tc>
          <w:tcPr>
            <w:tcW w:w="900" w:type="dxa"/>
          </w:tcPr>
          <w:p w14:paraId="2AD5B921" w14:textId="77777777" w:rsidR="00FA19FB" w:rsidRPr="00F47B20" w:rsidRDefault="00FA19FB" w:rsidP="00412112">
            <w:pPr>
              <w:rPr>
                <w:rFonts w:asciiTheme="minorHAnsi" w:hAnsiTheme="minorHAnsi" w:cstheme="minorHAnsi"/>
                <w:b/>
                <w:sz w:val="22"/>
                <w:szCs w:val="22"/>
              </w:rPr>
            </w:pPr>
          </w:p>
          <w:p w14:paraId="642BE58D" w14:textId="77777777" w:rsidR="00FA19FB" w:rsidRPr="00F47B20" w:rsidRDefault="00FA19FB" w:rsidP="00412112">
            <w:pPr>
              <w:jc w:val="center"/>
              <w:rPr>
                <w:rFonts w:asciiTheme="minorHAnsi" w:hAnsiTheme="minorHAnsi" w:cstheme="minorHAnsi"/>
                <w:b/>
                <w:sz w:val="22"/>
                <w:szCs w:val="22"/>
              </w:rPr>
            </w:pPr>
            <w:r w:rsidRPr="00F47B20">
              <w:rPr>
                <w:rFonts w:asciiTheme="minorHAnsi" w:hAnsiTheme="minorHAnsi" w:cstheme="minorHAnsi"/>
                <w:b/>
                <w:sz w:val="22"/>
                <w:szCs w:val="22"/>
              </w:rPr>
              <w:lastRenderedPageBreak/>
              <w:t>Item No.</w:t>
            </w:r>
          </w:p>
        </w:tc>
        <w:tc>
          <w:tcPr>
            <w:tcW w:w="4050" w:type="dxa"/>
          </w:tcPr>
          <w:p w14:paraId="031245C4" w14:textId="77777777" w:rsidR="00FA19FB" w:rsidRPr="00F47B20" w:rsidRDefault="00FA19FB" w:rsidP="00412112">
            <w:pPr>
              <w:jc w:val="center"/>
              <w:rPr>
                <w:rFonts w:asciiTheme="minorHAnsi" w:hAnsiTheme="minorHAnsi" w:cstheme="minorHAnsi"/>
                <w:b/>
                <w:sz w:val="22"/>
                <w:szCs w:val="22"/>
              </w:rPr>
            </w:pPr>
          </w:p>
          <w:p w14:paraId="6F0B271F" w14:textId="77777777" w:rsidR="00FA19FB" w:rsidRPr="00F47B20" w:rsidRDefault="00FA19FB" w:rsidP="00412112">
            <w:pPr>
              <w:jc w:val="center"/>
              <w:rPr>
                <w:rFonts w:asciiTheme="minorHAnsi" w:hAnsiTheme="minorHAnsi" w:cstheme="minorHAnsi"/>
                <w:i/>
                <w:sz w:val="22"/>
                <w:szCs w:val="22"/>
              </w:rPr>
            </w:pPr>
            <w:r w:rsidRPr="00F47B20">
              <w:rPr>
                <w:rFonts w:asciiTheme="minorHAnsi" w:hAnsiTheme="minorHAnsi" w:cstheme="minorHAnsi"/>
                <w:b/>
                <w:sz w:val="22"/>
                <w:szCs w:val="22"/>
              </w:rPr>
              <w:t>Description of milestones</w:t>
            </w:r>
            <w:r w:rsidRPr="00F47B20">
              <w:rPr>
                <w:rFonts w:asciiTheme="minorHAnsi" w:hAnsiTheme="minorHAnsi" w:cstheme="minorHAnsi"/>
                <w:i/>
                <w:sz w:val="22"/>
                <w:szCs w:val="22"/>
              </w:rPr>
              <w:t>*</w:t>
            </w:r>
          </w:p>
        </w:tc>
        <w:tc>
          <w:tcPr>
            <w:tcW w:w="2430" w:type="dxa"/>
          </w:tcPr>
          <w:p w14:paraId="19E8D5F0" w14:textId="77777777" w:rsidR="00FA19FB" w:rsidRPr="00F47B20" w:rsidRDefault="00FA19FB" w:rsidP="00412112">
            <w:pPr>
              <w:jc w:val="center"/>
              <w:rPr>
                <w:rFonts w:asciiTheme="minorHAnsi" w:hAnsiTheme="minorHAnsi" w:cstheme="minorHAnsi"/>
                <w:b/>
                <w:sz w:val="22"/>
                <w:szCs w:val="22"/>
              </w:rPr>
            </w:pPr>
          </w:p>
          <w:p w14:paraId="1464248B" w14:textId="77777777" w:rsidR="00FA19FB" w:rsidRPr="00F47B20" w:rsidRDefault="00FA19FB" w:rsidP="00412112">
            <w:pPr>
              <w:jc w:val="center"/>
              <w:rPr>
                <w:rFonts w:asciiTheme="minorHAnsi" w:hAnsiTheme="minorHAnsi" w:cstheme="minorHAnsi"/>
                <w:b/>
                <w:sz w:val="22"/>
                <w:szCs w:val="22"/>
              </w:rPr>
            </w:pPr>
            <w:r w:rsidRPr="00F47B20">
              <w:rPr>
                <w:rFonts w:asciiTheme="minorHAnsi" w:hAnsiTheme="minorHAnsi" w:cstheme="minorHAnsi"/>
                <w:b/>
                <w:sz w:val="22"/>
                <w:szCs w:val="22"/>
              </w:rPr>
              <w:lastRenderedPageBreak/>
              <w:t>Total Price in MKD, VAT excluded</w:t>
            </w:r>
          </w:p>
        </w:tc>
        <w:tc>
          <w:tcPr>
            <w:tcW w:w="1614" w:type="dxa"/>
          </w:tcPr>
          <w:p w14:paraId="60DA9F7E" w14:textId="77777777" w:rsidR="00FA19FB" w:rsidRPr="00F47B20" w:rsidRDefault="00FA19FB" w:rsidP="00412112">
            <w:pPr>
              <w:jc w:val="center"/>
              <w:rPr>
                <w:rFonts w:asciiTheme="minorHAnsi" w:hAnsiTheme="minorHAnsi" w:cstheme="minorHAnsi"/>
                <w:b/>
                <w:sz w:val="22"/>
                <w:szCs w:val="22"/>
              </w:rPr>
            </w:pPr>
          </w:p>
          <w:p w14:paraId="3E258B0D" w14:textId="77777777" w:rsidR="00FA19FB" w:rsidRPr="00F47B20" w:rsidRDefault="00FA19FB" w:rsidP="00412112">
            <w:pPr>
              <w:jc w:val="center"/>
              <w:rPr>
                <w:rFonts w:asciiTheme="minorHAnsi" w:hAnsiTheme="minorHAnsi" w:cstheme="minorHAnsi"/>
                <w:b/>
                <w:sz w:val="22"/>
                <w:szCs w:val="22"/>
              </w:rPr>
            </w:pPr>
            <w:r w:rsidRPr="00F47B20">
              <w:rPr>
                <w:rFonts w:asciiTheme="minorHAnsi" w:hAnsiTheme="minorHAnsi" w:cstheme="minorHAnsi"/>
                <w:b/>
                <w:sz w:val="22"/>
                <w:szCs w:val="22"/>
              </w:rPr>
              <w:lastRenderedPageBreak/>
              <w:t xml:space="preserve">Completion date </w:t>
            </w:r>
          </w:p>
        </w:tc>
      </w:tr>
      <w:tr w:rsidR="00FA19FB" w:rsidRPr="00F47B20" w14:paraId="67618F37" w14:textId="77777777" w:rsidTr="00336251">
        <w:tc>
          <w:tcPr>
            <w:tcW w:w="900" w:type="dxa"/>
          </w:tcPr>
          <w:p w14:paraId="598A88FE" w14:textId="77777777" w:rsidR="00FA19FB" w:rsidRPr="00F47B20" w:rsidRDefault="00FA19FB" w:rsidP="00412112">
            <w:pPr>
              <w:rPr>
                <w:rFonts w:asciiTheme="minorHAnsi" w:hAnsiTheme="minorHAnsi" w:cstheme="minorHAnsi"/>
                <w:sz w:val="22"/>
                <w:szCs w:val="22"/>
              </w:rPr>
            </w:pPr>
            <w:r w:rsidRPr="00F47B20">
              <w:rPr>
                <w:rFonts w:asciiTheme="minorHAnsi" w:hAnsiTheme="minorHAnsi" w:cstheme="minorHAnsi"/>
                <w:sz w:val="22"/>
                <w:szCs w:val="22"/>
              </w:rPr>
              <w:lastRenderedPageBreak/>
              <w:t>1</w:t>
            </w:r>
          </w:p>
        </w:tc>
        <w:tc>
          <w:tcPr>
            <w:tcW w:w="4050" w:type="dxa"/>
          </w:tcPr>
          <w:p w14:paraId="43D4D930" w14:textId="77777777" w:rsidR="004C615E" w:rsidRDefault="0081302E" w:rsidP="00456D80">
            <w:pPr>
              <w:pStyle w:val="Default"/>
              <w:widowControl w:val="0"/>
              <w:jc w:val="both"/>
              <w:rPr>
                <w:rFonts w:asciiTheme="minorHAnsi" w:hAnsiTheme="minorHAnsi" w:cstheme="minorHAnsi"/>
                <w:color w:val="auto"/>
                <w:sz w:val="22"/>
                <w:szCs w:val="22"/>
              </w:rPr>
            </w:pPr>
            <w:r w:rsidRPr="004C615E">
              <w:rPr>
                <w:rFonts w:asciiTheme="minorHAnsi" w:hAnsiTheme="minorHAnsi" w:cstheme="minorHAnsi"/>
                <w:color w:val="auto"/>
                <w:sz w:val="22"/>
                <w:szCs w:val="22"/>
              </w:rPr>
              <w:t>B</w:t>
            </w:r>
            <w:r w:rsidR="00336251" w:rsidRPr="004C615E">
              <w:rPr>
                <w:rFonts w:asciiTheme="minorHAnsi" w:hAnsiTheme="minorHAnsi" w:cstheme="minorHAnsi"/>
                <w:color w:val="auto"/>
                <w:sz w:val="22"/>
                <w:szCs w:val="22"/>
              </w:rPr>
              <w:t xml:space="preserve">asic design </w:t>
            </w:r>
            <w:r w:rsidR="00C04D90" w:rsidRPr="004C615E">
              <w:rPr>
                <w:rFonts w:asciiTheme="minorHAnsi" w:hAnsiTheme="minorHAnsi" w:cstheme="minorHAnsi"/>
                <w:color w:val="auto"/>
                <w:sz w:val="22"/>
                <w:szCs w:val="22"/>
              </w:rPr>
              <w:t>fo</w:t>
            </w:r>
            <w:r w:rsidR="00C04D90">
              <w:rPr>
                <w:rFonts w:asciiTheme="minorHAnsi" w:hAnsiTheme="minorHAnsi" w:cstheme="minorHAnsi"/>
                <w:color w:val="auto"/>
                <w:sz w:val="22"/>
                <w:szCs w:val="22"/>
              </w:rPr>
              <w:t>r YC</w:t>
            </w:r>
            <w:r w:rsidR="004C615E">
              <w:rPr>
                <w:rFonts w:asciiTheme="minorHAnsi" w:hAnsiTheme="minorHAnsi" w:cstheme="minorHAnsi"/>
                <w:color w:val="auto"/>
                <w:sz w:val="22"/>
                <w:szCs w:val="22"/>
              </w:rPr>
              <w:t xml:space="preserve"> in </w:t>
            </w:r>
            <w:proofErr w:type="spellStart"/>
            <w:r w:rsidR="004C615E">
              <w:rPr>
                <w:rFonts w:asciiTheme="minorHAnsi" w:hAnsiTheme="minorHAnsi" w:cstheme="minorHAnsi"/>
                <w:color w:val="auto"/>
                <w:sz w:val="22"/>
                <w:szCs w:val="22"/>
              </w:rPr>
              <w:t>Gostivar</w:t>
            </w:r>
            <w:proofErr w:type="spellEnd"/>
            <w:r w:rsidR="004C615E">
              <w:rPr>
                <w:rFonts w:asciiTheme="minorHAnsi" w:hAnsiTheme="minorHAnsi" w:cstheme="minorHAnsi"/>
                <w:color w:val="auto"/>
                <w:sz w:val="22"/>
                <w:szCs w:val="22"/>
              </w:rPr>
              <w:t xml:space="preserve"> </w:t>
            </w:r>
          </w:p>
          <w:p w14:paraId="3899D25D" w14:textId="77777777" w:rsidR="004C615E" w:rsidRDefault="004C615E" w:rsidP="00456D80">
            <w:pPr>
              <w:pStyle w:val="Default"/>
              <w:widowControl w:val="0"/>
              <w:jc w:val="both"/>
              <w:rPr>
                <w:rFonts w:asciiTheme="minorHAnsi" w:hAnsiTheme="minorHAnsi" w:cstheme="minorHAnsi"/>
                <w:color w:val="auto"/>
                <w:sz w:val="22"/>
                <w:szCs w:val="22"/>
              </w:rPr>
            </w:pPr>
          </w:p>
          <w:p w14:paraId="32B65E54" w14:textId="09BC0E9B" w:rsidR="004C615E" w:rsidRPr="00F47B20" w:rsidRDefault="004C615E" w:rsidP="004C615E">
            <w:pPr>
              <w:pStyle w:val="Default"/>
              <w:widowControl w:val="0"/>
              <w:jc w:val="both"/>
              <w:rPr>
                <w:rFonts w:asciiTheme="minorHAnsi" w:hAnsiTheme="minorHAnsi" w:cstheme="minorHAnsi"/>
                <w:color w:val="auto"/>
                <w:sz w:val="22"/>
                <w:szCs w:val="22"/>
              </w:rPr>
            </w:pPr>
          </w:p>
        </w:tc>
        <w:tc>
          <w:tcPr>
            <w:tcW w:w="2430" w:type="dxa"/>
          </w:tcPr>
          <w:p w14:paraId="194D7F21" w14:textId="77777777" w:rsidR="00FA19FB" w:rsidRPr="00F47B20" w:rsidRDefault="00FA19FB" w:rsidP="00412112">
            <w:pPr>
              <w:rPr>
                <w:rFonts w:asciiTheme="minorHAnsi" w:hAnsiTheme="minorHAnsi" w:cstheme="minorHAnsi"/>
                <w:sz w:val="22"/>
                <w:szCs w:val="22"/>
              </w:rPr>
            </w:pPr>
          </w:p>
        </w:tc>
        <w:tc>
          <w:tcPr>
            <w:tcW w:w="1614" w:type="dxa"/>
          </w:tcPr>
          <w:p w14:paraId="4D12DAD2" w14:textId="530B1D40" w:rsidR="00FA19FB" w:rsidRPr="00F47B20" w:rsidRDefault="00FA19FB" w:rsidP="00412112">
            <w:pPr>
              <w:rPr>
                <w:rFonts w:asciiTheme="minorHAnsi" w:hAnsiTheme="minorHAnsi" w:cstheme="minorHAnsi"/>
                <w:sz w:val="22"/>
                <w:szCs w:val="22"/>
              </w:rPr>
            </w:pPr>
          </w:p>
        </w:tc>
      </w:tr>
      <w:tr w:rsidR="004C615E" w:rsidRPr="00F47B20" w14:paraId="667C7689" w14:textId="77777777" w:rsidTr="00336251">
        <w:tc>
          <w:tcPr>
            <w:tcW w:w="900" w:type="dxa"/>
          </w:tcPr>
          <w:p w14:paraId="4F9303BE" w14:textId="6041E326" w:rsidR="004C615E" w:rsidRPr="00F47B20" w:rsidRDefault="004C615E" w:rsidP="00412112">
            <w:pPr>
              <w:rPr>
                <w:rFonts w:asciiTheme="minorHAnsi" w:hAnsiTheme="minorHAnsi" w:cstheme="minorHAnsi"/>
                <w:sz w:val="22"/>
                <w:szCs w:val="22"/>
              </w:rPr>
            </w:pPr>
            <w:r>
              <w:rPr>
                <w:rFonts w:asciiTheme="minorHAnsi" w:hAnsiTheme="minorHAnsi" w:cstheme="minorHAnsi"/>
                <w:sz w:val="22"/>
                <w:szCs w:val="22"/>
              </w:rPr>
              <w:t>2</w:t>
            </w:r>
          </w:p>
        </w:tc>
        <w:tc>
          <w:tcPr>
            <w:tcW w:w="4050" w:type="dxa"/>
          </w:tcPr>
          <w:p w14:paraId="058F29C3" w14:textId="17608C4E" w:rsidR="004C615E" w:rsidRDefault="004C615E" w:rsidP="004C615E">
            <w:pPr>
              <w:pStyle w:val="Default"/>
              <w:widowControl w:val="0"/>
              <w:jc w:val="both"/>
              <w:rPr>
                <w:rFonts w:asciiTheme="minorHAnsi" w:hAnsiTheme="minorHAnsi" w:cstheme="minorHAnsi"/>
                <w:color w:val="auto"/>
                <w:sz w:val="22"/>
                <w:szCs w:val="22"/>
              </w:rPr>
            </w:pPr>
            <w:r>
              <w:rPr>
                <w:rFonts w:asciiTheme="minorHAnsi" w:hAnsiTheme="minorHAnsi" w:cstheme="minorHAnsi"/>
                <w:color w:val="auto"/>
                <w:sz w:val="22"/>
                <w:szCs w:val="22"/>
              </w:rPr>
              <w:t>Price for design supervision</w:t>
            </w:r>
          </w:p>
          <w:p w14:paraId="56036A76" w14:textId="77777777" w:rsidR="004C615E" w:rsidRDefault="004C615E" w:rsidP="00456D80">
            <w:pPr>
              <w:pStyle w:val="Default"/>
              <w:widowControl w:val="0"/>
              <w:jc w:val="both"/>
              <w:rPr>
                <w:rFonts w:asciiTheme="minorHAnsi" w:hAnsiTheme="minorHAnsi" w:cstheme="minorHAnsi"/>
                <w:color w:val="auto"/>
                <w:sz w:val="22"/>
                <w:szCs w:val="22"/>
                <w:highlight w:val="yellow"/>
              </w:rPr>
            </w:pPr>
          </w:p>
        </w:tc>
        <w:tc>
          <w:tcPr>
            <w:tcW w:w="2430" w:type="dxa"/>
          </w:tcPr>
          <w:p w14:paraId="5C1813EC" w14:textId="77777777" w:rsidR="004C615E" w:rsidRPr="00F47B20" w:rsidRDefault="004C615E" w:rsidP="00412112">
            <w:pPr>
              <w:rPr>
                <w:rFonts w:asciiTheme="minorHAnsi" w:hAnsiTheme="minorHAnsi" w:cstheme="minorHAnsi"/>
                <w:sz w:val="22"/>
                <w:szCs w:val="22"/>
              </w:rPr>
            </w:pPr>
          </w:p>
        </w:tc>
        <w:tc>
          <w:tcPr>
            <w:tcW w:w="1614" w:type="dxa"/>
          </w:tcPr>
          <w:p w14:paraId="22C12385" w14:textId="2DA9A648" w:rsidR="004C615E" w:rsidRPr="00F47B20" w:rsidRDefault="004C615E" w:rsidP="00412112">
            <w:pPr>
              <w:rPr>
                <w:rFonts w:asciiTheme="minorHAnsi" w:hAnsiTheme="minorHAnsi" w:cstheme="minorHAnsi"/>
                <w:sz w:val="22"/>
                <w:szCs w:val="22"/>
              </w:rPr>
            </w:pPr>
            <w:r>
              <w:rPr>
                <w:rFonts w:asciiTheme="minorHAnsi" w:hAnsiTheme="minorHAnsi" w:cstheme="minorHAnsi"/>
                <w:sz w:val="22"/>
                <w:szCs w:val="22"/>
              </w:rPr>
              <w:t>n/a</w:t>
            </w:r>
          </w:p>
        </w:tc>
      </w:tr>
      <w:tr w:rsidR="00336251" w:rsidRPr="00F47B20" w14:paraId="44B6F740" w14:textId="77777777" w:rsidTr="008462A8">
        <w:tc>
          <w:tcPr>
            <w:tcW w:w="900" w:type="dxa"/>
          </w:tcPr>
          <w:p w14:paraId="24C02486" w14:textId="77777777" w:rsidR="00336251" w:rsidRPr="00F47B20" w:rsidRDefault="00336251" w:rsidP="00412112">
            <w:pPr>
              <w:rPr>
                <w:rFonts w:asciiTheme="minorHAnsi" w:hAnsiTheme="minorHAnsi" w:cstheme="minorHAnsi"/>
                <w:sz w:val="22"/>
                <w:szCs w:val="22"/>
              </w:rPr>
            </w:pPr>
          </w:p>
        </w:tc>
        <w:tc>
          <w:tcPr>
            <w:tcW w:w="4050" w:type="dxa"/>
          </w:tcPr>
          <w:p w14:paraId="7A45DF99" w14:textId="77777777" w:rsidR="00336251" w:rsidRPr="00F47B20" w:rsidRDefault="00336251" w:rsidP="00336251">
            <w:pPr>
              <w:pStyle w:val="Default"/>
              <w:widowControl w:val="0"/>
              <w:jc w:val="both"/>
              <w:rPr>
                <w:rFonts w:asciiTheme="minorHAnsi" w:hAnsiTheme="minorHAnsi" w:cstheme="minorHAnsi"/>
                <w:color w:val="auto"/>
                <w:sz w:val="22"/>
                <w:szCs w:val="22"/>
              </w:rPr>
            </w:pPr>
            <w:r w:rsidRPr="00F47B20">
              <w:rPr>
                <w:rFonts w:asciiTheme="minorHAnsi" w:hAnsiTheme="minorHAnsi" w:cstheme="minorHAnsi"/>
                <w:color w:val="auto"/>
                <w:sz w:val="22"/>
                <w:szCs w:val="22"/>
              </w:rPr>
              <w:t>TOTAL in MKD, VAT excluded</w:t>
            </w:r>
          </w:p>
        </w:tc>
        <w:tc>
          <w:tcPr>
            <w:tcW w:w="4044" w:type="dxa"/>
            <w:gridSpan w:val="2"/>
          </w:tcPr>
          <w:p w14:paraId="659FF641" w14:textId="77777777" w:rsidR="00336251" w:rsidRPr="00F47B20" w:rsidRDefault="00336251" w:rsidP="00412112">
            <w:pPr>
              <w:rPr>
                <w:rFonts w:asciiTheme="minorHAnsi" w:hAnsiTheme="minorHAnsi" w:cstheme="minorHAnsi"/>
                <w:sz w:val="22"/>
                <w:szCs w:val="22"/>
              </w:rPr>
            </w:pPr>
          </w:p>
        </w:tc>
      </w:tr>
    </w:tbl>
    <w:p w14:paraId="3A3831B6" w14:textId="77777777" w:rsidR="00FA19FB" w:rsidRPr="00F47B20" w:rsidRDefault="00FA19FB" w:rsidP="00FA19FB">
      <w:pPr>
        <w:rPr>
          <w:rFonts w:asciiTheme="minorHAnsi" w:hAnsiTheme="minorHAnsi" w:cstheme="minorHAnsi"/>
          <w:sz w:val="22"/>
          <w:szCs w:val="22"/>
        </w:rPr>
      </w:pPr>
    </w:p>
    <w:p w14:paraId="18D7D655" w14:textId="77777777" w:rsidR="00FA19FB" w:rsidRPr="00F47B20" w:rsidRDefault="00FA19FB" w:rsidP="00FA19FB">
      <w:pPr>
        <w:ind w:firstLine="720"/>
        <w:jc w:val="both"/>
        <w:rPr>
          <w:rFonts w:asciiTheme="minorHAnsi" w:hAnsiTheme="minorHAnsi" w:cstheme="minorHAnsi"/>
          <w:sz w:val="22"/>
          <w:szCs w:val="22"/>
        </w:rPr>
      </w:pPr>
      <w:r w:rsidRPr="00F47B20">
        <w:rPr>
          <w:rFonts w:asciiTheme="minorHAnsi" w:hAnsiTheme="minorHAnsi" w:cstheme="minorHAnsi"/>
          <w:sz w:val="22"/>
          <w:szCs w:val="22"/>
        </w:rPr>
        <w:t>All other information that we have not provided automatically implies our full compliance with the requirements, terms and conditions of the RFQ.</w:t>
      </w:r>
    </w:p>
    <w:p w14:paraId="30C839BA" w14:textId="77777777" w:rsidR="00FA19FB" w:rsidRPr="00F47B20" w:rsidRDefault="00FA19FB" w:rsidP="00FA19FB">
      <w:pPr>
        <w:ind w:left="3960"/>
        <w:rPr>
          <w:rFonts w:asciiTheme="minorHAnsi" w:hAnsiTheme="minorHAnsi" w:cstheme="minorHAnsi"/>
          <w:i/>
          <w:sz w:val="22"/>
          <w:szCs w:val="22"/>
        </w:rPr>
      </w:pPr>
    </w:p>
    <w:p w14:paraId="0C5B6B91" w14:textId="77777777" w:rsidR="00FA19FB" w:rsidRPr="00F47B20" w:rsidRDefault="00FA19FB" w:rsidP="00FA19FB">
      <w:pPr>
        <w:ind w:left="3960"/>
        <w:rPr>
          <w:rFonts w:asciiTheme="minorHAnsi" w:hAnsiTheme="minorHAnsi" w:cstheme="minorHAnsi"/>
          <w:i/>
          <w:sz w:val="22"/>
          <w:szCs w:val="22"/>
        </w:rPr>
      </w:pPr>
    </w:p>
    <w:p w14:paraId="2A3A48BB" w14:textId="77777777" w:rsidR="00FA19FB" w:rsidRPr="00F47B20" w:rsidRDefault="00FA19FB" w:rsidP="00FA19FB">
      <w:pPr>
        <w:ind w:left="3960"/>
        <w:rPr>
          <w:rFonts w:asciiTheme="minorHAnsi" w:hAnsiTheme="minorHAnsi" w:cstheme="minorHAnsi"/>
          <w:i/>
          <w:sz w:val="22"/>
          <w:szCs w:val="22"/>
        </w:rPr>
      </w:pPr>
    </w:p>
    <w:p w14:paraId="19050A79" w14:textId="77777777" w:rsidR="00FA19FB" w:rsidRPr="00F47B20" w:rsidRDefault="00FA19FB" w:rsidP="00FA19FB">
      <w:pPr>
        <w:ind w:left="3960"/>
        <w:rPr>
          <w:rFonts w:asciiTheme="minorHAnsi" w:hAnsiTheme="minorHAnsi" w:cstheme="minorHAnsi"/>
          <w:i/>
          <w:sz w:val="22"/>
          <w:szCs w:val="22"/>
        </w:rPr>
      </w:pPr>
      <w:r w:rsidRPr="00F47B20">
        <w:rPr>
          <w:rFonts w:asciiTheme="minorHAnsi" w:hAnsiTheme="minorHAnsi" w:cstheme="minorHAnsi"/>
          <w:i/>
          <w:sz w:val="22"/>
          <w:szCs w:val="22"/>
        </w:rPr>
        <w:t>[Name and Signature of the Supplier’s Authorized Person]</w:t>
      </w:r>
    </w:p>
    <w:p w14:paraId="716F83F1" w14:textId="77777777" w:rsidR="00FA19FB" w:rsidRPr="00F47B20" w:rsidRDefault="00FA19FB" w:rsidP="00FA19FB">
      <w:pPr>
        <w:ind w:left="3960"/>
        <w:rPr>
          <w:rFonts w:asciiTheme="minorHAnsi" w:hAnsiTheme="minorHAnsi" w:cstheme="minorHAnsi"/>
          <w:i/>
          <w:sz w:val="22"/>
          <w:szCs w:val="22"/>
        </w:rPr>
      </w:pPr>
      <w:r w:rsidRPr="00F47B20">
        <w:rPr>
          <w:rFonts w:asciiTheme="minorHAnsi" w:hAnsiTheme="minorHAnsi" w:cstheme="minorHAnsi"/>
          <w:i/>
          <w:sz w:val="22"/>
          <w:szCs w:val="22"/>
        </w:rPr>
        <w:t>[Designation]</w:t>
      </w:r>
    </w:p>
    <w:p w14:paraId="5E25B966" w14:textId="77777777" w:rsidR="00FA19FB" w:rsidRPr="00F47B20" w:rsidRDefault="00FA19FB" w:rsidP="00FA19FB">
      <w:pPr>
        <w:ind w:left="3960"/>
        <w:rPr>
          <w:rFonts w:asciiTheme="minorHAnsi" w:hAnsiTheme="minorHAnsi" w:cstheme="minorHAnsi"/>
          <w:i/>
          <w:sz w:val="22"/>
          <w:szCs w:val="22"/>
        </w:rPr>
      </w:pPr>
      <w:r w:rsidRPr="00F47B20">
        <w:rPr>
          <w:rFonts w:asciiTheme="minorHAnsi" w:hAnsiTheme="minorHAnsi" w:cstheme="minorHAnsi"/>
          <w:i/>
          <w:sz w:val="22"/>
          <w:szCs w:val="22"/>
        </w:rPr>
        <w:t>[Date]</w:t>
      </w:r>
    </w:p>
    <w:p w14:paraId="684659D7" w14:textId="77777777" w:rsidR="00D129F9" w:rsidRPr="00F47B20" w:rsidRDefault="00D129F9">
      <w:pPr>
        <w:rPr>
          <w:rFonts w:asciiTheme="minorHAnsi" w:hAnsiTheme="minorHAnsi" w:cstheme="minorHAnsi"/>
          <w:sz w:val="22"/>
          <w:szCs w:val="22"/>
        </w:rPr>
      </w:pPr>
    </w:p>
    <w:sectPr w:rsidR="00D129F9" w:rsidRPr="00F47B20" w:rsidSect="00106156">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AE36C" w14:textId="77777777" w:rsidR="005252FF" w:rsidRDefault="005252FF" w:rsidP="00643A6E">
      <w:r>
        <w:separator/>
      </w:r>
    </w:p>
  </w:endnote>
  <w:endnote w:type="continuationSeparator" w:id="0">
    <w:p w14:paraId="0F45710B" w14:textId="77777777" w:rsidR="005252FF" w:rsidRDefault="005252FF"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95DA" w14:textId="77777777" w:rsidR="003F2945" w:rsidRDefault="003F29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AB9E4" w14:textId="77777777" w:rsidR="003F2945" w:rsidRDefault="003F29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2BF7" w14:textId="77777777" w:rsidR="003F2945" w:rsidRDefault="003F29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F138782" w14:textId="77777777" w:rsidR="003F2945" w:rsidRDefault="003F294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BDC6" w14:textId="77777777" w:rsidR="005252FF" w:rsidRDefault="005252FF" w:rsidP="00643A6E">
      <w:r>
        <w:separator/>
      </w:r>
    </w:p>
  </w:footnote>
  <w:footnote w:type="continuationSeparator" w:id="0">
    <w:p w14:paraId="6FB77F45" w14:textId="77777777" w:rsidR="005252FF" w:rsidRDefault="005252FF"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1DF6"/>
    <w:multiLevelType w:val="hybridMultilevel"/>
    <w:tmpl w:val="57B66ADA"/>
    <w:lvl w:ilvl="0" w:tplc="E98C51CC">
      <w:start w:val="1"/>
      <w:numFmt w:val="bullet"/>
      <w:lvlText w:val="‐"/>
      <w:lvlJc w:val="left"/>
      <w:pPr>
        <w:ind w:left="360" w:hanging="360"/>
      </w:pPr>
      <w:rPr>
        <w:rFonts w:ascii="Calibri" w:hAnsi="Calibri"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CF63EE"/>
    <w:multiLevelType w:val="hybridMultilevel"/>
    <w:tmpl w:val="EDD4618A"/>
    <w:lvl w:ilvl="0" w:tplc="E98C51C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6F68E3"/>
    <w:multiLevelType w:val="multilevel"/>
    <w:tmpl w:val="21B6A796"/>
    <w:lvl w:ilvl="0">
      <w:start w:val="1"/>
      <w:numFmt w:val="bullet"/>
      <w:lvlText w:val="‐"/>
      <w:lvlJc w:val="left"/>
      <w:pPr>
        <w:tabs>
          <w:tab w:val="num" w:pos="360"/>
        </w:tabs>
        <w:ind w:left="360" w:hanging="360"/>
      </w:pPr>
      <w:rPr>
        <w:rFonts w:ascii="Calibri" w:hAnsi="Calibri" w:hint="default"/>
      </w:rPr>
    </w:lvl>
    <w:lvl w:ilvl="1">
      <w:start w:val="1"/>
      <w:numFmt w:val="bullet"/>
      <w:lvlText w:val="‐"/>
      <w:lvlJc w:val="left"/>
      <w:pPr>
        <w:tabs>
          <w:tab w:val="num" w:pos="1080"/>
        </w:tabs>
        <w:ind w:left="1080" w:hanging="360"/>
      </w:pPr>
      <w:rPr>
        <w:rFonts w:ascii="Calibri" w:hAnsi="Calibri"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CFF5DEA"/>
    <w:multiLevelType w:val="multilevel"/>
    <w:tmpl w:val="A7DE933C"/>
    <w:lvl w:ilvl="0">
      <w:start w:val="1"/>
      <w:numFmt w:val="bullet"/>
      <w:lvlText w:val="‐"/>
      <w:lvlJc w:val="left"/>
      <w:pPr>
        <w:tabs>
          <w:tab w:val="num" w:pos="630"/>
        </w:tabs>
        <w:ind w:left="630" w:hanging="360"/>
      </w:pPr>
      <w:rPr>
        <w:rFonts w:ascii="Calibri" w:hAnsi="Calibri" w:hint="default"/>
      </w:rPr>
    </w:lvl>
    <w:lvl w:ilvl="1">
      <w:start w:val="1"/>
      <w:numFmt w:val="bullet"/>
      <w:lvlText w:val="‐"/>
      <w:lvlJc w:val="left"/>
      <w:pPr>
        <w:tabs>
          <w:tab w:val="num" w:pos="1080"/>
        </w:tabs>
        <w:ind w:left="1080" w:hanging="360"/>
      </w:pPr>
      <w:rPr>
        <w:rFonts w:ascii="Calibri" w:hAnsi="Calibri" w:hint="default"/>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D322188"/>
    <w:multiLevelType w:val="hybridMultilevel"/>
    <w:tmpl w:val="17767478"/>
    <w:lvl w:ilvl="0" w:tplc="04090003">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84137"/>
    <w:multiLevelType w:val="hybridMultilevel"/>
    <w:tmpl w:val="1DC6BCF0"/>
    <w:lvl w:ilvl="0" w:tplc="02664450">
      <w:numFmt w:val="bullet"/>
      <w:lvlText w:val="•"/>
      <w:lvlJc w:val="left"/>
      <w:pPr>
        <w:ind w:left="360" w:hanging="360"/>
      </w:pPr>
      <w:rPr>
        <w:rFonts w:ascii="Arial" w:hAnsi="Arial"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CF7894"/>
    <w:multiLevelType w:val="hybridMultilevel"/>
    <w:tmpl w:val="BC4AD4B4"/>
    <w:lvl w:ilvl="0" w:tplc="E98C51CC">
      <w:start w:val="1"/>
      <w:numFmt w:val="bullet"/>
      <w:lvlText w:val="‐"/>
      <w:lvlJc w:val="left"/>
      <w:pPr>
        <w:ind w:left="360" w:hanging="360"/>
      </w:pPr>
      <w:rPr>
        <w:rFonts w:ascii="Calibri" w:hAnsi="Calibri"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FB234E"/>
    <w:multiLevelType w:val="hybridMultilevel"/>
    <w:tmpl w:val="CE9CD160"/>
    <w:lvl w:ilvl="0" w:tplc="E98C51CC">
      <w:start w:val="1"/>
      <w:numFmt w:val="bullet"/>
      <w:lvlText w:val="‐"/>
      <w:lvlJc w:val="left"/>
      <w:pPr>
        <w:tabs>
          <w:tab w:val="num" w:pos="360"/>
        </w:tabs>
        <w:ind w:left="360" w:hanging="360"/>
      </w:pPr>
      <w:rPr>
        <w:rFonts w:ascii="Calibri" w:hAnsi="Calibri"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743EA0"/>
    <w:multiLevelType w:val="hybridMultilevel"/>
    <w:tmpl w:val="223A58E8"/>
    <w:lvl w:ilvl="0" w:tplc="E98C51CC">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A86CA7"/>
    <w:multiLevelType w:val="hybridMultilevel"/>
    <w:tmpl w:val="3C88AACA"/>
    <w:lvl w:ilvl="0" w:tplc="E98C51C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2910DE"/>
    <w:multiLevelType w:val="hybridMultilevel"/>
    <w:tmpl w:val="A01A6BE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C2074"/>
    <w:multiLevelType w:val="hybridMultilevel"/>
    <w:tmpl w:val="890C0302"/>
    <w:lvl w:ilvl="0" w:tplc="02664450">
      <w:numFmt w:val="bullet"/>
      <w:lvlText w:val="•"/>
      <w:lvlJc w:val="left"/>
      <w:pPr>
        <w:ind w:left="360" w:hanging="360"/>
      </w:pPr>
      <w:rPr>
        <w:rFonts w:ascii="Arial" w:hAnsi="Arial"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2B3025"/>
    <w:multiLevelType w:val="hybridMultilevel"/>
    <w:tmpl w:val="71FE7E98"/>
    <w:lvl w:ilvl="0" w:tplc="2FFA046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723B35"/>
    <w:multiLevelType w:val="hybridMultilevel"/>
    <w:tmpl w:val="234EEA74"/>
    <w:lvl w:ilvl="0" w:tplc="E98C51C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11F98"/>
    <w:multiLevelType w:val="hybridMultilevel"/>
    <w:tmpl w:val="69E8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1053F"/>
    <w:multiLevelType w:val="hybridMultilevel"/>
    <w:tmpl w:val="DE48F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74BCA"/>
    <w:multiLevelType w:val="hybridMultilevel"/>
    <w:tmpl w:val="8CCCF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77A12"/>
    <w:multiLevelType w:val="hybridMultilevel"/>
    <w:tmpl w:val="3C46CB32"/>
    <w:lvl w:ilvl="0" w:tplc="E98C51CC">
      <w:start w:val="1"/>
      <w:numFmt w:val="bullet"/>
      <w:lvlText w:val="‐"/>
      <w:lvlJc w:val="left"/>
      <w:pPr>
        <w:ind w:left="360" w:hanging="360"/>
      </w:pPr>
      <w:rPr>
        <w:rFonts w:ascii="Calibri" w:hAnsi="Calibri"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AD022F"/>
    <w:multiLevelType w:val="hybridMultilevel"/>
    <w:tmpl w:val="F4E6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52D47"/>
    <w:multiLevelType w:val="hybridMultilevel"/>
    <w:tmpl w:val="600E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FE36E8"/>
    <w:multiLevelType w:val="hybridMultilevel"/>
    <w:tmpl w:val="ECF034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0830A7"/>
    <w:multiLevelType w:val="hybridMultilevel"/>
    <w:tmpl w:val="54384DD4"/>
    <w:lvl w:ilvl="0" w:tplc="04090003">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83475"/>
    <w:multiLevelType w:val="hybridMultilevel"/>
    <w:tmpl w:val="75C6A49C"/>
    <w:lvl w:ilvl="0" w:tplc="E98C51C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C24ACA"/>
    <w:multiLevelType w:val="hybridMultilevel"/>
    <w:tmpl w:val="F2DEB516"/>
    <w:lvl w:ilvl="0" w:tplc="E98C51C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1"/>
  </w:num>
  <w:num w:numId="4">
    <w:abstractNumId w:val="8"/>
  </w:num>
  <w:num w:numId="5">
    <w:abstractNumId w:val="19"/>
  </w:num>
  <w:num w:numId="6">
    <w:abstractNumId w:val="11"/>
  </w:num>
  <w:num w:numId="7">
    <w:abstractNumId w:val="15"/>
  </w:num>
  <w:num w:numId="8">
    <w:abstractNumId w:val="18"/>
  </w:num>
  <w:num w:numId="9">
    <w:abstractNumId w:val="22"/>
  </w:num>
  <w:num w:numId="10">
    <w:abstractNumId w:val="4"/>
  </w:num>
  <w:num w:numId="11">
    <w:abstractNumId w:val="23"/>
  </w:num>
  <w:num w:numId="12">
    <w:abstractNumId w:val="24"/>
  </w:num>
  <w:num w:numId="13">
    <w:abstractNumId w:val="3"/>
  </w:num>
  <w:num w:numId="14">
    <w:abstractNumId w:val="14"/>
  </w:num>
  <w:num w:numId="15">
    <w:abstractNumId w:val="6"/>
  </w:num>
  <w:num w:numId="16">
    <w:abstractNumId w:val="12"/>
  </w:num>
  <w:num w:numId="17">
    <w:abstractNumId w:val="5"/>
  </w:num>
  <w:num w:numId="18">
    <w:abstractNumId w:val="7"/>
  </w:num>
  <w:num w:numId="19">
    <w:abstractNumId w:val="13"/>
  </w:num>
  <w:num w:numId="20">
    <w:abstractNumId w:val="0"/>
  </w:num>
  <w:num w:numId="21">
    <w:abstractNumId w:val="10"/>
  </w:num>
  <w:num w:numId="22">
    <w:abstractNumId w:val="9"/>
  </w:num>
  <w:num w:numId="23">
    <w:abstractNumId w:val="2"/>
  </w:num>
  <w:num w:numId="24">
    <w:abstractNumId w:val="16"/>
  </w:num>
  <w:num w:numId="2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618A"/>
    <w:rsid w:val="00030F43"/>
    <w:rsid w:val="00041F6D"/>
    <w:rsid w:val="00045BDD"/>
    <w:rsid w:val="00076B54"/>
    <w:rsid w:val="000821B1"/>
    <w:rsid w:val="00090DB8"/>
    <w:rsid w:val="00095126"/>
    <w:rsid w:val="000A1C02"/>
    <w:rsid w:val="000C0A4A"/>
    <w:rsid w:val="000D16E5"/>
    <w:rsid w:val="000D1E3B"/>
    <w:rsid w:val="00106156"/>
    <w:rsid w:val="00107A1A"/>
    <w:rsid w:val="00110C90"/>
    <w:rsid w:val="00114A96"/>
    <w:rsid w:val="00136B67"/>
    <w:rsid w:val="001447A4"/>
    <w:rsid w:val="001538DC"/>
    <w:rsid w:val="00156DA6"/>
    <w:rsid w:val="00162B6F"/>
    <w:rsid w:val="001644AA"/>
    <w:rsid w:val="00183E49"/>
    <w:rsid w:val="001A0E73"/>
    <w:rsid w:val="001C534D"/>
    <w:rsid w:val="001D35B9"/>
    <w:rsid w:val="001D55EE"/>
    <w:rsid w:val="001D69BB"/>
    <w:rsid w:val="00200D1B"/>
    <w:rsid w:val="00216A8F"/>
    <w:rsid w:val="0022184F"/>
    <w:rsid w:val="00225DC1"/>
    <w:rsid w:val="0023641C"/>
    <w:rsid w:val="00244881"/>
    <w:rsid w:val="00245F87"/>
    <w:rsid w:val="00254B93"/>
    <w:rsid w:val="002555BD"/>
    <w:rsid w:val="00274237"/>
    <w:rsid w:val="00277252"/>
    <w:rsid w:val="0029249A"/>
    <w:rsid w:val="002C32C5"/>
    <w:rsid w:val="002F6E5E"/>
    <w:rsid w:val="00305969"/>
    <w:rsid w:val="00314017"/>
    <w:rsid w:val="00314C72"/>
    <w:rsid w:val="00336251"/>
    <w:rsid w:val="00343C35"/>
    <w:rsid w:val="00353EE2"/>
    <w:rsid w:val="0036275D"/>
    <w:rsid w:val="00384B68"/>
    <w:rsid w:val="00390B96"/>
    <w:rsid w:val="00393A6A"/>
    <w:rsid w:val="0039683E"/>
    <w:rsid w:val="00397F7B"/>
    <w:rsid w:val="003C69FA"/>
    <w:rsid w:val="003F2945"/>
    <w:rsid w:val="003F586E"/>
    <w:rsid w:val="003F6794"/>
    <w:rsid w:val="00411A12"/>
    <w:rsid w:val="00412112"/>
    <w:rsid w:val="00441AEC"/>
    <w:rsid w:val="00452195"/>
    <w:rsid w:val="00456D80"/>
    <w:rsid w:val="00467E48"/>
    <w:rsid w:val="00476CC1"/>
    <w:rsid w:val="00486A36"/>
    <w:rsid w:val="00496A15"/>
    <w:rsid w:val="004A1318"/>
    <w:rsid w:val="004A44C5"/>
    <w:rsid w:val="004B2B33"/>
    <w:rsid w:val="004B562F"/>
    <w:rsid w:val="004B6AAF"/>
    <w:rsid w:val="004B7DCB"/>
    <w:rsid w:val="004C615E"/>
    <w:rsid w:val="004E770B"/>
    <w:rsid w:val="0050425D"/>
    <w:rsid w:val="005062A0"/>
    <w:rsid w:val="0051368B"/>
    <w:rsid w:val="00522656"/>
    <w:rsid w:val="005252FF"/>
    <w:rsid w:val="005276BE"/>
    <w:rsid w:val="005319A2"/>
    <w:rsid w:val="005336F7"/>
    <w:rsid w:val="005857CE"/>
    <w:rsid w:val="005904B4"/>
    <w:rsid w:val="00594372"/>
    <w:rsid w:val="005B09C2"/>
    <w:rsid w:val="005B1D6F"/>
    <w:rsid w:val="005D1FA0"/>
    <w:rsid w:val="005D25E4"/>
    <w:rsid w:val="005E0237"/>
    <w:rsid w:val="005F4F23"/>
    <w:rsid w:val="005F6EF9"/>
    <w:rsid w:val="005F6FAA"/>
    <w:rsid w:val="00601F36"/>
    <w:rsid w:val="0060233F"/>
    <w:rsid w:val="00612538"/>
    <w:rsid w:val="0062142D"/>
    <w:rsid w:val="00630D9F"/>
    <w:rsid w:val="006379AF"/>
    <w:rsid w:val="00640144"/>
    <w:rsid w:val="00643A6E"/>
    <w:rsid w:val="00654276"/>
    <w:rsid w:val="00660BFF"/>
    <w:rsid w:val="00663828"/>
    <w:rsid w:val="0067131E"/>
    <w:rsid w:val="006811AB"/>
    <w:rsid w:val="006A3782"/>
    <w:rsid w:val="006A74C7"/>
    <w:rsid w:val="006B4CC3"/>
    <w:rsid w:val="006C0A12"/>
    <w:rsid w:val="006D7DF6"/>
    <w:rsid w:val="00704EDE"/>
    <w:rsid w:val="007062BA"/>
    <w:rsid w:val="00722360"/>
    <w:rsid w:val="00765E78"/>
    <w:rsid w:val="007A269C"/>
    <w:rsid w:val="007B346F"/>
    <w:rsid w:val="007B7B0C"/>
    <w:rsid w:val="007D1088"/>
    <w:rsid w:val="007D4F89"/>
    <w:rsid w:val="007E7C9F"/>
    <w:rsid w:val="007F1B59"/>
    <w:rsid w:val="007F398A"/>
    <w:rsid w:val="007F3F10"/>
    <w:rsid w:val="00803D41"/>
    <w:rsid w:val="0081302E"/>
    <w:rsid w:val="0082350C"/>
    <w:rsid w:val="008274C6"/>
    <w:rsid w:val="00832008"/>
    <w:rsid w:val="008462A8"/>
    <w:rsid w:val="00896375"/>
    <w:rsid w:val="00896854"/>
    <w:rsid w:val="008A79C6"/>
    <w:rsid w:val="008C2C12"/>
    <w:rsid w:val="008C3C1A"/>
    <w:rsid w:val="008F346F"/>
    <w:rsid w:val="008F4CBD"/>
    <w:rsid w:val="00923DD0"/>
    <w:rsid w:val="00926DC8"/>
    <w:rsid w:val="0093282C"/>
    <w:rsid w:val="0094671A"/>
    <w:rsid w:val="00953915"/>
    <w:rsid w:val="0097315D"/>
    <w:rsid w:val="009731BF"/>
    <w:rsid w:val="009764AD"/>
    <w:rsid w:val="00995C3E"/>
    <w:rsid w:val="009A0F1F"/>
    <w:rsid w:val="009A5B2B"/>
    <w:rsid w:val="009C4E42"/>
    <w:rsid w:val="009D7078"/>
    <w:rsid w:val="009E20D7"/>
    <w:rsid w:val="009E4B01"/>
    <w:rsid w:val="00A00D98"/>
    <w:rsid w:val="00A252DF"/>
    <w:rsid w:val="00A314B2"/>
    <w:rsid w:val="00A4085C"/>
    <w:rsid w:val="00A70BC5"/>
    <w:rsid w:val="00A82913"/>
    <w:rsid w:val="00A83498"/>
    <w:rsid w:val="00A90AA2"/>
    <w:rsid w:val="00AA1F9C"/>
    <w:rsid w:val="00AC4774"/>
    <w:rsid w:val="00AD4D8B"/>
    <w:rsid w:val="00AE36CF"/>
    <w:rsid w:val="00AE721A"/>
    <w:rsid w:val="00B40CE0"/>
    <w:rsid w:val="00B448B3"/>
    <w:rsid w:val="00B45606"/>
    <w:rsid w:val="00B61F1D"/>
    <w:rsid w:val="00B67069"/>
    <w:rsid w:val="00B808E9"/>
    <w:rsid w:val="00B91A01"/>
    <w:rsid w:val="00BB65F5"/>
    <w:rsid w:val="00BB6A9B"/>
    <w:rsid w:val="00BB6F63"/>
    <w:rsid w:val="00BD2642"/>
    <w:rsid w:val="00BD787C"/>
    <w:rsid w:val="00BE0B9E"/>
    <w:rsid w:val="00BE321B"/>
    <w:rsid w:val="00C04D90"/>
    <w:rsid w:val="00C17ACF"/>
    <w:rsid w:val="00C23984"/>
    <w:rsid w:val="00C46004"/>
    <w:rsid w:val="00C54D0B"/>
    <w:rsid w:val="00C834FA"/>
    <w:rsid w:val="00C85D7D"/>
    <w:rsid w:val="00C92262"/>
    <w:rsid w:val="00C95F40"/>
    <w:rsid w:val="00CA277D"/>
    <w:rsid w:val="00CA5F30"/>
    <w:rsid w:val="00CD2D34"/>
    <w:rsid w:val="00CD361A"/>
    <w:rsid w:val="00CE24EB"/>
    <w:rsid w:val="00D11C2A"/>
    <w:rsid w:val="00D129F9"/>
    <w:rsid w:val="00D237D4"/>
    <w:rsid w:val="00D358F2"/>
    <w:rsid w:val="00D37C03"/>
    <w:rsid w:val="00D467F7"/>
    <w:rsid w:val="00D51776"/>
    <w:rsid w:val="00D57F7F"/>
    <w:rsid w:val="00D63F1A"/>
    <w:rsid w:val="00D768F4"/>
    <w:rsid w:val="00D81D17"/>
    <w:rsid w:val="00DC1BAC"/>
    <w:rsid w:val="00DC2F35"/>
    <w:rsid w:val="00E05391"/>
    <w:rsid w:val="00E15C3A"/>
    <w:rsid w:val="00E337C8"/>
    <w:rsid w:val="00E50745"/>
    <w:rsid w:val="00E56C87"/>
    <w:rsid w:val="00E70886"/>
    <w:rsid w:val="00E758D4"/>
    <w:rsid w:val="00E7791F"/>
    <w:rsid w:val="00E849B0"/>
    <w:rsid w:val="00EA4472"/>
    <w:rsid w:val="00ED4343"/>
    <w:rsid w:val="00ED6D62"/>
    <w:rsid w:val="00F0669B"/>
    <w:rsid w:val="00F15ED4"/>
    <w:rsid w:val="00F26C0A"/>
    <w:rsid w:val="00F47B20"/>
    <w:rsid w:val="00F72E19"/>
    <w:rsid w:val="00F8490B"/>
    <w:rsid w:val="00F935B4"/>
    <w:rsid w:val="00FA19FB"/>
    <w:rsid w:val="00FB0896"/>
    <w:rsid w:val="00FC12CB"/>
    <w:rsid w:val="00FC311B"/>
    <w:rsid w:val="00FC5D8A"/>
    <w:rsid w:val="00FC61BA"/>
    <w:rsid w:val="00FF1C4F"/>
    <w:rsid w:val="00FF3B1B"/>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3FEE"/>
  <w15:docId w15:val="{A5D95FF4-6FD1-47AF-BD11-8ED389C7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st Paragraph (numbered (a)),WB Para,List Paragraph1,Akapit z listą BS,Foot note,Bullet Points,Liste Paragraf,Naslov 1"/>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Default">
    <w:name w:val="Default"/>
    <w:rsid w:val="00F849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WB Para Char,List Paragraph1 Char,Akapit z listą BS Char,Foot note Char,Bullet Points Char,Liste Paragraf Char,Naslov 1 Char"/>
    <w:link w:val="ListParagraph"/>
    <w:uiPriority w:val="34"/>
    <w:locked/>
    <w:rsid w:val="00F8490B"/>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org/depts/ptd/pdf/conduct_english.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dp.org/content/undp/en/home/operations/procurement/protestandsanc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dp.org/content/undp/en/home/procurement/business/how-we-buy.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ferdita.m.hamz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36815"/>
    <w:rsid w:val="00037084"/>
    <w:rsid w:val="000C7525"/>
    <w:rsid w:val="000D0B0B"/>
    <w:rsid w:val="000D0B5A"/>
    <w:rsid w:val="000D238E"/>
    <w:rsid w:val="00107693"/>
    <w:rsid w:val="00107F08"/>
    <w:rsid w:val="001F60D2"/>
    <w:rsid w:val="002C0F84"/>
    <w:rsid w:val="00404779"/>
    <w:rsid w:val="0043276A"/>
    <w:rsid w:val="004415CA"/>
    <w:rsid w:val="00475B2A"/>
    <w:rsid w:val="004F0EF2"/>
    <w:rsid w:val="0056044F"/>
    <w:rsid w:val="0059601B"/>
    <w:rsid w:val="005F4B6C"/>
    <w:rsid w:val="006B4010"/>
    <w:rsid w:val="00712918"/>
    <w:rsid w:val="00841564"/>
    <w:rsid w:val="008A5936"/>
    <w:rsid w:val="00991A50"/>
    <w:rsid w:val="009C2469"/>
    <w:rsid w:val="009C3406"/>
    <w:rsid w:val="009C7969"/>
    <w:rsid w:val="009D60BB"/>
    <w:rsid w:val="00A87573"/>
    <w:rsid w:val="00AC36F7"/>
    <w:rsid w:val="00B0278C"/>
    <w:rsid w:val="00B32E92"/>
    <w:rsid w:val="00C459B8"/>
    <w:rsid w:val="00D55ACF"/>
    <w:rsid w:val="00DE7861"/>
    <w:rsid w:val="00E872F4"/>
    <w:rsid w:val="00F16B42"/>
    <w:rsid w:val="00F36775"/>
    <w:rsid w:val="00FC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B6C"/>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328BF3D0A01A4C9EAB7A14947C5E4D42">
    <w:name w:val="328BF3D0A01A4C9EAB7A14947C5E4D42"/>
    <w:rsid w:val="005F4B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bb1f46d3faaaabac00c1aa5622135329">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22e7dc09c6060e3a4fc1b653b2a2cd86"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318A15AF-B55E-44B8-94CA-AEE81193B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3269</Words>
  <Characters>18798</Characters>
  <Application>Microsoft Office Word</Application>
  <DocSecurity>0</DocSecurity>
  <Lines>437</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Tanja Trpevska</cp:lastModifiedBy>
  <cp:revision>2</cp:revision>
  <cp:lastPrinted>2020-02-06T14:21:00Z</cp:lastPrinted>
  <dcterms:created xsi:type="dcterms:W3CDTF">2020-03-04T13:30:00Z</dcterms:created>
  <dcterms:modified xsi:type="dcterms:W3CDTF">2020-03-04T13:30:00Z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447ebd97-fedf-489c-b36f-3e7beb84fc53</vt:lpwstr>
  </property>
  <property fmtid="{D5CDD505-2E9C-101B-9397-08002B2CF9AE}" pid="3" name="ContentTypeId">
    <vt:lpwstr>0x0101005CC2CCF91A797E428246BC4DCDA57C52</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Order">
    <vt:r8>14400</vt:r8>
  </property>
</Properties>
</file>