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6E" w:rsidRDefault="00643A6E" w:rsidP="00643A6E">
      <w:pPr>
        <w:jc w:val="right"/>
        <w:rPr>
          <w:b/>
          <w:sz w:val="32"/>
          <w:szCs w:val="32"/>
        </w:rPr>
      </w:pPr>
      <w:bookmarkStart w:id="0" w:name="_GoBack"/>
      <w:bookmarkEnd w:id="0"/>
      <w:r>
        <w:rPr>
          <w:b/>
          <w:noProof/>
        </w:rPr>
        <w:drawing>
          <wp:inline distT="0" distB="0" distL="0" distR="0" wp14:anchorId="6E748489" wp14:editId="381C6703">
            <wp:extent cx="318948" cy="533400"/>
            <wp:effectExtent l="0" t="0" r="508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471" cy="547653"/>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643A6E" w:rsidRPr="00E933A8" w:rsidTr="00F25654">
        <w:trPr>
          <w:trHeight w:val="405"/>
        </w:trPr>
        <w:tc>
          <w:tcPr>
            <w:tcW w:w="9438" w:type="dxa"/>
          </w:tcPr>
          <w:p w:rsidR="00643A6E" w:rsidRPr="00E933A8" w:rsidRDefault="00643A6E" w:rsidP="002C5C60">
            <w:pPr>
              <w:ind w:right="-138"/>
              <w:rPr>
                <w:rFonts w:ascii="Calibri" w:hAnsi="Calibri" w:cs="Calibri"/>
                <w:b/>
                <w:sz w:val="22"/>
                <w:szCs w:val="22"/>
              </w:rPr>
            </w:pPr>
          </w:p>
        </w:tc>
      </w:tr>
    </w:tbl>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rsidR="00643A6E" w:rsidRDefault="00643A6E" w:rsidP="00643A6E">
      <w:pPr>
        <w:jc w:val="center"/>
        <w:rPr>
          <w:rFonts w:ascii="Calibri" w:hAnsi="Calibri" w:cs="Calibri"/>
          <w:b/>
          <w:sz w:val="28"/>
          <w:szCs w:val="28"/>
        </w:rPr>
      </w:pPr>
      <w:r w:rsidRPr="00E933A8">
        <w:rPr>
          <w:rFonts w:ascii="Calibri" w:hAnsi="Calibri" w:cs="Calibri"/>
          <w:b/>
          <w:sz w:val="28"/>
          <w:szCs w:val="28"/>
        </w:rPr>
        <w:t>(</w:t>
      </w:r>
      <w:r w:rsidR="00FF6382">
        <w:rPr>
          <w:rFonts w:ascii="Calibri" w:hAnsi="Calibri" w:cs="Calibri"/>
          <w:b/>
          <w:sz w:val="28"/>
          <w:szCs w:val="28"/>
        </w:rPr>
        <w:t>works</w:t>
      </w:r>
      <w:r w:rsidRPr="00E933A8">
        <w:rPr>
          <w:rFonts w:ascii="Calibri" w:hAnsi="Calibri" w:cs="Calibri"/>
          <w:b/>
          <w:sz w:val="28"/>
          <w:szCs w:val="28"/>
        </w:rPr>
        <w:t>)</w:t>
      </w:r>
    </w:p>
    <w:p w:rsidR="00467AF9" w:rsidRPr="00E933A8" w:rsidRDefault="00467AF9" w:rsidP="00643A6E">
      <w:pPr>
        <w:jc w:val="center"/>
        <w:rPr>
          <w:rFonts w:ascii="Calibri" w:hAnsi="Calibri" w:cs="Calibri"/>
          <w:b/>
          <w:sz w:val="28"/>
          <w:szCs w:val="28"/>
        </w:rPr>
      </w:pPr>
    </w:p>
    <w:p w:rsidR="00643A6E" w:rsidRPr="00467AF9" w:rsidRDefault="000E7903" w:rsidP="00643A6E">
      <w:pPr>
        <w:jc w:val="center"/>
        <w:rPr>
          <w:rFonts w:ascii="Calibri" w:hAnsi="Calibri" w:cs="Calibri"/>
          <w:b/>
          <w:sz w:val="28"/>
          <w:szCs w:val="28"/>
        </w:rPr>
      </w:pPr>
      <w:r>
        <w:rPr>
          <w:rFonts w:ascii="Calibri" w:hAnsi="Calibri" w:cs="Calibri"/>
          <w:b/>
          <w:sz w:val="28"/>
          <w:szCs w:val="28"/>
        </w:rPr>
        <w:t>Ref: Q-</w:t>
      </w:r>
      <w:r w:rsidR="00680ED0">
        <w:rPr>
          <w:rFonts w:ascii="Calibri" w:hAnsi="Calibri" w:cs="Calibri"/>
          <w:b/>
          <w:sz w:val="28"/>
          <w:szCs w:val="28"/>
        </w:rPr>
        <w:t>0</w:t>
      </w:r>
      <w:r w:rsidR="0073228A">
        <w:rPr>
          <w:rFonts w:ascii="Calibri" w:hAnsi="Calibri" w:cs="Calibri"/>
          <w:b/>
          <w:sz w:val="28"/>
          <w:szCs w:val="28"/>
        </w:rPr>
        <w:t>29</w:t>
      </w:r>
      <w:r w:rsidR="008B7B25">
        <w:rPr>
          <w:rFonts w:ascii="Calibri" w:hAnsi="Calibri" w:cs="Calibri"/>
          <w:b/>
          <w:sz w:val="28"/>
          <w:szCs w:val="28"/>
        </w:rPr>
        <w:t>/</w:t>
      </w:r>
      <w:r w:rsidR="0073228A">
        <w:rPr>
          <w:rFonts w:ascii="Calibri" w:hAnsi="Calibri" w:cs="Calibri"/>
          <w:b/>
          <w:sz w:val="28"/>
          <w:szCs w:val="28"/>
        </w:rPr>
        <w:t>20</w:t>
      </w:r>
    </w:p>
    <w:p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rsidTr="002C5C60">
        <w:trPr>
          <w:cantSplit/>
        </w:trPr>
        <w:tc>
          <w:tcPr>
            <w:tcW w:w="5400" w:type="dxa"/>
            <w:vMerge w:val="restart"/>
          </w:tcPr>
          <w:p w:rsidR="00643A6E" w:rsidRPr="00E933A8" w:rsidRDefault="00643A6E" w:rsidP="002C5C60">
            <w:pPr>
              <w:jc w:val="center"/>
              <w:rPr>
                <w:rFonts w:ascii="Calibri" w:hAnsi="Calibri" w:cs="Calibri"/>
                <w:color w:val="FF0000"/>
                <w:sz w:val="22"/>
                <w:szCs w:val="22"/>
              </w:rPr>
            </w:pPr>
          </w:p>
          <w:p w:rsidR="00643A6E" w:rsidRPr="00E55A10" w:rsidRDefault="00643A6E" w:rsidP="002C5C60">
            <w:pPr>
              <w:jc w:val="center"/>
              <w:rPr>
                <w:rFonts w:ascii="Calibri" w:hAnsi="Calibri" w:cs="Calibri"/>
                <w:sz w:val="22"/>
                <w:szCs w:val="22"/>
              </w:rPr>
            </w:pPr>
            <w:r w:rsidRPr="00E55A10">
              <w:rPr>
                <w:rFonts w:ascii="Calibri" w:hAnsi="Calibri" w:cs="Calibri"/>
                <w:sz w:val="22"/>
                <w:szCs w:val="22"/>
              </w:rPr>
              <w:t>NAME &amp; ADDRESS OF FIRM</w:t>
            </w:r>
          </w:p>
          <w:p w:rsidR="00643A6E" w:rsidRPr="00E933A8" w:rsidRDefault="00643A6E" w:rsidP="002C5C60">
            <w:pPr>
              <w:jc w:val="center"/>
              <w:rPr>
                <w:rFonts w:ascii="Calibri" w:hAnsi="Calibri" w:cs="Calibri"/>
                <w:color w:val="FF0000"/>
                <w:sz w:val="22"/>
                <w:szCs w:val="22"/>
              </w:rPr>
            </w:pPr>
          </w:p>
        </w:tc>
        <w:tc>
          <w:tcPr>
            <w:tcW w:w="3960" w:type="dxa"/>
          </w:tcPr>
          <w:p w:rsidR="00643A6E" w:rsidRPr="000E7903" w:rsidRDefault="00643A6E" w:rsidP="002C5C60">
            <w:pPr>
              <w:rPr>
                <w:rFonts w:ascii="Calibri" w:hAnsi="Calibri" w:cs="Calibri"/>
                <w:sz w:val="22"/>
                <w:szCs w:val="22"/>
              </w:rPr>
            </w:pPr>
          </w:p>
          <w:p w:rsidR="00643A6E" w:rsidRPr="000E7903" w:rsidRDefault="00643A6E" w:rsidP="002C5C60">
            <w:pPr>
              <w:rPr>
                <w:rFonts w:ascii="Calibri" w:hAnsi="Calibri" w:cs="Calibri"/>
                <w:sz w:val="22"/>
                <w:szCs w:val="22"/>
              </w:rPr>
            </w:pPr>
            <w:r w:rsidRPr="000E7903">
              <w:rPr>
                <w:rFonts w:ascii="Calibri" w:hAnsi="Calibri" w:cs="Calibri"/>
                <w:sz w:val="22"/>
                <w:szCs w:val="22"/>
              </w:rPr>
              <w:t xml:space="preserve">DATE: </w:t>
            </w:r>
            <w:sdt>
              <w:sdtPr>
                <w:rPr>
                  <w:rFonts w:ascii="Calibri" w:hAnsi="Calibri" w:cs="Calibri"/>
                  <w:sz w:val="22"/>
                  <w:szCs w:val="22"/>
                </w:rPr>
                <w:id w:val="-1738546267"/>
                <w:placeholder>
                  <w:docPart w:val="08FDA33861504FA0AD5BAB67BC06A1C0"/>
                </w:placeholder>
                <w:date w:fullDate="2020-03-11T00:00:00Z">
                  <w:dateFormat w:val="MMMM d, yyyy"/>
                  <w:lid w:val="en-US"/>
                  <w:storeMappedDataAs w:val="dateTime"/>
                  <w:calendar w:val="gregorian"/>
                </w:date>
              </w:sdtPr>
              <w:sdtEndPr/>
              <w:sdtContent>
                <w:r w:rsidR="0073228A">
                  <w:rPr>
                    <w:rFonts w:ascii="Calibri" w:hAnsi="Calibri" w:cs="Calibri"/>
                    <w:sz w:val="22"/>
                    <w:szCs w:val="22"/>
                  </w:rPr>
                  <w:t>March 11, 2020</w:t>
                </w:r>
              </w:sdtContent>
            </w:sdt>
          </w:p>
        </w:tc>
      </w:tr>
      <w:tr w:rsidR="00643A6E" w:rsidRPr="00E933A8" w:rsidTr="002C5C60">
        <w:trPr>
          <w:cantSplit/>
          <w:trHeight w:val="460"/>
        </w:trPr>
        <w:tc>
          <w:tcPr>
            <w:tcW w:w="5400" w:type="dxa"/>
            <w:vMerge/>
          </w:tcPr>
          <w:p w:rsidR="00643A6E" w:rsidRPr="00E933A8" w:rsidRDefault="00643A6E" w:rsidP="002C5C60">
            <w:pPr>
              <w:rPr>
                <w:rFonts w:ascii="Calibri" w:hAnsi="Calibri" w:cs="Calibri"/>
                <w:color w:val="FF0000"/>
                <w:sz w:val="22"/>
                <w:szCs w:val="22"/>
              </w:rPr>
            </w:pPr>
          </w:p>
        </w:tc>
        <w:tc>
          <w:tcPr>
            <w:tcW w:w="3960" w:type="dxa"/>
            <w:tcBorders>
              <w:bottom w:val="single" w:sz="4" w:space="0" w:color="auto"/>
            </w:tcBorders>
          </w:tcPr>
          <w:p w:rsidR="00643A6E" w:rsidRPr="000E7903" w:rsidRDefault="00643A6E" w:rsidP="002C5C60">
            <w:pPr>
              <w:rPr>
                <w:rFonts w:ascii="Calibri" w:hAnsi="Calibri" w:cs="Calibri"/>
                <w:sz w:val="22"/>
                <w:szCs w:val="22"/>
              </w:rPr>
            </w:pPr>
          </w:p>
          <w:p w:rsidR="00643A6E" w:rsidRPr="000E7903" w:rsidRDefault="00643A6E" w:rsidP="00565894">
            <w:pPr>
              <w:rPr>
                <w:rFonts w:ascii="Calibri" w:hAnsi="Calibri" w:cs="Calibri"/>
                <w:sz w:val="22"/>
                <w:szCs w:val="22"/>
              </w:rPr>
            </w:pPr>
            <w:r w:rsidRPr="000E7903">
              <w:rPr>
                <w:rFonts w:ascii="Calibri" w:hAnsi="Calibri" w:cs="Calibri"/>
                <w:sz w:val="22"/>
                <w:szCs w:val="22"/>
              </w:rPr>
              <w:t xml:space="preserve">REFERENCE: </w:t>
            </w:r>
            <w:r w:rsidR="008B7B25">
              <w:rPr>
                <w:rFonts w:ascii="Calibri" w:hAnsi="Calibri" w:cs="Calibri"/>
                <w:sz w:val="22"/>
                <w:szCs w:val="22"/>
              </w:rPr>
              <w:t>Q-0</w:t>
            </w:r>
            <w:r w:rsidR="0073228A">
              <w:rPr>
                <w:rFonts w:ascii="Calibri" w:hAnsi="Calibri" w:cs="Calibri"/>
                <w:sz w:val="22"/>
                <w:szCs w:val="22"/>
              </w:rPr>
              <w:t>29</w:t>
            </w:r>
            <w:r w:rsidR="006B7052">
              <w:rPr>
                <w:rFonts w:ascii="Calibri" w:hAnsi="Calibri" w:cs="Calibri"/>
                <w:sz w:val="22"/>
                <w:szCs w:val="22"/>
              </w:rPr>
              <w:t>/</w:t>
            </w:r>
            <w:r w:rsidR="0073228A">
              <w:rPr>
                <w:rFonts w:ascii="Calibri" w:hAnsi="Calibri" w:cs="Calibri"/>
                <w:sz w:val="22"/>
                <w:szCs w:val="22"/>
              </w:rPr>
              <w:t>20</w:t>
            </w:r>
          </w:p>
        </w:tc>
      </w:tr>
    </w:tbl>
    <w:p w:rsidR="00643A6E" w:rsidRPr="00E933A8" w:rsidRDefault="00643A6E" w:rsidP="00643A6E">
      <w:pPr>
        <w:rPr>
          <w:rFonts w:ascii="Calibri" w:hAnsi="Calibri" w:cs="Calibri"/>
          <w:color w:val="FF0000"/>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F22DAA" w:rsidRDefault="00643A6E" w:rsidP="00F22DAA">
      <w:pPr>
        <w:ind w:firstLine="720"/>
        <w:outlineLvl w:val="0"/>
        <w:rPr>
          <w:rFonts w:ascii="Calibri" w:hAnsi="Calibri" w:cs="Calibri"/>
          <w:b/>
          <w:bCs/>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b/>
            <w:bCs/>
            <w:sz w:val="22"/>
            <w:szCs w:val="22"/>
          </w:rPr>
          <w:id w:val="1533155053"/>
          <w:placeholder>
            <w:docPart w:val="563BEEDEC7574385BC68E01E742128CF"/>
          </w:placeholder>
          <w:text/>
        </w:sdtPr>
        <w:sdtEndPr/>
        <w:sdtContent>
          <w:r w:rsidR="0073228A" w:rsidRPr="0073228A">
            <w:rPr>
              <w:rFonts w:ascii="Calibri" w:hAnsi="Calibri" w:cs="Calibri"/>
              <w:b/>
              <w:bCs/>
              <w:sz w:val="22"/>
              <w:szCs w:val="22"/>
            </w:rPr>
            <w:t xml:space="preserve"> Supply </w:t>
          </w:r>
          <w:r w:rsidR="003F4C9D">
            <w:rPr>
              <w:rFonts w:ascii="Calibri" w:hAnsi="Calibri" w:cs="Calibri"/>
              <w:b/>
              <w:bCs/>
              <w:sz w:val="22"/>
              <w:szCs w:val="22"/>
            </w:rPr>
            <w:t xml:space="preserve">and </w:t>
          </w:r>
          <w:r w:rsidR="003F4C9D" w:rsidRPr="0073228A">
            <w:rPr>
              <w:rFonts w:ascii="Calibri" w:hAnsi="Calibri" w:cs="Calibri"/>
              <w:b/>
              <w:bCs/>
              <w:sz w:val="22"/>
              <w:szCs w:val="22"/>
            </w:rPr>
            <w:t>installation</w:t>
          </w:r>
          <w:r w:rsidR="0073228A" w:rsidRPr="0073228A">
            <w:rPr>
              <w:rFonts w:ascii="Calibri" w:hAnsi="Calibri" w:cs="Calibri"/>
              <w:b/>
              <w:bCs/>
              <w:sz w:val="22"/>
              <w:szCs w:val="22"/>
            </w:rPr>
            <w:t xml:space="preserve"> of screw oil press machines in Wulu</w:t>
          </w:r>
          <w:r w:rsidR="0073228A">
            <w:rPr>
              <w:rFonts w:ascii="Calibri" w:hAnsi="Calibri" w:cs="Calibri"/>
              <w:b/>
              <w:bCs/>
              <w:sz w:val="22"/>
              <w:szCs w:val="22"/>
            </w:rPr>
            <w:t xml:space="preserve"> </w:t>
          </w:r>
          <w:r w:rsidR="0073228A" w:rsidRPr="0073228A">
            <w:rPr>
              <w:rFonts w:ascii="Calibri" w:hAnsi="Calibri" w:cs="Calibri"/>
              <w:b/>
              <w:bCs/>
              <w:sz w:val="22"/>
              <w:szCs w:val="22"/>
            </w:rPr>
            <w:t xml:space="preserve"> </w:t>
          </w:r>
        </w:sdtContent>
      </w:sdt>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rsidR="00643A6E" w:rsidRPr="00E933A8" w:rsidRDefault="00643A6E" w:rsidP="00643A6E">
      <w:pPr>
        <w:ind w:firstLine="720"/>
        <w:outlineLvl w:val="0"/>
        <w:rPr>
          <w:rFonts w:ascii="Calibri" w:hAnsi="Calibri" w:cs="Calibri"/>
          <w:sz w:val="22"/>
          <w:szCs w:val="22"/>
        </w:rPr>
      </w:pPr>
    </w:p>
    <w:p w:rsidR="006B7052" w:rsidRDefault="00643A6E" w:rsidP="006B7052">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w:t>
      </w:r>
      <w:r w:rsidR="006B7052" w:rsidRPr="00E933A8">
        <w:rPr>
          <w:rFonts w:ascii="Calibri" w:hAnsi="Calibri" w:cs="Calibri"/>
          <w:sz w:val="22"/>
          <w:szCs w:val="22"/>
        </w:rPr>
        <w:t>before</w:t>
      </w:r>
      <w:r w:rsidR="006B7052">
        <w:rPr>
          <w:rFonts w:ascii="Calibri" w:hAnsi="Calibri" w:cs="Calibri"/>
          <w:sz w:val="22"/>
          <w:szCs w:val="22"/>
        </w:rPr>
        <w:t xml:space="preserve"> </w:t>
      </w:r>
      <w:r w:rsidR="00FF6382" w:rsidRPr="00E933A8">
        <w:rPr>
          <w:rFonts w:ascii="Calibri" w:hAnsi="Calibri" w:cs="Calibri"/>
          <w:sz w:val="22"/>
          <w:szCs w:val="22"/>
        </w:rPr>
        <w:t>as</w:t>
      </w:r>
      <w:r w:rsidR="006B7052" w:rsidRPr="006B7052">
        <w:rPr>
          <w:rFonts w:ascii="Calibri" w:hAnsi="Calibri" w:cs="Calibri"/>
          <w:sz w:val="22"/>
          <w:szCs w:val="22"/>
        </w:rPr>
        <w:t xml:space="preserve"> indicated in e-tendering system. Note that system time zone is in EDT (New York) time zone.</w:t>
      </w:r>
      <w:r w:rsidR="006B7052">
        <w:rPr>
          <w:rFonts w:ascii="Calibri" w:hAnsi="Calibri" w:cs="Calibri"/>
          <w:sz w:val="22"/>
          <w:szCs w:val="22"/>
        </w:rPr>
        <w:t xml:space="preserve"> </w:t>
      </w:r>
      <w:r w:rsidRPr="00E933A8">
        <w:rPr>
          <w:rFonts w:ascii="Calibri" w:hAnsi="Calibri" w:cs="Calibri"/>
          <w:sz w:val="22"/>
          <w:szCs w:val="22"/>
        </w:rPr>
        <w:t>via</w:t>
      </w:r>
      <w:r w:rsidR="006B7052">
        <w:rPr>
          <w:rFonts w:ascii="Calibri" w:hAnsi="Calibri" w:cs="Calibri"/>
          <w:sz w:val="22"/>
          <w:szCs w:val="22"/>
        </w:rPr>
        <w:t xml:space="preserve"> etendering. </w:t>
      </w:r>
    </w:p>
    <w:p w:rsidR="006B7052" w:rsidRPr="006B7052" w:rsidRDefault="006B7052" w:rsidP="006B7052">
      <w:pPr>
        <w:ind w:firstLine="720"/>
        <w:outlineLvl w:val="0"/>
        <w:rPr>
          <w:rFonts w:ascii="Calibri" w:hAnsi="Calibri" w:cs="Calibri"/>
          <w:sz w:val="22"/>
          <w:szCs w:val="22"/>
        </w:rPr>
      </w:pPr>
      <w:r w:rsidRPr="0035287E">
        <w:rPr>
          <w:rFonts w:ascii="Segoe UI" w:hAnsi="Segoe UI" w:cs="Segoe UI"/>
        </w:rPr>
        <w:t>If you are interested in submitti</w:t>
      </w:r>
      <w:r>
        <w:rPr>
          <w:rFonts w:ascii="Segoe UI" w:hAnsi="Segoe UI" w:cs="Segoe UI"/>
        </w:rPr>
        <w:t>ng a Bid in response to this RFQ</w:t>
      </w:r>
      <w:r w:rsidRPr="0035287E">
        <w:rPr>
          <w:rFonts w:ascii="Segoe UI" w:hAnsi="Segoe UI" w:cs="Segoe UI"/>
        </w:rPr>
        <w:t xml:space="preserve">, please prepare your Bid in accordance with the requirements and procedure as set out in this </w:t>
      </w:r>
      <w:r>
        <w:rPr>
          <w:rFonts w:ascii="Segoe UI" w:hAnsi="Segoe UI" w:cs="Segoe UI"/>
        </w:rPr>
        <w:t>RFQ</w:t>
      </w:r>
      <w:r w:rsidRPr="0035287E">
        <w:rPr>
          <w:rFonts w:ascii="Segoe UI" w:hAnsi="Segoe UI" w:cs="Segoe UI"/>
        </w:rPr>
        <w:t xml:space="preserve"> and submit it by the Deadline for Submission of Bids set out in Bid Data Sheet.</w:t>
      </w:r>
    </w:p>
    <w:p w:rsidR="006B7052" w:rsidRPr="00073A1C" w:rsidRDefault="006B7052" w:rsidP="006B7052">
      <w:pPr>
        <w:keepNext/>
        <w:spacing w:before="200" w:after="200"/>
        <w:jc w:val="both"/>
        <w:rPr>
          <w:rFonts w:ascii="Segoe UI" w:hAnsi="Segoe UI" w:cs="Segoe UI"/>
        </w:rPr>
      </w:pPr>
      <w:r w:rsidRPr="00073A1C">
        <w:rPr>
          <w:rFonts w:ascii="Segoe UI" w:hAnsi="Segoe UI" w:cs="Segoe UI"/>
        </w:rPr>
        <w:t xml:space="preserve">Please acknowledge receipt of this </w:t>
      </w:r>
      <w:r w:rsidR="00FF6382">
        <w:rPr>
          <w:rFonts w:ascii="Segoe UI" w:hAnsi="Segoe UI" w:cs="Segoe UI"/>
        </w:rPr>
        <w:t>RFQ</w:t>
      </w:r>
      <w:r w:rsidRPr="00073A1C">
        <w:rPr>
          <w:rFonts w:ascii="Segoe UI" w:hAnsi="Segoe UI" w:cs="Segoe UI"/>
        </w:rPr>
        <w:t xml:space="preserve"> directly online in the e-tendering system through the following link: </w:t>
      </w:r>
      <w:hyperlink r:id="rId13" w:history="1">
        <w:r w:rsidRPr="00073A1C">
          <w:rPr>
            <w:rStyle w:val="Hyperlink"/>
            <w:rFonts w:ascii="Segoe UI" w:hAnsi="Segoe UI" w:cs="Segoe UI"/>
          </w:rPr>
          <w:t>https://etendering.partneragencies.org</w:t>
        </w:r>
      </w:hyperlink>
      <w:r w:rsidRPr="00073A1C">
        <w:rPr>
          <w:rFonts w:ascii="Segoe UI" w:hAnsi="Segoe UI" w:cs="Segoe UI"/>
        </w:rPr>
        <w:t xml:space="preserve"> using your username and password. </w:t>
      </w:r>
    </w:p>
    <w:p w:rsidR="006B7052" w:rsidRPr="00073A1C" w:rsidRDefault="006B7052" w:rsidP="006B7052">
      <w:pPr>
        <w:keepNext/>
        <w:spacing w:before="200" w:after="200"/>
        <w:jc w:val="both"/>
        <w:rPr>
          <w:rFonts w:ascii="Segoe UI" w:hAnsi="Segoe UI" w:cs="Segoe UI"/>
        </w:rPr>
      </w:pPr>
      <w:r w:rsidRPr="00073A1C">
        <w:rPr>
          <w:rFonts w:ascii="Segoe UI" w:hAnsi="Segoe UI" w:cs="Segoe UI"/>
        </w:rPr>
        <w:t xml:space="preserve">You may also utilize the “Accept Invitation” function in eTendering system. This will enable you to receive amendments or updates to the ITB. Should you require further clarifications, kindly communicate with the contact person/s identified in the attached Data Sheet as the focal point for queries on this ITB.  </w:t>
      </w:r>
    </w:p>
    <w:p w:rsidR="006B7052" w:rsidRPr="00F55BE0" w:rsidRDefault="006B7052" w:rsidP="006B7052">
      <w:pPr>
        <w:keepNext/>
        <w:spacing w:before="200" w:after="200"/>
        <w:jc w:val="both"/>
        <w:rPr>
          <w:rFonts w:ascii="Segoe UI" w:hAnsi="Segoe UI" w:cs="Segoe UI"/>
        </w:rPr>
      </w:pPr>
      <w:r w:rsidRPr="00F55BE0">
        <w:rPr>
          <w:rFonts w:ascii="Segoe UI" w:hAnsi="Segoe UI" w:cs="Segoe UI"/>
        </w:rPr>
        <w:t xml:space="preserve">If you have not registered in the system before, you can register now by logging in using the below username and password, and follow the registration steps as specified in the system user guide in </w:t>
      </w:r>
      <w:hyperlink r:id="rId14" w:history="1">
        <w:r>
          <w:rPr>
            <w:rStyle w:val="Hyperlink"/>
          </w:rPr>
          <w:t>https://www.undp.org/content/undp/en/home/operations/procurement/business/procurement-notices/resources/</w:t>
        </w:r>
      </w:hyperlink>
      <w:r w:rsidRPr="00F55BE0">
        <w:rPr>
          <w:rFonts w:ascii="Segoe UI" w:hAnsi="Segoe UI" w:cs="Segoe UI"/>
        </w:rPr>
        <w:t xml:space="preserve"> </w:t>
      </w:r>
    </w:p>
    <w:p w:rsidR="006B7052" w:rsidRPr="00F55BE0" w:rsidRDefault="006B7052" w:rsidP="006B7052">
      <w:pPr>
        <w:keepNext/>
        <w:spacing w:before="200" w:after="200"/>
        <w:jc w:val="both"/>
        <w:rPr>
          <w:rFonts w:ascii="Segoe UI" w:hAnsi="Segoe UI" w:cs="Segoe UI"/>
          <w:b/>
        </w:rPr>
      </w:pPr>
      <w:r w:rsidRPr="00F55BE0">
        <w:rPr>
          <w:rFonts w:ascii="Segoe UI" w:hAnsi="Segoe UI" w:cs="Segoe UI"/>
          <w:b/>
        </w:rPr>
        <w:t xml:space="preserve">Username: </w:t>
      </w:r>
      <w:proofErr w:type="gramStart"/>
      <w:r w:rsidRPr="00F55BE0">
        <w:rPr>
          <w:rFonts w:ascii="Segoe UI" w:hAnsi="Segoe UI" w:cs="Segoe UI"/>
        </w:rPr>
        <w:t>event.guest</w:t>
      </w:r>
      <w:proofErr w:type="gramEnd"/>
      <w:r w:rsidRPr="00F55BE0">
        <w:rPr>
          <w:rFonts w:ascii="Segoe UI" w:hAnsi="Segoe UI" w:cs="Segoe UI"/>
          <w:b/>
        </w:rPr>
        <w:t xml:space="preserve"> </w:t>
      </w:r>
    </w:p>
    <w:p w:rsidR="006B7052" w:rsidRPr="00F55BE0" w:rsidRDefault="006B7052" w:rsidP="006B7052">
      <w:pPr>
        <w:keepNext/>
        <w:spacing w:before="200" w:after="200"/>
        <w:jc w:val="both"/>
        <w:rPr>
          <w:rFonts w:ascii="Segoe UI" w:hAnsi="Segoe UI" w:cs="Segoe UI"/>
        </w:rPr>
      </w:pPr>
      <w:r w:rsidRPr="00F55BE0">
        <w:rPr>
          <w:rFonts w:ascii="Segoe UI" w:hAnsi="Segoe UI" w:cs="Segoe UI"/>
          <w:b/>
        </w:rPr>
        <w:t xml:space="preserve">Password: </w:t>
      </w:r>
      <w:r w:rsidRPr="00F55BE0">
        <w:rPr>
          <w:rFonts w:ascii="Segoe UI" w:hAnsi="Segoe UI" w:cs="Segoe UI"/>
        </w:rPr>
        <w:t>why2change</w:t>
      </w:r>
    </w:p>
    <w:p w:rsidR="006B7052" w:rsidRPr="00F55BE0" w:rsidRDefault="006B7052" w:rsidP="006B7052">
      <w:pPr>
        <w:keepNext/>
        <w:spacing w:before="200" w:after="200"/>
        <w:jc w:val="both"/>
        <w:rPr>
          <w:rFonts w:ascii="Segoe UI" w:hAnsi="Segoe UI" w:cs="Segoe UI"/>
        </w:rPr>
      </w:pPr>
      <w:r w:rsidRPr="00F55BE0">
        <w:rPr>
          <w:rFonts w:ascii="Segoe UI" w:hAnsi="Segoe UI" w:cs="Segoe UI"/>
        </w:rPr>
        <w:t xml:space="preserve">Should you require further clarifications email; </w:t>
      </w:r>
      <w:hyperlink r:id="rId15" w:history="1">
        <w:r w:rsidRPr="00F55BE0">
          <w:rPr>
            <w:rStyle w:val="Hyperlink"/>
            <w:rFonts w:ascii="Segoe UI" w:hAnsi="Segoe UI" w:cs="Segoe UI"/>
          </w:rPr>
          <w:t>procurement.info.ss@undp.org</w:t>
        </w:r>
      </w:hyperlink>
      <w:r w:rsidRPr="00F55BE0">
        <w:rPr>
          <w:rFonts w:ascii="Segoe UI" w:hAnsi="Segoe UI" w:cs="Segoe UI"/>
        </w:rPr>
        <w:t xml:space="preserve"> , kindly communicate with the contact person/s identified in the Bid Data Sheet as the foc</w:t>
      </w:r>
      <w:r>
        <w:rPr>
          <w:rFonts w:ascii="Segoe UI" w:hAnsi="Segoe UI" w:cs="Segoe UI"/>
        </w:rPr>
        <w:t>al point for queries on this ITB</w:t>
      </w:r>
      <w:r w:rsidRPr="00F55BE0">
        <w:rPr>
          <w:rFonts w:ascii="Segoe UI" w:hAnsi="Segoe UI" w:cs="Segoe UI"/>
        </w:rPr>
        <w:t>.</w:t>
      </w:r>
    </w:p>
    <w:p w:rsidR="006B7052" w:rsidRPr="00255ED5" w:rsidRDefault="006B7052" w:rsidP="006B7052">
      <w:pPr>
        <w:keepNext/>
        <w:spacing w:before="200" w:after="200"/>
        <w:jc w:val="both"/>
        <w:rPr>
          <w:rFonts w:ascii="Segoe UI" w:hAnsi="Segoe UI" w:cs="Segoe UI"/>
        </w:rPr>
      </w:pPr>
      <w:r w:rsidRPr="00F55BE0">
        <w:rPr>
          <w:rFonts w:ascii="Segoe UI" w:hAnsi="Segoe UI" w:cs="Segoe UI"/>
        </w:rPr>
        <w:t>In the course of prepa</w:t>
      </w:r>
      <w:r>
        <w:rPr>
          <w:rFonts w:ascii="Segoe UI" w:hAnsi="Segoe UI" w:cs="Segoe UI"/>
        </w:rPr>
        <w:t>ring and submitting your bid</w:t>
      </w:r>
      <w:r w:rsidRPr="00F55BE0">
        <w:rPr>
          <w:rFonts w:ascii="Segoe UI" w:hAnsi="Segoe UI" w:cs="Segoe UI"/>
        </w:rPr>
        <w:t xml:space="preserve">, it shall remain your responsibility to ensure that it is submitted into the system by the deadline appearing on e-Tendering portal. The system will automatically </w:t>
      </w:r>
      <w:r w:rsidRPr="00F55BE0">
        <w:rPr>
          <w:rFonts w:ascii="Segoe UI" w:hAnsi="Segoe UI" w:cs="Segoe UI"/>
        </w:rPr>
        <w:lastRenderedPageBreak/>
        <w:t xml:space="preserve">block and not accept any bid after the deadline. Kindly ensure that </w:t>
      </w:r>
      <w:r w:rsidRPr="00F55BE0">
        <w:rPr>
          <w:rFonts w:ascii="Segoe UI" w:hAnsi="Segoe UI" w:cs="Segoe UI"/>
          <w:b/>
          <w:u w:val="single"/>
        </w:rPr>
        <w:t>supporting documents required are signed and in pdf format</w:t>
      </w:r>
      <w:r w:rsidRPr="00F55BE0">
        <w:rPr>
          <w:rFonts w:ascii="Segoe UI" w:hAnsi="Segoe UI" w:cs="Segoe UI"/>
        </w:rPr>
        <w:t xml:space="preserve">, and </w:t>
      </w:r>
      <w:r w:rsidRPr="00F55BE0">
        <w:rPr>
          <w:rFonts w:ascii="Segoe UI" w:hAnsi="Segoe UI" w:cs="Segoe UI"/>
          <w:b/>
        </w:rPr>
        <w:t>free from any virus or corrupted files</w:t>
      </w:r>
      <w:r w:rsidRPr="00F55BE0">
        <w:rPr>
          <w:rFonts w:ascii="Segoe UI" w:hAnsi="Segoe UI" w:cs="Segoe UI"/>
        </w:rPr>
        <w:t xml:space="preserve">.  </w:t>
      </w:r>
    </w:p>
    <w:p w:rsidR="006B7052" w:rsidRDefault="006B7052" w:rsidP="006B7052">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w:t>
      </w:r>
    </w:p>
    <w:p w:rsidR="006B7052" w:rsidRPr="002B4664" w:rsidRDefault="006B7052" w:rsidP="00565894">
      <w:pPr>
        <w:rPr>
          <w:rFonts w:ascii="Calibri" w:hAnsi="Calibri" w:cs="Calibri"/>
          <w:b/>
          <w:sz w:val="22"/>
          <w:szCs w:val="22"/>
        </w:rPr>
      </w:pPr>
    </w:p>
    <w:p w:rsidR="00565894" w:rsidRDefault="00565894" w:rsidP="00643A6E">
      <w:pPr>
        <w:jc w:val="both"/>
        <w:rPr>
          <w:rFonts w:ascii="Calibri" w:hAnsi="Calibri" w:cs="Calibri"/>
          <w:sz w:val="22"/>
          <w:szCs w:val="22"/>
        </w:rPr>
      </w:pPr>
    </w:p>
    <w:p w:rsidR="00565894" w:rsidRDefault="00565894" w:rsidP="00643A6E">
      <w:pPr>
        <w:jc w:val="both"/>
        <w:rPr>
          <w:rFonts w:ascii="Calibri" w:hAnsi="Calibri" w:cs="Calibri"/>
          <w:sz w:val="22"/>
          <w:szCs w:val="22"/>
        </w:rPr>
      </w:pPr>
    </w:p>
    <w:p w:rsidR="00643A6E" w:rsidRDefault="00643A6E" w:rsidP="00643A6E">
      <w:pPr>
        <w:jc w:val="both"/>
        <w:rPr>
          <w:rFonts w:ascii="Calibri" w:hAnsi="Calibri" w:cs="Calibri"/>
          <w:sz w:val="22"/>
          <w:szCs w:val="22"/>
        </w:rPr>
      </w:pP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CF7BE0">
            <w:rPr>
              <w:rFonts w:ascii="Calibri" w:hAnsi="Calibri" w:cs="Calibri"/>
              <w:sz w:val="22"/>
              <w:szCs w:val="22"/>
            </w:rPr>
            <w:t>5</w:t>
          </w:r>
        </w:sdtContent>
      </w:sdt>
      <w:r>
        <w:rPr>
          <w:rFonts w:ascii="Calibri" w:hAnsi="Calibri" w:cs="Calibri"/>
          <w:sz w:val="22"/>
          <w:szCs w:val="22"/>
        </w:rPr>
        <w:t>MB, virus-</w:t>
      </w:r>
      <w:r w:rsidR="002C5C60">
        <w:rPr>
          <w:rFonts w:ascii="Calibri" w:hAnsi="Calibri" w:cs="Calibri"/>
          <w:sz w:val="22"/>
          <w:szCs w:val="22"/>
        </w:rPr>
        <w:t>free and</w:t>
      </w:r>
      <w:r>
        <w:rPr>
          <w:rFonts w:ascii="Calibri" w:hAnsi="Calibri" w:cs="Calibri"/>
          <w:sz w:val="22"/>
          <w:szCs w:val="22"/>
        </w:rPr>
        <w:t xml:space="preserve"> no more than </w:t>
      </w:r>
      <w:sdt>
        <w:sdtPr>
          <w:rPr>
            <w:rFonts w:ascii="Calibri" w:hAnsi="Calibri" w:cs="Calibri"/>
            <w:sz w:val="22"/>
            <w:szCs w:val="22"/>
          </w:rPr>
          <w:id w:val="325791199"/>
          <w:showingPlcHdr/>
          <w:text/>
        </w:sdtPr>
        <w:sdtEndPr/>
        <w:sdtContent>
          <w:r w:rsidRPr="0073023C">
            <w:rPr>
              <w:rFonts w:ascii="Calibri" w:hAnsi="Calibri" w:cs="Calibri"/>
              <w:i/>
              <w:color w:val="000000" w:themeColor="text1"/>
              <w:sz w:val="22"/>
              <w:szCs w:val="22"/>
            </w:rPr>
            <w:t>[indicate number]</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rsidR="00643A6E" w:rsidRDefault="00643A6E" w:rsidP="00643A6E">
      <w:pPr>
        <w:jc w:val="both"/>
        <w:rPr>
          <w:rFonts w:ascii="Calibri" w:hAnsi="Calibri" w:cs="Calibri"/>
          <w:sz w:val="22"/>
          <w:szCs w:val="22"/>
        </w:rPr>
      </w:pPr>
    </w:p>
    <w:p w:rsidR="006B7052" w:rsidRDefault="00643A6E" w:rsidP="00FF6382">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p>
    <w:p w:rsidR="006B7052" w:rsidRDefault="006B7052" w:rsidP="00643A6E">
      <w:pPr>
        <w:jc w:val="both"/>
        <w:rPr>
          <w:rFonts w:ascii="Calibri" w:hAnsi="Calibri" w:cs="Calibri"/>
          <w:sz w:val="22"/>
          <w:szCs w:val="22"/>
        </w:rPr>
      </w:pPr>
    </w:p>
    <w:p w:rsidR="006B7052" w:rsidRPr="00E933A8" w:rsidRDefault="006B7052" w:rsidP="00643A6E">
      <w:pPr>
        <w:jc w:val="both"/>
        <w:rPr>
          <w:rFonts w:ascii="Calibri" w:hAnsi="Calibri" w:cs="Calibri"/>
          <w:sz w:val="22"/>
          <w:szCs w:val="22"/>
        </w:rPr>
      </w:pPr>
    </w:p>
    <w:p w:rsidR="00643A6E" w:rsidRPr="004E72E7" w:rsidRDefault="00643A6E" w:rsidP="00FF6382">
      <w:pPr>
        <w:jc w:val="both"/>
        <w:rPr>
          <w:rFonts w:ascii="Calibri" w:hAnsi="Calibri" w:cs="Calibri"/>
          <w:i/>
          <w:color w:val="000000" w:themeColor="text1"/>
          <w:sz w:val="22"/>
          <w:szCs w:val="22"/>
        </w:rPr>
      </w:pPr>
      <w:r w:rsidRPr="00E933A8">
        <w:rPr>
          <w:rFonts w:ascii="Calibri" w:hAnsi="Calibri" w:cs="Calibri"/>
          <w:sz w:val="22"/>
          <w:szCs w:val="22"/>
        </w:rPr>
        <w:t>Please take note of the following requirements and conditions pertaining to the suppl</w:t>
      </w:r>
      <w:r w:rsidR="002C5C60">
        <w:rPr>
          <w:rFonts w:ascii="Calibri" w:hAnsi="Calibri" w:cs="Calibri"/>
          <w:sz w:val="22"/>
          <w:szCs w:val="22"/>
        </w:rPr>
        <w:t>y of the abovementioned good/s:</w:t>
      </w:r>
      <w:r w:rsidRPr="00E933A8">
        <w:rPr>
          <w:rFonts w:ascii="Calibri" w:hAnsi="Calibri" w:cs="Calibri"/>
          <w:sz w:val="22"/>
          <w:szCs w:val="22"/>
        </w:rPr>
        <w:t xml:space="preserve"> </w:t>
      </w:r>
      <w:r w:rsidRPr="004E72E7">
        <w:rPr>
          <w:rFonts w:ascii="Calibri" w:hAnsi="Calibri" w:cs="Calibri"/>
          <w:i/>
          <w:color w:val="000000" w:themeColor="text1"/>
          <w:sz w:val="22"/>
          <w:szCs w:val="22"/>
        </w:rPr>
        <w:t>[check the condition that applies to this RFQ, delete the entire row if condition is not applicable to the goods being procured]</w:t>
      </w:r>
    </w:p>
    <w:p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rsidTr="002C5C60">
        <w:trPr>
          <w:cantSplit/>
          <w:trHeight w:val="240"/>
        </w:trPr>
        <w:tc>
          <w:tcPr>
            <w:tcW w:w="2880" w:type="dxa"/>
            <w:tcBorders>
              <w:top w:val="single" w:sz="4" w:space="0" w:color="auto"/>
            </w:tcBorders>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[INCOTERMS 2010] </w:t>
            </w:r>
          </w:p>
          <w:p w:rsidR="00643A6E" w:rsidRPr="00E933A8" w:rsidRDefault="00643A6E" w:rsidP="002C5C60">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rsidR="00643A6E" w:rsidRPr="00E933A8" w:rsidRDefault="00CC10C4" w:rsidP="002C5C60">
            <w:pPr>
              <w:rPr>
                <w:rFonts w:ascii="Calibri" w:hAnsi="Calibri" w:cs="Calibri"/>
                <w:sz w:val="22"/>
                <w:szCs w:val="22"/>
              </w:rPr>
            </w:pPr>
            <w:sdt>
              <w:sdtPr>
                <w:rPr>
                  <w:rFonts w:ascii="Calibri" w:hAnsi="Calibri" w:cs="Calibri"/>
                  <w:sz w:val="22"/>
                  <w:szCs w:val="22"/>
                </w:rPr>
                <w:id w:val="-697320432"/>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rsidR="00643A6E" w:rsidRPr="00E933A8" w:rsidRDefault="00CC10C4" w:rsidP="002C5C60">
            <w:pPr>
              <w:rPr>
                <w:rFonts w:ascii="Calibri" w:hAnsi="Calibri" w:cs="Calibri"/>
                <w:sz w:val="22"/>
                <w:szCs w:val="22"/>
              </w:rPr>
            </w:pPr>
            <w:sdt>
              <w:sdtPr>
                <w:rPr>
                  <w:rFonts w:ascii="Calibri" w:hAnsi="Calibri" w:cs="Calibri"/>
                  <w:sz w:val="22"/>
                  <w:szCs w:val="22"/>
                </w:rPr>
                <w:id w:val="-1152286449"/>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rsidR="00643A6E" w:rsidRPr="00E933A8" w:rsidRDefault="00CC10C4" w:rsidP="002C5C60">
            <w:pPr>
              <w:rPr>
                <w:rFonts w:ascii="Calibri" w:hAnsi="Calibri" w:cs="Calibri"/>
                <w:sz w:val="22"/>
                <w:szCs w:val="22"/>
              </w:rPr>
            </w:pPr>
            <w:sdt>
              <w:sdtPr>
                <w:rPr>
                  <w:rFonts w:ascii="Calibri" w:hAnsi="Calibri" w:cs="Calibri"/>
                  <w:sz w:val="22"/>
                  <w:szCs w:val="22"/>
                </w:rPr>
                <w:id w:val="-446619946"/>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rsidR="00643A6E" w:rsidRPr="00E933A8" w:rsidRDefault="00CC10C4" w:rsidP="002C5C60">
            <w:pPr>
              <w:rPr>
                <w:rFonts w:ascii="Calibri" w:hAnsi="Calibri" w:cs="Calibri"/>
                <w:sz w:val="22"/>
                <w:szCs w:val="22"/>
              </w:rPr>
            </w:pPr>
            <w:sdt>
              <w:sdtPr>
                <w:rPr>
                  <w:rFonts w:ascii="Calibri" w:hAnsi="Calibri" w:cs="Calibri"/>
                  <w:sz w:val="22"/>
                  <w:szCs w:val="22"/>
                </w:rPr>
                <w:id w:val="-459347589"/>
                <w14:checkbox>
                  <w14:checked w14:val="1"/>
                  <w14:checkedState w14:val="2612" w14:font="Cambria"/>
                  <w14:uncheckedState w14:val="2610" w14:font="Cambria"/>
                </w14:checkbox>
              </w:sdtPr>
              <w:sdtEndPr/>
              <w:sdtContent>
                <w:r w:rsidR="007270DC">
                  <w:rPr>
                    <w:rFonts w:ascii="Malgun Gothic Semilight" w:hAnsi="Malgun Gothic Semilight" w:cs="Calibri"/>
                    <w:sz w:val="22"/>
                    <w:szCs w:val="22"/>
                  </w:rPr>
                  <w:t>☒</w:t>
                </w:r>
              </w:sdtContent>
            </w:sdt>
            <w:r w:rsidR="00D75255">
              <w:rPr>
                <w:rFonts w:ascii="Calibri" w:hAnsi="Calibri" w:cs="Calibri"/>
                <w:sz w:val="22"/>
                <w:szCs w:val="22"/>
              </w:rPr>
              <w:t xml:space="preserve"> </w:t>
            </w:r>
            <w:r w:rsidR="00643A6E" w:rsidRPr="00E933A8">
              <w:rPr>
                <w:rFonts w:ascii="Calibri" w:hAnsi="Calibri" w:cs="Calibri"/>
                <w:sz w:val="22"/>
                <w:szCs w:val="22"/>
              </w:rPr>
              <w:t>DAP</w:t>
            </w:r>
            <w:r w:rsidR="004046BA">
              <w:rPr>
                <w:rFonts w:ascii="Calibri" w:hAnsi="Calibri" w:cs="Calibri"/>
                <w:sz w:val="22"/>
                <w:szCs w:val="22"/>
              </w:rPr>
              <w:t xml:space="preserve"> </w:t>
            </w:r>
          </w:p>
          <w:p w:rsidR="00643A6E" w:rsidRPr="00E933A8" w:rsidRDefault="00CC10C4" w:rsidP="002C5C60">
            <w:pPr>
              <w:rPr>
                <w:rFonts w:ascii="Calibri" w:hAnsi="Calibri" w:cs="Calibri"/>
                <w:sz w:val="22"/>
                <w:szCs w:val="22"/>
              </w:rPr>
            </w:pPr>
            <w:sdt>
              <w:sdtPr>
                <w:rPr>
                  <w:rFonts w:ascii="Calibri" w:hAnsi="Calibri" w:cs="Calibri"/>
                  <w:sz w:val="22"/>
                  <w:szCs w:val="22"/>
                </w:rPr>
                <w:id w:val="-74450473"/>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1391340250"/>
                <w:showingPlcHdr/>
                <w:text w:multiLine="1"/>
              </w:sdtPr>
              <w:sdtEnd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rsidTr="002C5C60">
        <w:tc>
          <w:tcPr>
            <w:tcW w:w="288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rsidR="00643A6E" w:rsidRPr="00E933A8" w:rsidRDefault="00CC10C4" w:rsidP="002C5C60">
            <w:pPr>
              <w:rPr>
                <w:rFonts w:ascii="Calibri" w:hAnsi="Calibri" w:cs="Calibri"/>
                <w:sz w:val="22"/>
                <w:szCs w:val="22"/>
              </w:rPr>
            </w:pPr>
            <w:sdt>
              <w:sdtPr>
                <w:rPr>
                  <w:rFonts w:ascii="Calibri" w:hAnsi="Calibri" w:cs="Calibri"/>
                  <w:sz w:val="22"/>
                  <w:szCs w:val="22"/>
                </w:rPr>
                <w:id w:val="-1509590808"/>
                <w14:checkbox>
                  <w14:checked w14:val="1"/>
                  <w14:checkedState w14:val="2612" w14:font="Cambria"/>
                  <w14:uncheckedState w14:val="2610" w14:font="Cambria"/>
                </w14:checkbox>
              </w:sdtPr>
              <w:sdtEndPr/>
              <w:sdtContent>
                <w:r w:rsidR="007270DC">
                  <w:rPr>
                    <w:rFonts w:ascii="Malgun Gothic Semilight" w:hAnsi="Malgun Gothic Semilight" w:cs="Calibri"/>
                    <w:sz w:val="22"/>
                    <w:szCs w:val="22"/>
                  </w:rPr>
                  <w:t>☒</w:t>
                </w:r>
              </w:sdtContent>
            </w:sdt>
            <w:r w:rsidR="00D75255">
              <w:rPr>
                <w:rFonts w:ascii="Calibri" w:hAnsi="Calibri" w:cs="Calibri"/>
                <w:sz w:val="22"/>
                <w:szCs w:val="22"/>
              </w:rPr>
              <w:t xml:space="preserve"> </w:t>
            </w:r>
            <w:r w:rsidR="00643A6E" w:rsidRPr="00E933A8">
              <w:rPr>
                <w:rFonts w:ascii="Calibri" w:hAnsi="Calibri" w:cs="Calibri"/>
                <w:sz w:val="22"/>
                <w:szCs w:val="22"/>
              </w:rPr>
              <w:t>UNDP</w:t>
            </w:r>
          </w:p>
          <w:p w:rsidR="00643A6E" w:rsidRPr="00E933A8" w:rsidRDefault="00CC10C4" w:rsidP="002C5C60">
            <w:pPr>
              <w:rPr>
                <w:rFonts w:ascii="Calibri" w:hAnsi="Calibri" w:cs="Calibri"/>
                <w:sz w:val="22"/>
                <w:szCs w:val="22"/>
              </w:rPr>
            </w:pPr>
            <w:sdt>
              <w:sdtPr>
                <w:rPr>
                  <w:rFonts w:ascii="Calibri" w:hAnsi="Calibri" w:cs="Calibri"/>
                  <w:sz w:val="22"/>
                  <w:szCs w:val="22"/>
                </w:rPr>
                <w:id w:val="86049663"/>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rsidR="00643A6E" w:rsidRPr="00E933A8" w:rsidRDefault="00CC10C4" w:rsidP="002C5C60">
            <w:pPr>
              <w:rPr>
                <w:rFonts w:ascii="Calibri" w:hAnsi="Calibri" w:cs="Calibri"/>
                <w:sz w:val="22"/>
                <w:szCs w:val="22"/>
              </w:rPr>
            </w:pPr>
            <w:sdt>
              <w:sdtPr>
                <w:rPr>
                  <w:rFonts w:ascii="Calibri" w:hAnsi="Calibri" w:cs="Calibri"/>
                  <w:sz w:val="22"/>
                  <w:szCs w:val="22"/>
                </w:rPr>
                <w:id w:val="-399528895"/>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tc>
      </w:tr>
      <w:tr w:rsidR="00643A6E" w:rsidRPr="00E933A8" w:rsidTr="002C5C60">
        <w:trPr>
          <w:cantSplit/>
          <w:trHeight w:val="998"/>
        </w:trPr>
        <w:tc>
          <w:tcPr>
            <w:tcW w:w="288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rsidR="001138D9" w:rsidRDefault="001138D9" w:rsidP="001138D9">
            <w:pPr>
              <w:rPr>
                <w:rFonts w:ascii="Calibri" w:hAnsi="Calibri" w:cs="Calibri"/>
                <w:bCs/>
                <w:sz w:val="22"/>
                <w:szCs w:val="22"/>
              </w:rPr>
            </w:pPr>
          </w:p>
          <w:p w:rsidR="001138D9" w:rsidRPr="00E933A8" w:rsidRDefault="0073228A" w:rsidP="001138D9">
            <w:pPr>
              <w:rPr>
                <w:rFonts w:ascii="Calibri" w:hAnsi="Calibri" w:cs="Calibri"/>
                <w:sz w:val="22"/>
                <w:szCs w:val="22"/>
              </w:rPr>
            </w:pPr>
            <w:r w:rsidRPr="0073228A">
              <w:rPr>
                <w:rFonts w:ascii="Calibri" w:hAnsi="Calibri" w:cs="Calibri"/>
                <w:sz w:val="22"/>
                <w:szCs w:val="22"/>
              </w:rPr>
              <w:t>Rumbek, wulu, Lakes State.</w:t>
            </w:r>
          </w:p>
        </w:tc>
      </w:tr>
      <w:tr w:rsidR="00643A6E" w:rsidRPr="00E933A8" w:rsidTr="002C5C60">
        <w:trPr>
          <w:cantSplit/>
          <w:trHeight w:val="240"/>
        </w:trPr>
        <w:tc>
          <w:tcPr>
            <w:tcW w:w="2880" w:type="dxa"/>
            <w:tcBorders>
              <w:top w:val="nil"/>
            </w:tcBorders>
          </w:tcPr>
          <w:p w:rsidR="00643A6E" w:rsidRPr="00E933A8" w:rsidRDefault="00643A6E" w:rsidP="002C5C60">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rPr>
            <w:id w:val="-379258095"/>
            <w:text w:multiLine="1"/>
          </w:sdtPr>
          <w:sdtEndPr/>
          <w:sdtContent>
            <w:tc>
              <w:tcPr>
                <w:tcW w:w="6390" w:type="dxa"/>
                <w:gridSpan w:val="2"/>
              </w:tcPr>
              <w:p w:rsidR="00643A6E" w:rsidRPr="00E933A8" w:rsidRDefault="00DE6C4B" w:rsidP="002C5C60">
                <w:pPr>
                  <w:rPr>
                    <w:rFonts w:ascii="Calibri" w:hAnsi="Calibri" w:cs="Calibri"/>
                    <w:sz w:val="22"/>
                    <w:szCs w:val="22"/>
                  </w:rPr>
                </w:pPr>
                <w:r>
                  <w:rPr>
                    <w:rFonts w:ascii="Calibri" w:hAnsi="Calibri" w:cs="Calibri"/>
                    <w:sz w:val="22"/>
                    <w:szCs w:val="22"/>
                  </w:rPr>
                  <w:t>Not applicable</w:t>
                </w:r>
              </w:p>
            </w:tc>
          </w:sdtContent>
        </w:sdt>
      </w:tr>
      <w:tr w:rsidR="00643A6E" w:rsidRPr="00E933A8" w:rsidTr="002C5C60">
        <w:trPr>
          <w:cantSplit/>
          <w:trHeight w:val="240"/>
        </w:trPr>
        <w:tc>
          <w:tcPr>
            <w:tcW w:w="2880" w:type="dxa"/>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2"/>
              </w:tcPr>
              <w:p w:rsidR="00643A6E" w:rsidRPr="00A91439" w:rsidRDefault="00DE6C4B" w:rsidP="002C5C60">
                <w:pPr>
                  <w:rPr>
                    <w:rFonts w:ascii="Calibri" w:hAnsi="Calibri" w:cs="Calibri"/>
                    <w:color w:val="FF0000"/>
                    <w:sz w:val="22"/>
                    <w:szCs w:val="22"/>
                  </w:rPr>
                </w:pPr>
                <w:r w:rsidRPr="000E7903">
                  <w:rPr>
                    <w:rFonts w:ascii="Calibri" w:hAnsi="Calibri" w:cs="Calibri"/>
                    <w:sz w:val="22"/>
                    <w:szCs w:val="22"/>
                  </w:rPr>
                  <w:t>Not applicable</w:t>
                </w:r>
              </w:p>
            </w:tc>
          </w:sdtContent>
        </w:sdt>
      </w:tr>
      <w:tr w:rsidR="00643A6E" w:rsidRPr="00E933A8" w:rsidTr="002C5C60">
        <w:trPr>
          <w:cantSplit/>
          <w:trHeight w:val="240"/>
        </w:trPr>
        <w:tc>
          <w:tcPr>
            <w:tcW w:w="2880" w:type="dxa"/>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sidR="002C5C60">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rsidR="00643A6E" w:rsidRDefault="00CC10C4" w:rsidP="002C5C60">
            <w:pPr>
              <w:rPr>
                <w:rFonts w:ascii="Calibri" w:hAnsi="Calibri" w:cs="Calibri"/>
                <w:sz w:val="22"/>
                <w:szCs w:val="22"/>
              </w:rPr>
            </w:pPr>
            <w:sdt>
              <w:sdtPr>
                <w:rPr>
                  <w:rFonts w:ascii="Calibri" w:hAnsi="Calibri" w:cs="Calibri"/>
                  <w:sz w:val="22"/>
                  <w:szCs w:val="22"/>
                </w:rPr>
                <w:id w:val="-469908508"/>
                <w14:checkbox>
                  <w14:checked w14:val="1"/>
                  <w14:checkedState w14:val="2612" w14:font="Cambria"/>
                  <w14:uncheckedState w14:val="2610" w14:font="Cambria"/>
                </w14:checkbox>
              </w:sdtPr>
              <w:sdtEndPr/>
              <w:sdtContent>
                <w:r w:rsidR="00DE6C4B">
                  <w:rPr>
                    <w:rFonts w:ascii="Malgun Gothic Semilight" w:hAnsi="Malgun Gothic Semilight" w:cs="Calibri"/>
                    <w:sz w:val="22"/>
                    <w:szCs w:val="22"/>
                  </w:rPr>
                  <w:t>☒</w:t>
                </w:r>
              </w:sdtContent>
            </w:sdt>
            <w:r w:rsidR="00643A6E">
              <w:rPr>
                <w:rFonts w:ascii="Calibri" w:hAnsi="Calibri" w:cs="Calibri"/>
                <w:sz w:val="22"/>
                <w:szCs w:val="22"/>
              </w:rPr>
              <w:t xml:space="preserve"> </w:t>
            </w:r>
            <w:r w:rsidR="00390587">
              <w:rPr>
                <w:rFonts w:ascii="Calibri" w:hAnsi="Calibri" w:cs="Calibri"/>
                <w:sz w:val="22"/>
                <w:szCs w:val="22"/>
              </w:rPr>
              <w:t>30</w:t>
            </w:r>
            <w:r w:rsidR="00FF6382">
              <w:rPr>
                <w:rFonts w:ascii="Calibri" w:hAnsi="Calibri" w:cs="Calibri"/>
                <w:sz w:val="22"/>
                <w:szCs w:val="22"/>
              </w:rPr>
              <w:t xml:space="preserve"> calendar days</w:t>
            </w:r>
            <w:r w:rsidR="00E26B57">
              <w:rPr>
                <w:rFonts w:ascii="Calibri" w:hAnsi="Calibri" w:cs="Calibri"/>
                <w:sz w:val="22"/>
                <w:szCs w:val="22"/>
              </w:rPr>
              <w:t xml:space="preserve"> </w:t>
            </w:r>
            <w:r w:rsidR="00643A6E" w:rsidRPr="00E933A8">
              <w:rPr>
                <w:rFonts w:ascii="Calibri" w:hAnsi="Calibri" w:cs="Calibri"/>
                <w:sz w:val="22"/>
                <w:szCs w:val="22"/>
              </w:rPr>
              <w:t>from the issuance of the Purchase Order (PO)</w:t>
            </w:r>
          </w:p>
          <w:p w:rsidR="00643A6E" w:rsidRPr="00DC55CA" w:rsidRDefault="00CC10C4" w:rsidP="002C5C60">
            <w:pPr>
              <w:rPr>
                <w:rFonts w:ascii="Calibri" w:hAnsi="Calibri" w:cs="Calibri"/>
                <w:sz w:val="22"/>
                <w:szCs w:val="22"/>
              </w:rPr>
            </w:pPr>
            <w:sdt>
              <w:sdtPr>
                <w:rPr>
                  <w:rFonts w:ascii="Calibri" w:hAnsi="Calibri" w:cs="Calibri"/>
                  <w:sz w:val="22"/>
                  <w:szCs w:val="22"/>
                </w:rPr>
                <w:id w:val="-1626916632"/>
                <w14:checkbox>
                  <w14:checked w14:val="1"/>
                  <w14:checkedState w14:val="2612" w14:font="Cambria"/>
                  <w14:uncheckedState w14:val="2610" w14:font="Cambria"/>
                </w14:checkbox>
              </w:sdtPr>
              <w:sdtEndPr/>
              <w:sdtContent>
                <w:r w:rsidR="00FF6382">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163F">
              <w:rPr>
                <w:rFonts w:ascii="Calibri" w:hAnsi="Calibri" w:cs="Calibri"/>
                <w:sz w:val="22"/>
                <w:szCs w:val="22"/>
              </w:rPr>
              <w:t xml:space="preserve">As per Delivery Schedule </w:t>
            </w:r>
            <w:r w:rsidR="00643A6E">
              <w:rPr>
                <w:rFonts w:ascii="Calibri" w:hAnsi="Calibri" w:cs="Calibri"/>
                <w:sz w:val="22"/>
                <w:szCs w:val="22"/>
              </w:rPr>
              <w:t>attached</w:t>
            </w:r>
            <w:r w:rsidR="00643A6E">
              <w:rPr>
                <w:rFonts w:ascii="Calibri" w:hAnsi="Calibri" w:cs="Calibri"/>
                <w:i/>
                <w:color w:val="FF0000"/>
                <w:sz w:val="22"/>
                <w:szCs w:val="22"/>
              </w:rPr>
              <w:t xml:space="preserve"> </w:t>
            </w:r>
            <w:r w:rsidR="00643A6E" w:rsidRPr="004E72E7">
              <w:rPr>
                <w:rFonts w:ascii="Calibri" w:hAnsi="Calibri" w:cs="Calibri"/>
                <w:i/>
                <w:color w:val="000000" w:themeColor="text1"/>
                <w:sz w:val="22"/>
                <w:szCs w:val="22"/>
              </w:rPr>
              <w:t>[if delivery will be staggered]</w:t>
            </w:r>
          </w:p>
          <w:p w:rsidR="00643A6E" w:rsidRDefault="002C5C60" w:rsidP="002C5C60">
            <w:pPr>
              <w:ind w:left="72"/>
              <w:rPr>
                <w:rFonts w:ascii="Calibri" w:hAnsi="Calibri" w:cs="Calibri"/>
                <w:sz w:val="22"/>
                <w:szCs w:val="22"/>
              </w:rPr>
            </w:pPr>
            <w:r>
              <w:rPr>
                <w:rFonts w:ascii="Calibri" w:hAnsi="Calibri" w:cs="Calibri"/>
                <w:sz w:val="22"/>
                <w:szCs w:val="22"/>
              </w:rPr>
              <w:t>Time</w:t>
            </w:r>
            <w:r w:rsidR="00643A6E">
              <w:rPr>
                <w:rFonts w:ascii="Calibri" w:hAnsi="Calibri" w:cs="Calibri"/>
                <w:sz w:val="22"/>
                <w:szCs w:val="22"/>
              </w:rPr>
              <w:t xml:space="preserve">:  </w:t>
            </w:r>
            <w:sdt>
              <w:sdtPr>
                <w:rPr>
                  <w:rFonts w:ascii="Calibri" w:hAnsi="Calibri" w:cs="Calibri"/>
                  <w:sz w:val="22"/>
                  <w:szCs w:val="22"/>
                </w:rPr>
                <w:id w:val="756251212"/>
                <w:showingPlcHdr/>
                <w:text/>
              </w:sdtPr>
              <w:sdtEndPr/>
              <w:sdtContent>
                <w:r w:rsidR="00643A6E" w:rsidRPr="004E72E7">
                  <w:rPr>
                    <w:rFonts w:ascii="Calibri" w:hAnsi="Calibri" w:cs="Calibri"/>
                    <w:i/>
                    <w:color w:val="000000" w:themeColor="text1"/>
                    <w:sz w:val="22"/>
                    <w:szCs w:val="22"/>
                    <w:shd w:val="clear" w:color="auto" w:fill="BFBFBF" w:themeFill="background1" w:themeFillShade="BF"/>
                  </w:rPr>
                  <w:t>[pls. indicate]</w:t>
                </w:r>
              </w:sdtContent>
            </w:sdt>
          </w:p>
          <w:p w:rsidR="00643A6E" w:rsidRPr="00DC55CA" w:rsidRDefault="00643A6E" w:rsidP="002C5C60">
            <w:pPr>
              <w:ind w:left="72"/>
              <w:rPr>
                <w:rFonts w:ascii="Calibri" w:hAnsi="Calibri" w:cs="Calibri"/>
                <w:sz w:val="22"/>
                <w:szCs w:val="22"/>
              </w:rPr>
            </w:pPr>
            <w:r>
              <w:rPr>
                <w:rFonts w:ascii="Calibri" w:hAnsi="Calibri" w:cs="Calibri"/>
                <w:sz w:val="22"/>
                <w:szCs w:val="22"/>
              </w:rPr>
              <w:t xml:space="preserve">Time </w:t>
            </w:r>
            <w:r w:rsidR="002C5C60">
              <w:rPr>
                <w:rFonts w:ascii="Calibri" w:hAnsi="Calibri" w:cs="Calibri"/>
                <w:sz w:val="22"/>
                <w:szCs w:val="22"/>
              </w:rPr>
              <w:t>Zone of Reference</w:t>
            </w:r>
            <w:r w:rsidRPr="00DC55CA">
              <w:rPr>
                <w:rFonts w:ascii="Calibri" w:hAnsi="Calibri" w:cs="Calibri"/>
                <w:sz w:val="22"/>
                <w:szCs w:val="22"/>
              </w:rPr>
              <w:t>:</w:t>
            </w:r>
            <w:r>
              <w:rPr>
                <w:rFonts w:ascii="Calibri" w:hAnsi="Calibri" w:cs="Calibri"/>
                <w:sz w:val="22"/>
                <w:szCs w:val="22"/>
              </w:rPr>
              <w:t xml:space="preserve">  </w:t>
            </w:r>
            <w:sdt>
              <w:sdtPr>
                <w:rPr>
                  <w:rFonts w:ascii="Calibri" w:hAnsi="Calibri" w:cs="Calibri"/>
                  <w:sz w:val="22"/>
                  <w:szCs w:val="22"/>
                </w:rPr>
                <w:id w:val="1557579685"/>
                <w:showingPlcHdr/>
                <w:text/>
              </w:sdtPr>
              <w:sdtEndPr/>
              <w:sdtContent>
                <w:r w:rsidRPr="004E72E7">
                  <w:rPr>
                    <w:rFonts w:ascii="Calibri" w:hAnsi="Calibri" w:cs="Calibri"/>
                    <w:i/>
                    <w:color w:val="000000" w:themeColor="text1"/>
                    <w:sz w:val="22"/>
                    <w:szCs w:val="22"/>
                    <w:shd w:val="clear" w:color="auto" w:fill="BFBFBF" w:themeFill="background1" w:themeFillShade="BF"/>
                  </w:rPr>
                  <w:t>[pls. indicate]</w:t>
                </w:r>
              </w:sdtContent>
            </w:sdt>
          </w:p>
        </w:tc>
      </w:tr>
      <w:tr w:rsidR="00643A6E" w:rsidRPr="00E933A8" w:rsidTr="002C5C60">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Delivery Schedule</w:t>
            </w:r>
          </w:p>
        </w:tc>
        <w:tc>
          <w:tcPr>
            <w:tcW w:w="6390" w:type="dxa"/>
            <w:gridSpan w:val="2"/>
          </w:tcPr>
          <w:p w:rsidR="00643A6E" w:rsidRDefault="00CC10C4" w:rsidP="002C5C60">
            <w:pPr>
              <w:rPr>
                <w:rFonts w:ascii="Calibri" w:hAnsi="Calibri" w:cs="Calibri"/>
                <w:sz w:val="22"/>
                <w:szCs w:val="22"/>
              </w:rPr>
            </w:pPr>
            <w:sdt>
              <w:sdtPr>
                <w:rPr>
                  <w:rFonts w:ascii="Calibri" w:hAnsi="Calibri" w:cs="Calibri"/>
                  <w:sz w:val="22"/>
                  <w:szCs w:val="22"/>
                </w:rPr>
                <w:id w:val="-882327731"/>
                <w14:checkbox>
                  <w14:checked w14:val="1"/>
                  <w14:checkedState w14:val="2612" w14:font="Cambria"/>
                  <w14:uncheckedState w14:val="2610" w14:font="Cambria"/>
                </w14:checkbox>
              </w:sdtPr>
              <w:sdtEndPr/>
              <w:sdtContent>
                <w:r w:rsidR="00FF1857">
                  <w:rPr>
                    <w:rFonts w:ascii="Malgun Gothic Semilight" w:hAnsi="Malgun Gothic Semilight" w:cs="Calibri"/>
                    <w:sz w:val="22"/>
                    <w:szCs w:val="22"/>
                  </w:rPr>
                  <w:t>☒</w:t>
                </w:r>
              </w:sdtContent>
            </w:sdt>
            <w:r w:rsidR="006C5278">
              <w:rPr>
                <w:rFonts w:ascii="Calibri" w:hAnsi="Calibri" w:cs="Calibri"/>
                <w:sz w:val="22"/>
                <w:szCs w:val="22"/>
              </w:rPr>
              <w:t xml:space="preserve"> </w:t>
            </w:r>
            <w:r w:rsidR="00643A6E">
              <w:rPr>
                <w:rFonts w:ascii="Calibri" w:hAnsi="Calibri" w:cs="Calibri"/>
                <w:sz w:val="22"/>
                <w:szCs w:val="22"/>
              </w:rPr>
              <w:t>Required</w:t>
            </w:r>
          </w:p>
          <w:p w:rsidR="00643A6E" w:rsidRPr="00E933A8" w:rsidRDefault="00CC10C4" w:rsidP="002C5C60">
            <w:pPr>
              <w:rPr>
                <w:rFonts w:ascii="Calibri" w:hAnsi="Calibri" w:cs="Calibri"/>
                <w:sz w:val="22"/>
                <w:szCs w:val="22"/>
              </w:rPr>
            </w:pPr>
            <w:sdt>
              <w:sdtPr>
                <w:rPr>
                  <w:rFonts w:ascii="Calibri" w:hAnsi="Calibri" w:cs="Calibri"/>
                  <w:sz w:val="22"/>
                  <w:szCs w:val="22"/>
                </w:rPr>
                <w:id w:val="1972857694"/>
                <w14:checkbox>
                  <w14:checked w14:val="0"/>
                  <w14:checkedState w14:val="2612" w14:font="Cambria"/>
                  <w14:uncheckedState w14:val="2610" w14:font="Cambria"/>
                </w14:checkbox>
              </w:sdtPr>
              <w:sdtEndPr/>
              <w:sdtContent>
                <w:r w:rsidR="00FF1857">
                  <w:rPr>
                    <w:rFonts w:ascii="Malgun Gothic Semilight" w:hAnsi="Malgun Gothic Semilight" w:cs="Calibri"/>
                    <w:sz w:val="22"/>
                    <w:szCs w:val="22"/>
                  </w:rPr>
                  <w:t>☐</w:t>
                </w:r>
              </w:sdtContent>
            </w:sdt>
            <w:r w:rsidR="003F133A">
              <w:rPr>
                <w:rFonts w:ascii="Calibri" w:hAnsi="Calibri" w:cs="Calibri"/>
                <w:sz w:val="22"/>
                <w:szCs w:val="22"/>
              </w:rPr>
              <w:t xml:space="preserve"> </w:t>
            </w:r>
            <w:r w:rsidR="00643A6E">
              <w:rPr>
                <w:rFonts w:ascii="Calibri" w:hAnsi="Calibri" w:cs="Calibri"/>
                <w:sz w:val="22"/>
                <w:szCs w:val="22"/>
              </w:rPr>
              <w:t>Not Required</w:t>
            </w:r>
          </w:p>
        </w:tc>
      </w:tr>
      <w:tr w:rsidR="00643A6E" w:rsidRPr="00E933A8" w:rsidTr="002C5C60">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rsidR="00643A6E" w:rsidRPr="00E933A8" w:rsidRDefault="00643A6E" w:rsidP="002C5C60">
            <w:pPr>
              <w:ind w:left="432"/>
              <w:rPr>
                <w:rFonts w:ascii="Calibri" w:hAnsi="Calibri" w:cs="Calibri"/>
                <w:sz w:val="22"/>
                <w:szCs w:val="22"/>
              </w:rPr>
            </w:pPr>
          </w:p>
        </w:tc>
      </w:tr>
      <w:tr w:rsidR="00643A6E" w:rsidRPr="00E933A8" w:rsidTr="002C5C60">
        <w:trPr>
          <w:cantSplit/>
        </w:trPr>
        <w:tc>
          <w:tcPr>
            <w:tcW w:w="2880" w:type="dxa"/>
            <w:vMerge w:val="restart"/>
          </w:tcPr>
          <w:p w:rsidR="00643A6E" w:rsidRDefault="00643A6E" w:rsidP="002C5C60">
            <w:pPr>
              <w:rPr>
                <w:rFonts w:ascii="Calibri" w:hAnsi="Calibri" w:cs="Calibri"/>
                <w:noProof/>
                <w:sz w:val="22"/>
                <w:szCs w:val="22"/>
              </w:rPr>
            </w:pPr>
          </w:p>
          <w:p w:rsidR="00643A6E" w:rsidRPr="00E933A8" w:rsidRDefault="00643A6E" w:rsidP="002C5C60">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Cambria"/>
                  <w14:uncheckedState w14:val="2610" w14:font="Cambria"/>
                </w14:checkbox>
              </w:sdtPr>
              <w:sdtEndPr/>
              <w:sdtContent>
                <w:r w:rsidR="00FF6382">
                  <w:rPr>
                    <w:rFonts w:ascii="Segoe UI Symbol" w:hAnsi="Segoe UI Symbol" w:cs="Segoe UI Symbol"/>
                    <w:sz w:val="22"/>
                    <w:szCs w:val="22"/>
                  </w:rPr>
                  <w:t>☐</w:t>
                </w:r>
              </w:sdtContent>
            </w:sdt>
            <w:r w:rsidRPr="00E933A8">
              <w:rPr>
                <w:rFonts w:ascii="Calibri" w:hAnsi="Calibri" w:cs="Calibri"/>
                <w:sz w:val="22"/>
                <w:szCs w:val="22"/>
              </w:rPr>
              <w:t xml:space="preserve"> AIR</w:t>
            </w:r>
          </w:p>
        </w:tc>
        <w:tc>
          <w:tcPr>
            <w:tcW w:w="4320" w:type="dxa"/>
          </w:tcPr>
          <w:p w:rsidR="00643A6E" w:rsidRPr="00E933A8" w:rsidRDefault="00CC10C4" w:rsidP="002C5C60">
            <w:pPr>
              <w:rPr>
                <w:rFonts w:ascii="Calibri" w:hAnsi="Calibri" w:cs="Calibri"/>
                <w:sz w:val="22"/>
                <w:szCs w:val="22"/>
              </w:rPr>
            </w:pPr>
            <w:sdt>
              <w:sdtPr>
                <w:rPr>
                  <w:rFonts w:ascii="Calibri" w:hAnsi="Calibri" w:cs="Calibri"/>
                  <w:sz w:val="22"/>
                  <w:szCs w:val="22"/>
                </w:rPr>
                <w:id w:val="1958981802"/>
                <w14:checkbox>
                  <w14:checked w14:val="0"/>
                  <w14:checkedState w14:val="2612" w14:font="Cambria"/>
                  <w14:uncheckedState w14:val="2610" w14:font="Cambria"/>
                </w14:checkbox>
              </w:sdtPr>
              <w:sdtEndPr/>
              <w:sdtContent>
                <w:r w:rsidR="00FF6382">
                  <w:rPr>
                    <w:rFonts w:ascii="Segoe UI Symbol" w:hAnsi="Segoe UI Symbol" w:cs="Segoe UI Symbol"/>
                    <w:sz w:val="22"/>
                    <w:szCs w:val="22"/>
                  </w:rPr>
                  <w:t>☐</w:t>
                </w:r>
              </w:sdtContent>
            </w:sdt>
            <w:r w:rsidR="00FF1857">
              <w:rPr>
                <w:rFonts w:ascii="Calibri" w:hAnsi="Calibri" w:cs="Calibri"/>
                <w:sz w:val="22"/>
                <w:szCs w:val="22"/>
              </w:rPr>
              <w:t xml:space="preserve"> </w:t>
            </w:r>
            <w:r w:rsidR="00643A6E" w:rsidRPr="00E933A8">
              <w:rPr>
                <w:rFonts w:ascii="Calibri" w:hAnsi="Calibri" w:cs="Calibri"/>
                <w:sz w:val="22"/>
                <w:szCs w:val="22"/>
              </w:rPr>
              <w:t>LAND</w:t>
            </w:r>
          </w:p>
        </w:tc>
      </w:tr>
      <w:tr w:rsidR="00643A6E" w:rsidRPr="00E933A8" w:rsidTr="002C5C60">
        <w:trPr>
          <w:cantSplit/>
        </w:trPr>
        <w:tc>
          <w:tcPr>
            <w:tcW w:w="2880" w:type="dxa"/>
            <w:vMerge/>
          </w:tcPr>
          <w:p w:rsidR="00643A6E" w:rsidRPr="00E933A8" w:rsidRDefault="00643A6E" w:rsidP="002C5C60">
            <w:pPr>
              <w:rPr>
                <w:rFonts w:ascii="Calibri" w:hAnsi="Calibri" w:cs="Calibri"/>
                <w:sz w:val="22"/>
                <w:szCs w:val="22"/>
              </w:rPr>
            </w:pPr>
          </w:p>
        </w:tc>
        <w:tc>
          <w:tcPr>
            <w:tcW w:w="207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Cambria"/>
                  <w14:uncheckedState w14:val="2610" w14:font="Cambria"/>
                </w14:checkbox>
              </w:sdtPr>
              <w:sdtEnd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rsidR="00643A6E" w:rsidRPr="00E933A8" w:rsidRDefault="00CC10C4" w:rsidP="002C5C60">
            <w:pPr>
              <w:rPr>
                <w:rFonts w:ascii="Calibri" w:hAnsi="Calibri" w:cs="Calibri"/>
                <w:sz w:val="22"/>
                <w:szCs w:val="22"/>
              </w:rPr>
            </w:pPr>
            <w:sdt>
              <w:sdtPr>
                <w:rPr>
                  <w:rFonts w:ascii="Calibri" w:hAnsi="Calibri" w:cs="Calibri"/>
                  <w:sz w:val="22"/>
                  <w:szCs w:val="22"/>
                </w:rPr>
                <w:id w:val="-1589850131"/>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2070988350"/>
                <w:text/>
              </w:sdtPr>
              <w:sdtEndPr/>
              <w:sdtContent>
                <w:r w:rsidR="00FF1857">
                  <w:rPr>
                    <w:rFonts w:ascii="Calibri" w:hAnsi="Calibri" w:cs="Calibri"/>
                    <w:sz w:val="22"/>
                    <w:szCs w:val="22"/>
                  </w:rPr>
                  <w:t>Not applicable</w:t>
                </w:r>
              </w:sdtContent>
            </w:sdt>
          </w:p>
        </w:tc>
      </w:tr>
      <w:tr w:rsidR="00643A6E" w:rsidRPr="00E933A8" w:rsidTr="002C5C60">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Preferred </w:t>
            </w:r>
          </w:p>
          <w:p w:rsidR="00643A6E" w:rsidRPr="00E933A8" w:rsidRDefault="00643A6E" w:rsidP="002C5C60">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rsidR="00643A6E" w:rsidRDefault="00CC10C4" w:rsidP="002C5C60">
            <w:pPr>
              <w:rPr>
                <w:rFonts w:ascii="Calibri" w:hAnsi="Calibri" w:cs="Calibri"/>
                <w:sz w:val="22"/>
                <w:szCs w:val="22"/>
              </w:rPr>
            </w:pPr>
            <w:sdt>
              <w:sdtPr>
                <w:rPr>
                  <w:rFonts w:ascii="Calibri" w:hAnsi="Calibri" w:cs="Calibri"/>
                  <w:sz w:val="22"/>
                  <w:szCs w:val="22"/>
                </w:rPr>
                <w:id w:val="2145383763"/>
                <w14:checkbox>
                  <w14:checked w14:val="1"/>
                  <w14:checkedState w14:val="2612" w14:font="Cambria"/>
                  <w14:uncheckedState w14:val="2610" w14:font="Cambria"/>
                </w14:checkbox>
              </w:sdtPr>
              <w:sdtEndPr/>
              <w:sdtContent>
                <w:r w:rsidR="00DE6C4B">
                  <w:rPr>
                    <w:rFonts w:ascii="Malgun Gothic Semilight" w:hAnsi="Malgun Gothic Semilight" w:cs="Calibri"/>
                    <w:sz w:val="22"/>
                    <w:szCs w:val="22"/>
                  </w:rPr>
                  <w:t>☒</w:t>
                </w:r>
              </w:sdtContent>
            </w:sdt>
            <w:r w:rsidR="00D75255">
              <w:rPr>
                <w:rFonts w:ascii="Calibri" w:hAnsi="Calibri" w:cs="Calibri"/>
                <w:sz w:val="22"/>
                <w:szCs w:val="22"/>
              </w:rPr>
              <w:t xml:space="preserve"> </w:t>
            </w:r>
            <w:r w:rsidR="00643A6E" w:rsidRPr="00E933A8">
              <w:rPr>
                <w:rFonts w:ascii="Calibri" w:hAnsi="Calibri" w:cs="Calibri"/>
                <w:sz w:val="22"/>
                <w:szCs w:val="22"/>
              </w:rPr>
              <w:t>United States Dollars</w:t>
            </w:r>
          </w:p>
          <w:p w:rsidR="00643A6E" w:rsidRPr="00E933A8" w:rsidRDefault="00CC10C4" w:rsidP="002C5C60">
            <w:pPr>
              <w:rPr>
                <w:rFonts w:ascii="Calibri" w:hAnsi="Calibri" w:cs="Calibri"/>
                <w:sz w:val="22"/>
                <w:szCs w:val="22"/>
              </w:rPr>
            </w:pPr>
            <w:sdt>
              <w:sdtPr>
                <w:rPr>
                  <w:rFonts w:ascii="Calibri" w:hAnsi="Calibri" w:cs="Calibri"/>
                  <w:sz w:val="22"/>
                  <w:szCs w:val="22"/>
                </w:rPr>
                <w:id w:val="189420064"/>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rsidR="00643A6E" w:rsidRPr="00E933A8" w:rsidRDefault="00CC10C4" w:rsidP="002C5C60">
            <w:pPr>
              <w:rPr>
                <w:rFonts w:ascii="Calibri" w:hAnsi="Calibri" w:cs="Calibri"/>
                <w:sz w:val="22"/>
                <w:szCs w:val="22"/>
              </w:rPr>
            </w:pPr>
            <w:sdt>
              <w:sdtPr>
                <w:rPr>
                  <w:rFonts w:ascii="Calibri" w:hAnsi="Calibri" w:cs="Calibri"/>
                  <w:sz w:val="22"/>
                  <w:szCs w:val="22"/>
                </w:rPr>
                <w:id w:val="641473219"/>
                <w14:checkbox>
                  <w14:checked w14:val="0"/>
                  <w14:checkedState w14:val="2612" w14:font="Cambria"/>
                  <w14:uncheckedState w14:val="2610" w14:font="Cambria"/>
                </w14:checkbox>
              </w:sdtPr>
              <w:sdtEndPr/>
              <w:sdtContent>
                <w:r w:rsidR="00DE6C4B">
                  <w:rPr>
                    <w:rFonts w:ascii="Malgun Gothic Semilight" w:hAnsi="Malgun Gothic Semilight" w:cs="Calibri"/>
                    <w:sz w:val="22"/>
                    <w:szCs w:val="22"/>
                  </w:rPr>
                  <w:t>☐</w:t>
                </w:r>
              </w:sdtContent>
            </w:sdt>
            <w:r w:rsidR="006C5278">
              <w:rPr>
                <w:rFonts w:ascii="Calibri" w:hAnsi="Calibri" w:cs="Calibri"/>
                <w:sz w:val="22"/>
                <w:szCs w:val="22"/>
              </w:rPr>
              <w:t xml:space="preserve"> </w:t>
            </w:r>
            <w:r w:rsidR="002C5C60">
              <w:rPr>
                <w:rFonts w:ascii="Calibri" w:hAnsi="Calibri" w:cs="Calibri"/>
                <w:sz w:val="22"/>
                <w:szCs w:val="22"/>
              </w:rPr>
              <w:t>Local Currency</w:t>
            </w:r>
            <w:r w:rsidR="00643A6E" w:rsidRPr="00E933A8">
              <w:rPr>
                <w:rFonts w:ascii="Calibri" w:hAnsi="Calibri" w:cs="Calibri"/>
                <w:sz w:val="22"/>
                <w:szCs w:val="22"/>
              </w:rPr>
              <w:t xml:space="preserve">: </w:t>
            </w:r>
            <w:sdt>
              <w:sdtPr>
                <w:rPr>
                  <w:rFonts w:ascii="Calibri" w:hAnsi="Calibri" w:cs="Calibri"/>
                  <w:sz w:val="22"/>
                  <w:szCs w:val="22"/>
                </w:rPr>
                <w:id w:val="991767461"/>
                <w:showingPlcHdr/>
                <w:text/>
              </w:sdtPr>
              <w:sdtEnd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rsidTr="002C5C60">
        <w:tc>
          <w:tcPr>
            <w:tcW w:w="288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rsidR="00643A6E" w:rsidRPr="00E933A8" w:rsidRDefault="00CC10C4" w:rsidP="002C5C60">
            <w:pPr>
              <w:rPr>
                <w:rFonts w:ascii="Calibri" w:hAnsi="Calibri" w:cs="Calibri"/>
                <w:sz w:val="22"/>
                <w:szCs w:val="22"/>
              </w:rPr>
            </w:pPr>
            <w:sdt>
              <w:sdtPr>
                <w:rPr>
                  <w:rFonts w:ascii="Calibri" w:hAnsi="Calibri" w:cs="Calibri"/>
                  <w:sz w:val="22"/>
                  <w:szCs w:val="22"/>
                </w:rPr>
                <w:id w:val="-1743553634"/>
                <w14:checkbox>
                  <w14:checked w14:val="0"/>
                  <w14:checkedState w14:val="2612" w14:font="Cambria"/>
                  <w14:uncheckedState w14:val="2610" w14:font="Cambria"/>
                </w14:checkbox>
              </w:sdtPr>
              <w:sdtEndPr/>
              <w:sdtContent>
                <w:r w:rsidR="000E7903">
                  <w:rPr>
                    <w:rFonts w:ascii="Segoe UI Symbol" w:hAnsi="Segoe UI Symbol" w:cs="Segoe UI Symbol"/>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rsidR="00643A6E" w:rsidRPr="00E933A8" w:rsidRDefault="00CC10C4" w:rsidP="002C5C60">
            <w:pPr>
              <w:rPr>
                <w:rFonts w:ascii="Calibri" w:hAnsi="Calibri" w:cs="Calibri"/>
                <w:sz w:val="22"/>
                <w:szCs w:val="22"/>
              </w:rPr>
            </w:pPr>
            <w:sdt>
              <w:sdtPr>
                <w:rPr>
                  <w:rFonts w:ascii="Calibri" w:hAnsi="Calibri" w:cs="Calibri"/>
                  <w:sz w:val="22"/>
                  <w:szCs w:val="22"/>
                </w:rPr>
                <w:id w:val="2076546514"/>
                <w14:checkbox>
                  <w14:checked w14:val="1"/>
                  <w14:checkedState w14:val="2612" w14:font="Cambria"/>
                  <w14:uncheckedState w14:val="2610" w14:font="Cambria"/>
                </w14:checkbox>
              </w:sdtPr>
              <w:sdtEndPr/>
              <w:sdtContent>
                <w:r w:rsidR="000E7903">
                  <w:rPr>
                    <w:rFonts w:ascii="Segoe UI Symbol" w:hAnsi="Segoe UI Symbol" w:cs="Segoe UI Symbol"/>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rsidTr="002C5C60">
        <w:trPr>
          <w:cantSplit/>
          <w:trHeight w:val="460"/>
        </w:trPr>
        <w:tc>
          <w:tcPr>
            <w:tcW w:w="2880" w:type="dxa"/>
            <w:tcBorders>
              <w:bottom w:val="single" w:sz="4" w:space="0" w:color="auto"/>
            </w:tcBorders>
          </w:tcPr>
          <w:p w:rsidR="00643A6E" w:rsidRPr="00E933A8" w:rsidRDefault="00643A6E" w:rsidP="002C5C60">
            <w:pPr>
              <w:rPr>
                <w:rFonts w:ascii="Calibri" w:hAnsi="Calibri" w:cs="Calibri"/>
                <w:sz w:val="22"/>
                <w:szCs w:val="22"/>
              </w:rPr>
            </w:pPr>
            <w:r w:rsidRPr="00E933A8">
              <w:rPr>
                <w:rFonts w:ascii="Calibri" w:hAnsi="Calibri" w:cs="Calibri"/>
                <w:sz w:val="22"/>
                <w:szCs w:val="22"/>
              </w:rPr>
              <w:t>After-sales services required</w:t>
            </w:r>
          </w:p>
        </w:tc>
        <w:tc>
          <w:tcPr>
            <w:tcW w:w="6390" w:type="dxa"/>
            <w:gridSpan w:val="2"/>
            <w:tcBorders>
              <w:bottom w:val="single" w:sz="4" w:space="0" w:color="auto"/>
            </w:tcBorders>
          </w:tcPr>
          <w:p w:rsidR="00643A6E" w:rsidRPr="00E933A8" w:rsidRDefault="00643A6E" w:rsidP="002C5C60">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Cambria"/>
                  <w14:uncheckedState w14:val="2610" w14:font="Cambria"/>
                </w14:checkbox>
              </w:sdtPr>
              <w:sdtEndPr/>
              <w:sdtContent>
                <w:r w:rsidR="0073228A">
                  <w:rPr>
                    <w:rFonts w:ascii="Cambria" w:hAnsi="Cambria" w:cs="Calibri"/>
                    <w:sz w:val="22"/>
                    <w:szCs w:val="22"/>
                  </w:rPr>
                  <w:t>☒</w:t>
                </w:r>
              </w:sdtContent>
            </w:sdt>
            <w:r w:rsidR="00D75255">
              <w:rPr>
                <w:rFonts w:ascii="Calibri" w:hAnsi="Calibri" w:cs="Calibri"/>
                <w:sz w:val="22"/>
                <w:szCs w:val="22"/>
              </w:rPr>
              <w:t xml:space="preserve"> </w:t>
            </w:r>
            <w:r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sz w:val="22"/>
                  <w:szCs w:val="22"/>
                </w:rPr>
                <w:id w:val="-1026708857"/>
                <w:text/>
              </w:sdtPr>
              <w:sdtEndPr/>
              <w:sdtContent>
                <w:r w:rsidR="00DE6C4B">
                  <w:rPr>
                    <w:rFonts w:ascii="Calibri" w:hAnsi="Calibri" w:cs="Calibri"/>
                    <w:sz w:val="22"/>
                    <w:szCs w:val="22"/>
                  </w:rPr>
                  <w:t>1 Year</w:t>
                </w:r>
              </w:sdtContent>
            </w:sdt>
          </w:p>
          <w:p w:rsidR="00643A6E" w:rsidRPr="00E933A8" w:rsidRDefault="00643A6E" w:rsidP="002C5C60">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19603946"/>
                <w14:checkbox>
                  <w14:checked w14:val="1"/>
                  <w14:checkedState w14:val="2612" w14:font="Cambria"/>
                  <w14:uncheckedState w14:val="2610" w14:font="Cambria"/>
                </w14:checkbox>
              </w:sdtPr>
              <w:sdtEndPr/>
              <w:sdtContent>
                <w:r w:rsidR="0073228A">
                  <w:rPr>
                    <w:rFonts w:ascii="Cambria" w:hAnsi="Cambria" w:cs="Calibri"/>
                    <w:sz w:val="22"/>
                    <w:szCs w:val="22"/>
                  </w:rPr>
                  <w:t>☒</w:t>
                </w:r>
              </w:sdtContent>
            </w:sdt>
            <w:r w:rsidRPr="006D6C88">
              <w:rPr>
                <w:rFonts w:ascii="Calibri" w:hAnsi="Calibri" w:cs="Calibri"/>
                <w:sz w:val="22"/>
                <w:szCs w:val="22"/>
              </w:rPr>
              <w:t xml:space="preserve">Technical Support </w:t>
            </w:r>
            <w:r w:rsidR="002126B2" w:rsidRPr="006D6C88">
              <w:rPr>
                <w:rFonts w:ascii="Calibri" w:hAnsi="Calibri" w:cs="Calibri"/>
                <w:sz w:val="22"/>
                <w:szCs w:val="22"/>
              </w:rPr>
              <w:t>if needed or if required</w:t>
            </w:r>
            <w:r w:rsidR="002126B2">
              <w:rPr>
                <w:rFonts w:ascii="Calibri" w:hAnsi="Calibri" w:cs="Calibri"/>
                <w:sz w:val="22"/>
                <w:szCs w:val="22"/>
              </w:rPr>
              <w:t xml:space="preserve"> </w:t>
            </w:r>
          </w:p>
          <w:p w:rsidR="00643A6E" w:rsidRPr="00E933A8" w:rsidRDefault="00643A6E" w:rsidP="002C5C60">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60980934"/>
                <w14:checkbox>
                  <w14:checked w14:val="1"/>
                  <w14:checkedState w14:val="2612" w14:font="Cambria"/>
                  <w14:uncheckedState w14:val="2610" w14:font="Cambria"/>
                </w14:checkbox>
              </w:sdtPr>
              <w:sdtEndPr/>
              <w:sdtContent>
                <w:r w:rsidR="0073228A">
                  <w:rPr>
                    <w:rFonts w:ascii="Cambria" w:hAnsi="Cambria" w:cs="Calibri"/>
                    <w:sz w:val="22"/>
                    <w:szCs w:val="22"/>
                  </w:rPr>
                  <w:t>☒</w:t>
                </w:r>
              </w:sdtContent>
            </w:sdt>
            <w:r w:rsidRPr="00E933A8">
              <w:rPr>
                <w:rFonts w:ascii="Calibri" w:hAnsi="Calibri" w:cs="Calibri"/>
                <w:sz w:val="22"/>
                <w:szCs w:val="22"/>
              </w:rPr>
              <w:t>Provision of Service Unit when pulled out for maintenance/ repair</w:t>
            </w:r>
          </w:p>
          <w:p w:rsidR="00643A6E" w:rsidRPr="00E933A8" w:rsidRDefault="00643A6E" w:rsidP="00FF6382">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75163310"/>
                <w14:checkbox>
                  <w14:checked w14:val="0"/>
                  <w14:checkedState w14:val="2612" w14:font="Cambria"/>
                  <w14:uncheckedState w14:val="2610" w14:font="Cambria"/>
                </w14:checkbox>
              </w:sdtPr>
              <w:sdtEndPr/>
              <w:sdtContent>
                <w:r w:rsidR="0073228A">
                  <w:rPr>
                    <w:rFonts w:ascii="Cambria" w:hAnsi="Cambria" w:cs="Calibri"/>
                    <w:sz w:val="22"/>
                    <w:szCs w:val="22"/>
                  </w:rPr>
                  <w:t>☐</w:t>
                </w:r>
              </w:sdtContent>
            </w:sdt>
            <w:r>
              <w:rPr>
                <w:rFonts w:ascii="Calibri" w:hAnsi="Calibri" w:cs="Calibri"/>
                <w:sz w:val="22"/>
                <w:szCs w:val="22"/>
              </w:rPr>
              <w:t xml:space="preserve"> </w:t>
            </w:r>
          </w:p>
        </w:tc>
      </w:tr>
      <w:tr w:rsidR="00643A6E" w:rsidRPr="00E933A8" w:rsidTr="002C5C60">
        <w:trPr>
          <w:cantSplit/>
          <w:trHeight w:val="460"/>
        </w:trPr>
        <w:tc>
          <w:tcPr>
            <w:tcW w:w="2880" w:type="dxa"/>
            <w:tcBorders>
              <w:bottom w:val="single" w:sz="4" w:space="0" w:color="auto"/>
            </w:tcBorders>
          </w:tcPr>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rsidR="00643A6E" w:rsidRPr="0062319F" w:rsidRDefault="00FF6382" w:rsidP="0062319F">
            <w:pPr>
              <w:rPr>
                <w:rFonts w:ascii="Calibri" w:hAnsi="Calibri" w:cs="Calibri"/>
                <w:b/>
                <w:sz w:val="22"/>
                <w:szCs w:val="22"/>
              </w:rPr>
            </w:pPr>
            <w:r w:rsidRPr="00FF6382">
              <w:rPr>
                <w:rFonts w:ascii="Calibri" w:hAnsi="Calibri" w:cs="Calibri"/>
                <w:b/>
                <w:sz w:val="22"/>
                <w:szCs w:val="22"/>
              </w:rPr>
              <w:t>As indicated in e-tendering system. Note that system time zone is in EDT (New York) time zone.</w:t>
            </w:r>
          </w:p>
        </w:tc>
      </w:tr>
      <w:tr w:rsidR="00643A6E" w:rsidRPr="00E933A8" w:rsidTr="002C5C60">
        <w:tc>
          <w:tcPr>
            <w:tcW w:w="288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2"/>
          </w:tcPr>
          <w:p w:rsidR="00643A6E" w:rsidRPr="00E933A8" w:rsidRDefault="00CC10C4" w:rsidP="002C5C60">
            <w:pPr>
              <w:rPr>
                <w:rFonts w:ascii="Calibri" w:hAnsi="Calibri" w:cs="Calibri"/>
                <w:sz w:val="22"/>
                <w:szCs w:val="22"/>
              </w:rPr>
            </w:pPr>
            <w:sdt>
              <w:sdtPr>
                <w:rPr>
                  <w:rFonts w:ascii="Calibri" w:hAnsi="Calibri" w:cs="Calibri"/>
                  <w:sz w:val="22"/>
                  <w:szCs w:val="22"/>
                </w:rPr>
                <w:id w:val="-252132221"/>
                <w14:checkbox>
                  <w14:checked w14:val="1"/>
                  <w14:checkedState w14:val="2612" w14:font="Cambria"/>
                  <w14:uncheckedState w14:val="2610" w14:font="Cambria"/>
                </w14:checkbox>
              </w:sdtPr>
              <w:sdtEndPr/>
              <w:sdtContent>
                <w:r w:rsidR="009A121A">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rsidR="00643A6E" w:rsidRPr="00E933A8" w:rsidRDefault="00CC10C4" w:rsidP="002C5C60">
            <w:pPr>
              <w:rPr>
                <w:rFonts w:ascii="Calibri" w:hAnsi="Calibri" w:cs="Calibri"/>
                <w:sz w:val="22"/>
                <w:szCs w:val="22"/>
              </w:rPr>
            </w:pPr>
            <w:sdt>
              <w:sdtPr>
                <w:rPr>
                  <w:rFonts w:ascii="Calibri" w:hAnsi="Calibri" w:cs="Calibri"/>
                  <w:sz w:val="22"/>
                  <w:szCs w:val="22"/>
                </w:rPr>
                <w:id w:val="2113464681"/>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rsidR="00643A6E" w:rsidRPr="00E933A8" w:rsidRDefault="00CC10C4" w:rsidP="002C5C60">
            <w:pPr>
              <w:rPr>
                <w:rFonts w:ascii="Calibri" w:hAnsi="Calibri" w:cs="Calibri"/>
                <w:sz w:val="22"/>
                <w:szCs w:val="22"/>
              </w:rPr>
            </w:pPr>
            <w:sdt>
              <w:sdtPr>
                <w:rPr>
                  <w:rFonts w:ascii="Calibri" w:hAnsi="Calibri" w:cs="Calibri"/>
                  <w:sz w:val="22"/>
                  <w:szCs w:val="22"/>
                </w:rPr>
                <w:id w:val="1749069431"/>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rsidR="00643A6E" w:rsidRPr="00E933A8" w:rsidRDefault="00CC10C4" w:rsidP="002C5C60">
            <w:pPr>
              <w:rPr>
                <w:rFonts w:ascii="Calibri" w:hAnsi="Calibri" w:cs="Calibri"/>
                <w:sz w:val="22"/>
                <w:szCs w:val="22"/>
              </w:rPr>
            </w:pPr>
            <w:sdt>
              <w:sdtPr>
                <w:rPr>
                  <w:rFonts w:ascii="Calibri" w:hAnsi="Calibri" w:cs="Calibri"/>
                  <w:sz w:val="22"/>
                  <w:szCs w:val="22"/>
                </w:rPr>
                <w:id w:val="701369133"/>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787574863"/>
                <w:showingPlcHdr/>
                <w:text/>
              </w:sdtPr>
              <w:sdtEndPr/>
              <w:sdtContent>
                <w:r w:rsidR="00643A6E" w:rsidRPr="004E72E7">
                  <w:rPr>
                    <w:rFonts w:ascii="Calibri" w:hAnsi="Calibri" w:cs="Calibri"/>
                    <w:i/>
                    <w:color w:val="000000" w:themeColor="text1"/>
                    <w:sz w:val="22"/>
                    <w:szCs w:val="22"/>
                    <w:shd w:val="clear" w:color="auto" w:fill="BFBFBF" w:themeFill="background1" w:themeFillShade="BF"/>
                  </w:rPr>
                  <w:t>[pls. specify, including dialects, if needed]</w:t>
                </w:r>
              </w:sdtContent>
            </w:sdt>
          </w:p>
        </w:tc>
      </w:tr>
      <w:tr w:rsidR="00643A6E" w:rsidRPr="00E933A8" w:rsidTr="002C5C60">
        <w:tc>
          <w:tcPr>
            <w:tcW w:w="2880" w:type="dxa"/>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5"/>
            </w:r>
          </w:p>
        </w:tc>
        <w:tc>
          <w:tcPr>
            <w:tcW w:w="6390" w:type="dxa"/>
            <w:gridSpan w:val="2"/>
          </w:tcPr>
          <w:p w:rsidR="00643A6E" w:rsidRDefault="00CC10C4" w:rsidP="002C5C60">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Cambria"/>
                  <w14:uncheckedState w14:val="2610" w14:font="Cambria"/>
                </w14:checkbox>
              </w:sdtPr>
              <w:sdtEndPr/>
              <w:sdtContent>
                <w:r w:rsidR="009A121A">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EA0662">
              <w:rPr>
                <w:rFonts w:ascii="Calibri" w:hAnsi="Calibri" w:cs="Calibri"/>
                <w:iCs/>
                <w:sz w:val="22"/>
                <w:szCs w:val="22"/>
                <w:lang w:val="en-US"/>
              </w:rPr>
              <w:t>Technical specifications</w:t>
            </w:r>
            <w:r w:rsidR="00643A6E">
              <w:rPr>
                <w:rFonts w:ascii="Calibri" w:hAnsi="Calibri" w:cs="Calibri"/>
                <w:iCs/>
                <w:sz w:val="22"/>
                <w:szCs w:val="22"/>
                <w:lang w:val="en-US"/>
              </w:rPr>
              <w:t>;</w:t>
            </w:r>
          </w:p>
          <w:p w:rsidR="00EA0662" w:rsidRDefault="00CC10C4" w:rsidP="002C5C60">
            <w:pPr>
              <w:pStyle w:val="ColorfulList-Accent11"/>
              <w:ind w:left="0"/>
              <w:rPr>
                <w:rFonts w:ascii="Calibri" w:hAnsi="Calibri" w:cs="Calibri"/>
                <w:iCs/>
                <w:sz w:val="22"/>
                <w:szCs w:val="22"/>
                <w:lang w:val="en-US"/>
              </w:rPr>
            </w:pPr>
            <w:sdt>
              <w:sdtPr>
                <w:rPr>
                  <w:rFonts w:ascii="Calibri" w:hAnsi="Calibri" w:cs="Calibri"/>
                  <w:iCs/>
                  <w:sz w:val="22"/>
                  <w:szCs w:val="22"/>
                  <w:lang w:val="en-US"/>
                </w:rPr>
                <w:id w:val="1960368472"/>
                <w14:checkbox>
                  <w14:checked w14:val="1"/>
                  <w14:checkedState w14:val="2612" w14:font="Cambria"/>
                  <w14:uncheckedState w14:val="2610" w14:font="Cambria"/>
                </w14:checkbox>
              </w:sdtPr>
              <w:sdtEndPr/>
              <w:sdtContent>
                <w:r w:rsidR="00EA0662">
                  <w:rPr>
                    <w:rFonts w:ascii="Malgun Gothic Semilight" w:hAnsi="Malgun Gothic Semilight" w:cs="Calibri"/>
                    <w:iCs/>
                    <w:sz w:val="22"/>
                    <w:szCs w:val="22"/>
                    <w:lang w:val="en-US"/>
                  </w:rPr>
                  <w:t>☒</w:t>
                </w:r>
              </w:sdtContent>
            </w:sdt>
            <w:r w:rsidR="00EA0662">
              <w:rPr>
                <w:rFonts w:ascii="Calibri" w:hAnsi="Calibri" w:cs="Calibri"/>
                <w:iCs/>
                <w:sz w:val="22"/>
                <w:szCs w:val="22"/>
                <w:lang w:val="en-US"/>
              </w:rPr>
              <w:t xml:space="preserve"> Duly Accomplished Form as provided in Annex 2, and in accordance with the list of requirements in Annex 1;</w:t>
            </w:r>
          </w:p>
          <w:p w:rsidR="00643A6E" w:rsidRPr="00E933A8" w:rsidRDefault="00CC10C4" w:rsidP="002C5C60">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Cambria"/>
                  <w14:uncheckedState w14:val="2610" w14:font="Cambria"/>
                </w14:checkbox>
              </w:sdtPr>
              <w:sdtEndPr/>
              <w:sdtContent>
                <w:r w:rsidR="009A121A">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Bu</w:t>
            </w:r>
            <w:r w:rsidR="002C5C60">
              <w:rPr>
                <w:rFonts w:ascii="Calibri" w:hAnsi="Calibri" w:cs="Calibri"/>
                <w:iCs/>
                <w:sz w:val="22"/>
                <w:szCs w:val="22"/>
                <w:lang w:val="en-US"/>
              </w:rPr>
              <w:t>siness Registration Certificate</w:t>
            </w:r>
            <w:r w:rsidR="00643A6E">
              <w:rPr>
                <w:rFonts w:ascii="Calibri" w:hAnsi="Calibri" w:cs="Calibri"/>
                <w:iCs/>
                <w:sz w:val="22"/>
                <w:szCs w:val="22"/>
                <w:lang w:val="en-US"/>
              </w:rPr>
              <w:t>;</w:t>
            </w:r>
          </w:p>
          <w:p w:rsidR="00643A6E" w:rsidRPr="00E933A8" w:rsidRDefault="00CC10C4" w:rsidP="002C5C60">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Cambria"/>
                  <w14:uncheckedState w14:val="2610" w14:font="Cambria"/>
                </w14:checkbox>
              </w:sdtPr>
              <w:sdtEndPr/>
              <w:sdtContent>
                <w:r w:rsidR="009A121A">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Internal Revenue Certificate / Tax Clearance</w:t>
            </w:r>
            <w:r w:rsidR="00643A6E">
              <w:rPr>
                <w:rFonts w:ascii="Calibri" w:hAnsi="Calibri" w:cs="Calibri"/>
                <w:iCs/>
                <w:sz w:val="22"/>
                <w:szCs w:val="22"/>
                <w:lang w:val="en-US"/>
              </w:rPr>
              <w:t>;</w:t>
            </w:r>
          </w:p>
          <w:p w:rsidR="008921B6" w:rsidRPr="008921B6" w:rsidRDefault="00CC10C4" w:rsidP="008921B6">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550853027"/>
                <w14:checkbox>
                  <w14:checked w14:val="1"/>
                  <w14:checkedState w14:val="2612" w14:font="Cambria"/>
                  <w14:uncheckedState w14:val="2610" w14:font="Cambria"/>
                </w14:checkbox>
              </w:sdtPr>
              <w:sdtEndPr/>
              <w:sdtContent>
                <w:r w:rsidR="00142D85">
                  <w:rPr>
                    <w:rFonts w:ascii="Segoe UI Symbol" w:hAnsi="Segoe UI Symbol" w:cs="Segoe UI Symbol"/>
                    <w:iCs/>
                    <w:sz w:val="22"/>
                    <w:szCs w:val="22"/>
                    <w:lang w:val="en-US"/>
                  </w:rPr>
                  <w:t>☒</w:t>
                </w:r>
              </w:sdtContent>
            </w:sdt>
            <w:r w:rsidR="008921B6" w:rsidRPr="008921B6">
              <w:rPr>
                <w:rFonts w:ascii="Calibri" w:hAnsi="Calibri" w:cs="Calibri"/>
                <w:b/>
                <w:iCs/>
                <w:sz w:val="22"/>
                <w:szCs w:val="22"/>
                <w:lang w:val="en-US"/>
              </w:rPr>
              <w:t>Previous experience:</w:t>
            </w:r>
            <w:r w:rsidR="008921B6" w:rsidRPr="008921B6">
              <w:rPr>
                <w:rFonts w:asciiTheme="minorHAnsi" w:hAnsiTheme="minorHAnsi" w:cs="Arial"/>
                <w:szCs w:val="22"/>
              </w:rPr>
              <w:t xml:space="preserve"> </w:t>
            </w:r>
            <w:r w:rsidR="008921B6" w:rsidRPr="008921B6">
              <w:rPr>
                <w:rFonts w:ascii="Calibri" w:hAnsi="Calibri" w:cs="Calibri"/>
                <w:iCs/>
                <w:sz w:val="22"/>
                <w:szCs w:val="22"/>
                <w:lang w:val="en-US"/>
              </w:rPr>
              <w:t xml:space="preserve">Documentary evidence of a minimum of 3 POs/contracts awarded and served within the past </w:t>
            </w:r>
            <w:r w:rsidR="00FF6382">
              <w:rPr>
                <w:rFonts w:ascii="Calibri" w:hAnsi="Calibri" w:cs="Calibri"/>
                <w:iCs/>
                <w:sz w:val="22"/>
                <w:szCs w:val="22"/>
                <w:lang w:val="en-US"/>
              </w:rPr>
              <w:t>3</w:t>
            </w:r>
            <w:r w:rsidR="008921B6" w:rsidRPr="008921B6">
              <w:rPr>
                <w:rFonts w:ascii="Calibri" w:hAnsi="Calibri" w:cs="Calibri"/>
                <w:iCs/>
                <w:sz w:val="22"/>
                <w:szCs w:val="22"/>
                <w:lang w:val="en-US"/>
              </w:rPr>
              <w:t xml:space="preserve"> years proving relevant International experience and/ or experience</w:t>
            </w:r>
            <w:r w:rsidR="00FF6382">
              <w:rPr>
                <w:rFonts w:ascii="Calibri" w:hAnsi="Calibri" w:cs="Calibri"/>
                <w:iCs/>
                <w:sz w:val="22"/>
                <w:szCs w:val="22"/>
                <w:lang w:val="en-US"/>
              </w:rPr>
              <w:t xml:space="preserve"> in South Sudan in civil works construction</w:t>
            </w:r>
            <w:r w:rsidR="008921B6" w:rsidRPr="008921B6">
              <w:rPr>
                <w:rFonts w:ascii="Calibri" w:hAnsi="Calibri" w:cs="Calibri"/>
                <w:iCs/>
                <w:sz w:val="22"/>
                <w:szCs w:val="22"/>
                <w:lang w:val="en-US"/>
              </w:rPr>
              <w:t>. At least one of the contracts s</w:t>
            </w:r>
            <w:r w:rsidR="00FF6382">
              <w:rPr>
                <w:rFonts w:ascii="Calibri" w:hAnsi="Calibri" w:cs="Calibri"/>
                <w:iCs/>
                <w:sz w:val="22"/>
                <w:szCs w:val="22"/>
                <w:lang w:val="en-US"/>
              </w:rPr>
              <w:t>hall be of an amount above USD</w:t>
            </w:r>
            <w:r w:rsidR="0073228A">
              <w:rPr>
                <w:rFonts w:ascii="Calibri" w:hAnsi="Calibri" w:cs="Calibri"/>
                <w:iCs/>
                <w:sz w:val="22"/>
                <w:szCs w:val="22"/>
                <w:lang w:val="en-US"/>
              </w:rPr>
              <w:t>50,00</w:t>
            </w:r>
            <w:r w:rsidR="00410A47">
              <w:rPr>
                <w:rFonts w:ascii="Calibri" w:hAnsi="Calibri" w:cs="Calibri"/>
                <w:iCs/>
                <w:sz w:val="22"/>
                <w:szCs w:val="22"/>
                <w:lang w:val="en-US"/>
              </w:rPr>
              <w:t>.</w:t>
            </w:r>
            <w:r w:rsidR="008921B6" w:rsidRPr="008921B6">
              <w:rPr>
                <w:rFonts w:ascii="Calibri" w:hAnsi="Calibri" w:cs="Calibri"/>
                <w:iCs/>
                <w:sz w:val="22"/>
                <w:szCs w:val="22"/>
                <w:lang w:val="en-US"/>
              </w:rPr>
              <w:t xml:space="preserve"> Each purchase order/contract shall clearly indicate the type and quantities of items and technical specifications, contract amount, date and customer’s, current contract details for references to be sought </w:t>
            </w:r>
          </w:p>
          <w:p w:rsidR="008921B6" w:rsidRPr="008921B6" w:rsidRDefault="008921B6" w:rsidP="008921B6">
            <w:pPr>
              <w:pStyle w:val="ColorfulList-Accent11"/>
              <w:ind w:left="0"/>
              <w:jc w:val="both"/>
              <w:rPr>
                <w:rFonts w:ascii="Calibri" w:hAnsi="Calibri" w:cs="Calibri"/>
                <w:iCs/>
                <w:sz w:val="22"/>
                <w:szCs w:val="22"/>
                <w:lang w:val="en-US"/>
              </w:rPr>
            </w:pPr>
          </w:p>
          <w:p w:rsidR="00643A6E" w:rsidRPr="00DF2E2E" w:rsidDel="00F84374" w:rsidRDefault="008921B6" w:rsidP="008921B6">
            <w:pPr>
              <w:pStyle w:val="ColorfulList-Accent11"/>
              <w:ind w:left="0"/>
              <w:jc w:val="both"/>
              <w:rPr>
                <w:rFonts w:ascii="Calibri" w:hAnsi="Calibri" w:cs="Calibri"/>
                <w:sz w:val="22"/>
                <w:szCs w:val="22"/>
              </w:rPr>
            </w:pPr>
            <w:r w:rsidRPr="008921B6">
              <w:rPr>
                <w:rFonts w:ascii="Calibri" w:hAnsi="Calibri" w:cs="Calibri"/>
                <w:iCs/>
                <w:sz w:val="22"/>
                <w:szCs w:val="22"/>
                <w:lang w:val="en-US"/>
              </w:rPr>
              <w:t xml:space="preserve">Failure to provide all the </w:t>
            </w:r>
            <w:r w:rsidR="000463F1" w:rsidRPr="008921B6">
              <w:rPr>
                <w:rFonts w:ascii="Calibri" w:hAnsi="Calibri" w:cs="Calibri"/>
                <w:iCs/>
                <w:sz w:val="22"/>
                <w:szCs w:val="22"/>
                <w:lang w:val="en-US"/>
              </w:rPr>
              <w:t>above-mentioned</w:t>
            </w:r>
            <w:r w:rsidRPr="008921B6">
              <w:rPr>
                <w:rFonts w:ascii="Calibri" w:hAnsi="Calibri" w:cs="Calibri"/>
                <w:iCs/>
                <w:sz w:val="22"/>
                <w:szCs w:val="22"/>
                <w:lang w:val="en-US"/>
              </w:rPr>
              <w:t xml:space="preserve"> information may result in the bid being rejecte</w:t>
            </w:r>
            <w:r w:rsidR="000463F1">
              <w:rPr>
                <w:rFonts w:ascii="Calibri" w:hAnsi="Calibri" w:cs="Calibri"/>
                <w:iCs/>
                <w:sz w:val="22"/>
                <w:szCs w:val="22"/>
                <w:lang w:val="en-US"/>
              </w:rPr>
              <w:t>d</w:t>
            </w:r>
            <w:r w:rsidR="00FF6382">
              <w:rPr>
                <w:rFonts w:ascii="Calibri" w:hAnsi="Calibri" w:cs="Calibri"/>
                <w:iCs/>
                <w:sz w:val="22"/>
                <w:szCs w:val="22"/>
                <w:lang w:val="en-US"/>
              </w:rPr>
              <w:t xml:space="preserve">. </w:t>
            </w:r>
            <w:r w:rsidR="00643A6E">
              <w:rPr>
                <w:rFonts w:ascii="Calibri" w:hAnsi="Calibri" w:cs="Calibri"/>
                <w:sz w:val="22"/>
                <w:szCs w:val="22"/>
              </w:rPr>
              <w:t xml:space="preserve"> </w:t>
            </w:r>
          </w:p>
        </w:tc>
      </w:tr>
      <w:tr w:rsidR="00643A6E" w:rsidRPr="00E933A8" w:rsidTr="002C5C60">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rsidR="00643A6E" w:rsidRDefault="00CC10C4" w:rsidP="002C5C60">
            <w:pPr>
              <w:tabs>
                <w:tab w:val="left" w:pos="940"/>
              </w:tabs>
              <w:rPr>
                <w:rFonts w:ascii="Calibri" w:hAnsi="Calibri" w:cs="Calibri"/>
                <w:sz w:val="22"/>
                <w:szCs w:val="22"/>
              </w:rPr>
            </w:pPr>
            <w:sdt>
              <w:sdtPr>
                <w:rPr>
                  <w:rFonts w:ascii="Calibri" w:hAnsi="Calibri" w:cs="Calibri"/>
                  <w:sz w:val="22"/>
                  <w:szCs w:val="22"/>
                </w:rPr>
                <w:id w:val="-2091534761"/>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rsidR="00643A6E" w:rsidRDefault="00CC10C4" w:rsidP="002C5C60">
            <w:pPr>
              <w:tabs>
                <w:tab w:val="left" w:pos="940"/>
              </w:tabs>
              <w:rPr>
                <w:rFonts w:ascii="Calibri" w:hAnsi="Calibri" w:cs="Calibri"/>
                <w:sz w:val="22"/>
                <w:szCs w:val="22"/>
              </w:rPr>
            </w:pPr>
            <w:sdt>
              <w:sdtPr>
                <w:rPr>
                  <w:rFonts w:ascii="Calibri" w:hAnsi="Calibri" w:cs="Calibri"/>
                  <w:sz w:val="22"/>
                  <w:szCs w:val="22"/>
                </w:rPr>
                <w:id w:val="-372772752"/>
                <w14:checkbox>
                  <w14:checked w14:val="0"/>
                  <w14:checkedState w14:val="2612" w14:font="Cambria"/>
                  <w14:uncheckedState w14:val="2610" w14:font="Cambria"/>
                </w14:checkbox>
              </w:sdtPr>
              <w:sdtEndPr/>
              <w:sdtContent>
                <w:r w:rsidR="0062319F">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rsidR="00643A6E" w:rsidRDefault="00CC10C4" w:rsidP="002C5C60">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Cambria"/>
                  <w14:uncheckedState w14:val="2610" w14:font="Cambria"/>
                </w14:checkbox>
              </w:sdtPr>
              <w:sdtEndPr/>
              <w:sdtContent>
                <w:r w:rsidR="0062319F">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rsidR="00643A6E" w:rsidRDefault="00643A6E" w:rsidP="002C5C60">
            <w:pPr>
              <w:tabs>
                <w:tab w:val="left" w:pos="940"/>
              </w:tabs>
              <w:rPr>
                <w:rFonts w:ascii="Calibri" w:hAnsi="Calibri" w:cs="Calibri"/>
                <w:iCs/>
                <w:sz w:val="22"/>
                <w:szCs w:val="22"/>
              </w:rPr>
            </w:pPr>
          </w:p>
          <w:p w:rsidR="00643A6E" w:rsidRPr="00E933A8" w:rsidRDefault="00643A6E" w:rsidP="002C5C60">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rsidTr="002C5C60">
        <w:tc>
          <w:tcPr>
            <w:tcW w:w="288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Partial Quotes</w:t>
            </w:r>
          </w:p>
        </w:tc>
        <w:tc>
          <w:tcPr>
            <w:tcW w:w="6390" w:type="dxa"/>
            <w:gridSpan w:val="2"/>
          </w:tcPr>
          <w:p w:rsidR="00643A6E" w:rsidRPr="00FF6382" w:rsidRDefault="00CC10C4" w:rsidP="002C5C60">
            <w:pPr>
              <w:rPr>
                <w:rFonts w:ascii="Calibri" w:hAnsi="Calibri" w:cs="Calibri"/>
                <w:sz w:val="22"/>
                <w:szCs w:val="22"/>
              </w:rPr>
            </w:pPr>
            <w:sdt>
              <w:sdtPr>
                <w:rPr>
                  <w:rFonts w:ascii="Calibri" w:hAnsi="Calibri" w:cs="Calibri"/>
                  <w:sz w:val="22"/>
                  <w:szCs w:val="22"/>
                </w:rPr>
                <w:id w:val="-1082146053"/>
                <w14:checkbox>
                  <w14:checked w14:val="1"/>
                  <w14:checkedState w14:val="2612" w14:font="Cambria"/>
                  <w14:uncheckedState w14:val="2610" w14:font="Cambria"/>
                </w14:checkbox>
              </w:sdtPr>
              <w:sdtEndPr/>
              <w:sdtContent>
                <w:r w:rsidR="00FF6382">
                  <w:rPr>
                    <w:rFonts w:ascii="Segoe UI Symbol" w:hAnsi="Segoe UI Symbol" w:cs="Segoe UI Symbol"/>
                    <w:sz w:val="22"/>
                    <w:szCs w:val="22"/>
                  </w:rPr>
                  <w:t>☒</w:t>
                </w:r>
              </w:sdtContent>
            </w:sdt>
            <w:r w:rsidR="00643A6E" w:rsidRPr="00FF6382">
              <w:rPr>
                <w:rFonts w:ascii="Calibri" w:hAnsi="Calibri" w:cs="Calibri"/>
                <w:sz w:val="22"/>
                <w:szCs w:val="22"/>
              </w:rPr>
              <w:t xml:space="preserve"> Not permitted</w:t>
            </w:r>
          </w:p>
          <w:p w:rsidR="00643A6E" w:rsidRPr="00FF6382" w:rsidRDefault="00CC10C4" w:rsidP="00FF6382">
            <w:pPr>
              <w:rPr>
                <w:rFonts w:ascii="Calibri" w:hAnsi="Calibri" w:cs="Calibri"/>
                <w:sz w:val="22"/>
                <w:szCs w:val="22"/>
              </w:rPr>
            </w:pPr>
            <w:sdt>
              <w:sdtPr>
                <w:rPr>
                  <w:rFonts w:ascii="Calibri" w:hAnsi="Calibri" w:cs="Calibri"/>
                  <w:sz w:val="22"/>
                  <w:szCs w:val="22"/>
                </w:rPr>
                <w:id w:val="1015431126"/>
                <w14:checkbox>
                  <w14:checked w14:val="0"/>
                  <w14:checkedState w14:val="2612" w14:font="Cambria"/>
                  <w14:uncheckedState w14:val="2610" w14:font="Cambria"/>
                </w14:checkbox>
              </w:sdtPr>
              <w:sdtEndPr/>
              <w:sdtContent>
                <w:r w:rsidR="00FF6382" w:rsidRPr="00FF6382">
                  <w:rPr>
                    <w:rFonts w:ascii="Segoe UI Symbol" w:hAnsi="Segoe UI Symbol" w:cs="Segoe UI Symbol"/>
                    <w:sz w:val="22"/>
                    <w:szCs w:val="22"/>
                  </w:rPr>
                  <w:t>☐</w:t>
                </w:r>
              </w:sdtContent>
            </w:sdt>
            <w:r w:rsidR="00643A6E" w:rsidRPr="00FF6382">
              <w:rPr>
                <w:rFonts w:ascii="Calibri" w:hAnsi="Calibri" w:cs="Calibri"/>
                <w:sz w:val="22"/>
                <w:szCs w:val="22"/>
              </w:rPr>
              <w:t xml:space="preserve"> </w:t>
            </w:r>
            <w:r w:rsidR="00FF6382">
              <w:rPr>
                <w:rFonts w:ascii="Calibri" w:hAnsi="Calibri" w:cs="Calibri"/>
                <w:sz w:val="22"/>
                <w:szCs w:val="22"/>
              </w:rPr>
              <w:t>Permitted</w:t>
            </w:r>
          </w:p>
        </w:tc>
      </w:tr>
      <w:tr w:rsidR="00643A6E" w:rsidRPr="00E933A8" w:rsidTr="0073228A">
        <w:tc>
          <w:tcPr>
            <w:tcW w:w="2880" w:type="dxa"/>
          </w:tcPr>
          <w:p w:rsidR="00643A6E" w:rsidRPr="00E933A8" w:rsidRDefault="00643A6E" w:rsidP="002C5C60">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390" w:type="dxa"/>
            <w:gridSpan w:val="2"/>
            <w:shd w:val="clear" w:color="auto" w:fill="auto"/>
          </w:tcPr>
          <w:p w:rsidR="00643A6E" w:rsidRPr="0073228A" w:rsidRDefault="00CC10C4" w:rsidP="002C5C60">
            <w:pPr>
              <w:rPr>
                <w:rFonts w:ascii="Calibri" w:hAnsi="Calibri" w:cs="Calibri"/>
                <w:sz w:val="22"/>
                <w:szCs w:val="22"/>
              </w:rPr>
            </w:pPr>
            <w:sdt>
              <w:sdtPr>
                <w:rPr>
                  <w:rFonts w:ascii="Calibri" w:hAnsi="Calibri" w:cs="Calibri"/>
                  <w:sz w:val="22"/>
                  <w:szCs w:val="22"/>
                </w:rPr>
                <w:id w:val="988665488"/>
                <w14:checkbox>
                  <w14:checked w14:val="1"/>
                  <w14:checkedState w14:val="2612" w14:font="Cambria"/>
                  <w14:uncheckedState w14:val="2610" w14:font="Cambria"/>
                </w14:checkbox>
              </w:sdtPr>
              <w:sdtEndPr/>
              <w:sdtContent>
                <w:r w:rsidR="00142D85" w:rsidRPr="0073228A">
                  <w:rPr>
                    <w:rFonts w:ascii="Malgun Gothic Semilight" w:hAnsi="Malgun Gothic Semilight" w:cs="Calibri"/>
                    <w:sz w:val="22"/>
                    <w:szCs w:val="22"/>
                  </w:rPr>
                  <w:t>☒</w:t>
                </w:r>
              </w:sdtContent>
            </w:sdt>
            <w:r w:rsidR="00643A6E" w:rsidRPr="0073228A">
              <w:rPr>
                <w:rFonts w:ascii="Calibri" w:hAnsi="Calibri" w:cs="Calibri"/>
                <w:sz w:val="22"/>
                <w:szCs w:val="22"/>
              </w:rPr>
              <w:t xml:space="preserve"> </w:t>
            </w:r>
            <w:r w:rsidR="0073228A" w:rsidRPr="0073228A">
              <w:rPr>
                <w:rFonts w:ascii="Calibri" w:hAnsi="Calibri" w:cs="Calibri"/>
                <w:sz w:val="22"/>
                <w:szCs w:val="22"/>
              </w:rPr>
              <w:t>100</w:t>
            </w:r>
            <w:r w:rsidR="00FF6382" w:rsidRPr="0073228A">
              <w:rPr>
                <w:rFonts w:ascii="Calibri" w:hAnsi="Calibri" w:cs="Calibri"/>
                <w:sz w:val="22"/>
                <w:szCs w:val="22"/>
              </w:rPr>
              <w:t xml:space="preserve">% upon completion. </w:t>
            </w:r>
          </w:p>
          <w:p w:rsidR="00643A6E" w:rsidRPr="0073228A" w:rsidRDefault="00CC10C4" w:rsidP="00FF6382">
            <w:pPr>
              <w:rPr>
                <w:rFonts w:ascii="Calibri" w:hAnsi="Calibri" w:cs="Calibri"/>
                <w:sz w:val="22"/>
                <w:szCs w:val="22"/>
              </w:rPr>
            </w:pPr>
            <w:sdt>
              <w:sdtPr>
                <w:rPr>
                  <w:rFonts w:ascii="Calibri" w:hAnsi="Calibri" w:cs="Calibri"/>
                  <w:sz w:val="22"/>
                  <w:szCs w:val="22"/>
                </w:rPr>
                <w:id w:val="1199976242"/>
                <w14:checkbox>
                  <w14:checked w14:val="1"/>
                  <w14:checkedState w14:val="2612" w14:font="Cambria"/>
                  <w14:uncheckedState w14:val="2610" w14:font="Cambria"/>
                </w14:checkbox>
              </w:sdtPr>
              <w:sdtEndPr/>
              <w:sdtContent>
                <w:r w:rsidR="0073228A" w:rsidRPr="0073228A">
                  <w:rPr>
                    <w:rFonts w:ascii="Cambria" w:hAnsi="Cambria" w:cs="Calibri"/>
                    <w:sz w:val="22"/>
                    <w:szCs w:val="22"/>
                  </w:rPr>
                  <w:t>☒</w:t>
                </w:r>
              </w:sdtContent>
            </w:sdt>
            <w:r w:rsidR="00643A6E" w:rsidRPr="0073228A">
              <w:rPr>
                <w:rFonts w:ascii="Calibri" w:hAnsi="Calibri" w:cs="Calibri"/>
                <w:sz w:val="22"/>
                <w:szCs w:val="22"/>
              </w:rPr>
              <w:t xml:space="preserve"> Others </w:t>
            </w:r>
            <w:sdt>
              <w:sdtPr>
                <w:rPr>
                  <w:rFonts w:ascii="Calibri" w:hAnsi="Calibri" w:cs="Calibri"/>
                  <w:sz w:val="22"/>
                  <w:szCs w:val="22"/>
                  <w:shd w:val="clear" w:color="auto" w:fill="BFBFBF" w:themeFill="background1" w:themeFillShade="BF"/>
                </w:rPr>
                <w:id w:val="2057119244"/>
                <w:text/>
              </w:sdtPr>
              <w:sdtEndPr/>
              <w:sdtContent>
                <w:r w:rsidR="0073228A" w:rsidRPr="0073228A">
                  <w:rPr>
                    <w:rFonts w:ascii="Calibri" w:hAnsi="Calibri" w:cs="Calibri"/>
                    <w:sz w:val="22"/>
                    <w:szCs w:val="22"/>
                    <w:shd w:val="clear" w:color="auto" w:fill="BFBFBF" w:themeFill="background1" w:themeFillShade="BF"/>
                  </w:rPr>
                  <w:t xml:space="preserve">Upon completion of testing and commissioning of the equipment. </w:t>
                </w:r>
              </w:sdtContent>
            </w:sdt>
          </w:p>
        </w:tc>
      </w:tr>
      <w:tr w:rsidR="00643A6E" w:rsidRPr="00E933A8" w:rsidTr="0073228A">
        <w:trPr>
          <w:cantSplit/>
          <w:trHeight w:val="460"/>
        </w:trPr>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 xml:space="preserve">Liquidated Damages </w:t>
            </w:r>
          </w:p>
        </w:tc>
        <w:tc>
          <w:tcPr>
            <w:tcW w:w="6390" w:type="dxa"/>
            <w:gridSpan w:val="2"/>
            <w:shd w:val="clear" w:color="auto" w:fill="auto"/>
          </w:tcPr>
          <w:p w:rsidR="00643A6E" w:rsidRPr="0073228A" w:rsidRDefault="00142D85" w:rsidP="002C5C60">
            <w:pPr>
              <w:rPr>
                <w:rFonts w:ascii="Calibri" w:hAnsi="Calibri" w:cs="Calibri"/>
                <w:color w:val="FFFFFF" w:themeColor="background1"/>
                <w:sz w:val="22"/>
                <w:szCs w:val="22"/>
              </w:rPr>
            </w:pPr>
            <w:r w:rsidRPr="0073228A">
              <w:rPr>
                <w:rFonts w:asciiTheme="minorHAnsi" w:hAnsiTheme="minorHAnsi" w:cstheme="minorHAnsi"/>
                <w:b/>
                <w:bCs/>
                <w:color w:val="000000" w:themeColor="text1"/>
                <w:sz w:val="22"/>
                <w:szCs w:val="22"/>
                <w:lang w:val="en-GB"/>
              </w:rPr>
              <w:t>0.5% of contract for every day of delay, up to a maximum duration of 1 calendar month.  Thereafter, the contract may be terminated</w:t>
            </w:r>
            <w:r w:rsidRPr="0073228A">
              <w:rPr>
                <w:rFonts w:asciiTheme="minorHAnsi" w:hAnsiTheme="minorHAnsi" w:cstheme="minorHAnsi"/>
                <w:bCs/>
                <w:color w:val="000000" w:themeColor="text1"/>
                <w:sz w:val="22"/>
                <w:szCs w:val="22"/>
                <w:lang w:val="en-GB"/>
              </w:rPr>
              <w:t xml:space="preserve">. </w:t>
            </w:r>
          </w:p>
        </w:tc>
      </w:tr>
      <w:tr w:rsidR="00643A6E" w:rsidRPr="00E933A8" w:rsidTr="002C5C60">
        <w:trPr>
          <w:cantSplit/>
          <w:trHeight w:val="460"/>
        </w:trPr>
        <w:tc>
          <w:tcPr>
            <w:tcW w:w="2880" w:type="dxa"/>
          </w:tcPr>
          <w:p w:rsidR="00643A6E" w:rsidRPr="00E933A8" w:rsidRDefault="00643A6E" w:rsidP="002C5C60">
            <w:pPr>
              <w:rPr>
                <w:rFonts w:ascii="Calibri" w:hAnsi="Calibri" w:cs="Calibri"/>
                <w:sz w:val="22"/>
                <w:szCs w:val="22"/>
              </w:rPr>
            </w:pPr>
          </w:p>
          <w:p w:rsidR="00643A6E" w:rsidRDefault="00643A6E" w:rsidP="002C5C60">
            <w:pPr>
              <w:rPr>
                <w:rFonts w:ascii="Calibri" w:hAnsi="Calibri" w:cs="Calibri"/>
                <w:sz w:val="22"/>
                <w:szCs w:val="22"/>
              </w:rPr>
            </w:pPr>
            <w:r w:rsidRPr="00E933A8">
              <w:rPr>
                <w:rFonts w:ascii="Calibri" w:hAnsi="Calibri" w:cs="Calibri"/>
                <w:sz w:val="22"/>
                <w:szCs w:val="22"/>
              </w:rPr>
              <w:t xml:space="preserve">Evaluation Criteria </w:t>
            </w:r>
          </w:p>
          <w:p w:rsidR="00643A6E" w:rsidRPr="00E933A8" w:rsidRDefault="00643A6E" w:rsidP="002C5C60">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rsidR="00643A6E" w:rsidRDefault="00CC10C4" w:rsidP="002C5C60">
            <w:pPr>
              <w:rPr>
                <w:rFonts w:ascii="Calibri" w:hAnsi="Calibri" w:cs="Calibri"/>
                <w:sz w:val="22"/>
                <w:szCs w:val="22"/>
              </w:rPr>
            </w:pPr>
            <w:sdt>
              <w:sdtPr>
                <w:rPr>
                  <w:rFonts w:ascii="Calibri" w:hAnsi="Calibri" w:cs="Calibri"/>
                  <w:sz w:val="22"/>
                  <w:szCs w:val="22"/>
                </w:rPr>
                <w:id w:val="1558049693"/>
                <w14:checkbox>
                  <w14:checked w14:val="1"/>
                  <w14:checkedState w14:val="2612" w14:font="Cambria"/>
                  <w14:uncheckedState w14:val="2610" w14:font="Cambria"/>
                </w14:checkbox>
              </w:sdtPr>
              <w:sdtEndPr/>
              <w:sdtContent>
                <w:r w:rsidR="002126B2">
                  <w:rPr>
                    <w:rFonts w:ascii="Malgun Gothic Semilight" w:hAnsi="Malgun Gothic Semilight" w:cs="Calibri"/>
                    <w:sz w:val="22"/>
                    <w:szCs w:val="22"/>
                  </w:rPr>
                  <w:t>☒</w:t>
                </w:r>
              </w:sdtContent>
            </w:sdt>
            <w:r w:rsidR="002126B2">
              <w:rPr>
                <w:rFonts w:ascii="Calibri" w:hAnsi="Calibri" w:cs="Calibri"/>
                <w:sz w:val="22"/>
                <w:szCs w:val="22"/>
              </w:rPr>
              <w:t xml:space="preserve"> </w:t>
            </w:r>
            <w:r w:rsidR="002126B2" w:rsidRPr="006D6C88">
              <w:rPr>
                <w:rFonts w:ascii="Calibri" w:hAnsi="Calibri" w:cs="Calibri"/>
                <w:sz w:val="22"/>
                <w:szCs w:val="22"/>
              </w:rPr>
              <w:t xml:space="preserve">Preliminary evaluation based on non-discrepancy criteria and conformity to the listed </w:t>
            </w:r>
            <w:r w:rsidR="006D6C88" w:rsidRPr="006D6C88">
              <w:rPr>
                <w:rFonts w:ascii="Calibri" w:hAnsi="Calibri" w:cs="Calibri"/>
                <w:sz w:val="22"/>
                <w:szCs w:val="22"/>
              </w:rPr>
              <w:t>documents under</w:t>
            </w:r>
            <w:r w:rsidR="002126B2" w:rsidRPr="006D6C88">
              <w:rPr>
                <w:rFonts w:ascii="Calibri" w:hAnsi="Calibri" w:cs="Calibri"/>
                <w:sz w:val="22"/>
                <w:szCs w:val="22"/>
              </w:rPr>
              <w:t xml:space="preserve"> </w:t>
            </w:r>
            <w:r w:rsidR="006D6C88" w:rsidRPr="006D6C88">
              <w:rPr>
                <w:rFonts w:ascii="Calibri" w:hAnsi="Calibri" w:cs="Calibri"/>
                <w:sz w:val="22"/>
                <w:szCs w:val="22"/>
              </w:rPr>
              <w:t>“documents to be submitted”</w:t>
            </w:r>
          </w:p>
          <w:p w:rsidR="002126B2" w:rsidRPr="00E933A8" w:rsidRDefault="00CC10C4" w:rsidP="002126B2">
            <w:pPr>
              <w:rPr>
                <w:rFonts w:ascii="Calibri" w:hAnsi="Calibri" w:cs="Calibri"/>
                <w:sz w:val="22"/>
                <w:szCs w:val="22"/>
              </w:rPr>
            </w:pPr>
            <w:sdt>
              <w:sdtPr>
                <w:rPr>
                  <w:rFonts w:ascii="Calibri" w:hAnsi="Calibri" w:cs="Calibri"/>
                  <w:sz w:val="22"/>
                  <w:szCs w:val="22"/>
                </w:rPr>
                <w:id w:val="-1157219424"/>
                <w14:checkbox>
                  <w14:checked w14:val="1"/>
                  <w14:checkedState w14:val="2612" w14:font="Cambria"/>
                  <w14:uncheckedState w14:val="2610" w14:font="Cambria"/>
                </w14:checkbox>
              </w:sdtPr>
              <w:sdtEndPr/>
              <w:sdtContent>
                <w:r w:rsidR="00A311DA">
                  <w:rPr>
                    <w:rFonts w:ascii="Segoe UI Symbol" w:hAnsi="Segoe UI Symbol" w:cs="Segoe UI Symbol"/>
                    <w:sz w:val="22"/>
                    <w:szCs w:val="22"/>
                  </w:rPr>
                  <w:t>☒</w:t>
                </w:r>
              </w:sdtContent>
            </w:sdt>
            <w:r w:rsidR="002126B2">
              <w:rPr>
                <w:rFonts w:ascii="Calibri" w:hAnsi="Calibri" w:cs="Calibri"/>
                <w:sz w:val="22"/>
                <w:szCs w:val="22"/>
              </w:rPr>
              <w:t xml:space="preserve"> </w:t>
            </w:r>
            <w:r w:rsidR="002126B2" w:rsidRPr="00E933A8">
              <w:rPr>
                <w:rFonts w:ascii="Calibri" w:hAnsi="Calibri" w:cs="Calibri"/>
                <w:sz w:val="22"/>
                <w:szCs w:val="22"/>
              </w:rPr>
              <w:t>Technical responsiveness/</w:t>
            </w:r>
            <w:r w:rsidR="002126B2">
              <w:rPr>
                <w:rFonts w:ascii="Calibri" w:hAnsi="Calibri" w:cs="Calibri"/>
                <w:sz w:val="22"/>
                <w:szCs w:val="22"/>
              </w:rPr>
              <w:t>Full c</w:t>
            </w:r>
            <w:r w:rsidR="002126B2" w:rsidRPr="00E933A8">
              <w:rPr>
                <w:rFonts w:ascii="Calibri" w:hAnsi="Calibri" w:cs="Calibri"/>
                <w:sz w:val="22"/>
                <w:szCs w:val="22"/>
              </w:rPr>
              <w:t>ompliance to requirements and lowest price</w:t>
            </w:r>
            <w:r w:rsidR="002126B2" w:rsidRPr="00E933A8">
              <w:rPr>
                <w:rStyle w:val="FootnoteReference"/>
                <w:rFonts w:ascii="Calibri" w:hAnsi="Calibri" w:cs="Calibri"/>
                <w:sz w:val="22"/>
                <w:szCs w:val="22"/>
              </w:rPr>
              <w:footnoteReference w:id="7"/>
            </w:r>
          </w:p>
          <w:p w:rsidR="00643A6E" w:rsidRDefault="00643A6E" w:rsidP="002C5C60">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rsidR="00643A6E" w:rsidRPr="00E933A8" w:rsidRDefault="00CC10C4" w:rsidP="002C5C60">
            <w:pPr>
              <w:rPr>
                <w:rFonts w:ascii="Calibri" w:hAnsi="Calibri" w:cs="Calibri"/>
                <w:sz w:val="22"/>
                <w:szCs w:val="22"/>
              </w:rPr>
            </w:pPr>
            <w:sdt>
              <w:sdtPr>
                <w:rPr>
                  <w:rFonts w:ascii="Calibri" w:hAnsi="Calibri" w:cs="Calibri"/>
                  <w:sz w:val="22"/>
                  <w:szCs w:val="22"/>
                </w:rPr>
                <w:id w:val="-791512738"/>
                <w14:checkbox>
                  <w14:checked w14:val="1"/>
                  <w14:checkedState w14:val="2612" w14:font="Cambria"/>
                  <w14:uncheckedState w14:val="2610" w14:font="Cambria"/>
                </w14:checkbox>
              </w:sdtPr>
              <w:sdtEndPr/>
              <w:sdtContent>
                <w:r w:rsidR="00FF6382">
                  <w:rPr>
                    <w:rFonts w:ascii="Segoe UI Symbol" w:hAnsi="Segoe UI Symbol" w:cs="Segoe UI Symbol"/>
                    <w:sz w:val="22"/>
                    <w:szCs w:val="22"/>
                  </w:rPr>
                  <w:t>☒</w:t>
                </w:r>
              </w:sdtContent>
            </w:sdt>
            <w:r w:rsidR="00643A6E">
              <w:rPr>
                <w:rFonts w:ascii="Calibri" w:hAnsi="Calibri" w:cs="Calibri"/>
                <w:sz w:val="22"/>
                <w:szCs w:val="22"/>
              </w:rPr>
              <w:t xml:space="preserve"> Full acceptance of the PO/Contract General Terms and Conditions </w:t>
            </w:r>
            <w:r w:rsidR="00643A6E" w:rsidRPr="000A0820">
              <w:rPr>
                <w:rFonts w:ascii="Calibri" w:hAnsi="Calibri" w:cs="Calibri"/>
                <w:i/>
                <w:color w:val="000000" w:themeColor="text1"/>
                <w:sz w:val="22"/>
                <w:szCs w:val="22"/>
              </w:rPr>
              <w:t xml:space="preserve">[this is </w:t>
            </w:r>
            <w:r w:rsidR="002C5C60" w:rsidRPr="000A0820">
              <w:rPr>
                <w:rFonts w:ascii="Calibri" w:hAnsi="Calibri" w:cs="Calibri"/>
                <w:i/>
                <w:color w:val="000000" w:themeColor="text1"/>
                <w:sz w:val="22"/>
                <w:szCs w:val="22"/>
              </w:rPr>
              <w:t>a mandatory criterion</w:t>
            </w:r>
            <w:r w:rsidR="00643A6E" w:rsidRPr="000A0820">
              <w:rPr>
                <w:rFonts w:ascii="Calibri" w:hAnsi="Calibri" w:cs="Calibri"/>
                <w:i/>
                <w:color w:val="000000" w:themeColor="text1"/>
                <w:sz w:val="22"/>
                <w:szCs w:val="22"/>
              </w:rPr>
              <w:t xml:space="preserve"> and cannot be deleted regardless of the nature of services required]</w:t>
            </w:r>
          </w:p>
          <w:p w:rsidR="00A311DA" w:rsidRPr="00A311DA" w:rsidRDefault="00CC10C4" w:rsidP="00A311DA">
            <w:pPr>
              <w:rPr>
                <w:rFonts w:ascii="Calibri" w:hAnsi="Calibri" w:cs="Calibri"/>
                <w:sz w:val="22"/>
                <w:szCs w:val="22"/>
              </w:rPr>
            </w:pPr>
            <w:sdt>
              <w:sdtPr>
                <w:rPr>
                  <w:rFonts w:ascii="Calibri" w:hAnsi="Calibri" w:cs="Calibri"/>
                  <w:sz w:val="22"/>
                  <w:szCs w:val="22"/>
                </w:rPr>
                <w:id w:val="-209113426"/>
                <w14:checkbox>
                  <w14:checked w14:val="1"/>
                  <w14:checkedState w14:val="2612" w14:font="Cambria"/>
                  <w14:uncheckedState w14:val="2610" w14:font="Cambria"/>
                </w14:checkbox>
              </w:sdtPr>
              <w:sdtEndPr/>
              <w:sdtContent>
                <w:r w:rsidR="00A311DA">
                  <w:rPr>
                    <w:rFonts w:ascii="Segoe UI Symbol" w:hAnsi="Segoe UI Symbol" w:cs="Segoe UI Symbol"/>
                    <w:sz w:val="22"/>
                    <w:szCs w:val="22"/>
                  </w:rPr>
                  <w:t>☒</w:t>
                </w:r>
              </w:sdtContent>
            </w:sdt>
            <w:r w:rsidR="00643A6E">
              <w:rPr>
                <w:rFonts w:ascii="Calibri" w:hAnsi="Calibri" w:cs="Calibri"/>
                <w:sz w:val="22"/>
                <w:szCs w:val="22"/>
              </w:rPr>
              <w:t xml:space="preserve"> </w:t>
            </w:r>
            <w:r w:rsidR="00A311DA">
              <w:rPr>
                <w:rFonts w:ascii="Calibri" w:hAnsi="Calibri" w:cs="Calibri"/>
                <w:sz w:val="22"/>
                <w:szCs w:val="22"/>
              </w:rPr>
              <w:t xml:space="preserve">Others: </w:t>
            </w:r>
            <w:r w:rsidR="00A311DA">
              <w:t xml:space="preserve"> </w:t>
            </w:r>
            <w:r w:rsidR="00A311DA" w:rsidRPr="00A311DA">
              <w:rPr>
                <w:rFonts w:ascii="Calibri" w:hAnsi="Calibri" w:cs="Calibri"/>
                <w:sz w:val="22"/>
                <w:szCs w:val="22"/>
              </w:rPr>
              <w:t xml:space="preserve">Minimum 3 contracts of similar value, nature and complexity (Repairing/Renovation/Rehabilitation/construction Works or building projects) implemented over the last 5 years. </w:t>
            </w:r>
          </w:p>
          <w:p w:rsidR="00643A6E" w:rsidRDefault="00A311DA" w:rsidP="00A311DA">
            <w:pPr>
              <w:rPr>
                <w:rFonts w:ascii="Calibri" w:hAnsi="Calibri" w:cs="Calibri"/>
                <w:sz w:val="22"/>
                <w:szCs w:val="22"/>
              </w:rPr>
            </w:pPr>
            <w:r w:rsidRPr="00A311DA">
              <w:rPr>
                <w:rFonts w:ascii="Calibri" w:hAnsi="Calibri" w:cs="Calibri"/>
                <w:sz w:val="22"/>
                <w:szCs w:val="22"/>
              </w:rPr>
              <w:t>(For JV/Consortium/Association, all Parties cumulatively should meet requirement).</w:t>
            </w:r>
          </w:p>
          <w:p w:rsidR="00A311DA" w:rsidRPr="00E933A8" w:rsidRDefault="00CC10C4" w:rsidP="00A311DA">
            <w:pPr>
              <w:rPr>
                <w:rFonts w:ascii="Calibri" w:hAnsi="Calibri" w:cs="Calibri"/>
                <w:sz w:val="22"/>
                <w:szCs w:val="22"/>
              </w:rPr>
            </w:pPr>
            <w:sdt>
              <w:sdtPr>
                <w:rPr>
                  <w:rFonts w:ascii="Calibri" w:hAnsi="Calibri" w:cs="Calibri"/>
                  <w:sz w:val="22"/>
                  <w:szCs w:val="22"/>
                </w:rPr>
                <w:id w:val="1835414012"/>
                <w14:checkbox>
                  <w14:checked w14:val="1"/>
                  <w14:checkedState w14:val="2612" w14:font="Cambria"/>
                  <w14:uncheckedState w14:val="2610" w14:font="Cambria"/>
                </w14:checkbox>
              </w:sdtPr>
              <w:sdtEndPr/>
              <w:sdtContent>
                <w:r w:rsidR="00A311DA">
                  <w:rPr>
                    <w:rFonts w:ascii="Segoe UI Symbol" w:hAnsi="Segoe UI Symbol" w:cs="Segoe UI Symbol"/>
                    <w:sz w:val="22"/>
                    <w:szCs w:val="22"/>
                  </w:rPr>
                  <w:t>☒</w:t>
                </w:r>
              </w:sdtContent>
            </w:sdt>
            <w:r w:rsidR="0073228A">
              <w:rPr>
                <w:rFonts w:ascii="Calibri" w:hAnsi="Calibri" w:cs="Calibri"/>
                <w:sz w:val="22"/>
                <w:szCs w:val="22"/>
              </w:rPr>
              <w:t xml:space="preserve">submission of the catalogue </w:t>
            </w:r>
          </w:p>
        </w:tc>
      </w:tr>
      <w:tr w:rsidR="00643A6E" w:rsidRPr="0021187D" w:rsidTr="002C5C60">
        <w:tblPrEx>
          <w:tblLook w:val="04A0" w:firstRow="1" w:lastRow="0" w:firstColumn="1" w:lastColumn="0" w:noHBand="0" w:noVBand="1"/>
        </w:tblPrEx>
        <w:tc>
          <w:tcPr>
            <w:tcW w:w="2880" w:type="dxa"/>
            <w:shd w:val="clear" w:color="auto" w:fill="auto"/>
          </w:tcPr>
          <w:p w:rsidR="00643A6E" w:rsidRDefault="00643A6E" w:rsidP="002C5C60">
            <w:pPr>
              <w:rPr>
                <w:rFonts w:ascii="Calibri" w:hAnsi="Calibri" w:cs="Calibri"/>
                <w:bCs/>
                <w:sz w:val="22"/>
                <w:szCs w:val="22"/>
              </w:rPr>
            </w:pPr>
          </w:p>
          <w:p w:rsidR="00643A6E" w:rsidRDefault="00643A6E" w:rsidP="002C5C60">
            <w:pPr>
              <w:rPr>
                <w:rFonts w:ascii="Calibri" w:hAnsi="Calibri" w:cs="Calibri"/>
                <w:bCs/>
                <w:sz w:val="22"/>
                <w:szCs w:val="22"/>
              </w:rPr>
            </w:pPr>
            <w:r>
              <w:rPr>
                <w:rFonts w:ascii="Calibri" w:hAnsi="Calibri" w:cs="Calibri"/>
                <w:bCs/>
                <w:sz w:val="22"/>
                <w:szCs w:val="22"/>
              </w:rPr>
              <w:t>UNDP will award to:</w:t>
            </w:r>
          </w:p>
          <w:p w:rsidR="00643A6E" w:rsidRPr="0021187D" w:rsidRDefault="00643A6E" w:rsidP="002C5C60">
            <w:pPr>
              <w:rPr>
                <w:rFonts w:ascii="Calibri" w:hAnsi="Calibri" w:cs="Calibri"/>
                <w:bCs/>
                <w:sz w:val="22"/>
                <w:szCs w:val="22"/>
              </w:rPr>
            </w:pPr>
          </w:p>
        </w:tc>
        <w:tc>
          <w:tcPr>
            <w:tcW w:w="6390" w:type="dxa"/>
            <w:gridSpan w:val="2"/>
            <w:shd w:val="clear" w:color="auto" w:fill="auto"/>
          </w:tcPr>
          <w:p w:rsidR="009E6196" w:rsidRPr="00D42865" w:rsidRDefault="009E6196" w:rsidP="009E6196">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r w:rsidRPr="00D42865">
              <w:rPr>
                <w:rFonts w:asciiTheme="minorHAnsi" w:hAnsiTheme="minorHAnsi" w:cstheme="minorHAnsi"/>
                <w:b/>
                <w:color w:val="000000" w:themeColor="text1"/>
                <w:sz w:val="22"/>
                <w:szCs w:val="22"/>
                <w:u w:val="single"/>
                <w:lang w:val="en-GB"/>
              </w:rPr>
              <w:t xml:space="preserve">Award Criteria </w:t>
            </w:r>
          </w:p>
          <w:p w:rsidR="009E6196" w:rsidRDefault="00CC10C4" w:rsidP="009E6196">
            <w:pPr>
              <w:rPr>
                <w:rFonts w:ascii="Calibri" w:hAnsi="Calibri" w:cs="Calibri"/>
                <w:sz w:val="22"/>
                <w:szCs w:val="22"/>
              </w:rPr>
            </w:pPr>
            <w:sdt>
              <w:sdtPr>
                <w:rPr>
                  <w:rFonts w:ascii="Calibri" w:hAnsi="Calibri" w:cs="Calibri"/>
                  <w:sz w:val="22"/>
                  <w:szCs w:val="22"/>
                </w:rPr>
                <w:id w:val="-75672039"/>
                <w14:checkbox>
                  <w14:checked w14:val="1"/>
                  <w14:checkedState w14:val="2612" w14:font="Cambria"/>
                  <w14:uncheckedState w14:val="2610" w14:font="Cambria"/>
                </w14:checkbox>
              </w:sdtPr>
              <w:sdtEndPr/>
              <w:sdtContent>
                <w:r w:rsidR="009E6196">
                  <w:rPr>
                    <w:rFonts w:ascii="Malgun Gothic Semilight" w:hAnsi="Malgun Gothic Semilight" w:cs="Calibri"/>
                    <w:sz w:val="22"/>
                    <w:szCs w:val="22"/>
                  </w:rPr>
                  <w:t>☒</w:t>
                </w:r>
              </w:sdtContent>
            </w:sdt>
            <w:r w:rsidR="009E6196">
              <w:rPr>
                <w:rFonts w:ascii="Calibri" w:hAnsi="Calibri" w:cs="Calibri"/>
                <w:sz w:val="22"/>
                <w:szCs w:val="22"/>
              </w:rPr>
              <w:t xml:space="preserve"> </w:t>
            </w:r>
            <w:r w:rsidR="009E6196" w:rsidRPr="006D6C88">
              <w:rPr>
                <w:rFonts w:ascii="Calibri" w:hAnsi="Calibri" w:cs="Calibri"/>
                <w:sz w:val="22"/>
                <w:szCs w:val="22"/>
              </w:rPr>
              <w:t>Preliminary evaluation based on non-discrepancy criteria and conformity to the listed documents under “documents to be submitted”</w:t>
            </w:r>
          </w:p>
          <w:p w:rsidR="00643A6E" w:rsidRDefault="00CC10C4" w:rsidP="002C5C60">
            <w:pPr>
              <w:jc w:val="both"/>
              <w:rPr>
                <w:rFonts w:asciiTheme="minorHAnsi" w:hAnsiTheme="minorHAnsi" w:cstheme="minorHAnsi"/>
                <w:bCs/>
                <w:color w:val="000000" w:themeColor="text1"/>
                <w:sz w:val="22"/>
                <w:szCs w:val="22"/>
                <w:lang w:val="en-GB"/>
              </w:rPr>
            </w:pPr>
            <w:sdt>
              <w:sdtPr>
                <w:rPr>
                  <w:rFonts w:ascii="Calibri" w:hAnsi="Calibri" w:cs="Calibri"/>
                  <w:sz w:val="22"/>
                  <w:szCs w:val="22"/>
                </w:rPr>
                <w:id w:val="1701055062"/>
                <w14:checkbox>
                  <w14:checked w14:val="1"/>
                  <w14:checkedState w14:val="2612" w14:font="Cambria"/>
                  <w14:uncheckedState w14:val="2610" w14:font="Cambria"/>
                </w14:checkbox>
              </w:sdtPr>
              <w:sdtEndPr/>
              <w:sdtContent>
                <w:r w:rsidR="009E6196">
                  <w:rPr>
                    <w:rFonts w:ascii="Malgun Gothic Semilight" w:hAnsi="Malgun Gothic Semilight" w:cs="Calibri"/>
                    <w:sz w:val="22"/>
                    <w:szCs w:val="22"/>
                  </w:rPr>
                  <w:t>☒</w:t>
                </w:r>
              </w:sdtContent>
            </w:sdt>
            <w:r w:rsidR="009E6196">
              <w:rPr>
                <w:rFonts w:ascii="Calibri" w:hAnsi="Calibri" w:cs="Calibri"/>
                <w:sz w:val="22"/>
                <w:szCs w:val="22"/>
              </w:rPr>
              <w:t xml:space="preserve"> </w:t>
            </w:r>
            <w:r w:rsidR="009E6196" w:rsidRPr="00D42865">
              <w:rPr>
                <w:rFonts w:asciiTheme="minorHAnsi" w:hAnsiTheme="minorHAnsi" w:cstheme="minorHAnsi"/>
                <w:color w:val="000000" w:themeColor="text1"/>
                <w:sz w:val="22"/>
                <w:szCs w:val="22"/>
                <w:lang w:val="en-GB"/>
              </w:rPr>
              <w:t>Compliance</w:t>
            </w:r>
            <w:r w:rsidR="009E6196" w:rsidRPr="00D42865">
              <w:rPr>
                <w:rFonts w:asciiTheme="minorHAnsi" w:hAnsiTheme="minorHAnsi" w:cstheme="minorHAnsi"/>
                <w:bCs/>
                <w:color w:val="000000" w:themeColor="text1"/>
                <w:sz w:val="22"/>
                <w:szCs w:val="22"/>
                <w:lang w:val="en-GB"/>
              </w:rPr>
              <w:t xml:space="preserve"> on the following qualification requirements</w:t>
            </w:r>
            <w:r w:rsidR="009E6196">
              <w:rPr>
                <w:rFonts w:asciiTheme="minorHAnsi" w:hAnsiTheme="minorHAnsi" w:cstheme="minorHAnsi"/>
                <w:bCs/>
                <w:color w:val="000000" w:themeColor="text1"/>
                <w:sz w:val="22"/>
                <w:szCs w:val="22"/>
                <w:lang w:val="en-GB"/>
              </w:rPr>
              <w:t>:</w:t>
            </w:r>
          </w:p>
          <w:p w:rsidR="009E6196" w:rsidRPr="00D42865" w:rsidRDefault="009E6196" w:rsidP="009E6196">
            <w:pPr>
              <w:pStyle w:val="BankNormal"/>
              <w:tabs>
                <w:tab w:val="left" w:pos="5686"/>
                <w:tab w:val="right" w:pos="7218"/>
              </w:tabs>
              <w:spacing w:after="0"/>
              <w:rPr>
                <w:rFonts w:asciiTheme="minorHAnsi" w:hAnsiTheme="minorHAnsi" w:cs="Calibri"/>
                <w:b/>
                <w:color w:val="000000"/>
                <w:sz w:val="22"/>
                <w:szCs w:val="22"/>
                <w:u w:val="single"/>
                <w:lang w:val="en-GB"/>
              </w:rPr>
            </w:pPr>
            <w:r w:rsidRPr="00D42865">
              <w:rPr>
                <w:rFonts w:asciiTheme="minorHAnsi" w:hAnsiTheme="minorHAnsi" w:cs="Calibri"/>
                <w:b/>
                <w:color w:val="000000"/>
                <w:sz w:val="22"/>
                <w:szCs w:val="22"/>
                <w:u w:val="single"/>
                <w:lang w:val="en-GB"/>
              </w:rPr>
              <w:t>Bid Evaluation Criteria</w:t>
            </w:r>
          </w:p>
          <w:p w:rsidR="009E6196" w:rsidRDefault="00CC10C4" w:rsidP="002C5C60">
            <w:pPr>
              <w:jc w:val="both"/>
              <w:rPr>
                <w:rFonts w:ascii="Calibri" w:hAnsi="Calibri" w:cs="Calibri"/>
                <w:sz w:val="22"/>
                <w:szCs w:val="22"/>
              </w:rPr>
            </w:pPr>
            <w:sdt>
              <w:sdtPr>
                <w:rPr>
                  <w:rFonts w:ascii="Calibri" w:hAnsi="Calibri" w:cs="Calibri"/>
                  <w:sz w:val="22"/>
                  <w:szCs w:val="22"/>
                </w:rPr>
                <w:id w:val="1515196903"/>
                <w14:checkbox>
                  <w14:checked w14:val="1"/>
                  <w14:checkedState w14:val="2612" w14:font="Cambria"/>
                  <w14:uncheckedState w14:val="2610" w14:font="Cambria"/>
                </w14:checkbox>
              </w:sdtPr>
              <w:sdtEndPr/>
              <w:sdtContent>
                <w:r w:rsidR="009E6196">
                  <w:rPr>
                    <w:rFonts w:ascii="Malgun Gothic Semilight" w:hAnsi="Malgun Gothic Semilight" w:cs="Calibri"/>
                    <w:sz w:val="22"/>
                    <w:szCs w:val="22"/>
                  </w:rPr>
                  <w:t>☒</w:t>
                </w:r>
              </w:sdtContent>
            </w:sdt>
            <w:r w:rsidR="009E6196">
              <w:rPr>
                <w:rFonts w:ascii="Calibri" w:hAnsi="Calibri" w:cs="Calibri"/>
                <w:sz w:val="22"/>
                <w:szCs w:val="22"/>
              </w:rPr>
              <w:t xml:space="preserve"> </w:t>
            </w:r>
            <w:r w:rsidR="009E6196" w:rsidRPr="00E933A8">
              <w:rPr>
                <w:rFonts w:ascii="Calibri" w:hAnsi="Calibri" w:cs="Calibri"/>
                <w:sz w:val="22"/>
                <w:szCs w:val="22"/>
              </w:rPr>
              <w:t>Technical responsiveness/</w:t>
            </w:r>
            <w:r w:rsidR="009E6196">
              <w:rPr>
                <w:rFonts w:ascii="Calibri" w:hAnsi="Calibri" w:cs="Calibri"/>
                <w:sz w:val="22"/>
                <w:szCs w:val="22"/>
              </w:rPr>
              <w:t>Full c</w:t>
            </w:r>
            <w:r w:rsidR="009E6196" w:rsidRPr="00E933A8">
              <w:rPr>
                <w:rFonts w:ascii="Calibri" w:hAnsi="Calibri" w:cs="Calibri"/>
                <w:sz w:val="22"/>
                <w:szCs w:val="22"/>
              </w:rPr>
              <w:t>ompliance to requirements and lowest price</w:t>
            </w:r>
          </w:p>
          <w:p w:rsidR="009E6196" w:rsidRPr="00E933A8" w:rsidRDefault="00CC10C4" w:rsidP="009E6196">
            <w:pPr>
              <w:rPr>
                <w:rFonts w:ascii="Calibri" w:hAnsi="Calibri" w:cs="Calibri"/>
                <w:sz w:val="22"/>
                <w:szCs w:val="22"/>
              </w:rPr>
            </w:pPr>
            <w:sdt>
              <w:sdtPr>
                <w:rPr>
                  <w:rFonts w:ascii="Calibri" w:hAnsi="Calibri" w:cs="Calibri"/>
                  <w:sz w:val="22"/>
                  <w:szCs w:val="22"/>
                </w:rPr>
                <w:id w:val="-1392492806"/>
                <w14:checkbox>
                  <w14:checked w14:val="1"/>
                  <w14:checkedState w14:val="2612" w14:font="Cambria"/>
                  <w14:uncheckedState w14:val="2610" w14:font="Cambria"/>
                </w14:checkbox>
              </w:sdtPr>
              <w:sdtEndPr/>
              <w:sdtContent>
                <w:r w:rsidR="009E6196">
                  <w:rPr>
                    <w:rFonts w:ascii="Segoe UI Symbol" w:hAnsi="Segoe UI Symbol" w:cs="Segoe UI Symbol"/>
                    <w:sz w:val="22"/>
                    <w:szCs w:val="22"/>
                  </w:rPr>
                  <w:t>☒</w:t>
                </w:r>
              </w:sdtContent>
            </w:sdt>
            <w:r w:rsidR="009E6196">
              <w:rPr>
                <w:rFonts w:ascii="Calibri" w:hAnsi="Calibri" w:cs="Calibri"/>
                <w:sz w:val="22"/>
                <w:szCs w:val="22"/>
              </w:rPr>
              <w:t xml:space="preserve"> Full acceptance of the PO/Contract General Terms and Conditions </w:t>
            </w:r>
            <w:r w:rsidR="009E6196" w:rsidRPr="000A0820">
              <w:rPr>
                <w:rFonts w:ascii="Calibri" w:hAnsi="Calibri" w:cs="Calibri"/>
                <w:i/>
                <w:color w:val="000000" w:themeColor="text1"/>
                <w:sz w:val="22"/>
                <w:szCs w:val="22"/>
              </w:rPr>
              <w:t>[this is a mandatory criterion and cannot be deleted regardless of the nature of services required]</w:t>
            </w:r>
          </w:p>
          <w:p w:rsidR="00643A6E" w:rsidRPr="0021187D" w:rsidRDefault="00CC10C4" w:rsidP="00A311DA">
            <w:pPr>
              <w:jc w:val="both"/>
              <w:rPr>
                <w:rFonts w:ascii="Calibri" w:hAnsi="Calibri" w:cs="Calibri"/>
                <w:bCs/>
                <w:sz w:val="22"/>
                <w:szCs w:val="22"/>
              </w:rPr>
            </w:pPr>
            <w:sdt>
              <w:sdtPr>
                <w:rPr>
                  <w:rFonts w:ascii="Calibri" w:hAnsi="Calibri" w:cs="Calibri"/>
                  <w:sz w:val="22"/>
                  <w:szCs w:val="22"/>
                </w:rPr>
                <w:id w:val="1271665414"/>
                <w14:checkbox>
                  <w14:checked w14:val="1"/>
                  <w14:checkedState w14:val="2612" w14:font="Cambria"/>
                  <w14:uncheckedState w14:val="2610" w14:font="Cambria"/>
                </w14:checkbox>
              </w:sdtPr>
              <w:sdtEndPr/>
              <w:sdtContent>
                <w:r w:rsidR="0062319F">
                  <w:rPr>
                    <w:rFonts w:ascii="Segoe UI Symbol" w:hAnsi="Segoe UI Symbol" w:cs="Segoe UI Symbol"/>
                    <w:sz w:val="22"/>
                    <w:szCs w:val="22"/>
                  </w:rPr>
                  <w:t>☒</w:t>
                </w:r>
              </w:sdtContent>
            </w:sdt>
            <w:r w:rsidR="009E6196">
              <w:rPr>
                <w:rFonts w:ascii="Calibri" w:hAnsi="Calibri" w:cs="Calibri"/>
                <w:sz w:val="22"/>
                <w:szCs w:val="22"/>
              </w:rPr>
              <w:t xml:space="preserve"> </w:t>
            </w:r>
            <w:r w:rsidR="0062319F">
              <w:rPr>
                <w:rFonts w:ascii="Calibri" w:hAnsi="Calibri" w:cs="Calibri"/>
                <w:sz w:val="22"/>
                <w:szCs w:val="22"/>
              </w:rPr>
              <w:t>As per the stated delivery period</w:t>
            </w:r>
            <w:r w:rsidR="0073228A">
              <w:rPr>
                <w:rFonts w:ascii="Calibri" w:hAnsi="Calibri" w:cs="Calibri"/>
                <w:sz w:val="22"/>
                <w:szCs w:val="22"/>
              </w:rPr>
              <w:t xml:space="preserve"> and submission of catalogue </w:t>
            </w:r>
          </w:p>
        </w:tc>
      </w:tr>
      <w:tr w:rsidR="00643A6E" w:rsidRPr="0021187D" w:rsidTr="002C5C60">
        <w:tblPrEx>
          <w:tblLook w:val="04A0" w:firstRow="1" w:lastRow="0" w:firstColumn="1" w:lastColumn="0" w:noHBand="0" w:noVBand="1"/>
        </w:tblPrEx>
        <w:tc>
          <w:tcPr>
            <w:tcW w:w="2880" w:type="dxa"/>
            <w:shd w:val="clear" w:color="auto" w:fill="auto"/>
          </w:tcPr>
          <w:p w:rsidR="00643A6E" w:rsidRPr="0021187D" w:rsidRDefault="00643A6E" w:rsidP="002C5C60">
            <w:pPr>
              <w:rPr>
                <w:rFonts w:ascii="Calibri" w:hAnsi="Calibri" w:cs="Calibri"/>
                <w:bCs/>
                <w:sz w:val="22"/>
                <w:szCs w:val="22"/>
              </w:rPr>
            </w:pPr>
          </w:p>
          <w:p w:rsidR="00643A6E" w:rsidRPr="0021187D" w:rsidRDefault="00643A6E" w:rsidP="002C5C60">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rsidR="00643A6E" w:rsidRPr="0021187D" w:rsidRDefault="00643A6E" w:rsidP="002C5C60">
            <w:pPr>
              <w:jc w:val="both"/>
              <w:rPr>
                <w:rFonts w:ascii="Calibri" w:hAnsi="Calibri" w:cs="Calibri"/>
                <w:bCs/>
                <w:sz w:val="22"/>
                <w:szCs w:val="22"/>
              </w:rPr>
            </w:pPr>
          </w:p>
          <w:p w:rsidR="00643A6E" w:rsidRPr="0021187D" w:rsidRDefault="00CC10C4" w:rsidP="002C5C60">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Cambria"/>
                  <w14:uncheckedState w14:val="2610" w14:font="Cambria"/>
                </w14:checkbox>
              </w:sdtPr>
              <w:sdtEndPr/>
              <w:sdtContent>
                <w:r w:rsidR="0073228A">
                  <w:rPr>
                    <w:rFonts w:ascii="Cambria" w:hAnsi="Cambria" w:cs="Calibri"/>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Purchase Order</w:t>
            </w:r>
          </w:p>
          <w:p w:rsidR="00643A6E" w:rsidRPr="0021187D" w:rsidRDefault="00CC10C4" w:rsidP="002C5C60">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0"/>
                  <w14:checkedState w14:val="2612" w14:font="Cambria"/>
                  <w14:uncheckedState w14:val="2610" w14:font="Cambria"/>
                </w14:checkbox>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Long-Term Agreement</w:t>
            </w:r>
            <w:r w:rsidR="00643A6E">
              <w:rPr>
                <w:rStyle w:val="FootnoteReference"/>
                <w:rFonts w:ascii="Calibri" w:hAnsi="Calibri" w:cs="Calibri"/>
                <w:snapToGrid w:val="0"/>
                <w:sz w:val="22"/>
                <w:szCs w:val="22"/>
              </w:rPr>
              <w:footnoteReference w:id="8"/>
            </w:r>
            <w:r w:rsidR="00643A6E">
              <w:rPr>
                <w:rFonts w:ascii="Calibri" w:hAnsi="Calibri" w:cs="Calibri"/>
                <w:snapToGrid w:val="0"/>
                <w:sz w:val="22"/>
                <w:szCs w:val="22"/>
              </w:rPr>
              <w:t xml:space="preserve"> </w:t>
            </w:r>
            <w:r w:rsidR="00643A6E" w:rsidRPr="007F1C54">
              <w:rPr>
                <w:rFonts w:ascii="Calibri" w:hAnsi="Calibri" w:cs="Calibri"/>
                <w:i/>
                <w:snapToGrid w:val="0"/>
                <w:color w:val="000000" w:themeColor="text1"/>
                <w:sz w:val="22"/>
                <w:szCs w:val="22"/>
              </w:rPr>
              <w:t>(if LTA will be signed, specify the document that will trigger the call-off.  E.g., PO, etc.)</w:t>
            </w:r>
          </w:p>
          <w:p w:rsidR="00643A6E" w:rsidRPr="0021187D" w:rsidRDefault="00CC10C4" w:rsidP="00A311DA">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14:checkbox>
                  <w14:checked w14:val="0"/>
                  <w14:checkedState w14:val="2612" w14:font="Cambria"/>
                  <w14:uncheckedState w14:val="2610" w14:font="Cambria"/>
                </w14:checkbox>
              </w:sdtPr>
              <w:sdtEndPr/>
              <w:sdtContent>
                <w:r w:rsidR="0073228A">
                  <w:rPr>
                    <w:rFonts w:ascii="Cambria" w:hAnsi="Cambria" w:cs="Calibri"/>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Other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sdt>
              <w:sdtPr>
                <w:rPr>
                  <w:rFonts w:ascii="Calibri" w:hAnsi="Calibri" w:cs="Calibri"/>
                  <w:snapToGrid w:val="0"/>
                  <w:sz w:val="22"/>
                  <w:szCs w:val="22"/>
                </w:rPr>
                <w:id w:val="2110387133"/>
                <w:text/>
              </w:sdtPr>
              <w:sdtEndPr>
                <w:rPr>
                  <w:shd w:val="clear" w:color="auto" w:fill="BFBFBF" w:themeFill="background1" w:themeFillShade="BF"/>
                </w:rPr>
              </w:sdtEndPr>
              <w:sdtContent>
                <w:r w:rsidR="00A311DA">
                  <w:rPr>
                    <w:rFonts w:ascii="Calibri" w:hAnsi="Calibri" w:cs="Calibri"/>
                    <w:snapToGrid w:val="0"/>
                    <w:sz w:val="22"/>
                    <w:szCs w:val="22"/>
                  </w:rPr>
                  <w:t xml:space="preserve">civil works contract. </w:t>
                </w:r>
              </w:sdtContent>
            </w:sdt>
          </w:p>
        </w:tc>
      </w:tr>
      <w:tr w:rsidR="00643A6E" w:rsidRPr="00E933A8" w:rsidTr="002C5C60">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Special conditions of Contract</w:t>
            </w:r>
          </w:p>
        </w:tc>
        <w:tc>
          <w:tcPr>
            <w:tcW w:w="6390" w:type="dxa"/>
            <w:gridSpan w:val="2"/>
          </w:tcPr>
          <w:p w:rsidR="00643A6E" w:rsidRDefault="00643A6E" w:rsidP="002C5C60">
            <w:pPr>
              <w:ind w:left="432"/>
              <w:rPr>
                <w:rFonts w:ascii="Calibri" w:hAnsi="Calibri" w:cs="Calibri"/>
                <w:sz w:val="22"/>
                <w:szCs w:val="22"/>
              </w:rPr>
            </w:pPr>
          </w:p>
          <w:p w:rsidR="00643A6E" w:rsidRDefault="00CC10C4" w:rsidP="002C5C60">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Cambria"/>
                  <w14:uncheckedState w14:val="2610" w14:font="Cambria"/>
                </w14:checkbox>
              </w:sdtPr>
              <w:sdtEndPr/>
              <w:sdtContent>
                <w:r w:rsidR="00142D85">
                  <w:rPr>
                    <w:rFonts w:ascii="Malgun Gothic Semilight" w:hAnsi="Malgun Gothic Semilight" w:cs="Calibri"/>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142D85">
                  <w:rPr>
                    <w:rFonts w:ascii="Calibri" w:hAnsi="Calibri" w:cs="Calibri"/>
                    <w:snapToGrid w:val="0"/>
                    <w:sz w:val="22"/>
                    <w:szCs w:val="22"/>
                  </w:rPr>
                  <w:t>30 days</w:t>
                </w:r>
              </w:sdtContent>
            </w:sdt>
          </w:p>
          <w:p w:rsidR="00643A6E" w:rsidRPr="000C5E72" w:rsidRDefault="00CC10C4" w:rsidP="002C5C60">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14:checkbox>
                  <w14:checked w14:val="0"/>
                  <w14:checkedState w14:val="2612" w14:font="Cambria"/>
                  <w14:uncheckedState w14:val="2610" w14:font="Cambria"/>
                </w14:checkbox>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Others </w:t>
            </w:r>
            <w:sdt>
              <w:sdtPr>
                <w:rPr>
                  <w:rFonts w:ascii="Calibri" w:hAnsi="Calibri" w:cs="Calibri"/>
                  <w:snapToGrid w:val="0"/>
                  <w:sz w:val="22"/>
                  <w:szCs w:val="22"/>
                </w:rPr>
                <w:id w:val="1319312090"/>
                <w:showingPlcHdr/>
                <w:text/>
              </w:sdtPr>
              <w:sdtEndPr/>
              <w:sdtContent>
                <w:r w:rsidR="00643A6E"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43A6E" w:rsidRPr="00E933A8" w:rsidTr="002C5C60">
        <w:tc>
          <w:tcPr>
            <w:tcW w:w="2880" w:type="dxa"/>
          </w:tcPr>
          <w:p w:rsidR="00643A6E" w:rsidRPr="00E933A8" w:rsidRDefault="00643A6E" w:rsidP="002C5C60">
            <w:pPr>
              <w:rPr>
                <w:rFonts w:ascii="Calibri" w:hAnsi="Calibri" w:cs="Calibri"/>
                <w:sz w:val="22"/>
                <w:szCs w:val="22"/>
              </w:rPr>
            </w:pPr>
          </w:p>
          <w:p w:rsidR="00643A6E" w:rsidRPr="00E933A8" w:rsidDel="00163CAD" w:rsidRDefault="00643A6E" w:rsidP="002C5C60">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rsidR="00643A6E" w:rsidRDefault="00643A6E" w:rsidP="002C5C60">
            <w:pPr>
              <w:ind w:left="432"/>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59515011"/>
                <w14:checkbox>
                  <w14:checked w14:val="1"/>
                  <w14:checkedState w14:val="2612" w14:font="Cambria"/>
                  <w14:uncheckedState w14:val="2610" w14:font="Cambria"/>
                </w14:checkbox>
              </w:sdtPr>
              <w:sdtEndPr/>
              <w:sdtContent>
                <w:r w:rsidR="00142D85">
                  <w:rPr>
                    <w:rFonts w:ascii="Segoe UI Symbol" w:hAnsi="Segoe UI Symbol" w:cs="Segoe UI Symbol"/>
                    <w:sz w:val="22"/>
                    <w:szCs w:val="22"/>
                  </w:rPr>
                  <w:t>☒</w:t>
                </w:r>
              </w:sdtContent>
            </w:sdt>
            <w:r>
              <w:rPr>
                <w:rFonts w:ascii="Calibri" w:hAnsi="Calibri" w:cs="Calibri"/>
                <w:sz w:val="22"/>
                <w:szCs w:val="22"/>
              </w:rPr>
              <w:t xml:space="preserve"> </w:t>
            </w:r>
            <w:r w:rsidRPr="00E933A8">
              <w:rPr>
                <w:rFonts w:ascii="Calibri" w:hAnsi="Calibri" w:cs="Calibri"/>
                <w:sz w:val="22"/>
                <w:szCs w:val="22"/>
              </w:rPr>
              <w:t xml:space="preserve">Written Acceptance of </w:t>
            </w:r>
            <w:r w:rsidR="00A311DA">
              <w:rPr>
                <w:rFonts w:ascii="Calibri" w:hAnsi="Calibri" w:cs="Calibri"/>
                <w:sz w:val="22"/>
                <w:szCs w:val="22"/>
              </w:rPr>
              <w:t>services</w:t>
            </w:r>
            <w:r w:rsidRPr="00E933A8">
              <w:rPr>
                <w:rFonts w:ascii="Calibri" w:hAnsi="Calibri" w:cs="Calibri"/>
                <w:sz w:val="22"/>
                <w:szCs w:val="22"/>
              </w:rPr>
              <w:t xml:space="preserve"> based on full compliance </w:t>
            </w:r>
            <w:r w:rsidR="002C5C60" w:rsidRPr="00E933A8">
              <w:rPr>
                <w:rFonts w:ascii="Calibri" w:hAnsi="Calibri" w:cs="Calibri"/>
                <w:sz w:val="22"/>
                <w:szCs w:val="22"/>
              </w:rPr>
              <w:t>with RFQ</w:t>
            </w:r>
            <w:r w:rsidRPr="00E933A8">
              <w:rPr>
                <w:rFonts w:ascii="Calibri" w:hAnsi="Calibri" w:cs="Calibri"/>
                <w:sz w:val="22"/>
                <w:szCs w:val="22"/>
              </w:rPr>
              <w:t xml:space="preserve"> requirements</w:t>
            </w:r>
          </w:p>
          <w:p w:rsidR="00643A6E" w:rsidRPr="00E933A8" w:rsidDel="00307F3E" w:rsidRDefault="00CC10C4" w:rsidP="002C5C60">
            <w:pPr>
              <w:rPr>
                <w:rFonts w:ascii="Calibri" w:hAnsi="Calibri" w:cs="Calibri"/>
                <w:sz w:val="22"/>
                <w:szCs w:val="22"/>
              </w:rPr>
            </w:pPr>
            <w:sdt>
              <w:sdtPr>
                <w:rPr>
                  <w:rFonts w:ascii="Calibri" w:hAnsi="Calibri" w:cs="Calibri"/>
                  <w:sz w:val="22"/>
                  <w:szCs w:val="22"/>
                </w:rPr>
                <w:id w:val="383146443"/>
                <w14:checkbox>
                  <w14:checked w14:val="0"/>
                  <w14:checkedState w14:val="2612" w14:font="Cambria"/>
                  <w14:uncheckedState w14:val="2610" w14:font="Cambria"/>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357776229"/>
                <w:showingPlcHdr/>
                <w:text/>
              </w:sdtPr>
              <w:sdtEndPr/>
              <w:sdtContent>
                <w:r w:rsidR="006D6C88">
                  <w:rPr>
                    <w:rFonts w:ascii="Calibri" w:hAnsi="Calibri" w:cs="Calibri"/>
                    <w:sz w:val="22"/>
                    <w:szCs w:val="22"/>
                  </w:rPr>
                  <w:t xml:space="preserve">     </w:t>
                </w:r>
              </w:sdtContent>
            </w:sdt>
          </w:p>
        </w:tc>
      </w:tr>
      <w:tr w:rsidR="00643A6E" w:rsidRPr="00E933A8" w:rsidTr="002C5C60">
        <w:trPr>
          <w:cantSplit/>
          <w:trHeight w:val="460"/>
        </w:trPr>
        <w:tc>
          <w:tcPr>
            <w:tcW w:w="2880" w:type="dxa"/>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rsidR="00643A6E" w:rsidRPr="00E933A8" w:rsidRDefault="00643A6E" w:rsidP="002C5C60">
            <w:pPr>
              <w:ind w:left="342"/>
              <w:rPr>
                <w:rFonts w:ascii="Calibri" w:hAnsi="Calibri" w:cs="Calibri"/>
                <w:sz w:val="22"/>
                <w:szCs w:val="22"/>
              </w:rPr>
            </w:pPr>
          </w:p>
          <w:p w:rsidR="00643A6E" w:rsidRPr="00E933A8" w:rsidRDefault="00CC10C4" w:rsidP="002C5C60">
            <w:pPr>
              <w:rPr>
                <w:rFonts w:ascii="Calibri" w:hAnsi="Calibri" w:cs="Calibri"/>
                <w:sz w:val="22"/>
                <w:szCs w:val="22"/>
              </w:rPr>
            </w:pPr>
            <w:sdt>
              <w:sdtPr>
                <w:rPr>
                  <w:rFonts w:ascii="Calibri" w:hAnsi="Calibri" w:cs="Calibri"/>
                  <w:sz w:val="22"/>
                  <w:szCs w:val="22"/>
                </w:rPr>
                <w:id w:val="781080330"/>
                <w14:checkbox>
                  <w14:checked w14:val="0"/>
                  <w14:checkedState w14:val="2612" w14:font="Cambria"/>
                  <w14:uncheckedState w14:val="2610" w14:font="Cambria"/>
                </w14:checkbox>
              </w:sdtPr>
              <w:sdtEndPr/>
              <w:sdtContent>
                <w:r w:rsidR="00A311DA">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Specifications of the Goods Required (Annex 1)</w:t>
            </w:r>
          </w:p>
          <w:p w:rsidR="00643A6E" w:rsidRPr="00E933A8" w:rsidRDefault="00CC10C4" w:rsidP="002C5C60">
            <w:pPr>
              <w:rPr>
                <w:rFonts w:ascii="Calibri" w:hAnsi="Calibri" w:cs="Calibri"/>
                <w:sz w:val="22"/>
                <w:szCs w:val="22"/>
              </w:rPr>
            </w:pPr>
            <w:sdt>
              <w:sdtPr>
                <w:rPr>
                  <w:rFonts w:ascii="Calibri" w:hAnsi="Calibri" w:cs="Calibri"/>
                  <w:sz w:val="22"/>
                  <w:szCs w:val="22"/>
                </w:rPr>
                <w:id w:val="595137996"/>
                <w14:checkbox>
                  <w14:checked w14:val="1"/>
                  <w14:checkedState w14:val="2612" w14:font="Cambria"/>
                  <w14:uncheckedState w14:val="2610" w14:font="Cambria"/>
                </w14:checkbox>
              </w:sdtPr>
              <w:sdtEndPr/>
              <w:sdtContent>
                <w:r w:rsidR="00142D85">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rsidR="00643A6E" w:rsidRDefault="00CC10C4" w:rsidP="002C5C60">
            <w:pPr>
              <w:rPr>
                <w:rFonts w:ascii="Calibri" w:hAnsi="Calibri" w:cs="Calibri"/>
                <w:sz w:val="22"/>
                <w:szCs w:val="22"/>
              </w:rPr>
            </w:pPr>
            <w:sdt>
              <w:sdtPr>
                <w:rPr>
                  <w:rFonts w:ascii="Calibri" w:hAnsi="Calibri" w:cs="Calibri"/>
                  <w:sz w:val="22"/>
                  <w:szCs w:val="22"/>
                </w:rPr>
                <w:id w:val="-51854137"/>
                <w14:checkbox>
                  <w14:checked w14:val="1"/>
                  <w14:checkedState w14:val="2612" w14:font="Cambria"/>
                  <w14:uncheckedState w14:val="2610" w14:font="Cambria"/>
                </w14:checkbox>
              </w:sdtPr>
              <w:sdtEndPr/>
              <w:sdtContent>
                <w:r w:rsidR="00142D85">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 Special Conditions (Annex 3).  </w:t>
            </w:r>
          </w:p>
          <w:p w:rsidR="00643A6E" w:rsidRPr="00E933A8" w:rsidRDefault="00CC10C4" w:rsidP="002C5C60">
            <w:pPr>
              <w:rPr>
                <w:rFonts w:ascii="Calibri" w:hAnsi="Calibri" w:cs="Calibri"/>
                <w:sz w:val="22"/>
                <w:szCs w:val="22"/>
              </w:rPr>
            </w:pPr>
            <w:sdt>
              <w:sdtPr>
                <w:rPr>
                  <w:rFonts w:ascii="Calibri" w:hAnsi="Calibri" w:cs="Calibri"/>
                  <w:sz w:val="22"/>
                  <w:szCs w:val="22"/>
                </w:rPr>
                <w:id w:val="-1392103453"/>
                <w14:checkbox>
                  <w14:checked w14:val="1"/>
                  <w14:checkedState w14:val="2612" w14:font="Cambria"/>
                  <w14:uncheckedState w14:val="2610" w14:font="Cambria"/>
                </w14:checkbox>
              </w:sdtPr>
              <w:sdtEndPr/>
              <w:sdtContent>
                <w:r w:rsidR="00A311DA">
                  <w:rPr>
                    <w:rFonts w:ascii="Segoe UI Symbol" w:hAnsi="Segoe UI Symbol" w:cs="Segoe UI Symbol"/>
                    <w:sz w:val="22"/>
                    <w:szCs w:val="22"/>
                  </w:rPr>
                  <w:t>☒</w:t>
                </w:r>
              </w:sdtContent>
            </w:sdt>
            <w:r w:rsidR="00643A6E">
              <w:rPr>
                <w:rFonts w:ascii="Calibri" w:hAnsi="Calibri" w:cs="Calibri"/>
                <w:sz w:val="22"/>
                <w:szCs w:val="22"/>
              </w:rPr>
              <w:t xml:space="preserve"> Others </w:t>
            </w:r>
            <w:sdt>
              <w:sdtPr>
                <w:rPr>
                  <w:rFonts w:ascii="Calibri" w:hAnsi="Calibri" w:cs="Calibri"/>
                  <w:sz w:val="22"/>
                  <w:szCs w:val="22"/>
                </w:rPr>
                <w:id w:val="-204488107"/>
                <w:text/>
              </w:sdtPr>
              <w:sdtEndPr/>
              <w:sdtContent>
                <w:r w:rsidR="00A311DA">
                  <w:rPr>
                    <w:rFonts w:ascii="Calibri" w:hAnsi="Calibri" w:cs="Calibri"/>
                    <w:sz w:val="22"/>
                    <w:szCs w:val="22"/>
                  </w:rPr>
                  <w:t xml:space="preserve">BOQ and drawings. </w:t>
                </w:r>
              </w:sdtContent>
            </w:sdt>
          </w:p>
          <w:p w:rsidR="00643A6E" w:rsidRPr="00E933A8" w:rsidRDefault="00643A6E" w:rsidP="002C5C60">
            <w:pPr>
              <w:ind w:left="-18"/>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rsidTr="002C5C60">
        <w:trPr>
          <w:cantSplit/>
          <w:trHeight w:val="460"/>
        </w:trPr>
        <w:tc>
          <w:tcPr>
            <w:tcW w:w="2880" w:type="dxa"/>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Contact Person for Inquiries</w:t>
            </w:r>
          </w:p>
          <w:p w:rsidR="00643A6E" w:rsidRPr="00E933A8" w:rsidRDefault="00643A6E" w:rsidP="002C5C60">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rsidR="00643A6E" w:rsidRPr="00E933A8" w:rsidRDefault="00643A6E" w:rsidP="002C5C60">
            <w:pPr>
              <w:rPr>
                <w:rFonts w:ascii="Calibri" w:hAnsi="Calibri" w:cs="Calibri"/>
                <w:sz w:val="22"/>
                <w:szCs w:val="22"/>
              </w:rPr>
            </w:pPr>
          </w:p>
          <w:p w:rsidR="00142D85" w:rsidRPr="00E260B9" w:rsidRDefault="00142D85" w:rsidP="00142D85">
            <w:pPr>
              <w:jc w:val="both"/>
              <w:rPr>
                <w:rFonts w:asciiTheme="minorHAnsi" w:hAnsiTheme="minorHAnsi" w:cstheme="minorHAnsi"/>
                <w:i/>
                <w:color w:val="000000" w:themeColor="text1"/>
                <w:sz w:val="22"/>
                <w:szCs w:val="22"/>
              </w:rPr>
            </w:pPr>
            <w:r w:rsidRPr="00E260B9">
              <w:rPr>
                <w:rFonts w:asciiTheme="minorHAnsi" w:hAnsiTheme="minorHAnsi" w:cstheme="minorHAnsi"/>
                <w:sz w:val="22"/>
                <w:szCs w:val="22"/>
              </w:rPr>
              <w:t>Head of Procurement Unit</w:t>
            </w:r>
          </w:p>
          <w:p w:rsidR="00142D85" w:rsidRPr="00E260B9" w:rsidRDefault="00CC10C4" w:rsidP="00142D85">
            <w:pPr>
              <w:jc w:val="both"/>
              <w:rPr>
                <w:rFonts w:asciiTheme="minorHAnsi" w:hAnsiTheme="minorHAnsi" w:cstheme="minorHAnsi"/>
                <w:i/>
                <w:color w:val="000000" w:themeColor="text1"/>
                <w:sz w:val="22"/>
                <w:szCs w:val="22"/>
              </w:rPr>
            </w:pPr>
            <w:hyperlink r:id="rId16" w:history="1">
              <w:r w:rsidR="00142D85" w:rsidRPr="00E260B9">
                <w:rPr>
                  <w:rStyle w:val="Hyperlink"/>
                  <w:rFonts w:asciiTheme="minorHAnsi" w:hAnsiTheme="minorHAnsi" w:cstheme="minorHAnsi"/>
                  <w:sz w:val="22"/>
                  <w:szCs w:val="22"/>
                </w:rPr>
                <w:t>Procurement.info.ss@undp.org</w:t>
              </w:r>
            </w:hyperlink>
            <w:r w:rsidR="00142D85" w:rsidRPr="00E260B9">
              <w:rPr>
                <w:rFonts w:asciiTheme="minorHAnsi" w:hAnsiTheme="minorHAnsi" w:cstheme="minorHAnsi"/>
                <w:i/>
                <w:color w:val="000000" w:themeColor="text1"/>
                <w:sz w:val="22"/>
                <w:szCs w:val="22"/>
              </w:rPr>
              <w:t xml:space="preserve"> </w:t>
            </w:r>
          </w:p>
          <w:p w:rsidR="00643A6E" w:rsidRPr="00FE183F" w:rsidRDefault="00142D85" w:rsidP="00142D85">
            <w:pPr>
              <w:rPr>
                <w:rFonts w:ascii="Calibri" w:hAnsi="Calibri" w:cs="Calibri"/>
                <w:i/>
                <w:color w:val="000000" w:themeColor="text1"/>
                <w:sz w:val="22"/>
                <w:szCs w:val="22"/>
              </w:rPr>
            </w:pPr>
            <w:r w:rsidRPr="00E260B9">
              <w:rPr>
                <w:rFonts w:asciiTheme="minorHAnsi" w:hAnsiTheme="minorHAnsi" w:cstheme="minorHAnsi"/>
                <w:b/>
                <w:i/>
                <w:snapToGrid w:val="0"/>
                <w:sz w:val="22"/>
                <w:szCs w:val="22"/>
              </w:rPr>
              <w:t xml:space="preserve">NB: State clearly the RFQ reference number </w:t>
            </w:r>
            <w:r w:rsidR="00680ED0">
              <w:rPr>
                <w:rFonts w:asciiTheme="minorHAnsi" w:hAnsiTheme="minorHAnsi" w:cstheme="minorHAnsi"/>
                <w:b/>
                <w:sz w:val="22"/>
                <w:szCs w:val="22"/>
              </w:rPr>
              <w:t>Q-0</w:t>
            </w:r>
            <w:r w:rsidR="0073228A">
              <w:rPr>
                <w:rFonts w:asciiTheme="minorHAnsi" w:hAnsiTheme="minorHAnsi" w:cstheme="minorHAnsi"/>
                <w:b/>
                <w:sz w:val="22"/>
                <w:szCs w:val="22"/>
              </w:rPr>
              <w:t>29</w:t>
            </w:r>
            <w:r w:rsidR="00A311DA">
              <w:rPr>
                <w:rFonts w:asciiTheme="minorHAnsi" w:hAnsiTheme="minorHAnsi" w:cstheme="minorHAnsi"/>
                <w:b/>
                <w:sz w:val="22"/>
                <w:szCs w:val="22"/>
              </w:rPr>
              <w:t>/</w:t>
            </w:r>
            <w:r w:rsidR="0073228A">
              <w:rPr>
                <w:rFonts w:asciiTheme="minorHAnsi" w:hAnsiTheme="minorHAnsi" w:cstheme="minorHAnsi"/>
                <w:b/>
                <w:sz w:val="22"/>
                <w:szCs w:val="22"/>
              </w:rPr>
              <w:t>20</w:t>
            </w:r>
            <w:r w:rsidRPr="00E260B9">
              <w:rPr>
                <w:rFonts w:asciiTheme="minorHAnsi" w:hAnsiTheme="minorHAnsi" w:cstheme="minorHAnsi"/>
                <w:b/>
                <w:sz w:val="22"/>
                <w:szCs w:val="22"/>
              </w:rPr>
              <w:t xml:space="preserve"> </w:t>
            </w:r>
            <w:r w:rsidRPr="00E260B9">
              <w:rPr>
                <w:rFonts w:asciiTheme="minorHAnsi" w:hAnsiTheme="minorHAnsi" w:cstheme="minorHAnsi"/>
                <w:b/>
                <w:i/>
                <w:snapToGrid w:val="0"/>
                <w:sz w:val="22"/>
                <w:szCs w:val="22"/>
              </w:rPr>
              <w:t>on the email subject</w:t>
            </w:r>
            <w:r w:rsidR="0073228A">
              <w:rPr>
                <w:rFonts w:asciiTheme="minorHAnsi" w:hAnsiTheme="minorHAnsi" w:cstheme="minorHAnsi"/>
                <w:b/>
                <w:i/>
                <w:snapToGrid w:val="0"/>
                <w:sz w:val="22"/>
                <w:szCs w:val="22"/>
              </w:rPr>
              <w:t xml:space="preserve">: </w:t>
            </w:r>
            <w:r w:rsidR="0073228A" w:rsidRPr="0073228A">
              <w:rPr>
                <w:rFonts w:asciiTheme="minorHAnsi" w:hAnsiTheme="minorHAnsi" w:cstheme="minorHAnsi"/>
                <w:b/>
                <w:i/>
                <w:snapToGrid w:val="0"/>
                <w:sz w:val="22"/>
                <w:szCs w:val="22"/>
              </w:rPr>
              <w:t xml:space="preserve">Supply &amp; installation of screw oil press machines in Wulu  </w:t>
            </w:r>
          </w:p>
          <w:p w:rsidR="00643A6E" w:rsidRPr="000F1B6A" w:rsidRDefault="00643A6E" w:rsidP="002C5C60">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lastRenderedPageBreak/>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rsidR="00643A6E" w:rsidRPr="00E933A8" w:rsidRDefault="00643A6E" w:rsidP="00643A6E">
      <w:pPr>
        <w:ind w:firstLine="720"/>
        <w:jc w:val="both"/>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rsidR="00643A6E" w:rsidRPr="00E933A8" w:rsidRDefault="00643A6E" w:rsidP="00643A6E">
      <w:pPr>
        <w:ind w:firstLine="720"/>
        <w:jc w:val="both"/>
        <w:rPr>
          <w:rFonts w:ascii="Calibri" w:hAnsi="Calibri" w:cs="Calibri"/>
          <w:sz w:val="22"/>
          <w:szCs w:val="22"/>
        </w:rPr>
      </w:pPr>
    </w:p>
    <w:p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w:t>
      </w:r>
      <w:r w:rsidR="00D75255" w:rsidRPr="0054617A">
        <w:rPr>
          <w:rFonts w:ascii="Calibri" w:hAnsi="Calibri" w:cs="Calibri"/>
          <w:bCs/>
          <w:szCs w:val="22"/>
          <w:lang w:val="en-GB"/>
        </w:rPr>
        <w:t>twenty-five</w:t>
      </w:r>
      <w:r w:rsidRPr="0054617A">
        <w:rPr>
          <w:rFonts w:ascii="Calibri" w:hAnsi="Calibri" w:cs="Calibri"/>
          <w:bCs/>
          <w:szCs w:val="22"/>
          <w:lang w:val="en-GB"/>
        </w:rPr>
        <w:t xml:space="preserve"> per cent (25%) of the total offer, without any change in the unit price or other terms and conditions.  </w:t>
      </w: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rsidR="00643A6E" w:rsidRPr="00E933A8" w:rsidRDefault="00643A6E" w:rsidP="00643A6E">
      <w:pPr>
        <w:ind w:firstLine="720"/>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rsidR="00643A6E" w:rsidRPr="00E933A8" w:rsidRDefault="00643A6E" w:rsidP="00643A6E">
      <w:pPr>
        <w:ind w:firstLine="720"/>
        <w:jc w:val="both"/>
        <w:rPr>
          <w:rFonts w:ascii="Calibri" w:hAnsi="Calibri" w:cs="Calibri"/>
          <w:sz w:val="22"/>
          <w:szCs w:val="22"/>
        </w:rPr>
      </w:pPr>
    </w:p>
    <w:p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rsidR="00643A6E" w:rsidRDefault="00CC10C4" w:rsidP="00643A6E">
      <w:pPr>
        <w:jc w:val="both"/>
        <w:rPr>
          <w:rFonts w:ascii="Calibri" w:hAnsi="Calibri" w:cs="Calibri"/>
          <w:sz w:val="22"/>
          <w:szCs w:val="22"/>
        </w:rPr>
      </w:pPr>
      <w:hyperlink r:id="rId17" w:history="1">
        <w:r w:rsidR="00643A6E" w:rsidRPr="006B5ED0">
          <w:rPr>
            <w:rStyle w:val="Hyperlink"/>
            <w:rFonts w:ascii="Calibri" w:hAnsi="Calibri" w:cs="Calibri"/>
            <w:sz w:val="22"/>
            <w:szCs w:val="22"/>
          </w:rPr>
          <w:t>http://www.undp.org/content/undp/en/home/operations/procurement/protestandsanctions/</w:t>
        </w:r>
      </w:hyperlink>
    </w:p>
    <w:p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rsidR="00643A6E" w:rsidRPr="00E933A8" w:rsidRDefault="00643A6E" w:rsidP="00643A6E">
      <w:pPr>
        <w:jc w:val="both"/>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8"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rsidR="00643A6E" w:rsidRPr="00E933A8" w:rsidRDefault="00643A6E" w:rsidP="00643A6E">
      <w:pPr>
        <w:rPr>
          <w:rFonts w:ascii="Calibri" w:hAnsi="Calibri" w:cs="Calibri"/>
          <w:sz w:val="22"/>
          <w:szCs w:val="22"/>
        </w:rPr>
      </w:pPr>
    </w:p>
    <w:p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rsidR="00643A6E" w:rsidRDefault="00643A6E" w:rsidP="00643A6E">
      <w:pPr>
        <w:ind w:left="720"/>
        <w:rPr>
          <w:rStyle w:val="Strong"/>
          <w:rFonts w:ascii="Calibri" w:hAnsi="Calibri" w:cs="Calibri"/>
          <w:b w:val="0"/>
          <w:iCs/>
          <w:sz w:val="22"/>
          <w:szCs w:val="22"/>
        </w:rPr>
      </w:pP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rsidR="00643A6E" w:rsidRPr="00E933A8" w:rsidRDefault="00643A6E" w:rsidP="00643A6E">
      <w:pPr>
        <w:ind w:left="5760" w:firstLine="720"/>
        <w:jc w:val="both"/>
        <w:rPr>
          <w:rFonts w:ascii="Calibri" w:hAnsi="Calibri" w:cs="Calibri"/>
          <w:iCs/>
          <w:snapToGrid w:val="0"/>
          <w:color w:val="FF0000"/>
          <w:sz w:val="22"/>
          <w:szCs w:val="22"/>
        </w:rPr>
      </w:pPr>
    </w:p>
    <w:p w:rsidR="00643A6E" w:rsidRPr="006D6C88" w:rsidRDefault="006D6C88" w:rsidP="00643A6E">
      <w:pPr>
        <w:ind w:left="5760" w:firstLine="720"/>
        <w:jc w:val="both"/>
        <w:rPr>
          <w:rFonts w:ascii="Calibri" w:hAnsi="Calibri" w:cs="Calibri"/>
          <w:i/>
          <w:iCs/>
          <w:snapToGrid w:val="0"/>
          <w:color w:val="000000" w:themeColor="text1"/>
          <w:sz w:val="22"/>
          <w:szCs w:val="22"/>
        </w:rPr>
      </w:pPr>
      <w:r w:rsidRPr="006D6C88">
        <w:rPr>
          <w:rFonts w:ascii="Calibri" w:hAnsi="Calibri" w:cs="Calibri"/>
          <w:i/>
          <w:iCs/>
          <w:snapToGrid w:val="0"/>
          <w:color w:val="000000" w:themeColor="text1"/>
          <w:sz w:val="22"/>
          <w:szCs w:val="22"/>
        </w:rPr>
        <w:t>Name</w:t>
      </w:r>
      <w:r w:rsidR="000E7903">
        <w:rPr>
          <w:rFonts w:ascii="Calibri" w:hAnsi="Calibri" w:cs="Calibri"/>
          <w:i/>
          <w:iCs/>
          <w:snapToGrid w:val="0"/>
          <w:color w:val="000000" w:themeColor="text1"/>
          <w:sz w:val="22"/>
          <w:szCs w:val="22"/>
        </w:rPr>
        <w:t xml:space="preserve">: Aicha Cherif </w:t>
      </w:r>
    </w:p>
    <w:p w:rsidR="006D6C88" w:rsidRDefault="006D6C88" w:rsidP="00643A6E">
      <w:pPr>
        <w:ind w:left="5760" w:firstLine="720"/>
        <w:jc w:val="both"/>
        <w:rPr>
          <w:rFonts w:ascii="Calibri" w:hAnsi="Calibri" w:cs="Calibri"/>
          <w:i/>
          <w:iCs/>
          <w:snapToGrid w:val="0"/>
          <w:color w:val="000000" w:themeColor="text1"/>
          <w:sz w:val="22"/>
          <w:szCs w:val="22"/>
        </w:rPr>
      </w:pPr>
    </w:p>
    <w:p w:rsidR="006D6C88" w:rsidRPr="006D6C88" w:rsidRDefault="006D6C88" w:rsidP="000E7903">
      <w:pPr>
        <w:ind w:left="5760"/>
        <w:jc w:val="both"/>
        <w:rPr>
          <w:rFonts w:ascii="Calibri" w:hAnsi="Calibri" w:cs="Calibri"/>
          <w:i/>
          <w:iCs/>
          <w:snapToGrid w:val="0"/>
          <w:color w:val="000000" w:themeColor="text1"/>
          <w:sz w:val="22"/>
          <w:szCs w:val="22"/>
        </w:rPr>
      </w:pPr>
      <w:r w:rsidRPr="006D6C88">
        <w:rPr>
          <w:rFonts w:ascii="Calibri" w:hAnsi="Calibri" w:cs="Calibri"/>
          <w:i/>
          <w:iCs/>
          <w:snapToGrid w:val="0"/>
          <w:color w:val="000000" w:themeColor="text1"/>
          <w:sz w:val="22"/>
          <w:szCs w:val="22"/>
        </w:rPr>
        <w:t>Designation</w:t>
      </w:r>
      <w:r w:rsidR="000E7903">
        <w:rPr>
          <w:rFonts w:ascii="Calibri" w:hAnsi="Calibri" w:cs="Calibri"/>
          <w:i/>
          <w:iCs/>
          <w:snapToGrid w:val="0"/>
          <w:color w:val="000000" w:themeColor="text1"/>
          <w:sz w:val="22"/>
          <w:szCs w:val="22"/>
        </w:rPr>
        <w:t xml:space="preserve">; Head of Procurement Unit </w:t>
      </w:r>
    </w:p>
    <w:p w:rsidR="006D6C88" w:rsidRDefault="006D6C88" w:rsidP="00643A6E">
      <w:pPr>
        <w:ind w:left="5760" w:firstLine="720"/>
        <w:jc w:val="both"/>
        <w:rPr>
          <w:rFonts w:ascii="Calibri" w:hAnsi="Calibri" w:cs="Calibri"/>
          <w:i/>
          <w:iCs/>
          <w:snapToGrid w:val="0"/>
          <w:color w:val="000000" w:themeColor="text1"/>
          <w:sz w:val="22"/>
          <w:szCs w:val="22"/>
        </w:rPr>
      </w:pPr>
    </w:p>
    <w:p w:rsidR="006D6C88" w:rsidRPr="006D6C88" w:rsidRDefault="006D6C88" w:rsidP="00643A6E">
      <w:pPr>
        <w:ind w:left="5760" w:firstLine="720"/>
        <w:jc w:val="both"/>
        <w:rPr>
          <w:rFonts w:ascii="Calibri" w:hAnsi="Calibri" w:cs="Calibri"/>
          <w:i/>
          <w:iCs/>
          <w:snapToGrid w:val="0"/>
          <w:color w:val="000000" w:themeColor="text1"/>
          <w:sz w:val="22"/>
          <w:szCs w:val="22"/>
        </w:rPr>
      </w:pPr>
      <w:r w:rsidRPr="006D6C88">
        <w:rPr>
          <w:rFonts w:ascii="Calibri" w:hAnsi="Calibri" w:cs="Calibri"/>
          <w:i/>
          <w:iCs/>
          <w:snapToGrid w:val="0"/>
          <w:color w:val="000000" w:themeColor="text1"/>
          <w:sz w:val="22"/>
          <w:szCs w:val="22"/>
        </w:rPr>
        <w:t>Date</w:t>
      </w:r>
    </w:p>
    <w:p w:rsidR="00643A6E" w:rsidRPr="00FE183F" w:rsidRDefault="00643A6E" w:rsidP="00643A6E">
      <w:pPr>
        <w:ind w:left="5760" w:firstLine="720"/>
        <w:jc w:val="both"/>
        <w:rPr>
          <w:rFonts w:ascii="Calibri" w:hAnsi="Calibri" w:cs="Calibri"/>
          <w:i/>
          <w:iCs/>
          <w:snapToGrid w:val="0"/>
          <w:color w:val="000000" w:themeColor="text1"/>
          <w:sz w:val="22"/>
          <w:szCs w:val="22"/>
        </w:rPr>
      </w:pPr>
      <w:r w:rsidRPr="006D6C88">
        <w:rPr>
          <w:rFonts w:ascii="Calibri" w:hAnsi="Calibri" w:cs="Calibri"/>
          <w:sz w:val="22"/>
          <w:szCs w:val="22"/>
        </w:rPr>
        <w:tab/>
      </w:r>
      <w:r w:rsidRPr="006D6C88">
        <w:rPr>
          <w:rFonts w:ascii="Calibri" w:hAnsi="Calibri" w:cs="Calibri"/>
          <w:sz w:val="22"/>
          <w:szCs w:val="22"/>
        </w:rPr>
        <w:tab/>
      </w:r>
      <w:r w:rsidRPr="006D6C88">
        <w:rPr>
          <w:rFonts w:ascii="Calibri" w:hAnsi="Calibri" w:cs="Calibri"/>
          <w:sz w:val="22"/>
          <w:szCs w:val="22"/>
        </w:rPr>
        <w:tab/>
      </w:r>
      <w:r w:rsidRPr="006D6C88">
        <w:rPr>
          <w:rFonts w:ascii="Calibri" w:hAnsi="Calibri" w:cs="Calibri"/>
          <w:sz w:val="22"/>
          <w:szCs w:val="22"/>
        </w:rPr>
        <w:tab/>
      </w: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r w:rsidRPr="00E933A8">
        <w:rPr>
          <w:rFonts w:ascii="Calibri" w:hAnsi="Calibri" w:cs="Calibri"/>
          <w:sz w:val="22"/>
          <w:szCs w:val="22"/>
        </w:rPr>
        <w:br w:type="page"/>
      </w:r>
    </w:p>
    <w:p w:rsidR="00643A6E" w:rsidRPr="002B4664" w:rsidRDefault="00643A6E" w:rsidP="00035E23">
      <w:pPr>
        <w:rPr>
          <w:rFonts w:ascii="Calibri" w:hAnsi="Calibri" w:cs="Calibri"/>
          <w:b/>
          <w:sz w:val="22"/>
          <w:szCs w:val="22"/>
        </w:rPr>
      </w:pPr>
      <w:r w:rsidRPr="002B4664">
        <w:rPr>
          <w:rFonts w:ascii="Calibri" w:hAnsi="Calibri" w:cs="Calibri"/>
          <w:b/>
          <w:sz w:val="22"/>
          <w:szCs w:val="22"/>
        </w:rPr>
        <w:lastRenderedPageBreak/>
        <w:t>Annex 1</w:t>
      </w:r>
    </w:p>
    <w:p w:rsidR="003F7861" w:rsidRPr="002B4664" w:rsidRDefault="003F7861" w:rsidP="003F7861">
      <w:pPr>
        <w:rPr>
          <w:rFonts w:ascii="Calibri" w:hAnsi="Calibri" w:cs="Calibri"/>
          <w:sz w:val="22"/>
          <w:szCs w:val="22"/>
        </w:rPr>
      </w:pPr>
    </w:p>
    <w:p w:rsidR="00F63487" w:rsidRPr="00A311DA" w:rsidRDefault="00A311DA" w:rsidP="00A311DA">
      <w:pPr>
        <w:jc w:val="center"/>
        <w:rPr>
          <w:rFonts w:ascii="Calibri" w:hAnsi="Calibri" w:cs="Calibri"/>
          <w:b/>
          <w:sz w:val="32"/>
          <w:szCs w:val="32"/>
        </w:rPr>
      </w:pPr>
      <w:r>
        <w:rPr>
          <w:rFonts w:ascii="Calibri" w:hAnsi="Calibri" w:cs="Calibri"/>
          <w:b/>
          <w:sz w:val="32"/>
          <w:szCs w:val="32"/>
        </w:rPr>
        <w:t xml:space="preserve">Scope of works </w:t>
      </w:r>
    </w:p>
    <w:p w:rsidR="00A311DA" w:rsidRDefault="00A311DA" w:rsidP="003F7861">
      <w:pPr>
        <w:rPr>
          <w:rFonts w:ascii="Calibri" w:hAnsi="Calibri" w:cs="Calibri"/>
          <w:sz w:val="24"/>
          <w:szCs w:val="24"/>
        </w:rPr>
      </w:pPr>
    </w:p>
    <w:tbl>
      <w:tblPr>
        <w:tblW w:w="0" w:type="auto"/>
        <w:tblCellMar>
          <w:left w:w="0" w:type="dxa"/>
          <w:right w:w="0" w:type="dxa"/>
        </w:tblCellMar>
        <w:tblLook w:val="04A0" w:firstRow="1" w:lastRow="0" w:firstColumn="1" w:lastColumn="0" w:noHBand="0" w:noVBand="1"/>
      </w:tblPr>
      <w:tblGrid>
        <w:gridCol w:w="625"/>
        <w:gridCol w:w="4230"/>
        <w:gridCol w:w="1080"/>
        <w:gridCol w:w="1080"/>
        <w:gridCol w:w="1214"/>
      </w:tblGrid>
      <w:tr w:rsidR="0073228A" w:rsidTr="003F4C9D">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rPr>
                <w:b/>
                <w:bCs/>
              </w:rPr>
            </w:pPr>
            <w:r>
              <w:rPr>
                <w:b/>
                <w:bCs/>
              </w:rPr>
              <w:t>S/n</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rPr>
                <w:b/>
                <w:bCs/>
              </w:rPr>
            </w:pPr>
            <w:r>
              <w:rPr>
                <w:b/>
                <w:bCs/>
              </w:rPr>
              <w:t>Minimum specifications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rPr>
                <w:b/>
                <w:bCs/>
              </w:rPr>
            </w:pPr>
            <w:r>
              <w:rPr>
                <w:b/>
                <w:bCs/>
              </w:rPr>
              <w:t>Unit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rPr>
                <w:b/>
                <w:bCs/>
              </w:rPr>
            </w:pPr>
            <w:r>
              <w:rPr>
                <w:b/>
                <w:bCs/>
              </w:rPr>
              <w:t>Quantity</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r>
      <w:tr w:rsidR="0073228A" w:rsidTr="003F4C9D">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28A" w:rsidRDefault="0073228A" w:rsidP="003F4C9D">
            <w:r>
              <w:t>1.</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3228A" w:rsidRDefault="0073228A" w:rsidP="003F4C9D">
            <w:r>
              <w:t>Production capacity – 150-200kg/h or 1 – 5 tons/24Hrs of soybean, peanut, ground nuts, sunflower seed, palm kernel, coconut and other edible oil seeds;</w:t>
            </w:r>
          </w:p>
          <w:p w:rsidR="0073228A" w:rsidRDefault="0073228A" w:rsidP="003F4C9D">
            <w:r>
              <w:t>Power consumption: &lt; 10 Kw;</w:t>
            </w:r>
          </w:p>
          <w:p w:rsidR="0073228A" w:rsidRDefault="0073228A" w:rsidP="003F4C9D">
            <w:r>
              <w:t>Automation grade: semi-automatic;</w:t>
            </w:r>
          </w:p>
          <w:p w:rsidR="0073228A" w:rsidRDefault="0073228A" w:rsidP="003F4C9D">
            <w:r>
              <w:t>Voltage: 220v;</w:t>
            </w:r>
          </w:p>
          <w:p w:rsidR="0073228A" w:rsidRDefault="0073228A" w:rsidP="003F4C9D">
            <w:r>
              <w:t>Standards: ISO certified, CE/SGS standard.</w:t>
            </w:r>
          </w:p>
          <w:p w:rsidR="0073228A" w:rsidRDefault="0073228A" w:rsidP="003F4C9D">
            <w:pPr>
              <w:rPr>
                <w:b/>
                <w:bCs/>
                <w:u w:val="single"/>
              </w:rPr>
            </w:pPr>
            <w:r>
              <w:rPr>
                <w:b/>
                <w:bCs/>
                <w:u w:val="single"/>
              </w:rPr>
              <w:t>others</w:t>
            </w:r>
          </w:p>
          <w:p w:rsidR="0073228A" w:rsidRDefault="0073228A" w:rsidP="003F4C9D">
            <w:r>
              <w:t>Body/frame: Easy to clean, stainless steel body, cast iron base.</w:t>
            </w:r>
          </w:p>
          <w:p w:rsidR="0073228A" w:rsidRDefault="0073228A" w:rsidP="003F4C9D">
            <w:r>
              <w:t>Electrical control panel/cabinet/unit to easily detect temperatures and have visible warning signs.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pPr>
            <w:r>
              <w:t>Pieces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pPr>
            <w:r>
              <w:t>2</w:t>
            </w: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jc w:val="center"/>
              <w:rPr>
                <w:b/>
                <w:bCs/>
              </w:rPr>
            </w:pPr>
          </w:p>
        </w:tc>
      </w:tr>
      <w:tr w:rsidR="0073228A" w:rsidTr="003F4C9D">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r>
      <w:tr w:rsidR="0073228A" w:rsidTr="003F4C9D">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rPr>
                <w:b/>
                <w:bCs/>
              </w:rPr>
            </w:pPr>
            <w:r>
              <w:rPr>
                <w:b/>
                <w:bCs/>
              </w:rPr>
              <w:t xml:space="preserve">Expected Delivery time: </w:t>
            </w:r>
            <w:r>
              <w:t>within 30-45 days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r>
      <w:tr w:rsidR="0073228A" w:rsidTr="003F4C9D">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rPr>
                <w:b/>
                <w:bCs/>
              </w:rPr>
            </w:pPr>
            <w:r>
              <w:rPr>
                <w:b/>
                <w:bCs/>
              </w:rPr>
              <w:t xml:space="preserve">Delivery location: </w:t>
            </w:r>
            <w:r>
              <w:t>Rumbek, wulu, Lakes State.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r>
    </w:tbl>
    <w:p w:rsidR="00A311DA" w:rsidRDefault="00A311DA" w:rsidP="003F7861">
      <w:pPr>
        <w:rPr>
          <w:rFonts w:ascii="Calibri" w:hAnsi="Calibri" w:cs="Calibri"/>
          <w:sz w:val="24"/>
          <w:szCs w:val="24"/>
        </w:rPr>
      </w:pPr>
    </w:p>
    <w:p w:rsidR="00A311DA" w:rsidRDefault="00A311DA" w:rsidP="003F7861">
      <w:pPr>
        <w:rPr>
          <w:rFonts w:ascii="Calibri" w:hAnsi="Calibri" w:cs="Calibri"/>
          <w:sz w:val="24"/>
          <w:szCs w:val="24"/>
        </w:rPr>
      </w:pPr>
    </w:p>
    <w:p w:rsidR="00A311DA" w:rsidRDefault="00A311DA" w:rsidP="003F7861">
      <w:pPr>
        <w:rPr>
          <w:rFonts w:ascii="Calibri" w:hAnsi="Calibri" w:cs="Calibri"/>
          <w:sz w:val="24"/>
          <w:szCs w:val="24"/>
        </w:rPr>
      </w:pPr>
    </w:p>
    <w:p w:rsidR="00A311DA" w:rsidRDefault="00A311DA" w:rsidP="003F7861">
      <w:pPr>
        <w:rPr>
          <w:rFonts w:ascii="Calibri" w:hAnsi="Calibri" w:cs="Calibri"/>
          <w:sz w:val="24"/>
          <w:szCs w:val="24"/>
        </w:rPr>
      </w:pPr>
    </w:p>
    <w:p w:rsidR="00A311DA" w:rsidRDefault="00A311DA" w:rsidP="003F7861">
      <w:pPr>
        <w:rPr>
          <w:rFonts w:ascii="Calibri" w:hAnsi="Calibri" w:cs="Calibri"/>
          <w:sz w:val="24"/>
          <w:szCs w:val="24"/>
        </w:rPr>
      </w:pPr>
    </w:p>
    <w:p w:rsidR="00A311DA" w:rsidRDefault="00A311DA" w:rsidP="003F7861">
      <w:pPr>
        <w:rPr>
          <w:rFonts w:ascii="Calibri" w:hAnsi="Calibri" w:cs="Calibri"/>
          <w:sz w:val="24"/>
          <w:szCs w:val="24"/>
        </w:rPr>
      </w:pPr>
    </w:p>
    <w:p w:rsidR="00A311DA" w:rsidRDefault="00A311DA" w:rsidP="003F7861">
      <w:pPr>
        <w:rPr>
          <w:rFonts w:ascii="Calibri" w:hAnsi="Calibri" w:cs="Calibri"/>
          <w:sz w:val="24"/>
          <w:szCs w:val="24"/>
        </w:rPr>
      </w:pPr>
    </w:p>
    <w:p w:rsidR="00A311DA" w:rsidRDefault="00A311DA" w:rsidP="003F7861">
      <w:pPr>
        <w:rPr>
          <w:rFonts w:ascii="Calibri" w:hAnsi="Calibri" w:cs="Calibri"/>
          <w:sz w:val="24"/>
          <w:szCs w:val="24"/>
        </w:rPr>
      </w:pPr>
    </w:p>
    <w:p w:rsidR="003F7861" w:rsidRDefault="003F7861" w:rsidP="003F7861">
      <w:pPr>
        <w:rPr>
          <w:rFonts w:ascii="Calibri" w:hAnsi="Calibri" w:cs="Calibri"/>
          <w:sz w:val="22"/>
          <w:szCs w:val="22"/>
        </w:rPr>
      </w:pPr>
    </w:p>
    <w:p w:rsidR="00643A6E" w:rsidRPr="00C07921" w:rsidRDefault="003F7861" w:rsidP="00643A6E">
      <w:pPr>
        <w:rPr>
          <w:rFonts w:ascii="Calibri" w:hAnsi="Calibri" w:cs="Calibri"/>
          <w:i/>
          <w:sz w:val="22"/>
          <w:szCs w:val="22"/>
        </w:rPr>
      </w:pPr>
      <w:r>
        <w:rPr>
          <w:rFonts w:ascii="Calibri" w:hAnsi="Calibri" w:cs="Calibri"/>
          <w:sz w:val="22"/>
          <w:szCs w:val="22"/>
        </w:rPr>
        <w:t xml:space="preserve"> </w:t>
      </w:r>
      <w:r w:rsidR="00643A6E" w:rsidRPr="00C07921">
        <w:rPr>
          <w:rFonts w:ascii="Calibri" w:hAnsi="Calibri" w:cs="Calibri"/>
          <w:i/>
          <w:sz w:val="22"/>
          <w:szCs w:val="22"/>
        </w:rPr>
        <w:t xml:space="preserve">*Pls. attach delivery schedule, </w:t>
      </w:r>
      <w:r w:rsidR="00643A6E">
        <w:rPr>
          <w:rFonts w:ascii="Calibri" w:hAnsi="Calibri" w:cs="Calibri"/>
          <w:i/>
          <w:sz w:val="22"/>
          <w:szCs w:val="22"/>
        </w:rPr>
        <w:t>if relevant, and cluster by lot, if partial bids will be allowed.  Specify delivery locations if goods multiple destinations.</w:t>
      </w:r>
    </w:p>
    <w:p w:rsidR="00643A6E" w:rsidRPr="006D6C88" w:rsidRDefault="006D6C88" w:rsidP="00643A6E">
      <w:pPr>
        <w:ind w:left="5760" w:firstLine="720"/>
        <w:jc w:val="both"/>
        <w:rPr>
          <w:rFonts w:ascii="Calibri" w:hAnsi="Calibri" w:cs="Calibri"/>
          <w:i/>
          <w:iCs/>
          <w:snapToGrid w:val="0"/>
          <w:color w:val="000000" w:themeColor="text1"/>
          <w:sz w:val="22"/>
          <w:szCs w:val="22"/>
        </w:rPr>
      </w:pPr>
      <w:r w:rsidRPr="006D6C88">
        <w:rPr>
          <w:rFonts w:ascii="Calibri" w:hAnsi="Calibri" w:cs="Calibri"/>
          <w:i/>
          <w:iCs/>
          <w:snapToGrid w:val="0"/>
          <w:color w:val="000000" w:themeColor="text1"/>
          <w:sz w:val="22"/>
          <w:szCs w:val="22"/>
        </w:rPr>
        <w:t>Name</w:t>
      </w:r>
    </w:p>
    <w:p w:rsidR="006D6C88" w:rsidRPr="006D6C88" w:rsidRDefault="006D6C88" w:rsidP="00643A6E">
      <w:pPr>
        <w:ind w:left="5760" w:firstLine="720"/>
        <w:jc w:val="both"/>
        <w:rPr>
          <w:rFonts w:ascii="Calibri" w:hAnsi="Calibri" w:cs="Calibri"/>
          <w:i/>
          <w:iCs/>
          <w:snapToGrid w:val="0"/>
          <w:color w:val="000000" w:themeColor="text1"/>
          <w:sz w:val="22"/>
          <w:szCs w:val="22"/>
        </w:rPr>
      </w:pPr>
      <w:r w:rsidRPr="006D6C88">
        <w:rPr>
          <w:rFonts w:ascii="Calibri" w:hAnsi="Calibri" w:cs="Calibri"/>
          <w:i/>
          <w:iCs/>
          <w:snapToGrid w:val="0"/>
          <w:color w:val="000000" w:themeColor="text1"/>
          <w:sz w:val="22"/>
          <w:szCs w:val="22"/>
        </w:rPr>
        <w:t>Designation</w:t>
      </w:r>
    </w:p>
    <w:p w:rsidR="00021781" w:rsidRPr="00232779" w:rsidRDefault="006D6C88" w:rsidP="00232779">
      <w:pPr>
        <w:ind w:left="5760" w:firstLine="720"/>
        <w:jc w:val="both"/>
        <w:rPr>
          <w:rFonts w:ascii="Calibri" w:hAnsi="Calibri" w:cs="Calibri"/>
          <w:i/>
          <w:iCs/>
          <w:snapToGrid w:val="0"/>
          <w:color w:val="000000" w:themeColor="text1"/>
          <w:sz w:val="22"/>
          <w:szCs w:val="22"/>
        </w:rPr>
      </w:pPr>
      <w:r w:rsidRPr="006D6C88">
        <w:rPr>
          <w:rFonts w:ascii="Calibri" w:hAnsi="Calibri" w:cs="Calibri"/>
          <w:i/>
          <w:iCs/>
          <w:snapToGrid w:val="0"/>
          <w:color w:val="000000" w:themeColor="text1"/>
          <w:sz w:val="22"/>
          <w:szCs w:val="22"/>
        </w:rPr>
        <w:t>Date</w:t>
      </w:r>
      <w:r w:rsidR="00643A6E" w:rsidRPr="006D6C88">
        <w:rPr>
          <w:rFonts w:ascii="Calibri" w:hAnsi="Calibri" w:cs="Calibri"/>
          <w:sz w:val="22"/>
          <w:szCs w:val="22"/>
        </w:rPr>
        <w:tab/>
      </w:r>
      <w:r w:rsidR="00643A6E" w:rsidRPr="006D6C88">
        <w:rPr>
          <w:rFonts w:ascii="Calibri" w:hAnsi="Calibri" w:cs="Calibri"/>
          <w:sz w:val="22"/>
          <w:szCs w:val="22"/>
        </w:rPr>
        <w:tab/>
      </w:r>
    </w:p>
    <w:p w:rsidR="00C35D49" w:rsidRDefault="00C35D49" w:rsidP="00643A6E">
      <w:pPr>
        <w:jc w:val="both"/>
        <w:rPr>
          <w:rFonts w:ascii="Calibri" w:hAnsi="Calibri" w:cs="Calibri"/>
          <w:b/>
          <w:sz w:val="22"/>
          <w:szCs w:val="22"/>
        </w:rPr>
      </w:pPr>
    </w:p>
    <w:p w:rsidR="00F22DAA" w:rsidRDefault="00F22DAA" w:rsidP="00643A6E">
      <w:pPr>
        <w:jc w:val="both"/>
        <w:rPr>
          <w:rFonts w:ascii="Calibri" w:hAnsi="Calibri" w:cs="Calibri"/>
          <w:b/>
          <w:sz w:val="22"/>
          <w:szCs w:val="22"/>
        </w:rPr>
      </w:pPr>
    </w:p>
    <w:p w:rsidR="00F22DAA" w:rsidRDefault="00F22DAA" w:rsidP="00643A6E">
      <w:pPr>
        <w:jc w:val="both"/>
        <w:rPr>
          <w:rFonts w:ascii="Calibri" w:hAnsi="Calibri" w:cs="Calibri"/>
          <w:b/>
          <w:sz w:val="22"/>
          <w:szCs w:val="22"/>
        </w:rPr>
      </w:pPr>
    </w:p>
    <w:p w:rsidR="00F22DAA" w:rsidRDefault="00F22DAA" w:rsidP="00643A6E">
      <w:pPr>
        <w:jc w:val="both"/>
        <w:rPr>
          <w:rFonts w:ascii="Calibri" w:hAnsi="Calibri" w:cs="Calibri"/>
          <w:b/>
          <w:sz w:val="22"/>
          <w:szCs w:val="22"/>
        </w:rPr>
      </w:pPr>
    </w:p>
    <w:p w:rsidR="0011523E" w:rsidRDefault="0011523E" w:rsidP="00643A6E">
      <w:pPr>
        <w:jc w:val="both"/>
        <w:rPr>
          <w:rFonts w:ascii="Calibri" w:hAnsi="Calibri" w:cs="Calibri"/>
          <w:b/>
          <w:sz w:val="22"/>
          <w:szCs w:val="22"/>
        </w:rPr>
      </w:pPr>
    </w:p>
    <w:p w:rsidR="00F22DAA" w:rsidRDefault="00F22DAA" w:rsidP="00643A6E">
      <w:pPr>
        <w:jc w:val="both"/>
        <w:rPr>
          <w:rFonts w:ascii="Calibri" w:hAnsi="Calibri" w:cs="Calibri"/>
          <w:b/>
          <w:sz w:val="22"/>
          <w:szCs w:val="22"/>
        </w:rPr>
      </w:pPr>
    </w:p>
    <w:p w:rsidR="00F22DAA" w:rsidRDefault="00F22DAA" w:rsidP="00643A6E">
      <w:pPr>
        <w:jc w:val="both"/>
        <w:rPr>
          <w:rFonts w:ascii="Calibri" w:hAnsi="Calibri" w:cs="Calibri"/>
          <w:b/>
          <w:sz w:val="22"/>
          <w:szCs w:val="22"/>
        </w:rPr>
      </w:pPr>
    </w:p>
    <w:p w:rsidR="00F22DAA" w:rsidRDefault="00F22DAA" w:rsidP="00643A6E">
      <w:pPr>
        <w:jc w:val="both"/>
        <w:rPr>
          <w:rFonts w:ascii="Calibri" w:hAnsi="Calibri" w:cs="Calibri"/>
          <w:b/>
          <w:sz w:val="22"/>
          <w:szCs w:val="22"/>
        </w:rPr>
      </w:pPr>
    </w:p>
    <w:p w:rsidR="00A311DA" w:rsidRDefault="00A311DA" w:rsidP="00643A6E">
      <w:pPr>
        <w:jc w:val="both"/>
        <w:rPr>
          <w:rFonts w:ascii="Calibri" w:hAnsi="Calibri" w:cs="Calibri"/>
          <w:b/>
          <w:sz w:val="22"/>
          <w:szCs w:val="22"/>
        </w:rPr>
      </w:pPr>
    </w:p>
    <w:p w:rsidR="00A311DA" w:rsidRDefault="00A311DA" w:rsidP="00643A6E">
      <w:pPr>
        <w:jc w:val="both"/>
        <w:rPr>
          <w:rFonts w:ascii="Calibri" w:hAnsi="Calibri" w:cs="Calibri"/>
          <w:b/>
          <w:sz w:val="22"/>
          <w:szCs w:val="22"/>
        </w:rPr>
      </w:pPr>
    </w:p>
    <w:p w:rsidR="00A311DA" w:rsidRDefault="00A311DA" w:rsidP="00643A6E">
      <w:pPr>
        <w:jc w:val="both"/>
        <w:rPr>
          <w:rFonts w:ascii="Calibri" w:hAnsi="Calibri" w:cs="Calibri"/>
          <w:b/>
          <w:sz w:val="22"/>
          <w:szCs w:val="22"/>
        </w:rPr>
      </w:pPr>
    </w:p>
    <w:p w:rsidR="00A311DA" w:rsidRDefault="00A311DA" w:rsidP="00643A6E">
      <w:pPr>
        <w:jc w:val="both"/>
        <w:rPr>
          <w:rFonts w:ascii="Calibri" w:hAnsi="Calibri" w:cs="Calibri"/>
          <w:b/>
          <w:sz w:val="22"/>
          <w:szCs w:val="22"/>
        </w:rPr>
      </w:pPr>
    </w:p>
    <w:p w:rsidR="00A311DA" w:rsidRDefault="00A311DA" w:rsidP="00643A6E">
      <w:pPr>
        <w:jc w:val="both"/>
        <w:rPr>
          <w:rFonts w:ascii="Calibri" w:hAnsi="Calibri" w:cs="Calibri"/>
          <w:b/>
          <w:sz w:val="22"/>
          <w:szCs w:val="22"/>
        </w:rPr>
      </w:pPr>
    </w:p>
    <w:p w:rsidR="00021781" w:rsidRDefault="00021781" w:rsidP="00643A6E">
      <w:pPr>
        <w:jc w:val="both"/>
        <w:rPr>
          <w:rFonts w:ascii="Calibri" w:hAnsi="Calibri" w:cs="Calibri"/>
          <w:b/>
          <w:sz w:val="22"/>
          <w:szCs w:val="22"/>
        </w:rPr>
      </w:pPr>
    </w:p>
    <w:p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t>Annex 2</w:t>
      </w:r>
    </w:p>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r w:rsidR="00142D85" w:rsidRPr="00E933A8">
        <w:rPr>
          <w:rFonts w:ascii="Calibri" w:hAnsi="Calibri" w:cs="Calibri"/>
          <w:b/>
          <w:sz w:val="28"/>
          <w:szCs w:val="28"/>
        </w:rPr>
        <w:t>SUPPLIER’S QUOTATION</w:t>
      </w:r>
      <w:r w:rsidRPr="00E933A8">
        <w:rPr>
          <w:rStyle w:val="FootnoteReference"/>
          <w:rFonts w:ascii="Calibri" w:hAnsi="Calibri" w:cs="Calibri"/>
          <w:b/>
          <w:sz w:val="28"/>
          <w:szCs w:val="28"/>
        </w:rPr>
        <w:footnoteReference w:id="11"/>
      </w:r>
    </w:p>
    <w:p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2"/>
      </w:r>
      <w:r w:rsidRPr="00E933A8">
        <w:rPr>
          <w:rFonts w:ascii="Calibri" w:hAnsi="Calibri" w:cs="Calibri"/>
          <w:b/>
          <w:i/>
          <w:sz w:val="22"/>
          <w:szCs w:val="22"/>
        </w:rPr>
        <w:t>)</w:t>
      </w:r>
    </w:p>
    <w:p w:rsidR="00643A6E" w:rsidRPr="00E933A8" w:rsidRDefault="00643A6E" w:rsidP="00643A6E">
      <w:pPr>
        <w:pBdr>
          <w:bottom w:val="single" w:sz="12" w:space="1" w:color="auto"/>
        </w:pBdr>
        <w:ind w:right="630"/>
        <w:jc w:val="both"/>
        <w:rPr>
          <w:rFonts w:ascii="Calibri" w:hAnsi="Calibri" w:cs="Calibri"/>
          <w:snapToGrid w:val="0"/>
          <w:sz w:val="22"/>
          <w:szCs w:val="22"/>
        </w:rPr>
      </w:pPr>
    </w:p>
    <w:p w:rsidR="00643A6E" w:rsidRPr="00E933A8" w:rsidRDefault="00643A6E" w:rsidP="00643A6E">
      <w:pPr>
        <w:jc w:val="center"/>
        <w:rPr>
          <w:rFonts w:ascii="Calibri" w:hAnsi="Calibri" w:cs="Calibri"/>
          <w:b/>
          <w:sz w:val="22"/>
          <w:szCs w:val="22"/>
        </w:rPr>
      </w:pPr>
    </w:p>
    <w:p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w:t>
      </w:r>
      <w:r w:rsidR="00680ED0">
        <w:rPr>
          <w:rFonts w:ascii="Calibri" w:hAnsi="Calibri" w:cs="Calibri"/>
          <w:snapToGrid w:val="0"/>
          <w:sz w:val="22"/>
          <w:szCs w:val="22"/>
        </w:rPr>
        <w:t xml:space="preserve">UNDP as per RFQ Reference </w:t>
      </w:r>
      <w:proofErr w:type="gramStart"/>
      <w:r w:rsidR="00680ED0" w:rsidRPr="00680ED0">
        <w:rPr>
          <w:rFonts w:ascii="Calibri" w:hAnsi="Calibri" w:cs="Calibri"/>
          <w:b/>
          <w:snapToGrid w:val="0"/>
          <w:sz w:val="22"/>
          <w:szCs w:val="22"/>
        </w:rPr>
        <w:t>No.Q</w:t>
      </w:r>
      <w:proofErr w:type="gramEnd"/>
      <w:r w:rsidR="00680ED0" w:rsidRPr="00680ED0">
        <w:rPr>
          <w:rFonts w:ascii="Calibri" w:hAnsi="Calibri" w:cs="Calibri"/>
          <w:b/>
          <w:snapToGrid w:val="0"/>
          <w:sz w:val="22"/>
          <w:szCs w:val="22"/>
        </w:rPr>
        <w:t>-0</w:t>
      </w:r>
      <w:r w:rsidR="001C593A">
        <w:rPr>
          <w:rFonts w:ascii="Calibri" w:hAnsi="Calibri" w:cs="Calibri"/>
          <w:b/>
          <w:snapToGrid w:val="0"/>
          <w:sz w:val="22"/>
          <w:szCs w:val="22"/>
        </w:rPr>
        <w:t>86/19</w:t>
      </w:r>
      <w:r w:rsidRPr="00680ED0">
        <w:rPr>
          <w:rFonts w:ascii="Calibri" w:hAnsi="Calibri" w:cs="Calibri"/>
          <w:b/>
          <w:snapToGrid w:val="0"/>
          <w:sz w:val="22"/>
          <w:szCs w:val="22"/>
        </w:rPr>
        <w:t>:</w:t>
      </w:r>
    </w:p>
    <w:p w:rsidR="00643A6E" w:rsidRDefault="00643A6E" w:rsidP="00643A6E">
      <w:pPr>
        <w:ind w:left="990" w:right="630" w:hanging="990"/>
        <w:jc w:val="both"/>
        <w:rPr>
          <w:rFonts w:ascii="Calibri" w:hAnsi="Calibri" w:cs="Calibri"/>
          <w:b/>
          <w:snapToGrid w:val="0"/>
          <w:sz w:val="22"/>
          <w:szCs w:val="22"/>
          <w:u w:val="single"/>
        </w:rPr>
      </w:pPr>
    </w:p>
    <w:p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r w:rsidR="00142D85" w:rsidRPr="00E933A8">
        <w:rPr>
          <w:rFonts w:ascii="Calibri" w:hAnsi="Calibri" w:cs="Calibri"/>
          <w:b/>
          <w:snapToGrid w:val="0"/>
          <w:sz w:val="22"/>
          <w:szCs w:val="22"/>
          <w:u w:val="single"/>
        </w:rPr>
        <w:t>1:</w:t>
      </w:r>
      <w:r>
        <w:rPr>
          <w:rFonts w:ascii="Calibri" w:hAnsi="Calibri" w:cs="Calibri"/>
          <w:b/>
          <w:snapToGrid w:val="0"/>
          <w:sz w:val="22"/>
          <w:szCs w:val="22"/>
          <w:u w:val="single"/>
        </w:rPr>
        <w:t xml:space="preserve">  Offer to Supply Goods Compliant with Technical Specifications and Requirements </w:t>
      </w:r>
    </w:p>
    <w:p w:rsidR="00643A6E" w:rsidRDefault="00643A6E" w:rsidP="00643A6E">
      <w:pPr>
        <w:ind w:right="630"/>
        <w:jc w:val="both"/>
        <w:rPr>
          <w:rFonts w:ascii="Calibri" w:hAnsi="Calibri" w:cs="Calibri"/>
          <w:snapToGrid w:val="0"/>
          <w:sz w:val="22"/>
          <w:szCs w:val="22"/>
          <w:u w:val="single"/>
        </w:rPr>
      </w:pPr>
    </w:p>
    <w:p w:rsidR="00565894" w:rsidRDefault="00565894" w:rsidP="00643A6E">
      <w:pPr>
        <w:rPr>
          <w:rFonts w:ascii="Calibri" w:hAnsi="Calibri" w:cs="Calibri"/>
          <w:b/>
          <w:sz w:val="22"/>
          <w:szCs w:val="22"/>
          <w:u w:val="single"/>
        </w:rPr>
      </w:pPr>
    </w:p>
    <w:tbl>
      <w:tblPr>
        <w:tblW w:w="0" w:type="auto"/>
        <w:tblCellMar>
          <w:left w:w="0" w:type="dxa"/>
          <w:right w:w="0" w:type="dxa"/>
        </w:tblCellMar>
        <w:tblLook w:val="04A0" w:firstRow="1" w:lastRow="0" w:firstColumn="1" w:lastColumn="0" w:noHBand="0" w:noVBand="1"/>
      </w:tblPr>
      <w:tblGrid>
        <w:gridCol w:w="625"/>
        <w:gridCol w:w="4230"/>
        <w:gridCol w:w="1080"/>
        <w:gridCol w:w="1080"/>
        <w:gridCol w:w="1214"/>
      </w:tblGrid>
      <w:tr w:rsidR="0073228A" w:rsidTr="003F4C9D">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rPr>
                <w:b/>
                <w:bCs/>
              </w:rPr>
            </w:pPr>
            <w:r>
              <w:rPr>
                <w:b/>
                <w:bCs/>
              </w:rPr>
              <w:t>S/n</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rPr>
                <w:b/>
                <w:bCs/>
              </w:rPr>
            </w:pPr>
            <w:r>
              <w:rPr>
                <w:b/>
                <w:bCs/>
              </w:rPr>
              <w:t>Minimum specifications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rPr>
                <w:b/>
                <w:bCs/>
              </w:rPr>
            </w:pPr>
            <w:r>
              <w:rPr>
                <w:b/>
                <w:bCs/>
              </w:rPr>
              <w:t>Unit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rPr>
                <w:b/>
                <w:bCs/>
              </w:rPr>
            </w:pPr>
            <w:r>
              <w:rPr>
                <w:b/>
                <w:bCs/>
              </w:rPr>
              <w:t>Quantity</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r>
      <w:tr w:rsidR="0073228A" w:rsidTr="003F4C9D">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28A" w:rsidRDefault="0073228A" w:rsidP="003F4C9D">
            <w:r>
              <w:t>1.</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3228A" w:rsidRDefault="0073228A" w:rsidP="003F4C9D">
            <w:r>
              <w:t>Production capacity – 150-200kg/h or 1 – 5 tons/24Hrs of soybean, peanut, ground nuts, sunflower seed, palm kernel, coconut and other edible oil seeds;</w:t>
            </w:r>
          </w:p>
          <w:p w:rsidR="0073228A" w:rsidRDefault="0073228A" w:rsidP="003F4C9D">
            <w:r>
              <w:t>Power consumption: &lt; 10 Kw;</w:t>
            </w:r>
          </w:p>
          <w:p w:rsidR="0073228A" w:rsidRDefault="0073228A" w:rsidP="003F4C9D">
            <w:r>
              <w:t>Automation grade: semi-automatic;</w:t>
            </w:r>
          </w:p>
          <w:p w:rsidR="0073228A" w:rsidRDefault="0073228A" w:rsidP="003F4C9D">
            <w:r>
              <w:t>Voltage: 220v;</w:t>
            </w:r>
          </w:p>
          <w:p w:rsidR="0073228A" w:rsidRDefault="0073228A" w:rsidP="003F4C9D">
            <w:r>
              <w:t>Standards: ISO certified, CE/SGS standard.</w:t>
            </w:r>
          </w:p>
          <w:p w:rsidR="0073228A" w:rsidRDefault="0073228A" w:rsidP="003F4C9D">
            <w:pPr>
              <w:rPr>
                <w:b/>
                <w:bCs/>
                <w:u w:val="single"/>
              </w:rPr>
            </w:pPr>
            <w:r>
              <w:rPr>
                <w:b/>
                <w:bCs/>
                <w:u w:val="single"/>
              </w:rPr>
              <w:t>others</w:t>
            </w:r>
          </w:p>
          <w:p w:rsidR="0073228A" w:rsidRDefault="0073228A" w:rsidP="003F4C9D">
            <w:r>
              <w:t>Body/frame: Easy to clean, stainless steel body, cast iron base.</w:t>
            </w:r>
          </w:p>
          <w:p w:rsidR="0073228A" w:rsidRDefault="0073228A" w:rsidP="003F4C9D">
            <w:r>
              <w:t>Electrical control panel/cabinet/unit to easily detect temperatures and have visible warning signs.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pPr>
            <w:r>
              <w:t>Pieces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3228A" w:rsidRDefault="0073228A" w:rsidP="003F4C9D">
            <w:pPr>
              <w:jc w:val="center"/>
            </w:pPr>
            <w:r>
              <w:t>2</w:t>
            </w: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jc w:val="center"/>
              <w:rPr>
                <w:b/>
                <w:bCs/>
              </w:rPr>
            </w:pPr>
          </w:p>
        </w:tc>
      </w:tr>
      <w:tr w:rsidR="0073228A" w:rsidTr="003F4C9D">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r>
              <w:rPr>
                <w:b/>
                <w:bCs/>
              </w:rPr>
              <w:t xml:space="preserve">Expected Delivery time: </w:t>
            </w:r>
            <w:r>
              <w:t>within 30-45 days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3F4C9D">
            <w:pPr>
              <w:rPr>
                <w:b/>
                <w:bCs/>
              </w:rPr>
            </w:pPr>
          </w:p>
        </w:tc>
      </w:tr>
      <w:tr w:rsidR="0073228A" w:rsidTr="003F4C9D">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28A" w:rsidRDefault="0073228A" w:rsidP="0073228A">
            <w:pPr>
              <w:rPr>
                <w:b/>
                <w:bCs/>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73228A" w:rsidRDefault="0073228A" w:rsidP="0073228A">
            <w:pPr>
              <w:rPr>
                <w:b/>
                <w:bCs/>
              </w:rPr>
            </w:pPr>
            <w:r>
              <w:rPr>
                <w:b/>
                <w:bCs/>
              </w:rPr>
              <w:t xml:space="preserve">Delivery location: </w:t>
            </w:r>
            <w:r>
              <w:t>Rumbek, wulu, Lakes State.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73228A">
            <w:pPr>
              <w:rPr>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73228A">
            <w:pPr>
              <w:rPr>
                <w:b/>
                <w:bCs/>
              </w:rPr>
            </w:pP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73228A">
            <w:pPr>
              <w:rPr>
                <w:b/>
                <w:bCs/>
              </w:rPr>
            </w:pPr>
          </w:p>
        </w:tc>
      </w:tr>
      <w:tr w:rsidR="0073228A" w:rsidTr="0073228A">
        <w:tc>
          <w:tcPr>
            <w:tcW w:w="625" w:type="dxa"/>
            <w:tcBorders>
              <w:top w:val="nil"/>
              <w:left w:val="single" w:sz="8" w:space="0" w:color="auto"/>
              <w:bottom w:val="nil"/>
              <w:right w:val="single" w:sz="8" w:space="0" w:color="auto"/>
            </w:tcBorders>
            <w:tcMar>
              <w:top w:w="0" w:type="dxa"/>
              <w:left w:w="108" w:type="dxa"/>
              <w:bottom w:w="0" w:type="dxa"/>
              <w:right w:w="108" w:type="dxa"/>
            </w:tcMar>
          </w:tcPr>
          <w:p w:rsidR="0073228A" w:rsidRDefault="0073228A" w:rsidP="0073228A">
            <w:pPr>
              <w:rPr>
                <w:b/>
                <w:bCs/>
              </w:rPr>
            </w:pPr>
          </w:p>
        </w:tc>
        <w:tc>
          <w:tcPr>
            <w:tcW w:w="4230" w:type="dxa"/>
            <w:tcBorders>
              <w:top w:val="nil"/>
              <w:left w:val="nil"/>
              <w:bottom w:val="nil"/>
              <w:right w:val="single" w:sz="8" w:space="0" w:color="auto"/>
            </w:tcBorders>
            <w:tcMar>
              <w:top w:w="0" w:type="dxa"/>
              <w:left w:w="108" w:type="dxa"/>
              <w:bottom w:w="0" w:type="dxa"/>
              <w:right w:w="108" w:type="dxa"/>
            </w:tcMar>
          </w:tcPr>
          <w:p w:rsidR="0073228A" w:rsidRDefault="0073228A" w:rsidP="0073228A">
            <w:pPr>
              <w:rPr>
                <w:b/>
                <w:bCs/>
              </w:rPr>
            </w:pPr>
          </w:p>
        </w:tc>
        <w:tc>
          <w:tcPr>
            <w:tcW w:w="1080" w:type="dxa"/>
            <w:tcBorders>
              <w:top w:val="nil"/>
              <w:left w:val="nil"/>
              <w:bottom w:val="nil"/>
              <w:right w:val="single" w:sz="8" w:space="0" w:color="auto"/>
            </w:tcBorders>
            <w:tcMar>
              <w:top w:w="0" w:type="dxa"/>
              <w:left w:w="108" w:type="dxa"/>
              <w:bottom w:w="0" w:type="dxa"/>
              <w:right w:w="108" w:type="dxa"/>
            </w:tcMar>
          </w:tcPr>
          <w:p w:rsidR="0073228A" w:rsidRDefault="0073228A" w:rsidP="0073228A">
            <w:pPr>
              <w:rPr>
                <w:b/>
                <w:bCs/>
              </w:rPr>
            </w:pPr>
          </w:p>
        </w:tc>
        <w:tc>
          <w:tcPr>
            <w:tcW w:w="1080" w:type="dxa"/>
            <w:tcBorders>
              <w:top w:val="nil"/>
              <w:left w:val="nil"/>
              <w:bottom w:val="nil"/>
              <w:right w:val="single" w:sz="8" w:space="0" w:color="auto"/>
            </w:tcBorders>
            <w:tcMar>
              <w:top w:w="0" w:type="dxa"/>
              <w:left w:w="108" w:type="dxa"/>
              <w:bottom w:w="0" w:type="dxa"/>
              <w:right w:w="108" w:type="dxa"/>
            </w:tcMar>
          </w:tcPr>
          <w:p w:rsidR="0073228A" w:rsidRDefault="0073228A" w:rsidP="0073228A">
            <w:pPr>
              <w:rPr>
                <w:b/>
                <w:bCs/>
              </w:rPr>
            </w:pPr>
          </w:p>
        </w:tc>
        <w:tc>
          <w:tcPr>
            <w:tcW w:w="1214" w:type="dxa"/>
            <w:tcBorders>
              <w:top w:val="nil"/>
              <w:left w:val="nil"/>
              <w:bottom w:val="nil"/>
              <w:right w:val="single" w:sz="8" w:space="0" w:color="auto"/>
            </w:tcBorders>
            <w:tcMar>
              <w:top w:w="0" w:type="dxa"/>
              <w:left w:w="108" w:type="dxa"/>
              <w:bottom w:w="0" w:type="dxa"/>
              <w:right w:w="108" w:type="dxa"/>
            </w:tcMar>
          </w:tcPr>
          <w:p w:rsidR="0073228A" w:rsidRDefault="0073228A" w:rsidP="0073228A">
            <w:pPr>
              <w:rPr>
                <w:b/>
                <w:bCs/>
              </w:rPr>
            </w:pPr>
          </w:p>
        </w:tc>
      </w:tr>
      <w:tr w:rsidR="0073228A" w:rsidTr="0073228A">
        <w:tc>
          <w:tcPr>
            <w:tcW w:w="625" w:type="dxa"/>
            <w:tcBorders>
              <w:top w:val="nil"/>
              <w:left w:val="single" w:sz="8" w:space="0" w:color="auto"/>
              <w:bottom w:val="nil"/>
              <w:right w:val="single" w:sz="8" w:space="0" w:color="auto"/>
            </w:tcBorders>
            <w:tcMar>
              <w:top w:w="0" w:type="dxa"/>
              <w:left w:w="108" w:type="dxa"/>
              <w:bottom w:w="0" w:type="dxa"/>
              <w:right w:w="108" w:type="dxa"/>
            </w:tcMar>
          </w:tcPr>
          <w:p w:rsidR="0073228A" w:rsidRDefault="0073228A" w:rsidP="0073228A">
            <w:pPr>
              <w:rPr>
                <w:b/>
                <w:bCs/>
              </w:rPr>
            </w:pPr>
          </w:p>
        </w:tc>
        <w:tc>
          <w:tcPr>
            <w:tcW w:w="4230" w:type="dxa"/>
            <w:tcBorders>
              <w:top w:val="nil"/>
              <w:left w:val="nil"/>
              <w:bottom w:val="nil"/>
              <w:right w:val="single" w:sz="8" w:space="0" w:color="auto"/>
            </w:tcBorders>
            <w:tcMar>
              <w:top w:w="0" w:type="dxa"/>
              <w:left w:w="108" w:type="dxa"/>
              <w:bottom w:w="0" w:type="dxa"/>
              <w:right w:w="108" w:type="dxa"/>
            </w:tcMar>
          </w:tcPr>
          <w:p w:rsidR="0073228A" w:rsidRDefault="0073228A" w:rsidP="0073228A">
            <w:pPr>
              <w:rPr>
                <w:b/>
                <w:bCs/>
              </w:rPr>
            </w:pPr>
            <w:r>
              <w:rPr>
                <w:b/>
                <w:bCs/>
              </w:rPr>
              <w:t xml:space="preserve">TOTAL PRICE </w:t>
            </w:r>
          </w:p>
        </w:tc>
        <w:tc>
          <w:tcPr>
            <w:tcW w:w="1080" w:type="dxa"/>
            <w:tcBorders>
              <w:top w:val="nil"/>
              <w:left w:val="nil"/>
              <w:bottom w:val="nil"/>
              <w:right w:val="single" w:sz="8" w:space="0" w:color="auto"/>
            </w:tcBorders>
            <w:tcMar>
              <w:top w:w="0" w:type="dxa"/>
              <w:left w:w="108" w:type="dxa"/>
              <w:bottom w:w="0" w:type="dxa"/>
              <w:right w:w="108" w:type="dxa"/>
            </w:tcMar>
          </w:tcPr>
          <w:p w:rsidR="0073228A" w:rsidRDefault="0073228A" w:rsidP="0073228A">
            <w:pPr>
              <w:rPr>
                <w:b/>
                <w:bCs/>
              </w:rPr>
            </w:pPr>
          </w:p>
        </w:tc>
        <w:tc>
          <w:tcPr>
            <w:tcW w:w="1080" w:type="dxa"/>
            <w:tcBorders>
              <w:top w:val="nil"/>
              <w:left w:val="nil"/>
              <w:bottom w:val="nil"/>
              <w:right w:val="single" w:sz="8" w:space="0" w:color="auto"/>
            </w:tcBorders>
            <w:tcMar>
              <w:top w:w="0" w:type="dxa"/>
              <w:left w:w="108" w:type="dxa"/>
              <w:bottom w:w="0" w:type="dxa"/>
              <w:right w:w="108" w:type="dxa"/>
            </w:tcMar>
          </w:tcPr>
          <w:p w:rsidR="0073228A" w:rsidRDefault="0073228A" w:rsidP="0073228A">
            <w:pPr>
              <w:rPr>
                <w:b/>
                <w:bCs/>
              </w:rPr>
            </w:pPr>
          </w:p>
        </w:tc>
        <w:tc>
          <w:tcPr>
            <w:tcW w:w="1214" w:type="dxa"/>
            <w:tcBorders>
              <w:top w:val="nil"/>
              <w:left w:val="nil"/>
              <w:bottom w:val="nil"/>
              <w:right w:val="single" w:sz="8" w:space="0" w:color="auto"/>
            </w:tcBorders>
            <w:tcMar>
              <w:top w:w="0" w:type="dxa"/>
              <w:left w:w="108" w:type="dxa"/>
              <w:bottom w:w="0" w:type="dxa"/>
              <w:right w:w="108" w:type="dxa"/>
            </w:tcMar>
          </w:tcPr>
          <w:p w:rsidR="0073228A" w:rsidRDefault="0073228A" w:rsidP="0073228A">
            <w:pPr>
              <w:rPr>
                <w:b/>
                <w:bCs/>
              </w:rPr>
            </w:pPr>
          </w:p>
        </w:tc>
      </w:tr>
      <w:tr w:rsidR="0073228A" w:rsidTr="003F4C9D">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28A" w:rsidRDefault="0073228A" w:rsidP="0073228A">
            <w:pPr>
              <w:rPr>
                <w:b/>
                <w:bCs/>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73228A">
            <w:pPr>
              <w:rPr>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73228A">
            <w:pPr>
              <w:rPr>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73228A">
            <w:pPr>
              <w:rPr>
                <w:b/>
                <w:bCs/>
              </w:rPr>
            </w:pP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73228A" w:rsidRDefault="0073228A" w:rsidP="0073228A">
            <w:pPr>
              <w:rPr>
                <w:b/>
                <w:bCs/>
              </w:rPr>
            </w:pPr>
          </w:p>
        </w:tc>
      </w:tr>
    </w:tbl>
    <w:p w:rsidR="00565894" w:rsidRDefault="00565894" w:rsidP="00643A6E">
      <w:pPr>
        <w:rPr>
          <w:rFonts w:ascii="Calibri" w:hAnsi="Calibri" w:cs="Calibri"/>
          <w:b/>
          <w:sz w:val="22"/>
          <w:szCs w:val="22"/>
          <w:u w:val="single"/>
        </w:rPr>
      </w:pPr>
    </w:p>
    <w:p w:rsidR="00565894" w:rsidRDefault="00565894" w:rsidP="00643A6E">
      <w:pPr>
        <w:rPr>
          <w:rFonts w:ascii="Calibri" w:hAnsi="Calibri" w:cs="Calibri"/>
          <w:b/>
          <w:sz w:val="22"/>
          <w:szCs w:val="22"/>
          <w:u w:val="single"/>
        </w:rPr>
      </w:pPr>
    </w:p>
    <w:p w:rsidR="00565894" w:rsidRDefault="00565894" w:rsidP="00643A6E">
      <w:pPr>
        <w:rPr>
          <w:rFonts w:ascii="Calibri" w:hAnsi="Calibri" w:cs="Calibri"/>
          <w:b/>
          <w:sz w:val="22"/>
          <w:szCs w:val="22"/>
          <w:u w:val="single"/>
        </w:rPr>
      </w:pPr>
    </w:p>
    <w:p w:rsidR="00565894" w:rsidRDefault="00565894" w:rsidP="00643A6E">
      <w:pPr>
        <w:rPr>
          <w:rFonts w:ascii="Calibri" w:hAnsi="Calibri" w:cs="Calibri"/>
          <w:b/>
          <w:sz w:val="22"/>
          <w:szCs w:val="22"/>
          <w:u w:val="single"/>
        </w:rPr>
      </w:pPr>
    </w:p>
    <w:p w:rsidR="00565894" w:rsidRDefault="00565894" w:rsidP="00643A6E">
      <w:pPr>
        <w:rPr>
          <w:rFonts w:ascii="Calibri" w:hAnsi="Calibri" w:cs="Calibri"/>
          <w:b/>
          <w:sz w:val="22"/>
          <w:szCs w:val="22"/>
          <w:u w:val="single"/>
        </w:rPr>
      </w:pPr>
    </w:p>
    <w:p w:rsidR="00680ED0" w:rsidRDefault="00680ED0" w:rsidP="00643A6E">
      <w:pPr>
        <w:rPr>
          <w:rFonts w:ascii="Calibri" w:hAnsi="Calibri" w:cs="Calibri"/>
          <w:b/>
          <w:sz w:val="22"/>
          <w:szCs w:val="22"/>
          <w:u w:val="single"/>
        </w:rPr>
      </w:pPr>
    </w:p>
    <w:p w:rsidR="00680ED0" w:rsidRDefault="00680ED0" w:rsidP="00643A6E">
      <w:pPr>
        <w:rPr>
          <w:rFonts w:ascii="Calibri" w:hAnsi="Calibri" w:cs="Calibri"/>
          <w:b/>
          <w:sz w:val="22"/>
          <w:szCs w:val="22"/>
          <w:u w:val="single"/>
        </w:rPr>
      </w:pPr>
    </w:p>
    <w:p w:rsidR="00680ED0" w:rsidRDefault="00680ED0" w:rsidP="00643A6E">
      <w:pPr>
        <w:rPr>
          <w:rFonts w:ascii="Calibri" w:hAnsi="Calibri" w:cs="Calibri"/>
          <w:b/>
          <w:sz w:val="22"/>
          <w:szCs w:val="22"/>
          <w:u w:val="single"/>
        </w:rPr>
      </w:pPr>
    </w:p>
    <w:p w:rsidR="00680ED0" w:rsidRDefault="00680ED0" w:rsidP="00643A6E">
      <w:pPr>
        <w:rPr>
          <w:rFonts w:ascii="Calibri" w:hAnsi="Calibri" w:cs="Calibri"/>
          <w:b/>
          <w:sz w:val="22"/>
          <w:szCs w:val="22"/>
          <w:u w:val="single"/>
        </w:rPr>
      </w:pPr>
    </w:p>
    <w:p w:rsidR="00680ED0" w:rsidRDefault="00680ED0" w:rsidP="00643A6E">
      <w:pPr>
        <w:rPr>
          <w:rFonts w:ascii="Calibri" w:hAnsi="Calibri" w:cs="Calibri"/>
          <w:b/>
          <w:sz w:val="22"/>
          <w:szCs w:val="22"/>
          <w:u w:val="single"/>
        </w:rPr>
      </w:pPr>
    </w:p>
    <w:p w:rsidR="00680ED0" w:rsidRDefault="00680ED0" w:rsidP="00643A6E">
      <w:pPr>
        <w:rPr>
          <w:rFonts w:ascii="Calibri" w:hAnsi="Calibri" w:cs="Calibri"/>
          <w:b/>
          <w:sz w:val="22"/>
          <w:szCs w:val="22"/>
          <w:u w:val="single"/>
        </w:rPr>
      </w:pPr>
    </w:p>
    <w:p w:rsidR="00680ED0" w:rsidRDefault="00680ED0" w:rsidP="00643A6E">
      <w:pPr>
        <w:rPr>
          <w:rFonts w:ascii="Calibri" w:hAnsi="Calibri" w:cs="Calibri"/>
          <w:b/>
          <w:sz w:val="22"/>
          <w:szCs w:val="22"/>
          <w:u w:val="single"/>
        </w:rPr>
      </w:pPr>
    </w:p>
    <w:p w:rsidR="00565894" w:rsidRDefault="00565894" w:rsidP="00643A6E">
      <w:pPr>
        <w:rPr>
          <w:rFonts w:ascii="Calibri" w:hAnsi="Calibri" w:cs="Calibri"/>
          <w:b/>
          <w:sz w:val="22"/>
          <w:szCs w:val="22"/>
          <w:u w:val="single"/>
        </w:rPr>
      </w:pPr>
    </w:p>
    <w:p w:rsidR="00565894" w:rsidRDefault="00565894" w:rsidP="00643A6E">
      <w:pPr>
        <w:rPr>
          <w:rFonts w:ascii="Calibri" w:hAnsi="Calibri" w:cs="Calibri"/>
          <w:b/>
          <w:sz w:val="22"/>
          <w:szCs w:val="22"/>
          <w:u w:val="single"/>
        </w:rPr>
      </w:pPr>
    </w:p>
    <w:p w:rsidR="00565894" w:rsidRDefault="00565894" w:rsidP="00643A6E">
      <w:pPr>
        <w:rPr>
          <w:rFonts w:ascii="Calibri" w:hAnsi="Calibri" w:cs="Calibri"/>
          <w:b/>
          <w:sz w:val="22"/>
          <w:szCs w:val="22"/>
          <w:u w:val="single"/>
        </w:rPr>
      </w:pPr>
    </w:p>
    <w:p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3</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rsidR="00643A6E" w:rsidRPr="00E933A8" w:rsidRDefault="00643A6E" w:rsidP="00643A6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rsidTr="002C5C60">
        <w:trPr>
          <w:trHeight w:val="383"/>
        </w:trPr>
        <w:tc>
          <w:tcPr>
            <w:tcW w:w="4140" w:type="dxa"/>
            <w:vMerge w:val="restart"/>
          </w:tcPr>
          <w:p w:rsidR="00643A6E" w:rsidRPr="00E933A8" w:rsidRDefault="00643A6E" w:rsidP="002C5C60">
            <w:pPr>
              <w:ind w:firstLine="720"/>
              <w:rPr>
                <w:rFonts w:ascii="Calibri" w:hAnsi="Calibri" w:cs="Calibri"/>
                <w:b/>
                <w:sz w:val="22"/>
                <w:szCs w:val="22"/>
              </w:rPr>
            </w:pPr>
          </w:p>
          <w:p w:rsidR="00643A6E" w:rsidRPr="00E933A8" w:rsidRDefault="00643A6E" w:rsidP="002C5C60">
            <w:pPr>
              <w:rPr>
                <w:rFonts w:ascii="Calibri" w:hAnsi="Calibri" w:cs="Calibri"/>
                <w:b/>
                <w:sz w:val="22"/>
                <w:szCs w:val="22"/>
              </w:rPr>
            </w:pPr>
            <w:r w:rsidRPr="00E933A8">
              <w:rPr>
                <w:rFonts w:ascii="Calibri" w:hAnsi="Calibri" w:cs="Calibri"/>
                <w:b/>
                <w:sz w:val="22"/>
                <w:szCs w:val="22"/>
              </w:rPr>
              <w:t xml:space="preserve">Other Information pertaining </w:t>
            </w:r>
            <w:r w:rsidR="00833EB6">
              <w:rPr>
                <w:rFonts w:ascii="Calibri" w:hAnsi="Calibri" w:cs="Calibri"/>
                <w:b/>
                <w:sz w:val="22"/>
                <w:szCs w:val="22"/>
              </w:rPr>
              <w:t>to our Quotation are as follows</w:t>
            </w:r>
            <w:r w:rsidRPr="00E933A8">
              <w:rPr>
                <w:rFonts w:ascii="Calibri" w:hAnsi="Calibri" w:cs="Calibri"/>
                <w:b/>
                <w:sz w:val="22"/>
                <w:szCs w:val="22"/>
              </w:rPr>
              <w:t>:</w:t>
            </w:r>
          </w:p>
        </w:tc>
        <w:tc>
          <w:tcPr>
            <w:tcW w:w="5310" w:type="dxa"/>
            <w:gridSpan w:val="3"/>
          </w:tcPr>
          <w:p w:rsidR="00643A6E" w:rsidRPr="00E933A8" w:rsidRDefault="00643A6E" w:rsidP="002C5C60">
            <w:pPr>
              <w:jc w:val="center"/>
              <w:rPr>
                <w:rFonts w:ascii="Calibri" w:hAnsi="Calibri" w:cs="Calibri"/>
                <w:b/>
                <w:sz w:val="22"/>
                <w:szCs w:val="22"/>
              </w:rPr>
            </w:pPr>
          </w:p>
          <w:p w:rsidR="00643A6E" w:rsidRPr="00E933A8" w:rsidRDefault="00643A6E" w:rsidP="002C5C60">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rsidTr="002C5C60">
        <w:trPr>
          <w:trHeight w:val="382"/>
        </w:trPr>
        <w:tc>
          <w:tcPr>
            <w:tcW w:w="4140" w:type="dxa"/>
            <w:vMerge/>
          </w:tcPr>
          <w:p w:rsidR="00643A6E" w:rsidRPr="00E933A8" w:rsidRDefault="00643A6E" w:rsidP="002C5C60">
            <w:pPr>
              <w:ind w:firstLine="720"/>
              <w:rPr>
                <w:rFonts w:ascii="Calibri" w:hAnsi="Calibri" w:cs="Calibri"/>
                <w:b/>
                <w:sz w:val="22"/>
                <w:szCs w:val="22"/>
              </w:rPr>
            </w:pPr>
          </w:p>
        </w:tc>
        <w:tc>
          <w:tcPr>
            <w:tcW w:w="1350" w:type="dxa"/>
          </w:tcPr>
          <w:p w:rsidR="00643A6E" w:rsidRPr="00E933A8" w:rsidRDefault="00643A6E" w:rsidP="002C5C60">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643A6E" w:rsidRPr="00E933A8" w:rsidRDefault="00643A6E" w:rsidP="002C5C60">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643A6E" w:rsidRPr="00E933A8" w:rsidRDefault="00643A6E" w:rsidP="002C5C60">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rsidTr="002C5C60">
        <w:trPr>
          <w:trHeight w:val="332"/>
        </w:trPr>
        <w:tc>
          <w:tcPr>
            <w:tcW w:w="4140" w:type="dxa"/>
            <w:tcBorders>
              <w:right w:val="nil"/>
            </w:tcBorders>
          </w:tcPr>
          <w:p w:rsidR="00643A6E" w:rsidRPr="00E933A8" w:rsidRDefault="00643A6E" w:rsidP="001C593A">
            <w:pPr>
              <w:rPr>
                <w:rFonts w:ascii="Calibri" w:hAnsi="Calibri" w:cs="Calibri"/>
                <w:bCs/>
                <w:sz w:val="22"/>
                <w:szCs w:val="22"/>
              </w:rPr>
            </w:pPr>
            <w:r w:rsidRPr="00E933A8">
              <w:rPr>
                <w:rFonts w:ascii="Calibri" w:hAnsi="Calibri" w:cs="Calibri"/>
                <w:bCs/>
                <w:sz w:val="22"/>
                <w:szCs w:val="22"/>
              </w:rPr>
              <w:t>Delivery Lead Time</w:t>
            </w:r>
            <w:r w:rsidR="00021781">
              <w:rPr>
                <w:rFonts w:ascii="Calibri" w:hAnsi="Calibri" w:cs="Calibri"/>
                <w:bCs/>
                <w:sz w:val="22"/>
                <w:szCs w:val="22"/>
              </w:rPr>
              <w:t xml:space="preserve">: </w:t>
            </w:r>
            <w:r w:rsidR="001C593A">
              <w:rPr>
                <w:rFonts w:ascii="Calibri" w:hAnsi="Calibri" w:cs="Calibri"/>
                <w:bCs/>
                <w:sz w:val="22"/>
                <w:szCs w:val="22"/>
              </w:rPr>
              <w:t>120 calendar days</w:t>
            </w:r>
          </w:p>
        </w:tc>
        <w:tc>
          <w:tcPr>
            <w:tcW w:w="1350" w:type="dxa"/>
            <w:tcBorders>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1620" w:type="dxa"/>
            <w:tcBorders>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2340" w:type="dxa"/>
            <w:tcBorders>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bottom w:val="dotted" w:sz="4" w:space="0" w:color="auto"/>
              <w:right w:val="nil"/>
            </w:tcBorders>
          </w:tcPr>
          <w:p w:rsidR="00643A6E" w:rsidRPr="00E933A8" w:rsidRDefault="00643A6E" w:rsidP="002C5C60">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643A6E" w:rsidRPr="00E933A8" w:rsidRDefault="00643A6E" w:rsidP="00021781">
            <w:pPr>
              <w:jc w:val="center"/>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top w:val="dotted" w:sz="4" w:space="0" w:color="auto"/>
              <w:bottom w:val="dotted" w:sz="4" w:space="0" w:color="auto"/>
              <w:right w:val="nil"/>
            </w:tcBorders>
          </w:tcPr>
          <w:p w:rsidR="00643A6E" w:rsidRDefault="00643A6E" w:rsidP="00E3548B">
            <w:pPr>
              <w:numPr>
                <w:ilvl w:val="0"/>
                <w:numId w:val="5"/>
              </w:numPr>
              <w:rPr>
                <w:rFonts w:ascii="Calibri" w:hAnsi="Calibri" w:cs="Calibri"/>
                <w:bCs/>
                <w:sz w:val="22"/>
                <w:szCs w:val="22"/>
              </w:rPr>
            </w:pPr>
            <w:r>
              <w:rPr>
                <w:rFonts w:ascii="Calibri" w:hAnsi="Calibri" w:cs="Calibri"/>
                <w:bCs/>
                <w:sz w:val="22"/>
                <w:szCs w:val="22"/>
              </w:rPr>
              <w:t xml:space="preserve">Minimum one (1) year warranty </w:t>
            </w:r>
          </w:p>
        </w:tc>
        <w:tc>
          <w:tcPr>
            <w:tcW w:w="1350" w:type="dxa"/>
            <w:tcBorders>
              <w:top w:val="dotted" w:sz="4" w:space="0" w:color="auto"/>
              <w:left w:val="single" w:sz="4" w:space="0" w:color="auto"/>
              <w:bottom w:val="dotted" w:sz="4" w:space="0" w:color="auto"/>
            </w:tcBorders>
          </w:tcPr>
          <w:p w:rsidR="00643A6E" w:rsidRPr="00E933A8" w:rsidRDefault="00643A6E" w:rsidP="00021781">
            <w:pPr>
              <w:jc w:val="center"/>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top w:val="dotted" w:sz="4" w:space="0" w:color="auto"/>
              <w:bottom w:val="dotted" w:sz="4" w:space="0" w:color="auto"/>
              <w:right w:val="nil"/>
            </w:tcBorders>
          </w:tcPr>
          <w:p w:rsidR="00643A6E" w:rsidRDefault="00643A6E" w:rsidP="00E3548B">
            <w:pPr>
              <w:numPr>
                <w:ilvl w:val="0"/>
                <w:numId w:val="5"/>
              </w:numPr>
              <w:rPr>
                <w:rFonts w:ascii="Calibri" w:hAnsi="Calibri" w:cs="Calibri"/>
                <w:bCs/>
                <w:sz w:val="22"/>
                <w:szCs w:val="22"/>
              </w:rPr>
            </w:pPr>
            <w:r>
              <w:rPr>
                <w:rFonts w:ascii="Calibri" w:hAnsi="Calibri" w:cs="Calibri"/>
                <w:bCs/>
                <w:sz w:val="22"/>
                <w:szCs w:val="22"/>
              </w:rPr>
              <w:t xml:space="preserve">Brand new replacement if Purchased Unit is </w:t>
            </w:r>
            <w:r w:rsidR="00583F99">
              <w:rPr>
                <w:rFonts w:ascii="Calibri" w:hAnsi="Calibri" w:cs="Calibri"/>
                <w:bCs/>
                <w:sz w:val="22"/>
                <w:szCs w:val="22"/>
              </w:rPr>
              <w:t>delivered damaged</w:t>
            </w:r>
          </w:p>
        </w:tc>
        <w:tc>
          <w:tcPr>
            <w:tcW w:w="1350" w:type="dxa"/>
            <w:tcBorders>
              <w:top w:val="dotted" w:sz="4" w:space="0" w:color="auto"/>
              <w:left w:val="single" w:sz="4" w:space="0" w:color="auto"/>
              <w:bottom w:val="dotted" w:sz="4" w:space="0" w:color="auto"/>
            </w:tcBorders>
          </w:tcPr>
          <w:p w:rsidR="00643A6E" w:rsidRDefault="00643A6E" w:rsidP="001C593A">
            <w:pPr>
              <w:jc w:val="center"/>
              <w:rPr>
                <w:rFonts w:ascii="Calibri" w:hAnsi="Calibri" w:cs="Calibri"/>
                <w:sz w:val="22"/>
                <w:szCs w:val="22"/>
              </w:rPr>
            </w:pPr>
          </w:p>
          <w:p w:rsidR="001C593A" w:rsidRPr="00E933A8" w:rsidRDefault="001C593A" w:rsidP="001C593A">
            <w:pPr>
              <w:jc w:val="center"/>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right w:val="nil"/>
            </w:tcBorders>
          </w:tcPr>
          <w:p w:rsidR="00643A6E" w:rsidRPr="00E933A8" w:rsidRDefault="00643A6E" w:rsidP="002C5C60">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right w:val="nil"/>
            </w:tcBorders>
          </w:tcPr>
          <w:p w:rsidR="00643A6E" w:rsidRPr="00E933A8" w:rsidRDefault="00643A6E" w:rsidP="002C5C60">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right w:val="nil"/>
            </w:tcBorders>
          </w:tcPr>
          <w:p w:rsidR="00643A6E" w:rsidRPr="00E933A8" w:rsidRDefault="00643A6E" w:rsidP="002C5C60">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r>
    </w:tbl>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643A6E" w:rsidRPr="00E933A8" w:rsidRDefault="00643A6E" w:rsidP="00643A6E">
      <w:pPr>
        <w:rPr>
          <w:rFonts w:ascii="Calibri" w:hAnsi="Calibri" w:cs="Calibri"/>
          <w:sz w:val="22"/>
          <w:szCs w:val="22"/>
        </w:rPr>
      </w:pPr>
    </w:p>
    <w:p w:rsidR="00D75255" w:rsidRDefault="00D75255" w:rsidP="00643A6E">
      <w:pPr>
        <w:ind w:left="3960"/>
        <w:rPr>
          <w:rFonts w:ascii="Calibri" w:hAnsi="Calibri" w:cs="Calibri"/>
          <w:i/>
          <w:sz w:val="22"/>
          <w:szCs w:val="22"/>
        </w:rPr>
      </w:pP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D75255" w:rsidRDefault="00D75255" w:rsidP="00643A6E">
      <w:pPr>
        <w:ind w:left="3960"/>
        <w:rPr>
          <w:rFonts w:ascii="Calibri" w:hAnsi="Calibri" w:cs="Calibri"/>
          <w:i/>
          <w:sz w:val="22"/>
          <w:szCs w:val="22"/>
        </w:rPr>
      </w:pP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rsidR="00D75255" w:rsidRDefault="00D75255" w:rsidP="00643A6E">
      <w:pPr>
        <w:ind w:left="3960"/>
        <w:rPr>
          <w:rFonts w:ascii="Calibri" w:hAnsi="Calibri" w:cs="Calibri"/>
          <w:i/>
          <w:sz w:val="22"/>
          <w:szCs w:val="22"/>
        </w:rPr>
      </w:pP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rsidR="00643A6E" w:rsidRPr="00E933A8" w:rsidRDefault="00643A6E" w:rsidP="00643A6E">
      <w:pPr>
        <w:rPr>
          <w:rFonts w:ascii="Calibri" w:hAnsi="Calibri" w:cs="Calibri"/>
          <w:b/>
          <w:i/>
          <w:sz w:val="22"/>
          <w:szCs w:val="22"/>
        </w:rPr>
      </w:pPr>
    </w:p>
    <w:p w:rsidR="00643A6E" w:rsidRPr="00E0737B" w:rsidRDefault="00643A6E" w:rsidP="00035E23">
      <w:pPr>
        <w:rPr>
          <w:b/>
          <w:i/>
          <w:sz w:val="28"/>
        </w:rPr>
      </w:pPr>
      <w:r w:rsidRPr="00E933A8">
        <w:rPr>
          <w:rFonts w:ascii="Calibri" w:hAnsi="Calibri" w:cs="Calibri"/>
          <w:b/>
          <w:i/>
          <w:sz w:val="22"/>
          <w:szCs w:val="22"/>
        </w:rPr>
        <w:br w:type="page"/>
      </w:r>
      <w:r>
        <w:rPr>
          <w:b/>
          <w:i/>
          <w:sz w:val="28"/>
        </w:rPr>
        <w:lastRenderedPageBreak/>
        <w:t>A</w:t>
      </w:r>
      <w:r w:rsidRPr="00E0737B">
        <w:rPr>
          <w:b/>
          <w:i/>
          <w:sz w:val="28"/>
        </w:rPr>
        <w:t xml:space="preserve">nnex </w:t>
      </w:r>
      <w:r>
        <w:rPr>
          <w:b/>
          <w:i/>
          <w:sz w:val="28"/>
        </w:rPr>
        <w:t>3</w:t>
      </w:r>
    </w:p>
    <w:p w:rsidR="00643A6E" w:rsidRPr="00E0737B" w:rsidRDefault="00643A6E" w:rsidP="00643A6E">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643A6E" w:rsidTr="002C5C60">
        <w:tc>
          <w:tcPr>
            <w:tcW w:w="9576" w:type="dxa"/>
          </w:tcPr>
          <w:p w:rsidR="00643A6E" w:rsidRDefault="00643A6E" w:rsidP="002C5C60"/>
        </w:tc>
      </w:tr>
    </w:tbl>
    <w:p w:rsidR="00643A6E" w:rsidRPr="007C70BD" w:rsidRDefault="00643A6E" w:rsidP="00643A6E">
      <w:pPr>
        <w:jc w:val="center"/>
      </w:pPr>
    </w:p>
    <w:p w:rsidR="00643A6E" w:rsidRPr="007C70BD" w:rsidRDefault="00643A6E" w:rsidP="00643A6E">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7C70BD">
        <w:rPr>
          <w:spacing w:val="-3"/>
          <w:lang w:val="en-GB"/>
        </w:rPr>
        <w:t>effect</w:t>
      </w:r>
      <w:proofErr w:type="gramEnd"/>
      <w:r w:rsidRPr="007C70BD">
        <w:rPr>
          <w:spacing w:val="-3"/>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rsidR="00643A6E" w:rsidRPr="007C70BD" w:rsidRDefault="00643A6E" w:rsidP="00643A6E">
      <w:pPr>
        <w:tabs>
          <w:tab w:val="left" w:pos="-720"/>
        </w:tabs>
        <w:suppressAutoHyphens/>
        <w:jc w:val="both"/>
        <w:rPr>
          <w:spacing w:val="-3"/>
          <w:lang w:val="en-GB"/>
        </w:rPr>
      </w:pPr>
    </w:p>
    <w:p w:rsidR="00643A6E" w:rsidRDefault="00643A6E" w:rsidP="00E3548B">
      <w:pPr>
        <w:pStyle w:val="BodyTextIndent"/>
        <w:numPr>
          <w:ilvl w:val="1"/>
          <w:numId w:val="1"/>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rsidR="00643A6E" w:rsidRPr="007C70BD" w:rsidRDefault="00643A6E" w:rsidP="00E3548B">
      <w:pPr>
        <w:pStyle w:val="BodyTextIndent"/>
        <w:numPr>
          <w:ilvl w:val="1"/>
          <w:numId w:val="1"/>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rsidR="00643A6E" w:rsidRPr="007C70BD" w:rsidRDefault="00643A6E" w:rsidP="00E3548B">
      <w:pPr>
        <w:pStyle w:val="BodyTextIndent"/>
        <w:numPr>
          <w:ilvl w:val="1"/>
          <w:numId w:val="1"/>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rsidR="00643A6E" w:rsidRPr="007C70BD" w:rsidRDefault="00643A6E" w:rsidP="00E3548B">
      <w:pPr>
        <w:pStyle w:val="BodyTextIndent"/>
        <w:numPr>
          <w:ilvl w:val="1"/>
          <w:numId w:val="1"/>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b/>
          <w:spacing w:val="-3"/>
          <w:lang w:val="en-GB"/>
        </w:rPr>
      </w:pPr>
      <w:r w:rsidRPr="007C70BD">
        <w:rPr>
          <w:b/>
          <w:spacing w:val="-3"/>
          <w:lang w:val="en-GB"/>
        </w:rPr>
        <w:t>3.            TAX EXEMPTION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lockText"/>
        <w:ind w:left="1260" w:right="0" w:hanging="540"/>
        <w:outlineLvl w:val="9"/>
      </w:pPr>
      <w:r w:rsidRPr="007C70BD">
        <w:t xml:space="preserve">3.1  </w:t>
      </w:r>
      <w:r>
        <w:tab/>
      </w:r>
      <w:r w:rsidRPr="007C70BD">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643A6E" w:rsidRPr="007C70BD" w:rsidRDefault="00643A6E" w:rsidP="00643A6E">
      <w:pPr>
        <w:ind w:left="1260" w:hanging="540"/>
        <w:jc w:val="both"/>
      </w:pPr>
    </w:p>
    <w:p w:rsidR="00643A6E" w:rsidRPr="007C70BD" w:rsidRDefault="00643A6E" w:rsidP="00643A6E">
      <w:pPr>
        <w:ind w:left="1260" w:hanging="540"/>
        <w:jc w:val="both"/>
      </w:pPr>
      <w:r w:rsidRPr="007C70BD">
        <w:t xml:space="preserve">   3.2  </w:t>
      </w:r>
      <w:r>
        <w:tab/>
      </w:r>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643A6E" w:rsidRPr="007C70BD" w:rsidRDefault="00643A6E" w:rsidP="00643A6E">
      <w:pPr>
        <w:tabs>
          <w:tab w:val="left" w:pos="-720"/>
        </w:tabs>
        <w:suppressAutoHyphens/>
        <w:ind w:left="1152" w:hanging="720"/>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Risk of loss, damage to or destruction of the goods shall be governed in accordance with </w:t>
      </w:r>
      <w:proofErr w:type="gramStart"/>
      <w:r w:rsidRPr="007C70BD">
        <w:rPr>
          <w:spacing w:val="-3"/>
          <w:lang w:val="en-GB"/>
        </w:rPr>
        <w:t>Incoterms  20</w:t>
      </w:r>
      <w:r>
        <w:rPr>
          <w:spacing w:val="-3"/>
          <w:lang w:val="en-GB"/>
        </w:rPr>
        <w:t>1</w:t>
      </w:r>
      <w:r w:rsidRPr="007C70BD">
        <w:rPr>
          <w:spacing w:val="-3"/>
          <w:lang w:val="en-GB"/>
        </w:rPr>
        <w:t>0</w:t>
      </w:r>
      <w:proofErr w:type="gramEnd"/>
      <w:r w:rsidRPr="007C70BD">
        <w:rPr>
          <w:spacing w:val="-3"/>
          <w:lang w:val="en-GB"/>
        </w:rPr>
        <w:t>, unless otherwise agreed upon by the Parties on the front side of this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goods, including packaging, conform to the specifications for the goods ordered under this Purchase Order and are fit for the purposes for which such goods are ordinarily used and for purposes </w:t>
      </w:r>
      <w:r w:rsidRPr="007C70BD">
        <w:rPr>
          <w:spacing w:val="-3"/>
          <w:lang w:val="en-GB"/>
        </w:rPr>
        <w:lastRenderedPageBreak/>
        <w:t>expressly made known to the Supplier by UNDP, and are free from defects in workmanship and materials.  The Supplier also warrants that the goods are contained or packaged adequately to protect the goods.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643A6E" w:rsidRPr="007C70BD" w:rsidRDefault="00643A6E" w:rsidP="00643A6E">
      <w:pPr>
        <w:tabs>
          <w:tab w:val="left" w:pos="-720"/>
        </w:tabs>
        <w:suppressAutoHyphens/>
        <w:ind w:left="1260" w:hanging="540"/>
        <w:jc w:val="both"/>
        <w:rPr>
          <w:spacing w:val="-3"/>
          <w:lang w:val="en-GB"/>
        </w:rPr>
      </w:pPr>
    </w:p>
    <w:p w:rsidR="00643A6E" w:rsidRPr="007C70BD" w:rsidRDefault="00643A6E" w:rsidP="00643A6E">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use or supply by UNDP of the goods sold under this Purchase Order does not infringe any patent, design, </w:t>
      </w:r>
      <w:proofErr w:type="gramStart"/>
      <w:r w:rsidRPr="007C70BD">
        <w:rPr>
          <w:spacing w:val="-3"/>
          <w:lang w:val="en-GB"/>
        </w:rPr>
        <w:t>trade-name</w:t>
      </w:r>
      <w:proofErr w:type="gramEnd"/>
      <w:r w:rsidRPr="007C70BD">
        <w:rPr>
          <w:spacing w:val="-3"/>
          <w:lang w:val="en-GB"/>
        </w:rPr>
        <w:t xml:space="preserv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643A6E" w:rsidRPr="007C70BD" w:rsidRDefault="00643A6E" w:rsidP="00643A6E">
      <w:pPr>
        <w:tabs>
          <w:tab w:val="left" w:pos="-720"/>
          <w:tab w:val="left" w:pos="0"/>
          <w:tab w:val="left" w:pos="720"/>
        </w:tabs>
        <w:suppressAutoHyphens/>
        <w:ind w:left="2880" w:hanging="1440"/>
        <w:jc w:val="both"/>
        <w:rPr>
          <w:spacing w:val="-3"/>
          <w:lang w:val="en-GB"/>
        </w:rPr>
      </w:pPr>
    </w:p>
    <w:p w:rsidR="00643A6E" w:rsidRPr="007C70BD" w:rsidRDefault="00643A6E" w:rsidP="00E3548B">
      <w:pPr>
        <w:pStyle w:val="BodyTextIndent"/>
        <w:numPr>
          <w:ilvl w:val="1"/>
          <w:numId w:val="4"/>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rsidR="00643A6E" w:rsidRPr="007C70BD" w:rsidRDefault="00643A6E" w:rsidP="00E3548B">
      <w:pPr>
        <w:pStyle w:val="BodyTextIndent"/>
        <w:numPr>
          <w:ilvl w:val="1"/>
          <w:numId w:val="4"/>
        </w:numPr>
        <w:tabs>
          <w:tab w:val="num" w:pos="1080"/>
        </w:tabs>
        <w:snapToGrid/>
        <w:ind w:left="1080"/>
        <w:jc w:val="both"/>
        <w:rPr>
          <w:sz w:val="20"/>
          <w:lang w:val="en-GB"/>
        </w:rPr>
      </w:pPr>
      <w:r w:rsidRPr="007C70BD">
        <w:rPr>
          <w:sz w:val="20"/>
          <w:lang w:val="en-GB"/>
        </w:rPr>
        <w:t>Refuse to accept delivery of all or part of the goods.</w:t>
      </w:r>
    </w:p>
    <w:p w:rsidR="00643A6E" w:rsidRPr="007C70BD" w:rsidRDefault="00643A6E" w:rsidP="00E3548B">
      <w:pPr>
        <w:pStyle w:val="BodyTextIndent"/>
        <w:numPr>
          <w:ilvl w:val="1"/>
          <w:numId w:val="4"/>
        </w:numPr>
        <w:tabs>
          <w:tab w:val="num" w:pos="1080"/>
        </w:tabs>
        <w:snapToGrid/>
        <w:ind w:left="1080"/>
        <w:jc w:val="both"/>
        <w:rPr>
          <w:sz w:val="20"/>
        </w:rPr>
      </w:pPr>
      <w:r w:rsidRPr="007C70BD">
        <w:rPr>
          <w:sz w:val="20"/>
        </w:rPr>
        <w:t>Cancel this Purchase Order without any liability for termination charges or any other liability of any kind of UNDP.</w:t>
      </w:r>
    </w:p>
    <w:p w:rsidR="00643A6E" w:rsidRPr="007C70BD" w:rsidRDefault="00643A6E" w:rsidP="00643A6E">
      <w:pPr>
        <w:tabs>
          <w:tab w:val="left" w:pos="-720"/>
        </w:tabs>
        <w:suppressAutoHyphens/>
        <w:jc w:val="both"/>
        <w:rPr>
          <w:b/>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rsidR="00643A6E" w:rsidRPr="007C70BD" w:rsidRDefault="00643A6E" w:rsidP="00643A6E">
      <w:pPr>
        <w:tabs>
          <w:tab w:val="left" w:pos="-720"/>
        </w:tabs>
        <w:suppressAutoHyphens/>
        <w:jc w:val="both"/>
        <w:rPr>
          <w:spacing w:val="-3"/>
          <w:lang w:val="en-GB"/>
        </w:rPr>
      </w:pPr>
    </w:p>
    <w:p w:rsidR="00643A6E" w:rsidRPr="007C70BD" w:rsidRDefault="00643A6E" w:rsidP="00E3548B">
      <w:pPr>
        <w:pStyle w:val="BodyTextIndent"/>
        <w:numPr>
          <w:ilvl w:val="1"/>
          <w:numId w:val="2"/>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rsidR="00643A6E" w:rsidRPr="007C70BD" w:rsidRDefault="00643A6E" w:rsidP="00E3548B">
      <w:pPr>
        <w:pStyle w:val="BodyTextIndent"/>
        <w:numPr>
          <w:ilvl w:val="1"/>
          <w:numId w:val="2"/>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643A6E" w:rsidRPr="007C70BD" w:rsidRDefault="00643A6E" w:rsidP="00643A6E">
      <w:pPr>
        <w:tabs>
          <w:tab w:val="left" w:pos="-720"/>
        </w:tabs>
        <w:suppressAutoHyphens/>
        <w:ind w:left="1440" w:hanging="720"/>
        <w:jc w:val="both"/>
        <w:rPr>
          <w:spacing w:val="-3"/>
          <w:lang w:val="en-GB"/>
        </w:rPr>
      </w:pPr>
    </w:p>
    <w:p w:rsidR="00643A6E" w:rsidRPr="007C70BD" w:rsidRDefault="00643A6E" w:rsidP="00643A6E">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rsidR="00643A6E" w:rsidRPr="007C70BD" w:rsidRDefault="00643A6E" w:rsidP="00643A6E">
      <w:pPr>
        <w:tabs>
          <w:tab w:val="left" w:pos="-720"/>
          <w:tab w:val="left" w:pos="0"/>
        </w:tabs>
        <w:suppressAutoHyphens/>
        <w:ind w:left="720" w:hanging="720"/>
        <w:jc w:val="both"/>
        <w:rPr>
          <w:spacing w:val="-3"/>
          <w:lang w:val="en-GB"/>
        </w:rPr>
      </w:pPr>
    </w:p>
    <w:p w:rsidR="00643A6E" w:rsidRPr="007C70BD" w:rsidRDefault="00643A6E" w:rsidP="00643A6E">
      <w:pPr>
        <w:tabs>
          <w:tab w:val="left" w:pos="-720"/>
          <w:tab w:val="left" w:pos="0"/>
        </w:tabs>
        <w:suppressAutoHyphens/>
        <w:ind w:left="720" w:hanging="720"/>
        <w:jc w:val="both"/>
        <w:rPr>
          <w:b/>
        </w:rPr>
      </w:pPr>
      <w:r w:rsidRPr="007C70BD">
        <w:rPr>
          <w:b/>
        </w:rPr>
        <w:t>18.</w:t>
      </w:r>
      <w:r w:rsidRPr="007C70BD">
        <w:rPr>
          <w:b/>
        </w:rPr>
        <w:tab/>
        <w:t>SEXUAL EXPLOITATION:</w:t>
      </w:r>
    </w:p>
    <w:p w:rsidR="00643A6E" w:rsidRPr="007C70BD" w:rsidRDefault="00643A6E" w:rsidP="00643A6E">
      <w:pPr>
        <w:jc w:val="both"/>
      </w:pPr>
    </w:p>
    <w:p w:rsidR="00643A6E" w:rsidRPr="007C70BD" w:rsidRDefault="00643A6E" w:rsidP="00643A6E">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w:t>
      </w:r>
      <w:r w:rsidRPr="007C70BD">
        <w:lastRenderedPageBreak/>
        <w:t>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643A6E" w:rsidRDefault="00643A6E" w:rsidP="00643A6E">
      <w:pPr>
        <w:ind w:left="1260" w:hanging="540"/>
        <w:jc w:val="both"/>
      </w:pPr>
    </w:p>
    <w:p w:rsidR="00643A6E" w:rsidRPr="007C70BD" w:rsidRDefault="00643A6E" w:rsidP="00643A6E">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643A6E" w:rsidRPr="007C70BD" w:rsidRDefault="00643A6E" w:rsidP="00643A6E">
      <w:pPr>
        <w:jc w:val="both"/>
      </w:pPr>
    </w:p>
    <w:p w:rsidR="00643A6E" w:rsidRPr="007C70BD" w:rsidRDefault="00643A6E" w:rsidP="00E3548B">
      <w:pPr>
        <w:numPr>
          <w:ilvl w:val="0"/>
          <w:numId w:val="3"/>
        </w:numPr>
        <w:jc w:val="both"/>
        <w:rPr>
          <w:b/>
        </w:rPr>
      </w:pPr>
      <w:r w:rsidRPr="007C70BD">
        <w:rPr>
          <w:b/>
        </w:rPr>
        <w:t xml:space="preserve">OFFICIALS NOT TO BENEFIT: </w:t>
      </w:r>
    </w:p>
    <w:p w:rsidR="00643A6E" w:rsidRPr="007C70BD" w:rsidRDefault="00643A6E" w:rsidP="00643A6E">
      <w:pPr>
        <w:jc w:val="both"/>
      </w:pPr>
    </w:p>
    <w:p w:rsidR="00643A6E" w:rsidRPr="007C70BD" w:rsidRDefault="00643A6E" w:rsidP="00643A6E">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643A6E" w:rsidRPr="007C70BD" w:rsidRDefault="00643A6E" w:rsidP="00643A6E">
      <w:pPr>
        <w:jc w:val="both"/>
      </w:pPr>
    </w:p>
    <w:p w:rsidR="00643A6E" w:rsidRPr="007C70BD" w:rsidRDefault="00643A6E" w:rsidP="00643A6E">
      <w:pPr>
        <w:jc w:val="both"/>
        <w:rPr>
          <w:b/>
        </w:rPr>
      </w:pPr>
      <w:r w:rsidRPr="007C70BD">
        <w:rPr>
          <w:b/>
        </w:rPr>
        <w:t>20.       AUTHORITY TO MODIFY:</w:t>
      </w:r>
    </w:p>
    <w:p w:rsidR="00643A6E" w:rsidRPr="007C70BD" w:rsidRDefault="00643A6E" w:rsidP="00643A6E">
      <w:pPr>
        <w:jc w:val="both"/>
      </w:pPr>
    </w:p>
    <w:p w:rsidR="00643A6E" w:rsidRPr="007C70BD" w:rsidRDefault="00643A6E" w:rsidP="00643A6E">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643A6E" w:rsidRPr="007C70BD" w:rsidRDefault="00643A6E" w:rsidP="00643A6E"/>
    <w:p w:rsidR="00643A6E" w:rsidRPr="007C70BD" w:rsidRDefault="00643A6E" w:rsidP="00643A6E">
      <w:pPr>
        <w:rPr>
          <w:b/>
          <w:i/>
        </w:rPr>
      </w:pPr>
    </w:p>
    <w:p w:rsidR="00D129F9" w:rsidRDefault="00D129F9"/>
    <w:sectPr w:rsidR="00D129F9" w:rsidSect="002C5C60">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C9D" w:rsidRDefault="003F4C9D" w:rsidP="00643A6E">
      <w:r>
        <w:separator/>
      </w:r>
    </w:p>
  </w:endnote>
  <w:endnote w:type="continuationSeparator" w:id="0">
    <w:p w:rsidR="003F4C9D" w:rsidRDefault="003F4C9D"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C9D" w:rsidRDefault="003F4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C9D" w:rsidRDefault="003F4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C9D" w:rsidRDefault="003F4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4C9D" w:rsidRDefault="003F4C9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C9D" w:rsidRDefault="003F4C9D" w:rsidP="00643A6E">
      <w:r>
        <w:separator/>
      </w:r>
    </w:p>
  </w:footnote>
  <w:footnote w:type="continuationSeparator" w:id="0">
    <w:p w:rsidR="003F4C9D" w:rsidRDefault="003F4C9D" w:rsidP="00643A6E">
      <w:r>
        <w:continuationSeparator/>
      </w:r>
    </w:p>
  </w:footnote>
  <w:footnote w:id="1">
    <w:p w:rsidR="003F4C9D" w:rsidRPr="00AC54FE" w:rsidRDefault="003F4C9D"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rsidR="003F4C9D" w:rsidRPr="006C1245" w:rsidRDefault="003F4C9D"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rsidR="003F4C9D" w:rsidRPr="006C1245" w:rsidRDefault="003F4C9D" w:rsidP="00643A6E">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4">
    <w:p w:rsidR="003F4C9D" w:rsidRPr="006C1245" w:rsidRDefault="003F4C9D"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rsidR="003F4C9D" w:rsidRPr="006C1245" w:rsidRDefault="003F4C9D"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rsidR="003F4C9D" w:rsidRDefault="003F4C9D"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checque payable to UNDP, in </w:t>
      </w:r>
      <w:r w:rsidRPr="00074C9B">
        <w:rPr>
          <w:i/>
        </w:rPr>
        <w:t xml:space="preserve">the same amount as the </w:t>
      </w:r>
      <w:r>
        <w:rPr>
          <w:i/>
        </w:rPr>
        <w:t>advanced payment made by UNDP to the vendor.</w:t>
      </w:r>
    </w:p>
  </w:footnote>
  <w:footnote w:id="7">
    <w:p w:rsidR="003F4C9D" w:rsidRPr="00A66D20" w:rsidRDefault="003F4C9D" w:rsidP="002126B2">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rsidR="003F4C9D" w:rsidRPr="000B373B" w:rsidRDefault="003F4C9D"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9">
    <w:p w:rsidR="003F4C9D" w:rsidRDefault="003F4C9D"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rsidR="003F4C9D" w:rsidRPr="00183891" w:rsidRDefault="003F4C9D"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1">
    <w:p w:rsidR="003F4C9D" w:rsidRPr="00BA0E6E" w:rsidRDefault="003F4C9D"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2">
    <w:p w:rsidR="003F4C9D" w:rsidRPr="007E6019" w:rsidRDefault="003F4C9D"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253"/>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4BF"/>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203F4"/>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42AA46D0"/>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E1A20"/>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3"/>
  </w:num>
  <w:num w:numId="6">
    <w:abstractNumId w:val="8"/>
  </w:num>
  <w:num w:numId="7">
    <w:abstractNumId w:val="0"/>
  </w:num>
  <w:num w:numId="8">
    <w:abstractNumId w:val="1"/>
  </w:num>
  <w:num w:numId="9">
    <w:abstractNumId w:val="4"/>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21781"/>
    <w:rsid w:val="00035E23"/>
    <w:rsid w:val="000463F1"/>
    <w:rsid w:val="0008578C"/>
    <w:rsid w:val="00086AA6"/>
    <w:rsid w:val="000A3B9B"/>
    <w:rsid w:val="000D0652"/>
    <w:rsid w:val="000D7EB1"/>
    <w:rsid w:val="000E7903"/>
    <w:rsid w:val="001138D9"/>
    <w:rsid w:val="00114DD4"/>
    <w:rsid w:val="0011523E"/>
    <w:rsid w:val="0012775C"/>
    <w:rsid w:val="00142D85"/>
    <w:rsid w:val="00150043"/>
    <w:rsid w:val="0019514B"/>
    <w:rsid w:val="001C593A"/>
    <w:rsid w:val="001E5E79"/>
    <w:rsid w:val="002126B2"/>
    <w:rsid w:val="00232779"/>
    <w:rsid w:val="002925C9"/>
    <w:rsid w:val="002B4664"/>
    <w:rsid w:val="002C32C5"/>
    <w:rsid w:val="002C5C60"/>
    <w:rsid w:val="00314C72"/>
    <w:rsid w:val="00390587"/>
    <w:rsid w:val="00397F7B"/>
    <w:rsid w:val="003A26E1"/>
    <w:rsid w:val="003A3061"/>
    <w:rsid w:val="003F133A"/>
    <w:rsid w:val="003F4C9D"/>
    <w:rsid w:val="003F7861"/>
    <w:rsid w:val="004004F0"/>
    <w:rsid w:val="004046BA"/>
    <w:rsid w:val="00410A47"/>
    <w:rsid w:val="004377C0"/>
    <w:rsid w:val="00467AF9"/>
    <w:rsid w:val="004A19F5"/>
    <w:rsid w:val="004A6474"/>
    <w:rsid w:val="00565894"/>
    <w:rsid w:val="00583F99"/>
    <w:rsid w:val="006172CA"/>
    <w:rsid w:val="0062319F"/>
    <w:rsid w:val="00632040"/>
    <w:rsid w:val="00643A6E"/>
    <w:rsid w:val="00654B3E"/>
    <w:rsid w:val="00663828"/>
    <w:rsid w:val="00680ED0"/>
    <w:rsid w:val="006B7052"/>
    <w:rsid w:val="006C5278"/>
    <w:rsid w:val="006D6C88"/>
    <w:rsid w:val="007062BA"/>
    <w:rsid w:val="007270DC"/>
    <w:rsid w:val="0073228A"/>
    <w:rsid w:val="007B346F"/>
    <w:rsid w:val="0080770A"/>
    <w:rsid w:val="00833EB6"/>
    <w:rsid w:val="00834DFB"/>
    <w:rsid w:val="008921B6"/>
    <w:rsid w:val="008B7B25"/>
    <w:rsid w:val="008D7C72"/>
    <w:rsid w:val="00945A17"/>
    <w:rsid w:val="0097011B"/>
    <w:rsid w:val="00993766"/>
    <w:rsid w:val="009A0F1F"/>
    <w:rsid w:val="009A121A"/>
    <w:rsid w:val="009E3244"/>
    <w:rsid w:val="009E6196"/>
    <w:rsid w:val="00A00D98"/>
    <w:rsid w:val="00A26F99"/>
    <w:rsid w:val="00A311DA"/>
    <w:rsid w:val="00AD4D8B"/>
    <w:rsid w:val="00AF691F"/>
    <w:rsid w:val="00B47C74"/>
    <w:rsid w:val="00B562D2"/>
    <w:rsid w:val="00B67069"/>
    <w:rsid w:val="00BF4B47"/>
    <w:rsid w:val="00C17ACF"/>
    <w:rsid w:val="00C27880"/>
    <w:rsid w:val="00C35D49"/>
    <w:rsid w:val="00C370CA"/>
    <w:rsid w:val="00CC10C4"/>
    <w:rsid w:val="00CD2D34"/>
    <w:rsid w:val="00CF7BE0"/>
    <w:rsid w:val="00D129F9"/>
    <w:rsid w:val="00D75255"/>
    <w:rsid w:val="00D941A2"/>
    <w:rsid w:val="00DE66EC"/>
    <w:rsid w:val="00DE6C4B"/>
    <w:rsid w:val="00DF2E2E"/>
    <w:rsid w:val="00E26B57"/>
    <w:rsid w:val="00E3548B"/>
    <w:rsid w:val="00E55A10"/>
    <w:rsid w:val="00E72ECA"/>
    <w:rsid w:val="00EA0662"/>
    <w:rsid w:val="00EC590E"/>
    <w:rsid w:val="00ED252B"/>
    <w:rsid w:val="00F22DAA"/>
    <w:rsid w:val="00F25654"/>
    <w:rsid w:val="00F63487"/>
    <w:rsid w:val="00F72E19"/>
    <w:rsid w:val="00FA3F98"/>
    <w:rsid w:val="00FB045D"/>
    <w:rsid w:val="00FC7E23"/>
    <w:rsid w:val="00FF1857"/>
    <w:rsid w:val="00FF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qFormat/>
    <w:rsid w:val="00E3548B"/>
    <w:pPr>
      <w:keepNext/>
      <w:outlineLvl w:val="1"/>
    </w:pPr>
    <w:rPr>
      <w:sz w:val="24"/>
    </w:rPr>
  </w:style>
  <w:style w:type="paragraph" w:styleId="Heading3">
    <w:name w:val="heading 3"/>
    <w:basedOn w:val="Normal"/>
    <w:next w:val="Normal"/>
    <w:link w:val="Heading3Char"/>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nks,List - Numbered"/>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2Char">
    <w:name w:val="Heading 2 Char"/>
    <w:basedOn w:val="DefaultParagraphFont"/>
    <w:link w:val="Heading2"/>
    <w:rsid w:val="00E3548B"/>
    <w:rPr>
      <w:rFonts w:ascii="Times New Roman" w:eastAsia="Times New Roman" w:hAnsi="Times New Roman" w:cs="Times New Roman"/>
      <w:sz w:val="24"/>
      <w:szCs w:val="20"/>
    </w:rPr>
  </w:style>
  <w:style w:type="paragraph" w:customStyle="1" w:styleId="msolistparagraph0">
    <w:name w:val="msolistparagraph"/>
    <w:basedOn w:val="Normal"/>
    <w:rsid w:val="00E3548B"/>
    <w:pPr>
      <w:ind w:left="720"/>
    </w:pPr>
    <w:rPr>
      <w:rFonts w:ascii="Garamond" w:hAnsi="Garamond"/>
      <w:sz w:val="24"/>
      <w:szCs w:val="24"/>
    </w:rPr>
  </w:style>
  <w:style w:type="paragraph" w:customStyle="1" w:styleId="CarCarChar">
    <w:name w:val="Car Car Char"/>
    <w:basedOn w:val="Heading2"/>
    <w:rsid w:val="00E3548B"/>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List2">
    <w:name w:val="List2"/>
    <w:basedOn w:val="Normal"/>
    <w:rsid w:val="00E3548B"/>
    <w:pPr>
      <w:tabs>
        <w:tab w:val="num" w:pos="720"/>
      </w:tabs>
      <w:spacing w:after="120"/>
      <w:ind w:left="720" w:hanging="360"/>
    </w:pPr>
    <w:rPr>
      <w:iCs/>
      <w:sz w:val="22"/>
    </w:rPr>
  </w:style>
  <w:style w:type="paragraph" w:styleId="BodyText3">
    <w:name w:val="Body Text 3"/>
    <w:basedOn w:val="Normal"/>
    <w:link w:val="BodyText3Char"/>
    <w:rsid w:val="00E3548B"/>
    <w:pPr>
      <w:spacing w:after="120"/>
    </w:pPr>
    <w:rPr>
      <w:sz w:val="16"/>
      <w:szCs w:val="16"/>
    </w:rPr>
  </w:style>
  <w:style w:type="character" w:customStyle="1" w:styleId="BodyText3Char">
    <w:name w:val="Body Text 3 Char"/>
    <w:basedOn w:val="DefaultParagraphFont"/>
    <w:link w:val="BodyText3"/>
    <w:rsid w:val="00E3548B"/>
    <w:rPr>
      <w:rFonts w:ascii="Times New Roman" w:eastAsia="Times New Roman" w:hAnsi="Times New Roman" w:cs="Times New Roman"/>
      <w:sz w:val="16"/>
      <w:szCs w:val="16"/>
    </w:rPr>
  </w:style>
  <w:style w:type="table" w:styleId="TableList2">
    <w:name w:val="Table List 2"/>
    <w:basedOn w:val="TableNormal"/>
    <w:rsid w:val="00E3548B"/>
    <w:pPr>
      <w:spacing w:after="0" w:line="240" w:lineRule="auto"/>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l">
    <w:name w:val="hl"/>
    <w:basedOn w:val="DefaultParagraphFont"/>
    <w:rsid w:val="00E3548B"/>
  </w:style>
  <w:style w:type="table" w:customStyle="1" w:styleId="TableGrid1">
    <w:name w:val="Table Grid1"/>
    <w:basedOn w:val="TableNormal"/>
    <w:next w:val="TableGrid"/>
    <w:uiPriority w:val="59"/>
    <w:rsid w:val="00E3548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61">
    <w:name w:val="Grid Table 4 - Accent 61"/>
    <w:basedOn w:val="TableNormal"/>
    <w:uiPriority w:val="49"/>
    <w:rsid w:val="00E3548B"/>
    <w:pPr>
      <w:spacing w:after="0" w:line="240" w:lineRule="auto"/>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Spacing">
    <w:name w:val="No Spacing"/>
    <w:uiPriority w:val="1"/>
    <w:qFormat/>
    <w:rsid w:val="00E3548B"/>
    <w:pPr>
      <w:spacing w:after="0" w:line="240" w:lineRule="auto"/>
    </w:pPr>
  </w:style>
  <w:style w:type="character" w:customStyle="1" w:styleId="ListParagraphChar">
    <w:name w:val="List Paragraph Char"/>
    <w:aliases w:val="Links Char,List - Numbered Char"/>
    <w:basedOn w:val="DefaultParagraphFont"/>
    <w:link w:val="ListParagraph"/>
    <w:uiPriority w:val="34"/>
    <w:locked/>
    <w:rsid w:val="006B7052"/>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4536">
      <w:bodyDiv w:val="1"/>
      <w:marLeft w:val="0"/>
      <w:marRight w:val="0"/>
      <w:marTop w:val="0"/>
      <w:marBottom w:val="0"/>
      <w:divBdr>
        <w:top w:val="none" w:sz="0" w:space="0" w:color="auto"/>
        <w:left w:val="none" w:sz="0" w:space="0" w:color="auto"/>
        <w:bottom w:val="none" w:sz="0" w:space="0" w:color="auto"/>
        <w:right w:val="none" w:sz="0" w:space="0" w:color="auto"/>
      </w:divBdr>
    </w:div>
    <w:div w:id="539634845">
      <w:bodyDiv w:val="1"/>
      <w:marLeft w:val="0"/>
      <w:marRight w:val="0"/>
      <w:marTop w:val="0"/>
      <w:marBottom w:val="0"/>
      <w:divBdr>
        <w:top w:val="none" w:sz="0" w:space="0" w:color="auto"/>
        <w:left w:val="none" w:sz="0" w:space="0" w:color="auto"/>
        <w:bottom w:val="none" w:sz="0" w:space="0" w:color="auto"/>
        <w:right w:val="none" w:sz="0" w:space="0" w:color="auto"/>
      </w:divBdr>
    </w:div>
    <w:div w:id="669062350">
      <w:bodyDiv w:val="1"/>
      <w:marLeft w:val="0"/>
      <w:marRight w:val="0"/>
      <w:marTop w:val="0"/>
      <w:marBottom w:val="0"/>
      <w:divBdr>
        <w:top w:val="none" w:sz="0" w:space="0" w:color="auto"/>
        <w:left w:val="none" w:sz="0" w:space="0" w:color="auto"/>
        <w:bottom w:val="none" w:sz="0" w:space="0" w:color="auto"/>
        <w:right w:val="none" w:sz="0" w:space="0" w:color="auto"/>
      </w:divBdr>
    </w:div>
    <w:div w:id="721909602">
      <w:bodyDiv w:val="1"/>
      <w:marLeft w:val="0"/>
      <w:marRight w:val="0"/>
      <w:marTop w:val="0"/>
      <w:marBottom w:val="0"/>
      <w:divBdr>
        <w:top w:val="none" w:sz="0" w:space="0" w:color="auto"/>
        <w:left w:val="none" w:sz="0" w:space="0" w:color="auto"/>
        <w:bottom w:val="none" w:sz="0" w:space="0" w:color="auto"/>
        <w:right w:val="none" w:sz="0" w:space="0" w:color="auto"/>
      </w:divBdr>
    </w:div>
    <w:div w:id="883446961">
      <w:bodyDiv w:val="1"/>
      <w:marLeft w:val="0"/>
      <w:marRight w:val="0"/>
      <w:marTop w:val="0"/>
      <w:marBottom w:val="0"/>
      <w:divBdr>
        <w:top w:val="none" w:sz="0" w:space="0" w:color="auto"/>
        <w:left w:val="none" w:sz="0" w:space="0" w:color="auto"/>
        <w:bottom w:val="none" w:sz="0" w:space="0" w:color="auto"/>
        <w:right w:val="none" w:sz="0" w:space="0" w:color="auto"/>
      </w:divBdr>
    </w:div>
    <w:div w:id="1200823848">
      <w:bodyDiv w:val="1"/>
      <w:marLeft w:val="0"/>
      <w:marRight w:val="0"/>
      <w:marTop w:val="0"/>
      <w:marBottom w:val="0"/>
      <w:divBdr>
        <w:top w:val="none" w:sz="0" w:space="0" w:color="auto"/>
        <w:left w:val="none" w:sz="0" w:space="0" w:color="auto"/>
        <w:bottom w:val="none" w:sz="0" w:space="0" w:color="auto"/>
        <w:right w:val="none" w:sz="0" w:space="0" w:color="auto"/>
      </w:divBdr>
    </w:div>
    <w:div w:id="1683438578">
      <w:bodyDiv w:val="1"/>
      <w:marLeft w:val="0"/>
      <w:marRight w:val="0"/>
      <w:marTop w:val="0"/>
      <w:marBottom w:val="0"/>
      <w:divBdr>
        <w:top w:val="none" w:sz="0" w:space="0" w:color="auto"/>
        <w:left w:val="none" w:sz="0" w:space="0" w:color="auto"/>
        <w:bottom w:val="none" w:sz="0" w:space="0" w:color="auto"/>
        <w:right w:val="none" w:sz="0" w:space="0" w:color="auto"/>
      </w:divBdr>
    </w:div>
    <w:div w:id="1787893682">
      <w:bodyDiv w:val="1"/>
      <w:marLeft w:val="0"/>
      <w:marRight w:val="0"/>
      <w:marTop w:val="0"/>
      <w:marBottom w:val="0"/>
      <w:divBdr>
        <w:top w:val="none" w:sz="0" w:space="0" w:color="auto"/>
        <w:left w:val="none" w:sz="0" w:space="0" w:color="auto"/>
        <w:bottom w:val="none" w:sz="0" w:space="0" w:color="auto"/>
        <w:right w:val="none" w:sz="0" w:space="0" w:color="auto"/>
      </w:divBdr>
    </w:div>
    <w:div w:id="18343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hyperlink" Target="http://www.un.org/depts/ptd/pdf/conduct_englis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testandsanctions/" TargetMode="External"/><Relationship Id="rId2" Type="http://schemas.openxmlformats.org/officeDocument/2006/relationships/customXml" Target="../customXml/item2.xml"/><Relationship Id="rId16" Type="http://schemas.openxmlformats.org/officeDocument/2006/relationships/hyperlink" Target="mailto:Procurement.info.ss@und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info.ss@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p.org/content/undp/en/home/operations/procurement/business/procurement-notices/resourc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3BEEDEC7574385BC68E01E742128CF"/>
        <w:category>
          <w:name w:val="General"/>
          <w:gallery w:val="placeholder"/>
        </w:category>
        <w:types>
          <w:type w:val="bbPlcHdr"/>
        </w:types>
        <w:behaviors>
          <w:behavior w:val="content"/>
        </w:behaviors>
        <w:guid w:val="{283FBB3B-6B67-4B9B-89C5-5E896B1C148E}"/>
      </w:docPartPr>
      <w:docPartBody>
        <w:p w:rsidR="00374C3A" w:rsidRDefault="00374C3A" w:rsidP="00374C3A">
          <w:pPr>
            <w:pStyle w:val="563BEEDEC7574385BC68E01E742128CF"/>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C036C"/>
    <w:rsid w:val="00124B5C"/>
    <w:rsid w:val="00374C3A"/>
    <w:rsid w:val="003B7441"/>
    <w:rsid w:val="003F05D0"/>
    <w:rsid w:val="004F0EF2"/>
    <w:rsid w:val="0059601B"/>
    <w:rsid w:val="007019AF"/>
    <w:rsid w:val="00941F6C"/>
    <w:rsid w:val="00990526"/>
    <w:rsid w:val="00991A50"/>
    <w:rsid w:val="009C7969"/>
    <w:rsid w:val="009D60BB"/>
    <w:rsid w:val="00A46E4F"/>
    <w:rsid w:val="00B32E92"/>
    <w:rsid w:val="00BA18AF"/>
    <w:rsid w:val="00D55ACF"/>
    <w:rsid w:val="00D62590"/>
    <w:rsid w:val="00EB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441"/>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666797158BED4DBCB757F6BB008B4F94">
    <w:name w:val="666797158BED4DBCB757F6BB008B4F94"/>
    <w:rsid w:val="003B7441"/>
    <w:pPr>
      <w:spacing w:after="160" w:line="259" w:lineRule="auto"/>
    </w:pPr>
  </w:style>
  <w:style w:type="paragraph" w:customStyle="1" w:styleId="30704B0991C241D587897B0D0D95F7A2">
    <w:name w:val="30704B0991C241D587897B0D0D95F7A2"/>
    <w:rsid w:val="00374C3A"/>
    <w:pPr>
      <w:spacing w:after="160" w:line="259" w:lineRule="auto"/>
    </w:pPr>
  </w:style>
  <w:style w:type="paragraph" w:customStyle="1" w:styleId="563BEEDEC7574385BC68E01E742128CF">
    <w:name w:val="563BEEDEC7574385BC68E01E742128CF"/>
    <w:rsid w:val="00374C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A474A-20E1-40BB-B60F-51F41B439E8E}">
  <ds:schemaRefs>
    <ds:schemaRef ds:uri="http://purl.org/dc/elements/1.1/"/>
    <ds:schemaRef ds:uri="http://schemas.microsoft.com/office/2006/metadata/properties"/>
    <ds:schemaRef ds:uri="8264c5cc-ec60-4b56-8111-ce635d3d139a"/>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560140e-7b2f-4392-90df-e7567e3021a3"/>
    <ds:schemaRef ds:uri="http://www.w3.org/XML/1998/namespace"/>
    <ds:schemaRef ds:uri="http://purl.org/dc/dcmitype/"/>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D9C13C76-E221-4AB7-AB3E-3E465EA1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0CDC9-B065-4BFB-B4F2-02139577452E}">
  <ds:schemaRefs>
    <ds:schemaRef ds:uri="office.server.policy"/>
  </ds:schemaRefs>
</ds:datastoreItem>
</file>

<file path=customXml/itemProps5.xml><?xml version="1.0" encoding="utf-8"?>
<ds:datastoreItem xmlns:ds="http://schemas.openxmlformats.org/officeDocument/2006/customXml" ds:itemID="{7C08716E-8AB6-4FB0-86D0-15D74E276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Jacqueline Kulang</cp:lastModifiedBy>
  <cp:revision>2</cp:revision>
  <cp:lastPrinted>2018-04-18T13:36:00Z</cp:lastPrinted>
  <dcterms:created xsi:type="dcterms:W3CDTF">2020-03-11T12:00:00Z</dcterms:created>
  <dcterms:modified xsi:type="dcterms:W3CDTF">2020-03-11T12:00:00Z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