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ADE8" w14:textId="69759E2F" w:rsidR="00BC41CE" w:rsidRPr="00D03F2E" w:rsidRDefault="00BC41CE">
      <w:pPr>
        <w:rPr>
          <w:rFonts w:asciiTheme="minorHAnsi" w:hAnsiTheme="minorHAnsi" w:cstheme="minorHAnsi"/>
          <w:b/>
          <w:sz w:val="22"/>
          <w:szCs w:val="22"/>
        </w:rPr>
      </w:pPr>
      <w:bookmarkStart w:id="0" w:name="_Hlk35247625"/>
    </w:p>
    <w:bookmarkEnd w:id="0"/>
    <w:p w14:paraId="19048611" w14:textId="5DC65268" w:rsidR="00A45893" w:rsidRPr="00D03F2E" w:rsidRDefault="00A45893" w:rsidP="00A45893">
      <w:pPr>
        <w:jc w:val="right"/>
        <w:rPr>
          <w:rFonts w:asciiTheme="minorHAnsi" w:hAnsiTheme="minorHAnsi" w:cstheme="minorHAnsi"/>
          <w:b/>
          <w:sz w:val="22"/>
          <w:szCs w:val="22"/>
        </w:rPr>
      </w:pPr>
      <w:r w:rsidRPr="00D03F2E">
        <w:rPr>
          <w:rFonts w:asciiTheme="minorHAnsi" w:hAnsiTheme="minorHAnsi" w:cstheme="minorHAnsi"/>
          <w:b/>
          <w:sz w:val="22"/>
          <w:szCs w:val="22"/>
        </w:rPr>
        <w:t xml:space="preserve">Annex </w:t>
      </w:r>
      <w:r w:rsidR="00BC3603">
        <w:rPr>
          <w:rFonts w:asciiTheme="minorHAnsi" w:hAnsiTheme="minorHAnsi" w:cstheme="minorHAnsi"/>
          <w:b/>
          <w:sz w:val="22"/>
          <w:szCs w:val="22"/>
        </w:rPr>
        <w:t>III</w:t>
      </w:r>
    </w:p>
    <w:p w14:paraId="29E0C1B1" w14:textId="77777777" w:rsidR="00A45893" w:rsidRPr="00D03F2E" w:rsidRDefault="00A45893" w:rsidP="00A45893">
      <w:pPr>
        <w:jc w:val="center"/>
        <w:rPr>
          <w:rFonts w:asciiTheme="minorHAnsi" w:hAnsiTheme="minorHAnsi" w:cstheme="minorHAnsi"/>
          <w:b/>
          <w:sz w:val="22"/>
          <w:szCs w:val="22"/>
        </w:rPr>
      </w:pPr>
      <w:r w:rsidRPr="00D03F2E">
        <w:rPr>
          <w:rFonts w:asciiTheme="minorHAnsi" w:hAnsiTheme="minorHAnsi" w:cstheme="minorHAnsi"/>
          <w:b/>
          <w:sz w:val="22"/>
          <w:szCs w:val="22"/>
        </w:rPr>
        <w:t>FORM FOR SUBMITTING SERVICE PROVIDER’S PROPOSAL</w:t>
      </w:r>
      <w:r w:rsidRPr="00D03F2E">
        <w:rPr>
          <w:rStyle w:val="FootnoteReference"/>
          <w:rFonts w:asciiTheme="minorHAnsi" w:hAnsiTheme="minorHAnsi" w:cstheme="minorHAnsi"/>
          <w:b/>
          <w:sz w:val="22"/>
          <w:szCs w:val="22"/>
        </w:rPr>
        <w:footnoteReference w:id="2"/>
      </w:r>
    </w:p>
    <w:p w14:paraId="7C6150AF" w14:textId="13ACDD47" w:rsidR="00A45893" w:rsidRPr="000A486C" w:rsidRDefault="00A45893" w:rsidP="000A486C">
      <w:pPr>
        <w:pBdr>
          <w:bottom w:val="single" w:sz="4" w:space="1" w:color="auto"/>
        </w:pBdr>
        <w:jc w:val="center"/>
        <w:rPr>
          <w:rFonts w:asciiTheme="minorHAnsi" w:hAnsiTheme="minorHAnsi" w:cstheme="minorHAnsi"/>
          <w:b/>
          <w:i/>
          <w:color w:val="FF0000"/>
          <w:sz w:val="22"/>
          <w:szCs w:val="22"/>
        </w:rPr>
      </w:pPr>
      <w:r w:rsidRPr="00D03F2E">
        <w:rPr>
          <w:rFonts w:asciiTheme="minorHAnsi" w:hAnsiTheme="minorHAnsi" w:cstheme="minorHAnsi"/>
          <w:b/>
          <w:i/>
          <w:color w:val="FF0000"/>
          <w:sz w:val="22"/>
          <w:szCs w:val="22"/>
        </w:rPr>
        <w:t>(This Form must be submitted only using the Service Provider’s Official Letterhead/Stationery</w:t>
      </w:r>
      <w:r w:rsidRPr="00D03F2E">
        <w:rPr>
          <w:rStyle w:val="FootnoteReference"/>
          <w:rFonts w:asciiTheme="minorHAnsi" w:hAnsiTheme="minorHAnsi" w:cstheme="minorHAnsi"/>
          <w:b/>
          <w:i/>
          <w:color w:val="FF0000"/>
          <w:sz w:val="22"/>
          <w:szCs w:val="22"/>
        </w:rPr>
        <w:footnoteReference w:id="3"/>
      </w:r>
      <w:r w:rsidRPr="00D03F2E">
        <w:rPr>
          <w:rFonts w:asciiTheme="minorHAnsi" w:hAnsiTheme="minorHAnsi" w:cstheme="minorHAnsi"/>
          <w:b/>
          <w:i/>
          <w:color w:val="FF0000"/>
          <w:sz w:val="22"/>
          <w:szCs w:val="22"/>
        </w:rPr>
        <w:t>)</w:t>
      </w:r>
    </w:p>
    <w:p w14:paraId="7952C051" w14:textId="77777777" w:rsidR="00A45893" w:rsidRPr="00D03F2E" w:rsidRDefault="00A45893" w:rsidP="00A45893">
      <w:pPr>
        <w:jc w:val="right"/>
        <w:rPr>
          <w:rFonts w:asciiTheme="minorHAnsi" w:hAnsiTheme="minorHAnsi" w:cstheme="minorHAnsi"/>
          <w:color w:val="FF0000"/>
          <w:sz w:val="22"/>
          <w:szCs w:val="22"/>
          <w:lang w:val="en-GB"/>
        </w:rPr>
      </w:pPr>
      <w:r w:rsidRPr="00D03F2E">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Content>
          <w:r w:rsidRPr="00D03F2E">
            <w:rPr>
              <w:rFonts w:asciiTheme="minorHAnsi" w:hAnsiTheme="minorHAnsi" w:cstheme="minorHAnsi"/>
              <w:color w:val="000000" w:themeColor="text1"/>
              <w:sz w:val="22"/>
              <w:szCs w:val="22"/>
              <w:lang w:val="en-GB"/>
            </w:rPr>
            <w:t xml:space="preserve">[insert: </w:t>
          </w:r>
          <w:r w:rsidRPr="00D03F2E">
            <w:rPr>
              <w:rFonts w:asciiTheme="minorHAnsi" w:hAnsiTheme="minorHAnsi" w:cstheme="minorHAnsi"/>
              <w:i/>
              <w:color w:val="000000" w:themeColor="text1"/>
              <w:sz w:val="22"/>
              <w:szCs w:val="22"/>
              <w:lang w:val="en-GB"/>
            </w:rPr>
            <w:t>Location]</w:t>
          </w:r>
          <w:r w:rsidRPr="00D03F2E">
            <w:rPr>
              <w:rStyle w:val="PlaceholderText"/>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Content>
        <w:p w14:paraId="76A8D0AB" w14:textId="77777777" w:rsidR="00A45893" w:rsidRPr="00D03F2E" w:rsidRDefault="00A45893" w:rsidP="00A45893">
          <w:pPr>
            <w:jc w:val="right"/>
            <w:rPr>
              <w:rFonts w:asciiTheme="minorHAnsi" w:hAnsiTheme="minorHAnsi" w:cstheme="minorHAnsi"/>
              <w:color w:val="FF0000"/>
              <w:sz w:val="22"/>
              <w:szCs w:val="22"/>
              <w:lang w:val="en-GB"/>
            </w:rPr>
          </w:pPr>
          <w:r w:rsidRPr="00D03F2E">
            <w:rPr>
              <w:rFonts w:asciiTheme="minorHAnsi" w:hAnsiTheme="minorHAnsi" w:cstheme="minorHAnsi"/>
              <w:color w:val="000000" w:themeColor="text1"/>
              <w:sz w:val="22"/>
              <w:szCs w:val="22"/>
              <w:lang w:val="en-GB"/>
            </w:rPr>
            <w:t xml:space="preserve">[insert: </w:t>
          </w:r>
          <w:r w:rsidRPr="00D03F2E">
            <w:rPr>
              <w:rFonts w:asciiTheme="minorHAnsi" w:hAnsiTheme="minorHAnsi" w:cstheme="minorHAnsi"/>
              <w:i/>
              <w:color w:val="000000" w:themeColor="text1"/>
              <w:sz w:val="22"/>
              <w:szCs w:val="22"/>
              <w:lang w:val="en-GB"/>
            </w:rPr>
            <w:t>Date]</w:t>
          </w:r>
        </w:p>
      </w:sdtContent>
    </w:sdt>
    <w:p w14:paraId="2F0B3CC4" w14:textId="77777777" w:rsidR="00A45893" w:rsidRPr="00D03F2E" w:rsidRDefault="00A45893" w:rsidP="00A45893">
      <w:pPr>
        <w:rPr>
          <w:rFonts w:asciiTheme="minorHAnsi" w:hAnsiTheme="minorHAnsi" w:cstheme="minorHAnsi"/>
          <w:sz w:val="22"/>
          <w:szCs w:val="22"/>
          <w:lang w:val="en-GB"/>
        </w:rPr>
      </w:pPr>
      <w:r w:rsidRPr="00D03F2E">
        <w:rPr>
          <w:rFonts w:asciiTheme="minorHAnsi" w:hAnsiTheme="minorHAnsi" w:cstheme="minorHAnsi"/>
          <w:sz w:val="22"/>
          <w:szCs w:val="22"/>
          <w:lang w:val="en-GB"/>
        </w:rPr>
        <w:t>To:</w:t>
      </w:r>
      <w:r w:rsidRPr="00D03F2E">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Content>
          <w:r w:rsidRPr="00D03F2E">
            <w:rPr>
              <w:rFonts w:asciiTheme="minorHAnsi" w:hAnsiTheme="minorHAnsi" w:cstheme="minorHAnsi"/>
              <w:color w:val="000000" w:themeColor="text1"/>
              <w:sz w:val="22"/>
              <w:szCs w:val="22"/>
              <w:lang w:val="en-GB"/>
            </w:rPr>
            <w:t>[</w:t>
          </w:r>
          <w:r w:rsidRPr="00D03F2E">
            <w:rPr>
              <w:rFonts w:asciiTheme="minorHAnsi" w:hAnsiTheme="minorHAnsi" w:cstheme="minorHAnsi"/>
              <w:i/>
              <w:color w:val="000000" w:themeColor="text1"/>
              <w:sz w:val="22"/>
              <w:szCs w:val="22"/>
              <w:lang w:val="en-GB"/>
            </w:rPr>
            <w:t>insert: Name and Address of UNDP focal point]</w:t>
          </w:r>
        </w:sdtContent>
      </w:sdt>
    </w:p>
    <w:p w14:paraId="38561E15" w14:textId="77777777" w:rsidR="00A45893" w:rsidRPr="00D03F2E" w:rsidRDefault="00A45893" w:rsidP="00A45893">
      <w:pPr>
        <w:rPr>
          <w:rFonts w:asciiTheme="minorHAnsi" w:hAnsiTheme="minorHAnsi" w:cstheme="minorHAnsi"/>
          <w:sz w:val="22"/>
          <w:szCs w:val="22"/>
          <w:lang w:val="en-GB"/>
        </w:rPr>
      </w:pPr>
      <w:r w:rsidRPr="00D03F2E">
        <w:rPr>
          <w:rFonts w:asciiTheme="minorHAnsi" w:hAnsiTheme="minorHAnsi" w:cstheme="minorHAnsi"/>
          <w:sz w:val="22"/>
          <w:szCs w:val="22"/>
          <w:lang w:val="en-GB"/>
        </w:rPr>
        <w:t>Dear Sir/Madam:</w:t>
      </w:r>
    </w:p>
    <w:p w14:paraId="7DD48912" w14:textId="77777777" w:rsidR="00A45893" w:rsidRPr="00D03F2E" w:rsidRDefault="00A45893" w:rsidP="000A486C">
      <w:pPr>
        <w:spacing w:before="120" w:after="120"/>
        <w:ind w:right="629"/>
        <w:jc w:val="both"/>
        <w:rPr>
          <w:rFonts w:asciiTheme="minorHAnsi" w:hAnsiTheme="minorHAnsi" w:cstheme="minorHAnsi"/>
          <w:snapToGrid w:val="0"/>
          <w:sz w:val="22"/>
          <w:szCs w:val="22"/>
        </w:rPr>
      </w:pPr>
      <w:r w:rsidRPr="00D03F2E">
        <w:rPr>
          <w:rFonts w:asciiTheme="minorHAnsi" w:hAnsiTheme="minorHAnsi" w:cstheme="minorHAns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Content>
          <w:r w:rsidRPr="00D03F2E">
            <w:rPr>
              <w:rFonts w:asciiTheme="minorHAnsi" w:hAnsiTheme="minorHAnsi" w:cstheme="minorHAnsi"/>
              <w:i/>
              <w:snapToGrid w:val="0"/>
              <w:color w:val="000000" w:themeColor="text1"/>
              <w:sz w:val="22"/>
              <w:szCs w:val="22"/>
            </w:rPr>
            <w:t>[specify date]</w:t>
          </w:r>
        </w:sdtContent>
      </w:sdt>
      <w:r w:rsidRPr="00D03F2E">
        <w:rPr>
          <w:rFonts w:asciiTheme="minorHAnsi" w:hAnsiTheme="minorHAnsi" w:cstheme="minorHAnsi"/>
          <w:snapToGrid w:val="0"/>
          <w:sz w:val="22"/>
          <w:szCs w:val="22"/>
        </w:rPr>
        <w:t xml:space="preserve"> </w:t>
      </w:r>
      <w:r w:rsidRPr="00D03F2E">
        <w:rPr>
          <w:rFonts w:asciiTheme="minorHAnsi" w:hAnsiTheme="minorHAnsi" w:cstheme="minorHAnsi"/>
          <w:snapToGrid w:val="0"/>
          <w:color w:val="000000" w:themeColor="text1"/>
          <w:sz w:val="22"/>
          <w:szCs w:val="22"/>
        </w:rPr>
        <w:t xml:space="preserve">, </w:t>
      </w:r>
      <w:r w:rsidRPr="00D03F2E">
        <w:rPr>
          <w:rFonts w:asciiTheme="minorHAnsi" w:hAnsiTheme="minorHAnsi" w:cstheme="minorHAnsi"/>
          <w:snapToGrid w:val="0"/>
          <w:sz w:val="22"/>
          <w:szCs w:val="22"/>
        </w:rPr>
        <w:t>and all of its attachments, as well as the provisions of the UNDP General Contract Terms and Conditions :</w:t>
      </w:r>
    </w:p>
    <w:p w14:paraId="4AFE3645" w14:textId="56D42AE1" w:rsidR="00A45893" w:rsidRDefault="00A45893" w:rsidP="00355140">
      <w:pPr>
        <w:pStyle w:val="ListParagraph"/>
        <w:numPr>
          <w:ilvl w:val="0"/>
          <w:numId w:val="1"/>
        </w:numPr>
        <w:spacing w:line="240" w:lineRule="auto"/>
        <w:ind w:left="630" w:hanging="346"/>
        <w:rPr>
          <w:rFonts w:asciiTheme="minorHAnsi" w:hAnsiTheme="minorHAnsi" w:cstheme="minorHAnsi"/>
          <w:b/>
          <w:snapToGrid w:val="0"/>
          <w:szCs w:val="22"/>
        </w:rPr>
      </w:pPr>
      <w:r w:rsidRPr="000A486C">
        <w:rPr>
          <w:rFonts w:asciiTheme="minorHAnsi" w:hAnsiTheme="minorHAnsi" w:cstheme="minorHAnsi"/>
          <w:b/>
          <w:snapToGrid w:val="0"/>
          <w:szCs w:val="22"/>
        </w:rPr>
        <w:t>Qualifications of the Service Provider</w:t>
      </w:r>
    </w:p>
    <w:tbl>
      <w:tblPr>
        <w:tblStyle w:val="TableGrid"/>
        <w:tblW w:w="0" w:type="auto"/>
        <w:tblInd w:w="-5" w:type="dxa"/>
        <w:tblLook w:val="04A0" w:firstRow="1" w:lastRow="0" w:firstColumn="1" w:lastColumn="0" w:noHBand="0" w:noVBand="1"/>
      </w:tblPr>
      <w:tblGrid>
        <w:gridCol w:w="9942"/>
      </w:tblGrid>
      <w:tr w:rsidR="000A486C" w14:paraId="11CEE32E" w14:textId="77777777" w:rsidTr="00894BEA">
        <w:tc>
          <w:tcPr>
            <w:tcW w:w="9942" w:type="dxa"/>
          </w:tcPr>
          <w:p w14:paraId="5CBBB2E6" w14:textId="77777777" w:rsidR="000A486C" w:rsidRDefault="000A486C" w:rsidP="000A486C">
            <w:pPr>
              <w:rPr>
                <w:rFonts w:asciiTheme="minorHAnsi" w:hAnsiTheme="minorHAnsi" w:cstheme="minorHAnsi"/>
                <w:i/>
                <w:snapToGrid w:val="0"/>
                <w:sz w:val="22"/>
                <w:szCs w:val="22"/>
              </w:rPr>
            </w:pPr>
            <w:r w:rsidRPr="00D03F2E">
              <w:rPr>
                <w:rFonts w:asciiTheme="minorHAnsi" w:hAnsiTheme="minorHAnsi" w:cstheme="minorHAnsi"/>
                <w:i/>
                <w:snapToGrid w:val="0"/>
                <w:sz w:val="22"/>
                <w:szCs w:val="22"/>
              </w:rPr>
              <w:t>The Service Provider must describe and explain how and why they are the best entity that can deliver the requirements of UNDP by indicating the following:</w:t>
            </w:r>
          </w:p>
          <w:p w14:paraId="0078A3D1" w14:textId="177B2453" w:rsidR="00F2359E" w:rsidRPr="00FB689E" w:rsidRDefault="00F2359E" w:rsidP="00355140">
            <w:pPr>
              <w:pStyle w:val="Default"/>
              <w:numPr>
                <w:ilvl w:val="0"/>
                <w:numId w:val="10"/>
              </w:numPr>
              <w:rPr>
                <w:rFonts w:asciiTheme="minorHAnsi" w:hAnsiTheme="minorHAnsi" w:cstheme="minorHAnsi"/>
                <w:sz w:val="21"/>
                <w:szCs w:val="21"/>
                <w:lang w:val="en-US"/>
              </w:rPr>
            </w:pPr>
            <w:r w:rsidRPr="00FB689E">
              <w:rPr>
                <w:rFonts w:asciiTheme="minorHAnsi" w:hAnsiTheme="minorHAnsi" w:cstheme="minorHAnsi"/>
                <w:sz w:val="21"/>
                <w:szCs w:val="21"/>
                <w:lang w:val="en-US"/>
              </w:rPr>
              <w:t xml:space="preserve">Duly filled in Form as provided in Annex </w:t>
            </w:r>
            <w:r w:rsidR="00BC3603">
              <w:rPr>
                <w:rFonts w:asciiTheme="minorHAnsi" w:hAnsiTheme="minorHAnsi" w:cstheme="minorHAnsi"/>
                <w:sz w:val="21"/>
                <w:szCs w:val="21"/>
                <w:lang w:val="en-US"/>
              </w:rPr>
              <w:t>III</w:t>
            </w:r>
            <w:r w:rsidRPr="00FB689E">
              <w:rPr>
                <w:rFonts w:asciiTheme="minorHAnsi" w:hAnsiTheme="minorHAnsi" w:cstheme="minorHAnsi"/>
                <w:sz w:val="21"/>
                <w:szCs w:val="21"/>
                <w:lang w:val="en-US"/>
              </w:rPr>
              <w:t xml:space="preserve"> </w:t>
            </w:r>
          </w:p>
          <w:p w14:paraId="2F314685" w14:textId="5B5E187D" w:rsidR="00F2359E" w:rsidRPr="00FB689E" w:rsidRDefault="00F2359E" w:rsidP="00355140">
            <w:pPr>
              <w:pStyle w:val="Default"/>
              <w:numPr>
                <w:ilvl w:val="0"/>
                <w:numId w:val="10"/>
              </w:numPr>
              <w:rPr>
                <w:rFonts w:asciiTheme="minorHAnsi" w:hAnsiTheme="minorHAnsi" w:cstheme="minorHAnsi"/>
                <w:sz w:val="21"/>
                <w:szCs w:val="21"/>
                <w:lang w:val="en-US"/>
              </w:rPr>
            </w:pPr>
            <w:r w:rsidRPr="00FB689E">
              <w:rPr>
                <w:rFonts w:asciiTheme="minorHAnsi" w:hAnsiTheme="minorHAnsi" w:cstheme="minorHAnsi"/>
                <w:sz w:val="21"/>
                <w:szCs w:val="21"/>
                <w:lang w:val="en-US"/>
              </w:rPr>
              <w:t xml:space="preserve">Latest Business Registration Certificate and/or License </w:t>
            </w:r>
          </w:p>
          <w:p w14:paraId="106B1BA3" w14:textId="34EF3A0D" w:rsidR="00F2359E" w:rsidRPr="00FB689E" w:rsidRDefault="00F2359E" w:rsidP="00355140">
            <w:pPr>
              <w:pStyle w:val="Default"/>
              <w:numPr>
                <w:ilvl w:val="0"/>
                <w:numId w:val="10"/>
              </w:numPr>
              <w:rPr>
                <w:rFonts w:asciiTheme="minorHAnsi" w:hAnsiTheme="minorHAnsi" w:cstheme="minorHAnsi"/>
                <w:sz w:val="21"/>
                <w:szCs w:val="21"/>
                <w:lang w:val="en-US"/>
              </w:rPr>
            </w:pPr>
            <w:r w:rsidRPr="00FB689E">
              <w:rPr>
                <w:rFonts w:asciiTheme="minorHAnsi" w:hAnsiTheme="minorHAnsi" w:cstheme="minorHAnsi"/>
                <w:sz w:val="21"/>
                <w:szCs w:val="21"/>
                <w:lang w:val="en-US"/>
              </w:rPr>
              <w:t xml:space="preserve">Company Profile paying attention to the description of the company expertise in the fields mentioned in the attached Terms of References, Annex </w:t>
            </w:r>
            <w:r w:rsidR="00BC3603">
              <w:rPr>
                <w:rFonts w:asciiTheme="minorHAnsi" w:hAnsiTheme="minorHAnsi" w:cstheme="minorHAnsi"/>
                <w:sz w:val="21"/>
                <w:szCs w:val="21"/>
                <w:lang w:val="en-US"/>
              </w:rPr>
              <w:t>IV</w:t>
            </w:r>
            <w:r w:rsidRPr="00FB689E">
              <w:rPr>
                <w:rFonts w:asciiTheme="minorHAnsi" w:hAnsiTheme="minorHAnsi" w:cstheme="minorHAnsi"/>
                <w:sz w:val="21"/>
                <w:szCs w:val="21"/>
                <w:lang w:val="en-US"/>
              </w:rPr>
              <w:t>, which should not exceed fifteen (15) pages, including printed brochures and product catalogues relevant to the goods/services being procured</w:t>
            </w:r>
          </w:p>
          <w:p w14:paraId="780FE77C" w14:textId="0116A75F" w:rsidR="00F2359E" w:rsidRPr="00FB689E" w:rsidRDefault="00F2359E" w:rsidP="00355140">
            <w:pPr>
              <w:pStyle w:val="Default"/>
              <w:numPr>
                <w:ilvl w:val="0"/>
                <w:numId w:val="10"/>
              </w:numPr>
              <w:rPr>
                <w:rFonts w:asciiTheme="minorHAnsi" w:hAnsiTheme="minorHAnsi" w:cstheme="minorHAnsi"/>
                <w:sz w:val="21"/>
                <w:szCs w:val="21"/>
                <w:lang w:val="en-US"/>
              </w:rPr>
            </w:pPr>
            <w:r>
              <w:rPr>
                <w:rFonts w:asciiTheme="minorHAnsi" w:hAnsiTheme="minorHAnsi" w:cstheme="minorHAnsi"/>
                <w:sz w:val="21"/>
                <w:szCs w:val="21"/>
                <w:lang w:val="en-US"/>
              </w:rPr>
              <w:t>I</w:t>
            </w:r>
            <w:r w:rsidRPr="00FB689E">
              <w:rPr>
                <w:rFonts w:asciiTheme="minorHAnsi" w:hAnsiTheme="minorHAnsi" w:cstheme="minorHAnsi"/>
                <w:sz w:val="21"/>
                <w:szCs w:val="21"/>
                <w:lang w:val="en-US"/>
              </w:rPr>
              <w:t>ncome statement and balance sheet to indicate Its financial stability, liquidity, credit standing, and market reputation, etc.</w:t>
            </w:r>
          </w:p>
          <w:p w14:paraId="15306923" w14:textId="1F0B5EC9" w:rsidR="00F2359E" w:rsidRPr="00FB689E" w:rsidRDefault="00F2359E" w:rsidP="00355140">
            <w:pPr>
              <w:pStyle w:val="Default"/>
              <w:numPr>
                <w:ilvl w:val="0"/>
                <w:numId w:val="10"/>
              </w:numPr>
              <w:rPr>
                <w:rFonts w:asciiTheme="minorHAnsi" w:hAnsiTheme="minorHAnsi" w:cstheme="minorHAnsi"/>
                <w:sz w:val="21"/>
                <w:szCs w:val="21"/>
                <w:lang w:val="en-US"/>
              </w:rPr>
            </w:pPr>
            <w:r w:rsidRPr="00FB689E">
              <w:rPr>
                <w:rFonts w:asciiTheme="minorHAnsi" w:hAnsiTheme="minorHAnsi" w:cstheme="minorHAnsi"/>
                <w:sz w:val="21"/>
                <w:szCs w:val="21"/>
                <w:lang w:val="en-US"/>
              </w:rPr>
              <w:t xml:space="preserve">Track Record – list of clients for similar services for the last </w:t>
            </w:r>
            <w:r>
              <w:rPr>
                <w:rFonts w:asciiTheme="minorHAnsi" w:hAnsiTheme="minorHAnsi" w:cstheme="minorHAnsi"/>
                <w:sz w:val="21"/>
                <w:szCs w:val="21"/>
                <w:lang w:val="en-US"/>
              </w:rPr>
              <w:t>3</w:t>
            </w:r>
            <w:r w:rsidRPr="00FB689E">
              <w:rPr>
                <w:rFonts w:asciiTheme="minorHAnsi" w:hAnsiTheme="minorHAnsi" w:cstheme="minorHAnsi"/>
                <w:sz w:val="21"/>
                <w:szCs w:val="21"/>
                <w:lang w:val="en-US"/>
              </w:rPr>
              <w:t xml:space="preserve"> years as those required by UNDP, indicating description of contract scope, contract duration, contract value, contact references </w:t>
            </w:r>
          </w:p>
          <w:p w14:paraId="7D3E20EE" w14:textId="018577D5" w:rsidR="00F2359E" w:rsidRPr="009D7E26" w:rsidRDefault="00F2359E" w:rsidP="00355140">
            <w:pPr>
              <w:pStyle w:val="ListParagraph"/>
              <w:numPr>
                <w:ilvl w:val="0"/>
                <w:numId w:val="10"/>
              </w:numPr>
              <w:spacing w:line="240" w:lineRule="auto"/>
              <w:ind w:left="714" w:hanging="357"/>
              <w:rPr>
                <w:rFonts w:asciiTheme="minorHAnsi" w:hAnsiTheme="minorHAnsi" w:cstheme="minorHAnsi"/>
                <w:sz w:val="21"/>
                <w:szCs w:val="21"/>
              </w:rPr>
            </w:pPr>
            <w:r w:rsidRPr="009D7E26">
              <w:rPr>
                <w:rFonts w:asciiTheme="minorHAnsi" w:hAnsiTheme="minorHAnsi" w:cstheme="minorHAnsi"/>
                <w:sz w:val="21"/>
                <w:szCs w:val="21"/>
              </w:rPr>
              <w:t>Signed and dated resumes and declaration of availability of involved specialists during contract</w:t>
            </w:r>
            <w:r>
              <w:rPr>
                <w:rFonts w:asciiTheme="minorHAnsi" w:hAnsiTheme="minorHAnsi" w:cstheme="minorHAnsi"/>
                <w:sz w:val="21"/>
                <w:szCs w:val="21"/>
              </w:rPr>
              <w:t xml:space="preserve"> </w:t>
            </w:r>
            <w:r w:rsidRPr="009D7E26">
              <w:rPr>
                <w:rFonts w:asciiTheme="minorHAnsi" w:hAnsiTheme="minorHAnsi" w:cstheme="minorHAnsi"/>
                <w:sz w:val="21"/>
                <w:szCs w:val="21"/>
              </w:rPr>
              <w:t xml:space="preserve">implementation period </w:t>
            </w:r>
          </w:p>
          <w:p w14:paraId="538233A9" w14:textId="727C835D" w:rsidR="00F2359E" w:rsidRPr="009D7E26" w:rsidRDefault="00F2359E" w:rsidP="00355140">
            <w:pPr>
              <w:pStyle w:val="ListParagraph"/>
              <w:numPr>
                <w:ilvl w:val="0"/>
                <w:numId w:val="10"/>
              </w:numPr>
              <w:spacing w:line="240" w:lineRule="auto"/>
              <w:rPr>
                <w:rFonts w:asciiTheme="minorHAnsi" w:hAnsiTheme="minorHAnsi" w:cstheme="minorHAnsi"/>
                <w:sz w:val="21"/>
                <w:szCs w:val="21"/>
              </w:rPr>
            </w:pPr>
            <w:r w:rsidRPr="009D7E26">
              <w:rPr>
                <w:rFonts w:asciiTheme="minorHAnsi" w:hAnsiTheme="minorHAnsi" w:cstheme="minorHAnsi"/>
                <w:sz w:val="21"/>
                <w:szCs w:val="21"/>
              </w:rPr>
              <w:t>Certificates and Accreditation – including Quality Certificates, Patent Registrations, Environmental Sustainability Certificates, etc.</w:t>
            </w:r>
          </w:p>
          <w:p w14:paraId="28B72C1A" w14:textId="77777777" w:rsidR="00F2359E" w:rsidRDefault="00F2359E" w:rsidP="00355140">
            <w:pPr>
              <w:pStyle w:val="ListParagraph"/>
              <w:numPr>
                <w:ilvl w:val="0"/>
                <w:numId w:val="10"/>
              </w:numPr>
              <w:spacing w:line="240" w:lineRule="auto"/>
              <w:rPr>
                <w:rFonts w:asciiTheme="minorHAnsi" w:hAnsiTheme="minorHAnsi" w:cstheme="minorHAnsi"/>
                <w:sz w:val="21"/>
                <w:szCs w:val="21"/>
              </w:rPr>
            </w:pPr>
            <w:r w:rsidRPr="009D7E26">
              <w:rPr>
                <w:rFonts w:asciiTheme="minorHAnsi" w:hAnsiTheme="minorHAnsi" w:cstheme="minorHAnsi"/>
                <w:sz w:val="21"/>
                <w:szCs w:val="21"/>
              </w:rPr>
              <w:t>Written Self-Declaration that the company is not in the UN Security Council 1267/1989 List, UN Procurement Division List or Other UN Ineligibility List</w:t>
            </w:r>
          </w:p>
          <w:p w14:paraId="0BE95783" w14:textId="229B7E76" w:rsidR="000A486C" w:rsidRPr="001E1A41" w:rsidRDefault="00F2359E" w:rsidP="00B10671">
            <w:pPr>
              <w:pStyle w:val="ListParagraph"/>
              <w:numPr>
                <w:ilvl w:val="0"/>
                <w:numId w:val="10"/>
              </w:numPr>
              <w:spacing w:line="240" w:lineRule="auto"/>
              <w:rPr>
                <w:rFonts w:asciiTheme="minorHAnsi" w:hAnsiTheme="minorHAnsi" w:cstheme="minorHAnsi"/>
                <w:b/>
                <w:snapToGrid w:val="0"/>
                <w:szCs w:val="22"/>
              </w:rPr>
            </w:pPr>
            <w:r w:rsidRPr="009D7E26">
              <w:rPr>
                <w:rFonts w:asciiTheme="minorHAnsi" w:hAnsiTheme="minorHAnsi" w:cstheme="minorHAnsi"/>
                <w:sz w:val="21"/>
                <w:szCs w:val="21"/>
              </w:rPr>
              <w:t>Written self-declaration on acceptance of the UNDP Contract General Terms and Conditions</w:t>
            </w:r>
          </w:p>
        </w:tc>
      </w:tr>
    </w:tbl>
    <w:p w14:paraId="247DE7F6" w14:textId="77777777" w:rsidR="000A486C" w:rsidRPr="000A486C" w:rsidRDefault="000A486C" w:rsidP="000A486C">
      <w:pPr>
        <w:ind w:left="90"/>
        <w:rPr>
          <w:rFonts w:asciiTheme="minorHAnsi" w:hAnsiTheme="minorHAnsi" w:cstheme="minorHAnsi"/>
          <w:b/>
          <w:snapToGrid w:val="0"/>
          <w:szCs w:val="22"/>
        </w:rPr>
      </w:pPr>
    </w:p>
    <w:p w14:paraId="6D3EAC26" w14:textId="67CE4F2A" w:rsidR="00A45893" w:rsidRPr="000A486C" w:rsidRDefault="00A45893" w:rsidP="00355140">
      <w:pPr>
        <w:pStyle w:val="ListParagraph"/>
        <w:numPr>
          <w:ilvl w:val="0"/>
          <w:numId w:val="1"/>
        </w:numPr>
        <w:spacing w:line="240" w:lineRule="auto"/>
        <w:ind w:left="630" w:hanging="346"/>
        <w:rPr>
          <w:rFonts w:asciiTheme="minorHAnsi" w:hAnsiTheme="minorHAnsi" w:cstheme="minorHAnsi"/>
          <w:snapToGrid w:val="0"/>
          <w:szCs w:val="22"/>
        </w:rPr>
      </w:pPr>
      <w:r w:rsidRPr="000A486C">
        <w:rPr>
          <w:rFonts w:asciiTheme="minorHAnsi" w:hAnsiTheme="minorHAnsi" w:cstheme="minorHAnsi"/>
          <w:b/>
          <w:snapToGrid w:val="0"/>
          <w:szCs w:val="22"/>
        </w:rPr>
        <w:t>Proposed Methodology for the Completion of Services</w:t>
      </w:r>
    </w:p>
    <w:tbl>
      <w:tblPr>
        <w:tblW w:w="1006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A45893" w:rsidRPr="00D03F2E" w14:paraId="49B96CAE" w14:textId="77777777" w:rsidTr="000B090D">
        <w:tc>
          <w:tcPr>
            <w:tcW w:w="10065" w:type="dxa"/>
            <w:tcBorders>
              <w:top w:val="single" w:sz="4" w:space="0" w:color="auto"/>
              <w:bottom w:val="single" w:sz="4" w:space="0" w:color="auto"/>
            </w:tcBorders>
          </w:tcPr>
          <w:p w14:paraId="1DC5D642" w14:textId="79105460" w:rsidR="00A45893" w:rsidRPr="00D03F2E" w:rsidRDefault="00A45893" w:rsidP="000A486C">
            <w:pPr>
              <w:pStyle w:val="BodyText2"/>
              <w:spacing w:after="0" w:line="240" w:lineRule="auto"/>
              <w:jc w:val="both"/>
              <w:rPr>
                <w:rFonts w:asciiTheme="minorHAnsi" w:hAnsiTheme="minorHAnsi" w:cstheme="minorHAnsi"/>
                <w:b/>
                <w:bCs/>
                <w:sz w:val="22"/>
                <w:szCs w:val="22"/>
                <w:lang w:val="en-CA"/>
              </w:rPr>
            </w:pPr>
            <w:r w:rsidRPr="00D03F2E">
              <w:rPr>
                <w:rFonts w:asciiTheme="minorHAnsi" w:hAnsiTheme="minorHAnsi" w:cstheme="minorHAns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14:paraId="698B2CB8" w14:textId="77777777" w:rsidR="00A45893" w:rsidRPr="00D03F2E" w:rsidRDefault="00A45893" w:rsidP="00A45893">
      <w:pPr>
        <w:rPr>
          <w:rFonts w:asciiTheme="minorHAnsi" w:hAnsiTheme="minorHAnsi" w:cstheme="minorHAnsi"/>
          <w:b/>
          <w:sz w:val="22"/>
          <w:szCs w:val="22"/>
          <w:lang w:val="en-CA"/>
        </w:rPr>
      </w:pPr>
    </w:p>
    <w:p w14:paraId="5D0D7701" w14:textId="72659E27" w:rsidR="001E1A41" w:rsidRPr="00967B23" w:rsidRDefault="00A45893" w:rsidP="00355140">
      <w:pPr>
        <w:pStyle w:val="BodyText2"/>
        <w:numPr>
          <w:ilvl w:val="0"/>
          <w:numId w:val="1"/>
        </w:numPr>
        <w:spacing w:after="0" w:line="240" w:lineRule="auto"/>
        <w:ind w:left="540" w:hanging="256"/>
        <w:rPr>
          <w:rFonts w:asciiTheme="minorHAnsi" w:hAnsiTheme="minorHAnsi" w:cstheme="minorHAnsi"/>
          <w:b/>
          <w:sz w:val="22"/>
          <w:szCs w:val="22"/>
          <w:lang w:val="en-CA"/>
        </w:rPr>
      </w:pPr>
      <w:r w:rsidRPr="00967B23">
        <w:rPr>
          <w:rFonts w:asciiTheme="minorHAnsi" w:hAnsiTheme="minorHAnsi" w:cstheme="minorHAnsi"/>
          <w:b/>
          <w:sz w:val="22"/>
          <w:szCs w:val="22"/>
          <w:lang w:val="en-CA"/>
        </w:rPr>
        <w:t xml:space="preserve">Qualifications of Key Personnel </w:t>
      </w:r>
    </w:p>
    <w:tbl>
      <w:tblPr>
        <w:tblStyle w:val="TableGrid"/>
        <w:tblW w:w="0" w:type="auto"/>
        <w:tblLook w:val="04A0" w:firstRow="1" w:lastRow="0" w:firstColumn="1" w:lastColumn="0" w:noHBand="0" w:noVBand="1"/>
      </w:tblPr>
      <w:tblGrid>
        <w:gridCol w:w="10032"/>
      </w:tblGrid>
      <w:tr w:rsidR="001E1A41" w14:paraId="420531D2" w14:textId="77777777" w:rsidTr="001E1A41">
        <w:tc>
          <w:tcPr>
            <w:tcW w:w="10032" w:type="dxa"/>
          </w:tcPr>
          <w:p w14:paraId="687A9F24" w14:textId="77777777" w:rsidR="001E1A41" w:rsidRDefault="001E1A41" w:rsidP="001E1A41">
            <w:pPr>
              <w:pStyle w:val="BodyText2"/>
              <w:spacing w:after="0" w:line="240" w:lineRule="auto"/>
              <w:rPr>
                <w:rFonts w:asciiTheme="minorHAnsi" w:hAnsiTheme="minorHAnsi" w:cstheme="minorHAnsi"/>
                <w:i/>
                <w:sz w:val="22"/>
                <w:szCs w:val="22"/>
                <w:lang w:val="en-CA"/>
              </w:rPr>
            </w:pPr>
            <w:r>
              <w:rPr>
                <w:rFonts w:asciiTheme="minorHAnsi" w:hAnsiTheme="minorHAnsi" w:cstheme="minorHAnsi"/>
                <w:i/>
                <w:sz w:val="22"/>
                <w:szCs w:val="22"/>
                <w:lang w:val="en-CA"/>
              </w:rPr>
              <w:t>I</w:t>
            </w:r>
            <w:r w:rsidRPr="00D03F2E">
              <w:rPr>
                <w:rFonts w:asciiTheme="minorHAnsi" w:hAnsiTheme="minorHAnsi" w:cstheme="minorHAnsi"/>
                <w:i/>
                <w:sz w:val="22"/>
                <w:szCs w:val="22"/>
                <w:lang w:val="en-CA"/>
              </w:rPr>
              <w:t>f required by the RFP, the Service Provider must provide:</w:t>
            </w:r>
          </w:p>
          <w:p w14:paraId="47BDEE51" w14:textId="77777777" w:rsidR="001E1A41" w:rsidRDefault="001E1A41" w:rsidP="00355140">
            <w:pPr>
              <w:pStyle w:val="BodyText2"/>
              <w:numPr>
                <w:ilvl w:val="0"/>
                <w:numId w:val="9"/>
              </w:numPr>
              <w:spacing w:after="0" w:line="240" w:lineRule="auto"/>
              <w:ind w:left="592" w:hanging="425"/>
              <w:rPr>
                <w:rFonts w:asciiTheme="minorHAnsi" w:hAnsiTheme="minorHAnsi" w:cstheme="minorHAnsi"/>
                <w:i/>
                <w:iCs/>
                <w:sz w:val="22"/>
                <w:szCs w:val="22"/>
                <w:lang w:val="en-CA"/>
              </w:rPr>
            </w:pPr>
            <w:r w:rsidRPr="00D03F2E">
              <w:rPr>
                <w:rFonts w:asciiTheme="minorHAnsi" w:hAnsiTheme="minorHAnsi" w:cstheme="minorHAnsi"/>
                <w:i/>
                <w:sz w:val="22"/>
                <w:szCs w:val="22"/>
                <w:lang w:val="en-CA"/>
              </w:rPr>
              <w:t>Names and qualifications of the</w:t>
            </w:r>
            <w:r w:rsidRPr="00D03F2E">
              <w:rPr>
                <w:rFonts w:asciiTheme="minorHAnsi" w:hAnsiTheme="minorHAnsi" w:cstheme="minorHAnsi"/>
                <w:i/>
                <w:iCs/>
                <w:sz w:val="22"/>
                <w:szCs w:val="22"/>
                <w:lang w:val="en-CA"/>
              </w:rPr>
              <w:t xml:space="preserve"> key personnel that will perform the services indicating who is Team Leader, who are supporting, etc</w:t>
            </w:r>
            <w:r>
              <w:rPr>
                <w:rFonts w:asciiTheme="minorHAnsi" w:hAnsiTheme="minorHAnsi" w:cstheme="minorHAnsi"/>
                <w:i/>
                <w:iCs/>
                <w:sz w:val="22"/>
                <w:szCs w:val="22"/>
                <w:lang w:val="en-CA"/>
              </w:rPr>
              <w:t>.</w:t>
            </w:r>
          </w:p>
          <w:p w14:paraId="094B28DA" w14:textId="77777777" w:rsidR="001E1A41" w:rsidRDefault="001E1A41" w:rsidP="00355140">
            <w:pPr>
              <w:pStyle w:val="BodyText2"/>
              <w:numPr>
                <w:ilvl w:val="0"/>
                <w:numId w:val="9"/>
              </w:numPr>
              <w:spacing w:after="0" w:line="240" w:lineRule="auto"/>
              <w:ind w:left="592" w:hanging="425"/>
              <w:rPr>
                <w:rFonts w:asciiTheme="minorHAnsi" w:hAnsiTheme="minorHAnsi" w:cstheme="minorHAnsi"/>
                <w:i/>
                <w:iCs/>
                <w:sz w:val="22"/>
                <w:szCs w:val="22"/>
              </w:rPr>
            </w:pPr>
            <w:r w:rsidRPr="00D03F2E">
              <w:rPr>
                <w:rFonts w:asciiTheme="minorHAnsi" w:hAnsiTheme="minorHAnsi" w:cstheme="minorHAnsi"/>
                <w:i/>
                <w:iCs/>
                <w:sz w:val="22"/>
                <w:szCs w:val="22"/>
              </w:rPr>
              <w:t>CVs demonstrating qualifications must be submitted if required by the RFP; and</w:t>
            </w:r>
          </w:p>
          <w:p w14:paraId="0879C19C" w14:textId="272969FB" w:rsidR="001E1A41" w:rsidRDefault="001E1A41" w:rsidP="00355140">
            <w:pPr>
              <w:pStyle w:val="BodyText2"/>
              <w:numPr>
                <w:ilvl w:val="0"/>
                <w:numId w:val="9"/>
              </w:numPr>
              <w:spacing w:after="0" w:line="240" w:lineRule="auto"/>
              <w:ind w:left="592" w:hanging="425"/>
              <w:rPr>
                <w:rFonts w:asciiTheme="minorHAnsi" w:hAnsiTheme="minorHAnsi" w:cstheme="minorHAnsi"/>
                <w:b/>
                <w:sz w:val="22"/>
                <w:szCs w:val="22"/>
                <w:lang w:val="en-CA"/>
              </w:rPr>
            </w:pPr>
            <w:r w:rsidRPr="00D03F2E">
              <w:rPr>
                <w:rFonts w:asciiTheme="minorHAnsi" w:hAnsiTheme="minorHAnsi" w:cstheme="minorHAnsi"/>
                <w:i/>
                <w:iCs/>
                <w:sz w:val="22"/>
                <w:szCs w:val="22"/>
              </w:rPr>
              <w:t>Written confirmation from each personnel that they are available for the entire duration of the contract</w:t>
            </w:r>
            <w:r>
              <w:rPr>
                <w:rFonts w:asciiTheme="minorHAnsi" w:hAnsiTheme="minorHAnsi" w:cstheme="minorHAnsi"/>
                <w:i/>
                <w:iCs/>
                <w:sz w:val="22"/>
                <w:szCs w:val="22"/>
              </w:rPr>
              <w:t>.</w:t>
            </w:r>
          </w:p>
        </w:tc>
      </w:tr>
    </w:tbl>
    <w:p w14:paraId="6552217E" w14:textId="77777777" w:rsidR="00A45893" w:rsidRPr="00D03F2E" w:rsidRDefault="00A45893" w:rsidP="00A45893">
      <w:pPr>
        <w:rPr>
          <w:rFonts w:asciiTheme="minorHAnsi" w:hAnsiTheme="minorHAnsi" w:cstheme="minorHAnsi"/>
          <w:b/>
          <w:sz w:val="22"/>
          <w:szCs w:val="22"/>
          <w:lang w:val="en-CA"/>
        </w:rPr>
      </w:pPr>
    </w:p>
    <w:p w14:paraId="7DDE0752" w14:textId="3374E95D" w:rsidR="00A45893" w:rsidRPr="001E1A41" w:rsidRDefault="00A45893" w:rsidP="00355140">
      <w:pPr>
        <w:pStyle w:val="ListParagraph"/>
        <w:numPr>
          <w:ilvl w:val="0"/>
          <w:numId w:val="1"/>
        </w:numPr>
        <w:spacing w:line="240" w:lineRule="auto"/>
        <w:ind w:left="540" w:hanging="256"/>
        <w:rPr>
          <w:rFonts w:asciiTheme="minorHAnsi" w:hAnsiTheme="minorHAnsi" w:cstheme="minorHAnsi"/>
          <w:snapToGrid w:val="0"/>
          <w:szCs w:val="22"/>
        </w:rPr>
      </w:pPr>
      <w:r w:rsidRPr="001E1A41">
        <w:rPr>
          <w:rFonts w:asciiTheme="minorHAnsi" w:hAnsiTheme="minorHAnsi" w:cstheme="minorHAnsi"/>
          <w:b/>
          <w:snapToGrid w:val="0"/>
          <w:szCs w:val="22"/>
        </w:rPr>
        <w:lastRenderedPageBreak/>
        <w:t>Cost Breakdown per Deliverable*</w:t>
      </w:r>
    </w:p>
    <w:tbl>
      <w:tblPr>
        <w:tblW w:w="10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087"/>
        <w:gridCol w:w="986"/>
        <w:gridCol w:w="1602"/>
      </w:tblGrid>
      <w:tr w:rsidR="00A45893" w:rsidRPr="00D03F2E" w14:paraId="2418D960" w14:textId="77777777" w:rsidTr="00967B23">
        <w:tc>
          <w:tcPr>
            <w:tcW w:w="426" w:type="dxa"/>
          </w:tcPr>
          <w:p w14:paraId="49CBC628" w14:textId="1BCFAA58" w:rsidR="00A45893" w:rsidRPr="00D03F2E" w:rsidRDefault="001E1A41" w:rsidP="001A40C6">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w:t>
            </w:r>
          </w:p>
        </w:tc>
        <w:tc>
          <w:tcPr>
            <w:tcW w:w="7087" w:type="dxa"/>
          </w:tcPr>
          <w:p w14:paraId="297DBFA1" w14:textId="77777777" w:rsidR="00A45893" w:rsidRPr="00D03F2E" w:rsidRDefault="00A45893" w:rsidP="001A40C6">
            <w:pPr>
              <w:jc w:val="center"/>
              <w:rPr>
                <w:rFonts w:asciiTheme="minorHAnsi" w:eastAsia="Calibri" w:hAnsiTheme="minorHAnsi" w:cstheme="minorHAnsi"/>
                <w:b/>
                <w:snapToGrid w:val="0"/>
                <w:sz w:val="22"/>
                <w:szCs w:val="22"/>
              </w:rPr>
            </w:pPr>
            <w:r w:rsidRPr="00D03F2E">
              <w:rPr>
                <w:rFonts w:asciiTheme="minorHAnsi" w:eastAsia="Calibri" w:hAnsiTheme="minorHAnsi" w:cstheme="minorHAnsi"/>
                <w:b/>
                <w:snapToGrid w:val="0"/>
                <w:sz w:val="22"/>
                <w:szCs w:val="22"/>
              </w:rPr>
              <w:t>Deliverables</w:t>
            </w:r>
          </w:p>
          <w:p w14:paraId="582D47D2" w14:textId="77777777" w:rsidR="00A45893" w:rsidRPr="00D03F2E" w:rsidRDefault="00A45893" w:rsidP="001A40C6">
            <w:pPr>
              <w:jc w:val="center"/>
              <w:rPr>
                <w:rFonts w:asciiTheme="minorHAnsi" w:eastAsia="Calibri" w:hAnsiTheme="minorHAnsi" w:cstheme="minorHAnsi"/>
                <w:b/>
                <w:snapToGrid w:val="0"/>
                <w:sz w:val="22"/>
                <w:szCs w:val="22"/>
              </w:rPr>
            </w:pPr>
            <w:r w:rsidRPr="00D03F2E">
              <w:rPr>
                <w:rFonts w:asciiTheme="minorHAnsi" w:eastAsia="Calibri" w:hAnsiTheme="minorHAnsi" w:cstheme="minorHAnsi"/>
                <w:b/>
                <w:i/>
                <w:iCs/>
                <w:snapToGrid w:val="0"/>
                <w:sz w:val="22"/>
                <w:szCs w:val="22"/>
              </w:rPr>
              <w:t>[list them as referred to in the RFP]</w:t>
            </w:r>
          </w:p>
        </w:tc>
        <w:tc>
          <w:tcPr>
            <w:tcW w:w="986" w:type="dxa"/>
          </w:tcPr>
          <w:p w14:paraId="5C29364D" w14:textId="3417963B" w:rsidR="00A45893" w:rsidRPr="00D03F2E" w:rsidRDefault="00967B23" w:rsidP="001A40C6">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Q-ty</w:t>
            </w:r>
          </w:p>
        </w:tc>
        <w:tc>
          <w:tcPr>
            <w:tcW w:w="1602" w:type="dxa"/>
          </w:tcPr>
          <w:p w14:paraId="34152135" w14:textId="51BB2A94" w:rsidR="00A45893" w:rsidRPr="00D03F2E" w:rsidRDefault="00A45893" w:rsidP="001A40C6">
            <w:pPr>
              <w:jc w:val="center"/>
              <w:rPr>
                <w:rFonts w:asciiTheme="minorHAnsi" w:eastAsia="Calibri" w:hAnsiTheme="minorHAnsi" w:cstheme="minorHAnsi"/>
                <w:b/>
                <w:snapToGrid w:val="0"/>
                <w:sz w:val="22"/>
                <w:szCs w:val="22"/>
              </w:rPr>
            </w:pPr>
            <w:r w:rsidRPr="00D03F2E">
              <w:rPr>
                <w:rFonts w:asciiTheme="minorHAnsi" w:eastAsia="Calibri" w:hAnsiTheme="minorHAnsi" w:cstheme="minorHAnsi"/>
                <w:b/>
                <w:snapToGrid w:val="0"/>
                <w:sz w:val="22"/>
                <w:szCs w:val="22"/>
              </w:rPr>
              <w:t>Price</w:t>
            </w:r>
            <w:r w:rsidR="001E1A41">
              <w:rPr>
                <w:rFonts w:asciiTheme="minorHAnsi" w:eastAsia="Calibri" w:hAnsiTheme="minorHAnsi" w:cstheme="minorHAnsi"/>
                <w:b/>
                <w:snapToGrid w:val="0"/>
                <w:sz w:val="22"/>
                <w:szCs w:val="22"/>
              </w:rPr>
              <w:t xml:space="preserve"> in USD</w:t>
            </w:r>
          </w:p>
          <w:p w14:paraId="29A7C40C" w14:textId="77777777" w:rsidR="00A45893" w:rsidRPr="00D03F2E" w:rsidRDefault="00A45893" w:rsidP="001A40C6">
            <w:pPr>
              <w:jc w:val="center"/>
              <w:rPr>
                <w:rFonts w:asciiTheme="minorHAnsi" w:eastAsia="Calibri" w:hAnsiTheme="minorHAnsi" w:cstheme="minorHAnsi"/>
                <w:b/>
                <w:i/>
                <w:snapToGrid w:val="0"/>
                <w:sz w:val="22"/>
                <w:szCs w:val="22"/>
              </w:rPr>
            </w:pPr>
            <w:r w:rsidRPr="00D03F2E">
              <w:rPr>
                <w:rFonts w:asciiTheme="minorHAnsi" w:eastAsia="Calibri" w:hAnsiTheme="minorHAnsi" w:cstheme="minorHAnsi"/>
                <w:b/>
                <w:i/>
                <w:snapToGrid w:val="0"/>
                <w:sz w:val="22"/>
                <w:szCs w:val="22"/>
              </w:rPr>
              <w:t>(Lump Sum, All Inclusive)</w:t>
            </w:r>
          </w:p>
        </w:tc>
      </w:tr>
      <w:tr w:rsidR="00A45893" w:rsidRPr="00D03F2E" w14:paraId="2DE08A40" w14:textId="77777777" w:rsidTr="00967B23">
        <w:tc>
          <w:tcPr>
            <w:tcW w:w="426" w:type="dxa"/>
          </w:tcPr>
          <w:p w14:paraId="6858099F" w14:textId="77777777" w:rsidR="00A45893" w:rsidRPr="00D03F2E" w:rsidRDefault="00A45893" w:rsidP="001A40C6">
            <w:pPr>
              <w:rPr>
                <w:rFonts w:asciiTheme="minorHAnsi" w:eastAsia="Calibri" w:hAnsiTheme="minorHAnsi" w:cstheme="minorHAnsi"/>
                <w:snapToGrid w:val="0"/>
                <w:sz w:val="22"/>
                <w:szCs w:val="22"/>
              </w:rPr>
            </w:pPr>
            <w:r w:rsidRPr="00D03F2E">
              <w:rPr>
                <w:rFonts w:asciiTheme="minorHAnsi" w:eastAsia="Calibri" w:hAnsiTheme="minorHAnsi" w:cstheme="minorHAnsi"/>
                <w:snapToGrid w:val="0"/>
                <w:sz w:val="22"/>
                <w:szCs w:val="22"/>
              </w:rPr>
              <w:t>1</w:t>
            </w:r>
          </w:p>
        </w:tc>
        <w:tc>
          <w:tcPr>
            <w:tcW w:w="7087" w:type="dxa"/>
          </w:tcPr>
          <w:p w14:paraId="2BB35DB8" w14:textId="77777777" w:rsidR="001E1A41" w:rsidRPr="00CF54AD" w:rsidRDefault="00A45893" w:rsidP="001E1A41">
            <w:pPr>
              <w:jc w:val="both"/>
              <w:rPr>
                <w:rFonts w:asciiTheme="minorHAnsi" w:hAnsiTheme="minorHAnsi" w:cstheme="majorHAnsi"/>
                <w:sz w:val="22"/>
                <w:szCs w:val="22"/>
              </w:rPr>
            </w:pPr>
            <w:r w:rsidRPr="00CF54AD">
              <w:rPr>
                <w:rFonts w:asciiTheme="minorHAnsi" w:eastAsia="Calibri" w:hAnsiTheme="minorHAnsi" w:cstheme="minorHAnsi"/>
                <w:snapToGrid w:val="0"/>
                <w:sz w:val="22"/>
                <w:szCs w:val="22"/>
              </w:rPr>
              <w:t>Deliverable 1</w:t>
            </w:r>
            <w:r w:rsidR="001E1A41" w:rsidRPr="00CF54AD">
              <w:rPr>
                <w:rFonts w:asciiTheme="minorHAnsi" w:eastAsia="Calibri" w:hAnsiTheme="minorHAnsi" w:cstheme="minorHAnsi"/>
                <w:snapToGrid w:val="0"/>
                <w:sz w:val="22"/>
                <w:szCs w:val="22"/>
              </w:rPr>
              <w:t xml:space="preserve">: </w:t>
            </w:r>
            <w:r w:rsidR="001E1A41" w:rsidRPr="00CF54AD">
              <w:rPr>
                <w:rFonts w:asciiTheme="minorHAnsi" w:hAnsiTheme="minorHAnsi" w:cstheme="majorHAnsi"/>
                <w:sz w:val="22"/>
                <w:szCs w:val="22"/>
              </w:rPr>
              <w:t xml:space="preserve">Site # 1 – Pohnpei State Fire Station / EOC Building and Associated Works </w:t>
            </w:r>
          </w:p>
          <w:p w14:paraId="1475F91F" w14:textId="1B1F287F" w:rsidR="00A45893" w:rsidRPr="00CF54AD" w:rsidRDefault="001E1A41" w:rsidP="001E1A41">
            <w:pPr>
              <w:rPr>
                <w:rFonts w:asciiTheme="minorHAnsi" w:eastAsia="Calibri" w:hAnsiTheme="minorHAnsi" w:cstheme="minorHAnsi"/>
                <w:snapToGrid w:val="0"/>
                <w:sz w:val="22"/>
                <w:szCs w:val="22"/>
              </w:rPr>
            </w:pPr>
            <w:proofErr w:type="spellStart"/>
            <w:r w:rsidRPr="00CF54AD">
              <w:rPr>
                <w:rFonts w:asciiTheme="minorHAnsi" w:hAnsiTheme="minorHAnsi" w:cstheme="majorHAnsi"/>
                <w:sz w:val="22"/>
                <w:szCs w:val="22"/>
              </w:rPr>
              <w:t>Kolonia</w:t>
            </w:r>
            <w:proofErr w:type="spellEnd"/>
            <w:r w:rsidRPr="00CF54AD">
              <w:rPr>
                <w:rFonts w:asciiTheme="minorHAnsi" w:hAnsiTheme="minorHAnsi" w:cstheme="majorHAnsi"/>
                <w:sz w:val="22"/>
                <w:szCs w:val="22"/>
              </w:rPr>
              <w:t>, Pohnpei State, FSM (Pohnpei State Land)</w:t>
            </w:r>
          </w:p>
        </w:tc>
        <w:tc>
          <w:tcPr>
            <w:tcW w:w="986" w:type="dxa"/>
          </w:tcPr>
          <w:p w14:paraId="0CE2E45F" w14:textId="60AA4E54" w:rsidR="00A45893" w:rsidRPr="00D03F2E" w:rsidRDefault="00967B23" w:rsidP="001E1A41">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602" w:type="dxa"/>
          </w:tcPr>
          <w:p w14:paraId="775FB646" w14:textId="77777777" w:rsidR="00A45893" w:rsidRPr="00D03F2E" w:rsidRDefault="00A45893" w:rsidP="001A40C6">
            <w:pPr>
              <w:rPr>
                <w:rFonts w:asciiTheme="minorHAnsi" w:eastAsia="Calibri" w:hAnsiTheme="minorHAnsi" w:cstheme="minorHAnsi"/>
                <w:snapToGrid w:val="0"/>
                <w:sz w:val="22"/>
                <w:szCs w:val="22"/>
              </w:rPr>
            </w:pPr>
          </w:p>
        </w:tc>
      </w:tr>
      <w:tr w:rsidR="00A45893" w:rsidRPr="00D03F2E" w14:paraId="1CA7370F" w14:textId="77777777" w:rsidTr="00967B23">
        <w:tc>
          <w:tcPr>
            <w:tcW w:w="426" w:type="dxa"/>
          </w:tcPr>
          <w:p w14:paraId="1A24859B" w14:textId="77777777" w:rsidR="00A45893" w:rsidRPr="00D03F2E" w:rsidRDefault="00A45893" w:rsidP="001A40C6">
            <w:pPr>
              <w:rPr>
                <w:rFonts w:asciiTheme="minorHAnsi" w:eastAsia="Calibri" w:hAnsiTheme="minorHAnsi" w:cstheme="minorHAnsi"/>
                <w:snapToGrid w:val="0"/>
                <w:sz w:val="22"/>
                <w:szCs w:val="22"/>
              </w:rPr>
            </w:pPr>
            <w:r w:rsidRPr="00D03F2E">
              <w:rPr>
                <w:rFonts w:asciiTheme="minorHAnsi" w:eastAsia="Calibri" w:hAnsiTheme="minorHAnsi" w:cstheme="minorHAnsi"/>
                <w:snapToGrid w:val="0"/>
                <w:sz w:val="22"/>
                <w:szCs w:val="22"/>
              </w:rPr>
              <w:t>2</w:t>
            </w:r>
          </w:p>
        </w:tc>
        <w:tc>
          <w:tcPr>
            <w:tcW w:w="7087" w:type="dxa"/>
          </w:tcPr>
          <w:p w14:paraId="703C8344" w14:textId="77777777" w:rsidR="001E1A41" w:rsidRPr="00CF54AD" w:rsidRDefault="00A45893" w:rsidP="001E1A41">
            <w:pPr>
              <w:jc w:val="both"/>
              <w:rPr>
                <w:rFonts w:asciiTheme="minorHAnsi" w:hAnsiTheme="minorHAnsi" w:cstheme="majorHAnsi"/>
                <w:sz w:val="22"/>
                <w:szCs w:val="22"/>
              </w:rPr>
            </w:pPr>
            <w:r w:rsidRPr="00CF54AD">
              <w:rPr>
                <w:rFonts w:asciiTheme="minorHAnsi" w:eastAsia="Calibri" w:hAnsiTheme="minorHAnsi" w:cstheme="minorHAnsi"/>
                <w:snapToGrid w:val="0"/>
                <w:sz w:val="22"/>
                <w:szCs w:val="22"/>
              </w:rPr>
              <w:t>Deliverable 2</w:t>
            </w:r>
            <w:r w:rsidR="001E1A41" w:rsidRPr="00CF54AD">
              <w:rPr>
                <w:rFonts w:asciiTheme="minorHAnsi" w:eastAsia="Calibri" w:hAnsiTheme="minorHAnsi" w:cstheme="minorHAnsi"/>
                <w:snapToGrid w:val="0"/>
                <w:sz w:val="22"/>
                <w:szCs w:val="22"/>
              </w:rPr>
              <w:t xml:space="preserve">: </w:t>
            </w:r>
            <w:r w:rsidR="001E1A41" w:rsidRPr="00CF54AD">
              <w:rPr>
                <w:rFonts w:asciiTheme="minorHAnsi" w:hAnsiTheme="minorHAnsi" w:cstheme="majorHAnsi"/>
                <w:sz w:val="22"/>
                <w:szCs w:val="22"/>
              </w:rPr>
              <w:t xml:space="preserve">Site # 2 – DECEM/NEOC Building Extension and Existing Building Refurbishment </w:t>
            </w:r>
          </w:p>
          <w:p w14:paraId="0626424F" w14:textId="5C84B6D2" w:rsidR="00A45893" w:rsidRPr="00CF54AD" w:rsidRDefault="001E1A41" w:rsidP="001E1A41">
            <w:pPr>
              <w:rPr>
                <w:rFonts w:asciiTheme="minorHAnsi" w:eastAsia="Calibri" w:hAnsiTheme="minorHAnsi" w:cstheme="minorHAnsi"/>
                <w:snapToGrid w:val="0"/>
                <w:sz w:val="22"/>
                <w:szCs w:val="22"/>
              </w:rPr>
            </w:pPr>
            <w:r w:rsidRPr="00CF54AD">
              <w:rPr>
                <w:rFonts w:asciiTheme="minorHAnsi" w:hAnsiTheme="minorHAnsi" w:cstheme="majorHAnsi"/>
                <w:sz w:val="22"/>
                <w:szCs w:val="22"/>
              </w:rPr>
              <w:t>Palikir, Pohnpei State, FSM (National Government land, National Campus)</w:t>
            </w:r>
          </w:p>
        </w:tc>
        <w:tc>
          <w:tcPr>
            <w:tcW w:w="986" w:type="dxa"/>
          </w:tcPr>
          <w:p w14:paraId="04CA909E" w14:textId="1172B2A0" w:rsidR="00A45893" w:rsidRPr="00D03F2E" w:rsidRDefault="00967B23" w:rsidP="001E1A41">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602" w:type="dxa"/>
          </w:tcPr>
          <w:p w14:paraId="6A1AAE8D" w14:textId="77777777" w:rsidR="00A45893" w:rsidRPr="00D03F2E" w:rsidRDefault="00A45893" w:rsidP="001A40C6">
            <w:pPr>
              <w:rPr>
                <w:rFonts w:asciiTheme="minorHAnsi" w:eastAsia="Calibri" w:hAnsiTheme="minorHAnsi" w:cstheme="minorHAnsi"/>
                <w:snapToGrid w:val="0"/>
                <w:sz w:val="22"/>
                <w:szCs w:val="22"/>
              </w:rPr>
            </w:pPr>
          </w:p>
        </w:tc>
      </w:tr>
      <w:tr w:rsidR="00A45893" w:rsidRPr="00D03F2E" w14:paraId="35010955" w14:textId="77777777" w:rsidTr="00967B23">
        <w:tc>
          <w:tcPr>
            <w:tcW w:w="426" w:type="dxa"/>
          </w:tcPr>
          <w:p w14:paraId="55F7FA23" w14:textId="77777777" w:rsidR="00A45893" w:rsidRPr="00D03F2E" w:rsidRDefault="00A45893" w:rsidP="001A40C6">
            <w:pPr>
              <w:rPr>
                <w:rFonts w:asciiTheme="minorHAnsi" w:eastAsia="Calibri" w:hAnsiTheme="minorHAnsi" w:cstheme="minorHAnsi"/>
                <w:snapToGrid w:val="0"/>
                <w:sz w:val="22"/>
                <w:szCs w:val="22"/>
              </w:rPr>
            </w:pPr>
            <w:r w:rsidRPr="00D03F2E">
              <w:rPr>
                <w:rFonts w:asciiTheme="minorHAnsi" w:eastAsia="Calibri" w:hAnsiTheme="minorHAnsi" w:cstheme="minorHAnsi"/>
                <w:snapToGrid w:val="0"/>
                <w:sz w:val="22"/>
                <w:szCs w:val="22"/>
              </w:rPr>
              <w:t>3</w:t>
            </w:r>
          </w:p>
        </w:tc>
        <w:tc>
          <w:tcPr>
            <w:tcW w:w="7087" w:type="dxa"/>
          </w:tcPr>
          <w:p w14:paraId="2543F9B1" w14:textId="5AC8D61E" w:rsidR="00A45893" w:rsidRPr="00D03F2E" w:rsidRDefault="009D7E26" w:rsidP="001A40C6">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Overhead Costs (please specify)</w:t>
            </w:r>
          </w:p>
        </w:tc>
        <w:tc>
          <w:tcPr>
            <w:tcW w:w="986" w:type="dxa"/>
          </w:tcPr>
          <w:p w14:paraId="3BCEC122" w14:textId="77777777" w:rsidR="00A45893" w:rsidRPr="00D03F2E" w:rsidRDefault="00A45893" w:rsidP="001A40C6">
            <w:pPr>
              <w:rPr>
                <w:rFonts w:asciiTheme="minorHAnsi" w:eastAsia="Calibri" w:hAnsiTheme="minorHAnsi" w:cstheme="minorHAnsi"/>
                <w:snapToGrid w:val="0"/>
                <w:sz w:val="22"/>
                <w:szCs w:val="22"/>
              </w:rPr>
            </w:pPr>
          </w:p>
        </w:tc>
        <w:tc>
          <w:tcPr>
            <w:tcW w:w="1602" w:type="dxa"/>
          </w:tcPr>
          <w:p w14:paraId="05D41A49" w14:textId="77777777" w:rsidR="00A45893" w:rsidRPr="00D03F2E" w:rsidRDefault="00A45893" w:rsidP="001A40C6">
            <w:pPr>
              <w:rPr>
                <w:rFonts w:asciiTheme="minorHAnsi" w:eastAsia="Calibri" w:hAnsiTheme="minorHAnsi" w:cstheme="minorHAnsi"/>
                <w:snapToGrid w:val="0"/>
                <w:sz w:val="22"/>
                <w:szCs w:val="22"/>
              </w:rPr>
            </w:pPr>
          </w:p>
        </w:tc>
      </w:tr>
      <w:tr w:rsidR="00A45893" w:rsidRPr="00D03F2E" w14:paraId="22546AE4" w14:textId="77777777" w:rsidTr="00967B23">
        <w:tc>
          <w:tcPr>
            <w:tcW w:w="426" w:type="dxa"/>
          </w:tcPr>
          <w:p w14:paraId="03CFDF2B" w14:textId="77777777" w:rsidR="00A45893" w:rsidRPr="00D03F2E" w:rsidRDefault="00A45893" w:rsidP="001A40C6">
            <w:pPr>
              <w:rPr>
                <w:rFonts w:asciiTheme="minorHAnsi" w:eastAsia="Calibri" w:hAnsiTheme="minorHAnsi" w:cstheme="minorHAnsi"/>
                <w:snapToGrid w:val="0"/>
                <w:sz w:val="22"/>
                <w:szCs w:val="22"/>
              </w:rPr>
            </w:pPr>
          </w:p>
        </w:tc>
        <w:tc>
          <w:tcPr>
            <w:tcW w:w="7087" w:type="dxa"/>
          </w:tcPr>
          <w:p w14:paraId="58B12D91" w14:textId="24192BC1" w:rsidR="00A45893" w:rsidRPr="00D03F2E" w:rsidRDefault="00A45893" w:rsidP="00967B23">
            <w:pPr>
              <w:jc w:val="right"/>
              <w:rPr>
                <w:rFonts w:asciiTheme="minorHAnsi" w:eastAsia="Calibri" w:hAnsiTheme="minorHAnsi" w:cstheme="minorHAnsi"/>
                <w:snapToGrid w:val="0"/>
                <w:sz w:val="22"/>
                <w:szCs w:val="22"/>
              </w:rPr>
            </w:pPr>
            <w:r w:rsidRPr="00D03F2E">
              <w:rPr>
                <w:rFonts w:asciiTheme="minorHAnsi" w:eastAsia="Calibri" w:hAnsiTheme="minorHAnsi" w:cstheme="minorHAnsi"/>
                <w:snapToGrid w:val="0"/>
                <w:sz w:val="22"/>
                <w:szCs w:val="22"/>
              </w:rPr>
              <w:t>Total</w:t>
            </w:r>
          </w:p>
        </w:tc>
        <w:tc>
          <w:tcPr>
            <w:tcW w:w="986" w:type="dxa"/>
          </w:tcPr>
          <w:p w14:paraId="202DEF51" w14:textId="7448B373" w:rsidR="00A45893" w:rsidRPr="00D03F2E" w:rsidRDefault="00A45893" w:rsidP="001E1A41">
            <w:pPr>
              <w:jc w:val="center"/>
              <w:rPr>
                <w:rFonts w:asciiTheme="minorHAnsi" w:eastAsia="Calibri" w:hAnsiTheme="minorHAnsi" w:cstheme="minorHAnsi"/>
                <w:snapToGrid w:val="0"/>
                <w:sz w:val="22"/>
                <w:szCs w:val="22"/>
              </w:rPr>
            </w:pPr>
          </w:p>
        </w:tc>
        <w:tc>
          <w:tcPr>
            <w:tcW w:w="1602" w:type="dxa"/>
          </w:tcPr>
          <w:p w14:paraId="1D42AF86" w14:textId="77777777" w:rsidR="00A45893" w:rsidRPr="00D03F2E" w:rsidRDefault="00A45893" w:rsidP="001A40C6">
            <w:pPr>
              <w:rPr>
                <w:rFonts w:asciiTheme="minorHAnsi" w:eastAsia="Calibri" w:hAnsiTheme="minorHAnsi" w:cstheme="minorHAnsi"/>
                <w:snapToGrid w:val="0"/>
                <w:sz w:val="22"/>
                <w:szCs w:val="22"/>
              </w:rPr>
            </w:pPr>
          </w:p>
        </w:tc>
      </w:tr>
    </w:tbl>
    <w:p w14:paraId="1B95840C" w14:textId="77777777" w:rsidR="00A45893" w:rsidRPr="00DF0775" w:rsidRDefault="00A45893" w:rsidP="00A45893">
      <w:pPr>
        <w:tabs>
          <w:tab w:val="left" w:pos="540"/>
        </w:tabs>
        <w:ind w:left="540"/>
        <w:rPr>
          <w:rFonts w:asciiTheme="minorHAnsi" w:hAnsiTheme="minorHAnsi" w:cstheme="minorHAnsi"/>
          <w:iCs/>
          <w:snapToGrid w:val="0"/>
          <w:sz w:val="22"/>
          <w:szCs w:val="22"/>
        </w:rPr>
      </w:pPr>
      <w:r w:rsidRPr="00D03F2E">
        <w:rPr>
          <w:rFonts w:asciiTheme="minorHAnsi" w:hAnsiTheme="minorHAnsi" w:cstheme="minorHAnsi"/>
          <w:i/>
          <w:snapToGrid w:val="0"/>
          <w:sz w:val="22"/>
          <w:szCs w:val="22"/>
        </w:rPr>
        <w:t>*This shall be the basis of the payment tranches</w:t>
      </w:r>
    </w:p>
    <w:p w14:paraId="5CC4142A" w14:textId="6C0566E7" w:rsidR="009D7E26" w:rsidRDefault="00A45893" w:rsidP="00355140">
      <w:pPr>
        <w:pStyle w:val="ListParagraph"/>
        <w:numPr>
          <w:ilvl w:val="0"/>
          <w:numId w:val="1"/>
        </w:numPr>
        <w:spacing w:line="240" w:lineRule="auto"/>
        <w:ind w:left="540" w:hanging="256"/>
        <w:rPr>
          <w:rFonts w:asciiTheme="minorHAnsi" w:hAnsiTheme="minorHAnsi" w:cstheme="minorHAnsi"/>
          <w:b/>
          <w:snapToGrid w:val="0"/>
          <w:szCs w:val="22"/>
        </w:rPr>
      </w:pPr>
      <w:r w:rsidRPr="00D03F2E">
        <w:rPr>
          <w:rFonts w:asciiTheme="minorHAnsi" w:hAnsiTheme="minorHAnsi" w:cstheme="minorHAnsi"/>
          <w:b/>
          <w:snapToGrid w:val="0"/>
          <w:szCs w:val="22"/>
        </w:rPr>
        <w:t>Cost Breakdown by Cost Component</w:t>
      </w:r>
      <w:r w:rsidR="003B42A5" w:rsidRPr="00D03F2E">
        <w:rPr>
          <w:rFonts w:asciiTheme="minorHAnsi" w:hAnsiTheme="minorHAnsi" w:cstheme="minorHAnsi"/>
          <w:b/>
          <w:snapToGrid w:val="0"/>
          <w:szCs w:val="22"/>
        </w:rPr>
        <w:t xml:space="preserve"> </w:t>
      </w:r>
      <w:r w:rsidRPr="00D03F2E">
        <w:rPr>
          <w:rFonts w:asciiTheme="minorHAnsi" w:hAnsiTheme="minorHAnsi" w:cstheme="minorHAnsi"/>
          <w:b/>
          <w:i/>
          <w:snapToGrid w:val="0"/>
          <w:szCs w:val="22"/>
        </w:rPr>
        <w:t>[This is only an Example]</w:t>
      </w:r>
      <w:r w:rsidRPr="00D03F2E">
        <w:rPr>
          <w:rFonts w:asciiTheme="minorHAnsi" w:hAnsiTheme="minorHAnsi" w:cstheme="minorHAnsi"/>
          <w:b/>
          <w:snapToGrid w:val="0"/>
          <w:szCs w:val="22"/>
        </w:rPr>
        <w:t>:</w:t>
      </w:r>
      <w:r w:rsidR="003B42A5" w:rsidRPr="00D03F2E">
        <w:rPr>
          <w:rFonts w:asciiTheme="minorHAnsi" w:hAnsiTheme="minorHAnsi" w:cstheme="minorHAnsi"/>
          <w:b/>
          <w:snapToGrid w:val="0"/>
          <w:szCs w:val="22"/>
        </w:rPr>
        <w:t xml:space="preserve"> </w:t>
      </w:r>
    </w:p>
    <w:p w14:paraId="26499738" w14:textId="17D956C5" w:rsidR="00B10671" w:rsidRPr="00B10671" w:rsidRDefault="00B10671" w:rsidP="00B10671">
      <w:pPr>
        <w:pStyle w:val="ListParagraph"/>
        <w:spacing w:line="240" w:lineRule="auto"/>
        <w:ind w:left="540"/>
        <w:rPr>
          <w:rFonts w:asciiTheme="minorHAnsi" w:hAnsiTheme="minorHAnsi" w:cstheme="minorHAnsi"/>
          <w:bCs/>
          <w:i/>
          <w:iCs/>
          <w:snapToGrid w:val="0"/>
          <w:szCs w:val="22"/>
        </w:rPr>
      </w:pPr>
      <w:r w:rsidRPr="00B10671">
        <w:rPr>
          <w:rFonts w:asciiTheme="minorHAnsi" w:hAnsiTheme="minorHAnsi" w:cstheme="minorHAnsi"/>
          <w:bCs/>
          <w:i/>
          <w:iCs/>
          <w:snapToGrid w:val="0"/>
          <w:szCs w:val="22"/>
        </w:rPr>
        <w:t>Note: in case if deviation of total price</w:t>
      </w:r>
      <w:r>
        <w:rPr>
          <w:rFonts w:asciiTheme="minorHAnsi" w:hAnsiTheme="minorHAnsi" w:cstheme="minorHAnsi"/>
          <w:bCs/>
          <w:i/>
          <w:iCs/>
          <w:snapToGrid w:val="0"/>
          <w:szCs w:val="22"/>
        </w:rPr>
        <w:t>s</w:t>
      </w:r>
      <w:r w:rsidRPr="00B10671">
        <w:rPr>
          <w:rFonts w:asciiTheme="minorHAnsi" w:hAnsiTheme="minorHAnsi" w:cstheme="minorHAnsi"/>
          <w:bCs/>
          <w:i/>
          <w:iCs/>
          <w:snapToGrid w:val="0"/>
          <w:szCs w:val="22"/>
        </w:rPr>
        <w:t xml:space="preserve"> in Table D and Table E, Table D will be corrected based on Table E</w:t>
      </w:r>
    </w:p>
    <w:p w14:paraId="0E87523E" w14:textId="69035738" w:rsidR="008602F8" w:rsidRPr="008602F8" w:rsidRDefault="008602F8" w:rsidP="008602F8">
      <w:pPr>
        <w:rPr>
          <w:rFonts w:asciiTheme="minorHAnsi" w:hAnsiTheme="minorHAnsi" w:cstheme="minorHAnsi"/>
          <w:b/>
          <w:snapToGrid w:val="0"/>
          <w:szCs w:val="22"/>
        </w:rPr>
      </w:pPr>
      <w:r w:rsidRPr="008602F8">
        <w:rPr>
          <w:rFonts w:asciiTheme="minorHAnsi" w:hAnsiTheme="minorHAnsi" w:cstheme="minorHAnsi"/>
          <w:b/>
          <w:snapToGrid w:val="0"/>
          <w:szCs w:val="22"/>
        </w:rPr>
        <w:t>Site # 1</w:t>
      </w:r>
    </w:p>
    <w:tbl>
      <w:tblPr>
        <w:tblStyle w:val="TableGrid"/>
        <w:tblW w:w="0" w:type="auto"/>
        <w:tblInd w:w="-5" w:type="dxa"/>
        <w:tblLayout w:type="fixed"/>
        <w:tblLook w:val="04A0" w:firstRow="1" w:lastRow="0" w:firstColumn="1" w:lastColumn="0" w:noHBand="0" w:noVBand="1"/>
      </w:tblPr>
      <w:tblGrid>
        <w:gridCol w:w="810"/>
        <w:gridCol w:w="4140"/>
        <w:gridCol w:w="1170"/>
        <w:gridCol w:w="900"/>
        <w:gridCol w:w="1620"/>
        <w:gridCol w:w="1397"/>
      </w:tblGrid>
      <w:tr w:rsidR="008602F8" w14:paraId="35217C98" w14:textId="77777777" w:rsidTr="008602F8">
        <w:tc>
          <w:tcPr>
            <w:tcW w:w="810" w:type="dxa"/>
            <w:vMerge w:val="restart"/>
            <w:vAlign w:val="center"/>
          </w:tcPr>
          <w:p w14:paraId="657B31CB" w14:textId="69035738" w:rsidR="008602F8" w:rsidRPr="008602F8" w:rsidRDefault="008602F8" w:rsidP="008602F8">
            <w:pPr>
              <w:pStyle w:val="ListParagraph"/>
              <w:spacing w:line="240" w:lineRule="auto"/>
              <w:ind w:left="0"/>
              <w:jc w:val="center"/>
              <w:rPr>
                <w:rFonts w:asciiTheme="minorHAnsi" w:hAnsiTheme="minorHAnsi" w:cstheme="minorHAnsi"/>
                <w:b/>
                <w:bCs/>
                <w:snapToGrid w:val="0"/>
                <w:szCs w:val="22"/>
              </w:rPr>
            </w:pPr>
            <w:r w:rsidRPr="008602F8">
              <w:rPr>
                <w:rFonts w:asciiTheme="minorHAnsi" w:hAnsiTheme="minorHAnsi" w:cstheme="minorHAnsi"/>
                <w:b/>
                <w:bCs/>
              </w:rPr>
              <w:t>ITEM #</w:t>
            </w:r>
          </w:p>
        </w:tc>
        <w:tc>
          <w:tcPr>
            <w:tcW w:w="4140" w:type="dxa"/>
            <w:vMerge w:val="restart"/>
            <w:vAlign w:val="center"/>
          </w:tcPr>
          <w:p w14:paraId="42322C70" w14:textId="72BC12E7" w:rsidR="008602F8" w:rsidRPr="008602F8" w:rsidRDefault="008602F8" w:rsidP="008602F8">
            <w:pPr>
              <w:pStyle w:val="ListParagraph"/>
              <w:spacing w:line="240" w:lineRule="auto"/>
              <w:ind w:left="0"/>
              <w:jc w:val="center"/>
              <w:rPr>
                <w:rFonts w:asciiTheme="minorHAnsi" w:hAnsiTheme="minorHAnsi" w:cstheme="minorHAnsi"/>
                <w:b/>
                <w:bCs/>
                <w:snapToGrid w:val="0"/>
                <w:szCs w:val="22"/>
              </w:rPr>
            </w:pPr>
            <w:r w:rsidRPr="008602F8">
              <w:rPr>
                <w:rFonts w:asciiTheme="minorHAnsi" w:hAnsiTheme="minorHAnsi" w:cstheme="minorHAnsi"/>
                <w:b/>
                <w:bCs/>
              </w:rPr>
              <w:t>ITEM DESCRIPTION</w:t>
            </w:r>
          </w:p>
        </w:tc>
        <w:tc>
          <w:tcPr>
            <w:tcW w:w="1170" w:type="dxa"/>
            <w:vMerge w:val="restart"/>
            <w:vAlign w:val="center"/>
          </w:tcPr>
          <w:p w14:paraId="19DF898D" w14:textId="342E1697" w:rsidR="008602F8" w:rsidRPr="008602F8" w:rsidRDefault="008602F8" w:rsidP="008602F8">
            <w:pPr>
              <w:pStyle w:val="ListParagraph"/>
              <w:spacing w:line="240" w:lineRule="auto"/>
              <w:ind w:left="0"/>
              <w:jc w:val="center"/>
              <w:rPr>
                <w:rFonts w:asciiTheme="minorHAnsi" w:hAnsiTheme="minorHAnsi" w:cstheme="minorHAnsi"/>
                <w:b/>
                <w:bCs/>
                <w:snapToGrid w:val="0"/>
                <w:szCs w:val="22"/>
              </w:rPr>
            </w:pPr>
            <w:r w:rsidRPr="008602F8">
              <w:rPr>
                <w:rFonts w:asciiTheme="minorHAnsi" w:hAnsiTheme="minorHAnsi" w:cstheme="minorHAnsi"/>
                <w:b/>
                <w:bCs/>
              </w:rPr>
              <w:t>Q-TY</w:t>
            </w:r>
          </w:p>
        </w:tc>
        <w:tc>
          <w:tcPr>
            <w:tcW w:w="900" w:type="dxa"/>
            <w:vMerge w:val="restart"/>
            <w:vAlign w:val="center"/>
          </w:tcPr>
          <w:p w14:paraId="2FAC96ED" w14:textId="67255D45" w:rsidR="008602F8" w:rsidRPr="008602F8" w:rsidRDefault="008602F8" w:rsidP="008602F8">
            <w:pPr>
              <w:pStyle w:val="ListParagraph"/>
              <w:spacing w:line="240" w:lineRule="auto"/>
              <w:ind w:left="0"/>
              <w:jc w:val="center"/>
              <w:rPr>
                <w:rFonts w:asciiTheme="minorHAnsi" w:hAnsiTheme="minorHAnsi" w:cstheme="minorHAnsi"/>
                <w:b/>
                <w:bCs/>
                <w:snapToGrid w:val="0"/>
                <w:szCs w:val="22"/>
              </w:rPr>
            </w:pPr>
            <w:r w:rsidRPr="008602F8">
              <w:rPr>
                <w:rFonts w:asciiTheme="minorHAnsi" w:hAnsiTheme="minorHAnsi" w:cstheme="minorHAnsi"/>
                <w:b/>
                <w:bCs/>
              </w:rPr>
              <w:t>UNIT OF MEASURE</w:t>
            </w:r>
          </w:p>
        </w:tc>
        <w:tc>
          <w:tcPr>
            <w:tcW w:w="3017" w:type="dxa"/>
            <w:gridSpan w:val="2"/>
            <w:vAlign w:val="center"/>
          </w:tcPr>
          <w:p w14:paraId="1C9F174B" w14:textId="77777777" w:rsidR="008602F8" w:rsidRPr="008602F8" w:rsidRDefault="008602F8" w:rsidP="008602F8">
            <w:pPr>
              <w:pStyle w:val="ListParagraph"/>
              <w:spacing w:line="240" w:lineRule="auto"/>
              <w:ind w:left="0"/>
              <w:jc w:val="center"/>
              <w:rPr>
                <w:rFonts w:asciiTheme="minorHAnsi" w:hAnsiTheme="minorHAnsi" w:cstheme="minorHAnsi"/>
                <w:b/>
                <w:bCs/>
              </w:rPr>
            </w:pPr>
            <w:r w:rsidRPr="008602F8">
              <w:rPr>
                <w:rFonts w:asciiTheme="minorHAnsi" w:hAnsiTheme="minorHAnsi" w:cstheme="minorHAnsi"/>
                <w:b/>
                <w:bCs/>
              </w:rPr>
              <w:t>PRICE IN USD</w:t>
            </w:r>
          </w:p>
          <w:p w14:paraId="6D321376" w14:textId="693417F0" w:rsidR="008602F8" w:rsidRPr="008602F8" w:rsidRDefault="008602F8" w:rsidP="008602F8">
            <w:pPr>
              <w:pStyle w:val="ListParagraph"/>
              <w:spacing w:line="240" w:lineRule="auto"/>
              <w:ind w:left="0"/>
              <w:jc w:val="center"/>
              <w:rPr>
                <w:rFonts w:asciiTheme="minorHAnsi" w:hAnsiTheme="minorHAnsi" w:cstheme="minorHAnsi"/>
                <w:b/>
                <w:bCs/>
              </w:rPr>
            </w:pPr>
            <w:r w:rsidRPr="008602F8">
              <w:rPr>
                <w:rFonts w:asciiTheme="minorHAnsi" w:hAnsiTheme="minorHAnsi" w:cstheme="minorHAnsi"/>
                <w:b/>
                <w:bCs/>
              </w:rPr>
              <w:t>(EXCLUSIVE OF VAT)</w:t>
            </w:r>
          </w:p>
        </w:tc>
      </w:tr>
      <w:tr w:rsidR="008602F8" w14:paraId="4844212E" w14:textId="77777777" w:rsidTr="008602F8">
        <w:tc>
          <w:tcPr>
            <w:tcW w:w="810" w:type="dxa"/>
            <w:vMerge/>
          </w:tcPr>
          <w:p w14:paraId="60B5AE41" w14:textId="5B79DD60" w:rsidR="008602F8" w:rsidRDefault="008602F8" w:rsidP="00DF0775">
            <w:pPr>
              <w:pStyle w:val="ListParagraph"/>
              <w:spacing w:line="240" w:lineRule="auto"/>
              <w:ind w:left="0"/>
              <w:rPr>
                <w:rFonts w:asciiTheme="minorHAnsi" w:hAnsiTheme="minorHAnsi" w:cstheme="minorHAnsi"/>
                <w:b/>
                <w:snapToGrid w:val="0"/>
                <w:szCs w:val="22"/>
              </w:rPr>
            </w:pPr>
          </w:p>
        </w:tc>
        <w:tc>
          <w:tcPr>
            <w:tcW w:w="4140" w:type="dxa"/>
            <w:vMerge/>
          </w:tcPr>
          <w:p w14:paraId="34EAE80E" w14:textId="77777777" w:rsidR="008602F8" w:rsidRDefault="008602F8" w:rsidP="00DF0775">
            <w:pPr>
              <w:pStyle w:val="ListParagraph"/>
              <w:spacing w:line="240" w:lineRule="auto"/>
              <w:ind w:left="0"/>
              <w:rPr>
                <w:rFonts w:asciiTheme="minorHAnsi" w:hAnsiTheme="minorHAnsi" w:cstheme="minorHAnsi"/>
                <w:b/>
                <w:snapToGrid w:val="0"/>
                <w:szCs w:val="22"/>
              </w:rPr>
            </w:pPr>
          </w:p>
        </w:tc>
        <w:tc>
          <w:tcPr>
            <w:tcW w:w="1170" w:type="dxa"/>
            <w:vMerge/>
          </w:tcPr>
          <w:p w14:paraId="32D51EE7" w14:textId="77777777" w:rsidR="008602F8" w:rsidRDefault="008602F8" w:rsidP="00DF0775">
            <w:pPr>
              <w:pStyle w:val="ListParagraph"/>
              <w:spacing w:line="240" w:lineRule="auto"/>
              <w:ind w:left="0"/>
              <w:rPr>
                <w:rFonts w:asciiTheme="minorHAnsi" w:hAnsiTheme="minorHAnsi" w:cstheme="minorHAnsi"/>
                <w:b/>
                <w:snapToGrid w:val="0"/>
                <w:szCs w:val="22"/>
              </w:rPr>
            </w:pPr>
          </w:p>
        </w:tc>
        <w:tc>
          <w:tcPr>
            <w:tcW w:w="900" w:type="dxa"/>
            <w:vMerge/>
          </w:tcPr>
          <w:p w14:paraId="350F5823" w14:textId="77777777" w:rsidR="008602F8" w:rsidRDefault="008602F8" w:rsidP="00DF0775">
            <w:pPr>
              <w:pStyle w:val="ListParagraph"/>
              <w:spacing w:line="240" w:lineRule="auto"/>
              <w:ind w:left="0"/>
              <w:rPr>
                <w:rFonts w:asciiTheme="minorHAnsi" w:hAnsiTheme="minorHAnsi" w:cstheme="minorHAnsi"/>
                <w:b/>
                <w:snapToGrid w:val="0"/>
                <w:szCs w:val="22"/>
              </w:rPr>
            </w:pPr>
          </w:p>
        </w:tc>
        <w:tc>
          <w:tcPr>
            <w:tcW w:w="1620" w:type="dxa"/>
          </w:tcPr>
          <w:p w14:paraId="28B516D9" w14:textId="153765C4" w:rsidR="008602F8" w:rsidRPr="008602F8" w:rsidRDefault="008602F8" w:rsidP="00DF0775">
            <w:pPr>
              <w:pStyle w:val="ListParagraph"/>
              <w:spacing w:line="240" w:lineRule="auto"/>
              <w:ind w:left="0"/>
              <w:rPr>
                <w:rFonts w:asciiTheme="minorHAnsi" w:hAnsiTheme="minorHAnsi" w:cstheme="minorHAnsi"/>
                <w:b/>
                <w:bCs/>
                <w:snapToGrid w:val="0"/>
                <w:szCs w:val="22"/>
              </w:rPr>
            </w:pPr>
            <w:r w:rsidRPr="008602F8">
              <w:rPr>
                <w:rFonts w:asciiTheme="minorHAnsi" w:hAnsiTheme="minorHAnsi" w:cstheme="minorHAnsi"/>
                <w:b/>
                <w:bCs/>
              </w:rPr>
              <w:t>Unit Price</w:t>
            </w:r>
          </w:p>
        </w:tc>
        <w:tc>
          <w:tcPr>
            <w:tcW w:w="1397" w:type="dxa"/>
          </w:tcPr>
          <w:p w14:paraId="463A5E65" w14:textId="0947D631" w:rsidR="008602F8" w:rsidRPr="008602F8" w:rsidRDefault="008602F8" w:rsidP="00DF0775">
            <w:pPr>
              <w:pStyle w:val="ListParagraph"/>
              <w:spacing w:line="240" w:lineRule="auto"/>
              <w:ind w:left="0"/>
              <w:rPr>
                <w:rFonts w:asciiTheme="minorHAnsi" w:hAnsiTheme="minorHAnsi" w:cstheme="minorHAnsi"/>
                <w:b/>
                <w:bCs/>
                <w:snapToGrid w:val="0"/>
                <w:szCs w:val="22"/>
              </w:rPr>
            </w:pPr>
            <w:r w:rsidRPr="008602F8">
              <w:rPr>
                <w:rFonts w:asciiTheme="minorHAnsi" w:hAnsiTheme="minorHAnsi" w:cstheme="minorHAnsi"/>
                <w:b/>
                <w:bCs/>
              </w:rPr>
              <w:t>Total Price</w:t>
            </w:r>
          </w:p>
        </w:tc>
      </w:tr>
      <w:tr w:rsidR="008602F8" w14:paraId="19B5A951" w14:textId="77777777" w:rsidTr="008602F8">
        <w:tc>
          <w:tcPr>
            <w:tcW w:w="810" w:type="dxa"/>
            <w:vAlign w:val="center"/>
          </w:tcPr>
          <w:p w14:paraId="78B9CF67" w14:textId="2AC5CDD8"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w:t>
            </w:r>
          </w:p>
        </w:tc>
        <w:tc>
          <w:tcPr>
            <w:tcW w:w="4140" w:type="dxa"/>
          </w:tcPr>
          <w:p w14:paraId="0B569FA0" w14:textId="0176AAB8"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Inception Report</w:t>
            </w:r>
          </w:p>
        </w:tc>
        <w:tc>
          <w:tcPr>
            <w:tcW w:w="1170" w:type="dxa"/>
          </w:tcPr>
          <w:p w14:paraId="153684AF" w14:textId="408000C1"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678CF2F5" w14:textId="09A9B087"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2551827D"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4307B4F3"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00F97E12" w14:textId="77777777" w:rsidTr="008602F8">
        <w:tc>
          <w:tcPr>
            <w:tcW w:w="810" w:type="dxa"/>
            <w:vAlign w:val="center"/>
          </w:tcPr>
          <w:p w14:paraId="692D5680" w14:textId="4DE5E3C3"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2</w:t>
            </w:r>
          </w:p>
        </w:tc>
        <w:tc>
          <w:tcPr>
            <w:tcW w:w="4140" w:type="dxa"/>
          </w:tcPr>
          <w:p w14:paraId="0B5C50AF" w14:textId="075F9CF0"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Topographic Survey (all-inclusive including submission of documents)</w:t>
            </w:r>
          </w:p>
        </w:tc>
        <w:tc>
          <w:tcPr>
            <w:tcW w:w="1170" w:type="dxa"/>
          </w:tcPr>
          <w:p w14:paraId="6F8FF76E" w14:textId="27903A01" w:rsidR="008602F8" w:rsidRDefault="008602F8" w:rsidP="008602F8">
            <w:pPr>
              <w:pStyle w:val="ListParagraph"/>
              <w:spacing w:line="240" w:lineRule="auto"/>
              <w:ind w:left="0"/>
              <w:rPr>
                <w:rFonts w:asciiTheme="minorHAnsi" w:hAnsiTheme="minorHAnsi" w:cstheme="minorHAnsi"/>
                <w:b/>
                <w:snapToGrid w:val="0"/>
                <w:szCs w:val="22"/>
              </w:rPr>
            </w:pPr>
            <w:r>
              <w:rPr>
                <w:rFonts w:asciiTheme="minorHAnsi" w:hAnsiTheme="minorHAnsi" w:cstheme="minorHAnsi"/>
                <w:szCs w:val="22"/>
              </w:rPr>
              <w:t>65,000.00</w:t>
            </w:r>
          </w:p>
        </w:tc>
        <w:tc>
          <w:tcPr>
            <w:tcW w:w="900" w:type="dxa"/>
          </w:tcPr>
          <w:p w14:paraId="01141719" w14:textId="7BFF6A63" w:rsidR="008602F8" w:rsidRDefault="008602F8" w:rsidP="008602F8">
            <w:pPr>
              <w:pStyle w:val="ListParagraph"/>
              <w:spacing w:line="240" w:lineRule="auto"/>
              <w:ind w:left="0"/>
              <w:rPr>
                <w:rFonts w:asciiTheme="minorHAnsi" w:hAnsiTheme="minorHAnsi" w:cstheme="minorHAnsi"/>
                <w:b/>
                <w:snapToGrid w:val="0"/>
                <w:szCs w:val="22"/>
              </w:rPr>
            </w:pPr>
            <w:proofErr w:type="spellStart"/>
            <w:r w:rsidRPr="00967B23">
              <w:rPr>
                <w:rFonts w:asciiTheme="minorHAnsi" w:hAnsiTheme="minorHAnsi" w:cstheme="minorHAnsi"/>
                <w:szCs w:val="22"/>
              </w:rPr>
              <w:t>Sqft</w:t>
            </w:r>
            <w:proofErr w:type="spellEnd"/>
          </w:p>
        </w:tc>
        <w:tc>
          <w:tcPr>
            <w:tcW w:w="1620" w:type="dxa"/>
          </w:tcPr>
          <w:p w14:paraId="7AC6CF5A"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380DB585"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0C4BD207" w14:textId="77777777" w:rsidTr="008602F8">
        <w:tc>
          <w:tcPr>
            <w:tcW w:w="810" w:type="dxa"/>
            <w:vAlign w:val="center"/>
          </w:tcPr>
          <w:p w14:paraId="37D79D8F" w14:textId="10A16043"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3</w:t>
            </w:r>
          </w:p>
        </w:tc>
        <w:tc>
          <w:tcPr>
            <w:tcW w:w="4140" w:type="dxa"/>
          </w:tcPr>
          <w:p w14:paraId="65C45595" w14:textId="19F6AD67"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Environmental and Social Impact Assessment Report</w:t>
            </w:r>
          </w:p>
        </w:tc>
        <w:tc>
          <w:tcPr>
            <w:tcW w:w="1170" w:type="dxa"/>
          </w:tcPr>
          <w:p w14:paraId="38141EC7" w14:textId="276711B3"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76ED967A" w14:textId="381ECC3B"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13B2AC87"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4891613A"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70221849" w14:textId="77777777" w:rsidTr="008602F8">
        <w:tc>
          <w:tcPr>
            <w:tcW w:w="810" w:type="dxa"/>
            <w:vAlign w:val="center"/>
          </w:tcPr>
          <w:p w14:paraId="48C5A1FB" w14:textId="108DC2DC"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4</w:t>
            </w:r>
          </w:p>
        </w:tc>
        <w:tc>
          <w:tcPr>
            <w:tcW w:w="4140" w:type="dxa"/>
          </w:tcPr>
          <w:p w14:paraId="60E3EC3A" w14:textId="29793A14"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Geotechnical Investigation &amp; Study Report</w:t>
            </w:r>
          </w:p>
        </w:tc>
        <w:tc>
          <w:tcPr>
            <w:tcW w:w="1170" w:type="dxa"/>
          </w:tcPr>
          <w:p w14:paraId="22EA694E" w14:textId="2AB5E809"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15D68EF5" w14:textId="1F9361C9"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63371AA1"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54057338"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1D2D6673" w14:textId="77777777" w:rsidTr="008602F8">
        <w:tc>
          <w:tcPr>
            <w:tcW w:w="810" w:type="dxa"/>
            <w:vAlign w:val="center"/>
          </w:tcPr>
          <w:p w14:paraId="47050EFA" w14:textId="741B1E8E"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5</w:t>
            </w:r>
          </w:p>
        </w:tc>
        <w:tc>
          <w:tcPr>
            <w:tcW w:w="4140" w:type="dxa"/>
          </w:tcPr>
          <w:p w14:paraId="281C7918" w14:textId="4F7012D0"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Site Specific Hazard Report</w:t>
            </w:r>
          </w:p>
        </w:tc>
        <w:tc>
          <w:tcPr>
            <w:tcW w:w="1170" w:type="dxa"/>
          </w:tcPr>
          <w:p w14:paraId="675E5340" w14:textId="198E9EB1"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28ACADAC" w14:textId="0F6A99B6"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038F56C9"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2D011272"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30BB3925" w14:textId="77777777" w:rsidTr="008602F8">
        <w:tc>
          <w:tcPr>
            <w:tcW w:w="810" w:type="dxa"/>
            <w:vAlign w:val="center"/>
          </w:tcPr>
          <w:p w14:paraId="293543C9" w14:textId="07979172"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6</w:t>
            </w:r>
          </w:p>
        </w:tc>
        <w:tc>
          <w:tcPr>
            <w:tcW w:w="4140" w:type="dxa"/>
          </w:tcPr>
          <w:p w14:paraId="7B763D0D" w14:textId="1EF2FCD6" w:rsidR="008602F8" w:rsidRDefault="002E7179" w:rsidP="008602F8">
            <w:pPr>
              <w:pStyle w:val="ListParagraph"/>
              <w:spacing w:line="240" w:lineRule="auto"/>
              <w:ind w:left="0"/>
              <w:rPr>
                <w:rFonts w:asciiTheme="minorHAnsi" w:hAnsiTheme="minorHAnsi" w:cstheme="minorHAnsi"/>
                <w:b/>
                <w:snapToGrid w:val="0"/>
                <w:szCs w:val="22"/>
              </w:rPr>
            </w:pPr>
            <w:r>
              <w:rPr>
                <w:rFonts w:asciiTheme="minorHAnsi" w:hAnsiTheme="minorHAnsi" w:cstheme="minorHAnsi"/>
                <w:szCs w:val="22"/>
              </w:rPr>
              <w:t>USGBC LEED Report</w:t>
            </w:r>
          </w:p>
        </w:tc>
        <w:tc>
          <w:tcPr>
            <w:tcW w:w="1170" w:type="dxa"/>
          </w:tcPr>
          <w:p w14:paraId="02111410" w14:textId="69F5720F"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643B527F" w14:textId="0825AC47"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52D8C42E"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60EAF4B9"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48A83311" w14:textId="77777777" w:rsidTr="008602F8">
        <w:tc>
          <w:tcPr>
            <w:tcW w:w="810" w:type="dxa"/>
            <w:vAlign w:val="center"/>
          </w:tcPr>
          <w:p w14:paraId="711EE71B" w14:textId="284ED8D1"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7</w:t>
            </w:r>
          </w:p>
        </w:tc>
        <w:tc>
          <w:tcPr>
            <w:tcW w:w="4140" w:type="dxa"/>
          </w:tcPr>
          <w:p w14:paraId="4994FC68" w14:textId="73E0862A"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Preliminary Concept Design Stakeholder Workshop - Information Collection</w:t>
            </w:r>
          </w:p>
        </w:tc>
        <w:tc>
          <w:tcPr>
            <w:tcW w:w="1170" w:type="dxa"/>
          </w:tcPr>
          <w:p w14:paraId="73A3F686" w14:textId="0787FAF6"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74355D3A" w14:textId="06B37308"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3E465F4D"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2CC2CFBC"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43B0D39A" w14:textId="77777777" w:rsidTr="008602F8">
        <w:tc>
          <w:tcPr>
            <w:tcW w:w="810" w:type="dxa"/>
            <w:vAlign w:val="center"/>
          </w:tcPr>
          <w:p w14:paraId="28B38921" w14:textId="2D50AE35"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8</w:t>
            </w:r>
          </w:p>
        </w:tc>
        <w:tc>
          <w:tcPr>
            <w:tcW w:w="4140" w:type="dxa"/>
          </w:tcPr>
          <w:p w14:paraId="0AA08C8F" w14:textId="0B37F8DB"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Further Developed Design Brief Concept Design version 1</w:t>
            </w:r>
          </w:p>
        </w:tc>
        <w:tc>
          <w:tcPr>
            <w:tcW w:w="1170" w:type="dxa"/>
          </w:tcPr>
          <w:p w14:paraId="4C3D0E0F" w14:textId="7D52959D"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5D51338F" w14:textId="6442A0BE"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0F33D430"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525FE3BE"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1174A016" w14:textId="77777777" w:rsidTr="008602F8">
        <w:tc>
          <w:tcPr>
            <w:tcW w:w="810" w:type="dxa"/>
            <w:vAlign w:val="center"/>
          </w:tcPr>
          <w:p w14:paraId="568B5495" w14:textId="6B1D8AD6"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9</w:t>
            </w:r>
          </w:p>
        </w:tc>
        <w:tc>
          <w:tcPr>
            <w:tcW w:w="4140" w:type="dxa"/>
          </w:tcPr>
          <w:p w14:paraId="3A38B8C9" w14:textId="67643092"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Confirmation of Concept Design Stakeholder Workshop</w:t>
            </w:r>
          </w:p>
        </w:tc>
        <w:tc>
          <w:tcPr>
            <w:tcW w:w="1170" w:type="dxa"/>
          </w:tcPr>
          <w:p w14:paraId="2D15DD00" w14:textId="09A8428F"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3ACC04A5" w14:textId="170E228C"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3FDAF7E5"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4E64F0BF"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4B69D7D6" w14:textId="77777777" w:rsidTr="008602F8">
        <w:tc>
          <w:tcPr>
            <w:tcW w:w="810" w:type="dxa"/>
            <w:vAlign w:val="center"/>
          </w:tcPr>
          <w:p w14:paraId="5C77AF9E" w14:textId="145009FD"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10</w:t>
            </w:r>
          </w:p>
        </w:tc>
        <w:tc>
          <w:tcPr>
            <w:tcW w:w="4140" w:type="dxa"/>
          </w:tcPr>
          <w:p w14:paraId="769926AC" w14:textId="5D9BDA11"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Updated Design Brief Concept Design version 2</w:t>
            </w:r>
          </w:p>
        </w:tc>
        <w:tc>
          <w:tcPr>
            <w:tcW w:w="1170" w:type="dxa"/>
          </w:tcPr>
          <w:p w14:paraId="6C6D925D" w14:textId="3F09AFFE"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4294D99E" w14:textId="71B179BD"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Job</w:t>
            </w:r>
          </w:p>
        </w:tc>
        <w:tc>
          <w:tcPr>
            <w:tcW w:w="1620" w:type="dxa"/>
          </w:tcPr>
          <w:p w14:paraId="636D6886"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774FCC9F"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16326571" w14:textId="77777777" w:rsidTr="008602F8">
        <w:tc>
          <w:tcPr>
            <w:tcW w:w="810" w:type="dxa"/>
            <w:vAlign w:val="center"/>
          </w:tcPr>
          <w:p w14:paraId="02D8CE46" w14:textId="40983907"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11</w:t>
            </w:r>
          </w:p>
        </w:tc>
        <w:tc>
          <w:tcPr>
            <w:tcW w:w="4140" w:type="dxa"/>
          </w:tcPr>
          <w:p w14:paraId="526DFA77" w14:textId="2AD094A4"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90% Detailed Design Documentation – (All Disciplines)</w:t>
            </w:r>
          </w:p>
        </w:tc>
        <w:tc>
          <w:tcPr>
            <w:tcW w:w="1170" w:type="dxa"/>
          </w:tcPr>
          <w:p w14:paraId="602E996C" w14:textId="1EE31BEA"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76C0AE2E" w14:textId="09B2ACAA"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lot</w:t>
            </w:r>
          </w:p>
        </w:tc>
        <w:tc>
          <w:tcPr>
            <w:tcW w:w="1620" w:type="dxa"/>
          </w:tcPr>
          <w:p w14:paraId="58E714C5"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34149F5C"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4DBA7164" w14:textId="77777777" w:rsidTr="008602F8">
        <w:tc>
          <w:tcPr>
            <w:tcW w:w="810" w:type="dxa"/>
            <w:vAlign w:val="center"/>
          </w:tcPr>
          <w:p w14:paraId="56E001BD" w14:textId="2696A244"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12</w:t>
            </w:r>
          </w:p>
        </w:tc>
        <w:tc>
          <w:tcPr>
            <w:tcW w:w="4140" w:type="dxa"/>
          </w:tcPr>
          <w:p w14:paraId="6AAF999B" w14:textId="7BDBE07E"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95% Detailed Design Documentation – Tender Drawings - All Disciplines)</w:t>
            </w:r>
          </w:p>
        </w:tc>
        <w:tc>
          <w:tcPr>
            <w:tcW w:w="1170" w:type="dxa"/>
          </w:tcPr>
          <w:p w14:paraId="6DA4C95D" w14:textId="3D404127"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65CDF0DD" w14:textId="651046EA"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lot</w:t>
            </w:r>
          </w:p>
        </w:tc>
        <w:tc>
          <w:tcPr>
            <w:tcW w:w="1620" w:type="dxa"/>
          </w:tcPr>
          <w:p w14:paraId="289E46B2"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5B0AF088"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21C75C71" w14:textId="77777777" w:rsidTr="008602F8">
        <w:tc>
          <w:tcPr>
            <w:tcW w:w="810" w:type="dxa"/>
            <w:vAlign w:val="center"/>
          </w:tcPr>
          <w:p w14:paraId="124F6271" w14:textId="3C7D5F5E"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13</w:t>
            </w:r>
          </w:p>
        </w:tc>
        <w:tc>
          <w:tcPr>
            <w:tcW w:w="4140" w:type="dxa"/>
          </w:tcPr>
          <w:p w14:paraId="0A8055B5" w14:textId="30C06341"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 Detailed Design Documentation – (Construction Drawings – All Discipline)</w:t>
            </w:r>
          </w:p>
        </w:tc>
        <w:tc>
          <w:tcPr>
            <w:tcW w:w="1170" w:type="dxa"/>
          </w:tcPr>
          <w:p w14:paraId="7864AD42" w14:textId="5FAC80BD"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4957B922" w14:textId="77D3C17A"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lot</w:t>
            </w:r>
          </w:p>
        </w:tc>
        <w:tc>
          <w:tcPr>
            <w:tcW w:w="1620" w:type="dxa"/>
          </w:tcPr>
          <w:p w14:paraId="45662671"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7ADD95C3"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3AF59768" w14:textId="77777777" w:rsidTr="008602F8">
        <w:tc>
          <w:tcPr>
            <w:tcW w:w="810" w:type="dxa"/>
            <w:vAlign w:val="center"/>
          </w:tcPr>
          <w:p w14:paraId="7EB3AA23" w14:textId="11B257F7"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14</w:t>
            </w:r>
          </w:p>
        </w:tc>
        <w:tc>
          <w:tcPr>
            <w:tcW w:w="4140" w:type="dxa"/>
          </w:tcPr>
          <w:p w14:paraId="4D92F621" w14:textId="01E54EEA"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Estimate and Tender/Bidding Documents (Detailed Bill of Quantities, Rate Analysis, Cost Estimate, Bidding Documents with Technical Specification)</w:t>
            </w:r>
          </w:p>
        </w:tc>
        <w:tc>
          <w:tcPr>
            <w:tcW w:w="1170" w:type="dxa"/>
          </w:tcPr>
          <w:p w14:paraId="19F91BBE" w14:textId="5511129D"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04AA1401" w14:textId="0B04064E"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lot</w:t>
            </w:r>
          </w:p>
        </w:tc>
        <w:tc>
          <w:tcPr>
            <w:tcW w:w="1620" w:type="dxa"/>
          </w:tcPr>
          <w:p w14:paraId="0BCE24E3"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7E69C69E"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0A111323" w14:textId="77777777" w:rsidTr="008602F8">
        <w:tc>
          <w:tcPr>
            <w:tcW w:w="810" w:type="dxa"/>
            <w:vAlign w:val="center"/>
          </w:tcPr>
          <w:p w14:paraId="7E662857" w14:textId="34728CB8"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15</w:t>
            </w:r>
          </w:p>
        </w:tc>
        <w:tc>
          <w:tcPr>
            <w:tcW w:w="4140" w:type="dxa"/>
          </w:tcPr>
          <w:p w14:paraId="30268D77" w14:textId="298D3308"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Final Closeout Report (Detailed Project Report)</w:t>
            </w:r>
          </w:p>
        </w:tc>
        <w:tc>
          <w:tcPr>
            <w:tcW w:w="1170" w:type="dxa"/>
          </w:tcPr>
          <w:p w14:paraId="520DD6FC" w14:textId="28EB789F"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77FD69B2" w14:textId="6C7F46DF"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lot</w:t>
            </w:r>
          </w:p>
        </w:tc>
        <w:tc>
          <w:tcPr>
            <w:tcW w:w="1620" w:type="dxa"/>
          </w:tcPr>
          <w:p w14:paraId="4FCCBDEF"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7C9F65CB"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70C10D69" w14:textId="77777777" w:rsidTr="008602F8">
        <w:tc>
          <w:tcPr>
            <w:tcW w:w="810" w:type="dxa"/>
            <w:vAlign w:val="center"/>
          </w:tcPr>
          <w:p w14:paraId="4C17D8E4" w14:textId="69CED46B" w:rsidR="008602F8" w:rsidRDefault="008602F8" w:rsidP="00F95E4F">
            <w:pPr>
              <w:pStyle w:val="ListParagraph"/>
              <w:spacing w:line="240" w:lineRule="auto"/>
              <w:ind w:left="0"/>
              <w:jc w:val="center"/>
              <w:rPr>
                <w:rFonts w:asciiTheme="minorHAnsi" w:hAnsiTheme="minorHAnsi" w:cstheme="minorHAnsi"/>
                <w:b/>
                <w:snapToGrid w:val="0"/>
                <w:szCs w:val="22"/>
              </w:rPr>
            </w:pPr>
            <w:r w:rsidRPr="00967B23">
              <w:rPr>
                <w:rFonts w:asciiTheme="minorHAnsi" w:hAnsiTheme="minorHAnsi" w:cstheme="minorHAnsi"/>
                <w:color w:val="000000"/>
                <w:szCs w:val="22"/>
              </w:rPr>
              <w:t>16</w:t>
            </w:r>
          </w:p>
        </w:tc>
        <w:tc>
          <w:tcPr>
            <w:tcW w:w="4140" w:type="dxa"/>
          </w:tcPr>
          <w:p w14:paraId="49E87EFD" w14:textId="3EB7ED01"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Pre-Construction Bidding Support Services</w:t>
            </w:r>
          </w:p>
        </w:tc>
        <w:tc>
          <w:tcPr>
            <w:tcW w:w="1170" w:type="dxa"/>
          </w:tcPr>
          <w:p w14:paraId="775C99C8" w14:textId="310C1AED"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1.00</w:t>
            </w:r>
          </w:p>
        </w:tc>
        <w:tc>
          <w:tcPr>
            <w:tcW w:w="900" w:type="dxa"/>
          </w:tcPr>
          <w:p w14:paraId="368480BF" w14:textId="3871CE97" w:rsidR="008602F8" w:rsidRDefault="008602F8" w:rsidP="008602F8">
            <w:pPr>
              <w:pStyle w:val="ListParagraph"/>
              <w:spacing w:line="240" w:lineRule="auto"/>
              <w:ind w:left="0"/>
              <w:rPr>
                <w:rFonts w:asciiTheme="minorHAnsi" w:hAnsiTheme="minorHAnsi" w:cstheme="minorHAnsi"/>
                <w:b/>
                <w:snapToGrid w:val="0"/>
                <w:szCs w:val="22"/>
              </w:rPr>
            </w:pPr>
            <w:r w:rsidRPr="00967B23">
              <w:rPr>
                <w:rFonts w:asciiTheme="minorHAnsi" w:hAnsiTheme="minorHAnsi" w:cstheme="minorHAnsi"/>
                <w:szCs w:val="22"/>
              </w:rPr>
              <w:t>lot</w:t>
            </w:r>
          </w:p>
        </w:tc>
        <w:tc>
          <w:tcPr>
            <w:tcW w:w="1620" w:type="dxa"/>
          </w:tcPr>
          <w:p w14:paraId="144BF93B"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41A4F7BE"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44C81667" w14:textId="77777777" w:rsidTr="008602F8">
        <w:tc>
          <w:tcPr>
            <w:tcW w:w="810" w:type="dxa"/>
            <w:vAlign w:val="center"/>
          </w:tcPr>
          <w:p w14:paraId="392C69BC" w14:textId="010F3E31" w:rsidR="008602F8" w:rsidRDefault="008602F8" w:rsidP="00F95E4F">
            <w:pPr>
              <w:pStyle w:val="ListParagraph"/>
              <w:spacing w:line="240" w:lineRule="auto"/>
              <w:ind w:left="0"/>
              <w:jc w:val="center"/>
              <w:rPr>
                <w:rFonts w:asciiTheme="minorHAnsi" w:hAnsiTheme="minorHAnsi" w:cstheme="minorHAnsi"/>
                <w:b/>
                <w:snapToGrid w:val="0"/>
                <w:szCs w:val="22"/>
              </w:rPr>
            </w:pPr>
            <w:r>
              <w:rPr>
                <w:rFonts w:asciiTheme="minorHAnsi" w:hAnsiTheme="minorHAnsi" w:cstheme="minorHAnsi"/>
                <w:color w:val="000000"/>
                <w:szCs w:val="22"/>
              </w:rPr>
              <w:lastRenderedPageBreak/>
              <w:t>17</w:t>
            </w:r>
          </w:p>
        </w:tc>
        <w:tc>
          <w:tcPr>
            <w:tcW w:w="4140" w:type="dxa"/>
          </w:tcPr>
          <w:p w14:paraId="77E11D0C" w14:textId="40D18E48" w:rsidR="008602F8" w:rsidRDefault="008602F8" w:rsidP="008602F8">
            <w:pPr>
              <w:pStyle w:val="ListParagraph"/>
              <w:spacing w:line="240" w:lineRule="auto"/>
              <w:ind w:left="0"/>
              <w:rPr>
                <w:rFonts w:asciiTheme="minorHAnsi" w:hAnsiTheme="minorHAnsi" w:cstheme="minorHAnsi"/>
                <w:b/>
                <w:snapToGrid w:val="0"/>
                <w:szCs w:val="22"/>
              </w:rPr>
            </w:pPr>
            <w:r>
              <w:rPr>
                <w:rFonts w:asciiTheme="minorHAnsi" w:hAnsiTheme="minorHAnsi" w:cstheme="minorHAnsi"/>
                <w:szCs w:val="22"/>
              </w:rPr>
              <w:t>Overheads</w:t>
            </w:r>
          </w:p>
        </w:tc>
        <w:tc>
          <w:tcPr>
            <w:tcW w:w="1170" w:type="dxa"/>
          </w:tcPr>
          <w:p w14:paraId="122447B4"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900" w:type="dxa"/>
          </w:tcPr>
          <w:p w14:paraId="14DF7F10"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620" w:type="dxa"/>
          </w:tcPr>
          <w:p w14:paraId="5D1A44E7" w14:textId="77777777" w:rsidR="008602F8" w:rsidRDefault="008602F8" w:rsidP="008602F8">
            <w:pPr>
              <w:pStyle w:val="ListParagraph"/>
              <w:spacing w:line="240" w:lineRule="auto"/>
              <w:ind w:left="0"/>
              <w:rPr>
                <w:rFonts w:asciiTheme="minorHAnsi" w:hAnsiTheme="minorHAnsi" w:cstheme="minorHAnsi"/>
                <w:b/>
                <w:snapToGrid w:val="0"/>
                <w:szCs w:val="22"/>
              </w:rPr>
            </w:pPr>
          </w:p>
        </w:tc>
        <w:tc>
          <w:tcPr>
            <w:tcW w:w="1397" w:type="dxa"/>
          </w:tcPr>
          <w:p w14:paraId="53D245AE" w14:textId="77777777" w:rsidR="008602F8" w:rsidRDefault="008602F8" w:rsidP="008602F8">
            <w:pPr>
              <w:pStyle w:val="ListParagraph"/>
              <w:spacing w:line="240" w:lineRule="auto"/>
              <w:ind w:left="0"/>
              <w:rPr>
                <w:rFonts w:asciiTheme="minorHAnsi" w:hAnsiTheme="minorHAnsi" w:cstheme="minorHAnsi"/>
                <w:b/>
                <w:snapToGrid w:val="0"/>
                <w:szCs w:val="22"/>
              </w:rPr>
            </w:pPr>
          </w:p>
        </w:tc>
      </w:tr>
      <w:tr w:rsidR="008602F8" w14:paraId="1C248F7C" w14:textId="77777777" w:rsidTr="00957C37">
        <w:tc>
          <w:tcPr>
            <w:tcW w:w="810" w:type="dxa"/>
          </w:tcPr>
          <w:p w14:paraId="4B10405D" w14:textId="77777777" w:rsidR="008602F8" w:rsidRDefault="008602F8" w:rsidP="00DF0775">
            <w:pPr>
              <w:pStyle w:val="ListParagraph"/>
              <w:spacing w:line="240" w:lineRule="auto"/>
              <w:ind w:left="0"/>
              <w:rPr>
                <w:rFonts w:asciiTheme="minorHAnsi" w:hAnsiTheme="minorHAnsi" w:cstheme="minorHAnsi"/>
                <w:b/>
                <w:snapToGrid w:val="0"/>
                <w:szCs w:val="22"/>
              </w:rPr>
            </w:pPr>
          </w:p>
        </w:tc>
        <w:tc>
          <w:tcPr>
            <w:tcW w:w="7830" w:type="dxa"/>
            <w:gridSpan w:val="4"/>
          </w:tcPr>
          <w:p w14:paraId="4CBCA3A2" w14:textId="08594486" w:rsidR="008602F8" w:rsidRDefault="008602F8" w:rsidP="00DF0775">
            <w:pPr>
              <w:pStyle w:val="ListParagraph"/>
              <w:spacing w:line="240" w:lineRule="auto"/>
              <w:ind w:left="0"/>
              <w:rPr>
                <w:rFonts w:asciiTheme="minorHAnsi" w:hAnsiTheme="minorHAnsi" w:cstheme="minorHAnsi"/>
                <w:b/>
                <w:snapToGrid w:val="0"/>
                <w:szCs w:val="22"/>
              </w:rPr>
            </w:pPr>
            <w:r w:rsidRPr="008602F8">
              <w:rPr>
                <w:rFonts w:asciiTheme="minorHAnsi" w:hAnsiTheme="minorHAnsi" w:cstheme="minorHAnsi"/>
                <w:b/>
                <w:snapToGrid w:val="0"/>
                <w:szCs w:val="22"/>
              </w:rPr>
              <w:t>Total Cost</w:t>
            </w:r>
            <w:r>
              <w:rPr>
                <w:rFonts w:asciiTheme="minorHAnsi" w:hAnsiTheme="minorHAnsi" w:cstheme="minorHAnsi"/>
                <w:b/>
                <w:snapToGrid w:val="0"/>
                <w:szCs w:val="22"/>
              </w:rPr>
              <w:t xml:space="preserve"> of Site # 1</w:t>
            </w:r>
          </w:p>
        </w:tc>
        <w:tc>
          <w:tcPr>
            <w:tcW w:w="1397" w:type="dxa"/>
          </w:tcPr>
          <w:p w14:paraId="7BDE59B6" w14:textId="77777777" w:rsidR="008602F8" w:rsidRDefault="008602F8" w:rsidP="00DF0775">
            <w:pPr>
              <w:pStyle w:val="ListParagraph"/>
              <w:spacing w:line="240" w:lineRule="auto"/>
              <w:ind w:left="0"/>
              <w:rPr>
                <w:rFonts w:asciiTheme="minorHAnsi" w:hAnsiTheme="minorHAnsi" w:cstheme="minorHAnsi"/>
                <w:b/>
                <w:snapToGrid w:val="0"/>
                <w:szCs w:val="22"/>
              </w:rPr>
            </w:pPr>
          </w:p>
        </w:tc>
      </w:tr>
    </w:tbl>
    <w:p w14:paraId="6294E13A" w14:textId="6E2BF1A9" w:rsidR="008602F8" w:rsidRPr="008602F8" w:rsidRDefault="008602F8" w:rsidP="008602F8">
      <w:pPr>
        <w:rPr>
          <w:rFonts w:asciiTheme="minorHAnsi" w:hAnsiTheme="minorHAnsi" w:cstheme="minorHAnsi"/>
          <w:b/>
          <w:snapToGrid w:val="0"/>
          <w:szCs w:val="22"/>
        </w:rPr>
      </w:pPr>
    </w:p>
    <w:p w14:paraId="456E2011" w14:textId="007E4C7A" w:rsidR="00DF0775" w:rsidRPr="008602F8" w:rsidRDefault="008602F8" w:rsidP="008602F8">
      <w:pPr>
        <w:rPr>
          <w:rFonts w:asciiTheme="minorHAnsi" w:hAnsiTheme="minorHAnsi" w:cstheme="minorHAnsi"/>
          <w:b/>
          <w:snapToGrid w:val="0"/>
          <w:szCs w:val="22"/>
        </w:rPr>
      </w:pPr>
      <w:r>
        <w:rPr>
          <w:rFonts w:asciiTheme="minorHAnsi" w:hAnsiTheme="minorHAnsi" w:cstheme="minorHAnsi"/>
          <w:b/>
          <w:snapToGrid w:val="0"/>
          <w:szCs w:val="22"/>
        </w:rPr>
        <w:t>Site # 2</w:t>
      </w:r>
    </w:p>
    <w:tbl>
      <w:tblPr>
        <w:tblStyle w:val="TableGrid"/>
        <w:tblW w:w="10060" w:type="dxa"/>
        <w:tblLayout w:type="fixed"/>
        <w:tblLook w:val="04A0" w:firstRow="1" w:lastRow="0" w:firstColumn="1" w:lastColumn="0" w:noHBand="0" w:noVBand="1"/>
      </w:tblPr>
      <w:tblGrid>
        <w:gridCol w:w="714"/>
        <w:gridCol w:w="4243"/>
        <w:gridCol w:w="1119"/>
        <w:gridCol w:w="992"/>
        <w:gridCol w:w="1574"/>
        <w:gridCol w:w="1418"/>
      </w:tblGrid>
      <w:tr w:rsidR="00967B23" w:rsidRPr="00967B23" w14:paraId="76937584" w14:textId="77777777" w:rsidTr="00967B23">
        <w:tc>
          <w:tcPr>
            <w:tcW w:w="714" w:type="dxa"/>
            <w:vMerge w:val="restart"/>
          </w:tcPr>
          <w:p w14:paraId="448BE6EF" w14:textId="347B379B" w:rsidR="00967B23" w:rsidRPr="00967B23" w:rsidRDefault="00967B23" w:rsidP="00967B23">
            <w:pPr>
              <w:jc w:val="center"/>
              <w:rPr>
                <w:rFonts w:asciiTheme="minorHAnsi" w:hAnsiTheme="minorHAnsi" w:cstheme="minorHAnsi"/>
                <w:b/>
                <w:bCs/>
                <w:caps/>
                <w:sz w:val="22"/>
                <w:szCs w:val="22"/>
              </w:rPr>
            </w:pPr>
            <w:r w:rsidRPr="00967B23">
              <w:rPr>
                <w:rFonts w:asciiTheme="minorHAnsi" w:hAnsiTheme="minorHAnsi" w:cstheme="minorHAnsi"/>
                <w:b/>
                <w:bCs/>
                <w:sz w:val="22"/>
                <w:szCs w:val="22"/>
              </w:rPr>
              <w:t>I</w:t>
            </w:r>
            <w:r w:rsidRPr="00967B23">
              <w:rPr>
                <w:rFonts w:asciiTheme="minorHAnsi" w:hAnsiTheme="minorHAnsi" w:cstheme="minorHAnsi"/>
                <w:b/>
                <w:bCs/>
                <w:caps/>
                <w:sz w:val="22"/>
                <w:szCs w:val="22"/>
              </w:rPr>
              <w:t>tem #</w:t>
            </w:r>
          </w:p>
        </w:tc>
        <w:tc>
          <w:tcPr>
            <w:tcW w:w="4243" w:type="dxa"/>
            <w:vMerge w:val="restart"/>
          </w:tcPr>
          <w:p w14:paraId="46273704" w14:textId="77777777" w:rsidR="00967B23" w:rsidRPr="00967B23" w:rsidRDefault="00967B23" w:rsidP="00967B23">
            <w:pPr>
              <w:jc w:val="center"/>
              <w:rPr>
                <w:rFonts w:asciiTheme="minorHAnsi" w:hAnsiTheme="minorHAnsi" w:cstheme="minorHAnsi"/>
                <w:b/>
                <w:caps/>
                <w:sz w:val="22"/>
                <w:szCs w:val="22"/>
              </w:rPr>
            </w:pPr>
            <w:r w:rsidRPr="00967B23">
              <w:rPr>
                <w:rFonts w:asciiTheme="minorHAnsi" w:hAnsiTheme="minorHAnsi" w:cstheme="minorHAnsi"/>
                <w:b/>
                <w:caps/>
                <w:sz w:val="22"/>
                <w:szCs w:val="22"/>
              </w:rPr>
              <w:t>Item Description</w:t>
            </w:r>
          </w:p>
        </w:tc>
        <w:tc>
          <w:tcPr>
            <w:tcW w:w="1119" w:type="dxa"/>
            <w:vMerge w:val="restart"/>
          </w:tcPr>
          <w:p w14:paraId="69766646" w14:textId="0112F0A0" w:rsidR="00967B23" w:rsidRPr="00967B23" w:rsidRDefault="00967B23" w:rsidP="00967B23">
            <w:pPr>
              <w:jc w:val="center"/>
              <w:rPr>
                <w:rFonts w:asciiTheme="minorHAnsi" w:hAnsiTheme="minorHAnsi" w:cstheme="minorHAnsi"/>
                <w:b/>
                <w:caps/>
                <w:sz w:val="22"/>
                <w:szCs w:val="22"/>
              </w:rPr>
            </w:pPr>
            <w:r>
              <w:rPr>
                <w:rFonts w:asciiTheme="minorHAnsi" w:hAnsiTheme="minorHAnsi" w:cstheme="minorHAnsi"/>
                <w:b/>
                <w:caps/>
                <w:sz w:val="22"/>
                <w:szCs w:val="22"/>
              </w:rPr>
              <w:t>Q-ty</w:t>
            </w:r>
          </w:p>
        </w:tc>
        <w:tc>
          <w:tcPr>
            <w:tcW w:w="992" w:type="dxa"/>
            <w:vMerge w:val="restart"/>
          </w:tcPr>
          <w:p w14:paraId="7E3E72C1" w14:textId="51B76A91" w:rsidR="00967B23" w:rsidRPr="00967B23" w:rsidRDefault="00967B23" w:rsidP="00967B23">
            <w:pPr>
              <w:jc w:val="center"/>
              <w:rPr>
                <w:rFonts w:asciiTheme="minorHAnsi" w:hAnsiTheme="minorHAnsi" w:cstheme="minorHAnsi"/>
                <w:b/>
                <w:caps/>
                <w:sz w:val="22"/>
                <w:szCs w:val="22"/>
              </w:rPr>
            </w:pPr>
            <w:r w:rsidRPr="00967B23">
              <w:rPr>
                <w:rFonts w:asciiTheme="minorHAnsi" w:hAnsiTheme="minorHAnsi" w:cstheme="minorHAnsi"/>
                <w:b/>
                <w:caps/>
                <w:sz w:val="22"/>
                <w:szCs w:val="22"/>
              </w:rPr>
              <w:t>Unit of Measure</w:t>
            </w:r>
          </w:p>
        </w:tc>
        <w:tc>
          <w:tcPr>
            <w:tcW w:w="2992" w:type="dxa"/>
            <w:gridSpan w:val="2"/>
          </w:tcPr>
          <w:p w14:paraId="2BF6C1F2" w14:textId="76111537" w:rsidR="00967B23" w:rsidRDefault="00967B23" w:rsidP="00967B23">
            <w:pPr>
              <w:jc w:val="center"/>
              <w:rPr>
                <w:rFonts w:asciiTheme="minorHAnsi" w:hAnsiTheme="minorHAnsi" w:cstheme="minorHAnsi"/>
                <w:b/>
                <w:caps/>
                <w:sz w:val="22"/>
                <w:szCs w:val="22"/>
              </w:rPr>
            </w:pPr>
            <w:r w:rsidRPr="00967B23">
              <w:rPr>
                <w:rFonts w:asciiTheme="minorHAnsi" w:hAnsiTheme="minorHAnsi" w:cstheme="minorHAnsi"/>
                <w:b/>
                <w:caps/>
                <w:sz w:val="22"/>
                <w:szCs w:val="22"/>
              </w:rPr>
              <w:t xml:space="preserve">Price in </w:t>
            </w:r>
            <w:r>
              <w:rPr>
                <w:rFonts w:asciiTheme="minorHAnsi" w:hAnsiTheme="minorHAnsi" w:cstheme="minorHAnsi"/>
                <w:b/>
                <w:caps/>
                <w:sz w:val="22"/>
                <w:szCs w:val="22"/>
              </w:rPr>
              <w:t>USD</w:t>
            </w:r>
          </w:p>
          <w:p w14:paraId="3CC54276" w14:textId="11EF7F63" w:rsidR="00967B23" w:rsidRPr="00967B23" w:rsidRDefault="00967B23" w:rsidP="00967B23">
            <w:pPr>
              <w:jc w:val="center"/>
              <w:rPr>
                <w:rFonts w:asciiTheme="minorHAnsi" w:hAnsiTheme="minorHAnsi" w:cstheme="minorHAnsi"/>
                <w:b/>
                <w:caps/>
                <w:sz w:val="22"/>
                <w:szCs w:val="22"/>
              </w:rPr>
            </w:pPr>
            <w:r w:rsidRPr="00967B23">
              <w:rPr>
                <w:rFonts w:asciiTheme="minorHAnsi" w:hAnsiTheme="minorHAnsi" w:cstheme="minorHAnsi"/>
                <w:b/>
                <w:caps/>
                <w:sz w:val="22"/>
                <w:szCs w:val="22"/>
              </w:rPr>
              <w:t>(exclusive of VAT)</w:t>
            </w:r>
          </w:p>
        </w:tc>
      </w:tr>
      <w:tr w:rsidR="00967B23" w:rsidRPr="00967B23" w14:paraId="66E56499" w14:textId="77777777" w:rsidTr="00967B23">
        <w:trPr>
          <w:trHeight w:val="305"/>
        </w:trPr>
        <w:tc>
          <w:tcPr>
            <w:tcW w:w="714" w:type="dxa"/>
            <w:vMerge/>
          </w:tcPr>
          <w:p w14:paraId="12104231" w14:textId="77777777" w:rsidR="00967B23" w:rsidRPr="00967B23" w:rsidRDefault="00967B23" w:rsidP="00967B23">
            <w:pPr>
              <w:jc w:val="center"/>
              <w:rPr>
                <w:rFonts w:asciiTheme="minorHAnsi" w:hAnsiTheme="minorHAnsi" w:cstheme="minorHAnsi"/>
                <w:sz w:val="22"/>
                <w:szCs w:val="22"/>
              </w:rPr>
            </w:pPr>
          </w:p>
        </w:tc>
        <w:tc>
          <w:tcPr>
            <w:tcW w:w="4243" w:type="dxa"/>
            <w:vMerge/>
          </w:tcPr>
          <w:p w14:paraId="14C80162" w14:textId="77777777" w:rsidR="00967B23" w:rsidRPr="00967B23" w:rsidRDefault="00967B23" w:rsidP="00967B23">
            <w:pPr>
              <w:rPr>
                <w:rFonts w:asciiTheme="minorHAnsi" w:hAnsiTheme="minorHAnsi" w:cstheme="minorHAnsi"/>
                <w:sz w:val="22"/>
                <w:szCs w:val="22"/>
              </w:rPr>
            </w:pPr>
          </w:p>
        </w:tc>
        <w:tc>
          <w:tcPr>
            <w:tcW w:w="1119" w:type="dxa"/>
            <w:vMerge/>
          </w:tcPr>
          <w:p w14:paraId="57E9CD30" w14:textId="77777777" w:rsidR="00967B23" w:rsidRPr="00967B23" w:rsidRDefault="00967B23" w:rsidP="00967B23">
            <w:pPr>
              <w:rPr>
                <w:rFonts w:asciiTheme="minorHAnsi" w:hAnsiTheme="minorHAnsi" w:cstheme="minorHAnsi"/>
                <w:sz w:val="22"/>
                <w:szCs w:val="22"/>
              </w:rPr>
            </w:pPr>
          </w:p>
        </w:tc>
        <w:tc>
          <w:tcPr>
            <w:tcW w:w="992" w:type="dxa"/>
            <w:vMerge/>
          </w:tcPr>
          <w:p w14:paraId="3F719A4E" w14:textId="77777777" w:rsidR="00967B23" w:rsidRPr="00967B23" w:rsidRDefault="00967B23" w:rsidP="00967B23">
            <w:pPr>
              <w:rPr>
                <w:rFonts w:asciiTheme="minorHAnsi" w:hAnsiTheme="minorHAnsi" w:cstheme="minorHAnsi"/>
                <w:sz w:val="22"/>
                <w:szCs w:val="22"/>
              </w:rPr>
            </w:pPr>
          </w:p>
        </w:tc>
        <w:tc>
          <w:tcPr>
            <w:tcW w:w="1574" w:type="dxa"/>
          </w:tcPr>
          <w:p w14:paraId="04398372" w14:textId="77777777" w:rsidR="00967B23" w:rsidRPr="00967B23" w:rsidRDefault="00967B23" w:rsidP="00967B23">
            <w:pPr>
              <w:jc w:val="center"/>
              <w:rPr>
                <w:rFonts w:asciiTheme="minorHAnsi" w:hAnsiTheme="minorHAnsi" w:cstheme="minorHAnsi"/>
                <w:b/>
                <w:bCs/>
                <w:sz w:val="22"/>
                <w:szCs w:val="22"/>
              </w:rPr>
            </w:pPr>
            <w:r w:rsidRPr="00967B23">
              <w:rPr>
                <w:rFonts w:asciiTheme="minorHAnsi" w:hAnsiTheme="minorHAnsi" w:cstheme="minorHAnsi"/>
                <w:b/>
                <w:bCs/>
                <w:sz w:val="22"/>
                <w:szCs w:val="22"/>
              </w:rPr>
              <w:t>Unit Price</w:t>
            </w:r>
          </w:p>
        </w:tc>
        <w:tc>
          <w:tcPr>
            <w:tcW w:w="1418" w:type="dxa"/>
          </w:tcPr>
          <w:p w14:paraId="2D746F7A" w14:textId="77777777" w:rsidR="00967B23" w:rsidRPr="00967B23" w:rsidRDefault="00967B23" w:rsidP="00967B23">
            <w:pPr>
              <w:jc w:val="center"/>
              <w:rPr>
                <w:rFonts w:asciiTheme="minorHAnsi" w:hAnsiTheme="minorHAnsi" w:cstheme="minorHAnsi"/>
                <w:b/>
                <w:bCs/>
                <w:sz w:val="22"/>
                <w:szCs w:val="22"/>
              </w:rPr>
            </w:pPr>
            <w:r w:rsidRPr="00967B23">
              <w:rPr>
                <w:rFonts w:asciiTheme="minorHAnsi" w:hAnsiTheme="minorHAnsi" w:cstheme="minorHAnsi"/>
                <w:b/>
                <w:bCs/>
                <w:sz w:val="22"/>
                <w:szCs w:val="22"/>
              </w:rPr>
              <w:t>Total Price</w:t>
            </w:r>
          </w:p>
        </w:tc>
      </w:tr>
      <w:tr w:rsidR="00967B23" w:rsidRPr="00967B23" w14:paraId="72E228C3" w14:textId="77777777" w:rsidTr="00967B23">
        <w:tc>
          <w:tcPr>
            <w:tcW w:w="714" w:type="dxa"/>
            <w:vAlign w:val="center"/>
          </w:tcPr>
          <w:p w14:paraId="09513427"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w:t>
            </w:r>
          </w:p>
        </w:tc>
        <w:tc>
          <w:tcPr>
            <w:tcW w:w="4243" w:type="dxa"/>
          </w:tcPr>
          <w:p w14:paraId="0B4A653B"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Inception Report</w:t>
            </w:r>
          </w:p>
        </w:tc>
        <w:tc>
          <w:tcPr>
            <w:tcW w:w="1119" w:type="dxa"/>
          </w:tcPr>
          <w:p w14:paraId="401A5097"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4C92879F"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2C69C5A4" w14:textId="77777777" w:rsidR="00967B23" w:rsidRPr="00967B23" w:rsidRDefault="00967B23" w:rsidP="00967B23">
            <w:pPr>
              <w:rPr>
                <w:rFonts w:asciiTheme="minorHAnsi" w:hAnsiTheme="minorHAnsi" w:cstheme="minorHAnsi"/>
                <w:sz w:val="22"/>
                <w:szCs w:val="22"/>
              </w:rPr>
            </w:pPr>
          </w:p>
        </w:tc>
        <w:tc>
          <w:tcPr>
            <w:tcW w:w="1418" w:type="dxa"/>
          </w:tcPr>
          <w:p w14:paraId="70CFE71D" w14:textId="77777777" w:rsidR="00967B23" w:rsidRPr="00967B23" w:rsidRDefault="00967B23" w:rsidP="00967B23">
            <w:pPr>
              <w:rPr>
                <w:rFonts w:asciiTheme="minorHAnsi" w:hAnsiTheme="minorHAnsi" w:cstheme="minorHAnsi"/>
                <w:sz w:val="22"/>
                <w:szCs w:val="22"/>
              </w:rPr>
            </w:pPr>
          </w:p>
        </w:tc>
      </w:tr>
      <w:tr w:rsidR="00967B23" w:rsidRPr="00967B23" w14:paraId="7256E5A7" w14:textId="77777777" w:rsidTr="00967B23">
        <w:tc>
          <w:tcPr>
            <w:tcW w:w="714" w:type="dxa"/>
            <w:vAlign w:val="center"/>
          </w:tcPr>
          <w:p w14:paraId="6942A9F6"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2</w:t>
            </w:r>
          </w:p>
        </w:tc>
        <w:tc>
          <w:tcPr>
            <w:tcW w:w="4243" w:type="dxa"/>
          </w:tcPr>
          <w:p w14:paraId="3D7F3C93" w14:textId="52C4D7AF"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Topographic Survey (all-inclusive including submission of documents)</w:t>
            </w:r>
          </w:p>
        </w:tc>
        <w:tc>
          <w:tcPr>
            <w:tcW w:w="1119" w:type="dxa"/>
          </w:tcPr>
          <w:p w14:paraId="5543B70E"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3,000.00</w:t>
            </w:r>
          </w:p>
        </w:tc>
        <w:tc>
          <w:tcPr>
            <w:tcW w:w="992" w:type="dxa"/>
          </w:tcPr>
          <w:p w14:paraId="21D28441" w14:textId="77777777" w:rsidR="00967B23" w:rsidRPr="00967B23" w:rsidRDefault="00967B23" w:rsidP="00967B23">
            <w:pPr>
              <w:rPr>
                <w:rFonts w:asciiTheme="minorHAnsi" w:hAnsiTheme="minorHAnsi" w:cstheme="minorHAnsi"/>
                <w:color w:val="000000"/>
                <w:sz w:val="22"/>
                <w:szCs w:val="22"/>
              </w:rPr>
            </w:pPr>
            <w:proofErr w:type="spellStart"/>
            <w:r w:rsidRPr="00967B23">
              <w:rPr>
                <w:rFonts w:asciiTheme="minorHAnsi" w:hAnsiTheme="minorHAnsi" w:cstheme="minorHAnsi"/>
                <w:sz w:val="22"/>
                <w:szCs w:val="22"/>
              </w:rPr>
              <w:t>Sqft</w:t>
            </w:r>
            <w:proofErr w:type="spellEnd"/>
          </w:p>
        </w:tc>
        <w:tc>
          <w:tcPr>
            <w:tcW w:w="1574" w:type="dxa"/>
          </w:tcPr>
          <w:p w14:paraId="2428883B" w14:textId="77777777" w:rsidR="00967B23" w:rsidRPr="00967B23" w:rsidRDefault="00967B23" w:rsidP="00967B23">
            <w:pPr>
              <w:rPr>
                <w:rFonts w:asciiTheme="minorHAnsi" w:hAnsiTheme="minorHAnsi" w:cstheme="minorHAnsi"/>
                <w:sz w:val="22"/>
                <w:szCs w:val="22"/>
              </w:rPr>
            </w:pPr>
          </w:p>
        </w:tc>
        <w:tc>
          <w:tcPr>
            <w:tcW w:w="1418" w:type="dxa"/>
          </w:tcPr>
          <w:p w14:paraId="41FF1860" w14:textId="77777777" w:rsidR="00967B23" w:rsidRPr="00967B23" w:rsidRDefault="00967B23" w:rsidP="00967B23">
            <w:pPr>
              <w:rPr>
                <w:rFonts w:asciiTheme="minorHAnsi" w:hAnsiTheme="minorHAnsi" w:cstheme="minorHAnsi"/>
                <w:sz w:val="22"/>
                <w:szCs w:val="22"/>
              </w:rPr>
            </w:pPr>
          </w:p>
        </w:tc>
      </w:tr>
      <w:tr w:rsidR="00967B23" w:rsidRPr="00967B23" w14:paraId="142E36C9" w14:textId="77777777" w:rsidTr="00967B23">
        <w:tc>
          <w:tcPr>
            <w:tcW w:w="714" w:type="dxa"/>
            <w:vAlign w:val="center"/>
          </w:tcPr>
          <w:p w14:paraId="0AB51C27"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3</w:t>
            </w:r>
          </w:p>
        </w:tc>
        <w:tc>
          <w:tcPr>
            <w:tcW w:w="4243" w:type="dxa"/>
          </w:tcPr>
          <w:p w14:paraId="6105A79B"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Environmental and Social Impact Assessment Report</w:t>
            </w:r>
          </w:p>
        </w:tc>
        <w:tc>
          <w:tcPr>
            <w:tcW w:w="1119" w:type="dxa"/>
          </w:tcPr>
          <w:p w14:paraId="30FBE24A"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4A2509D3"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09F6AE6F" w14:textId="77777777" w:rsidR="00967B23" w:rsidRPr="00967B23" w:rsidRDefault="00967B23" w:rsidP="00967B23">
            <w:pPr>
              <w:rPr>
                <w:rFonts w:asciiTheme="minorHAnsi" w:hAnsiTheme="minorHAnsi" w:cstheme="minorHAnsi"/>
                <w:sz w:val="22"/>
                <w:szCs w:val="22"/>
              </w:rPr>
            </w:pPr>
          </w:p>
        </w:tc>
        <w:tc>
          <w:tcPr>
            <w:tcW w:w="1418" w:type="dxa"/>
          </w:tcPr>
          <w:p w14:paraId="578E9670" w14:textId="77777777" w:rsidR="00967B23" w:rsidRPr="00967B23" w:rsidRDefault="00967B23" w:rsidP="00967B23">
            <w:pPr>
              <w:rPr>
                <w:rFonts w:asciiTheme="minorHAnsi" w:hAnsiTheme="minorHAnsi" w:cstheme="minorHAnsi"/>
                <w:sz w:val="22"/>
                <w:szCs w:val="22"/>
              </w:rPr>
            </w:pPr>
          </w:p>
        </w:tc>
      </w:tr>
      <w:tr w:rsidR="00967B23" w:rsidRPr="00967B23" w14:paraId="35721FA5" w14:textId="77777777" w:rsidTr="00967B23">
        <w:tc>
          <w:tcPr>
            <w:tcW w:w="714" w:type="dxa"/>
            <w:vAlign w:val="center"/>
          </w:tcPr>
          <w:p w14:paraId="4BF8664E"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4</w:t>
            </w:r>
          </w:p>
        </w:tc>
        <w:tc>
          <w:tcPr>
            <w:tcW w:w="4243" w:type="dxa"/>
          </w:tcPr>
          <w:p w14:paraId="13799B66"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Geotechnical Investigation &amp; Study Report</w:t>
            </w:r>
          </w:p>
        </w:tc>
        <w:tc>
          <w:tcPr>
            <w:tcW w:w="1119" w:type="dxa"/>
          </w:tcPr>
          <w:p w14:paraId="3B4B6276"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560D0A81"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4D58D533" w14:textId="77777777" w:rsidR="00967B23" w:rsidRPr="00967B23" w:rsidRDefault="00967B23" w:rsidP="00967B23">
            <w:pPr>
              <w:rPr>
                <w:rFonts w:asciiTheme="minorHAnsi" w:hAnsiTheme="minorHAnsi" w:cstheme="minorHAnsi"/>
                <w:sz w:val="22"/>
                <w:szCs w:val="22"/>
              </w:rPr>
            </w:pPr>
          </w:p>
        </w:tc>
        <w:tc>
          <w:tcPr>
            <w:tcW w:w="1418" w:type="dxa"/>
          </w:tcPr>
          <w:p w14:paraId="63F7D34D" w14:textId="77777777" w:rsidR="00967B23" w:rsidRPr="00967B23" w:rsidRDefault="00967B23" w:rsidP="00967B23">
            <w:pPr>
              <w:rPr>
                <w:rFonts w:asciiTheme="minorHAnsi" w:hAnsiTheme="minorHAnsi" w:cstheme="minorHAnsi"/>
                <w:sz w:val="22"/>
                <w:szCs w:val="22"/>
              </w:rPr>
            </w:pPr>
          </w:p>
        </w:tc>
      </w:tr>
      <w:tr w:rsidR="00967B23" w:rsidRPr="00967B23" w14:paraId="2F47E076" w14:textId="77777777" w:rsidTr="00967B23">
        <w:tc>
          <w:tcPr>
            <w:tcW w:w="714" w:type="dxa"/>
            <w:vAlign w:val="center"/>
          </w:tcPr>
          <w:p w14:paraId="7634BB47"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5</w:t>
            </w:r>
          </w:p>
        </w:tc>
        <w:tc>
          <w:tcPr>
            <w:tcW w:w="4243" w:type="dxa"/>
          </w:tcPr>
          <w:p w14:paraId="600197CA"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Site Specific Hazard Report</w:t>
            </w:r>
          </w:p>
        </w:tc>
        <w:tc>
          <w:tcPr>
            <w:tcW w:w="1119" w:type="dxa"/>
          </w:tcPr>
          <w:p w14:paraId="38290A1C"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197592F7"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4E93C973" w14:textId="77777777" w:rsidR="00967B23" w:rsidRPr="00967B23" w:rsidRDefault="00967B23" w:rsidP="00967B23">
            <w:pPr>
              <w:rPr>
                <w:rFonts w:asciiTheme="minorHAnsi" w:hAnsiTheme="minorHAnsi" w:cstheme="minorHAnsi"/>
                <w:sz w:val="22"/>
                <w:szCs w:val="22"/>
              </w:rPr>
            </w:pPr>
          </w:p>
        </w:tc>
        <w:tc>
          <w:tcPr>
            <w:tcW w:w="1418" w:type="dxa"/>
          </w:tcPr>
          <w:p w14:paraId="16A411B4" w14:textId="77777777" w:rsidR="00967B23" w:rsidRPr="00967B23" w:rsidRDefault="00967B23" w:rsidP="00967B23">
            <w:pPr>
              <w:rPr>
                <w:rFonts w:asciiTheme="minorHAnsi" w:hAnsiTheme="minorHAnsi" w:cstheme="minorHAnsi"/>
                <w:sz w:val="22"/>
                <w:szCs w:val="22"/>
              </w:rPr>
            </w:pPr>
          </w:p>
        </w:tc>
      </w:tr>
      <w:tr w:rsidR="00967B23" w:rsidRPr="00967B23" w14:paraId="39CCA36F" w14:textId="77777777" w:rsidTr="00967B23">
        <w:tc>
          <w:tcPr>
            <w:tcW w:w="714" w:type="dxa"/>
            <w:vAlign w:val="center"/>
          </w:tcPr>
          <w:p w14:paraId="737ADFF0"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6</w:t>
            </w:r>
          </w:p>
        </w:tc>
        <w:tc>
          <w:tcPr>
            <w:tcW w:w="4243" w:type="dxa"/>
          </w:tcPr>
          <w:p w14:paraId="4BEDE88E"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Existing Building Code Compliance Assessment Report</w:t>
            </w:r>
          </w:p>
        </w:tc>
        <w:tc>
          <w:tcPr>
            <w:tcW w:w="1119" w:type="dxa"/>
          </w:tcPr>
          <w:p w14:paraId="00FF7EDC"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64B26748"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2B311930" w14:textId="77777777" w:rsidR="00967B23" w:rsidRPr="00967B23" w:rsidRDefault="00967B23" w:rsidP="00967B23">
            <w:pPr>
              <w:rPr>
                <w:rFonts w:asciiTheme="minorHAnsi" w:hAnsiTheme="minorHAnsi" w:cstheme="minorHAnsi"/>
                <w:sz w:val="22"/>
                <w:szCs w:val="22"/>
              </w:rPr>
            </w:pPr>
          </w:p>
        </w:tc>
        <w:tc>
          <w:tcPr>
            <w:tcW w:w="1418" w:type="dxa"/>
          </w:tcPr>
          <w:p w14:paraId="15A01830" w14:textId="77777777" w:rsidR="00967B23" w:rsidRPr="00967B23" w:rsidRDefault="00967B23" w:rsidP="00967B23">
            <w:pPr>
              <w:rPr>
                <w:rFonts w:asciiTheme="minorHAnsi" w:hAnsiTheme="minorHAnsi" w:cstheme="minorHAnsi"/>
                <w:sz w:val="22"/>
                <w:szCs w:val="22"/>
              </w:rPr>
            </w:pPr>
          </w:p>
        </w:tc>
      </w:tr>
      <w:tr w:rsidR="00967B23" w:rsidRPr="00967B23" w14:paraId="2D7906EA" w14:textId="77777777" w:rsidTr="00967B23">
        <w:tc>
          <w:tcPr>
            <w:tcW w:w="714" w:type="dxa"/>
            <w:vAlign w:val="center"/>
          </w:tcPr>
          <w:p w14:paraId="7AA6A36D"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7</w:t>
            </w:r>
          </w:p>
        </w:tc>
        <w:tc>
          <w:tcPr>
            <w:tcW w:w="4243" w:type="dxa"/>
          </w:tcPr>
          <w:p w14:paraId="65D87F16"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Preliminary Concept Design Stakeholder Workshop - Information Collection</w:t>
            </w:r>
          </w:p>
        </w:tc>
        <w:tc>
          <w:tcPr>
            <w:tcW w:w="1119" w:type="dxa"/>
          </w:tcPr>
          <w:p w14:paraId="3D905DD0"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666BC0D6"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4ED1CE7F" w14:textId="77777777" w:rsidR="00967B23" w:rsidRPr="00967B23" w:rsidRDefault="00967B23" w:rsidP="00967B23">
            <w:pPr>
              <w:rPr>
                <w:rFonts w:asciiTheme="minorHAnsi" w:hAnsiTheme="minorHAnsi" w:cstheme="minorHAnsi"/>
                <w:sz w:val="22"/>
                <w:szCs w:val="22"/>
              </w:rPr>
            </w:pPr>
          </w:p>
        </w:tc>
        <w:tc>
          <w:tcPr>
            <w:tcW w:w="1418" w:type="dxa"/>
          </w:tcPr>
          <w:p w14:paraId="61EBC888" w14:textId="77777777" w:rsidR="00967B23" w:rsidRPr="00967B23" w:rsidRDefault="00967B23" w:rsidP="00967B23">
            <w:pPr>
              <w:rPr>
                <w:rFonts w:asciiTheme="minorHAnsi" w:hAnsiTheme="minorHAnsi" w:cstheme="minorHAnsi"/>
                <w:sz w:val="22"/>
                <w:szCs w:val="22"/>
              </w:rPr>
            </w:pPr>
          </w:p>
        </w:tc>
      </w:tr>
      <w:tr w:rsidR="00967B23" w:rsidRPr="00967B23" w14:paraId="2AA0C9F9" w14:textId="77777777" w:rsidTr="00967B23">
        <w:tc>
          <w:tcPr>
            <w:tcW w:w="714" w:type="dxa"/>
            <w:vAlign w:val="center"/>
          </w:tcPr>
          <w:p w14:paraId="170AFC01"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8</w:t>
            </w:r>
          </w:p>
        </w:tc>
        <w:tc>
          <w:tcPr>
            <w:tcW w:w="4243" w:type="dxa"/>
          </w:tcPr>
          <w:p w14:paraId="1B72604C"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Further Developed Design Brief Concept Design version 1</w:t>
            </w:r>
          </w:p>
        </w:tc>
        <w:tc>
          <w:tcPr>
            <w:tcW w:w="1119" w:type="dxa"/>
          </w:tcPr>
          <w:p w14:paraId="0DE5045A"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25E4A1C6"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4F1F01CB" w14:textId="77777777" w:rsidR="00967B23" w:rsidRPr="00967B23" w:rsidRDefault="00967B23" w:rsidP="00967B23">
            <w:pPr>
              <w:rPr>
                <w:rFonts w:asciiTheme="minorHAnsi" w:hAnsiTheme="minorHAnsi" w:cstheme="minorHAnsi"/>
                <w:sz w:val="22"/>
                <w:szCs w:val="22"/>
              </w:rPr>
            </w:pPr>
          </w:p>
        </w:tc>
        <w:tc>
          <w:tcPr>
            <w:tcW w:w="1418" w:type="dxa"/>
          </w:tcPr>
          <w:p w14:paraId="7394B2EB" w14:textId="77777777" w:rsidR="00967B23" w:rsidRPr="00967B23" w:rsidRDefault="00967B23" w:rsidP="00967B23">
            <w:pPr>
              <w:rPr>
                <w:rFonts w:asciiTheme="minorHAnsi" w:hAnsiTheme="minorHAnsi" w:cstheme="minorHAnsi"/>
                <w:sz w:val="22"/>
                <w:szCs w:val="22"/>
              </w:rPr>
            </w:pPr>
          </w:p>
        </w:tc>
      </w:tr>
      <w:tr w:rsidR="00967B23" w:rsidRPr="00967B23" w14:paraId="0436F36E" w14:textId="77777777" w:rsidTr="00967B23">
        <w:tc>
          <w:tcPr>
            <w:tcW w:w="714" w:type="dxa"/>
            <w:vAlign w:val="center"/>
          </w:tcPr>
          <w:p w14:paraId="75711ECF"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9</w:t>
            </w:r>
          </w:p>
        </w:tc>
        <w:tc>
          <w:tcPr>
            <w:tcW w:w="4243" w:type="dxa"/>
          </w:tcPr>
          <w:p w14:paraId="0FB7E4BC"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Confirmation of Concept Design Stakeholder Workshop</w:t>
            </w:r>
          </w:p>
        </w:tc>
        <w:tc>
          <w:tcPr>
            <w:tcW w:w="1119" w:type="dxa"/>
          </w:tcPr>
          <w:p w14:paraId="1CCECBC1"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446B5B38"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65973E58" w14:textId="77777777" w:rsidR="00967B23" w:rsidRPr="00967B23" w:rsidRDefault="00967B23" w:rsidP="00967B23">
            <w:pPr>
              <w:rPr>
                <w:rFonts w:asciiTheme="minorHAnsi" w:hAnsiTheme="minorHAnsi" w:cstheme="minorHAnsi"/>
                <w:sz w:val="22"/>
                <w:szCs w:val="22"/>
              </w:rPr>
            </w:pPr>
          </w:p>
        </w:tc>
        <w:tc>
          <w:tcPr>
            <w:tcW w:w="1418" w:type="dxa"/>
          </w:tcPr>
          <w:p w14:paraId="763FAF59" w14:textId="77777777" w:rsidR="00967B23" w:rsidRPr="00967B23" w:rsidRDefault="00967B23" w:rsidP="00967B23">
            <w:pPr>
              <w:rPr>
                <w:rFonts w:asciiTheme="minorHAnsi" w:hAnsiTheme="minorHAnsi" w:cstheme="minorHAnsi"/>
                <w:sz w:val="22"/>
                <w:szCs w:val="22"/>
              </w:rPr>
            </w:pPr>
          </w:p>
        </w:tc>
      </w:tr>
      <w:tr w:rsidR="00967B23" w:rsidRPr="00967B23" w14:paraId="0C78D6EE" w14:textId="77777777" w:rsidTr="00967B23">
        <w:tc>
          <w:tcPr>
            <w:tcW w:w="714" w:type="dxa"/>
            <w:vAlign w:val="center"/>
          </w:tcPr>
          <w:p w14:paraId="4B256D72"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10</w:t>
            </w:r>
          </w:p>
        </w:tc>
        <w:tc>
          <w:tcPr>
            <w:tcW w:w="4243" w:type="dxa"/>
          </w:tcPr>
          <w:p w14:paraId="75E487E0" w14:textId="003709DA"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Updated Design Brief Concept Design version 2</w:t>
            </w:r>
          </w:p>
        </w:tc>
        <w:tc>
          <w:tcPr>
            <w:tcW w:w="1119" w:type="dxa"/>
          </w:tcPr>
          <w:p w14:paraId="5B3D97EE"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64FA7387"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Job</w:t>
            </w:r>
          </w:p>
        </w:tc>
        <w:tc>
          <w:tcPr>
            <w:tcW w:w="1574" w:type="dxa"/>
          </w:tcPr>
          <w:p w14:paraId="772EFBB9" w14:textId="77777777" w:rsidR="00967B23" w:rsidRPr="00967B23" w:rsidRDefault="00967B23" w:rsidP="00967B23">
            <w:pPr>
              <w:rPr>
                <w:rFonts w:asciiTheme="minorHAnsi" w:hAnsiTheme="minorHAnsi" w:cstheme="minorHAnsi"/>
                <w:sz w:val="22"/>
                <w:szCs w:val="22"/>
              </w:rPr>
            </w:pPr>
          </w:p>
        </w:tc>
        <w:tc>
          <w:tcPr>
            <w:tcW w:w="1418" w:type="dxa"/>
          </w:tcPr>
          <w:p w14:paraId="607BE7CF" w14:textId="77777777" w:rsidR="00967B23" w:rsidRPr="00967B23" w:rsidRDefault="00967B23" w:rsidP="00967B23">
            <w:pPr>
              <w:rPr>
                <w:rFonts w:asciiTheme="minorHAnsi" w:hAnsiTheme="minorHAnsi" w:cstheme="minorHAnsi"/>
                <w:sz w:val="22"/>
                <w:szCs w:val="22"/>
              </w:rPr>
            </w:pPr>
          </w:p>
        </w:tc>
      </w:tr>
      <w:tr w:rsidR="00967B23" w:rsidRPr="00967B23" w14:paraId="33BA0500" w14:textId="77777777" w:rsidTr="00967B23">
        <w:tc>
          <w:tcPr>
            <w:tcW w:w="714" w:type="dxa"/>
            <w:vAlign w:val="center"/>
          </w:tcPr>
          <w:p w14:paraId="12DA1D10"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11</w:t>
            </w:r>
          </w:p>
        </w:tc>
        <w:tc>
          <w:tcPr>
            <w:tcW w:w="4243" w:type="dxa"/>
          </w:tcPr>
          <w:p w14:paraId="5499B5EB"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90% Detailed Design Documentation – (All Disciplines)</w:t>
            </w:r>
          </w:p>
        </w:tc>
        <w:tc>
          <w:tcPr>
            <w:tcW w:w="1119" w:type="dxa"/>
          </w:tcPr>
          <w:p w14:paraId="27E4E0AC"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128BFA55"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lot</w:t>
            </w:r>
          </w:p>
        </w:tc>
        <w:tc>
          <w:tcPr>
            <w:tcW w:w="1574" w:type="dxa"/>
          </w:tcPr>
          <w:p w14:paraId="1F0F4C2C" w14:textId="77777777" w:rsidR="00967B23" w:rsidRPr="00967B23" w:rsidRDefault="00967B23" w:rsidP="00967B23">
            <w:pPr>
              <w:rPr>
                <w:rFonts w:asciiTheme="minorHAnsi" w:hAnsiTheme="minorHAnsi" w:cstheme="minorHAnsi"/>
                <w:sz w:val="22"/>
                <w:szCs w:val="22"/>
              </w:rPr>
            </w:pPr>
          </w:p>
        </w:tc>
        <w:tc>
          <w:tcPr>
            <w:tcW w:w="1418" w:type="dxa"/>
          </w:tcPr>
          <w:p w14:paraId="28E9FDCA" w14:textId="77777777" w:rsidR="00967B23" w:rsidRPr="00967B23" w:rsidRDefault="00967B23" w:rsidP="00967B23">
            <w:pPr>
              <w:rPr>
                <w:rFonts w:asciiTheme="minorHAnsi" w:hAnsiTheme="minorHAnsi" w:cstheme="minorHAnsi"/>
                <w:sz w:val="22"/>
                <w:szCs w:val="22"/>
              </w:rPr>
            </w:pPr>
          </w:p>
        </w:tc>
      </w:tr>
      <w:tr w:rsidR="00967B23" w:rsidRPr="00967B23" w14:paraId="547DD6CF" w14:textId="77777777" w:rsidTr="00967B23">
        <w:tc>
          <w:tcPr>
            <w:tcW w:w="714" w:type="dxa"/>
            <w:vAlign w:val="center"/>
          </w:tcPr>
          <w:p w14:paraId="025EA9F2"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12</w:t>
            </w:r>
          </w:p>
        </w:tc>
        <w:tc>
          <w:tcPr>
            <w:tcW w:w="4243" w:type="dxa"/>
          </w:tcPr>
          <w:p w14:paraId="04AA4D55"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95% Detailed Design Documentation – Tender Drawings - All Disciplines)</w:t>
            </w:r>
          </w:p>
        </w:tc>
        <w:tc>
          <w:tcPr>
            <w:tcW w:w="1119" w:type="dxa"/>
          </w:tcPr>
          <w:p w14:paraId="14657400"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131FDE5D"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lot</w:t>
            </w:r>
          </w:p>
        </w:tc>
        <w:tc>
          <w:tcPr>
            <w:tcW w:w="1574" w:type="dxa"/>
          </w:tcPr>
          <w:p w14:paraId="48A24D1F" w14:textId="77777777" w:rsidR="00967B23" w:rsidRPr="00967B23" w:rsidRDefault="00967B23" w:rsidP="00967B23">
            <w:pPr>
              <w:rPr>
                <w:rFonts w:asciiTheme="minorHAnsi" w:hAnsiTheme="minorHAnsi" w:cstheme="minorHAnsi"/>
                <w:sz w:val="22"/>
                <w:szCs w:val="22"/>
              </w:rPr>
            </w:pPr>
          </w:p>
        </w:tc>
        <w:tc>
          <w:tcPr>
            <w:tcW w:w="1418" w:type="dxa"/>
          </w:tcPr>
          <w:p w14:paraId="15756A5B" w14:textId="77777777" w:rsidR="00967B23" w:rsidRPr="00967B23" w:rsidRDefault="00967B23" w:rsidP="00967B23">
            <w:pPr>
              <w:rPr>
                <w:rFonts w:asciiTheme="minorHAnsi" w:hAnsiTheme="minorHAnsi" w:cstheme="minorHAnsi"/>
                <w:sz w:val="22"/>
                <w:szCs w:val="22"/>
              </w:rPr>
            </w:pPr>
          </w:p>
        </w:tc>
      </w:tr>
      <w:tr w:rsidR="00967B23" w:rsidRPr="00967B23" w14:paraId="226E5D27" w14:textId="77777777" w:rsidTr="00967B23">
        <w:tc>
          <w:tcPr>
            <w:tcW w:w="714" w:type="dxa"/>
            <w:vAlign w:val="center"/>
          </w:tcPr>
          <w:p w14:paraId="7AA6B46A"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13</w:t>
            </w:r>
          </w:p>
        </w:tc>
        <w:tc>
          <w:tcPr>
            <w:tcW w:w="4243" w:type="dxa"/>
          </w:tcPr>
          <w:p w14:paraId="686431F4"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100% Detailed Design Documentation – (Construction Drawings – All Discipline)</w:t>
            </w:r>
          </w:p>
        </w:tc>
        <w:tc>
          <w:tcPr>
            <w:tcW w:w="1119" w:type="dxa"/>
          </w:tcPr>
          <w:p w14:paraId="66DD49C3"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52639BCD"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lot</w:t>
            </w:r>
          </w:p>
        </w:tc>
        <w:tc>
          <w:tcPr>
            <w:tcW w:w="1574" w:type="dxa"/>
          </w:tcPr>
          <w:p w14:paraId="525CD8C5" w14:textId="77777777" w:rsidR="00967B23" w:rsidRPr="00967B23" w:rsidRDefault="00967B23" w:rsidP="00967B23">
            <w:pPr>
              <w:rPr>
                <w:rFonts w:asciiTheme="minorHAnsi" w:hAnsiTheme="minorHAnsi" w:cstheme="minorHAnsi"/>
                <w:sz w:val="22"/>
                <w:szCs w:val="22"/>
              </w:rPr>
            </w:pPr>
          </w:p>
        </w:tc>
        <w:tc>
          <w:tcPr>
            <w:tcW w:w="1418" w:type="dxa"/>
          </w:tcPr>
          <w:p w14:paraId="4EF4DA7A" w14:textId="77777777" w:rsidR="00967B23" w:rsidRPr="00967B23" w:rsidRDefault="00967B23" w:rsidP="00967B23">
            <w:pPr>
              <w:rPr>
                <w:rFonts w:asciiTheme="minorHAnsi" w:hAnsiTheme="minorHAnsi" w:cstheme="minorHAnsi"/>
                <w:sz w:val="22"/>
                <w:szCs w:val="22"/>
              </w:rPr>
            </w:pPr>
          </w:p>
        </w:tc>
      </w:tr>
      <w:tr w:rsidR="00967B23" w:rsidRPr="00967B23" w14:paraId="146FA1EA" w14:textId="77777777" w:rsidTr="00967B23">
        <w:tc>
          <w:tcPr>
            <w:tcW w:w="714" w:type="dxa"/>
            <w:vAlign w:val="center"/>
          </w:tcPr>
          <w:p w14:paraId="7EF86B0B"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14</w:t>
            </w:r>
          </w:p>
        </w:tc>
        <w:tc>
          <w:tcPr>
            <w:tcW w:w="4243" w:type="dxa"/>
          </w:tcPr>
          <w:p w14:paraId="1B2F88F3"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Estimate and Tender/Bidding Documents (Detailed Bill of Quantities, Rate Analysis, Cost Estimate, Bidding Documents with Technical Specification)</w:t>
            </w:r>
          </w:p>
        </w:tc>
        <w:tc>
          <w:tcPr>
            <w:tcW w:w="1119" w:type="dxa"/>
          </w:tcPr>
          <w:p w14:paraId="09A580D0"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2D4B5752"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lot</w:t>
            </w:r>
          </w:p>
        </w:tc>
        <w:tc>
          <w:tcPr>
            <w:tcW w:w="1574" w:type="dxa"/>
          </w:tcPr>
          <w:p w14:paraId="3E61C1A0" w14:textId="77777777" w:rsidR="00967B23" w:rsidRPr="00967B23" w:rsidRDefault="00967B23" w:rsidP="00967B23">
            <w:pPr>
              <w:rPr>
                <w:rFonts w:asciiTheme="minorHAnsi" w:hAnsiTheme="minorHAnsi" w:cstheme="minorHAnsi"/>
                <w:sz w:val="22"/>
                <w:szCs w:val="22"/>
              </w:rPr>
            </w:pPr>
          </w:p>
        </w:tc>
        <w:tc>
          <w:tcPr>
            <w:tcW w:w="1418" w:type="dxa"/>
          </w:tcPr>
          <w:p w14:paraId="474DF2FD" w14:textId="77777777" w:rsidR="00967B23" w:rsidRPr="00967B23" w:rsidRDefault="00967B23" w:rsidP="00967B23">
            <w:pPr>
              <w:rPr>
                <w:rFonts w:asciiTheme="minorHAnsi" w:hAnsiTheme="minorHAnsi" w:cstheme="minorHAnsi"/>
                <w:sz w:val="22"/>
                <w:szCs w:val="22"/>
              </w:rPr>
            </w:pPr>
          </w:p>
        </w:tc>
      </w:tr>
      <w:tr w:rsidR="00967B23" w:rsidRPr="00967B23" w14:paraId="4A0AF461" w14:textId="77777777" w:rsidTr="00967B23">
        <w:tc>
          <w:tcPr>
            <w:tcW w:w="714" w:type="dxa"/>
            <w:vAlign w:val="center"/>
          </w:tcPr>
          <w:p w14:paraId="19A344DC"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15</w:t>
            </w:r>
          </w:p>
        </w:tc>
        <w:tc>
          <w:tcPr>
            <w:tcW w:w="4243" w:type="dxa"/>
          </w:tcPr>
          <w:p w14:paraId="27955DE7" w14:textId="3B34465D"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Final Closeout Report (Detailed Project Report)</w:t>
            </w:r>
          </w:p>
        </w:tc>
        <w:tc>
          <w:tcPr>
            <w:tcW w:w="1119" w:type="dxa"/>
          </w:tcPr>
          <w:p w14:paraId="28402051"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3F247C26"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lot</w:t>
            </w:r>
          </w:p>
        </w:tc>
        <w:tc>
          <w:tcPr>
            <w:tcW w:w="1574" w:type="dxa"/>
          </w:tcPr>
          <w:p w14:paraId="75BB8489" w14:textId="77777777" w:rsidR="00967B23" w:rsidRPr="00967B23" w:rsidRDefault="00967B23" w:rsidP="00967B23">
            <w:pPr>
              <w:rPr>
                <w:rFonts w:asciiTheme="minorHAnsi" w:hAnsiTheme="minorHAnsi" w:cstheme="minorHAnsi"/>
                <w:sz w:val="22"/>
                <w:szCs w:val="22"/>
              </w:rPr>
            </w:pPr>
          </w:p>
        </w:tc>
        <w:tc>
          <w:tcPr>
            <w:tcW w:w="1418" w:type="dxa"/>
          </w:tcPr>
          <w:p w14:paraId="35D86798" w14:textId="77777777" w:rsidR="00967B23" w:rsidRPr="00967B23" w:rsidRDefault="00967B23" w:rsidP="00967B23">
            <w:pPr>
              <w:rPr>
                <w:rFonts w:asciiTheme="minorHAnsi" w:hAnsiTheme="minorHAnsi" w:cstheme="minorHAnsi"/>
                <w:sz w:val="22"/>
                <w:szCs w:val="22"/>
              </w:rPr>
            </w:pPr>
          </w:p>
        </w:tc>
      </w:tr>
      <w:tr w:rsidR="00967B23" w:rsidRPr="00967B23" w14:paraId="0AFDC1D4" w14:textId="77777777" w:rsidTr="00967B23">
        <w:tc>
          <w:tcPr>
            <w:tcW w:w="714" w:type="dxa"/>
            <w:vAlign w:val="center"/>
          </w:tcPr>
          <w:p w14:paraId="214E15FD" w14:textId="77777777" w:rsidR="00967B23" w:rsidRPr="00967B23" w:rsidRDefault="00967B23" w:rsidP="00967B23">
            <w:pPr>
              <w:jc w:val="center"/>
              <w:rPr>
                <w:rFonts w:asciiTheme="minorHAnsi" w:hAnsiTheme="minorHAnsi" w:cstheme="minorHAnsi"/>
                <w:color w:val="000000"/>
                <w:sz w:val="22"/>
                <w:szCs w:val="22"/>
              </w:rPr>
            </w:pPr>
            <w:r w:rsidRPr="00967B23">
              <w:rPr>
                <w:rFonts w:asciiTheme="minorHAnsi" w:hAnsiTheme="minorHAnsi" w:cstheme="minorHAnsi"/>
                <w:color w:val="000000"/>
                <w:sz w:val="22"/>
                <w:szCs w:val="22"/>
              </w:rPr>
              <w:t>16</w:t>
            </w:r>
          </w:p>
        </w:tc>
        <w:tc>
          <w:tcPr>
            <w:tcW w:w="4243" w:type="dxa"/>
          </w:tcPr>
          <w:p w14:paraId="4BAE6234" w14:textId="77777777" w:rsidR="00967B23" w:rsidRPr="00967B23" w:rsidRDefault="00967B23" w:rsidP="00967B23">
            <w:pPr>
              <w:rPr>
                <w:rFonts w:asciiTheme="minorHAnsi" w:hAnsiTheme="minorHAnsi" w:cstheme="minorHAnsi"/>
                <w:b/>
                <w:bCs/>
                <w:color w:val="000000"/>
                <w:sz w:val="22"/>
                <w:szCs w:val="22"/>
              </w:rPr>
            </w:pPr>
            <w:r w:rsidRPr="00967B23">
              <w:rPr>
                <w:rFonts w:asciiTheme="minorHAnsi" w:hAnsiTheme="minorHAnsi" w:cstheme="minorHAnsi"/>
                <w:sz w:val="22"/>
                <w:szCs w:val="22"/>
              </w:rPr>
              <w:t>Pre-Construction Bidding Support Services</w:t>
            </w:r>
          </w:p>
        </w:tc>
        <w:tc>
          <w:tcPr>
            <w:tcW w:w="1119" w:type="dxa"/>
          </w:tcPr>
          <w:p w14:paraId="7BFA2FD1"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1.00</w:t>
            </w:r>
          </w:p>
        </w:tc>
        <w:tc>
          <w:tcPr>
            <w:tcW w:w="992" w:type="dxa"/>
          </w:tcPr>
          <w:p w14:paraId="48095757" w14:textId="77777777" w:rsidR="00967B23" w:rsidRPr="00967B23" w:rsidRDefault="00967B23" w:rsidP="00967B23">
            <w:pPr>
              <w:rPr>
                <w:rFonts w:asciiTheme="minorHAnsi" w:hAnsiTheme="minorHAnsi" w:cstheme="minorHAnsi"/>
                <w:color w:val="000000"/>
                <w:sz w:val="22"/>
                <w:szCs w:val="22"/>
              </w:rPr>
            </w:pPr>
            <w:r w:rsidRPr="00967B23">
              <w:rPr>
                <w:rFonts w:asciiTheme="minorHAnsi" w:hAnsiTheme="minorHAnsi" w:cstheme="minorHAnsi"/>
                <w:sz w:val="22"/>
                <w:szCs w:val="22"/>
              </w:rPr>
              <w:t>lot</w:t>
            </w:r>
          </w:p>
        </w:tc>
        <w:tc>
          <w:tcPr>
            <w:tcW w:w="1574" w:type="dxa"/>
          </w:tcPr>
          <w:p w14:paraId="29688C88" w14:textId="77777777" w:rsidR="00967B23" w:rsidRPr="00967B23" w:rsidRDefault="00967B23" w:rsidP="00967B23">
            <w:pPr>
              <w:rPr>
                <w:rFonts w:asciiTheme="minorHAnsi" w:hAnsiTheme="minorHAnsi" w:cstheme="minorHAnsi"/>
                <w:sz w:val="22"/>
                <w:szCs w:val="22"/>
              </w:rPr>
            </w:pPr>
          </w:p>
        </w:tc>
        <w:tc>
          <w:tcPr>
            <w:tcW w:w="1418" w:type="dxa"/>
          </w:tcPr>
          <w:p w14:paraId="2AE414C6" w14:textId="77777777" w:rsidR="00967B23" w:rsidRPr="00967B23" w:rsidRDefault="00967B23" w:rsidP="00967B23">
            <w:pPr>
              <w:rPr>
                <w:rFonts w:asciiTheme="minorHAnsi" w:hAnsiTheme="minorHAnsi" w:cstheme="minorHAnsi"/>
                <w:sz w:val="22"/>
                <w:szCs w:val="22"/>
              </w:rPr>
            </w:pPr>
          </w:p>
        </w:tc>
      </w:tr>
      <w:tr w:rsidR="00967B23" w:rsidRPr="00967B23" w14:paraId="373DDA2C" w14:textId="77777777" w:rsidTr="00967B23">
        <w:tc>
          <w:tcPr>
            <w:tcW w:w="714" w:type="dxa"/>
            <w:vAlign w:val="center"/>
          </w:tcPr>
          <w:p w14:paraId="3EB7DB60" w14:textId="0253F509" w:rsidR="00967B23" w:rsidRPr="00967B23" w:rsidRDefault="00967B23" w:rsidP="00967B23">
            <w:pPr>
              <w:jc w:val="cente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4243" w:type="dxa"/>
          </w:tcPr>
          <w:p w14:paraId="2E67CB1E" w14:textId="05AF3185" w:rsidR="00967B23" w:rsidRPr="00967B23" w:rsidRDefault="00967B23" w:rsidP="00967B23">
            <w:pPr>
              <w:rPr>
                <w:rFonts w:asciiTheme="minorHAnsi" w:hAnsiTheme="minorHAnsi" w:cstheme="minorHAnsi"/>
                <w:sz w:val="22"/>
                <w:szCs w:val="22"/>
              </w:rPr>
            </w:pPr>
            <w:r>
              <w:rPr>
                <w:rFonts w:asciiTheme="minorHAnsi" w:hAnsiTheme="minorHAnsi" w:cstheme="minorHAnsi"/>
                <w:sz w:val="22"/>
                <w:szCs w:val="22"/>
              </w:rPr>
              <w:t>Overheads</w:t>
            </w:r>
          </w:p>
        </w:tc>
        <w:tc>
          <w:tcPr>
            <w:tcW w:w="1119" w:type="dxa"/>
          </w:tcPr>
          <w:p w14:paraId="5EE7FE2F" w14:textId="77777777" w:rsidR="00967B23" w:rsidRPr="00967B23" w:rsidRDefault="00967B23" w:rsidP="00967B23">
            <w:pPr>
              <w:rPr>
                <w:rFonts w:asciiTheme="minorHAnsi" w:hAnsiTheme="minorHAnsi" w:cstheme="minorHAnsi"/>
                <w:sz w:val="22"/>
                <w:szCs w:val="22"/>
              </w:rPr>
            </w:pPr>
          </w:p>
        </w:tc>
        <w:tc>
          <w:tcPr>
            <w:tcW w:w="992" w:type="dxa"/>
          </w:tcPr>
          <w:p w14:paraId="050F4B70" w14:textId="77777777" w:rsidR="00967B23" w:rsidRPr="00967B23" w:rsidRDefault="00967B23" w:rsidP="00967B23">
            <w:pPr>
              <w:rPr>
                <w:rFonts w:asciiTheme="minorHAnsi" w:hAnsiTheme="minorHAnsi" w:cstheme="minorHAnsi"/>
                <w:sz w:val="22"/>
                <w:szCs w:val="22"/>
              </w:rPr>
            </w:pPr>
          </w:p>
        </w:tc>
        <w:tc>
          <w:tcPr>
            <w:tcW w:w="1574" w:type="dxa"/>
          </w:tcPr>
          <w:p w14:paraId="36CDAC8E" w14:textId="77777777" w:rsidR="00967B23" w:rsidRPr="00967B23" w:rsidRDefault="00967B23" w:rsidP="00967B23">
            <w:pPr>
              <w:rPr>
                <w:rFonts w:asciiTheme="minorHAnsi" w:hAnsiTheme="minorHAnsi" w:cstheme="minorHAnsi"/>
                <w:sz w:val="22"/>
                <w:szCs w:val="22"/>
              </w:rPr>
            </w:pPr>
          </w:p>
        </w:tc>
        <w:tc>
          <w:tcPr>
            <w:tcW w:w="1418" w:type="dxa"/>
          </w:tcPr>
          <w:p w14:paraId="0B618527" w14:textId="77777777" w:rsidR="00967B23" w:rsidRPr="00967B23" w:rsidRDefault="00967B23" w:rsidP="00967B23">
            <w:pPr>
              <w:rPr>
                <w:rFonts w:asciiTheme="minorHAnsi" w:hAnsiTheme="minorHAnsi" w:cstheme="minorHAnsi"/>
                <w:sz w:val="22"/>
                <w:szCs w:val="22"/>
              </w:rPr>
            </w:pPr>
          </w:p>
        </w:tc>
      </w:tr>
      <w:tr w:rsidR="00967B23" w:rsidRPr="00967B23" w14:paraId="0A3B1E6C" w14:textId="77777777" w:rsidTr="00967B23">
        <w:tc>
          <w:tcPr>
            <w:tcW w:w="714" w:type="dxa"/>
          </w:tcPr>
          <w:p w14:paraId="4401A9F2" w14:textId="77777777" w:rsidR="00967B23" w:rsidRPr="00967B23" w:rsidRDefault="00967B23" w:rsidP="00967B23">
            <w:pPr>
              <w:jc w:val="center"/>
              <w:rPr>
                <w:rFonts w:asciiTheme="minorHAnsi" w:hAnsiTheme="minorHAnsi" w:cstheme="minorHAnsi"/>
                <w:sz w:val="22"/>
                <w:szCs w:val="22"/>
              </w:rPr>
            </w:pPr>
          </w:p>
        </w:tc>
        <w:tc>
          <w:tcPr>
            <w:tcW w:w="7928" w:type="dxa"/>
            <w:gridSpan w:val="4"/>
          </w:tcPr>
          <w:p w14:paraId="0EE19125" w14:textId="63A68C90" w:rsidR="00967B23" w:rsidRPr="00967B23" w:rsidRDefault="00967B23" w:rsidP="00967B23">
            <w:pPr>
              <w:rPr>
                <w:rFonts w:asciiTheme="minorHAnsi" w:hAnsiTheme="minorHAnsi" w:cstheme="minorHAnsi"/>
                <w:b/>
                <w:sz w:val="22"/>
                <w:szCs w:val="22"/>
              </w:rPr>
            </w:pPr>
            <w:r w:rsidRPr="00967B23">
              <w:rPr>
                <w:rFonts w:asciiTheme="minorHAnsi" w:hAnsiTheme="minorHAnsi" w:cstheme="minorHAnsi"/>
                <w:b/>
                <w:sz w:val="22"/>
                <w:szCs w:val="22"/>
              </w:rPr>
              <w:t>Total Cost</w:t>
            </w:r>
            <w:r w:rsidR="008602F8">
              <w:rPr>
                <w:rFonts w:asciiTheme="minorHAnsi" w:hAnsiTheme="minorHAnsi" w:cstheme="minorHAnsi"/>
                <w:b/>
                <w:sz w:val="22"/>
                <w:szCs w:val="22"/>
              </w:rPr>
              <w:t xml:space="preserve"> of Site # 2</w:t>
            </w:r>
          </w:p>
        </w:tc>
        <w:tc>
          <w:tcPr>
            <w:tcW w:w="1418" w:type="dxa"/>
          </w:tcPr>
          <w:p w14:paraId="7E89DEF3" w14:textId="77777777" w:rsidR="00967B23" w:rsidRPr="00967B23" w:rsidRDefault="00967B23" w:rsidP="00967B23">
            <w:pPr>
              <w:rPr>
                <w:rFonts w:asciiTheme="minorHAnsi" w:hAnsiTheme="minorHAnsi" w:cstheme="minorHAnsi"/>
                <w:sz w:val="22"/>
                <w:szCs w:val="22"/>
              </w:rPr>
            </w:pPr>
          </w:p>
        </w:tc>
      </w:tr>
    </w:tbl>
    <w:p w14:paraId="1452212E" w14:textId="77777777" w:rsidR="00894BEA" w:rsidRPr="00894BEA" w:rsidRDefault="00894BEA" w:rsidP="00355140">
      <w:pPr>
        <w:pStyle w:val="ListParagraph"/>
        <w:numPr>
          <w:ilvl w:val="0"/>
          <w:numId w:val="1"/>
        </w:numPr>
        <w:spacing w:before="120" w:line="240" w:lineRule="auto"/>
        <w:ind w:left="539" w:hanging="255"/>
        <w:rPr>
          <w:rFonts w:asciiTheme="minorHAnsi" w:hAnsiTheme="minorHAnsi" w:cstheme="minorHAnsi"/>
          <w:b/>
          <w:szCs w:val="22"/>
        </w:rPr>
      </w:pPr>
      <w:r w:rsidRPr="00894BEA">
        <w:rPr>
          <w:rFonts w:asciiTheme="minorHAnsi" w:hAnsiTheme="minorHAnsi" w:cstheme="minorHAnsi"/>
          <w:b/>
          <w:szCs w:val="22"/>
        </w:rPr>
        <w:t xml:space="preserve">Reference </w:t>
      </w:r>
      <w:r w:rsidRPr="00894BEA">
        <w:rPr>
          <w:rFonts w:asciiTheme="minorHAnsi" w:hAnsiTheme="minorHAnsi" w:cstheme="minorHAnsi"/>
          <w:b/>
          <w:snapToGrid w:val="0"/>
          <w:szCs w:val="22"/>
        </w:rPr>
        <w:t>list</w:t>
      </w:r>
      <w:r w:rsidRPr="00894BEA">
        <w:rPr>
          <w:rFonts w:asciiTheme="minorHAnsi" w:hAnsiTheme="minorHAnsi" w:cstheme="minorHAnsi"/>
          <w:b/>
          <w:szCs w:val="22"/>
        </w:rPr>
        <w:t xml:space="preserve"> of completed similar services</w:t>
      </w: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999"/>
        <w:gridCol w:w="1620"/>
        <w:gridCol w:w="2405"/>
      </w:tblGrid>
      <w:tr w:rsidR="00894BEA" w:rsidRPr="00894BEA" w14:paraId="0C421DC8" w14:textId="77777777" w:rsidTr="00894BEA">
        <w:tc>
          <w:tcPr>
            <w:tcW w:w="3969" w:type="dxa"/>
          </w:tcPr>
          <w:p w14:paraId="2DCF9DBB" w14:textId="77777777" w:rsidR="00894BEA" w:rsidRPr="00894BEA" w:rsidRDefault="00894BEA" w:rsidP="00EC57DE">
            <w:pPr>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Description of works</w:t>
            </w:r>
          </w:p>
        </w:tc>
        <w:tc>
          <w:tcPr>
            <w:tcW w:w="1999" w:type="dxa"/>
          </w:tcPr>
          <w:p w14:paraId="10E2D55F" w14:textId="77777777" w:rsidR="00894BEA" w:rsidRPr="00894BEA" w:rsidRDefault="00894BEA" w:rsidP="00EC57DE">
            <w:pPr>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Period of activity according to the contract (year, month)</w:t>
            </w:r>
          </w:p>
        </w:tc>
        <w:tc>
          <w:tcPr>
            <w:tcW w:w="1620" w:type="dxa"/>
          </w:tcPr>
          <w:p w14:paraId="69204718" w14:textId="77777777" w:rsidR="00894BEA" w:rsidRPr="00894BEA" w:rsidRDefault="00894BEA" w:rsidP="00EC57DE">
            <w:pPr>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Contract Value</w:t>
            </w:r>
          </w:p>
        </w:tc>
        <w:tc>
          <w:tcPr>
            <w:tcW w:w="2405" w:type="dxa"/>
          </w:tcPr>
          <w:p w14:paraId="16545CA8" w14:textId="77777777" w:rsidR="00894BEA" w:rsidRPr="00894BEA" w:rsidRDefault="00894BEA" w:rsidP="00EC57DE">
            <w:pPr>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Customer</w:t>
            </w:r>
          </w:p>
          <w:p w14:paraId="3D7352F4" w14:textId="77777777" w:rsidR="00894BEA" w:rsidRPr="00894BEA" w:rsidRDefault="00894BEA" w:rsidP="00EC57DE">
            <w:pPr>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 xml:space="preserve"> (Name, contact person, telephone)</w:t>
            </w:r>
          </w:p>
        </w:tc>
      </w:tr>
      <w:tr w:rsidR="00894BEA" w:rsidRPr="00894BEA" w14:paraId="0AC1AE3A" w14:textId="77777777" w:rsidTr="00894BEA">
        <w:tc>
          <w:tcPr>
            <w:tcW w:w="3969" w:type="dxa"/>
          </w:tcPr>
          <w:p w14:paraId="5F7D2B8A" w14:textId="77777777" w:rsidR="00894BEA" w:rsidRPr="00894BEA" w:rsidRDefault="00894BEA" w:rsidP="00EC57DE">
            <w:pP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1.</w:t>
            </w:r>
          </w:p>
        </w:tc>
        <w:tc>
          <w:tcPr>
            <w:tcW w:w="1999" w:type="dxa"/>
          </w:tcPr>
          <w:p w14:paraId="5FFC3B93" w14:textId="77777777" w:rsidR="00894BEA" w:rsidRPr="00894BEA" w:rsidRDefault="00894BEA" w:rsidP="00EC57DE">
            <w:pPr>
              <w:rPr>
                <w:rFonts w:asciiTheme="minorHAnsi" w:eastAsia="Calibri" w:hAnsiTheme="minorHAnsi" w:cstheme="minorHAnsi"/>
                <w:snapToGrid w:val="0"/>
                <w:sz w:val="22"/>
                <w:szCs w:val="22"/>
              </w:rPr>
            </w:pPr>
          </w:p>
        </w:tc>
        <w:tc>
          <w:tcPr>
            <w:tcW w:w="1620" w:type="dxa"/>
          </w:tcPr>
          <w:p w14:paraId="6A866C90" w14:textId="77777777" w:rsidR="00894BEA" w:rsidRPr="00894BEA" w:rsidRDefault="00894BEA" w:rsidP="00EC57DE">
            <w:pPr>
              <w:rPr>
                <w:rFonts w:asciiTheme="minorHAnsi" w:eastAsia="Calibri" w:hAnsiTheme="minorHAnsi" w:cstheme="minorHAnsi"/>
                <w:snapToGrid w:val="0"/>
                <w:sz w:val="22"/>
                <w:szCs w:val="22"/>
              </w:rPr>
            </w:pPr>
          </w:p>
        </w:tc>
        <w:tc>
          <w:tcPr>
            <w:tcW w:w="2405" w:type="dxa"/>
          </w:tcPr>
          <w:p w14:paraId="41FFBB4F" w14:textId="77777777" w:rsidR="00894BEA" w:rsidRPr="00894BEA" w:rsidRDefault="00894BEA" w:rsidP="00EC57DE">
            <w:pPr>
              <w:rPr>
                <w:rFonts w:asciiTheme="minorHAnsi" w:eastAsia="Calibri" w:hAnsiTheme="minorHAnsi" w:cstheme="minorHAnsi"/>
                <w:snapToGrid w:val="0"/>
                <w:sz w:val="22"/>
                <w:szCs w:val="22"/>
              </w:rPr>
            </w:pPr>
          </w:p>
        </w:tc>
      </w:tr>
      <w:tr w:rsidR="00894BEA" w:rsidRPr="00894BEA" w14:paraId="6BDD396C" w14:textId="77777777" w:rsidTr="00894BEA">
        <w:tc>
          <w:tcPr>
            <w:tcW w:w="3969" w:type="dxa"/>
          </w:tcPr>
          <w:p w14:paraId="4345A975" w14:textId="77777777" w:rsidR="00894BEA" w:rsidRPr="00894BEA" w:rsidRDefault="00894BEA" w:rsidP="00EC57DE">
            <w:pP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2.</w:t>
            </w:r>
          </w:p>
        </w:tc>
        <w:tc>
          <w:tcPr>
            <w:tcW w:w="1999" w:type="dxa"/>
          </w:tcPr>
          <w:p w14:paraId="6282C4CB" w14:textId="77777777" w:rsidR="00894BEA" w:rsidRPr="00894BEA" w:rsidRDefault="00894BEA" w:rsidP="00EC57DE">
            <w:pPr>
              <w:rPr>
                <w:rFonts w:asciiTheme="minorHAnsi" w:eastAsia="Calibri" w:hAnsiTheme="minorHAnsi" w:cstheme="minorHAnsi"/>
                <w:snapToGrid w:val="0"/>
                <w:sz w:val="22"/>
                <w:szCs w:val="22"/>
              </w:rPr>
            </w:pPr>
          </w:p>
        </w:tc>
        <w:tc>
          <w:tcPr>
            <w:tcW w:w="1620" w:type="dxa"/>
          </w:tcPr>
          <w:p w14:paraId="4DC4910A" w14:textId="77777777" w:rsidR="00894BEA" w:rsidRPr="00894BEA" w:rsidRDefault="00894BEA" w:rsidP="00EC57DE">
            <w:pPr>
              <w:rPr>
                <w:rFonts w:asciiTheme="minorHAnsi" w:eastAsia="Calibri" w:hAnsiTheme="minorHAnsi" w:cstheme="minorHAnsi"/>
                <w:snapToGrid w:val="0"/>
                <w:sz w:val="22"/>
                <w:szCs w:val="22"/>
              </w:rPr>
            </w:pPr>
          </w:p>
        </w:tc>
        <w:tc>
          <w:tcPr>
            <w:tcW w:w="2405" w:type="dxa"/>
          </w:tcPr>
          <w:p w14:paraId="08FCF8B0" w14:textId="77777777" w:rsidR="00894BEA" w:rsidRPr="00894BEA" w:rsidRDefault="00894BEA" w:rsidP="00EC57DE">
            <w:pPr>
              <w:rPr>
                <w:rFonts w:asciiTheme="minorHAnsi" w:eastAsia="Calibri" w:hAnsiTheme="minorHAnsi" w:cstheme="minorHAnsi"/>
                <w:snapToGrid w:val="0"/>
                <w:sz w:val="22"/>
                <w:szCs w:val="22"/>
              </w:rPr>
            </w:pPr>
          </w:p>
        </w:tc>
      </w:tr>
      <w:tr w:rsidR="00894BEA" w:rsidRPr="00894BEA" w14:paraId="770A2DD7" w14:textId="77777777" w:rsidTr="00894BEA">
        <w:tc>
          <w:tcPr>
            <w:tcW w:w="3969" w:type="dxa"/>
          </w:tcPr>
          <w:p w14:paraId="20F0DAFF" w14:textId="77777777" w:rsidR="00894BEA" w:rsidRPr="00894BEA" w:rsidRDefault="00894BEA" w:rsidP="00EC57DE">
            <w:pP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3.</w:t>
            </w:r>
          </w:p>
        </w:tc>
        <w:tc>
          <w:tcPr>
            <w:tcW w:w="1999" w:type="dxa"/>
          </w:tcPr>
          <w:p w14:paraId="530E3EBA" w14:textId="77777777" w:rsidR="00894BEA" w:rsidRPr="00894BEA" w:rsidRDefault="00894BEA" w:rsidP="00EC57DE">
            <w:pPr>
              <w:rPr>
                <w:rFonts w:asciiTheme="minorHAnsi" w:eastAsia="Calibri" w:hAnsiTheme="minorHAnsi" w:cstheme="minorHAnsi"/>
                <w:snapToGrid w:val="0"/>
                <w:sz w:val="22"/>
                <w:szCs w:val="22"/>
              </w:rPr>
            </w:pPr>
          </w:p>
        </w:tc>
        <w:tc>
          <w:tcPr>
            <w:tcW w:w="1620" w:type="dxa"/>
          </w:tcPr>
          <w:p w14:paraId="64895A75" w14:textId="77777777" w:rsidR="00894BEA" w:rsidRPr="00894BEA" w:rsidRDefault="00894BEA" w:rsidP="00EC57DE">
            <w:pPr>
              <w:rPr>
                <w:rFonts w:asciiTheme="minorHAnsi" w:eastAsia="Calibri" w:hAnsiTheme="minorHAnsi" w:cstheme="minorHAnsi"/>
                <w:snapToGrid w:val="0"/>
                <w:sz w:val="22"/>
                <w:szCs w:val="22"/>
              </w:rPr>
            </w:pPr>
          </w:p>
        </w:tc>
        <w:tc>
          <w:tcPr>
            <w:tcW w:w="2405" w:type="dxa"/>
          </w:tcPr>
          <w:p w14:paraId="04602222" w14:textId="77777777" w:rsidR="00894BEA" w:rsidRPr="00894BEA" w:rsidRDefault="00894BEA" w:rsidP="00EC57DE">
            <w:pPr>
              <w:rPr>
                <w:rFonts w:asciiTheme="minorHAnsi" w:eastAsia="Calibri" w:hAnsiTheme="minorHAnsi" w:cstheme="minorHAnsi"/>
                <w:snapToGrid w:val="0"/>
                <w:sz w:val="22"/>
                <w:szCs w:val="22"/>
              </w:rPr>
            </w:pPr>
          </w:p>
        </w:tc>
      </w:tr>
      <w:tr w:rsidR="00894BEA" w:rsidRPr="00894BEA" w14:paraId="55AAF176" w14:textId="77777777" w:rsidTr="00894BEA">
        <w:tc>
          <w:tcPr>
            <w:tcW w:w="3969" w:type="dxa"/>
          </w:tcPr>
          <w:p w14:paraId="5C8D99D9" w14:textId="77777777" w:rsidR="00894BEA" w:rsidRPr="00894BEA" w:rsidRDefault="00894BEA" w:rsidP="00EC57DE">
            <w:pP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4.</w:t>
            </w:r>
          </w:p>
        </w:tc>
        <w:tc>
          <w:tcPr>
            <w:tcW w:w="1999" w:type="dxa"/>
          </w:tcPr>
          <w:p w14:paraId="3F5406B4" w14:textId="77777777" w:rsidR="00894BEA" w:rsidRPr="00894BEA" w:rsidRDefault="00894BEA" w:rsidP="00EC57DE">
            <w:pPr>
              <w:rPr>
                <w:rFonts w:asciiTheme="minorHAnsi" w:eastAsia="Calibri" w:hAnsiTheme="minorHAnsi" w:cstheme="minorHAnsi"/>
                <w:snapToGrid w:val="0"/>
                <w:sz w:val="22"/>
                <w:szCs w:val="22"/>
              </w:rPr>
            </w:pPr>
          </w:p>
        </w:tc>
        <w:tc>
          <w:tcPr>
            <w:tcW w:w="1620" w:type="dxa"/>
          </w:tcPr>
          <w:p w14:paraId="1591FE4F" w14:textId="77777777" w:rsidR="00894BEA" w:rsidRPr="00894BEA" w:rsidRDefault="00894BEA" w:rsidP="00EC57DE">
            <w:pPr>
              <w:rPr>
                <w:rFonts w:asciiTheme="minorHAnsi" w:eastAsia="Calibri" w:hAnsiTheme="minorHAnsi" w:cstheme="minorHAnsi"/>
                <w:snapToGrid w:val="0"/>
                <w:sz w:val="22"/>
                <w:szCs w:val="22"/>
              </w:rPr>
            </w:pPr>
          </w:p>
        </w:tc>
        <w:tc>
          <w:tcPr>
            <w:tcW w:w="2405" w:type="dxa"/>
          </w:tcPr>
          <w:p w14:paraId="1CD5EB27" w14:textId="77777777" w:rsidR="00894BEA" w:rsidRPr="00894BEA" w:rsidRDefault="00894BEA" w:rsidP="00EC57DE">
            <w:pPr>
              <w:rPr>
                <w:rFonts w:asciiTheme="minorHAnsi" w:eastAsia="Calibri" w:hAnsiTheme="minorHAnsi" w:cstheme="minorHAnsi"/>
                <w:snapToGrid w:val="0"/>
                <w:sz w:val="22"/>
                <w:szCs w:val="22"/>
              </w:rPr>
            </w:pPr>
          </w:p>
        </w:tc>
      </w:tr>
      <w:tr w:rsidR="00894BEA" w:rsidRPr="00894BEA" w14:paraId="4E68243E" w14:textId="77777777" w:rsidTr="00894BEA">
        <w:tc>
          <w:tcPr>
            <w:tcW w:w="3969" w:type="dxa"/>
          </w:tcPr>
          <w:p w14:paraId="19FE21D9" w14:textId="77777777" w:rsidR="00894BEA" w:rsidRPr="00894BEA" w:rsidRDefault="00894BEA" w:rsidP="00EC57DE">
            <w:pP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lastRenderedPageBreak/>
              <w:t>5.</w:t>
            </w:r>
          </w:p>
        </w:tc>
        <w:tc>
          <w:tcPr>
            <w:tcW w:w="1999" w:type="dxa"/>
          </w:tcPr>
          <w:p w14:paraId="45653D7A" w14:textId="77777777" w:rsidR="00894BEA" w:rsidRPr="00894BEA" w:rsidRDefault="00894BEA" w:rsidP="00EC57DE">
            <w:pPr>
              <w:rPr>
                <w:rFonts w:asciiTheme="minorHAnsi" w:eastAsia="Calibri" w:hAnsiTheme="minorHAnsi" w:cstheme="minorHAnsi"/>
                <w:snapToGrid w:val="0"/>
                <w:sz w:val="22"/>
                <w:szCs w:val="22"/>
              </w:rPr>
            </w:pPr>
          </w:p>
        </w:tc>
        <w:tc>
          <w:tcPr>
            <w:tcW w:w="1620" w:type="dxa"/>
          </w:tcPr>
          <w:p w14:paraId="57F43B46" w14:textId="77777777" w:rsidR="00894BEA" w:rsidRPr="00894BEA" w:rsidRDefault="00894BEA" w:rsidP="00EC57DE">
            <w:pPr>
              <w:rPr>
                <w:rFonts w:asciiTheme="minorHAnsi" w:eastAsia="Calibri" w:hAnsiTheme="minorHAnsi" w:cstheme="minorHAnsi"/>
                <w:snapToGrid w:val="0"/>
                <w:sz w:val="22"/>
                <w:szCs w:val="22"/>
              </w:rPr>
            </w:pPr>
          </w:p>
        </w:tc>
        <w:tc>
          <w:tcPr>
            <w:tcW w:w="2405" w:type="dxa"/>
          </w:tcPr>
          <w:p w14:paraId="4F92D0FC" w14:textId="77777777" w:rsidR="00894BEA" w:rsidRPr="00894BEA" w:rsidRDefault="00894BEA" w:rsidP="00EC57DE">
            <w:pPr>
              <w:rPr>
                <w:rFonts w:asciiTheme="minorHAnsi" w:eastAsia="Calibri" w:hAnsiTheme="minorHAnsi" w:cstheme="minorHAnsi"/>
                <w:snapToGrid w:val="0"/>
                <w:sz w:val="22"/>
                <w:szCs w:val="22"/>
              </w:rPr>
            </w:pPr>
          </w:p>
        </w:tc>
      </w:tr>
      <w:tr w:rsidR="00894BEA" w:rsidRPr="00894BEA" w14:paraId="70B0CB12" w14:textId="77777777" w:rsidTr="00894BEA">
        <w:tc>
          <w:tcPr>
            <w:tcW w:w="3969" w:type="dxa"/>
          </w:tcPr>
          <w:p w14:paraId="0C43506B" w14:textId="77777777" w:rsidR="00894BEA" w:rsidRPr="00894BEA" w:rsidRDefault="00894BEA" w:rsidP="00EC57DE">
            <w:pPr>
              <w:rPr>
                <w:rFonts w:asciiTheme="minorHAnsi" w:eastAsia="Calibri" w:hAnsiTheme="minorHAnsi" w:cstheme="minorHAnsi"/>
                <w:snapToGrid w:val="0"/>
                <w:sz w:val="22"/>
                <w:szCs w:val="22"/>
              </w:rPr>
            </w:pPr>
          </w:p>
        </w:tc>
        <w:tc>
          <w:tcPr>
            <w:tcW w:w="1999" w:type="dxa"/>
          </w:tcPr>
          <w:p w14:paraId="0D70CFF2" w14:textId="77777777" w:rsidR="00894BEA" w:rsidRPr="00894BEA" w:rsidRDefault="00894BEA" w:rsidP="00EC57DE">
            <w:pPr>
              <w:rPr>
                <w:rFonts w:asciiTheme="minorHAnsi" w:eastAsia="Calibri" w:hAnsiTheme="minorHAnsi" w:cstheme="minorHAnsi"/>
                <w:snapToGrid w:val="0"/>
                <w:sz w:val="22"/>
                <w:szCs w:val="22"/>
              </w:rPr>
            </w:pPr>
          </w:p>
        </w:tc>
        <w:tc>
          <w:tcPr>
            <w:tcW w:w="1620" w:type="dxa"/>
          </w:tcPr>
          <w:p w14:paraId="3BE63DCC" w14:textId="77777777" w:rsidR="00894BEA" w:rsidRPr="00894BEA" w:rsidRDefault="00894BEA" w:rsidP="00EC57DE">
            <w:pPr>
              <w:rPr>
                <w:rFonts w:asciiTheme="minorHAnsi" w:eastAsia="Calibri" w:hAnsiTheme="minorHAnsi" w:cstheme="minorHAnsi"/>
                <w:snapToGrid w:val="0"/>
                <w:sz w:val="22"/>
                <w:szCs w:val="22"/>
              </w:rPr>
            </w:pPr>
          </w:p>
        </w:tc>
        <w:tc>
          <w:tcPr>
            <w:tcW w:w="2405" w:type="dxa"/>
          </w:tcPr>
          <w:p w14:paraId="0ADD8E82" w14:textId="77777777" w:rsidR="00894BEA" w:rsidRPr="00894BEA" w:rsidRDefault="00894BEA" w:rsidP="00EC57DE">
            <w:pPr>
              <w:rPr>
                <w:rFonts w:asciiTheme="minorHAnsi" w:eastAsia="Calibri" w:hAnsiTheme="minorHAnsi" w:cstheme="minorHAnsi"/>
                <w:snapToGrid w:val="0"/>
                <w:sz w:val="22"/>
                <w:szCs w:val="22"/>
              </w:rPr>
            </w:pPr>
          </w:p>
        </w:tc>
      </w:tr>
      <w:tr w:rsidR="00894BEA" w:rsidRPr="00894BEA" w14:paraId="750EC6E4" w14:textId="77777777" w:rsidTr="00894BEA">
        <w:tc>
          <w:tcPr>
            <w:tcW w:w="3969" w:type="dxa"/>
          </w:tcPr>
          <w:p w14:paraId="496B5412" w14:textId="77777777" w:rsidR="00894BEA" w:rsidRPr="00894BEA" w:rsidRDefault="00894BEA" w:rsidP="00EC57DE">
            <w:pPr>
              <w:rPr>
                <w:rFonts w:asciiTheme="minorHAnsi" w:eastAsia="Calibri" w:hAnsiTheme="minorHAnsi" w:cstheme="minorHAnsi"/>
                <w:snapToGrid w:val="0"/>
                <w:sz w:val="22"/>
                <w:szCs w:val="22"/>
              </w:rPr>
            </w:pPr>
          </w:p>
        </w:tc>
        <w:tc>
          <w:tcPr>
            <w:tcW w:w="1999" w:type="dxa"/>
          </w:tcPr>
          <w:p w14:paraId="35850AFC" w14:textId="77777777" w:rsidR="00894BEA" w:rsidRPr="00894BEA" w:rsidRDefault="00894BEA" w:rsidP="00EC57DE">
            <w:pPr>
              <w:rPr>
                <w:rFonts w:asciiTheme="minorHAnsi" w:eastAsia="Calibri" w:hAnsiTheme="minorHAnsi" w:cstheme="minorHAnsi"/>
                <w:snapToGrid w:val="0"/>
                <w:sz w:val="22"/>
                <w:szCs w:val="22"/>
              </w:rPr>
            </w:pPr>
          </w:p>
        </w:tc>
        <w:tc>
          <w:tcPr>
            <w:tcW w:w="1620" w:type="dxa"/>
          </w:tcPr>
          <w:p w14:paraId="4C033439" w14:textId="77777777" w:rsidR="00894BEA" w:rsidRPr="00894BEA" w:rsidRDefault="00894BEA" w:rsidP="00EC57DE">
            <w:pPr>
              <w:rPr>
                <w:rFonts w:asciiTheme="minorHAnsi" w:eastAsia="Calibri" w:hAnsiTheme="minorHAnsi" w:cstheme="minorHAnsi"/>
                <w:snapToGrid w:val="0"/>
                <w:sz w:val="22"/>
                <w:szCs w:val="22"/>
              </w:rPr>
            </w:pPr>
          </w:p>
        </w:tc>
        <w:tc>
          <w:tcPr>
            <w:tcW w:w="2405" w:type="dxa"/>
          </w:tcPr>
          <w:p w14:paraId="31F73DE8" w14:textId="77777777" w:rsidR="00894BEA" w:rsidRPr="00894BEA" w:rsidRDefault="00894BEA" w:rsidP="00EC57DE">
            <w:pPr>
              <w:rPr>
                <w:rFonts w:asciiTheme="minorHAnsi" w:eastAsia="Calibri" w:hAnsiTheme="minorHAnsi" w:cstheme="minorHAnsi"/>
                <w:snapToGrid w:val="0"/>
                <w:sz w:val="22"/>
                <w:szCs w:val="22"/>
              </w:rPr>
            </w:pPr>
          </w:p>
        </w:tc>
      </w:tr>
      <w:tr w:rsidR="00894BEA" w:rsidRPr="00894BEA" w14:paraId="7670982F" w14:textId="77777777" w:rsidTr="00894BEA">
        <w:tc>
          <w:tcPr>
            <w:tcW w:w="3969" w:type="dxa"/>
          </w:tcPr>
          <w:p w14:paraId="52F12252" w14:textId="77777777" w:rsidR="00894BEA" w:rsidRPr="00894BEA" w:rsidRDefault="00894BEA" w:rsidP="00EC57DE">
            <w:pPr>
              <w:rPr>
                <w:rFonts w:asciiTheme="minorHAnsi" w:hAnsiTheme="minorHAnsi" w:cstheme="minorHAnsi"/>
                <w:sz w:val="22"/>
                <w:szCs w:val="22"/>
              </w:rPr>
            </w:pPr>
          </w:p>
        </w:tc>
        <w:tc>
          <w:tcPr>
            <w:tcW w:w="1999" w:type="dxa"/>
          </w:tcPr>
          <w:p w14:paraId="07BE899F" w14:textId="77777777" w:rsidR="00894BEA" w:rsidRPr="00894BEA" w:rsidRDefault="00894BEA" w:rsidP="00EC57DE">
            <w:pPr>
              <w:rPr>
                <w:rFonts w:asciiTheme="minorHAnsi" w:hAnsiTheme="minorHAnsi" w:cstheme="minorHAnsi"/>
                <w:sz w:val="22"/>
                <w:szCs w:val="22"/>
              </w:rPr>
            </w:pPr>
          </w:p>
        </w:tc>
        <w:tc>
          <w:tcPr>
            <w:tcW w:w="1620" w:type="dxa"/>
          </w:tcPr>
          <w:p w14:paraId="33B24678" w14:textId="77777777" w:rsidR="00894BEA" w:rsidRPr="00894BEA" w:rsidRDefault="00894BEA" w:rsidP="00EC57DE">
            <w:pPr>
              <w:rPr>
                <w:rFonts w:asciiTheme="minorHAnsi" w:hAnsiTheme="minorHAnsi" w:cstheme="minorHAnsi"/>
                <w:sz w:val="22"/>
                <w:szCs w:val="22"/>
              </w:rPr>
            </w:pPr>
          </w:p>
        </w:tc>
        <w:tc>
          <w:tcPr>
            <w:tcW w:w="2405" w:type="dxa"/>
          </w:tcPr>
          <w:p w14:paraId="59463BCA" w14:textId="77777777" w:rsidR="00894BEA" w:rsidRPr="00894BEA" w:rsidRDefault="00894BEA" w:rsidP="00EC57DE">
            <w:pPr>
              <w:rPr>
                <w:rFonts w:asciiTheme="minorHAnsi" w:hAnsiTheme="minorHAnsi" w:cstheme="minorHAnsi"/>
                <w:sz w:val="22"/>
                <w:szCs w:val="22"/>
              </w:rPr>
            </w:pPr>
          </w:p>
        </w:tc>
      </w:tr>
      <w:tr w:rsidR="00894BEA" w:rsidRPr="00894BEA" w14:paraId="70324E46" w14:textId="77777777" w:rsidTr="00894BEA">
        <w:tc>
          <w:tcPr>
            <w:tcW w:w="3969" w:type="dxa"/>
          </w:tcPr>
          <w:p w14:paraId="588B412D" w14:textId="77777777" w:rsidR="00894BEA" w:rsidRPr="00894BEA" w:rsidRDefault="00894BEA" w:rsidP="00EC57DE">
            <w:pPr>
              <w:rPr>
                <w:rFonts w:asciiTheme="minorHAnsi" w:hAnsiTheme="minorHAnsi" w:cstheme="minorHAnsi"/>
                <w:sz w:val="22"/>
                <w:szCs w:val="22"/>
              </w:rPr>
            </w:pPr>
          </w:p>
        </w:tc>
        <w:tc>
          <w:tcPr>
            <w:tcW w:w="1999" w:type="dxa"/>
          </w:tcPr>
          <w:p w14:paraId="71505028" w14:textId="77777777" w:rsidR="00894BEA" w:rsidRPr="00894BEA" w:rsidRDefault="00894BEA" w:rsidP="00EC57DE">
            <w:pPr>
              <w:rPr>
                <w:rFonts w:asciiTheme="minorHAnsi" w:hAnsiTheme="minorHAnsi" w:cstheme="minorHAnsi"/>
                <w:sz w:val="22"/>
                <w:szCs w:val="22"/>
              </w:rPr>
            </w:pPr>
          </w:p>
        </w:tc>
        <w:tc>
          <w:tcPr>
            <w:tcW w:w="1620" w:type="dxa"/>
          </w:tcPr>
          <w:p w14:paraId="3120158E" w14:textId="77777777" w:rsidR="00894BEA" w:rsidRPr="00894BEA" w:rsidRDefault="00894BEA" w:rsidP="00EC57DE">
            <w:pPr>
              <w:rPr>
                <w:rFonts w:asciiTheme="minorHAnsi" w:hAnsiTheme="minorHAnsi" w:cstheme="minorHAnsi"/>
                <w:sz w:val="22"/>
                <w:szCs w:val="22"/>
              </w:rPr>
            </w:pPr>
          </w:p>
        </w:tc>
        <w:tc>
          <w:tcPr>
            <w:tcW w:w="2405" w:type="dxa"/>
          </w:tcPr>
          <w:p w14:paraId="36E7A85A" w14:textId="77777777" w:rsidR="00894BEA" w:rsidRPr="00894BEA" w:rsidRDefault="00894BEA" w:rsidP="00EC57DE">
            <w:pPr>
              <w:rPr>
                <w:rFonts w:asciiTheme="minorHAnsi" w:hAnsiTheme="minorHAnsi" w:cstheme="minorHAnsi"/>
                <w:sz w:val="22"/>
                <w:szCs w:val="22"/>
              </w:rPr>
            </w:pPr>
          </w:p>
        </w:tc>
      </w:tr>
      <w:tr w:rsidR="00894BEA" w:rsidRPr="00894BEA" w14:paraId="6825AF6A" w14:textId="77777777" w:rsidTr="00894BEA">
        <w:tc>
          <w:tcPr>
            <w:tcW w:w="3969" w:type="dxa"/>
          </w:tcPr>
          <w:p w14:paraId="54F1BB81" w14:textId="77777777" w:rsidR="00894BEA" w:rsidRPr="00894BEA" w:rsidRDefault="00894BEA" w:rsidP="00EC57DE">
            <w:pPr>
              <w:rPr>
                <w:rFonts w:asciiTheme="minorHAnsi" w:hAnsiTheme="minorHAnsi" w:cstheme="minorHAnsi"/>
                <w:sz w:val="22"/>
                <w:szCs w:val="22"/>
              </w:rPr>
            </w:pPr>
          </w:p>
        </w:tc>
        <w:tc>
          <w:tcPr>
            <w:tcW w:w="1999" w:type="dxa"/>
          </w:tcPr>
          <w:p w14:paraId="58B3293D" w14:textId="77777777" w:rsidR="00894BEA" w:rsidRPr="00894BEA" w:rsidRDefault="00894BEA" w:rsidP="00EC57DE">
            <w:pPr>
              <w:rPr>
                <w:rFonts w:asciiTheme="minorHAnsi" w:hAnsiTheme="minorHAnsi" w:cstheme="minorHAnsi"/>
                <w:sz w:val="22"/>
                <w:szCs w:val="22"/>
              </w:rPr>
            </w:pPr>
          </w:p>
        </w:tc>
        <w:tc>
          <w:tcPr>
            <w:tcW w:w="1620" w:type="dxa"/>
          </w:tcPr>
          <w:p w14:paraId="6C420025" w14:textId="77777777" w:rsidR="00894BEA" w:rsidRPr="00894BEA" w:rsidRDefault="00894BEA" w:rsidP="00EC57DE">
            <w:pPr>
              <w:rPr>
                <w:rFonts w:asciiTheme="minorHAnsi" w:hAnsiTheme="minorHAnsi" w:cstheme="minorHAnsi"/>
                <w:sz w:val="22"/>
                <w:szCs w:val="22"/>
              </w:rPr>
            </w:pPr>
          </w:p>
        </w:tc>
        <w:tc>
          <w:tcPr>
            <w:tcW w:w="2405" w:type="dxa"/>
          </w:tcPr>
          <w:p w14:paraId="3B0C765D" w14:textId="77777777" w:rsidR="00894BEA" w:rsidRPr="00894BEA" w:rsidRDefault="00894BEA" w:rsidP="00EC57DE">
            <w:pPr>
              <w:rPr>
                <w:rFonts w:asciiTheme="minorHAnsi" w:hAnsiTheme="minorHAnsi" w:cstheme="minorHAnsi"/>
                <w:sz w:val="22"/>
                <w:szCs w:val="22"/>
              </w:rPr>
            </w:pPr>
          </w:p>
        </w:tc>
      </w:tr>
    </w:tbl>
    <w:p w14:paraId="08C7695A" w14:textId="77777777" w:rsidR="00894BEA" w:rsidRPr="00894BEA" w:rsidRDefault="00894BEA" w:rsidP="00355140">
      <w:pPr>
        <w:pStyle w:val="ListParagraph"/>
        <w:numPr>
          <w:ilvl w:val="0"/>
          <w:numId w:val="1"/>
        </w:numPr>
        <w:spacing w:before="120" w:line="240" w:lineRule="auto"/>
        <w:ind w:left="539" w:hanging="255"/>
        <w:rPr>
          <w:rFonts w:asciiTheme="minorHAnsi" w:hAnsiTheme="minorHAnsi" w:cstheme="minorHAnsi"/>
          <w:i/>
          <w:szCs w:val="22"/>
        </w:rPr>
      </w:pPr>
      <w:r w:rsidRPr="00894BEA">
        <w:rPr>
          <w:rFonts w:asciiTheme="minorHAnsi" w:hAnsiTheme="minorHAnsi" w:cstheme="minorHAnsi"/>
          <w:b/>
          <w:szCs w:val="22"/>
        </w:rPr>
        <w:t xml:space="preserve">Applicant </w:t>
      </w:r>
      <w:r w:rsidRPr="00894BEA">
        <w:rPr>
          <w:rFonts w:asciiTheme="minorHAnsi" w:hAnsiTheme="minorHAnsi" w:cstheme="minorHAnsi"/>
          <w:b/>
          <w:snapToGrid w:val="0"/>
          <w:szCs w:val="22"/>
        </w:rPr>
        <w:t>information</w:t>
      </w:r>
      <w:r w:rsidRPr="00894BEA">
        <w:rPr>
          <w:rFonts w:asciiTheme="minorHAnsi" w:hAnsiTheme="minorHAnsi" w:cstheme="minorHAnsi"/>
          <w:b/>
          <w:szCs w:val="22"/>
        </w:rPr>
        <w:t xml:space="preserve"> form</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401"/>
        <w:gridCol w:w="3870"/>
      </w:tblGrid>
      <w:tr w:rsidR="00894BEA" w:rsidRPr="00894BEA" w14:paraId="679CD266" w14:textId="77777777" w:rsidTr="00894BEA">
        <w:trPr>
          <w:jc w:val="center"/>
        </w:trPr>
        <w:tc>
          <w:tcPr>
            <w:tcW w:w="624" w:type="dxa"/>
          </w:tcPr>
          <w:p w14:paraId="65214E20"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1</w:t>
            </w:r>
          </w:p>
        </w:tc>
        <w:tc>
          <w:tcPr>
            <w:tcW w:w="5401" w:type="dxa"/>
          </w:tcPr>
          <w:p w14:paraId="49BF16D0"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 xml:space="preserve">Legal entity’s (Proposer’s) Name  </w:t>
            </w:r>
          </w:p>
        </w:tc>
        <w:tc>
          <w:tcPr>
            <w:tcW w:w="3870" w:type="dxa"/>
          </w:tcPr>
          <w:p w14:paraId="42DB06B3"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01333F53" w14:textId="77777777" w:rsidTr="00894BEA">
        <w:trPr>
          <w:jc w:val="center"/>
        </w:trPr>
        <w:tc>
          <w:tcPr>
            <w:tcW w:w="624" w:type="dxa"/>
          </w:tcPr>
          <w:p w14:paraId="064076F0"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2</w:t>
            </w:r>
          </w:p>
        </w:tc>
        <w:tc>
          <w:tcPr>
            <w:tcW w:w="5401" w:type="dxa"/>
          </w:tcPr>
          <w:p w14:paraId="721F8D88"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Legal Address:</w:t>
            </w:r>
          </w:p>
        </w:tc>
        <w:tc>
          <w:tcPr>
            <w:tcW w:w="3870" w:type="dxa"/>
          </w:tcPr>
          <w:p w14:paraId="3F858B06"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30E25E71" w14:textId="77777777" w:rsidTr="00894BEA">
        <w:trPr>
          <w:jc w:val="center"/>
        </w:trPr>
        <w:tc>
          <w:tcPr>
            <w:tcW w:w="624" w:type="dxa"/>
          </w:tcPr>
          <w:p w14:paraId="2610F3F9"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3</w:t>
            </w:r>
          </w:p>
        </w:tc>
        <w:tc>
          <w:tcPr>
            <w:tcW w:w="5401" w:type="dxa"/>
          </w:tcPr>
          <w:p w14:paraId="736C605C"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Telephone number:</w:t>
            </w:r>
          </w:p>
        </w:tc>
        <w:tc>
          <w:tcPr>
            <w:tcW w:w="3870" w:type="dxa"/>
          </w:tcPr>
          <w:p w14:paraId="1FB9AB03"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3E469F74" w14:textId="77777777" w:rsidTr="00894BEA">
        <w:trPr>
          <w:jc w:val="center"/>
        </w:trPr>
        <w:tc>
          <w:tcPr>
            <w:tcW w:w="624" w:type="dxa"/>
          </w:tcPr>
          <w:p w14:paraId="774DF269"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4</w:t>
            </w:r>
          </w:p>
        </w:tc>
        <w:tc>
          <w:tcPr>
            <w:tcW w:w="5401" w:type="dxa"/>
          </w:tcPr>
          <w:p w14:paraId="04598C6D"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E-mail address:</w:t>
            </w:r>
          </w:p>
        </w:tc>
        <w:tc>
          <w:tcPr>
            <w:tcW w:w="3870" w:type="dxa"/>
          </w:tcPr>
          <w:p w14:paraId="7A6CE2D3"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36542467" w14:textId="77777777" w:rsidTr="00894BEA">
        <w:trPr>
          <w:jc w:val="center"/>
        </w:trPr>
        <w:tc>
          <w:tcPr>
            <w:tcW w:w="624" w:type="dxa"/>
          </w:tcPr>
          <w:p w14:paraId="36600713"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5</w:t>
            </w:r>
          </w:p>
        </w:tc>
        <w:tc>
          <w:tcPr>
            <w:tcW w:w="5401" w:type="dxa"/>
          </w:tcPr>
          <w:p w14:paraId="1CFC26E4"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Fax:</w:t>
            </w:r>
          </w:p>
        </w:tc>
        <w:tc>
          <w:tcPr>
            <w:tcW w:w="3870" w:type="dxa"/>
          </w:tcPr>
          <w:p w14:paraId="106CBB25"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4A9C80B1" w14:textId="77777777" w:rsidTr="00894BEA">
        <w:trPr>
          <w:trHeight w:val="549"/>
          <w:jc w:val="center"/>
        </w:trPr>
        <w:tc>
          <w:tcPr>
            <w:tcW w:w="624" w:type="dxa"/>
          </w:tcPr>
          <w:p w14:paraId="55055277"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6</w:t>
            </w:r>
          </w:p>
        </w:tc>
        <w:tc>
          <w:tcPr>
            <w:tcW w:w="5401" w:type="dxa"/>
          </w:tcPr>
          <w:p w14:paraId="48399145"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Country, place of Registration:</w:t>
            </w:r>
          </w:p>
        </w:tc>
        <w:tc>
          <w:tcPr>
            <w:tcW w:w="3870" w:type="dxa"/>
          </w:tcPr>
          <w:p w14:paraId="6386EF70"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755CACB5" w14:textId="77777777" w:rsidTr="00894BEA">
        <w:trPr>
          <w:trHeight w:val="549"/>
          <w:jc w:val="center"/>
        </w:trPr>
        <w:tc>
          <w:tcPr>
            <w:tcW w:w="624" w:type="dxa"/>
          </w:tcPr>
          <w:p w14:paraId="7101DA71"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7</w:t>
            </w:r>
          </w:p>
        </w:tc>
        <w:tc>
          <w:tcPr>
            <w:tcW w:w="5401" w:type="dxa"/>
          </w:tcPr>
          <w:p w14:paraId="6F262094"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Year of Registration:</w:t>
            </w:r>
          </w:p>
        </w:tc>
        <w:tc>
          <w:tcPr>
            <w:tcW w:w="3870" w:type="dxa"/>
          </w:tcPr>
          <w:p w14:paraId="24BCAD9A"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3498670A" w14:textId="77777777" w:rsidTr="00894BEA">
        <w:trPr>
          <w:jc w:val="center"/>
        </w:trPr>
        <w:tc>
          <w:tcPr>
            <w:tcW w:w="624" w:type="dxa"/>
          </w:tcPr>
          <w:p w14:paraId="7F5A8BB1"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8</w:t>
            </w:r>
          </w:p>
        </w:tc>
        <w:tc>
          <w:tcPr>
            <w:tcW w:w="5401" w:type="dxa"/>
          </w:tcPr>
          <w:p w14:paraId="4FAE13E4"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Name of Registration Certificate issuing organization:</w:t>
            </w:r>
          </w:p>
        </w:tc>
        <w:tc>
          <w:tcPr>
            <w:tcW w:w="3870" w:type="dxa"/>
          </w:tcPr>
          <w:p w14:paraId="643DDEC7"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1845C268" w14:textId="77777777" w:rsidTr="00894BEA">
        <w:trPr>
          <w:jc w:val="center"/>
        </w:trPr>
        <w:tc>
          <w:tcPr>
            <w:tcW w:w="624" w:type="dxa"/>
          </w:tcPr>
          <w:p w14:paraId="55B5AFF1"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9</w:t>
            </w:r>
          </w:p>
        </w:tc>
        <w:tc>
          <w:tcPr>
            <w:tcW w:w="5401" w:type="dxa"/>
          </w:tcPr>
          <w:p w14:paraId="362B8B11"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Taxpayer identification number:</w:t>
            </w:r>
          </w:p>
        </w:tc>
        <w:tc>
          <w:tcPr>
            <w:tcW w:w="3870" w:type="dxa"/>
          </w:tcPr>
          <w:p w14:paraId="3F82CED6"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40338D7A" w14:textId="77777777" w:rsidTr="00894BEA">
        <w:trPr>
          <w:jc w:val="center"/>
        </w:trPr>
        <w:tc>
          <w:tcPr>
            <w:tcW w:w="624" w:type="dxa"/>
          </w:tcPr>
          <w:p w14:paraId="473FE161"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10</w:t>
            </w:r>
          </w:p>
        </w:tc>
        <w:tc>
          <w:tcPr>
            <w:tcW w:w="5401" w:type="dxa"/>
          </w:tcPr>
          <w:p w14:paraId="78B618A8"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Banking information:</w:t>
            </w:r>
          </w:p>
        </w:tc>
        <w:tc>
          <w:tcPr>
            <w:tcW w:w="3870" w:type="dxa"/>
          </w:tcPr>
          <w:p w14:paraId="7CDCDDBD"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7AF7427A" w14:textId="77777777" w:rsidTr="00894BEA">
        <w:trPr>
          <w:jc w:val="center"/>
        </w:trPr>
        <w:tc>
          <w:tcPr>
            <w:tcW w:w="624" w:type="dxa"/>
          </w:tcPr>
          <w:p w14:paraId="14C757DE"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11</w:t>
            </w:r>
          </w:p>
        </w:tc>
        <w:tc>
          <w:tcPr>
            <w:tcW w:w="5401" w:type="dxa"/>
          </w:tcPr>
          <w:p w14:paraId="3E828B42"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Name of the head/director of the company:</w:t>
            </w:r>
          </w:p>
        </w:tc>
        <w:tc>
          <w:tcPr>
            <w:tcW w:w="3870" w:type="dxa"/>
          </w:tcPr>
          <w:p w14:paraId="312531E1"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4083DFFD" w14:textId="77777777" w:rsidTr="00894BEA">
        <w:trPr>
          <w:jc w:val="center"/>
        </w:trPr>
        <w:tc>
          <w:tcPr>
            <w:tcW w:w="624" w:type="dxa"/>
          </w:tcPr>
          <w:p w14:paraId="7ABE35EE"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12</w:t>
            </w:r>
          </w:p>
        </w:tc>
        <w:tc>
          <w:tcPr>
            <w:tcW w:w="5401" w:type="dxa"/>
          </w:tcPr>
          <w:p w14:paraId="6E27F627"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Contact person for RFP:</w:t>
            </w:r>
          </w:p>
        </w:tc>
        <w:tc>
          <w:tcPr>
            <w:tcW w:w="3870" w:type="dxa"/>
          </w:tcPr>
          <w:p w14:paraId="0E1B1867"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r w:rsidR="00894BEA" w:rsidRPr="00894BEA" w14:paraId="62E55BBF" w14:textId="77777777" w:rsidTr="00894BEA">
        <w:trPr>
          <w:jc w:val="center"/>
        </w:trPr>
        <w:tc>
          <w:tcPr>
            <w:tcW w:w="624" w:type="dxa"/>
          </w:tcPr>
          <w:p w14:paraId="1E34CC12" w14:textId="77777777" w:rsidR="00894BEA" w:rsidRPr="00894BEA" w:rsidRDefault="00894BEA" w:rsidP="00EC57DE">
            <w:pPr>
              <w:spacing w:before="120" w:after="120"/>
              <w:jc w:val="center"/>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13</w:t>
            </w:r>
          </w:p>
        </w:tc>
        <w:tc>
          <w:tcPr>
            <w:tcW w:w="5401" w:type="dxa"/>
          </w:tcPr>
          <w:p w14:paraId="6A859C3D" w14:textId="1BBFBE1E" w:rsidR="00894BEA" w:rsidRPr="00894BEA" w:rsidRDefault="00894BEA" w:rsidP="00EC57DE">
            <w:pPr>
              <w:spacing w:before="120" w:after="120"/>
              <w:jc w:val="both"/>
              <w:rPr>
                <w:rFonts w:asciiTheme="minorHAnsi" w:eastAsia="Calibri" w:hAnsiTheme="minorHAnsi" w:cstheme="minorHAnsi"/>
                <w:snapToGrid w:val="0"/>
                <w:sz w:val="22"/>
                <w:szCs w:val="22"/>
              </w:rPr>
            </w:pPr>
            <w:r w:rsidRPr="00894BEA">
              <w:rPr>
                <w:rFonts w:asciiTheme="minorHAnsi" w:eastAsia="Calibri" w:hAnsiTheme="minorHAnsi" w:cstheme="minorHAnsi"/>
                <w:snapToGrid w:val="0"/>
                <w:sz w:val="22"/>
                <w:szCs w:val="22"/>
              </w:rPr>
              <w:t>Information on outstanding bankruptcy or pending litigation or any legal action that could impair our operation as a going concern</w:t>
            </w:r>
          </w:p>
        </w:tc>
        <w:tc>
          <w:tcPr>
            <w:tcW w:w="3870" w:type="dxa"/>
          </w:tcPr>
          <w:p w14:paraId="22C7B7DD" w14:textId="77777777" w:rsidR="00894BEA" w:rsidRPr="00894BEA" w:rsidRDefault="00894BEA" w:rsidP="00EC57DE">
            <w:pPr>
              <w:spacing w:before="120" w:after="120"/>
              <w:jc w:val="both"/>
              <w:rPr>
                <w:rFonts w:asciiTheme="minorHAnsi" w:eastAsia="Calibri" w:hAnsiTheme="minorHAnsi" w:cstheme="minorHAnsi"/>
                <w:snapToGrid w:val="0"/>
                <w:sz w:val="22"/>
                <w:szCs w:val="22"/>
              </w:rPr>
            </w:pPr>
          </w:p>
        </w:tc>
      </w:tr>
    </w:tbl>
    <w:p w14:paraId="1CFFE161" w14:textId="77777777" w:rsidR="00A45893" w:rsidRPr="00D03F2E" w:rsidRDefault="00A45893" w:rsidP="00A45893">
      <w:pPr>
        <w:rPr>
          <w:rFonts w:asciiTheme="minorHAnsi" w:hAnsiTheme="minorHAnsi" w:cstheme="minorHAnsi"/>
          <w:sz w:val="22"/>
          <w:szCs w:val="22"/>
        </w:rPr>
      </w:pPr>
    </w:p>
    <w:p w14:paraId="1F761849" w14:textId="77777777" w:rsidR="00A45893" w:rsidRPr="00D03F2E" w:rsidRDefault="00A45893" w:rsidP="00A45893">
      <w:pPr>
        <w:ind w:left="4320"/>
        <w:rPr>
          <w:rFonts w:asciiTheme="minorHAnsi" w:hAnsiTheme="minorHAnsi" w:cstheme="minorHAnsi"/>
          <w:i/>
          <w:sz w:val="22"/>
          <w:szCs w:val="22"/>
        </w:rPr>
      </w:pPr>
      <w:r w:rsidRPr="00D03F2E">
        <w:rPr>
          <w:rFonts w:asciiTheme="minorHAnsi" w:hAnsiTheme="minorHAnsi" w:cstheme="minorHAnsi"/>
          <w:i/>
          <w:sz w:val="22"/>
          <w:szCs w:val="22"/>
        </w:rPr>
        <w:t>[Name and Signature of the Service Provider’s Authorized Person]</w:t>
      </w:r>
    </w:p>
    <w:p w14:paraId="108E7E64" w14:textId="77777777" w:rsidR="00A45893" w:rsidRPr="00D03F2E" w:rsidRDefault="00A45893" w:rsidP="00A45893">
      <w:pPr>
        <w:ind w:left="4320"/>
        <w:rPr>
          <w:rFonts w:asciiTheme="minorHAnsi" w:hAnsiTheme="minorHAnsi" w:cstheme="minorHAnsi"/>
          <w:i/>
          <w:sz w:val="22"/>
          <w:szCs w:val="22"/>
        </w:rPr>
      </w:pPr>
      <w:r w:rsidRPr="00D03F2E">
        <w:rPr>
          <w:rFonts w:asciiTheme="minorHAnsi" w:hAnsiTheme="minorHAnsi" w:cstheme="minorHAnsi"/>
          <w:i/>
          <w:sz w:val="22"/>
          <w:szCs w:val="22"/>
        </w:rPr>
        <w:t>[Designation]</w:t>
      </w:r>
    </w:p>
    <w:p w14:paraId="62C795AF" w14:textId="1B55ECFE" w:rsidR="001E1A41" w:rsidRDefault="00A45893" w:rsidP="00894BEA">
      <w:pPr>
        <w:ind w:left="4320"/>
        <w:rPr>
          <w:rFonts w:asciiTheme="minorHAnsi" w:hAnsiTheme="minorHAnsi" w:cstheme="minorHAnsi"/>
          <w:i/>
          <w:sz w:val="22"/>
          <w:szCs w:val="22"/>
        </w:rPr>
      </w:pPr>
      <w:r w:rsidRPr="00D03F2E">
        <w:rPr>
          <w:rFonts w:asciiTheme="minorHAnsi" w:hAnsiTheme="minorHAnsi" w:cstheme="minorHAnsi"/>
          <w:i/>
          <w:sz w:val="22"/>
          <w:szCs w:val="22"/>
        </w:rPr>
        <w:t>[Date]</w:t>
      </w:r>
    </w:p>
    <w:sectPr w:rsidR="001E1A41" w:rsidSect="003B42A5">
      <w:footerReference w:type="even" r:id="rId13"/>
      <w:footerReference w:type="default" r:id="rId14"/>
      <w:pgSz w:w="12240" w:h="15840" w:code="1"/>
      <w:pgMar w:top="993" w:right="758"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874F" w14:textId="77777777" w:rsidR="00196196" w:rsidRDefault="00196196">
      <w:r>
        <w:separator/>
      </w:r>
    </w:p>
  </w:endnote>
  <w:endnote w:type="continuationSeparator" w:id="0">
    <w:p w14:paraId="5987434B" w14:textId="77777777" w:rsidR="00196196" w:rsidRDefault="00196196">
      <w:r>
        <w:continuationSeparator/>
      </w:r>
    </w:p>
  </w:endnote>
  <w:endnote w:type="continuationNotice" w:id="1">
    <w:p w14:paraId="2D5A9758" w14:textId="77777777" w:rsidR="00196196" w:rsidRDefault="00196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Quattrocento Sans">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E103EE" w:rsidRDefault="00E10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103EE" w:rsidRDefault="00E10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E103EE" w:rsidRDefault="00E10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3439C9" w14:textId="77777777" w:rsidR="00E103EE" w:rsidRDefault="00E103E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E855E" w14:textId="77777777" w:rsidR="00196196" w:rsidRDefault="00196196">
      <w:r>
        <w:separator/>
      </w:r>
    </w:p>
  </w:footnote>
  <w:footnote w:type="continuationSeparator" w:id="0">
    <w:p w14:paraId="385FF84F" w14:textId="77777777" w:rsidR="00196196" w:rsidRDefault="00196196">
      <w:r>
        <w:continuationSeparator/>
      </w:r>
    </w:p>
  </w:footnote>
  <w:footnote w:type="continuationNotice" w:id="1">
    <w:p w14:paraId="42B98728" w14:textId="77777777" w:rsidR="00196196" w:rsidRDefault="00196196"/>
  </w:footnote>
  <w:footnote w:id="2">
    <w:p w14:paraId="265CB867" w14:textId="77777777" w:rsidR="00E103EE" w:rsidRPr="001E1A41" w:rsidRDefault="00E103EE" w:rsidP="00A45893">
      <w:pPr>
        <w:jc w:val="both"/>
        <w:rPr>
          <w:rFonts w:asciiTheme="minorHAnsi" w:hAnsiTheme="minorHAnsi"/>
          <w:lang w:val="en-PH"/>
        </w:rPr>
      </w:pPr>
      <w:r w:rsidRPr="001E1A41">
        <w:rPr>
          <w:rStyle w:val="FootnoteReference"/>
          <w:rFonts w:asciiTheme="minorHAnsi" w:hAnsiTheme="minorHAnsi"/>
        </w:rPr>
        <w:footnoteRef/>
      </w:r>
      <w:r w:rsidRPr="001E1A41">
        <w:rPr>
          <w:rFonts w:asciiTheme="minorHAnsi" w:hAnsiTheme="minorHAnsi"/>
        </w:rPr>
        <w:t xml:space="preserve"> </w:t>
      </w:r>
      <w:r w:rsidRPr="001E1A41">
        <w:rPr>
          <w:rFonts w:asciiTheme="minorHAnsi" w:hAnsiTheme="minorHAnsi"/>
          <w:snapToGrid w:val="0"/>
        </w:rPr>
        <w:t xml:space="preserve">This serves as a guide to the Service Provider in preparing the Proposal. </w:t>
      </w:r>
    </w:p>
  </w:footnote>
  <w:footnote w:id="3">
    <w:p w14:paraId="4E1B0CA7" w14:textId="77777777" w:rsidR="00E103EE" w:rsidRPr="007E6019" w:rsidRDefault="00E103EE" w:rsidP="00A45893">
      <w:pPr>
        <w:pStyle w:val="FootnoteText"/>
        <w:rPr>
          <w:i/>
          <w:lang w:val="en-PH"/>
        </w:rPr>
      </w:pPr>
      <w:r w:rsidRPr="001E1A41">
        <w:rPr>
          <w:rStyle w:val="FootnoteReference"/>
          <w:rFonts w:asciiTheme="minorHAnsi" w:hAnsiTheme="minorHAnsi"/>
        </w:rPr>
        <w:footnoteRef/>
      </w:r>
      <w:r w:rsidRPr="001E1A41">
        <w:rPr>
          <w:rFonts w:asciiTheme="minorHAnsi" w:hAnsiTheme="minorHAnsi"/>
        </w:rPr>
        <w:t xml:space="preserve"> Official </w:t>
      </w:r>
      <w:r w:rsidRPr="001E1A41">
        <w:rPr>
          <w:rFonts w:asciiTheme="minorHAnsi" w:hAnsiTheme="minorHAnsi"/>
          <w:lang w:val="en-PH"/>
        </w:rPr>
        <w:t>Letterhead/Stationery must indicate contact details – addresses, email, phone and fax numbers – for verification purposes</w:t>
      </w:r>
      <w:r>
        <w:rPr>
          <w:i/>
          <w:lang w:val="en-P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6CB8"/>
    <w:multiLevelType w:val="hybridMultilevel"/>
    <w:tmpl w:val="49606B5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F9734F"/>
    <w:multiLevelType w:val="hybridMultilevel"/>
    <w:tmpl w:val="F30242D6"/>
    <w:lvl w:ilvl="0" w:tplc="3F8A0DE6">
      <w:start w:val="1"/>
      <w:numFmt w:val="lowerLetter"/>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B203F4"/>
    <w:multiLevelType w:val="hybridMultilevel"/>
    <w:tmpl w:val="FE0CA840"/>
    <w:lvl w:ilvl="0" w:tplc="3F8A0DE6">
      <w:start w:val="1"/>
      <w:numFmt w:val="lowerLetter"/>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8780020"/>
    <w:multiLevelType w:val="hybridMultilevel"/>
    <w:tmpl w:val="DAA22976"/>
    <w:lvl w:ilvl="0" w:tplc="47AE46E2">
      <w:numFmt w:val="bullet"/>
      <w:lvlText w:val="-"/>
      <w:lvlJc w:val="left"/>
      <w:pPr>
        <w:ind w:left="720" w:hanging="360"/>
      </w:pPr>
      <w:rPr>
        <w:rFonts w:ascii="Segoe UI" w:eastAsiaTheme="minorHAnsi"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C5521A9"/>
    <w:multiLevelType w:val="hybridMultilevel"/>
    <w:tmpl w:val="1E3E85BC"/>
    <w:lvl w:ilvl="0" w:tplc="47AE46E2">
      <w:numFmt w:val="bullet"/>
      <w:lvlText w:val="-"/>
      <w:lvlJc w:val="left"/>
      <w:pPr>
        <w:ind w:left="720" w:hanging="360"/>
      </w:pPr>
      <w:rPr>
        <w:rFonts w:ascii="Segoe UI" w:eastAsiaTheme="minorHAnsi"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14751C"/>
    <w:multiLevelType w:val="hybridMultilevel"/>
    <w:tmpl w:val="59C8E746"/>
    <w:lvl w:ilvl="0" w:tplc="889AEAAC">
      <w:start w:val="1"/>
      <w:numFmt w:val="lowerLetter"/>
      <w:lvlText w:val="%1)"/>
      <w:lvlJc w:val="left"/>
      <w:pPr>
        <w:ind w:left="2091" w:hanging="360"/>
      </w:pPr>
      <w:rPr>
        <w:rFonts w:hint="default"/>
      </w:rPr>
    </w:lvl>
    <w:lvl w:ilvl="1" w:tplc="04090019">
      <w:start w:val="1"/>
      <w:numFmt w:val="lowerLetter"/>
      <w:lvlText w:val="%2."/>
      <w:lvlJc w:val="left"/>
      <w:pPr>
        <w:ind w:left="2811" w:hanging="360"/>
      </w:pPr>
    </w:lvl>
    <w:lvl w:ilvl="2" w:tplc="0409001B">
      <w:start w:val="1"/>
      <w:numFmt w:val="lowerRoman"/>
      <w:lvlText w:val="%3."/>
      <w:lvlJc w:val="right"/>
      <w:pPr>
        <w:ind w:left="3531" w:hanging="180"/>
      </w:pPr>
    </w:lvl>
    <w:lvl w:ilvl="3" w:tplc="0409000F">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15:restartNumberingAfterBreak="0">
    <w:nsid w:val="71634099"/>
    <w:multiLevelType w:val="hybridMultilevel"/>
    <w:tmpl w:val="18560E08"/>
    <w:lvl w:ilvl="0" w:tplc="CAE2DFA2">
      <w:start w:val="1"/>
      <w:numFmt w:val="upperLetter"/>
      <w:lvlText w:val="%1."/>
      <w:lvlJc w:val="left"/>
      <w:pPr>
        <w:ind w:left="360" w:firstLine="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DF5753E"/>
    <w:multiLevelType w:val="hybridMultilevel"/>
    <w:tmpl w:val="43A0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7"/>
  </w:num>
  <w:num w:numId="6">
    <w:abstractNumId w:val="6"/>
  </w:num>
  <w:num w:numId="7">
    <w:abstractNumId w:val="5"/>
  </w:num>
  <w:num w:numId="8">
    <w:abstractNumId w:val="3"/>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1B86"/>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A486C"/>
    <w:rsid w:val="000B090D"/>
    <w:rsid w:val="000B373B"/>
    <w:rsid w:val="000B585E"/>
    <w:rsid w:val="000D414E"/>
    <w:rsid w:val="000E4019"/>
    <w:rsid w:val="000E4D2B"/>
    <w:rsid w:val="000F2AB3"/>
    <w:rsid w:val="000F32BE"/>
    <w:rsid w:val="00101814"/>
    <w:rsid w:val="00102ABA"/>
    <w:rsid w:val="00103383"/>
    <w:rsid w:val="00105E94"/>
    <w:rsid w:val="001100EA"/>
    <w:rsid w:val="00142505"/>
    <w:rsid w:val="00144912"/>
    <w:rsid w:val="001542CF"/>
    <w:rsid w:val="00160E66"/>
    <w:rsid w:val="0016135C"/>
    <w:rsid w:val="00163CAD"/>
    <w:rsid w:val="00165692"/>
    <w:rsid w:val="00166BA4"/>
    <w:rsid w:val="001677B8"/>
    <w:rsid w:val="0017386B"/>
    <w:rsid w:val="00183891"/>
    <w:rsid w:val="00186CBF"/>
    <w:rsid w:val="00196196"/>
    <w:rsid w:val="001971AA"/>
    <w:rsid w:val="00197D07"/>
    <w:rsid w:val="001A356E"/>
    <w:rsid w:val="001A40C6"/>
    <w:rsid w:val="001A4EB3"/>
    <w:rsid w:val="001B17EF"/>
    <w:rsid w:val="001D0450"/>
    <w:rsid w:val="001E1A41"/>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675F"/>
    <w:rsid w:val="00287221"/>
    <w:rsid w:val="00293F22"/>
    <w:rsid w:val="00296B95"/>
    <w:rsid w:val="002A5E26"/>
    <w:rsid w:val="002A6082"/>
    <w:rsid w:val="002A7F13"/>
    <w:rsid w:val="002B23CA"/>
    <w:rsid w:val="002B425D"/>
    <w:rsid w:val="002C08B6"/>
    <w:rsid w:val="002D0A95"/>
    <w:rsid w:val="002D345A"/>
    <w:rsid w:val="002D4431"/>
    <w:rsid w:val="002E3F79"/>
    <w:rsid w:val="002E7179"/>
    <w:rsid w:val="002F670C"/>
    <w:rsid w:val="002F7345"/>
    <w:rsid w:val="00301B30"/>
    <w:rsid w:val="00307F3E"/>
    <w:rsid w:val="003162F1"/>
    <w:rsid w:val="00321832"/>
    <w:rsid w:val="00324260"/>
    <w:rsid w:val="003338DE"/>
    <w:rsid w:val="00334F66"/>
    <w:rsid w:val="00344ECD"/>
    <w:rsid w:val="00346384"/>
    <w:rsid w:val="00351566"/>
    <w:rsid w:val="00355140"/>
    <w:rsid w:val="00360226"/>
    <w:rsid w:val="00370AC5"/>
    <w:rsid w:val="003749FA"/>
    <w:rsid w:val="00374DE6"/>
    <w:rsid w:val="00381AA0"/>
    <w:rsid w:val="0038630A"/>
    <w:rsid w:val="003939B5"/>
    <w:rsid w:val="00397037"/>
    <w:rsid w:val="003A4F81"/>
    <w:rsid w:val="003A5D8C"/>
    <w:rsid w:val="003B0929"/>
    <w:rsid w:val="003B42A5"/>
    <w:rsid w:val="003B4433"/>
    <w:rsid w:val="003B6F99"/>
    <w:rsid w:val="003B7504"/>
    <w:rsid w:val="003D08FE"/>
    <w:rsid w:val="003D44BB"/>
    <w:rsid w:val="003D5DDB"/>
    <w:rsid w:val="003E0B7C"/>
    <w:rsid w:val="003E55F5"/>
    <w:rsid w:val="003E651B"/>
    <w:rsid w:val="003F4FA6"/>
    <w:rsid w:val="003F62E0"/>
    <w:rsid w:val="004056ED"/>
    <w:rsid w:val="0041389C"/>
    <w:rsid w:val="00415797"/>
    <w:rsid w:val="00422D5C"/>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60A"/>
    <w:rsid w:val="00511C1C"/>
    <w:rsid w:val="00513ED3"/>
    <w:rsid w:val="00516D4E"/>
    <w:rsid w:val="00526DA5"/>
    <w:rsid w:val="00531501"/>
    <w:rsid w:val="00535884"/>
    <w:rsid w:val="00540B3F"/>
    <w:rsid w:val="00542FD4"/>
    <w:rsid w:val="005447C6"/>
    <w:rsid w:val="00546822"/>
    <w:rsid w:val="0056093B"/>
    <w:rsid w:val="00561714"/>
    <w:rsid w:val="005640DE"/>
    <w:rsid w:val="0056517C"/>
    <w:rsid w:val="00566E36"/>
    <w:rsid w:val="005726D3"/>
    <w:rsid w:val="00581FCC"/>
    <w:rsid w:val="00583871"/>
    <w:rsid w:val="00584805"/>
    <w:rsid w:val="0059268D"/>
    <w:rsid w:val="005A50DB"/>
    <w:rsid w:val="005A5E1D"/>
    <w:rsid w:val="005B0BCD"/>
    <w:rsid w:val="005B2C12"/>
    <w:rsid w:val="005B4DA5"/>
    <w:rsid w:val="005B6C38"/>
    <w:rsid w:val="005C726D"/>
    <w:rsid w:val="005D54BB"/>
    <w:rsid w:val="005E3895"/>
    <w:rsid w:val="005E4774"/>
    <w:rsid w:val="005E5912"/>
    <w:rsid w:val="005F25FD"/>
    <w:rsid w:val="005F7E3D"/>
    <w:rsid w:val="006061F3"/>
    <w:rsid w:val="0061217E"/>
    <w:rsid w:val="006131A1"/>
    <w:rsid w:val="0062173C"/>
    <w:rsid w:val="00624A34"/>
    <w:rsid w:val="006366F5"/>
    <w:rsid w:val="00643FCB"/>
    <w:rsid w:val="00644127"/>
    <w:rsid w:val="00646B07"/>
    <w:rsid w:val="006605BA"/>
    <w:rsid w:val="006606DA"/>
    <w:rsid w:val="00663F5D"/>
    <w:rsid w:val="00672547"/>
    <w:rsid w:val="00680DD1"/>
    <w:rsid w:val="006827EF"/>
    <w:rsid w:val="00684962"/>
    <w:rsid w:val="00686142"/>
    <w:rsid w:val="006A3010"/>
    <w:rsid w:val="006A4B36"/>
    <w:rsid w:val="006B11F3"/>
    <w:rsid w:val="006B2A62"/>
    <w:rsid w:val="006B6130"/>
    <w:rsid w:val="006C0BCE"/>
    <w:rsid w:val="006C1245"/>
    <w:rsid w:val="006C1333"/>
    <w:rsid w:val="006C2E3F"/>
    <w:rsid w:val="006D53C7"/>
    <w:rsid w:val="006D6297"/>
    <w:rsid w:val="006D7DA9"/>
    <w:rsid w:val="006E0F8D"/>
    <w:rsid w:val="006E10F4"/>
    <w:rsid w:val="006E137C"/>
    <w:rsid w:val="006F1596"/>
    <w:rsid w:val="006F34EC"/>
    <w:rsid w:val="00701468"/>
    <w:rsid w:val="00705AF3"/>
    <w:rsid w:val="00705FAF"/>
    <w:rsid w:val="007104C0"/>
    <w:rsid w:val="00720C18"/>
    <w:rsid w:val="007245BB"/>
    <w:rsid w:val="00724E5E"/>
    <w:rsid w:val="00727587"/>
    <w:rsid w:val="00730092"/>
    <w:rsid w:val="007304AB"/>
    <w:rsid w:val="00731404"/>
    <w:rsid w:val="00736970"/>
    <w:rsid w:val="00740470"/>
    <w:rsid w:val="00763ACC"/>
    <w:rsid w:val="007641F1"/>
    <w:rsid w:val="007733B5"/>
    <w:rsid w:val="00773D02"/>
    <w:rsid w:val="00780BCC"/>
    <w:rsid w:val="00785B9B"/>
    <w:rsid w:val="007876CD"/>
    <w:rsid w:val="0079329A"/>
    <w:rsid w:val="00794EA2"/>
    <w:rsid w:val="007A0B0E"/>
    <w:rsid w:val="007A3F8D"/>
    <w:rsid w:val="007A77C7"/>
    <w:rsid w:val="007A7C81"/>
    <w:rsid w:val="007B11E6"/>
    <w:rsid w:val="007B50A4"/>
    <w:rsid w:val="007B5255"/>
    <w:rsid w:val="007C0E90"/>
    <w:rsid w:val="007C2D07"/>
    <w:rsid w:val="007C70BD"/>
    <w:rsid w:val="007D0C44"/>
    <w:rsid w:val="007D2912"/>
    <w:rsid w:val="007D29FF"/>
    <w:rsid w:val="007D2AD8"/>
    <w:rsid w:val="007E03DA"/>
    <w:rsid w:val="007E6019"/>
    <w:rsid w:val="007F091A"/>
    <w:rsid w:val="007F0F39"/>
    <w:rsid w:val="007F6174"/>
    <w:rsid w:val="007F69D1"/>
    <w:rsid w:val="00803434"/>
    <w:rsid w:val="00810764"/>
    <w:rsid w:val="00836CF5"/>
    <w:rsid w:val="008419F2"/>
    <w:rsid w:val="008428B1"/>
    <w:rsid w:val="0084315A"/>
    <w:rsid w:val="00843C89"/>
    <w:rsid w:val="00844CE5"/>
    <w:rsid w:val="00855682"/>
    <w:rsid w:val="008602F8"/>
    <w:rsid w:val="00863CF6"/>
    <w:rsid w:val="0088197A"/>
    <w:rsid w:val="008825F4"/>
    <w:rsid w:val="008870C6"/>
    <w:rsid w:val="008871D8"/>
    <w:rsid w:val="00893913"/>
    <w:rsid w:val="00894BEA"/>
    <w:rsid w:val="008A2DD6"/>
    <w:rsid w:val="008B4A92"/>
    <w:rsid w:val="008B6703"/>
    <w:rsid w:val="008B768B"/>
    <w:rsid w:val="008C23C9"/>
    <w:rsid w:val="008D1A45"/>
    <w:rsid w:val="008D4B00"/>
    <w:rsid w:val="008E165D"/>
    <w:rsid w:val="008E29C8"/>
    <w:rsid w:val="008E47C1"/>
    <w:rsid w:val="008E68BB"/>
    <w:rsid w:val="008F16D4"/>
    <w:rsid w:val="008F442E"/>
    <w:rsid w:val="00901EFA"/>
    <w:rsid w:val="0090630F"/>
    <w:rsid w:val="009073A8"/>
    <w:rsid w:val="00911A53"/>
    <w:rsid w:val="00916BF0"/>
    <w:rsid w:val="00921846"/>
    <w:rsid w:val="00921894"/>
    <w:rsid w:val="00922803"/>
    <w:rsid w:val="00925857"/>
    <w:rsid w:val="00937406"/>
    <w:rsid w:val="00937F33"/>
    <w:rsid w:val="00946AB0"/>
    <w:rsid w:val="00957C37"/>
    <w:rsid w:val="009607C5"/>
    <w:rsid w:val="00962783"/>
    <w:rsid w:val="0096349A"/>
    <w:rsid w:val="00964A52"/>
    <w:rsid w:val="00965D70"/>
    <w:rsid w:val="00967B23"/>
    <w:rsid w:val="00974FAA"/>
    <w:rsid w:val="00990EA2"/>
    <w:rsid w:val="0099399B"/>
    <w:rsid w:val="009B3549"/>
    <w:rsid w:val="009B4ED3"/>
    <w:rsid w:val="009B6178"/>
    <w:rsid w:val="009B6742"/>
    <w:rsid w:val="009C15AD"/>
    <w:rsid w:val="009D1EE2"/>
    <w:rsid w:val="009D2FF0"/>
    <w:rsid w:val="009D5424"/>
    <w:rsid w:val="009D7E26"/>
    <w:rsid w:val="009E1C14"/>
    <w:rsid w:val="009E3381"/>
    <w:rsid w:val="009E3B0B"/>
    <w:rsid w:val="009E5436"/>
    <w:rsid w:val="009E6BD7"/>
    <w:rsid w:val="009E6DA3"/>
    <w:rsid w:val="009F2832"/>
    <w:rsid w:val="009F39DE"/>
    <w:rsid w:val="00A03A76"/>
    <w:rsid w:val="00A0525A"/>
    <w:rsid w:val="00A13C37"/>
    <w:rsid w:val="00A16E34"/>
    <w:rsid w:val="00A1723B"/>
    <w:rsid w:val="00A35EE6"/>
    <w:rsid w:val="00A378C4"/>
    <w:rsid w:val="00A41853"/>
    <w:rsid w:val="00A41A0A"/>
    <w:rsid w:val="00A45893"/>
    <w:rsid w:val="00A56EE3"/>
    <w:rsid w:val="00A6270B"/>
    <w:rsid w:val="00A66D20"/>
    <w:rsid w:val="00A715B2"/>
    <w:rsid w:val="00A7508B"/>
    <w:rsid w:val="00A83CDC"/>
    <w:rsid w:val="00A8421B"/>
    <w:rsid w:val="00A857A5"/>
    <w:rsid w:val="00AA2D27"/>
    <w:rsid w:val="00AA4D93"/>
    <w:rsid w:val="00AA5146"/>
    <w:rsid w:val="00AA6986"/>
    <w:rsid w:val="00AC3C3E"/>
    <w:rsid w:val="00AC5AA7"/>
    <w:rsid w:val="00AC7BF1"/>
    <w:rsid w:val="00AD17A8"/>
    <w:rsid w:val="00AD298E"/>
    <w:rsid w:val="00AE729F"/>
    <w:rsid w:val="00AF0C77"/>
    <w:rsid w:val="00AF446D"/>
    <w:rsid w:val="00AF660C"/>
    <w:rsid w:val="00AF7619"/>
    <w:rsid w:val="00B10671"/>
    <w:rsid w:val="00B12521"/>
    <w:rsid w:val="00B231F2"/>
    <w:rsid w:val="00B26E63"/>
    <w:rsid w:val="00B346B2"/>
    <w:rsid w:val="00B35A22"/>
    <w:rsid w:val="00B371A4"/>
    <w:rsid w:val="00B41B3B"/>
    <w:rsid w:val="00B45255"/>
    <w:rsid w:val="00B62D71"/>
    <w:rsid w:val="00B70E0D"/>
    <w:rsid w:val="00B70FA8"/>
    <w:rsid w:val="00B7194B"/>
    <w:rsid w:val="00B7425F"/>
    <w:rsid w:val="00B7445D"/>
    <w:rsid w:val="00B81864"/>
    <w:rsid w:val="00B85ECE"/>
    <w:rsid w:val="00B93551"/>
    <w:rsid w:val="00B9379D"/>
    <w:rsid w:val="00BA0E6E"/>
    <w:rsid w:val="00BA4031"/>
    <w:rsid w:val="00BA46B5"/>
    <w:rsid w:val="00BA4792"/>
    <w:rsid w:val="00BA5DC1"/>
    <w:rsid w:val="00BA6DC4"/>
    <w:rsid w:val="00BB13AA"/>
    <w:rsid w:val="00BC3603"/>
    <w:rsid w:val="00BC41CE"/>
    <w:rsid w:val="00BD1112"/>
    <w:rsid w:val="00BD3609"/>
    <w:rsid w:val="00BE45B5"/>
    <w:rsid w:val="00BE4871"/>
    <w:rsid w:val="00BE6322"/>
    <w:rsid w:val="00BF18F3"/>
    <w:rsid w:val="00C01190"/>
    <w:rsid w:val="00C04586"/>
    <w:rsid w:val="00C052E2"/>
    <w:rsid w:val="00C075DF"/>
    <w:rsid w:val="00C07889"/>
    <w:rsid w:val="00C25D0F"/>
    <w:rsid w:val="00C33A0E"/>
    <w:rsid w:val="00C3404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B4879"/>
    <w:rsid w:val="00CC156B"/>
    <w:rsid w:val="00CC1944"/>
    <w:rsid w:val="00CC4744"/>
    <w:rsid w:val="00CC5232"/>
    <w:rsid w:val="00CF14DB"/>
    <w:rsid w:val="00CF3BAE"/>
    <w:rsid w:val="00CF461C"/>
    <w:rsid w:val="00CF54AD"/>
    <w:rsid w:val="00CF7E42"/>
    <w:rsid w:val="00D02D74"/>
    <w:rsid w:val="00D03B98"/>
    <w:rsid w:val="00D03D27"/>
    <w:rsid w:val="00D03F2E"/>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5CE"/>
    <w:rsid w:val="00DD4681"/>
    <w:rsid w:val="00DD4CAC"/>
    <w:rsid w:val="00DD634A"/>
    <w:rsid w:val="00DE47CB"/>
    <w:rsid w:val="00DE6745"/>
    <w:rsid w:val="00DF0775"/>
    <w:rsid w:val="00DF5222"/>
    <w:rsid w:val="00E07A6D"/>
    <w:rsid w:val="00E103EE"/>
    <w:rsid w:val="00E145E4"/>
    <w:rsid w:val="00E1483A"/>
    <w:rsid w:val="00E14C97"/>
    <w:rsid w:val="00E164E8"/>
    <w:rsid w:val="00E1709D"/>
    <w:rsid w:val="00E21171"/>
    <w:rsid w:val="00E32D00"/>
    <w:rsid w:val="00E3741F"/>
    <w:rsid w:val="00E4416E"/>
    <w:rsid w:val="00E5182B"/>
    <w:rsid w:val="00E552FC"/>
    <w:rsid w:val="00E559B4"/>
    <w:rsid w:val="00E66B56"/>
    <w:rsid w:val="00E66F9C"/>
    <w:rsid w:val="00E70CAA"/>
    <w:rsid w:val="00E73FDB"/>
    <w:rsid w:val="00E84378"/>
    <w:rsid w:val="00E86504"/>
    <w:rsid w:val="00E92F9E"/>
    <w:rsid w:val="00E960B3"/>
    <w:rsid w:val="00EA58F1"/>
    <w:rsid w:val="00EA69C7"/>
    <w:rsid w:val="00EB4053"/>
    <w:rsid w:val="00EB486B"/>
    <w:rsid w:val="00EB6A74"/>
    <w:rsid w:val="00EC0F9D"/>
    <w:rsid w:val="00EC57DE"/>
    <w:rsid w:val="00ED1734"/>
    <w:rsid w:val="00ED1B74"/>
    <w:rsid w:val="00ED70B2"/>
    <w:rsid w:val="00EE6A55"/>
    <w:rsid w:val="00EE7C60"/>
    <w:rsid w:val="00F02BA4"/>
    <w:rsid w:val="00F037E2"/>
    <w:rsid w:val="00F14EA1"/>
    <w:rsid w:val="00F200DB"/>
    <w:rsid w:val="00F20245"/>
    <w:rsid w:val="00F2359E"/>
    <w:rsid w:val="00F348F9"/>
    <w:rsid w:val="00F35C1E"/>
    <w:rsid w:val="00F37FAA"/>
    <w:rsid w:val="00F41417"/>
    <w:rsid w:val="00F44C7C"/>
    <w:rsid w:val="00F5623F"/>
    <w:rsid w:val="00F63DC6"/>
    <w:rsid w:val="00F81EA6"/>
    <w:rsid w:val="00F83245"/>
    <w:rsid w:val="00F84374"/>
    <w:rsid w:val="00F95E4F"/>
    <w:rsid w:val="00FA41C6"/>
    <w:rsid w:val="00FA7755"/>
    <w:rsid w:val="00FB0919"/>
    <w:rsid w:val="00FB24E3"/>
    <w:rsid w:val="00FB689E"/>
    <w:rsid w:val="00FC0645"/>
    <w:rsid w:val="00FC077D"/>
    <w:rsid w:val="00FC5FB2"/>
    <w:rsid w:val="00FC647D"/>
    <w:rsid w:val="00FD76E1"/>
    <w:rsid w:val="00FE7E90"/>
    <w:rsid w:val="00FF699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6C2E3F"/>
    <w:pPr>
      <w:widowControl w:val="0"/>
      <w:numPr>
        <w:numId w:val="5"/>
      </w:numPr>
      <w:overflowPunct w:val="0"/>
      <w:adjustRightInd w:val="0"/>
      <w:spacing w:before="120" w:after="120"/>
      <w:ind w:left="339" w:right="-18" w:hanging="291"/>
      <w:outlineLvl w:val="5"/>
    </w:pPr>
    <w:rPr>
      <w:rFonts w:asciiTheme="majorHAnsi" w:eastAsiaTheme="minorEastAsia" w:hAnsiTheme="majorHAnsi"/>
      <w:b/>
      <w:kern w:val="28"/>
      <w:sz w:val="22"/>
      <w:szCs w:val="22"/>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UnresolvedMention1">
    <w:name w:val="Unresolved Mention1"/>
    <w:basedOn w:val="DefaultParagraphFont"/>
    <w:uiPriority w:val="99"/>
    <w:semiHidden/>
    <w:unhideWhenUsed/>
    <w:rsid w:val="00142505"/>
    <w:rPr>
      <w:color w:val="605E5C"/>
      <w:shd w:val="clear" w:color="auto" w:fill="E1DFDD"/>
    </w:rPr>
  </w:style>
  <w:style w:type="paragraph" w:customStyle="1" w:styleId="Default">
    <w:name w:val="Default"/>
    <w:rsid w:val="006C2E3F"/>
    <w:pPr>
      <w:autoSpaceDE w:val="0"/>
      <w:autoSpaceDN w:val="0"/>
      <w:adjustRightInd w:val="0"/>
    </w:pPr>
    <w:rPr>
      <w:rFonts w:ascii="Arial" w:hAnsi="Arial" w:cs="Arial"/>
      <w:color w:val="000000"/>
      <w:sz w:val="24"/>
      <w:szCs w:val="24"/>
      <w:lang w:val="ru-RU" w:eastAsia="ru-RU"/>
    </w:rPr>
  </w:style>
  <w:style w:type="character" w:customStyle="1" w:styleId="Heading6Char">
    <w:name w:val="Heading 6 Char"/>
    <w:basedOn w:val="DefaultParagraphFont"/>
    <w:link w:val="Heading6"/>
    <w:rsid w:val="006C2E3F"/>
    <w:rPr>
      <w:rFonts w:asciiTheme="majorHAnsi" w:eastAsiaTheme="minorEastAsia" w:hAnsiTheme="majorHAnsi"/>
      <w:b/>
      <w:kern w:val="28"/>
      <w:sz w:val="22"/>
      <w:szCs w:val="22"/>
      <w:lang w:val="en-GB"/>
    </w:rPr>
  </w:style>
  <w:style w:type="character" w:customStyle="1" w:styleId="ListParagraphChar">
    <w:name w:val="List Paragraph Char"/>
    <w:basedOn w:val="DefaultParagraphFont"/>
    <w:link w:val="ListParagraph"/>
    <w:uiPriority w:val="34"/>
    <w:locked/>
    <w:rsid w:val="006C2E3F"/>
    <w:rPr>
      <w:kern w:val="28"/>
      <w:sz w:val="22"/>
      <w:szCs w:val="24"/>
    </w:rPr>
  </w:style>
  <w:style w:type="character" w:customStyle="1" w:styleId="UnresolvedMention2">
    <w:name w:val="Unresolved Mention2"/>
    <w:basedOn w:val="DefaultParagraphFont"/>
    <w:uiPriority w:val="99"/>
    <w:semiHidden/>
    <w:unhideWhenUsed/>
    <w:rsid w:val="005640DE"/>
    <w:rPr>
      <w:color w:val="605E5C"/>
      <w:shd w:val="clear" w:color="auto" w:fill="E1DFDD"/>
    </w:rPr>
  </w:style>
  <w:style w:type="paragraph" w:styleId="Title">
    <w:name w:val="Title"/>
    <w:basedOn w:val="Normal"/>
    <w:next w:val="Normal"/>
    <w:link w:val="TitleChar"/>
    <w:rsid w:val="007F091A"/>
    <w:pPr>
      <w:jc w:val="center"/>
    </w:pPr>
    <w:rPr>
      <w:rFonts w:ascii="Quattrocento Sans" w:eastAsia="Quattrocento Sans" w:hAnsi="Quattrocento Sans" w:cs="Quattrocento Sans"/>
      <w:color w:val="002060"/>
      <w:sz w:val="56"/>
      <w:szCs w:val="56"/>
      <w:u w:val="single"/>
      <w:lang w:bidi="ne-NP"/>
    </w:rPr>
  </w:style>
  <w:style w:type="character" w:customStyle="1" w:styleId="TitleChar">
    <w:name w:val="Title Char"/>
    <w:basedOn w:val="DefaultParagraphFont"/>
    <w:link w:val="Title"/>
    <w:rsid w:val="007F091A"/>
    <w:rPr>
      <w:rFonts w:ascii="Quattrocento Sans" w:eastAsia="Quattrocento Sans" w:hAnsi="Quattrocento Sans" w:cs="Quattrocento Sans"/>
      <w:color w:val="002060"/>
      <w:sz w:val="56"/>
      <w:szCs w:val="56"/>
      <w:u w:val="single"/>
      <w:lang w:bidi="ne-NP"/>
    </w:rPr>
  </w:style>
  <w:style w:type="paragraph" w:styleId="Subtitle">
    <w:name w:val="Subtitle"/>
    <w:basedOn w:val="Normal"/>
    <w:next w:val="Normal"/>
    <w:link w:val="SubtitleChar"/>
    <w:rsid w:val="007F091A"/>
    <w:pPr>
      <w:tabs>
        <w:tab w:val="left" w:pos="-1440"/>
        <w:tab w:val="left" w:pos="7200"/>
      </w:tabs>
      <w:ind w:left="630" w:right="634"/>
      <w:jc w:val="right"/>
    </w:pPr>
    <w:rPr>
      <w:rFonts w:ascii="Quattrocento Sans" w:eastAsia="Quattrocento Sans" w:hAnsi="Quattrocento Sans" w:cs="Quattrocento Sans"/>
      <w:b/>
      <w:sz w:val="24"/>
      <w:szCs w:val="24"/>
      <w:lang w:bidi="ne-NP"/>
    </w:rPr>
  </w:style>
  <w:style w:type="character" w:customStyle="1" w:styleId="SubtitleChar">
    <w:name w:val="Subtitle Char"/>
    <w:basedOn w:val="DefaultParagraphFont"/>
    <w:link w:val="Subtitle"/>
    <w:rsid w:val="007F091A"/>
    <w:rPr>
      <w:rFonts w:ascii="Quattrocento Sans" w:eastAsia="Quattrocento Sans" w:hAnsi="Quattrocento Sans" w:cs="Quattrocento Sans"/>
      <w:b/>
      <w:sz w:val="24"/>
      <w:szCs w:val="24"/>
      <w:lang w:bidi="ne-NP"/>
    </w:rPr>
  </w:style>
  <w:style w:type="paragraph" w:styleId="TOC1">
    <w:name w:val="toc 1"/>
    <w:basedOn w:val="Normal"/>
    <w:next w:val="Normal"/>
    <w:autoRedefine/>
    <w:uiPriority w:val="39"/>
    <w:unhideWhenUsed/>
    <w:rsid w:val="007F091A"/>
    <w:pPr>
      <w:spacing w:after="100" w:line="259" w:lineRule="auto"/>
    </w:pPr>
    <w:rPr>
      <w:rFonts w:ascii="Quattrocento Sans" w:eastAsia="Quattrocento Sans" w:hAnsi="Quattrocento Sans" w:cs="Quattrocento Sans"/>
      <w:sz w:val="24"/>
      <w:szCs w:val="21"/>
      <w:lang w:bidi="ne-NP"/>
    </w:rPr>
  </w:style>
  <w:style w:type="paragraph" w:styleId="TOC2">
    <w:name w:val="toc 2"/>
    <w:basedOn w:val="Normal"/>
    <w:next w:val="Normal"/>
    <w:autoRedefine/>
    <w:uiPriority w:val="39"/>
    <w:unhideWhenUsed/>
    <w:rsid w:val="007F091A"/>
    <w:pPr>
      <w:spacing w:after="100" w:line="259" w:lineRule="auto"/>
      <w:ind w:left="240"/>
    </w:pPr>
    <w:rPr>
      <w:rFonts w:ascii="Quattrocento Sans" w:eastAsia="Quattrocento Sans" w:hAnsi="Quattrocento Sans" w:cs="Quattrocento Sans"/>
      <w:sz w:val="24"/>
      <w:szCs w:val="21"/>
      <w:lang w:bidi="ne-NP"/>
    </w:rPr>
  </w:style>
  <w:style w:type="character" w:customStyle="1" w:styleId="FooterChar">
    <w:name w:val="Footer Char"/>
    <w:basedOn w:val="DefaultParagraphFont"/>
    <w:link w:val="Footer"/>
    <w:uiPriority w:val="99"/>
    <w:rsid w:val="007F091A"/>
  </w:style>
  <w:style w:type="paragraph" w:styleId="PlainText">
    <w:name w:val="Plain Text"/>
    <w:basedOn w:val="Normal"/>
    <w:link w:val="PlainTextChar"/>
    <w:uiPriority w:val="99"/>
    <w:unhideWhenUsed/>
    <w:rsid w:val="00E103EE"/>
    <w:rPr>
      <w:rFonts w:ascii="Calibri" w:eastAsiaTheme="minorHAnsi" w:hAnsi="Calibri" w:cstheme="minorBidi"/>
      <w:sz w:val="22"/>
      <w:szCs w:val="21"/>
      <w:lang w:val="en-FJ"/>
    </w:rPr>
  </w:style>
  <w:style w:type="character" w:customStyle="1" w:styleId="PlainTextChar">
    <w:name w:val="Plain Text Char"/>
    <w:basedOn w:val="DefaultParagraphFont"/>
    <w:link w:val="PlainText"/>
    <w:uiPriority w:val="99"/>
    <w:rsid w:val="00E103EE"/>
    <w:rPr>
      <w:rFonts w:ascii="Calibri" w:eastAsiaTheme="minorHAnsi" w:hAnsi="Calibri" w:cstheme="minorBidi"/>
      <w:sz w:val="22"/>
      <w:szCs w:val="21"/>
      <w:lang w:val="en-FJ"/>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4325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767EB4-8212-43E1-A896-C4847483758B}">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4.xml><?xml version="1.0" encoding="utf-8"?>
<ds:datastoreItem xmlns:ds="http://schemas.openxmlformats.org/officeDocument/2006/customXml" ds:itemID="{83FD1633-195A-4AD0-B9FB-077949B2A758}">
  <ds:schemaRefs>
    <ds:schemaRef ds:uri="office.server.policy"/>
  </ds:schemaRefs>
</ds:datastoreItem>
</file>

<file path=customXml/itemProps5.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FF51B4-DDC8-4998-BD48-8373ABEC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6936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Murod Ruziev</cp:lastModifiedBy>
  <cp:revision>2</cp:revision>
  <cp:lastPrinted>2020-03-19T06:12:00Z</cp:lastPrinted>
  <dcterms:created xsi:type="dcterms:W3CDTF">2020-03-19T06:13:00Z</dcterms:created>
  <dcterms:modified xsi:type="dcterms:W3CDTF">2020-03-19T06:13:00Z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