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D6EFA" w14:textId="7202A340" w:rsidR="00C27A44" w:rsidRDefault="00DD0D20" w:rsidP="00C27A44">
      <w:pPr>
        <w:sectPr w:rsidR="00C27A44">
          <w:headerReference w:type="default" r:id="rId12"/>
          <w:footerReference w:type="default" r:id="rId13"/>
          <w:footerReference w:type="first" r:id="rId14"/>
          <w:pgSz w:w="11899" w:h="16840"/>
          <w:pgMar w:top="1080" w:right="1080" w:bottom="1080" w:left="1080" w:header="720" w:footer="720" w:gutter="0"/>
          <w:cols w:space="720"/>
        </w:sectPr>
      </w:pPr>
      <w:r>
        <w:rPr>
          <w:noProof/>
        </w:rPr>
        <mc:AlternateContent>
          <mc:Choice Requires="wps">
            <w:drawing>
              <wp:anchor distT="0" distB="0" distL="114300" distR="114300" simplePos="0" relativeHeight="251671552" behindDoc="0" locked="0" layoutInCell="1" allowOverlap="1" wp14:anchorId="6E6CF3AA" wp14:editId="6CF67FD4">
                <wp:simplePos x="0" y="0"/>
                <wp:positionH relativeFrom="page">
                  <wp:posOffset>653415</wp:posOffset>
                </wp:positionH>
                <wp:positionV relativeFrom="page">
                  <wp:posOffset>3242310</wp:posOffset>
                </wp:positionV>
                <wp:extent cx="6248400" cy="1795145"/>
                <wp:effectExtent l="0" t="3810" r="3810" b="127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79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764C5" w14:textId="77777777" w:rsidR="00DD0D20" w:rsidRPr="00C27A44" w:rsidRDefault="00DD0D20" w:rsidP="00C27A44">
                            <w:pPr>
                              <w:spacing w:after="240"/>
                              <w:jc w:val="center"/>
                              <w:rPr>
                                <w:rFonts w:cs="Arial"/>
                                <w:b/>
                                <w:color w:val="FFFFFF"/>
                                <w:sz w:val="56"/>
                                <w:szCs w:val="56"/>
                              </w:rPr>
                            </w:pPr>
                            <w:r>
                              <w:rPr>
                                <w:rFonts w:cs="Arial"/>
                                <w:b/>
                                <w:color w:val="FFFFFF"/>
                                <w:sz w:val="56"/>
                                <w:szCs w:val="56"/>
                              </w:rPr>
                              <w:t>Request for Proposal</w:t>
                            </w:r>
                          </w:p>
                          <w:p w14:paraId="7011C29D" w14:textId="44594FE4" w:rsidR="00DD0D20" w:rsidRPr="00181234" w:rsidRDefault="00DD0D20" w:rsidP="00C27A44">
                            <w:pPr>
                              <w:jc w:val="center"/>
                              <w:rPr>
                                <w:rFonts w:cs="Arial"/>
                                <w:b/>
                                <w:i/>
                                <w:color w:val="FFFFFF"/>
                                <w:sz w:val="56"/>
                                <w:szCs w:val="56"/>
                              </w:rPr>
                            </w:pPr>
                            <w:r w:rsidRPr="00C27A44">
                              <w:rPr>
                                <w:rFonts w:cs="Arial"/>
                                <w:b/>
                                <w:color w:val="FFFFFF"/>
                                <w:sz w:val="56"/>
                                <w:szCs w:val="56"/>
                              </w:rPr>
                              <w:t xml:space="preserve">Reference </w:t>
                            </w:r>
                            <w:r>
                              <w:rPr>
                                <w:rFonts w:cs="Arial"/>
                                <w:b/>
                                <w:color w:val="FFFFFF"/>
                                <w:sz w:val="56"/>
                                <w:szCs w:val="56"/>
                              </w:rPr>
                              <w:t xml:space="preserve">No.: </w:t>
                            </w:r>
                            <w:r w:rsidRPr="006C7438">
                              <w:rPr>
                                <w:rFonts w:ascii="Calibri" w:hAnsi="Calibri" w:cs="Arial"/>
                                <w:b/>
                                <w:i/>
                                <w:sz w:val="24"/>
                                <w:szCs w:val="24"/>
                              </w:rPr>
                              <w:t>UNW/LBR</w:t>
                            </w:r>
                            <w:r>
                              <w:rPr>
                                <w:rFonts w:ascii="Calibri" w:hAnsi="Calibri" w:cs="Arial"/>
                                <w:b/>
                                <w:i/>
                                <w:sz w:val="24"/>
                                <w:szCs w:val="24"/>
                              </w:rPr>
                              <w:t>3</w:t>
                            </w:r>
                            <w:r w:rsidRPr="006C7438">
                              <w:rPr>
                                <w:rFonts w:ascii="Calibri" w:hAnsi="Calibri" w:cs="Arial"/>
                                <w:b/>
                                <w:i/>
                                <w:sz w:val="24"/>
                                <w:szCs w:val="24"/>
                              </w:rPr>
                              <w:t>0/20</w:t>
                            </w:r>
                            <w:r>
                              <w:rPr>
                                <w:rFonts w:ascii="Calibri" w:hAnsi="Calibri" w:cs="Arial"/>
                                <w:b/>
                                <w:i/>
                                <w:sz w:val="24"/>
                                <w:szCs w:val="24"/>
                              </w:rPr>
                              <w:t>20</w:t>
                            </w:r>
                            <w:r w:rsidRPr="006C7438">
                              <w:rPr>
                                <w:rFonts w:ascii="Calibri" w:hAnsi="Calibri" w:cs="Arial"/>
                                <w:b/>
                                <w:i/>
                                <w:sz w:val="24"/>
                                <w:szCs w:val="24"/>
                              </w:rPr>
                              <w:t>-</w:t>
                            </w:r>
                            <w:r>
                              <w:rPr>
                                <w:rFonts w:ascii="Calibri" w:hAnsi="Calibri" w:cs="Arial"/>
                                <w:b/>
                                <w:i/>
                                <w:sz w:val="24"/>
                                <w:szCs w:val="24"/>
                              </w:rPr>
                              <w:t>17</w:t>
                            </w:r>
                          </w:p>
                          <w:p w14:paraId="17CB015E" w14:textId="77777777" w:rsidR="00DD0D20" w:rsidRPr="00DD0D20" w:rsidRDefault="00DD0D20" w:rsidP="00DD0D20">
                            <w:pPr>
                              <w:spacing w:line="276" w:lineRule="auto"/>
                              <w:jc w:val="center"/>
                              <w:rPr>
                                <w:rFonts w:cs="Calibri"/>
                                <w:b/>
                                <w:bCs/>
                                <w:caps/>
                                <w:sz w:val="24"/>
                                <w:szCs w:val="24"/>
                              </w:rPr>
                            </w:pPr>
                            <w:r w:rsidRPr="00DD0D20">
                              <w:rPr>
                                <w:b/>
                                <w:bCs/>
                                <w:caps/>
                                <w:sz w:val="24"/>
                                <w:szCs w:val="24"/>
                              </w:rPr>
                              <w:t>International Consultancy Firm or Company</w:t>
                            </w:r>
                            <w:r w:rsidRPr="00DD0D20">
                              <w:rPr>
                                <w:rFonts w:cs="Calibri"/>
                                <w:b/>
                                <w:bCs/>
                                <w:caps/>
                                <w:sz w:val="24"/>
                                <w:szCs w:val="24"/>
                              </w:rPr>
                              <w:t xml:space="preserve"> to Strengthen the Capacity of the Government of Liberia and women’s Organizations on Gender Responsive Planning and Budgeting </w:t>
                            </w:r>
                          </w:p>
                          <w:p w14:paraId="7463F432" w14:textId="4AAE3243" w:rsidR="00DD0D20" w:rsidRPr="00181234" w:rsidRDefault="00DD0D20" w:rsidP="00043C58">
                            <w:pPr>
                              <w:spacing w:after="240"/>
                              <w:jc w:val="center"/>
                              <w:rPr>
                                <w:rFonts w:ascii="Calibri" w:hAnsi="Calibri" w:cs="Arial"/>
                                <w:b/>
                                <w:i/>
                                <w:color w:val="FF0000"/>
                                <w:sz w:val="24"/>
                                <w:szCs w:val="24"/>
                              </w:rPr>
                            </w:pPr>
                            <w:r w:rsidRPr="00C874F8">
                              <w:rPr>
                                <w:b/>
                                <w:bCs/>
                                <w:caps/>
                                <w:color w:val="FF0000"/>
                                <w:sz w:val="24"/>
                                <w:szCs w:val="24"/>
                              </w:rPr>
                              <w:t>]</w:t>
                            </w:r>
                          </w:p>
                          <w:p w14:paraId="399C2969" w14:textId="77777777" w:rsidR="00DD0D20" w:rsidRPr="00C27A44" w:rsidRDefault="00DD0D20" w:rsidP="00C27A44">
                            <w:pPr>
                              <w:jc w:val="center"/>
                              <w:rPr>
                                <w:rFonts w:cs="Arial"/>
                                <w:b/>
                                <w:color w:val="FFFFFF"/>
                                <w:sz w:val="56"/>
                                <w:szCs w:val="56"/>
                              </w:rPr>
                            </w:pPr>
                          </w:p>
                          <w:p w14:paraId="36ED75BD" w14:textId="77777777" w:rsidR="00DD0D20" w:rsidRPr="005473E5" w:rsidRDefault="00DD0D20" w:rsidP="00C27A44">
                            <w:pPr>
                              <w:pStyle w:val="00COVERTITLE"/>
                            </w:pPr>
                          </w:p>
                          <w:p w14:paraId="4ECAB045" w14:textId="77777777" w:rsidR="00DD0D20" w:rsidRDefault="00DD0D20" w:rsidP="00C27A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6CF3AA" id="_x0000_t202" coordsize="21600,21600" o:spt="202" path="m,l,21600r21600,l21600,xe">
                <v:stroke joinstyle="miter"/>
                <v:path gradientshapeok="t" o:connecttype="rect"/>
              </v:shapetype>
              <v:shape id="Text Box 1" o:spid="_x0000_s1026" type="#_x0000_t202" style="position:absolute;margin-left:51.45pt;margin-top:255.3pt;width:492pt;height:141.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" filled="f" stroked="f">
                <v:textbox inset="0,0,0,0">
                  <w:txbxContent>
                    <w:p w14:paraId="48E764C5" w14:textId="77777777" w:rsidR="00DD0D20" w:rsidRPr="00C27A44" w:rsidRDefault="00DD0D20" w:rsidP="00C27A44">
                      <w:pPr>
                        <w:spacing w:after="240"/>
                        <w:jc w:val="center"/>
                        <w:rPr>
                          <w:rFonts w:cs="Arial"/>
                          <w:b/>
                          <w:color w:val="FFFFFF"/>
                          <w:sz w:val="56"/>
                          <w:szCs w:val="56"/>
                        </w:rPr>
                      </w:pPr>
                      <w:r>
                        <w:rPr>
                          <w:rFonts w:cs="Arial"/>
                          <w:b/>
                          <w:color w:val="FFFFFF"/>
                          <w:sz w:val="56"/>
                          <w:szCs w:val="56"/>
                        </w:rPr>
                        <w:t>Request for Proposal</w:t>
                      </w:r>
                    </w:p>
                    <w:p w14:paraId="7011C29D" w14:textId="44594FE4" w:rsidR="00DD0D20" w:rsidRPr="00181234" w:rsidRDefault="00DD0D20" w:rsidP="00C27A44">
                      <w:pPr>
                        <w:jc w:val="center"/>
                        <w:rPr>
                          <w:rFonts w:cs="Arial"/>
                          <w:b/>
                          <w:i/>
                          <w:color w:val="FFFFFF"/>
                          <w:sz w:val="56"/>
                          <w:szCs w:val="56"/>
                        </w:rPr>
                      </w:pPr>
                      <w:r w:rsidRPr="00C27A44">
                        <w:rPr>
                          <w:rFonts w:cs="Arial"/>
                          <w:b/>
                          <w:color w:val="FFFFFF"/>
                          <w:sz w:val="56"/>
                          <w:szCs w:val="56"/>
                        </w:rPr>
                        <w:t xml:space="preserve">Reference </w:t>
                      </w:r>
                      <w:r>
                        <w:rPr>
                          <w:rFonts w:cs="Arial"/>
                          <w:b/>
                          <w:color w:val="FFFFFF"/>
                          <w:sz w:val="56"/>
                          <w:szCs w:val="56"/>
                        </w:rPr>
                        <w:t xml:space="preserve">No.: </w:t>
                      </w:r>
                      <w:r w:rsidRPr="006C7438">
                        <w:rPr>
                          <w:rFonts w:ascii="Calibri" w:hAnsi="Calibri" w:cs="Arial"/>
                          <w:b/>
                          <w:i/>
                          <w:sz w:val="24"/>
                          <w:szCs w:val="24"/>
                        </w:rPr>
                        <w:t>UNW/LBR</w:t>
                      </w:r>
                      <w:r>
                        <w:rPr>
                          <w:rFonts w:ascii="Calibri" w:hAnsi="Calibri" w:cs="Arial"/>
                          <w:b/>
                          <w:i/>
                          <w:sz w:val="24"/>
                          <w:szCs w:val="24"/>
                        </w:rPr>
                        <w:t>3</w:t>
                      </w:r>
                      <w:r w:rsidRPr="006C7438">
                        <w:rPr>
                          <w:rFonts w:ascii="Calibri" w:hAnsi="Calibri" w:cs="Arial"/>
                          <w:b/>
                          <w:i/>
                          <w:sz w:val="24"/>
                          <w:szCs w:val="24"/>
                        </w:rPr>
                        <w:t>0/20</w:t>
                      </w:r>
                      <w:r>
                        <w:rPr>
                          <w:rFonts w:ascii="Calibri" w:hAnsi="Calibri" w:cs="Arial"/>
                          <w:b/>
                          <w:i/>
                          <w:sz w:val="24"/>
                          <w:szCs w:val="24"/>
                        </w:rPr>
                        <w:t>20</w:t>
                      </w:r>
                      <w:r w:rsidRPr="006C7438">
                        <w:rPr>
                          <w:rFonts w:ascii="Calibri" w:hAnsi="Calibri" w:cs="Arial"/>
                          <w:b/>
                          <w:i/>
                          <w:sz w:val="24"/>
                          <w:szCs w:val="24"/>
                        </w:rPr>
                        <w:t>-</w:t>
                      </w:r>
                      <w:r>
                        <w:rPr>
                          <w:rFonts w:ascii="Calibri" w:hAnsi="Calibri" w:cs="Arial"/>
                          <w:b/>
                          <w:i/>
                          <w:sz w:val="24"/>
                          <w:szCs w:val="24"/>
                        </w:rPr>
                        <w:t>17</w:t>
                      </w:r>
                    </w:p>
                    <w:p w14:paraId="17CB015E" w14:textId="77777777" w:rsidR="00DD0D20" w:rsidRPr="00DD0D20" w:rsidRDefault="00DD0D20" w:rsidP="00DD0D20">
                      <w:pPr>
                        <w:spacing w:line="276" w:lineRule="auto"/>
                        <w:jc w:val="center"/>
                        <w:rPr>
                          <w:rFonts w:cs="Calibri"/>
                          <w:b/>
                          <w:bCs/>
                          <w:caps/>
                          <w:sz w:val="24"/>
                          <w:szCs w:val="24"/>
                        </w:rPr>
                      </w:pPr>
                      <w:r w:rsidRPr="00DD0D20">
                        <w:rPr>
                          <w:b/>
                          <w:bCs/>
                          <w:caps/>
                          <w:sz w:val="24"/>
                          <w:szCs w:val="24"/>
                        </w:rPr>
                        <w:t>International Consultancy Firm or Company</w:t>
                      </w:r>
                      <w:r w:rsidRPr="00DD0D20">
                        <w:rPr>
                          <w:rFonts w:cs="Calibri"/>
                          <w:b/>
                          <w:bCs/>
                          <w:caps/>
                          <w:sz w:val="24"/>
                          <w:szCs w:val="24"/>
                        </w:rPr>
                        <w:t xml:space="preserve"> to Strengthen the Capacity of the Government of Liberia and women’s Organizations on Gender Responsive Planning and Budgeting </w:t>
                      </w:r>
                    </w:p>
                    <w:p w14:paraId="7463F432" w14:textId="4AAE3243" w:rsidR="00DD0D20" w:rsidRPr="00181234" w:rsidRDefault="00DD0D20" w:rsidP="00043C58">
                      <w:pPr>
                        <w:spacing w:after="240"/>
                        <w:jc w:val="center"/>
                        <w:rPr>
                          <w:rFonts w:ascii="Calibri" w:hAnsi="Calibri" w:cs="Arial"/>
                          <w:b/>
                          <w:i/>
                          <w:color w:val="FF0000"/>
                          <w:sz w:val="24"/>
                          <w:szCs w:val="24"/>
                        </w:rPr>
                      </w:pPr>
                      <w:r w:rsidRPr="00C874F8">
                        <w:rPr>
                          <w:b/>
                          <w:bCs/>
                          <w:caps/>
                          <w:color w:val="FF0000"/>
                          <w:sz w:val="24"/>
                          <w:szCs w:val="24"/>
                        </w:rPr>
                        <w:t>]</w:t>
                      </w:r>
                    </w:p>
                    <w:p w14:paraId="399C2969" w14:textId="77777777" w:rsidR="00DD0D20" w:rsidRPr="00C27A44" w:rsidRDefault="00DD0D20" w:rsidP="00C27A44">
                      <w:pPr>
                        <w:jc w:val="center"/>
                        <w:rPr>
                          <w:rFonts w:cs="Arial"/>
                          <w:b/>
                          <w:color w:val="FFFFFF"/>
                          <w:sz w:val="56"/>
                          <w:szCs w:val="56"/>
                        </w:rPr>
                      </w:pPr>
                    </w:p>
                    <w:p w14:paraId="36ED75BD" w14:textId="77777777" w:rsidR="00DD0D20" w:rsidRPr="005473E5" w:rsidRDefault="00DD0D20" w:rsidP="00C27A44">
                      <w:pPr>
                        <w:pStyle w:val="00COVERTITLE"/>
                      </w:pPr>
                    </w:p>
                    <w:p w14:paraId="4ECAB045" w14:textId="77777777" w:rsidR="00DD0D20" w:rsidRDefault="00DD0D20" w:rsidP="00C27A44"/>
                  </w:txbxContent>
                </v:textbox>
                <w10:wrap type="tight" anchorx="page" anchory="page"/>
              </v:shape>
            </w:pict>
          </mc:Fallback>
        </mc:AlternateContent>
      </w:r>
      <w:r w:rsidR="00043C58">
        <w:rPr>
          <w:noProof/>
        </w:rPr>
        <w:drawing>
          <wp:anchor distT="0" distB="0" distL="118745" distR="118745" simplePos="0" relativeHeight="251670528" behindDoc="0" locked="0" layoutInCell="1" allowOverlap="1" wp14:anchorId="6E6CF3A8" wp14:editId="7AA6758F">
            <wp:simplePos x="0" y="0"/>
            <wp:positionH relativeFrom="page">
              <wp:posOffset>0</wp:posOffset>
            </wp:positionH>
            <wp:positionV relativeFrom="page">
              <wp:posOffset>3498215</wp:posOffset>
            </wp:positionV>
            <wp:extent cx="7550785" cy="1795145"/>
            <wp:effectExtent l="0" t="0" r="0" b="0"/>
            <wp:wrapTight wrapText="bothSides">
              <wp:wrapPolygon edited="0">
                <wp:start x="0" y="0"/>
                <wp:lineTo x="0" y="21317"/>
                <wp:lineTo x="21526" y="21317"/>
                <wp:lineTo x="21526" y="0"/>
                <wp:lineTo x="0" y="0"/>
              </wp:wrapPolygon>
            </wp:wrapTight>
            <wp:docPr id="34" name="Picture 34" descr="A4_COVER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COVERS8.jpg"/>
                    <pic:cNvPicPr/>
                  </pic:nvPicPr>
                  <pic:blipFill>
                    <a:blip r:embed="rId15">
                      <a:grayscl/>
                    </a:blip>
                    <a:srcRect t="21207" b="43231"/>
                    <a:stretch>
                      <a:fillRect/>
                    </a:stretch>
                  </pic:blipFill>
                  <pic:spPr>
                    <a:xfrm>
                      <a:off x="0" y="0"/>
                      <a:ext cx="7550785" cy="1795145"/>
                    </a:xfrm>
                    <a:prstGeom prst="rect">
                      <a:avLst/>
                    </a:prstGeom>
                  </pic:spPr>
                </pic:pic>
              </a:graphicData>
            </a:graphic>
            <wp14:sizeRelV relativeFrom="margin">
              <wp14:pctHeight>0</wp14:pctHeight>
            </wp14:sizeRelV>
          </wp:anchor>
        </w:drawing>
      </w:r>
    </w:p>
    <w:p w14:paraId="1F6F4297" w14:textId="54310A98" w:rsidR="003444F0" w:rsidRPr="003D6282" w:rsidRDefault="003444F0" w:rsidP="00BD716A">
      <w:pPr>
        <w:jc w:val="right"/>
        <w:rPr>
          <w:rFonts w:ascii="Calibri" w:hAnsi="Calibri"/>
          <w:sz w:val="24"/>
          <w:szCs w:val="24"/>
        </w:rPr>
      </w:pPr>
      <w:r w:rsidRPr="00113919">
        <w:rPr>
          <w:rFonts w:ascii="Calibri" w:hAnsi="Calibri"/>
          <w:color w:val="7F7F7F" w:themeColor="text1" w:themeTint="80"/>
        </w:rPr>
        <w:lastRenderedPageBreak/>
        <w:t xml:space="preserve"> </w:t>
      </w:r>
      <w:r w:rsidRPr="003D6282">
        <w:rPr>
          <w:rFonts w:ascii="Calibri" w:hAnsi="Calibri"/>
          <w:color w:val="FF0000"/>
          <w:sz w:val="24"/>
          <w:szCs w:val="24"/>
        </w:rPr>
        <w:t xml:space="preserve"> [</w:t>
      </w:r>
      <w:r w:rsidR="00A53E5F">
        <w:rPr>
          <w:rFonts w:ascii="Calibri" w:hAnsi="Calibri"/>
          <w:color w:val="FF0000"/>
          <w:sz w:val="24"/>
          <w:szCs w:val="24"/>
        </w:rPr>
        <w:t>February 1</w:t>
      </w:r>
      <w:r w:rsidR="001320E1">
        <w:rPr>
          <w:rFonts w:ascii="Calibri" w:hAnsi="Calibri"/>
          <w:color w:val="FF0000"/>
          <w:sz w:val="24"/>
          <w:szCs w:val="24"/>
        </w:rPr>
        <w:t>8</w:t>
      </w:r>
      <w:r w:rsidR="00A53E5F">
        <w:rPr>
          <w:rFonts w:ascii="Calibri" w:hAnsi="Calibri"/>
          <w:color w:val="FF0000"/>
          <w:sz w:val="24"/>
          <w:szCs w:val="24"/>
        </w:rPr>
        <w:t>, 2020</w:t>
      </w:r>
      <w:r w:rsidRPr="003D6282">
        <w:rPr>
          <w:rFonts w:ascii="Calibri" w:hAnsi="Calibri"/>
          <w:color w:val="FF0000"/>
          <w:sz w:val="24"/>
          <w:szCs w:val="24"/>
        </w:rPr>
        <w:t>]</w:t>
      </w:r>
    </w:p>
    <w:p w14:paraId="0A5A4C76" w14:textId="77777777" w:rsidR="003444F0" w:rsidRPr="003D6282" w:rsidRDefault="003444F0" w:rsidP="003444F0">
      <w:pPr>
        <w:rPr>
          <w:rFonts w:ascii="Calibri" w:hAnsi="Calibri"/>
          <w:sz w:val="24"/>
          <w:szCs w:val="24"/>
        </w:rPr>
      </w:pPr>
      <w:r w:rsidRPr="003D6282">
        <w:rPr>
          <w:rFonts w:ascii="Calibri" w:hAnsi="Calibri"/>
          <w:sz w:val="24"/>
          <w:szCs w:val="24"/>
        </w:rPr>
        <w:t>Dear Sir/Madam,</w:t>
      </w:r>
    </w:p>
    <w:p w14:paraId="453407C9" w14:textId="2A86722E" w:rsidR="00043C58" w:rsidRDefault="003444F0" w:rsidP="003444F0">
      <w:pPr>
        <w:rPr>
          <w:rFonts w:ascii="Calibri" w:hAnsi="Calibri"/>
          <w:i/>
          <w:color w:val="FF0000"/>
          <w:sz w:val="24"/>
          <w:szCs w:val="24"/>
        </w:rPr>
      </w:pPr>
      <w:r w:rsidRPr="003D6282">
        <w:rPr>
          <w:rFonts w:ascii="Calibri" w:hAnsi="Calibri"/>
          <w:b/>
          <w:sz w:val="24"/>
          <w:szCs w:val="24"/>
        </w:rPr>
        <w:tab/>
        <w:t>Subject</w:t>
      </w:r>
      <w:r w:rsidR="00043C58" w:rsidRPr="003D6282">
        <w:rPr>
          <w:rFonts w:ascii="Calibri" w:hAnsi="Calibri"/>
          <w:sz w:val="24"/>
          <w:szCs w:val="24"/>
        </w:rPr>
        <w:t>: Request</w:t>
      </w:r>
      <w:r w:rsidRPr="003D6282">
        <w:rPr>
          <w:rFonts w:ascii="Calibri" w:hAnsi="Calibri"/>
          <w:sz w:val="24"/>
          <w:szCs w:val="24"/>
        </w:rPr>
        <w:t xml:space="preserve"> for Proposal (RFP) for </w:t>
      </w:r>
      <w:r w:rsidRPr="00BB7A82">
        <w:rPr>
          <w:rFonts w:ascii="Calibri" w:hAnsi="Calibri"/>
          <w:i/>
          <w:color w:val="FF0000"/>
          <w:sz w:val="24"/>
          <w:szCs w:val="24"/>
        </w:rPr>
        <w:t>[</w:t>
      </w:r>
      <w:bookmarkStart w:id="0" w:name="_GoBack"/>
      <w:r w:rsidR="007B5572" w:rsidRPr="007B5572">
        <w:rPr>
          <w:b/>
          <w:bCs/>
          <w:sz w:val="24"/>
          <w:szCs w:val="24"/>
        </w:rPr>
        <w:t>International consultancy firm or company</w:t>
      </w:r>
      <w:bookmarkEnd w:id="0"/>
      <w:r w:rsidRPr="00BB7A82">
        <w:rPr>
          <w:rFonts w:ascii="Calibri" w:hAnsi="Calibri"/>
          <w:i/>
          <w:color w:val="FF0000"/>
          <w:sz w:val="24"/>
          <w:szCs w:val="24"/>
        </w:rPr>
        <w:t>].</w:t>
      </w:r>
    </w:p>
    <w:p w14:paraId="781B7758" w14:textId="0DC12D50" w:rsidR="003444F0" w:rsidRDefault="003444F0" w:rsidP="003932F4">
      <w:pPr>
        <w:pStyle w:val="ListParagraph"/>
        <w:numPr>
          <w:ilvl w:val="0"/>
          <w:numId w:val="1"/>
        </w:numPr>
        <w:spacing w:line="247" w:lineRule="auto"/>
        <w:ind w:left="-5"/>
        <w:contextualSpacing/>
        <w:jc w:val="both"/>
        <w:rPr>
          <w:rFonts w:ascii="Calibri" w:hAnsi="Calibri"/>
          <w:sz w:val="24"/>
          <w:szCs w:val="24"/>
        </w:rPr>
      </w:pPr>
      <w:r w:rsidRPr="00BB7A82">
        <w:rPr>
          <w:rFonts w:ascii="Calibri" w:hAnsi="Calibri"/>
          <w:sz w:val="24"/>
          <w:szCs w:val="24"/>
        </w:rPr>
        <w:t xml:space="preserve">The United Nations Entity for Gender Equality and the Empowerment of Women (UN Women) plans to procure </w:t>
      </w:r>
      <w:r w:rsidRPr="003D6282">
        <w:rPr>
          <w:rFonts w:ascii="Calibri" w:hAnsi="Calibri"/>
          <w:i/>
          <w:color w:val="FF0000"/>
          <w:sz w:val="24"/>
          <w:szCs w:val="24"/>
        </w:rPr>
        <w:t>[</w:t>
      </w:r>
      <w:r w:rsidR="007B5572" w:rsidRPr="007B5572">
        <w:rPr>
          <w:b/>
          <w:bCs/>
          <w:sz w:val="24"/>
          <w:szCs w:val="24"/>
        </w:rPr>
        <w:t>International consultancy firm or company</w:t>
      </w:r>
      <w:r w:rsidRPr="003D6282">
        <w:rPr>
          <w:rFonts w:ascii="Calibri" w:hAnsi="Calibri"/>
          <w:i/>
          <w:color w:val="FF0000"/>
          <w:sz w:val="24"/>
          <w:szCs w:val="24"/>
        </w:rPr>
        <w:t>]</w:t>
      </w:r>
      <w:r w:rsidRPr="00BB7A82">
        <w:rPr>
          <w:rFonts w:ascii="Calibri" w:hAnsi="Calibri"/>
          <w:color w:val="FF0000"/>
          <w:sz w:val="24"/>
          <w:szCs w:val="24"/>
        </w:rPr>
        <w:t xml:space="preserve"> </w:t>
      </w:r>
      <w:r w:rsidRPr="00BB7A82">
        <w:rPr>
          <w:rFonts w:ascii="Calibri" w:hAnsi="Calibri"/>
          <w:sz w:val="24"/>
          <w:szCs w:val="24"/>
        </w:rPr>
        <w:t xml:space="preserve">as described in this Request for Proposal and its related annexes. UN Women now invites sealed proposals from qualified proposers for providing the requirements as defined in these documents. </w:t>
      </w:r>
    </w:p>
    <w:p w14:paraId="50BE5631" w14:textId="77777777" w:rsidR="003D6282" w:rsidRPr="00BB7A82" w:rsidRDefault="003D6282" w:rsidP="003D6282">
      <w:pPr>
        <w:pStyle w:val="ListParagraph"/>
        <w:spacing w:line="247" w:lineRule="auto"/>
        <w:ind w:left="-5"/>
        <w:contextualSpacing/>
        <w:jc w:val="both"/>
        <w:rPr>
          <w:rFonts w:ascii="Calibri" w:hAnsi="Calibri"/>
          <w:sz w:val="24"/>
          <w:szCs w:val="24"/>
        </w:rPr>
      </w:pPr>
    </w:p>
    <w:p w14:paraId="30FD6CF2" w14:textId="77777777" w:rsidR="003444F0" w:rsidRPr="00BB7A82" w:rsidRDefault="003444F0" w:rsidP="003932F4">
      <w:pPr>
        <w:pStyle w:val="ListParagraph"/>
        <w:numPr>
          <w:ilvl w:val="0"/>
          <w:numId w:val="1"/>
        </w:numPr>
        <w:spacing w:line="247" w:lineRule="auto"/>
        <w:ind w:left="-5"/>
        <w:contextualSpacing/>
        <w:jc w:val="both"/>
        <w:rPr>
          <w:rFonts w:ascii="Calibri" w:hAnsi="Calibri"/>
          <w:sz w:val="24"/>
          <w:szCs w:val="24"/>
        </w:rPr>
      </w:pPr>
      <w:r w:rsidRPr="00BB7A82">
        <w:rPr>
          <w:rFonts w:ascii="Calibri" w:hAnsi="Calibri"/>
          <w:sz w:val="24"/>
          <w:szCs w:val="24"/>
        </w:rPr>
        <w:t>In order to prepare a responsive proposal, you must carefully review, and understand the contents of the following documents:</w:t>
      </w:r>
    </w:p>
    <w:p w14:paraId="05493CE9" w14:textId="77777777" w:rsidR="003444F0" w:rsidRPr="00BB7A82" w:rsidRDefault="003444F0" w:rsidP="006D0BC9">
      <w:pPr>
        <w:pStyle w:val="ListParagraph"/>
        <w:spacing w:line="247" w:lineRule="auto"/>
        <w:ind w:left="-5"/>
        <w:contextualSpacing/>
        <w:rPr>
          <w:rFonts w:ascii="Calibri" w:hAnsi="Calibri"/>
          <w:sz w:val="24"/>
          <w:szCs w:val="24"/>
        </w:rPr>
      </w:pPr>
    </w:p>
    <w:p w14:paraId="65B26493" w14:textId="3C1C20BE" w:rsidR="003444F0" w:rsidRPr="008B1D1C" w:rsidRDefault="003444F0" w:rsidP="003932F4">
      <w:pPr>
        <w:pStyle w:val="ListParagraph"/>
        <w:numPr>
          <w:ilvl w:val="0"/>
          <w:numId w:val="5"/>
        </w:numPr>
        <w:contextualSpacing/>
        <w:rPr>
          <w:rFonts w:asciiTheme="minorHAnsi" w:hAnsiTheme="minorHAnsi"/>
          <w:sz w:val="24"/>
          <w:szCs w:val="24"/>
        </w:rPr>
      </w:pPr>
      <w:r w:rsidRPr="008B1D1C">
        <w:rPr>
          <w:rFonts w:asciiTheme="minorHAnsi" w:hAnsiTheme="minorHAnsi"/>
          <w:sz w:val="24"/>
          <w:szCs w:val="24"/>
        </w:rPr>
        <w:t xml:space="preserve">This letter </w:t>
      </w:r>
      <w:r w:rsidR="00002136" w:rsidRPr="008B1D1C">
        <w:rPr>
          <w:rFonts w:asciiTheme="minorHAnsi" w:hAnsiTheme="minorHAnsi"/>
          <w:sz w:val="24"/>
          <w:szCs w:val="24"/>
        </w:rPr>
        <w:t>(</w:t>
      </w:r>
      <w:r w:rsidR="0037555D" w:rsidRPr="008B1D1C">
        <w:rPr>
          <w:rFonts w:asciiTheme="minorHAnsi" w:hAnsiTheme="minorHAnsi"/>
          <w:sz w:val="24"/>
          <w:szCs w:val="24"/>
        </w:rPr>
        <w:t>and the included</w:t>
      </w:r>
      <w:r w:rsidR="003C1D69">
        <w:rPr>
          <w:rFonts w:asciiTheme="minorHAnsi" w:hAnsiTheme="minorHAnsi"/>
          <w:sz w:val="24"/>
          <w:szCs w:val="24"/>
        </w:rPr>
        <w:t xml:space="preserve"> Proposal Instruction Sheet (PIS)</w:t>
      </w:r>
    </w:p>
    <w:p w14:paraId="5CF0327A" w14:textId="5485EAFE" w:rsidR="008B1F36" w:rsidRPr="008B1F36" w:rsidRDefault="003444F0" w:rsidP="003932F4">
      <w:pPr>
        <w:pStyle w:val="ListParagraph"/>
        <w:numPr>
          <w:ilvl w:val="0"/>
          <w:numId w:val="5"/>
        </w:numPr>
        <w:contextualSpacing/>
        <w:rPr>
          <w:rFonts w:ascii="Calibri" w:hAnsi="Calibri" w:cs="Calibri"/>
          <w:sz w:val="24"/>
          <w:szCs w:val="24"/>
        </w:rPr>
      </w:pPr>
      <w:r w:rsidRPr="00174ADB">
        <w:rPr>
          <w:rFonts w:asciiTheme="minorHAnsi" w:hAnsiTheme="minorHAnsi"/>
          <w:sz w:val="24"/>
          <w:szCs w:val="24"/>
        </w:rPr>
        <w:t>Instructions to Proposers</w:t>
      </w:r>
      <w:r w:rsidR="00174ADB">
        <w:rPr>
          <w:rFonts w:asciiTheme="minorHAnsi" w:hAnsiTheme="minorHAnsi"/>
          <w:sz w:val="24"/>
          <w:szCs w:val="24"/>
        </w:rPr>
        <w:t xml:space="preserve"> (</w:t>
      </w:r>
      <w:hyperlink r:id="rId16" w:history="1">
        <w:r w:rsidR="008B1F36" w:rsidRPr="00FA7AE4">
          <w:rPr>
            <w:rStyle w:val="Hyperlink"/>
            <w:rFonts w:asciiTheme="minorHAnsi" w:hAnsiTheme="minorHAnsi"/>
            <w:sz w:val="24"/>
            <w:szCs w:val="24"/>
          </w:rPr>
          <w:t>Annex I</w:t>
        </w:r>
      </w:hyperlink>
      <w:r w:rsidR="008B1F36">
        <w:rPr>
          <w:rFonts w:asciiTheme="minorHAnsi" w:hAnsiTheme="minorHAnsi"/>
          <w:sz w:val="24"/>
          <w:szCs w:val="24"/>
        </w:rPr>
        <w:t xml:space="preserve"> </w:t>
      </w:r>
      <w:r w:rsidR="00174ADB">
        <w:rPr>
          <w:rFonts w:ascii="Calibri" w:hAnsi="Calibri" w:cs="Calibri"/>
          <w:sz w:val="24"/>
          <w:szCs w:val="24"/>
        </w:rPr>
        <w:t>)</w:t>
      </w:r>
      <w:r w:rsidR="00174ADB" w:rsidRPr="00174ADB">
        <w:rPr>
          <w:rFonts w:ascii="Calibri" w:hAnsi="Calibri" w:cs="Calibri"/>
          <w:sz w:val="24"/>
          <w:szCs w:val="24"/>
        </w:rPr>
        <w:t xml:space="preserve"> </w:t>
      </w:r>
      <w:r w:rsidRPr="00174ADB">
        <w:rPr>
          <w:rFonts w:asciiTheme="minorHAnsi" w:hAnsiTheme="minorHAnsi"/>
          <w:sz w:val="24"/>
          <w:szCs w:val="24"/>
        </w:rPr>
        <w:t xml:space="preserve">available from this </w:t>
      </w:r>
      <w:r w:rsidR="004A7CA4" w:rsidRPr="00174ADB">
        <w:rPr>
          <w:rFonts w:asciiTheme="minorHAnsi" w:hAnsiTheme="minorHAnsi"/>
          <w:sz w:val="24"/>
          <w:szCs w:val="24"/>
        </w:rPr>
        <w:t>link</w:t>
      </w:r>
      <w:r w:rsidR="006D0BC9" w:rsidRPr="00174ADB">
        <w:rPr>
          <w:rFonts w:asciiTheme="minorHAnsi" w:hAnsiTheme="minorHAnsi"/>
          <w:sz w:val="24"/>
          <w:szCs w:val="24"/>
        </w:rPr>
        <w:t>:</w:t>
      </w:r>
      <w:r w:rsidR="004A7CA4" w:rsidRPr="00174ADB">
        <w:rPr>
          <w:rFonts w:asciiTheme="minorHAnsi" w:hAnsiTheme="minorHAnsi"/>
          <w:sz w:val="24"/>
          <w:szCs w:val="24"/>
        </w:rPr>
        <w:t xml:space="preserve"> </w:t>
      </w:r>
      <w:hyperlink r:id="rId17" w:history="1">
        <w:r w:rsidR="008B1F36" w:rsidRPr="00FA7AE4">
          <w:rPr>
            <w:rStyle w:val="Hyperlink"/>
            <w:rFonts w:asciiTheme="minorHAnsi" w:hAnsiTheme="minorHAnsi"/>
            <w:sz w:val="24"/>
            <w:szCs w:val="24"/>
          </w:rPr>
          <w:t>http://www.unwomen.org/-/media/headquarters/attachments/sections/about%20us/procurement/un-women-procurement-rfp-instructions-en.pdf?la=en&amp;vs=3939</w:t>
        </w:r>
      </w:hyperlink>
    </w:p>
    <w:p w14:paraId="4F09264E" w14:textId="77777777" w:rsidR="003109D9" w:rsidRDefault="003444F0" w:rsidP="003932F4">
      <w:pPr>
        <w:pStyle w:val="ListParagraph"/>
        <w:numPr>
          <w:ilvl w:val="0"/>
          <w:numId w:val="5"/>
        </w:numPr>
        <w:contextualSpacing/>
        <w:rPr>
          <w:rFonts w:asciiTheme="minorHAnsi" w:hAnsiTheme="minorHAnsi"/>
          <w:sz w:val="24"/>
          <w:szCs w:val="24"/>
        </w:rPr>
      </w:pPr>
      <w:r w:rsidRPr="003109D9">
        <w:rPr>
          <w:rFonts w:asciiTheme="minorHAnsi" w:hAnsiTheme="minorHAnsi"/>
          <w:sz w:val="24"/>
          <w:szCs w:val="24"/>
        </w:rPr>
        <w:t>Terms of Reference (TOR)</w:t>
      </w:r>
      <w:r w:rsidR="003109D9" w:rsidRPr="003109D9">
        <w:rPr>
          <w:rFonts w:asciiTheme="minorHAnsi" w:hAnsiTheme="minorHAnsi"/>
          <w:sz w:val="24"/>
          <w:szCs w:val="24"/>
        </w:rPr>
        <w:t xml:space="preserve"> (Annex 2) </w:t>
      </w:r>
    </w:p>
    <w:p w14:paraId="2D0F5734" w14:textId="77777777" w:rsidR="003444F0" w:rsidRPr="003109D9" w:rsidRDefault="003444F0" w:rsidP="003932F4">
      <w:pPr>
        <w:pStyle w:val="ListParagraph"/>
        <w:numPr>
          <w:ilvl w:val="0"/>
          <w:numId w:val="5"/>
        </w:numPr>
        <w:contextualSpacing/>
        <w:rPr>
          <w:rFonts w:asciiTheme="minorHAnsi" w:hAnsiTheme="minorHAnsi"/>
          <w:sz w:val="24"/>
          <w:szCs w:val="24"/>
        </w:rPr>
      </w:pPr>
      <w:r w:rsidRPr="003109D9">
        <w:rPr>
          <w:rFonts w:asciiTheme="minorHAnsi" w:hAnsiTheme="minorHAnsi"/>
          <w:sz w:val="24"/>
          <w:szCs w:val="24"/>
        </w:rPr>
        <w:t>Evaluation Methodology and Criteria</w:t>
      </w:r>
      <w:r w:rsidR="003109D9">
        <w:rPr>
          <w:rFonts w:asciiTheme="minorHAnsi" w:hAnsiTheme="minorHAnsi"/>
          <w:sz w:val="24"/>
          <w:szCs w:val="24"/>
        </w:rPr>
        <w:t xml:space="preserve"> (Annex 3)</w:t>
      </w:r>
      <w:r w:rsidR="003109D9" w:rsidRPr="003109D9">
        <w:rPr>
          <w:rFonts w:asciiTheme="minorHAnsi" w:hAnsiTheme="minorHAnsi"/>
          <w:sz w:val="24"/>
          <w:szCs w:val="24"/>
        </w:rPr>
        <w:t xml:space="preserve"> </w:t>
      </w:r>
    </w:p>
    <w:p w14:paraId="409129B3" w14:textId="77777777" w:rsidR="003444F0" w:rsidRPr="00E27E0B" w:rsidRDefault="003444F0" w:rsidP="003932F4">
      <w:pPr>
        <w:pStyle w:val="ListParagraph"/>
        <w:numPr>
          <w:ilvl w:val="0"/>
          <w:numId w:val="5"/>
        </w:numPr>
        <w:contextualSpacing/>
        <w:rPr>
          <w:rFonts w:asciiTheme="minorHAnsi" w:hAnsiTheme="minorHAnsi"/>
          <w:sz w:val="24"/>
          <w:szCs w:val="24"/>
        </w:rPr>
      </w:pPr>
      <w:r w:rsidRPr="00E27E0B">
        <w:rPr>
          <w:rFonts w:asciiTheme="minorHAnsi" w:hAnsiTheme="minorHAnsi"/>
          <w:sz w:val="24"/>
          <w:szCs w:val="24"/>
        </w:rPr>
        <w:t>Format of Technical Proposal</w:t>
      </w:r>
      <w:r w:rsidR="003109D9">
        <w:rPr>
          <w:rFonts w:asciiTheme="minorHAnsi" w:hAnsiTheme="minorHAnsi"/>
          <w:sz w:val="24"/>
          <w:szCs w:val="24"/>
        </w:rPr>
        <w:t xml:space="preserve"> (Annex 4)</w:t>
      </w:r>
      <w:r w:rsidR="003109D9" w:rsidRPr="00E27E0B">
        <w:rPr>
          <w:rFonts w:asciiTheme="minorHAnsi" w:hAnsiTheme="minorHAnsi"/>
          <w:sz w:val="24"/>
          <w:szCs w:val="24"/>
        </w:rPr>
        <w:t xml:space="preserve"> </w:t>
      </w:r>
    </w:p>
    <w:p w14:paraId="1BF9A0A1" w14:textId="77777777" w:rsidR="003444F0" w:rsidRPr="008B1D1C" w:rsidRDefault="003444F0" w:rsidP="003932F4">
      <w:pPr>
        <w:pStyle w:val="ListParagraph"/>
        <w:numPr>
          <w:ilvl w:val="0"/>
          <w:numId w:val="5"/>
        </w:numPr>
        <w:rPr>
          <w:rFonts w:asciiTheme="minorHAnsi" w:hAnsiTheme="minorHAnsi"/>
          <w:sz w:val="24"/>
          <w:szCs w:val="24"/>
        </w:rPr>
      </w:pPr>
      <w:r w:rsidRPr="00E27E0B">
        <w:rPr>
          <w:rFonts w:asciiTheme="minorHAnsi" w:hAnsiTheme="minorHAnsi"/>
          <w:sz w:val="24"/>
          <w:szCs w:val="24"/>
        </w:rPr>
        <w:t>Forma</w:t>
      </w:r>
      <w:r w:rsidR="00EE6006" w:rsidRPr="00E27E0B">
        <w:rPr>
          <w:rFonts w:asciiTheme="minorHAnsi" w:hAnsiTheme="minorHAnsi"/>
          <w:sz w:val="24"/>
          <w:szCs w:val="24"/>
        </w:rPr>
        <w:t>t of Financial Proposal</w:t>
      </w:r>
      <w:r w:rsidR="003109D9">
        <w:rPr>
          <w:rFonts w:asciiTheme="minorHAnsi" w:hAnsiTheme="minorHAnsi"/>
          <w:sz w:val="24"/>
          <w:szCs w:val="24"/>
        </w:rPr>
        <w:t xml:space="preserve"> (Annex 5) </w:t>
      </w:r>
    </w:p>
    <w:p w14:paraId="529409D8" w14:textId="77777777" w:rsidR="003444F0" w:rsidRPr="008B1D1C" w:rsidRDefault="003444F0" w:rsidP="003932F4">
      <w:pPr>
        <w:pStyle w:val="ListParagraph"/>
        <w:numPr>
          <w:ilvl w:val="0"/>
          <w:numId w:val="5"/>
        </w:numPr>
        <w:contextualSpacing/>
        <w:rPr>
          <w:rStyle w:val="Hyperlink"/>
          <w:rFonts w:asciiTheme="minorHAnsi" w:hAnsiTheme="minorHAnsi"/>
          <w:sz w:val="24"/>
          <w:szCs w:val="24"/>
        </w:rPr>
      </w:pPr>
      <w:r w:rsidRPr="00E27E0B">
        <w:rPr>
          <w:rFonts w:asciiTheme="minorHAnsi" w:hAnsiTheme="minorHAnsi"/>
          <w:sz w:val="24"/>
          <w:szCs w:val="24"/>
        </w:rPr>
        <w:t>Proposal Submission Form</w:t>
      </w:r>
      <w:r w:rsidR="003109D9">
        <w:rPr>
          <w:rFonts w:asciiTheme="minorHAnsi" w:hAnsiTheme="minorHAnsi"/>
          <w:sz w:val="24"/>
          <w:szCs w:val="24"/>
        </w:rPr>
        <w:t xml:space="preserve"> (Annex 6)</w:t>
      </w:r>
      <w:r w:rsidR="003109D9" w:rsidRPr="008B1D1C">
        <w:rPr>
          <w:rStyle w:val="Hyperlink"/>
          <w:rFonts w:asciiTheme="minorHAnsi" w:hAnsiTheme="minorHAnsi"/>
          <w:sz w:val="24"/>
          <w:szCs w:val="24"/>
        </w:rPr>
        <w:t xml:space="preserve"> </w:t>
      </w:r>
    </w:p>
    <w:p w14:paraId="144A76A4" w14:textId="77777777" w:rsidR="003444F0" w:rsidRPr="00E27E0B" w:rsidRDefault="003444F0" w:rsidP="003932F4">
      <w:pPr>
        <w:pStyle w:val="ListParagraph"/>
        <w:numPr>
          <w:ilvl w:val="0"/>
          <w:numId w:val="5"/>
        </w:numPr>
        <w:contextualSpacing/>
        <w:rPr>
          <w:rFonts w:asciiTheme="minorHAnsi" w:hAnsiTheme="minorHAnsi"/>
          <w:sz w:val="24"/>
          <w:szCs w:val="24"/>
        </w:rPr>
      </w:pPr>
      <w:r w:rsidRPr="00E27E0B">
        <w:rPr>
          <w:rFonts w:asciiTheme="minorHAnsi" w:hAnsiTheme="minorHAnsi"/>
          <w:sz w:val="24"/>
          <w:szCs w:val="24"/>
        </w:rPr>
        <w:t xml:space="preserve">Voluntary Agreement for </w:t>
      </w:r>
      <w:r w:rsidR="00CD7A91" w:rsidRPr="00E27E0B">
        <w:rPr>
          <w:rFonts w:asciiTheme="minorHAnsi" w:hAnsiTheme="minorHAnsi"/>
          <w:sz w:val="24"/>
          <w:szCs w:val="24"/>
        </w:rPr>
        <w:t xml:space="preserve">to </w:t>
      </w:r>
      <w:r w:rsidRPr="00E27E0B">
        <w:rPr>
          <w:rFonts w:asciiTheme="minorHAnsi" w:hAnsiTheme="minorHAnsi"/>
          <w:sz w:val="24"/>
          <w:szCs w:val="24"/>
        </w:rPr>
        <w:t>Promot</w:t>
      </w:r>
      <w:r w:rsidR="00CD7A91" w:rsidRPr="00E27E0B">
        <w:rPr>
          <w:rFonts w:asciiTheme="minorHAnsi" w:hAnsiTheme="minorHAnsi"/>
          <w:sz w:val="24"/>
          <w:szCs w:val="24"/>
        </w:rPr>
        <w:t>e</w:t>
      </w:r>
      <w:r w:rsidRPr="00E27E0B">
        <w:rPr>
          <w:rFonts w:asciiTheme="minorHAnsi" w:hAnsiTheme="minorHAnsi"/>
          <w:sz w:val="24"/>
          <w:szCs w:val="24"/>
        </w:rPr>
        <w:t xml:space="preserve"> Gender Equality </w:t>
      </w:r>
      <w:r w:rsidR="00CD7A91" w:rsidRPr="00E27E0B">
        <w:rPr>
          <w:rFonts w:asciiTheme="minorHAnsi" w:hAnsiTheme="minorHAnsi"/>
          <w:sz w:val="24"/>
          <w:szCs w:val="24"/>
        </w:rPr>
        <w:t>and Women’s Empowerment</w:t>
      </w:r>
      <w:r w:rsidR="003109D9">
        <w:rPr>
          <w:rFonts w:asciiTheme="minorHAnsi" w:hAnsiTheme="minorHAnsi"/>
          <w:sz w:val="24"/>
          <w:szCs w:val="24"/>
        </w:rPr>
        <w:t xml:space="preserve"> (Annex 7) </w:t>
      </w:r>
    </w:p>
    <w:p w14:paraId="07B63CE3" w14:textId="0FF1ACF8" w:rsidR="003444F0" w:rsidRPr="008B1D1C" w:rsidRDefault="008806E8" w:rsidP="003932F4">
      <w:pPr>
        <w:pStyle w:val="ListParagraph"/>
        <w:numPr>
          <w:ilvl w:val="0"/>
          <w:numId w:val="5"/>
        </w:numPr>
        <w:contextualSpacing/>
        <w:rPr>
          <w:rFonts w:asciiTheme="minorHAnsi" w:hAnsiTheme="minorHAnsi"/>
          <w:sz w:val="24"/>
          <w:szCs w:val="24"/>
        </w:rPr>
      </w:pPr>
      <w:r>
        <w:rPr>
          <w:rFonts w:asciiTheme="minorHAnsi" w:hAnsiTheme="minorHAnsi"/>
          <w:sz w:val="24"/>
          <w:szCs w:val="24"/>
        </w:rPr>
        <w:t>UN Women</w:t>
      </w:r>
      <w:r w:rsidR="003444F0" w:rsidRPr="00E27E0B">
        <w:rPr>
          <w:rFonts w:asciiTheme="minorHAnsi" w:hAnsiTheme="minorHAnsi"/>
          <w:sz w:val="24"/>
          <w:szCs w:val="24"/>
        </w:rPr>
        <w:t xml:space="preserve"> Model Form</w:t>
      </w:r>
      <w:r>
        <w:rPr>
          <w:rFonts w:asciiTheme="minorHAnsi" w:hAnsiTheme="minorHAnsi"/>
          <w:sz w:val="24"/>
          <w:szCs w:val="24"/>
        </w:rPr>
        <w:t>s</w:t>
      </w:r>
      <w:r w:rsidR="003444F0" w:rsidRPr="00E27E0B">
        <w:rPr>
          <w:rFonts w:asciiTheme="minorHAnsi" w:hAnsiTheme="minorHAnsi"/>
          <w:sz w:val="24"/>
          <w:szCs w:val="24"/>
        </w:rPr>
        <w:t xml:space="preserve"> </w:t>
      </w:r>
      <w:r w:rsidR="00690AC9" w:rsidRPr="00E27E0B">
        <w:rPr>
          <w:rFonts w:asciiTheme="minorHAnsi" w:hAnsiTheme="minorHAnsi"/>
          <w:sz w:val="24"/>
          <w:szCs w:val="24"/>
        </w:rPr>
        <w:t>of Contract</w:t>
      </w:r>
      <w:r w:rsidR="003109D9">
        <w:rPr>
          <w:rFonts w:asciiTheme="minorHAnsi" w:hAnsiTheme="minorHAnsi"/>
          <w:sz w:val="24"/>
          <w:szCs w:val="24"/>
        </w:rPr>
        <w:t xml:space="preserve"> (Annex 8) </w:t>
      </w:r>
    </w:p>
    <w:p w14:paraId="754A72A1" w14:textId="22AA2F82" w:rsidR="003444F0" w:rsidRPr="008B1D1C" w:rsidRDefault="003444F0" w:rsidP="003932F4">
      <w:pPr>
        <w:pStyle w:val="ListParagraph"/>
        <w:numPr>
          <w:ilvl w:val="0"/>
          <w:numId w:val="5"/>
        </w:numPr>
        <w:contextualSpacing/>
        <w:rPr>
          <w:rFonts w:asciiTheme="minorHAnsi" w:hAnsiTheme="minorHAnsi"/>
          <w:sz w:val="24"/>
          <w:szCs w:val="24"/>
        </w:rPr>
      </w:pPr>
      <w:r w:rsidRPr="00E27E0B">
        <w:rPr>
          <w:rFonts w:asciiTheme="minorHAnsi" w:hAnsiTheme="minorHAnsi"/>
          <w:sz w:val="24"/>
          <w:szCs w:val="24"/>
        </w:rPr>
        <w:t>General Conditions of Contract</w:t>
      </w:r>
      <w:r w:rsidR="003109D9">
        <w:rPr>
          <w:rFonts w:asciiTheme="minorHAnsi" w:hAnsiTheme="minorHAnsi"/>
          <w:sz w:val="24"/>
          <w:szCs w:val="24"/>
        </w:rPr>
        <w:t xml:space="preserve"> (Annex </w:t>
      </w:r>
      <w:r w:rsidR="006E34CB">
        <w:rPr>
          <w:rFonts w:asciiTheme="minorHAnsi" w:hAnsiTheme="minorHAnsi"/>
          <w:sz w:val="24"/>
          <w:szCs w:val="24"/>
        </w:rPr>
        <w:t>9</w:t>
      </w:r>
      <w:r w:rsidR="003109D9">
        <w:rPr>
          <w:rFonts w:asciiTheme="minorHAnsi" w:hAnsiTheme="minorHAnsi"/>
          <w:sz w:val="24"/>
          <w:szCs w:val="24"/>
        </w:rPr>
        <w:t xml:space="preserve">) </w:t>
      </w:r>
    </w:p>
    <w:p w14:paraId="441C8419" w14:textId="6D29F36E" w:rsidR="003444F0" w:rsidRPr="00E27E0B" w:rsidRDefault="003444F0" w:rsidP="003932F4">
      <w:pPr>
        <w:pStyle w:val="ListParagraph"/>
        <w:numPr>
          <w:ilvl w:val="0"/>
          <w:numId w:val="5"/>
        </w:numPr>
        <w:contextualSpacing/>
        <w:rPr>
          <w:rFonts w:asciiTheme="minorHAnsi" w:hAnsiTheme="minorHAnsi"/>
          <w:sz w:val="24"/>
          <w:szCs w:val="24"/>
        </w:rPr>
      </w:pPr>
      <w:r w:rsidRPr="00E27E0B">
        <w:rPr>
          <w:rFonts w:asciiTheme="minorHAnsi" w:hAnsiTheme="minorHAnsi"/>
          <w:sz w:val="24"/>
          <w:szCs w:val="24"/>
        </w:rPr>
        <w:t>Joint Venture</w:t>
      </w:r>
      <w:r w:rsidR="005249A4" w:rsidRPr="00E27E0B">
        <w:rPr>
          <w:rFonts w:asciiTheme="minorHAnsi" w:hAnsiTheme="minorHAnsi"/>
          <w:sz w:val="24"/>
          <w:szCs w:val="24"/>
        </w:rPr>
        <w:t xml:space="preserve">/Consortium/Association </w:t>
      </w:r>
      <w:r w:rsidR="00433257" w:rsidRPr="00E27E0B">
        <w:rPr>
          <w:rFonts w:asciiTheme="minorHAnsi" w:hAnsiTheme="minorHAnsi"/>
          <w:sz w:val="24"/>
          <w:szCs w:val="24"/>
        </w:rPr>
        <w:t xml:space="preserve">Information </w:t>
      </w:r>
      <w:r w:rsidRPr="00E27E0B">
        <w:rPr>
          <w:rFonts w:asciiTheme="minorHAnsi" w:hAnsiTheme="minorHAnsi"/>
          <w:sz w:val="24"/>
          <w:szCs w:val="24"/>
        </w:rPr>
        <w:t>Form</w:t>
      </w:r>
      <w:r w:rsidR="003109D9">
        <w:rPr>
          <w:rFonts w:asciiTheme="minorHAnsi" w:hAnsiTheme="minorHAnsi"/>
          <w:sz w:val="24"/>
          <w:szCs w:val="24"/>
        </w:rPr>
        <w:t xml:space="preserve"> (Annex </w:t>
      </w:r>
      <w:r w:rsidR="006E34CB">
        <w:rPr>
          <w:rFonts w:asciiTheme="minorHAnsi" w:hAnsiTheme="minorHAnsi"/>
          <w:sz w:val="24"/>
          <w:szCs w:val="24"/>
        </w:rPr>
        <w:t>10</w:t>
      </w:r>
      <w:r w:rsidR="003109D9">
        <w:rPr>
          <w:rFonts w:asciiTheme="minorHAnsi" w:hAnsiTheme="minorHAnsi"/>
          <w:sz w:val="24"/>
          <w:szCs w:val="24"/>
        </w:rPr>
        <w:t xml:space="preserve">) </w:t>
      </w:r>
    </w:p>
    <w:p w14:paraId="3A6A2E79" w14:textId="4F3D62CD" w:rsidR="003D6282" w:rsidRPr="006E34CB" w:rsidRDefault="004A7CA4" w:rsidP="003932F4">
      <w:pPr>
        <w:pStyle w:val="ListParagraph"/>
        <w:numPr>
          <w:ilvl w:val="0"/>
          <w:numId w:val="5"/>
        </w:numPr>
        <w:contextualSpacing/>
        <w:rPr>
          <w:rFonts w:ascii="Calibri" w:hAnsi="Calibri"/>
          <w:sz w:val="24"/>
          <w:szCs w:val="24"/>
        </w:rPr>
      </w:pPr>
      <w:r w:rsidRPr="00174ADB">
        <w:rPr>
          <w:rFonts w:asciiTheme="minorHAnsi" w:hAnsiTheme="minorHAnsi"/>
          <w:sz w:val="24"/>
          <w:szCs w:val="24"/>
        </w:rPr>
        <w:t xml:space="preserve">Proposal </w:t>
      </w:r>
      <w:r w:rsidRPr="00AF22CE">
        <w:rPr>
          <w:rFonts w:asciiTheme="minorHAnsi" w:hAnsiTheme="minorHAnsi" w:cstheme="minorHAnsi"/>
          <w:sz w:val="24"/>
          <w:szCs w:val="24"/>
        </w:rPr>
        <w:t>Security Form</w:t>
      </w:r>
      <w:r w:rsidR="003109D9" w:rsidRPr="00AF22CE">
        <w:rPr>
          <w:rFonts w:asciiTheme="minorHAnsi" w:hAnsiTheme="minorHAnsi" w:cstheme="minorHAnsi"/>
          <w:sz w:val="24"/>
          <w:szCs w:val="24"/>
        </w:rPr>
        <w:t xml:space="preserve"> (</w:t>
      </w:r>
      <w:hyperlink r:id="rId18" w:history="1">
        <w:r w:rsidR="00AF22CE" w:rsidRPr="00AF22CE">
          <w:rPr>
            <w:rStyle w:val="Hyperlink"/>
            <w:rFonts w:asciiTheme="minorHAnsi" w:hAnsiTheme="minorHAnsi" w:cstheme="minorHAnsi"/>
            <w:sz w:val="24"/>
            <w:szCs w:val="24"/>
          </w:rPr>
          <w:t>Annex 1</w:t>
        </w:r>
      </w:hyperlink>
      <w:r w:rsidR="006E34CB">
        <w:rPr>
          <w:rStyle w:val="Hyperlink"/>
          <w:rFonts w:asciiTheme="minorHAnsi" w:hAnsiTheme="minorHAnsi" w:cstheme="minorHAnsi"/>
          <w:sz w:val="24"/>
          <w:szCs w:val="24"/>
        </w:rPr>
        <w:t>1</w:t>
      </w:r>
      <w:r w:rsidR="003109D9" w:rsidRPr="00AF22CE">
        <w:rPr>
          <w:rFonts w:asciiTheme="minorHAnsi" w:hAnsiTheme="minorHAnsi" w:cstheme="minorHAnsi"/>
          <w:sz w:val="24"/>
          <w:szCs w:val="24"/>
        </w:rPr>
        <w:t xml:space="preserve">) </w:t>
      </w:r>
      <w:r w:rsidR="00FA710C" w:rsidRPr="00AF22CE">
        <w:rPr>
          <w:rFonts w:asciiTheme="minorHAnsi" w:hAnsiTheme="minorHAnsi" w:cstheme="minorHAnsi"/>
          <w:noProof/>
          <w:color w:val="FF0000"/>
          <w:sz w:val="24"/>
          <w:szCs w:val="24"/>
        </w:rPr>
        <w:t xml:space="preserve"> </w:t>
      </w:r>
    </w:p>
    <w:p w14:paraId="3640A137" w14:textId="68757FD6" w:rsidR="006E34CB" w:rsidRDefault="006E34CB" w:rsidP="006E34CB">
      <w:pPr>
        <w:pStyle w:val="ListParagraph"/>
        <w:contextualSpacing/>
        <w:rPr>
          <w:rFonts w:asciiTheme="minorHAnsi" w:hAnsiTheme="minorHAnsi" w:cstheme="minorHAnsi"/>
          <w:noProof/>
          <w:color w:val="FF0000"/>
          <w:sz w:val="24"/>
          <w:szCs w:val="24"/>
        </w:rPr>
      </w:pPr>
    </w:p>
    <w:p w14:paraId="7EB6322B" w14:textId="77777777" w:rsidR="006E34CB" w:rsidRDefault="006E34CB" w:rsidP="006E34CB">
      <w:pPr>
        <w:pStyle w:val="ListParagraph"/>
        <w:contextualSpacing/>
        <w:rPr>
          <w:rFonts w:ascii="Calibri" w:hAnsi="Calibri"/>
          <w:sz w:val="24"/>
          <w:szCs w:val="24"/>
        </w:rPr>
      </w:pPr>
    </w:p>
    <w:p w14:paraId="168598D9" w14:textId="209B915E" w:rsidR="003444F0" w:rsidRPr="00174ADB" w:rsidRDefault="003444F0" w:rsidP="003932F4">
      <w:pPr>
        <w:pStyle w:val="ListParagraph"/>
        <w:numPr>
          <w:ilvl w:val="0"/>
          <w:numId w:val="1"/>
        </w:numPr>
        <w:contextualSpacing/>
        <w:rPr>
          <w:rFonts w:ascii="Calibri" w:hAnsi="Calibri" w:cs="Calibri"/>
          <w:sz w:val="24"/>
          <w:szCs w:val="24"/>
        </w:rPr>
      </w:pPr>
      <w:r w:rsidRPr="00174ADB">
        <w:rPr>
          <w:rFonts w:ascii="Calibri" w:hAnsi="Calibri"/>
          <w:sz w:val="24"/>
          <w:szCs w:val="24"/>
        </w:rPr>
        <w:t xml:space="preserve">The Proposal Instruction Sheet (PIS) </w:t>
      </w:r>
      <w:r w:rsidR="007958E6" w:rsidRPr="00174ADB">
        <w:rPr>
          <w:rFonts w:ascii="Calibri" w:hAnsi="Calibri"/>
          <w:sz w:val="24"/>
          <w:szCs w:val="24"/>
        </w:rPr>
        <w:t>-</w:t>
      </w:r>
      <w:r w:rsidRPr="00174ADB">
        <w:rPr>
          <w:rFonts w:ascii="Calibri" w:hAnsi="Calibri"/>
          <w:sz w:val="24"/>
          <w:szCs w:val="24"/>
        </w:rPr>
        <w:t>below</w:t>
      </w:r>
      <w:r w:rsidR="007958E6" w:rsidRPr="00174ADB">
        <w:rPr>
          <w:rFonts w:ascii="Calibri" w:hAnsi="Calibri"/>
          <w:sz w:val="24"/>
          <w:szCs w:val="24"/>
        </w:rPr>
        <w:t>-</w:t>
      </w:r>
      <w:r w:rsidRPr="00174ADB">
        <w:rPr>
          <w:rFonts w:ascii="Calibri" w:hAnsi="Calibri"/>
          <w:sz w:val="24"/>
          <w:szCs w:val="24"/>
        </w:rPr>
        <w:t xml:space="preserve"> provides the requisite information</w:t>
      </w:r>
      <w:r w:rsidR="007958E6" w:rsidRPr="00174ADB">
        <w:rPr>
          <w:rFonts w:ascii="Calibri" w:hAnsi="Calibri"/>
          <w:sz w:val="24"/>
          <w:szCs w:val="24"/>
        </w:rPr>
        <w:t xml:space="preserve"> (with cross reference numbers) which is further detailed in the</w:t>
      </w:r>
      <w:r w:rsidRPr="00174ADB">
        <w:rPr>
          <w:rFonts w:ascii="Calibri" w:hAnsi="Calibri"/>
          <w:sz w:val="24"/>
          <w:szCs w:val="24"/>
        </w:rPr>
        <w:t xml:space="preserve"> </w:t>
      </w:r>
      <w:hyperlink r:id="rId19" w:history="1">
        <w:r w:rsidR="00AF22CE">
          <w:rPr>
            <w:rStyle w:val="Hyperlink"/>
            <w:rFonts w:ascii="Calibri" w:hAnsi="Calibri"/>
            <w:sz w:val="24"/>
            <w:szCs w:val="24"/>
          </w:rPr>
          <w:t>Instructions to Proposers</w:t>
        </w:r>
        <w:r w:rsidR="004E5A1B">
          <w:rPr>
            <w:rStyle w:val="Hyperlink"/>
            <w:rFonts w:ascii="Calibri" w:hAnsi="Calibri"/>
            <w:sz w:val="24"/>
            <w:szCs w:val="24"/>
          </w:rPr>
          <w:t xml:space="preserve"> (Annex I</w:t>
        </w:r>
        <w:r w:rsidR="009A0393">
          <w:rPr>
            <w:rStyle w:val="Hyperlink"/>
            <w:rFonts w:ascii="Calibri" w:hAnsi="Calibri"/>
            <w:sz w:val="24"/>
            <w:szCs w:val="24"/>
          </w:rPr>
          <w:t xml:space="preserve">) </w:t>
        </w:r>
      </w:hyperlink>
    </w:p>
    <w:p w14:paraId="1E457BD9" w14:textId="43C74463" w:rsidR="003623D9" w:rsidRDefault="003623D9" w:rsidP="00113919">
      <w:pPr>
        <w:pStyle w:val="ListParagraph"/>
        <w:spacing w:line="247" w:lineRule="auto"/>
        <w:ind w:left="-5"/>
        <w:contextualSpacing/>
        <w:jc w:val="both"/>
        <w:rPr>
          <w:rFonts w:ascii="Calibri" w:hAnsi="Calibri"/>
          <w:sz w:val="24"/>
          <w:szCs w:val="24"/>
        </w:rPr>
      </w:pPr>
    </w:p>
    <w:p w14:paraId="4E975172" w14:textId="6B7E3C63" w:rsidR="00174ADB" w:rsidRDefault="00174ADB" w:rsidP="00113919">
      <w:pPr>
        <w:pStyle w:val="ListParagraph"/>
        <w:spacing w:line="247" w:lineRule="auto"/>
        <w:ind w:left="-5"/>
        <w:contextualSpacing/>
        <w:jc w:val="both"/>
        <w:rPr>
          <w:rFonts w:ascii="Calibri" w:hAnsi="Calibri"/>
          <w:sz w:val="24"/>
          <w:szCs w:val="24"/>
        </w:rPr>
      </w:pPr>
    </w:p>
    <w:p w14:paraId="545531CF" w14:textId="77777777" w:rsidR="003444F0" w:rsidRPr="003D6282" w:rsidRDefault="003444F0" w:rsidP="003444F0">
      <w:pPr>
        <w:jc w:val="center"/>
        <w:rPr>
          <w:rFonts w:ascii="Calibri" w:hAnsi="Calibri"/>
          <w:b/>
          <w:sz w:val="24"/>
        </w:rPr>
      </w:pPr>
      <w:r w:rsidRPr="003D6282">
        <w:rPr>
          <w:rFonts w:ascii="Calibri" w:hAnsi="Calibri"/>
          <w:b/>
          <w:sz w:val="24"/>
        </w:rPr>
        <w:t>PROPOSAL INSTRUCTION SHEET (PIS)</w:t>
      </w:r>
    </w:p>
    <w:p w14:paraId="2A63D822" w14:textId="7014EA98" w:rsidR="00174ADB" w:rsidRPr="009A0393" w:rsidRDefault="003444F0" w:rsidP="003932F4">
      <w:pPr>
        <w:pStyle w:val="ListParagraph"/>
        <w:numPr>
          <w:ilvl w:val="0"/>
          <w:numId w:val="1"/>
        </w:numPr>
        <w:contextualSpacing/>
        <w:rPr>
          <w:rStyle w:val="Hyperlink"/>
          <w:rFonts w:ascii="Calibri" w:hAnsi="Calibri" w:cs="Calibri"/>
          <w:color w:val="auto"/>
          <w:sz w:val="24"/>
          <w:szCs w:val="24"/>
          <w:u w:val="none"/>
        </w:rPr>
      </w:pPr>
      <w:r w:rsidRPr="00174ADB">
        <w:rPr>
          <w:rFonts w:ascii="Calibri" w:hAnsi="Calibri"/>
          <w:sz w:val="24"/>
          <w:szCs w:val="24"/>
        </w:rPr>
        <w:t xml:space="preserve">Detailed Instruction governing below listed summary of the “instructions to proposers” are available in the </w:t>
      </w:r>
      <w:r w:rsidR="00E53AF3" w:rsidRPr="00174ADB">
        <w:rPr>
          <w:rFonts w:ascii="Calibri" w:hAnsi="Calibri"/>
          <w:sz w:val="24"/>
          <w:szCs w:val="24"/>
        </w:rPr>
        <w:t>Annex I (</w:t>
      </w:r>
      <w:r w:rsidRPr="00174ADB">
        <w:rPr>
          <w:rFonts w:ascii="Calibri" w:hAnsi="Calibri"/>
          <w:sz w:val="24"/>
          <w:szCs w:val="24"/>
        </w:rPr>
        <w:t>“Instruction to Proposers”</w:t>
      </w:r>
      <w:r w:rsidR="00E53AF3" w:rsidRPr="00174ADB">
        <w:rPr>
          <w:rFonts w:ascii="Calibri" w:hAnsi="Calibri"/>
          <w:sz w:val="24"/>
          <w:szCs w:val="24"/>
        </w:rPr>
        <w:t>)</w:t>
      </w:r>
      <w:r w:rsidRPr="00174ADB">
        <w:rPr>
          <w:rFonts w:ascii="Calibri" w:hAnsi="Calibri"/>
          <w:sz w:val="24"/>
          <w:szCs w:val="24"/>
        </w:rPr>
        <w:t xml:space="preserve"> accessible from this</w:t>
      </w:r>
      <w:r w:rsidR="003C5185" w:rsidRPr="00174ADB">
        <w:rPr>
          <w:rFonts w:ascii="Calibri" w:hAnsi="Calibri"/>
          <w:sz w:val="24"/>
          <w:szCs w:val="24"/>
        </w:rPr>
        <w:t xml:space="preserve"> link:</w:t>
      </w:r>
      <w:r w:rsidRPr="00174ADB">
        <w:rPr>
          <w:rFonts w:ascii="Calibri" w:hAnsi="Calibri"/>
        </w:rPr>
        <w:t xml:space="preserve"> </w:t>
      </w:r>
    </w:p>
    <w:p w14:paraId="4C16C3ED" w14:textId="1A1EB3FA" w:rsidR="009A0393" w:rsidRDefault="009A0393" w:rsidP="009A0393">
      <w:pPr>
        <w:pStyle w:val="ListParagraph"/>
        <w:ind w:left="360"/>
        <w:contextualSpacing/>
        <w:rPr>
          <w:rFonts w:ascii="Calibri" w:hAnsi="Calibri" w:cs="Calibri"/>
          <w:sz w:val="24"/>
          <w:szCs w:val="24"/>
        </w:rPr>
      </w:pPr>
    </w:p>
    <w:p w14:paraId="26EB3472" w14:textId="2847C85A" w:rsidR="006E34CB" w:rsidRDefault="006E34CB" w:rsidP="009A0393">
      <w:pPr>
        <w:pStyle w:val="ListParagraph"/>
        <w:ind w:left="360"/>
        <w:contextualSpacing/>
        <w:rPr>
          <w:rFonts w:ascii="Calibri" w:hAnsi="Calibri" w:cs="Calibri"/>
          <w:sz w:val="24"/>
          <w:szCs w:val="24"/>
        </w:rPr>
      </w:pPr>
    </w:p>
    <w:p w14:paraId="64DDF91A" w14:textId="32AA38D2" w:rsidR="006E34CB" w:rsidRDefault="006E34CB" w:rsidP="009A0393">
      <w:pPr>
        <w:pStyle w:val="ListParagraph"/>
        <w:ind w:left="360"/>
        <w:contextualSpacing/>
        <w:rPr>
          <w:rFonts w:ascii="Calibri" w:hAnsi="Calibri" w:cs="Calibri"/>
          <w:sz w:val="24"/>
          <w:szCs w:val="24"/>
        </w:rPr>
      </w:pPr>
    </w:p>
    <w:p w14:paraId="47528E54" w14:textId="452B15A4" w:rsidR="006E34CB" w:rsidRDefault="006E34CB" w:rsidP="009A0393">
      <w:pPr>
        <w:pStyle w:val="ListParagraph"/>
        <w:ind w:left="360"/>
        <w:contextualSpacing/>
        <w:rPr>
          <w:rFonts w:ascii="Calibri" w:hAnsi="Calibri" w:cs="Calibri"/>
          <w:sz w:val="24"/>
          <w:szCs w:val="24"/>
        </w:rPr>
      </w:pPr>
    </w:p>
    <w:p w14:paraId="20EA085A" w14:textId="77777777" w:rsidR="006E34CB" w:rsidRPr="00174ADB" w:rsidRDefault="006E34CB" w:rsidP="009A0393">
      <w:pPr>
        <w:pStyle w:val="ListParagraph"/>
        <w:ind w:left="360"/>
        <w:contextualSpacing/>
        <w:rPr>
          <w:rFonts w:ascii="Calibri" w:hAnsi="Calibri" w:cs="Calibri"/>
          <w:sz w:val="24"/>
          <w:szCs w:val="24"/>
        </w:rPr>
      </w:pPr>
    </w:p>
    <w:tbl>
      <w:tblPr>
        <w:tblW w:w="9450"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242"/>
        <w:gridCol w:w="2628"/>
        <w:gridCol w:w="5580"/>
      </w:tblGrid>
      <w:tr w:rsidR="003444F0" w:rsidRPr="00BB7A82" w14:paraId="35EB2618" w14:textId="77777777" w:rsidTr="0113BA26">
        <w:trPr>
          <w:trHeight w:val="521"/>
        </w:trPr>
        <w:tc>
          <w:tcPr>
            <w:tcW w:w="1242" w:type="dxa"/>
            <w:tcBorders>
              <w:top w:val="single" w:sz="6" w:space="0" w:color="auto"/>
            </w:tcBorders>
            <w:shd w:val="clear" w:color="auto" w:fill="93E3FF"/>
          </w:tcPr>
          <w:p w14:paraId="277F34F0" w14:textId="77777777" w:rsidR="003444F0" w:rsidRPr="003D6282" w:rsidRDefault="003444F0" w:rsidP="005249A4">
            <w:pPr>
              <w:jc w:val="center"/>
              <w:rPr>
                <w:rFonts w:ascii="Calibri" w:hAnsi="Calibri"/>
                <w:b/>
              </w:rPr>
            </w:pPr>
            <w:r w:rsidRPr="003D6282">
              <w:rPr>
                <w:rFonts w:ascii="Calibri" w:hAnsi="Calibri"/>
                <w:b/>
              </w:rPr>
              <w:lastRenderedPageBreak/>
              <w:t>Cross Ref. to Annex I</w:t>
            </w:r>
            <w:r w:rsidR="005249A4" w:rsidRPr="003D6282">
              <w:rPr>
                <w:rFonts w:ascii="Calibri" w:hAnsi="Calibri"/>
                <w:b/>
              </w:rPr>
              <w:t xml:space="preserve"> </w:t>
            </w:r>
          </w:p>
        </w:tc>
        <w:tc>
          <w:tcPr>
            <w:tcW w:w="2628" w:type="dxa"/>
            <w:tcBorders>
              <w:top w:val="single" w:sz="6" w:space="0" w:color="auto"/>
            </w:tcBorders>
            <w:shd w:val="clear" w:color="auto" w:fill="93E3FF"/>
            <w:tcMar>
              <w:top w:w="57" w:type="dxa"/>
              <w:bottom w:w="57" w:type="dxa"/>
            </w:tcMar>
            <w:vAlign w:val="center"/>
          </w:tcPr>
          <w:p w14:paraId="561E9B2D" w14:textId="77777777" w:rsidR="003444F0" w:rsidRPr="003D6282" w:rsidRDefault="003444F0" w:rsidP="00043C58">
            <w:pPr>
              <w:jc w:val="center"/>
              <w:rPr>
                <w:rFonts w:ascii="Calibri" w:hAnsi="Calibri"/>
                <w:b/>
              </w:rPr>
            </w:pPr>
            <w:r w:rsidRPr="003D6282">
              <w:rPr>
                <w:rFonts w:ascii="Calibri" w:hAnsi="Calibri"/>
                <w:b/>
              </w:rPr>
              <w:t>Instruction to Proposers</w:t>
            </w:r>
            <w:r w:rsidR="005249A4" w:rsidRPr="003D6282">
              <w:rPr>
                <w:rFonts w:ascii="Calibri" w:hAnsi="Calibri"/>
                <w:b/>
              </w:rPr>
              <w:t xml:space="preserve"> </w:t>
            </w:r>
          </w:p>
        </w:tc>
        <w:tc>
          <w:tcPr>
            <w:tcW w:w="5580" w:type="dxa"/>
            <w:tcBorders>
              <w:top w:val="single" w:sz="6" w:space="0" w:color="auto"/>
            </w:tcBorders>
            <w:shd w:val="clear" w:color="auto" w:fill="93E3FF"/>
            <w:tcMar>
              <w:top w:w="85" w:type="dxa"/>
              <w:bottom w:w="142" w:type="dxa"/>
            </w:tcMar>
          </w:tcPr>
          <w:p w14:paraId="6F33EBD4" w14:textId="77777777" w:rsidR="003444F0" w:rsidRPr="003D6282" w:rsidRDefault="003444F0" w:rsidP="00043C58">
            <w:pPr>
              <w:jc w:val="center"/>
              <w:rPr>
                <w:rFonts w:ascii="Calibri" w:hAnsi="Calibri"/>
                <w:b/>
              </w:rPr>
            </w:pPr>
            <w:r w:rsidRPr="003D6282">
              <w:rPr>
                <w:rFonts w:ascii="Calibri" w:hAnsi="Calibri"/>
                <w:b/>
              </w:rPr>
              <w:t>Specific Requirements as referenced in Annex I</w:t>
            </w:r>
            <w:r w:rsidR="005249A4" w:rsidRPr="003D6282">
              <w:rPr>
                <w:rFonts w:ascii="Calibri" w:hAnsi="Calibri"/>
                <w:b/>
              </w:rPr>
              <w:t xml:space="preserve"> </w:t>
            </w:r>
          </w:p>
        </w:tc>
      </w:tr>
      <w:tr w:rsidR="003444F0" w:rsidRPr="00BB7A82" w14:paraId="3EEF5114" w14:textId="77777777" w:rsidTr="0113BA26">
        <w:trPr>
          <w:trHeight w:val="1862"/>
        </w:trPr>
        <w:tc>
          <w:tcPr>
            <w:tcW w:w="1242" w:type="dxa"/>
            <w:tcBorders>
              <w:top w:val="single" w:sz="6" w:space="0" w:color="auto"/>
            </w:tcBorders>
          </w:tcPr>
          <w:p w14:paraId="192126C9" w14:textId="77777777" w:rsidR="003444F0" w:rsidRPr="003D6282" w:rsidRDefault="003444F0" w:rsidP="00043C58">
            <w:pPr>
              <w:rPr>
                <w:rFonts w:ascii="Calibri" w:hAnsi="Calibri"/>
                <w:bCs/>
              </w:rPr>
            </w:pPr>
            <w:r w:rsidRPr="003D6282">
              <w:rPr>
                <w:rFonts w:ascii="Calibri" w:hAnsi="Calibri"/>
                <w:bCs/>
              </w:rPr>
              <w:t>4.2</w:t>
            </w:r>
          </w:p>
        </w:tc>
        <w:tc>
          <w:tcPr>
            <w:tcW w:w="2628" w:type="dxa"/>
            <w:tcBorders>
              <w:top w:val="single" w:sz="6" w:space="0" w:color="auto"/>
            </w:tcBorders>
            <w:tcMar>
              <w:top w:w="57" w:type="dxa"/>
              <w:bottom w:w="57" w:type="dxa"/>
            </w:tcMar>
          </w:tcPr>
          <w:p w14:paraId="27D9AC1C" w14:textId="767C29C2" w:rsidR="003444F0" w:rsidRPr="003D6282" w:rsidRDefault="003444F0" w:rsidP="00043C58">
            <w:pPr>
              <w:rPr>
                <w:rFonts w:ascii="Calibri" w:hAnsi="Calibri"/>
                <w:b/>
                <w:bCs/>
              </w:rPr>
            </w:pPr>
            <w:r w:rsidRPr="003D6282">
              <w:rPr>
                <w:rFonts w:ascii="Calibri" w:hAnsi="Calibri"/>
                <w:b/>
                <w:bCs/>
              </w:rPr>
              <w:t xml:space="preserve">Deadline </w:t>
            </w:r>
            <w:r w:rsidR="00690AC9" w:rsidRPr="003D6282">
              <w:rPr>
                <w:rFonts w:ascii="Calibri" w:hAnsi="Calibri"/>
                <w:b/>
                <w:bCs/>
              </w:rPr>
              <w:t>for Submission</w:t>
            </w:r>
            <w:r w:rsidRPr="003D6282">
              <w:rPr>
                <w:rFonts w:ascii="Calibri" w:hAnsi="Calibri"/>
                <w:b/>
                <w:bCs/>
              </w:rPr>
              <w:t xml:space="preserve"> of Proposals </w:t>
            </w:r>
          </w:p>
        </w:tc>
        <w:tc>
          <w:tcPr>
            <w:tcW w:w="5580" w:type="dxa"/>
            <w:tcBorders>
              <w:top w:val="single" w:sz="6" w:space="0" w:color="auto"/>
            </w:tcBorders>
            <w:tcMar>
              <w:top w:w="85" w:type="dxa"/>
              <w:bottom w:w="142" w:type="dxa"/>
            </w:tcMar>
          </w:tcPr>
          <w:p w14:paraId="64AC85C3" w14:textId="565BFC7C" w:rsidR="0036423C" w:rsidRDefault="003444F0" w:rsidP="00043C58">
            <w:pPr>
              <w:rPr>
                <w:rFonts w:ascii="Calibri" w:hAnsi="Calibri"/>
              </w:rPr>
            </w:pPr>
            <w:r w:rsidRPr="003D6282">
              <w:rPr>
                <w:rFonts w:ascii="Calibri" w:hAnsi="Calibri"/>
              </w:rPr>
              <w:t xml:space="preserve">Date and </w:t>
            </w:r>
            <w:r w:rsidR="00690AC9" w:rsidRPr="003D6282">
              <w:rPr>
                <w:rFonts w:ascii="Calibri" w:hAnsi="Calibri"/>
              </w:rPr>
              <w:t>Time:</w:t>
            </w:r>
            <w:r w:rsidR="0036423C">
              <w:rPr>
                <w:rFonts w:ascii="Calibri" w:hAnsi="Calibri"/>
              </w:rPr>
              <w:t xml:space="preserve"> </w:t>
            </w:r>
            <w:sdt>
              <w:sdtPr>
                <w:rPr>
                  <w:rFonts w:ascii="Calibri" w:hAnsi="Calibri"/>
                  <w:color w:val="FF0000"/>
                </w:rPr>
                <w:id w:val="1301111126"/>
                <w:placeholder>
                  <w:docPart w:val="DefaultPlaceholder_1081868576"/>
                </w:placeholder>
                <w:date w:fullDate="2020-03-30T00:00:00Z">
                  <w:dateFormat w:val="dddd dd MMMM yyyy h:mm am/pm"/>
                  <w:lid w:val="en-US"/>
                  <w:storeMappedDataAs w:val="dateTime"/>
                  <w:calendar w:val="gregorian"/>
                </w:date>
              </w:sdtPr>
              <w:sdtEndPr/>
              <w:sdtContent>
                <w:r w:rsidR="00977454">
                  <w:rPr>
                    <w:rFonts w:ascii="Calibri" w:hAnsi="Calibri"/>
                    <w:color w:val="FF0000"/>
                  </w:rPr>
                  <w:t>Monday 30 March 2020 12:00 AM</w:t>
                </w:r>
              </w:sdtContent>
            </w:sdt>
            <w:r w:rsidRPr="003D6282">
              <w:rPr>
                <w:rFonts w:ascii="Calibri" w:hAnsi="Calibri"/>
              </w:rPr>
              <w:t xml:space="preserve"> </w:t>
            </w:r>
            <w:r w:rsidR="0036423C">
              <w:rPr>
                <w:rFonts w:ascii="Calibri" w:hAnsi="Calibri"/>
              </w:rPr>
              <w:t xml:space="preserve"> (</w:t>
            </w:r>
            <w:r w:rsidR="0036423C" w:rsidRPr="00113919">
              <w:rPr>
                <w:rFonts w:ascii="Calibri" w:hAnsi="Calibri"/>
                <w:color w:val="C00000"/>
              </w:rPr>
              <w:t>EDT</w:t>
            </w:r>
            <w:r w:rsidR="0036423C">
              <w:rPr>
                <w:rFonts w:ascii="Calibri" w:hAnsi="Calibri"/>
              </w:rPr>
              <w:t>)</w:t>
            </w:r>
          </w:p>
          <w:p w14:paraId="499470A4" w14:textId="5F6A9A0E" w:rsidR="003444F0" w:rsidRPr="003D6282" w:rsidRDefault="0036423C" w:rsidP="00043C58">
            <w:pPr>
              <w:rPr>
                <w:rFonts w:ascii="Calibri" w:hAnsi="Calibri"/>
              </w:rPr>
            </w:pPr>
            <w:r>
              <w:rPr>
                <w:rFonts w:ascii="Calibri" w:hAnsi="Calibri"/>
              </w:rPr>
              <w:t>[</w:t>
            </w:r>
            <w:r w:rsidR="003C5185" w:rsidRPr="003D6282">
              <w:rPr>
                <w:rFonts w:ascii="Calibri" w:hAnsi="Calibri"/>
              </w:rPr>
              <w:t xml:space="preserve">for local time reference, see </w:t>
            </w:r>
            <w:hyperlink r:id="rId20" w:history="1">
              <w:r w:rsidR="007D2C8F" w:rsidRPr="00A15F1F">
                <w:rPr>
                  <w:rStyle w:val="Hyperlink"/>
                  <w:rFonts w:ascii="Calibri" w:hAnsi="Calibri"/>
                  <w:b/>
                </w:rPr>
                <w:t>www.greenwichmeantime.com</w:t>
              </w:r>
            </w:hyperlink>
            <w:r w:rsidR="003C5185">
              <w:rPr>
                <w:rFonts w:ascii="Calibri" w:hAnsi="Calibri"/>
              </w:rPr>
              <w:t xml:space="preserve">] </w:t>
            </w:r>
          </w:p>
          <w:p w14:paraId="5EB22582" w14:textId="330913AE" w:rsidR="003444F0" w:rsidRPr="003D6282" w:rsidRDefault="003444F0" w:rsidP="00043C58">
            <w:pPr>
              <w:rPr>
                <w:rFonts w:ascii="Calibri" w:hAnsi="Calibri"/>
              </w:rPr>
            </w:pPr>
            <w:r w:rsidRPr="003D6282">
              <w:rPr>
                <w:rFonts w:ascii="Calibri" w:hAnsi="Calibri"/>
                <w:bCs/>
              </w:rPr>
              <w:t xml:space="preserve">City and Country: </w:t>
            </w:r>
            <w:r w:rsidR="00FA7224" w:rsidRPr="00FA7224">
              <w:rPr>
                <w:rFonts w:ascii="Calibri" w:hAnsi="Calibri"/>
                <w:bCs/>
                <w:i/>
                <w:color w:val="FF0000"/>
              </w:rPr>
              <w:t>[Monrovia, Liberia</w:t>
            </w:r>
            <w:r w:rsidRPr="003D6282">
              <w:rPr>
                <w:rFonts w:ascii="Calibri" w:hAnsi="Calibri"/>
                <w:bCs/>
                <w:i/>
                <w:color w:val="FF0000"/>
              </w:rPr>
              <w:t xml:space="preserve">] </w:t>
            </w:r>
          </w:p>
          <w:p w14:paraId="7355D593" w14:textId="77777777" w:rsidR="003444F0" w:rsidRPr="003D6282" w:rsidRDefault="003444F0" w:rsidP="00E21C72">
            <w:pPr>
              <w:spacing w:after="0"/>
              <w:rPr>
                <w:rFonts w:ascii="Calibri" w:hAnsi="Calibri"/>
              </w:rPr>
            </w:pPr>
            <w:r w:rsidRPr="003D6282">
              <w:rPr>
                <w:rFonts w:ascii="Calibri" w:hAnsi="Calibri"/>
                <w:bCs/>
              </w:rPr>
              <w:t>This is an absolute deadline</w:t>
            </w:r>
            <w:r w:rsidR="003C5185">
              <w:rPr>
                <w:rFonts w:ascii="Calibri" w:hAnsi="Calibri"/>
                <w:bCs/>
              </w:rPr>
              <w:t>. Any</w:t>
            </w:r>
            <w:r w:rsidRPr="003D6282">
              <w:rPr>
                <w:rFonts w:ascii="Calibri" w:hAnsi="Calibri"/>
                <w:bCs/>
              </w:rPr>
              <w:t xml:space="preserve"> proposal received after this date and time will be disqualified. </w:t>
            </w:r>
            <w:r w:rsidR="00043C58" w:rsidRPr="003D6282">
              <w:rPr>
                <w:rFonts w:ascii="Calibri" w:hAnsi="Calibri"/>
                <w:bCs/>
              </w:rPr>
              <w:t xml:space="preserve"> </w:t>
            </w:r>
          </w:p>
        </w:tc>
      </w:tr>
      <w:tr w:rsidR="003444F0" w:rsidRPr="00BB7A82" w14:paraId="03B18189" w14:textId="77777777" w:rsidTr="0113BA26">
        <w:trPr>
          <w:trHeight w:val="1889"/>
        </w:trPr>
        <w:tc>
          <w:tcPr>
            <w:tcW w:w="1242" w:type="dxa"/>
            <w:tcBorders>
              <w:top w:val="single" w:sz="6" w:space="0" w:color="auto"/>
            </w:tcBorders>
          </w:tcPr>
          <w:p w14:paraId="7E063CA9" w14:textId="77777777" w:rsidR="003444F0" w:rsidRPr="003D6282" w:rsidRDefault="003444F0" w:rsidP="00043C58">
            <w:pPr>
              <w:rPr>
                <w:rFonts w:ascii="Calibri" w:hAnsi="Calibri"/>
              </w:rPr>
            </w:pPr>
            <w:r w:rsidRPr="003D6282">
              <w:rPr>
                <w:rFonts w:ascii="Calibri" w:hAnsi="Calibri"/>
              </w:rPr>
              <w:t>4.1</w:t>
            </w:r>
            <w:r w:rsidR="005249A4" w:rsidRPr="003D6282">
              <w:rPr>
                <w:rFonts w:ascii="Calibri" w:hAnsi="Calibri"/>
              </w:rPr>
              <w:t xml:space="preserve"> </w:t>
            </w:r>
          </w:p>
        </w:tc>
        <w:tc>
          <w:tcPr>
            <w:tcW w:w="2628" w:type="dxa"/>
            <w:tcBorders>
              <w:top w:val="single" w:sz="6" w:space="0" w:color="auto"/>
            </w:tcBorders>
            <w:tcMar>
              <w:top w:w="57" w:type="dxa"/>
              <w:bottom w:w="57" w:type="dxa"/>
            </w:tcMar>
          </w:tcPr>
          <w:p w14:paraId="50521BC6" w14:textId="77777777" w:rsidR="003444F0" w:rsidRPr="003D6282" w:rsidRDefault="003444F0" w:rsidP="00043C58">
            <w:pPr>
              <w:rPr>
                <w:rFonts w:ascii="Calibri" w:hAnsi="Calibri"/>
                <w:b/>
              </w:rPr>
            </w:pPr>
            <w:r w:rsidRPr="003D6282">
              <w:rPr>
                <w:rFonts w:ascii="Calibri" w:hAnsi="Calibri"/>
                <w:b/>
              </w:rPr>
              <w:t xml:space="preserve">Manner of Submission </w:t>
            </w:r>
          </w:p>
        </w:tc>
        <w:tc>
          <w:tcPr>
            <w:tcW w:w="5580" w:type="dxa"/>
            <w:tcBorders>
              <w:top w:val="single" w:sz="6" w:space="0" w:color="auto"/>
            </w:tcBorders>
            <w:tcMar>
              <w:top w:w="85" w:type="dxa"/>
              <w:bottom w:w="142" w:type="dxa"/>
            </w:tcMar>
          </w:tcPr>
          <w:p w14:paraId="790068D9" w14:textId="2FE41B47" w:rsidR="003444F0" w:rsidRPr="003D6282" w:rsidRDefault="00D9234D" w:rsidP="00893AC2">
            <w:pPr>
              <w:jc w:val="both"/>
              <w:rPr>
                <w:rFonts w:ascii="Calibri" w:hAnsi="Calibri"/>
              </w:rPr>
            </w:pPr>
            <w:sdt>
              <w:sdtPr>
                <w:rPr>
                  <w:rFonts w:ascii="Calibri" w:hAnsi="Calibri"/>
                </w:rPr>
                <w:id w:val="-1469978800"/>
                <w14:checkbox>
                  <w14:checked w14:val="1"/>
                  <w14:checkedState w14:val="2612" w14:font="MS Gothic"/>
                  <w14:uncheckedState w14:val="2610" w14:font="MS Gothic"/>
                </w14:checkbox>
              </w:sdtPr>
              <w:sdtEndPr/>
              <w:sdtContent>
                <w:r w:rsidR="00FA7224">
                  <w:rPr>
                    <w:rFonts w:ascii="MS Gothic" w:eastAsia="MS Gothic" w:hAnsi="MS Gothic" w:hint="eastAsia"/>
                  </w:rPr>
                  <w:t>☒</w:t>
                </w:r>
              </w:sdtContent>
            </w:sdt>
            <w:r w:rsidR="006A06F5" w:rsidRPr="003D6282">
              <w:rPr>
                <w:rFonts w:ascii="Calibri" w:hAnsi="Calibri"/>
              </w:rPr>
              <w:t xml:space="preserve">  </w:t>
            </w:r>
            <w:r w:rsidR="003444F0" w:rsidRPr="003D6282">
              <w:rPr>
                <w:rFonts w:ascii="Calibri" w:hAnsi="Calibri"/>
              </w:rPr>
              <w:t>Personal Delivery/ Courier mail/ Registered Mail</w:t>
            </w:r>
          </w:p>
          <w:p w14:paraId="1FC33895" w14:textId="1460CA41" w:rsidR="003444F0" w:rsidRDefault="00D9234D" w:rsidP="00893AC2">
            <w:pPr>
              <w:jc w:val="both"/>
              <w:rPr>
                <w:rFonts w:ascii="Calibri" w:hAnsi="Calibri"/>
              </w:rPr>
            </w:pPr>
            <w:sdt>
              <w:sdtPr>
                <w:rPr>
                  <w:rFonts w:ascii="Calibri" w:hAnsi="Calibri"/>
                </w:rPr>
                <w:id w:val="1502856100"/>
                <w14:checkbox>
                  <w14:checked w14:val="1"/>
                  <w14:checkedState w14:val="2612" w14:font="MS Gothic"/>
                  <w14:uncheckedState w14:val="2610" w14:font="MS Gothic"/>
                </w14:checkbox>
              </w:sdtPr>
              <w:sdtEndPr/>
              <w:sdtContent>
                <w:r w:rsidR="00FA7224">
                  <w:rPr>
                    <w:rFonts w:ascii="MS Gothic" w:eastAsia="MS Gothic" w:hAnsi="MS Gothic" w:hint="eastAsia"/>
                  </w:rPr>
                  <w:t>☒</w:t>
                </w:r>
              </w:sdtContent>
            </w:sdt>
            <w:r w:rsidR="006A06F5" w:rsidRPr="003D6282">
              <w:rPr>
                <w:rFonts w:ascii="Calibri" w:hAnsi="Calibri"/>
              </w:rPr>
              <w:t xml:space="preserve">  </w:t>
            </w:r>
            <w:r w:rsidR="003444F0" w:rsidRPr="003D6282">
              <w:rPr>
                <w:rFonts w:ascii="Calibri" w:hAnsi="Calibri"/>
              </w:rPr>
              <w:t>Electronic submission of Proposal</w:t>
            </w:r>
          </w:p>
          <w:p w14:paraId="1F5E6766" w14:textId="603BD470" w:rsidR="003444F0" w:rsidRPr="00E21C72" w:rsidRDefault="00E21C72" w:rsidP="00E21C72">
            <w:pPr>
              <w:spacing w:after="0"/>
              <w:jc w:val="both"/>
              <w:rPr>
                <w:rFonts w:ascii="Calibri" w:hAnsi="Calibri"/>
                <w:i/>
                <w:color w:val="FF0000"/>
                <w:sz w:val="20"/>
                <w:szCs w:val="20"/>
              </w:rPr>
            </w:pPr>
            <w:r w:rsidRPr="00D9392F">
              <w:rPr>
                <w:rFonts w:ascii="Calibri" w:hAnsi="Calibri"/>
                <w:i/>
                <w:color w:val="00B0F0"/>
              </w:rPr>
              <w:t xml:space="preserve"> </w:t>
            </w:r>
          </w:p>
        </w:tc>
      </w:tr>
      <w:tr w:rsidR="003444F0" w:rsidRPr="00BB7A82" w14:paraId="4F1C8FBD" w14:textId="77777777" w:rsidTr="0113BA26">
        <w:trPr>
          <w:trHeight w:val="89"/>
        </w:trPr>
        <w:tc>
          <w:tcPr>
            <w:tcW w:w="1242" w:type="dxa"/>
            <w:tcBorders>
              <w:top w:val="single" w:sz="6" w:space="0" w:color="auto"/>
            </w:tcBorders>
          </w:tcPr>
          <w:p w14:paraId="4BC31134" w14:textId="77777777" w:rsidR="003444F0" w:rsidRPr="003D6282" w:rsidRDefault="003444F0" w:rsidP="00043C58">
            <w:pPr>
              <w:rPr>
                <w:rFonts w:ascii="Calibri" w:hAnsi="Calibri"/>
              </w:rPr>
            </w:pPr>
            <w:r w:rsidRPr="003D6282">
              <w:rPr>
                <w:rFonts w:ascii="Calibri" w:hAnsi="Calibri"/>
              </w:rPr>
              <w:t>4.1</w:t>
            </w:r>
          </w:p>
        </w:tc>
        <w:tc>
          <w:tcPr>
            <w:tcW w:w="2628" w:type="dxa"/>
            <w:tcBorders>
              <w:top w:val="single" w:sz="6" w:space="0" w:color="auto"/>
            </w:tcBorders>
            <w:tcMar>
              <w:top w:w="57" w:type="dxa"/>
              <w:bottom w:w="57" w:type="dxa"/>
            </w:tcMar>
          </w:tcPr>
          <w:p w14:paraId="1577C6B8" w14:textId="77777777" w:rsidR="003444F0" w:rsidRPr="003D6282" w:rsidRDefault="003444F0" w:rsidP="00043C58">
            <w:pPr>
              <w:rPr>
                <w:rFonts w:ascii="Calibri" w:hAnsi="Calibri"/>
                <w:b/>
              </w:rPr>
            </w:pPr>
            <w:r w:rsidRPr="003D6282">
              <w:rPr>
                <w:rFonts w:ascii="Calibri" w:hAnsi="Calibri"/>
                <w:b/>
              </w:rPr>
              <w:t>Address for Proposal Submission</w:t>
            </w:r>
          </w:p>
        </w:tc>
        <w:tc>
          <w:tcPr>
            <w:tcW w:w="5580" w:type="dxa"/>
            <w:tcBorders>
              <w:top w:val="single" w:sz="6" w:space="0" w:color="auto"/>
            </w:tcBorders>
            <w:tcMar>
              <w:top w:w="85" w:type="dxa"/>
              <w:bottom w:w="142" w:type="dxa"/>
            </w:tcMar>
          </w:tcPr>
          <w:p w14:paraId="5E933D40" w14:textId="28163A10" w:rsidR="007D2C8F" w:rsidRDefault="00D9234D" w:rsidP="00043C58">
            <w:pPr>
              <w:spacing w:after="0"/>
              <w:rPr>
                <w:rFonts w:ascii="Calibri" w:hAnsi="Calibri"/>
              </w:rPr>
            </w:pPr>
            <w:sdt>
              <w:sdtPr>
                <w:rPr>
                  <w:rFonts w:ascii="Calibri" w:hAnsi="Calibri"/>
                  <w:sz w:val="24"/>
                  <w:szCs w:val="24"/>
                </w:rPr>
                <w:id w:val="-823740495"/>
                <w14:checkbox>
                  <w14:checked w14:val="1"/>
                  <w14:checkedState w14:val="2612" w14:font="MS Gothic"/>
                  <w14:uncheckedState w14:val="2610" w14:font="MS Gothic"/>
                </w14:checkbox>
              </w:sdtPr>
              <w:sdtEndPr/>
              <w:sdtContent>
                <w:r w:rsidR="008803FA">
                  <w:rPr>
                    <w:rFonts w:ascii="MS Gothic" w:eastAsia="MS Gothic" w:hAnsi="MS Gothic" w:hint="eastAsia"/>
                    <w:sz w:val="24"/>
                    <w:szCs w:val="24"/>
                  </w:rPr>
                  <w:t>☒</w:t>
                </w:r>
              </w:sdtContent>
            </w:sdt>
            <w:r w:rsidR="00E21C72" w:rsidRPr="00C84D6D">
              <w:rPr>
                <w:rFonts w:ascii="Calibri" w:hAnsi="Calibri"/>
                <w:sz w:val="24"/>
                <w:szCs w:val="24"/>
              </w:rPr>
              <w:t xml:space="preserve"> </w:t>
            </w:r>
            <w:r w:rsidR="00E21C72" w:rsidRPr="00C84D6D">
              <w:rPr>
                <w:rFonts w:ascii="Calibri" w:hAnsi="Calibri"/>
              </w:rPr>
              <w:t>Personal Deli</w:t>
            </w:r>
            <w:r w:rsidR="007D2C8F">
              <w:rPr>
                <w:rFonts w:ascii="Calibri" w:hAnsi="Calibri"/>
              </w:rPr>
              <w:t xml:space="preserve">very/ Courier mail/ Registered </w:t>
            </w:r>
            <w:r w:rsidR="007D2C8F" w:rsidRPr="00C84D6D">
              <w:rPr>
                <w:rFonts w:ascii="Calibri" w:hAnsi="Calibri"/>
              </w:rPr>
              <w:t>Mail:</w:t>
            </w:r>
          </w:p>
          <w:p w14:paraId="08A3064A" w14:textId="4717488F" w:rsidR="00C874F8" w:rsidRDefault="007B5572" w:rsidP="00FA7224">
            <w:r>
              <w:t>This is an International Call for Proposals. potential companies submit by mail</w:t>
            </w:r>
            <w:r w:rsidR="00C874F8">
              <w:t>:</w:t>
            </w:r>
          </w:p>
          <w:p w14:paraId="5A7186B1" w14:textId="1201B9F9" w:rsidR="003444F0" w:rsidRPr="003D6282" w:rsidRDefault="00D9234D" w:rsidP="00043C58">
            <w:pPr>
              <w:rPr>
                <w:rFonts w:ascii="Calibri" w:hAnsi="Calibri"/>
              </w:rPr>
            </w:pPr>
            <w:sdt>
              <w:sdtPr>
                <w:rPr>
                  <w:rFonts w:ascii="Calibri" w:hAnsi="Calibri"/>
                  <w:sz w:val="24"/>
                  <w:szCs w:val="24"/>
                </w:rPr>
                <w:id w:val="294568262"/>
                <w14:checkbox>
                  <w14:checked w14:val="1"/>
                  <w14:checkedState w14:val="2612" w14:font="MS Gothic"/>
                  <w14:uncheckedState w14:val="2610" w14:font="MS Gothic"/>
                </w14:checkbox>
              </w:sdtPr>
              <w:sdtEndPr/>
              <w:sdtContent>
                <w:r w:rsidR="008803FA">
                  <w:rPr>
                    <w:rFonts w:ascii="MS Gothic" w:eastAsia="MS Gothic" w:hAnsi="MS Gothic" w:hint="eastAsia"/>
                    <w:sz w:val="24"/>
                    <w:szCs w:val="24"/>
                  </w:rPr>
                  <w:t>☒</w:t>
                </w:r>
              </w:sdtContent>
            </w:sdt>
            <w:r w:rsidR="00E21C72" w:rsidRPr="00C84D6D">
              <w:rPr>
                <w:rFonts w:ascii="Calibri" w:hAnsi="Calibri"/>
                <w:sz w:val="24"/>
                <w:szCs w:val="24"/>
              </w:rPr>
              <w:t xml:space="preserve"> </w:t>
            </w:r>
            <w:r w:rsidR="00E21C72" w:rsidRPr="00C84D6D">
              <w:rPr>
                <w:rFonts w:ascii="Calibri" w:hAnsi="Calibri"/>
              </w:rPr>
              <w:t xml:space="preserve">Electronic submission of </w:t>
            </w:r>
            <w:r w:rsidR="003444F0" w:rsidRPr="00E21C72">
              <w:rPr>
                <w:rFonts w:ascii="Calibri" w:hAnsi="Calibri"/>
              </w:rPr>
              <w:t>Proposal:</w:t>
            </w:r>
          </w:p>
          <w:p w14:paraId="1C064CCC" w14:textId="77777777" w:rsidR="00FA7224" w:rsidRPr="00FA7224" w:rsidRDefault="00D9234D" w:rsidP="00FA7224">
            <w:hyperlink w:anchor="_Format_of_Technical" w:history="1">
              <w:r w:rsidR="00FA7224" w:rsidRPr="00FA7224">
                <w:rPr>
                  <w:rStyle w:val="Hyperlink"/>
                  <w:b/>
                </w:rPr>
                <w:t>Technical Proposal</w:t>
              </w:r>
            </w:hyperlink>
            <w:r w:rsidR="00FA7224" w:rsidRPr="00FA7224">
              <w:t xml:space="preserve">: </w:t>
            </w:r>
            <w:r w:rsidR="00FA7224" w:rsidRPr="00FA7224">
              <w:rPr>
                <w:i/>
              </w:rPr>
              <w:t>[liberia.procurement@unwomen.org]</w:t>
            </w:r>
            <w:r w:rsidR="00FA7224" w:rsidRPr="00FA7224">
              <w:t xml:space="preserve"> </w:t>
            </w:r>
          </w:p>
          <w:p w14:paraId="38BCEF13" w14:textId="77777777" w:rsidR="00FA7224" w:rsidRPr="00FA7224" w:rsidRDefault="00D9234D" w:rsidP="00FA7224">
            <w:hyperlink w:anchor="_Evaluation_Methodology_and_1" w:history="1">
              <w:r w:rsidR="00FA7224" w:rsidRPr="00FA7224">
                <w:rPr>
                  <w:rStyle w:val="Hyperlink"/>
                  <w:b/>
                </w:rPr>
                <w:t>Financial Proposal</w:t>
              </w:r>
            </w:hyperlink>
            <w:r w:rsidR="00FA7224" w:rsidRPr="00FA7224">
              <w:rPr>
                <w:i/>
              </w:rPr>
              <w:t>:  [liberia.procurement@unwomen.org]</w:t>
            </w:r>
            <w:r w:rsidR="00FA7224" w:rsidRPr="00FA7224">
              <w:t xml:space="preserve">  </w:t>
            </w:r>
          </w:p>
          <w:p w14:paraId="137D75CA" w14:textId="77777777" w:rsidR="00E21C72" w:rsidRPr="003D6282" w:rsidRDefault="00E21C72" w:rsidP="00E21C72">
            <w:pPr>
              <w:spacing w:after="0"/>
              <w:rPr>
                <w:rFonts w:ascii="Calibri" w:hAnsi="Calibri"/>
              </w:rPr>
            </w:pPr>
            <w:r w:rsidRPr="00E21C72">
              <w:rPr>
                <w:rFonts w:ascii="Calibri" w:hAnsi="Calibri"/>
              </w:rPr>
              <w:t>Proposals should be submitted to the designated address by the date and time of the deadline given.</w:t>
            </w:r>
          </w:p>
        </w:tc>
      </w:tr>
      <w:tr w:rsidR="003444F0" w:rsidRPr="00BB7A82" w14:paraId="4862A65B" w14:textId="77777777" w:rsidTr="0113BA26">
        <w:trPr>
          <w:trHeight w:val="881"/>
        </w:trPr>
        <w:tc>
          <w:tcPr>
            <w:tcW w:w="1242" w:type="dxa"/>
            <w:tcBorders>
              <w:top w:val="single" w:sz="6" w:space="0" w:color="auto"/>
            </w:tcBorders>
          </w:tcPr>
          <w:p w14:paraId="15C318D5" w14:textId="77777777" w:rsidR="003444F0" w:rsidRPr="003D6282" w:rsidRDefault="003444F0" w:rsidP="00043C58">
            <w:pPr>
              <w:rPr>
                <w:rFonts w:ascii="Calibri" w:hAnsi="Calibri"/>
              </w:rPr>
            </w:pPr>
            <w:r w:rsidRPr="003D6282">
              <w:rPr>
                <w:rFonts w:ascii="Calibri" w:hAnsi="Calibri"/>
              </w:rPr>
              <w:t>3.1</w:t>
            </w:r>
          </w:p>
        </w:tc>
        <w:tc>
          <w:tcPr>
            <w:tcW w:w="2628" w:type="dxa"/>
            <w:tcBorders>
              <w:top w:val="single" w:sz="6" w:space="0" w:color="auto"/>
            </w:tcBorders>
            <w:tcMar>
              <w:top w:w="57" w:type="dxa"/>
              <w:bottom w:w="57" w:type="dxa"/>
            </w:tcMar>
            <w:vAlign w:val="center"/>
          </w:tcPr>
          <w:p w14:paraId="789C6EAE" w14:textId="77777777" w:rsidR="003444F0" w:rsidRPr="003D6282" w:rsidRDefault="003444F0" w:rsidP="00043C58">
            <w:pPr>
              <w:rPr>
                <w:rFonts w:ascii="Calibri" w:hAnsi="Calibri"/>
                <w:b/>
              </w:rPr>
            </w:pPr>
            <w:r w:rsidRPr="003D6282">
              <w:rPr>
                <w:rFonts w:ascii="Calibri" w:hAnsi="Calibri"/>
                <w:b/>
              </w:rPr>
              <w:t xml:space="preserve">Language of the Proposal: </w:t>
            </w:r>
          </w:p>
        </w:tc>
        <w:tc>
          <w:tcPr>
            <w:tcW w:w="5580" w:type="dxa"/>
            <w:tcBorders>
              <w:top w:val="single" w:sz="6" w:space="0" w:color="auto"/>
            </w:tcBorders>
            <w:tcMar>
              <w:top w:w="85" w:type="dxa"/>
              <w:bottom w:w="142" w:type="dxa"/>
            </w:tcMar>
          </w:tcPr>
          <w:p w14:paraId="244EF81B" w14:textId="1CCE580C" w:rsidR="00E21C72" w:rsidRDefault="00D9234D" w:rsidP="00E21C72">
            <w:pPr>
              <w:rPr>
                <w:rFonts w:ascii="Calibri" w:hAnsi="Calibri"/>
              </w:rPr>
            </w:pPr>
            <w:sdt>
              <w:sdtPr>
                <w:rPr>
                  <w:rFonts w:ascii="Calibri" w:hAnsi="Calibri"/>
                </w:rPr>
                <w:id w:val="1991978976"/>
                <w14:checkbox>
                  <w14:checked w14:val="1"/>
                  <w14:checkedState w14:val="2612" w14:font="MS Gothic"/>
                  <w14:uncheckedState w14:val="2610" w14:font="MS Gothic"/>
                </w14:checkbox>
              </w:sdtPr>
              <w:sdtEndPr/>
              <w:sdtContent>
                <w:r w:rsidR="00FA7224">
                  <w:rPr>
                    <w:rFonts w:ascii="MS Gothic" w:eastAsia="MS Gothic" w:hAnsi="MS Gothic" w:hint="eastAsia"/>
                  </w:rPr>
                  <w:t>☒</w:t>
                </w:r>
              </w:sdtContent>
            </w:sdt>
            <w:r w:rsidR="006A06F5" w:rsidRPr="003D6282">
              <w:rPr>
                <w:rFonts w:ascii="Calibri" w:hAnsi="Calibri"/>
              </w:rPr>
              <w:t xml:space="preserve">  </w:t>
            </w:r>
            <w:r w:rsidR="003444F0" w:rsidRPr="003D6282">
              <w:rPr>
                <w:rFonts w:ascii="Calibri" w:hAnsi="Calibri"/>
              </w:rPr>
              <w:t xml:space="preserve">English                 </w:t>
            </w:r>
            <w:sdt>
              <w:sdtPr>
                <w:rPr>
                  <w:rFonts w:ascii="Calibri" w:hAnsi="Calibri"/>
                </w:rPr>
                <w:id w:val="-251134830"/>
                <w14:checkbox>
                  <w14:checked w14:val="0"/>
                  <w14:checkedState w14:val="2612" w14:font="MS Gothic"/>
                  <w14:uncheckedState w14:val="2610" w14:font="MS Gothic"/>
                </w14:checkbox>
              </w:sdtPr>
              <w:sdtEndPr/>
              <w:sdtContent>
                <w:r w:rsidR="004E6115">
                  <w:rPr>
                    <w:rFonts w:ascii="MS Gothic" w:eastAsia="MS Gothic" w:hAnsi="MS Gothic" w:hint="eastAsia"/>
                  </w:rPr>
                  <w:t>☐</w:t>
                </w:r>
              </w:sdtContent>
            </w:sdt>
            <w:r w:rsidR="006A06F5" w:rsidRPr="003D6282">
              <w:rPr>
                <w:rFonts w:ascii="Calibri" w:hAnsi="Calibri"/>
              </w:rPr>
              <w:t xml:space="preserve">  </w:t>
            </w:r>
            <w:r w:rsidR="003444F0" w:rsidRPr="003D6282">
              <w:rPr>
                <w:rFonts w:ascii="Calibri" w:hAnsi="Calibri"/>
              </w:rPr>
              <w:t xml:space="preserve">French                 </w:t>
            </w:r>
            <w:sdt>
              <w:sdtPr>
                <w:rPr>
                  <w:rFonts w:ascii="Calibri" w:hAnsi="Calibri"/>
                </w:rPr>
                <w:id w:val="-731932979"/>
                <w14:checkbox>
                  <w14:checked w14:val="0"/>
                  <w14:checkedState w14:val="2612" w14:font="MS Gothic"/>
                  <w14:uncheckedState w14:val="2610" w14:font="MS Gothic"/>
                </w14:checkbox>
              </w:sdtPr>
              <w:sdtEndPr/>
              <w:sdtContent>
                <w:r w:rsidR="006A06F5" w:rsidRPr="003D6282">
                  <w:rPr>
                    <w:rFonts w:ascii="MS Gothic" w:eastAsia="MS Gothic" w:hAnsi="MS Gothic" w:cs="MS Gothic"/>
                  </w:rPr>
                  <w:t>☐</w:t>
                </w:r>
              </w:sdtContent>
            </w:sdt>
            <w:r w:rsidR="006A06F5" w:rsidRPr="003D6282">
              <w:rPr>
                <w:rFonts w:ascii="Calibri" w:hAnsi="Calibri"/>
              </w:rPr>
              <w:t xml:space="preserve">  </w:t>
            </w:r>
            <w:r w:rsidR="003444F0" w:rsidRPr="003D6282">
              <w:rPr>
                <w:rFonts w:ascii="Calibri" w:hAnsi="Calibri"/>
              </w:rPr>
              <w:t xml:space="preserve">Spanish            </w:t>
            </w:r>
          </w:p>
          <w:p w14:paraId="0490F70F" w14:textId="77777777" w:rsidR="003444F0" w:rsidRPr="003D6282" w:rsidRDefault="00D9234D" w:rsidP="00E21C72">
            <w:pPr>
              <w:rPr>
                <w:rFonts w:ascii="Calibri" w:hAnsi="Calibri"/>
              </w:rPr>
            </w:pPr>
            <w:sdt>
              <w:sdtPr>
                <w:rPr>
                  <w:rFonts w:ascii="Calibri" w:hAnsi="Calibri"/>
                </w:rPr>
                <w:id w:val="-125706727"/>
                <w14:checkbox>
                  <w14:checked w14:val="0"/>
                  <w14:checkedState w14:val="2612" w14:font="MS Gothic"/>
                  <w14:uncheckedState w14:val="2610" w14:font="MS Gothic"/>
                </w14:checkbox>
              </w:sdtPr>
              <w:sdtEndPr/>
              <w:sdtContent>
                <w:r w:rsidR="00E21C72" w:rsidRPr="00C84D6D">
                  <w:rPr>
                    <w:rFonts w:ascii="Segoe UI Symbol" w:eastAsia="MS Gothic" w:hAnsi="Segoe UI Symbol" w:cs="Segoe UI Symbol"/>
                  </w:rPr>
                  <w:t>☐</w:t>
                </w:r>
              </w:sdtContent>
            </w:sdt>
            <w:r w:rsidR="00E21C72" w:rsidRPr="00C84D6D">
              <w:rPr>
                <w:rFonts w:ascii="Calibri" w:hAnsi="Calibri"/>
              </w:rPr>
              <w:t xml:space="preserve"> Other (pls. specify) ________________________</w:t>
            </w:r>
            <w:r w:rsidR="003444F0" w:rsidRPr="003D6282">
              <w:rPr>
                <w:rFonts w:ascii="Calibri" w:hAnsi="Calibri"/>
              </w:rPr>
              <w:t xml:space="preserve">    </w:t>
            </w:r>
          </w:p>
        </w:tc>
      </w:tr>
      <w:tr w:rsidR="003444F0" w:rsidRPr="00BB7A82" w14:paraId="4E028232" w14:textId="77777777" w:rsidTr="0113BA26">
        <w:trPr>
          <w:trHeight w:val="575"/>
        </w:trPr>
        <w:tc>
          <w:tcPr>
            <w:tcW w:w="1242" w:type="dxa"/>
            <w:tcBorders>
              <w:top w:val="single" w:sz="6" w:space="0" w:color="auto"/>
            </w:tcBorders>
          </w:tcPr>
          <w:p w14:paraId="0B94DBD6" w14:textId="77777777" w:rsidR="003444F0" w:rsidRPr="003D6282" w:rsidRDefault="003444F0" w:rsidP="00043C58">
            <w:pPr>
              <w:rPr>
                <w:rFonts w:ascii="Calibri" w:hAnsi="Calibri"/>
              </w:rPr>
            </w:pPr>
            <w:r w:rsidRPr="003D6282">
              <w:rPr>
                <w:rFonts w:ascii="Calibri" w:hAnsi="Calibri"/>
              </w:rPr>
              <w:t>3.4.2</w:t>
            </w:r>
          </w:p>
        </w:tc>
        <w:tc>
          <w:tcPr>
            <w:tcW w:w="2628" w:type="dxa"/>
            <w:tcBorders>
              <w:top w:val="single" w:sz="6" w:space="0" w:color="auto"/>
            </w:tcBorders>
            <w:tcMar>
              <w:top w:w="57" w:type="dxa"/>
              <w:bottom w:w="57" w:type="dxa"/>
            </w:tcMar>
          </w:tcPr>
          <w:p w14:paraId="68C24DFF" w14:textId="77777777" w:rsidR="003444F0" w:rsidRPr="003D6282" w:rsidRDefault="003444F0" w:rsidP="00043C58">
            <w:pPr>
              <w:rPr>
                <w:rFonts w:ascii="Calibri" w:hAnsi="Calibri" w:cs="Calibri"/>
                <w:b/>
              </w:rPr>
            </w:pPr>
            <w:r w:rsidRPr="003D6282">
              <w:rPr>
                <w:rFonts w:ascii="Calibri" w:hAnsi="Calibri" w:cs="Calibri"/>
                <w:b/>
                <w:bCs/>
              </w:rPr>
              <w:t>Proposal Currencies</w:t>
            </w:r>
            <w:r w:rsidR="005249A4" w:rsidRPr="003D6282">
              <w:rPr>
                <w:rFonts w:ascii="Calibri" w:hAnsi="Calibri" w:cs="Calibri"/>
                <w:b/>
                <w:bCs/>
              </w:rPr>
              <w:t xml:space="preserve"> </w:t>
            </w:r>
          </w:p>
        </w:tc>
        <w:tc>
          <w:tcPr>
            <w:tcW w:w="5580" w:type="dxa"/>
            <w:tcBorders>
              <w:top w:val="single" w:sz="6" w:space="0" w:color="auto"/>
            </w:tcBorders>
            <w:tcMar>
              <w:top w:w="85" w:type="dxa"/>
              <w:bottom w:w="142" w:type="dxa"/>
            </w:tcMar>
          </w:tcPr>
          <w:p w14:paraId="013724C1" w14:textId="36B2D6F8" w:rsidR="004E6115" w:rsidRDefault="003444F0" w:rsidP="00043C58">
            <w:pPr>
              <w:pStyle w:val="BankNormal"/>
              <w:tabs>
                <w:tab w:val="right" w:pos="7218"/>
              </w:tabs>
              <w:spacing w:after="0"/>
              <w:rPr>
                <w:rFonts w:ascii="Calibri" w:hAnsi="Calibri" w:cs="Calibri"/>
                <w:color w:val="000000"/>
                <w:sz w:val="22"/>
                <w:szCs w:val="22"/>
              </w:rPr>
            </w:pPr>
            <w:r w:rsidRPr="003D6282">
              <w:rPr>
                <w:rFonts w:ascii="Calibri" w:hAnsi="Calibri" w:cs="Calibri"/>
                <w:color w:val="000000"/>
                <w:sz w:val="22"/>
                <w:szCs w:val="22"/>
              </w:rPr>
              <w:t xml:space="preserve">Preferred Currency: </w:t>
            </w:r>
            <w:sdt>
              <w:sdtPr>
                <w:rPr>
                  <w:rFonts w:ascii="Calibri" w:hAnsi="Calibri" w:cs="Calibri"/>
                  <w:color w:val="000000"/>
                  <w:sz w:val="22"/>
                  <w:szCs w:val="22"/>
                </w:rPr>
                <w:id w:val="-1789572680"/>
                <w14:checkbox>
                  <w14:checked w14:val="1"/>
                  <w14:checkedState w14:val="2612" w14:font="MS Gothic"/>
                  <w14:uncheckedState w14:val="2610" w14:font="MS Gothic"/>
                </w14:checkbox>
              </w:sdtPr>
              <w:sdtEndPr/>
              <w:sdtContent>
                <w:r w:rsidR="00FA7224">
                  <w:rPr>
                    <w:rFonts w:ascii="MS Gothic" w:eastAsia="MS Gothic" w:hAnsi="MS Gothic" w:cs="Calibri" w:hint="eastAsia"/>
                    <w:color w:val="000000"/>
                    <w:sz w:val="22"/>
                    <w:szCs w:val="22"/>
                  </w:rPr>
                  <w:t>☒</w:t>
                </w:r>
              </w:sdtContent>
            </w:sdt>
            <w:r w:rsidRPr="003D6282">
              <w:rPr>
                <w:rFonts w:ascii="Calibri" w:hAnsi="Calibri" w:cs="Calibri"/>
                <w:color w:val="000000"/>
                <w:sz w:val="22"/>
                <w:szCs w:val="22"/>
              </w:rPr>
              <w:t>USD</w:t>
            </w:r>
            <w:r w:rsidR="004E6115">
              <w:rPr>
                <w:rFonts w:ascii="Calibri" w:hAnsi="Calibri" w:cs="Calibri"/>
                <w:color w:val="000000"/>
                <w:sz w:val="22"/>
                <w:szCs w:val="22"/>
              </w:rPr>
              <w:t xml:space="preserve">    </w:t>
            </w:r>
          </w:p>
          <w:p w14:paraId="3B89AFEB" w14:textId="4C062FB5" w:rsidR="004E6115" w:rsidRPr="001E407B" w:rsidRDefault="004E6115" w:rsidP="00043C58">
            <w:pPr>
              <w:pStyle w:val="BankNormal"/>
              <w:tabs>
                <w:tab w:val="right" w:pos="7218"/>
              </w:tabs>
              <w:spacing w:after="0"/>
              <w:rPr>
                <w:rFonts w:ascii="Calibri" w:hAnsi="Calibri" w:cs="Calibri"/>
                <w:color w:val="000000"/>
                <w:sz w:val="22"/>
                <w:szCs w:val="22"/>
              </w:rPr>
            </w:pPr>
            <w:r>
              <w:rPr>
                <w:rFonts w:ascii="Calibri" w:hAnsi="Calibri" w:cs="Calibri"/>
                <w:color w:val="000000"/>
                <w:sz w:val="22"/>
                <w:szCs w:val="22"/>
              </w:rPr>
              <w:t xml:space="preserve">If no, please indicate Currency: </w:t>
            </w:r>
            <w:r>
              <w:rPr>
                <w:rFonts w:ascii="Calibri" w:hAnsi="Calibri" w:cs="Calibri"/>
                <w:color w:val="000000"/>
              </w:rPr>
              <w:object w:dxaOrig="1440" w:dyaOrig="1440" w14:anchorId="168F3C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pt" o:ole="">
                  <v:imagedata r:id="rId21" o:title=""/>
                </v:shape>
                <w:control r:id="rId22" w:name="TextBox21" w:shapeid="_x0000_i1031"/>
              </w:object>
            </w:r>
          </w:p>
          <w:p w14:paraId="5E11053B" w14:textId="77777777" w:rsidR="003444F0" w:rsidRPr="001E407B" w:rsidRDefault="003444F0" w:rsidP="00043C58">
            <w:pPr>
              <w:pStyle w:val="BankNormal"/>
              <w:tabs>
                <w:tab w:val="right" w:pos="7218"/>
              </w:tabs>
              <w:spacing w:after="0"/>
              <w:rPr>
                <w:rFonts w:ascii="Calibri" w:hAnsi="Calibri" w:cs="Calibri"/>
                <w:i/>
                <w:sz w:val="22"/>
                <w:szCs w:val="22"/>
                <w:highlight w:val="yellow"/>
              </w:rPr>
            </w:pPr>
            <w:r w:rsidRPr="001E407B">
              <w:rPr>
                <w:rFonts w:ascii="Calibri" w:hAnsi="Calibri" w:cs="Calibri"/>
                <w:i/>
                <w:sz w:val="22"/>
                <w:szCs w:val="22"/>
              </w:rPr>
              <w:t>Proposer may submit proposal in any freely convertible currency</w:t>
            </w:r>
            <w:r w:rsidR="005249A4" w:rsidRPr="001E407B">
              <w:rPr>
                <w:rFonts w:ascii="Calibri" w:hAnsi="Calibri" w:cs="Calibri"/>
                <w:i/>
                <w:sz w:val="22"/>
                <w:szCs w:val="22"/>
              </w:rPr>
              <w:t xml:space="preserve"> </w:t>
            </w:r>
          </w:p>
        </w:tc>
      </w:tr>
      <w:tr w:rsidR="003444F0" w:rsidRPr="005903CC" w14:paraId="6A30D9FA" w14:textId="77777777" w:rsidTr="0113BA26">
        <w:tblPrEx>
          <w:tblBorders>
            <w:top w:val="single" w:sz="6" w:space="0" w:color="auto"/>
          </w:tblBorders>
        </w:tblPrEx>
        <w:trPr>
          <w:trHeight w:val="1277"/>
        </w:trPr>
        <w:tc>
          <w:tcPr>
            <w:tcW w:w="1242" w:type="dxa"/>
            <w:tcBorders>
              <w:top w:val="single" w:sz="6" w:space="0" w:color="auto"/>
            </w:tcBorders>
          </w:tcPr>
          <w:p w14:paraId="5149A93B" w14:textId="77777777" w:rsidR="003444F0" w:rsidRPr="005903CC" w:rsidRDefault="003444F0" w:rsidP="00043C58">
            <w:pPr>
              <w:rPr>
                <w:rFonts w:ascii="Calibri" w:hAnsi="Calibri"/>
              </w:rPr>
            </w:pPr>
            <w:r w:rsidRPr="005903CC">
              <w:rPr>
                <w:rFonts w:ascii="Calibri" w:hAnsi="Calibri"/>
              </w:rPr>
              <w:lastRenderedPageBreak/>
              <w:t>3.5</w:t>
            </w:r>
            <w:r w:rsidR="005249A4" w:rsidRPr="005903CC">
              <w:rPr>
                <w:rFonts w:ascii="Calibri" w:hAnsi="Calibri"/>
              </w:rPr>
              <w:t xml:space="preserve"> </w:t>
            </w:r>
          </w:p>
        </w:tc>
        <w:tc>
          <w:tcPr>
            <w:tcW w:w="2628" w:type="dxa"/>
            <w:tcBorders>
              <w:top w:val="single" w:sz="6" w:space="0" w:color="auto"/>
            </w:tcBorders>
          </w:tcPr>
          <w:p w14:paraId="11EE19F2" w14:textId="77777777" w:rsidR="003444F0" w:rsidRPr="005903CC" w:rsidRDefault="003444F0" w:rsidP="003D6282">
            <w:pPr>
              <w:rPr>
                <w:rFonts w:ascii="Calibri" w:hAnsi="Calibri"/>
              </w:rPr>
            </w:pPr>
            <w:r w:rsidRPr="003D6282">
              <w:rPr>
                <w:rFonts w:ascii="Calibri" w:hAnsi="Calibri"/>
                <w:b/>
              </w:rPr>
              <w:t>Proposal Validity Period</w:t>
            </w:r>
            <w:r w:rsidRPr="005903CC">
              <w:rPr>
                <w:rFonts w:ascii="Calibri" w:hAnsi="Calibri"/>
              </w:rPr>
              <w:t xml:space="preserve"> commencing after the deadline for submission of</w:t>
            </w:r>
            <w:r w:rsidR="003D6282">
              <w:rPr>
                <w:rFonts w:ascii="Calibri" w:hAnsi="Calibri"/>
              </w:rPr>
              <w:t xml:space="preserve"> </w:t>
            </w:r>
            <w:r w:rsidRPr="005903CC">
              <w:rPr>
                <w:rFonts w:ascii="Calibri" w:hAnsi="Calibri"/>
              </w:rPr>
              <w:t>proposals (see 4.2 above)</w:t>
            </w:r>
            <w:r w:rsidR="003D6282">
              <w:rPr>
                <w:rFonts w:ascii="Calibri" w:hAnsi="Calibri"/>
              </w:rPr>
              <w:t xml:space="preserve"> </w:t>
            </w:r>
          </w:p>
        </w:tc>
        <w:tc>
          <w:tcPr>
            <w:tcW w:w="5580" w:type="dxa"/>
            <w:tcBorders>
              <w:top w:val="single" w:sz="6" w:space="0" w:color="auto"/>
            </w:tcBorders>
            <w:tcMar>
              <w:top w:w="85" w:type="dxa"/>
              <w:bottom w:w="142" w:type="dxa"/>
            </w:tcMar>
          </w:tcPr>
          <w:p w14:paraId="766626C3" w14:textId="5E42E8A2" w:rsidR="00E53AF3" w:rsidRDefault="00D9234D" w:rsidP="00043C58">
            <w:pPr>
              <w:rPr>
                <w:rFonts w:ascii="Calibri" w:hAnsi="Calibri"/>
              </w:rPr>
            </w:pPr>
            <w:sdt>
              <w:sdtPr>
                <w:rPr>
                  <w:rFonts w:ascii="Calibri" w:hAnsi="Calibri"/>
                </w:rPr>
                <w:id w:val="-1382778944"/>
                <w:dropDownList>
                  <w:listItem w:displayText="60 days " w:value="60 days "/>
                  <w:listItem w:displayText="90 days" w:value="90 days"/>
                  <w:listItem w:displayText="120 days" w:value="120 days"/>
                  <w:listItem w:displayText="Other, please indicate below" w:value="Other, please indicate below"/>
                </w:dropDownList>
              </w:sdtPr>
              <w:sdtEndPr/>
              <w:sdtContent>
                <w:r w:rsidR="00FA7224">
                  <w:rPr>
                    <w:rFonts w:ascii="Calibri" w:hAnsi="Calibri"/>
                  </w:rPr>
                  <w:t>90 days</w:t>
                </w:r>
              </w:sdtContent>
            </w:sdt>
            <w:r w:rsidR="003444F0" w:rsidRPr="005903CC">
              <w:rPr>
                <w:rStyle w:val="PlaceholderText"/>
                <w:rFonts w:ascii="Calibri" w:eastAsia="Calibri" w:hAnsi="Calibri"/>
              </w:rPr>
              <w:t xml:space="preserve"> </w:t>
            </w:r>
          </w:p>
          <w:p w14:paraId="47E9FC7A" w14:textId="385A0E10" w:rsidR="00E81E67" w:rsidRPr="005903CC" w:rsidRDefault="00E81E67" w:rsidP="001E407B">
            <w:pPr>
              <w:rPr>
                <w:rFonts w:ascii="Calibri" w:hAnsi="Calibri"/>
              </w:rPr>
            </w:pPr>
            <w:r>
              <w:rPr>
                <w:rFonts w:ascii="Calibri" w:hAnsi="Calibri"/>
              </w:rPr>
              <w:t xml:space="preserve">If other, please indicate: </w:t>
            </w:r>
            <w:r w:rsidRPr="00E81E67">
              <w:rPr>
                <w:rFonts w:ascii="Calibri" w:hAnsi="Calibri"/>
              </w:rPr>
              <w:object w:dxaOrig="1440" w:dyaOrig="1440" w14:anchorId="00B9E8CF">
                <v:shape id="_x0000_i1033" type="#_x0000_t75" style="width:47.4pt;height:18pt" o:ole="">
                  <v:imagedata r:id="rId23" o:title=""/>
                </v:shape>
                <w:control r:id="rId24" w:name="TextBox22" w:shapeid="_x0000_i1033"/>
              </w:object>
            </w:r>
            <w:r>
              <w:rPr>
                <w:rFonts w:ascii="Calibri" w:hAnsi="Calibri"/>
              </w:rPr>
              <w:t xml:space="preserve"> days.</w:t>
            </w:r>
          </w:p>
        </w:tc>
      </w:tr>
      <w:tr w:rsidR="003444F0" w:rsidRPr="00BB7A82" w14:paraId="1A05E219" w14:textId="77777777" w:rsidTr="0113BA26">
        <w:tblPrEx>
          <w:tblBorders>
            <w:top w:val="single" w:sz="6" w:space="0" w:color="auto"/>
          </w:tblBorders>
        </w:tblPrEx>
        <w:trPr>
          <w:trHeight w:val="656"/>
        </w:trPr>
        <w:tc>
          <w:tcPr>
            <w:tcW w:w="1242" w:type="dxa"/>
            <w:vMerge w:val="restart"/>
            <w:tcBorders>
              <w:top w:val="single" w:sz="6" w:space="0" w:color="auto"/>
            </w:tcBorders>
          </w:tcPr>
          <w:p w14:paraId="6F274CB2" w14:textId="77777777" w:rsidR="003444F0" w:rsidRPr="003D6282" w:rsidRDefault="003444F0" w:rsidP="00043C58">
            <w:pPr>
              <w:rPr>
                <w:rFonts w:ascii="Calibri" w:hAnsi="Calibri"/>
                <w:bCs/>
              </w:rPr>
            </w:pPr>
            <w:r w:rsidRPr="003D6282">
              <w:rPr>
                <w:rFonts w:ascii="Calibri" w:hAnsi="Calibri"/>
                <w:bCs/>
              </w:rPr>
              <w:t>2.4</w:t>
            </w:r>
          </w:p>
        </w:tc>
        <w:tc>
          <w:tcPr>
            <w:tcW w:w="2628" w:type="dxa"/>
            <w:tcBorders>
              <w:top w:val="single" w:sz="6" w:space="0" w:color="auto"/>
            </w:tcBorders>
          </w:tcPr>
          <w:p w14:paraId="51B632B0" w14:textId="77777777" w:rsidR="003444F0" w:rsidRPr="003D6282" w:rsidRDefault="003444F0" w:rsidP="00E53AF3">
            <w:pPr>
              <w:rPr>
                <w:rFonts w:ascii="Calibri" w:hAnsi="Calibri"/>
                <w:b/>
                <w:bCs/>
              </w:rPr>
            </w:pPr>
            <w:r w:rsidRPr="003D6282">
              <w:rPr>
                <w:rFonts w:ascii="Calibri" w:hAnsi="Calibri"/>
                <w:b/>
                <w:bCs/>
              </w:rPr>
              <w:t xml:space="preserve">Clarifications of solicitation documents </w:t>
            </w:r>
          </w:p>
        </w:tc>
        <w:tc>
          <w:tcPr>
            <w:tcW w:w="5580" w:type="dxa"/>
            <w:tcBorders>
              <w:top w:val="single" w:sz="6" w:space="0" w:color="auto"/>
            </w:tcBorders>
            <w:tcMar>
              <w:top w:w="85" w:type="dxa"/>
              <w:bottom w:w="142" w:type="dxa"/>
            </w:tcMar>
          </w:tcPr>
          <w:p w14:paraId="55C364AD" w14:textId="4156CA78" w:rsidR="003444F0" w:rsidRDefault="003444F0" w:rsidP="00E81E67">
            <w:pPr>
              <w:jc w:val="both"/>
              <w:rPr>
                <w:rFonts w:ascii="Calibri" w:hAnsi="Calibri"/>
              </w:rPr>
            </w:pPr>
            <w:r w:rsidRPr="003D6282">
              <w:rPr>
                <w:rFonts w:ascii="Calibri" w:hAnsi="Calibri"/>
              </w:rPr>
              <w:t xml:space="preserve">Requests for clarification shall be submitted </w:t>
            </w:r>
            <w:r w:rsidR="00E81E67" w:rsidRPr="005D3FF9">
              <w:rPr>
                <w:rFonts w:ascii="Calibri" w:hAnsi="Calibri"/>
                <w:color w:val="FF0000"/>
              </w:rPr>
              <w:object w:dxaOrig="1440" w:dyaOrig="1440" w14:anchorId="72B4DF5B">
                <v:shape id="_x0000_i1035" type="#_x0000_t75" style="width:32.4pt;height:18pt" o:ole="">
                  <v:imagedata r:id="rId25" o:title=""/>
                </v:shape>
                <w:control r:id="rId26" w:name="TextBox23" w:shapeid="_x0000_i1035"/>
              </w:object>
            </w:r>
            <w:r w:rsidRPr="003D6282">
              <w:rPr>
                <w:rFonts w:ascii="Calibri" w:hAnsi="Calibri"/>
              </w:rPr>
              <w:t xml:space="preserve">days before the deadline for submission of proposal. </w:t>
            </w:r>
          </w:p>
          <w:p w14:paraId="7E6495A8" w14:textId="0A702CB6" w:rsidR="002C79B5" w:rsidRDefault="002C79B5" w:rsidP="002C79B5">
            <w:pPr>
              <w:rPr>
                <w:rFonts w:ascii="Calibri" w:hAnsi="Calibri"/>
              </w:rPr>
            </w:pPr>
            <w:r>
              <w:rPr>
                <w:rFonts w:ascii="Calibri" w:hAnsi="Calibri"/>
              </w:rPr>
              <w:t>UN Women shall endeavor to provide responses to clarifications in an expeditious manner, but any delay in such response shall not cause an obligation on the part of UN Women to extend the deadline date, unless UN Women deems that such an extension is justified and necessary.</w:t>
            </w:r>
          </w:p>
          <w:p w14:paraId="530C4D7F" w14:textId="352DD057" w:rsidR="00EF3031" w:rsidRPr="00A215BF" w:rsidRDefault="00EF3031" w:rsidP="00C3087B">
            <w:pPr>
              <w:spacing w:after="0"/>
              <w:jc w:val="both"/>
              <w:rPr>
                <w:rFonts w:ascii="Calibri" w:hAnsi="Calibri"/>
                <w:i/>
                <w:color w:val="C00000"/>
                <w:sz w:val="20"/>
                <w:szCs w:val="20"/>
              </w:rPr>
            </w:pPr>
          </w:p>
        </w:tc>
      </w:tr>
      <w:tr w:rsidR="003444F0" w:rsidRPr="00BB7A82" w14:paraId="6B604C00" w14:textId="77777777" w:rsidTr="0113BA26">
        <w:tblPrEx>
          <w:tblBorders>
            <w:top w:val="single" w:sz="6" w:space="0" w:color="auto"/>
          </w:tblBorders>
        </w:tblPrEx>
        <w:trPr>
          <w:trHeight w:val="962"/>
        </w:trPr>
        <w:tc>
          <w:tcPr>
            <w:tcW w:w="1242" w:type="dxa"/>
            <w:vMerge/>
          </w:tcPr>
          <w:p w14:paraId="6EBF8E34" w14:textId="77777777" w:rsidR="003444F0" w:rsidRPr="003D6282" w:rsidRDefault="003444F0" w:rsidP="00043C58">
            <w:pPr>
              <w:rPr>
                <w:rFonts w:ascii="Calibri" w:hAnsi="Calibri"/>
                <w:bCs/>
              </w:rPr>
            </w:pPr>
          </w:p>
        </w:tc>
        <w:tc>
          <w:tcPr>
            <w:tcW w:w="2628" w:type="dxa"/>
            <w:tcBorders>
              <w:top w:val="single" w:sz="6" w:space="0" w:color="auto"/>
            </w:tcBorders>
          </w:tcPr>
          <w:p w14:paraId="45BF58C7" w14:textId="77777777" w:rsidR="003444F0" w:rsidRPr="003D6282" w:rsidRDefault="003444F0" w:rsidP="00E53AF3">
            <w:pPr>
              <w:rPr>
                <w:rFonts w:ascii="Calibri" w:hAnsi="Calibri"/>
                <w:b/>
                <w:bCs/>
              </w:rPr>
            </w:pPr>
            <w:r w:rsidRPr="003D6282">
              <w:rPr>
                <w:rFonts w:ascii="Calibri" w:hAnsi="Calibri"/>
                <w:b/>
                <w:bCs/>
              </w:rPr>
              <w:t>Contact address for requesting clarifications on the solicitation documents</w:t>
            </w:r>
            <w:r w:rsidR="005249A4" w:rsidRPr="003D6282">
              <w:rPr>
                <w:rFonts w:ascii="Calibri" w:hAnsi="Calibri"/>
                <w:b/>
                <w:bCs/>
              </w:rPr>
              <w:t xml:space="preserve"> </w:t>
            </w:r>
          </w:p>
        </w:tc>
        <w:tc>
          <w:tcPr>
            <w:tcW w:w="5580" w:type="dxa"/>
            <w:tcBorders>
              <w:top w:val="single" w:sz="6" w:space="0" w:color="auto"/>
            </w:tcBorders>
            <w:tcMar>
              <w:top w:w="85" w:type="dxa"/>
              <w:bottom w:w="142" w:type="dxa"/>
            </w:tcMar>
          </w:tcPr>
          <w:p w14:paraId="11A19179" w14:textId="77777777" w:rsidR="00701E15" w:rsidRPr="00701E15" w:rsidRDefault="003444F0" w:rsidP="00701E15">
            <w:pPr>
              <w:jc w:val="both"/>
              <w:rPr>
                <w:rFonts w:ascii="Calibri" w:hAnsi="Calibri"/>
                <w:b/>
                <w:i/>
                <w:color w:val="FF0000"/>
              </w:rPr>
            </w:pPr>
            <w:r w:rsidRPr="003D6282">
              <w:rPr>
                <w:rFonts w:ascii="Calibri" w:hAnsi="Calibri" w:cs="Arial"/>
                <w:color w:val="000000"/>
              </w:rPr>
              <w:t>Requests for clarification should be addressed to the e-mail address:</w:t>
            </w:r>
            <w:r w:rsidR="00701E15">
              <w:rPr>
                <w:rFonts w:ascii="Calibri" w:hAnsi="Calibri" w:cs="Arial"/>
                <w:color w:val="000000"/>
              </w:rPr>
              <w:t xml:space="preserve"> </w:t>
            </w:r>
            <w:r w:rsidR="00701E15" w:rsidRPr="00701E15">
              <w:rPr>
                <w:rFonts w:ascii="Calibri" w:hAnsi="Calibri"/>
                <w:i/>
                <w:color w:val="FF0000"/>
              </w:rPr>
              <w:t>[</w:t>
            </w:r>
            <w:r w:rsidR="00701E15" w:rsidRPr="00701E15">
              <w:rPr>
                <w:rFonts w:ascii="Calibri" w:hAnsi="Calibri"/>
                <w:color w:val="FF0000"/>
              </w:rPr>
              <w:t>procurementrequest.liberia@unwomen.org</w:t>
            </w:r>
            <w:r w:rsidR="00701E15" w:rsidRPr="00701E15">
              <w:rPr>
                <w:rFonts w:ascii="Calibri" w:hAnsi="Calibri"/>
                <w:i/>
                <w:color w:val="FF0000"/>
              </w:rPr>
              <w:t>]</w:t>
            </w:r>
          </w:p>
          <w:p w14:paraId="7C2696DA" w14:textId="7E567F48" w:rsidR="0037555D" w:rsidRPr="00AB2790" w:rsidRDefault="0037555D" w:rsidP="005A69C9">
            <w:pPr>
              <w:jc w:val="both"/>
              <w:rPr>
                <w:rFonts w:ascii="Calibri" w:hAnsi="Calibri"/>
              </w:rPr>
            </w:pPr>
            <w:r w:rsidRPr="00AB2790">
              <w:rPr>
                <w:rFonts w:ascii="Calibri" w:hAnsi="Calibri"/>
              </w:rPr>
              <w:t>Clarification emails should include a subject header in the following format:</w:t>
            </w:r>
          </w:p>
          <w:p w14:paraId="7436FCCC" w14:textId="1BF2A351" w:rsidR="00701E15" w:rsidRPr="00701E15" w:rsidRDefault="00701E15" w:rsidP="00701E15">
            <w:pPr>
              <w:jc w:val="both"/>
              <w:rPr>
                <w:rFonts w:ascii="Calibri" w:hAnsi="Calibri"/>
              </w:rPr>
            </w:pPr>
            <w:r w:rsidRPr="00701E15">
              <w:rPr>
                <w:rFonts w:ascii="Calibri" w:hAnsi="Calibri"/>
              </w:rPr>
              <w:t xml:space="preserve">UNW RFP Reference # </w:t>
            </w:r>
            <w:r w:rsidRPr="00701E15">
              <w:rPr>
                <w:rFonts w:ascii="Calibri" w:hAnsi="Calibri"/>
                <w:b/>
                <w:i/>
              </w:rPr>
              <w:t>UNW/LBR40/2020-</w:t>
            </w:r>
            <w:r>
              <w:rPr>
                <w:rFonts w:ascii="Calibri" w:hAnsi="Calibri"/>
                <w:b/>
                <w:i/>
              </w:rPr>
              <w:t>17</w:t>
            </w:r>
            <w:r w:rsidRPr="00701E15">
              <w:rPr>
                <w:rFonts w:ascii="Calibri" w:hAnsi="Calibri"/>
                <w:b/>
                <w:i/>
              </w:rPr>
              <w:t>,</w:t>
            </w:r>
            <w:r w:rsidRPr="00701E15">
              <w:rPr>
                <w:rFonts w:ascii="Calibri" w:hAnsi="Calibri"/>
              </w:rPr>
              <w:t xml:space="preserve"> Request for Clarification, Company/Contractor Name”</w:t>
            </w:r>
          </w:p>
          <w:p w14:paraId="20E5D969" w14:textId="77777777" w:rsidR="003444F0" w:rsidRPr="003D6282" w:rsidRDefault="005903CC" w:rsidP="005A69C9">
            <w:pPr>
              <w:jc w:val="both"/>
              <w:rPr>
                <w:rFonts w:ascii="Calibri" w:hAnsi="Calibri"/>
                <w:color w:val="FF0000"/>
              </w:rPr>
            </w:pPr>
            <w:r w:rsidRPr="00BB7A82">
              <w:rPr>
                <w:rFonts w:ascii="Calibri" w:hAnsi="Calibri"/>
                <w:sz w:val="24"/>
                <w:szCs w:val="24"/>
              </w:rPr>
              <w:t>Proposers must not communicate with any other personnel of UN Women regarding this RFP.</w:t>
            </w:r>
          </w:p>
          <w:p w14:paraId="2CD2558E" w14:textId="77777777" w:rsidR="0037555D" w:rsidRDefault="003B7A79" w:rsidP="0037555D">
            <w:pPr>
              <w:jc w:val="both"/>
              <w:rPr>
                <w:rFonts w:ascii="Calibri" w:hAnsi="Calibri"/>
                <w:b/>
                <w:u w:val="single"/>
              </w:rPr>
            </w:pPr>
            <w:r>
              <w:rPr>
                <w:rFonts w:ascii="Calibri" w:hAnsi="Calibri"/>
                <w:b/>
                <w:u w:val="single"/>
              </w:rPr>
              <w:t>Th</w:t>
            </w:r>
            <w:r w:rsidR="0037555D">
              <w:rPr>
                <w:rFonts w:ascii="Calibri" w:hAnsi="Calibri"/>
                <w:b/>
                <w:u w:val="single"/>
              </w:rPr>
              <w:t>e</w:t>
            </w:r>
            <w:r>
              <w:rPr>
                <w:rFonts w:ascii="Calibri" w:hAnsi="Calibri"/>
                <w:b/>
                <w:u w:val="single"/>
              </w:rPr>
              <w:t xml:space="preserve"> </w:t>
            </w:r>
            <w:r w:rsidR="0037555D">
              <w:rPr>
                <w:rFonts w:ascii="Calibri" w:hAnsi="Calibri"/>
                <w:b/>
                <w:u w:val="single"/>
              </w:rPr>
              <w:t>e-</w:t>
            </w:r>
            <w:r>
              <w:rPr>
                <w:rFonts w:ascii="Calibri" w:hAnsi="Calibri"/>
                <w:b/>
                <w:u w:val="single"/>
              </w:rPr>
              <w:t xml:space="preserve">mail </w:t>
            </w:r>
            <w:r w:rsidR="0037555D">
              <w:rPr>
                <w:rFonts w:ascii="Calibri" w:hAnsi="Calibri"/>
                <w:b/>
                <w:u w:val="single"/>
              </w:rPr>
              <w:t>a</w:t>
            </w:r>
            <w:r>
              <w:rPr>
                <w:rFonts w:ascii="Calibri" w:hAnsi="Calibri"/>
                <w:b/>
                <w:u w:val="single"/>
              </w:rPr>
              <w:t>ddress</w:t>
            </w:r>
            <w:r w:rsidR="0037555D">
              <w:rPr>
                <w:rFonts w:ascii="Calibri" w:hAnsi="Calibri"/>
                <w:b/>
                <w:u w:val="single"/>
              </w:rPr>
              <w:t xml:space="preserve"> above</w:t>
            </w:r>
            <w:r>
              <w:rPr>
                <w:rFonts w:ascii="Calibri" w:hAnsi="Calibri"/>
                <w:b/>
                <w:u w:val="single"/>
              </w:rPr>
              <w:t xml:space="preserve"> is for clarifications ONLY.</w:t>
            </w:r>
            <w:r w:rsidR="0037555D">
              <w:rPr>
                <w:rFonts w:ascii="Calibri" w:hAnsi="Calibri"/>
                <w:b/>
                <w:u w:val="single"/>
              </w:rPr>
              <w:t xml:space="preserve"> </w:t>
            </w:r>
          </w:p>
          <w:p w14:paraId="1C28FC35" w14:textId="77777777" w:rsidR="003444F0" w:rsidRPr="003D6282" w:rsidRDefault="0037555D" w:rsidP="0037555D">
            <w:pPr>
              <w:jc w:val="both"/>
              <w:rPr>
                <w:rFonts w:ascii="Calibri" w:hAnsi="Calibri"/>
                <w:b/>
                <w:u w:val="single"/>
              </w:rPr>
            </w:pPr>
            <w:r>
              <w:rPr>
                <w:rFonts w:ascii="Calibri" w:hAnsi="Calibri"/>
                <w:b/>
                <w:u w:val="single"/>
              </w:rPr>
              <w:t xml:space="preserve">IMPORTANT: </w:t>
            </w:r>
            <w:r w:rsidRPr="00113919">
              <w:rPr>
                <w:rFonts w:ascii="Calibri" w:hAnsi="Calibri"/>
                <w:b/>
              </w:rPr>
              <w:t>Do not</w:t>
            </w:r>
            <w:r>
              <w:rPr>
                <w:rFonts w:ascii="Calibri" w:hAnsi="Calibri"/>
                <w:b/>
                <w:u w:val="single"/>
              </w:rPr>
              <w:t xml:space="preserve"> send or copy the e-mail address above while submitting a proposal. Doing so will disqualify your proposal.</w:t>
            </w:r>
            <w:r w:rsidR="003444F0" w:rsidRPr="003D6282">
              <w:rPr>
                <w:rFonts w:ascii="Calibri" w:hAnsi="Calibri"/>
                <w:b/>
                <w:u w:val="single"/>
              </w:rPr>
              <w:t xml:space="preserve"> </w:t>
            </w:r>
          </w:p>
        </w:tc>
      </w:tr>
      <w:tr w:rsidR="003444F0" w:rsidRPr="00BB7A82" w14:paraId="3892F2E1" w14:textId="77777777" w:rsidTr="0113BA26">
        <w:tblPrEx>
          <w:tblBorders>
            <w:top w:val="single" w:sz="6" w:space="0" w:color="auto"/>
          </w:tblBorders>
        </w:tblPrEx>
        <w:trPr>
          <w:trHeight w:val="3311"/>
        </w:trPr>
        <w:tc>
          <w:tcPr>
            <w:tcW w:w="1242" w:type="dxa"/>
            <w:tcBorders>
              <w:top w:val="single" w:sz="6" w:space="0" w:color="auto"/>
            </w:tcBorders>
          </w:tcPr>
          <w:p w14:paraId="68509887" w14:textId="77777777" w:rsidR="003444F0" w:rsidRPr="003D6282" w:rsidRDefault="003444F0" w:rsidP="00043C58">
            <w:pPr>
              <w:rPr>
                <w:rFonts w:ascii="Calibri" w:hAnsi="Calibri"/>
                <w:bCs/>
              </w:rPr>
            </w:pPr>
            <w:r w:rsidRPr="003D6282">
              <w:rPr>
                <w:rFonts w:ascii="Calibri" w:hAnsi="Calibri"/>
                <w:bCs/>
              </w:rPr>
              <w:t>2.5</w:t>
            </w:r>
          </w:p>
        </w:tc>
        <w:tc>
          <w:tcPr>
            <w:tcW w:w="2628" w:type="dxa"/>
            <w:tcBorders>
              <w:top w:val="single" w:sz="6" w:space="0" w:color="auto"/>
            </w:tcBorders>
          </w:tcPr>
          <w:p w14:paraId="76F86F0C" w14:textId="77777777" w:rsidR="003444F0" w:rsidRPr="002F1E5D" w:rsidRDefault="003444F0" w:rsidP="00043C58">
            <w:pPr>
              <w:rPr>
                <w:rFonts w:ascii="Calibri" w:hAnsi="Calibri"/>
                <w:b/>
                <w:bCs/>
              </w:rPr>
            </w:pPr>
            <w:r w:rsidRPr="002F1E5D">
              <w:rPr>
                <w:rFonts w:ascii="Calibri" w:hAnsi="Calibri"/>
                <w:b/>
                <w:bCs/>
              </w:rPr>
              <w:t xml:space="preserve">Pre-Proposal/Bid Meeting </w:t>
            </w:r>
          </w:p>
        </w:tc>
        <w:tc>
          <w:tcPr>
            <w:tcW w:w="5580" w:type="dxa"/>
            <w:tcBorders>
              <w:top w:val="single" w:sz="6" w:space="0" w:color="auto"/>
            </w:tcBorders>
            <w:tcMar>
              <w:top w:w="85" w:type="dxa"/>
              <w:bottom w:w="142" w:type="dxa"/>
            </w:tcMar>
            <w:vAlign w:val="center"/>
          </w:tcPr>
          <w:p w14:paraId="4396629D" w14:textId="5398AB2D" w:rsidR="002F1E5D" w:rsidRPr="002F1E5D" w:rsidRDefault="00D9234D" w:rsidP="002F1E5D">
            <w:pPr>
              <w:rPr>
                <w:rFonts w:ascii="Calibri" w:hAnsi="Calibri"/>
              </w:rPr>
            </w:pPr>
            <w:sdt>
              <w:sdtPr>
                <w:rPr>
                  <w:rFonts w:ascii="Calibri" w:hAnsi="Calibri"/>
                </w:rPr>
                <w:id w:val="769973538"/>
                <w14:checkbox>
                  <w14:checked w14:val="1"/>
                  <w14:checkedState w14:val="2612" w14:font="MS Gothic"/>
                  <w14:uncheckedState w14:val="2610" w14:font="MS Gothic"/>
                </w14:checkbox>
              </w:sdtPr>
              <w:sdtEndPr/>
              <w:sdtContent>
                <w:r w:rsidR="00701E15">
                  <w:rPr>
                    <w:rFonts w:ascii="MS Gothic" w:eastAsia="MS Gothic" w:hAnsi="MS Gothic" w:hint="eastAsia"/>
                  </w:rPr>
                  <w:t>☒</w:t>
                </w:r>
              </w:sdtContent>
            </w:sdt>
            <w:r w:rsidR="002F1E5D" w:rsidRPr="002F1E5D">
              <w:rPr>
                <w:rFonts w:ascii="Calibri" w:hAnsi="Calibri"/>
              </w:rPr>
              <w:t xml:space="preserve">  Not applicable</w:t>
            </w:r>
          </w:p>
          <w:p w14:paraId="7B51E837" w14:textId="77777777" w:rsidR="002F1E5D" w:rsidRPr="002F1E5D" w:rsidRDefault="00D9234D" w:rsidP="002F1E5D">
            <w:pPr>
              <w:rPr>
                <w:rFonts w:ascii="Calibri" w:hAnsi="Calibri"/>
              </w:rPr>
            </w:pPr>
            <w:sdt>
              <w:sdtPr>
                <w:rPr>
                  <w:rFonts w:ascii="Calibri" w:hAnsi="Calibri"/>
                </w:rPr>
                <w:id w:val="-1060245604"/>
                <w14:checkbox>
                  <w14:checked w14:val="0"/>
                  <w14:checkedState w14:val="2612" w14:font="MS Gothic"/>
                  <w14:uncheckedState w14:val="2610" w14:font="MS Gothic"/>
                </w14:checkbox>
              </w:sdtPr>
              <w:sdtEndPr/>
              <w:sdtContent>
                <w:r w:rsidR="002F1E5D" w:rsidRPr="002F1E5D">
                  <w:rPr>
                    <w:rFonts w:ascii="MS Gothic" w:eastAsia="MS Gothic" w:hAnsi="MS Gothic" w:cs="MS Gothic"/>
                  </w:rPr>
                  <w:t>☐</w:t>
                </w:r>
              </w:sdtContent>
            </w:sdt>
            <w:r w:rsidR="002F1E5D" w:rsidRPr="002F1E5D">
              <w:rPr>
                <w:rFonts w:ascii="Calibri" w:hAnsi="Calibri"/>
              </w:rPr>
              <w:t xml:space="preserve">  Mandatory</w:t>
            </w:r>
            <w:r w:rsidR="002F1E5D">
              <w:rPr>
                <w:rFonts w:ascii="Calibri" w:hAnsi="Calibri"/>
              </w:rPr>
              <w:t>:</w:t>
            </w:r>
          </w:p>
          <w:p w14:paraId="10467541" w14:textId="77777777" w:rsidR="002F1E5D" w:rsidRPr="002F1E5D" w:rsidRDefault="00D9234D" w:rsidP="002F1E5D">
            <w:pPr>
              <w:rPr>
                <w:rFonts w:ascii="Calibri" w:hAnsi="Calibri"/>
              </w:rPr>
            </w:pPr>
            <w:sdt>
              <w:sdtPr>
                <w:rPr>
                  <w:rFonts w:ascii="Calibri" w:hAnsi="Calibri"/>
                </w:rPr>
                <w:id w:val="-1303776797"/>
                <w14:checkbox>
                  <w14:checked w14:val="0"/>
                  <w14:checkedState w14:val="2612" w14:font="MS Gothic"/>
                  <w14:uncheckedState w14:val="2610" w14:font="MS Gothic"/>
                </w14:checkbox>
              </w:sdtPr>
              <w:sdtEndPr/>
              <w:sdtContent>
                <w:r w:rsidR="002F1E5D" w:rsidRPr="002F1E5D">
                  <w:rPr>
                    <w:rFonts w:ascii="MS Gothic" w:eastAsia="MS Gothic" w:hAnsi="MS Gothic" w:cs="MS Gothic"/>
                  </w:rPr>
                  <w:t>☐</w:t>
                </w:r>
              </w:sdtContent>
            </w:sdt>
            <w:r w:rsidR="002F1E5D" w:rsidRPr="002F1E5D">
              <w:rPr>
                <w:rFonts w:ascii="Calibri" w:hAnsi="Calibri"/>
              </w:rPr>
              <w:t xml:space="preserve">  </w:t>
            </w:r>
            <w:r w:rsidR="002F1E5D">
              <w:rPr>
                <w:rFonts w:ascii="Calibri" w:hAnsi="Calibri"/>
              </w:rPr>
              <w:t>Optional:</w:t>
            </w:r>
          </w:p>
          <w:p w14:paraId="12072E96" w14:textId="22EBBC6F" w:rsidR="003444F0" w:rsidRPr="003539F3" w:rsidRDefault="003444F0" w:rsidP="003539F3">
            <w:pPr>
              <w:spacing w:after="0"/>
              <w:rPr>
                <w:rFonts w:ascii="Calibri" w:hAnsi="Calibri"/>
                <w:i/>
                <w:color w:val="C00000"/>
              </w:rPr>
            </w:pPr>
          </w:p>
        </w:tc>
      </w:tr>
      <w:tr w:rsidR="003444F0" w:rsidRPr="00BB7A82" w14:paraId="47AEFE95" w14:textId="77777777" w:rsidTr="0113BA26">
        <w:tblPrEx>
          <w:tblBorders>
            <w:top w:val="single" w:sz="6" w:space="0" w:color="auto"/>
          </w:tblBorders>
        </w:tblPrEx>
        <w:trPr>
          <w:trHeight w:val="872"/>
        </w:trPr>
        <w:tc>
          <w:tcPr>
            <w:tcW w:w="1242" w:type="dxa"/>
            <w:tcBorders>
              <w:top w:val="single" w:sz="6" w:space="0" w:color="auto"/>
            </w:tcBorders>
          </w:tcPr>
          <w:p w14:paraId="787C7907" w14:textId="77777777" w:rsidR="003444F0" w:rsidRPr="003D6282" w:rsidRDefault="003444F0" w:rsidP="00043C58">
            <w:pPr>
              <w:rPr>
                <w:rFonts w:ascii="Calibri" w:hAnsi="Calibri"/>
                <w:bCs/>
              </w:rPr>
            </w:pPr>
            <w:r w:rsidRPr="003D6282">
              <w:rPr>
                <w:rFonts w:ascii="Calibri" w:hAnsi="Calibri"/>
                <w:bCs/>
              </w:rPr>
              <w:t>3.9</w:t>
            </w:r>
          </w:p>
        </w:tc>
        <w:tc>
          <w:tcPr>
            <w:tcW w:w="2628" w:type="dxa"/>
            <w:tcBorders>
              <w:top w:val="single" w:sz="6" w:space="0" w:color="auto"/>
            </w:tcBorders>
          </w:tcPr>
          <w:p w14:paraId="4C009E99" w14:textId="5312111F" w:rsidR="00A1081C" w:rsidRPr="00A1081C" w:rsidRDefault="00D9234D" w:rsidP="00690AC9">
            <w:pPr>
              <w:contextualSpacing/>
              <w:rPr>
                <w:rFonts w:ascii="Calibri" w:hAnsi="Calibri"/>
                <w:bCs/>
                <w:sz w:val="24"/>
                <w:szCs w:val="24"/>
              </w:rPr>
            </w:pPr>
            <w:hyperlink r:id="rId27" w:history="1">
              <w:r w:rsidR="00A1081C" w:rsidRPr="00A1081C">
                <w:rPr>
                  <w:rStyle w:val="Hyperlink"/>
                  <w:sz w:val="24"/>
                  <w:szCs w:val="24"/>
                </w:rPr>
                <w:t>Proposal Security</w:t>
              </w:r>
            </w:hyperlink>
          </w:p>
        </w:tc>
        <w:tc>
          <w:tcPr>
            <w:tcW w:w="5580" w:type="dxa"/>
            <w:tcBorders>
              <w:top w:val="single" w:sz="6" w:space="0" w:color="auto"/>
            </w:tcBorders>
            <w:tcMar>
              <w:top w:w="85" w:type="dxa"/>
              <w:bottom w:w="142" w:type="dxa"/>
            </w:tcMar>
          </w:tcPr>
          <w:p w14:paraId="485E2A33" w14:textId="0B36C5E9" w:rsidR="003D6282" w:rsidRPr="003D6282" w:rsidRDefault="00D9234D" w:rsidP="003D6282">
            <w:pPr>
              <w:rPr>
                <w:rFonts w:ascii="Calibri" w:hAnsi="Calibri"/>
                <w:highlight w:val="yellow"/>
              </w:rPr>
            </w:pPr>
            <w:sdt>
              <w:sdtPr>
                <w:rPr>
                  <w:rFonts w:ascii="Calibri" w:hAnsi="Calibri"/>
                </w:rPr>
                <w:id w:val="-295840024"/>
                <w14:checkbox>
                  <w14:checked w14:val="1"/>
                  <w14:checkedState w14:val="2612" w14:font="MS Gothic"/>
                  <w14:uncheckedState w14:val="2610" w14:font="MS Gothic"/>
                </w14:checkbox>
              </w:sdtPr>
              <w:sdtEndPr/>
              <w:sdtContent>
                <w:r w:rsidR="00701E15">
                  <w:rPr>
                    <w:rFonts w:ascii="MS Gothic" w:eastAsia="MS Gothic" w:hAnsi="MS Gothic" w:hint="eastAsia"/>
                  </w:rPr>
                  <w:t>☒</w:t>
                </w:r>
              </w:sdtContent>
            </w:sdt>
            <w:r w:rsidR="003D6282" w:rsidRPr="003D6282">
              <w:rPr>
                <w:rFonts w:ascii="Calibri" w:hAnsi="Calibri"/>
              </w:rPr>
              <w:t xml:space="preserve">  Required</w:t>
            </w:r>
            <w:r w:rsidR="003D6282" w:rsidRPr="003D6282">
              <w:rPr>
                <w:rFonts w:ascii="Calibri" w:hAnsi="Calibri"/>
                <w:highlight w:val="yellow"/>
              </w:rPr>
              <w:t xml:space="preserve"> </w:t>
            </w:r>
          </w:p>
          <w:p w14:paraId="791231C5" w14:textId="77777777" w:rsidR="00701E15" w:rsidRDefault="00701E15" w:rsidP="00043C58">
            <w:pPr>
              <w:rPr>
                <w:rFonts w:ascii="Calibri" w:hAnsi="Calibri"/>
              </w:rPr>
            </w:pPr>
            <w:r w:rsidRPr="00701E15">
              <w:rPr>
                <w:rFonts w:ascii="Calibri" w:hAnsi="Calibri"/>
              </w:rPr>
              <w:t>Proposal Security is not foreseen to be required by UN Women at this stage; however, UN Women reserve the rights to request a Proposal Security from the successful proposer at any stage.</w:t>
            </w:r>
          </w:p>
          <w:p w14:paraId="5EBE5AD1" w14:textId="69E651DE" w:rsidR="003444F0" w:rsidRPr="003D6282" w:rsidRDefault="003444F0" w:rsidP="0113BA26">
            <w:pPr>
              <w:spacing w:after="0"/>
              <w:jc w:val="both"/>
              <w:rPr>
                <w:rFonts w:ascii="Calibri" w:hAnsi="Calibri" w:cs="Arial"/>
              </w:rPr>
            </w:pPr>
          </w:p>
        </w:tc>
      </w:tr>
      <w:tr w:rsidR="003444F0" w:rsidRPr="00BB7A82" w14:paraId="64BC2546" w14:textId="77777777" w:rsidTr="0113BA26">
        <w:tblPrEx>
          <w:tblBorders>
            <w:top w:val="single" w:sz="6" w:space="0" w:color="auto"/>
          </w:tblBorders>
        </w:tblPrEx>
        <w:trPr>
          <w:trHeight w:val="1421"/>
        </w:trPr>
        <w:tc>
          <w:tcPr>
            <w:tcW w:w="1242" w:type="dxa"/>
            <w:tcBorders>
              <w:top w:val="single" w:sz="6" w:space="0" w:color="auto"/>
            </w:tcBorders>
          </w:tcPr>
          <w:p w14:paraId="1F69813C" w14:textId="77777777" w:rsidR="003444F0" w:rsidRPr="003D6282" w:rsidRDefault="003444F0" w:rsidP="00043C58">
            <w:pPr>
              <w:rPr>
                <w:rFonts w:ascii="Calibri" w:hAnsi="Calibri"/>
              </w:rPr>
            </w:pPr>
            <w:r w:rsidRPr="003D6282">
              <w:rPr>
                <w:rFonts w:ascii="Calibri" w:hAnsi="Calibri"/>
                <w:bCs/>
              </w:rPr>
              <w:t>7.4</w:t>
            </w:r>
          </w:p>
        </w:tc>
        <w:tc>
          <w:tcPr>
            <w:tcW w:w="2628" w:type="dxa"/>
            <w:tcBorders>
              <w:top w:val="single" w:sz="6" w:space="0" w:color="auto"/>
            </w:tcBorders>
          </w:tcPr>
          <w:p w14:paraId="66852CD4" w14:textId="61D478B5" w:rsidR="00A1081C" w:rsidRPr="00A1081C" w:rsidRDefault="00D9234D" w:rsidP="00690AC9">
            <w:pPr>
              <w:contextualSpacing/>
              <w:rPr>
                <w:sz w:val="24"/>
                <w:szCs w:val="24"/>
              </w:rPr>
            </w:pPr>
            <w:hyperlink r:id="rId28" w:history="1">
              <w:r w:rsidR="00A1081C" w:rsidRPr="00A1081C">
                <w:rPr>
                  <w:rStyle w:val="Hyperlink"/>
                  <w:sz w:val="24"/>
                  <w:szCs w:val="24"/>
                </w:rPr>
                <w:t>Performance Security</w:t>
              </w:r>
            </w:hyperlink>
          </w:p>
          <w:p w14:paraId="2D8F8BE0" w14:textId="179DC94B" w:rsidR="003444F0" w:rsidRPr="003D6282" w:rsidRDefault="003444F0" w:rsidP="00043C58">
            <w:pPr>
              <w:rPr>
                <w:rFonts w:ascii="Calibri" w:hAnsi="Calibri"/>
                <w:b/>
              </w:rPr>
            </w:pPr>
          </w:p>
        </w:tc>
        <w:tc>
          <w:tcPr>
            <w:tcW w:w="5580" w:type="dxa"/>
            <w:tcBorders>
              <w:top w:val="single" w:sz="6" w:space="0" w:color="auto"/>
            </w:tcBorders>
            <w:tcMar>
              <w:top w:w="85" w:type="dxa"/>
              <w:bottom w:w="142" w:type="dxa"/>
            </w:tcMar>
          </w:tcPr>
          <w:p w14:paraId="5301B355" w14:textId="77AFEA0C" w:rsidR="003D6282" w:rsidRPr="003D6282" w:rsidRDefault="00D9234D" w:rsidP="003D6282">
            <w:pPr>
              <w:rPr>
                <w:rFonts w:ascii="Calibri" w:hAnsi="Calibri"/>
                <w:highlight w:val="yellow"/>
              </w:rPr>
            </w:pPr>
            <w:sdt>
              <w:sdtPr>
                <w:rPr>
                  <w:rFonts w:ascii="Calibri" w:hAnsi="Calibri"/>
                </w:rPr>
                <w:id w:val="-1076744148"/>
                <w14:checkbox>
                  <w14:checked w14:val="1"/>
                  <w14:checkedState w14:val="2612" w14:font="MS Gothic"/>
                  <w14:uncheckedState w14:val="2610" w14:font="MS Gothic"/>
                </w14:checkbox>
              </w:sdtPr>
              <w:sdtEndPr/>
              <w:sdtContent>
                <w:r w:rsidR="00701E15">
                  <w:rPr>
                    <w:rFonts w:ascii="MS Gothic" w:eastAsia="MS Gothic" w:hAnsi="MS Gothic" w:hint="eastAsia"/>
                  </w:rPr>
                  <w:t>☒</w:t>
                </w:r>
              </w:sdtContent>
            </w:sdt>
            <w:r w:rsidR="003D6282" w:rsidRPr="003D6282">
              <w:rPr>
                <w:rFonts w:ascii="Calibri" w:hAnsi="Calibri"/>
              </w:rPr>
              <w:t xml:space="preserve">  Required</w:t>
            </w:r>
            <w:r w:rsidR="003D6282" w:rsidRPr="003D6282">
              <w:rPr>
                <w:rFonts w:ascii="Calibri" w:hAnsi="Calibri"/>
                <w:highlight w:val="yellow"/>
              </w:rPr>
              <w:t xml:space="preserve"> </w:t>
            </w:r>
          </w:p>
          <w:p w14:paraId="157813AF" w14:textId="77777777" w:rsidR="00701E15" w:rsidRDefault="00701E15" w:rsidP="00C2588D">
            <w:pPr>
              <w:spacing w:after="0"/>
              <w:rPr>
                <w:rFonts w:ascii="Calibri" w:hAnsi="Calibri"/>
              </w:rPr>
            </w:pPr>
            <w:r w:rsidRPr="00701E15">
              <w:rPr>
                <w:rFonts w:ascii="Calibri" w:hAnsi="Calibri"/>
              </w:rPr>
              <w:t>Proposal Security is not foreseen to be required by UN Women at this stage; however, UN Women reserve the rights to request a Proposal Security from the successful proposer at any stage.</w:t>
            </w:r>
          </w:p>
          <w:p w14:paraId="15832F59" w14:textId="3A97DB65" w:rsidR="003444F0" w:rsidRPr="003D6282" w:rsidRDefault="003444F0" w:rsidP="00A215BF">
            <w:pPr>
              <w:spacing w:after="0"/>
              <w:jc w:val="both"/>
              <w:rPr>
                <w:rFonts w:ascii="Calibri" w:hAnsi="Calibri" w:cs="Arial"/>
              </w:rPr>
            </w:pPr>
          </w:p>
        </w:tc>
      </w:tr>
      <w:tr w:rsidR="00445705" w:rsidRPr="00BB7A82" w14:paraId="569FF9C3" w14:textId="77777777" w:rsidTr="0113BA26">
        <w:tblPrEx>
          <w:tblBorders>
            <w:top w:val="single" w:sz="6" w:space="0" w:color="auto"/>
          </w:tblBorders>
        </w:tblPrEx>
        <w:trPr>
          <w:trHeight w:val="1259"/>
        </w:trPr>
        <w:tc>
          <w:tcPr>
            <w:tcW w:w="1242" w:type="dxa"/>
            <w:tcBorders>
              <w:top w:val="single" w:sz="6" w:space="0" w:color="auto"/>
            </w:tcBorders>
          </w:tcPr>
          <w:p w14:paraId="20EED442" w14:textId="77777777" w:rsidR="00445705" w:rsidRPr="00AB2790" w:rsidRDefault="005125DB" w:rsidP="00927BBB">
            <w:pPr>
              <w:spacing w:after="0"/>
              <w:rPr>
                <w:rFonts w:ascii="Calibri" w:hAnsi="Calibri"/>
                <w:bCs/>
              </w:rPr>
            </w:pPr>
            <w:r>
              <w:rPr>
                <w:rFonts w:ascii="Calibri" w:hAnsi="Calibri"/>
                <w:bCs/>
              </w:rPr>
              <w:t>3.2</w:t>
            </w:r>
          </w:p>
        </w:tc>
        <w:tc>
          <w:tcPr>
            <w:tcW w:w="2628" w:type="dxa"/>
            <w:tcBorders>
              <w:top w:val="single" w:sz="6" w:space="0" w:color="auto"/>
            </w:tcBorders>
          </w:tcPr>
          <w:p w14:paraId="0551BC0D" w14:textId="77777777" w:rsidR="00445705" w:rsidRPr="00AB2790" w:rsidRDefault="00445705" w:rsidP="00927BBB">
            <w:pPr>
              <w:spacing w:after="0"/>
              <w:rPr>
                <w:rFonts w:ascii="Calibri" w:hAnsi="Calibri"/>
                <w:b/>
                <w:bCs/>
              </w:rPr>
            </w:pPr>
            <w:r w:rsidRPr="00AB2790">
              <w:rPr>
                <w:rFonts w:ascii="Calibri" w:hAnsi="Calibri"/>
                <w:b/>
                <w:bCs/>
              </w:rPr>
              <w:t>Waiver &amp; Release of Indemnity (If there is a site visit/inspection)</w:t>
            </w:r>
          </w:p>
        </w:tc>
        <w:tc>
          <w:tcPr>
            <w:tcW w:w="5580" w:type="dxa"/>
            <w:tcBorders>
              <w:top w:val="single" w:sz="6" w:space="0" w:color="auto"/>
            </w:tcBorders>
            <w:tcMar>
              <w:top w:w="85" w:type="dxa"/>
              <w:bottom w:w="142" w:type="dxa"/>
            </w:tcMar>
          </w:tcPr>
          <w:p w14:paraId="2BA7EA8F" w14:textId="1C3F2D5E" w:rsidR="00CD7A91" w:rsidRPr="00AB2790" w:rsidRDefault="00D9234D" w:rsidP="00927BBB">
            <w:pPr>
              <w:spacing w:after="0"/>
              <w:rPr>
                <w:rFonts w:ascii="Calibri" w:hAnsi="Calibri"/>
              </w:rPr>
            </w:pPr>
            <w:sdt>
              <w:sdtPr>
                <w:rPr>
                  <w:rFonts w:ascii="Calibri" w:hAnsi="Calibri"/>
                </w:rPr>
                <w:id w:val="-903599277"/>
                <w14:checkbox>
                  <w14:checked w14:val="1"/>
                  <w14:checkedState w14:val="2612" w14:font="MS Gothic"/>
                  <w14:uncheckedState w14:val="2610" w14:font="MS Gothic"/>
                </w14:checkbox>
              </w:sdtPr>
              <w:sdtEndPr/>
              <w:sdtContent>
                <w:r w:rsidR="00701E15">
                  <w:rPr>
                    <w:rFonts w:ascii="MS Gothic" w:eastAsia="MS Gothic" w:hAnsi="MS Gothic" w:hint="eastAsia"/>
                  </w:rPr>
                  <w:t>☒</w:t>
                </w:r>
              </w:sdtContent>
            </w:sdt>
            <w:r w:rsidR="00CD7A91" w:rsidRPr="00AB2790">
              <w:rPr>
                <w:rFonts w:ascii="Calibri" w:hAnsi="Calibri"/>
              </w:rPr>
              <w:t xml:space="preserve">  Not Required</w:t>
            </w:r>
          </w:p>
          <w:p w14:paraId="63DE2D63" w14:textId="77777777" w:rsidR="00CD7A91" w:rsidRPr="00AB2790" w:rsidRDefault="00CD7A91" w:rsidP="00927BBB">
            <w:pPr>
              <w:spacing w:after="0"/>
              <w:rPr>
                <w:rFonts w:ascii="Calibri" w:hAnsi="Calibri"/>
              </w:rPr>
            </w:pPr>
            <w:r w:rsidRPr="00AB2790">
              <w:rPr>
                <w:rFonts w:ascii="Calibri" w:hAnsi="Calibri"/>
              </w:rPr>
              <w:t>No site inspections/visits are necessary and therefore a waiver/release of indemnity is not required.</w:t>
            </w:r>
          </w:p>
          <w:p w14:paraId="5AADBFB2" w14:textId="4BE50FF0" w:rsidR="00445705" w:rsidRPr="00AB2790" w:rsidRDefault="00445705" w:rsidP="00927BBB">
            <w:pPr>
              <w:spacing w:after="0"/>
              <w:rPr>
                <w:rFonts w:ascii="Calibri" w:hAnsi="Calibri"/>
                <w:i/>
                <w:color w:val="FF0000"/>
              </w:rPr>
            </w:pPr>
          </w:p>
        </w:tc>
      </w:tr>
    </w:tbl>
    <w:p w14:paraId="523D8F78" w14:textId="77777777" w:rsidR="003444F0" w:rsidRPr="003D6282" w:rsidRDefault="003444F0" w:rsidP="003444F0">
      <w:pPr>
        <w:rPr>
          <w:rFonts w:ascii="Calibri" w:hAnsi="Calibri"/>
        </w:rPr>
      </w:pPr>
    </w:p>
    <w:p w14:paraId="1EB5E26F" w14:textId="77777777" w:rsidR="003444F0" w:rsidRPr="00BB7A82" w:rsidRDefault="00EE79E2" w:rsidP="003932F4">
      <w:pPr>
        <w:pStyle w:val="ListParagraph"/>
        <w:numPr>
          <w:ilvl w:val="0"/>
          <w:numId w:val="1"/>
        </w:numPr>
        <w:spacing w:line="247" w:lineRule="auto"/>
        <w:ind w:left="-5"/>
        <w:contextualSpacing/>
        <w:jc w:val="both"/>
        <w:rPr>
          <w:rFonts w:ascii="Calibri" w:hAnsi="Calibri"/>
          <w:sz w:val="24"/>
          <w:szCs w:val="24"/>
        </w:rPr>
      </w:pPr>
      <w:r>
        <w:rPr>
          <w:rFonts w:ascii="Calibri" w:hAnsi="Calibri"/>
          <w:sz w:val="24"/>
          <w:szCs w:val="24"/>
        </w:rPr>
        <w:t>The p</w:t>
      </w:r>
      <w:r w:rsidR="003444F0" w:rsidRPr="00BB7A82">
        <w:rPr>
          <w:rFonts w:ascii="Calibri" w:hAnsi="Calibri"/>
          <w:sz w:val="24"/>
          <w:szCs w:val="24"/>
        </w:rPr>
        <w:t xml:space="preserve">roposer will be selected based on the Evaluation Methodology and Criteria indicated in Annex </w:t>
      </w:r>
      <w:r w:rsidR="00A619FF" w:rsidRPr="00BB7A82">
        <w:rPr>
          <w:rFonts w:ascii="Calibri" w:hAnsi="Calibri"/>
          <w:sz w:val="24"/>
          <w:szCs w:val="24"/>
        </w:rPr>
        <w:t>III</w:t>
      </w:r>
      <w:r w:rsidR="003444F0" w:rsidRPr="00BB7A82">
        <w:rPr>
          <w:rFonts w:ascii="Calibri" w:hAnsi="Calibri"/>
          <w:sz w:val="24"/>
          <w:szCs w:val="24"/>
        </w:rPr>
        <w:t xml:space="preserve">. </w:t>
      </w:r>
    </w:p>
    <w:p w14:paraId="42BC8F1F" w14:textId="77777777" w:rsidR="00674F23" w:rsidRPr="00BB7A82" w:rsidRDefault="00674F23" w:rsidP="00674F23">
      <w:pPr>
        <w:pStyle w:val="ListParagraph"/>
        <w:spacing w:line="247" w:lineRule="auto"/>
        <w:ind w:left="-5"/>
        <w:contextualSpacing/>
        <w:jc w:val="both"/>
        <w:rPr>
          <w:rFonts w:ascii="Calibri" w:hAnsi="Calibri"/>
          <w:sz w:val="24"/>
          <w:szCs w:val="24"/>
        </w:rPr>
      </w:pPr>
    </w:p>
    <w:p w14:paraId="56CB6716" w14:textId="77777777" w:rsidR="003444F0" w:rsidRPr="00BB7A82" w:rsidRDefault="003444F0" w:rsidP="003932F4">
      <w:pPr>
        <w:pStyle w:val="ListParagraph"/>
        <w:numPr>
          <w:ilvl w:val="0"/>
          <w:numId w:val="1"/>
        </w:numPr>
        <w:spacing w:line="247" w:lineRule="auto"/>
        <w:ind w:left="-5"/>
        <w:contextualSpacing/>
        <w:jc w:val="both"/>
        <w:rPr>
          <w:rFonts w:ascii="Calibri" w:hAnsi="Calibri"/>
          <w:sz w:val="24"/>
          <w:szCs w:val="24"/>
        </w:rPr>
      </w:pPr>
      <w:r w:rsidRPr="00BB7A82">
        <w:rPr>
          <w:rFonts w:ascii="Calibri" w:hAnsi="Calibri"/>
          <w:sz w:val="24"/>
          <w:szCs w:val="24"/>
        </w:rPr>
        <w:t>This letter is not to be construed in any way as an offer to contract with your organization.</w:t>
      </w:r>
    </w:p>
    <w:p w14:paraId="543E9421" w14:textId="77777777" w:rsidR="003444F0" w:rsidRPr="003D6282" w:rsidRDefault="003444F0" w:rsidP="003444F0">
      <w:pPr>
        <w:rPr>
          <w:rFonts w:ascii="Calibri" w:hAnsi="Calibri"/>
        </w:rPr>
      </w:pPr>
    </w:p>
    <w:p w14:paraId="7BB4C11E" w14:textId="77777777" w:rsidR="001B1176" w:rsidRDefault="003444F0" w:rsidP="003444F0">
      <w:pPr>
        <w:rPr>
          <w:rFonts w:ascii="Calibri" w:hAnsi="Calibri"/>
          <w:sz w:val="24"/>
          <w:szCs w:val="24"/>
        </w:rPr>
      </w:pPr>
      <w:r w:rsidRPr="003D6282">
        <w:rPr>
          <w:rFonts w:ascii="Calibri" w:hAnsi="Calibri"/>
          <w:sz w:val="24"/>
          <w:szCs w:val="24"/>
        </w:rPr>
        <w:t>Yours sincerely,</w:t>
      </w:r>
    </w:p>
    <w:p w14:paraId="57E6B84D" w14:textId="6221C270" w:rsidR="005903CC" w:rsidRPr="001B1176" w:rsidRDefault="001B1176" w:rsidP="003444F0">
      <w:pPr>
        <w:rPr>
          <w:rFonts w:ascii="Calibri" w:hAnsi="Calibri"/>
          <w:b/>
          <w:bCs/>
          <w:sz w:val="24"/>
          <w:szCs w:val="24"/>
        </w:rPr>
      </w:pPr>
      <w:r w:rsidRPr="001B1176">
        <w:rPr>
          <w:rFonts w:ascii="Calibri" w:hAnsi="Calibri"/>
          <w:b/>
          <w:bCs/>
          <w:i/>
          <w:color w:val="FF0000"/>
          <w:sz w:val="24"/>
          <w:szCs w:val="24"/>
        </w:rPr>
        <w:t>Sangeeta Thapa, Deputy Country Rep</w:t>
      </w:r>
      <w:r w:rsidR="00215DE8">
        <w:rPr>
          <w:rFonts w:ascii="Calibri" w:hAnsi="Calibri"/>
          <w:b/>
          <w:bCs/>
          <w:i/>
          <w:color w:val="FF0000"/>
          <w:sz w:val="24"/>
          <w:szCs w:val="24"/>
        </w:rPr>
        <w:t>resentative, OIC</w:t>
      </w:r>
      <w:r w:rsidRPr="001B1176">
        <w:rPr>
          <w:rFonts w:ascii="Calibri" w:hAnsi="Calibri"/>
          <w:b/>
          <w:bCs/>
          <w:i/>
          <w:color w:val="FF0000"/>
          <w:sz w:val="24"/>
          <w:szCs w:val="24"/>
        </w:rPr>
        <w:t>.</w:t>
      </w:r>
    </w:p>
    <w:p w14:paraId="3C6F93B5" w14:textId="619079F0" w:rsidR="00172CC8" w:rsidRDefault="005F68E4" w:rsidP="00C814D8">
      <w:pPr>
        <w:spacing w:after="200"/>
        <w:rPr>
          <w:rFonts w:ascii="Calibri" w:hAnsi="Calibri"/>
          <w:b/>
          <w:sz w:val="28"/>
          <w:szCs w:val="28"/>
        </w:rPr>
      </w:pPr>
      <w:r>
        <w:rPr>
          <w:rFonts w:ascii="Calibri" w:hAnsi="Calibri"/>
          <w:b/>
          <w:sz w:val="28"/>
          <w:szCs w:val="28"/>
        </w:rPr>
        <w:t xml:space="preserve">                                                                                                                              </w:t>
      </w:r>
    </w:p>
    <w:p w14:paraId="2D5941BD" w14:textId="77777777" w:rsidR="00172CC8" w:rsidRDefault="00172CC8" w:rsidP="00C814D8">
      <w:pPr>
        <w:spacing w:after="200"/>
        <w:rPr>
          <w:rFonts w:ascii="Calibri" w:hAnsi="Calibri"/>
          <w:b/>
          <w:sz w:val="28"/>
          <w:szCs w:val="28"/>
        </w:rPr>
      </w:pPr>
    </w:p>
    <w:p w14:paraId="28335F5B" w14:textId="4F37DE55" w:rsidR="00927BBB" w:rsidRPr="00927BBB" w:rsidRDefault="00927BBB" w:rsidP="00172CC8">
      <w:pPr>
        <w:spacing w:after="200"/>
        <w:jc w:val="right"/>
        <w:rPr>
          <w:rFonts w:ascii="Calibri" w:eastAsia="Times New Roman" w:hAnsi="Calibri" w:cs="Times New Roman"/>
          <w:b/>
          <w:sz w:val="24"/>
          <w:szCs w:val="28"/>
        </w:rPr>
      </w:pPr>
      <w:r w:rsidRPr="00927BBB">
        <w:rPr>
          <w:rFonts w:ascii="Calibri" w:eastAsia="Times New Roman" w:hAnsi="Calibri" w:cs="Times New Roman"/>
          <w:b/>
          <w:sz w:val="24"/>
          <w:szCs w:val="28"/>
        </w:rPr>
        <w:t xml:space="preserve">ANNEX </w:t>
      </w:r>
      <w:r>
        <w:rPr>
          <w:rFonts w:ascii="Calibri" w:eastAsia="Times New Roman" w:hAnsi="Calibri" w:cs="Times New Roman"/>
          <w:b/>
          <w:sz w:val="24"/>
          <w:szCs w:val="28"/>
        </w:rPr>
        <w:t>2</w:t>
      </w:r>
    </w:p>
    <w:p w14:paraId="55DDE692" w14:textId="77777777" w:rsidR="00927BBB" w:rsidRPr="00927BBB" w:rsidRDefault="00927BBB" w:rsidP="000D1051">
      <w:pPr>
        <w:pStyle w:val="HEADING"/>
      </w:pPr>
      <w:r w:rsidRPr="00927BBB">
        <w:t xml:space="preserve"> TERMS OF REFERENCE (TOR) </w:t>
      </w:r>
    </w:p>
    <w:p w14:paraId="6DE8A6D7" w14:textId="77777777" w:rsidR="00215DE8" w:rsidRDefault="00215DE8" w:rsidP="00215DE8">
      <w:pPr>
        <w:spacing w:line="276" w:lineRule="auto"/>
        <w:jc w:val="center"/>
        <w:rPr>
          <w:rFonts w:ascii="Calibri" w:hAnsi="Calibri" w:cs="Calibri"/>
          <w:b/>
          <w:sz w:val="24"/>
        </w:rPr>
      </w:pPr>
      <w:r w:rsidRPr="005B2216">
        <w:rPr>
          <w:rFonts w:ascii="Calibri" w:hAnsi="Calibri" w:cs="Calibri"/>
          <w:b/>
          <w:sz w:val="24"/>
        </w:rPr>
        <w:t>Terms of Reference</w:t>
      </w:r>
    </w:p>
    <w:p w14:paraId="115572C1" w14:textId="77777777" w:rsidR="00215DE8" w:rsidRPr="005B2216" w:rsidRDefault="00215DE8" w:rsidP="00215DE8">
      <w:pPr>
        <w:spacing w:line="276" w:lineRule="auto"/>
        <w:jc w:val="center"/>
        <w:rPr>
          <w:rFonts w:ascii="Calibri" w:hAnsi="Calibri" w:cs="Calibri"/>
          <w:b/>
          <w:sz w:val="24"/>
        </w:rPr>
      </w:pPr>
    </w:p>
    <w:p w14:paraId="16201847" w14:textId="6CE64742" w:rsidR="00215DE8" w:rsidRPr="00CF1371" w:rsidRDefault="00C874F8" w:rsidP="00215DE8">
      <w:pPr>
        <w:spacing w:line="276" w:lineRule="auto"/>
        <w:jc w:val="center"/>
        <w:rPr>
          <w:rFonts w:ascii="Calibri" w:hAnsi="Calibri" w:cs="Calibri"/>
          <w:b/>
          <w:bCs/>
          <w:sz w:val="24"/>
          <w:szCs w:val="24"/>
        </w:rPr>
      </w:pPr>
      <w:bookmarkStart w:id="1" w:name="_Hlk33428282"/>
      <w:r w:rsidRPr="00CF1371">
        <w:rPr>
          <w:b/>
          <w:bCs/>
          <w:sz w:val="24"/>
          <w:szCs w:val="24"/>
        </w:rPr>
        <w:t xml:space="preserve">International </w:t>
      </w:r>
      <w:r w:rsidR="00CF1371">
        <w:rPr>
          <w:b/>
          <w:bCs/>
          <w:sz w:val="24"/>
          <w:szCs w:val="24"/>
        </w:rPr>
        <w:t>C</w:t>
      </w:r>
      <w:r w:rsidRPr="00CF1371">
        <w:rPr>
          <w:b/>
          <w:bCs/>
          <w:sz w:val="24"/>
          <w:szCs w:val="24"/>
        </w:rPr>
        <w:t>onsultancy</w:t>
      </w:r>
      <w:r w:rsidR="00CF1371">
        <w:rPr>
          <w:b/>
          <w:bCs/>
          <w:sz w:val="24"/>
          <w:szCs w:val="24"/>
        </w:rPr>
        <w:t xml:space="preserve"> F</w:t>
      </w:r>
      <w:r w:rsidRPr="00CF1371">
        <w:rPr>
          <w:b/>
          <w:bCs/>
          <w:sz w:val="24"/>
          <w:szCs w:val="24"/>
        </w:rPr>
        <w:t xml:space="preserve">irm or </w:t>
      </w:r>
      <w:r w:rsidR="00CF1371">
        <w:rPr>
          <w:b/>
          <w:bCs/>
          <w:sz w:val="24"/>
          <w:szCs w:val="24"/>
        </w:rPr>
        <w:t>C</w:t>
      </w:r>
      <w:r w:rsidRPr="00CF1371">
        <w:rPr>
          <w:b/>
          <w:bCs/>
          <w:sz w:val="24"/>
          <w:szCs w:val="24"/>
        </w:rPr>
        <w:t>ompany</w:t>
      </w:r>
      <w:r w:rsidRPr="00CF1371">
        <w:rPr>
          <w:rFonts w:ascii="Calibri" w:hAnsi="Calibri" w:cs="Calibri"/>
          <w:b/>
          <w:bCs/>
          <w:sz w:val="24"/>
          <w:szCs w:val="24"/>
        </w:rPr>
        <w:t xml:space="preserve"> </w:t>
      </w:r>
      <w:r w:rsidR="00215DE8" w:rsidRPr="00CF1371">
        <w:rPr>
          <w:rFonts w:ascii="Calibri" w:hAnsi="Calibri" w:cs="Calibri"/>
          <w:b/>
          <w:bCs/>
          <w:sz w:val="24"/>
          <w:szCs w:val="24"/>
        </w:rPr>
        <w:t xml:space="preserve">to </w:t>
      </w:r>
      <w:r w:rsidR="00CF1371">
        <w:rPr>
          <w:rFonts w:ascii="Calibri" w:hAnsi="Calibri" w:cs="Calibri"/>
          <w:b/>
          <w:bCs/>
          <w:sz w:val="24"/>
          <w:szCs w:val="24"/>
        </w:rPr>
        <w:t>S</w:t>
      </w:r>
      <w:r w:rsidR="00215DE8" w:rsidRPr="00CF1371">
        <w:rPr>
          <w:rFonts w:ascii="Calibri" w:hAnsi="Calibri" w:cs="Calibri"/>
          <w:b/>
          <w:bCs/>
          <w:sz w:val="24"/>
          <w:szCs w:val="24"/>
        </w:rPr>
        <w:t xml:space="preserve">trengthen the </w:t>
      </w:r>
      <w:r w:rsidR="00CF1371">
        <w:rPr>
          <w:rFonts w:ascii="Calibri" w:hAnsi="Calibri" w:cs="Calibri"/>
          <w:b/>
          <w:bCs/>
          <w:sz w:val="24"/>
          <w:szCs w:val="24"/>
        </w:rPr>
        <w:t>C</w:t>
      </w:r>
      <w:r w:rsidR="00215DE8" w:rsidRPr="00CF1371">
        <w:rPr>
          <w:rFonts w:ascii="Calibri" w:hAnsi="Calibri" w:cs="Calibri"/>
          <w:b/>
          <w:bCs/>
          <w:sz w:val="24"/>
          <w:szCs w:val="24"/>
        </w:rPr>
        <w:t xml:space="preserve">apacity of the Government of Liberia and women’s </w:t>
      </w:r>
      <w:r w:rsidR="00CF1371">
        <w:rPr>
          <w:rFonts w:ascii="Calibri" w:hAnsi="Calibri" w:cs="Calibri"/>
          <w:b/>
          <w:bCs/>
          <w:sz w:val="24"/>
          <w:szCs w:val="24"/>
        </w:rPr>
        <w:t>O</w:t>
      </w:r>
      <w:r w:rsidR="00215DE8" w:rsidRPr="00CF1371">
        <w:rPr>
          <w:rFonts w:ascii="Calibri" w:hAnsi="Calibri" w:cs="Calibri"/>
          <w:b/>
          <w:bCs/>
          <w:sz w:val="24"/>
          <w:szCs w:val="24"/>
        </w:rPr>
        <w:t xml:space="preserve">rganizations on Gender Responsive Planning and Budgeting </w:t>
      </w:r>
    </w:p>
    <w:bookmarkEnd w:id="1"/>
    <w:p w14:paraId="68501E2D" w14:textId="77777777" w:rsidR="00215DE8" w:rsidRPr="00FD0635" w:rsidRDefault="00215DE8" w:rsidP="00215DE8">
      <w:pPr>
        <w:spacing w:line="276" w:lineRule="auto"/>
        <w:jc w:val="center"/>
        <w:rPr>
          <w:rFonts w:ascii="Calibri" w:hAnsi="Calibri" w:cs="Calibri"/>
        </w:rPr>
      </w:pPr>
    </w:p>
    <w:p w14:paraId="64A2A200" w14:textId="443B41B8" w:rsidR="00215DE8" w:rsidRPr="00FD0635" w:rsidRDefault="00215DE8" w:rsidP="00215DE8">
      <w:pPr>
        <w:tabs>
          <w:tab w:val="left" w:pos="2880"/>
          <w:tab w:val="left" w:pos="3240"/>
        </w:tabs>
        <w:spacing w:before="120"/>
        <w:ind w:left="3600" w:hanging="3600"/>
        <w:jc w:val="both"/>
        <w:rPr>
          <w:rFonts w:ascii="Calibri" w:hAnsi="Calibri" w:cs="Calibri"/>
        </w:rPr>
      </w:pPr>
      <w:r w:rsidRPr="00FD0635">
        <w:rPr>
          <w:rFonts w:ascii="Calibri" w:hAnsi="Calibri" w:cs="Calibri"/>
        </w:rPr>
        <w:t xml:space="preserve">Duty Station/Location: </w:t>
      </w:r>
      <w:r w:rsidRPr="00FD0635">
        <w:rPr>
          <w:rFonts w:ascii="Calibri" w:hAnsi="Calibri" w:cs="Calibri"/>
        </w:rPr>
        <w:tab/>
      </w:r>
      <w:r w:rsidRPr="00FD0635">
        <w:rPr>
          <w:rFonts w:ascii="Calibri" w:hAnsi="Calibri" w:cs="Calibri"/>
        </w:rPr>
        <w:tab/>
      </w:r>
      <w:r w:rsidRPr="00FD0635">
        <w:rPr>
          <w:rFonts w:ascii="Calibri" w:hAnsi="Calibri" w:cs="Calibri"/>
        </w:rPr>
        <w:tab/>
      </w:r>
      <w:r w:rsidRPr="00FD0635">
        <w:rPr>
          <w:rFonts w:ascii="Calibri" w:hAnsi="Calibri" w:cs="Calibri"/>
        </w:rPr>
        <w:tab/>
      </w:r>
      <w:r>
        <w:rPr>
          <w:rFonts w:ascii="Calibri" w:hAnsi="Calibri" w:cs="Calibri"/>
        </w:rPr>
        <w:t xml:space="preserve">Home based with missions to </w:t>
      </w:r>
      <w:r w:rsidRPr="00FD0635">
        <w:rPr>
          <w:rFonts w:ascii="Calibri" w:hAnsi="Calibri" w:cs="Calibri"/>
        </w:rPr>
        <w:t>Monrovia, Liberia</w:t>
      </w:r>
    </w:p>
    <w:p w14:paraId="4E2DCB4B" w14:textId="77777777" w:rsidR="00215DE8" w:rsidRPr="00FD0635" w:rsidRDefault="00215DE8" w:rsidP="00215DE8">
      <w:pPr>
        <w:tabs>
          <w:tab w:val="left" w:pos="-4770"/>
          <w:tab w:val="left" w:pos="2880"/>
          <w:tab w:val="left" w:pos="3240"/>
        </w:tabs>
        <w:spacing w:before="120"/>
        <w:jc w:val="both"/>
        <w:rPr>
          <w:rFonts w:ascii="Calibri" w:hAnsi="Calibri" w:cs="Calibri"/>
        </w:rPr>
      </w:pPr>
      <w:r w:rsidRPr="00FD0635">
        <w:rPr>
          <w:rFonts w:ascii="Calibri" w:hAnsi="Calibri" w:cs="Calibri"/>
        </w:rPr>
        <w:t xml:space="preserve">Application Deadline: </w:t>
      </w:r>
      <w:r w:rsidRPr="00FD0635">
        <w:rPr>
          <w:rFonts w:ascii="Calibri" w:hAnsi="Calibri" w:cs="Calibri"/>
        </w:rPr>
        <w:tab/>
      </w:r>
      <w:r w:rsidRPr="00FD0635">
        <w:rPr>
          <w:rFonts w:ascii="Calibri" w:hAnsi="Calibri" w:cs="Calibri"/>
        </w:rPr>
        <w:tab/>
      </w:r>
      <w:r w:rsidRPr="00FD0635">
        <w:rPr>
          <w:rFonts w:ascii="Calibri" w:hAnsi="Calibri" w:cs="Calibri"/>
        </w:rPr>
        <w:tab/>
      </w:r>
      <w:r w:rsidRPr="00FD0635">
        <w:rPr>
          <w:rFonts w:ascii="Calibri" w:hAnsi="Calibri" w:cs="Calibri"/>
        </w:rPr>
        <w:tab/>
      </w:r>
      <w:r>
        <w:rPr>
          <w:rFonts w:ascii="Calibri" w:hAnsi="Calibri" w:cs="Calibri"/>
        </w:rPr>
        <w:t>March 2</w:t>
      </w:r>
      <w:r w:rsidRPr="00FD0635">
        <w:rPr>
          <w:rFonts w:ascii="Calibri" w:hAnsi="Calibri" w:cs="Calibri"/>
        </w:rPr>
        <w:t>, 2020</w:t>
      </w:r>
    </w:p>
    <w:p w14:paraId="29FCF376" w14:textId="77777777" w:rsidR="00215DE8" w:rsidRPr="00FD0635" w:rsidRDefault="00215DE8" w:rsidP="00215DE8">
      <w:pPr>
        <w:tabs>
          <w:tab w:val="left" w:pos="2880"/>
          <w:tab w:val="left" w:pos="3240"/>
          <w:tab w:val="left" w:pos="3600"/>
          <w:tab w:val="left" w:pos="4320"/>
          <w:tab w:val="left" w:pos="5040"/>
          <w:tab w:val="left" w:pos="6222"/>
        </w:tabs>
        <w:spacing w:before="120"/>
        <w:jc w:val="both"/>
        <w:rPr>
          <w:rFonts w:ascii="Calibri" w:hAnsi="Calibri" w:cs="Calibri"/>
        </w:rPr>
      </w:pPr>
      <w:r w:rsidRPr="00FD0635">
        <w:rPr>
          <w:rFonts w:ascii="Calibri" w:hAnsi="Calibri" w:cs="Calibri"/>
        </w:rPr>
        <w:t xml:space="preserve">Language required: </w:t>
      </w:r>
      <w:r w:rsidRPr="00FD0635">
        <w:rPr>
          <w:rFonts w:ascii="Calibri" w:hAnsi="Calibri" w:cs="Calibri"/>
        </w:rPr>
        <w:tab/>
      </w:r>
      <w:r w:rsidRPr="00FD0635">
        <w:rPr>
          <w:rFonts w:ascii="Calibri" w:hAnsi="Calibri" w:cs="Calibri"/>
        </w:rPr>
        <w:tab/>
      </w:r>
      <w:r w:rsidRPr="00FD0635">
        <w:rPr>
          <w:rFonts w:ascii="Calibri" w:hAnsi="Calibri" w:cs="Calibri"/>
        </w:rPr>
        <w:tab/>
      </w:r>
      <w:r w:rsidRPr="00FD0635">
        <w:rPr>
          <w:rFonts w:ascii="Calibri" w:hAnsi="Calibri" w:cs="Calibri"/>
        </w:rPr>
        <w:tab/>
        <w:t>English</w:t>
      </w:r>
      <w:r w:rsidRPr="00FD0635">
        <w:rPr>
          <w:rFonts w:ascii="Calibri" w:hAnsi="Calibri" w:cs="Calibri"/>
        </w:rPr>
        <w:tab/>
      </w:r>
    </w:p>
    <w:p w14:paraId="6814C643" w14:textId="77777777" w:rsidR="00215DE8" w:rsidRPr="00FD0635" w:rsidRDefault="00215DE8" w:rsidP="00215DE8">
      <w:pPr>
        <w:tabs>
          <w:tab w:val="left" w:pos="-4770"/>
          <w:tab w:val="left" w:pos="2880"/>
          <w:tab w:val="left" w:pos="3240"/>
        </w:tabs>
        <w:spacing w:before="120"/>
        <w:jc w:val="both"/>
        <w:rPr>
          <w:rFonts w:ascii="Calibri" w:hAnsi="Calibri" w:cs="Calibri"/>
        </w:rPr>
      </w:pPr>
      <w:r w:rsidRPr="00FD0635">
        <w:rPr>
          <w:rFonts w:ascii="Calibri" w:hAnsi="Calibri" w:cs="Calibri"/>
        </w:rPr>
        <w:t xml:space="preserve">Starting Date: </w:t>
      </w:r>
      <w:r w:rsidRPr="00FD0635">
        <w:rPr>
          <w:rFonts w:ascii="Calibri" w:hAnsi="Calibri" w:cs="Calibri"/>
        </w:rPr>
        <w:tab/>
      </w:r>
      <w:r w:rsidRPr="00FD0635">
        <w:rPr>
          <w:rFonts w:ascii="Calibri" w:hAnsi="Calibri" w:cs="Calibri"/>
        </w:rPr>
        <w:tab/>
      </w:r>
      <w:r w:rsidRPr="00FD0635">
        <w:rPr>
          <w:rFonts w:ascii="Calibri" w:hAnsi="Calibri" w:cs="Calibri"/>
        </w:rPr>
        <w:tab/>
      </w:r>
      <w:r w:rsidRPr="00FD0635">
        <w:rPr>
          <w:rFonts w:ascii="Calibri" w:hAnsi="Calibri" w:cs="Calibri"/>
        </w:rPr>
        <w:tab/>
      </w:r>
      <w:r>
        <w:rPr>
          <w:rFonts w:ascii="Calibri" w:hAnsi="Calibri" w:cs="Calibri"/>
        </w:rPr>
        <w:t>March 16</w:t>
      </w:r>
      <w:r w:rsidRPr="00FD0635">
        <w:rPr>
          <w:rFonts w:ascii="Calibri" w:hAnsi="Calibri" w:cs="Calibri"/>
        </w:rPr>
        <w:t>, 2020</w:t>
      </w:r>
    </w:p>
    <w:p w14:paraId="0006F4BA" w14:textId="77777777" w:rsidR="00215DE8" w:rsidRPr="00FD0635" w:rsidRDefault="00215DE8" w:rsidP="00215DE8">
      <w:pPr>
        <w:spacing w:line="276" w:lineRule="auto"/>
        <w:rPr>
          <w:rFonts w:ascii="Calibri" w:hAnsi="Calibri" w:cs="Calibri"/>
        </w:rPr>
      </w:pPr>
    </w:p>
    <w:p w14:paraId="25E724C4" w14:textId="77777777" w:rsidR="00215DE8" w:rsidRPr="00CB2522" w:rsidRDefault="00215DE8" w:rsidP="00215DE8">
      <w:pPr>
        <w:spacing w:line="276" w:lineRule="auto"/>
        <w:rPr>
          <w:rFonts w:ascii="Calibri" w:hAnsi="Calibri" w:cs="Calibri"/>
        </w:rPr>
      </w:pPr>
      <w:r w:rsidRPr="00FD0635">
        <w:rPr>
          <w:rFonts w:ascii="Calibri" w:hAnsi="Calibri" w:cs="Calibri"/>
        </w:rPr>
        <w:t>Expected duration of the assignment:</w:t>
      </w:r>
      <w:r w:rsidRPr="00FD0635">
        <w:rPr>
          <w:rFonts w:ascii="Calibri" w:hAnsi="Calibri" w:cs="Calibri"/>
        </w:rPr>
        <w:tab/>
      </w:r>
      <w:r>
        <w:rPr>
          <w:rFonts w:ascii="Calibri" w:hAnsi="Calibri" w:cs="Calibri"/>
        </w:rPr>
        <w:t xml:space="preserve">               March 16, 2020</w:t>
      </w:r>
      <w:r w:rsidRPr="00CB2522">
        <w:rPr>
          <w:rFonts w:ascii="Calibri" w:hAnsi="Calibri" w:cs="Calibri"/>
        </w:rPr>
        <w:t xml:space="preserve"> – May 30, 2021</w:t>
      </w:r>
    </w:p>
    <w:p w14:paraId="2F7A3897" w14:textId="77777777" w:rsidR="00215DE8" w:rsidRDefault="00215DE8" w:rsidP="00215DE8">
      <w:pPr>
        <w:pStyle w:val="LightList-Accent51"/>
        <w:spacing w:before="120"/>
        <w:ind w:left="0"/>
        <w:rPr>
          <w:rFonts w:asciiTheme="minorHAnsi" w:hAnsiTheme="minorHAnsi" w:cstheme="minorHAnsi"/>
          <w:b/>
          <w:color w:val="1F497D"/>
          <w:sz w:val="22"/>
          <w:szCs w:val="22"/>
          <w:lang w:eastAsia="ru-RU"/>
        </w:rPr>
      </w:pPr>
    </w:p>
    <w:p w14:paraId="7ED9C19B" w14:textId="77777777" w:rsidR="00215DE8" w:rsidRDefault="00215DE8" w:rsidP="00215DE8">
      <w:pPr>
        <w:pStyle w:val="LightList-Accent51"/>
        <w:numPr>
          <w:ilvl w:val="0"/>
          <w:numId w:val="11"/>
        </w:numPr>
        <w:spacing w:before="120"/>
        <w:rPr>
          <w:rFonts w:asciiTheme="minorHAnsi" w:hAnsiTheme="minorHAnsi" w:cstheme="minorHAnsi"/>
          <w:b/>
          <w:color w:val="1F497D"/>
          <w:sz w:val="22"/>
          <w:szCs w:val="22"/>
          <w:lang w:eastAsia="ru-RU"/>
        </w:rPr>
      </w:pPr>
      <w:r>
        <w:rPr>
          <w:rFonts w:asciiTheme="minorHAnsi" w:hAnsiTheme="minorHAnsi" w:cstheme="minorHAnsi"/>
          <w:b/>
          <w:color w:val="1F497D"/>
          <w:sz w:val="22"/>
          <w:szCs w:val="22"/>
          <w:lang w:eastAsia="ru-RU"/>
        </w:rPr>
        <w:t>Background</w:t>
      </w:r>
    </w:p>
    <w:p w14:paraId="02E565D4" w14:textId="77777777" w:rsidR="00215DE8" w:rsidRDefault="00215DE8" w:rsidP="00215DE8">
      <w:pPr>
        <w:jc w:val="both"/>
        <w:rPr>
          <w:rFonts w:eastAsia="Calibri" w:cstheme="minorHAnsi"/>
          <w:lang w:bidi="en-US"/>
        </w:rPr>
      </w:pPr>
    </w:p>
    <w:p w14:paraId="358015B6" w14:textId="77777777" w:rsidR="00215DE8" w:rsidRPr="00FD0635" w:rsidRDefault="00215DE8" w:rsidP="00215DE8">
      <w:pPr>
        <w:spacing w:line="276" w:lineRule="auto"/>
        <w:jc w:val="both"/>
        <w:rPr>
          <w:rFonts w:eastAsia="Calibri" w:cstheme="minorHAnsi"/>
          <w:lang w:bidi="en-US"/>
        </w:rPr>
      </w:pPr>
      <w:r w:rsidRPr="00AA5F6F">
        <w:rPr>
          <w:rFonts w:eastAsia="Calibri" w:cstheme="minorHAnsi"/>
          <w:lang w:bidi="en-US"/>
        </w:rPr>
        <w:t xml:space="preserve">The UN Women, grounded in the vision of equality enshrined in the Charter of the United </w:t>
      </w:r>
      <w:r w:rsidRPr="00F218F6">
        <w:rPr>
          <w:rFonts w:eastAsia="Calibri" w:cstheme="minorHAnsi"/>
          <w:lang w:bidi="en-US"/>
        </w:rPr>
        <w:t>Nations, works for the elimination of discrimination against women and girls, the empowerment of women, and the achievement of equality between women and men as partners and beneficiaries of development, human rights, humanitarian action, peace and securit</w:t>
      </w:r>
      <w:r w:rsidRPr="00D179D6">
        <w:rPr>
          <w:rFonts w:eastAsia="Calibri" w:cstheme="minorHAnsi"/>
          <w:lang w:bidi="en-US"/>
        </w:rPr>
        <w:t>y.</w:t>
      </w:r>
    </w:p>
    <w:p w14:paraId="0DCDBA98" w14:textId="77777777" w:rsidR="00215DE8" w:rsidRPr="00724664" w:rsidRDefault="00215DE8" w:rsidP="00215DE8">
      <w:pPr>
        <w:spacing w:line="276" w:lineRule="auto"/>
        <w:jc w:val="both"/>
        <w:rPr>
          <w:rFonts w:eastAsia="Calibri" w:cstheme="minorHAnsi"/>
          <w:lang w:bidi="en-US"/>
        </w:rPr>
      </w:pPr>
    </w:p>
    <w:p w14:paraId="287C0AAC" w14:textId="77777777" w:rsidR="00215DE8" w:rsidRPr="00CB2522" w:rsidRDefault="00215DE8" w:rsidP="00215DE8">
      <w:pPr>
        <w:spacing w:line="276" w:lineRule="auto"/>
        <w:jc w:val="both"/>
        <w:rPr>
          <w:rFonts w:eastAsia="Calibri" w:cstheme="minorHAnsi"/>
          <w:lang w:bidi="en-US"/>
        </w:rPr>
      </w:pPr>
      <w:r w:rsidRPr="00CB2522">
        <w:rPr>
          <w:rFonts w:eastAsia="Calibri" w:cstheme="minorHAnsi"/>
          <w:lang w:bidi="en-US"/>
        </w:rPr>
        <w:t xml:space="preserve">UN Women’s goal in Liberia is to promote women’s human rights and gender equality which are key in sustaining and furthering achievements in stability and development.  In this regard, its programming in the Country is connected to </w:t>
      </w:r>
      <w:r>
        <w:rPr>
          <w:rFonts w:eastAsia="Calibri" w:cstheme="minorHAnsi"/>
          <w:lang w:bidi="en-US"/>
        </w:rPr>
        <w:t xml:space="preserve">five </w:t>
      </w:r>
      <w:r w:rsidRPr="00CB2522">
        <w:rPr>
          <w:rFonts w:eastAsia="Calibri" w:cstheme="minorHAnsi"/>
          <w:lang w:bidi="en-US"/>
        </w:rPr>
        <w:t>corporate priority areas: women’s leadership and political participation; enhancing women’s economic empowerment (WEE); engaging women in all aspects of women, peace and security (WPS) processes; advancing women’s rights to live free from violence and gender responsive</w:t>
      </w:r>
      <w:r>
        <w:rPr>
          <w:rFonts w:eastAsia="Calibri" w:cstheme="minorHAnsi"/>
          <w:lang w:bidi="en-US"/>
        </w:rPr>
        <w:t xml:space="preserve"> </w:t>
      </w:r>
      <w:r w:rsidRPr="00CB2522">
        <w:rPr>
          <w:rFonts w:eastAsia="Calibri" w:cstheme="minorHAnsi"/>
          <w:lang w:bidi="en-US"/>
        </w:rPr>
        <w:t>budgeting and governance. UN Women also coordinates and promotes the UN system’s joint work in advancing gender equality.</w:t>
      </w:r>
    </w:p>
    <w:p w14:paraId="39B23DD4" w14:textId="77777777" w:rsidR="00215DE8" w:rsidRPr="00AA5F6F" w:rsidRDefault="00215DE8" w:rsidP="00215DE8">
      <w:pPr>
        <w:spacing w:line="276" w:lineRule="auto"/>
        <w:jc w:val="both"/>
        <w:rPr>
          <w:rFonts w:eastAsia="Calibri" w:cstheme="minorHAnsi"/>
          <w:lang w:bidi="en-US"/>
        </w:rPr>
      </w:pPr>
    </w:p>
    <w:p w14:paraId="05FAC396" w14:textId="1011EB78" w:rsidR="00215DE8" w:rsidRPr="00AA5F6F" w:rsidRDefault="00215DE8" w:rsidP="00215DE8">
      <w:pPr>
        <w:spacing w:line="276" w:lineRule="auto"/>
        <w:jc w:val="both"/>
        <w:rPr>
          <w:rFonts w:eastAsia="Calibri" w:cstheme="minorHAnsi"/>
          <w:lang w:bidi="en-US"/>
        </w:rPr>
      </w:pPr>
      <w:r w:rsidRPr="00CB2522">
        <w:rPr>
          <w:rFonts w:cstheme="minorHAnsi"/>
        </w:rPr>
        <w:t xml:space="preserve">UN </w:t>
      </w:r>
      <w:r w:rsidRPr="00CB2522">
        <w:rPr>
          <w:rFonts w:eastAsia="Calibri" w:cstheme="minorHAnsi"/>
          <w:lang w:bidi="en-US"/>
        </w:rPr>
        <w:t xml:space="preserve">Women </w:t>
      </w:r>
      <w:r>
        <w:rPr>
          <w:rFonts w:eastAsia="Calibri" w:cstheme="minorHAnsi"/>
          <w:lang w:bidi="en-US"/>
        </w:rPr>
        <w:t>in collaboration with</w:t>
      </w:r>
      <w:r w:rsidRPr="00CB2522">
        <w:rPr>
          <w:rFonts w:eastAsia="Calibri" w:cstheme="minorHAnsi"/>
          <w:lang w:bidi="en-US"/>
        </w:rPr>
        <w:t xml:space="preserve"> the OHCHR is implementing a joint project </w:t>
      </w:r>
      <w:r w:rsidRPr="00AA5F6F">
        <w:rPr>
          <w:rFonts w:eastAsia="Calibri" w:cstheme="minorHAnsi"/>
          <w:lang w:bidi="en-US"/>
        </w:rPr>
        <w:t xml:space="preserve">to </w:t>
      </w:r>
      <w:r w:rsidRPr="00F218F6">
        <w:rPr>
          <w:rFonts w:eastAsia="Calibri" w:cstheme="minorHAnsi"/>
          <w:lang w:bidi="en-US"/>
        </w:rPr>
        <w:t>advance the</w:t>
      </w:r>
      <w:r w:rsidRPr="00CB2522">
        <w:rPr>
          <w:rFonts w:eastAsia="Calibri" w:cstheme="minorHAnsi"/>
          <w:lang w:bidi="en-US"/>
        </w:rPr>
        <w:t xml:space="preserve"> implementation of United Nations Security Council Resolution (UNSCR) on Women</w:t>
      </w:r>
      <w:r>
        <w:rPr>
          <w:rFonts w:eastAsia="Calibri" w:cstheme="minorHAnsi"/>
          <w:lang w:bidi="en-US"/>
        </w:rPr>
        <w:t>,</w:t>
      </w:r>
      <w:r w:rsidRPr="00CB2522">
        <w:rPr>
          <w:rFonts w:eastAsia="Calibri" w:cstheme="minorHAnsi"/>
          <w:lang w:bidi="en-US"/>
        </w:rPr>
        <w:t xml:space="preserve"> Peace and Security. </w:t>
      </w:r>
      <w:r w:rsidRPr="00AA5F6F">
        <w:rPr>
          <w:rFonts w:eastAsia="Calibri" w:cstheme="minorHAnsi"/>
          <w:lang w:bidi="en-US"/>
        </w:rPr>
        <w:t>This joint</w:t>
      </w:r>
      <w:r w:rsidRPr="00CB2522">
        <w:rPr>
          <w:rFonts w:eastAsia="Calibri" w:cstheme="minorHAnsi"/>
          <w:lang w:bidi="en-US"/>
        </w:rPr>
        <w:t xml:space="preserve"> project is generously funded by the Peace </w:t>
      </w:r>
      <w:r>
        <w:rPr>
          <w:rFonts w:eastAsia="Calibri" w:cstheme="minorHAnsi"/>
          <w:lang w:bidi="en-US"/>
        </w:rPr>
        <w:t>B</w:t>
      </w:r>
      <w:r w:rsidRPr="00CB2522">
        <w:rPr>
          <w:rFonts w:eastAsia="Calibri" w:cstheme="minorHAnsi"/>
          <w:lang w:bidi="en-US"/>
        </w:rPr>
        <w:t>uilding Fund and</w:t>
      </w:r>
      <w:r>
        <w:rPr>
          <w:rFonts w:eastAsia="Calibri" w:cstheme="minorHAnsi"/>
          <w:lang w:bidi="en-US"/>
        </w:rPr>
        <w:t xml:space="preserve"> is</w:t>
      </w:r>
      <w:r w:rsidRPr="00CB2522">
        <w:rPr>
          <w:rFonts w:eastAsia="Calibri" w:cstheme="minorHAnsi"/>
          <w:lang w:bidi="en-US"/>
        </w:rPr>
        <w:t xml:space="preserve"> implemented in partnership with the Government of Liberia. </w:t>
      </w:r>
      <w:r>
        <w:rPr>
          <w:rFonts w:eastAsia="Calibri" w:cstheme="minorHAnsi"/>
          <w:lang w:bidi="en-US"/>
        </w:rPr>
        <w:t>T</w:t>
      </w:r>
      <w:r w:rsidRPr="00B70220">
        <w:rPr>
          <w:rFonts w:eastAsia="Calibri" w:cstheme="minorHAnsi"/>
          <w:lang w:bidi="en-US"/>
        </w:rPr>
        <w:t>his intervention has</w:t>
      </w:r>
      <w:r>
        <w:rPr>
          <w:rFonts w:eastAsia="Calibri" w:cstheme="minorHAnsi"/>
          <w:lang w:bidi="en-US"/>
        </w:rPr>
        <w:t xml:space="preserve"> thus</w:t>
      </w:r>
      <w:r w:rsidRPr="00B70220">
        <w:rPr>
          <w:rFonts w:eastAsia="Calibri" w:cstheme="minorHAnsi"/>
          <w:lang w:bidi="en-US"/>
        </w:rPr>
        <w:t xml:space="preserve"> </w:t>
      </w:r>
      <w:r w:rsidRPr="00CB2522">
        <w:rPr>
          <w:rFonts w:eastAsia="Calibri" w:cstheme="minorHAnsi"/>
          <w:lang w:bidi="en-US"/>
        </w:rPr>
        <w:t>been designed to accelerate the implementation of the second  Liberia N</w:t>
      </w:r>
      <w:r>
        <w:rPr>
          <w:rFonts w:eastAsia="Calibri" w:cstheme="minorHAnsi"/>
          <w:lang w:bidi="en-US"/>
        </w:rPr>
        <w:t>ational Action Plan on Women, Peace and Security-</w:t>
      </w:r>
      <w:r w:rsidRPr="00CB2522">
        <w:rPr>
          <w:rFonts w:eastAsia="Calibri" w:cstheme="minorHAnsi"/>
          <w:lang w:bidi="en-US"/>
        </w:rPr>
        <w:t>2019-2023</w:t>
      </w:r>
      <w:r w:rsidRPr="00744724">
        <w:rPr>
          <w:rFonts w:eastAsia="Calibri" w:cstheme="minorHAnsi"/>
          <w:lang w:bidi="en-US"/>
        </w:rPr>
        <w:t xml:space="preserve"> </w:t>
      </w:r>
      <w:r>
        <w:rPr>
          <w:rFonts w:eastAsia="Calibri" w:cstheme="minorHAnsi"/>
          <w:lang w:bidi="en-US"/>
        </w:rPr>
        <w:t>(N</w:t>
      </w:r>
      <w:r w:rsidRPr="00CB2522">
        <w:rPr>
          <w:rFonts w:eastAsia="Calibri" w:cstheme="minorHAnsi"/>
          <w:lang w:bidi="en-US"/>
        </w:rPr>
        <w:t>AP WPS</w:t>
      </w:r>
      <w:r>
        <w:rPr>
          <w:rFonts w:eastAsia="Calibri" w:cstheme="minorHAnsi"/>
          <w:lang w:bidi="en-US"/>
        </w:rPr>
        <w:t>)</w:t>
      </w:r>
      <w:r w:rsidRPr="00CB2522">
        <w:rPr>
          <w:rFonts w:eastAsia="Calibri" w:cstheme="minorHAnsi"/>
          <w:lang w:bidi="en-US"/>
        </w:rPr>
        <w:t xml:space="preserve">  which is a peacebuilding policy document</w:t>
      </w:r>
      <w:r>
        <w:rPr>
          <w:rFonts w:eastAsia="Calibri" w:cstheme="minorHAnsi"/>
          <w:lang w:bidi="en-US"/>
        </w:rPr>
        <w:t xml:space="preserve"> that is</w:t>
      </w:r>
      <w:r w:rsidRPr="00B70220">
        <w:rPr>
          <w:rFonts w:eastAsia="Calibri" w:cstheme="minorHAnsi"/>
          <w:lang w:bidi="en-US"/>
        </w:rPr>
        <w:t xml:space="preserve"> </w:t>
      </w:r>
      <w:r w:rsidRPr="00CB2522">
        <w:rPr>
          <w:rFonts w:eastAsia="Calibri" w:cstheme="minorHAnsi"/>
          <w:lang w:bidi="en-US"/>
        </w:rPr>
        <w:t xml:space="preserve">aligned with global, regional and national </w:t>
      </w:r>
      <w:r w:rsidRPr="00B70220">
        <w:rPr>
          <w:rFonts w:eastAsia="Calibri" w:cstheme="minorHAnsi"/>
          <w:lang w:bidi="en-US"/>
        </w:rPr>
        <w:t>commitment</w:t>
      </w:r>
      <w:r>
        <w:rPr>
          <w:rFonts w:eastAsia="Calibri" w:cstheme="minorHAnsi"/>
          <w:lang w:bidi="en-US"/>
        </w:rPr>
        <w:t>s</w:t>
      </w:r>
      <w:r w:rsidRPr="00B70220">
        <w:rPr>
          <w:rFonts w:eastAsia="Calibri" w:cstheme="minorHAnsi"/>
          <w:lang w:bidi="en-US"/>
        </w:rPr>
        <w:t xml:space="preserve"> such as the SDGs, </w:t>
      </w:r>
      <w:r>
        <w:rPr>
          <w:rFonts w:eastAsia="Calibri" w:cstheme="minorHAnsi"/>
          <w:lang w:bidi="en-US"/>
        </w:rPr>
        <w:t xml:space="preserve">the </w:t>
      </w:r>
      <w:r w:rsidRPr="00CB2522">
        <w:rPr>
          <w:rFonts w:eastAsia="Calibri" w:cstheme="minorHAnsi"/>
          <w:lang w:bidi="en-US"/>
        </w:rPr>
        <w:t>Convention on the Elimination of all Forms of Discrimination Against Women (CEDAW), and the UNSCR on WPS</w:t>
      </w:r>
      <w:r w:rsidRPr="00CB2522">
        <w:rPr>
          <w:rFonts w:eastAsia="Calibri"/>
          <w:sz w:val="16"/>
          <w:szCs w:val="16"/>
          <w:lang w:bidi="en-US"/>
        </w:rPr>
        <w:footnoteReference w:id="2"/>
      </w:r>
      <w:r w:rsidRPr="00CB2522">
        <w:rPr>
          <w:rFonts w:eastAsia="Calibri" w:cstheme="minorHAnsi"/>
          <w:sz w:val="16"/>
          <w:szCs w:val="16"/>
          <w:lang w:bidi="en-US"/>
        </w:rPr>
        <w:t>.</w:t>
      </w:r>
      <w:r w:rsidRPr="00CB2522">
        <w:rPr>
          <w:rFonts w:eastAsia="Calibri" w:cstheme="minorHAnsi"/>
          <w:lang w:bidi="en-US"/>
        </w:rPr>
        <w:t xml:space="preserve"> This project aims to enhance allocation of financial resources for the implementation of the </w:t>
      </w:r>
      <w:r>
        <w:rPr>
          <w:rFonts w:eastAsia="Calibri" w:cstheme="minorHAnsi"/>
          <w:lang w:bidi="en-US"/>
        </w:rPr>
        <w:t>s</w:t>
      </w:r>
      <w:r w:rsidRPr="00CB2522">
        <w:rPr>
          <w:rFonts w:eastAsia="Calibri" w:cstheme="minorHAnsi"/>
          <w:lang w:bidi="en-US"/>
        </w:rPr>
        <w:t>econd NAP WPS through innovative financing</w:t>
      </w:r>
      <w:r w:rsidRPr="00CB2522">
        <w:rPr>
          <w:rFonts w:eastAsia="Calibri" w:cstheme="minorHAnsi"/>
          <w:sz w:val="16"/>
          <w:szCs w:val="16"/>
          <w:lang w:bidi="en-US"/>
        </w:rPr>
        <w:footnoteReference w:id="3"/>
      </w:r>
      <w:r w:rsidRPr="00CB2522">
        <w:rPr>
          <w:rFonts w:eastAsia="Calibri" w:cstheme="minorHAnsi"/>
          <w:sz w:val="16"/>
          <w:szCs w:val="16"/>
          <w:lang w:bidi="en-US"/>
        </w:rPr>
        <w:t xml:space="preserve"> </w:t>
      </w:r>
      <w:r w:rsidRPr="00CB2522">
        <w:rPr>
          <w:rFonts w:eastAsia="Calibri" w:cstheme="minorHAnsi"/>
          <w:lang w:bidi="en-US"/>
        </w:rPr>
        <w:t>and Gender Responsive Budgeting (GRB).</w:t>
      </w:r>
      <w:r w:rsidRPr="00AA5F6F">
        <w:rPr>
          <w:rFonts w:eastAsia="Calibri" w:cstheme="minorHAnsi"/>
          <w:lang w:bidi="en-US"/>
        </w:rPr>
        <w:t xml:space="preserve"> </w:t>
      </w:r>
      <w:r w:rsidRPr="00CB2522">
        <w:rPr>
          <w:rFonts w:eastAsia="Calibri" w:cstheme="minorHAnsi"/>
          <w:lang w:bidi="en-US"/>
        </w:rPr>
        <w:t>To this end, this project will equally strengthen the capacity of women’s organizations and targeted government agencies</w:t>
      </w:r>
      <w:r>
        <w:rPr>
          <w:rStyle w:val="FootnoteReference"/>
          <w:rFonts w:eastAsia="Calibri" w:cstheme="minorHAnsi"/>
          <w:lang w:bidi="en-US"/>
        </w:rPr>
        <w:footnoteReference w:id="4"/>
      </w:r>
      <w:r w:rsidRPr="00CB2522">
        <w:rPr>
          <w:rFonts w:eastAsia="Calibri" w:cstheme="minorHAnsi"/>
          <w:lang w:bidi="en-US"/>
        </w:rPr>
        <w:t xml:space="preserve"> on GRB and innovative financing</w:t>
      </w:r>
      <w:r>
        <w:rPr>
          <w:rFonts w:eastAsia="Calibri" w:cstheme="minorHAnsi"/>
          <w:lang w:bidi="en-US"/>
        </w:rPr>
        <w:t>.</w:t>
      </w:r>
    </w:p>
    <w:p w14:paraId="02FF930F" w14:textId="77777777" w:rsidR="00215DE8" w:rsidRDefault="00215DE8" w:rsidP="00215DE8">
      <w:pPr>
        <w:spacing w:line="276" w:lineRule="auto"/>
        <w:jc w:val="both"/>
        <w:rPr>
          <w:rFonts w:eastAsia="Calibri" w:cstheme="minorHAnsi"/>
          <w:sz w:val="16"/>
          <w:szCs w:val="16"/>
          <w:lang w:bidi="en-US"/>
        </w:rPr>
      </w:pPr>
      <w:r w:rsidRPr="00724664">
        <w:rPr>
          <w:rFonts w:eastAsia="Calibri" w:cstheme="minorHAnsi"/>
          <w:lang w:bidi="en-US"/>
        </w:rPr>
        <w:t xml:space="preserve">The </w:t>
      </w:r>
      <w:r>
        <w:rPr>
          <w:rFonts w:eastAsia="Calibri" w:cstheme="minorHAnsi"/>
          <w:lang w:bidi="en-US"/>
        </w:rPr>
        <w:t>UN</w:t>
      </w:r>
      <w:r w:rsidRPr="00724664">
        <w:rPr>
          <w:rFonts w:eastAsia="Calibri" w:cstheme="minorHAnsi"/>
          <w:lang w:bidi="en-US"/>
        </w:rPr>
        <w:t>SCR) 2242 (2015) and</w:t>
      </w:r>
      <w:r>
        <w:rPr>
          <w:rFonts w:eastAsia="Calibri" w:cstheme="minorHAnsi"/>
          <w:lang w:bidi="en-US"/>
        </w:rPr>
        <w:t xml:space="preserve"> the</w:t>
      </w:r>
      <w:r w:rsidRPr="00724664">
        <w:rPr>
          <w:rFonts w:eastAsia="Calibri" w:cstheme="minorHAnsi"/>
          <w:lang w:bidi="en-US"/>
        </w:rPr>
        <w:t xml:space="preserve"> 2017 </w:t>
      </w:r>
      <w:r>
        <w:rPr>
          <w:rFonts w:eastAsia="Calibri" w:cstheme="minorHAnsi"/>
          <w:lang w:bidi="en-US"/>
        </w:rPr>
        <w:t>r</w:t>
      </w:r>
      <w:r w:rsidRPr="00724664">
        <w:rPr>
          <w:rFonts w:eastAsia="Calibri" w:cstheme="minorHAnsi"/>
          <w:lang w:bidi="en-US"/>
        </w:rPr>
        <w:t>eport on WPS agenda of the Secretary General (SG) to the General Assembly calls for increased funding for Gender Equality and WPS programming. A lack of financial resources has been identified as one of the major challenges that impeded the implementation of the Liberian first NAP</w:t>
      </w:r>
      <w:r>
        <w:rPr>
          <w:rFonts w:eastAsia="Calibri" w:cstheme="minorHAnsi"/>
          <w:lang w:bidi="en-US"/>
        </w:rPr>
        <w:t xml:space="preserve"> </w:t>
      </w:r>
      <w:r w:rsidRPr="00F218F6">
        <w:rPr>
          <w:rFonts w:eastAsia="Calibri" w:cstheme="minorHAnsi"/>
          <w:lang w:bidi="en-US"/>
        </w:rPr>
        <w:t>WPS.  Despite significant attempts by</w:t>
      </w:r>
      <w:r>
        <w:rPr>
          <w:rFonts w:eastAsia="Calibri" w:cstheme="minorHAnsi"/>
          <w:lang w:bidi="en-US"/>
        </w:rPr>
        <w:t xml:space="preserve"> the</w:t>
      </w:r>
      <w:r w:rsidRPr="00F218F6">
        <w:rPr>
          <w:rFonts w:eastAsia="Calibri" w:cstheme="minorHAnsi"/>
          <w:lang w:bidi="en-US"/>
        </w:rPr>
        <w:t xml:space="preserve"> government to advance the implemen</w:t>
      </w:r>
      <w:r w:rsidRPr="00D179D6">
        <w:rPr>
          <w:rFonts w:eastAsia="Calibri" w:cstheme="minorHAnsi"/>
          <w:lang w:bidi="en-US"/>
        </w:rPr>
        <w:t xml:space="preserve">tation of the UNSCR on 1325 and the subsequent </w:t>
      </w:r>
      <w:r>
        <w:rPr>
          <w:rFonts w:eastAsia="Calibri" w:cstheme="minorHAnsi"/>
          <w:lang w:bidi="en-US"/>
        </w:rPr>
        <w:t xml:space="preserve">NAP </w:t>
      </w:r>
      <w:r w:rsidRPr="00D179D6">
        <w:rPr>
          <w:rFonts w:eastAsia="Calibri" w:cstheme="minorHAnsi"/>
          <w:lang w:bidi="en-US"/>
        </w:rPr>
        <w:t>WPS</w:t>
      </w:r>
      <w:r w:rsidRPr="00040D75">
        <w:rPr>
          <w:rFonts w:eastAsia="Calibri" w:cstheme="minorHAnsi"/>
          <w:sz w:val="16"/>
          <w:szCs w:val="16"/>
          <w:vertAlign w:val="superscript"/>
          <w:lang w:bidi="en-US"/>
        </w:rPr>
        <w:footnoteReference w:id="5"/>
      </w:r>
      <w:r w:rsidRPr="00CB2522">
        <w:rPr>
          <w:rFonts w:eastAsia="Calibri" w:cstheme="minorHAnsi"/>
          <w:sz w:val="16"/>
          <w:szCs w:val="16"/>
          <w:lang w:bidi="en-US"/>
        </w:rPr>
        <w:t>,</w:t>
      </w:r>
      <w:r>
        <w:rPr>
          <w:rFonts w:eastAsia="Calibri" w:cstheme="minorHAnsi"/>
          <w:sz w:val="16"/>
          <w:szCs w:val="16"/>
          <w:lang w:bidi="en-US"/>
        </w:rPr>
        <w:t xml:space="preserve"> </w:t>
      </w:r>
      <w:r w:rsidRPr="00AA5F6F">
        <w:rPr>
          <w:rFonts w:eastAsia="Calibri" w:cstheme="minorHAnsi"/>
          <w:lang w:bidi="en-US"/>
        </w:rPr>
        <w:t>failure to allocate sufficient resources and funds has been the most serious and persistent obstacle to the implementation of th</w:t>
      </w:r>
      <w:r w:rsidRPr="00F218F6">
        <w:rPr>
          <w:rFonts w:eastAsia="Calibri" w:cstheme="minorHAnsi"/>
          <w:lang w:bidi="en-US"/>
        </w:rPr>
        <w:t xml:space="preserve">e </w:t>
      </w:r>
      <w:r>
        <w:rPr>
          <w:rFonts w:eastAsia="Calibri" w:cstheme="minorHAnsi"/>
          <w:lang w:bidi="en-US"/>
        </w:rPr>
        <w:t xml:space="preserve">WPS </w:t>
      </w:r>
      <w:r w:rsidRPr="00F218F6">
        <w:rPr>
          <w:rFonts w:eastAsia="Calibri" w:cstheme="minorHAnsi"/>
          <w:lang w:bidi="en-US"/>
        </w:rPr>
        <w:t xml:space="preserve"> agenda over the past 10 years</w:t>
      </w:r>
      <w:r w:rsidRPr="00CB2522">
        <w:rPr>
          <w:rFonts w:eastAsia="Calibri" w:cstheme="minorHAnsi"/>
          <w:sz w:val="16"/>
          <w:szCs w:val="16"/>
          <w:lang w:bidi="en-US"/>
        </w:rPr>
        <w:footnoteReference w:id="6"/>
      </w:r>
      <w:r w:rsidRPr="00CB2522">
        <w:rPr>
          <w:rFonts w:eastAsia="Calibri" w:cstheme="minorHAnsi"/>
          <w:sz w:val="16"/>
          <w:szCs w:val="16"/>
          <w:lang w:bidi="en-US"/>
        </w:rPr>
        <w:t xml:space="preserve">. </w:t>
      </w:r>
    </w:p>
    <w:p w14:paraId="5F8AAFD5" w14:textId="77777777" w:rsidR="00215DE8" w:rsidRDefault="00215DE8" w:rsidP="00215DE8">
      <w:pPr>
        <w:pStyle w:val="Default"/>
        <w:spacing w:line="276" w:lineRule="auto"/>
        <w:jc w:val="both"/>
        <w:rPr>
          <w:rFonts w:asciiTheme="minorHAnsi" w:hAnsiTheme="minorHAnsi" w:cstheme="minorHAnsi"/>
          <w:sz w:val="22"/>
          <w:szCs w:val="22"/>
          <w:lang w:bidi="en-US"/>
        </w:rPr>
      </w:pPr>
      <w:r w:rsidRPr="00AA5F6F">
        <w:rPr>
          <w:rFonts w:asciiTheme="minorHAnsi" w:hAnsiTheme="minorHAnsi" w:cstheme="minorHAnsi"/>
          <w:sz w:val="22"/>
          <w:szCs w:val="22"/>
          <w:lang w:bidi="en-US"/>
        </w:rPr>
        <w:t xml:space="preserve">The </w:t>
      </w:r>
      <w:r>
        <w:rPr>
          <w:rFonts w:asciiTheme="minorHAnsi" w:hAnsiTheme="minorHAnsi" w:cstheme="minorHAnsi"/>
          <w:sz w:val="22"/>
          <w:szCs w:val="22"/>
          <w:lang w:bidi="en-US"/>
        </w:rPr>
        <w:t>Gender Responsive Planning and Budgeting (GRPB)</w:t>
      </w:r>
      <w:r w:rsidRPr="00F218F6">
        <w:rPr>
          <w:rFonts w:asciiTheme="minorHAnsi" w:hAnsiTheme="minorHAnsi" w:cstheme="minorHAnsi"/>
          <w:sz w:val="22"/>
          <w:szCs w:val="22"/>
          <w:lang w:bidi="en-US"/>
        </w:rPr>
        <w:t xml:space="preserve"> </w:t>
      </w:r>
      <w:r w:rsidRPr="003F1E37">
        <w:rPr>
          <w:rFonts w:asciiTheme="minorHAnsi" w:hAnsiTheme="minorHAnsi" w:cstheme="minorHAnsi"/>
          <w:sz w:val="22"/>
          <w:szCs w:val="22"/>
          <w:lang w:bidi="en-US"/>
        </w:rPr>
        <w:t>component of the above</w:t>
      </w:r>
      <w:r>
        <w:rPr>
          <w:rFonts w:asciiTheme="minorHAnsi" w:hAnsiTheme="minorHAnsi" w:cstheme="minorHAnsi"/>
          <w:sz w:val="22"/>
          <w:szCs w:val="22"/>
          <w:lang w:bidi="en-US"/>
        </w:rPr>
        <w:t xml:space="preserve"> </w:t>
      </w:r>
      <w:r w:rsidRPr="003F1E37">
        <w:rPr>
          <w:rFonts w:asciiTheme="minorHAnsi" w:hAnsiTheme="minorHAnsi" w:cstheme="minorHAnsi"/>
          <w:sz w:val="22"/>
          <w:szCs w:val="22"/>
          <w:lang w:bidi="en-US"/>
        </w:rPr>
        <w:t>mentioned joint pro</w:t>
      </w:r>
      <w:r w:rsidRPr="00D179D6">
        <w:rPr>
          <w:rFonts w:asciiTheme="minorHAnsi" w:hAnsiTheme="minorHAnsi" w:cstheme="minorHAnsi"/>
          <w:sz w:val="22"/>
          <w:szCs w:val="22"/>
          <w:lang w:bidi="en-US"/>
        </w:rPr>
        <w:t>gramme</w:t>
      </w:r>
      <w:r w:rsidRPr="00FD0635">
        <w:rPr>
          <w:rFonts w:asciiTheme="minorHAnsi" w:hAnsiTheme="minorHAnsi" w:cstheme="minorHAnsi"/>
          <w:sz w:val="22"/>
          <w:szCs w:val="22"/>
          <w:lang w:bidi="en-US"/>
        </w:rPr>
        <w:t xml:space="preserve"> </w:t>
      </w:r>
      <w:r w:rsidRPr="00724664">
        <w:rPr>
          <w:rFonts w:asciiTheme="minorHAnsi" w:hAnsiTheme="minorHAnsi" w:cstheme="minorHAnsi"/>
          <w:sz w:val="22"/>
          <w:szCs w:val="22"/>
          <w:lang w:bidi="en-US"/>
        </w:rPr>
        <w:t xml:space="preserve">aims at generating resources for </w:t>
      </w:r>
      <w:r>
        <w:rPr>
          <w:rFonts w:asciiTheme="minorHAnsi" w:hAnsiTheme="minorHAnsi" w:cstheme="minorHAnsi"/>
          <w:sz w:val="22"/>
          <w:szCs w:val="22"/>
          <w:lang w:bidi="en-US"/>
        </w:rPr>
        <w:t xml:space="preserve">delivery of the </w:t>
      </w:r>
      <w:r w:rsidRPr="00724664">
        <w:rPr>
          <w:rFonts w:asciiTheme="minorHAnsi" w:hAnsiTheme="minorHAnsi" w:cstheme="minorHAnsi"/>
          <w:sz w:val="22"/>
          <w:szCs w:val="22"/>
          <w:lang w:bidi="en-US"/>
        </w:rPr>
        <w:t xml:space="preserve">peacebuilding activities of the </w:t>
      </w:r>
      <w:r>
        <w:rPr>
          <w:rFonts w:asciiTheme="minorHAnsi" w:hAnsiTheme="minorHAnsi" w:cstheme="minorHAnsi"/>
          <w:sz w:val="22"/>
          <w:szCs w:val="22"/>
          <w:lang w:bidi="en-US"/>
        </w:rPr>
        <w:t>S</w:t>
      </w:r>
      <w:r w:rsidRPr="00724664">
        <w:rPr>
          <w:rFonts w:asciiTheme="minorHAnsi" w:hAnsiTheme="minorHAnsi" w:cstheme="minorHAnsi"/>
          <w:sz w:val="22"/>
          <w:szCs w:val="22"/>
          <w:lang w:bidi="en-US"/>
        </w:rPr>
        <w:t xml:space="preserve">econd NAP WPS (2019-2023). </w:t>
      </w:r>
      <w:r w:rsidRPr="007630B9">
        <w:rPr>
          <w:rFonts w:asciiTheme="minorHAnsi" w:hAnsiTheme="minorHAnsi" w:cstheme="minorHAnsi"/>
          <w:sz w:val="22"/>
          <w:szCs w:val="22"/>
          <w:lang w:bidi="en-US"/>
        </w:rPr>
        <w:t>The Government through the P</w:t>
      </w:r>
      <w:r>
        <w:rPr>
          <w:rFonts w:asciiTheme="minorHAnsi" w:hAnsiTheme="minorHAnsi" w:cstheme="minorHAnsi"/>
          <w:sz w:val="22"/>
          <w:szCs w:val="22"/>
          <w:lang w:bidi="en-US"/>
        </w:rPr>
        <w:t xml:space="preserve">ublic </w:t>
      </w:r>
      <w:r w:rsidRPr="007630B9">
        <w:rPr>
          <w:rFonts w:asciiTheme="minorHAnsi" w:hAnsiTheme="minorHAnsi" w:cstheme="minorHAnsi"/>
          <w:sz w:val="22"/>
          <w:szCs w:val="22"/>
          <w:lang w:bidi="en-US"/>
        </w:rPr>
        <w:t>F</w:t>
      </w:r>
      <w:r>
        <w:rPr>
          <w:rFonts w:asciiTheme="minorHAnsi" w:hAnsiTheme="minorHAnsi" w:cstheme="minorHAnsi"/>
          <w:sz w:val="22"/>
          <w:szCs w:val="22"/>
          <w:lang w:bidi="en-US"/>
        </w:rPr>
        <w:t xml:space="preserve">inance </w:t>
      </w:r>
      <w:r w:rsidRPr="007630B9">
        <w:rPr>
          <w:rFonts w:asciiTheme="minorHAnsi" w:hAnsiTheme="minorHAnsi" w:cstheme="minorHAnsi"/>
          <w:sz w:val="22"/>
          <w:szCs w:val="22"/>
          <w:lang w:bidi="en-US"/>
        </w:rPr>
        <w:t>M</w:t>
      </w:r>
      <w:r>
        <w:rPr>
          <w:rFonts w:asciiTheme="minorHAnsi" w:hAnsiTheme="minorHAnsi" w:cstheme="minorHAnsi"/>
          <w:sz w:val="22"/>
          <w:szCs w:val="22"/>
          <w:lang w:bidi="en-US"/>
        </w:rPr>
        <w:t>anagement</w:t>
      </w:r>
      <w:r w:rsidRPr="007630B9">
        <w:rPr>
          <w:rFonts w:asciiTheme="minorHAnsi" w:hAnsiTheme="minorHAnsi" w:cstheme="minorHAnsi"/>
          <w:sz w:val="22"/>
          <w:szCs w:val="22"/>
          <w:lang w:bidi="en-US"/>
        </w:rPr>
        <w:t xml:space="preserve"> Reform Strategy and Action plan (2017-2020) and the National GRB policy approved in 2018, committed to using gender-responsive planning and budgeting as a tool to mainstream gender issues into the public financial management system with the main purpose of ensuring that the benefits of plans and budgets reach the vulnerable groups characterized by their different gender needs and priorities.</w:t>
      </w:r>
    </w:p>
    <w:p w14:paraId="66885D46" w14:textId="77777777" w:rsidR="00215DE8" w:rsidRPr="007630B9" w:rsidRDefault="00215DE8" w:rsidP="00215DE8">
      <w:pPr>
        <w:pStyle w:val="Default"/>
        <w:spacing w:line="276" w:lineRule="auto"/>
        <w:jc w:val="both"/>
        <w:rPr>
          <w:rFonts w:asciiTheme="minorHAnsi" w:hAnsiTheme="minorHAnsi" w:cstheme="minorHAnsi"/>
          <w:sz w:val="22"/>
          <w:szCs w:val="22"/>
          <w:lang w:bidi="en-US"/>
        </w:rPr>
      </w:pPr>
    </w:p>
    <w:p w14:paraId="186F3554" w14:textId="13D07594" w:rsidR="00215DE8" w:rsidRPr="00724664" w:rsidRDefault="00215DE8" w:rsidP="00215DE8">
      <w:pPr>
        <w:pStyle w:val="Default"/>
        <w:spacing w:line="276" w:lineRule="auto"/>
        <w:jc w:val="both"/>
        <w:rPr>
          <w:rFonts w:asciiTheme="minorHAnsi" w:hAnsiTheme="minorHAnsi" w:cstheme="minorHAnsi"/>
          <w:sz w:val="22"/>
          <w:szCs w:val="22"/>
          <w:lang w:bidi="en-US"/>
        </w:rPr>
      </w:pPr>
      <w:r w:rsidRPr="00724664">
        <w:rPr>
          <w:rFonts w:asciiTheme="minorHAnsi" w:hAnsiTheme="minorHAnsi" w:cstheme="minorHAnsi"/>
          <w:sz w:val="22"/>
          <w:szCs w:val="22"/>
          <w:lang w:bidi="en-US"/>
        </w:rPr>
        <w:t xml:space="preserve">In this context, UN Women Liberia seeks to hire </w:t>
      </w:r>
      <w:r w:rsidR="00C92A38">
        <w:rPr>
          <w:rFonts w:asciiTheme="minorHAnsi" w:hAnsiTheme="minorHAnsi" w:cstheme="minorHAnsi"/>
          <w:sz w:val="22"/>
          <w:szCs w:val="22"/>
          <w:lang w:bidi="en-US"/>
        </w:rPr>
        <w:t>a consultancy firm or company which</w:t>
      </w:r>
      <w:r>
        <w:rPr>
          <w:rFonts w:asciiTheme="minorHAnsi" w:hAnsiTheme="minorHAnsi" w:cstheme="minorHAnsi"/>
          <w:sz w:val="22"/>
          <w:szCs w:val="22"/>
          <w:lang w:bidi="en-US"/>
        </w:rPr>
        <w:t xml:space="preserve"> </w:t>
      </w:r>
      <w:r w:rsidRPr="00724664">
        <w:rPr>
          <w:rFonts w:asciiTheme="minorHAnsi" w:hAnsiTheme="minorHAnsi" w:cstheme="minorHAnsi"/>
          <w:sz w:val="22"/>
          <w:szCs w:val="22"/>
          <w:lang w:bidi="en-US"/>
        </w:rPr>
        <w:t>will strengthen the capacity of Government actors</w:t>
      </w:r>
      <w:r>
        <w:rPr>
          <w:rFonts w:asciiTheme="minorHAnsi" w:hAnsiTheme="minorHAnsi" w:cstheme="minorHAnsi"/>
          <w:sz w:val="22"/>
          <w:szCs w:val="22"/>
          <w:lang w:bidi="en-US"/>
        </w:rPr>
        <w:t>, Civil Society Organizations (CSOs)</w:t>
      </w:r>
      <w:r w:rsidRPr="00724664">
        <w:rPr>
          <w:rFonts w:asciiTheme="minorHAnsi" w:hAnsiTheme="minorHAnsi" w:cstheme="minorHAnsi"/>
          <w:sz w:val="22"/>
          <w:szCs w:val="22"/>
          <w:lang w:bidi="en-US"/>
        </w:rPr>
        <w:t xml:space="preserve"> and Women</w:t>
      </w:r>
      <w:r>
        <w:rPr>
          <w:rFonts w:asciiTheme="minorHAnsi" w:hAnsiTheme="minorHAnsi" w:cstheme="minorHAnsi"/>
          <w:sz w:val="22"/>
          <w:szCs w:val="22"/>
          <w:lang w:bidi="en-US"/>
        </w:rPr>
        <w:t xml:space="preserve"> Rights</w:t>
      </w:r>
      <w:r w:rsidRPr="00724664">
        <w:rPr>
          <w:rFonts w:asciiTheme="minorHAnsi" w:hAnsiTheme="minorHAnsi" w:cstheme="minorHAnsi"/>
          <w:sz w:val="22"/>
          <w:szCs w:val="22"/>
          <w:lang w:bidi="en-US"/>
        </w:rPr>
        <w:t xml:space="preserve"> Organizations on </w:t>
      </w:r>
      <w:r>
        <w:rPr>
          <w:rFonts w:asciiTheme="minorHAnsi" w:hAnsiTheme="minorHAnsi" w:cstheme="minorHAnsi"/>
          <w:sz w:val="22"/>
          <w:szCs w:val="22"/>
          <w:lang w:bidi="en-US"/>
        </w:rPr>
        <w:t>GRPB</w:t>
      </w:r>
      <w:r w:rsidRPr="00724664">
        <w:rPr>
          <w:rFonts w:asciiTheme="minorHAnsi" w:hAnsiTheme="minorHAnsi" w:cstheme="minorHAnsi"/>
          <w:sz w:val="22"/>
          <w:szCs w:val="22"/>
          <w:lang w:bidi="en-US"/>
        </w:rPr>
        <w:t xml:space="preserve"> to ensure increased allocation of financial resources for the implementation of the NAP WPS. </w:t>
      </w:r>
    </w:p>
    <w:p w14:paraId="7D5D8465" w14:textId="77777777" w:rsidR="00215DE8" w:rsidRDefault="00215DE8" w:rsidP="00215DE8">
      <w:pPr>
        <w:pStyle w:val="LightList-Accent51"/>
        <w:spacing w:before="120"/>
        <w:ind w:left="0"/>
        <w:rPr>
          <w:rFonts w:asciiTheme="minorHAnsi" w:hAnsiTheme="minorHAnsi" w:cstheme="minorHAnsi"/>
          <w:b/>
          <w:color w:val="1F497D"/>
          <w:sz w:val="22"/>
          <w:szCs w:val="22"/>
          <w:lang w:eastAsia="ru-RU"/>
        </w:rPr>
      </w:pPr>
      <w:r w:rsidRPr="001F79E7">
        <w:rPr>
          <w:rFonts w:asciiTheme="minorHAnsi" w:hAnsiTheme="minorHAnsi" w:cstheme="minorHAnsi"/>
          <w:b/>
          <w:color w:val="1F497D"/>
          <w:sz w:val="22"/>
          <w:szCs w:val="22"/>
          <w:lang w:eastAsia="ru-RU"/>
        </w:rPr>
        <w:t>Objectives of the assignment:</w:t>
      </w:r>
    </w:p>
    <w:p w14:paraId="07AD0F54" w14:textId="77777777" w:rsidR="00215DE8" w:rsidRPr="001F79E7" w:rsidRDefault="00215DE8" w:rsidP="00215DE8">
      <w:pPr>
        <w:pStyle w:val="LightList-Accent51"/>
        <w:spacing w:before="120"/>
        <w:ind w:left="0"/>
        <w:rPr>
          <w:rFonts w:asciiTheme="minorHAnsi" w:hAnsiTheme="minorHAnsi" w:cstheme="minorHAnsi"/>
          <w:b/>
          <w:color w:val="1F497D"/>
          <w:sz w:val="22"/>
          <w:szCs w:val="22"/>
          <w:lang w:eastAsia="ru-RU"/>
        </w:rPr>
      </w:pPr>
    </w:p>
    <w:p w14:paraId="1531CE14" w14:textId="77777777" w:rsidR="00215DE8" w:rsidRPr="00C92A38" w:rsidRDefault="00215DE8" w:rsidP="00C92A38">
      <w:pPr>
        <w:pStyle w:val="CommentText"/>
        <w:spacing w:line="276" w:lineRule="auto"/>
        <w:rPr>
          <w:rFonts w:asciiTheme="minorHAnsi" w:eastAsia="Calibri" w:hAnsiTheme="minorHAnsi" w:cstheme="minorHAnsi"/>
          <w:sz w:val="22"/>
          <w:szCs w:val="22"/>
          <w:lang w:bidi="en-US"/>
        </w:rPr>
      </w:pPr>
      <w:bookmarkStart w:id="2" w:name="_Hlk25826012"/>
      <w:r w:rsidRPr="00CB2522">
        <w:rPr>
          <w:rFonts w:asciiTheme="minorHAnsi" w:eastAsia="Calibri" w:hAnsiTheme="minorHAnsi" w:cstheme="minorHAnsi"/>
          <w:sz w:val="22"/>
          <w:szCs w:val="22"/>
          <w:lang w:bidi="en-US"/>
        </w:rPr>
        <w:t xml:space="preserve">Conduct an assessment to facilitate </w:t>
      </w:r>
      <w:r>
        <w:rPr>
          <w:rFonts w:asciiTheme="minorHAnsi" w:eastAsia="Calibri" w:hAnsiTheme="minorHAnsi" w:cstheme="minorHAnsi"/>
          <w:sz w:val="22"/>
          <w:szCs w:val="22"/>
          <w:lang w:bidi="en-US"/>
        </w:rPr>
        <w:t xml:space="preserve">capacity building on GRPB </w:t>
      </w:r>
      <w:r w:rsidRPr="00CB2522">
        <w:rPr>
          <w:rFonts w:asciiTheme="minorHAnsi" w:eastAsia="Calibri" w:hAnsiTheme="minorHAnsi" w:cstheme="minorHAnsi"/>
          <w:sz w:val="22"/>
          <w:szCs w:val="22"/>
          <w:lang w:bidi="en-US"/>
        </w:rPr>
        <w:t>for both Government</w:t>
      </w:r>
      <w:r>
        <w:rPr>
          <w:rFonts w:asciiTheme="minorHAnsi" w:eastAsia="Calibri" w:hAnsiTheme="minorHAnsi" w:cstheme="minorHAnsi"/>
          <w:sz w:val="22"/>
          <w:szCs w:val="22"/>
          <w:lang w:bidi="en-US"/>
        </w:rPr>
        <w:t>, CSOs</w:t>
      </w:r>
      <w:r w:rsidRPr="00CB2522">
        <w:rPr>
          <w:rFonts w:asciiTheme="minorHAnsi" w:eastAsia="Calibri" w:hAnsiTheme="minorHAnsi" w:cstheme="minorHAnsi"/>
          <w:sz w:val="22"/>
          <w:szCs w:val="22"/>
          <w:lang w:bidi="en-US"/>
        </w:rPr>
        <w:t xml:space="preserve"> and women’s organizations</w:t>
      </w:r>
      <w:r>
        <w:rPr>
          <w:rFonts w:asciiTheme="minorHAnsi" w:eastAsia="Calibri" w:hAnsiTheme="minorHAnsi" w:cstheme="minorHAnsi"/>
          <w:sz w:val="22"/>
          <w:szCs w:val="22"/>
          <w:lang w:bidi="en-US"/>
        </w:rPr>
        <w:t xml:space="preserve"> to be able to conduct and produce sector budget analysis</w:t>
      </w:r>
      <w:r w:rsidRPr="00CB2522">
        <w:rPr>
          <w:rFonts w:asciiTheme="minorHAnsi" w:eastAsia="Calibri" w:hAnsiTheme="minorHAnsi" w:cstheme="minorHAnsi"/>
          <w:sz w:val="22"/>
          <w:szCs w:val="22"/>
          <w:lang w:bidi="en-US"/>
        </w:rPr>
        <w:t xml:space="preserve">. </w:t>
      </w:r>
      <w:r w:rsidRPr="00C92A38">
        <w:rPr>
          <w:rFonts w:asciiTheme="minorHAnsi" w:eastAsia="Calibri" w:hAnsiTheme="minorHAnsi" w:cstheme="minorHAnsi"/>
          <w:sz w:val="22"/>
          <w:szCs w:val="22"/>
          <w:lang w:bidi="en-US"/>
        </w:rPr>
        <w:t xml:space="preserve">The assessment should generate an understanding/mapping of current capacities in the respective and gaps that will be addressed through training/mentorship, etc. </w:t>
      </w:r>
    </w:p>
    <w:p w14:paraId="32BB9076" w14:textId="77777777" w:rsidR="00215DE8" w:rsidRPr="00773018" w:rsidRDefault="00215DE8" w:rsidP="00215DE8">
      <w:pPr>
        <w:spacing w:line="276" w:lineRule="auto"/>
        <w:jc w:val="both"/>
        <w:rPr>
          <w:rFonts w:eastAsia="Calibri" w:cstheme="minorHAnsi"/>
          <w:lang w:bidi="en-US"/>
        </w:rPr>
      </w:pPr>
      <w:r w:rsidRPr="00773018">
        <w:rPr>
          <w:rFonts w:eastAsia="Calibri" w:cstheme="minorHAnsi"/>
          <w:lang w:bidi="en-US"/>
        </w:rPr>
        <w:t>Through this assessment, doable and sustainable resources will be identified for both Government Agencies (Ministry of Justice, Ministry of Finance and Development Planning (MFDP), Ministry of Gender Children and Social Protection (MGCSP), Ministry of Internal Affairs (MIA), and Liberian National Police (LNP), Liberia Revenue Authority LRA) and women’s organizations.</w:t>
      </w:r>
    </w:p>
    <w:p w14:paraId="60A1C55F" w14:textId="77777777" w:rsidR="00215DE8" w:rsidRPr="00CB2522" w:rsidRDefault="00215DE8" w:rsidP="00215DE8">
      <w:pPr>
        <w:pStyle w:val="ListParagraph"/>
        <w:numPr>
          <w:ilvl w:val="0"/>
          <w:numId w:val="21"/>
        </w:numPr>
        <w:spacing w:line="276" w:lineRule="auto"/>
        <w:contextualSpacing/>
        <w:jc w:val="both"/>
        <w:rPr>
          <w:rFonts w:asciiTheme="minorHAnsi" w:eastAsia="Calibri" w:hAnsiTheme="minorHAnsi" w:cstheme="minorHAnsi"/>
          <w:sz w:val="22"/>
          <w:szCs w:val="22"/>
          <w:lang w:bidi="en-US"/>
        </w:rPr>
      </w:pPr>
      <w:r w:rsidRPr="00A802F5">
        <w:rPr>
          <w:rFonts w:asciiTheme="minorHAnsi" w:eastAsia="Calibri" w:hAnsiTheme="minorHAnsi" w:cstheme="minorHAnsi"/>
          <w:sz w:val="22"/>
          <w:szCs w:val="22"/>
          <w:lang w:bidi="en-US"/>
        </w:rPr>
        <w:t>Develop tools</w:t>
      </w:r>
      <w:r>
        <w:rPr>
          <w:rFonts w:asciiTheme="minorHAnsi" w:eastAsia="Calibri" w:hAnsiTheme="minorHAnsi" w:cstheme="minorHAnsi"/>
          <w:sz w:val="22"/>
          <w:szCs w:val="22"/>
          <w:lang w:bidi="en-US"/>
        </w:rPr>
        <w:t xml:space="preserve"> and</w:t>
      </w:r>
      <w:r w:rsidRPr="00A802F5">
        <w:rPr>
          <w:rFonts w:asciiTheme="minorHAnsi" w:eastAsia="Calibri" w:hAnsiTheme="minorHAnsi" w:cstheme="minorHAnsi"/>
          <w:sz w:val="22"/>
          <w:szCs w:val="22"/>
          <w:lang w:bidi="en-US"/>
        </w:rPr>
        <w:t xml:space="preserve"> procedures to institutionalize GR</w:t>
      </w:r>
      <w:r>
        <w:rPr>
          <w:rFonts w:asciiTheme="minorHAnsi" w:eastAsia="Calibri" w:hAnsiTheme="minorHAnsi" w:cstheme="minorHAnsi"/>
          <w:sz w:val="22"/>
          <w:szCs w:val="22"/>
          <w:lang w:bidi="en-US"/>
        </w:rPr>
        <w:t>P</w:t>
      </w:r>
      <w:r w:rsidRPr="00A802F5">
        <w:rPr>
          <w:rFonts w:asciiTheme="minorHAnsi" w:eastAsia="Calibri" w:hAnsiTheme="minorHAnsi" w:cstheme="minorHAnsi"/>
          <w:sz w:val="22"/>
          <w:szCs w:val="22"/>
          <w:lang w:bidi="en-US"/>
        </w:rPr>
        <w:t xml:space="preserve">B at </w:t>
      </w:r>
      <w:r>
        <w:rPr>
          <w:rFonts w:asciiTheme="minorHAnsi" w:eastAsia="Calibri" w:hAnsiTheme="minorHAnsi" w:cstheme="minorHAnsi"/>
          <w:sz w:val="22"/>
          <w:szCs w:val="22"/>
          <w:lang w:bidi="en-US"/>
        </w:rPr>
        <w:t>c</w:t>
      </w:r>
      <w:r w:rsidRPr="00A802F5">
        <w:rPr>
          <w:rFonts w:asciiTheme="minorHAnsi" w:eastAsia="Calibri" w:hAnsiTheme="minorHAnsi" w:cstheme="minorHAnsi"/>
          <w:sz w:val="22"/>
          <w:szCs w:val="22"/>
          <w:lang w:bidi="en-US"/>
        </w:rPr>
        <w:t>ounty level for enhancement of allocation of resources for the peacebuilding activities of the NAP WPS and to strengthen the monitoring system.</w:t>
      </w:r>
    </w:p>
    <w:p w14:paraId="391DCACB" w14:textId="77777777" w:rsidR="00215DE8" w:rsidRPr="00CB2522" w:rsidRDefault="00215DE8" w:rsidP="00215DE8">
      <w:pPr>
        <w:pStyle w:val="ListParagraph"/>
        <w:numPr>
          <w:ilvl w:val="0"/>
          <w:numId w:val="21"/>
        </w:numPr>
        <w:spacing w:line="276" w:lineRule="auto"/>
        <w:contextualSpacing/>
        <w:jc w:val="both"/>
        <w:rPr>
          <w:rFonts w:asciiTheme="minorHAnsi" w:eastAsia="Calibri" w:hAnsiTheme="minorHAnsi" w:cstheme="minorHAnsi"/>
          <w:sz w:val="22"/>
          <w:szCs w:val="22"/>
          <w:lang w:bidi="en-US"/>
        </w:rPr>
      </w:pPr>
      <w:r w:rsidRPr="00CB2522">
        <w:rPr>
          <w:rFonts w:asciiTheme="minorHAnsi" w:eastAsia="Calibri" w:hAnsiTheme="minorHAnsi" w:cstheme="minorHAnsi"/>
          <w:sz w:val="22"/>
          <w:szCs w:val="22"/>
          <w:lang w:bidi="en-US"/>
        </w:rPr>
        <w:t xml:space="preserve">Strengthen the capacity of Government actors and Women Organizations on </w:t>
      </w:r>
      <w:r>
        <w:rPr>
          <w:rFonts w:asciiTheme="minorHAnsi" w:eastAsia="Calibri" w:hAnsiTheme="minorHAnsi" w:cstheme="minorHAnsi"/>
          <w:sz w:val="22"/>
          <w:szCs w:val="22"/>
          <w:lang w:bidi="en-US"/>
        </w:rPr>
        <w:t>GRPB</w:t>
      </w:r>
      <w:r w:rsidRPr="00CB2522">
        <w:rPr>
          <w:rFonts w:asciiTheme="minorHAnsi" w:eastAsia="Calibri" w:hAnsiTheme="minorHAnsi" w:cstheme="minorHAnsi"/>
          <w:sz w:val="22"/>
          <w:szCs w:val="22"/>
          <w:lang w:bidi="en-US"/>
        </w:rPr>
        <w:t xml:space="preserve"> to ensure increased allocation of financial resources for the implementation of the NAP WPS. </w:t>
      </w:r>
    </w:p>
    <w:p w14:paraId="46F99C32" w14:textId="77777777" w:rsidR="00215DE8" w:rsidRPr="00616A33" w:rsidRDefault="00215DE8" w:rsidP="00215DE8">
      <w:pPr>
        <w:pStyle w:val="ListParagraph"/>
        <w:numPr>
          <w:ilvl w:val="0"/>
          <w:numId w:val="21"/>
        </w:numPr>
        <w:spacing w:line="276" w:lineRule="auto"/>
        <w:contextualSpacing/>
        <w:rPr>
          <w:rFonts w:ascii="Calibri" w:eastAsia="Calibri" w:hAnsi="Calibri" w:cs="Calibri"/>
          <w:sz w:val="24"/>
        </w:rPr>
      </w:pPr>
      <w:r>
        <w:rPr>
          <w:rFonts w:asciiTheme="minorHAnsi" w:eastAsia="Calibri" w:hAnsiTheme="minorHAnsi" w:cstheme="minorHAnsi"/>
          <w:sz w:val="22"/>
          <w:szCs w:val="22"/>
          <w:lang w:bidi="en-US"/>
        </w:rPr>
        <w:t>Work with UN Women’s Innovative Financing and M&amp;E Consultants to m</w:t>
      </w:r>
      <w:r w:rsidRPr="00B70220">
        <w:rPr>
          <w:rFonts w:asciiTheme="minorHAnsi" w:eastAsia="Calibri" w:hAnsiTheme="minorHAnsi" w:cstheme="minorHAnsi"/>
          <w:sz w:val="22"/>
          <w:szCs w:val="22"/>
          <w:lang w:bidi="en-US"/>
        </w:rPr>
        <w:t>onitor and support CSO</w:t>
      </w:r>
      <w:r>
        <w:rPr>
          <w:rFonts w:asciiTheme="minorHAnsi" w:eastAsia="Calibri" w:hAnsiTheme="minorHAnsi" w:cstheme="minorHAnsi"/>
          <w:sz w:val="22"/>
          <w:szCs w:val="22"/>
          <w:lang w:bidi="en-US"/>
        </w:rPr>
        <w:t>s</w:t>
      </w:r>
      <w:r w:rsidRPr="00B70220">
        <w:rPr>
          <w:rFonts w:asciiTheme="minorHAnsi" w:eastAsia="Calibri" w:hAnsiTheme="minorHAnsi" w:cstheme="minorHAnsi"/>
          <w:sz w:val="22"/>
          <w:szCs w:val="22"/>
          <w:lang w:bidi="en-US"/>
        </w:rPr>
        <w:t xml:space="preserve"> and Government to establish a monitoring mechanism to monitor and track how resources</w:t>
      </w:r>
      <w:r>
        <w:rPr>
          <w:rFonts w:asciiTheme="minorHAnsi" w:eastAsia="Calibri" w:hAnsiTheme="minorHAnsi" w:cstheme="minorHAnsi"/>
          <w:sz w:val="22"/>
          <w:szCs w:val="22"/>
          <w:lang w:bidi="en-US"/>
        </w:rPr>
        <w:t xml:space="preserve"> that are</w:t>
      </w:r>
      <w:r w:rsidRPr="00B70220">
        <w:rPr>
          <w:rFonts w:asciiTheme="minorHAnsi" w:eastAsia="Calibri" w:hAnsiTheme="minorHAnsi" w:cstheme="minorHAnsi"/>
          <w:sz w:val="22"/>
          <w:szCs w:val="22"/>
          <w:lang w:bidi="en-US"/>
        </w:rPr>
        <w:t xml:space="preserve"> generated are used</w:t>
      </w:r>
      <w:r>
        <w:rPr>
          <w:rStyle w:val="FootnoteReference"/>
          <w:rFonts w:asciiTheme="minorHAnsi" w:eastAsia="Calibri" w:hAnsiTheme="minorHAnsi" w:cstheme="minorHAnsi"/>
          <w:sz w:val="22"/>
          <w:szCs w:val="22"/>
          <w:lang w:bidi="en-US"/>
        </w:rPr>
        <w:footnoteReference w:id="7"/>
      </w:r>
      <w:r w:rsidRPr="00B70220">
        <w:rPr>
          <w:rFonts w:asciiTheme="minorHAnsi" w:eastAsia="Calibri" w:hAnsiTheme="minorHAnsi" w:cstheme="minorHAnsi"/>
          <w:sz w:val="22"/>
          <w:szCs w:val="22"/>
          <w:lang w:bidi="en-US"/>
        </w:rPr>
        <w:t xml:space="preserve">. </w:t>
      </w:r>
      <w:bookmarkEnd w:id="2"/>
    </w:p>
    <w:p w14:paraId="70EA0AD2" w14:textId="2570B738" w:rsidR="00215DE8" w:rsidRPr="00616A33" w:rsidRDefault="00215DE8" w:rsidP="00215DE8">
      <w:pPr>
        <w:pStyle w:val="ListParagraph"/>
        <w:numPr>
          <w:ilvl w:val="0"/>
          <w:numId w:val="21"/>
        </w:numPr>
        <w:spacing w:line="276" w:lineRule="auto"/>
        <w:contextualSpacing/>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Conduct a gender assessment of the public procurement and concession procedure to develop a strategy to mainstream gender into the public procurement processes</w:t>
      </w:r>
      <w:r w:rsidRPr="00616A33">
        <w:rPr>
          <w:rFonts w:asciiTheme="minorHAnsi" w:eastAsia="Calibri" w:hAnsiTheme="minorHAnsi" w:cstheme="minorHAnsi"/>
          <w:sz w:val="22"/>
          <w:szCs w:val="22"/>
          <w:lang w:bidi="en-US"/>
        </w:rPr>
        <w:t>.</w:t>
      </w:r>
    </w:p>
    <w:p w14:paraId="5DAE0044" w14:textId="77777777" w:rsidR="00215DE8" w:rsidRDefault="00215DE8" w:rsidP="00215DE8">
      <w:pPr>
        <w:pStyle w:val="LightList-Accent51"/>
        <w:spacing w:before="120" w:line="276" w:lineRule="auto"/>
        <w:ind w:left="0"/>
        <w:rPr>
          <w:rFonts w:asciiTheme="minorHAnsi" w:hAnsiTheme="minorHAnsi" w:cstheme="minorHAnsi"/>
          <w:b/>
          <w:color w:val="1F497D"/>
          <w:sz w:val="22"/>
          <w:szCs w:val="22"/>
          <w:lang w:eastAsia="ru-RU"/>
        </w:rPr>
      </w:pPr>
    </w:p>
    <w:p w14:paraId="774D12C8" w14:textId="77777777" w:rsidR="00215DE8" w:rsidRDefault="00215DE8" w:rsidP="00215DE8">
      <w:pPr>
        <w:pStyle w:val="LightList-Accent51"/>
        <w:spacing w:before="120" w:line="276" w:lineRule="auto"/>
        <w:ind w:left="0"/>
        <w:rPr>
          <w:rFonts w:asciiTheme="minorHAnsi" w:hAnsiTheme="minorHAnsi" w:cstheme="minorHAnsi"/>
          <w:b/>
          <w:color w:val="1F497D"/>
          <w:sz w:val="22"/>
          <w:szCs w:val="22"/>
          <w:lang w:eastAsia="ru-RU"/>
        </w:rPr>
      </w:pPr>
      <w:r>
        <w:rPr>
          <w:rFonts w:asciiTheme="minorHAnsi" w:hAnsiTheme="minorHAnsi" w:cstheme="minorHAnsi"/>
          <w:b/>
          <w:color w:val="1F497D"/>
          <w:sz w:val="22"/>
          <w:szCs w:val="22"/>
          <w:lang w:eastAsia="ru-RU"/>
        </w:rPr>
        <w:t xml:space="preserve">Duties and Responsibilities: </w:t>
      </w:r>
    </w:p>
    <w:p w14:paraId="5910F2FB" w14:textId="2C2EAD73" w:rsidR="00215DE8" w:rsidRPr="00CB2522" w:rsidRDefault="00215DE8" w:rsidP="00215DE8">
      <w:pPr>
        <w:spacing w:line="276" w:lineRule="auto"/>
        <w:jc w:val="both"/>
        <w:rPr>
          <w:rFonts w:ascii="Calibri" w:eastAsia="Calibri" w:hAnsi="Calibri" w:cs="Calibri"/>
        </w:rPr>
      </w:pPr>
      <w:r w:rsidRPr="00CB2522">
        <w:rPr>
          <w:rFonts w:ascii="Calibri" w:eastAsia="Calibri" w:hAnsi="Calibri" w:cs="Calibri"/>
        </w:rPr>
        <w:t xml:space="preserve">Under the overall guidance of Women Peace and Security Specialist and direct supervision from the Gender Responsive Budgeting (GRB) Programme Specialist and in close consultation with the MFDP, Liberia Revenue Authority and the Ministry of Gender Children and Social Protection (MGCSP), </w:t>
      </w:r>
      <w:r w:rsidR="00C92A38">
        <w:rPr>
          <w:rFonts w:ascii="Calibri" w:eastAsia="Calibri" w:hAnsi="Calibri" w:cs="Calibri"/>
        </w:rPr>
        <w:t xml:space="preserve">the Consultancy firm or company </w:t>
      </w:r>
      <w:r w:rsidRPr="00CB2522">
        <w:rPr>
          <w:rFonts w:ascii="Calibri" w:eastAsia="Calibri" w:hAnsi="Calibri" w:cs="Calibri"/>
        </w:rPr>
        <w:t>will accomplish the following tasks:</w:t>
      </w:r>
    </w:p>
    <w:p w14:paraId="7D7461C4" w14:textId="77777777" w:rsidR="00215DE8" w:rsidRPr="00CB2522" w:rsidRDefault="00215DE8" w:rsidP="00215DE8">
      <w:pPr>
        <w:spacing w:line="276" w:lineRule="auto"/>
        <w:jc w:val="both"/>
        <w:rPr>
          <w:rFonts w:ascii="Calibri" w:eastAsia="Calibri" w:hAnsi="Calibri" w:cs="Calibri"/>
          <w:b/>
        </w:rPr>
      </w:pPr>
      <w:r w:rsidRPr="00212D46">
        <w:rPr>
          <w:rFonts w:ascii="Calibri" w:eastAsia="Calibri" w:hAnsi="Calibri" w:cs="Calibri"/>
          <w:b/>
        </w:rPr>
        <w:t>Task 1. Develop a Consultancy Workplan</w:t>
      </w:r>
    </w:p>
    <w:p w14:paraId="74D78B78" w14:textId="0947959B" w:rsidR="00215DE8" w:rsidRPr="00F26DDF" w:rsidRDefault="00215DE8" w:rsidP="00215DE8">
      <w:pPr>
        <w:pStyle w:val="ListParagraph"/>
        <w:numPr>
          <w:ilvl w:val="0"/>
          <w:numId w:val="19"/>
        </w:numPr>
        <w:spacing w:line="276" w:lineRule="auto"/>
        <w:contextualSpacing/>
        <w:jc w:val="both"/>
        <w:rPr>
          <w:rFonts w:asciiTheme="minorHAnsi" w:eastAsia="Calibri" w:hAnsiTheme="minorHAnsi" w:cstheme="minorHAnsi"/>
          <w:sz w:val="22"/>
          <w:szCs w:val="22"/>
          <w:lang w:bidi="en-US"/>
        </w:rPr>
      </w:pPr>
      <w:r w:rsidRPr="00F26DDF">
        <w:rPr>
          <w:rFonts w:asciiTheme="minorHAnsi" w:eastAsia="Calibri" w:hAnsiTheme="minorHAnsi" w:cstheme="minorHAnsi"/>
          <w:sz w:val="22"/>
          <w:szCs w:val="22"/>
          <w:lang w:bidi="en-US"/>
        </w:rPr>
        <w:t xml:space="preserve">Conduct a desk </w:t>
      </w:r>
      <w:r w:rsidR="00C92A38" w:rsidRPr="00F26DDF">
        <w:rPr>
          <w:rFonts w:asciiTheme="minorHAnsi" w:eastAsia="Calibri" w:hAnsiTheme="minorHAnsi" w:cstheme="minorHAnsi"/>
          <w:sz w:val="22"/>
          <w:szCs w:val="22"/>
          <w:lang w:bidi="en-US"/>
        </w:rPr>
        <w:t>review</w:t>
      </w:r>
      <w:r w:rsidR="00C92A38">
        <w:rPr>
          <w:rFonts w:asciiTheme="minorHAnsi" w:eastAsia="Calibri" w:hAnsiTheme="minorHAnsi" w:cstheme="minorHAnsi"/>
          <w:sz w:val="22"/>
          <w:szCs w:val="22"/>
          <w:lang w:bidi="en-US"/>
        </w:rPr>
        <w:t>.</w:t>
      </w:r>
      <w:r>
        <w:rPr>
          <w:rFonts w:asciiTheme="minorHAnsi" w:eastAsia="Calibri" w:hAnsiTheme="minorHAnsi" w:cstheme="minorHAnsi"/>
          <w:sz w:val="22"/>
          <w:szCs w:val="22"/>
          <w:lang w:bidi="en-US"/>
        </w:rPr>
        <w:t xml:space="preserve"> </w:t>
      </w:r>
    </w:p>
    <w:p w14:paraId="0C0E70C2" w14:textId="19FFA22B" w:rsidR="00215DE8" w:rsidRPr="00782EF6" w:rsidRDefault="00215DE8" w:rsidP="00215DE8">
      <w:pPr>
        <w:pStyle w:val="ListParagraph"/>
        <w:numPr>
          <w:ilvl w:val="0"/>
          <w:numId w:val="19"/>
        </w:numPr>
        <w:spacing w:line="276" w:lineRule="auto"/>
        <w:contextualSpacing/>
        <w:jc w:val="both"/>
        <w:rPr>
          <w:rFonts w:asciiTheme="minorHAnsi" w:eastAsia="Calibri" w:hAnsiTheme="minorHAnsi" w:cstheme="minorHAnsi"/>
          <w:sz w:val="22"/>
          <w:szCs w:val="22"/>
          <w:lang w:bidi="en-US"/>
        </w:rPr>
      </w:pPr>
      <w:r w:rsidRPr="00F26DDF">
        <w:rPr>
          <w:rFonts w:asciiTheme="minorHAnsi" w:eastAsia="Calibri" w:hAnsiTheme="minorHAnsi" w:cstheme="minorHAnsi"/>
          <w:sz w:val="22"/>
          <w:szCs w:val="22"/>
          <w:lang w:bidi="en-US"/>
        </w:rPr>
        <w:t xml:space="preserve">Conduct preliminary consultations with senior management and technicians at the </w:t>
      </w:r>
      <w:r w:rsidRPr="00965A21">
        <w:rPr>
          <w:rFonts w:ascii="Calibri" w:eastAsia="Calibri" w:hAnsi="Calibri" w:cs="Calibri"/>
          <w:sz w:val="22"/>
          <w:szCs w:val="22"/>
        </w:rPr>
        <w:t>MFDP</w:t>
      </w:r>
      <w:r w:rsidRPr="00F26DDF">
        <w:rPr>
          <w:rFonts w:asciiTheme="minorHAnsi" w:eastAsia="Calibri" w:hAnsiTheme="minorHAnsi" w:cstheme="minorHAnsi"/>
          <w:sz w:val="22"/>
          <w:szCs w:val="22"/>
          <w:lang w:bidi="en-US"/>
        </w:rPr>
        <w:t xml:space="preserve">, </w:t>
      </w:r>
      <w:r w:rsidRPr="00965A21">
        <w:rPr>
          <w:rFonts w:ascii="Calibri" w:eastAsia="Calibri" w:hAnsi="Calibri" w:cs="Calibri"/>
          <w:sz w:val="22"/>
          <w:szCs w:val="22"/>
        </w:rPr>
        <w:t>MGCSP</w:t>
      </w:r>
      <w:r w:rsidRPr="00F26DDF">
        <w:rPr>
          <w:rFonts w:asciiTheme="minorHAnsi" w:eastAsia="Calibri" w:hAnsiTheme="minorHAnsi" w:cstheme="minorHAnsi"/>
          <w:sz w:val="22"/>
          <w:szCs w:val="22"/>
          <w:lang w:bidi="en-US"/>
        </w:rPr>
        <w:t>, Ministry of Justice,</w:t>
      </w:r>
      <w:r>
        <w:rPr>
          <w:rFonts w:asciiTheme="minorHAnsi" w:eastAsia="Calibri" w:hAnsiTheme="minorHAnsi" w:cstheme="minorHAnsi"/>
          <w:sz w:val="22"/>
          <w:szCs w:val="22"/>
          <w:lang w:bidi="en-US"/>
        </w:rPr>
        <w:t xml:space="preserve"> Ministry of Internal Affairs, and the</w:t>
      </w:r>
      <w:r w:rsidRPr="00F26DDF">
        <w:rPr>
          <w:rFonts w:asciiTheme="minorHAnsi" w:eastAsia="Calibri" w:hAnsiTheme="minorHAnsi" w:cstheme="minorHAnsi"/>
          <w:sz w:val="22"/>
          <w:szCs w:val="22"/>
          <w:lang w:bidi="en-US"/>
        </w:rPr>
        <w:t xml:space="preserve"> L</w:t>
      </w:r>
      <w:r>
        <w:rPr>
          <w:rFonts w:asciiTheme="minorHAnsi" w:eastAsia="Calibri" w:hAnsiTheme="minorHAnsi" w:cstheme="minorHAnsi"/>
          <w:sz w:val="22"/>
          <w:szCs w:val="22"/>
          <w:lang w:bidi="en-US"/>
        </w:rPr>
        <w:t>NP</w:t>
      </w:r>
      <w:r w:rsidRPr="00F26DDF">
        <w:rPr>
          <w:rFonts w:asciiTheme="minorHAnsi" w:eastAsia="Calibri" w:hAnsiTheme="minorHAnsi" w:cstheme="minorHAnsi"/>
          <w:sz w:val="22"/>
          <w:szCs w:val="22"/>
          <w:lang w:bidi="en-US"/>
        </w:rPr>
        <w:t xml:space="preserve"> UN Women</w:t>
      </w:r>
      <w:r>
        <w:rPr>
          <w:rFonts w:asciiTheme="minorHAnsi" w:eastAsia="Calibri" w:hAnsiTheme="minorHAnsi" w:cstheme="minorHAnsi"/>
          <w:sz w:val="22"/>
          <w:szCs w:val="22"/>
          <w:lang w:bidi="en-US"/>
        </w:rPr>
        <w:t xml:space="preserve"> and OHCHR</w:t>
      </w:r>
      <w:r w:rsidRPr="00F26DDF">
        <w:rPr>
          <w:rFonts w:asciiTheme="minorHAnsi" w:eastAsia="Calibri" w:hAnsiTheme="minorHAnsi" w:cstheme="minorHAnsi"/>
          <w:sz w:val="22"/>
          <w:szCs w:val="22"/>
          <w:lang w:bidi="en-US"/>
        </w:rPr>
        <w:t xml:space="preserve"> </w:t>
      </w:r>
      <w:r>
        <w:rPr>
          <w:rFonts w:asciiTheme="minorHAnsi" w:eastAsia="Calibri" w:hAnsiTheme="minorHAnsi" w:cstheme="minorHAnsi"/>
          <w:sz w:val="22"/>
          <w:szCs w:val="22"/>
          <w:lang w:bidi="en-US"/>
        </w:rPr>
        <w:t xml:space="preserve">and county administration of Nimba and Grand Bassa to facilitate </w:t>
      </w:r>
      <w:r w:rsidRPr="00F26DDF">
        <w:rPr>
          <w:rFonts w:asciiTheme="minorHAnsi" w:eastAsia="Calibri" w:hAnsiTheme="minorHAnsi" w:cstheme="minorHAnsi"/>
          <w:sz w:val="22"/>
          <w:szCs w:val="22"/>
          <w:lang w:bidi="en-US"/>
        </w:rPr>
        <w:t xml:space="preserve">development </w:t>
      </w:r>
      <w:r w:rsidRPr="00BB366E">
        <w:rPr>
          <w:rFonts w:asciiTheme="minorHAnsi" w:eastAsia="Calibri" w:hAnsiTheme="minorHAnsi" w:cstheme="minorHAnsi"/>
          <w:sz w:val="22"/>
          <w:szCs w:val="22"/>
          <w:lang w:bidi="en-US"/>
        </w:rPr>
        <w:t>of a consultancy plan</w:t>
      </w:r>
      <w:r w:rsidR="00C92A38">
        <w:rPr>
          <w:rFonts w:asciiTheme="minorHAnsi" w:eastAsia="Calibri" w:hAnsiTheme="minorHAnsi" w:cstheme="minorHAnsi"/>
          <w:sz w:val="22"/>
          <w:szCs w:val="22"/>
          <w:lang w:bidi="en-US"/>
        </w:rPr>
        <w:t>.</w:t>
      </w:r>
    </w:p>
    <w:p w14:paraId="21088730" w14:textId="77777777" w:rsidR="00215DE8" w:rsidRPr="00C4226C" w:rsidRDefault="00215DE8" w:rsidP="00215DE8">
      <w:pPr>
        <w:pStyle w:val="ListParagraph"/>
        <w:numPr>
          <w:ilvl w:val="0"/>
          <w:numId w:val="19"/>
        </w:numPr>
        <w:spacing w:line="276" w:lineRule="auto"/>
        <w:contextualSpacing/>
        <w:jc w:val="both"/>
        <w:rPr>
          <w:rFonts w:asciiTheme="minorHAnsi" w:eastAsia="Calibri" w:hAnsiTheme="minorHAnsi" w:cstheme="minorHAnsi"/>
          <w:sz w:val="22"/>
          <w:szCs w:val="22"/>
          <w:lang w:bidi="en-US"/>
        </w:rPr>
      </w:pPr>
      <w:r w:rsidRPr="00AA5F6F">
        <w:rPr>
          <w:rFonts w:asciiTheme="minorHAnsi" w:eastAsia="Calibri" w:hAnsiTheme="minorHAnsi" w:cstheme="minorHAnsi"/>
          <w:sz w:val="22"/>
          <w:szCs w:val="22"/>
          <w:lang w:bidi="en-US"/>
        </w:rPr>
        <w:t>Conduct consultations with relevant CSOs and women rights organization.</w:t>
      </w:r>
    </w:p>
    <w:p w14:paraId="5F370591" w14:textId="77777777" w:rsidR="00215DE8" w:rsidRPr="00D179D6" w:rsidRDefault="00215DE8" w:rsidP="00215DE8">
      <w:pPr>
        <w:pStyle w:val="LightList-Accent51"/>
        <w:spacing w:before="120" w:line="276" w:lineRule="auto"/>
        <w:ind w:left="0"/>
        <w:rPr>
          <w:rFonts w:asciiTheme="minorHAnsi" w:hAnsiTheme="minorHAnsi" w:cstheme="minorHAnsi"/>
          <w:b/>
          <w:color w:val="1F497D"/>
          <w:sz w:val="22"/>
          <w:szCs w:val="22"/>
          <w:lang w:eastAsia="ru-RU"/>
        </w:rPr>
      </w:pPr>
    </w:p>
    <w:p w14:paraId="5CDD704E" w14:textId="09A3B1CA" w:rsidR="00215DE8" w:rsidRDefault="00215DE8" w:rsidP="00215DE8">
      <w:pPr>
        <w:spacing w:line="276" w:lineRule="auto"/>
        <w:jc w:val="both"/>
        <w:rPr>
          <w:rFonts w:ascii="Calibri" w:eastAsia="Calibri" w:hAnsi="Calibri" w:cs="Calibri"/>
          <w:b/>
        </w:rPr>
      </w:pPr>
      <w:r w:rsidRPr="00212D46">
        <w:rPr>
          <w:rFonts w:ascii="Calibri" w:eastAsia="Calibri" w:hAnsi="Calibri" w:cs="Calibri"/>
          <w:b/>
        </w:rPr>
        <w:t>Task 2. Conduct</w:t>
      </w:r>
      <w:r w:rsidRPr="00CB2522">
        <w:rPr>
          <w:rFonts w:ascii="Calibri" w:eastAsia="Calibri" w:hAnsi="Calibri" w:cs="Calibri"/>
          <w:b/>
        </w:rPr>
        <w:t xml:space="preserve"> institutional capacity assessment</w:t>
      </w:r>
      <w:r>
        <w:rPr>
          <w:rFonts w:ascii="Calibri" w:eastAsia="Calibri" w:hAnsi="Calibri" w:cs="Calibri"/>
          <w:b/>
        </w:rPr>
        <w:t xml:space="preserve"> on GRPB in relation to NAP WPS  of relevant government agencies (LNP, MIA) and two county administrations (Nimba and Grand Bassa)</w:t>
      </w:r>
      <w:r w:rsidRPr="00CB2522">
        <w:rPr>
          <w:rFonts w:ascii="Calibri" w:eastAsia="Calibri" w:hAnsi="Calibri" w:cs="Calibri"/>
          <w:b/>
        </w:rPr>
        <w:t xml:space="preserve"> </w:t>
      </w:r>
    </w:p>
    <w:p w14:paraId="362A3801" w14:textId="54EC792C" w:rsidR="00215DE8" w:rsidRPr="00216CF3" w:rsidRDefault="00215DE8" w:rsidP="00215DE8">
      <w:pPr>
        <w:pStyle w:val="ListParagraph"/>
        <w:numPr>
          <w:ilvl w:val="0"/>
          <w:numId w:val="24"/>
        </w:numPr>
        <w:spacing w:line="276" w:lineRule="auto"/>
        <w:contextualSpacing/>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Based on previous assessments (like Spotlight initiative), d</w:t>
      </w:r>
      <w:r w:rsidRPr="00216CF3">
        <w:rPr>
          <w:rFonts w:asciiTheme="minorHAnsi" w:eastAsia="Calibri" w:hAnsiTheme="minorHAnsi" w:cstheme="minorHAnsi"/>
          <w:sz w:val="22"/>
          <w:szCs w:val="22"/>
          <w:lang w:bidi="en-US"/>
        </w:rPr>
        <w:t>evelop methodology, data collection tools, and collect data to assess the individual and institutional capacity needs to facilitate, implement and report on GRPB</w:t>
      </w:r>
      <w:r w:rsidR="00C92A38">
        <w:rPr>
          <w:rFonts w:asciiTheme="minorHAnsi" w:eastAsia="Calibri" w:hAnsiTheme="minorHAnsi" w:cstheme="minorHAnsi"/>
          <w:sz w:val="22"/>
          <w:szCs w:val="22"/>
          <w:lang w:bidi="en-US"/>
        </w:rPr>
        <w:t>.</w:t>
      </w:r>
    </w:p>
    <w:p w14:paraId="0CB345C6" w14:textId="77777777" w:rsidR="00215DE8" w:rsidRPr="00323F4C" w:rsidRDefault="00215DE8" w:rsidP="00215DE8">
      <w:pPr>
        <w:pStyle w:val="ListParagraph"/>
        <w:numPr>
          <w:ilvl w:val="0"/>
          <w:numId w:val="19"/>
        </w:numPr>
        <w:spacing w:line="276" w:lineRule="auto"/>
        <w:contextualSpacing/>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L</w:t>
      </w:r>
      <w:r w:rsidRPr="00782EF6">
        <w:rPr>
          <w:rFonts w:asciiTheme="minorHAnsi" w:eastAsia="Calibri" w:hAnsiTheme="minorHAnsi" w:cstheme="minorHAnsi"/>
          <w:sz w:val="22"/>
          <w:szCs w:val="22"/>
          <w:lang w:bidi="en-US"/>
        </w:rPr>
        <w:t>ead and manage data processing and analysis; and</w:t>
      </w:r>
    </w:p>
    <w:p w14:paraId="54887460" w14:textId="77777777" w:rsidR="00215DE8" w:rsidRPr="00BB366E" w:rsidRDefault="00215DE8" w:rsidP="00215DE8">
      <w:pPr>
        <w:pStyle w:val="ListParagraph"/>
        <w:numPr>
          <w:ilvl w:val="0"/>
          <w:numId w:val="19"/>
        </w:numPr>
        <w:spacing w:line="276" w:lineRule="auto"/>
        <w:contextualSpacing/>
        <w:jc w:val="both"/>
        <w:rPr>
          <w:rFonts w:asciiTheme="minorHAnsi" w:eastAsia="Calibri" w:hAnsiTheme="minorHAnsi" w:cstheme="minorHAnsi"/>
          <w:sz w:val="22"/>
          <w:szCs w:val="22"/>
          <w:lang w:bidi="en-US"/>
        </w:rPr>
      </w:pPr>
      <w:r w:rsidRPr="00AA5F6F">
        <w:rPr>
          <w:rFonts w:asciiTheme="minorHAnsi" w:eastAsia="Calibri" w:hAnsiTheme="minorHAnsi" w:cstheme="minorHAnsi"/>
          <w:sz w:val="22"/>
          <w:szCs w:val="22"/>
          <w:lang w:bidi="en-US"/>
        </w:rPr>
        <w:t>Develop a well-structured report that comprehensively outline</w:t>
      </w:r>
      <w:r>
        <w:rPr>
          <w:rFonts w:asciiTheme="minorHAnsi" w:eastAsia="Calibri" w:hAnsiTheme="minorHAnsi" w:cstheme="minorHAnsi"/>
          <w:sz w:val="22"/>
          <w:szCs w:val="22"/>
          <w:lang w:bidi="en-US"/>
        </w:rPr>
        <w:t>s</w:t>
      </w:r>
      <w:r w:rsidRPr="00C4226C">
        <w:rPr>
          <w:rFonts w:asciiTheme="minorHAnsi" w:eastAsia="Calibri" w:hAnsiTheme="minorHAnsi" w:cstheme="minorHAnsi"/>
          <w:sz w:val="22"/>
          <w:szCs w:val="22"/>
          <w:lang w:bidi="en-US"/>
        </w:rPr>
        <w:t xml:space="preserve"> research findings,</w:t>
      </w:r>
      <w:r w:rsidRPr="003E5454">
        <w:rPr>
          <w:rFonts w:asciiTheme="minorHAnsi" w:eastAsia="Calibri" w:hAnsiTheme="minorHAnsi" w:cstheme="minorHAnsi"/>
          <w:sz w:val="22"/>
          <w:szCs w:val="22"/>
          <w:lang w:bidi="en-US"/>
        </w:rPr>
        <w:t xml:space="preserve"> methodology,</w:t>
      </w:r>
      <w:r w:rsidRPr="00D179D6">
        <w:rPr>
          <w:rFonts w:asciiTheme="minorHAnsi" w:eastAsia="Calibri" w:hAnsiTheme="minorHAnsi" w:cstheme="minorHAnsi"/>
          <w:sz w:val="22"/>
          <w:szCs w:val="22"/>
          <w:lang w:bidi="en-US"/>
        </w:rPr>
        <w:t xml:space="preserve"> challenges</w:t>
      </w:r>
      <w:r w:rsidRPr="00FD0635">
        <w:rPr>
          <w:rFonts w:asciiTheme="minorHAnsi" w:eastAsia="Calibri" w:hAnsiTheme="minorHAnsi" w:cstheme="minorHAnsi"/>
          <w:sz w:val="22"/>
          <w:szCs w:val="22"/>
          <w:lang w:bidi="en-US"/>
        </w:rPr>
        <w:t>, recommendations, list of persons interviewed and workshop participants</w:t>
      </w:r>
      <w:r w:rsidRPr="00BB366E">
        <w:rPr>
          <w:rFonts w:asciiTheme="minorHAnsi" w:eastAsia="Calibri" w:hAnsiTheme="minorHAnsi" w:cstheme="minorHAnsi"/>
          <w:sz w:val="22"/>
          <w:szCs w:val="22"/>
          <w:lang w:bidi="en-US"/>
        </w:rPr>
        <w:t xml:space="preserve">.  </w:t>
      </w:r>
    </w:p>
    <w:p w14:paraId="11E5709A" w14:textId="77777777" w:rsidR="00215DE8" w:rsidRDefault="00215DE8" w:rsidP="00215DE8">
      <w:pPr>
        <w:spacing w:line="276" w:lineRule="auto"/>
        <w:jc w:val="both"/>
        <w:rPr>
          <w:rFonts w:ascii="Calibri" w:eastAsia="Calibri" w:hAnsi="Calibri" w:cs="Calibri"/>
          <w:b/>
        </w:rPr>
      </w:pPr>
    </w:p>
    <w:p w14:paraId="2A1D82BD" w14:textId="77777777" w:rsidR="00215DE8" w:rsidRDefault="00215DE8" w:rsidP="00215DE8">
      <w:pPr>
        <w:spacing w:line="276" w:lineRule="auto"/>
        <w:jc w:val="both"/>
        <w:rPr>
          <w:rFonts w:ascii="Calibri" w:eastAsia="Calibri" w:hAnsi="Calibri" w:cs="Calibri"/>
          <w:b/>
        </w:rPr>
      </w:pPr>
      <w:r w:rsidRPr="007630B9">
        <w:rPr>
          <w:rFonts w:ascii="Calibri" w:eastAsia="Calibri" w:hAnsi="Calibri" w:cs="Calibri"/>
          <w:b/>
        </w:rPr>
        <w:t xml:space="preserve">Task 3. Organize tailored gender responsive planning and </w:t>
      </w:r>
      <w:r w:rsidRPr="00222474">
        <w:rPr>
          <w:rFonts w:ascii="Calibri" w:eastAsia="Calibri" w:hAnsi="Calibri" w:cs="Calibri"/>
          <w:b/>
        </w:rPr>
        <w:t>budgeting trainings</w:t>
      </w:r>
      <w:r>
        <w:rPr>
          <w:rFonts w:ascii="Calibri" w:eastAsia="Calibri" w:hAnsi="Calibri" w:cs="Calibri"/>
          <w:b/>
        </w:rPr>
        <w:t xml:space="preserve"> for relevant institutions</w:t>
      </w:r>
      <w:r w:rsidRPr="007630B9">
        <w:rPr>
          <w:rFonts w:ascii="Calibri" w:eastAsia="Calibri" w:hAnsi="Calibri" w:cs="Calibri"/>
          <w:b/>
        </w:rPr>
        <w:t xml:space="preserve"> including mentoring sessions to ensure that national and local budgets (county social development Fund) integrate actions from the NAP WPS</w:t>
      </w:r>
    </w:p>
    <w:p w14:paraId="492D4861" w14:textId="77777777" w:rsidR="00215DE8" w:rsidRDefault="00215DE8" w:rsidP="00215DE8">
      <w:pPr>
        <w:pStyle w:val="ListParagraph"/>
        <w:numPr>
          <w:ilvl w:val="0"/>
          <w:numId w:val="27"/>
        </w:numPr>
        <w:spacing w:line="276" w:lineRule="auto"/>
        <w:contextualSpacing/>
        <w:jc w:val="both"/>
        <w:rPr>
          <w:rFonts w:ascii="Calibri" w:eastAsia="Calibri" w:hAnsi="Calibri" w:cs="Calibri"/>
          <w:bCs/>
          <w:sz w:val="22"/>
          <w:szCs w:val="22"/>
        </w:rPr>
      </w:pPr>
      <w:r>
        <w:rPr>
          <w:rFonts w:ascii="Calibri" w:eastAsia="Calibri" w:hAnsi="Calibri" w:cs="Calibri"/>
          <w:bCs/>
          <w:sz w:val="22"/>
          <w:szCs w:val="22"/>
        </w:rPr>
        <w:t>Adapt GRB</w:t>
      </w:r>
      <w:r w:rsidRPr="007630B9">
        <w:rPr>
          <w:rFonts w:ascii="Calibri" w:eastAsia="Calibri" w:hAnsi="Calibri" w:cs="Calibri"/>
          <w:bCs/>
          <w:sz w:val="22"/>
          <w:szCs w:val="22"/>
        </w:rPr>
        <w:t xml:space="preserve"> training materials</w:t>
      </w:r>
      <w:r>
        <w:rPr>
          <w:rFonts w:ascii="Calibri" w:eastAsia="Calibri" w:hAnsi="Calibri" w:cs="Calibri"/>
          <w:bCs/>
          <w:sz w:val="22"/>
          <w:szCs w:val="22"/>
        </w:rPr>
        <w:t xml:space="preserve">, </w:t>
      </w:r>
      <w:r w:rsidRPr="007630B9">
        <w:rPr>
          <w:rFonts w:ascii="Calibri" w:eastAsia="Calibri" w:hAnsi="Calibri" w:cs="Calibri"/>
          <w:bCs/>
          <w:sz w:val="22"/>
          <w:szCs w:val="22"/>
        </w:rPr>
        <w:t xml:space="preserve">based on the findings from </w:t>
      </w:r>
      <w:r>
        <w:rPr>
          <w:rFonts w:ascii="Calibri" w:eastAsia="Calibri" w:hAnsi="Calibri" w:cs="Calibri"/>
          <w:bCs/>
          <w:sz w:val="22"/>
          <w:szCs w:val="22"/>
        </w:rPr>
        <w:t>the</w:t>
      </w:r>
      <w:r w:rsidRPr="007630B9">
        <w:rPr>
          <w:rFonts w:ascii="Calibri" w:eastAsia="Calibri" w:hAnsi="Calibri" w:cs="Calibri"/>
          <w:bCs/>
          <w:sz w:val="22"/>
          <w:szCs w:val="22"/>
        </w:rPr>
        <w:t xml:space="preserve"> institutional capacity needs assessment</w:t>
      </w:r>
      <w:r>
        <w:rPr>
          <w:rFonts w:ascii="Calibri" w:eastAsia="Calibri" w:hAnsi="Calibri" w:cs="Calibri"/>
          <w:bCs/>
          <w:sz w:val="22"/>
          <w:szCs w:val="22"/>
        </w:rPr>
        <w:t>;</w:t>
      </w:r>
    </w:p>
    <w:p w14:paraId="693E8229" w14:textId="77777777" w:rsidR="00215DE8" w:rsidRDefault="00215DE8" w:rsidP="00215DE8">
      <w:pPr>
        <w:pStyle w:val="ListParagraph"/>
        <w:numPr>
          <w:ilvl w:val="0"/>
          <w:numId w:val="27"/>
        </w:numPr>
        <w:spacing w:line="276" w:lineRule="auto"/>
        <w:contextualSpacing/>
        <w:jc w:val="both"/>
        <w:rPr>
          <w:rFonts w:ascii="Calibri" w:eastAsia="Calibri" w:hAnsi="Calibri" w:cs="Calibri"/>
          <w:bCs/>
          <w:sz w:val="22"/>
          <w:szCs w:val="22"/>
        </w:rPr>
      </w:pPr>
      <w:r>
        <w:rPr>
          <w:rFonts w:ascii="Calibri" w:eastAsia="Calibri" w:hAnsi="Calibri" w:cs="Calibri"/>
          <w:bCs/>
          <w:sz w:val="22"/>
          <w:szCs w:val="22"/>
        </w:rPr>
        <w:t>Develop pre and post tests to measure changes in knowledge and skills</w:t>
      </w:r>
    </w:p>
    <w:p w14:paraId="1E143F54" w14:textId="77777777" w:rsidR="00215DE8" w:rsidRDefault="00215DE8" w:rsidP="00215DE8">
      <w:pPr>
        <w:pStyle w:val="ListParagraph"/>
        <w:numPr>
          <w:ilvl w:val="0"/>
          <w:numId w:val="27"/>
        </w:numPr>
        <w:spacing w:line="276" w:lineRule="auto"/>
        <w:contextualSpacing/>
        <w:rPr>
          <w:rFonts w:ascii="Calibri" w:eastAsia="Calibri" w:hAnsi="Calibri" w:cs="Calibri"/>
          <w:bCs/>
          <w:sz w:val="22"/>
          <w:szCs w:val="22"/>
        </w:rPr>
      </w:pPr>
      <w:r w:rsidRPr="007630B9">
        <w:rPr>
          <w:rFonts w:ascii="Calibri" w:eastAsia="Calibri" w:hAnsi="Calibri" w:cs="Calibri"/>
          <w:bCs/>
          <w:sz w:val="22"/>
          <w:szCs w:val="22"/>
        </w:rPr>
        <w:t xml:space="preserve">Facilitate at least </w:t>
      </w:r>
      <w:r>
        <w:rPr>
          <w:rFonts w:ascii="Calibri" w:eastAsia="Calibri" w:hAnsi="Calibri" w:cs="Calibri"/>
          <w:bCs/>
          <w:sz w:val="22"/>
          <w:szCs w:val="22"/>
        </w:rPr>
        <w:t>5</w:t>
      </w:r>
      <w:r w:rsidRPr="007630B9">
        <w:rPr>
          <w:rFonts w:ascii="Calibri" w:eastAsia="Calibri" w:hAnsi="Calibri" w:cs="Calibri"/>
          <w:bCs/>
          <w:sz w:val="22"/>
          <w:szCs w:val="22"/>
        </w:rPr>
        <w:t xml:space="preserve"> workshops to enhance the capacity of at least one hundred civil servants (Budget Officers, M&amp;E officers, Gender Focal persons and members of the gender units) and decision makers from targeted Ministries  and Government agencies (Ministry of Justice, M</w:t>
      </w:r>
      <w:r>
        <w:rPr>
          <w:rFonts w:ascii="Calibri" w:eastAsia="Calibri" w:hAnsi="Calibri" w:cs="Calibri"/>
          <w:bCs/>
          <w:sz w:val="22"/>
          <w:szCs w:val="22"/>
        </w:rPr>
        <w:t>FDP</w:t>
      </w:r>
      <w:r w:rsidRPr="007630B9">
        <w:rPr>
          <w:rFonts w:ascii="Calibri" w:eastAsia="Calibri" w:hAnsi="Calibri" w:cs="Calibri"/>
          <w:bCs/>
          <w:sz w:val="22"/>
          <w:szCs w:val="22"/>
        </w:rPr>
        <w:t>, M</w:t>
      </w:r>
      <w:r>
        <w:rPr>
          <w:rFonts w:ascii="Calibri" w:eastAsia="Calibri" w:hAnsi="Calibri" w:cs="Calibri"/>
          <w:bCs/>
          <w:sz w:val="22"/>
          <w:szCs w:val="22"/>
        </w:rPr>
        <w:t>GCSP</w:t>
      </w:r>
      <w:r w:rsidRPr="007630B9">
        <w:rPr>
          <w:rFonts w:ascii="Calibri" w:eastAsia="Calibri" w:hAnsi="Calibri" w:cs="Calibri"/>
          <w:bCs/>
          <w:sz w:val="22"/>
          <w:szCs w:val="22"/>
        </w:rPr>
        <w:t xml:space="preserve">, Ministry of Health,  and LNP and </w:t>
      </w:r>
      <w:r>
        <w:rPr>
          <w:rFonts w:ascii="Calibri" w:eastAsia="Calibri" w:hAnsi="Calibri" w:cs="Calibri"/>
          <w:bCs/>
          <w:sz w:val="22"/>
          <w:szCs w:val="22"/>
        </w:rPr>
        <w:t>county administration</w:t>
      </w:r>
      <w:r w:rsidRPr="007630B9">
        <w:rPr>
          <w:rFonts w:ascii="Calibri" w:eastAsia="Calibri" w:hAnsi="Calibri" w:cs="Calibri"/>
          <w:bCs/>
          <w:sz w:val="22"/>
          <w:szCs w:val="22"/>
        </w:rPr>
        <w:t xml:space="preserve"> (Gran Bassa, Nimba) with enhanced knowledge  </w:t>
      </w:r>
      <w:r>
        <w:rPr>
          <w:rFonts w:ascii="Calibri" w:eastAsia="Calibri" w:hAnsi="Calibri" w:cs="Calibri"/>
          <w:bCs/>
          <w:sz w:val="22"/>
          <w:szCs w:val="22"/>
        </w:rPr>
        <w:t xml:space="preserve">on </w:t>
      </w:r>
      <w:r w:rsidRPr="007630B9">
        <w:rPr>
          <w:rFonts w:ascii="Calibri" w:eastAsia="Calibri" w:hAnsi="Calibri" w:cs="Calibri"/>
          <w:bCs/>
          <w:sz w:val="22"/>
          <w:szCs w:val="22"/>
        </w:rPr>
        <w:t>GRB/ HRBA</w:t>
      </w:r>
    </w:p>
    <w:p w14:paraId="09CE4A97" w14:textId="77777777" w:rsidR="00215DE8" w:rsidRPr="007630B9" w:rsidRDefault="00215DE8" w:rsidP="00215DE8">
      <w:pPr>
        <w:pStyle w:val="ListParagraph"/>
        <w:numPr>
          <w:ilvl w:val="0"/>
          <w:numId w:val="27"/>
        </w:numPr>
        <w:spacing w:line="276" w:lineRule="auto"/>
        <w:contextualSpacing/>
        <w:rPr>
          <w:rFonts w:ascii="Calibri" w:eastAsia="Calibri" w:hAnsi="Calibri" w:cs="Calibri"/>
          <w:bCs/>
          <w:sz w:val="22"/>
          <w:szCs w:val="22"/>
        </w:rPr>
      </w:pPr>
      <w:r>
        <w:rPr>
          <w:rFonts w:ascii="Calibri" w:eastAsia="Calibri" w:hAnsi="Calibri" w:cs="Calibri"/>
          <w:bCs/>
          <w:sz w:val="22"/>
          <w:szCs w:val="22"/>
        </w:rPr>
        <w:t>Write up a training report</w:t>
      </w:r>
    </w:p>
    <w:p w14:paraId="4A104ADC" w14:textId="77777777" w:rsidR="00215DE8" w:rsidRPr="007630B9" w:rsidRDefault="00215DE8" w:rsidP="00215DE8">
      <w:pPr>
        <w:pStyle w:val="ListParagraph"/>
        <w:spacing w:line="276" w:lineRule="auto"/>
        <w:jc w:val="both"/>
        <w:rPr>
          <w:rFonts w:ascii="Calibri" w:eastAsia="Calibri" w:hAnsi="Calibri" w:cs="Calibri"/>
          <w:bCs/>
          <w:sz w:val="22"/>
          <w:szCs w:val="22"/>
        </w:rPr>
      </w:pPr>
    </w:p>
    <w:p w14:paraId="2E744CA8" w14:textId="77777777" w:rsidR="00215DE8" w:rsidRDefault="00215DE8" w:rsidP="00215DE8">
      <w:pPr>
        <w:spacing w:line="276" w:lineRule="auto"/>
        <w:jc w:val="both"/>
        <w:rPr>
          <w:rFonts w:ascii="Calibri" w:eastAsia="Calibri" w:hAnsi="Calibri" w:cs="Calibri"/>
          <w:b/>
        </w:rPr>
      </w:pPr>
      <w:r w:rsidRPr="00CB2522">
        <w:rPr>
          <w:rFonts w:ascii="Calibri" w:eastAsia="Calibri" w:hAnsi="Calibri" w:cs="Calibri"/>
          <w:b/>
        </w:rPr>
        <w:t xml:space="preserve">Task </w:t>
      </w:r>
      <w:r>
        <w:rPr>
          <w:rFonts w:ascii="Calibri" w:eastAsia="Calibri" w:hAnsi="Calibri" w:cs="Calibri"/>
          <w:b/>
        </w:rPr>
        <w:t>4</w:t>
      </w:r>
      <w:r w:rsidRPr="00CB2522">
        <w:rPr>
          <w:rFonts w:ascii="Calibri" w:eastAsia="Calibri" w:hAnsi="Calibri" w:cs="Calibri"/>
          <w:b/>
        </w:rPr>
        <w:t xml:space="preserve"> Develop</w:t>
      </w:r>
      <w:r>
        <w:rPr>
          <w:rFonts w:ascii="Calibri" w:eastAsia="Calibri" w:hAnsi="Calibri" w:cs="Calibri"/>
          <w:b/>
        </w:rPr>
        <w:t xml:space="preserve"> evidence-based</w:t>
      </w:r>
      <w:r w:rsidRPr="00CB2522">
        <w:rPr>
          <w:rFonts w:ascii="Calibri" w:eastAsia="Calibri" w:hAnsi="Calibri" w:cs="Calibri"/>
          <w:b/>
        </w:rPr>
        <w:t xml:space="preserve"> </w:t>
      </w:r>
      <w:r w:rsidRPr="00212D46">
        <w:rPr>
          <w:rFonts w:ascii="Calibri" w:eastAsia="Calibri" w:hAnsi="Calibri" w:cs="Calibri"/>
          <w:b/>
        </w:rPr>
        <w:t>advocacy and GRB tools to facilitate the integration of the NAP WPS into the planning, budgeting and monitoring processes</w:t>
      </w:r>
      <w:r>
        <w:rPr>
          <w:rFonts w:ascii="Calibri" w:eastAsia="Calibri" w:hAnsi="Calibri" w:cs="Calibri"/>
          <w:b/>
        </w:rPr>
        <w:t xml:space="preserve"> for MGCSP, MFDP, CSOs and women rights institutions;</w:t>
      </w:r>
      <w:r w:rsidRPr="00CB2522">
        <w:rPr>
          <w:rFonts w:ascii="Calibri" w:eastAsia="Calibri" w:hAnsi="Calibri" w:cs="Calibri"/>
          <w:b/>
        </w:rPr>
        <w:t xml:space="preserve"> </w:t>
      </w:r>
    </w:p>
    <w:p w14:paraId="3EAD8AE5" w14:textId="77777777" w:rsidR="00215DE8" w:rsidRPr="00216CF3" w:rsidRDefault="00215DE8" w:rsidP="00215DE8">
      <w:pPr>
        <w:pStyle w:val="ListParagraph"/>
        <w:numPr>
          <w:ilvl w:val="0"/>
          <w:numId w:val="25"/>
        </w:numPr>
        <w:spacing w:line="276" w:lineRule="auto"/>
        <w:contextualSpacing/>
        <w:jc w:val="both"/>
        <w:rPr>
          <w:rFonts w:asciiTheme="minorHAnsi" w:eastAsia="Calibri" w:hAnsiTheme="minorHAnsi" w:cstheme="minorHAnsi"/>
          <w:sz w:val="22"/>
          <w:szCs w:val="22"/>
          <w:lang w:bidi="en-US"/>
        </w:rPr>
      </w:pPr>
      <w:r w:rsidRPr="00216CF3">
        <w:rPr>
          <w:rFonts w:asciiTheme="minorHAnsi" w:eastAsia="Calibri" w:hAnsiTheme="minorHAnsi" w:cstheme="minorHAnsi"/>
          <w:sz w:val="22"/>
          <w:szCs w:val="22"/>
          <w:lang w:bidi="en-US"/>
        </w:rPr>
        <w:t xml:space="preserve">Review existing and relevant advocacy tools and draft one to integrate </w:t>
      </w:r>
      <w:r>
        <w:rPr>
          <w:rFonts w:asciiTheme="minorHAnsi" w:eastAsia="Calibri" w:hAnsiTheme="minorHAnsi" w:cstheme="minorHAnsi"/>
          <w:sz w:val="22"/>
          <w:szCs w:val="22"/>
          <w:lang w:bidi="en-US"/>
        </w:rPr>
        <w:t>GRPB into the planning, budgeting, and monitoring processes</w:t>
      </w:r>
      <w:r w:rsidRPr="00216CF3">
        <w:rPr>
          <w:rFonts w:asciiTheme="minorHAnsi" w:eastAsia="Calibri" w:hAnsiTheme="minorHAnsi" w:cstheme="minorHAnsi"/>
          <w:sz w:val="22"/>
          <w:szCs w:val="22"/>
          <w:lang w:bidi="en-US"/>
        </w:rPr>
        <w:t xml:space="preserve"> for the implementation of the NAP WPS; </w:t>
      </w:r>
    </w:p>
    <w:p w14:paraId="22B64012" w14:textId="0EF15F69" w:rsidR="00215DE8" w:rsidRPr="00F26DDF" w:rsidRDefault="00215DE8" w:rsidP="00215DE8">
      <w:pPr>
        <w:pStyle w:val="ListParagraph"/>
        <w:numPr>
          <w:ilvl w:val="0"/>
          <w:numId w:val="19"/>
        </w:numPr>
        <w:spacing w:line="276" w:lineRule="auto"/>
        <w:contextualSpacing/>
        <w:jc w:val="both"/>
        <w:rPr>
          <w:rFonts w:asciiTheme="minorHAnsi" w:eastAsia="Calibri" w:hAnsiTheme="minorHAnsi" w:cstheme="minorHAnsi"/>
          <w:sz w:val="22"/>
          <w:szCs w:val="22"/>
          <w:lang w:bidi="en-US"/>
        </w:rPr>
      </w:pPr>
      <w:r w:rsidRPr="00F26DDF">
        <w:rPr>
          <w:rFonts w:asciiTheme="minorHAnsi" w:eastAsia="Calibri" w:hAnsiTheme="minorHAnsi" w:cstheme="minorHAnsi"/>
          <w:sz w:val="22"/>
          <w:szCs w:val="22"/>
          <w:lang w:bidi="en-US"/>
        </w:rPr>
        <w:t xml:space="preserve">Draft easy to use advocacy tools on </w:t>
      </w:r>
      <w:r>
        <w:rPr>
          <w:rFonts w:asciiTheme="minorHAnsi" w:eastAsia="Calibri" w:hAnsiTheme="minorHAnsi" w:cstheme="minorHAnsi"/>
          <w:sz w:val="22"/>
          <w:szCs w:val="22"/>
          <w:lang w:bidi="en-US"/>
        </w:rPr>
        <w:t>GRPB</w:t>
      </w:r>
      <w:r w:rsidRPr="00F26DDF">
        <w:rPr>
          <w:rFonts w:asciiTheme="minorHAnsi" w:eastAsia="Calibri" w:hAnsiTheme="minorHAnsi" w:cstheme="minorHAnsi"/>
          <w:sz w:val="22"/>
          <w:szCs w:val="22"/>
          <w:lang w:bidi="en-US"/>
        </w:rPr>
        <w:t xml:space="preserve"> with the CSOs and women rights institutions for the implementation of the NAP</w:t>
      </w:r>
      <w:r w:rsidR="00C92A38">
        <w:rPr>
          <w:rFonts w:asciiTheme="minorHAnsi" w:eastAsia="Calibri" w:hAnsiTheme="minorHAnsi" w:cstheme="minorHAnsi"/>
          <w:sz w:val="22"/>
          <w:szCs w:val="22"/>
          <w:lang w:bidi="en-US"/>
        </w:rPr>
        <w:t xml:space="preserve"> </w:t>
      </w:r>
      <w:r w:rsidRPr="00F26DDF">
        <w:rPr>
          <w:rFonts w:asciiTheme="minorHAnsi" w:eastAsia="Calibri" w:hAnsiTheme="minorHAnsi" w:cstheme="minorHAnsi"/>
          <w:sz w:val="22"/>
          <w:szCs w:val="22"/>
          <w:lang w:bidi="en-US"/>
        </w:rPr>
        <w:t>WPS</w:t>
      </w:r>
      <w:r>
        <w:rPr>
          <w:rFonts w:asciiTheme="minorHAnsi" w:eastAsia="Calibri" w:hAnsiTheme="minorHAnsi" w:cstheme="minorHAnsi"/>
          <w:sz w:val="22"/>
          <w:szCs w:val="22"/>
          <w:lang w:bidi="en-US"/>
        </w:rPr>
        <w:t xml:space="preserve">; </w:t>
      </w:r>
    </w:p>
    <w:p w14:paraId="44C4B3F4" w14:textId="77777777" w:rsidR="00215DE8" w:rsidRDefault="00215DE8" w:rsidP="00215DE8">
      <w:pPr>
        <w:pStyle w:val="ListParagraph"/>
        <w:numPr>
          <w:ilvl w:val="0"/>
          <w:numId w:val="19"/>
        </w:numPr>
        <w:spacing w:line="276" w:lineRule="auto"/>
        <w:contextualSpacing/>
        <w:jc w:val="both"/>
        <w:rPr>
          <w:rFonts w:asciiTheme="minorHAnsi" w:eastAsia="Calibri" w:hAnsiTheme="minorHAnsi" w:cstheme="minorHAnsi"/>
          <w:sz w:val="22"/>
          <w:szCs w:val="22"/>
          <w:lang w:bidi="en-US"/>
        </w:rPr>
      </w:pPr>
      <w:r w:rsidRPr="00F26DDF">
        <w:rPr>
          <w:rFonts w:asciiTheme="minorHAnsi" w:eastAsia="Calibri" w:hAnsiTheme="minorHAnsi" w:cstheme="minorHAnsi"/>
          <w:sz w:val="22"/>
          <w:szCs w:val="22"/>
          <w:lang w:bidi="en-US"/>
        </w:rPr>
        <w:t xml:space="preserve">Validate and adopt the advocacy tools with CSOs and women rights institutions on </w:t>
      </w:r>
      <w:r>
        <w:rPr>
          <w:rFonts w:asciiTheme="minorHAnsi" w:eastAsia="Calibri" w:hAnsiTheme="minorHAnsi" w:cstheme="minorHAnsi"/>
          <w:sz w:val="22"/>
          <w:szCs w:val="22"/>
          <w:lang w:bidi="en-US"/>
        </w:rPr>
        <w:t>GRPB</w:t>
      </w:r>
      <w:r w:rsidRPr="00F26DDF">
        <w:rPr>
          <w:rFonts w:asciiTheme="minorHAnsi" w:eastAsia="Calibri" w:hAnsiTheme="minorHAnsi" w:cstheme="minorHAnsi"/>
          <w:sz w:val="22"/>
          <w:szCs w:val="22"/>
          <w:lang w:bidi="en-US"/>
        </w:rPr>
        <w:t xml:space="preserve"> for the implementation of the NAP WPS</w:t>
      </w:r>
      <w:r>
        <w:rPr>
          <w:rFonts w:asciiTheme="minorHAnsi" w:eastAsia="Calibri" w:hAnsiTheme="minorHAnsi" w:cstheme="minorHAnsi"/>
          <w:sz w:val="22"/>
          <w:szCs w:val="22"/>
          <w:lang w:bidi="en-US"/>
        </w:rPr>
        <w:t>.</w:t>
      </w:r>
    </w:p>
    <w:p w14:paraId="49386112" w14:textId="77777777" w:rsidR="00215DE8" w:rsidRPr="00F26DDF" w:rsidRDefault="00215DE8" w:rsidP="00215DE8">
      <w:pPr>
        <w:pStyle w:val="ListParagraph"/>
        <w:numPr>
          <w:ilvl w:val="0"/>
          <w:numId w:val="19"/>
        </w:numPr>
        <w:spacing w:line="276" w:lineRule="auto"/>
        <w:contextualSpacing/>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Develop GRPB tools to facilitate the integration of gender into the Government’s planning, budgeting, monitoring and reporting cycle including advocacy tools to influence the 2020/21 budget</w:t>
      </w:r>
    </w:p>
    <w:p w14:paraId="12F0C9AE" w14:textId="77777777" w:rsidR="00215DE8" w:rsidRPr="00F26DDF" w:rsidRDefault="00215DE8" w:rsidP="00C92A38">
      <w:pPr>
        <w:pStyle w:val="ListParagraph"/>
        <w:spacing w:line="276" w:lineRule="auto"/>
        <w:contextualSpacing/>
        <w:jc w:val="both"/>
        <w:rPr>
          <w:rFonts w:asciiTheme="minorHAnsi" w:eastAsia="Calibri" w:hAnsiTheme="minorHAnsi" w:cstheme="minorHAnsi"/>
          <w:sz w:val="22"/>
          <w:szCs w:val="22"/>
          <w:lang w:bidi="en-US"/>
        </w:rPr>
      </w:pPr>
    </w:p>
    <w:p w14:paraId="5707EE98" w14:textId="77777777" w:rsidR="00215DE8" w:rsidRDefault="00215DE8" w:rsidP="00215DE8">
      <w:pPr>
        <w:spacing w:line="276" w:lineRule="auto"/>
        <w:jc w:val="both"/>
        <w:rPr>
          <w:rFonts w:ascii="Calibri" w:eastAsia="Calibri" w:hAnsi="Calibri" w:cs="Calibri"/>
          <w:b/>
        </w:rPr>
      </w:pPr>
      <w:r w:rsidRPr="00212D46">
        <w:rPr>
          <w:rFonts w:ascii="Calibri" w:eastAsia="Calibri" w:hAnsi="Calibri" w:cs="Calibri"/>
          <w:b/>
        </w:rPr>
        <w:t>Task 5. Conduct a gender assessment to inform the planning, budgeting and monitoring processes and to allocate resources for the implementation of the NAP WPS.</w:t>
      </w:r>
      <w:r>
        <w:rPr>
          <w:rFonts w:ascii="Calibri" w:eastAsia="Calibri" w:hAnsi="Calibri" w:cs="Calibri"/>
          <w:b/>
        </w:rPr>
        <w:t xml:space="preserve">  </w:t>
      </w:r>
    </w:p>
    <w:p w14:paraId="6659334E" w14:textId="77777777" w:rsidR="00215DE8" w:rsidRPr="00616A33" w:rsidRDefault="00215DE8" w:rsidP="00215DE8">
      <w:pPr>
        <w:pStyle w:val="ListParagraph"/>
        <w:numPr>
          <w:ilvl w:val="0"/>
          <w:numId w:val="29"/>
        </w:numPr>
        <w:spacing w:line="276" w:lineRule="auto"/>
        <w:contextualSpacing/>
        <w:jc w:val="both"/>
        <w:rPr>
          <w:rFonts w:asciiTheme="minorHAnsi" w:eastAsia="Calibri" w:hAnsiTheme="minorHAnsi" w:cstheme="minorHAnsi"/>
          <w:sz w:val="22"/>
          <w:szCs w:val="22"/>
          <w:lang w:bidi="en-US"/>
        </w:rPr>
      </w:pPr>
      <w:r w:rsidRPr="00616A33">
        <w:rPr>
          <w:rFonts w:asciiTheme="minorHAnsi" w:eastAsia="Calibri" w:hAnsiTheme="minorHAnsi" w:cstheme="minorHAnsi"/>
          <w:sz w:val="22"/>
          <w:szCs w:val="22"/>
          <w:lang w:bidi="en-US"/>
        </w:rPr>
        <w:t>Review existing planning, budgeting and monitoring processes of the national and sub-national budgets to inform the integration of NAP WPS into the budgeting process;</w:t>
      </w:r>
    </w:p>
    <w:p w14:paraId="07121B5E" w14:textId="77777777" w:rsidR="00215DE8" w:rsidRPr="00616A33" w:rsidRDefault="00215DE8" w:rsidP="00215DE8">
      <w:pPr>
        <w:pStyle w:val="ListParagraph"/>
        <w:numPr>
          <w:ilvl w:val="0"/>
          <w:numId w:val="19"/>
        </w:numPr>
        <w:spacing w:line="276" w:lineRule="auto"/>
        <w:contextualSpacing/>
        <w:jc w:val="both"/>
        <w:rPr>
          <w:rFonts w:asciiTheme="minorHAnsi" w:eastAsia="Calibri" w:hAnsiTheme="minorHAnsi" w:cstheme="minorHAnsi"/>
          <w:sz w:val="22"/>
          <w:szCs w:val="22"/>
          <w:lang w:bidi="en-US"/>
        </w:rPr>
      </w:pPr>
      <w:r w:rsidRPr="00616A33">
        <w:rPr>
          <w:rFonts w:asciiTheme="minorHAnsi" w:eastAsia="Calibri" w:hAnsiTheme="minorHAnsi" w:cstheme="minorHAnsi"/>
          <w:sz w:val="22"/>
          <w:szCs w:val="22"/>
          <w:lang w:bidi="en-US"/>
        </w:rPr>
        <w:t xml:space="preserve">Conduct a gender assessment of the </w:t>
      </w:r>
      <w:r>
        <w:rPr>
          <w:rFonts w:asciiTheme="minorHAnsi" w:eastAsia="Calibri" w:hAnsiTheme="minorHAnsi" w:cstheme="minorHAnsi"/>
          <w:sz w:val="22"/>
          <w:szCs w:val="22"/>
          <w:lang w:bidi="en-US"/>
        </w:rPr>
        <w:t xml:space="preserve">Public Finance Management (PFM) Reform </w:t>
      </w:r>
      <w:r w:rsidRPr="00616A33">
        <w:rPr>
          <w:rFonts w:asciiTheme="minorHAnsi" w:eastAsia="Calibri" w:hAnsiTheme="minorHAnsi" w:cstheme="minorHAnsi"/>
          <w:sz w:val="22"/>
          <w:szCs w:val="22"/>
          <w:lang w:bidi="en-US"/>
        </w:rPr>
        <w:t>to identify potential entry points to mainstream</w:t>
      </w:r>
      <w:r>
        <w:rPr>
          <w:rFonts w:asciiTheme="minorHAnsi" w:eastAsia="Calibri" w:hAnsiTheme="minorHAnsi" w:cstheme="minorHAnsi"/>
          <w:sz w:val="22"/>
          <w:szCs w:val="22"/>
          <w:lang w:bidi="en-US"/>
        </w:rPr>
        <w:t xml:space="preserve"> gender;</w:t>
      </w:r>
    </w:p>
    <w:p w14:paraId="5CB0AB6E" w14:textId="77777777" w:rsidR="00215DE8" w:rsidRDefault="00215DE8" w:rsidP="00215DE8">
      <w:pPr>
        <w:pStyle w:val="ListParagraph"/>
        <w:numPr>
          <w:ilvl w:val="0"/>
          <w:numId w:val="19"/>
        </w:numPr>
        <w:spacing w:line="276" w:lineRule="auto"/>
        <w:contextualSpacing/>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Develop and submit a report with the findings.</w:t>
      </w:r>
    </w:p>
    <w:p w14:paraId="00AD8357" w14:textId="77777777" w:rsidR="00215DE8" w:rsidRPr="007630B9" w:rsidRDefault="00215DE8" w:rsidP="00215DE8">
      <w:pPr>
        <w:pStyle w:val="ListParagraph"/>
        <w:spacing w:line="276" w:lineRule="auto"/>
        <w:jc w:val="both"/>
        <w:rPr>
          <w:rFonts w:asciiTheme="minorHAnsi" w:eastAsia="Calibri" w:hAnsiTheme="minorHAnsi" w:cstheme="minorHAnsi"/>
          <w:sz w:val="22"/>
          <w:szCs w:val="22"/>
          <w:lang w:bidi="en-US"/>
        </w:rPr>
      </w:pPr>
    </w:p>
    <w:p w14:paraId="1B94550F" w14:textId="77777777" w:rsidR="00215DE8" w:rsidRDefault="00215DE8" w:rsidP="00215DE8">
      <w:pPr>
        <w:spacing w:line="276" w:lineRule="auto"/>
        <w:jc w:val="both"/>
        <w:rPr>
          <w:rFonts w:eastAsia="Calibri" w:cstheme="minorHAnsi"/>
          <w:b/>
          <w:bCs/>
          <w:lang w:bidi="en-US"/>
        </w:rPr>
      </w:pPr>
      <w:r w:rsidRPr="00212D46">
        <w:rPr>
          <w:rFonts w:eastAsia="Calibri" w:cstheme="minorHAnsi"/>
          <w:b/>
          <w:bCs/>
          <w:lang w:bidi="en-US"/>
        </w:rPr>
        <w:t xml:space="preserve">Task 6. </w:t>
      </w:r>
      <w:r>
        <w:rPr>
          <w:rFonts w:eastAsia="Calibri" w:cstheme="minorHAnsi"/>
          <w:b/>
          <w:bCs/>
          <w:lang w:bidi="en-US"/>
        </w:rPr>
        <w:t>Enhance the capacity of Government officials and CSOs on how to c</w:t>
      </w:r>
      <w:r w:rsidRPr="00212D46">
        <w:rPr>
          <w:rFonts w:eastAsia="Calibri" w:cstheme="minorHAnsi"/>
          <w:b/>
          <w:bCs/>
          <w:lang w:bidi="en-US"/>
        </w:rPr>
        <w:t>onduct a gender analysis of the national budget FY 2019/20</w:t>
      </w:r>
      <w:r>
        <w:rPr>
          <w:rFonts w:eastAsia="Calibri" w:cstheme="minorHAnsi"/>
          <w:b/>
          <w:bCs/>
          <w:lang w:bidi="en-US"/>
        </w:rPr>
        <w:t xml:space="preserve"> </w:t>
      </w:r>
    </w:p>
    <w:p w14:paraId="248FD99F" w14:textId="77777777" w:rsidR="00215DE8" w:rsidRPr="00773018" w:rsidRDefault="00215DE8" w:rsidP="00215DE8">
      <w:pPr>
        <w:pStyle w:val="ListParagraph"/>
        <w:numPr>
          <w:ilvl w:val="0"/>
          <w:numId w:val="19"/>
        </w:numPr>
        <w:spacing w:line="276" w:lineRule="auto"/>
        <w:contextualSpacing/>
        <w:jc w:val="both"/>
        <w:rPr>
          <w:rFonts w:asciiTheme="minorHAnsi" w:eastAsia="Calibri" w:hAnsiTheme="minorHAnsi" w:cstheme="minorHAnsi"/>
          <w:b/>
          <w:bCs/>
          <w:sz w:val="22"/>
          <w:szCs w:val="22"/>
          <w:lang w:bidi="en-US"/>
        </w:rPr>
      </w:pPr>
      <w:r w:rsidRPr="00616A33">
        <w:rPr>
          <w:rFonts w:asciiTheme="minorHAnsi" w:eastAsia="Calibri" w:hAnsiTheme="minorHAnsi" w:cstheme="minorHAnsi"/>
          <w:sz w:val="22"/>
          <w:szCs w:val="22"/>
          <w:lang w:bidi="en-US"/>
        </w:rPr>
        <w:t>Conduct a gender analysis of the national budget FY 2019/20</w:t>
      </w:r>
      <w:r>
        <w:rPr>
          <w:rFonts w:asciiTheme="minorHAnsi" w:eastAsia="Calibri" w:hAnsiTheme="minorHAnsi" w:cstheme="minorHAnsi"/>
          <w:sz w:val="22"/>
          <w:szCs w:val="22"/>
          <w:lang w:bidi="en-US"/>
        </w:rPr>
        <w:t>;</w:t>
      </w:r>
    </w:p>
    <w:p w14:paraId="3D9C7E71" w14:textId="5CE5EB20" w:rsidR="00215DE8" w:rsidRPr="00616A33" w:rsidRDefault="00215DE8" w:rsidP="00215DE8">
      <w:pPr>
        <w:pStyle w:val="ListParagraph"/>
        <w:numPr>
          <w:ilvl w:val="0"/>
          <w:numId w:val="19"/>
        </w:numPr>
        <w:spacing w:line="276" w:lineRule="auto"/>
        <w:contextualSpacing/>
        <w:jc w:val="both"/>
        <w:rPr>
          <w:rFonts w:asciiTheme="minorHAnsi" w:eastAsia="Calibri" w:hAnsiTheme="minorHAnsi" w:cstheme="minorHAnsi"/>
          <w:b/>
          <w:bCs/>
          <w:sz w:val="22"/>
          <w:szCs w:val="22"/>
          <w:lang w:bidi="en-US"/>
        </w:rPr>
      </w:pPr>
      <w:r>
        <w:rPr>
          <w:rFonts w:asciiTheme="minorHAnsi" w:eastAsia="Calibri" w:hAnsiTheme="minorHAnsi" w:cstheme="minorHAnsi"/>
          <w:sz w:val="22"/>
          <w:szCs w:val="22"/>
          <w:lang w:bidi="en-US"/>
        </w:rPr>
        <w:t>Facilitate a training on how to conduct a gender analysis of the national budget</w:t>
      </w:r>
    </w:p>
    <w:p w14:paraId="37AB96CC" w14:textId="77777777" w:rsidR="00215DE8" w:rsidRDefault="00215DE8" w:rsidP="00215DE8">
      <w:pPr>
        <w:pStyle w:val="ListParagraph"/>
        <w:numPr>
          <w:ilvl w:val="0"/>
          <w:numId w:val="19"/>
        </w:numPr>
        <w:spacing w:line="276" w:lineRule="auto"/>
        <w:contextualSpacing/>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Develop an infographic on the gender gap of the national budget FY2019/20;</w:t>
      </w:r>
    </w:p>
    <w:p w14:paraId="4CC4D4E5" w14:textId="77777777" w:rsidR="00215DE8" w:rsidRDefault="00215DE8" w:rsidP="00215DE8">
      <w:pPr>
        <w:spacing w:line="276" w:lineRule="auto"/>
        <w:jc w:val="both"/>
        <w:rPr>
          <w:rFonts w:ascii="Calibri" w:eastAsia="Calibri" w:hAnsi="Calibri" w:cs="Calibri"/>
          <w:b/>
          <w:sz w:val="24"/>
        </w:rPr>
      </w:pPr>
    </w:p>
    <w:p w14:paraId="3D2B6864" w14:textId="15C0D419" w:rsidR="00215DE8" w:rsidRDefault="00215DE8" w:rsidP="00215DE8">
      <w:pPr>
        <w:spacing w:line="276" w:lineRule="auto"/>
        <w:jc w:val="both"/>
        <w:rPr>
          <w:rFonts w:eastAsia="Calibri" w:cstheme="minorHAnsi"/>
          <w:b/>
          <w:lang w:bidi="en-US"/>
        </w:rPr>
      </w:pPr>
      <w:r w:rsidRPr="00212D46">
        <w:rPr>
          <w:rFonts w:ascii="Calibri" w:eastAsia="Calibri" w:hAnsi="Calibri" w:cs="Calibri"/>
          <w:b/>
        </w:rPr>
        <w:t xml:space="preserve">Task 7. </w:t>
      </w:r>
      <w:r w:rsidRPr="00212D46">
        <w:rPr>
          <w:rFonts w:eastAsia="Calibri" w:cstheme="minorHAnsi"/>
          <w:b/>
          <w:lang w:bidi="en-US"/>
        </w:rPr>
        <w:t>Monitor and support CSOs and women’s rights organization and Government to establish a monitoring mechanism to track how resources are generated and used.</w:t>
      </w:r>
    </w:p>
    <w:p w14:paraId="45509C5E" w14:textId="77777777" w:rsidR="00215DE8" w:rsidRDefault="00215DE8" w:rsidP="00215DE8">
      <w:pPr>
        <w:pStyle w:val="ListParagraph"/>
        <w:numPr>
          <w:ilvl w:val="0"/>
          <w:numId w:val="19"/>
        </w:numPr>
        <w:spacing w:line="276" w:lineRule="auto"/>
        <w:contextualSpacing/>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Work with UN Women’s Innovative Financing Consultant, the MFDP and MGCSP to d</w:t>
      </w:r>
      <w:r w:rsidRPr="00CB2522">
        <w:rPr>
          <w:rFonts w:asciiTheme="minorHAnsi" w:eastAsia="Calibri" w:hAnsiTheme="minorHAnsi" w:cstheme="minorHAnsi"/>
          <w:sz w:val="22"/>
          <w:szCs w:val="22"/>
          <w:lang w:bidi="en-US"/>
        </w:rPr>
        <w:t>evelop Terms of Reference for the government</w:t>
      </w:r>
      <w:r>
        <w:rPr>
          <w:rFonts w:asciiTheme="minorHAnsi" w:eastAsia="Calibri" w:hAnsiTheme="minorHAnsi" w:cstheme="minorHAnsi"/>
          <w:sz w:val="22"/>
          <w:szCs w:val="22"/>
          <w:lang w:bidi="en-US"/>
        </w:rPr>
        <w:t xml:space="preserve"> and </w:t>
      </w:r>
      <w:r w:rsidRPr="00B70220">
        <w:rPr>
          <w:rFonts w:asciiTheme="minorHAnsi" w:eastAsia="Calibri" w:hAnsiTheme="minorHAnsi" w:cstheme="minorHAnsi"/>
          <w:sz w:val="22"/>
          <w:szCs w:val="22"/>
          <w:lang w:bidi="en-US"/>
        </w:rPr>
        <w:t>CSO</w:t>
      </w:r>
      <w:r>
        <w:rPr>
          <w:rFonts w:asciiTheme="minorHAnsi" w:eastAsia="Calibri" w:hAnsiTheme="minorHAnsi" w:cstheme="minorHAnsi"/>
          <w:sz w:val="22"/>
          <w:szCs w:val="22"/>
          <w:lang w:bidi="en-US"/>
        </w:rPr>
        <w:t>s to establish a monitoring and accountability mechanism on the implementation of resources generated and use for the NAP WPS</w:t>
      </w:r>
    </w:p>
    <w:p w14:paraId="408BAC66" w14:textId="77777777" w:rsidR="00215DE8" w:rsidRDefault="00215DE8" w:rsidP="00215DE8">
      <w:pPr>
        <w:pStyle w:val="ListParagraph"/>
        <w:numPr>
          <w:ilvl w:val="0"/>
          <w:numId w:val="19"/>
        </w:numPr>
        <w:spacing w:line="276" w:lineRule="auto"/>
        <w:contextualSpacing/>
        <w:jc w:val="both"/>
        <w:rPr>
          <w:rFonts w:asciiTheme="minorHAnsi" w:eastAsia="Calibri" w:hAnsiTheme="minorHAnsi" w:cstheme="minorHAnsi"/>
          <w:sz w:val="22"/>
          <w:szCs w:val="22"/>
          <w:lang w:bidi="en-US"/>
        </w:rPr>
      </w:pPr>
      <w:r w:rsidRPr="007630B9">
        <w:rPr>
          <w:rFonts w:asciiTheme="minorHAnsi" w:eastAsia="Calibri" w:hAnsiTheme="minorHAnsi" w:cstheme="minorHAnsi"/>
          <w:sz w:val="22"/>
          <w:szCs w:val="22"/>
          <w:lang w:bidi="en-US"/>
        </w:rPr>
        <w:t xml:space="preserve">Strengthen </w:t>
      </w:r>
      <w:r>
        <w:rPr>
          <w:rFonts w:asciiTheme="minorHAnsi" w:eastAsia="Calibri" w:hAnsiTheme="minorHAnsi" w:cstheme="minorHAnsi"/>
          <w:sz w:val="22"/>
          <w:szCs w:val="22"/>
          <w:lang w:bidi="en-US"/>
        </w:rPr>
        <w:t xml:space="preserve">capacities of </w:t>
      </w:r>
      <w:r w:rsidRPr="007630B9">
        <w:rPr>
          <w:rFonts w:asciiTheme="minorHAnsi" w:eastAsia="Calibri" w:hAnsiTheme="minorHAnsi" w:cstheme="minorHAnsi"/>
          <w:sz w:val="22"/>
          <w:szCs w:val="22"/>
          <w:lang w:bidi="en-US"/>
        </w:rPr>
        <w:t xml:space="preserve">targeted government officials including planning and budgeting officials, M&amp;E officials and Gender Focal points, and members of the Gender and Security National Task Force </w:t>
      </w:r>
      <w:r>
        <w:rPr>
          <w:rFonts w:asciiTheme="minorHAnsi" w:eastAsia="Calibri" w:hAnsiTheme="minorHAnsi" w:cstheme="minorHAnsi"/>
          <w:sz w:val="22"/>
          <w:szCs w:val="22"/>
          <w:lang w:bidi="en-US"/>
        </w:rPr>
        <w:t>on</w:t>
      </w:r>
      <w:r w:rsidRPr="007630B9">
        <w:rPr>
          <w:rFonts w:asciiTheme="minorHAnsi" w:eastAsia="Calibri" w:hAnsiTheme="minorHAnsi" w:cstheme="minorHAnsi"/>
          <w:sz w:val="22"/>
          <w:szCs w:val="22"/>
          <w:lang w:bidi="en-US"/>
        </w:rPr>
        <w:t xml:space="preserve"> GRPB.</w:t>
      </w:r>
    </w:p>
    <w:p w14:paraId="49618E42" w14:textId="77777777" w:rsidR="00215DE8" w:rsidRDefault="00215DE8" w:rsidP="00215DE8">
      <w:pPr>
        <w:pStyle w:val="ListParagraph"/>
        <w:numPr>
          <w:ilvl w:val="0"/>
          <w:numId w:val="19"/>
        </w:numPr>
        <w:spacing w:line="276" w:lineRule="auto"/>
        <w:contextualSpacing/>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Develop monitoring tools and provide technical assistance to Government and CSOs to establish a monitoring and reporting system that captures results achieved on the promotion of gender equality and the implementation of existing gender policies such as the NAP WPS.</w:t>
      </w:r>
    </w:p>
    <w:p w14:paraId="3E9B6593" w14:textId="77777777" w:rsidR="00215DE8" w:rsidRDefault="00215DE8" w:rsidP="00215DE8">
      <w:pPr>
        <w:pStyle w:val="ListParagraph"/>
        <w:numPr>
          <w:ilvl w:val="0"/>
          <w:numId w:val="19"/>
        </w:numPr>
        <w:spacing w:line="276" w:lineRule="auto"/>
        <w:contextualSpacing/>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 xml:space="preserve">Facilitate trainings for Government officials and CSOs on how to monitor the allocation  and expenditure of resources for the implementation of the NAP WPS </w:t>
      </w:r>
    </w:p>
    <w:p w14:paraId="6A948BF2" w14:textId="77777777" w:rsidR="00215DE8" w:rsidRPr="009E1DCD" w:rsidRDefault="00215DE8" w:rsidP="00215DE8">
      <w:pPr>
        <w:pStyle w:val="ListParagraph"/>
        <w:spacing w:line="276" w:lineRule="auto"/>
        <w:jc w:val="both"/>
        <w:rPr>
          <w:rFonts w:ascii="Calibri" w:eastAsia="Calibri" w:hAnsi="Calibri" w:cs="Calibri"/>
          <w:b/>
          <w:sz w:val="22"/>
          <w:szCs w:val="22"/>
        </w:rPr>
      </w:pPr>
    </w:p>
    <w:p w14:paraId="5FC9B10F" w14:textId="77777777" w:rsidR="00215DE8" w:rsidRPr="00CB2522" w:rsidRDefault="00215DE8" w:rsidP="00215DE8">
      <w:pPr>
        <w:spacing w:line="276" w:lineRule="auto"/>
        <w:jc w:val="both"/>
        <w:rPr>
          <w:rFonts w:ascii="Calibri" w:eastAsia="Calibri" w:hAnsi="Calibri" w:cs="Calibri"/>
          <w:b/>
        </w:rPr>
      </w:pPr>
      <w:r w:rsidRPr="00CB2522">
        <w:rPr>
          <w:rFonts w:ascii="Calibri" w:eastAsia="Calibri" w:hAnsi="Calibri" w:cs="Calibri"/>
          <w:b/>
        </w:rPr>
        <w:t xml:space="preserve">Task </w:t>
      </w:r>
      <w:r>
        <w:rPr>
          <w:rFonts w:ascii="Calibri" w:eastAsia="Calibri" w:hAnsi="Calibri" w:cs="Calibri"/>
          <w:b/>
        </w:rPr>
        <w:t>8</w:t>
      </w:r>
      <w:r w:rsidRPr="00CB2522">
        <w:rPr>
          <w:rFonts w:ascii="Calibri" w:eastAsia="Calibri" w:hAnsi="Calibri" w:cs="Calibri"/>
          <w:b/>
        </w:rPr>
        <w:t>. Facilitate exchange of learning between Liberia and other countries on</w:t>
      </w:r>
      <w:r>
        <w:rPr>
          <w:rFonts w:ascii="Calibri" w:eastAsia="Calibri" w:hAnsi="Calibri" w:cs="Calibri"/>
          <w:b/>
        </w:rPr>
        <w:t xml:space="preserve"> GRPB</w:t>
      </w:r>
      <w:r w:rsidRPr="00CB2522">
        <w:rPr>
          <w:rFonts w:ascii="Calibri" w:eastAsia="Calibri" w:hAnsi="Calibri" w:cs="Calibri"/>
          <w:b/>
        </w:rPr>
        <w:t xml:space="preserve"> </w:t>
      </w:r>
      <w:r>
        <w:rPr>
          <w:rFonts w:ascii="Calibri" w:eastAsia="Calibri" w:hAnsi="Calibri" w:cs="Calibri"/>
          <w:b/>
        </w:rPr>
        <w:t>f</w:t>
      </w:r>
      <w:r w:rsidRPr="00CB2522">
        <w:rPr>
          <w:rFonts w:ascii="Calibri" w:eastAsia="Calibri" w:hAnsi="Calibri" w:cs="Calibri"/>
          <w:b/>
        </w:rPr>
        <w:t xml:space="preserve">or the promotion of Gender Equality (GE), through the </w:t>
      </w:r>
      <w:r>
        <w:rPr>
          <w:rFonts w:ascii="Calibri" w:eastAsia="Calibri" w:hAnsi="Calibri" w:cs="Calibri"/>
          <w:b/>
        </w:rPr>
        <w:t xml:space="preserve">UNSCR </w:t>
      </w:r>
      <w:r w:rsidRPr="00CB2522">
        <w:rPr>
          <w:rFonts w:ascii="Calibri" w:eastAsia="Calibri" w:hAnsi="Calibri" w:cs="Calibri"/>
          <w:b/>
        </w:rPr>
        <w:t>1325 Regional network</w:t>
      </w:r>
      <w:r>
        <w:rPr>
          <w:rFonts w:ascii="Calibri" w:eastAsia="Calibri" w:hAnsi="Calibri" w:cs="Calibri"/>
          <w:b/>
        </w:rPr>
        <w:t>.</w:t>
      </w:r>
    </w:p>
    <w:p w14:paraId="579A66BD" w14:textId="77777777" w:rsidR="00215DE8" w:rsidRDefault="00215DE8" w:rsidP="00215DE8">
      <w:pPr>
        <w:pStyle w:val="ListParagraph"/>
        <w:numPr>
          <w:ilvl w:val="0"/>
          <w:numId w:val="20"/>
        </w:numPr>
        <w:spacing w:line="276" w:lineRule="auto"/>
        <w:contextualSpacing/>
        <w:jc w:val="both"/>
        <w:rPr>
          <w:rFonts w:ascii="Calibri" w:eastAsia="Calibri" w:hAnsi="Calibri" w:cs="Calibri"/>
          <w:bCs/>
          <w:sz w:val="22"/>
          <w:szCs w:val="22"/>
        </w:rPr>
      </w:pPr>
      <w:r w:rsidRPr="00CB2522">
        <w:rPr>
          <w:rFonts w:ascii="Calibri" w:eastAsia="Calibri" w:hAnsi="Calibri" w:cs="Calibri"/>
          <w:bCs/>
          <w:sz w:val="22"/>
          <w:szCs w:val="22"/>
        </w:rPr>
        <w:t xml:space="preserve">Facilitate an E-Learning exchange/video conference on </w:t>
      </w:r>
      <w:r>
        <w:rPr>
          <w:rFonts w:ascii="Calibri" w:eastAsia="Calibri" w:hAnsi="Calibri" w:cs="Calibri"/>
          <w:bCs/>
          <w:sz w:val="22"/>
          <w:szCs w:val="22"/>
        </w:rPr>
        <w:t>GRPB</w:t>
      </w:r>
      <w:r w:rsidRPr="00CB2522">
        <w:rPr>
          <w:rFonts w:ascii="Calibri" w:eastAsia="Calibri" w:hAnsi="Calibri" w:cs="Calibri"/>
          <w:bCs/>
          <w:sz w:val="22"/>
          <w:szCs w:val="22"/>
        </w:rPr>
        <w:t xml:space="preserve"> </w:t>
      </w:r>
      <w:r>
        <w:rPr>
          <w:rFonts w:ascii="Calibri" w:eastAsia="Calibri" w:hAnsi="Calibri" w:cs="Calibri"/>
          <w:bCs/>
          <w:sz w:val="22"/>
          <w:szCs w:val="22"/>
        </w:rPr>
        <w:t xml:space="preserve">for </w:t>
      </w:r>
      <w:r w:rsidRPr="00CB2522">
        <w:rPr>
          <w:rFonts w:ascii="Calibri" w:eastAsia="Calibri" w:hAnsi="Calibri" w:cs="Calibri"/>
          <w:bCs/>
          <w:sz w:val="22"/>
          <w:szCs w:val="22"/>
        </w:rPr>
        <w:t xml:space="preserve">relevant </w:t>
      </w:r>
      <w:r>
        <w:rPr>
          <w:rFonts w:ascii="Calibri" w:eastAsia="Calibri" w:hAnsi="Calibri" w:cs="Calibri"/>
          <w:bCs/>
          <w:sz w:val="22"/>
          <w:szCs w:val="22"/>
        </w:rPr>
        <w:t>government institutions</w:t>
      </w:r>
      <w:r w:rsidRPr="00CB2522">
        <w:rPr>
          <w:rFonts w:ascii="Calibri" w:eastAsia="Calibri" w:hAnsi="Calibri" w:cs="Calibri"/>
          <w:bCs/>
          <w:sz w:val="22"/>
          <w:szCs w:val="22"/>
        </w:rPr>
        <w:t>;</w:t>
      </w:r>
    </w:p>
    <w:p w14:paraId="596435C7" w14:textId="77777777" w:rsidR="00215DE8" w:rsidRDefault="00215DE8" w:rsidP="00215DE8">
      <w:pPr>
        <w:pStyle w:val="ListParagraph"/>
        <w:numPr>
          <w:ilvl w:val="0"/>
          <w:numId w:val="20"/>
        </w:numPr>
        <w:spacing w:line="276" w:lineRule="auto"/>
        <w:contextualSpacing/>
        <w:jc w:val="both"/>
        <w:rPr>
          <w:rFonts w:ascii="Calibri" w:eastAsia="Calibri" w:hAnsi="Calibri" w:cs="Calibri"/>
          <w:bCs/>
          <w:sz w:val="22"/>
          <w:szCs w:val="22"/>
        </w:rPr>
      </w:pPr>
      <w:r w:rsidRPr="003E5454">
        <w:rPr>
          <w:rFonts w:ascii="Calibri" w:eastAsia="Calibri" w:hAnsi="Calibri" w:cs="Calibri"/>
          <w:bCs/>
          <w:sz w:val="22"/>
          <w:szCs w:val="22"/>
        </w:rPr>
        <w:t xml:space="preserve">Facilitate an E-Learning exchange/video conference on </w:t>
      </w:r>
      <w:r>
        <w:rPr>
          <w:rFonts w:ascii="Calibri" w:eastAsia="Calibri" w:hAnsi="Calibri" w:cs="Calibri"/>
          <w:bCs/>
          <w:sz w:val="22"/>
          <w:szCs w:val="22"/>
        </w:rPr>
        <w:t>GRPB</w:t>
      </w:r>
      <w:r w:rsidRPr="003E5454">
        <w:rPr>
          <w:rFonts w:ascii="Calibri" w:eastAsia="Calibri" w:hAnsi="Calibri" w:cs="Calibri"/>
          <w:bCs/>
          <w:sz w:val="22"/>
          <w:szCs w:val="22"/>
        </w:rPr>
        <w:t xml:space="preserve"> for </w:t>
      </w:r>
      <w:r>
        <w:rPr>
          <w:rFonts w:ascii="Calibri" w:eastAsia="Calibri" w:hAnsi="Calibri" w:cs="Calibri"/>
          <w:bCs/>
          <w:sz w:val="22"/>
          <w:szCs w:val="22"/>
        </w:rPr>
        <w:t>CSOs</w:t>
      </w:r>
    </w:p>
    <w:p w14:paraId="746FFA51" w14:textId="7B7A1C5D" w:rsidR="00215DE8" w:rsidRPr="00C92A38" w:rsidRDefault="00215DE8" w:rsidP="00215DE8">
      <w:pPr>
        <w:pStyle w:val="ListParagraph"/>
        <w:numPr>
          <w:ilvl w:val="0"/>
          <w:numId w:val="20"/>
        </w:numPr>
        <w:spacing w:line="276" w:lineRule="auto"/>
        <w:contextualSpacing/>
        <w:jc w:val="both"/>
        <w:rPr>
          <w:rFonts w:ascii="Calibri" w:eastAsia="Calibri" w:hAnsi="Calibri" w:cs="Calibri"/>
          <w:bCs/>
          <w:sz w:val="22"/>
          <w:szCs w:val="22"/>
        </w:rPr>
      </w:pPr>
      <w:r>
        <w:rPr>
          <w:rFonts w:ascii="Calibri" w:eastAsia="Calibri" w:hAnsi="Calibri" w:cs="Calibri"/>
          <w:bCs/>
          <w:sz w:val="22"/>
          <w:szCs w:val="22"/>
        </w:rPr>
        <w:t xml:space="preserve">Develop a knowledge product on GRPB </w:t>
      </w:r>
      <w:r w:rsidRPr="00CB2522">
        <w:rPr>
          <w:rFonts w:asciiTheme="minorHAnsi" w:eastAsia="Calibri" w:hAnsiTheme="minorHAnsi" w:cstheme="minorHAnsi"/>
          <w:sz w:val="22"/>
          <w:szCs w:val="22"/>
          <w:lang w:bidi="en-US"/>
        </w:rPr>
        <w:t>for the implementation of the NAP WPS</w:t>
      </w:r>
      <w:r>
        <w:rPr>
          <w:rFonts w:asciiTheme="minorHAnsi" w:eastAsia="Calibri" w:hAnsiTheme="minorHAnsi" w:cstheme="minorHAnsi"/>
          <w:sz w:val="22"/>
          <w:szCs w:val="22"/>
          <w:lang w:bidi="en-US"/>
        </w:rPr>
        <w:t xml:space="preserve"> in Liberia</w:t>
      </w:r>
    </w:p>
    <w:p w14:paraId="713C1A7A" w14:textId="77777777" w:rsidR="00C92A38" w:rsidRPr="00C92A38" w:rsidRDefault="00C92A38" w:rsidP="00C92A38">
      <w:pPr>
        <w:spacing w:line="276" w:lineRule="auto"/>
        <w:contextualSpacing/>
        <w:jc w:val="both"/>
        <w:rPr>
          <w:rFonts w:ascii="Calibri" w:eastAsia="Calibri" w:hAnsi="Calibri" w:cs="Calibri"/>
          <w:bCs/>
        </w:rPr>
      </w:pPr>
    </w:p>
    <w:p w14:paraId="06E2EC44" w14:textId="77777777" w:rsidR="00215DE8" w:rsidRPr="00616A33" w:rsidRDefault="00215DE8" w:rsidP="00215DE8">
      <w:pPr>
        <w:spacing w:line="276" w:lineRule="auto"/>
        <w:jc w:val="both"/>
        <w:rPr>
          <w:rFonts w:eastAsia="Calibri" w:cstheme="minorHAnsi"/>
          <w:b/>
          <w:lang w:bidi="en-US"/>
        </w:rPr>
      </w:pPr>
      <w:r w:rsidRPr="00212D46">
        <w:rPr>
          <w:rFonts w:ascii="Calibri" w:eastAsia="Calibri" w:hAnsi="Calibri" w:cs="Calibri"/>
          <w:b/>
        </w:rPr>
        <w:t xml:space="preserve">Task 9. Conduct a gender assessment of the public procurement system and procedures and develop a strategy for relevant institutions </w:t>
      </w:r>
      <w:r w:rsidRPr="00212D46">
        <w:rPr>
          <w:rFonts w:eastAsia="Calibri" w:cstheme="minorHAnsi"/>
          <w:b/>
          <w:lang w:bidi="en-US"/>
        </w:rPr>
        <w:t>to mainstream gender into public procurement processes</w:t>
      </w:r>
    </w:p>
    <w:p w14:paraId="4A8EA37A" w14:textId="29D09D74" w:rsidR="00215DE8" w:rsidRPr="00F26DDF" w:rsidRDefault="00215DE8" w:rsidP="00215DE8">
      <w:pPr>
        <w:pStyle w:val="ListParagraph"/>
        <w:numPr>
          <w:ilvl w:val="0"/>
          <w:numId w:val="28"/>
        </w:numPr>
        <w:spacing w:line="276" w:lineRule="auto"/>
        <w:contextualSpacing/>
        <w:jc w:val="both"/>
        <w:rPr>
          <w:rFonts w:asciiTheme="minorHAnsi" w:eastAsia="Calibri" w:hAnsiTheme="minorHAnsi" w:cstheme="minorHAnsi"/>
          <w:sz w:val="22"/>
          <w:szCs w:val="22"/>
          <w:lang w:bidi="en-US"/>
        </w:rPr>
      </w:pPr>
      <w:r w:rsidRPr="00F26DDF">
        <w:rPr>
          <w:rFonts w:asciiTheme="minorHAnsi" w:eastAsia="Calibri" w:hAnsiTheme="minorHAnsi" w:cstheme="minorHAnsi"/>
          <w:sz w:val="22"/>
          <w:szCs w:val="22"/>
          <w:lang w:bidi="en-US"/>
        </w:rPr>
        <w:t>Conduct a desk review</w:t>
      </w:r>
      <w:r>
        <w:rPr>
          <w:rFonts w:asciiTheme="minorHAnsi" w:eastAsia="Calibri" w:hAnsiTheme="minorHAnsi" w:cstheme="minorHAnsi"/>
          <w:sz w:val="22"/>
          <w:szCs w:val="22"/>
          <w:lang w:bidi="en-US"/>
        </w:rPr>
        <w:t xml:space="preserve"> of public procurement laws (PFM, Procurement and Concession); </w:t>
      </w:r>
    </w:p>
    <w:p w14:paraId="5D2250B1" w14:textId="77777777" w:rsidR="00215DE8" w:rsidRPr="00782EF6" w:rsidRDefault="00215DE8" w:rsidP="00215DE8">
      <w:pPr>
        <w:pStyle w:val="ListParagraph"/>
        <w:numPr>
          <w:ilvl w:val="0"/>
          <w:numId w:val="28"/>
        </w:numPr>
        <w:spacing w:line="276" w:lineRule="auto"/>
        <w:contextualSpacing/>
        <w:jc w:val="both"/>
        <w:rPr>
          <w:rFonts w:asciiTheme="minorHAnsi" w:eastAsia="Calibri" w:hAnsiTheme="minorHAnsi" w:cstheme="minorHAnsi"/>
          <w:sz w:val="22"/>
          <w:szCs w:val="22"/>
          <w:lang w:bidi="en-US"/>
        </w:rPr>
      </w:pPr>
      <w:r w:rsidRPr="00F26DDF">
        <w:rPr>
          <w:rFonts w:asciiTheme="minorHAnsi" w:eastAsia="Calibri" w:hAnsiTheme="minorHAnsi" w:cstheme="minorHAnsi"/>
          <w:sz w:val="22"/>
          <w:szCs w:val="22"/>
          <w:lang w:bidi="en-US"/>
        </w:rPr>
        <w:t xml:space="preserve">Conduct preliminary consultations with </w:t>
      </w:r>
      <w:r>
        <w:rPr>
          <w:rFonts w:asciiTheme="minorHAnsi" w:eastAsia="Calibri" w:hAnsiTheme="minorHAnsi" w:cstheme="minorHAnsi"/>
          <w:sz w:val="22"/>
          <w:szCs w:val="22"/>
          <w:lang w:bidi="en-US"/>
        </w:rPr>
        <w:t xml:space="preserve">the Public Procurement Concession Commission (PPCC), National Bureau of Concession, MFDP, </w:t>
      </w:r>
      <w:r w:rsidRPr="00C55B11">
        <w:rPr>
          <w:rFonts w:asciiTheme="minorHAnsi" w:eastAsia="Calibri" w:hAnsiTheme="minorHAnsi" w:cstheme="minorHAnsi"/>
          <w:sz w:val="22"/>
          <w:szCs w:val="22"/>
          <w:lang w:bidi="en-US"/>
        </w:rPr>
        <w:t>LLA</w:t>
      </w:r>
      <w:r>
        <w:rPr>
          <w:rFonts w:asciiTheme="minorHAnsi" w:eastAsia="Calibri" w:hAnsiTheme="minorHAnsi" w:cstheme="minorHAnsi"/>
          <w:sz w:val="22"/>
          <w:szCs w:val="22"/>
          <w:lang w:bidi="en-US"/>
        </w:rPr>
        <w:t xml:space="preserve">, </w:t>
      </w:r>
      <w:r w:rsidRPr="00C55B11">
        <w:rPr>
          <w:rFonts w:asciiTheme="minorHAnsi" w:eastAsia="Calibri" w:hAnsiTheme="minorHAnsi" w:cstheme="minorHAnsi"/>
          <w:sz w:val="22"/>
          <w:szCs w:val="22"/>
          <w:lang w:bidi="en-US"/>
        </w:rPr>
        <w:t>Gender and Land Taskforce</w:t>
      </w:r>
      <w:r>
        <w:rPr>
          <w:rFonts w:asciiTheme="minorHAnsi" w:eastAsia="Calibri" w:hAnsiTheme="minorHAnsi" w:cstheme="minorHAnsi"/>
          <w:sz w:val="22"/>
          <w:szCs w:val="22"/>
          <w:lang w:bidi="en-US"/>
        </w:rPr>
        <w:t xml:space="preserve">, </w:t>
      </w:r>
      <w:r w:rsidRPr="00C55B11">
        <w:rPr>
          <w:rFonts w:asciiTheme="minorHAnsi" w:eastAsia="Calibri" w:hAnsiTheme="minorHAnsi" w:cstheme="minorHAnsi"/>
          <w:sz w:val="22"/>
          <w:szCs w:val="22"/>
          <w:lang w:bidi="en-US"/>
        </w:rPr>
        <w:t xml:space="preserve">Inter- Ministerial Concessions Committee, </w:t>
      </w:r>
      <w:r>
        <w:rPr>
          <w:rFonts w:asciiTheme="minorHAnsi" w:eastAsia="Calibri" w:hAnsiTheme="minorHAnsi" w:cstheme="minorHAnsi"/>
          <w:sz w:val="22"/>
          <w:szCs w:val="22"/>
          <w:lang w:bidi="en-US"/>
        </w:rPr>
        <w:t xml:space="preserve">registered </w:t>
      </w:r>
      <w:r w:rsidRPr="00C55B11">
        <w:rPr>
          <w:rFonts w:asciiTheme="minorHAnsi" w:eastAsia="Calibri" w:hAnsiTheme="minorHAnsi" w:cstheme="minorHAnsi"/>
          <w:sz w:val="22"/>
          <w:szCs w:val="22"/>
          <w:lang w:bidi="en-US"/>
        </w:rPr>
        <w:t>female owned enterprises and businesses</w:t>
      </w:r>
      <w:r>
        <w:rPr>
          <w:rFonts w:asciiTheme="minorHAnsi" w:eastAsia="Calibri" w:hAnsiTheme="minorHAnsi" w:cstheme="minorHAnsi"/>
          <w:sz w:val="22"/>
          <w:szCs w:val="22"/>
          <w:lang w:bidi="en-US"/>
        </w:rPr>
        <w:t>,</w:t>
      </w:r>
      <w:r w:rsidRPr="00C55B11">
        <w:rPr>
          <w:rFonts w:asciiTheme="minorHAnsi" w:eastAsia="Calibri" w:hAnsiTheme="minorHAnsi" w:cstheme="minorHAnsi"/>
          <w:sz w:val="22"/>
          <w:szCs w:val="22"/>
          <w:lang w:bidi="en-US"/>
        </w:rPr>
        <w:t xml:space="preserve"> Presidential Special Review Committee (SPRC), as well as the Office of the Legal Advisor to the President</w:t>
      </w:r>
      <w:r>
        <w:rPr>
          <w:rFonts w:asciiTheme="minorHAnsi" w:eastAsia="Calibri" w:hAnsiTheme="minorHAnsi" w:cstheme="minorHAnsi"/>
          <w:sz w:val="22"/>
          <w:szCs w:val="22"/>
          <w:lang w:bidi="en-US"/>
        </w:rPr>
        <w:t>;</w:t>
      </w:r>
    </w:p>
    <w:p w14:paraId="087E7A2F" w14:textId="77777777" w:rsidR="00215DE8" w:rsidRPr="00616A33" w:rsidRDefault="00215DE8" w:rsidP="00215DE8">
      <w:pPr>
        <w:pStyle w:val="ListParagraph"/>
        <w:numPr>
          <w:ilvl w:val="0"/>
          <w:numId w:val="28"/>
        </w:numPr>
        <w:spacing w:line="276" w:lineRule="auto"/>
        <w:contextualSpacing/>
        <w:jc w:val="both"/>
        <w:rPr>
          <w:rFonts w:asciiTheme="minorHAnsi" w:eastAsia="Calibri" w:hAnsiTheme="minorHAnsi" w:cstheme="minorHAnsi"/>
          <w:sz w:val="22"/>
          <w:szCs w:val="22"/>
          <w:lang w:bidi="en-US"/>
        </w:rPr>
      </w:pPr>
      <w:r w:rsidRPr="00616A33">
        <w:rPr>
          <w:rFonts w:ascii="Calibri" w:eastAsia="Calibri" w:hAnsi="Calibri" w:cs="Calibri"/>
          <w:bCs/>
          <w:sz w:val="22"/>
          <w:szCs w:val="22"/>
        </w:rPr>
        <w:t>Draft the assessment report a</w:t>
      </w:r>
      <w:r>
        <w:rPr>
          <w:rFonts w:ascii="Calibri" w:eastAsia="Calibri" w:hAnsi="Calibri" w:cs="Calibri"/>
          <w:bCs/>
          <w:sz w:val="22"/>
          <w:szCs w:val="22"/>
        </w:rPr>
        <w:t>n</w:t>
      </w:r>
      <w:r w:rsidRPr="00616A33">
        <w:rPr>
          <w:rFonts w:ascii="Calibri" w:eastAsia="Calibri" w:hAnsi="Calibri" w:cs="Calibri"/>
          <w:bCs/>
          <w:sz w:val="22"/>
          <w:szCs w:val="22"/>
        </w:rPr>
        <w:t>d identify entry point</w:t>
      </w:r>
      <w:r>
        <w:rPr>
          <w:rFonts w:ascii="Calibri" w:eastAsia="Calibri" w:hAnsi="Calibri" w:cs="Calibri"/>
          <w:bCs/>
          <w:sz w:val="22"/>
          <w:szCs w:val="22"/>
        </w:rPr>
        <w:t>s</w:t>
      </w:r>
      <w:r w:rsidRPr="00616A33">
        <w:rPr>
          <w:rFonts w:ascii="Calibri" w:eastAsia="Calibri" w:hAnsi="Calibri" w:cs="Calibri"/>
          <w:bCs/>
          <w:sz w:val="22"/>
          <w:szCs w:val="22"/>
        </w:rPr>
        <w:t xml:space="preserve"> </w:t>
      </w:r>
      <w:r w:rsidRPr="00616A33">
        <w:rPr>
          <w:rFonts w:asciiTheme="minorHAnsi" w:eastAsia="Calibri" w:hAnsiTheme="minorHAnsi" w:cstheme="minorHAnsi"/>
          <w:sz w:val="22"/>
          <w:szCs w:val="22"/>
          <w:lang w:bidi="en-US"/>
        </w:rPr>
        <w:t>to mainstream gender in</w:t>
      </w:r>
      <w:r>
        <w:rPr>
          <w:rFonts w:asciiTheme="minorHAnsi" w:eastAsia="Calibri" w:hAnsiTheme="minorHAnsi" w:cstheme="minorHAnsi"/>
          <w:sz w:val="22"/>
          <w:szCs w:val="22"/>
          <w:lang w:bidi="en-US"/>
        </w:rPr>
        <w:t>to</w:t>
      </w:r>
      <w:r w:rsidRPr="00616A33">
        <w:rPr>
          <w:rFonts w:asciiTheme="minorHAnsi" w:eastAsia="Calibri" w:hAnsiTheme="minorHAnsi" w:cstheme="minorHAnsi"/>
          <w:sz w:val="22"/>
          <w:szCs w:val="22"/>
          <w:lang w:bidi="en-US"/>
        </w:rPr>
        <w:t xml:space="preserve"> </w:t>
      </w:r>
      <w:r>
        <w:rPr>
          <w:rFonts w:asciiTheme="minorHAnsi" w:eastAsia="Calibri" w:hAnsiTheme="minorHAnsi" w:cstheme="minorHAnsi"/>
          <w:sz w:val="22"/>
          <w:szCs w:val="22"/>
          <w:lang w:bidi="en-US"/>
        </w:rPr>
        <w:t xml:space="preserve">the </w:t>
      </w:r>
      <w:r w:rsidRPr="00616A33">
        <w:rPr>
          <w:rFonts w:asciiTheme="minorHAnsi" w:eastAsia="Calibri" w:hAnsiTheme="minorHAnsi" w:cstheme="minorHAnsi"/>
          <w:sz w:val="22"/>
          <w:szCs w:val="22"/>
          <w:lang w:bidi="en-US"/>
        </w:rPr>
        <w:t>public procurement processe</w:t>
      </w:r>
      <w:r>
        <w:rPr>
          <w:rFonts w:asciiTheme="minorHAnsi" w:eastAsia="Calibri" w:hAnsiTheme="minorHAnsi" w:cstheme="minorHAnsi"/>
          <w:sz w:val="22"/>
          <w:szCs w:val="22"/>
          <w:lang w:bidi="en-US"/>
        </w:rPr>
        <w:t>s and procedures;</w:t>
      </w:r>
    </w:p>
    <w:p w14:paraId="7722156B" w14:textId="77777777" w:rsidR="00215DE8" w:rsidRDefault="00215DE8" w:rsidP="00215DE8">
      <w:pPr>
        <w:pStyle w:val="ListParagraph"/>
        <w:numPr>
          <w:ilvl w:val="0"/>
          <w:numId w:val="28"/>
        </w:numPr>
        <w:spacing w:line="276" w:lineRule="auto"/>
        <w:contextualSpacing/>
        <w:jc w:val="both"/>
        <w:rPr>
          <w:rFonts w:ascii="Calibri" w:eastAsia="Calibri" w:hAnsi="Calibri" w:cs="Calibri"/>
          <w:bCs/>
          <w:sz w:val="22"/>
          <w:szCs w:val="22"/>
        </w:rPr>
      </w:pPr>
      <w:r>
        <w:rPr>
          <w:rFonts w:ascii="Calibri" w:eastAsia="Calibri" w:hAnsi="Calibri" w:cs="Calibri"/>
          <w:bCs/>
          <w:sz w:val="22"/>
          <w:szCs w:val="22"/>
        </w:rPr>
        <w:t xml:space="preserve"> Review and validate the assessment report with relevant institutions and UN Agencies;</w:t>
      </w:r>
    </w:p>
    <w:p w14:paraId="719C9A7C" w14:textId="77777777" w:rsidR="00215DE8" w:rsidRDefault="00215DE8" w:rsidP="00215DE8">
      <w:pPr>
        <w:pStyle w:val="ListParagraph"/>
        <w:numPr>
          <w:ilvl w:val="0"/>
          <w:numId w:val="28"/>
        </w:numPr>
        <w:spacing w:line="276" w:lineRule="auto"/>
        <w:contextualSpacing/>
        <w:jc w:val="both"/>
        <w:rPr>
          <w:rFonts w:ascii="Calibri" w:eastAsia="Calibri" w:hAnsi="Calibri" w:cs="Calibri"/>
          <w:bCs/>
          <w:sz w:val="22"/>
          <w:szCs w:val="22"/>
        </w:rPr>
      </w:pPr>
      <w:r>
        <w:rPr>
          <w:rFonts w:ascii="Calibri" w:eastAsia="Calibri" w:hAnsi="Calibri" w:cs="Calibri"/>
          <w:bCs/>
          <w:sz w:val="22"/>
          <w:szCs w:val="22"/>
        </w:rPr>
        <w:t xml:space="preserve">Develop a National gender responsive procurement strategy. </w:t>
      </w:r>
    </w:p>
    <w:p w14:paraId="1FDF878D" w14:textId="77777777" w:rsidR="00215DE8" w:rsidRPr="00616A33" w:rsidRDefault="00215DE8" w:rsidP="00215DE8">
      <w:pPr>
        <w:pStyle w:val="ListParagraph"/>
        <w:spacing w:line="276" w:lineRule="auto"/>
        <w:jc w:val="both"/>
        <w:rPr>
          <w:rFonts w:ascii="Calibri" w:eastAsia="Calibri" w:hAnsi="Calibri" w:cs="Calibri"/>
          <w:bCs/>
          <w:sz w:val="22"/>
          <w:szCs w:val="22"/>
        </w:rPr>
      </w:pPr>
    </w:p>
    <w:p w14:paraId="450C858F" w14:textId="43352A9B" w:rsidR="00215DE8" w:rsidRPr="00C92A38" w:rsidRDefault="00215DE8" w:rsidP="00215DE8">
      <w:pPr>
        <w:spacing w:line="276" w:lineRule="auto"/>
        <w:jc w:val="both"/>
        <w:rPr>
          <w:rFonts w:ascii="Calibri" w:eastAsia="Calibri" w:hAnsi="Calibri" w:cs="Calibri"/>
          <w:b/>
        </w:rPr>
      </w:pPr>
      <w:r w:rsidRPr="00C350D0">
        <w:rPr>
          <w:rFonts w:ascii="Calibri" w:eastAsia="Calibri" w:hAnsi="Calibri" w:cs="Calibri"/>
          <w:b/>
        </w:rPr>
        <w:t xml:space="preserve">Task </w:t>
      </w:r>
      <w:r>
        <w:rPr>
          <w:rFonts w:ascii="Calibri" w:eastAsia="Calibri" w:hAnsi="Calibri" w:cs="Calibri"/>
          <w:b/>
        </w:rPr>
        <w:t>10</w:t>
      </w:r>
      <w:r w:rsidRPr="00C350D0">
        <w:rPr>
          <w:rFonts w:ascii="Calibri" w:eastAsia="Calibri" w:hAnsi="Calibri" w:cs="Calibri"/>
          <w:b/>
        </w:rPr>
        <w:t>. Organize</w:t>
      </w:r>
      <w:r>
        <w:rPr>
          <w:rFonts w:ascii="Calibri" w:eastAsia="Calibri" w:hAnsi="Calibri" w:cs="Calibri"/>
          <w:b/>
        </w:rPr>
        <w:t xml:space="preserve"> and facilitate a Training of Trainers (ToT) </w:t>
      </w:r>
      <w:r w:rsidRPr="007630B9">
        <w:rPr>
          <w:rFonts w:ascii="Calibri" w:eastAsia="Calibri" w:hAnsi="Calibri" w:cs="Calibri"/>
          <w:b/>
        </w:rPr>
        <w:t>on GR</w:t>
      </w:r>
      <w:r>
        <w:rPr>
          <w:rFonts w:ascii="Calibri" w:eastAsia="Calibri" w:hAnsi="Calibri" w:cs="Calibri"/>
          <w:b/>
        </w:rPr>
        <w:t>P</w:t>
      </w:r>
      <w:r w:rsidRPr="007630B9">
        <w:rPr>
          <w:rFonts w:ascii="Calibri" w:eastAsia="Calibri" w:hAnsi="Calibri" w:cs="Calibri"/>
          <w:b/>
        </w:rPr>
        <w:t xml:space="preserve">B </w:t>
      </w:r>
      <w:r>
        <w:rPr>
          <w:rFonts w:ascii="Calibri" w:eastAsia="Calibri" w:hAnsi="Calibri" w:cs="Calibri"/>
          <w:b/>
        </w:rPr>
        <w:t xml:space="preserve">for CSOs and women’s right </w:t>
      </w:r>
      <w:r w:rsidRPr="002704C3">
        <w:rPr>
          <w:rFonts w:ascii="Calibri" w:eastAsia="Calibri" w:hAnsi="Calibri" w:cs="Calibri"/>
          <w:b/>
        </w:rPr>
        <w:t>organizations</w:t>
      </w:r>
      <w:r>
        <w:rPr>
          <w:rFonts w:ascii="Calibri" w:eastAsia="Calibri" w:hAnsi="Calibri" w:cs="Calibri"/>
          <w:b/>
        </w:rPr>
        <w:t xml:space="preserve"> </w:t>
      </w:r>
    </w:p>
    <w:p w14:paraId="0C6C8A8E" w14:textId="77777777" w:rsidR="00215DE8" w:rsidRPr="00616A33" w:rsidRDefault="00215DE8" w:rsidP="00215DE8">
      <w:pPr>
        <w:pStyle w:val="ListParagraph"/>
        <w:numPr>
          <w:ilvl w:val="0"/>
          <w:numId w:val="30"/>
        </w:numPr>
        <w:spacing w:line="276" w:lineRule="auto"/>
        <w:contextualSpacing/>
        <w:jc w:val="both"/>
        <w:rPr>
          <w:rFonts w:ascii="Calibri" w:eastAsia="Calibri" w:hAnsi="Calibri" w:cs="Calibri"/>
          <w:b/>
          <w:sz w:val="22"/>
          <w:szCs w:val="22"/>
        </w:rPr>
      </w:pPr>
      <w:r w:rsidRPr="00616A33">
        <w:rPr>
          <w:rFonts w:ascii="Calibri" w:eastAsia="Calibri" w:hAnsi="Calibri" w:cs="Calibri"/>
          <w:bCs/>
          <w:sz w:val="22"/>
          <w:szCs w:val="22"/>
        </w:rPr>
        <w:t xml:space="preserve">Organize and facilitate tailored </w:t>
      </w:r>
      <w:r>
        <w:rPr>
          <w:rFonts w:ascii="Calibri" w:eastAsia="Calibri" w:hAnsi="Calibri" w:cs="Calibri"/>
          <w:bCs/>
          <w:sz w:val="22"/>
          <w:szCs w:val="22"/>
        </w:rPr>
        <w:t xml:space="preserve">GRPB </w:t>
      </w:r>
      <w:r w:rsidRPr="00616A33">
        <w:rPr>
          <w:rFonts w:ascii="Calibri" w:eastAsia="Calibri" w:hAnsi="Calibri" w:cs="Calibri"/>
          <w:bCs/>
          <w:sz w:val="22"/>
          <w:szCs w:val="22"/>
        </w:rPr>
        <w:t xml:space="preserve">training of trainer’s tools </w:t>
      </w:r>
      <w:r>
        <w:rPr>
          <w:rFonts w:ascii="Calibri" w:eastAsia="Calibri" w:hAnsi="Calibri" w:cs="Calibri"/>
          <w:bCs/>
          <w:sz w:val="22"/>
          <w:szCs w:val="22"/>
        </w:rPr>
        <w:t>for</w:t>
      </w:r>
      <w:r w:rsidRPr="00616A33">
        <w:rPr>
          <w:rFonts w:ascii="Calibri" w:eastAsia="Calibri" w:hAnsi="Calibri" w:cs="Calibri"/>
          <w:bCs/>
          <w:sz w:val="22"/>
          <w:szCs w:val="22"/>
        </w:rPr>
        <w:t xml:space="preserve"> MFDP, including roll-out of mentoring sessions to ensure that national and local budgets (County Social Development Funds) integrate actions from the NAP WPS for county administrations (Nimba and Grand Bassa)</w:t>
      </w:r>
    </w:p>
    <w:p w14:paraId="3B0C27A1" w14:textId="77777777" w:rsidR="00215DE8" w:rsidRPr="007630B9" w:rsidRDefault="00215DE8" w:rsidP="00215DE8">
      <w:pPr>
        <w:pStyle w:val="ListParagraph"/>
        <w:numPr>
          <w:ilvl w:val="0"/>
          <w:numId w:val="26"/>
        </w:numPr>
        <w:spacing w:line="276" w:lineRule="auto"/>
        <w:contextualSpacing/>
        <w:jc w:val="both"/>
        <w:rPr>
          <w:rFonts w:ascii="Calibri" w:eastAsia="Calibri" w:hAnsi="Calibri" w:cs="Calibri"/>
          <w:b/>
          <w:sz w:val="22"/>
          <w:szCs w:val="22"/>
        </w:rPr>
      </w:pPr>
      <w:r>
        <w:rPr>
          <w:rFonts w:ascii="Calibri" w:eastAsia="Calibri" w:hAnsi="Calibri" w:cs="Calibri"/>
          <w:bCs/>
          <w:sz w:val="22"/>
          <w:szCs w:val="22"/>
        </w:rPr>
        <w:t>Develop a training report.</w:t>
      </w:r>
    </w:p>
    <w:p w14:paraId="5C590E3F" w14:textId="77777777" w:rsidR="00215DE8" w:rsidRDefault="00215DE8" w:rsidP="00215DE8">
      <w:pPr>
        <w:pStyle w:val="ListParagraph"/>
        <w:numPr>
          <w:ilvl w:val="0"/>
          <w:numId w:val="26"/>
        </w:numPr>
        <w:spacing w:line="276" w:lineRule="auto"/>
        <w:contextualSpacing/>
        <w:jc w:val="both"/>
        <w:rPr>
          <w:rFonts w:ascii="Calibri" w:eastAsia="Calibri" w:hAnsi="Calibri" w:cs="Calibri"/>
          <w:bCs/>
          <w:sz w:val="22"/>
          <w:szCs w:val="22"/>
        </w:rPr>
      </w:pPr>
      <w:r>
        <w:rPr>
          <w:rFonts w:ascii="Calibri" w:eastAsia="Calibri" w:hAnsi="Calibri" w:cs="Calibri"/>
          <w:bCs/>
          <w:sz w:val="22"/>
          <w:szCs w:val="22"/>
        </w:rPr>
        <w:t>Develop final report of the Consultancy.</w:t>
      </w:r>
    </w:p>
    <w:p w14:paraId="79567980" w14:textId="77777777" w:rsidR="00215DE8" w:rsidRPr="00C92A38" w:rsidRDefault="00215DE8" w:rsidP="00C92A38">
      <w:pPr>
        <w:spacing w:line="276" w:lineRule="auto"/>
        <w:jc w:val="both"/>
        <w:rPr>
          <w:rFonts w:ascii="Calibri" w:eastAsia="Calibri" w:hAnsi="Calibri" w:cs="Calibri"/>
          <w:bCs/>
        </w:rPr>
      </w:pPr>
    </w:p>
    <w:p w14:paraId="058017CB" w14:textId="77777777" w:rsidR="00215DE8" w:rsidRDefault="00215DE8" w:rsidP="00215DE8">
      <w:pPr>
        <w:pStyle w:val="ListParagraph"/>
        <w:numPr>
          <w:ilvl w:val="0"/>
          <w:numId w:val="11"/>
        </w:numPr>
        <w:spacing w:before="120" w:line="276" w:lineRule="auto"/>
        <w:contextualSpacing/>
        <w:jc w:val="both"/>
        <w:rPr>
          <w:rFonts w:asciiTheme="minorHAnsi" w:hAnsiTheme="minorHAnsi" w:cstheme="minorHAnsi"/>
          <w:b/>
          <w:color w:val="1F497D"/>
          <w:sz w:val="22"/>
          <w:szCs w:val="22"/>
          <w:lang w:eastAsia="ru-RU"/>
        </w:rPr>
      </w:pPr>
      <w:r w:rsidRPr="00E67F48">
        <w:rPr>
          <w:rFonts w:asciiTheme="minorHAnsi" w:hAnsiTheme="minorHAnsi" w:cstheme="minorHAnsi"/>
          <w:b/>
          <w:color w:val="1F497D"/>
          <w:sz w:val="22"/>
          <w:szCs w:val="22"/>
          <w:lang w:eastAsia="ru-RU"/>
        </w:rPr>
        <w:t>Expected Deliverables</w:t>
      </w:r>
    </w:p>
    <w:p w14:paraId="1E1D76A1" w14:textId="77777777" w:rsidR="00215DE8" w:rsidRPr="00E67F48" w:rsidRDefault="00215DE8" w:rsidP="00215DE8">
      <w:pPr>
        <w:pStyle w:val="ListParagraph"/>
        <w:spacing w:before="120" w:line="276" w:lineRule="auto"/>
        <w:jc w:val="both"/>
        <w:rPr>
          <w:rFonts w:asciiTheme="minorHAnsi" w:hAnsiTheme="minorHAnsi" w:cstheme="minorHAnsi"/>
          <w:b/>
          <w:color w:val="1F497D"/>
          <w:sz w:val="22"/>
          <w:szCs w:val="22"/>
          <w:lang w:eastAsia="ru-RU"/>
        </w:rPr>
      </w:pPr>
    </w:p>
    <w:p w14:paraId="6B5CB496" w14:textId="07FD5C43" w:rsidR="00215DE8" w:rsidRPr="00CB2522" w:rsidRDefault="00215DE8" w:rsidP="00215DE8">
      <w:pPr>
        <w:spacing w:line="276" w:lineRule="auto"/>
        <w:jc w:val="both"/>
        <w:rPr>
          <w:rFonts w:ascii="Calibri" w:eastAsia="Calibri" w:hAnsi="Calibri" w:cs="Calibri"/>
        </w:rPr>
      </w:pPr>
      <w:r w:rsidRPr="00CB2522">
        <w:rPr>
          <w:rFonts w:ascii="Calibri" w:eastAsia="Calibri" w:hAnsi="Calibri" w:cs="Calibri"/>
        </w:rPr>
        <w:t xml:space="preserve">The </w:t>
      </w:r>
      <w:r w:rsidR="00C92A38">
        <w:rPr>
          <w:rFonts w:ascii="Calibri" w:eastAsia="Calibri" w:hAnsi="Calibri" w:cs="Calibri"/>
        </w:rPr>
        <w:t xml:space="preserve">Consultancy Firm or company </w:t>
      </w:r>
      <w:r w:rsidRPr="00CB2522">
        <w:rPr>
          <w:rFonts w:ascii="Calibri" w:eastAsia="Calibri" w:hAnsi="Calibri" w:cs="Calibri"/>
        </w:rPr>
        <w:t>will produce the following deliverables:</w:t>
      </w:r>
    </w:p>
    <w:tbl>
      <w:tblPr>
        <w:tblStyle w:val="TableGrid"/>
        <w:tblW w:w="9204" w:type="dxa"/>
        <w:tblLook w:val="04A0" w:firstRow="1" w:lastRow="0" w:firstColumn="1" w:lastColumn="0" w:noHBand="0" w:noVBand="1"/>
      </w:tblPr>
      <w:tblGrid>
        <w:gridCol w:w="666"/>
        <w:gridCol w:w="6619"/>
        <w:gridCol w:w="1919"/>
      </w:tblGrid>
      <w:tr w:rsidR="00215DE8" w:rsidRPr="008B7B24" w14:paraId="4B3FD628" w14:textId="77777777" w:rsidTr="00215DE8">
        <w:trPr>
          <w:trHeight w:val="613"/>
        </w:trPr>
        <w:tc>
          <w:tcPr>
            <w:tcW w:w="666" w:type="dxa"/>
          </w:tcPr>
          <w:p w14:paraId="5E88BDE0" w14:textId="77777777" w:rsidR="00215DE8" w:rsidRPr="00CB2522" w:rsidRDefault="00215DE8" w:rsidP="00215DE8">
            <w:pPr>
              <w:spacing w:line="276" w:lineRule="auto"/>
              <w:jc w:val="both"/>
              <w:rPr>
                <w:rFonts w:ascii="Calibri" w:eastAsia="Calibri" w:hAnsi="Calibri" w:cs="Calibri"/>
                <w:sz w:val="22"/>
                <w:szCs w:val="22"/>
              </w:rPr>
            </w:pPr>
            <w:r w:rsidRPr="00CB2522">
              <w:rPr>
                <w:rFonts w:ascii="Calibri" w:eastAsia="Calibri" w:hAnsi="Calibri" w:cs="Calibri"/>
                <w:sz w:val="22"/>
                <w:szCs w:val="22"/>
              </w:rPr>
              <w:t>#</w:t>
            </w:r>
          </w:p>
        </w:tc>
        <w:tc>
          <w:tcPr>
            <w:tcW w:w="6619" w:type="dxa"/>
          </w:tcPr>
          <w:p w14:paraId="3EE91D0E" w14:textId="77777777" w:rsidR="00215DE8" w:rsidRPr="00CB2522" w:rsidRDefault="00215DE8" w:rsidP="00215DE8">
            <w:pPr>
              <w:spacing w:line="276" w:lineRule="auto"/>
              <w:jc w:val="both"/>
              <w:rPr>
                <w:rFonts w:ascii="Calibri" w:eastAsia="Calibri" w:hAnsi="Calibri" w:cs="Calibri"/>
                <w:sz w:val="22"/>
                <w:szCs w:val="22"/>
              </w:rPr>
            </w:pPr>
            <w:r w:rsidRPr="00CB2522">
              <w:rPr>
                <w:rFonts w:ascii="Calibri" w:eastAsia="Calibri" w:hAnsi="Calibri" w:cs="Calibri"/>
                <w:sz w:val="22"/>
                <w:szCs w:val="22"/>
              </w:rPr>
              <w:t>Deliverables</w:t>
            </w:r>
          </w:p>
        </w:tc>
        <w:tc>
          <w:tcPr>
            <w:tcW w:w="1919" w:type="dxa"/>
          </w:tcPr>
          <w:p w14:paraId="100C8465" w14:textId="77777777" w:rsidR="00215DE8" w:rsidRPr="00CB2522" w:rsidRDefault="00215DE8" w:rsidP="00215DE8">
            <w:pPr>
              <w:spacing w:line="276" w:lineRule="auto"/>
              <w:jc w:val="both"/>
              <w:rPr>
                <w:rFonts w:ascii="Calibri" w:eastAsia="Calibri" w:hAnsi="Calibri" w:cs="Calibri"/>
                <w:sz w:val="22"/>
                <w:szCs w:val="22"/>
              </w:rPr>
            </w:pPr>
            <w:r w:rsidRPr="00CB2522">
              <w:rPr>
                <w:rFonts w:ascii="Calibri" w:eastAsia="Calibri" w:hAnsi="Calibri" w:cs="Calibri"/>
                <w:sz w:val="22"/>
                <w:szCs w:val="22"/>
              </w:rPr>
              <w:t>Indicative Deadline</w:t>
            </w:r>
          </w:p>
        </w:tc>
      </w:tr>
      <w:tr w:rsidR="00215DE8" w:rsidRPr="008B7B24" w14:paraId="412923B7" w14:textId="77777777" w:rsidTr="00215DE8">
        <w:trPr>
          <w:trHeight w:val="316"/>
        </w:trPr>
        <w:tc>
          <w:tcPr>
            <w:tcW w:w="666" w:type="dxa"/>
          </w:tcPr>
          <w:p w14:paraId="6B079099" w14:textId="77777777" w:rsidR="00215DE8" w:rsidRPr="00CB2522" w:rsidRDefault="00215DE8" w:rsidP="00215DE8">
            <w:pPr>
              <w:spacing w:line="276" w:lineRule="auto"/>
              <w:jc w:val="both"/>
              <w:rPr>
                <w:rFonts w:ascii="Calibri" w:eastAsia="Calibri" w:hAnsi="Calibri" w:cs="Calibri"/>
                <w:sz w:val="22"/>
                <w:szCs w:val="22"/>
              </w:rPr>
            </w:pPr>
            <w:r w:rsidRPr="00CB2522">
              <w:rPr>
                <w:rFonts w:ascii="Calibri" w:eastAsia="Calibri" w:hAnsi="Calibri" w:cs="Calibri"/>
                <w:sz w:val="22"/>
                <w:szCs w:val="22"/>
              </w:rPr>
              <w:t>1</w:t>
            </w:r>
          </w:p>
        </w:tc>
        <w:tc>
          <w:tcPr>
            <w:tcW w:w="6619" w:type="dxa"/>
          </w:tcPr>
          <w:p w14:paraId="1C433625" w14:textId="77777777" w:rsidR="00215DE8" w:rsidRPr="00CB2522" w:rsidRDefault="00215DE8" w:rsidP="00215DE8">
            <w:pPr>
              <w:spacing w:line="276" w:lineRule="auto"/>
              <w:jc w:val="both"/>
              <w:rPr>
                <w:rFonts w:ascii="Calibri" w:eastAsia="Calibri" w:hAnsi="Calibri" w:cs="Calibri"/>
                <w:bCs/>
                <w:sz w:val="22"/>
                <w:szCs w:val="22"/>
              </w:rPr>
            </w:pPr>
            <w:r w:rsidRPr="00CB2522">
              <w:rPr>
                <w:rFonts w:ascii="Calibri" w:eastAsia="Calibri" w:hAnsi="Calibri" w:cs="Calibri"/>
                <w:bCs/>
                <w:sz w:val="22"/>
                <w:szCs w:val="22"/>
              </w:rPr>
              <w:t>Consultancy Workplan</w:t>
            </w:r>
          </w:p>
        </w:tc>
        <w:tc>
          <w:tcPr>
            <w:tcW w:w="1919" w:type="dxa"/>
          </w:tcPr>
          <w:p w14:paraId="5980E6F5" w14:textId="77777777" w:rsidR="00215DE8" w:rsidRPr="00CB2522" w:rsidRDefault="00215DE8" w:rsidP="00215DE8">
            <w:pPr>
              <w:spacing w:line="276" w:lineRule="auto"/>
              <w:jc w:val="both"/>
              <w:rPr>
                <w:rFonts w:ascii="Calibri" w:eastAsia="Calibri" w:hAnsi="Calibri" w:cs="Calibri"/>
                <w:sz w:val="22"/>
                <w:szCs w:val="22"/>
              </w:rPr>
            </w:pPr>
            <w:r>
              <w:rPr>
                <w:rFonts w:ascii="Calibri" w:eastAsia="Calibri" w:hAnsi="Calibri" w:cs="Calibri"/>
                <w:sz w:val="22"/>
                <w:szCs w:val="22"/>
              </w:rPr>
              <w:t>20</w:t>
            </w:r>
            <w:r w:rsidRPr="00CB2522">
              <w:rPr>
                <w:rFonts w:ascii="Calibri" w:eastAsia="Calibri" w:hAnsi="Calibri" w:cs="Calibri"/>
                <w:sz w:val="22"/>
                <w:szCs w:val="22"/>
              </w:rPr>
              <w:t xml:space="preserve"> </w:t>
            </w:r>
            <w:r>
              <w:rPr>
                <w:rFonts w:ascii="Calibri" w:eastAsia="Calibri" w:hAnsi="Calibri" w:cs="Calibri"/>
                <w:sz w:val="22"/>
                <w:szCs w:val="22"/>
              </w:rPr>
              <w:t>March</w:t>
            </w:r>
            <w:r w:rsidRPr="00CB2522">
              <w:rPr>
                <w:rFonts w:ascii="Calibri" w:eastAsia="Calibri" w:hAnsi="Calibri" w:cs="Calibri"/>
                <w:sz w:val="22"/>
                <w:szCs w:val="22"/>
              </w:rPr>
              <w:t xml:space="preserve"> 2020</w:t>
            </w:r>
          </w:p>
        </w:tc>
      </w:tr>
      <w:tr w:rsidR="00215DE8" w:rsidRPr="008B7B24" w14:paraId="14261407" w14:textId="77777777" w:rsidTr="00215DE8">
        <w:trPr>
          <w:trHeight w:val="307"/>
        </w:trPr>
        <w:tc>
          <w:tcPr>
            <w:tcW w:w="666" w:type="dxa"/>
          </w:tcPr>
          <w:p w14:paraId="624BEDBC" w14:textId="77777777" w:rsidR="00215DE8" w:rsidRPr="00CB2522" w:rsidRDefault="00215DE8" w:rsidP="00215DE8">
            <w:pPr>
              <w:spacing w:line="276" w:lineRule="auto"/>
              <w:jc w:val="both"/>
              <w:rPr>
                <w:rFonts w:ascii="Calibri" w:eastAsia="Calibri" w:hAnsi="Calibri" w:cs="Calibri"/>
                <w:sz w:val="22"/>
                <w:szCs w:val="22"/>
              </w:rPr>
            </w:pPr>
            <w:r>
              <w:rPr>
                <w:rFonts w:ascii="Calibri" w:eastAsia="Calibri" w:hAnsi="Calibri" w:cs="Calibri"/>
                <w:sz w:val="22"/>
                <w:szCs w:val="22"/>
              </w:rPr>
              <w:t>2</w:t>
            </w:r>
          </w:p>
        </w:tc>
        <w:tc>
          <w:tcPr>
            <w:tcW w:w="6619" w:type="dxa"/>
          </w:tcPr>
          <w:p w14:paraId="15EC1F5D" w14:textId="77777777" w:rsidR="00215DE8" w:rsidRPr="00CB2522" w:rsidRDefault="00215DE8" w:rsidP="00215DE8">
            <w:pPr>
              <w:spacing w:line="276" w:lineRule="auto"/>
              <w:jc w:val="both"/>
              <w:rPr>
                <w:rFonts w:ascii="Calibri" w:eastAsia="Calibri" w:hAnsi="Calibri" w:cs="Calibri"/>
                <w:bCs/>
                <w:sz w:val="22"/>
                <w:szCs w:val="22"/>
              </w:rPr>
            </w:pPr>
            <w:r>
              <w:rPr>
                <w:rFonts w:asciiTheme="minorHAnsi" w:eastAsia="Calibri" w:hAnsiTheme="minorHAnsi" w:cstheme="minorHAnsi"/>
                <w:b/>
                <w:bCs/>
                <w:sz w:val="22"/>
                <w:szCs w:val="22"/>
                <w:lang w:bidi="en-US"/>
              </w:rPr>
              <w:t>G</w:t>
            </w:r>
            <w:r w:rsidRPr="00365BC2">
              <w:rPr>
                <w:rFonts w:asciiTheme="minorHAnsi" w:eastAsia="Calibri" w:hAnsiTheme="minorHAnsi" w:cstheme="minorHAnsi"/>
                <w:b/>
                <w:bCs/>
                <w:sz w:val="22"/>
                <w:szCs w:val="22"/>
                <w:lang w:bidi="en-US"/>
              </w:rPr>
              <w:t xml:space="preserve">ender </w:t>
            </w:r>
            <w:r>
              <w:rPr>
                <w:rFonts w:asciiTheme="minorHAnsi" w:eastAsia="Calibri" w:hAnsiTheme="minorHAnsi" w:cstheme="minorHAnsi"/>
                <w:b/>
                <w:bCs/>
                <w:sz w:val="22"/>
                <w:szCs w:val="22"/>
                <w:lang w:bidi="en-US"/>
              </w:rPr>
              <w:t>A</w:t>
            </w:r>
            <w:r w:rsidRPr="00365BC2">
              <w:rPr>
                <w:rFonts w:asciiTheme="minorHAnsi" w:eastAsia="Calibri" w:hAnsiTheme="minorHAnsi" w:cstheme="minorHAnsi"/>
                <w:b/>
                <w:bCs/>
                <w:sz w:val="22"/>
                <w:szCs w:val="22"/>
                <w:lang w:bidi="en-US"/>
              </w:rPr>
              <w:t>nalysis of the 2019/20</w:t>
            </w:r>
            <w:r>
              <w:rPr>
                <w:rFonts w:asciiTheme="minorHAnsi" w:eastAsia="Calibri" w:hAnsiTheme="minorHAnsi" w:cstheme="minorHAnsi"/>
                <w:b/>
                <w:bCs/>
                <w:sz w:val="22"/>
                <w:szCs w:val="22"/>
                <w:lang w:bidi="en-US"/>
              </w:rPr>
              <w:t xml:space="preserve"> </w:t>
            </w:r>
            <w:r w:rsidRPr="00365BC2">
              <w:rPr>
                <w:rFonts w:asciiTheme="minorHAnsi" w:eastAsia="Calibri" w:hAnsiTheme="minorHAnsi" w:cstheme="minorHAnsi"/>
                <w:b/>
                <w:bCs/>
                <w:sz w:val="22"/>
                <w:szCs w:val="22"/>
                <w:lang w:bidi="en-US"/>
              </w:rPr>
              <w:t xml:space="preserve">national budget </w:t>
            </w:r>
            <w:r>
              <w:rPr>
                <w:rFonts w:asciiTheme="minorHAnsi" w:eastAsia="Calibri" w:hAnsiTheme="minorHAnsi" w:cstheme="minorHAnsi"/>
                <w:b/>
                <w:bCs/>
                <w:sz w:val="22"/>
                <w:szCs w:val="22"/>
                <w:lang w:bidi="en-US"/>
              </w:rPr>
              <w:t xml:space="preserve">and </w:t>
            </w:r>
            <w:r>
              <w:rPr>
                <w:rFonts w:asciiTheme="minorHAnsi" w:eastAsia="Calibri" w:hAnsiTheme="minorHAnsi" w:cstheme="minorHAnsi"/>
                <w:sz w:val="22"/>
                <w:szCs w:val="22"/>
                <w:lang w:bidi="en-US"/>
              </w:rPr>
              <w:t xml:space="preserve">an infographic on the existing gender gap to implement the NAP WPS </w:t>
            </w:r>
          </w:p>
        </w:tc>
        <w:tc>
          <w:tcPr>
            <w:tcW w:w="1919" w:type="dxa"/>
          </w:tcPr>
          <w:p w14:paraId="1E7BF300" w14:textId="77777777" w:rsidR="00215DE8" w:rsidRDefault="00215DE8" w:rsidP="00215DE8">
            <w:pPr>
              <w:spacing w:line="276" w:lineRule="auto"/>
              <w:jc w:val="both"/>
              <w:rPr>
                <w:rFonts w:ascii="Calibri" w:eastAsia="Calibri" w:hAnsi="Calibri" w:cs="Calibri"/>
                <w:sz w:val="22"/>
                <w:szCs w:val="22"/>
              </w:rPr>
            </w:pPr>
            <w:r>
              <w:rPr>
                <w:rFonts w:ascii="Calibri" w:eastAsia="Calibri" w:hAnsi="Calibri" w:cs="Calibri"/>
                <w:sz w:val="22"/>
                <w:szCs w:val="22"/>
              </w:rPr>
              <w:t>12 April 2020</w:t>
            </w:r>
          </w:p>
        </w:tc>
      </w:tr>
      <w:tr w:rsidR="00215DE8" w:rsidRPr="008B7B24" w14:paraId="18E60AFE" w14:textId="77777777" w:rsidTr="00C92A38">
        <w:trPr>
          <w:trHeight w:val="2690"/>
        </w:trPr>
        <w:tc>
          <w:tcPr>
            <w:tcW w:w="666" w:type="dxa"/>
          </w:tcPr>
          <w:p w14:paraId="13DB1FE5" w14:textId="77777777" w:rsidR="00215DE8" w:rsidRPr="00CB2522" w:rsidRDefault="00215DE8" w:rsidP="00215DE8">
            <w:pPr>
              <w:spacing w:line="276" w:lineRule="auto"/>
              <w:jc w:val="both"/>
              <w:rPr>
                <w:rFonts w:ascii="Calibri" w:eastAsia="Calibri" w:hAnsi="Calibri" w:cs="Calibri"/>
                <w:sz w:val="22"/>
                <w:szCs w:val="22"/>
              </w:rPr>
            </w:pPr>
            <w:r>
              <w:rPr>
                <w:rFonts w:ascii="Calibri" w:eastAsia="Calibri" w:hAnsi="Calibri" w:cs="Calibri"/>
                <w:sz w:val="22"/>
                <w:szCs w:val="22"/>
              </w:rPr>
              <w:t>3</w:t>
            </w:r>
          </w:p>
        </w:tc>
        <w:tc>
          <w:tcPr>
            <w:tcW w:w="6619" w:type="dxa"/>
          </w:tcPr>
          <w:p w14:paraId="58635561" w14:textId="77777777" w:rsidR="00215DE8" w:rsidRDefault="00215DE8" w:rsidP="00215DE8">
            <w:pPr>
              <w:spacing w:line="276" w:lineRule="auto"/>
              <w:jc w:val="both"/>
              <w:rPr>
                <w:rFonts w:ascii="Calibri" w:eastAsia="Calibri" w:hAnsi="Calibri" w:cs="Calibri"/>
                <w:bCs/>
                <w:sz w:val="22"/>
                <w:szCs w:val="22"/>
              </w:rPr>
            </w:pPr>
            <w:r>
              <w:rPr>
                <w:rFonts w:ascii="Calibri" w:eastAsia="Calibri" w:hAnsi="Calibri" w:cs="Calibri"/>
                <w:bCs/>
                <w:sz w:val="22"/>
                <w:szCs w:val="22"/>
              </w:rPr>
              <w:t>I</w:t>
            </w:r>
            <w:r w:rsidRPr="00CB2522">
              <w:rPr>
                <w:rFonts w:ascii="Calibri" w:eastAsia="Calibri" w:hAnsi="Calibri" w:cs="Calibri"/>
                <w:bCs/>
                <w:sz w:val="22"/>
                <w:szCs w:val="22"/>
              </w:rPr>
              <w:t>nstitutional capacity assessment report</w:t>
            </w:r>
            <w:r>
              <w:rPr>
                <w:rFonts w:ascii="Calibri" w:eastAsia="Calibri" w:hAnsi="Calibri" w:cs="Calibri"/>
                <w:bCs/>
                <w:sz w:val="22"/>
                <w:szCs w:val="22"/>
              </w:rPr>
              <w:t xml:space="preserve"> for relevant institutions and 2 County Administration. The report should have the following structure:</w:t>
            </w:r>
          </w:p>
          <w:p w14:paraId="75CF4520" w14:textId="77777777" w:rsidR="00215DE8" w:rsidRDefault="00215DE8" w:rsidP="00215DE8">
            <w:pPr>
              <w:spacing w:line="276" w:lineRule="auto"/>
              <w:jc w:val="both"/>
              <w:rPr>
                <w:rFonts w:ascii="Calibri" w:eastAsia="Calibri" w:hAnsi="Calibri" w:cs="Calibri"/>
                <w:bCs/>
                <w:sz w:val="22"/>
                <w:szCs w:val="22"/>
              </w:rPr>
            </w:pPr>
          </w:p>
          <w:p w14:paraId="2B9BC321" w14:textId="77777777" w:rsidR="00215DE8" w:rsidRPr="00150DA0" w:rsidRDefault="00215DE8" w:rsidP="00215DE8">
            <w:pPr>
              <w:pStyle w:val="ListParagraph"/>
              <w:numPr>
                <w:ilvl w:val="0"/>
                <w:numId w:val="22"/>
              </w:numPr>
              <w:spacing w:line="276" w:lineRule="auto"/>
              <w:rPr>
                <w:rFonts w:asciiTheme="minorHAnsi" w:hAnsiTheme="minorHAnsi" w:cstheme="minorHAnsi"/>
                <w:sz w:val="22"/>
              </w:rPr>
            </w:pPr>
            <w:r w:rsidRPr="00150DA0">
              <w:rPr>
                <w:rFonts w:asciiTheme="minorHAnsi" w:hAnsiTheme="minorHAnsi" w:cstheme="minorHAnsi"/>
                <w:sz w:val="22"/>
              </w:rPr>
              <w:t>Introduction</w:t>
            </w:r>
          </w:p>
          <w:p w14:paraId="11998F0D" w14:textId="77777777" w:rsidR="00215DE8" w:rsidRPr="00150DA0" w:rsidRDefault="00215DE8" w:rsidP="00215DE8">
            <w:pPr>
              <w:pStyle w:val="ListParagraph"/>
              <w:numPr>
                <w:ilvl w:val="0"/>
                <w:numId w:val="22"/>
              </w:numPr>
              <w:spacing w:line="276" w:lineRule="auto"/>
              <w:rPr>
                <w:rFonts w:asciiTheme="minorHAnsi" w:hAnsiTheme="minorHAnsi" w:cstheme="minorHAnsi"/>
                <w:sz w:val="22"/>
              </w:rPr>
            </w:pPr>
            <w:r w:rsidRPr="00150DA0">
              <w:rPr>
                <w:rFonts w:asciiTheme="minorHAnsi" w:hAnsiTheme="minorHAnsi" w:cstheme="minorHAnsi"/>
                <w:sz w:val="22"/>
              </w:rPr>
              <w:t xml:space="preserve">Methodology </w:t>
            </w:r>
          </w:p>
          <w:p w14:paraId="4B1192D4" w14:textId="77777777" w:rsidR="00215DE8" w:rsidRPr="00150DA0" w:rsidRDefault="00215DE8" w:rsidP="00215DE8">
            <w:pPr>
              <w:pStyle w:val="ListParagraph"/>
              <w:numPr>
                <w:ilvl w:val="0"/>
                <w:numId w:val="22"/>
              </w:numPr>
              <w:spacing w:line="276" w:lineRule="auto"/>
              <w:rPr>
                <w:rFonts w:asciiTheme="minorHAnsi" w:hAnsiTheme="minorHAnsi" w:cstheme="minorHAnsi"/>
                <w:sz w:val="22"/>
              </w:rPr>
            </w:pPr>
            <w:r w:rsidRPr="00150DA0">
              <w:rPr>
                <w:rFonts w:asciiTheme="minorHAnsi" w:hAnsiTheme="minorHAnsi" w:cstheme="minorHAnsi"/>
                <w:sz w:val="22"/>
              </w:rPr>
              <w:t xml:space="preserve">Data collection tools </w:t>
            </w:r>
          </w:p>
          <w:p w14:paraId="7C3AB630" w14:textId="77777777" w:rsidR="00215DE8" w:rsidRPr="00150DA0" w:rsidRDefault="00215DE8" w:rsidP="00215DE8">
            <w:pPr>
              <w:pStyle w:val="ListParagraph"/>
              <w:numPr>
                <w:ilvl w:val="0"/>
                <w:numId w:val="22"/>
              </w:numPr>
              <w:spacing w:line="276" w:lineRule="auto"/>
              <w:rPr>
                <w:rFonts w:asciiTheme="minorHAnsi" w:hAnsiTheme="minorHAnsi" w:cstheme="minorHAnsi"/>
                <w:sz w:val="22"/>
              </w:rPr>
            </w:pPr>
            <w:r w:rsidRPr="00150DA0">
              <w:rPr>
                <w:rFonts w:asciiTheme="minorHAnsi" w:hAnsiTheme="minorHAnsi" w:cstheme="minorHAnsi"/>
                <w:sz w:val="22"/>
              </w:rPr>
              <w:t xml:space="preserve">Findings </w:t>
            </w:r>
          </w:p>
          <w:p w14:paraId="736C5435" w14:textId="77777777" w:rsidR="00215DE8" w:rsidRPr="00150DA0" w:rsidRDefault="00215DE8" w:rsidP="00215DE8">
            <w:pPr>
              <w:pStyle w:val="ListParagraph"/>
              <w:numPr>
                <w:ilvl w:val="0"/>
                <w:numId w:val="22"/>
              </w:numPr>
              <w:spacing w:line="276" w:lineRule="auto"/>
              <w:rPr>
                <w:rFonts w:asciiTheme="minorHAnsi" w:hAnsiTheme="minorHAnsi" w:cstheme="minorHAnsi"/>
                <w:sz w:val="22"/>
              </w:rPr>
            </w:pPr>
            <w:r w:rsidRPr="00150DA0">
              <w:rPr>
                <w:rFonts w:asciiTheme="minorHAnsi" w:hAnsiTheme="minorHAnsi" w:cstheme="minorHAnsi"/>
                <w:sz w:val="22"/>
              </w:rPr>
              <w:t>Annexes</w:t>
            </w:r>
          </w:p>
          <w:p w14:paraId="1DE7705D" w14:textId="77777777" w:rsidR="00215DE8" w:rsidRDefault="00215DE8" w:rsidP="00215DE8">
            <w:pPr>
              <w:spacing w:line="276" w:lineRule="auto"/>
              <w:jc w:val="both"/>
              <w:rPr>
                <w:rFonts w:ascii="Calibri" w:eastAsia="Calibri" w:hAnsi="Calibri" w:cs="Calibri"/>
                <w:bCs/>
                <w:sz w:val="22"/>
                <w:szCs w:val="22"/>
              </w:rPr>
            </w:pPr>
          </w:p>
          <w:p w14:paraId="52CE640B" w14:textId="77777777" w:rsidR="00215DE8" w:rsidRPr="00CB2522" w:rsidRDefault="00215DE8" w:rsidP="00215DE8">
            <w:pPr>
              <w:spacing w:line="276" w:lineRule="auto"/>
              <w:jc w:val="both"/>
              <w:rPr>
                <w:rFonts w:ascii="Calibri" w:eastAsia="Calibri" w:hAnsi="Calibri" w:cs="Calibri"/>
                <w:bCs/>
                <w:sz w:val="22"/>
                <w:szCs w:val="22"/>
              </w:rPr>
            </w:pPr>
          </w:p>
        </w:tc>
        <w:tc>
          <w:tcPr>
            <w:tcW w:w="1919" w:type="dxa"/>
          </w:tcPr>
          <w:p w14:paraId="52E0E60B" w14:textId="77777777" w:rsidR="00215DE8" w:rsidRPr="00CB2522" w:rsidRDefault="00215DE8" w:rsidP="00215DE8">
            <w:pPr>
              <w:spacing w:line="276" w:lineRule="auto"/>
              <w:jc w:val="both"/>
              <w:rPr>
                <w:rFonts w:ascii="Calibri" w:eastAsia="Calibri" w:hAnsi="Calibri" w:cs="Calibri"/>
                <w:sz w:val="22"/>
                <w:szCs w:val="22"/>
              </w:rPr>
            </w:pPr>
            <w:r>
              <w:rPr>
                <w:rFonts w:ascii="Calibri" w:eastAsia="Calibri" w:hAnsi="Calibri" w:cs="Calibri"/>
                <w:sz w:val="22"/>
                <w:szCs w:val="22"/>
              </w:rPr>
              <w:t>8 of May 2020</w:t>
            </w:r>
          </w:p>
        </w:tc>
      </w:tr>
      <w:tr w:rsidR="00215DE8" w:rsidRPr="008B7B24" w14:paraId="3D96BC63" w14:textId="77777777" w:rsidTr="00215DE8">
        <w:trPr>
          <w:trHeight w:val="613"/>
        </w:trPr>
        <w:tc>
          <w:tcPr>
            <w:tcW w:w="666" w:type="dxa"/>
          </w:tcPr>
          <w:p w14:paraId="4C406154" w14:textId="77777777" w:rsidR="00215DE8" w:rsidRPr="00CB2522" w:rsidRDefault="00215DE8" w:rsidP="00215DE8">
            <w:pPr>
              <w:spacing w:line="276" w:lineRule="auto"/>
              <w:jc w:val="both"/>
              <w:rPr>
                <w:rFonts w:ascii="Calibri" w:eastAsia="Calibri" w:hAnsi="Calibri" w:cs="Calibri"/>
                <w:sz w:val="22"/>
                <w:szCs w:val="22"/>
              </w:rPr>
            </w:pPr>
            <w:r>
              <w:rPr>
                <w:rFonts w:ascii="Calibri" w:eastAsia="Calibri" w:hAnsi="Calibri" w:cs="Calibri"/>
                <w:sz w:val="22"/>
                <w:szCs w:val="22"/>
              </w:rPr>
              <w:t>4</w:t>
            </w:r>
          </w:p>
        </w:tc>
        <w:tc>
          <w:tcPr>
            <w:tcW w:w="6619" w:type="dxa"/>
          </w:tcPr>
          <w:p w14:paraId="5CE2B00D" w14:textId="77777777" w:rsidR="00215DE8" w:rsidRPr="00CB2522" w:rsidRDefault="00215DE8" w:rsidP="00215DE8">
            <w:pPr>
              <w:pStyle w:val="ListParagraph"/>
              <w:spacing w:line="276" w:lineRule="auto"/>
              <w:jc w:val="both"/>
              <w:rPr>
                <w:rFonts w:ascii="Calibri" w:eastAsia="Calibri" w:hAnsi="Calibri" w:cs="Calibri"/>
                <w:bCs/>
                <w:sz w:val="22"/>
                <w:szCs w:val="22"/>
              </w:rPr>
            </w:pPr>
            <w:r w:rsidRPr="00212D46">
              <w:rPr>
                <w:rFonts w:ascii="Calibri" w:eastAsia="Calibri" w:hAnsi="Calibri" w:cs="Calibri"/>
                <w:bCs/>
                <w:sz w:val="22"/>
                <w:szCs w:val="22"/>
              </w:rPr>
              <w:t>GRB tools developed</w:t>
            </w:r>
            <w:r>
              <w:rPr>
                <w:rFonts w:ascii="Calibri" w:eastAsia="Calibri" w:hAnsi="Calibri" w:cs="Calibri"/>
                <w:bCs/>
                <w:sz w:val="22"/>
                <w:szCs w:val="22"/>
              </w:rPr>
              <w:t xml:space="preserve"> to facilitate the integration of gender into Government’s planning, budgeting, monitoring and reporting processes. </w:t>
            </w:r>
          </w:p>
        </w:tc>
        <w:tc>
          <w:tcPr>
            <w:tcW w:w="1919" w:type="dxa"/>
          </w:tcPr>
          <w:p w14:paraId="7F88C912" w14:textId="77777777" w:rsidR="00215DE8" w:rsidRPr="00CB2522" w:rsidRDefault="00215DE8" w:rsidP="00215DE8">
            <w:pPr>
              <w:spacing w:line="276" w:lineRule="auto"/>
              <w:jc w:val="both"/>
              <w:rPr>
                <w:rFonts w:ascii="Calibri" w:eastAsia="Calibri" w:hAnsi="Calibri" w:cs="Calibri"/>
                <w:sz w:val="22"/>
                <w:szCs w:val="22"/>
              </w:rPr>
            </w:pPr>
            <w:r w:rsidRPr="00040D75">
              <w:rPr>
                <w:rFonts w:ascii="Calibri" w:eastAsia="Calibri" w:hAnsi="Calibri" w:cs="Calibri"/>
                <w:sz w:val="22"/>
                <w:szCs w:val="22"/>
              </w:rPr>
              <w:t>27 May2020</w:t>
            </w:r>
          </w:p>
        </w:tc>
      </w:tr>
      <w:tr w:rsidR="00215DE8" w:rsidRPr="008B7B24" w14:paraId="514E3BF8" w14:textId="77777777" w:rsidTr="00215DE8">
        <w:trPr>
          <w:trHeight w:val="613"/>
        </w:trPr>
        <w:tc>
          <w:tcPr>
            <w:tcW w:w="666" w:type="dxa"/>
          </w:tcPr>
          <w:p w14:paraId="5AC5FDC0" w14:textId="77777777" w:rsidR="00215DE8" w:rsidRPr="00CB2522" w:rsidRDefault="00215DE8" w:rsidP="00215DE8">
            <w:pPr>
              <w:spacing w:line="276" w:lineRule="auto"/>
              <w:jc w:val="both"/>
              <w:rPr>
                <w:rFonts w:ascii="Calibri" w:eastAsia="Calibri" w:hAnsi="Calibri" w:cs="Calibri"/>
                <w:sz w:val="22"/>
                <w:szCs w:val="22"/>
              </w:rPr>
            </w:pPr>
            <w:r>
              <w:rPr>
                <w:rFonts w:ascii="Calibri" w:eastAsia="Calibri" w:hAnsi="Calibri" w:cs="Calibri"/>
                <w:sz w:val="22"/>
                <w:szCs w:val="22"/>
              </w:rPr>
              <w:t>5</w:t>
            </w:r>
          </w:p>
        </w:tc>
        <w:tc>
          <w:tcPr>
            <w:tcW w:w="6619" w:type="dxa"/>
          </w:tcPr>
          <w:p w14:paraId="78A49C24" w14:textId="77777777" w:rsidR="00215DE8" w:rsidRPr="00CB2522" w:rsidDel="007B62F0" w:rsidRDefault="00215DE8" w:rsidP="00215DE8">
            <w:pPr>
              <w:spacing w:line="276" w:lineRule="auto"/>
              <w:jc w:val="both"/>
              <w:rPr>
                <w:rFonts w:ascii="Calibri" w:eastAsia="Calibri" w:hAnsi="Calibri" w:cs="Calibri"/>
                <w:bCs/>
                <w:sz w:val="22"/>
                <w:szCs w:val="22"/>
              </w:rPr>
            </w:pPr>
            <w:r>
              <w:rPr>
                <w:rFonts w:ascii="Calibri" w:eastAsia="Calibri" w:hAnsi="Calibri" w:cs="Calibri"/>
                <w:bCs/>
                <w:sz w:val="22"/>
                <w:szCs w:val="22"/>
              </w:rPr>
              <w:t xml:space="preserve">Developed Training materials on GRBP </w:t>
            </w:r>
          </w:p>
        </w:tc>
        <w:tc>
          <w:tcPr>
            <w:tcW w:w="1919" w:type="dxa"/>
          </w:tcPr>
          <w:p w14:paraId="5E0718C6" w14:textId="77777777" w:rsidR="00215DE8" w:rsidRPr="00CB2522" w:rsidRDefault="00215DE8" w:rsidP="00215DE8">
            <w:pPr>
              <w:spacing w:line="276" w:lineRule="auto"/>
              <w:jc w:val="both"/>
              <w:rPr>
                <w:rFonts w:ascii="Calibri" w:eastAsia="Calibri" w:hAnsi="Calibri" w:cs="Calibri"/>
                <w:sz w:val="22"/>
                <w:szCs w:val="22"/>
              </w:rPr>
            </w:pPr>
            <w:r>
              <w:rPr>
                <w:rFonts w:ascii="Calibri" w:eastAsia="Calibri" w:hAnsi="Calibri" w:cs="Calibri"/>
                <w:sz w:val="22"/>
                <w:szCs w:val="22"/>
              </w:rPr>
              <w:t>30</w:t>
            </w:r>
            <w:r w:rsidRPr="00A06848">
              <w:rPr>
                <w:rFonts w:ascii="Calibri" w:eastAsia="Calibri" w:hAnsi="Calibri" w:cs="Calibri"/>
                <w:sz w:val="22"/>
                <w:szCs w:val="22"/>
                <w:vertAlign w:val="superscript"/>
              </w:rPr>
              <w:t>th</w:t>
            </w:r>
            <w:r>
              <w:rPr>
                <w:rFonts w:ascii="Calibri" w:eastAsia="Calibri" w:hAnsi="Calibri" w:cs="Calibri"/>
                <w:sz w:val="22"/>
                <w:szCs w:val="22"/>
              </w:rPr>
              <w:t xml:space="preserve"> of April 2020</w:t>
            </w:r>
          </w:p>
        </w:tc>
      </w:tr>
      <w:tr w:rsidR="00215DE8" w:rsidRPr="008B7B24" w14:paraId="4F778AA1" w14:textId="77777777" w:rsidTr="00215DE8">
        <w:trPr>
          <w:trHeight w:val="613"/>
        </w:trPr>
        <w:tc>
          <w:tcPr>
            <w:tcW w:w="666" w:type="dxa"/>
          </w:tcPr>
          <w:p w14:paraId="415F8358" w14:textId="77777777" w:rsidR="00215DE8" w:rsidRPr="003C144D" w:rsidRDefault="00215DE8" w:rsidP="00215DE8">
            <w:pPr>
              <w:spacing w:line="276" w:lineRule="auto"/>
              <w:jc w:val="both"/>
              <w:rPr>
                <w:rFonts w:ascii="Calibri" w:eastAsia="Calibri" w:hAnsi="Calibri" w:cs="Calibri"/>
                <w:sz w:val="22"/>
                <w:szCs w:val="22"/>
              </w:rPr>
            </w:pPr>
            <w:r>
              <w:rPr>
                <w:rFonts w:ascii="Calibri" w:eastAsia="Calibri" w:hAnsi="Calibri" w:cs="Calibri"/>
                <w:sz w:val="22"/>
                <w:szCs w:val="22"/>
              </w:rPr>
              <w:t>6</w:t>
            </w:r>
          </w:p>
        </w:tc>
        <w:tc>
          <w:tcPr>
            <w:tcW w:w="6619" w:type="dxa"/>
          </w:tcPr>
          <w:p w14:paraId="083E902D" w14:textId="77777777" w:rsidR="00215DE8" w:rsidRPr="004E303F" w:rsidRDefault="00215DE8" w:rsidP="00215DE8">
            <w:pPr>
              <w:spacing w:line="276" w:lineRule="auto"/>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A report on the G</w:t>
            </w:r>
            <w:r w:rsidRPr="004E303F">
              <w:rPr>
                <w:rFonts w:asciiTheme="minorHAnsi" w:eastAsia="Calibri" w:hAnsiTheme="minorHAnsi" w:cstheme="minorHAnsi"/>
                <w:sz w:val="22"/>
                <w:szCs w:val="22"/>
                <w:lang w:bidi="en-US"/>
              </w:rPr>
              <w:t xml:space="preserve">ender </w:t>
            </w:r>
            <w:r>
              <w:rPr>
                <w:rFonts w:asciiTheme="minorHAnsi" w:eastAsia="Calibri" w:hAnsiTheme="minorHAnsi" w:cstheme="minorHAnsi"/>
                <w:sz w:val="22"/>
                <w:szCs w:val="22"/>
                <w:lang w:bidi="en-US"/>
              </w:rPr>
              <w:t xml:space="preserve">Assessment conducted </w:t>
            </w:r>
            <w:r w:rsidRPr="004E303F">
              <w:rPr>
                <w:rFonts w:asciiTheme="minorHAnsi" w:eastAsia="Calibri" w:hAnsiTheme="minorHAnsi" w:cstheme="minorHAnsi"/>
                <w:sz w:val="22"/>
                <w:szCs w:val="22"/>
                <w:lang w:bidi="en-US"/>
              </w:rPr>
              <w:t xml:space="preserve">to inform the planning, budgeting and monitoring processes </w:t>
            </w:r>
            <w:r>
              <w:rPr>
                <w:rFonts w:asciiTheme="minorHAnsi" w:eastAsia="Calibri" w:hAnsiTheme="minorHAnsi" w:cstheme="minorHAnsi"/>
                <w:sz w:val="22"/>
                <w:szCs w:val="22"/>
                <w:lang w:bidi="en-US"/>
              </w:rPr>
              <w:t xml:space="preserve">and to facilitate the </w:t>
            </w:r>
            <w:r w:rsidRPr="004E303F">
              <w:rPr>
                <w:rFonts w:asciiTheme="minorHAnsi" w:eastAsia="Calibri" w:hAnsiTheme="minorHAnsi" w:cstheme="minorHAnsi"/>
                <w:sz w:val="22"/>
                <w:szCs w:val="22"/>
                <w:lang w:bidi="en-US"/>
              </w:rPr>
              <w:t>mainstreaming</w:t>
            </w:r>
            <w:r>
              <w:rPr>
                <w:rFonts w:asciiTheme="minorHAnsi" w:eastAsia="Calibri" w:hAnsiTheme="minorHAnsi" w:cstheme="minorHAnsi"/>
                <w:sz w:val="22"/>
                <w:szCs w:val="22"/>
                <w:lang w:bidi="en-US"/>
              </w:rPr>
              <w:t xml:space="preserve"> of gender</w:t>
            </w:r>
            <w:r w:rsidRPr="004E303F">
              <w:rPr>
                <w:rFonts w:asciiTheme="minorHAnsi" w:eastAsia="Calibri" w:hAnsiTheme="minorHAnsi" w:cstheme="minorHAnsi"/>
                <w:sz w:val="22"/>
                <w:szCs w:val="22"/>
                <w:lang w:bidi="en-US"/>
              </w:rPr>
              <w:t xml:space="preserve"> into the planning</w:t>
            </w:r>
            <w:r>
              <w:rPr>
                <w:rFonts w:asciiTheme="minorHAnsi" w:eastAsia="Calibri" w:hAnsiTheme="minorHAnsi" w:cstheme="minorHAnsi"/>
                <w:sz w:val="22"/>
                <w:szCs w:val="22"/>
                <w:lang w:bidi="en-US"/>
              </w:rPr>
              <w:t>, monitoring, reporting</w:t>
            </w:r>
            <w:r w:rsidRPr="004E303F">
              <w:rPr>
                <w:rFonts w:asciiTheme="minorHAnsi" w:eastAsia="Calibri" w:hAnsiTheme="minorHAnsi" w:cstheme="minorHAnsi"/>
                <w:sz w:val="22"/>
                <w:szCs w:val="22"/>
                <w:lang w:bidi="en-US"/>
              </w:rPr>
              <w:t xml:space="preserve"> and </w:t>
            </w:r>
            <w:r>
              <w:rPr>
                <w:rFonts w:asciiTheme="minorHAnsi" w:eastAsia="Calibri" w:hAnsiTheme="minorHAnsi" w:cstheme="minorHAnsi"/>
                <w:sz w:val="22"/>
                <w:szCs w:val="22"/>
                <w:lang w:bidi="en-US"/>
              </w:rPr>
              <w:t>b</w:t>
            </w:r>
            <w:r w:rsidRPr="004E303F">
              <w:rPr>
                <w:rFonts w:asciiTheme="minorHAnsi" w:eastAsia="Calibri" w:hAnsiTheme="minorHAnsi" w:cstheme="minorHAnsi"/>
                <w:sz w:val="22"/>
                <w:szCs w:val="22"/>
                <w:lang w:bidi="en-US"/>
              </w:rPr>
              <w:t>udgeting processes</w:t>
            </w:r>
            <w:r>
              <w:rPr>
                <w:rFonts w:asciiTheme="minorHAnsi" w:eastAsia="Calibri" w:hAnsiTheme="minorHAnsi" w:cstheme="minorHAnsi"/>
                <w:sz w:val="22"/>
                <w:szCs w:val="22"/>
                <w:lang w:bidi="en-US"/>
              </w:rPr>
              <w:t xml:space="preserve"> </w:t>
            </w:r>
            <w:r w:rsidRPr="004E303F">
              <w:rPr>
                <w:rFonts w:asciiTheme="minorHAnsi" w:eastAsia="Calibri" w:hAnsiTheme="minorHAnsi" w:cstheme="minorHAnsi"/>
                <w:sz w:val="22"/>
                <w:szCs w:val="22"/>
                <w:lang w:bidi="en-US"/>
              </w:rPr>
              <w:t>at the national and local levels</w:t>
            </w:r>
            <w:r>
              <w:rPr>
                <w:rFonts w:asciiTheme="minorHAnsi" w:eastAsia="Calibri" w:hAnsiTheme="minorHAnsi" w:cstheme="minorHAnsi"/>
                <w:sz w:val="22"/>
                <w:szCs w:val="22"/>
                <w:lang w:bidi="en-US"/>
              </w:rPr>
              <w:t xml:space="preserve"> including the PFM reform.</w:t>
            </w:r>
          </w:p>
          <w:p w14:paraId="632DD394" w14:textId="77777777" w:rsidR="00215DE8" w:rsidRPr="005B3E53" w:rsidRDefault="00215DE8" w:rsidP="00215DE8">
            <w:pPr>
              <w:spacing w:line="276" w:lineRule="auto"/>
              <w:jc w:val="both"/>
              <w:rPr>
                <w:rFonts w:ascii="Calibri" w:eastAsia="Calibri" w:hAnsi="Calibri" w:cs="Calibri"/>
                <w:bCs/>
                <w:sz w:val="22"/>
                <w:szCs w:val="22"/>
              </w:rPr>
            </w:pPr>
          </w:p>
        </w:tc>
        <w:tc>
          <w:tcPr>
            <w:tcW w:w="1919" w:type="dxa"/>
          </w:tcPr>
          <w:p w14:paraId="701ACEAC" w14:textId="77777777" w:rsidR="00215DE8" w:rsidRPr="005B3E53" w:rsidRDefault="00215DE8" w:rsidP="00215DE8">
            <w:pPr>
              <w:spacing w:line="276" w:lineRule="auto"/>
              <w:jc w:val="both"/>
              <w:rPr>
                <w:rFonts w:ascii="Calibri" w:eastAsia="Calibri" w:hAnsi="Calibri" w:cs="Calibri"/>
                <w:sz w:val="22"/>
                <w:szCs w:val="22"/>
              </w:rPr>
            </w:pPr>
            <w:r w:rsidRPr="00254128">
              <w:rPr>
                <w:rFonts w:ascii="Calibri" w:eastAsia="Calibri" w:hAnsi="Calibri" w:cs="Calibri"/>
                <w:sz w:val="22"/>
                <w:szCs w:val="22"/>
              </w:rPr>
              <w:t xml:space="preserve">1 </w:t>
            </w:r>
            <w:r>
              <w:rPr>
                <w:rFonts w:ascii="Calibri" w:eastAsia="Calibri" w:hAnsi="Calibri" w:cs="Calibri"/>
                <w:sz w:val="22"/>
                <w:szCs w:val="22"/>
              </w:rPr>
              <w:t xml:space="preserve">June </w:t>
            </w:r>
            <w:r w:rsidRPr="00254128">
              <w:rPr>
                <w:rFonts w:ascii="Calibri" w:eastAsia="Calibri" w:hAnsi="Calibri" w:cs="Calibri"/>
                <w:sz w:val="22"/>
                <w:szCs w:val="22"/>
              </w:rPr>
              <w:t>2020</w:t>
            </w:r>
          </w:p>
        </w:tc>
      </w:tr>
      <w:tr w:rsidR="00215DE8" w:rsidRPr="008B7B24" w14:paraId="5AC5F63A" w14:textId="77777777" w:rsidTr="00215DE8">
        <w:trPr>
          <w:trHeight w:val="307"/>
        </w:trPr>
        <w:tc>
          <w:tcPr>
            <w:tcW w:w="666" w:type="dxa"/>
          </w:tcPr>
          <w:p w14:paraId="380E1CED" w14:textId="77777777" w:rsidR="00215DE8" w:rsidRPr="00CB2522" w:rsidRDefault="00215DE8" w:rsidP="00215DE8">
            <w:pPr>
              <w:spacing w:line="276" w:lineRule="auto"/>
              <w:jc w:val="both"/>
              <w:rPr>
                <w:rFonts w:ascii="Calibri" w:eastAsia="Calibri" w:hAnsi="Calibri" w:cs="Calibri"/>
                <w:sz w:val="22"/>
                <w:szCs w:val="22"/>
              </w:rPr>
            </w:pPr>
            <w:r>
              <w:rPr>
                <w:rFonts w:ascii="Calibri" w:eastAsia="Calibri" w:hAnsi="Calibri" w:cs="Calibri"/>
                <w:sz w:val="22"/>
                <w:szCs w:val="22"/>
              </w:rPr>
              <w:t>7</w:t>
            </w:r>
          </w:p>
        </w:tc>
        <w:tc>
          <w:tcPr>
            <w:tcW w:w="6619" w:type="dxa"/>
          </w:tcPr>
          <w:p w14:paraId="10789328" w14:textId="77777777" w:rsidR="00215DE8" w:rsidRDefault="00215DE8" w:rsidP="00215DE8">
            <w:pPr>
              <w:spacing w:line="276" w:lineRule="auto"/>
              <w:jc w:val="both"/>
              <w:rPr>
                <w:rFonts w:ascii="Calibri" w:eastAsia="Calibri" w:hAnsi="Calibri" w:cs="Calibri"/>
                <w:bCs/>
                <w:sz w:val="22"/>
                <w:szCs w:val="22"/>
              </w:rPr>
            </w:pPr>
            <w:r w:rsidRPr="00965A21">
              <w:rPr>
                <w:rFonts w:asciiTheme="minorHAnsi" w:eastAsia="Calibri" w:hAnsiTheme="minorHAnsi" w:cstheme="minorHAnsi"/>
                <w:sz w:val="22"/>
                <w:szCs w:val="22"/>
                <w:lang w:bidi="en-US"/>
              </w:rPr>
              <w:t xml:space="preserve">Terms of Reference </w:t>
            </w:r>
            <w:r>
              <w:rPr>
                <w:rFonts w:asciiTheme="minorHAnsi" w:eastAsia="Calibri" w:hAnsiTheme="minorHAnsi" w:cstheme="minorHAnsi"/>
                <w:sz w:val="22"/>
                <w:szCs w:val="22"/>
                <w:lang w:bidi="en-US"/>
              </w:rPr>
              <w:t xml:space="preserve">to establish a </w:t>
            </w:r>
            <w:r w:rsidRPr="00965A21">
              <w:rPr>
                <w:rFonts w:asciiTheme="minorHAnsi" w:eastAsia="Calibri" w:hAnsiTheme="minorHAnsi" w:cstheme="minorHAnsi"/>
                <w:sz w:val="22"/>
                <w:szCs w:val="22"/>
                <w:lang w:bidi="en-US"/>
              </w:rPr>
              <w:t>government-CSO monitoring</w:t>
            </w:r>
            <w:r>
              <w:rPr>
                <w:rFonts w:asciiTheme="minorHAnsi" w:eastAsia="Calibri" w:hAnsiTheme="minorHAnsi" w:cstheme="minorHAnsi"/>
                <w:sz w:val="22"/>
                <w:szCs w:val="22"/>
                <w:lang w:bidi="en-US"/>
              </w:rPr>
              <w:t>,</w:t>
            </w:r>
            <w:r w:rsidRPr="00965A21">
              <w:rPr>
                <w:rFonts w:asciiTheme="minorHAnsi" w:eastAsia="Calibri" w:hAnsiTheme="minorHAnsi" w:cstheme="minorHAnsi"/>
                <w:sz w:val="22"/>
                <w:szCs w:val="22"/>
                <w:lang w:bidi="en-US"/>
              </w:rPr>
              <w:t xml:space="preserve"> accountability and transparency mechanism</w:t>
            </w:r>
            <w:r w:rsidRPr="000F1286">
              <w:rPr>
                <w:rFonts w:ascii="Calibri" w:eastAsia="Calibri" w:hAnsi="Calibri" w:cs="Calibri"/>
                <w:bCs/>
                <w:sz w:val="22"/>
                <w:szCs w:val="22"/>
              </w:rPr>
              <w:t xml:space="preserve"> </w:t>
            </w:r>
          </w:p>
          <w:p w14:paraId="7CB21DF3" w14:textId="77777777" w:rsidR="00215DE8" w:rsidRPr="00CB2522" w:rsidRDefault="00215DE8" w:rsidP="00215DE8">
            <w:pPr>
              <w:spacing w:line="276" w:lineRule="auto"/>
              <w:jc w:val="both"/>
              <w:rPr>
                <w:rFonts w:ascii="Calibri" w:eastAsia="Calibri" w:hAnsi="Calibri" w:cs="Calibri"/>
                <w:sz w:val="22"/>
                <w:szCs w:val="22"/>
              </w:rPr>
            </w:pPr>
          </w:p>
        </w:tc>
        <w:tc>
          <w:tcPr>
            <w:tcW w:w="1919" w:type="dxa"/>
          </w:tcPr>
          <w:p w14:paraId="5833EADD" w14:textId="77777777" w:rsidR="00215DE8" w:rsidRPr="00773018" w:rsidRDefault="00215DE8" w:rsidP="00215DE8">
            <w:pPr>
              <w:pStyle w:val="ListParagraph"/>
              <w:numPr>
                <w:ilvl w:val="0"/>
                <w:numId w:val="31"/>
              </w:numPr>
              <w:spacing w:line="276" w:lineRule="auto"/>
              <w:contextualSpacing/>
              <w:jc w:val="both"/>
              <w:rPr>
                <w:rFonts w:ascii="Calibri" w:eastAsia="Calibri" w:hAnsi="Calibri" w:cs="Calibri"/>
                <w:sz w:val="22"/>
                <w:szCs w:val="22"/>
              </w:rPr>
            </w:pPr>
            <w:r w:rsidRPr="00773018">
              <w:rPr>
                <w:rFonts w:ascii="Calibri" w:eastAsia="Calibri" w:hAnsi="Calibri" w:cs="Calibri"/>
                <w:sz w:val="22"/>
                <w:szCs w:val="22"/>
              </w:rPr>
              <w:t>June 2020</w:t>
            </w:r>
          </w:p>
        </w:tc>
      </w:tr>
      <w:tr w:rsidR="00215DE8" w:rsidRPr="008B7B24" w14:paraId="2594D763" w14:textId="77777777" w:rsidTr="00215DE8">
        <w:trPr>
          <w:trHeight w:val="307"/>
        </w:trPr>
        <w:tc>
          <w:tcPr>
            <w:tcW w:w="666" w:type="dxa"/>
          </w:tcPr>
          <w:p w14:paraId="7783F605" w14:textId="77777777" w:rsidR="00215DE8" w:rsidRDefault="00215DE8" w:rsidP="00215DE8">
            <w:pPr>
              <w:spacing w:line="276" w:lineRule="auto"/>
              <w:jc w:val="both"/>
              <w:rPr>
                <w:rFonts w:ascii="Calibri" w:eastAsia="Calibri" w:hAnsi="Calibri" w:cs="Calibri"/>
                <w:sz w:val="22"/>
                <w:szCs w:val="22"/>
              </w:rPr>
            </w:pPr>
            <w:r>
              <w:rPr>
                <w:rFonts w:ascii="Calibri" w:eastAsia="Calibri" w:hAnsi="Calibri" w:cs="Calibri"/>
                <w:sz w:val="22"/>
                <w:szCs w:val="22"/>
              </w:rPr>
              <w:t>8</w:t>
            </w:r>
          </w:p>
        </w:tc>
        <w:tc>
          <w:tcPr>
            <w:tcW w:w="6619" w:type="dxa"/>
          </w:tcPr>
          <w:p w14:paraId="1C820DB0" w14:textId="77777777" w:rsidR="00215DE8" w:rsidRDefault="00215DE8" w:rsidP="00215DE8">
            <w:pPr>
              <w:spacing w:line="276" w:lineRule="auto"/>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M</w:t>
            </w:r>
            <w:r w:rsidRPr="00773018">
              <w:rPr>
                <w:rFonts w:asciiTheme="minorHAnsi" w:eastAsia="Calibri" w:hAnsiTheme="minorHAnsi" w:cstheme="minorHAnsi"/>
                <w:sz w:val="22"/>
                <w:szCs w:val="22"/>
                <w:lang w:bidi="en-US"/>
              </w:rPr>
              <w:t xml:space="preserve">onitoring tools </w:t>
            </w:r>
            <w:r>
              <w:rPr>
                <w:rFonts w:asciiTheme="minorHAnsi" w:eastAsia="Calibri" w:hAnsiTheme="minorHAnsi" w:cstheme="minorHAnsi"/>
                <w:sz w:val="22"/>
                <w:szCs w:val="22"/>
                <w:lang w:bidi="en-US"/>
              </w:rPr>
              <w:t xml:space="preserve">for </w:t>
            </w:r>
            <w:r w:rsidRPr="00773018">
              <w:rPr>
                <w:rFonts w:asciiTheme="minorHAnsi" w:eastAsia="Calibri" w:hAnsiTheme="minorHAnsi" w:cstheme="minorHAnsi"/>
                <w:sz w:val="22"/>
                <w:szCs w:val="22"/>
                <w:lang w:bidi="en-US"/>
              </w:rPr>
              <w:t xml:space="preserve">Government and CSOs to </w:t>
            </w:r>
            <w:r>
              <w:rPr>
                <w:rFonts w:asciiTheme="minorHAnsi" w:eastAsia="Calibri" w:hAnsiTheme="minorHAnsi" w:cstheme="minorHAnsi"/>
                <w:sz w:val="22"/>
                <w:szCs w:val="22"/>
                <w:lang w:bidi="en-US"/>
              </w:rPr>
              <w:t xml:space="preserve">track allocation for the implementation of the NAP WPS </w:t>
            </w:r>
          </w:p>
          <w:p w14:paraId="4453D3C2" w14:textId="77777777" w:rsidR="00215DE8" w:rsidRPr="00965A21" w:rsidRDefault="00215DE8" w:rsidP="00215DE8">
            <w:pPr>
              <w:spacing w:line="276" w:lineRule="auto"/>
              <w:jc w:val="both"/>
              <w:rPr>
                <w:rFonts w:asciiTheme="minorHAnsi" w:eastAsia="Calibri" w:hAnsiTheme="minorHAnsi" w:cstheme="minorHAnsi"/>
                <w:sz w:val="22"/>
                <w:szCs w:val="22"/>
                <w:lang w:bidi="en-US"/>
              </w:rPr>
            </w:pPr>
          </w:p>
        </w:tc>
        <w:tc>
          <w:tcPr>
            <w:tcW w:w="1919" w:type="dxa"/>
          </w:tcPr>
          <w:p w14:paraId="5EEF8381" w14:textId="77777777" w:rsidR="00215DE8" w:rsidRDefault="00215DE8" w:rsidP="00215DE8">
            <w:pPr>
              <w:spacing w:line="276" w:lineRule="auto"/>
              <w:jc w:val="both"/>
              <w:rPr>
                <w:rFonts w:ascii="Calibri" w:eastAsia="Calibri" w:hAnsi="Calibri" w:cs="Calibri"/>
                <w:sz w:val="22"/>
                <w:szCs w:val="22"/>
              </w:rPr>
            </w:pPr>
            <w:r>
              <w:rPr>
                <w:rFonts w:ascii="Calibri" w:eastAsia="Calibri" w:hAnsi="Calibri" w:cs="Calibri"/>
                <w:sz w:val="22"/>
                <w:szCs w:val="22"/>
              </w:rPr>
              <w:t>15  July 2020</w:t>
            </w:r>
          </w:p>
        </w:tc>
      </w:tr>
      <w:tr w:rsidR="00215DE8" w:rsidRPr="008B7B24" w14:paraId="3BE4DA91" w14:textId="77777777" w:rsidTr="00215DE8">
        <w:trPr>
          <w:trHeight w:val="307"/>
        </w:trPr>
        <w:tc>
          <w:tcPr>
            <w:tcW w:w="666" w:type="dxa"/>
          </w:tcPr>
          <w:p w14:paraId="5A17BD8A" w14:textId="77777777" w:rsidR="00215DE8" w:rsidRDefault="00215DE8" w:rsidP="00215DE8">
            <w:pPr>
              <w:spacing w:line="276" w:lineRule="auto"/>
              <w:jc w:val="both"/>
              <w:rPr>
                <w:rFonts w:ascii="Calibri" w:eastAsia="Calibri" w:hAnsi="Calibri" w:cs="Calibri"/>
                <w:sz w:val="22"/>
                <w:szCs w:val="22"/>
              </w:rPr>
            </w:pPr>
            <w:r>
              <w:rPr>
                <w:rFonts w:ascii="Calibri" w:eastAsia="Calibri" w:hAnsi="Calibri" w:cs="Calibri"/>
                <w:sz w:val="22"/>
                <w:szCs w:val="22"/>
              </w:rPr>
              <w:t>9</w:t>
            </w:r>
          </w:p>
        </w:tc>
        <w:tc>
          <w:tcPr>
            <w:tcW w:w="6619" w:type="dxa"/>
          </w:tcPr>
          <w:p w14:paraId="5BCF4966" w14:textId="489045CE" w:rsidR="00215DE8" w:rsidRDefault="00215DE8" w:rsidP="00215DE8">
            <w:pPr>
              <w:spacing w:line="276" w:lineRule="auto"/>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Assessment report and a strategy to mainstream gender into public procurement processes</w:t>
            </w:r>
          </w:p>
          <w:p w14:paraId="3A3FA7F8" w14:textId="77777777" w:rsidR="00215DE8" w:rsidRPr="00965A21" w:rsidRDefault="00215DE8" w:rsidP="00215DE8">
            <w:pPr>
              <w:spacing w:line="276" w:lineRule="auto"/>
              <w:jc w:val="both"/>
              <w:rPr>
                <w:rFonts w:asciiTheme="minorHAnsi" w:eastAsia="Calibri" w:hAnsiTheme="minorHAnsi" w:cstheme="minorHAnsi"/>
                <w:sz w:val="22"/>
                <w:szCs w:val="22"/>
                <w:lang w:bidi="en-US"/>
              </w:rPr>
            </w:pPr>
          </w:p>
        </w:tc>
        <w:tc>
          <w:tcPr>
            <w:tcW w:w="1919" w:type="dxa"/>
          </w:tcPr>
          <w:p w14:paraId="371BADBC" w14:textId="77777777" w:rsidR="00215DE8" w:rsidRDefault="00215DE8" w:rsidP="00215DE8">
            <w:pPr>
              <w:spacing w:line="276" w:lineRule="auto"/>
              <w:jc w:val="both"/>
              <w:rPr>
                <w:rFonts w:ascii="Calibri" w:eastAsia="Calibri" w:hAnsi="Calibri" w:cs="Calibri"/>
                <w:sz w:val="22"/>
                <w:szCs w:val="22"/>
              </w:rPr>
            </w:pPr>
            <w:r>
              <w:rPr>
                <w:rFonts w:ascii="Calibri" w:eastAsia="Calibri" w:hAnsi="Calibri" w:cs="Calibri"/>
                <w:sz w:val="22"/>
                <w:szCs w:val="22"/>
              </w:rPr>
              <w:t>18 August 2020</w:t>
            </w:r>
          </w:p>
        </w:tc>
      </w:tr>
      <w:tr w:rsidR="00215DE8" w:rsidRPr="008B7B24" w14:paraId="77B6793D" w14:textId="77777777" w:rsidTr="00215DE8">
        <w:trPr>
          <w:trHeight w:val="307"/>
        </w:trPr>
        <w:tc>
          <w:tcPr>
            <w:tcW w:w="666" w:type="dxa"/>
          </w:tcPr>
          <w:p w14:paraId="55A1BB46" w14:textId="77777777" w:rsidR="00215DE8" w:rsidRPr="00CB2522" w:rsidRDefault="00215DE8" w:rsidP="00215DE8">
            <w:pPr>
              <w:spacing w:line="276" w:lineRule="auto"/>
              <w:jc w:val="both"/>
              <w:rPr>
                <w:rFonts w:ascii="Calibri" w:eastAsia="Calibri" w:hAnsi="Calibri" w:cs="Calibri"/>
                <w:sz w:val="22"/>
                <w:szCs w:val="22"/>
              </w:rPr>
            </w:pPr>
            <w:r>
              <w:rPr>
                <w:rFonts w:ascii="Calibri" w:eastAsia="Calibri" w:hAnsi="Calibri" w:cs="Calibri"/>
                <w:sz w:val="22"/>
                <w:szCs w:val="22"/>
              </w:rPr>
              <w:t>10</w:t>
            </w:r>
          </w:p>
        </w:tc>
        <w:tc>
          <w:tcPr>
            <w:tcW w:w="6619" w:type="dxa"/>
          </w:tcPr>
          <w:p w14:paraId="389A5B06" w14:textId="77777777" w:rsidR="00215DE8" w:rsidRDefault="00215DE8" w:rsidP="00215DE8">
            <w:pPr>
              <w:spacing w:line="276" w:lineRule="auto"/>
              <w:jc w:val="both"/>
              <w:rPr>
                <w:rFonts w:ascii="Calibri" w:eastAsia="Calibri" w:hAnsi="Calibri" w:cs="Calibri"/>
                <w:bCs/>
                <w:sz w:val="22"/>
                <w:szCs w:val="22"/>
              </w:rPr>
            </w:pPr>
            <w:r>
              <w:rPr>
                <w:rFonts w:ascii="Calibri" w:eastAsia="Calibri" w:hAnsi="Calibri" w:cs="Calibri"/>
                <w:bCs/>
                <w:sz w:val="22"/>
                <w:szCs w:val="22"/>
              </w:rPr>
              <w:t>C</w:t>
            </w:r>
            <w:r w:rsidRPr="000F1286">
              <w:rPr>
                <w:rFonts w:ascii="Calibri" w:eastAsia="Calibri" w:hAnsi="Calibri" w:cs="Calibri"/>
                <w:bCs/>
                <w:sz w:val="22"/>
                <w:szCs w:val="22"/>
              </w:rPr>
              <w:t>apacity strengthening</w:t>
            </w:r>
            <w:r>
              <w:rPr>
                <w:rFonts w:ascii="Calibri" w:eastAsia="Calibri" w:hAnsi="Calibri" w:cs="Calibri"/>
                <w:bCs/>
                <w:sz w:val="22"/>
                <w:szCs w:val="22"/>
              </w:rPr>
              <w:t xml:space="preserve"> report  which should capture activities rolled-out such as </w:t>
            </w:r>
            <w:r w:rsidRPr="00D63B35">
              <w:rPr>
                <w:rFonts w:ascii="Calibri" w:eastAsia="Calibri" w:hAnsi="Calibri" w:cs="Calibri"/>
                <w:bCs/>
                <w:sz w:val="22"/>
                <w:szCs w:val="22"/>
              </w:rPr>
              <w:t xml:space="preserve">mentoring, </w:t>
            </w:r>
            <w:r>
              <w:rPr>
                <w:rFonts w:ascii="Calibri" w:eastAsia="Calibri" w:hAnsi="Calibri" w:cs="Calibri"/>
                <w:bCs/>
                <w:sz w:val="22"/>
                <w:szCs w:val="22"/>
              </w:rPr>
              <w:t xml:space="preserve">training, </w:t>
            </w:r>
            <w:r w:rsidRPr="00D63B35">
              <w:rPr>
                <w:rFonts w:ascii="Calibri" w:eastAsia="Calibri" w:hAnsi="Calibri" w:cs="Calibri"/>
                <w:bCs/>
                <w:sz w:val="22"/>
                <w:szCs w:val="22"/>
              </w:rPr>
              <w:t xml:space="preserve">technical support </w:t>
            </w:r>
            <w:r>
              <w:rPr>
                <w:rFonts w:ascii="Calibri" w:eastAsia="Calibri" w:hAnsi="Calibri" w:cs="Calibri"/>
                <w:bCs/>
                <w:sz w:val="22"/>
                <w:szCs w:val="22"/>
              </w:rPr>
              <w:t xml:space="preserve"> provided </w:t>
            </w:r>
            <w:r w:rsidRPr="00D63B35">
              <w:rPr>
                <w:rFonts w:ascii="Calibri" w:eastAsia="Calibri" w:hAnsi="Calibri" w:cs="Calibri"/>
                <w:bCs/>
                <w:sz w:val="22"/>
                <w:szCs w:val="22"/>
              </w:rPr>
              <w:t>and exchange learning sessions.</w:t>
            </w:r>
            <w:r>
              <w:rPr>
                <w:rFonts w:ascii="Calibri" w:eastAsia="Calibri" w:hAnsi="Calibri" w:cs="Calibri"/>
                <w:bCs/>
                <w:sz w:val="22"/>
                <w:szCs w:val="22"/>
              </w:rPr>
              <w:t xml:space="preserve"> The report should include the</w:t>
            </w:r>
            <w:r w:rsidRPr="000F1286">
              <w:rPr>
                <w:rFonts w:ascii="Calibri" w:eastAsia="Calibri" w:hAnsi="Calibri" w:cs="Calibri"/>
                <w:bCs/>
                <w:sz w:val="22"/>
                <w:szCs w:val="22"/>
              </w:rPr>
              <w:t xml:space="preserve"> results</w:t>
            </w:r>
            <w:r>
              <w:rPr>
                <w:rFonts w:ascii="Calibri" w:eastAsia="Calibri" w:hAnsi="Calibri" w:cs="Calibri"/>
                <w:bCs/>
                <w:sz w:val="22"/>
                <w:szCs w:val="22"/>
              </w:rPr>
              <w:t xml:space="preserve"> achieved</w:t>
            </w:r>
            <w:r w:rsidRPr="000F1286">
              <w:rPr>
                <w:rFonts w:ascii="Calibri" w:eastAsia="Calibri" w:hAnsi="Calibri" w:cs="Calibri"/>
                <w:bCs/>
                <w:sz w:val="22"/>
                <w:szCs w:val="22"/>
              </w:rPr>
              <w:t xml:space="preserve"> (changes in knowledge and capacity), recommendations, and annexes such as means of verification.</w:t>
            </w:r>
          </w:p>
          <w:p w14:paraId="14A2D2EB" w14:textId="77777777" w:rsidR="00215DE8" w:rsidRPr="00CB2522" w:rsidRDefault="00215DE8" w:rsidP="00215DE8">
            <w:pPr>
              <w:spacing w:line="276" w:lineRule="auto"/>
              <w:jc w:val="both"/>
              <w:rPr>
                <w:rFonts w:ascii="Calibri" w:eastAsia="Calibri" w:hAnsi="Calibri" w:cs="Calibri"/>
                <w:sz w:val="22"/>
                <w:szCs w:val="22"/>
              </w:rPr>
            </w:pPr>
            <w:r>
              <w:rPr>
                <w:rFonts w:ascii="Calibri" w:eastAsia="Calibri" w:hAnsi="Calibri" w:cs="Calibri"/>
                <w:sz w:val="22"/>
                <w:szCs w:val="22"/>
              </w:rPr>
              <w:t xml:space="preserve">The Consultant should show evidence that at least 100 ( 50 women and 50 men) </w:t>
            </w:r>
            <w:r w:rsidRPr="00616A33">
              <w:rPr>
                <w:rFonts w:ascii="Calibri" w:eastAsia="Calibri" w:hAnsi="Calibri" w:cs="Calibri"/>
                <w:sz w:val="22"/>
                <w:szCs w:val="22"/>
              </w:rPr>
              <w:t>civil servants (Budget Officers, M&amp;E officers, Gender Focal persons and members of the gender units) and decision makers from targeted Ministries  and Government agencies (Ministry of Justice, M</w:t>
            </w:r>
            <w:r>
              <w:rPr>
                <w:rFonts w:ascii="Calibri" w:eastAsia="Calibri" w:hAnsi="Calibri" w:cs="Calibri"/>
                <w:sz w:val="22"/>
                <w:szCs w:val="22"/>
              </w:rPr>
              <w:t>FDP</w:t>
            </w:r>
            <w:r w:rsidRPr="00616A33">
              <w:rPr>
                <w:rFonts w:ascii="Calibri" w:eastAsia="Calibri" w:hAnsi="Calibri" w:cs="Calibri"/>
                <w:sz w:val="22"/>
                <w:szCs w:val="22"/>
              </w:rPr>
              <w:t>, M</w:t>
            </w:r>
            <w:r>
              <w:rPr>
                <w:rFonts w:ascii="Calibri" w:eastAsia="Calibri" w:hAnsi="Calibri" w:cs="Calibri"/>
                <w:sz w:val="22"/>
                <w:szCs w:val="22"/>
              </w:rPr>
              <w:t>GCSP</w:t>
            </w:r>
            <w:r w:rsidRPr="00616A33">
              <w:rPr>
                <w:rFonts w:ascii="Calibri" w:eastAsia="Calibri" w:hAnsi="Calibri" w:cs="Calibri"/>
                <w:sz w:val="22"/>
                <w:szCs w:val="22"/>
              </w:rPr>
              <w:t>, Ministry of Health, INCHR  and LNP) and local governments (Gran</w:t>
            </w:r>
            <w:r>
              <w:rPr>
                <w:rFonts w:ascii="Calibri" w:eastAsia="Calibri" w:hAnsi="Calibri" w:cs="Calibri"/>
                <w:sz w:val="22"/>
                <w:szCs w:val="22"/>
              </w:rPr>
              <w:t>d</w:t>
            </w:r>
            <w:r w:rsidRPr="00616A33">
              <w:rPr>
                <w:rFonts w:ascii="Calibri" w:eastAsia="Calibri" w:hAnsi="Calibri" w:cs="Calibri"/>
                <w:sz w:val="22"/>
                <w:szCs w:val="22"/>
              </w:rPr>
              <w:t xml:space="preserve"> Bassa, Nimba) </w:t>
            </w:r>
            <w:r>
              <w:rPr>
                <w:rFonts w:ascii="Calibri" w:eastAsia="Calibri" w:hAnsi="Calibri" w:cs="Calibri"/>
                <w:sz w:val="22"/>
                <w:szCs w:val="22"/>
              </w:rPr>
              <w:t xml:space="preserve">have </w:t>
            </w:r>
            <w:r w:rsidRPr="00616A33">
              <w:rPr>
                <w:rFonts w:ascii="Calibri" w:eastAsia="Calibri" w:hAnsi="Calibri" w:cs="Calibri"/>
                <w:sz w:val="22"/>
                <w:szCs w:val="22"/>
              </w:rPr>
              <w:t xml:space="preserve">enhanced knowledge </w:t>
            </w:r>
            <w:r>
              <w:rPr>
                <w:rFonts w:ascii="Calibri" w:eastAsia="Calibri" w:hAnsi="Calibri" w:cs="Calibri"/>
                <w:sz w:val="22"/>
                <w:szCs w:val="22"/>
              </w:rPr>
              <w:t xml:space="preserve">and skills on </w:t>
            </w:r>
            <w:r w:rsidRPr="00616A33">
              <w:rPr>
                <w:rFonts w:ascii="Calibri" w:eastAsia="Calibri" w:hAnsi="Calibri" w:cs="Calibri"/>
                <w:sz w:val="22"/>
                <w:szCs w:val="22"/>
              </w:rPr>
              <w:t xml:space="preserve"> GR</w:t>
            </w:r>
            <w:r>
              <w:rPr>
                <w:rFonts w:ascii="Calibri" w:eastAsia="Calibri" w:hAnsi="Calibri" w:cs="Calibri"/>
                <w:sz w:val="22"/>
                <w:szCs w:val="22"/>
              </w:rPr>
              <w:t>P</w:t>
            </w:r>
            <w:r w:rsidRPr="00616A33">
              <w:rPr>
                <w:rFonts w:ascii="Calibri" w:eastAsia="Calibri" w:hAnsi="Calibri" w:cs="Calibri"/>
                <w:sz w:val="22"/>
                <w:szCs w:val="22"/>
              </w:rPr>
              <w:t>B</w:t>
            </w:r>
            <w:r>
              <w:rPr>
                <w:rFonts w:ascii="Calibri" w:eastAsia="Calibri" w:hAnsi="Calibri" w:cs="Calibri"/>
                <w:sz w:val="22"/>
                <w:szCs w:val="22"/>
              </w:rPr>
              <w:t>.</w:t>
            </w:r>
          </w:p>
        </w:tc>
        <w:tc>
          <w:tcPr>
            <w:tcW w:w="1919" w:type="dxa"/>
          </w:tcPr>
          <w:p w14:paraId="45823DC3" w14:textId="77777777" w:rsidR="00215DE8" w:rsidRDefault="00215DE8" w:rsidP="00215DE8">
            <w:pPr>
              <w:spacing w:line="276" w:lineRule="auto"/>
              <w:jc w:val="both"/>
              <w:rPr>
                <w:rFonts w:ascii="Calibri" w:eastAsia="Calibri" w:hAnsi="Calibri" w:cs="Calibri"/>
                <w:sz w:val="22"/>
                <w:szCs w:val="22"/>
              </w:rPr>
            </w:pPr>
          </w:p>
          <w:p w14:paraId="30884B1E" w14:textId="77777777" w:rsidR="00215DE8" w:rsidRPr="00CB2522" w:rsidRDefault="00215DE8" w:rsidP="00215DE8">
            <w:pPr>
              <w:spacing w:line="276" w:lineRule="auto"/>
              <w:jc w:val="both"/>
              <w:rPr>
                <w:rFonts w:ascii="Calibri" w:eastAsia="Calibri" w:hAnsi="Calibri" w:cs="Calibri"/>
                <w:sz w:val="22"/>
                <w:szCs w:val="22"/>
              </w:rPr>
            </w:pPr>
            <w:r w:rsidRPr="00E0185F">
              <w:rPr>
                <w:rFonts w:ascii="Calibri" w:eastAsia="Calibri" w:hAnsi="Calibri" w:cs="Calibri"/>
                <w:sz w:val="22"/>
                <w:szCs w:val="22"/>
              </w:rPr>
              <w:t>1</w:t>
            </w:r>
            <w:r>
              <w:rPr>
                <w:rFonts w:ascii="Calibri" w:eastAsia="Calibri" w:hAnsi="Calibri" w:cs="Calibri"/>
                <w:sz w:val="22"/>
                <w:szCs w:val="22"/>
              </w:rPr>
              <w:t>0</w:t>
            </w:r>
            <w:r w:rsidRPr="00E0185F">
              <w:rPr>
                <w:rFonts w:ascii="Calibri" w:eastAsia="Calibri" w:hAnsi="Calibri" w:cs="Calibri"/>
                <w:sz w:val="22"/>
                <w:szCs w:val="22"/>
              </w:rPr>
              <w:t xml:space="preserve"> </w:t>
            </w:r>
            <w:r>
              <w:rPr>
                <w:rFonts w:ascii="Calibri" w:eastAsia="Calibri" w:hAnsi="Calibri" w:cs="Calibri"/>
                <w:sz w:val="22"/>
                <w:szCs w:val="22"/>
              </w:rPr>
              <w:t xml:space="preserve">November </w:t>
            </w:r>
            <w:r w:rsidRPr="00E0185F">
              <w:rPr>
                <w:rFonts w:ascii="Calibri" w:eastAsia="Calibri" w:hAnsi="Calibri" w:cs="Calibri"/>
                <w:sz w:val="22"/>
                <w:szCs w:val="22"/>
              </w:rPr>
              <w:t>2020</w:t>
            </w:r>
          </w:p>
        </w:tc>
      </w:tr>
      <w:tr w:rsidR="00215DE8" w:rsidRPr="008B7B24" w14:paraId="46233DB5" w14:textId="77777777" w:rsidTr="00215DE8">
        <w:trPr>
          <w:trHeight w:val="307"/>
        </w:trPr>
        <w:tc>
          <w:tcPr>
            <w:tcW w:w="666" w:type="dxa"/>
          </w:tcPr>
          <w:p w14:paraId="2E5613F8" w14:textId="77777777" w:rsidR="00215DE8" w:rsidRDefault="00215DE8" w:rsidP="00215DE8">
            <w:pPr>
              <w:spacing w:line="276" w:lineRule="auto"/>
              <w:jc w:val="both"/>
              <w:rPr>
                <w:rFonts w:ascii="Calibri" w:eastAsia="Calibri" w:hAnsi="Calibri" w:cs="Calibri"/>
                <w:sz w:val="22"/>
                <w:szCs w:val="22"/>
              </w:rPr>
            </w:pPr>
            <w:r>
              <w:rPr>
                <w:rFonts w:ascii="Calibri" w:eastAsia="Calibri" w:hAnsi="Calibri" w:cs="Calibri"/>
                <w:sz w:val="22"/>
                <w:szCs w:val="22"/>
              </w:rPr>
              <w:t>11</w:t>
            </w:r>
          </w:p>
        </w:tc>
        <w:tc>
          <w:tcPr>
            <w:tcW w:w="6619" w:type="dxa"/>
          </w:tcPr>
          <w:p w14:paraId="3748DFD8" w14:textId="77777777" w:rsidR="00215DE8" w:rsidRDefault="00215DE8" w:rsidP="00215DE8">
            <w:pPr>
              <w:spacing w:line="276" w:lineRule="auto"/>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 xml:space="preserve">A </w:t>
            </w:r>
            <w:r w:rsidRPr="00CB2522">
              <w:rPr>
                <w:rFonts w:asciiTheme="minorHAnsi" w:eastAsia="Calibri" w:hAnsiTheme="minorHAnsi" w:cstheme="minorHAnsi"/>
                <w:sz w:val="22"/>
                <w:szCs w:val="22"/>
                <w:lang w:bidi="en-US"/>
              </w:rPr>
              <w:t xml:space="preserve">knowledge product on </w:t>
            </w:r>
            <w:r>
              <w:rPr>
                <w:rFonts w:asciiTheme="minorHAnsi" w:eastAsia="Calibri" w:hAnsiTheme="minorHAnsi" w:cstheme="minorHAnsi"/>
                <w:sz w:val="22"/>
                <w:szCs w:val="22"/>
                <w:lang w:bidi="en-US"/>
              </w:rPr>
              <w:t>GRPB</w:t>
            </w:r>
            <w:r w:rsidRPr="00CB2522">
              <w:rPr>
                <w:rFonts w:asciiTheme="minorHAnsi" w:eastAsia="Calibri" w:hAnsiTheme="minorHAnsi" w:cstheme="minorHAnsi"/>
                <w:sz w:val="22"/>
                <w:szCs w:val="22"/>
                <w:lang w:bidi="en-US"/>
              </w:rPr>
              <w:t xml:space="preserve"> </w:t>
            </w:r>
            <w:r>
              <w:rPr>
                <w:rFonts w:asciiTheme="minorHAnsi" w:eastAsia="Calibri" w:hAnsiTheme="minorHAnsi" w:cstheme="minorHAnsi"/>
                <w:sz w:val="22"/>
                <w:szCs w:val="22"/>
                <w:lang w:bidi="en-US"/>
              </w:rPr>
              <w:t>to facilitate</w:t>
            </w:r>
            <w:r w:rsidRPr="00CB2522">
              <w:rPr>
                <w:rFonts w:asciiTheme="minorHAnsi" w:eastAsia="Calibri" w:hAnsiTheme="minorHAnsi" w:cstheme="minorHAnsi"/>
                <w:sz w:val="22"/>
                <w:szCs w:val="22"/>
                <w:lang w:bidi="en-US"/>
              </w:rPr>
              <w:t xml:space="preserve"> the implementation of the NAP WPS</w:t>
            </w:r>
            <w:r>
              <w:rPr>
                <w:rFonts w:asciiTheme="minorHAnsi" w:eastAsia="Calibri" w:hAnsiTheme="minorHAnsi" w:cstheme="minorHAnsi"/>
                <w:sz w:val="22"/>
                <w:szCs w:val="22"/>
                <w:lang w:bidi="en-US"/>
              </w:rPr>
              <w:t xml:space="preserve"> </w:t>
            </w:r>
          </w:p>
        </w:tc>
        <w:tc>
          <w:tcPr>
            <w:tcW w:w="1919" w:type="dxa"/>
          </w:tcPr>
          <w:p w14:paraId="01C037A4" w14:textId="77777777" w:rsidR="00215DE8" w:rsidRPr="007602C4" w:rsidRDefault="00215DE8" w:rsidP="00215DE8">
            <w:pPr>
              <w:spacing w:line="276" w:lineRule="auto"/>
              <w:jc w:val="both"/>
              <w:rPr>
                <w:rFonts w:ascii="Calibri" w:eastAsia="Calibri" w:hAnsi="Calibri" w:cs="Calibri"/>
                <w:sz w:val="22"/>
                <w:szCs w:val="22"/>
              </w:rPr>
            </w:pPr>
            <w:r>
              <w:rPr>
                <w:rFonts w:ascii="Calibri" w:eastAsia="Calibri" w:hAnsi="Calibri" w:cs="Calibri"/>
                <w:sz w:val="22"/>
                <w:szCs w:val="22"/>
              </w:rPr>
              <w:t>10 April 2021</w:t>
            </w:r>
          </w:p>
        </w:tc>
      </w:tr>
      <w:tr w:rsidR="00215DE8" w:rsidRPr="008B7B24" w14:paraId="69710F29" w14:textId="77777777" w:rsidTr="00215DE8">
        <w:trPr>
          <w:trHeight w:val="307"/>
        </w:trPr>
        <w:tc>
          <w:tcPr>
            <w:tcW w:w="666" w:type="dxa"/>
          </w:tcPr>
          <w:p w14:paraId="51032C43" w14:textId="77777777" w:rsidR="00215DE8" w:rsidRPr="00CB2522" w:rsidRDefault="00215DE8" w:rsidP="00215DE8">
            <w:pPr>
              <w:spacing w:line="276" w:lineRule="auto"/>
              <w:jc w:val="both"/>
              <w:rPr>
                <w:rFonts w:ascii="Calibri" w:eastAsia="Calibri" w:hAnsi="Calibri" w:cs="Calibri"/>
                <w:sz w:val="22"/>
                <w:szCs w:val="22"/>
              </w:rPr>
            </w:pPr>
            <w:r>
              <w:rPr>
                <w:rFonts w:ascii="Calibri" w:eastAsia="Calibri" w:hAnsi="Calibri" w:cs="Calibri"/>
                <w:sz w:val="22"/>
                <w:szCs w:val="22"/>
              </w:rPr>
              <w:t>12</w:t>
            </w:r>
          </w:p>
        </w:tc>
        <w:tc>
          <w:tcPr>
            <w:tcW w:w="6619" w:type="dxa"/>
          </w:tcPr>
          <w:p w14:paraId="01C5D937" w14:textId="77777777" w:rsidR="00215DE8" w:rsidRPr="00CB2522" w:rsidRDefault="00215DE8" w:rsidP="00215DE8">
            <w:pPr>
              <w:spacing w:line="276" w:lineRule="auto"/>
              <w:jc w:val="both"/>
              <w:rPr>
                <w:rFonts w:ascii="Calibri" w:eastAsia="Calibri" w:hAnsi="Calibri" w:cs="Calibri"/>
                <w:sz w:val="22"/>
                <w:szCs w:val="22"/>
              </w:rPr>
            </w:pPr>
            <w:r>
              <w:rPr>
                <w:rFonts w:ascii="Calibri" w:eastAsia="Calibri" w:hAnsi="Calibri" w:cs="Calibri"/>
                <w:sz w:val="22"/>
                <w:szCs w:val="22"/>
              </w:rPr>
              <w:t xml:space="preserve">End </w:t>
            </w:r>
            <w:r w:rsidRPr="00B70220">
              <w:rPr>
                <w:rFonts w:ascii="Calibri" w:eastAsia="Calibri" w:hAnsi="Calibri" w:cs="Calibri"/>
                <w:sz w:val="22"/>
                <w:szCs w:val="22"/>
              </w:rPr>
              <w:t>of mission report</w:t>
            </w:r>
            <w:r>
              <w:rPr>
                <w:rFonts w:ascii="Calibri" w:eastAsia="Calibri" w:hAnsi="Calibri" w:cs="Calibri"/>
                <w:sz w:val="22"/>
                <w:szCs w:val="22"/>
              </w:rPr>
              <w:t xml:space="preserve"> which will include a description of technical support provided, results achieved, recommendations and annexes</w:t>
            </w:r>
          </w:p>
        </w:tc>
        <w:tc>
          <w:tcPr>
            <w:tcW w:w="1919" w:type="dxa"/>
          </w:tcPr>
          <w:p w14:paraId="1E2AC26A" w14:textId="77777777" w:rsidR="00215DE8" w:rsidRPr="00CB2522" w:rsidRDefault="00215DE8" w:rsidP="00215DE8">
            <w:pPr>
              <w:spacing w:line="276" w:lineRule="auto"/>
              <w:jc w:val="both"/>
              <w:rPr>
                <w:rFonts w:ascii="Calibri" w:eastAsia="Calibri" w:hAnsi="Calibri" w:cs="Calibri"/>
                <w:sz w:val="22"/>
                <w:szCs w:val="22"/>
              </w:rPr>
            </w:pPr>
            <w:r w:rsidRPr="004E303F">
              <w:rPr>
                <w:rFonts w:ascii="Calibri" w:eastAsia="Calibri" w:hAnsi="Calibri" w:cs="Calibri"/>
                <w:sz w:val="22"/>
                <w:szCs w:val="22"/>
              </w:rPr>
              <w:t>10 May 2021</w:t>
            </w:r>
          </w:p>
        </w:tc>
      </w:tr>
    </w:tbl>
    <w:p w14:paraId="315F80A5" w14:textId="77777777" w:rsidR="00215DE8" w:rsidRDefault="00215DE8" w:rsidP="00215DE8">
      <w:pPr>
        <w:tabs>
          <w:tab w:val="left" w:pos="1972"/>
        </w:tabs>
        <w:spacing w:line="276" w:lineRule="auto"/>
        <w:jc w:val="both"/>
        <w:rPr>
          <w:rFonts w:eastAsia="Calibri" w:cstheme="minorHAnsi"/>
          <w:lang w:bidi="en-US"/>
        </w:rPr>
      </w:pPr>
    </w:p>
    <w:p w14:paraId="37D7113C" w14:textId="77777777" w:rsidR="00215DE8" w:rsidRPr="00C955F1" w:rsidRDefault="00215DE8" w:rsidP="00215DE8">
      <w:pPr>
        <w:tabs>
          <w:tab w:val="left" w:pos="1972"/>
        </w:tabs>
        <w:spacing w:line="276" w:lineRule="auto"/>
        <w:jc w:val="both"/>
        <w:rPr>
          <w:rFonts w:cstheme="minorHAnsi"/>
          <w:lang w:bidi="en-US"/>
        </w:rPr>
      </w:pPr>
      <w:r w:rsidRPr="00C955F1">
        <w:rPr>
          <w:rFonts w:eastAsia="Calibri" w:cstheme="minorHAnsi"/>
          <w:lang w:bidi="en-US"/>
        </w:rPr>
        <w:t>All the deliverables, including annexes, notes and reports should be submitted in English.</w:t>
      </w:r>
    </w:p>
    <w:p w14:paraId="7C2BAC9F" w14:textId="35CF3076" w:rsidR="00215DE8" w:rsidRDefault="00215DE8" w:rsidP="00215DE8">
      <w:pPr>
        <w:tabs>
          <w:tab w:val="left" w:pos="1972"/>
        </w:tabs>
        <w:spacing w:line="276" w:lineRule="auto"/>
        <w:jc w:val="both"/>
        <w:rPr>
          <w:rFonts w:eastAsia="Calibri" w:cstheme="minorHAnsi"/>
          <w:lang w:bidi="en-US"/>
        </w:rPr>
      </w:pPr>
      <w:r w:rsidRPr="00C955F1">
        <w:rPr>
          <w:rFonts w:eastAsia="Calibri" w:cstheme="minorHAnsi"/>
          <w:lang w:bidi="en-US"/>
        </w:rPr>
        <w:t xml:space="preserve">Upon receipt of the deliverables and prior to the payment of the first installment, the deliverables and related reports and documents will be reviewed and approved by UN Women. The period of review is one week after receipt. </w:t>
      </w:r>
    </w:p>
    <w:p w14:paraId="7B845294" w14:textId="0197C0E1" w:rsidR="00215DE8" w:rsidRPr="00C92A38" w:rsidRDefault="00215DE8" w:rsidP="00215DE8">
      <w:pPr>
        <w:tabs>
          <w:tab w:val="left" w:pos="1972"/>
        </w:tabs>
        <w:spacing w:line="276" w:lineRule="auto"/>
        <w:jc w:val="both"/>
        <w:rPr>
          <w:rFonts w:cstheme="minorHAnsi"/>
          <w:b/>
          <w:color w:val="1F497D"/>
          <w:lang w:eastAsia="ru-RU"/>
        </w:rPr>
      </w:pPr>
      <w:r w:rsidRPr="00CB2522">
        <w:rPr>
          <w:rFonts w:cstheme="minorHAnsi"/>
          <w:b/>
          <w:color w:val="1F497D"/>
          <w:lang w:eastAsia="ru-RU"/>
        </w:rPr>
        <w:t xml:space="preserve">Inputs </w:t>
      </w:r>
    </w:p>
    <w:p w14:paraId="0A99C576" w14:textId="06D07C13" w:rsidR="00215DE8" w:rsidRPr="00C92A38" w:rsidRDefault="00215DE8" w:rsidP="00C92A38">
      <w:pPr>
        <w:pStyle w:val="ListParagraph"/>
        <w:numPr>
          <w:ilvl w:val="0"/>
          <w:numId w:val="23"/>
        </w:numPr>
        <w:tabs>
          <w:tab w:val="left" w:pos="1972"/>
        </w:tabs>
        <w:spacing w:line="276" w:lineRule="auto"/>
        <w:contextualSpacing/>
        <w:jc w:val="both"/>
        <w:rPr>
          <w:rFonts w:asciiTheme="minorHAnsi" w:eastAsia="Calibri" w:hAnsiTheme="minorHAnsi" w:cstheme="minorHAnsi"/>
          <w:sz w:val="22"/>
          <w:szCs w:val="22"/>
          <w:lang w:bidi="en-US"/>
        </w:rPr>
      </w:pPr>
      <w:r w:rsidRPr="00CB2522">
        <w:rPr>
          <w:rFonts w:asciiTheme="minorHAnsi" w:eastAsia="Calibri" w:hAnsiTheme="minorHAnsi" w:cstheme="minorHAnsi"/>
          <w:sz w:val="22"/>
          <w:szCs w:val="22"/>
          <w:lang w:bidi="en-US"/>
        </w:rPr>
        <w:t>UN Women and the M</w:t>
      </w:r>
      <w:r>
        <w:rPr>
          <w:rFonts w:asciiTheme="minorHAnsi" w:eastAsia="Calibri" w:hAnsiTheme="minorHAnsi" w:cstheme="minorHAnsi"/>
          <w:sz w:val="22"/>
          <w:szCs w:val="22"/>
          <w:lang w:bidi="en-US"/>
        </w:rPr>
        <w:t>FDP</w:t>
      </w:r>
      <w:r w:rsidRPr="00CB2522">
        <w:rPr>
          <w:rFonts w:asciiTheme="minorHAnsi" w:eastAsia="Calibri" w:hAnsiTheme="minorHAnsi" w:cstheme="minorHAnsi"/>
          <w:sz w:val="22"/>
          <w:szCs w:val="22"/>
          <w:lang w:bidi="en-US"/>
        </w:rPr>
        <w:t xml:space="preserve"> will provide the Consultant with background materials relevant to the assignment;</w:t>
      </w:r>
    </w:p>
    <w:p w14:paraId="4838ED93" w14:textId="7C9CFF57" w:rsidR="00215DE8" w:rsidRPr="00B70220" w:rsidRDefault="00215DE8" w:rsidP="00215DE8">
      <w:pPr>
        <w:pStyle w:val="ListParagraph"/>
        <w:numPr>
          <w:ilvl w:val="0"/>
          <w:numId w:val="23"/>
        </w:numPr>
        <w:tabs>
          <w:tab w:val="left" w:pos="1972"/>
        </w:tabs>
        <w:spacing w:line="276" w:lineRule="auto"/>
        <w:contextualSpacing/>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 xml:space="preserve">While on mission, the </w:t>
      </w:r>
      <w:r w:rsidR="00C92A38">
        <w:rPr>
          <w:rFonts w:asciiTheme="minorHAnsi" w:eastAsia="Calibri" w:hAnsiTheme="minorHAnsi" w:cstheme="minorHAnsi"/>
          <w:sz w:val="22"/>
          <w:szCs w:val="22"/>
          <w:lang w:bidi="en-US"/>
        </w:rPr>
        <w:t xml:space="preserve">Consultants </w:t>
      </w:r>
      <w:r w:rsidRPr="00B70220">
        <w:rPr>
          <w:rFonts w:asciiTheme="minorHAnsi" w:eastAsia="Calibri" w:hAnsiTheme="minorHAnsi" w:cstheme="minorHAnsi"/>
          <w:sz w:val="22"/>
          <w:szCs w:val="22"/>
          <w:lang w:bidi="en-US"/>
        </w:rPr>
        <w:t>will be based at UN Women Liberia Country Office</w:t>
      </w:r>
      <w:r>
        <w:rPr>
          <w:rFonts w:asciiTheme="minorHAnsi" w:eastAsia="Calibri" w:hAnsiTheme="minorHAnsi" w:cstheme="minorHAnsi"/>
          <w:sz w:val="22"/>
          <w:szCs w:val="22"/>
          <w:lang w:bidi="en-US"/>
        </w:rPr>
        <w:t xml:space="preserve"> and will </w:t>
      </w:r>
      <w:r w:rsidRPr="00B70220">
        <w:rPr>
          <w:rFonts w:asciiTheme="minorHAnsi" w:eastAsia="Calibri" w:hAnsiTheme="minorHAnsi" w:cstheme="minorHAnsi"/>
          <w:sz w:val="22"/>
          <w:szCs w:val="22"/>
          <w:lang w:bidi="en-US"/>
        </w:rPr>
        <w:t xml:space="preserve">regularly visit the MFDP, Liberia Revenue Authority, and MGCSP </w:t>
      </w:r>
    </w:p>
    <w:p w14:paraId="4AFEF299" w14:textId="06009D8E" w:rsidR="00215DE8" w:rsidRDefault="00215DE8" w:rsidP="00215DE8">
      <w:pPr>
        <w:pStyle w:val="ListParagraph"/>
        <w:numPr>
          <w:ilvl w:val="0"/>
          <w:numId w:val="23"/>
        </w:numPr>
        <w:tabs>
          <w:tab w:val="left" w:pos="1972"/>
        </w:tabs>
        <w:spacing w:line="276" w:lineRule="auto"/>
        <w:contextualSpacing/>
        <w:jc w:val="both"/>
        <w:rPr>
          <w:rFonts w:asciiTheme="minorHAnsi" w:eastAsia="Calibri" w:hAnsiTheme="minorHAnsi" w:cstheme="minorHAnsi"/>
          <w:sz w:val="22"/>
          <w:szCs w:val="22"/>
          <w:lang w:bidi="en-US"/>
        </w:rPr>
      </w:pPr>
      <w:r w:rsidRPr="00B70220">
        <w:rPr>
          <w:rFonts w:asciiTheme="minorHAnsi" w:eastAsia="Calibri" w:hAnsiTheme="minorHAnsi" w:cstheme="minorHAnsi"/>
          <w:sz w:val="22"/>
          <w:szCs w:val="22"/>
          <w:lang w:bidi="en-US"/>
        </w:rPr>
        <w:t xml:space="preserve">UN Women shall facilitate consultations/meetings between the </w:t>
      </w:r>
      <w:r w:rsidR="00C92A38">
        <w:rPr>
          <w:rFonts w:asciiTheme="minorHAnsi" w:eastAsia="Calibri" w:hAnsiTheme="minorHAnsi" w:cstheme="minorHAnsi"/>
          <w:sz w:val="22"/>
          <w:szCs w:val="22"/>
          <w:lang w:bidi="en-US"/>
        </w:rPr>
        <w:t xml:space="preserve">consultancy firm </w:t>
      </w:r>
      <w:r w:rsidRPr="00B70220">
        <w:rPr>
          <w:rFonts w:asciiTheme="minorHAnsi" w:eastAsia="Calibri" w:hAnsiTheme="minorHAnsi" w:cstheme="minorHAnsi"/>
          <w:sz w:val="22"/>
          <w:szCs w:val="22"/>
          <w:lang w:bidi="en-US"/>
        </w:rPr>
        <w:t xml:space="preserve">and relevant stakeholders  </w:t>
      </w:r>
    </w:p>
    <w:p w14:paraId="31ADBB63" w14:textId="016EF75F" w:rsidR="00215DE8" w:rsidRPr="00616A33" w:rsidRDefault="00215DE8" w:rsidP="00215DE8">
      <w:pPr>
        <w:pStyle w:val="ListParagraph"/>
        <w:numPr>
          <w:ilvl w:val="0"/>
          <w:numId w:val="23"/>
        </w:numPr>
        <w:tabs>
          <w:tab w:val="left" w:pos="1972"/>
        </w:tabs>
        <w:spacing w:line="276" w:lineRule="auto"/>
        <w:contextualSpacing/>
        <w:jc w:val="both"/>
        <w:rPr>
          <w:rFonts w:asciiTheme="minorHAnsi" w:eastAsia="Calibri" w:hAnsiTheme="minorHAnsi" w:cstheme="minorHAnsi"/>
          <w:sz w:val="22"/>
          <w:szCs w:val="22"/>
          <w:lang w:bidi="en-US"/>
        </w:rPr>
      </w:pPr>
      <w:r w:rsidRPr="00616A33">
        <w:rPr>
          <w:rFonts w:asciiTheme="minorHAnsi" w:eastAsia="Calibri" w:hAnsiTheme="minorHAnsi" w:cstheme="minorHAnsi"/>
          <w:sz w:val="22"/>
          <w:szCs w:val="22"/>
          <w:lang w:bidi="en-US"/>
        </w:rPr>
        <w:t xml:space="preserve">UN Women will provide transportation while the </w:t>
      </w:r>
      <w:r w:rsidR="00C92A38">
        <w:rPr>
          <w:rFonts w:asciiTheme="minorHAnsi" w:eastAsia="Calibri" w:hAnsiTheme="minorHAnsi" w:cstheme="minorHAnsi"/>
          <w:sz w:val="22"/>
          <w:szCs w:val="22"/>
          <w:lang w:bidi="en-US"/>
        </w:rPr>
        <w:t>consultants are</w:t>
      </w:r>
      <w:r w:rsidRPr="00616A33">
        <w:rPr>
          <w:rFonts w:asciiTheme="minorHAnsi" w:eastAsia="Calibri" w:hAnsiTheme="minorHAnsi" w:cstheme="minorHAnsi"/>
          <w:sz w:val="22"/>
          <w:szCs w:val="22"/>
          <w:lang w:bidi="en-US"/>
        </w:rPr>
        <w:t xml:space="preserve"> on mission </w:t>
      </w:r>
    </w:p>
    <w:p w14:paraId="70FA9CB4" w14:textId="77777777" w:rsidR="00215DE8" w:rsidRPr="00CB2522" w:rsidRDefault="00215DE8" w:rsidP="00215DE8">
      <w:pPr>
        <w:pStyle w:val="ListParagraph"/>
        <w:tabs>
          <w:tab w:val="left" w:pos="1972"/>
        </w:tabs>
        <w:spacing w:line="276" w:lineRule="auto"/>
        <w:jc w:val="both"/>
        <w:rPr>
          <w:rFonts w:asciiTheme="minorHAnsi" w:hAnsiTheme="minorHAnsi" w:cstheme="minorHAnsi"/>
          <w:sz w:val="22"/>
          <w:szCs w:val="22"/>
          <w:lang w:bidi="en-US"/>
        </w:rPr>
      </w:pPr>
    </w:p>
    <w:p w14:paraId="683FDD2A" w14:textId="77777777" w:rsidR="00215DE8" w:rsidRDefault="00215DE8" w:rsidP="00C92A38">
      <w:pPr>
        <w:rPr>
          <w:rFonts w:ascii="Calibri" w:eastAsia="Times New Roman" w:hAnsi="Calibri" w:cs="Times New Roman"/>
          <w:b/>
          <w:sz w:val="24"/>
          <w:szCs w:val="28"/>
        </w:rPr>
      </w:pPr>
    </w:p>
    <w:p w14:paraId="2C4F0111" w14:textId="77777777" w:rsidR="00215DE8" w:rsidRDefault="00215DE8" w:rsidP="00927BBB">
      <w:pPr>
        <w:jc w:val="right"/>
        <w:rPr>
          <w:rFonts w:ascii="Calibri" w:eastAsia="Times New Roman" w:hAnsi="Calibri" w:cs="Times New Roman"/>
          <w:b/>
          <w:sz w:val="24"/>
          <w:szCs w:val="28"/>
        </w:rPr>
      </w:pPr>
    </w:p>
    <w:p w14:paraId="23363128" w14:textId="75147164" w:rsidR="00927BBB" w:rsidRPr="00927BBB" w:rsidRDefault="00927BBB" w:rsidP="00927BBB">
      <w:pPr>
        <w:jc w:val="right"/>
        <w:rPr>
          <w:rFonts w:ascii="Calibri" w:eastAsia="Times New Roman" w:hAnsi="Calibri" w:cs="Times New Roman"/>
          <w:b/>
          <w:sz w:val="24"/>
          <w:szCs w:val="28"/>
        </w:rPr>
      </w:pPr>
      <w:r w:rsidRPr="00927BBB">
        <w:rPr>
          <w:rFonts w:ascii="Calibri" w:eastAsia="Times New Roman" w:hAnsi="Calibri" w:cs="Times New Roman"/>
          <w:b/>
          <w:sz w:val="24"/>
          <w:szCs w:val="28"/>
        </w:rPr>
        <w:t xml:space="preserve">ANNEX </w:t>
      </w:r>
      <w:r>
        <w:rPr>
          <w:rFonts w:ascii="Calibri" w:eastAsia="Times New Roman" w:hAnsi="Calibri" w:cs="Times New Roman"/>
          <w:b/>
          <w:sz w:val="24"/>
          <w:szCs w:val="28"/>
        </w:rPr>
        <w:t>3</w:t>
      </w:r>
    </w:p>
    <w:p w14:paraId="710881B4" w14:textId="77777777" w:rsidR="00927BBB" w:rsidRPr="00927BBB" w:rsidRDefault="00927BBB" w:rsidP="00927BBB">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Pr>
          <w:rFonts w:ascii="Calibri" w:eastAsia="Times New Roman" w:hAnsi="Calibri" w:cs="Times New Roman"/>
          <w:b/>
          <w:color w:val="262626"/>
          <w:sz w:val="36"/>
          <w:szCs w:val="40"/>
        </w:rPr>
        <w:t xml:space="preserve"> </w:t>
      </w:r>
      <w:r w:rsidRPr="00927BBB">
        <w:rPr>
          <w:rFonts w:ascii="Calibri" w:eastAsia="Times New Roman" w:hAnsi="Calibri" w:cs="Times New Roman"/>
          <w:b/>
          <w:color w:val="262626"/>
          <w:sz w:val="36"/>
          <w:szCs w:val="40"/>
        </w:rPr>
        <w:t>E</w:t>
      </w:r>
      <w:r>
        <w:rPr>
          <w:rFonts w:ascii="Calibri" w:eastAsia="Times New Roman" w:hAnsi="Calibri" w:cs="Times New Roman"/>
          <w:b/>
          <w:color w:val="262626"/>
          <w:sz w:val="36"/>
          <w:szCs w:val="40"/>
        </w:rPr>
        <w:t>VALUATION METHODOLOGY AND CRITERIA</w:t>
      </w:r>
      <w:r w:rsidRPr="00927BBB">
        <w:rPr>
          <w:rFonts w:ascii="Calibri" w:eastAsia="Times New Roman" w:hAnsi="Calibri" w:cs="Times New Roman"/>
          <w:b/>
          <w:color w:val="262626"/>
          <w:sz w:val="36"/>
          <w:szCs w:val="40"/>
        </w:rPr>
        <w:t xml:space="preserve"> </w:t>
      </w:r>
    </w:p>
    <w:p w14:paraId="29A9A3A9" w14:textId="77777777" w:rsidR="003623D9" w:rsidRPr="00927BBB" w:rsidRDefault="00FA729E" w:rsidP="001A4BA3">
      <w:pPr>
        <w:jc w:val="both"/>
        <w:rPr>
          <w:rFonts w:ascii="Calibri" w:eastAsia="Times New Roman" w:hAnsi="Calibri" w:cs="Times New Roman"/>
          <w:b/>
          <w:snapToGrid w:val="0"/>
          <w:sz w:val="28"/>
          <w:szCs w:val="24"/>
        </w:rPr>
      </w:pPr>
      <w:r w:rsidRPr="00927BBB">
        <w:rPr>
          <w:rFonts w:ascii="Calibri" w:eastAsia="Times New Roman" w:hAnsi="Calibri" w:cs="Times New Roman"/>
          <w:b/>
          <w:snapToGrid w:val="0"/>
          <w:sz w:val="28"/>
          <w:szCs w:val="24"/>
        </w:rPr>
        <w:t xml:space="preserve">1. </w:t>
      </w:r>
      <w:r w:rsidR="003623D9" w:rsidRPr="00927BBB">
        <w:rPr>
          <w:rFonts w:ascii="Calibri" w:eastAsia="Times New Roman" w:hAnsi="Calibri" w:cs="Times New Roman"/>
          <w:b/>
          <w:snapToGrid w:val="0"/>
          <w:sz w:val="28"/>
          <w:szCs w:val="24"/>
        </w:rPr>
        <w:t>Preliminary Evaluation</w:t>
      </w:r>
    </w:p>
    <w:p w14:paraId="052F5F14" w14:textId="32073434" w:rsidR="005B352B" w:rsidRPr="005B352B" w:rsidRDefault="7BA6B506" w:rsidP="7BA6B506">
      <w:pPr>
        <w:jc w:val="both"/>
        <w:rPr>
          <w:rFonts w:ascii="Calibri" w:hAnsi="Calibri" w:cs="Arial"/>
          <w:sz w:val="24"/>
          <w:szCs w:val="24"/>
        </w:rPr>
      </w:pPr>
      <w:r w:rsidRPr="7BA6B506">
        <w:rPr>
          <w:rFonts w:ascii="Calibri" w:hAnsi="Calibri" w:cs="Arial"/>
          <w:sz w:val="24"/>
          <w:szCs w:val="24"/>
        </w:rPr>
        <w:t xml:space="preserve">The preliminary evaluation is done to determine whether the offers meet the administrative requirements and Eligibility Criteria of the RFP. The standard eligibility criteria for suppliers wishing to engage in a contract are laid out below. Further information </w:t>
      </w:r>
      <w:r w:rsidRPr="7BA6B506">
        <w:rPr>
          <w:rFonts w:ascii="Calibri" w:hAnsi="Calibri" w:cs="Arial"/>
          <w:sz w:val="24"/>
          <w:szCs w:val="24"/>
          <w:lang w:val="fr-FR"/>
        </w:rPr>
        <w:t xml:space="preserve">on doing business with UN Women/ how to become UN Women vendor can be found on </w:t>
      </w:r>
      <w:hyperlink r:id="rId29">
        <w:r w:rsidRPr="7BA6B506">
          <w:rPr>
            <w:rStyle w:val="Hyperlink"/>
            <w:rFonts w:ascii="Calibri" w:hAnsi="Calibri" w:cs="Arial"/>
            <w:sz w:val="24"/>
            <w:szCs w:val="24"/>
            <w:lang w:val="fr-FR"/>
          </w:rPr>
          <w:t>UN Women’s website</w:t>
        </w:r>
      </w:hyperlink>
      <w:r w:rsidRPr="7BA6B506">
        <w:rPr>
          <w:rFonts w:ascii="Calibri" w:hAnsi="Calibri" w:cs="Arial"/>
          <w:sz w:val="24"/>
          <w:szCs w:val="24"/>
          <w:lang w:val="fr-FR"/>
        </w:rPr>
        <w:t xml:space="preserve">. </w:t>
      </w:r>
    </w:p>
    <w:p w14:paraId="5DF98E56" w14:textId="084247E7" w:rsidR="005B352B" w:rsidRPr="005B352B" w:rsidRDefault="005B352B" w:rsidP="005B352B">
      <w:pPr>
        <w:jc w:val="both"/>
        <w:rPr>
          <w:rFonts w:ascii="Calibri" w:hAnsi="Calibri" w:cs="Arial"/>
          <w:b/>
          <w:sz w:val="24"/>
          <w:szCs w:val="24"/>
        </w:rPr>
      </w:pPr>
      <w:r w:rsidRPr="005B352B">
        <w:rPr>
          <w:rFonts w:ascii="Calibri" w:hAnsi="Calibri" w:cs="Arial"/>
          <w:b/>
          <w:sz w:val="24"/>
          <w:szCs w:val="24"/>
        </w:rPr>
        <w:t>Legal Capacity</w:t>
      </w:r>
      <w:r>
        <w:rPr>
          <w:rFonts w:ascii="Calibri" w:hAnsi="Calibri" w:cs="Arial"/>
          <w:sz w:val="24"/>
          <w:szCs w:val="24"/>
        </w:rPr>
        <w:t xml:space="preserve">: </w:t>
      </w:r>
      <w:r w:rsidRPr="005B352B">
        <w:rPr>
          <w:rFonts w:ascii="Calibri" w:hAnsi="Calibri" w:cs="Arial"/>
          <w:sz w:val="24"/>
          <w:szCs w:val="24"/>
        </w:rPr>
        <w:t xml:space="preserve">Bidders may be a private, public or government-owned legal entity or any association with legal capacity to enter into a binding Contract with the United Nations Entity for Gender Equality and the Empowerment of Women (UN Women). </w:t>
      </w:r>
    </w:p>
    <w:p w14:paraId="3E41DABC" w14:textId="65CF1366" w:rsidR="005B352B" w:rsidRPr="005B352B" w:rsidRDefault="005B352B" w:rsidP="005B352B">
      <w:pPr>
        <w:jc w:val="both"/>
        <w:rPr>
          <w:rFonts w:ascii="Calibri" w:hAnsi="Calibri" w:cs="Arial"/>
          <w:b/>
          <w:sz w:val="24"/>
          <w:szCs w:val="24"/>
        </w:rPr>
      </w:pPr>
      <w:r w:rsidRPr="005B352B">
        <w:rPr>
          <w:rFonts w:ascii="Calibri" w:hAnsi="Calibri" w:cs="Arial"/>
          <w:b/>
          <w:sz w:val="24"/>
          <w:szCs w:val="24"/>
        </w:rPr>
        <w:t>Conflict of Interest</w:t>
      </w:r>
      <w:r>
        <w:rPr>
          <w:rFonts w:ascii="Calibri" w:hAnsi="Calibri" w:cs="Arial"/>
          <w:sz w:val="24"/>
          <w:szCs w:val="24"/>
        </w:rPr>
        <w:t xml:space="preserve">: </w:t>
      </w:r>
      <w:r w:rsidRPr="005B352B">
        <w:rPr>
          <w:rFonts w:ascii="Calibri" w:hAnsi="Calibri" w:cs="Arial"/>
          <w:sz w:val="24"/>
          <w:szCs w:val="24"/>
        </w:rPr>
        <w:t xml:space="preserve">Bidders must disclose any actual or potential conflict of interest and they shall be deemed ineligible for this procurement process unless such conflict of interest is resolved in a manner acceptable to UN Women. Conflict of interest is present when: </w:t>
      </w:r>
    </w:p>
    <w:p w14:paraId="35556A75" w14:textId="77777777" w:rsidR="005B352B" w:rsidRPr="005B352B" w:rsidRDefault="005B352B" w:rsidP="003932F4">
      <w:pPr>
        <w:numPr>
          <w:ilvl w:val="0"/>
          <w:numId w:val="10"/>
        </w:numPr>
        <w:jc w:val="both"/>
        <w:rPr>
          <w:rFonts w:ascii="Calibri" w:hAnsi="Calibri" w:cs="Arial"/>
          <w:sz w:val="24"/>
          <w:szCs w:val="24"/>
        </w:rPr>
      </w:pPr>
      <w:r w:rsidRPr="005B352B">
        <w:rPr>
          <w:rFonts w:ascii="Calibri" w:hAnsi="Calibri" w:cs="Arial"/>
          <w:sz w:val="24"/>
          <w:szCs w:val="24"/>
        </w:rPr>
        <w:t xml:space="preserve">A Bidder has a close business or family relationship with a UN Women personnel who: (i) are directly or indirectly involved in the preparation of the bidding documents or specifications of the contract, and/or the bid evaluation process of such contract; or (ii) would be involved in the implementation or supervision of such contract; </w:t>
      </w:r>
    </w:p>
    <w:p w14:paraId="28E1D941" w14:textId="77777777" w:rsidR="005B352B" w:rsidRPr="005B352B" w:rsidRDefault="005B352B" w:rsidP="003932F4">
      <w:pPr>
        <w:numPr>
          <w:ilvl w:val="0"/>
          <w:numId w:val="10"/>
        </w:numPr>
        <w:jc w:val="both"/>
        <w:rPr>
          <w:rFonts w:ascii="Calibri" w:hAnsi="Calibri" w:cs="Arial"/>
          <w:sz w:val="24"/>
          <w:szCs w:val="24"/>
        </w:rPr>
      </w:pPr>
      <w:r w:rsidRPr="005B352B">
        <w:rPr>
          <w:rFonts w:ascii="Calibri" w:hAnsi="Calibri" w:cs="Arial"/>
          <w:sz w:val="24"/>
          <w:szCs w:val="24"/>
        </w:rPr>
        <w:t xml:space="preserve">A Bidder is associated, or has been associated in the past, directly or indirectly, with a firm or any of its affiliates which have been engaged by UN Women to provide consulting services for the preparation of the design, specifications, Terms of Reference, and other documents to be used for the procurement of the goods, services or works required in the present procurement process; </w:t>
      </w:r>
    </w:p>
    <w:p w14:paraId="7B5868C7" w14:textId="77777777" w:rsidR="005B352B" w:rsidRPr="005B352B" w:rsidRDefault="005B352B" w:rsidP="003932F4">
      <w:pPr>
        <w:numPr>
          <w:ilvl w:val="0"/>
          <w:numId w:val="10"/>
        </w:numPr>
        <w:jc w:val="both"/>
        <w:rPr>
          <w:rFonts w:ascii="Calibri" w:hAnsi="Calibri" w:cs="Arial"/>
          <w:sz w:val="24"/>
          <w:szCs w:val="24"/>
        </w:rPr>
      </w:pPr>
      <w:r w:rsidRPr="005B352B">
        <w:rPr>
          <w:rFonts w:ascii="Calibri" w:hAnsi="Calibri" w:cs="Arial"/>
          <w:sz w:val="24"/>
          <w:szCs w:val="24"/>
        </w:rPr>
        <w:t xml:space="preserve">A Bidder has an interest in other bidders, including when they have common ownership and/or management. Bidders shall not submit more than one bid, except for alternative offers, if permitted. This will result in the disqualification of all bids in which the Bidder is involved. This includes situations where a firm is the Bidder in one bid and a sub-contractor on another; however, this does not limit the inclusion of a firm as a sub-contractor in more than one bid. </w:t>
      </w:r>
    </w:p>
    <w:p w14:paraId="09651363" w14:textId="77777777" w:rsidR="005B352B" w:rsidRPr="005B352B" w:rsidRDefault="005B352B" w:rsidP="005B352B">
      <w:pPr>
        <w:jc w:val="both"/>
        <w:rPr>
          <w:rFonts w:ascii="Calibri" w:hAnsi="Calibri" w:cs="Arial"/>
          <w:sz w:val="24"/>
          <w:szCs w:val="24"/>
        </w:rPr>
      </w:pPr>
      <w:r w:rsidRPr="005B352B">
        <w:rPr>
          <w:rFonts w:ascii="Calibri" w:hAnsi="Calibri" w:cs="Arial"/>
          <w:sz w:val="24"/>
          <w:szCs w:val="24"/>
        </w:rPr>
        <w:t xml:space="preserve">Failure to disclose any actual or potential conflict of interest may lead to the Bidder being sanctioned further by UN Women. </w:t>
      </w:r>
    </w:p>
    <w:p w14:paraId="05A57FCE" w14:textId="77777777" w:rsidR="005B352B" w:rsidRPr="005B352B" w:rsidRDefault="005B352B" w:rsidP="005B352B">
      <w:pPr>
        <w:jc w:val="both"/>
        <w:rPr>
          <w:rFonts w:ascii="Calibri" w:hAnsi="Calibri" w:cs="Arial"/>
          <w:sz w:val="24"/>
          <w:szCs w:val="24"/>
        </w:rPr>
      </w:pPr>
    </w:p>
    <w:p w14:paraId="506F0E2F" w14:textId="5C77D2E9" w:rsidR="005B352B" w:rsidRPr="005B352B" w:rsidRDefault="005B352B" w:rsidP="005B352B">
      <w:pPr>
        <w:jc w:val="both"/>
        <w:rPr>
          <w:rFonts w:ascii="Calibri" w:hAnsi="Calibri" w:cs="Arial"/>
          <w:sz w:val="24"/>
          <w:szCs w:val="24"/>
        </w:rPr>
      </w:pPr>
      <w:r w:rsidRPr="005B352B">
        <w:rPr>
          <w:rFonts w:ascii="Calibri" w:hAnsi="Calibri" w:cs="Arial"/>
          <w:b/>
          <w:sz w:val="24"/>
          <w:szCs w:val="24"/>
        </w:rPr>
        <w:t>Ineligibility Lists</w:t>
      </w:r>
      <w:r>
        <w:rPr>
          <w:rFonts w:ascii="Calibri" w:hAnsi="Calibri" w:cs="Arial"/>
          <w:sz w:val="24"/>
          <w:szCs w:val="24"/>
        </w:rPr>
        <w:t xml:space="preserve">: </w:t>
      </w:r>
      <w:r w:rsidRPr="005B352B">
        <w:rPr>
          <w:rFonts w:ascii="Calibri" w:hAnsi="Calibri" w:cs="Arial"/>
          <w:sz w:val="24"/>
          <w:szCs w:val="24"/>
        </w:rPr>
        <w:t>A Bidder shall not be eligible to submit a</w:t>
      </w:r>
      <w:r w:rsidR="009F1258">
        <w:rPr>
          <w:rFonts w:ascii="Calibri" w:hAnsi="Calibri" w:cs="Arial"/>
          <w:sz w:val="24"/>
          <w:szCs w:val="24"/>
        </w:rPr>
        <w:t>n offer</w:t>
      </w:r>
      <w:r w:rsidRPr="005B352B">
        <w:rPr>
          <w:rFonts w:ascii="Calibri" w:hAnsi="Calibri" w:cs="Arial"/>
          <w:sz w:val="24"/>
          <w:szCs w:val="24"/>
        </w:rPr>
        <w:t xml:space="preserve"> if and when at the time of quotation submission, the Bidder: </w:t>
      </w:r>
    </w:p>
    <w:p w14:paraId="7A0F0898" w14:textId="77777777" w:rsidR="005B352B" w:rsidRPr="005B352B" w:rsidRDefault="005B352B" w:rsidP="003932F4">
      <w:pPr>
        <w:numPr>
          <w:ilvl w:val="0"/>
          <w:numId w:val="10"/>
        </w:numPr>
        <w:jc w:val="both"/>
        <w:rPr>
          <w:rFonts w:ascii="Calibri" w:hAnsi="Calibri" w:cs="Arial"/>
          <w:sz w:val="24"/>
          <w:szCs w:val="24"/>
        </w:rPr>
      </w:pPr>
      <w:r w:rsidRPr="005B352B">
        <w:rPr>
          <w:rFonts w:ascii="Calibri" w:hAnsi="Calibri" w:cs="Arial"/>
          <w:sz w:val="24"/>
          <w:szCs w:val="24"/>
        </w:rPr>
        <w:t xml:space="preserve">is included in the Ineligibility List, hosted by </w:t>
      </w:r>
      <w:hyperlink r:id="rId30" w:history="1">
        <w:r w:rsidRPr="005B352B">
          <w:rPr>
            <w:rStyle w:val="Hyperlink"/>
            <w:rFonts w:ascii="Calibri" w:hAnsi="Calibri" w:cs="Arial"/>
            <w:sz w:val="24"/>
            <w:szCs w:val="24"/>
          </w:rPr>
          <w:t>UNGM</w:t>
        </w:r>
      </w:hyperlink>
      <w:r w:rsidRPr="005B352B">
        <w:rPr>
          <w:rFonts w:ascii="Calibri" w:hAnsi="Calibri" w:cs="Arial"/>
          <w:sz w:val="24"/>
          <w:szCs w:val="24"/>
        </w:rPr>
        <w:t xml:space="preserve">, that aggregates information disclosed by Agencies, Funds or Programs of the UN System; </w:t>
      </w:r>
    </w:p>
    <w:p w14:paraId="2DC99D71" w14:textId="77777777" w:rsidR="005B352B" w:rsidRPr="005B352B" w:rsidRDefault="005B352B" w:rsidP="003932F4">
      <w:pPr>
        <w:numPr>
          <w:ilvl w:val="0"/>
          <w:numId w:val="10"/>
        </w:numPr>
        <w:jc w:val="both"/>
        <w:rPr>
          <w:rFonts w:ascii="Calibri" w:hAnsi="Calibri" w:cs="Arial"/>
          <w:sz w:val="24"/>
          <w:szCs w:val="24"/>
        </w:rPr>
      </w:pPr>
      <w:r w:rsidRPr="005B352B">
        <w:rPr>
          <w:rFonts w:ascii="Calibri" w:hAnsi="Calibri" w:cs="Arial"/>
          <w:sz w:val="24"/>
          <w:szCs w:val="24"/>
        </w:rPr>
        <w:t xml:space="preserve">is included in the </w:t>
      </w:r>
      <w:hyperlink r:id="rId31" w:history="1">
        <w:r w:rsidRPr="005B352B">
          <w:rPr>
            <w:rStyle w:val="Hyperlink"/>
            <w:rFonts w:ascii="Calibri" w:hAnsi="Calibri" w:cs="Arial"/>
            <w:sz w:val="24"/>
            <w:szCs w:val="24"/>
          </w:rPr>
          <w:t>Consolidated United Nations Security Council Sanctions List</w:t>
        </w:r>
      </w:hyperlink>
      <w:r w:rsidRPr="005B352B">
        <w:rPr>
          <w:rFonts w:ascii="Calibri" w:hAnsi="Calibri" w:cs="Arial"/>
          <w:sz w:val="24"/>
          <w:szCs w:val="24"/>
        </w:rPr>
        <w:t xml:space="preserve">, including the </w:t>
      </w:r>
      <w:hyperlink r:id="rId32" w:history="1">
        <w:r w:rsidRPr="005B352B">
          <w:rPr>
            <w:rStyle w:val="Hyperlink"/>
            <w:rFonts w:ascii="Calibri" w:hAnsi="Calibri" w:cs="Arial"/>
            <w:sz w:val="24"/>
            <w:szCs w:val="24"/>
          </w:rPr>
          <w:t>UN Security Council Resolution 1267/1989 list</w:t>
        </w:r>
      </w:hyperlink>
      <w:r w:rsidRPr="005B352B">
        <w:rPr>
          <w:rFonts w:ascii="Calibri" w:hAnsi="Calibri" w:cs="Arial"/>
          <w:sz w:val="24"/>
          <w:szCs w:val="24"/>
        </w:rPr>
        <w:t xml:space="preserve">; </w:t>
      </w:r>
    </w:p>
    <w:p w14:paraId="2AA9B305" w14:textId="3B596869" w:rsidR="005B352B" w:rsidRPr="005B352B" w:rsidRDefault="005B352B" w:rsidP="003932F4">
      <w:pPr>
        <w:numPr>
          <w:ilvl w:val="0"/>
          <w:numId w:val="10"/>
        </w:numPr>
        <w:jc w:val="both"/>
        <w:rPr>
          <w:rFonts w:ascii="Calibri" w:hAnsi="Calibri" w:cs="Arial"/>
          <w:sz w:val="24"/>
          <w:szCs w:val="24"/>
        </w:rPr>
      </w:pPr>
      <w:r w:rsidRPr="005B352B">
        <w:rPr>
          <w:rFonts w:ascii="Calibri" w:hAnsi="Calibri" w:cs="Arial"/>
          <w:sz w:val="24"/>
          <w:szCs w:val="24"/>
        </w:rPr>
        <w:t>is included in any other Ineligibility List from a UN Women partner and if so listed in the RF</w:t>
      </w:r>
      <w:r w:rsidR="009F1258">
        <w:rPr>
          <w:rFonts w:ascii="Calibri" w:hAnsi="Calibri" w:cs="Arial"/>
          <w:sz w:val="24"/>
          <w:szCs w:val="24"/>
        </w:rPr>
        <w:t>P</w:t>
      </w:r>
      <w:r w:rsidRPr="005B352B">
        <w:rPr>
          <w:rFonts w:ascii="Calibri" w:hAnsi="Calibri" w:cs="Arial"/>
          <w:sz w:val="24"/>
          <w:szCs w:val="24"/>
        </w:rPr>
        <w:t xml:space="preserve"> Instructions</w:t>
      </w:r>
      <w:r w:rsidR="009F1258">
        <w:rPr>
          <w:rFonts w:ascii="Calibri" w:hAnsi="Calibri" w:cs="Arial"/>
          <w:sz w:val="24"/>
          <w:szCs w:val="24"/>
        </w:rPr>
        <w:t>;</w:t>
      </w:r>
      <w:r w:rsidRPr="005B352B">
        <w:rPr>
          <w:rFonts w:ascii="Calibri" w:hAnsi="Calibri" w:cs="Arial"/>
          <w:sz w:val="24"/>
          <w:szCs w:val="24"/>
        </w:rPr>
        <w:t xml:space="preserve"> </w:t>
      </w:r>
    </w:p>
    <w:p w14:paraId="4B459EC8" w14:textId="77777777" w:rsidR="005B352B" w:rsidRPr="005B352B" w:rsidRDefault="005B352B" w:rsidP="003932F4">
      <w:pPr>
        <w:numPr>
          <w:ilvl w:val="0"/>
          <w:numId w:val="10"/>
        </w:numPr>
        <w:jc w:val="both"/>
        <w:rPr>
          <w:rFonts w:ascii="Calibri" w:hAnsi="Calibri" w:cs="Arial"/>
          <w:sz w:val="24"/>
          <w:szCs w:val="24"/>
        </w:rPr>
      </w:pPr>
      <w:r w:rsidRPr="005B352B">
        <w:rPr>
          <w:rFonts w:ascii="Calibri" w:hAnsi="Calibri" w:cs="Arial"/>
          <w:sz w:val="24"/>
          <w:szCs w:val="24"/>
        </w:rPr>
        <w:t xml:space="preserve">is currently suspended from doing business with UN Women and removed from its vendor database(s). </w:t>
      </w:r>
    </w:p>
    <w:p w14:paraId="404FEBDB" w14:textId="596DFA34" w:rsidR="005B352B" w:rsidRDefault="005B352B" w:rsidP="005B352B">
      <w:pPr>
        <w:jc w:val="both"/>
        <w:rPr>
          <w:rFonts w:ascii="Calibri" w:hAnsi="Calibri" w:cs="Arial"/>
          <w:sz w:val="24"/>
          <w:szCs w:val="24"/>
        </w:rPr>
      </w:pPr>
      <w:r w:rsidRPr="005B352B">
        <w:rPr>
          <w:rFonts w:ascii="Calibri" w:hAnsi="Calibri" w:cs="Arial"/>
          <w:b/>
          <w:sz w:val="24"/>
          <w:szCs w:val="24"/>
        </w:rPr>
        <w:t>Code of Conduct</w:t>
      </w:r>
      <w:r w:rsidR="009F1258">
        <w:rPr>
          <w:rFonts w:ascii="Calibri" w:hAnsi="Calibri" w:cs="Arial"/>
          <w:sz w:val="24"/>
          <w:szCs w:val="24"/>
        </w:rPr>
        <w:t xml:space="preserve">: </w:t>
      </w:r>
      <w:r w:rsidRPr="005B352B">
        <w:rPr>
          <w:rFonts w:ascii="Calibri" w:hAnsi="Calibri" w:cs="Arial"/>
          <w:sz w:val="24"/>
          <w:szCs w:val="24"/>
        </w:rPr>
        <w:t xml:space="preserve">All Bidders are expected to embrace the principles of the </w:t>
      </w:r>
      <w:hyperlink r:id="rId33" w:history="1">
        <w:r w:rsidRPr="005B352B">
          <w:rPr>
            <w:rStyle w:val="Hyperlink"/>
            <w:rFonts w:ascii="Calibri" w:hAnsi="Calibri" w:cs="Arial"/>
            <w:sz w:val="24"/>
            <w:szCs w:val="24"/>
          </w:rPr>
          <w:t>United Nations Supplier Code of Conduct</w:t>
        </w:r>
      </w:hyperlink>
      <w:r w:rsidRPr="005B352B">
        <w:rPr>
          <w:rFonts w:ascii="Calibri" w:hAnsi="Calibri" w:cs="Arial"/>
          <w:sz w:val="24"/>
          <w:szCs w:val="24"/>
        </w:rPr>
        <w:t>, reflecting</w:t>
      </w:r>
      <w:r>
        <w:rPr>
          <w:rFonts w:ascii="Calibri" w:hAnsi="Calibri" w:cs="Arial"/>
          <w:sz w:val="24"/>
          <w:szCs w:val="24"/>
        </w:rPr>
        <w:t xml:space="preserve"> </w:t>
      </w:r>
      <w:r w:rsidRPr="005B352B">
        <w:rPr>
          <w:rFonts w:ascii="Calibri" w:hAnsi="Calibri" w:cs="Arial"/>
          <w:sz w:val="24"/>
          <w:szCs w:val="24"/>
        </w:rPr>
        <w:t xml:space="preserve">the core values of the Charter of the United Nations. UN Women also expects all its suppliers to adhere to the principles of the </w:t>
      </w:r>
      <w:hyperlink r:id="rId34" w:history="1">
        <w:r w:rsidRPr="005B352B">
          <w:rPr>
            <w:rStyle w:val="Hyperlink"/>
            <w:rFonts w:ascii="Calibri" w:hAnsi="Calibri" w:cs="Arial"/>
            <w:sz w:val="24"/>
            <w:szCs w:val="24"/>
          </w:rPr>
          <w:t>United Nations Global Compact</w:t>
        </w:r>
      </w:hyperlink>
      <w:r w:rsidRPr="005B352B">
        <w:rPr>
          <w:rFonts w:ascii="Calibri" w:hAnsi="Calibri" w:cs="Arial"/>
          <w:sz w:val="24"/>
          <w:szCs w:val="24"/>
        </w:rPr>
        <w:t xml:space="preserve"> and recommends signing up to the </w:t>
      </w:r>
      <w:hyperlink r:id="rId35" w:history="1">
        <w:r w:rsidRPr="005B352B">
          <w:rPr>
            <w:rStyle w:val="Hyperlink"/>
            <w:rFonts w:ascii="Calibri" w:hAnsi="Calibri" w:cs="Arial"/>
            <w:sz w:val="24"/>
            <w:szCs w:val="24"/>
          </w:rPr>
          <w:t>Womes Empowerment Principles</w:t>
        </w:r>
      </w:hyperlink>
      <w:r w:rsidRPr="005B352B">
        <w:rPr>
          <w:rFonts w:ascii="Calibri" w:hAnsi="Calibri" w:cs="Arial"/>
          <w:sz w:val="24"/>
          <w:szCs w:val="24"/>
        </w:rPr>
        <w:t>.</w:t>
      </w:r>
    </w:p>
    <w:p w14:paraId="6B246F9C" w14:textId="6FDAA1E4" w:rsidR="003B45CB" w:rsidRDefault="003B45CB" w:rsidP="005B352B">
      <w:pPr>
        <w:jc w:val="both"/>
        <w:rPr>
          <w:rFonts w:ascii="Calibri" w:hAnsi="Calibri" w:cs="Arial"/>
          <w:sz w:val="24"/>
          <w:szCs w:val="24"/>
        </w:rPr>
      </w:pPr>
    </w:p>
    <w:p w14:paraId="31818929" w14:textId="5177C1EF" w:rsidR="003B45CB" w:rsidRDefault="003B45CB" w:rsidP="005B352B">
      <w:pPr>
        <w:jc w:val="both"/>
        <w:rPr>
          <w:rFonts w:ascii="Calibri" w:hAnsi="Calibri" w:cs="Arial"/>
          <w:sz w:val="24"/>
          <w:szCs w:val="24"/>
        </w:rPr>
      </w:pPr>
    </w:p>
    <w:p w14:paraId="7A57D812" w14:textId="17091A1C" w:rsidR="003B45CB" w:rsidRDefault="003B45CB" w:rsidP="005B352B">
      <w:pPr>
        <w:jc w:val="both"/>
        <w:rPr>
          <w:rFonts w:ascii="Calibri" w:hAnsi="Calibri" w:cs="Arial"/>
          <w:sz w:val="24"/>
          <w:szCs w:val="24"/>
        </w:rPr>
      </w:pPr>
    </w:p>
    <w:p w14:paraId="533B697B" w14:textId="294A6E33" w:rsidR="003B45CB" w:rsidRDefault="003B45CB" w:rsidP="005B352B">
      <w:pPr>
        <w:jc w:val="both"/>
        <w:rPr>
          <w:rFonts w:ascii="Calibri" w:hAnsi="Calibri" w:cs="Arial"/>
          <w:sz w:val="24"/>
          <w:szCs w:val="24"/>
        </w:rPr>
      </w:pPr>
    </w:p>
    <w:p w14:paraId="27725E30" w14:textId="69943219" w:rsidR="003B45CB" w:rsidRDefault="003B45CB" w:rsidP="005B352B">
      <w:pPr>
        <w:jc w:val="both"/>
        <w:rPr>
          <w:rFonts w:ascii="Calibri" w:hAnsi="Calibri" w:cs="Arial"/>
          <w:sz w:val="24"/>
          <w:szCs w:val="24"/>
        </w:rPr>
      </w:pPr>
    </w:p>
    <w:p w14:paraId="7552E10A" w14:textId="0790356C" w:rsidR="003B45CB" w:rsidRDefault="003B45CB" w:rsidP="005B352B">
      <w:pPr>
        <w:jc w:val="both"/>
        <w:rPr>
          <w:rFonts w:ascii="Calibri" w:hAnsi="Calibri" w:cs="Arial"/>
          <w:sz w:val="24"/>
          <w:szCs w:val="24"/>
        </w:rPr>
      </w:pPr>
    </w:p>
    <w:p w14:paraId="425E1C38" w14:textId="2F6D5BB9" w:rsidR="003B45CB" w:rsidRDefault="003B45CB" w:rsidP="005B352B">
      <w:pPr>
        <w:jc w:val="both"/>
        <w:rPr>
          <w:rFonts w:ascii="Calibri" w:hAnsi="Calibri" w:cs="Arial"/>
          <w:sz w:val="24"/>
          <w:szCs w:val="24"/>
        </w:rPr>
      </w:pPr>
    </w:p>
    <w:p w14:paraId="116497B6" w14:textId="5B1CC9E0" w:rsidR="003B45CB" w:rsidRDefault="003B45CB" w:rsidP="005B352B">
      <w:pPr>
        <w:jc w:val="both"/>
        <w:rPr>
          <w:rFonts w:ascii="Calibri" w:hAnsi="Calibri" w:cs="Arial"/>
          <w:sz w:val="24"/>
          <w:szCs w:val="24"/>
        </w:rPr>
      </w:pPr>
    </w:p>
    <w:p w14:paraId="7A798F62" w14:textId="247E89DB" w:rsidR="003B45CB" w:rsidRDefault="003B45CB" w:rsidP="005B352B">
      <w:pPr>
        <w:jc w:val="both"/>
        <w:rPr>
          <w:rFonts w:ascii="Calibri" w:hAnsi="Calibri" w:cs="Arial"/>
          <w:sz w:val="24"/>
          <w:szCs w:val="24"/>
        </w:rPr>
      </w:pPr>
    </w:p>
    <w:p w14:paraId="257B55BA" w14:textId="079478C5" w:rsidR="003B45CB" w:rsidRDefault="003B45CB" w:rsidP="005B352B">
      <w:pPr>
        <w:jc w:val="both"/>
        <w:rPr>
          <w:rFonts w:ascii="Calibri" w:hAnsi="Calibri" w:cs="Arial"/>
          <w:sz w:val="24"/>
          <w:szCs w:val="24"/>
        </w:rPr>
      </w:pPr>
    </w:p>
    <w:p w14:paraId="65E9D9E2" w14:textId="57589568" w:rsidR="003B45CB" w:rsidRDefault="003B45CB" w:rsidP="005B352B">
      <w:pPr>
        <w:jc w:val="both"/>
        <w:rPr>
          <w:rFonts w:ascii="Calibri" w:hAnsi="Calibri" w:cs="Arial"/>
          <w:sz w:val="24"/>
          <w:szCs w:val="24"/>
        </w:rPr>
      </w:pPr>
    </w:p>
    <w:p w14:paraId="7C689C9B" w14:textId="544CE0BE" w:rsidR="003B45CB" w:rsidRDefault="003B45CB" w:rsidP="005B352B">
      <w:pPr>
        <w:jc w:val="both"/>
        <w:rPr>
          <w:rFonts w:ascii="Calibri" w:hAnsi="Calibri" w:cs="Arial"/>
          <w:sz w:val="24"/>
          <w:szCs w:val="24"/>
        </w:rPr>
      </w:pPr>
    </w:p>
    <w:p w14:paraId="2456AB5F" w14:textId="2BF926E4" w:rsidR="003B45CB" w:rsidRDefault="003B45CB" w:rsidP="005B352B">
      <w:pPr>
        <w:jc w:val="both"/>
        <w:rPr>
          <w:rFonts w:ascii="Calibri" w:hAnsi="Calibri" w:cs="Arial"/>
          <w:sz w:val="24"/>
          <w:szCs w:val="24"/>
        </w:rPr>
      </w:pPr>
    </w:p>
    <w:p w14:paraId="1055C855" w14:textId="45F30DA4" w:rsidR="003B45CB" w:rsidRDefault="003B45CB" w:rsidP="005B352B">
      <w:pPr>
        <w:jc w:val="both"/>
        <w:rPr>
          <w:rFonts w:ascii="Calibri" w:hAnsi="Calibri" w:cs="Arial"/>
          <w:sz w:val="24"/>
          <w:szCs w:val="24"/>
        </w:rPr>
      </w:pPr>
    </w:p>
    <w:p w14:paraId="185F1F3A" w14:textId="143DB4F6" w:rsidR="003B45CB" w:rsidRDefault="003B45CB" w:rsidP="005B352B">
      <w:pPr>
        <w:jc w:val="both"/>
        <w:rPr>
          <w:rFonts w:ascii="Calibri" w:hAnsi="Calibri" w:cs="Arial"/>
          <w:sz w:val="24"/>
          <w:szCs w:val="24"/>
        </w:rPr>
      </w:pPr>
    </w:p>
    <w:p w14:paraId="1E540062" w14:textId="179F803A" w:rsidR="003B45CB" w:rsidRDefault="003B45CB" w:rsidP="005B352B">
      <w:pPr>
        <w:jc w:val="both"/>
        <w:rPr>
          <w:rFonts w:ascii="Calibri" w:hAnsi="Calibri" w:cs="Arial"/>
          <w:sz w:val="24"/>
          <w:szCs w:val="24"/>
        </w:rPr>
      </w:pPr>
    </w:p>
    <w:p w14:paraId="5D06F5A1" w14:textId="77777777" w:rsidR="003B45CB" w:rsidRDefault="003B45CB" w:rsidP="005B352B">
      <w:pPr>
        <w:jc w:val="both"/>
        <w:rPr>
          <w:rFonts w:ascii="Calibri" w:hAnsi="Calibri" w:cs="Arial"/>
          <w:sz w:val="24"/>
          <w:szCs w:val="24"/>
        </w:rPr>
      </w:pPr>
    </w:p>
    <w:p w14:paraId="13E80306" w14:textId="77777777" w:rsidR="005B57E8" w:rsidRPr="00C955F1" w:rsidRDefault="005B57E8" w:rsidP="005B57E8">
      <w:pPr>
        <w:spacing w:before="120" w:after="0" w:line="276" w:lineRule="auto"/>
        <w:jc w:val="both"/>
        <w:rPr>
          <w:rFonts w:cstheme="minorHAnsi"/>
          <w:b/>
          <w:color w:val="000000" w:themeColor="text1"/>
          <w:lang w:val="en-GB" w:eastAsia="ru-RU"/>
        </w:rPr>
      </w:pPr>
      <w:r w:rsidRPr="00C955F1">
        <w:rPr>
          <w:rFonts w:cstheme="minorHAnsi"/>
          <w:b/>
          <w:color w:val="000000" w:themeColor="text1"/>
          <w:lang w:val="en-GB" w:eastAsia="ru-RU"/>
        </w:rPr>
        <w:t>Evaluation</w:t>
      </w:r>
    </w:p>
    <w:p w14:paraId="46C8A9E9" w14:textId="77777777" w:rsidR="005B57E8" w:rsidRPr="00C955F1" w:rsidRDefault="005B57E8" w:rsidP="005B57E8">
      <w:pPr>
        <w:spacing w:line="276" w:lineRule="auto"/>
        <w:jc w:val="both"/>
        <w:rPr>
          <w:rFonts w:cstheme="minorHAnsi"/>
          <w:lang w:val="en-GB"/>
        </w:rPr>
      </w:pPr>
      <w:r w:rsidRPr="00C955F1">
        <w:rPr>
          <w:rFonts w:cstheme="minorHAnsi"/>
          <w:lang w:val="en-GB"/>
        </w:rPr>
        <w:t xml:space="preserve">Applications will be evaluated based on the Cumulative analysis. </w:t>
      </w:r>
    </w:p>
    <w:p w14:paraId="1B2B3A58" w14:textId="77777777" w:rsidR="005B57E8" w:rsidRPr="00C955F1" w:rsidRDefault="005B57E8" w:rsidP="003932F4">
      <w:pPr>
        <w:pStyle w:val="MediumList2-Accent41"/>
        <w:widowControl w:val="0"/>
        <w:numPr>
          <w:ilvl w:val="0"/>
          <w:numId w:val="16"/>
        </w:numPr>
        <w:overflowPunct w:val="0"/>
        <w:adjustRightInd w:val="0"/>
        <w:spacing w:before="0" w:beforeAutospacing="0" w:after="0" w:afterAutospacing="0" w:line="276" w:lineRule="auto"/>
        <w:contextualSpacing/>
        <w:jc w:val="both"/>
        <w:rPr>
          <w:rFonts w:asciiTheme="minorHAnsi" w:hAnsiTheme="minorHAnsi" w:cstheme="minorHAnsi"/>
          <w:sz w:val="22"/>
          <w:szCs w:val="22"/>
          <w:lang w:val="en-GB"/>
        </w:rPr>
      </w:pPr>
      <w:r w:rsidRPr="00C955F1">
        <w:rPr>
          <w:rFonts w:asciiTheme="minorHAnsi" w:hAnsiTheme="minorHAnsi" w:cstheme="minorHAnsi"/>
          <w:sz w:val="22"/>
          <w:szCs w:val="22"/>
          <w:lang w:val="en-GB"/>
        </w:rPr>
        <w:t xml:space="preserve">Technical Qualification (100 points) weight; [70%] </w:t>
      </w:r>
    </w:p>
    <w:p w14:paraId="646A0E9E" w14:textId="77777777" w:rsidR="005B57E8" w:rsidRPr="00C955F1" w:rsidRDefault="005B57E8" w:rsidP="003932F4">
      <w:pPr>
        <w:pStyle w:val="MediumList2-Accent41"/>
        <w:widowControl w:val="0"/>
        <w:numPr>
          <w:ilvl w:val="0"/>
          <w:numId w:val="16"/>
        </w:numPr>
        <w:overflowPunct w:val="0"/>
        <w:adjustRightInd w:val="0"/>
        <w:spacing w:before="0" w:beforeAutospacing="0" w:after="0" w:afterAutospacing="0" w:line="276" w:lineRule="auto"/>
        <w:contextualSpacing/>
        <w:jc w:val="both"/>
        <w:rPr>
          <w:rFonts w:asciiTheme="minorHAnsi" w:hAnsiTheme="minorHAnsi" w:cstheme="minorHAnsi"/>
          <w:sz w:val="22"/>
          <w:szCs w:val="22"/>
          <w:lang w:val="en-GB"/>
        </w:rPr>
      </w:pPr>
      <w:r w:rsidRPr="00C955F1">
        <w:rPr>
          <w:rFonts w:asciiTheme="minorHAnsi" w:hAnsiTheme="minorHAnsi" w:cstheme="minorHAnsi"/>
          <w:sz w:val="22"/>
          <w:szCs w:val="22"/>
          <w:lang w:val="en-GB"/>
        </w:rPr>
        <w:t>Financial Proposal (100 points) weight; [30%]</w:t>
      </w:r>
    </w:p>
    <w:p w14:paraId="53BFBCA2" w14:textId="77777777" w:rsidR="005B57E8" w:rsidRPr="00C955F1" w:rsidRDefault="005B57E8" w:rsidP="005B57E8">
      <w:pPr>
        <w:spacing w:line="276" w:lineRule="auto"/>
        <w:jc w:val="both"/>
        <w:rPr>
          <w:rFonts w:cstheme="minorHAnsi"/>
          <w:lang w:val="en-GB"/>
        </w:rPr>
      </w:pPr>
      <w:r w:rsidRPr="00C955F1">
        <w:rPr>
          <w:rFonts w:cstheme="minorHAnsi"/>
          <w:lang w:val="en-GB"/>
        </w:rPr>
        <w:br/>
        <w:t>A two-stage procedure is utilised in evaluating the proposals, with evaluation of the technical proposal being completed prior to any price proposal being compared. Only the price proposal of the candidates who passed the minimum technical score of 70% of the obtainable score of 100 points in the technical qualification evaluation will be evaluated.</w:t>
      </w:r>
    </w:p>
    <w:p w14:paraId="7DB468A4" w14:textId="77777777" w:rsidR="005B57E8" w:rsidRPr="00C955F1" w:rsidRDefault="005B57E8" w:rsidP="005B57E8">
      <w:pPr>
        <w:pStyle w:val="Footer"/>
        <w:spacing w:after="120" w:line="276" w:lineRule="auto"/>
        <w:jc w:val="both"/>
        <w:rPr>
          <w:rFonts w:eastAsia="Calibri" w:cstheme="minorHAnsi"/>
          <w:b/>
          <w:color w:val="000000" w:themeColor="text1"/>
          <w:lang w:val="en-GB" w:eastAsia="ru-RU"/>
        </w:rPr>
      </w:pPr>
      <w:r w:rsidRPr="00C955F1">
        <w:rPr>
          <w:rFonts w:eastAsia="Calibri" w:cstheme="minorHAnsi"/>
          <w:b/>
          <w:color w:val="000000" w:themeColor="text1"/>
          <w:lang w:val="en-GB" w:eastAsia="ru-RU"/>
        </w:rPr>
        <w:t>Technical qualification evaluation criteria:</w:t>
      </w:r>
    </w:p>
    <w:p w14:paraId="0D1F5AF6" w14:textId="77777777" w:rsidR="005B57E8" w:rsidRPr="00C955F1" w:rsidRDefault="005B57E8" w:rsidP="005B57E8">
      <w:pPr>
        <w:spacing w:line="276" w:lineRule="auto"/>
        <w:jc w:val="both"/>
        <w:rPr>
          <w:rFonts w:cstheme="minorHAnsi"/>
          <w:lang w:val="en-GB"/>
        </w:rPr>
      </w:pPr>
      <w:r w:rsidRPr="00C955F1">
        <w:rPr>
          <w:rFonts w:cstheme="minorHAnsi"/>
          <w:lang w:val="en-GB"/>
        </w:rPr>
        <w:t xml:space="preserve">The total number of points </w:t>
      </w:r>
      <w:r w:rsidRPr="00127061">
        <w:rPr>
          <w:rFonts w:cstheme="minorHAnsi"/>
          <w:lang w:val="en-GB"/>
        </w:rPr>
        <w:t>allotted</w:t>
      </w:r>
      <w:r w:rsidRPr="00C955F1">
        <w:rPr>
          <w:rFonts w:cstheme="minorHAnsi"/>
          <w:lang w:val="en-GB"/>
        </w:rPr>
        <w:t xml:space="preserve"> for the technical qualification component is 100. The technical qualification of the individual is evaluated based on following technical qualification evaluation criteria:</w:t>
      </w:r>
    </w:p>
    <w:tbl>
      <w:tblPr>
        <w:tblW w:w="8673"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9"/>
        <w:gridCol w:w="3264"/>
      </w:tblGrid>
      <w:tr w:rsidR="005B57E8" w:rsidRPr="00127061" w14:paraId="790ED446" w14:textId="77777777" w:rsidTr="00215DE8">
        <w:trPr>
          <w:trHeight w:val="320"/>
        </w:trPr>
        <w:tc>
          <w:tcPr>
            <w:tcW w:w="5409" w:type="dxa"/>
            <w:tcBorders>
              <w:top w:val="single" w:sz="4" w:space="0" w:color="000000"/>
              <w:left w:val="single" w:sz="4" w:space="0" w:color="000000"/>
              <w:bottom w:val="single" w:sz="4" w:space="0" w:color="000000"/>
              <w:right w:val="single" w:sz="4" w:space="0" w:color="000000"/>
            </w:tcBorders>
            <w:hideMark/>
          </w:tcPr>
          <w:p w14:paraId="06F13AC1" w14:textId="77777777" w:rsidR="005B57E8" w:rsidRPr="00C955F1" w:rsidRDefault="005B57E8" w:rsidP="00215DE8">
            <w:pPr>
              <w:spacing w:line="276" w:lineRule="auto"/>
              <w:ind w:left="180"/>
              <w:jc w:val="both"/>
              <w:rPr>
                <w:rFonts w:cstheme="minorHAnsi"/>
                <w:b/>
                <w:lang w:val="en-GB"/>
              </w:rPr>
            </w:pPr>
            <w:r w:rsidRPr="00C955F1">
              <w:rPr>
                <w:rFonts w:cstheme="minorHAnsi"/>
                <w:b/>
                <w:lang w:val="en-GB"/>
              </w:rPr>
              <w:t>Technical Evaluation Criteria</w:t>
            </w:r>
          </w:p>
        </w:tc>
        <w:tc>
          <w:tcPr>
            <w:tcW w:w="3264" w:type="dxa"/>
            <w:tcBorders>
              <w:top w:val="single" w:sz="4" w:space="0" w:color="000000"/>
              <w:left w:val="single" w:sz="4" w:space="0" w:color="000000"/>
              <w:bottom w:val="single" w:sz="4" w:space="0" w:color="000000"/>
              <w:right w:val="single" w:sz="4" w:space="0" w:color="000000"/>
            </w:tcBorders>
            <w:hideMark/>
          </w:tcPr>
          <w:p w14:paraId="6F67B81B" w14:textId="77777777" w:rsidR="005B57E8" w:rsidRPr="00C955F1" w:rsidRDefault="005B57E8" w:rsidP="00215DE8">
            <w:pPr>
              <w:spacing w:line="276" w:lineRule="auto"/>
              <w:ind w:left="180"/>
              <w:jc w:val="both"/>
              <w:rPr>
                <w:rFonts w:cstheme="minorHAnsi"/>
                <w:b/>
                <w:lang w:val="en-GB"/>
              </w:rPr>
            </w:pPr>
            <w:r w:rsidRPr="00C955F1">
              <w:rPr>
                <w:rFonts w:cstheme="minorHAnsi"/>
                <w:b/>
                <w:lang w:val="en-GB"/>
              </w:rPr>
              <w:t>Obtainable Score</w:t>
            </w:r>
          </w:p>
        </w:tc>
      </w:tr>
      <w:tr w:rsidR="005B57E8" w:rsidRPr="00127061" w14:paraId="21C286D7" w14:textId="77777777" w:rsidTr="00215DE8">
        <w:trPr>
          <w:trHeight w:val="320"/>
        </w:trPr>
        <w:tc>
          <w:tcPr>
            <w:tcW w:w="5409" w:type="dxa"/>
            <w:tcBorders>
              <w:top w:val="single" w:sz="4" w:space="0" w:color="000000"/>
              <w:left w:val="single" w:sz="4" w:space="0" w:color="000000"/>
              <w:bottom w:val="single" w:sz="4" w:space="0" w:color="000000"/>
              <w:right w:val="single" w:sz="4" w:space="0" w:color="000000"/>
            </w:tcBorders>
          </w:tcPr>
          <w:p w14:paraId="48F273FF" w14:textId="77777777" w:rsidR="005B57E8" w:rsidRPr="00C955F1" w:rsidRDefault="005B57E8" w:rsidP="00215DE8">
            <w:pPr>
              <w:spacing w:line="276" w:lineRule="auto"/>
              <w:ind w:left="180"/>
              <w:jc w:val="both"/>
              <w:rPr>
                <w:rFonts w:cstheme="minorHAnsi"/>
                <w:lang w:val="en-GB"/>
              </w:rPr>
            </w:pPr>
            <w:r>
              <w:rPr>
                <w:rFonts w:cstheme="minorHAnsi"/>
                <w:lang w:val="en-GB"/>
              </w:rPr>
              <w:t>Education and area of Expertise</w:t>
            </w:r>
          </w:p>
        </w:tc>
        <w:tc>
          <w:tcPr>
            <w:tcW w:w="3264" w:type="dxa"/>
            <w:tcBorders>
              <w:top w:val="single" w:sz="4" w:space="0" w:color="000000"/>
              <w:left w:val="single" w:sz="4" w:space="0" w:color="000000"/>
              <w:bottom w:val="single" w:sz="4" w:space="0" w:color="000000"/>
              <w:right w:val="single" w:sz="4" w:space="0" w:color="000000"/>
            </w:tcBorders>
          </w:tcPr>
          <w:p w14:paraId="1858CD23" w14:textId="77777777" w:rsidR="005B57E8" w:rsidRPr="00C955F1" w:rsidRDefault="005B57E8" w:rsidP="00215DE8">
            <w:pPr>
              <w:spacing w:line="276" w:lineRule="auto"/>
              <w:ind w:left="180"/>
              <w:jc w:val="both"/>
              <w:rPr>
                <w:rFonts w:cstheme="minorHAnsi"/>
                <w:lang w:val="en-GB"/>
              </w:rPr>
            </w:pPr>
            <w:r>
              <w:rPr>
                <w:rFonts w:cstheme="minorHAnsi"/>
                <w:lang w:val="en-GB"/>
              </w:rPr>
              <w:t>5%</w:t>
            </w:r>
          </w:p>
        </w:tc>
      </w:tr>
      <w:tr w:rsidR="005B57E8" w:rsidRPr="00127061" w14:paraId="491A3661" w14:textId="77777777" w:rsidTr="00215DE8">
        <w:trPr>
          <w:trHeight w:val="320"/>
        </w:trPr>
        <w:tc>
          <w:tcPr>
            <w:tcW w:w="5409" w:type="dxa"/>
            <w:tcBorders>
              <w:top w:val="single" w:sz="4" w:space="0" w:color="000000"/>
              <w:left w:val="single" w:sz="4" w:space="0" w:color="000000"/>
              <w:bottom w:val="single" w:sz="4" w:space="0" w:color="000000"/>
              <w:right w:val="single" w:sz="4" w:space="0" w:color="000000"/>
            </w:tcBorders>
            <w:hideMark/>
          </w:tcPr>
          <w:p w14:paraId="3EBBB8C0" w14:textId="77777777" w:rsidR="005B57E8" w:rsidRPr="00C955F1" w:rsidRDefault="005B57E8" w:rsidP="00215DE8">
            <w:pPr>
              <w:spacing w:line="276" w:lineRule="auto"/>
              <w:ind w:left="180"/>
              <w:jc w:val="both"/>
              <w:rPr>
                <w:rFonts w:cstheme="minorHAnsi"/>
                <w:lang w:val="en-GB"/>
              </w:rPr>
            </w:pPr>
            <w:r>
              <w:rPr>
                <w:rFonts w:cstheme="minorHAnsi"/>
                <w:lang w:val="en-GB"/>
              </w:rPr>
              <w:t xml:space="preserve">Proven Work </w:t>
            </w:r>
            <w:r w:rsidRPr="00C955F1">
              <w:rPr>
                <w:rFonts w:cstheme="minorHAnsi"/>
                <w:lang w:val="en-GB"/>
              </w:rPr>
              <w:t>Experience and skills</w:t>
            </w:r>
          </w:p>
        </w:tc>
        <w:tc>
          <w:tcPr>
            <w:tcW w:w="3264" w:type="dxa"/>
            <w:tcBorders>
              <w:top w:val="single" w:sz="4" w:space="0" w:color="000000"/>
              <w:left w:val="single" w:sz="4" w:space="0" w:color="000000"/>
              <w:bottom w:val="single" w:sz="4" w:space="0" w:color="000000"/>
              <w:right w:val="single" w:sz="4" w:space="0" w:color="000000"/>
            </w:tcBorders>
            <w:hideMark/>
          </w:tcPr>
          <w:p w14:paraId="42AB8500" w14:textId="77777777" w:rsidR="005B57E8" w:rsidRPr="00C955F1" w:rsidRDefault="005B57E8" w:rsidP="00215DE8">
            <w:pPr>
              <w:spacing w:line="276" w:lineRule="auto"/>
              <w:ind w:left="180"/>
              <w:jc w:val="both"/>
              <w:rPr>
                <w:rFonts w:cstheme="minorHAnsi"/>
                <w:lang w:val="en-GB"/>
              </w:rPr>
            </w:pPr>
            <w:r>
              <w:rPr>
                <w:rFonts w:cstheme="minorHAnsi"/>
                <w:lang w:val="en-GB"/>
              </w:rPr>
              <w:t>90</w:t>
            </w:r>
            <w:r w:rsidRPr="00C955F1">
              <w:rPr>
                <w:rFonts w:cstheme="minorHAnsi"/>
                <w:lang w:val="en-GB"/>
              </w:rPr>
              <w:t xml:space="preserve"> %</w:t>
            </w:r>
          </w:p>
        </w:tc>
      </w:tr>
      <w:tr w:rsidR="005B57E8" w:rsidRPr="00127061" w14:paraId="14454907" w14:textId="77777777" w:rsidTr="00215DE8">
        <w:trPr>
          <w:trHeight w:val="320"/>
        </w:trPr>
        <w:tc>
          <w:tcPr>
            <w:tcW w:w="5409" w:type="dxa"/>
            <w:tcBorders>
              <w:top w:val="single" w:sz="4" w:space="0" w:color="000000"/>
              <w:left w:val="single" w:sz="4" w:space="0" w:color="000000"/>
              <w:bottom w:val="single" w:sz="4" w:space="0" w:color="000000"/>
              <w:right w:val="single" w:sz="4" w:space="0" w:color="000000"/>
            </w:tcBorders>
            <w:hideMark/>
          </w:tcPr>
          <w:p w14:paraId="0DA4F7DD" w14:textId="77777777" w:rsidR="005B57E8" w:rsidRPr="00C955F1" w:rsidRDefault="005B57E8" w:rsidP="00215DE8">
            <w:pPr>
              <w:spacing w:line="276" w:lineRule="auto"/>
              <w:ind w:left="180"/>
              <w:jc w:val="both"/>
              <w:rPr>
                <w:rFonts w:cstheme="minorHAnsi"/>
                <w:lang w:val="en-GB"/>
              </w:rPr>
            </w:pPr>
            <w:r w:rsidRPr="00C955F1">
              <w:rPr>
                <w:rFonts w:cstheme="minorHAnsi"/>
                <w:lang w:val="en-GB"/>
              </w:rPr>
              <w:t>Language and other skills</w:t>
            </w:r>
          </w:p>
        </w:tc>
        <w:tc>
          <w:tcPr>
            <w:tcW w:w="3264" w:type="dxa"/>
            <w:tcBorders>
              <w:top w:val="single" w:sz="4" w:space="0" w:color="000000"/>
              <w:left w:val="single" w:sz="4" w:space="0" w:color="000000"/>
              <w:bottom w:val="single" w:sz="4" w:space="0" w:color="000000"/>
              <w:right w:val="single" w:sz="4" w:space="0" w:color="000000"/>
            </w:tcBorders>
            <w:hideMark/>
          </w:tcPr>
          <w:p w14:paraId="0CC59DD9" w14:textId="1E153F9C" w:rsidR="005B57E8" w:rsidRPr="00C955F1" w:rsidRDefault="00C92A38" w:rsidP="00215DE8">
            <w:pPr>
              <w:spacing w:line="276" w:lineRule="auto"/>
              <w:ind w:left="180"/>
              <w:jc w:val="both"/>
              <w:rPr>
                <w:rFonts w:cstheme="minorHAnsi"/>
                <w:lang w:val="en-GB"/>
              </w:rPr>
            </w:pPr>
            <w:r>
              <w:rPr>
                <w:rFonts w:cstheme="minorHAnsi"/>
                <w:lang w:val="en-GB"/>
              </w:rPr>
              <w:t>5</w:t>
            </w:r>
            <w:r w:rsidR="005B57E8" w:rsidRPr="00C955F1">
              <w:rPr>
                <w:rFonts w:cstheme="minorHAnsi"/>
                <w:lang w:val="en-GB"/>
              </w:rPr>
              <w:t>%</w:t>
            </w:r>
          </w:p>
        </w:tc>
      </w:tr>
      <w:tr w:rsidR="005B57E8" w:rsidRPr="00127061" w14:paraId="325E7F07" w14:textId="77777777" w:rsidTr="00215DE8">
        <w:trPr>
          <w:trHeight w:val="320"/>
        </w:trPr>
        <w:tc>
          <w:tcPr>
            <w:tcW w:w="5409" w:type="dxa"/>
            <w:tcBorders>
              <w:top w:val="single" w:sz="4" w:space="0" w:color="000000"/>
              <w:left w:val="single" w:sz="4" w:space="0" w:color="000000"/>
              <w:bottom w:val="single" w:sz="4" w:space="0" w:color="000000"/>
              <w:right w:val="single" w:sz="4" w:space="0" w:color="000000"/>
            </w:tcBorders>
            <w:hideMark/>
          </w:tcPr>
          <w:p w14:paraId="410F580D" w14:textId="77777777" w:rsidR="005B57E8" w:rsidRPr="00C955F1" w:rsidRDefault="005B57E8" w:rsidP="00215DE8">
            <w:pPr>
              <w:spacing w:line="276" w:lineRule="auto"/>
              <w:ind w:left="180"/>
              <w:jc w:val="both"/>
              <w:rPr>
                <w:rFonts w:cstheme="minorHAnsi"/>
                <w:b/>
                <w:lang w:val="en-GB"/>
              </w:rPr>
            </w:pPr>
            <w:r w:rsidRPr="00C955F1">
              <w:rPr>
                <w:rFonts w:cstheme="minorHAnsi"/>
                <w:b/>
                <w:lang w:val="en-GB"/>
              </w:rPr>
              <w:t xml:space="preserve">Total </w:t>
            </w:r>
            <w:r>
              <w:rPr>
                <w:rFonts w:cstheme="minorHAnsi"/>
                <w:b/>
                <w:lang w:val="en-GB"/>
              </w:rPr>
              <w:t>o</w:t>
            </w:r>
            <w:r w:rsidRPr="00C955F1">
              <w:rPr>
                <w:rFonts w:cstheme="minorHAnsi"/>
                <w:b/>
                <w:lang w:val="en-GB"/>
              </w:rPr>
              <w:t>btainable Score</w:t>
            </w:r>
          </w:p>
        </w:tc>
        <w:tc>
          <w:tcPr>
            <w:tcW w:w="3264" w:type="dxa"/>
            <w:tcBorders>
              <w:top w:val="single" w:sz="4" w:space="0" w:color="000000"/>
              <w:left w:val="single" w:sz="4" w:space="0" w:color="000000"/>
              <w:bottom w:val="single" w:sz="4" w:space="0" w:color="000000"/>
              <w:right w:val="single" w:sz="4" w:space="0" w:color="000000"/>
            </w:tcBorders>
            <w:hideMark/>
          </w:tcPr>
          <w:p w14:paraId="04B1C1A5" w14:textId="77777777" w:rsidR="005B57E8" w:rsidRPr="00C955F1" w:rsidRDefault="005B57E8" w:rsidP="00215DE8">
            <w:pPr>
              <w:spacing w:line="276" w:lineRule="auto"/>
              <w:ind w:left="180"/>
              <w:jc w:val="both"/>
              <w:rPr>
                <w:rFonts w:cstheme="minorHAnsi"/>
                <w:b/>
                <w:lang w:val="en-GB"/>
              </w:rPr>
            </w:pPr>
            <w:r w:rsidRPr="00C955F1">
              <w:rPr>
                <w:rFonts w:cstheme="minorHAnsi"/>
                <w:b/>
                <w:lang w:val="en-GB"/>
              </w:rPr>
              <w:t>100 %</w:t>
            </w:r>
          </w:p>
        </w:tc>
      </w:tr>
    </w:tbl>
    <w:p w14:paraId="6E3C1033" w14:textId="77777777" w:rsidR="005B57E8" w:rsidRPr="00C955F1" w:rsidRDefault="005B57E8" w:rsidP="005B57E8">
      <w:pPr>
        <w:spacing w:line="276" w:lineRule="auto"/>
        <w:ind w:left="180"/>
        <w:jc w:val="both"/>
        <w:rPr>
          <w:rFonts w:cstheme="minorHAnsi"/>
          <w:lang w:val="en-GB"/>
        </w:rPr>
      </w:pPr>
    </w:p>
    <w:p w14:paraId="530AE8F2" w14:textId="30361053" w:rsidR="005B57E8" w:rsidRPr="004546D9" w:rsidRDefault="005B57E8" w:rsidP="005B57E8">
      <w:pPr>
        <w:spacing w:line="276" w:lineRule="auto"/>
        <w:jc w:val="both"/>
        <w:rPr>
          <w:rFonts w:cstheme="minorHAnsi"/>
          <w:lang w:val="en-GB"/>
        </w:rPr>
      </w:pPr>
      <w:r w:rsidRPr="004546D9">
        <w:rPr>
          <w:rFonts w:cstheme="minorHAnsi"/>
          <w:lang w:val="en-GB"/>
        </w:rPr>
        <w:t>Only the candidates who fit the minimum requirements will be longlisted and may be requested further documentation. Candidates with a minimum of 70% of total points will be considered as technically qualified candidates and will be shortlisted for potential interview.</w:t>
      </w:r>
    </w:p>
    <w:p w14:paraId="64975CD6" w14:textId="77777777" w:rsidR="005B57E8" w:rsidRPr="004546D9" w:rsidRDefault="005B57E8" w:rsidP="005B57E8">
      <w:pPr>
        <w:pStyle w:val="Footer"/>
        <w:spacing w:line="276" w:lineRule="auto"/>
        <w:jc w:val="both"/>
        <w:rPr>
          <w:rFonts w:cstheme="minorHAnsi"/>
          <w:b/>
          <w:bCs/>
          <w:color w:val="17365D"/>
          <w:lang w:val="en-GB"/>
        </w:rPr>
      </w:pPr>
      <w:r w:rsidRPr="004546D9">
        <w:rPr>
          <w:rFonts w:eastAsia="Calibri" w:cstheme="minorHAnsi"/>
          <w:b/>
          <w:color w:val="17365D"/>
          <w:lang w:val="en-GB" w:eastAsia="ru-RU"/>
        </w:rPr>
        <w:t>Financial/Price Proposal evaluation</w:t>
      </w:r>
      <w:r w:rsidRPr="004546D9">
        <w:rPr>
          <w:rFonts w:cstheme="minorHAnsi"/>
          <w:b/>
          <w:bCs/>
          <w:color w:val="17365D"/>
          <w:lang w:val="en-GB"/>
        </w:rPr>
        <w:t>:</w:t>
      </w:r>
    </w:p>
    <w:p w14:paraId="1DD15E2D" w14:textId="77777777" w:rsidR="005B57E8" w:rsidRPr="004546D9" w:rsidRDefault="005B57E8" w:rsidP="003932F4">
      <w:pPr>
        <w:pStyle w:val="MediumList2-Accent41"/>
        <w:numPr>
          <w:ilvl w:val="0"/>
          <w:numId w:val="17"/>
        </w:numPr>
        <w:spacing w:before="0" w:beforeAutospacing="0" w:after="0" w:afterAutospacing="0" w:line="276" w:lineRule="auto"/>
        <w:jc w:val="both"/>
        <w:rPr>
          <w:rFonts w:asciiTheme="minorHAnsi" w:hAnsiTheme="minorHAnsi" w:cstheme="minorHAnsi"/>
          <w:sz w:val="22"/>
          <w:szCs w:val="22"/>
          <w:lang w:val="en-GB"/>
        </w:rPr>
      </w:pPr>
      <w:r w:rsidRPr="004546D9">
        <w:rPr>
          <w:rFonts w:asciiTheme="minorHAnsi" w:hAnsiTheme="minorHAnsi" w:cstheme="minorHAnsi"/>
          <w:sz w:val="22"/>
          <w:szCs w:val="22"/>
          <w:lang w:val="en-GB"/>
        </w:rPr>
        <w:t xml:space="preserve">Only the financial proposal of candidates who have attained a minimum of 70% score in the technical evaluation will be considered and evaluated. </w:t>
      </w:r>
    </w:p>
    <w:p w14:paraId="0416B56D" w14:textId="77777777" w:rsidR="005B57E8" w:rsidRPr="004546D9" w:rsidRDefault="005B57E8" w:rsidP="003932F4">
      <w:pPr>
        <w:pStyle w:val="MediumList2-Accent41"/>
        <w:numPr>
          <w:ilvl w:val="0"/>
          <w:numId w:val="17"/>
        </w:numPr>
        <w:spacing w:before="0" w:beforeAutospacing="0" w:after="0" w:afterAutospacing="0" w:line="276" w:lineRule="auto"/>
        <w:jc w:val="both"/>
        <w:rPr>
          <w:rFonts w:asciiTheme="minorHAnsi" w:hAnsiTheme="minorHAnsi" w:cstheme="minorHAnsi"/>
          <w:sz w:val="22"/>
          <w:szCs w:val="22"/>
          <w:lang w:val="en-GB"/>
        </w:rPr>
      </w:pPr>
      <w:r w:rsidRPr="004546D9">
        <w:rPr>
          <w:rFonts w:asciiTheme="minorHAnsi" w:hAnsiTheme="minorHAnsi" w:cstheme="minorHAnsi"/>
          <w:sz w:val="22"/>
          <w:szCs w:val="22"/>
          <w:lang w:val="en-GB"/>
        </w:rPr>
        <w:t xml:space="preserve">The total number of points allotted for the price component is 100. </w:t>
      </w:r>
    </w:p>
    <w:p w14:paraId="763AB83D" w14:textId="77777777" w:rsidR="005B57E8" w:rsidRPr="004546D9" w:rsidRDefault="005B57E8" w:rsidP="003932F4">
      <w:pPr>
        <w:pStyle w:val="MediumList2-Accent41"/>
        <w:numPr>
          <w:ilvl w:val="0"/>
          <w:numId w:val="17"/>
        </w:numPr>
        <w:autoSpaceDE w:val="0"/>
        <w:autoSpaceDN w:val="0"/>
        <w:adjustRightInd w:val="0"/>
        <w:spacing w:before="0" w:beforeAutospacing="0" w:after="0" w:afterAutospacing="0" w:line="276" w:lineRule="auto"/>
        <w:jc w:val="both"/>
        <w:rPr>
          <w:rFonts w:asciiTheme="minorHAnsi" w:hAnsiTheme="minorHAnsi" w:cstheme="minorHAnsi"/>
          <w:sz w:val="22"/>
          <w:szCs w:val="22"/>
          <w:lang w:val="en-GB"/>
        </w:rPr>
      </w:pPr>
      <w:r w:rsidRPr="004546D9">
        <w:rPr>
          <w:rFonts w:asciiTheme="minorHAnsi" w:hAnsiTheme="minorHAnsi" w:cstheme="minorHAnsi"/>
          <w:sz w:val="22"/>
          <w:szCs w:val="22"/>
          <w:lang w:val="en-GB"/>
        </w:rPr>
        <w:t>The maximum number of points will be allotted to the lowest price proposal that is opened/ evaluated and compared among those technically qualified candidates who have attained a minimum of 70% score in the technical evaluation. All other price proposals will receive points in inverse proportion to the lowest price.</w:t>
      </w:r>
    </w:p>
    <w:p w14:paraId="6E702DA6" w14:textId="77777777" w:rsidR="004069B4" w:rsidRDefault="004069B4" w:rsidP="00893799">
      <w:pPr>
        <w:pStyle w:val="ListParagraph"/>
        <w:ind w:left="-180"/>
        <w:contextualSpacing/>
        <w:jc w:val="both"/>
        <w:rPr>
          <w:rFonts w:ascii="Calibri" w:hAnsi="Calibri" w:cs="Arial"/>
          <w:b/>
          <w:color w:val="000000"/>
          <w:sz w:val="24"/>
          <w:szCs w:val="24"/>
        </w:rPr>
      </w:pPr>
    </w:p>
    <w:p w14:paraId="715F0C23" w14:textId="77777777" w:rsidR="00187AA3" w:rsidRDefault="00187AA3" w:rsidP="00893799">
      <w:pPr>
        <w:pStyle w:val="ListParagraph"/>
        <w:ind w:left="-180"/>
        <w:contextualSpacing/>
        <w:jc w:val="both"/>
        <w:rPr>
          <w:rFonts w:ascii="Calibri" w:hAnsi="Calibri" w:cs="Arial"/>
          <w:b/>
          <w:color w:val="000000"/>
          <w:sz w:val="24"/>
          <w:szCs w:val="24"/>
        </w:rPr>
      </w:pPr>
    </w:p>
    <w:p w14:paraId="4A727041" w14:textId="77777777" w:rsidR="00187AA3" w:rsidRDefault="00187AA3" w:rsidP="00893799">
      <w:pPr>
        <w:pStyle w:val="ListParagraph"/>
        <w:ind w:left="-180"/>
        <w:contextualSpacing/>
        <w:jc w:val="both"/>
        <w:rPr>
          <w:rFonts w:ascii="Calibri" w:hAnsi="Calibri" w:cs="Arial"/>
          <w:b/>
          <w:color w:val="000000"/>
          <w:sz w:val="24"/>
          <w:szCs w:val="24"/>
        </w:rPr>
      </w:pPr>
    </w:p>
    <w:p w14:paraId="1CF846DC" w14:textId="6661A136" w:rsidR="00893799" w:rsidRDefault="00EE6006" w:rsidP="00893799">
      <w:pPr>
        <w:pStyle w:val="ListParagraph"/>
        <w:ind w:left="-180"/>
        <w:contextualSpacing/>
        <w:jc w:val="both"/>
        <w:rPr>
          <w:rFonts w:ascii="Calibri" w:hAnsi="Calibri" w:cs="Arial"/>
          <w:b/>
          <w:color w:val="000000"/>
          <w:sz w:val="24"/>
          <w:szCs w:val="24"/>
        </w:rPr>
      </w:pPr>
      <w:r w:rsidRPr="00DA6A17">
        <w:rPr>
          <w:rFonts w:ascii="Calibri" w:hAnsi="Calibri" w:cs="Arial"/>
          <w:b/>
          <w:color w:val="000000"/>
          <w:sz w:val="24"/>
          <w:szCs w:val="24"/>
        </w:rPr>
        <w:t>Evaluation of technical proposal:</w:t>
      </w:r>
    </w:p>
    <w:p w14:paraId="0B4E9E31" w14:textId="4D233187" w:rsidR="00364738" w:rsidRDefault="00364738" w:rsidP="00893799">
      <w:pPr>
        <w:pStyle w:val="ListParagraph"/>
        <w:ind w:left="-180"/>
        <w:contextualSpacing/>
        <w:jc w:val="both"/>
        <w:rPr>
          <w:rFonts w:ascii="Calibri" w:hAnsi="Calibri" w:cs="Calibri"/>
          <w:sz w:val="22"/>
          <w:szCs w:val="22"/>
        </w:rPr>
      </w:pPr>
      <w:r w:rsidRPr="00CB2522">
        <w:rPr>
          <w:rFonts w:ascii="Calibri" w:hAnsi="Calibri" w:cs="Calibri"/>
          <w:sz w:val="22"/>
          <w:szCs w:val="22"/>
        </w:rPr>
        <w:t xml:space="preserve">The lump sum costs should include </w:t>
      </w:r>
      <w:r>
        <w:rPr>
          <w:rFonts w:ascii="Calibri" w:hAnsi="Calibri" w:cs="Calibri"/>
          <w:sz w:val="22"/>
          <w:szCs w:val="22"/>
        </w:rPr>
        <w:t xml:space="preserve">per diem </w:t>
      </w:r>
      <w:r w:rsidRPr="00CB2522">
        <w:rPr>
          <w:rFonts w:ascii="Calibri" w:hAnsi="Calibri" w:cs="Calibri"/>
          <w:sz w:val="22"/>
          <w:szCs w:val="22"/>
        </w:rPr>
        <w:t xml:space="preserve">and administration costs and expenses related to the consultancy. All prices/rates quoted must be exclusive of all taxes. The lump sum costs must be accompanied by a detailed breakdown of costs calculation. </w:t>
      </w:r>
      <w:r>
        <w:rPr>
          <w:rFonts w:ascii="Calibri" w:hAnsi="Calibri" w:cs="Calibri"/>
          <w:sz w:val="22"/>
          <w:szCs w:val="22"/>
        </w:rPr>
        <w:t xml:space="preserve">UN Women will provide flight tickets </w:t>
      </w:r>
    </w:p>
    <w:p w14:paraId="5A2FDDD6" w14:textId="23494D13" w:rsidR="00C92A38" w:rsidRDefault="00C92A38" w:rsidP="00893799">
      <w:pPr>
        <w:pStyle w:val="ListParagraph"/>
        <w:ind w:left="-180"/>
        <w:contextualSpacing/>
        <w:jc w:val="both"/>
        <w:rPr>
          <w:rFonts w:ascii="Calibri" w:hAnsi="Calibri" w:cs="Calibri"/>
          <w:sz w:val="22"/>
          <w:szCs w:val="22"/>
        </w:rPr>
      </w:pPr>
    </w:p>
    <w:p w14:paraId="46618E28" w14:textId="77777777" w:rsidR="00187AA3" w:rsidRPr="00B76A54" w:rsidRDefault="00187AA3" w:rsidP="00187AA3">
      <w:pPr>
        <w:ind w:left="7200" w:firstLine="720"/>
        <w:rPr>
          <w:rFonts w:ascii="Calibri" w:eastAsia="Calibri" w:hAnsi="Calibri" w:cs="Times New Roman"/>
          <w:b/>
        </w:rPr>
      </w:pPr>
      <w:r w:rsidRPr="00B76A54">
        <w:rPr>
          <w:rFonts w:ascii="Calibri" w:eastAsia="Calibri" w:hAnsi="Calibri" w:cs="Times New Roman"/>
          <w:b/>
        </w:rPr>
        <w:t>Annex IV</w:t>
      </w:r>
    </w:p>
    <w:p w14:paraId="27977F28" w14:textId="77777777" w:rsidR="00187AA3" w:rsidRPr="00187AA3" w:rsidRDefault="00187AA3" w:rsidP="00187AA3">
      <w:pPr>
        <w:pStyle w:val="ListParagraph"/>
        <w:ind w:left="-180"/>
        <w:contextualSpacing/>
        <w:jc w:val="both"/>
        <w:rPr>
          <w:rFonts w:ascii="Calibri" w:hAnsi="Calibri" w:cs="Arial"/>
          <w:b/>
          <w:color w:val="000000"/>
          <w:sz w:val="24"/>
          <w:szCs w:val="24"/>
        </w:rPr>
      </w:pPr>
      <w:bookmarkStart w:id="3" w:name="_Format_of_Technical"/>
      <w:bookmarkEnd w:id="3"/>
      <w:r w:rsidRPr="00187AA3">
        <w:rPr>
          <w:rFonts w:ascii="Calibri" w:hAnsi="Calibri" w:cs="Arial"/>
          <w:b/>
          <w:color w:val="000000"/>
          <w:sz w:val="24"/>
          <w:szCs w:val="24"/>
        </w:rPr>
        <w:t>Format of Technical Proposal</w:t>
      </w:r>
    </w:p>
    <w:p w14:paraId="79F5E736" w14:textId="77777777" w:rsidR="00187AA3" w:rsidRPr="00B76A54" w:rsidRDefault="00187AA3" w:rsidP="00187AA3">
      <w:pPr>
        <w:jc w:val="center"/>
        <w:rPr>
          <w:rFonts w:ascii="Calibri" w:eastAsia="Calibri" w:hAnsi="Calibri" w:cs="Times New Roman"/>
          <w:b/>
          <w:u w:val="single"/>
        </w:rPr>
      </w:pPr>
    </w:p>
    <w:p w14:paraId="69B3FFF8" w14:textId="77777777" w:rsidR="00187AA3" w:rsidRPr="00B76A54" w:rsidRDefault="00187AA3" w:rsidP="00187AA3">
      <w:pPr>
        <w:rPr>
          <w:rFonts w:ascii="Calibri" w:eastAsia="Calibri" w:hAnsi="Calibri" w:cs="Times New Roman"/>
          <w:b/>
        </w:rPr>
      </w:pPr>
      <w:r w:rsidRPr="00B76A54">
        <w:rPr>
          <w:rFonts w:ascii="Calibri" w:eastAsia="Calibri" w:hAnsi="Calibri" w:cs="Times New Roman"/>
          <w:b/>
        </w:rPr>
        <w:t xml:space="preserve">Technical Proposals not submitted in this format may be rejected. </w:t>
      </w:r>
    </w:p>
    <w:p w14:paraId="396FC8F3" w14:textId="77777777" w:rsidR="00187AA3" w:rsidRPr="00B76A54" w:rsidRDefault="00187AA3" w:rsidP="00187AA3">
      <w:pPr>
        <w:rPr>
          <w:rFonts w:ascii="Calibri" w:eastAsia="Calibri" w:hAnsi="Calibri" w:cs="Times New Roman"/>
          <w:b/>
        </w:rPr>
      </w:pPr>
      <w:r w:rsidRPr="00B76A54">
        <w:rPr>
          <w:rFonts w:ascii="Calibri" w:eastAsia="Calibri" w:hAnsi="Calibri" w:cs="Times New Roman"/>
          <w:b/>
        </w:rPr>
        <w:t>Financial Proposal must be submitted in separate envelope or email address where electronic submission is allowed.</w:t>
      </w:r>
    </w:p>
    <w:p w14:paraId="107CF5C9" w14:textId="77777777" w:rsidR="00187AA3" w:rsidRPr="00B76A54" w:rsidRDefault="00187AA3" w:rsidP="00187AA3">
      <w:pPr>
        <w:rPr>
          <w:rFonts w:ascii="Calibri" w:eastAsia="Calibri" w:hAnsi="Calibri" w:cs="Times New Roman"/>
        </w:rPr>
      </w:pPr>
      <w:r w:rsidRPr="00B76A54">
        <w:rPr>
          <w:rFonts w:ascii="Calibri" w:eastAsia="Calibri" w:hAnsi="Calibri" w:cs="Times New Roman"/>
        </w:rPr>
        <w:t xml:space="preserve">Proposer is requested to include a </w:t>
      </w:r>
      <w:r w:rsidRPr="00B76A54">
        <w:rPr>
          <w:rFonts w:ascii="Calibri" w:eastAsia="Calibri" w:hAnsi="Calibri" w:cs="Times New Roman"/>
          <w:i/>
          <w:color w:val="000000"/>
        </w:rPr>
        <w:t>one-page</w:t>
      </w:r>
      <w:r w:rsidRPr="00B76A54">
        <w:rPr>
          <w:rFonts w:ascii="Calibri" w:eastAsia="Calibri" w:hAnsi="Calibri" w:cs="Times New Roman"/>
        </w:rPr>
        <w:t xml:space="preserve"> value statement indicating why they are most suitable to carry out the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5217"/>
      </w:tblGrid>
      <w:tr w:rsidR="00187AA3" w:rsidRPr="00B76A54" w14:paraId="6F43B257" w14:textId="77777777" w:rsidTr="00467710">
        <w:tc>
          <w:tcPr>
            <w:tcW w:w="4213" w:type="dxa"/>
            <w:shd w:val="clear" w:color="auto" w:fill="auto"/>
          </w:tcPr>
          <w:p w14:paraId="24EDDBE4" w14:textId="77777777" w:rsidR="00187AA3" w:rsidRPr="00B76A54" w:rsidRDefault="00187AA3" w:rsidP="00467710">
            <w:pPr>
              <w:rPr>
                <w:rFonts w:ascii="Calibri" w:eastAsia="Calibri" w:hAnsi="Calibri" w:cs="Times New Roman"/>
              </w:rPr>
            </w:pPr>
            <w:r w:rsidRPr="00B76A54">
              <w:rPr>
                <w:rFonts w:ascii="Calibri" w:eastAsia="Calibri" w:hAnsi="Calibri" w:cs="Times New Roman"/>
              </w:rPr>
              <w:t>Name of Proposing Organization:</w:t>
            </w:r>
          </w:p>
        </w:tc>
        <w:tc>
          <w:tcPr>
            <w:tcW w:w="5363" w:type="dxa"/>
            <w:shd w:val="clear" w:color="auto" w:fill="auto"/>
          </w:tcPr>
          <w:p w14:paraId="54197253" w14:textId="77777777" w:rsidR="00187AA3" w:rsidRPr="00B76A54" w:rsidRDefault="00187AA3" w:rsidP="00467710">
            <w:pPr>
              <w:rPr>
                <w:rFonts w:ascii="Calibri" w:eastAsia="Calibri" w:hAnsi="Calibri" w:cs="Times New Roman"/>
              </w:rPr>
            </w:pPr>
          </w:p>
        </w:tc>
      </w:tr>
      <w:tr w:rsidR="00187AA3" w:rsidRPr="00B76A54" w14:paraId="60E94B19" w14:textId="77777777" w:rsidTr="00467710">
        <w:tc>
          <w:tcPr>
            <w:tcW w:w="4213" w:type="dxa"/>
            <w:shd w:val="clear" w:color="auto" w:fill="auto"/>
          </w:tcPr>
          <w:p w14:paraId="131DABCB" w14:textId="77777777" w:rsidR="00187AA3" w:rsidRPr="00B76A54" w:rsidRDefault="00187AA3" w:rsidP="00467710">
            <w:pPr>
              <w:rPr>
                <w:rFonts w:ascii="Calibri" w:eastAsia="Calibri" w:hAnsi="Calibri" w:cs="Times New Roman"/>
              </w:rPr>
            </w:pPr>
            <w:r w:rsidRPr="00B76A54">
              <w:rPr>
                <w:rFonts w:ascii="Calibri" w:eastAsia="Calibri" w:hAnsi="Calibri" w:cs="Times New Roman"/>
              </w:rPr>
              <w:t>Country of Registration:</w:t>
            </w:r>
          </w:p>
        </w:tc>
        <w:tc>
          <w:tcPr>
            <w:tcW w:w="5363" w:type="dxa"/>
            <w:shd w:val="clear" w:color="auto" w:fill="auto"/>
          </w:tcPr>
          <w:p w14:paraId="74544BB5" w14:textId="77777777" w:rsidR="00187AA3" w:rsidRPr="00B76A54" w:rsidRDefault="00187AA3" w:rsidP="00467710">
            <w:pPr>
              <w:rPr>
                <w:rFonts w:ascii="Calibri" w:eastAsia="Calibri" w:hAnsi="Calibri" w:cs="Times New Roman"/>
              </w:rPr>
            </w:pPr>
          </w:p>
        </w:tc>
      </w:tr>
      <w:tr w:rsidR="00187AA3" w:rsidRPr="00B76A54" w14:paraId="3F684C95" w14:textId="77777777" w:rsidTr="00467710">
        <w:tc>
          <w:tcPr>
            <w:tcW w:w="4213" w:type="dxa"/>
            <w:shd w:val="clear" w:color="auto" w:fill="auto"/>
          </w:tcPr>
          <w:p w14:paraId="70F2F118" w14:textId="77777777" w:rsidR="00187AA3" w:rsidRPr="00B76A54" w:rsidRDefault="00187AA3" w:rsidP="00467710">
            <w:pPr>
              <w:rPr>
                <w:rFonts w:ascii="Calibri" w:eastAsia="Calibri" w:hAnsi="Calibri" w:cs="Times New Roman"/>
              </w:rPr>
            </w:pPr>
            <w:r w:rsidRPr="00B76A54">
              <w:rPr>
                <w:rFonts w:ascii="Calibri" w:eastAsia="Calibri" w:hAnsi="Calibri" w:cs="Times New Roman"/>
              </w:rPr>
              <w:t xml:space="preserve">Type of Legal entity: </w:t>
            </w:r>
          </w:p>
        </w:tc>
        <w:tc>
          <w:tcPr>
            <w:tcW w:w="5363" w:type="dxa"/>
            <w:shd w:val="clear" w:color="auto" w:fill="auto"/>
          </w:tcPr>
          <w:p w14:paraId="33181EF4" w14:textId="77777777" w:rsidR="00187AA3" w:rsidRPr="00B76A54" w:rsidRDefault="00187AA3" w:rsidP="00467710">
            <w:pPr>
              <w:rPr>
                <w:rFonts w:ascii="Calibri" w:eastAsia="Calibri" w:hAnsi="Calibri" w:cs="Times New Roman"/>
              </w:rPr>
            </w:pPr>
          </w:p>
        </w:tc>
      </w:tr>
      <w:tr w:rsidR="00187AA3" w:rsidRPr="00B76A54" w14:paraId="7FF79B74" w14:textId="77777777" w:rsidTr="00467710">
        <w:tc>
          <w:tcPr>
            <w:tcW w:w="4213" w:type="dxa"/>
            <w:shd w:val="clear" w:color="auto" w:fill="auto"/>
          </w:tcPr>
          <w:p w14:paraId="1F4ED715" w14:textId="77777777" w:rsidR="00187AA3" w:rsidRPr="00B76A54" w:rsidRDefault="00187AA3" w:rsidP="00467710">
            <w:pPr>
              <w:rPr>
                <w:rFonts w:ascii="Calibri" w:eastAsia="Calibri" w:hAnsi="Calibri" w:cs="Times New Roman"/>
              </w:rPr>
            </w:pPr>
            <w:r w:rsidRPr="00B76A54">
              <w:rPr>
                <w:rFonts w:ascii="Calibri" w:eastAsia="Calibri" w:hAnsi="Calibri" w:cs="Times New Roman"/>
              </w:rPr>
              <w:t>Name of Contact Person for this Proposal:</w:t>
            </w:r>
          </w:p>
        </w:tc>
        <w:tc>
          <w:tcPr>
            <w:tcW w:w="5363" w:type="dxa"/>
            <w:shd w:val="clear" w:color="auto" w:fill="auto"/>
          </w:tcPr>
          <w:p w14:paraId="2E9E0A23" w14:textId="77777777" w:rsidR="00187AA3" w:rsidRPr="00B76A54" w:rsidRDefault="00187AA3" w:rsidP="00467710">
            <w:pPr>
              <w:rPr>
                <w:rFonts w:ascii="Calibri" w:eastAsia="Calibri" w:hAnsi="Calibri" w:cs="Times New Roman"/>
              </w:rPr>
            </w:pPr>
          </w:p>
        </w:tc>
      </w:tr>
      <w:tr w:rsidR="00187AA3" w:rsidRPr="00B76A54" w14:paraId="7219AC18" w14:textId="77777777" w:rsidTr="00467710">
        <w:tc>
          <w:tcPr>
            <w:tcW w:w="4213" w:type="dxa"/>
            <w:shd w:val="clear" w:color="auto" w:fill="auto"/>
          </w:tcPr>
          <w:p w14:paraId="5913C0ED" w14:textId="77777777" w:rsidR="00187AA3" w:rsidRPr="00B76A54" w:rsidRDefault="00187AA3" w:rsidP="00467710">
            <w:pPr>
              <w:rPr>
                <w:rFonts w:ascii="Calibri" w:eastAsia="Calibri" w:hAnsi="Calibri" w:cs="Times New Roman"/>
              </w:rPr>
            </w:pPr>
            <w:r w:rsidRPr="00B76A54">
              <w:rPr>
                <w:rFonts w:ascii="Calibri" w:eastAsia="Calibri" w:hAnsi="Calibri" w:cs="Times New Roman"/>
              </w:rPr>
              <w:t>Address:</w:t>
            </w:r>
          </w:p>
        </w:tc>
        <w:tc>
          <w:tcPr>
            <w:tcW w:w="5363" w:type="dxa"/>
            <w:shd w:val="clear" w:color="auto" w:fill="auto"/>
          </w:tcPr>
          <w:p w14:paraId="65DD33D0" w14:textId="77777777" w:rsidR="00187AA3" w:rsidRPr="00B76A54" w:rsidRDefault="00187AA3" w:rsidP="00467710">
            <w:pPr>
              <w:rPr>
                <w:rFonts w:ascii="Calibri" w:eastAsia="Calibri" w:hAnsi="Calibri" w:cs="Times New Roman"/>
              </w:rPr>
            </w:pPr>
          </w:p>
        </w:tc>
      </w:tr>
      <w:tr w:rsidR="00187AA3" w:rsidRPr="00B76A54" w14:paraId="065DD742" w14:textId="77777777" w:rsidTr="00467710">
        <w:tc>
          <w:tcPr>
            <w:tcW w:w="4213" w:type="dxa"/>
            <w:shd w:val="clear" w:color="auto" w:fill="auto"/>
          </w:tcPr>
          <w:p w14:paraId="5DEC0662" w14:textId="77777777" w:rsidR="00187AA3" w:rsidRPr="00B76A54" w:rsidRDefault="00187AA3" w:rsidP="00467710">
            <w:pPr>
              <w:rPr>
                <w:rFonts w:ascii="Calibri" w:eastAsia="Calibri" w:hAnsi="Calibri" w:cs="Times New Roman"/>
              </w:rPr>
            </w:pPr>
            <w:r w:rsidRPr="00B76A54">
              <w:rPr>
                <w:rFonts w:ascii="Calibri" w:eastAsia="Calibri" w:hAnsi="Calibri" w:cs="Times New Roman"/>
              </w:rPr>
              <w:t>Phone:</w:t>
            </w:r>
          </w:p>
        </w:tc>
        <w:tc>
          <w:tcPr>
            <w:tcW w:w="5363" w:type="dxa"/>
            <w:shd w:val="clear" w:color="auto" w:fill="auto"/>
          </w:tcPr>
          <w:p w14:paraId="42BDCC92" w14:textId="77777777" w:rsidR="00187AA3" w:rsidRPr="00B76A54" w:rsidRDefault="00187AA3" w:rsidP="00467710">
            <w:pPr>
              <w:rPr>
                <w:rFonts w:ascii="Calibri" w:eastAsia="Calibri" w:hAnsi="Calibri" w:cs="Times New Roman"/>
              </w:rPr>
            </w:pPr>
          </w:p>
        </w:tc>
      </w:tr>
      <w:tr w:rsidR="00187AA3" w:rsidRPr="00B76A54" w14:paraId="7DD2C701" w14:textId="77777777" w:rsidTr="00467710">
        <w:tc>
          <w:tcPr>
            <w:tcW w:w="4213" w:type="dxa"/>
            <w:shd w:val="clear" w:color="auto" w:fill="auto"/>
          </w:tcPr>
          <w:p w14:paraId="5917A6C3" w14:textId="77777777" w:rsidR="00187AA3" w:rsidRPr="00B76A54" w:rsidRDefault="00187AA3" w:rsidP="00467710">
            <w:pPr>
              <w:rPr>
                <w:rFonts w:ascii="Calibri" w:eastAsia="Calibri" w:hAnsi="Calibri" w:cs="Times New Roman"/>
              </w:rPr>
            </w:pPr>
            <w:r w:rsidRPr="00B76A54">
              <w:rPr>
                <w:rFonts w:ascii="Calibri" w:eastAsia="Calibri" w:hAnsi="Calibri" w:cs="Times New Roman"/>
              </w:rPr>
              <w:t>Fax:</w:t>
            </w:r>
          </w:p>
        </w:tc>
        <w:tc>
          <w:tcPr>
            <w:tcW w:w="5363" w:type="dxa"/>
            <w:shd w:val="clear" w:color="auto" w:fill="auto"/>
          </w:tcPr>
          <w:p w14:paraId="7B6571FC" w14:textId="77777777" w:rsidR="00187AA3" w:rsidRPr="00B76A54" w:rsidRDefault="00187AA3" w:rsidP="00467710">
            <w:pPr>
              <w:rPr>
                <w:rFonts w:ascii="Calibri" w:eastAsia="Calibri" w:hAnsi="Calibri" w:cs="Times New Roman"/>
              </w:rPr>
            </w:pPr>
          </w:p>
        </w:tc>
      </w:tr>
      <w:tr w:rsidR="00187AA3" w:rsidRPr="00B76A54" w14:paraId="4E29DEC0" w14:textId="77777777" w:rsidTr="00467710">
        <w:tc>
          <w:tcPr>
            <w:tcW w:w="4213" w:type="dxa"/>
            <w:shd w:val="clear" w:color="auto" w:fill="auto"/>
          </w:tcPr>
          <w:p w14:paraId="1A297850" w14:textId="77777777" w:rsidR="00187AA3" w:rsidRPr="00B76A54" w:rsidRDefault="00187AA3" w:rsidP="00467710">
            <w:pPr>
              <w:rPr>
                <w:rFonts w:ascii="Calibri" w:eastAsia="Calibri" w:hAnsi="Calibri" w:cs="Times New Roman"/>
              </w:rPr>
            </w:pPr>
            <w:r w:rsidRPr="00B76A54">
              <w:rPr>
                <w:rFonts w:ascii="Calibri" w:eastAsia="Calibri" w:hAnsi="Calibri" w:cs="Times New Roman"/>
              </w:rPr>
              <w:t>E-mail:</w:t>
            </w:r>
          </w:p>
        </w:tc>
        <w:tc>
          <w:tcPr>
            <w:tcW w:w="5363" w:type="dxa"/>
            <w:shd w:val="clear" w:color="auto" w:fill="auto"/>
          </w:tcPr>
          <w:p w14:paraId="43F94DC9" w14:textId="77777777" w:rsidR="00187AA3" w:rsidRPr="00B76A54" w:rsidRDefault="00187AA3" w:rsidP="00467710">
            <w:pPr>
              <w:rPr>
                <w:rFonts w:ascii="Calibri" w:eastAsia="Calibri" w:hAnsi="Calibri" w:cs="Times New Roman"/>
              </w:rPr>
            </w:pPr>
          </w:p>
        </w:tc>
      </w:tr>
    </w:tbl>
    <w:p w14:paraId="37535793" w14:textId="77777777" w:rsidR="00187AA3" w:rsidRPr="00B76A54" w:rsidRDefault="00187AA3" w:rsidP="00187AA3">
      <w:pPr>
        <w:rPr>
          <w:rFonts w:ascii="Calibri" w:eastAsia="Calibri" w:hAnsi="Calibri" w:cs="Times New Roman"/>
          <w:i/>
          <w:color w:val="FF000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340"/>
      </w:tblGrid>
      <w:tr w:rsidR="00187AA3" w:rsidRPr="00B76A54" w14:paraId="0142F132" w14:textId="77777777" w:rsidTr="00467710">
        <w:trPr>
          <w:trHeight w:val="287"/>
        </w:trPr>
        <w:tc>
          <w:tcPr>
            <w:tcW w:w="5000" w:type="pct"/>
            <w:shd w:val="clear" w:color="auto" w:fill="9FE6FF"/>
            <w:tcMar>
              <w:top w:w="0" w:type="dxa"/>
              <w:left w:w="108" w:type="dxa"/>
              <w:bottom w:w="0" w:type="dxa"/>
              <w:right w:w="108" w:type="dxa"/>
            </w:tcMar>
            <w:hideMark/>
          </w:tcPr>
          <w:p w14:paraId="1353647E" w14:textId="77777777" w:rsidR="00187AA3" w:rsidRPr="00B76A54" w:rsidRDefault="00187AA3" w:rsidP="00467710">
            <w:pPr>
              <w:rPr>
                <w:rFonts w:ascii="Calibri" w:eastAsia="Calibri" w:hAnsi="Calibri" w:cs="Times New Roman"/>
              </w:rPr>
            </w:pPr>
            <w:r w:rsidRPr="00B76A54">
              <w:rPr>
                <w:rFonts w:ascii="Calibri" w:eastAsia="ヒラギノ角ゴ Pro W3" w:hAnsi="Calibri" w:cs="Times New Roman"/>
                <w:b/>
                <w:bCs/>
              </w:rPr>
              <w:t xml:space="preserve">Section A: Expertise and Capability of Proposer </w:t>
            </w:r>
          </w:p>
        </w:tc>
      </w:tr>
      <w:tr w:rsidR="00187AA3" w:rsidRPr="00B76A54" w14:paraId="0BA54A48" w14:textId="77777777" w:rsidTr="00467710">
        <w:trPr>
          <w:trHeight w:val="275"/>
        </w:trPr>
        <w:tc>
          <w:tcPr>
            <w:tcW w:w="5000" w:type="pct"/>
            <w:tcMar>
              <w:top w:w="0" w:type="dxa"/>
              <w:left w:w="108" w:type="dxa"/>
              <w:bottom w:w="0" w:type="dxa"/>
              <w:right w:w="108" w:type="dxa"/>
            </w:tcMar>
            <w:hideMark/>
          </w:tcPr>
          <w:p w14:paraId="002BC038" w14:textId="77777777" w:rsidR="00187AA3" w:rsidRPr="00B76A54" w:rsidRDefault="00187AA3" w:rsidP="00467710">
            <w:pPr>
              <w:rPr>
                <w:rFonts w:ascii="Calibri" w:eastAsia="ヒラギノ角ゴ Pro W3" w:hAnsi="Calibri" w:cs="Times New Roman"/>
                <w:color w:val="FF0000"/>
                <w:u w:val="single"/>
              </w:rPr>
            </w:pPr>
            <w:r w:rsidRPr="00B76A54">
              <w:rPr>
                <w:rFonts w:ascii="Calibri" w:eastAsia="ヒラギノ角ゴ Pro W3" w:hAnsi="Calibri" w:cs="Times New Roman"/>
                <w:u w:val="single"/>
              </w:rPr>
              <w:t xml:space="preserve">1.1 </w:t>
            </w:r>
            <w:r w:rsidRPr="00B76A54">
              <w:rPr>
                <w:rFonts w:ascii="Calibri" w:eastAsia="ヒラギノ角ゴ Pro W3" w:hAnsi="Calibri" w:cs="Times New Roman"/>
                <w:color w:val="000000"/>
                <w:u w:val="single"/>
              </w:rPr>
              <w:t xml:space="preserve">Organizational Architecture </w:t>
            </w:r>
          </w:p>
          <w:p w14:paraId="2979C889" w14:textId="77777777" w:rsidR="00187AA3" w:rsidRPr="00B76A54" w:rsidRDefault="00187AA3" w:rsidP="00187AA3">
            <w:pPr>
              <w:numPr>
                <w:ilvl w:val="0"/>
                <w:numId w:val="32"/>
              </w:numPr>
              <w:tabs>
                <w:tab w:val="left" w:pos="90"/>
              </w:tabs>
              <w:spacing w:after="0" w:line="240" w:lineRule="auto"/>
              <w:ind w:left="270" w:hanging="270"/>
              <w:contextualSpacing/>
              <w:jc w:val="both"/>
              <w:rPr>
                <w:rFonts w:ascii="Calibri" w:eastAsia="ヒラギノ角ゴ Pro W3" w:hAnsi="Calibri" w:cs="Times New Roman"/>
                <w:color w:val="000000"/>
              </w:rPr>
            </w:pPr>
            <w:r w:rsidRPr="00B76A54">
              <w:rPr>
                <w:rFonts w:ascii="Calibri" w:eastAsia="ヒラギノ角ゴ Pro W3" w:hAnsi="Calibri" w:cs="Times New Roman"/>
                <w:color w:val="000000"/>
              </w:rPr>
              <w:t xml:space="preserve">Background: Provide a brief description of the organization submitting the proposal, including if relevant the year and country of incorporation, types of activities undertaken, and approximate annual revenue. </w:t>
            </w:r>
          </w:p>
          <w:p w14:paraId="400F0AD8" w14:textId="77777777" w:rsidR="00187AA3" w:rsidRPr="00B76A54" w:rsidRDefault="00187AA3" w:rsidP="00187AA3">
            <w:pPr>
              <w:numPr>
                <w:ilvl w:val="0"/>
                <w:numId w:val="32"/>
              </w:numPr>
              <w:tabs>
                <w:tab w:val="left" w:pos="90"/>
              </w:tabs>
              <w:spacing w:after="0" w:line="240" w:lineRule="auto"/>
              <w:ind w:left="270" w:hanging="270"/>
              <w:contextualSpacing/>
              <w:jc w:val="both"/>
              <w:rPr>
                <w:rFonts w:ascii="Calibri" w:eastAsia="ヒラギノ角ゴ Pro W3" w:hAnsi="Calibri" w:cs="Times New Roman"/>
                <w:color w:val="000000"/>
              </w:rPr>
            </w:pPr>
            <w:r w:rsidRPr="00B76A54">
              <w:rPr>
                <w:rFonts w:ascii="Calibri" w:eastAsia="ヒラギノ角ゴ Pro W3" w:hAnsi="Calibri" w:cs="Times New Roman"/>
                <w:color w:val="000000"/>
              </w:rPr>
              <w:t>Financial capacity: The Proposer shall demonstrate its financial capacity and reliability with regard to the requirements of the Terms of Reference, which can be established by supporting documentation including for example the most recent Audited Financial Statements duly certified by a public accountant.</w:t>
            </w:r>
          </w:p>
          <w:p w14:paraId="1C1FD118" w14:textId="77777777" w:rsidR="00187AA3" w:rsidRPr="00B76A54" w:rsidRDefault="00187AA3" w:rsidP="00467710">
            <w:pPr>
              <w:tabs>
                <w:tab w:val="left" w:pos="90"/>
              </w:tabs>
              <w:jc w:val="both"/>
              <w:rPr>
                <w:rFonts w:ascii="Calibri" w:eastAsia="ヒラギノ角ゴ Pro W3" w:hAnsi="Calibri" w:cs="Times New Roman"/>
              </w:rPr>
            </w:pPr>
          </w:p>
        </w:tc>
      </w:tr>
      <w:tr w:rsidR="00187AA3" w:rsidRPr="00B76A54" w14:paraId="72BAEEA5" w14:textId="77777777" w:rsidTr="00467710">
        <w:trPr>
          <w:trHeight w:val="407"/>
        </w:trPr>
        <w:tc>
          <w:tcPr>
            <w:tcW w:w="5000" w:type="pct"/>
            <w:tcMar>
              <w:top w:w="0" w:type="dxa"/>
              <w:left w:w="108" w:type="dxa"/>
              <w:bottom w:w="0" w:type="dxa"/>
              <w:right w:w="108" w:type="dxa"/>
            </w:tcMar>
            <w:hideMark/>
          </w:tcPr>
          <w:p w14:paraId="5F1F6759" w14:textId="77777777" w:rsidR="00187AA3" w:rsidRPr="00B76A54" w:rsidRDefault="00187AA3" w:rsidP="00467710">
            <w:pPr>
              <w:rPr>
                <w:rFonts w:ascii="Calibri" w:eastAsia="ヒラギノ角ゴ Pro W3" w:hAnsi="Calibri" w:cs="Times New Roman"/>
                <w:u w:val="single"/>
              </w:rPr>
            </w:pPr>
            <w:r w:rsidRPr="00B76A54">
              <w:rPr>
                <w:rFonts w:ascii="Calibri" w:eastAsia="ヒラギノ角ゴ Pro W3" w:hAnsi="Calibri" w:cs="Times New Roman"/>
                <w:u w:val="single"/>
              </w:rPr>
              <w:t>1.2 Adverse judgments or awards</w:t>
            </w:r>
          </w:p>
          <w:p w14:paraId="52CCAE34" w14:textId="77777777" w:rsidR="00187AA3" w:rsidRPr="00B76A54" w:rsidRDefault="00187AA3" w:rsidP="00187AA3">
            <w:pPr>
              <w:numPr>
                <w:ilvl w:val="0"/>
                <w:numId w:val="32"/>
              </w:numPr>
              <w:spacing w:after="0" w:line="240" w:lineRule="auto"/>
              <w:ind w:left="270" w:hanging="270"/>
              <w:contextualSpacing/>
              <w:jc w:val="both"/>
              <w:rPr>
                <w:rFonts w:ascii="Calibri" w:eastAsia="ヒラギノ角ゴ Pro W3" w:hAnsi="Calibri" w:cs="Times New Roman"/>
              </w:rPr>
            </w:pPr>
            <w:r w:rsidRPr="00B76A54">
              <w:rPr>
                <w:rFonts w:ascii="Calibri" w:eastAsia="ヒラギノ角ゴ Pro W3" w:hAnsi="Calibri" w:cs="Times New Roman"/>
              </w:rPr>
              <w:t>Include reference to any adverse judgment or award.</w:t>
            </w:r>
          </w:p>
          <w:p w14:paraId="1143D7D0" w14:textId="77777777" w:rsidR="00187AA3" w:rsidRPr="00B76A54" w:rsidRDefault="00187AA3" w:rsidP="00467710">
            <w:pPr>
              <w:spacing w:after="0" w:line="240" w:lineRule="auto"/>
              <w:ind w:left="270"/>
              <w:rPr>
                <w:rFonts w:ascii="Calibri" w:eastAsia="ヒラギノ角ゴ Pro W3" w:hAnsi="Calibri" w:cs="Times New Roman"/>
              </w:rPr>
            </w:pPr>
          </w:p>
        </w:tc>
      </w:tr>
      <w:tr w:rsidR="00187AA3" w:rsidRPr="00B76A54" w14:paraId="6AC1AEE3" w14:textId="77777777" w:rsidTr="00467710">
        <w:trPr>
          <w:trHeight w:val="911"/>
        </w:trPr>
        <w:tc>
          <w:tcPr>
            <w:tcW w:w="5000" w:type="pct"/>
            <w:tcMar>
              <w:top w:w="0" w:type="dxa"/>
              <w:left w:w="108" w:type="dxa"/>
              <w:bottom w:w="0" w:type="dxa"/>
              <w:right w:w="108" w:type="dxa"/>
            </w:tcMar>
            <w:hideMark/>
          </w:tcPr>
          <w:p w14:paraId="086236F7" w14:textId="77777777" w:rsidR="00187AA3" w:rsidRPr="00B76A54" w:rsidRDefault="00187AA3" w:rsidP="00467710">
            <w:pPr>
              <w:rPr>
                <w:rFonts w:ascii="Calibri" w:eastAsia="ヒラギノ角ゴ Pro W3" w:hAnsi="Calibri" w:cs="Times New Roman"/>
                <w:u w:val="single"/>
              </w:rPr>
            </w:pPr>
            <w:r w:rsidRPr="00B76A54">
              <w:rPr>
                <w:rFonts w:ascii="Calibri" w:eastAsia="ヒラギノ角ゴ Pro W3" w:hAnsi="Calibri" w:cs="Times New Roman"/>
                <w:u w:val="single"/>
              </w:rPr>
              <w:t>1.3 General Organizational Capability</w:t>
            </w:r>
          </w:p>
          <w:p w14:paraId="3AE3617F" w14:textId="77777777" w:rsidR="00187AA3" w:rsidRPr="00B76A54" w:rsidRDefault="00187AA3" w:rsidP="00187AA3">
            <w:pPr>
              <w:numPr>
                <w:ilvl w:val="0"/>
                <w:numId w:val="32"/>
              </w:numPr>
              <w:spacing w:after="0" w:line="240" w:lineRule="auto"/>
              <w:ind w:left="270" w:hanging="270"/>
              <w:contextualSpacing/>
              <w:jc w:val="both"/>
              <w:rPr>
                <w:rFonts w:ascii="Calibri" w:eastAsia="ヒラギノ角ゴ Pro W3" w:hAnsi="Calibri" w:cs="Times New Roman"/>
              </w:rPr>
            </w:pPr>
            <w:r w:rsidRPr="00B76A54">
              <w:rPr>
                <w:rFonts w:ascii="Calibri" w:eastAsia="ヒラギノ角ゴ Pro W3" w:hAnsi="Calibri" w:cs="Times New Roman"/>
              </w:rPr>
              <w:t>Outline</w:t>
            </w:r>
            <w:r w:rsidRPr="00B76A54">
              <w:rPr>
                <w:rFonts w:ascii="Calibri" w:eastAsia="Times New Roman" w:hAnsi="Calibri" w:cs="Times New Roman"/>
              </w:rPr>
              <w:t xml:space="preserve"> </w:t>
            </w:r>
            <w:r w:rsidRPr="00B76A54">
              <w:rPr>
                <w:rFonts w:ascii="Calibri" w:eastAsia="ヒラギノ角ゴ Pro W3" w:hAnsi="Calibri" w:cs="Times New Roman"/>
              </w:rPr>
              <w:t>General Organizational Capability which is likely to affect performance (i.e. size of the organization, strength of project management support e.g. project management controls, global networking, financial stability).</w:t>
            </w:r>
          </w:p>
          <w:p w14:paraId="40200EB7" w14:textId="77777777" w:rsidR="00187AA3" w:rsidRPr="00B76A54" w:rsidRDefault="00187AA3" w:rsidP="00187AA3">
            <w:pPr>
              <w:numPr>
                <w:ilvl w:val="0"/>
                <w:numId w:val="32"/>
              </w:numPr>
              <w:spacing w:after="0" w:line="240" w:lineRule="auto"/>
              <w:ind w:left="270" w:hanging="270"/>
              <w:contextualSpacing/>
              <w:jc w:val="both"/>
              <w:rPr>
                <w:rFonts w:ascii="Calibri" w:eastAsia="ヒラギノ角ゴ Pro W3" w:hAnsi="Calibri" w:cs="Times New Roman"/>
              </w:rPr>
            </w:pPr>
            <w:r w:rsidRPr="00B76A54">
              <w:rPr>
                <w:rFonts w:ascii="Calibri" w:eastAsia="ヒラギノ角ゴ Pro W3" w:hAnsi="Calibri" w:cs="Times New Roman"/>
              </w:rPr>
              <w:t>Include a description of past and present experience and relationships that have a direct relationship to the performance of the TOR. Include relevant collaborative efforts the organization may have participated in.</w:t>
            </w:r>
          </w:p>
          <w:p w14:paraId="28E16A8F" w14:textId="77777777" w:rsidR="00187AA3" w:rsidRPr="00B76A54" w:rsidRDefault="00187AA3" w:rsidP="00187AA3">
            <w:pPr>
              <w:numPr>
                <w:ilvl w:val="0"/>
                <w:numId w:val="32"/>
              </w:numPr>
              <w:spacing w:after="0" w:line="240" w:lineRule="auto"/>
              <w:ind w:left="270" w:hanging="270"/>
              <w:contextualSpacing/>
              <w:jc w:val="both"/>
              <w:rPr>
                <w:rFonts w:ascii="Calibri" w:eastAsia="ヒラギノ角ゴ Pro W3" w:hAnsi="Calibri" w:cs="Times New Roman"/>
              </w:rPr>
            </w:pPr>
            <w:r w:rsidRPr="00B76A54">
              <w:rPr>
                <w:rFonts w:ascii="Calibri" w:eastAsia="ヒラギノ角ゴ Pro W3" w:hAnsi="Calibri" w:cs="Times New Roman"/>
              </w:rPr>
              <w:t>Explain any partnerships with local or other organizations relevant to the performance of the TOR. Special attention should be given to providing a clear picture of roles, responsibilities, reporting lines and accountability. Letters of commitment from partners and an indication of whether some or all have worked together previously.</w:t>
            </w:r>
          </w:p>
        </w:tc>
      </w:tr>
      <w:tr w:rsidR="00187AA3" w:rsidRPr="00B76A54" w14:paraId="7B1583C0" w14:textId="77777777" w:rsidTr="00467710">
        <w:trPr>
          <w:trHeight w:val="911"/>
        </w:trPr>
        <w:tc>
          <w:tcPr>
            <w:tcW w:w="5000" w:type="pct"/>
            <w:tcMar>
              <w:top w:w="0" w:type="dxa"/>
              <w:left w:w="108" w:type="dxa"/>
              <w:bottom w:w="0" w:type="dxa"/>
              <w:right w:w="108" w:type="dxa"/>
            </w:tcMar>
          </w:tcPr>
          <w:p w14:paraId="235F2A7C" w14:textId="77777777" w:rsidR="00187AA3" w:rsidRPr="00B76A54" w:rsidRDefault="00187AA3" w:rsidP="00467710">
            <w:pPr>
              <w:rPr>
                <w:rFonts w:ascii="Calibri" w:eastAsia="ヒラギノ角ゴ Pro W3" w:hAnsi="Calibri" w:cs="Times New Roman"/>
                <w:u w:val="single"/>
              </w:rPr>
            </w:pPr>
            <w:r w:rsidRPr="00B76A54">
              <w:rPr>
                <w:rFonts w:ascii="Calibri" w:eastAsia="ヒラギノ角ゴ Pro W3" w:hAnsi="Calibri" w:cs="Times New Roman"/>
                <w:u w:val="single"/>
              </w:rPr>
              <w:t xml:space="preserve">1.4 Subcontracting </w:t>
            </w:r>
          </w:p>
          <w:p w14:paraId="14ED9FBB" w14:textId="77777777" w:rsidR="00187AA3" w:rsidRPr="00B76A54" w:rsidRDefault="00187AA3" w:rsidP="00187AA3">
            <w:pPr>
              <w:numPr>
                <w:ilvl w:val="0"/>
                <w:numId w:val="32"/>
              </w:numPr>
              <w:spacing w:after="0" w:line="240" w:lineRule="auto"/>
              <w:ind w:left="270" w:hanging="270"/>
              <w:contextualSpacing/>
              <w:jc w:val="both"/>
              <w:rPr>
                <w:rFonts w:ascii="Calibri" w:eastAsia="ヒラギノ角ゴ Pro W3" w:hAnsi="Calibri" w:cs="Times New Roman"/>
              </w:rPr>
            </w:pPr>
            <w:r w:rsidRPr="00B76A54">
              <w:rPr>
                <w:rFonts w:ascii="Calibri" w:eastAsia="ヒラギノ角ゴ Pro W3" w:hAnsi="Calibri" w:cs="Times New Roman"/>
              </w:rPr>
              <w:t>Explain whether any work would be subcontracted, to whom, how much percentage of the work, the rationale for such, and the roles of the proposed sub-contractors.  Special attention should be given to providing a clear picture of the role of roles, responsibilities, reporting lines and accountability.</w:t>
            </w:r>
          </w:p>
        </w:tc>
      </w:tr>
      <w:tr w:rsidR="00187AA3" w:rsidRPr="00B76A54" w14:paraId="408C6586" w14:textId="77777777" w:rsidTr="00467710">
        <w:trPr>
          <w:trHeight w:val="235"/>
        </w:trPr>
        <w:tc>
          <w:tcPr>
            <w:tcW w:w="5000" w:type="pct"/>
            <w:tcMar>
              <w:top w:w="0" w:type="dxa"/>
              <w:left w:w="108" w:type="dxa"/>
              <w:bottom w:w="0" w:type="dxa"/>
              <w:right w:w="108" w:type="dxa"/>
            </w:tcMar>
            <w:hideMark/>
          </w:tcPr>
          <w:p w14:paraId="036C4D25" w14:textId="77777777" w:rsidR="00187AA3" w:rsidRPr="00B76A54" w:rsidRDefault="00187AA3" w:rsidP="00467710">
            <w:pPr>
              <w:rPr>
                <w:rFonts w:ascii="Calibri" w:eastAsia="ヒラギノ角ゴ Pro W3" w:hAnsi="Calibri" w:cs="Times New Roman"/>
                <w:u w:val="single"/>
              </w:rPr>
            </w:pPr>
            <w:r w:rsidRPr="00B76A54">
              <w:rPr>
                <w:rFonts w:ascii="Calibri" w:eastAsia="ヒラギノ角ゴ Pro W3" w:hAnsi="Calibri" w:cs="Times New Roman"/>
                <w:u w:val="single"/>
              </w:rPr>
              <w:t>1.5 Quality assurance procedures, risk and mitigation measures</w:t>
            </w:r>
          </w:p>
          <w:p w14:paraId="6CD84999" w14:textId="77777777" w:rsidR="00187AA3" w:rsidRPr="00B76A54" w:rsidRDefault="00187AA3" w:rsidP="00187AA3">
            <w:pPr>
              <w:numPr>
                <w:ilvl w:val="0"/>
                <w:numId w:val="32"/>
              </w:numPr>
              <w:spacing w:after="0" w:line="240" w:lineRule="auto"/>
              <w:ind w:left="270" w:hanging="270"/>
              <w:contextualSpacing/>
              <w:jc w:val="both"/>
              <w:rPr>
                <w:rFonts w:ascii="Calibri" w:eastAsia="ヒラギノ角ゴ Pro W3" w:hAnsi="Calibri" w:cs="Times New Roman"/>
              </w:rPr>
            </w:pPr>
            <w:r w:rsidRPr="00B76A54">
              <w:rPr>
                <w:rFonts w:ascii="Calibri" w:eastAsia="Times New Roman" w:hAnsi="Calibri" w:cs="Calibri"/>
              </w:rPr>
              <w:t xml:space="preserve">Describe the potential risks for the performance of the TOR that may impact achievement and timely completion of expected results as well as their quality.  Describe measures that will be put in place to mitigate these risks. </w:t>
            </w:r>
            <w:r w:rsidRPr="00B76A54">
              <w:rPr>
                <w:rFonts w:ascii="Calibri" w:eastAsia="ヒラギノ角ゴ Pro W3" w:hAnsi="Calibri" w:cs="Times New Roman"/>
              </w:rPr>
              <w:t xml:space="preserve">Provide certificate (s) for accreditation of processes, policy e.g. ISO etc. </w:t>
            </w:r>
          </w:p>
        </w:tc>
      </w:tr>
      <w:tr w:rsidR="00187AA3" w:rsidRPr="00B76A54" w14:paraId="5F6CAD13" w14:textId="77777777" w:rsidTr="00467710">
        <w:trPr>
          <w:trHeight w:val="994"/>
        </w:trPr>
        <w:tc>
          <w:tcPr>
            <w:tcW w:w="5000" w:type="pct"/>
            <w:tcMar>
              <w:top w:w="0" w:type="dxa"/>
              <w:left w:w="108" w:type="dxa"/>
              <w:bottom w:w="0" w:type="dxa"/>
              <w:right w:w="108" w:type="dxa"/>
            </w:tcMar>
            <w:hideMark/>
          </w:tcPr>
          <w:p w14:paraId="651F91BB" w14:textId="77777777" w:rsidR="00187AA3" w:rsidRPr="00B76A54" w:rsidRDefault="00187AA3" w:rsidP="00467710">
            <w:pPr>
              <w:rPr>
                <w:rFonts w:ascii="Calibri" w:eastAsia="ヒラギノ角ゴ Pro W3" w:hAnsi="Calibri" w:cs="Times New Roman"/>
                <w:u w:val="single"/>
              </w:rPr>
            </w:pPr>
            <w:r w:rsidRPr="00B76A54">
              <w:rPr>
                <w:rFonts w:ascii="Calibri" w:eastAsia="ヒラギノ角ゴ Pro W3" w:hAnsi="Calibri" w:cs="Times New Roman"/>
                <w:u w:val="single"/>
              </w:rPr>
              <w:t>1.6 Relevance of Specialized Knowledge and Experience on Similar Projects</w:t>
            </w:r>
          </w:p>
          <w:p w14:paraId="07269ACA" w14:textId="77777777" w:rsidR="00187AA3" w:rsidRPr="00B76A54" w:rsidRDefault="00187AA3" w:rsidP="00187AA3">
            <w:pPr>
              <w:numPr>
                <w:ilvl w:val="0"/>
                <w:numId w:val="32"/>
              </w:numPr>
              <w:spacing w:after="0" w:line="240" w:lineRule="auto"/>
              <w:ind w:left="270" w:hanging="270"/>
              <w:contextualSpacing/>
              <w:jc w:val="both"/>
              <w:rPr>
                <w:rFonts w:ascii="Calibri" w:eastAsia="ヒラギノ角ゴ Pro W3" w:hAnsi="Calibri" w:cs="Times New Roman"/>
              </w:rPr>
            </w:pPr>
            <w:r w:rsidRPr="00B76A54">
              <w:rPr>
                <w:rFonts w:ascii="Calibri" w:eastAsia="ヒラギノ角ゴ Pro W3" w:hAnsi="Calibri" w:cs="Times New Roman"/>
              </w:rPr>
              <w:t xml:space="preserve">Detail any specialized knowledge that may be applied to performance of the TOR. Include experiences in the region. </w:t>
            </w:r>
          </w:p>
          <w:p w14:paraId="6F0CE16A" w14:textId="77777777" w:rsidR="00187AA3" w:rsidRPr="00B76A54" w:rsidRDefault="00187AA3" w:rsidP="00187AA3">
            <w:pPr>
              <w:numPr>
                <w:ilvl w:val="0"/>
                <w:numId w:val="32"/>
              </w:numPr>
              <w:spacing w:after="0" w:line="240" w:lineRule="auto"/>
              <w:ind w:left="270" w:hanging="270"/>
              <w:contextualSpacing/>
              <w:jc w:val="both"/>
              <w:rPr>
                <w:rFonts w:ascii="Calibri" w:eastAsia="ヒラギノ角ゴ Pro W3" w:hAnsi="Calibri" w:cs="Times New Roman"/>
              </w:rPr>
            </w:pPr>
            <w:r w:rsidRPr="00B76A54">
              <w:rPr>
                <w:rFonts w:ascii="Calibri" w:eastAsia="ヒラギノ角ゴ Pro W3" w:hAnsi="Calibri" w:cs="Times New Roman"/>
              </w:rPr>
              <w:t xml:space="preserve">Describe the </w:t>
            </w:r>
            <w:r w:rsidRPr="00B76A54">
              <w:rPr>
                <w:rFonts w:ascii="Calibri" w:eastAsia="Times New Roman" w:hAnsi="Calibri" w:cs="Times New Roman"/>
              </w:rPr>
              <w:t xml:space="preserve">experience of the organization performing similar Services/works. </w:t>
            </w:r>
            <w:r w:rsidRPr="00B76A54">
              <w:rPr>
                <w:rFonts w:ascii="Calibri" w:eastAsia="ヒラギノ角ゴ Pro W3" w:hAnsi="Calibri" w:cs="Times New Roman"/>
              </w:rPr>
              <w:t xml:space="preserve">Experience with other UN organizations/ major multilateral / or bilateral programmes is highly desirable. </w:t>
            </w:r>
          </w:p>
          <w:p w14:paraId="5C309BE3" w14:textId="77777777" w:rsidR="00187AA3" w:rsidRPr="00B76A54" w:rsidRDefault="00187AA3" w:rsidP="00187AA3">
            <w:pPr>
              <w:numPr>
                <w:ilvl w:val="0"/>
                <w:numId w:val="32"/>
              </w:numPr>
              <w:spacing w:after="0" w:line="240" w:lineRule="auto"/>
              <w:ind w:left="270" w:hanging="270"/>
              <w:contextualSpacing/>
              <w:jc w:val="both"/>
              <w:rPr>
                <w:rFonts w:ascii="Calibri" w:eastAsia="Times New Roman" w:hAnsi="Calibri" w:cs="Times New Roman"/>
              </w:rPr>
            </w:pPr>
            <w:r w:rsidRPr="00B76A54">
              <w:rPr>
                <w:rFonts w:ascii="Calibri" w:eastAsia="Times New Roman" w:hAnsi="Calibri" w:cs="Times New Roman"/>
              </w:rPr>
              <w:t>Provide at least 3 references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260"/>
              <w:gridCol w:w="1620"/>
              <w:gridCol w:w="1080"/>
              <w:gridCol w:w="2700"/>
              <w:gridCol w:w="1605"/>
            </w:tblGrid>
            <w:tr w:rsidR="00187AA3" w:rsidRPr="00B76A54" w14:paraId="7816FE41" w14:textId="77777777" w:rsidTr="00467710">
              <w:trPr>
                <w:trHeight w:val="963"/>
              </w:trPr>
              <w:tc>
                <w:tcPr>
                  <w:tcW w:w="1165" w:type="dxa"/>
                  <w:shd w:val="clear" w:color="auto" w:fill="auto"/>
                </w:tcPr>
                <w:p w14:paraId="4FD94162" w14:textId="77777777" w:rsidR="00187AA3" w:rsidRPr="00B76A54" w:rsidRDefault="00187AA3" w:rsidP="00467710">
                  <w:pPr>
                    <w:rPr>
                      <w:rFonts w:ascii="Calibri" w:eastAsia="Calibri" w:hAnsi="Calibri" w:cs="Times New Roman"/>
                    </w:rPr>
                  </w:pPr>
                  <w:r w:rsidRPr="00B76A54">
                    <w:rPr>
                      <w:rFonts w:ascii="Calibri" w:eastAsia="Calibri" w:hAnsi="Calibri" w:cs="Times New Roman"/>
                    </w:rPr>
                    <w:t>Project</w:t>
                  </w:r>
                </w:p>
              </w:tc>
              <w:tc>
                <w:tcPr>
                  <w:tcW w:w="1260" w:type="dxa"/>
                  <w:shd w:val="clear" w:color="auto" w:fill="auto"/>
                </w:tcPr>
                <w:p w14:paraId="5CAE3859" w14:textId="77777777" w:rsidR="00187AA3" w:rsidRPr="00B76A54" w:rsidRDefault="00187AA3" w:rsidP="00467710">
                  <w:pPr>
                    <w:rPr>
                      <w:rFonts w:ascii="Calibri" w:eastAsia="Calibri" w:hAnsi="Calibri" w:cs="Times New Roman"/>
                    </w:rPr>
                  </w:pPr>
                  <w:r w:rsidRPr="00B76A54">
                    <w:rPr>
                      <w:rFonts w:ascii="Calibri" w:eastAsia="Calibri" w:hAnsi="Calibri" w:cs="Times New Roman"/>
                    </w:rPr>
                    <w:t>Client</w:t>
                  </w:r>
                </w:p>
              </w:tc>
              <w:tc>
                <w:tcPr>
                  <w:tcW w:w="1620" w:type="dxa"/>
                  <w:shd w:val="clear" w:color="auto" w:fill="auto"/>
                </w:tcPr>
                <w:p w14:paraId="22B48FD1" w14:textId="77777777" w:rsidR="00187AA3" w:rsidRPr="00B76A54" w:rsidRDefault="00187AA3" w:rsidP="00467710">
                  <w:pPr>
                    <w:rPr>
                      <w:rFonts w:ascii="Calibri" w:eastAsia="Calibri" w:hAnsi="Calibri" w:cs="Times New Roman"/>
                    </w:rPr>
                  </w:pPr>
                  <w:r w:rsidRPr="00B76A54">
                    <w:rPr>
                      <w:rFonts w:ascii="Calibri" w:eastAsia="Calibri" w:hAnsi="Calibri" w:cs="Times New Roman"/>
                    </w:rPr>
                    <w:t>Contract Value</w:t>
                  </w:r>
                </w:p>
              </w:tc>
              <w:tc>
                <w:tcPr>
                  <w:tcW w:w="1080" w:type="dxa"/>
                  <w:shd w:val="clear" w:color="auto" w:fill="auto"/>
                </w:tcPr>
                <w:p w14:paraId="03FE0478" w14:textId="77777777" w:rsidR="00187AA3" w:rsidRPr="00B76A54" w:rsidRDefault="00187AA3" w:rsidP="00467710">
                  <w:pPr>
                    <w:rPr>
                      <w:rFonts w:ascii="Calibri" w:eastAsia="Calibri" w:hAnsi="Calibri" w:cs="Times New Roman"/>
                    </w:rPr>
                  </w:pPr>
                  <w:r w:rsidRPr="00B76A54">
                    <w:rPr>
                      <w:rFonts w:ascii="Calibri" w:eastAsia="Calibri" w:hAnsi="Calibri" w:cs="Times New Roman"/>
                    </w:rPr>
                    <w:t>Period of performance (from/to)</w:t>
                  </w:r>
                </w:p>
              </w:tc>
              <w:tc>
                <w:tcPr>
                  <w:tcW w:w="2700" w:type="dxa"/>
                  <w:shd w:val="clear" w:color="auto" w:fill="auto"/>
                </w:tcPr>
                <w:p w14:paraId="42FE2445" w14:textId="77777777" w:rsidR="00187AA3" w:rsidRPr="00B76A54" w:rsidRDefault="00187AA3" w:rsidP="00467710">
                  <w:pPr>
                    <w:rPr>
                      <w:rFonts w:ascii="Calibri" w:eastAsia="Calibri" w:hAnsi="Calibri" w:cs="Times New Roman"/>
                    </w:rPr>
                  </w:pPr>
                  <w:r w:rsidRPr="00B76A54">
                    <w:rPr>
                      <w:rFonts w:ascii="Calibri" w:eastAsia="Calibri" w:hAnsi="Calibri" w:cs="Times New Roman"/>
                    </w:rPr>
                    <w:t>Role in relation to the undertaken to goods/services/works</w:t>
                  </w:r>
                </w:p>
              </w:tc>
              <w:tc>
                <w:tcPr>
                  <w:tcW w:w="1605" w:type="dxa"/>
                </w:tcPr>
                <w:p w14:paraId="2AC23925" w14:textId="77777777" w:rsidR="00187AA3" w:rsidRPr="00B76A54" w:rsidRDefault="00187AA3" w:rsidP="00467710">
                  <w:pPr>
                    <w:rPr>
                      <w:rFonts w:ascii="Calibri" w:eastAsia="Calibri" w:hAnsi="Calibri" w:cs="Times New Roman"/>
                    </w:rPr>
                  </w:pPr>
                  <w:r w:rsidRPr="00B76A54">
                    <w:rPr>
                      <w:rFonts w:ascii="Calibri" w:eastAsia="Calibri" w:hAnsi="Calibri" w:cs="Times New Roman"/>
                    </w:rPr>
                    <w:t>Reference Contact Details (Name, Phone, Email)</w:t>
                  </w:r>
                </w:p>
              </w:tc>
            </w:tr>
            <w:tr w:rsidR="00187AA3" w:rsidRPr="00B76A54" w14:paraId="465435D5" w14:textId="77777777" w:rsidTr="00467710">
              <w:trPr>
                <w:trHeight w:val="244"/>
              </w:trPr>
              <w:tc>
                <w:tcPr>
                  <w:tcW w:w="1165" w:type="dxa"/>
                  <w:shd w:val="clear" w:color="auto" w:fill="auto"/>
                </w:tcPr>
                <w:p w14:paraId="2524FE33" w14:textId="77777777" w:rsidR="00187AA3" w:rsidRPr="00B76A54" w:rsidRDefault="00187AA3" w:rsidP="00467710">
                  <w:pPr>
                    <w:rPr>
                      <w:rFonts w:ascii="Calibri" w:eastAsia="Calibri" w:hAnsi="Calibri" w:cs="Times New Roman"/>
                    </w:rPr>
                  </w:pPr>
                  <w:r w:rsidRPr="00B76A54">
                    <w:rPr>
                      <w:rFonts w:ascii="Calibri" w:eastAsia="Calibri" w:hAnsi="Calibri" w:cs="Times New Roman"/>
                    </w:rPr>
                    <w:t>1-</w:t>
                  </w:r>
                </w:p>
              </w:tc>
              <w:tc>
                <w:tcPr>
                  <w:tcW w:w="1260" w:type="dxa"/>
                  <w:shd w:val="clear" w:color="auto" w:fill="auto"/>
                </w:tcPr>
                <w:p w14:paraId="1738A44D" w14:textId="77777777" w:rsidR="00187AA3" w:rsidRPr="00B76A54" w:rsidRDefault="00187AA3" w:rsidP="00467710">
                  <w:pPr>
                    <w:rPr>
                      <w:rFonts w:ascii="Calibri" w:eastAsia="Calibri" w:hAnsi="Calibri" w:cs="Times New Roman"/>
                    </w:rPr>
                  </w:pPr>
                </w:p>
              </w:tc>
              <w:tc>
                <w:tcPr>
                  <w:tcW w:w="1620" w:type="dxa"/>
                  <w:shd w:val="clear" w:color="auto" w:fill="auto"/>
                </w:tcPr>
                <w:p w14:paraId="7303D32B" w14:textId="77777777" w:rsidR="00187AA3" w:rsidRPr="00B76A54" w:rsidRDefault="00187AA3" w:rsidP="00467710">
                  <w:pPr>
                    <w:rPr>
                      <w:rFonts w:ascii="Calibri" w:eastAsia="Calibri" w:hAnsi="Calibri" w:cs="Times New Roman"/>
                    </w:rPr>
                  </w:pPr>
                </w:p>
              </w:tc>
              <w:tc>
                <w:tcPr>
                  <w:tcW w:w="1080" w:type="dxa"/>
                  <w:shd w:val="clear" w:color="auto" w:fill="auto"/>
                </w:tcPr>
                <w:p w14:paraId="74C91779" w14:textId="77777777" w:rsidR="00187AA3" w:rsidRPr="00B76A54" w:rsidRDefault="00187AA3" w:rsidP="00467710">
                  <w:pPr>
                    <w:rPr>
                      <w:rFonts w:ascii="Calibri" w:eastAsia="Calibri" w:hAnsi="Calibri" w:cs="Times New Roman"/>
                    </w:rPr>
                  </w:pPr>
                </w:p>
              </w:tc>
              <w:tc>
                <w:tcPr>
                  <w:tcW w:w="2700" w:type="dxa"/>
                  <w:shd w:val="clear" w:color="auto" w:fill="auto"/>
                </w:tcPr>
                <w:p w14:paraId="61966ABA" w14:textId="77777777" w:rsidR="00187AA3" w:rsidRPr="00B76A54" w:rsidRDefault="00187AA3" w:rsidP="00467710">
                  <w:pPr>
                    <w:rPr>
                      <w:rFonts w:ascii="Calibri" w:eastAsia="Calibri" w:hAnsi="Calibri" w:cs="Times New Roman"/>
                    </w:rPr>
                  </w:pPr>
                </w:p>
              </w:tc>
              <w:tc>
                <w:tcPr>
                  <w:tcW w:w="1605" w:type="dxa"/>
                </w:tcPr>
                <w:p w14:paraId="62893F74" w14:textId="77777777" w:rsidR="00187AA3" w:rsidRPr="00B76A54" w:rsidRDefault="00187AA3" w:rsidP="00467710">
                  <w:pPr>
                    <w:rPr>
                      <w:rFonts w:ascii="Calibri" w:eastAsia="Calibri" w:hAnsi="Calibri" w:cs="Times New Roman"/>
                    </w:rPr>
                  </w:pPr>
                </w:p>
              </w:tc>
            </w:tr>
            <w:tr w:rsidR="00187AA3" w:rsidRPr="00B76A54" w14:paraId="3293328B" w14:textId="77777777" w:rsidTr="00467710">
              <w:trPr>
                <w:trHeight w:val="230"/>
              </w:trPr>
              <w:tc>
                <w:tcPr>
                  <w:tcW w:w="1165" w:type="dxa"/>
                  <w:shd w:val="clear" w:color="auto" w:fill="auto"/>
                </w:tcPr>
                <w:p w14:paraId="27A20D6A" w14:textId="77777777" w:rsidR="00187AA3" w:rsidRPr="00B76A54" w:rsidRDefault="00187AA3" w:rsidP="00467710">
                  <w:pPr>
                    <w:rPr>
                      <w:rFonts w:ascii="Calibri" w:eastAsia="Calibri" w:hAnsi="Calibri" w:cs="Times New Roman"/>
                    </w:rPr>
                  </w:pPr>
                  <w:r w:rsidRPr="00B76A54">
                    <w:rPr>
                      <w:rFonts w:ascii="Calibri" w:eastAsia="Calibri" w:hAnsi="Calibri" w:cs="Times New Roman"/>
                    </w:rPr>
                    <w:t>2-</w:t>
                  </w:r>
                </w:p>
              </w:tc>
              <w:tc>
                <w:tcPr>
                  <w:tcW w:w="1260" w:type="dxa"/>
                  <w:shd w:val="clear" w:color="auto" w:fill="auto"/>
                </w:tcPr>
                <w:p w14:paraId="0EE9579B" w14:textId="77777777" w:rsidR="00187AA3" w:rsidRPr="00B76A54" w:rsidRDefault="00187AA3" w:rsidP="00467710">
                  <w:pPr>
                    <w:rPr>
                      <w:rFonts w:ascii="Calibri" w:eastAsia="Calibri" w:hAnsi="Calibri" w:cs="Times New Roman"/>
                    </w:rPr>
                  </w:pPr>
                </w:p>
              </w:tc>
              <w:tc>
                <w:tcPr>
                  <w:tcW w:w="1620" w:type="dxa"/>
                  <w:shd w:val="clear" w:color="auto" w:fill="auto"/>
                </w:tcPr>
                <w:p w14:paraId="28D27C59" w14:textId="77777777" w:rsidR="00187AA3" w:rsidRPr="00B76A54" w:rsidRDefault="00187AA3" w:rsidP="00467710">
                  <w:pPr>
                    <w:rPr>
                      <w:rFonts w:ascii="Calibri" w:eastAsia="Calibri" w:hAnsi="Calibri" w:cs="Times New Roman"/>
                    </w:rPr>
                  </w:pPr>
                </w:p>
              </w:tc>
              <w:tc>
                <w:tcPr>
                  <w:tcW w:w="1080" w:type="dxa"/>
                  <w:shd w:val="clear" w:color="auto" w:fill="auto"/>
                </w:tcPr>
                <w:p w14:paraId="2DF92E29" w14:textId="77777777" w:rsidR="00187AA3" w:rsidRPr="00B76A54" w:rsidRDefault="00187AA3" w:rsidP="00467710">
                  <w:pPr>
                    <w:rPr>
                      <w:rFonts w:ascii="Calibri" w:eastAsia="Calibri" w:hAnsi="Calibri" w:cs="Times New Roman"/>
                    </w:rPr>
                  </w:pPr>
                </w:p>
              </w:tc>
              <w:tc>
                <w:tcPr>
                  <w:tcW w:w="2700" w:type="dxa"/>
                  <w:shd w:val="clear" w:color="auto" w:fill="auto"/>
                </w:tcPr>
                <w:p w14:paraId="4B6CADD7" w14:textId="77777777" w:rsidR="00187AA3" w:rsidRPr="00B76A54" w:rsidRDefault="00187AA3" w:rsidP="00467710">
                  <w:pPr>
                    <w:rPr>
                      <w:rFonts w:ascii="Calibri" w:eastAsia="Calibri" w:hAnsi="Calibri" w:cs="Times New Roman"/>
                    </w:rPr>
                  </w:pPr>
                </w:p>
              </w:tc>
              <w:tc>
                <w:tcPr>
                  <w:tcW w:w="1605" w:type="dxa"/>
                </w:tcPr>
                <w:p w14:paraId="2355EDDE" w14:textId="77777777" w:rsidR="00187AA3" w:rsidRPr="00B76A54" w:rsidRDefault="00187AA3" w:rsidP="00467710">
                  <w:pPr>
                    <w:rPr>
                      <w:rFonts w:ascii="Calibri" w:eastAsia="Calibri" w:hAnsi="Calibri" w:cs="Times New Roman"/>
                    </w:rPr>
                  </w:pPr>
                </w:p>
              </w:tc>
            </w:tr>
            <w:tr w:rsidR="00187AA3" w:rsidRPr="00B76A54" w14:paraId="5798B8BC" w14:textId="77777777" w:rsidTr="00467710">
              <w:trPr>
                <w:trHeight w:val="258"/>
              </w:trPr>
              <w:tc>
                <w:tcPr>
                  <w:tcW w:w="1165" w:type="dxa"/>
                  <w:shd w:val="clear" w:color="auto" w:fill="auto"/>
                </w:tcPr>
                <w:p w14:paraId="5406D09E" w14:textId="77777777" w:rsidR="00187AA3" w:rsidRPr="00B76A54" w:rsidRDefault="00187AA3" w:rsidP="00467710">
                  <w:pPr>
                    <w:rPr>
                      <w:rFonts w:ascii="Calibri" w:eastAsia="Calibri" w:hAnsi="Calibri" w:cs="Times New Roman"/>
                    </w:rPr>
                  </w:pPr>
                  <w:r w:rsidRPr="00B76A54">
                    <w:rPr>
                      <w:rFonts w:ascii="Calibri" w:eastAsia="Calibri" w:hAnsi="Calibri" w:cs="Times New Roman"/>
                    </w:rPr>
                    <w:t>3-</w:t>
                  </w:r>
                </w:p>
              </w:tc>
              <w:tc>
                <w:tcPr>
                  <w:tcW w:w="1260" w:type="dxa"/>
                  <w:shd w:val="clear" w:color="auto" w:fill="auto"/>
                </w:tcPr>
                <w:p w14:paraId="247E1A3D" w14:textId="77777777" w:rsidR="00187AA3" w:rsidRPr="00B76A54" w:rsidRDefault="00187AA3" w:rsidP="00467710">
                  <w:pPr>
                    <w:rPr>
                      <w:rFonts w:ascii="Calibri" w:eastAsia="Calibri" w:hAnsi="Calibri" w:cs="Times New Roman"/>
                    </w:rPr>
                  </w:pPr>
                </w:p>
              </w:tc>
              <w:tc>
                <w:tcPr>
                  <w:tcW w:w="1620" w:type="dxa"/>
                  <w:shd w:val="clear" w:color="auto" w:fill="auto"/>
                </w:tcPr>
                <w:p w14:paraId="14C14BA9" w14:textId="77777777" w:rsidR="00187AA3" w:rsidRPr="00B76A54" w:rsidRDefault="00187AA3" w:rsidP="00467710">
                  <w:pPr>
                    <w:rPr>
                      <w:rFonts w:ascii="Calibri" w:eastAsia="Calibri" w:hAnsi="Calibri" w:cs="Times New Roman"/>
                    </w:rPr>
                  </w:pPr>
                </w:p>
              </w:tc>
              <w:tc>
                <w:tcPr>
                  <w:tcW w:w="1080" w:type="dxa"/>
                  <w:shd w:val="clear" w:color="auto" w:fill="auto"/>
                </w:tcPr>
                <w:p w14:paraId="56806065" w14:textId="77777777" w:rsidR="00187AA3" w:rsidRPr="00B76A54" w:rsidRDefault="00187AA3" w:rsidP="00467710">
                  <w:pPr>
                    <w:rPr>
                      <w:rFonts w:ascii="Calibri" w:eastAsia="Calibri" w:hAnsi="Calibri" w:cs="Times New Roman"/>
                    </w:rPr>
                  </w:pPr>
                </w:p>
              </w:tc>
              <w:tc>
                <w:tcPr>
                  <w:tcW w:w="2700" w:type="dxa"/>
                  <w:shd w:val="clear" w:color="auto" w:fill="auto"/>
                </w:tcPr>
                <w:p w14:paraId="15FEDFE8" w14:textId="77777777" w:rsidR="00187AA3" w:rsidRPr="00B76A54" w:rsidRDefault="00187AA3" w:rsidP="00467710">
                  <w:pPr>
                    <w:rPr>
                      <w:rFonts w:ascii="Calibri" w:eastAsia="Calibri" w:hAnsi="Calibri" w:cs="Times New Roman"/>
                    </w:rPr>
                  </w:pPr>
                </w:p>
              </w:tc>
              <w:tc>
                <w:tcPr>
                  <w:tcW w:w="1605" w:type="dxa"/>
                </w:tcPr>
                <w:p w14:paraId="6DE07942" w14:textId="77777777" w:rsidR="00187AA3" w:rsidRPr="00B76A54" w:rsidRDefault="00187AA3" w:rsidP="00467710">
                  <w:pPr>
                    <w:rPr>
                      <w:rFonts w:ascii="Calibri" w:eastAsia="Calibri" w:hAnsi="Calibri" w:cs="Times New Roman"/>
                    </w:rPr>
                  </w:pPr>
                </w:p>
              </w:tc>
            </w:tr>
          </w:tbl>
          <w:p w14:paraId="18F3E389" w14:textId="77777777" w:rsidR="00187AA3" w:rsidRPr="00B76A54" w:rsidRDefault="00187AA3" w:rsidP="00467710">
            <w:pPr>
              <w:rPr>
                <w:rFonts w:ascii="Calibri" w:eastAsia="ヒラギノ角ゴ Pro W3" w:hAnsi="Calibri" w:cs="Times New Roman"/>
              </w:rPr>
            </w:pPr>
          </w:p>
        </w:tc>
      </w:tr>
      <w:tr w:rsidR="00187AA3" w:rsidRPr="00B76A54" w14:paraId="00CB78E3" w14:textId="77777777" w:rsidTr="00467710">
        <w:tblPrEx>
          <w:tblBorders>
            <w:top w:val="single" w:sz="4" w:space="0" w:color="auto"/>
            <w:left w:val="single" w:sz="4" w:space="0" w:color="auto"/>
          </w:tblBorders>
        </w:tblPrEx>
        <w:trPr>
          <w:trHeight w:val="314"/>
        </w:trPr>
        <w:tc>
          <w:tcPr>
            <w:tcW w:w="5000" w:type="pct"/>
            <w:shd w:val="clear" w:color="auto" w:fill="9FE6FF"/>
            <w:tcMar>
              <w:top w:w="0" w:type="dxa"/>
              <w:left w:w="108" w:type="dxa"/>
              <w:bottom w:w="0" w:type="dxa"/>
              <w:right w:w="108" w:type="dxa"/>
            </w:tcMar>
            <w:hideMark/>
          </w:tcPr>
          <w:p w14:paraId="6738957B" w14:textId="77777777" w:rsidR="00187AA3" w:rsidRPr="00B76A54" w:rsidRDefault="00187AA3" w:rsidP="00467710">
            <w:pPr>
              <w:rPr>
                <w:rFonts w:ascii="Calibri" w:eastAsia="Calibri" w:hAnsi="Calibri" w:cs="Times New Roman"/>
              </w:rPr>
            </w:pPr>
            <w:r w:rsidRPr="00B76A54">
              <w:rPr>
                <w:rFonts w:ascii="Calibri" w:eastAsia="ヒラギノ角ゴ Pro W3" w:hAnsi="Calibri" w:cs="Times New Roman"/>
                <w:b/>
                <w:bCs/>
              </w:rPr>
              <w:t xml:space="preserve">Section B: Proposed Work Plan and Approach </w:t>
            </w:r>
          </w:p>
        </w:tc>
      </w:tr>
      <w:tr w:rsidR="00187AA3" w:rsidRPr="00B76A54" w14:paraId="6958E717" w14:textId="77777777" w:rsidTr="00467710">
        <w:tblPrEx>
          <w:tblBorders>
            <w:top w:val="single" w:sz="4" w:space="0" w:color="auto"/>
            <w:left w:val="single" w:sz="4" w:space="0" w:color="auto"/>
          </w:tblBorders>
        </w:tblPrEx>
        <w:trPr>
          <w:trHeight w:val="160"/>
        </w:trPr>
        <w:tc>
          <w:tcPr>
            <w:tcW w:w="5000" w:type="pct"/>
            <w:tcMar>
              <w:top w:w="0" w:type="dxa"/>
              <w:left w:w="108" w:type="dxa"/>
              <w:bottom w:w="0" w:type="dxa"/>
              <w:right w:w="108" w:type="dxa"/>
            </w:tcMar>
            <w:hideMark/>
          </w:tcPr>
          <w:p w14:paraId="18E950D8" w14:textId="77777777" w:rsidR="00187AA3" w:rsidRPr="00B76A54" w:rsidRDefault="00187AA3" w:rsidP="00467710">
            <w:pPr>
              <w:rPr>
                <w:rFonts w:ascii="Calibri" w:eastAsia="ヒラギノ角ゴ Pro W3" w:hAnsi="Calibri" w:cs="Times New Roman"/>
                <w:u w:val="single"/>
              </w:rPr>
            </w:pPr>
            <w:r w:rsidRPr="00B76A54">
              <w:rPr>
                <w:rFonts w:ascii="Calibri" w:eastAsia="ヒラギノ角ゴ Pro W3" w:hAnsi="Calibri" w:cs="Times New Roman"/>
                <w:u w:val="single"/>
              </w:rPr>
              <w:t>2.1 Analysis approach, methodology</w:t>
            </w:r>
          </w:p>
          <w:p w14:paraId="49CF20AC" w14:textId="77777777" w:rsidR="00187AA3" w:rsidRPr="00B76A54" w:rsidRDefault="00187AA3" w:rsidP="00187AA3">
            <w:pPr>
              <w:numPr>
                <w:ilvl w:val="0"/>
                <w:numId w:val="34"/>
              </w:numPr>
              <w:spacing w:after="0" w:line="240" w:lineRule="auto"/>
              <w:ind w:left="270" w:hanging="270"/>
              <w:contextualSpacing/>
              <w:jc w:val="both"/>
              <w:rPr>
                <w:rFonts w:ascii="Calibri" w:eastAsia="ヒラギノ角ゴ Pro W3" w:hAnsi="Calibri" w:cs="Times New Roman"/>
              </w:rPr>
            </w:pPr>
            <w:r w:rsidRPr="00B76A54">
              <w:rPr>
                <w:rFonts w:ascii="Calibri" w:eastAsia="ヒラギノ角ゴ Pro W3" w:hAnsi="Calibri" w:cs="Times New Roman"/>
              </w:rPr>
              <w:t xml:space="preserve">Provide a description of the </w:t>
            </w:r>
            <w:r w:rsidRPr="00B76A54">
              <w:rPr>
                <w:rFonts w:ascii="Calibri" w:eastAsia="Times New Roman" w:hAnsi="Calibri" w:cs="Times New Roman"/>
              </w:rPr>
              <w:t>organization’s</w:t>
            </w:r>
            <w:r w:rsidRPr="00B76A54">
              <w:rPr>
                <w:rFonts w:ascii="Calibri" w:eastAsia="ヒラギノ角ゴ Pro W3" w:hAnsi="Calibri" w:cs="Times New Roman"/>
              </w:rPr>
              <w:t xml:space="preserve"> approach, methodology, and timeline for how the organization will achieve the TOR.</w:t>
            </w:r>
          </w:p>
          <w:p w14:paraId="2A25404A" w14:textId="77777777" w:rsidR="00187AA3" w:rsidRPr="00B76A54" w:rsidRDefault="00187AA3" w:rsidP="00187AA3">
            <w:pPr>
              <w:numPr>
                <w:ilvl w:val="0"/>
                <w:numId w:val="34"/>
              </w:numPr>
              <w:spacing w:after="0" w:line="240" w:lineRule="auto"/>
              <w:ind w:left="270" w:hanging="270"/>
              <w:contextualSpacing/>
              <w:jc w:val="both"/>
              <w:rPr>
                <w:rFonts w:ascii="Calibri" w:eastAsia="ヒラギノ角ゴ Pro W3" w:hAnsi="Calibri" w:cs="Times New Roman"/>
              </w:rPr>
            </w:pPr>
            <w:r w:rsidRPr="00B76A54">
              <w:rPr>
                <w:rFonts w:ascii="Calibri" w:eastAsia="ヒラギノ角ゴ Pro W3" w:hAnsi="Calibri" w:cs="Times New Roman"/>
              </w:rPr>
              <w:t xml:space="preserve">Explain the organization’s understanding of UN Women’s needs for the goods/services/works. </w:t>
            </w:r>
          </w:p>
          <w:p w14:paraId="722011EC" w14:textId="77777777" w:rsidR="00187AA3" w:rsidRPr="00B76A54" w:rsidRDefault="00187AA3" w:rsidP="00187AA3">
            <w:pPr>
              <w:numPr>
                <w:ilvl w:val="0"/>
                <w:numId w:val="34"/>
              </w:numPr>
              <w:spacing w:after="0" w:line="240" w:lineRule="auto"/>
              <w:ind w:left="270" w:hanging="270"/>
              <w:contextualSpacing/>
              <w:jc w:val="both"/>
              <w:rPr>
                <w:rFonts w:ascii="Calibri" w:eastAsia="ヒラギノ角ゴ Pro W3" w:hAnsi="Calibri" w:cs="Times New Roman"/>
              </w:rPr>
            </w:pPr>
            <w:r w:rsidRPr="00B76A54">
              <w:rPr>
                <w:rFonts w:ascii="Calibri" w:eastAsia="ヒラギノ角ゴ Pro W3" w:hAnsi="Calibri" w:cs="Times New Roman"/>
              </w:rPr>
              <w:t>Identify any gaps/overlaps in UN Women’s coverage based on the information provided.</w:t>
            </w:r>
          </w:p>
          <w:p w14:paraId="535C9008" w14:textId="77777777" w:rsidR="00187AA3" w:rsidRPr="00B76A54" w:rsidRDefault="00187AA3" w:rsidP="00187AA3">
            <w:pPr>
              <w:numPr>
                <w:ilvl w:val="0"/>
                <w:numId w:val="34"/>
              </w:numPr>
              <w:spacing w:after="0" w:line="240" w:lineRule="auto"/>
              <w:ind w:left="270" w:hanging="270"/>
              <w:contextualSpacing/>
              <w:jc w:val="both"/>
              <w:rPr>
                <w:rFonts w:ascii="Calibri" w:eastAsia="ヒラギノ角ゴ Pro W3" w:hAnsi="Calibri" w:cs="Times New Roman"/>
              </w:rPr>
            </w:pPr>
            <w:r w:rsidRPr="00B76A54">
              <w:rPr>
                <w:rFonts w:ascii="Calibri" w:eastAsia="ヒラギノ角ゴ Pro W3" w:hAnsi="Calibri" w:cs="Times New Roman"/>
              </w:rPr>
              <w:t>Describe how your organization will adhere to UN Women’s procurement principles in acquiring services on behalf of UN Women.</w:t>
            </w:r>
          </w:p>
          <w:p w14:paraId="210E6224" w14:textId="77777777" w:rsidR="00187AA3" w:rsidRPr="00B76A54" w:rsidRDefault="00187AA3" w:rsidP="00187AA3">
            <w:pPr>
              <w:numPr>
                <w:ilvl w:val="0"/>
                <w:numId w:val="34"/>
              </w:numPr>
              <w:spacing w:after="0" w:line="240" w:lineRule="auto"/>
              <w:ind w:left="270" w:hanging="270"/>
              <w:contextualSpacing/>
              <w:jc w:val="both"/>
              <w:rPr>
                <w:rFonts w:ascii="Calibri" w:eastAsia="ヒラギノ角ゴ Pro W3" w:hAnsi="Calibri" w:cs="Times New Roman"/>
              </w:rPr>
            </w:pPr>
            <w:r w:rsidRPr="00B76A54">
              <w:rPr>
                <w:rFonts w:ascii="Calibri" w:eastAsia="ヒラギノ角ゴ Pro W3" w:hAnsi="Calibri" w:cs="Times New Roman"/>
              </w:rPr>
              <w:t>UN Women’s general procurement principles:</w:t>
            </w:r>
          </w:p>
          <w:p w14:paraId="3FD7D3BF" w14:textId="77777777" w:rsidR="00187AA3" w:rsidRPr="00B76A54" w:rsidRDefault="00187AA3" w:rsidP="00467710">
            <w:pPr>
              <w:spacing w:after="0"/>
              <w:ind w:left="270"/>
              <w:jc w:val="both"/>
              <w:rPr>
                <w:rFonts w:ascii="Calibri" w:eastAsia="ヒラギノ角ゴ Pro W3" w:hAnsi="Calibri" w:cs="Times New Roman"/>
              </w:rPr>
            </w:pPr>
            <w:r w:rsidRPr="00B76A54">
              <w:rPr>
                <w:rFonts w:ascii="Calibri" w:eastAsia="ヒラギノ角ゴ Pro W3" w:hAnsi="Calibri" w:cs="Times New Roman"/>
              </w:rPr>
              <w:t>a) Best Value for money</w:t>
            </w:r>
          </w:p>
          <w:p w14:paraId="55E329F7" w14:textId="77777777" w:rsidR="00187AA3" w:rsidRPr="00B76A54" w:rsidRDefault="00187AA3" w:rsidP="00467710">
            <w:pPr>
              <w:spacing w:after="0"/>
              <w:ind w:left="270"/>
              <w:jc w:val="both"/>
              <w:rPr>
                <w:rFonts w:ascii="Calibri" w:eastAsia="ヒラギノ角ゴ Pro W3" w:hAnsi="Calibri" w:cs="Times New Roman"/>
              </w:rPr>
            </w:pPr>
            <w:r w:rsidRPr="00B76A54">
              <w:rPr>
                <w:rFonts w:ascii="Calibri" w:eastAsia="ヒラギノ角ゴ Pro W3" w:hAnsi="Calibri" w:cs="Times New Roman"/>
              </w:rPr>
              <w:t>b) Fairness, integrity and transparency</w:t>
            </w:r>
          </w:p>
          <w:p w14:paraId="06CDD1EF" w14:textId="77777777" w:rsidR="00187AA3" w:rsidRPr="00B76A54" w:rsidRDefault="00187AA3" w:rsidP="00467710">
            <w:pPr>
              <w:spacing w:after="0"/>
              <w:ind w:left="270"/>
              <w:jc w:val="both"/>
              <w:rPr>
                <w:rFonts w:ascii="Calibri" w:eastAsia="ヒラギノ角ゴ Pro W3" w:hAnsi="Calibri" w:cs="Times New Roman"/>
              </w:rPr>
            </w:pPr>
            <w:r w:rsidRPr="00B76A54">
              <w:rPr>
                <w:rFonts w:ascii="Calibri" w:eastAsia="ヒラギノ角ゴ Pro W3" w:hAnsi="Calibri" w:cs="Times New Roman"/>
              </w:rPr>
              <w:t>c) Effective competition</w:t>
            </w:r>
          </w:p>
          <w:p w14:paraId="20FB7234" w14:textId="77777777" w:rsidR="00187AA3" w:rsidRPr="00B76A54" w:rsidRDefault="00187AA3" w:rsidP="00467710">
            <w:pPr>
              <w:spacing w:after="0"/>
              <w:ind w:left="270"/>
              <w:jc w:val="both"/>
              <w:rPr>
                <w:rFonts w:ascii="Calibri" w:eastAsia="ヒラギノ角ゴ Pro W3" w:hAnsi="Calibri" w:cs="Times New Roman"/>
                <w:highlight w:val="yellow"/>
              </w:rPr>
            </w:pPr>
            <w:r w:rsidRPr="00B76A54">
              <w:rPr>
                <w:rFonts w:ascii="Calibri" w:eastAsia="ヒラギノ角ゴ Pro W3" w:hAnsi="Calibri" w:cs="Times New Roman"/>
              </w:rPr>
              <w:t>d) The best interests of UN Women</w:t>
            </w:r>
          </w:p>
        </w:tc>
      </w:tr>
      <w:tr w:rsidR="00187AA3" w:rsidRPr="00B76A54" w14:paraId="0FDBE1FE" w14:textId="77777777" w:rsidTr="00467710">
        <w:tblPrEx>
          <w:tblBorders>
            <w:top w:val="single" w:sz="4" w:space="0" w:color="auto"/>
            <w:left w:val="single" w:sz="4" w:space="0" w:color="auto"/>
          </w:tblBorders>
        </w:tblPrEx>
        <w:trPr>
          <w:trHeight w:val="1015"/>
        </w:trPr>
        <w:tc>
          <w:tcPr>
            <w:tcW w:w="5000" w:type="pct"/>
            <w:tcMar>
              <w:top w:w="0" w:type="dxa"/>
              <w:left w:w="108" w:type="dxa"/>
              <w:bottom w:w="0" w:type="dxa"/>
              <w:right w:w="108" w:type="dxa"/>
            </w:tcMar>
            <w:hideMark/>
          </w:tcPr>
          <w:p w14:paraId="12A65206" w14:textId="77777777" w:rsidR="00187AA3" w:rsidRPr="00B76A54" w:rsidRDefault="00187AA3" w:rsidP="00467710">
            <w:pPr>
              <w:rPr>
                <w:rFonts w:ascii="Calibri" w:eastAsia="ヒラギノ角ゴ Pro W3" w:hAnsi="Calibri" w:cs="Times New Roman"/>
                <w:u w:val="single"/>
              </w:rPr>
            </w:pPr>
            <w:r w:rsidRPr="00B76A54">
              <w:rPr>
                <w:rFonts w:ascii="Calibri" w:eastAsia="ヒラギノ角ゴ Pro W3" w:hAnsi="Calibri" w:cs="Times New Roman"/>
                <w:u w:val="single"/>
              </w:rPr>
              <w:t>2.2 Management - timeline,</w:t>
            </w:r>
            <w:r w:rsidRPr="00B76A54">
              <w:rPr>
                <w:rFonts w:ascii="Calibri" w:eastAsia="Calibri" w:hAnsi="Calibri" w:cs="Times New Roman"/>
                <w:u w:val="single"/>
              </w:rPr>
              <w:t xml:space="preserve"> </w:t>
            </w:r>
            <w:r w:rsidRPr="00B76A54">
              <w:rPr>
                <w:rFonts w:ascii="Calibri" w:eastAsia="ヒラギノ角ゴ Pro W3" w:hAnsi="Calibri" w:cs="Times New Roman"/>
                <w:u w:val="single"/>
              </w:rPr>
              <w:t>deliverables and reporting</w:t>
            </w:r>
          </w:p>
          <w:p w14:paraId="11A55C8A" w14:textId="77777777" w:rsidR="00187AA3" w:rsidRPr="00B76A54" w:rsidRDefault="00187AA3" w:rsidP="00187AA3">
            <w:pPr>
              <w:numPr>
                <w:ilvl w:val="0"/>
                <w:numId w:val="35"/>
              </w:numPr>
              <w:spacing w:after="0" w:line="240" w:lineRule="auto"/>
              <w:ind w:left="270" w:hanging="270"/>
              <w:contextualSpacing/>
              <w:jc w:val="both"/>
              <w:rPr>
                <w:rFonts w:ascii="Calibri" w:eastAsia="ヒラギノ角ゴ Pro W3" w:hAnsi="Calibri" w:cs="Times New Roman"/>
              </w:rPr>
            </w:pPr>
            <w:r w:rsidRPr="00B76A54">
              <w:rPr>
                <w:rFonts w:ascii="Calibri" w:eastAsia="ヒラギノ角ゴ Pro W3" w:hAnsi="Calibri" w:cs="Times New Roman"/>
              </w:rPr>
              <w:t xml:space="preserve">Provide a detailed description of how the management for the requested goods/services/works will be implemented in regard to the TOR  </w:t>
            </w:r>
          </w:p>
        </w:tc>
      </w:tr>
      <w:tr w:rsidR="00187AA3" w:rsidRPr="00B76A54" w14:paraId="26C356CD" w14:textId="77777777" w:rsidTr="00467710">
        <w:tblPrEx>
          <w:tblBorders>
            <w:top w:val="single" w:sz="4" w:space="0" w:color="auto"/>
            <w:left w:val="single" w:sz="4" w:space="0" w:color="auto"/>
          </w:tblBorders>
        </w:tblPrEx>
        <w:trPr>
          <w:trHeight w:val="1015"/>
        </w:trPr>
        <w:tc>
          <w:tcPr>
            <w:tcW w:w="5000" w:type="pct"/>
            <w:shd w:val="clear" w:color="auto" w:fill="auto"/>
            <w:tcMar>
              <w:top w:w="0" w:type="dxa"/>
              <w:left w:w="108" w:type="dxa"/>
              <w:bottom w:w="0" w:type="dxa"/>
              <w:right w:w="108" w:type="dxa"/>
            </w:tcMar>
          </w:tcPr>
          <w:p w14:paraId="0179882C" w14:textId="77777777" w:rsidR="00187AA3" w:rsidRPr="00B76A54" w:rsidRDefault="00187AA3" w:rsidP="00467710">
            <w:pPr>
              <w:rPr>
                <w:rFonts w:ascii="Calibri" w:eastAsia="ヒラギノ角ゴ Pro W3" w:hAnsi="Calibri" w:cs="Times New Roman"/>
                <w:u w:val="single"/>
              </w:rPr>
            </w:pPr>
            <w:r w:rsidRPr="00B76A54">
              <w:rPr>
                <w:rFonts w:ascii="Calibri" w:eastAsia="ヒラギノ角ゴ Pro W3" w:hAnsi="Calibri" w:cs="Times New Roman"/>
                <w:u w:val="single"/>
              </w:rPr>
              <w:t>2.3 Environment-related approach to the service/work required</w:t>
            </w:r>
          </w:p>
          <w:p w14:paraId="2E69AA9F" w14:textId="77777777" w:rsidR="00187AA3" w:rsidRPr="00B76A54" w:rsidRDefault="00187AA3" w:rsidP="00187AA3">
            <w:pPr>
              <w:numPr>
                <w:ilvl w:val="0"/>
                <w:numId w:val="35"/>
              </w:numPr>
              <w:spacing w:after="0" w:line="240" w:lineRule="auto"/>
              <w:ind w:left="270" w:hanging="270"/>
              <w:contextualSpacing/>
              <w:jc w:val="both"/>
              <w:rPr>
                <w:rFonts w:ascii="Calibri" w:eastAsia="ヒラギノ角ゴ Pro W3" w:hAnsi="Calibri" w:cs="Times New Roman"/>
                <w:u w:val="single"/>
              </w:rPr>
            </w:pPr>
            <w:r w:rsidRPr="00B76A54">
              <w:rPr>
                <w:rFonts w:ascii="Calibri" w:eastAsia="ヒラギノ角ゴ Pro W3" w:hAnsi="Calibri" w:cs="Times New Roman"/>
              </w:rPr>
              <w:t>Please provide a detailed description of the methodology for how the organization/firm will achieve the Terms of Reference of the project, keeping in mind the appropriateness to local conditions and project environment.</w:t>
            </w:r>
          </w:p>
        </w:tc>
      </w:tr>
      <w:tr w:rsidR="00187AA3" w:rsidRPr="00B76A54" w14:paraId="41403121" w14:textId="77777777" w:rsidTr="00467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5000" w:type="pct"/>
            <w:tcBorders>
              <w:top w:val="single" w:sz="4" w:space="0" w:color="auto"/>
              <w:left w:val="single" w:sz="4" w:space="0" w:color="auto"/>
              <w:bottom w:val="single" w:sz="8" w:space="0" w:color="000000"/>
              <w:right w:val="single" w:sz="8" w:space="0" w:color="000000"/>
            </w:tcBorders>
            <w:shd w:val="clear" w:color="auto" w:fill="9FE6FF"/>
            <w:tcMar>
              <w:top w:w="0" w:type="dxa"/>
              <w:left w:w="108" w:type="dxa"/>
              <w:bottom w:w="0" w:type="dxa"/>
              <w:right w:w="108" w:type="dxa"/>
            </w:tcMar>
            <w:hideMark/>
          </w:tcPr>
          <w:p w14:paraId="2EE5CEED" w14:textId="77777777" w:rsidR="00187AA3" w:rsidRPr="00B76A54" w:rsidRDefault="00187AA3" w:rsidP="00467710">
            <w:pPr>
              <w:tabs>
                <w:tab w:val="right" w:pos="9360"/>
              </w:tabs>
              <w:rPr>
                <w:rFonts w:ascii="Calibri" w:eastAsia="Calibri" w:hAnsi="Calibri" w:cs="Times New Roman"/>
              </w:rPr>
            </w:pPr>
            <w:r w:rsidRPr="00B76A54">
              <w:rPr>
                <w:rFonts w:ascii="Calibri" w:eastAsia="ヒラギノ角ゴ Pro W3" w:hAnsi="Calibri" w:cs="Times New Roman"/>
                <w:b/>
                <w:bCs/>
              </w:rPr>
              <w:t>Section C: Resource Plan, Key Personnel</w:t>
            </w:r>
            <w:r w:rsidRPr="00B76A54">
              <w:rPr>
                <w:rFonts w:ascii="Calibri" w:eastAsia="ヒラギノ角ゴ Pro W3" w:hAnsi="Calibri" w:cs="Times New Roman"/>
                <w:b/>
                <w:bCs/>
              </w:rPr>
              <w:tab/>
            </w:r>
          </w:p>
        </w:tc>
      </w:tr>
      <w:tr w:rsidR="00187AA3" w:rsidRPr="00B76A54" w14:paraId="18256F9F" w14:textId="77777777" w:rsidTr="00467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56A984B5" w14:textId="77777777" w:rsidR="00187AA3" w:rsidRPr="00B76A54" w:rsidRDefault="00187AA3" w:rsidP="00467710">
            <w:pPr>
              <w:rPr>
                <w:rFonts w:ascii="Calibri" w:eastAsia="ヒラギノ角ゴ Pro W3" w:hAnsi="Calibri" w:cs="Times New Roman"/>
                <w:bCs/>
                <w:u w:val="single"/>
              </w:rPr>
            </w:pPr>
            <w:r w:rsidRPr="00B76A54">
              <w:rPr>
                <w:rFonts w:ascii="Calibri" w:eastAsia="ヒラギノ角ゴ Pro W3" w:hAnsi="Calibri" w:cs="Times New Roman"/>
                <w:bCs/>
                <w:u w:val="single"/>
              </w:rPr>
              <w:t>3.1 Composition of the team proposed to perform TOR, and the work tasks (including supervisory)</w:t>
            </w:r>
          </w:p>
          <w:p w14:paraId="40550173" w14:textId="77777777" w:rsidR="00187AA3" w:rsidRPr="00B76A54" w:rsidRDefault="00187AA3" w:rsidP="00467710">
            <w:pPr>
              <w:jc w:val="both"/>
              <w:rPr>
                <w:rFonts w:ascii="Calibri" w:eastAsia="ヒラギノ角ゴ Pro W3" w:hAnsi="Calibri" w:cs="Times New Roman"/>
                <w:bCs/>
              </w:rPr>
            </w:pPr>
            <w:r w:rsidRPr="00B76A54">
              <w:rPr>
                <w:rFonts w:ascii="Calibri" w:eastAsia="ヒラギノ角ゴ Pro W3" w:hAnsi="Calibri" w:cs="Times New Roman"/>
                <w:bCs/>
              </w:rPr>
              <w:t>Describe the availability of resources in terms of personnel and facilities required for the TOR. Describe the structure of the proposed team/personnel, and the work tasks (including supervisory) which would be assigned to each. An organigram illustrating the office location (city and country), reporting lines, together with a description of such organization of the team structure, should be submitted.</w:t>
            </w:r>
          </w:p>
        </w:tc>
      </w:tr>
      <w:tr w:rsidR="00187AA3" w:rsidRPr="00B76A54" w14:paraId="51A5ACCD" w14:textId="77777777" w:rsidTr="00467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6F37EE3E" w14:textId="77777777" w:rsidR="00187AA3" w:rsidRPr="00B76A54" w:rsidRDefault="00187AA3" w:rsidP="00467710">
            <w:pPr>
              <w:rPr>
                <w:rFonts w:ascii="Calibri" w:eastAsia="ヒラギノ角ゴ Pro W3" w:hAnsi="Calibri" w:cs="Times New Roman"/>
                <w:u w:val="single"/>
              </w:rPr>
            </w:pPr>
            <w:r w:rsidRPr="00B76A54">
              <w:rPr>
                <w:rFonts w:ascii="Calibri" w:eastAsia="ヒラギノ角ゴ Pro W3" w:hAnsi="Calibri" w:cs="Times New Roman"/>
                <w:u w:val="single"/>
              </w:rPr>
              <w:t xml:space="preserve">3.2 Gender profile </w:t>
            </w:r>
          </w:p>
          <w:p w14:paraId="4FBBA54D" w14:textId="77777777" w:rsidR="00187AA3" w:rsidRPr="00B76A54" w:rsidRDefault="00187AA3" w:rsidP="00187AA3">
            <w:pPr>
              <w:numPr>
                <w:ilvl w:val="0"/>
                <w:numId w:val="33"/>
              </w:numPr>
              <w:spacing w:after="0" w:line="240" w:lineRule="auto"/>
              <w:ind w:hanging="270"/>
              <w:contextualSpacing/>
              <w:jc w:val="both"/>
              <w:rPr>
                <w:rFonts w:ascii="Calibri" w:eastAsia="ヒラギノ角ゴ Pro W3" w:hAnsi="Calibri" w:cs="Times New Roman"/>
              </w:rPr>
            </w:pPr>
            <w:r w:rsidRPr="00B76A54">
              <w:rPr>
                <w:rFonts w:ascii="Calibri" w:eastAsia="ヒラギノ角ゴ Pro W3" w:hAnsi="Calibri" w:cs="Times New Roman"/>
              </w:rPr>
              <w:t xml:space="preserve">Proposer is strongly encouraged to include information regarding the percentage of women employed in Proposer’s organization, women in leadership positions, and percentage of women shareholders.  This will </w:t>
            </w:r>
            <w:r w:rsidRPr="00B76A54">
              <w:rPr>
                <w:rFonts w:ascii="Calibri" w:eastAsia="ヒラギノ角ゴ Pro W3" w:hAnsi="Calibri" w:cs="Times New Roman"/>
                <w:i/>
              </w:rPr>
              <w:t>not</w:t>
            </w:r>
            <w:r w:rsidRPr="00B76A54">
              <w:rPr>
                <w:rFonts w:ascii="Calibri" w:eastAsia="ヒラギノ角ゴ Pro W3" w:hAnsi="Calibri" w:cs="Times New Roman"/>
              </w:rPr>
              <w:t xml:space="preserve"> be a factor in the evaluation criteria; UN Women is collecting this data for statistical purposes in support of UN Women’s core mandate. </w:t>
            </w:r>
          </w:p>
          <w:p w14:paraId="6CC160A6" w14:textId="77777777" w:rsidR="00187AA3" w:rsidRPr="00B76A54" w:rsidRDefault="00187AA3" w:rsidP="00187AA3">
            <w:pPr>
              <w:numPr>
                <w:ilvl w:val="0"/>
                <w:numId w:val="33"/>
              </w:numPr>
              <w:spacing w:after="0" w:line="240" w:lineRule="auto"/>
              <w:contextualSpacing/>
              <w:jc w:val="both"/>
              <w:rPr>
                <w:rFonts w:ascii="Calibri" w:eastAsia="ヒラギノ角ゴ Pro W3" w:hAnsi="Calibri" w:cs="Times New Roman"/>
              </w:rPr>
            </w:pPr>
            <w:r w:rsidRPr="00B76A54">
              <w:rPr>
                <w:rFonts w:ascii="Calibri" w:eastAsia="ヒラギノ角ゴ Pro W3" w:hAnsi="Calibri" w:cs="Times New Roman"/>
              </w:rPr>
              <w:t>Proposers are also requested to sign the Voluntary Agreement for Promoting Gender Equality in the Workplace.</w:t>
            </w:r>
          </w:p>
        </w:tc>
      </w:tr>
      <w:tr w:rsidR="00187AA3" w:rsidRPr="00B76A54" w14:paraId="2B1D84C9" w14:textId="77777777" w:rsidTr="00467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nil"/>
              <w:right w:val="single" w:sz="8" w:space="0" w:color="000000"/>
            </w:tcBorders>
            <w:tcMar>
              <w:top w:w="0" w:type="dxa"/>
              <w:left w:w="108" w:type="dxa"/>
              <w:bottom w:w="0" w:type="dxa"/>
              <w:right w:w="108" w:type="dxa"/>
            </w:tcMar>
            <w:hideMark/>
          </w:tcPr>
          <w:p w14:paraId="5BE30EE9" w14:textId="77777777" w:rsidR="00187AA3" w:rsidRPr="00B76A54" w:rsidRDefault="00187AA3" w:rsidP="00467710">
            <w:pPr>
              <w:jc w:val="both"/>
              <w:rPr>
                <w:rFonts w:ascii="Calibri" w:eastAsia="Calibri" w:hAnsi="Calibri" w:cs="Times New Roman"/>
              </w:rPr>
            </w:pPr>
            <w:r w:rsidRPr="00B76A54">
              <w:rPr>
                <w:rFonts w:ascii="Calibri" w:eastAsia="Calibri" w:hAnsi="Calibri" w:cs="Times New Roman"/>
              </w:rPr>
              <w:t>Provide Curriculum vitae of the proposed personnel that will be involved either full time or part time.</w:t>
            </w:r>
          </w:p>
          <w:p w14:paraId="30BFE3B3" w14:textId="77777777" w:rsidR="00187AA3" w:rsidRPr="00B76A54" w:rsidRDefault="00187AA3" w:rsidP="00467710">
            <w:pPr>
              <w:jc w:val="both"/>
              <w:rPr>
                <w:rFonts w:ascii="Calibri" w:eastAsia="Calibri" w:hAnsi="Calibri" w:cs="Times New Roman"/>
              </w:rPr>
            </w:pPr>
            <w:r w:rsidRPr="00B76A54">
              <w:rPr>
                <w:rFonts w:ascii="Calibri" w:eastAsia="Calibri" w:hAnsi="Calibri" w:cs="Times New Roman"/>
              </w:rPr>
              <w:t>Highlight the relevant academic qualifications, specialized trainings and pertinent work experience.</w:t>
            </w:r>
          </w:p>
          <w:p w14:paraId="4C8F28D0" w14:textId="77777777" w:rsidR="00187AA3" w:rsidRPr="00B76A54" w:rsidRDefault="00187AA3" w:rsidP="00467710">
            <w:pPr>
              <w:jc w:val="both"/>
              <w:rPr>
                <w:rFonts w:ascii="Calibri" w:eastAsia="Calibri" w:hAnsi="Calibri" w:cs="Times New Roman"/>
              </w:rPr>
            </w:pPr>
            <w:r w:rsidRPr="00B76A54">
              <w:rPr>
                <w:rFonts w:ascii="Calibri" w:eastAsia="Calibri" w:hAnsi="Calibri" w:cs="Times New Roman"/>
                <w:b/>
                <w:i/>
              </w:rPr>
              <w:t xml:space="preserve">Substitution </w:t>
            </w:r>
            <w:r w:rsidRPr="00B76A54">
              <w:rPr>
                <w:rFonts w:ascii="Calibri" w:eastAsia="Calibri" w:hAnsi="Calibri" w:cs="Times New Roman"/>
              </w:rPr>
              <w:t>of key personnel shall only be permitted in accordance with section 2.4 of the General Conditions of Contract.</w:t>
            </w:r>
          </w:p>
        </w:tc>
      </w:tr>
      <w:tr w:rsidR="00187AA3" w:rsidRPr="00B76A54" w14:paraId="7AA50C51" w14:textId="77777777" w:rsidTr="00467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267BE8F7" w14:textId="77777777" w:rsidR="00187AA3" w:rsidRPr="00B76A54" w:rsidRDefault="00187AA3" w:rsidP="00467710">
            <w:pPr>
              <w:jc w:val="both"/>
              <w:rPr>
                <w:rFonts w:ascii="Calibri" w:eastAsia="ヒラギノ角ゴ Pro W3" w:hAnsi="Calibri" w:cs="Times New Roman"/>
                <w:bCs/>
              </w:rPr>
            </w:pPr>
            <w:r w:rsidRPr="00B76A54">
              <w:rPr>
                <w:rFonts w:ascii="Calibri" w:eastAsia="ヒラギノ角ゴ Pro W3" w:hAnsi="Calibri" w:cs="Times New Roman"/>
                <w:bCs/>
              </w:rPr>
              <w:t>Please use the format below, with each CV no more than THREE pages in length.</w:t>
            </w:r>
          </w:p>
        </w:tc>
      </w:tr>
    </w:tbl>
    <w:p w14:paraId="28D66F4C" w14:textId="77777777" w:rsidR="00187AA3" w:rsidRPr="00B76A54" w:rsidRDefault="00187AA3" w:rsidP="00187AA3">
      <w:pPr>
        <w:rPr>
          <w:rFonts w:ascii="Calibri" w:eastAsia="Calibri" w:hAnsi="Calibri" w:cs="Times New Roman"/>
          <w:bCs/>
          <w:i/>
          <w:color w:val="000000"/>
        </w:rPr>
      </w:pPr>
      <w:r w:rsidRPr="00B76A54">
        <w:rPr>
          <w:rFonts w:ascii="Calibri" w:eastAsia="Calibri" w:hAnsi="Calibri" w:cs="Times New Roman"/>
          <w:b/>
          <w:bCs/>
          <w:color w:val="000000"/>
        </w:rPr>
        <w:t xml:space="preserve">Sample CV template: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79"/>
        <w:gridCol w:w="527"/>
        <w:gridCol w:w="2311"/>
        <w:gridCol w:w="3946"/>
      </w:tblGrid>
      <w:tr w:rsidR="00187AA3" w:rsidRPr="00B76A54" w14:paraId="13109F6F" w14:textId="77777777" w:rsidTr="00467710">
        <w:tc>
          <w:tcPr>
            <w:tcW w:w="1654" w:type="pct"/>
            <w:gridSpan w:val="3"/>
            <w:shd w:val="clear" w:color="auto" w:fill="auto"/>
          </w:tcPr>
          <w:p w14:paraId="4578716E" w14:textId="77777777" w:rsidR="00187AA3" w:rsidRPr="00B76A54" w:rsidRDefault="00187AA3" w:rsidP="00467710">
            <w:pPr>
              <w:rPr>
                <w:rFonts w:ascii="Calibri" w:eastAsia="Calibri" w:hAnsi="Calibri" w:cs="Times New Roman"/>
              </w:rPr>
            </w:pPr>
            <w:r w:rsidRPr="00B76A54">
              <w:rPr>
                <w:rFonts w:ascii="Calibri" w:eastAsia="Calibri" w:hAnsi="Calibri" w:cs="Times New Roman"/>
              </w:rPr>
              <w:t>Name:</w:t>
            </w:r>
          </w:p>
        </w:tc>
        <w:tc>
          <w:tcPr>
            <w:tcW w:w="3346" w:type="pct"/>
            <w:gridSpan w:val="2"/>
            <w:shd w:val="clear" w:color="auto" w:fill="auto"/>
          </w:tcPr>
          <w:p w14:paraId="38A452FE" w14:textId="77777777" w:rsidR="00187AA3" w:rsidRPr="00B76A54" w:rsidRDefault="00187AA3" w:rsidP="00467710">
            <w:pPr>
              <w:rPr>
                <w:rFonts w:ascii="Calibri" w:eastAsia="Calibri" w:hAnsi="Calibri" w:cs="Times New Roman"/>
              </w:rPr>
            </w:pPr>
          </w:p>
        </w:tc>
      </w:tr>
      <w:tr w:rsidR="00187AA3" w:rsidRPr="00B76A54" w14:paraId="03D7F048" w14:textId="77777777" w:rsidTr="00467710">
        <w:tc>
          <w:tcPr>
            <w:tcW w:w="1654" w:type="pct"/>
            <w:gridSpan w:val="3"/>
            <w:shd w:val="clear" w:color="auto" w:fill="auto"/>
          </w:tcPr>
          <w:p w14:paraId="7FC131E6" w14:textId="77777777" w:rsidR="00187AA3" w:rsidRPr="00B76A54" w:rsidRDefault="00187AA3" w:rsidP="00467710">
            <w:pPr>
              <w:rPr>
                <w:rFonts w:ascii="Calibri" w:eastAsia="Calibri" w:hAnsi="Calibri" w:cs="Times New Roman"/>
              </w:rPr>
            </w:pPr>
            <w:r w:rsidRPr="00B76A54">
              <w:rPr>
                <w:rFonts w:ascii="Calibri" w:eastAsia="Calibri" w:hAnsi="Calibri" w:cs="Times New Roman"/>
              </w:rPr>
              <w:t>Position for this Assignment:</w:t>
            </w:r>
          </w:p>
        </w:tc>
        <w:tc>
          <w:tcPr>
            <w:tcW w:w="3346" w:type="pct"/>
            <w:gridSpan w:val="2"/>
            <w:shd w:val="clear" w:color="auto" w:fill="auto"/>
          </w:tcPr>
          <w:p w14:paraId="31A436D2" w14:textId="77777777" w:rsidR="00187AA3" w:rsidRPr="00B76A54" w:rsidRDefault="00187AA3" w:rsidP="00467710">
            <w:pPr>
              <w:rPr>
                <w:rFonts w:ascii="Calibri" w:eastAsia="Calibri" w:hAnsi="Calibri" w:cs="Times New Roman"/>
              </w:rPr>
            </w:pPr>
          </w:p>
        </w:tc>
      </w:tr>
      <w:tr w:rsidR="00187AA3" w:rsidRPr="00B76A54" w14:paraId="1ACA54A7" w14:textId="77777777" w:rsidTr="00467710">
        <w:tc>
          <w:tcPr>
            <w:tcW w:w="1654" w:type="pct"/>
            <w:gridSpan w:val="3"/>
            <w:shd w:val="clear" w:color="auto" w:fill="auto"/>
          </w:tcPr>
          <w:p w14:paraId="0E29B368" w14:textId="77777777" w:rsidR="00187AA3" w:rsidRPr="00B76A54" w:rsidRDefault="00187AA3" w:rsidP="00467710">
            <w:pPr>
              <w:rPr>
                <w:rFonts w:ascii="Calibri" w:eastAsia="Calibri" w:hAnsi="Calibri" w:cs="Times New Roman"/>
              </w:rPr>
            </w:pPr>
            <w:r w:rsidRPr="00B76A54">
              <w:rPr>
                <w:rFonts w:ascii="Calibri" w:eastAsia="Calibri" w:hAnsi="Calibri" w:cs="Times New Roman"/>
              </w:rPr>
              <w:t>Nationality:</w:t>
            </w:r>
          </w:p>
        </w:tc>
        <w:tc>
          <w:tcPr>
            <w:tcW w:w="3346" w:type="pct"/>
            <w:gridSpan w:val="2"/>
            <w:shd w:val="clear" w:color="auto" w:fill="auto"/>
          </w:tcPr>
          <w:p w14:paraId="70D44790" w14:textId="77777777" w:rsidR="00187AA3" w:rsidRPr="00B76A54" w:rsidRDefault="00187AA3" w:rsidP="00467710">
            <w:pPr>
              <w:rPr>
                <w:rFonts w:ascii="Calibri" w:eastAsia="Calibri" w:hAnsi="Calibri" w:cs="Times New Roman"/>
              </w:rPr>
            </w:pPr>
          </w:p>
        </w:tc>
      </w:tr>
      <w:tr w:rsidR="00187AA3" w:rsidRPr="00B76A54" w14:paraId="5EDF9F8F" w14:textId="77777777" w:rsidTr="00467710">
        <w:tc>
          <w:tcPr>
            <w:tcW w:w="1654" w:type="pct"/>
            <w:gridSpan w:val="3"/>
            <w:shd w:val="clear" w:color="auto" w:fill="auto"/>
          </w:tcPr>
          <w:p w14:paraId="5F1E4F87" w14:textId="77777777" w:rsidR="00187AA3" w:rsidRPr="00B76A54" w:rsidRDefault="00187AA3" w:rsidP="00467710">
            <w:pPr>
              <w:rPr>
                <w:rFonts w:ascii="Calibri" w:eastAsia="Calibri" w:hAnsi="Calibri" w:cs="Times New Roman"/>
              </w:rPr>
            </w:pPr>
            <w:r w:rsidRPr="00B76A54">
              <w:rPr>
                <w:rFonts w:ascii="Calibri" w:eastAsia="Calibri" w:hAnsi="Calibri" w:cs="Times New Roman"/>
              </w:rPr>
              <w:t>Language Skills:</w:t>
            </w:r>
          </w:p>
        </w:tc>
        <w:tc>
          <w:tcPr>
            <w:tcW w:w="3346" w:type="pct"/>
            <w:gridSpan w:val="2"/>
            <w:shd w:val="clear" w:color="auto" w:fill="auto"/>
          </w:tcPr>
          <w:p w14:paraId="28DDC51D" w14:textId="77777777" w:rsidR="00187AA3" w:rsidRPr="00B76A54" w:rsidRDefault="00187AA3" w:rsidP="00467710">
            <w:pPr>
              <w:rPr>
                <w:rFonts w:ascii="Calibri" w:eastAsia="Calibri" w:hAnsi="Calibri" w:cs="Times New Roman"/>
              </w:rPr>
            </w:pPr>
          </w:p>
        </w:tc>
      </w:tr>
      <w:tr w:rsidR="00187AA3" w:rsidRPr="00B76A54" w14:paraId="60D14B8D" w14:textId="77777777" w:rsidTr="00467710">
        <w:tc>
          <w:tcPr>
            <w:tcW w:w="1654" w:type="pct"/>
            <w:gridSpan w:val="3"/>
            <w:shd w:val="clear" w:color="auto" w:fill="auto"/>
          </w:tcPr>
          <w:p w14:paraId="43F9095D" w14:textId="77777777" w:rsidR="00187AA3" w:rsidRPr="00B76A54" w:rsidRDefault="00187AA3" w:rsidP="00467710">
            <w:pPr>
              <w:rPr>
                <w:rFonts w:ascii="Calibri" w:eastAsia="Calibri" w:hAnsi="Calibri" w:cs="Times New Roman"/>
              </w:rPr>
            </w:pPr>
            <w:r w:rsidRPr="00B76A54">
              <w:rPr>
                <w:rFonts w:ascii="Calibri" w:eastAsia="Calibri" w:hAnsi="Calibri" w:cs="Times New Roman"/>
              </w:rPr>
              <w:t>Educational and other Qualifications</w:t>
            </w:r>
          </w:p>
        </w:tc>
        <w:tc>
          <w:tcPr>
            <w:tcW w:w="3346" w:type="pct"/>
            <w:gridSpan w:val="2"/>
            <w:shd w:val="clear" w:color="auto" w:fill="auto"/>
          </w:tcPr>
          <w:p w14:paraId="43E91B83" w14:textId="77777777" w:rsidR="00187AA3" w:rsidRPr="00B76A54" w:rsidRDefault="00187AA3" w:rsidP="00467710">
            <w:pPr>
              <w:rPr>
                <w:rFonts w:ascii="Calibri" w:eastAsia="Calibri" w:hAnsi="Calibri" w:cs="Times New Roman"/>
              </w:rPr>
            </w:pPr>
          </w:p>
        </w:tc>
      </w:tr>
      <w:tr w:rsidR="00187AA3" w:rsidRPr="00B76A54" w14:paraId="024D679B" w14:textId="77777777" w:rsidTr="00467710">
        <w:trPr>
          <w:trHeight w:val="242"/>
        </w:trPr>
        <w:tc>
          <w:tcPr>
            <w:tcW w:w="5000" w:type="pct"/>
            <w:gridSpan w:val="5"/>
            <w:shd w:val="clear" w:color="auto" w:fill="00B0F0"/>
          </w:tcPr>
          <w:p w14:paraId="584C4DB1" w14:textId="77777777" w:rsidR="00187AA3" w:rsidRPr="00B76A54" w:rsidRDefault="00187AA3" w:rsidP="00467710">
            <w:pPr>
              <w:rPr>
                <w:rFonts w:ascii="Calibri" w:eastAsia="Calibri" w:hAnsi="Calibri" w:cs="Times New Roman"/>
              </w:rPr>
            </w:pPr>
          </w:p>
        </w:tc>
      </w:tr>
      <w:tr w:rsidR="00187AA3" w:rsidRPr="00B76A54" w14:paraId="48B5C29A" w14:textId="77777777" w:rsidTr="00467710">
        <w:tc>
          <w:tcPr>
            <w:tcW w:w="5000" w:type="pct"/>
            <w:gridSpan w:val="5"/>
            <w:shd w:val="clear" w:color="auto" w:fill="auto"/>
          </w:tcPr>
          <w:p w14:paraId="6E8C52CA" w14:textId="77777777" w:rsidR="00187AA3" w:rsidRPr="00B76A54" w:rsidRDefault="00187AA3" w:rsidP="00467710">
            <w:pPr>
              <w:tabs>
                <w:tab w:val="right" w:pos="3060"/>
                <w:tab w:val="right" w:pos="4320"/>
              </w:tabs>
              <w:spacing w:after="120" w:line="240" w:lineRule="auto"/>
              <w:ind w:left="360" w:hanging="450"/>
              <w:rPr>
                <w:rFonts w:ascii="Calibri" w:eastAsia="ヒラギノ角ゴ Pro W3" w:hAnsi="Calibri" w:cs="Times New Roman"/>
                <w:lang w:eastAsia="da-DK"/>
              </w:rPr>
            </w:pPr>
            <w:r w:rsidRPr="00B76A54">
              <w:rPr>
                <w:rFonts w:ascii="Calibri" w:eastAsia="ヒラギノ角ゴ Pro W3" w:hAnsi="Calibri" w:cs="Times New Roman"/>
                <w:lang w:eastAsia="da-DK"/>
              </w:rPr>
              <w:t>Employment Record: [Insert details of as many other appropriate records as necessary]</w:t>
            </w:r>
          </w:p>
          <w:p w14:paraId="1850F30B" w14:textId="77777777" w:rsidR="00187AA3" w:rsidRPr="00B76A54" w:rsidRDefault="00187AA3" w:rsidP="00467710">
            <w:pPr>
              <w:tabs>
                <w:tab w:val="right" w:pos="3060"/>
                <w:tab w:val="right" w:pos="4320"/>
              </w:tabs>
              <w:spacing w:after="120" w:line="240" w:lineRule="auto"/>
              <w:ind w:left="360" w:hanging="450"/>
              <w:rPr>
                <w:rFonts w:ascii="Calibri" w:eastAsia="ヒラギノ角ゴ Pro W3" w:hAnsi="Calibri" w:cs="Arial"/>
                <w:lang w:eastAsia="da-DK"/>
              </w:rPr>
            </w:pPr>
            <w:r w:rsidRPr="00B76A54">
              <w:rPr>
                <w:rFonts w:ascii="Calibri" w:eastAsia="ヒラギノ角ゴ Pro W3" w:hAnsi="Calibri" w:cs="Arial"/>
                <w:lang w:eastAsia="da-DK"/>
              </w:rPr>
              <w:t xml:space="preserve">From [Year]: </w:t>
            </w:r>
            <w:r w:rsidRPr="00B76A54">
              <w:rPr>
                <w:rFonts w:ascii="Calibri" w:eastAsia="ヒラギノ角ゴ Pro W3" w:hAnsi="Calibri" w:cs="Arial"/>
                <w:u w:val="single"/>
                <w:lang w:eastAsia="da-DK"/>
              </w:rPr>
              <w:tab/>
            </w:r>
            <w:r w:rsidRPr="00B76A54">
              <w:rPr>
                <w:rFonts w:ascii="Calibri" w:eastAsia="ヒラギノ角ゴ Pro W3" w:hAnsi="Calibri" w:cs="Arial"/>
                <w:lang w:eastAsia="da-DK"/>
              </w:rPr>
              <w:t xml:space="preserve"> To [Year]: </w:t>
            </w:r>
            <w:r w:rsidRPr="00B76A54">
              <w:rPr>
                <w:rFonts w:ascii="Calibri" w:eastAsia="ヒラギノ角ゴ Pro W3" w:hAnsi="Calibri" w:cs="Arial"/>
                <w:u w:val="single"/>
                <w:lang w:eastAsia="da-DK"/>
              </w:rPr>
              <w:tab/>
            </w:r>
          </w:p>
          <w:p w14:paraId="7488A783" w14:textId="77777777" w:rsidR="00187AA3" w:rsidRPr="00B76A54" w:rsidRDefault="00187AA3" w:rsidP="00467710">
            <w:pPr>
              <w:tabs>
                <w:tab w:val="right" w:pos="4320"/>
              </w:tabs>
              <w:spacing w:before="120"/>
              <w:ind w:left="360" w:hanging="450"/>
              <w:jc w:val="both"/>
              <w:rPr>
                <w:rFonts w:ascii="Calibri" w:eastAsia="Calibri" w:hAnsi="Calibri" w:cs="Arial"/>
              </w:rPr>
            </w:pPr>
            <w:r w:rsidRPr="00B76A54">
              <w:rPr>
                <w:rFonts w:ascii="Calibri" w:eastAsia="Calibri" w:hAnsi="Calibri" w:cs="Arial"/>
              </w:rPr>
              <w:t xml:space="preserve">Employer: </w:t>
            </w:r>
            <w:r w:rsidRPr="00B76A54">
              <w:rPr>
                <w:rFonts w:ascii="Calibri" w:eastAsia="Calibri" w:hAnsi="Calibri" w:cs="Arial"/>
                <w:u w:val="single"/>
              </w:rPr>
              <w:tab/>
            </w:r>
          </w:p>
          <w:p w14:paraId="398F4779" w14:textId="77777777" w:rsidR="00187AA3" w:rsidRPr="00B76A54" w:rsidRDefault="00187AA3" w:rsidP="00467710">
            <w:pPr>
              <w:tabs>
                <w:tab w:val="right" w:pos="4320"/>
              </w:tabs>
              <w:spacing w:before="120" w:after="120" w:line="240" w:lineRule="auto"/>
              <w:ind w:left="360" w:hanging="450"/>
              <w:rPr>
                <w:rFonts w:ascii="Calibri" w:eastAsia="ヒラギノ角ゴ Pro W3" w:hAnsi="Calibri" w:cs="Arial"/>
                <w:u w:val="single"/>
                <w:lang w:eastAsia="da-DK"/>
              </w:rPr>
            </w:pPr>
            <w:r w:rsidRPr="00B76A54">
              <w:rPr>
                <w:rFonts w:ascii="Calibri" w:eastAsia="ヒラギノ角ゴ Pro W3" w:hAnsi="Calibri" w:cs="Arial"/>
                <w:lang w:eastAsia="da-DK"/>
              </w:rPr>
              <w:t xml:space="preserve">Positions held: </w:t>
            </w:r>
            <w:r w:rsidRPr="00B76A54">
              <w:rPr>
                <w:rFonts w:ascii="Calibri" w:eastAsia="ヒラギノ角ゴ Pro W3" w:hAnsi="Calibri" w:cs="Arial"/>
                <w:u w:val="single"/>
                <w:lang w:eastAsia="da-DK"/>
              </w:rPr>
              <w:tab/>
            </w:r>
          </w:p>
        </w:tc>
      </w:tr>
      <w:tr w:rsidR="00187AA3" w:rsidRPr="00B76A54" w14:paraId="4F1F152B" w14:textId="77777777" w:rsidTr="00467710">
        <w:trPr>
          <w:trHeight w:val="70"/>
        </w:trPr>
        <w:tc>
          <w:tcPr>
            <w:tcW w:w="5000" w:type="pct"/>
            <w:gridSpan w:val="5"/>
            <w:shd w:val="clear" w:color="auto" w:fill="00B0F0"/>
          </w:tcPr>
          <w:p w14:paraId="7FF75905" w14:textId="77777777" w:rsidR="00187AA3" w:rsidRPr="00B76A54" w:rsidRDefault="00187AA3" w:rsidP="00467710">
            <w:pPr>
              <w:tabs>
                <w:tab w:val="right" w:pos="3060"/>
                <w:tab w:val="right" w:pos="4320"/>
              </w:tabs>
              <w:spacing w:after="120" w:line="240" w:lineRule="auto"/>
              <w:ind w:left="360" w:hanging="450"/>
              <w:rPr>
                <w:rFonts w:ascii="Calibri" w:eastAsia="ヒラギノ角ゴ Pro W3" w:hAnsi="Calibri" w:cs="Times New Roman"/>
                <w:lang w:eastAsia="da-DK"/>
              </w:rPr>
            </w:pPr>
          </w:p>
        </w:tc>
      </w:tr>
      <w:tr w:rsidR="00187AA3" w:rsidRPr="00B76A54" w14:paraId="0C0B7275" w14:textId="77777777" w:rsidTr="00467710">
        <w:tc>
          <w:tcPr>
            <w:tcW w:w="5000" w:type="pct"/>
            <w:gridSpan w:val="5"/>
            <w:shd w:val="clear" w:color="auto" w:fill="auto"/>
          </w:tcPr>
          <w:p w14:paraId="767BF24D" w14:textId="77777777" w:rsidR="00187AA3" w:rsidRPr="00B76A54" w:rsidRDefault="00187AA3" w:rsidP="00467710">
            <w:pPr>
              <w:jc w:val="both"/>
              <w:rPr>
                <w:rFonts w:ascii="Calibri" w:eastAsia="Calibri" w:hAnsi="Calibri" w:cs="Times New Roman"/>
              </w:rPr>
            </w:pPr>
            <w:r w:rsidRPr="00B76A54">
              <w:rPr>
                <w:rFonts w:ascii="Calibri" w:eastAsia="ヒラギノ角ゴ Pro W3" w:hAnsi="Calibri" w:cs="Times New Roman"/>
                <w:lang w:eastAsia="da-DK"/>
              </w:rPr>
              <w:t>Relevant Experience (From most recent; Among the assignments in which the staff has been involved, indicate the following information for those assignments that best illustrate staff capability to handle the tasks listed under the TOR) [Insert details of as many other appropriate assignments as necessary]</w:t>
            </w:r>
          </w:p>
        </w:tc>
      </w:tr>
      <w:tr w:rsidR="00187AA3" w:rsidRPr="00B76A54" w14:paraId="4D18E8F3" w14:textId="77777777" w:rsidTr="00467710">
        <w:tc>
          <w:tcPr>
            <w:tcW w:w="1330" w:type="pct"/>
            <w:shd w:val="clear" w:color="auto" w:fill="auto"/>
          </w:tcPr>
          <w:p w14:paraId="2E3296FF" w14:textId="77777777" w:rsidR="00187AA3" w:rsidRPr="00B76A54" w:rsidRDefault="00187AA3" w:rsidP="00467710">
            <w:pPr>
              <w:rPr>
                <w:rFonts w:ascii="Calibri" w:eastAsia="Calibri" w:hAnsi="Calibri" w:cs="Times New Roman"/>
              </w:rPr>
            </w:pPr>
            <w:r w:rsidRPr="00B76A54">
              <w:rPr>
                <w:rFonts w:ascii="Calibri" w:eastAsia="Calibri" w:hAnsi="Calibri" w:cs="Times New Roman"/>
              </w:rPr>
              <w:t>Period: From - To</w:t>
            </w:r>
          </w:p>
        </w:tc>
        <w:tc>
          <w:tcPr>
            <w:tcW w:w="1560" w:type="pct"/>
            <w:gridSpan w:val="3"/>
            <w:shd w:val="clear" w:color="auto" w:fill="auto"/>
          </w:tcPr>
          <w:p w14:paraId="65D779B8" w14:textId="77777777" w:rsidR="00187AA3" w:rsidRPr="00B76A54" w:rsidRDefault="00187AA3" w:rsidP="00467710">
            <w:pPr>
              <w:rPr>
                <w:rFonts w:ascii="Calibri" w:eastAsia="Calibri" w:hAnsi="Calibri" w:cs="Times New Roman"/>
              </w:rPr>
            </w:pPr>
            <w:r w:rsidRPr="00B76A54">
              <w:rPr>
                <w:rFonts w:ascii="Calibri" w:eastAsia="Calibri" w:hAnsi="Calibri" w:cs="Times New Roman"/>
              </w:rPr>
              <w:t>Name of project/organization:</w:t>
            </w:r>
          </w:p>
        </w:tc>
        <w:tc>
          <w:tcPr>
            <w:tcW w:w="2110" w:type="pct"/>
            <w:shd w:val="clear" w:color="auto" w:fill="auto"/>
          </w:tcPr>
          <w:p w14:paraId="166573D1" w14:textId="77777777" w:rsidR="00187AA3" w:rsidRPr="00B76A54" w:rsidRDefault="00187AA3" w:rsidP="00467710">
            <w:pPr>
              <w:rPr>
                <w:rFonts w:ascii="Calibri" w:eastAsia="Calibri" w:hAnsi="Calibri" w:cs="Times New Roman"/>
              </w:rPr>
            </w:pPr>
            <w:r w:rsidRPr="00B76A54">
              <w:rPr>
                <w:rFonts w:ascii="Calibri" w:eastAsia="Calibri" w:hAnsi="Calibri" w:cs="Times New Roman"/>
              </w:rPr>
              <w:t>Job Title, main project features, and Activities undertaken</w:t>
            </w:r>
          </w:p>
        </w:tc>
      </w:tr>
      <w:tr w:rsidR="00187AA3" w:rsidRPr="00B76A54" w14:paraId="51912760" w14:textId="77777777" w:rsidTr="00467710">
        <w:tc>
          <w:tcPr>
            <w:tcW w:w="1330" w:type="pct"/>
            <w:shd w:val="clear" w:color="auto" w:fill="auto"/>
          </w:tcPr>
          <w:p w14:paraId="4FAD8BD1" w14:textId="77777777" w:rsidR="00187AA3" w:rsidRPr="00B76A54" w:rsidRDefault="00187AA3" w:rsidP="00467710">
            <w:pPr>
              <w:rPr>
                <w:rFonts w:ascii="Calibri" w:eastAsia="Calibri" w:hAnsi="Calibri" w:cs="Times New Roman"/>
              </w:rPr>
            </w:pPr>
          </w:p>
        </w:tc>
        <w:tc>
          <w:tcPr>
            <w:tcW w:w="1560" w:type="pct"/>
            <w:gridSpan w:val="3"/>
            <w:shd w:val="clear" w:color="auto" w:fill="auto"/>
          </w:tcPr>
          <w:p w14:paraId="4FD9AD16" w14:textId="77777777" w:rsidR="00187AA3" w:rsidRPr="00B76A54" w:rsidRDefault="00187AA3" w:rsidP="00467710">
            <w:pPr>
              <w:rPr>
                <w:rFonts w:ascii="Calibri" w:eastAsia="Calibri" w:hAnsi="Calibri" w:cs="Times New Roman"/>
              </w:rPr>
            </w:pPr>
          </w:p>
        </w:tc>
        <w:tc>
          <w:tcPr>
            <w:tcW w:w="2110" w:type="pct"/>
            <w:shd w:val="clear" w:color="auto" w:fill="auto"/>
          </w:tcPr>
          <w:p w14:paraId="6CD20EDD" w14:textId="77777777" w:rsidR="00187AA3" w:rsidRPr="00B76A54" w:rsidRDefault="00187AA3" w:rsidP="00467710">
            <w:pPr>
              <w:rPr>
                <w:rFonts w:ascii="Calibri" w:eastAsia="Calibri" w:hAnsi="Calibri" w:cs="Times New Roman"/>
              </w:rPr>
            </w:pPr>
          </w:p>
        </w:tc>
      </w:tr>
      <w:tr w:rsidR="00187AA3" w:rsidRPr="00B76A54" w14:paraId="4CB7A927" w14:textId="77777777" w:rsidTr="00467710">
        <w:trPr>
          <w:trHeight w:val="89"/>
        </w:trPr>
        <w:tc>
          <w:tcPr>
            <w:tcW w:w="5000" w:type="pct"/>
            <w:gridSpan w:val="5"/>
            <w:shd w:val="clear" w:color="auto" w:fill="00B0F0"/>
          </w:tcPr>
          <w:p w14:paraId="48A067B7" w14:textId="77777777" w:rsidR="00187AA3" w:rsidRPr="00B76A54" w:rsidRDefault="00187AA3" w:rsidP="00467710">
            <w:pPr>
              <w:tabs>
                <w:tab w:val="left" w:pos="6705"/>
              </w:tabs>
              <w:ind w:right="-90"/>
              <w:rPr>
                <w:rFonts w:ascii="Calibri" w:eastAsia="Calibri" w:hAnsi="Calibri" w:cs="Times New Roman"/>
              </w:rPr>
            </w:pPr>
            <w:r w:rsidRPr="00B76A54">
              <w:rPr>
                <w:rFonts w:ascii="Calibri" w:eastAsia="Calibri" w:hAnsi="Calibri" w:cs="Times New Roman"/>
              </w:rPr>
              <w:tab/>
            </w:r>
          </w:p>
        </w:tc>
      </w:tr>
      <w:tr w:rsidR="00187AA3" w:rsidRPr="00B76A54" w14:paraId="5B685D6C" w14:textId="77777777" w:rsidTr="00467710">
        <w:tc>
          <w:tcPr>
            <w:tcW w:w="1372" w:type="pct"/>
            <w:gridSpan w:val="2"/>
            <w:shd w:val="clear" w:color="auto" w:fill="auto"/>
          </w:tcPr>
          <w:p w14:paraId="3CE1168F" w14:textId="77777777" w:rsidR="00187AA3" w:rsidRPr="00B76A54" w:rsidRDefault="00187AA3" w:rsidP="00467710">
            <w:pPr>
              <w:rPr>
                <w:rFonts w:ascii="Calibri" w:eastAsia="Calibri" w:hAnsi="Calibri" w:cs="Times New Roman"/>
              </w:rPr>
            </w:pPr>
            <w:r w:rsidRPr="00B76A54">
              <w:rPr>
                <w:rFonts w:ascii="Calibri" w:eastAsia="Calibri" w:hAnsi="Calibri" w:cs="Times New Roman"/>
              </w:rPr>
              <w:t>References (minimum 3)</w:t>
            </w:r>
          </w:p>
        </w:tc>
        <w:tc>
          <w:tcPr>
            <w:tcW w:w="3628" w:type="pct"/>
            <w:gridSpan w:val="3"/>
            <w:shd w:val="clear" w:color="auto" w:fill="auto"/>
          </w:tcPr>
          <w:p w14:paraId="222B3A2D" w14:textId="77777777" w:rsidR="00187AA3" w:rsidRPr="00B76A54" w:rsidRDefault="00187AA3" w:rsidP="00467710">
            <w:pPr>
              <w:rPr>
                <w:rFonts w:ascii="Calibri" w:eastAsia="Calibri" w:hAnsi="Calibri" w:cs="Times New Roman"/>
              </w:rPr>
            </w:pPr>
            <w:r w:rsidRPr="00B76A54">
              <w:rPr>
                <w:rFonts w:ascii="Calibri" w:eastAsia="Calibri" w:hAnsi="Calibri" w:cs="Times New Roman"/>
              </w:rPr>
              <w:t>(Name/Title/Organization/Contact Information – Phone; Email)</w:t>
            </w:r>
          </w:p>
          <w:p w14:paraId="6F639C19" w14:textId="77777777" w:rsidR="00187AA3" w:rsidRPr="00B76A54" w:rsidRDefault="00187AA3" w:rsidP="00467710">
            <w:pPr>
              <w:rPr>
                <w:rFonts w:ascii="Calibri" w:eastAsia="Calibri" w:hAnsi="Calibri" w:cs="Times New Roman"/>
              </w:rPr>
            </w:pPr>
          </w:p>
        </w:tc>
      </w:tr>
    </w:tbl>
    <w:p w14:paraId="4DD4D944" w14:textId="77777777" w:rsidR="00187AA3" w:rsidRPr="00B76A54" w:rsidRDefault="00187AA3" w:rsidP="00187AA3">
      <w:pPr>
        <w:ind w:left="7200" w:firstLine="720"/>
        <w:rPr>
          <w:rFonts w:ascii="Calibri" w:eastAsia="Calibri" w:hAnsi="Calibri" w:cs="Times New Roman"/>
          <w:b/>
        </w:rPr>
      </w:pPr>
    </w:p>
    <w:p w14:paraId="799FE828" w14:textId="77777777" w:rsidR="00187AA3" w:rsidRPr="00B76A54" w:rsidRDefault="00187AA3" w:rsidP="00187AA3">
      <w:pPr>
        <w:jc w:val="right"/>
        <w:rPr>
          <w:rFonts w:ascii="Calibri" w:eastAsia="Calibri" w:hAnsi="Calibri" w:cs="Times New Roman"/>
          <w:b/>
        </w:rPr>
      </w:pPr>
      <w:bookmarkStart w:id="4" w:name="_Format_of_Financial"/>
      <w:bookmarkEnd w:id="4"/>
    </w:p>
    <w:p w14:paraId="069A3A4D" w14:textId="77777777" w:rsidR="00187AA3" w:rsidRPr="00B76A54" w:rsidRDefault="00187AA3" w:rsidP="00187AA3">
      <w:pPr>
        <w:jc w:val="right"/>
        <w:rPr>
          <w:rFonts w:ascii="Calibri" w:eastAsia="Calibri" w:hAnsi="Calibri" w:cs="Times New Roman"/>
          <w:b/>
        </w:rPr>
      </w:pPr>
    </w:p>
    <w:p w14:paraId="65BB4182" w14:textId="77777777" w:rsidR="00187AA3" w:rsidRPr="00B76A54" w:rsidRDefault="00187AA3" w:rsidP="00187AA3">
      <w:pPr>
        <w:jc w:val="right"/>
        <w:rPr>
          <w:rFonts w:ascii="Calibri" w:eastAsia="Calibri" w:hAnsi="Calibri" w:cs="Times New Roman"/>
          <w:b/>
        </w:rPr>
      </w:pPr>
    </w:p>
    <w:p w14:paraId="5BCD1881" w14:textId="77777777" w:rsidR="00187AA3" w:rsidRPr="00B76A54" w:rsidRDefault="00187AA3" w:rsidP="00187AA3">
      <w:pPr>
        <w:jc w:val="right"/>
        <w:rPr>
          <w:rFonts w:ascii="Calibri" w:eastAsia="Calibri" w:hAnsi="Calibri" w:cs="Times New Roman"/>
          <w:b/>
        </w:rPr>
      </w:pPr>
    </w:p>
    <w:p w14:paraId="6631E580" w14:textId="77777777" w:rsidR="00187AA3" w:rsidRPr="00B76A54" w:rsidRDefault="00187AA3" w:rsidP="00187AA3">
      <w:pPr>
        <w:jc w:val="right"/>
        <w:rPr>
          <w:rFonts w:ascii="Calibri" w:eastAsia="Calibri" w:hAnsi="Calibri" w:cs="Times New Roman"/>
          <w:b/>
        </w:rPr>
      </w:pPr>
    </w:p>
    <w:p w14:paraId="233E5B22" w14:textId="77777777" w:rsidR="00187AA3" w:rsidRPr="00B76A54" w:rsidRDefault="00187AA3" w:rsidP="00187AA3">
      <w:pPr>
        <w:jc w:val="right"/>
        <w:rPr>
          <w:rFonts w:ascii="Calibri" w:eastAsia="Calibri" w:hAnsi="Calibri" w:cs="Times New Roman"/>
          <w:b/>
        </w:rPr>
      </w:pPr>
    </w:p>
    <w:p w14:paraId="2A3AF5F4" w14:textId="77777777" w:rsidR="00187AA3" w:rsidRPr="00B76A54" w:rsidRDefault="00187AA3" w:rsidP="00187AA3">
      <w:pPr>
        <w:jc w:val="right"/>
        <w:rPr>
          <w:rFonts w:ascii="Calibri" w:eastAsia="Calibri" w:hAnsi="Calibri" w:cs="Times New Roman"/>
          <w:b/>
        </w:rPr>
      </w:pPr>
    </w:p>
    <w:p w14:paraId="32FA59DF" w14:textId="77777777" w:rsidR="00187AA3" w:rsidRPr="00B76A54" w:rsidRDefault="00187AA3" w:rsidP="00187AA3">
      <w:pPr>
        <w:jc w:val="right"/>
        <w:rPr>
          <w:rFonts w:ascii="Calibri" w:eastAsia="Calibri" w:hAnsi="Calibri" w:cs="Times New Roman"/>
          <w:b/>
        </w:rPr>
      </w:pPr>
    </w:p>
    <w:p w14:paraId="49569DBF" w14:textId="77777777" w:rsidR="00187AA3" w:rsidRPr="00B76A54" w:rsidRDefault="00187AA3" w:rsidP="00187AA3">
      <w:pPr>
        <w:jc w:val="right"/>
        <w:rPr>
          <w:rFonts w:ascii="Calibri" w:eastAsia="Calibri" w:hAnsi="Calibri" w:cs="Times New Roman"/>
          <w:b/>
        </w:rPr>
      </w:pPr>
    </w:p>
    <w:p w14:paraId="1AEE8B25" w14:textId="77777777" w:rsidR="00187AA3" w:rsidRPr="00B76A54" w:rsidRDefault="00187AA3" w:rsidP="00187AA3">
      <w:pPr>
        <w:jc w:val="right"/>
        <w:rPr>
          <w:rFonts w:ascii="Calibri" w:eastAsia="Calibri" w:hAnsi="Calibri" w:cs="Times New Roman"/>
          <w:b/>
        </w:rPr>
      </w:pPr>
    </w:p>
    <w:p w14:paraId="4C5CCD5A" w14:textId="77777777" w:rsidR="00187AA3" w:rsidRPr="00B76A54" w:rsidRDefault="00187AA3" w:rsidP="00187AA3">
      <w:pPr>
        <w:jc w:val="right"/>
        <w:rPr>
          <w:rFonts w:ascii="Calibri" w:eastAsia="Calibri" w:hAnsi="Calibri" w:cs="Times New Roman"/>
          <w:b/>
        </w:rPr>
      </w:pPr>
    </w:p>
    <w:p w14:paraId="1F3ED767" w14:textId="77777777" w:rsidR="00187AA3" w:rsidRPr="00B76A54" w:rsidRDefault="00187AA3" w:rsidP="00187AA3">
      <w:pPr>
        <w:jc w:val="right"/>
        <w:rPr>
          <w:rFonts w:ascii="Calibri" w:eastAsia="Calibri" w:hAnsi="Calibri" w:cs="Times New Roman"/>
          <w:b/>
        </w:rPr>
      </w:pPr>
    </w:p>
    <w:p w14:paraId="5234C3F1" w14:textId="4EBB46ED" w:rsidR="00927BBB" w:rsidRPr="00927BBB" w:rsidRDefault="00927BBB" w:rsidP="00927BBB">
      <w:pPr>
        <w:jc w:val="right"/>
        <w:rPr>
          <w:rFonts w:ascii="Calibri" w:eastAsia="Times New Roman" w:hAnsi="Calibri" w:cs="Times New Roman"/>
          <w:b/>
          <w:sz w:val="24"/>
          <w:szCs w:val="28"/>
        </w:rPr>
      </w:pPr>
      <w:r w:rsidRPr="00927BBB">
        <w:rPr>
          <w:rFonts w:ascii="Calibri" w:eastAsia="Times New Roman" w:hAnsi="Calibri" w:cs="Times New Roman"/>
          <w:b/>
          <w:sz w:val="24"/>
          <w:szCs w:val="28"/>
        </w:rPr>
        <w:t xml:space="preserve">ANNEX </w:t>
      </w:r>
      <w:r>
        <w:rPr>
          <w:rFonts w:ascii="Calibri" w:eastAsia="Times New Roman" w:hAnsi="Calibri" w:cs="Times New Roman"/>
          <w:b/>
          <w:sz w:val="24"/>
          <w:szCs w:val="28"/>
        </w:rPr>
        <w:t>5</w:t>
      </w:r>
    </w:p>
    <w:p w14:paraId="4D4DE2FD" w14:textId="77777777" w:rsidR="00927BBB" w:rsidRPr="00927BBB" w:rsidRDefault="00927BBB" w:rsidP="00927BBB">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Pr>
          <w:rFonts w:ascii="Calibri" w:eastAsia="Times New Roman" w:hAnsi="Calibri" w:cs="Times New Roman"/>
          <w:b/>
          <w:color w:val="262626"/>
          <w:sz w:val="36"/>
          <w:szCs w:val="40"/>
        </w:rPr>
        <w:t xml:space="preserve"> FORMAT OF FINANCIAL PROPOSAL</w:t>
      </w:r>
      <w:r w:rsidRPr="00927BBB">
        <w:rPr>
          <w:rFonts w:ascii="Calibri" w:eastAsia="Times New Roman" w:hAnsi="Calibri" w:cs="Times New Roman"/>
          <w:b/>
          <w:color w:val="262626"/>
          <w:sz w:val="36"/>
          <w:szCs w:val="40"/>
        </w:rPr>
        <w:t xml:space="preserve"> </w:t>
      </w:r>
    </w:p>
    <w:p w14:paraId="4009E6F7" w14:textId="77777777" w:rsidR="00927BBB" w:rsidRDefault="00927BBB" w:rsidP="00EE6006">
      <w:pPr>
        <w:jc w:val="both"/>
        <w:rPr>
          <w:rFonts w:ascii="Calibri" w:hAnsi="Calibri"/>
          <w:snapToGrid w:val="0"/>
          <w:sz w:val="24"/>
          <w:szCs w:val="24"/>
        </w:rPr>
      </w:pPr>
    </w:p>
    <w:p w14:paraId="56EE7084" w14:textId="77777777" w:rsidR="00EE6006" w:rsidRPr="003D6282" w:rsidRDefault="00EE6006" w:rsidP="00EE6006">
      <w:pPr>
        <w:jc w:val="both"/>
        <w:rPr>
          <w:rFonts w:ascii="Calibri" w:hAnsi="Calibri"/>
          <w:snapToGrid w:val="0"/>
          <w:sz w:val="24"/>
          <w:szCs w:val="24"/>
        </w:rPr>
      </w:pPr>
      <w:r w:rsidRPr="003D6282">
        <w:rPr>
          <w:rFonts w:ascii="Calibri" w:hAnsi="Calibri"/>
          <w:snapToGrid w:val="0"/>
          <w:sz w:val="24"/>
          <w:szCs w:val="24"/>
        </w:rPr>
        <w:t xml:space="preserve">The </w:t>
      </w:r>
      <w:r w:rsidR="00AB2790">
        <w:rPr>
          <w:rFonts w:ascii="Calibri" w:hAnsi="Calibri"/>
          <w:snapToGrid w:val="0"/>
          <w:sz w:val="24"/>
          <w:szCs w:val="24"/>
        </w:rPr>
        <w:t>f</w:t>
      </w:r>
      <w:r w:rsidRPr="003D6282">
        <w:rPr>
          <w:rFonts w:ascii="Calibri" w:hAnsi="Calibri"/>
          <w:snapToGrid w:val="0"/>
          <w:sz w:val="24"/>
          <w:szCs w:val="24"/>
        </w:rPr>
        <w:t xml:space="preserve">inancial </w:t>
      </w:r>
      <w:r w:rsidR="00AB2790">
        <w:rPr>
          <w:rFonts w:ascii="Calibri" w:hAnsi="Calibri"/>
          <w:snapToGrid w:val="0"/>
          <w:sz w:val="24"/>
          <w:szCs w:val="24"/>
        </w:rPr>
        <w:t>p</w:t>
      </w:r>
      <w:r w:rsidRPr="003D6282">
        <w:rPr>
          <w:rFonts w:ascii="Calibri" w:hAnsi="Calibri"/>
          <w:snapToGrid w:val="0"/>
          <w:sz w:val="24"/>
          <w:szCs w:val="24"/>
        </w:rPr>
        <w:t>roposal must be prepared as a separate PDF file from the rest of the RFP response as indicated in Clause 3.4.1</w:t>
      </w:r>
      <w:r w:rsidRPr="003D6282">
        <w:rPr>
          <w:rFonts w:ascii="Calibri" w:hAnsi="Calibri"/>
          <w:b/>
          <w:snapToGrid w:val="0"/>
          <w:sz w:val="24"/>
          <w:szCs w:val="24"/>
        </w:rPr>
        <w:t xml:space="preserve"> </w:t>
      </w:r>
      <w:r w:rsidRPr="003D6282">
        <w:rPr>
          <w:rFonts w:ascii="Calibri" w:hAnsi="Calibri"/>
          <w:snapToGrid w:val="0"/>
          <w:sz w:val="24"/>
          <w:szCs w:val="24"/>
        </w:rPr>
        <w:t xml:space="preserve">of the Instruction to Proposers. The components comprising the total price must provide sufficient detail to allow UN Women to determine compliance of proposal with requirements as per TOR of this RFP. The </w:t>
      </w:r>
      <w:r w:rsidR="00AB2790">
        <w:rPr>
          <w:rFonts w:ascii="Calibri" w:hAnsi="Calibri"/>
          <w:snapToGrid w:val="0"/>
          <w:sz w:val="24"/>
          <w:szCs w:val="24"/>
        </w:rPr>
        <w:t>p</w:t>
      </w:r>
      <w:r w:rsidRPr="003D6282">
        <w:rPr>
          <w:rFonts w:ascii="Calibri" w:hAnsi="Calibri"/>
          <w:snapToGrid w:val="0"/>
          <w:sz w:val="24"/>
          <w:szCs w:val="24"/>
        </w:rPr>
        <w:t>roposer shall include a complete breakdown of the cost elements associated with each line item and those costs associated with any proposed subcontract/sub-awards (separate breakdown) for the duration of the contract. Provide separate figures for each functional grouping or category.</w:t>
      </w:r>
    </w:p>
    <w:p w14:paraId="145F492E" w14:textId="77777777" w:rsidR="00EE6006" w:rsidRPr="003D6282" w:rsidRDefault="00EE6006" w:rsidP="00EE6006">
      <w:pPr>
        <w:jc w:val="both"/>
        <w:rPr>
          <w:rFonts w:ascii="Calibri" w:hAnsi="Calibri"/>
          <w:snapToGrid w:val="0"/>
          <w:sz w:val="24"/>
          <w:szCs w:val="24"/>
        </w:rPr>
      </w:pPr>
      <w:r w:rsidRPr="003D6282">
        <w:rPr>
          <w:rFonts w:ascii="Calibri" w:hAnsi="Calibri"/>
          <w:snapToGrid w:val="0"/>
          <w:sz w:val="24"/>
          <w:szCs w:val="24"/>
        </w:rPr>
        <w:t>Estimates for cost-reimbursable items, if any, such as travel, and out</w:t>
      </w:r>
      <w:r w:rsidR="00E71193">
        <w:rPr>
          <w:rFonts w:ascii="Calibri" w:hAnsi="Calibri"/>
          <w:snapToGrid w:val="0"/>
          <w:sz w:val="24"/>
          <w:szCs w:val="24"/>
        </w:rPr>
        <w:t>-</w:t>
      </w:r>
      <w:r w:rsidRPr="003D6282">
        <w:rPr>
          <w:rFonts w:ascii="Calibri" w:hAnsi="Calibri"/>
          <w:snapToGrid w:val="0"/>
          <w:sz w:val="24"/>
          <w:szCs w:val="24"/>
        </w:rPr>
        <w:t>of</w:t>
      </w:r>
      <w:r w:rsidR="00E71193">
        <w:rPr>
          <w:rFonts w:ascii="Calibri" w:hAnsi="Calibri"/>
          <w:snapToGrid w:val="0"/>
          <w:sz w:val="24"/>
          <w:szCs w:val="24"/>
        </w:rPr>
        <w:t>-</w:t>
      </w:r>
      <w:r w:rsidRPr="003D6282">
        <w:rPr>
          <w:rFonts w:ascii="Calibri" w:hAnsi="Calibri"/>
          <w:snapToGrid w:val="0"/>
          <w:sz w:val="24"/>
          <w:szCs w:val="24"/>
        </w:rPr>
        <w:t>pocket expenses should be listed separately.</w:t>
      </w:r>
    </w:p>
    <w:p w14:paraId="2687194B" w14:textId="77777777" w:rsidR="00EE6006" w:rsidRPr="003D6282" w:rsidRDefault="00EE6006" w:rsidP="00EE6006">
      <w:pPr>
        <w:jc w:val="both"/>
        <w:rPr>
          <w:rFonts w:ascii="Calibri" w:hAnsi="Calibri"/>
          <w:snapToGrid w:val="0"/>
          <w:sz w:val="24"/>
          <w:szCs w:val="24"/>
        </w:rPr>
      </w:pPr>
      <w:r w:rsidRPr="003D6282">
        <w:rPr>
          <w:rFonts w:ascii="Calibri" w:hAnsi="Calibri"/>
          <w:snapToGrid w:val="0"/>
          <w:sz w:val="24"/>
          <w:szCs w:val="24"/>
        </w:rPr>
        <w:t xml:space="preserve">In case of an equipment component to the service provided, the </w:t>
      </w:r>
      <w:r w:rsidR="00AB2790">
        <w:rPr>
          <w:rFonts w:ascii="Calibri" w:hAnsi="Calibri"/>
          <w:snapToGrid w:val="0"/>
          <w:sz w:val="24"/>
          <w:szCs w:val="24"/>
        </w:rPr>
        <w:t>f</w:t>
      </w:r>
      <w:r w:rsidRPr="003D6282">
        <w:rPr>
          <w:rFonts w:ascii="Calibri" w:hAnsi="Calibri"/>
          <w:snapToGrid w:val="0"/>
          <w:sz w:val="24"/>
          <w:szCs w:val="24"/>
        </w:rPr>
        <w:t xml:space="preserve">inancial </w:t>
      </w:r>
      <w:r w:rsidR="00AB2790">
        <w:rPr>
          <w:rFonts w:ascii="Calibri" w:hAnsi="Calibri"/>
          <w:snapToGrid w:val="0"/>
          <w:sz w:val="24"/>
          <w:szCs w:val="24"/>
        </w:rPr>
        <w:t>p</w:t>
      </w:r>
      <w:r w:rsidRPr="003D6282">
        <w:rPr>
          <w:rFonts w:ascii="Calibri" w:hAnsi="Calibri"/>
          <w:snapToGrid w:val="0"/>
          <w:sz w:val="24"/>
          <w:szCs w:val="24"/>
        </w:rPr>
        <w:t xml:space="preserve">roposal should include figures for both purchase and lease/rent options. UN Women reserves the option to either lease/rent or purchase outright the equipment through the </w:t>
      </w:r>
      <w:r w:rsidR="00AB2790">
        <w:rPr>
          <w:rFonts w:ascii="Calibri" w:hAnsi="Calibri"/>
          <w:snapToGrid w:val="0"/>
          <w:sz w:val="24"/>
          <w:szCs w:val="24"/>
        </w:rPr>
        <w:t>c</w:t>
      </w:r>
      <w:r w:rsidRPr="003D6282">
        <w:rPr>
          <w:rFonts w:ascii="Calibri" w:hAnsi="Calibri"/>
          <w:snapToGrid w:val="0"/>
          <w:sz w:val="24"/>
          <w:szCs w:val="24"/>
        </w:rPr>
        <w:t>ontractor.</w:t>
      </w:r>
    </w:p>
    <w:p w14:paraId="27E212D6" w14:textId="77777777" w:rsidR="00EE6006" w:rsidRPr="003D6282" w:rsidRDefault="00EE6006" w:rsidP="00EE60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cs="Arial"/>
          <w:sz w:val="24"/>
          <w:szCs w:val="24"/>
        </w:rPr>
      </w:pPr>
      <w:r w:rsidRPr="003D6282">
        <w:rPr>
          <w:rFonts w:ascii="Calibri" w:hAnsi="Calibri" w:cs="Arial"/>
          <w:sz w:val="24"/>
          <w:szCs w:val="24"/>
        </w:rPr>
        <w:t>In addition, the financial proposal must include, but not necessarily be limited to, the following documents:</w:t>
      </w:r>
    </w:p>
    <w:p w14:paraId="26F96540" w14:textId="77777777" w:rsidR="00EE6006" w:rsidRPr="003D6282" w:rsidRDefault="006309E3" w:rsidP="00EE6006">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cs="Arial"/>
          <w:sz w:val="24"/>
          <w:szCs w:val="24"/>
        </w:rPr>
      </w:pPr>
      <w:r>
        <w:rPr>
          <w:rFonts w:ascii="Calibri" w:hAnsi="Calibri" w:cs="Arial"/>
          <w:sz w:val="24"/>
          <w:szCs w:val="24"/>
        </w:rPr>
        <w:t>1</w:t>
      </w:r>
      <w:r w:rsidR="00EE6006" w:rsidRPr="003D6282">
        <w:rPr>
          <w:rFonts w:ascii="Calibri" w:hAnsi="Calibri" w:cs="Arial"/>
          <w:sz w:val="24"/>
          <w:szCs w:val="24"/>
        </w:rPr>
        <w:t>. A summary of the price in words and figures</w:t>
      </w:r>
    </w:p>
    <w:p w14:paraId="48AE02FE" w14:textId="77777777" w:rsidR="00EE6006" w:rsidRPr="00112451" w:rsidRDefault="00EE6006" w:rsidP="003932F4">
      <w:pPr>
        <w:pStyle w:val="ListParagraph"/>
        <w:keepNext/>
        <w:numPr>
          <w:ilvl w:val="0"/>
          <w:numId w:val="3"/>
        </w:numPr>
        <w:contextualSpacing/>
        <w:jc w:val="both"/>
        <w:outlineLvl w:val="5"/>
        <w:rPr>
          <w:rFonts w:ascii="Calibri" w:hAnsi="Calibri" w:cs="Arial"/>
          <w:sz w:val="24"/>
          <w:szCs w:val="24"/>
          <w:u w:val="single"/>
        </w:rPr>
      </w:pPr>
      <w:r w:rsidRPr="00BB7A82">
        <w:rPr>
          <w:rFonts w:ascii="Calibri" w:hAnsi="Calibri" w:cs="Arial"/>
          <w:b/>
          <w:sz w:val="24"/>
          <w:szCs w:val="24"/>
        </w:rPr>
        <w:t xml:space="preserve">Price breakdown: </w:t>
      </w:r>
      <w:r w:rsidRPr="00BB7A82">
        <w:rPr>
          <w:rFonts w:ascii="Calibri" w:hAnsi="Calibri" w:cs="Arial"/>
          <w:sz w:val="24"/>
          <w:szCs w:val="24"/>
        </w:rPr>
        <w:t>The price must cover all the services to be provided and must itemize the following:</w:t>
      </w:r>
    </w:p>
    <w:p w14:paraId="56B5B3B2" w14:textId="77777777" w:rsidR="00112451" w:rsidRPr="00BB7A82" w:rsidRDefault="00112451" w:rsidP="00112451">
      <w:pPr>
        <w:pStyle w:val="ListParagraph"/>
        <w:keepNext/>
        <w:contextualSpacing/>
        <w:jc w:val="both"/>
        <w:outlineLvl w:val="5"/>
        <w:rPr>
          <w:rFonts w:ascii="Calibri" w:hAnsi="Calibri" w:cs="Arial"/>
          <w:sz w:val="24"/>
          <w:szCs w:val="24"/>
          <w:u w:val="single"/>
        </w:rPr>
      </w:pPr>
    </w:p>
    <w:p w14:paraId="13BBA34F" w14:textId="77777777" w:rsidR="00EE6006" w:rsidRPr="003D6282"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Calibri" w:hAnsi="Calibri" w:cs="Arial"/>
          <w:sz w:val="24"/>
          <w:szCs w:val="24"/>
        </w:rPr>
      </w:pPr>
      <w:r w:rsidRPr="003D6282">
        <w:rPr>
          <w:rFonts w:ascii="Calibri" w:hAnsi="Calibri" w:cs="Arial"/>
          <w:sz w:val="24"/>
          <w:szCs w:val="24"/>
        </w:rPr>
        <w:t>a. An all-inclusive fee rate per working day for each expert to be assigned to the team. The fee rate must include remuneration of each expert, all administrative costs of employing the expert and the margin</w:t>
      </w:r>
      <w:r w:rsidR="00112451">
        <w:rPr>
          <w:rFonts w:ascii="Calibri" w:hAnsi="Calibri" w:cs="Arial"/>
          <w:sz w:val="24"/>
          <w:szCs w:val="24"/>
        </w:rPr>
        <w:t xml:space="preserve"> covering the p</w:t>
      </w:r>
      <w:r w:rsidRPr="003D6282">
        <w:rPr>
          <w:rFonts w:ascii="Calibri" w:hAnsi="Calibri" w:cs="Arial"/>
          <w:sz w:val="24"/>
          <w:szCs w:val="24"/>
        </w:rPr>
        <w:t>roposer</w:t>
      </w:r>
      <w:r w:rsidR="00112451">
        <w:rPr>
          <w:rFonts w:ascii="Calibri" w:hAnsi="Calibri" w:cs="Arial"/>
          <w:sz w:val="24"/>
          <w:szCs w:val="24"/>
        </w:rPr>
        <w:t>’s</w:t>
      </w:r>
      <w:r w:rsidRPr="003D6282">
        <w:rPr>
          <w:rFonts w:ascii="Calibri" w:hAnsi="Calibri" w:cs="Arial"/>
          <w:sz w:val="24"/>
          <w:szCs w:val="24"/>
        </w:rPr>
        <w:t xml:space="preserve"> overhead and backstopping facilities</w:t>
      </w:r>
      <w:r w:rsidR="00112451">
        <w:rPr>
          <w:rFonts w:ascii="Calibri" w:hAnsi="Calibri" w:cs="Arial"/>
          <w:sz w:val="24"/>
          <w:szCs w:val="24"/>
        </w:rPr>
        <w:t>.</w:t>
      </w:r>
      <w:r w:rsidRPr="003D6282">
        <w:rPr>
          <w:rFonts w:ascii="Calibri" w:hAnsi="Calibri" w:cs="Arial"/>
          <w:sz w:val="24"/>
          <w:szCs w:val="24"/>
        </w:rPr>
        <w:t xml:space="preserve"> </w:t>
      </w:r>
    </w:p>
    <w:p w14:paraId="2074D9E7" w14:textId="77777777" w:rsidR="00EE6006" w:rsidRPr="003D6282"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Calibri" w:hAnsi="Calibri" w:cs="Arial"/>
          <w:sz w:val="24"/>
          <w:szCs w:val="24"/>
        </w:rPr>
      </w:pPr>
      <w:r w:rsidRPr="003D6282">
        <w:rPr>
          <w:rFonts w:ascii="Calibri" w:hAnsi="Calibri" w:cs="Arial"/>
          <w:sz w:val="24"/>
          <w:szCs w:val="24"/>
        </w:rPr>
        <w:t>b. An all-inclusive daily subsistence allowance (DSA) rate</w:t>
      </w:r>
      <w:r w:rsidR="00112451">
        <w:rPr>
          <w:rFonts w:ascii="Calibri" w:hAnsi="Calibri" w:cs="Arial"/>
          <w:sz w:val="24"/>
          <w:szCs w:val="24"/>
        </w:rPr>
        <w:t xml:space="preserve"> (otherwise known as a “per diem rate”)</w:t>
      </w:r>
      <w:r w:rsidRPr="003D6282">
        <w:rPr>
          <w:rFonts w:ascii="Calibri" w:hAnsi="Calibri" w:cs="Arial"/>
          <w:sz w:val="24"/>
          <w:szCs w:val="24"/>
        </w:rPr>
        <w:t xml:space="preserve"> for every day in which the experts shall be in the field for purposes of the assignment. </w:t>
      </w:r>
    </w:p>
    <w:p w14:paraId="3DD84258" w14:textId="77777777" w:rsidR="00EE6006" w:rsidRPr="003D6282"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Calibri" w:hAnsi="Calibri" w:cs="Arial"/>
          <w:sz w:val="24"/>
          <w:szCs w:val="24"/>
        </w:rPr>
      </w:pPr>
      <w:r w:rsidRPr="003D6282">
        <w:rPr>
          <w:rFonts w:ascii="Calibri" w:hAnsi="Calibri" w:cs="Arial"/>
          <w:sz w:val="24"/>
          <w:szCs w:val="24"/>
        </w:rPr>
        <w:t>c. An all-inclusive amount for necessary international travel and related expenses by the most appropriate means of transport and the most direct economy class practicable route. The breakdown shall indicate the number of round trips per team member.</w:t>
      </w:r>
    </w:p>
    <w:p w14:paraId="2C75F220" w14:textId="77777777" w:rsidR="00EE6006" w:rsidRPr="003D6282"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Calibri" w:hAnsi="Calibri" w:cs="Arial"/>
          <w:sz w:val="24"/>
          <w:szCs w:val="24"/>
        </w:rPr>
      </w:pPr>
      <w:r w:rsidRPr="003D6282">
        <w:rPr>
          <w:rFonts w:ascii="Calibri" w:hAnsi="Calibri" w:cs="Arial"/>
          <w:sz w:val="24"/>
          <w:szCs w:val="24"/>
        </w:rPr>
        <w:t>d. An all-inclusive amount for local travel, if applicable.</w:t>
      </w:r>
    </w:p>
    <w:p w14:paraId="43D68C64" w14:textId="77777777" w:rsidR="00EE6006" w:rsidRPr="003D6282"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Calibri" w:hAnsi="Calibri" w:cs="Arial"/>
          <w:sz w:val="24"/>
          <w:szCs w:val="24"/>
        </w:rPr>
      </w:pPr>
      <w:r w:rsidRPr="003D6282">
        <w:rPr>
          <w:rFonts w:ascii="Calibri" w:hAnsi="Calibri" w:cs="Arial"/>
          <w:sz w:val="24"/>
          <w:szCs w:val="24"/>
        </w:rPr>
        <w:t xml:space="preserve">e. If applicable, other costs required for purposes of the assignment not covered in the foregoing or beneath paragraphs such as communication, printing and dispatching of reports to be produced during the assignment, rental and freight of any instruments or equipment required to be provided by the </w:t>
      </w:r>
      <w:r w:rsidR="00914524">
        <w:rPr>
          <w:rFonts w:ascii="Calibri" w:hAnsi="Calibri" w:cs="Arial"/>
          <w:sz w:val="24"/>
          <w:szCs w:val="24"/>
        </w:rPr>
        <w:t>p</w:t>
      </w:r>
      <w:r w:rsidRPr="003D6282">
        <w:rPr>
          <w:rFonts w:ascii="Calibri" w:hAnsi="Calibri" w:cs="Arial"/>
          <w:sz w:val="24"/>
          <w:szCs w:val="24"/>
        </w:rPr>
        <w:t xml:space="preserve">roposer for the purposes of the services, office accommodation, investigations, surveys, etc. </w:t>
      </w:r>
    </w:p>
    <w:p w14:paraId="18D4BF35" w14:textId="77777777" w:rsidR="00EE6006" w:rsidRPr="003D6282"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Calibri" w:hAnsi="Calibri" w:cs="Arial"/>
          <w:sz w:val="24"/>
          <w:szCs w:val="24"/>
        </w:rPr>
      </w:pPr>
      <w:r w:rsidRPr="003D6282">
        <w:rPr>
          <w:rFonts w:ascii="Calibri" w:hAnsi="Calibri" w:cs="Arial"/>
          <w:sz w:val="24"/>
          <w:szCs w:val="24"/>
        </w:rPr>
        <w:t xml:space="preserve">f. Summary of total cost for the services proposed.  </w:t>
      </w:r>
    </w:p>
    <w:p w14:paraId="34B816CB" w14:textId="77777777" w:rsidR="00EE6006" w:rsidRPr="00112451" w:rsidRDefault="3EA0CD39" w:rsidP="3EA0CD39">
      <w:pPr>
        <w:rPr>
          <w:rFonts w:ascii="Calibri" w:hAnsi="Calibri" w:cs="Arial"/>
          <w:sz w:val="24"/>
          <w:szCs w:val="24"/>
          <w:u w:val="single"/>
        </w:rPr>
      </w:pPr>
      <w:r w:rsidRPr="3EA0CD39">
        <w:rPr>
          <w:rFonts w:ascii="Calibri" w:hAnsi="Calibri" w:cs="Arial"/>
          <w:b/>
          <w:bCs/>
          <w:sz w:val="24"/>
          <w:szCs w:val="24"/>
        </w:rPr>
        <w:t>Schedule of payments:</w:t>
      </w:r>
      <w:r w:rsidRPr="3EA0CD39">
        <w:rPr>
          <w:rFonts w:ascii="Calibri" w:hAnsi="Calibri" w:cs="Arial"/>
          <w:sz w:val="24"/>
          <w:szCs w:val="24"/>
        </w:rPr>
        <w:t xml:space="preserve"> </w:t>
      </w:r>
      <w:r>
        <w:t>Proposed</w:t>
      </w:r>
      <w:r w:rsidRPr="3EA0CD39">
        <w:rPr>
          <w:rFonts w:ascii="Calibri" w:hAnsi="Calibri" w:cs="Arial"/>
          <w:sz w:val="24"/>
          <w:szCs w:val="24"/>
        </w:rPr>
        <w:t xml:space="preserve"> schedule of payment might be expressed by the proposer, and payment will be made by UN Women in the currency of the proposal. The payment schedule must be linked to the delivery of the outputs specified in your technical component.</w:t>
      </w:r>
    </w:p>
    <w:p w14:paraId="154F289D" w14:textId="77777777" w:rsidR="00112451" w:rsidRPr="00BB7A82" w:rsidRDefault="00112451" w:rsidP="00112451">
      <w:pPr>
        <w:pStyle w:val="ListParagraph"/>
        <w:keepNext/>
        <w:contextualSpacing/>
        <w:jc w:val="both"/>
        <w:outlineLvl w:val="5"/>
        <w:rPr>
          <w:rFonts w:ascii="Calibri" w:hAnsi="Calibri" w:cs="Arial"/>
          <w:sz w:val="24"/>
          <w:szCs w:val="24"/>
          <w:u w:val="single"/>
        </w:rPr>
      </w:pPr>
    </w:p>
    <w:p w14:paraId="46D7F489" w14:textId="271E3ECE" w:rsidR="006309E3" w:rsidRDefault="006309E3" w:rsidP="00EE6006">
      <w:pPr>
        <w:jc w:val="both"/>
        <w:rPr>
          <w:rFonts w:ascii="Calibri" w:hAnsi="Calibri"/>
          <w:snapToGrid w:val="0"/>
          <w:sz w:val="24"/>
          <w:szCs w:val="24"/>
        </w:rPr>
      </w:pPr>
      <w:r w:rsidRPr="006309E3">
        <w:rPr>
          <w:rFonts w:ascii="Calibri" w:hAnsi="Calibri"/>
          <w:snapToGrid w:val="0"/>
          <w:sz w:val="24"/>
          <w:szCs w:val="24"/>
        </w:rPr>
        <w:t xml:space="preserve">In case two (2) </w:t>
      </w:r>
      <w:r w:rsidR="00114743">
        <w:rPr>
          <w:rFonts w:ascii="Calibri" w:hAnsi="Calibri"/>
          <w:snapToGrid w:val="0"/>
          <w:sz w:val="24"/>
          <w:szCs w:val="24"/>
        </w:rPr>
        <w:t xml:space="preserve">proposals </w:t>
      </w:r>
      <w:r w:rsidRPr="006309E3">
        <w:rPr>
          <w:rFonts w:ascii="Calibri" w:hAnsi="Calibri"/>
          <w:snapToGrid w:val="0"/>
          <w:sz w:val="24"/>
          <w:szCs w:val="24"/>
        </w:rPr>
        <w:t xml:space="preserve">are evaluated and found to be </w:t>
      </w:r>
      <w:r w:rsidR="003623D9">
        <w:rPr>
          <w:rFonts w:ascii="Calibri" w:hAnsi="Calibri"/>
          <w:snapToGrid w:val="0"/>
          <w:sz w:val="24"/>
          <w:szCs w:val="24"/>
        </w:rPr>
        <w:t>equal</w:t>
      </w:r>
      <w:r w:rsidRPr="006309E3">
        <w:rPr>
          <w:rFonts w:ascii="Calibri" w:hAnsi="Calibri"/>
          <w:snapToGrid w:val="0"/>
          <w:sz w:val="24"/>
          <w:szCs w:val="24"/>
        </w:rPr>
        <w:t xml:space="preserve"> in terms of technical competency and price, UN Women will award </w:t>
      </w:r>
      <w:r w:rsidR="003623D9">
        <w:rPr>
          <w:rFonts w:ascii="Calibri" w:hAnsi="Calibri"/>
          <w:snapToGrid w:val="0"/>
          <w:sz w:val="24"/>
          <w:szCs w:val="24"/>
        </w:rPr>
        <w:t>contract</w:t>
      </w:r>
      <w:r w:rsidR="003623D9" w:rsidRPr="006309E3">
        <w:rPr>
          <w:rFonts w:ascii="Calibri" w:hAnsi="Calibri"/>
          <w:snapToGrid w:val="0"/>
          <w:sz w:val="24"/>
          <w:szCs w:val="24"/>
        </w:rPr>
        <w:t xml:space="preserve"> </w:t>
      </w:r>
      <w:r w:rsidRPr="006309E3">
        <w:rPr>
          <w:rFonts w:ascii="Calibri" w:hAnsi="Calibri"/>
          <w:snapToGrid w:val="0"/>
          <w:sz w:val="24"/>
          <w:szCs w:val="24"/>
        </w:rPr>
        <w:t xml:space="preserve">to the company that is either </w:t>
      </w:r>
      <w:r w:rsidR="00DC50D8" w:rsidRPr="00114743">
        <w:rPr>
          <w:rFonts w:ascii="Calibri" w:hAnsi="Calibri"/>
          <w:snapToGrid w:val="0"/>
          <w:sz w:val="24"/>
          <w:szCs w:val="24"/>
        </w:rPr>
        <w:t>women</w:t>
      </w:r>
      <w:r w:rsidR="00DC50D8">
        <w:rPr>
          <w:rFonts w:ascii="Calibri" w:hAnsi="Calibri"/>
          <w:snapToGrid w:val="0"/>
          <w:sz w:val="24"/>
          <w:szCs w:val="24"/>
        </w:rPr>
        <w:t>-</w:t>
      </w:r>
      <w:r w:rsidRPr="00114743">
        <w:rPr>
          <w:rFonts w:ascii="Calibri" w:hAnsi="Calibri"/>
          <w:snapToGrid w:val="0"/>
          <w:sz w:val="24"/>
          <w:szCs w:val="24"/>
        </w:rPr>
        <w:t xml:space="preserve">owned or has women in </w:t>
      </w:r>
      <w:r w:rsidR="003623D9">
        <w:rPr>
          <w:rFonts w:ascii="Calibri" w:hAnsi="Calibri"/>
          <w:snapToGrid w:val="0"/>
          <w:sz w:val="24"/>
          <w:szCs w:val="24"/>
        </w:rPr>
        <w:t xml:space="preserve">the </w:t>
      </w:r>
      <w:r w:rsidRPr="00114743">
        <w:rPr>
          <w:rFonts w:ascii="Calibri" w:hAnsi="Calibri"/>
          <w:snapToGrid w:val="0"/>
          <w:sz w:val="24"/>
          <w:szCs w:val="24"/>
        </w:rPr>
        <w:t xml:space="preserve">majority </w:t>
      </w:r>
      <w:r w:rsidRPr="00114743">
        <w:rPr>
          <w:rFonts w:ascii="Calibri" w:eastAsia="ヒラギノ角ゴ Pro W3" w:hAnsi="Calibri"/>
          <w:sz w:val="24"/>
          <w:szCs w:val="24"/>
        </w:rPr>
        <w:t>in support of UN Women’s core mandate</w:t>
      </w:r>
      <w:r w:rsidRPr="00114743">
        <w:rPr>
          <w:rFonts w:ascii="Calibri" w:hAnsi="Calibri"/>
          <w:snapToGrid w:val="0"/>
          <w:sz w:val="24"/>
          <w:szCs w:val="24"/>
        </w:rPr>
        <w:t xml:space="preserve">. In the case that both companies are </w:t>
      </w:r>
      <w:r w:rsidR="00DC50D8" w:rsidRPr="00114743">
        <w:rPr>
          <w:rFonts w:ascii="Calibri" w:hAnsi="Calibri"/>
          <w:snapToGrid w:val="0"/>
          <w:sz w:val="24"/>
          <w:szCs w:val="24"/>
        </w:rPr>
        <w:t>women</w:t>
      </w:r>
      <w:r w:rsidR="00DC50D8">
        <w:rPr>
          <w:rFonts w:ascii="Calibri" w:hAnsi="Calibri"/>
          <w:snapToGrid w:val="0"/>
          <w:sz w:val="24"/>
          <w:szCs w:val="24"/>
        </w:rPr>
        <w:t>-</w:t>
      </w:r>
      <w:r w:rsidRPr="00114743">
        <w:rPr>
          <w:rFonts w:ascii="Calibri" w:hAnsi="Calibri"/>
          <w:snapToGrid w:val="0"/>
          <w:sz w:val="24"/>
          <w:szCs w:val="24"/>
        </w:rPr>
        <w:t xml:space="preserve">owned or have women in </w:t>
      </w:r>
      <w:r w:rsidR="003623D9">
        <w:rPr>
          <w:rFonts w:ascii="Calibri" w:hAnsi="Calibri"/>
          <w:snapToGrid w:val="0"/>
          <w:sz w:val="24"/>
          <w:szCs w:val="24"/>
        </w:rPr>
        <w:t xml:space="preserve">the </w:t>
      </w:r>
      <w:r w:rsidRPr="00114743">
        <w:rPr>
          <w:rFonts w:ascii="Calibri" w:hAnsi="Calibri"/>
          <w:snapToGrid w:val="0"/>
          <w:sz w:val="24"/>
          <w:szCs w:val="24"/>
        </w:rPr>
        <w:t>majority, UN Women will request best and final offer</w:t>
      </w:r>
      <w:r w:rsidR="00114743" w:rsidRPr="00114743">
        <w:rPr>
          <w:rFonts w:ascii="Calibri" w:hAnsi="Calibri"/>
          <w:snapToGrid w:val="0"/>
          <w:sz w:val="24"/>
          <w:szCs w:val="24"/>
        </w:rPr>
        <w:t xml:space="preserve"> from both proposers and </w:t>
      </w:r>
      <w:r w:rsidR="00114743" w:rsidRPr="00114743">
        <w:rPr>
          <w:sz w:val="24"/>
          <w:szCs w:val="24"/>
        </w:rPr>
        <w:t>shall make a final comparison of the competing proposers</w:t>
      </w:r>
      <w:r w:rsidR="00114743" w:rsidRPr="00114743">
        <w:rPr>
          <w:rFonts w:ascii="Calibri" w:hAnsi="Calibri"/>
          <w:snapToGrid w:val="0"/>
          <w:sz w:val="24"/>
          <w:szCs w:val="24"/>
        </w:rPr>
        <w:t>.</w:t>
      </w:r>
    </w:p>
    <w:p w14:paraId="30D2049A" w14:textId="77777777" w:rsidR="00893799" w:rsidRDefault="00893799" w:rsidP="00893799">
      <w:pPr>
        <w:autoSpaceDE w:val="0"/>
        <w:autoSpaceDN w:val="0"/>
        <w:adjustRightInd w:val="0"/>
        <w:spacing w:line="276" w:lineRule="auto"/>
        <w:jc w:val="both"/>
        <w:rPr>
          <w:rFonts w:cstheme="minorHAnsi"/>
          <w:b/>
          <w:lang w:val="en-GB"/>
        </w:rPr>
      </w:pPr>
    </w:p>
    <w:p w14:paraId="01C9C560" w14:textId="791835B9" w:rsidR="00893799" w:rsidRPr="004546D9" w:rsidRDefault="00893799" w:rsidP="00893799">
      <w:pPr>
        <w:autoSpaceDE w:val="0"/>
        <w:autoSpaceDN w:val="0"/>
        <w:adjustRightInd w:val="0"/>
        <w:spacing w:line="276" w:lineRule="auto"/>
        <w:jc w:val="both"/>
        <w:rPr>
          <w:rFonts w:cstheme="minorHAnsi"/>
          <w:b/>
          <w:lang w:val="en-GB"/>
        </w:rPr>
      </w:pPr>
      <w:r w:rsidRPr="004546D9">
        <w:rPr>
          <w:rFonts w:cstheme="minorHAnsi"/>
          <w:b/>
          <w:lang w:val="en-GB"/>
        </w:rPr>
        <w:t>BREAKDOWN OF COSTS SUPPORTING THE ALL-INCLUSIVE FINANCIAL PROPOSAL</w:t>
      </w:r>
    </w:p>
    <w:p w14:paraId="682E6930" w14:textId="2753CF51" w:rsidR="00893799" w:rsidRDefault="00893799" w:rsidP="00893799">
      <w:pPr>
        <w:autoSpaceDE w:val="0"/>
        <w:autoSpaceDN w:val="0"/>
        <w:adjustRightInd w:val="0"/>
        <w:spacing w:line="276" w:lineRule="auto"/>
        <w:jc w:val="both"/>
        <w:rPr>
          <w:rFonts w:ascii="Calibri" w:hAnsi="Calibri"/>
          <w:snapToGrid w:val="0"/>
          <w:sz w:val="24"/>
          <w:szCs w:val="24"/>
        </w:rPr>
      </w:pPr>
      <w:r w:rsidRPr="004546D9">
        <w:rPr>
          <w:rFonts w:cstheme="minorHAnsi"/>
          <w:b/>
          <w:lang w:val="en-GB"/>
        </w:rPr>
        <w:t>Breakdown of Cost by Components:</w:t>
      </w:r>
    </w:p>
    <w:p w14:paraId="559D1B6F" w14:textId="77777777" w:rsidR="00893799" w:rsidRPr="006309E3" w:rsidRDefault="00893799" w:rsidP="00EE6006">
      <w:pPr>
        <w:jc w:val="both"/>
        <w:rPr>
          <w:rFonts w:ascii="Calibri" w:hAnsi="Calibri"/>
          <w:snapToGrid w:val="0"/>
          <w:sz w:val="24"/>
          <w:szCs w:val="24"/>
        </w:rPr>
      </w:pPr>
    </w:p>
    <w:p w14:paraId="65CCF951" w14:textId="77777777" w:rsidR="00EE6006" w:rsidRPr="003D6282" w:rsidRDefault="00EE6006" w:rsidP="003932F4">
      <w:pPr>
        <w:widowControl w:val="0"/>
        <w:numPr>
          <w:ilvl w:val="0"/>
          <w:numId w:val="2"/>
        </w:numPr>
        <w:overflowPunct w:val="0"/>
        <w:adjustRightInd w:val="0"/>
        <w:spacing w:after="0" w:line="240" w:lineRule="auto"/>
        <w:contextualSpacing/>
        <w:rPr>
          <w:rFonts w:ascii="Calibri" w:hAnsi="Calibri"/>
          <w:b/>
          <w:snapToGrid w:val="0"/>
        </w:rPr>
      </w:pPr>
      <w:r w:rsidRPr="003D6282">
        <w:rPr>
          <w:rFonts w:ascii="Calibri" w:hAnsi="Calibri"/>
          <w:b/>
          <w:snapToGrid w:val="0"/>
          <w:sz w:val="24"/>
        </w:rPr>
        <w:t>Cost Breakdown per Deliverables</w:t>
      </w:r>
    </w:p>
    <w:tbl>
      <w:tblPr>
        <w:tblStyle w:val="TableGrid"/>
        <w:tblW w:w="10460" w:type="dxa"/>
        <w:tblInd w:w="-574" w:type="dxa"/>
        <w:tblLook w:val="04A0" w:firstRow="1" w:lastRow="0" w:firstColumn="1" w:lastColumn="0" w:noHBand="0" w:noVBand="1"/>
      </w:tblPr>
      <w:tblGrid>
        <w:gridCol w:w="6893"/>
        <w:gridCol w:w="1243"/>
        <w:gridCol w:w="720"/>
        <w:gridCol w:w="1604"/>
      </w:tblGrid>
      <w:tr w:rsidR="003932F4" w:rsidRPr="004546D9" w14:paraId="40D965CA" w14:textId="77777777" w:rsidTr="00215DE8">
        <w:trPr>
          <w:trHeight w:val="772"/>
        </w:trPr>
        <w:tc>
          <w:tcPr>
            <w:tcW w:w="6893" w:type="dxa"/>
          </w:tcPr>
          <w:p w14:paraId="1F6B19F9" w14:textId="77777777" w:rsidR="003932F4" w:rsidRPr="004546D9" w:rsidRDefault="003932F4" w:rsidP="00215DE8">
            <w:pPr>
              <w:autoSpaceDE w:val="0"/>
              <w:autoSpaceDN w:val="0"/>
              <w:adjustRightInd w:val="0"/>
              <w:spacing w:line="276" w:lineRule="auto"/>
              <w:jc w:val="both"/>
              <w:rPr>
                <w:rFonts w:asciiTheme="minorHAnsi" w:hAnsiTheme="minorHAnsi" w:cstheme="minorHAnsi"/>
                <w:b/>
                <w:bCs/>
                <w:sz w:val="22"/>
                <w:szCs w:val="22"/>
                <w:lang w:val="en-GB"/>
              </w:rPr>
            </w:pPr>
            <w:r w:rsidRPr="00CB2522">
              <w:rPr>
                <w:rFonts w:asciiTheme="minorHAnsi" w:hAnsiTheme="minorHAnsi" w:cstheme="minorHAnsi"/>
                <w:b/>
                <w:bCs/>
                <w:sz w:val="22"/>
                <w:szCs w:val="22"/>
                <w:lang w:val="en-GB"/>
              </w:rPr>
              <w:t>Deliverables</w:t>
            </w:r>
          </w:p>
        </w:tc>
        <w:tc>
          <w:tcPr>
            <w:tcW w:w="1243" w:type="dxa"/>
          </w:tcPr>
          <w:p w14:paraId="6AD01CD4" w14:textId="77777777" w:rsidR="003932F4" w:rsidRPr="004546D9" w:rsidRDefault="003932F4" w:rsidP="00215DE8">
            <w:pPr>
              <w:autoSpaceDE w:val="0"/>
              <w:autoSpaceDN w:val="0"/>
              <w:adjustRightInd w:val="0"/>
              <w:spacing w:line="276" w:lineRule="auto"/>
              <w:jc w:val="both"/>
              <w:rPr>
                <w:rFonts w:asciiTheme="minorHAnsi" w:hAnsiTheme="minorHAnsi" w:cstheme="minorHAnsi"/>
                <w:b/>
                <w:sz w:val="22"/>
                <w:szCs w:val="22"/>
                <w:lang w:val="en-GB"/>
              </w:rPr>
            </w:pPr>
            <w:r w:rsidRPr="00CB2522">
              <w:rPr>
                <w:rFonts w:asciiTheme="minorHAnsi" w:hAnsiTheme="minorHAnsi" w:cstheme="minorHAnsi"/>
                <w:b/>
                <w:sz w:val="22"/>
                <w:szCs w:val="22"/>
                <w:lang w:val="en-GB"/>
              </w:rPr>
              <w:t>Percentage of Total Price (Weigh) for payment)</w:t>
            </w:r>
          </w:p>
        </w:tc>
        <w:tc>
          <w:tcPr>
            <w:tcW w:w="720" w:type="dxa"/>
          </w:tcPr>
          <w:p w14:paraId="4CEED3C5" w14:textId="77777777" w:rsidR="003932F4" w:rsidRPr="004546D9" w:rsidRDefault="003932F4" w:rsidP="00215DE8">
            <w:pPr>
              <w:autoSpaceDE w:val="0"/>
              <w:autoSpaceDN w:val="0"/>
              <w:adjustRightInd w:val="0"/>
              <w:spacing w:line="276" w:lineRule="auto"/>
              <w:jc w:val="both"/>
              <w:rPr>
                <w:rFonts w:asciiTheme="minorHAnsi" w:hAnsiTheme="minorHAnsi" w:cstheme="minorHAnsi"/>
                <w:b/>
                <w:sz w:val="22"/>
                <w:szCs w:val="22"/>
                <w:lang w:val="en-GB"/>
              </w:rPr>
            </w:pPr>
            <w:r w:rsidRPr="00CB2522">
              <w:rPr>
                <w:rFonts w:asciiTheme="minorHAnsi" w:hAnsiTheme="minorHAnsi" w:cstheme="minorHAnsi"/>
                <w:b/>
                <w:sz w:val="22"/>
                <w:szCs w:val="22"/>
                <w:lang w:val="en-GB"/>
              </w:rPr>
              <w:t>Fixed price</w:t>
            </w:r>
          </w:p>
        </w:tc>
        <w:tc>
          <w:tcPr>
            <w:tcW w:w="1604" w:type="dxa"/>
          </w:tcPr>
          <w:p w14:paraId="013F15FF" w14:textId="77777777" w:rsidR="003932F4" w:rsidRPr="004546D9" w:rsidRDefault="003932F4" w:rsidP="00215DE8">
            <w:pPr>
              <w:pStyle w:val="TableParagraph"/>
              <w:spacing w:before="10" w:line="276" w:lineRule="auto"/>
              <w:rPr>
                <w:rFonts w:asciiTheme="minorHAnsi" w:eastAsia="Times New Roman" w:hAnsiTheme="minorHAnsi" w:cstheme="minorHAnsi"/>
                <w:b/>
                <w:lang w:val="en-GB"/>
              </w:rPr>
            </w:pPr>
          </w:p>
          <w:p w14:paraId="6C3B7A8D" w14:textId="77777777" w:rsidR="003932F4" w:rsidRPr="004546D9" w:rsidRDefault="003932F4" w:rsidP="00215DE8">
            <w:pPr>
              <w:autoSpaceDE w:val="0"/>
              <w:autoSpaceDN w:val="0"/>
              <w:adjustRightInd w:val="0"/>
              <w:spacing w:line="276" w:lineRule="auto"/>
              <w:jc w:val="both"/>
              <w:rPr>
                <w:rFonts w:asciiTheme="minorHAnsi" w:hAnsiTheme="minorHAnsi" w:cstheme="minorHAnsi"/>
                <w:b/>
                <w:sz w:val="22"/>
                <w:szCs w:val="22"/>
                <w:lang w:val="en-GB"/>
              </w:rPr>
            </w:pPr>
            <w:r w:rsidRPr="00CB2522">
              <w:rPr>
                <w:rFonts w:asciiTheme="minorHAnsi" w:hAnsiTheme="minorHAnsi" w:cstheme="minorHAnsi"/>
                <w:b/>
                <w:sz w:val="22"/>
                <w:szCs w:val="22"/>
                <w:lang w:val="en-GB"/>
              </w:rPr>
              <w:t>Due Date</w:t>
            </w:r>
          </w:p>
        </w:tc>
      </w:tr>
      <w:tr w:rsidR="003932F4" w:rsidRPr="004546D9" w14:paraId="1FC185EC" w14:textId="77777777" w:rsidTr="00215DE8">
        <w:trPr>
          <w:trHeight w:val="289"/>
        </w:trPr>
        <w:tc>
          <w:tcPr>
            <w:tcW w:w="6893" w:type="dxa"/>
          </w:tcPr>
          <w:p w14:paraId="6F22D16B" w14:textId="77777777" w:rsidR="003932F4" w:rsidRPr="004546D9"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c>
          <w:tcPr>
            <w:tcW w:w="1243" w:type="dxa"/>
          </w:tcPr>
          <w:p w14:paraId="25C8EA50" w14:textId="251D1306" w:rsidR="003932F4" w:rsidRPr="004546D9"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c>
          <w:tcPr>
            <w:tcW w:w="720" w:type="dxa"/>
          </w:tcPr>
          <w:p w14:paraId="27D1BD08" w14:textId="77777777" w:rsidR="003932F4" w:rsidRPr="004546D9"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c>
          <w:tcPr>
            <w:tcW w:w="1604" w:type="dxa"/>
          </w:tcPr>
          <w:p w14:paraId="344D97B3" w14:textId="77777777" w:rsidR="003932F4" w:rsidRPr="004546D9"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r>
      <w:tr w:rsidR="003932F4" w:rsidRPr="004546D9" w14:paraId="3FCEF9F6" w14:textId="77777777" w:rsidTr="00215DE8">
        <w:trPr>
          <w:trHeight w:val="289"/>
        </w:trPr>
        <w:tc>
          <w:tcPr>
            <w:tcW w:w="6893" w:type="dxa"/>
          </w:tcPr>
          <w:p w14:paraId="5E3B64AE" w14:textId="77777777" w:rsidR="003932F4" w:rsidRPr="004546D9"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c>
          <w:tcPr>
            <w:tcW w:w="1243" w:type="dxa"/>
          </w:tcPr>
          <w:p w14:paraId="27925F06" w14:textId="676FA2F8" w:rsidR="003932F4" w:rsidRPr="004546D9"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c>
          <w:tcPr>
            <w:tcW w:w="720" w:type="dxa"/>
          </w:tcPr>
          <w:p w14:paraId="35542DAA" w14:textId="77777777" w:rsidR="003932F4" w:rsidRPr="004546D9"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c>
          <w:tcPr>
            <w:tcW w:w="1604" w:type="dxa"/>
          </w:tcPr>
          <w:p w14:paraId="7968AD58" w14:textId="77777777" w:rsidR="003932F4" w:rsidRPr="004546D9"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r>
      <w:tr w:rsidR="003932F4" w:rsidRPr="004546D9" w14:paraId="7D06D103" w14:textId="77777777" w:rsidTr="00215DE8">
        <w:trPr>
          <w:trHeight w:val="279"/>
        </w:trPr>
        <w:tc>
          <w:tcPr>
            <w:tcW w:w="6893" w:type="dxa"/>
          </w:tcPr>
          <w:p w14:paraId="025828EA" w14:textId="77777777" w:rsidR="003932F4" w:rsidRPr="00B70220" w:rsidRDefault="003932F4" w:rsidP="00215DE8">
            <w:pPr>
              <w:spacing w:line="276" w:lineRule="auto"/>
              <w:jc w:val="both"/>
              <w:rPr>
                <w:rFonts w:ascii="Calibri" w:eastAsia="Calibri" w:hAnsi="Calibri" w:cs="Calibri"/>
                <w:bCs/>
                <w:sz w:val="22"/>
                <w:szCs w:val="22"/>
              </w:rPr>
            </w:pPr>
          </w:p>
        </w:tc>
        <w:tc>
          <w:tcPr>
            <w:tcW w:w="1243" w:type="dxa"/>
          </w:tcPr>
          <w:p w14:paraId="0B26449F" w14:textId="40CC0379" w:rsidR="003932F4"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c>
          <w:tcPr>
            <w:tcW w:w="720" w:type="dxa"/>
          </w:tcPr>
          <w:p w14:paraId="5623304D" w14:textId="77777777" w:rsidR="003932F4" w:rsidRPr="004546D9"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c>
          <w:tcPr>
            <w:tcW w:w="1604" w:type="dxa"/>
          </w:tcPr>
          <w:p w14:paraId="1F00CEB6" w14:textId="77777777" w:rsidR="003932F4" w:rsidRPr="00B70220" w:rsidRDefault="003932F4" w:rsidP="00215DE8">
            <w:pPr>
              <w:autoSpaceDE w:val="0"/>
              <w:autoSpaceDN w:val="0"/>
              <w:adjustRightInd w:val="0"/>
              <w:spacing w:line="276" w:lineRule="auto"/>
              <w:jc w:val="both"/>
              <w:rPr>
                <w:rFonts w:ascii="Calibri" w:eastAsia="Calibri" w:hAnsi="Calibri" w:cs="Calibri"/>
                <w:sz w:val="22"/>
                <w:szCs w:val="22"/>
              </w:rPr>
            </w:pPr>
          </w:p>
        </w:tc>
      </w:tr>
      <w:tr w:rsidR="003932F4" w:rsidRPr="004546D9" w14:paraId="31510C26" w14:textId="77777777" w:rsidTr="00215DE8">
        <w:trPr>
          <w:trHeight w:val="279"/>
        </w:trPr>
        <w:tc>
          <w:tcPr>
            <w:tcW w:w="6893" w:type="dxa"/>
          </w:tcPr>
          <w:p w14:paraId="098D6970" w14:textId="77777777" w:rsidR="003932F4" w:rsidRPr="004546D9"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c>
          <w:tcPr>
            <w:tcW w:w="1243" w:type="dxa"/>
          </w:tcPr>
          <w:p w14:paraId="11129F38" w14:textId="6DAE0AB4" w:rsidR="003932F4" w:rsidRPr="004546D9"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c>
          <w:tcPr>
            <w:tcW w:w="720" w:type="dxa"/>
          </w:tcPr>
          <w:p w14:paraId="1272DD4C" w14:textId="77777777" w:rsidR="003932F4" w:rsidRPr="004546D9"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c>
          <w:tcPr>
            <w:tcW w:w="1604" w:type="dxa"/>
          </w:tcPr>
          <w:p w14:paraId="5BA057B1" w14:textId="77777777" w:rsidR="003932F4" w:rsidRPr="004546D9"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r>
      <w:tr w:rsidR="003932F4" w:rsidRPr="004546D9" w14:paraId="06E83919" w14:textId="77777777" w:rsidTr="00215DE8">
        <w:trPr>
          <w:trHeight w:val="279"/>
        </w:trPr>
        <w:tc>
          <w:tcPr>
            <w:tcW w:w="6893" w:type="dxa"/>
          </w:tcPr>
          <w:p w14:paraId="0D4BE865" w14:textId="77777777" w:rsidR="003932F4" w:rsidRPr="004546D9"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c>
          <w:tcPr>
            <w:tcW w:w="1243" w:type="dxa"/>
          </w:tcPr>
          <w:p w14:paraId="341F3552" w14:textId="48DD7BC0" w:rsidR="003932F4" w:rsidRPr="004546D9"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c>
          <w:tcPr>
            <w:tcW w:w="720" w:type="dxa"/>
          </w:tcPr>
          <w:p w14:paraId="2C4D6155" w14:textId="77777777" w:rsidR="003932F4" w:rsidRPr="004546D9"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c>
          <w:tcPr>
            <w:tcW w:w="1604" w:type="dxa"/>
          </w:tcPr>
          <w:p w14:paraId="2F9BCBDA" w14:textId="77777777" w:rsidR="003932F4" w:rsidRPr="004546D9"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r>
      <w:tr w:rsidR="003932F4" w:rsidRPr="004546D9" w14:paraId="11256500" w14:textId="77777777" w:rsidTr="00215DE8">
        <w:trPr>
          <w:trHeight w:val="289"/>
        </w:trPr>
        <w:tc>
          <w:tcPr>
            <w:tcW w:w="6893" w:type="dxa"/>
          </w:tcPr>
          <w:p w14:paraId="15E331D3" w14:textId="77777777" w:rsidR="003932F4" w:rsidRPr="004546D9"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c>
          <w:tcPr>
            <w:tcW w:w="1243" w:type="dxa"/>
          </w:tcPr>
          <w:p w14:paraId="47FB38E7" w14:textId="73E13F00" w:rsidR="003932F4" w:rsidRPr="004546D9"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c>
          <w:tcPr>
            <w:tcW w:w="720" w:type="dxa"/>
          </w:tcPr>
          <w:p w14:paraId="0BC2DA2D" w14:textId="77777777" w:rsidR="003932F4" w:rsidRPr="004546D9"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c>
          <w:tcPr>
            <w:tcW w:w="1604" w:type="dxa"/>
          </w:tcPr>
          <w:p w14:paraId="4D38A52C" w14:textId="77777777" w:rsidR="003932F4" w:rsidRPr="004546D9"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r>
      <w:tr w:rsidR="003932F4" w:rsidRPr="004546D9" w14:paraId="238AFAA2" w14:textId="77777777" w:rsidTr="00215DE8">
        <w:trPr>
          <w:trHeight w:val="289"/>
        </w:trPr>
        <w:tc>
          <w:tcPr>
            <w:tcW w:w="6893" w:type="dxa"/>
          </w:tcPr>
          <w:p w14:paraId="62A06692" w14:textId="77777777" w:rsidR="003932F4" w:rsidRPr="004546D9" w:rsidDel="004546D9" w:rsidRDefault="003932F4" w:rsidP="00215DE8">
            <w:pPr>
              <w:autoSpaceDE w:val="0"/>
              <w:autoSpaceDN w:val="0"/>
              <w:adjustRightInd w:val="0"/>
              <w:spacing w:line="276" w:lineRule="auto"/>
              <w:jc w:val="both"/>
              <w:rPr>
                <w:rFonts w:asciiTheme="minorHAnsi" w:eastAsia="Calibri" w:hAnsiTheme="minorHAnsi" w:cstheme="minorHAnsi"/>
                <w:sz w:val="22"/>
                <w:szCs w:val="22"/>
                <w:lang w:bidi="en-US"/>
              </w:rPr>
            </w:pPr>
          </w:p>
        </w:tc>
        <w:tc>
          <w:tcPr>
            <w:tcW w:w="1243" w:type="dxa"/>
          </w:tcPr>
          <w:p w14:paraId="3E8BEA5F" w14:textId="233AE36E" w:rsidR="003932F4" w:rsidRPr="004546D9" w:rsidDel="004546D9"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c>
          <w:tcPr>
            <w:tcW w:w="720" w:type="dxa"/>
          </w:tcPr>
          <w:p w14:paraId="18AB179B" w14:textId="77777777" w:rsidR="003932F4" w:rsidRPr="004546D9"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c>
          <w:tcPr>
            <w:tcW w:w="1604" w:type="dxa"/>
          </w:tcPr>
          <w:p w14:paraId="76B547A8" w14:textId="77777777" w:rsidR="003932F4" w:rsidRPr="009D17C5" w:rsidDel="004546D9" w:rsidRDefault="003932F4" w:rsidP="00215DE8">
            <w:pPr>
              <w:autoSpaceDE w:val="0"/>
              <w:autoSpaceDN w:val="0"/>
              <w:adjustRightInd w:val="0"/>
              <w:spacing w:line="276" w:lineRule="auto"/>
              <w:jc w:val="both"/>
              <w:rPr>
                <w:rFonts w:ascii="Calibri" w:eastAsia="Calibri" w:hAnsi="Calibri" w:cs="Calibri"/>
                <w:sz w:val="22"/>
                <w:szCs w:val="22"/>
              </w:rPr>
            </w:pPr>
          </w:p>
        </w:tc>
      </w:tr>
      <w:tr w:rsidR="003932F4" w:rsidRPr="004546D9" w14:paraId="5B811464" w14:textId="77777777" w:rsidTr="00215DE8">
        <w:trPr>
          <w:trHeight w:val="289"/>
        </w:trPr>
        <w:tc>
          <w:tcPr>
            <w:tcW w:w="6893" w:type="dxa"/>
          </w:tcPr>
          <w:p w14:paraId="25BDE368" w14:textId="77777777" w:rsidR="003932F4" w:rsidRPr="004546D9" w:rsidDel="004546D9" w:rsidRDefault="003932F4" w:rsidP="00215DE8">
            <w:pPr>
              <w:autoSpaceDE w:val="0"/>
              <w:autoSpaceDN w:val="0"/>
              <w:adjustRightInd w:val="0"/>
              <w:spacing w:line="276" w:lineRule="auto"/>
              <w:jc w:val="both"/>
              <w:rPr>
                <w:rFonts w:asciiTheme="minorHAnsi" w:eastAsia="Calibri" w:hAnsiTheme="minorHAnsi" w:cstheme="minorHAnsi"/>
                <w:sz w:val="22"/>
                <w:szCs w:val="22"/>
                <w:lang w:bidi="en-US"/>
              </w:rPr>
            </w:pPr>
          </w:p>
        </w:tc>
        <w:tc>
          <w:tcPr>
            <w:tcW w:w="1243" w:type="dxa"/>
          </w:tcPr>
          <w:p w14:paraId="00C9DC5C" w14:textId="2533B354" w:rsidR="003932F4" w:rsidRPr="004546D9" w:rsidDel="004546D9"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c>
          <w:tcPr>
            <w:tcW w:w="720" w:type="dxa"/>
          </w:tcPr>
          <w:p w14:paraId="5B176526" w14:textId="77777777" w:rsidR="003932F4" w:rsidRPr="004546D9"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c>
          <w:tcPr>
            <w:tcW w:w="1604" w:type="dxa"/>
          </w:tcPr>
          <w:p w14:paraId="2B9057B2" w14:textId="77777777" w:rsidR="003932F4" w:rsidRPr="009D17C5" w:rsidDel="004546D9" w:rsidRDefault="003932F4" w:rsidP="00215DE8">
            <w:pPr>
              <w:autoSpaceDE w:val="0"/>
              <w:autoSpaceDN w:val="0"/>
              <w:adjustRightInd w:val="0"/>
              <w:spacing w:line="276" w:lineRule="auto"/>
              <w:jc w:val="both"/>
              <w:rPr>
                <w:rFonts w:ascii="Calibri" w:eastAsia="Calibri" w:hAnsi="Calibri" w:cs="Calibri"/>
                <w:sz w:val="22"/>
                <w:szCs w:val="22"/>
              </w:rPr>
            </w:pPr>
          </w:p>
        </w:tc>
      </w:tr>
      <w:tr w:rsidR="003932F4" w:rsidRPr="004546D9" w14:paraId="74BB7119" w14:textId="77777777" w:rsidTr="00215DE8">
        <w:trPr>
          <w:trHeight w:val="289"/>
        </w:trPr>
        <w:tc>
          <w:tcPr>
            <w:tcW w:w="6893" w:type="dxa"/>
          </w:tcPr>
          <w:p w14:paraId="01F81A2C" w14:textId="77777777" w:rsidR="003932F4" w:rsidRPr="004546D9" w:rsidDel="004546D9" w:rsidRDefault="003932F4" w:rsidP="00215DE8">
            <w:pPr>
              <w:autoSpaceDE w:val="0"/>
              <w:autoSpaceDN w:val="0"/>
              <w:adjustRightInd w:val="0"/>
              <w:spacing w:line="276" w:lineRule="auto"/>
              <w:jc w:val="both"/>
              <w:rPr>
                <w:rFonts w:asciiTheme="minorHAnsi" w:eastAsia="Calibri" w:hAnsiTheme="minorHAnsi" w:cstheme="minorHAnsi"/>
                <w:sz w:val="22"/>
                <w:szCs w:val="22"/>
                <w:lang w:bidi="en-US"/>
              </w:rPr>
            </w:pPr>
          </w:p>
        </w:tc>
        <w:tc>
          <w:tcPr>
            <w:tcW w:w="1243" w:type="dxa"/>
          </w:tcPr>
          <w:p w14:paraId="2610B54B" w14:textId="4B73521D" w:rsidR="003932F4"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c>
          <w:tcPr>
            <w:tcW w:w="720" w:type="dxa"/>
          </w:tcPr>
          <w:p w14:paraId="6A07D7A3" w14:textId="77777777" w:rsidR="003932F4" w:rsidRPr="004546D9"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c>
          <w:tcPr>
            <w:tcW w:w="1604" w:type="dxa"/>
          </w:tcPr>
          <w:p w14:paraId="49E86D71" w14:textId="77777777" w:rsidR="003932F4" w:rsidRPr="009D17C5" w:rsidDel="004546D9" w:rsidRDefault="003932F4" w:rsidP="00215DE8">
            <w:pPr>
              <w:autoSpaceDE w:val="0"/>
              <w:autoSpaceDN w:val="0"/>
              <w:adjustRightInd w:val="0"/>
              <w:spacing w:line="276" w:lineRule="auto"/>
              <w:jc w:val="both"/>
              <w:rPr>
                <w:rFonts w:ascii="Calibri" w:eastAsia="Calibri" w:hAnsi="Calibri" w:cs="Calibri"/>
                <w:sz w:val="22"/>
                <w:szCs w:val="22"/>
              </w:rPr>
            </w:pPr>
          </w:p>
        </w:tc>
      </w:tr>
      <w:tr w:rsidR="003932F4" w:rsidRPr="004546D9" w14:paraId="6414635E" w14:textId="77777777" w:rsidTr="00215DE8">
        <w:trPr>
          <w:trHeight w:val="289"/>
        </w:trPr>
        <w:tc>
          <w:tcPr>
            <w:tcW w:w="6893" w:type="dxa"/>
          </w:tcPr>
          <w:p w14:paraId="55EEBF3F" w14:textId="77777777" w:rsidR="003932F4" w:rsidRPr="004546D9" w:rsidDel="004546D9" w:rsidRDefault="003932F4" w:rsidP="00215DE8">
            <w:pPr>
              <w:autoSpaceDE w:val="0"/>
              <w:autoSpaceDN w:val="0"/>
              <w:adjustRightInd w:val="0"/>
              <w:spacing w:line="276" w:lineRule="auto"/>
              <w:jc w:val="both"/>
              <w:rPr>
                <w:rFonts w:asciiTheme="minorHAnsi" w:eastAsia="Calibri" w:hAnsiTheme="minorHAnsi" w:cstheme="minorHAnsi"/>
                <w:sz w:val="22"/>
                <w:szCs w:val="22"/>
                <w:lang w:bidi="en-US"/>
              </w:rPr>
            </w:pPr>
          </w:p>
        </w:tc>
        <w:tc>
          <w:tcPr>
            <w:tcW w:w="1243" w:type="dxa"/>
          </w:tcPr>
          <w:p w14:paraId="432BB4C5" w14:textId="22221002" w:rsidR="003932F4"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c>
          <w:tcPr>
            <w:tcW w:w="720" w:type="dxa"/>
          </w:tcPr>
          <w:p w14:paraId="7EC2BE15" w14:textId="77777777" w:rsidR="003932F4" w:rsidRPr="004546D9"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c>
          <w:tcPr>
            <w:tcW w:w="1604" w:type="dxa"/>
          </w:tcPr>
          <w:p w14:paraId="100327A3" w14:textId="77777777" w:rsidR="003932F4" w:rsidRPr="009D17C5" w:rsidDel="004546D9" w:rsidRDefault="003932F4" w:rsidP="00215DE8">
            <w:pPr>
              <w:autoSpaceDE w:val="0"/>
              <w:autoSpaceDN w:val="0"/>
              <w:adjustRightInd w:val="0"/>
              <w:spacing w:line="276" w:lineRule="auto"/>
              <w:jc w:val="both"/>
              <w:rPr>
                <w:rFonts w:ascii="Calibri" w:eastAsia="Calibri" w:hAnsi="Calibri" w:cs="Calibri"/>
                <w:sz w:val="22"/>
                <w:szCs w:val="22"/>
              </w:rPr>
            </w:pPr>
          </w:p>
        </w:tc>
      </w:tr>
      <w:tr w:rsidR="003932F4" w:rsidRPr="004546D9" w14:paraId="1B8DE411" w14:textId="77777777" w:rsidTr="00215DE8">
        <w:trPr>
          <w:trHeight w:val="289"/>
        </w:trPr>
        <w:tc>
          <w:tcPr>
            <w:tcW w:w="6893" w:type="dxa"/>
          </w:tcPr>
          <w:p w14:paraId="7D34EE1A" w14:textId="77777777" w:rsidR="003932F4" w:rsidRPr="004546D9" w:rsidDel="004546D9" w:rsidRDefault="003932F4" w:rsidP="00215DE8">
            <w:pPr>
              <w:autoSpaceDE w:val="0"/>
              <w:autoSpaceDN w:val="0"/>
              <w:adjustRightInd w:val="0"/>
              <w:spacing w:line="276" w:lineRule="auto"/>
              <w:jc w:val="both"/>
              <w:rPr>
                <w:rFonts w:asciiTheme="minorHAnsi" w:eastAsia="Calibri" w:hAnsiTheme="minorHAnsi" w:cstheme="minorHAnsi"/>
                <w:sz w:val="22"/>
                <w:szCs w:val="22"/>
                <w:lang w:bidi="en-US"/>
              </w:rPr>
            </w:pPr>
          </w:p>
        </w:tc>
        <w:tc>
          <w:tcPr>
            <w:tcW w:w="1243" w:type="dxa"/>
          </w:tcPr>
          <w:p w14:paraId="729F5D4B" w14:textId="0FCCDEAB" w:rsidR="003932F4"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c>
          <w:tcPr>
            <w:tcW w:w="720" w:type="dxa"/>
          </w:tcPr>
          <w:p w14:paraId="66CAFE34" w14:textId="77777777" w:rsidR="003932F4" w:rsidRPr="004546D9" w:rsidRDefault="003932F4" w:rsidP="00215DE8">
            <w:pPr>
              <w:autoSpaceDE w:val="0"/>
              <w:autoSpaceDN w:val="0"/>
              <w:adjustRightInd w:val="0"/>
              <w:spacing w:line="276" w:lineRule="auto"/>
              <w:jc w:val="both"/>
              <w:rPr>
                <w:rFonts w:asciiTheme="minorHAnsi" w:hAnsiTheme="minorHAnsi" w:cstheme="minorHAnsi"/>
                <w:b/>
                <w:sz w:val="22"/>
                <w:szCs w:val="22"/>
                <w:lang w:val="en-GB"/>
              </w:rPr>
            </w:pPr>
          </w:p>
        </w:tc>
        <w:tc>
          <w:tcPr>
            <w:tcW w:w="1604" w:type="dxa"/>
          </w:tcPr>
          <w:p w14:paraId="148709C1" w14:textId="77777777" w:rsidR="003932F4" w:rsidRPr="009D17C5" w:rsidDel="004546D9" w:rsidRDefault="003932F4" w:rsidP="00215DE8">
            <w:pPr>
              <w:autoSpaceDE w:val="0"/>
              <w:autoSpaceDN w:val="0"/>
              <w:adjustRightInd w:val="0"/>
              <w:spacing w:line="276" w:lineRule="auto"/>
              <w:jc w:val="both"/>
              <w:rPr>
                <w:rFonts w:ascii="Calibri" w:eastAsia="Calibri" w:hAnsi="Calibri" w:cs="Calibri"/>
                <w:sz w:val="22"/>
                <w:szCs w:val="22"/>
              </w:rPr>
            </w:pPr>
          </w:p>
        </w:tc>
      </w:tr>
      <w:tr w:rsidR="00C92A38" w:rsidRPr="004546D9" w14:paraId="7D36A095" w14:textId="77777777" w:rsidTr="00215DE8">
        <w:trPr>
          <w:trHeight w:val="289"/>
        </w:trPr>
        <w:tc>
          <w:tcPr>
            <w:tcW w:w="6893" w:type="dxa"/>
          </w:tcPr>
          <w:p w14:paraId="5AE7B056" w14:textId="77777777" w:rsidR="00C92A38" w:rsidRPr="004546D9" w:rsidDel="004546D9" w:rsidRDefault="00C92A38" w:rsidP="00215DE8">
            <w:pPr>
              <w:autoSpaceDE w:val="0"/>
              <w:autoSpaceDN w:val="0"/>
              <w:adjustRightInd w:val="0"/>
              <w:spacing w:line="276" w:lineRule="auto"/>
              <w:jc w:val="both"/>
              <w:rPr>
                <w:rFonts w:eastAsia="Calibri" w:cstheme="minorHAnsi"/>
                <w:lang w:bidi="en-US"/>
              </w:rPr>
            </w:pPr>
          </w:p>
        </w:tc>
        <w:tc>
          <w:tcPr>
            <w:tcW w:w="1243" w:type="dxa"/>
          </w:tcPr>
          <w:p w14:paraId="0564B746" w14:textId="77777777" w:rsidR="00C92A38" w:rsidRDefault="00C92A38" w:rsidP="00215DE8">
            <w:pPr>
              <w:autoSpaceDE w:val="0"/>
              <w:autoSpaceDN w:val="0"/>
              <w:adjustRightInd w:val="0"/>
              <w:spacing w:line="276" w:lineRule="auto"/>
              <w:jc w:val="both"/>
              <w:rPr>
                <w:rFonts w:cstheme="minorHAnsi"/>
                <w:b/>
                <w:lang w:val="en-GB"/>
              </w:rPr>
            </w:pPr>
          </w:p>
        </w:tc>
        <w:tc>
          <w:tcPr>
            <w:tcW w:w="720" w:type="dxa"/>
          </w:tcPr>
          <w:p w14:paraId="03D7BEB7" w14:textId="77777777" w:rsidR="00C92A38" w:rsidRPr="004546D9" w:rsidRDefault="00C92A38" w:rsidP="00215DE8">
            <w:pPr>
              <w:autoSpaceDE w:val="0"/>
              <w:autoSpaceDN w:val="0"/>
              <w:adjustRightInd w:val="0"/>
              <w:spacing w:line="276" w:lineRule="auto"/>
              <w:jc w:val="both"/>
              <w:rPr>
                <w:rFonts w:cstheme="minorHAnsi"/>
                <w:b/>
                <w:lang w:val="en-GB"/>
              </w:rPr>
            </w:pPr>
          </w:p>
        </w:tc>
        <w:tc>
          <w:tcPr>
            <w:tcW w:w="1604" w:type="dxa"/>
          </w:tcPr>
          <w:p w14:paraId="06BC347F" w14:textId="77777777" w:rsidR="00C92A38" w:rsidRPr="009D17C5" w:rsidDel="004546D9" w:rsidRDefault="00C92A38" w:rsidP="00215DE8">
            <w:pPr>
              <w:autoSpaceDE w:val="0"/>
              <w:autoSpaceDN w:val="0"/>
              <w:adjustRightInd w:val="0"/>
              <w:spacing w:line="276" w:lineRule="auto"/>
              <w:jc w:val="both"/>
              <w:rPr>
                <w:rFonts w:ascii="Calibri" w:eastAsia="Calibri" w:hAnsi="Calibri" w:cs="Calibri"/>
              </w:rPr>
            </w:pPr>
          </w:p>
        </w:tc>
      </w:tr>
    </w:tbl>
    <w:p w14:paraId="47B921EC" w14:textId="77777777" w:rsidR="00112451" w:rsidRDefault="00112451" w:rsidP="00EE6006">
      <w:pPr>
        <w:rPr>
          <w:rFonts w:ascii="Calibri" w:hAnsi="Calibri"/>
          <w:i/>
          <w:color w:val="FF0000"/>
        </w:rPr>
      </w:pPr>
    </w:p>
    <w:p w14:paraId="2457310E" w14:textId="77777777" w:rsidR="00EE6006" w:rsidRPr="003D6282" w:rsidRDefault="00EE6006" w:rsidP="00EE6006">
      <w:pPr>
        <w:rPr>
          <w:rFonts w:ascii="Calibri" w:hAnsi="Calibri"/>
          <w:i/>
          <w:color w:val="FF0000"/>
        </w:rPr>
      </w:pPr>
      <w:r w:rsidRPr="003D6282">
        <w:rPr>
          <w:rFonts w:ascii="Calibri" w:hAnsi="Calibri"/>
          <w:i/>
          <w:color w:val="FF0000"/>
        </w:rPr>
        <w:t xml:space="preserve">[Note: This spreadsheet should be accompanied by a short narrative summary that explains the figures supplied and that adds any relevant information that has been used to make the calculations.] </w:t>
      </w:r>
    </w:p>
    <w:p w14:paraId="4001A327" w14:textId="7372D81E" w:rsidR="00EE6006" w:rsidRPr="003D6282" w:rsidRDefault="00EE6006" w:rsidP="00EE6006">
      <w:pPr>
        <w:rPr>
          <w:rFonts w:ascii="Calibri" w:hAnsi="Calibri"/>
          <w:b/>
          <w:sz w:val="24"/>
          <w:szCs w:val="24"/>
        </w:rPr>
      </w:pPr>
      <w:r w:rsidRPr="003D6282">
        <w:rPr>
          <w:rFonts w:ascii="Calibri" w:hAnsi="Calibri"/>
          <w:sz w:val="24"/>
          <w:szCs w:val="24"/>
        </w:rPr>
        <w:t xml:space="preserve"> </w:t>
      </w:r>
      <w:r w:rsidRPr="003D6282">
        <w:rPr>
          <w:rFonts w:ascii="Calibri" w:hAnsi="Calibri"/>
          <w:b/>
          <w:sz w:val="24"/>
          <w:szCs w:val="24"/>
        </w:rPr>
        <w:t xml:space="preserve">Signature of Financial Proposal </w:t>
      </w:r>
    </w:p>
    <w:p w14:paraId="19DCEA6F" w14:textId="77777777" w:rsidR="00EE6006" w:rsidRPr="003D6282" w:rsidRDefault="00EE6006" w:rsidP="00EE6006">
      <w:pPr>
        <w:rPr>
          <w:rFonts w:ascii="Calibri" w:hAnsi="Calibri"/>
          <w:sz w:val="24"/>
          <w:szCs w:val="24"/>
        </w:rPr>
      </w:pPr>
      <w:r w:rsidRPr="003D6282">
        <w:rPr>
          <w:rFonts w:ascii="Calibri" w:hAnsi="Calibri"/>
          <w:sz w:val="24"/>
          <w:szCs w:val="24"/>
        </w:rPr>
        <w:t xml:space="preserve"> The Financial Proposal should be authorized and signed as follows: </w:t>
      </w:r>
    </w:p>
    <w:p w14:paraId="4B1A60F1" w14:textId="77777777" w:rsidR="00EE6006" w:rsidRPr="003D6282" w:rsidRDefault="00EE6006" w:rsidP="00EE6006">
      <w:pPr>
        <w:rPr>
          <w:rFonts w:ascii="Calibri" w:hAnsi="Calibri"/>
          <w:sz w:val="24"/>
          <w:szCs w:val="24"/>
        </w:rPr>
      </w:pPr>
      <w:r w:rsidRPr="003D6282">
        <w:rPr>
          <w:rFonts w:ascii="Calibri" w:hAnsi="Calibri"/>
          <w:sz w:val="24"/>
          <w:szCs w:val="24"/>
        </w:rPr>
        <w:t xml:space="preserve"> "Duly authorized to sign the Proposal for and on behalf of </w:t>
      </w:r>
    </w:p>
    <w:p w14:paraId="4E05D55E" w14:textId="77777777" w:rsidR="00EE6006" w:rsidRPr="003D6282" w:rsidRDefault="00EE6006" w:rsidP="00112451">
      <w:pPr>
        <w:spacing w:after="0" w:line="240" w:lineRule="auto"/>
        <w:rPr>
          <w:rFonts w:ascii="Calibri" w:hAnsi="Calibri"/>
          <w:sz w:val="24"/>
          <w:szCs w:val="24"/>
          <w:u w:val="single"/>
        </w:rPr>
      </w:pPr>
      <w:r w:rsidRPr="003D6282">
        <w:rPr>
          <w:rFonts w:ascii="Calibri" w:hAnsi="Calibri"/>
          <w:sz w:val="24"/>
          <w:szCs w:val="24"/>
          <w:u w:val="single"/>
        </w:rPr>
        <w:t xml:space="preserve">____________________________ </w:t>
      </w:r>
    </w:p>
    <w:p w14:paraId="50D74C7E" w14:textId="77777777" w:rsidR="00EE6006" w:rsidRPr="003D6282" w:rsidRDefault="00EE6006" w:rsidP="00112451">
      <w:pPr>
        <w:spacing w:after="0" w:line="240" w:lineRule="auto"/>
        <w:rPr>
          <w:rFonts w:ascii="Calibri" w:hAnsi="Calibri"/>
          <w:sz w:val="24"/>
          <w:szCs w:val="24"/>
        </w:rPr>
      </w:pPr>
      <w:r w:rsidRPr="003D6282">
        <w:rPr>
          <w:rFonts w:ascii="Calibri" w:hAnsi="Calibri"/>
          <w:sz w:val="24"/>
          <w:szCs w:val="24"/>
        </w:rPr>
        <w:t xml:space="preserve">(Name of Organization) </w:t>
      </w:r>
    </w:p>
    <w:p w14:paraId="6E9E5357" w14:textId="77777777" w:rsidR="00EE6006" w:rsidRPr="003D6282" w:rsidRDefault="00EE6006" w:rsidP="00112451">
      <w:pPr>
        <w:spacing w:after="0" w:line="240" w:lineRule="auto"/>
        <w:rPr>
          <w:rFonts w:ascii="Calibri" w:hAnsi="Calibri"/>
          <w:sz w:val="24"/>
          <w:szCs w:val="24"/>
          <w:u w:val="single"/>
        </w:rPr>
      </w:pPr>
      <w:r w:rsidRPr="003D6282">
        <w:rPr>
          <w:rFonts w:ascii="Calibri" w:hAnsi="Calibri"/>
          <w:sz w:val="24"/>
          <w:szCs w:val="24"/>
          <w:u w:val="single"/>
        </w:rPr>
        <w:t xml:space="preserve">____________________________ </w:t>
      </w:r>
    </w:p>
    <w:p w14:paraId="4AF01B14" w14:textId="77777777" w:rsidR="00EE6006" w:rsidRPr="003D6282" w:rsidRDefault="00EE6006" w:rsidP="00112451">
      <w:pPr>
        <w:spacing w:after="0" w:line="240" w:lineRule="auto"/>
        <w:rPr>
          <w:rFonts w:ascii="Calibri" w:hAnsi="Calibri"/>
          <w:sz w:val="24"/>
          <w:szCs w:val="24"/>
        </w:rPr>
      </w:pPr>
      <w:r w:rsidRPr="003D6282">
        <w:rPr>
          <w:rFonts w:ascii="Calibri" w:hAnsi="Calibri"/>
          <w:sz w:val="24"/>
          <w:szCs w:val="24"/>
        </w:rPr>
        <w:t xml:space="preserve">Signature/Stamp of Entity/Date </w:t>
      </w:r>
    </w:p>
    <w:p w14:paraId="784BAC73" w14:textId="77777777" w:rsidR="00EE6006" w:rsidRPr="003D6282" w:rsidRDefault="00EE6006" w:rsidP="00EE6006">
      <w:pPr>
        <w:rPr>
          <w:rFonts w:ascii="Calibri" w:hAnsi="Calibri"/>
          <w:sz w:val="24"/>
          <w:szCs w:val="24"/>
        </w:rPr>
      </w:pPr>
      <w:r w:rsidRPr="003D6282">
        <w:rPr>
          <w:rFonts w:ascii="Calibri" w:hAnsi="Calibri"/>
          <w:sz w:val="24"/>
          <w:szCs w:val="24"/>
        </w:rPr>
        <w:t xml:space="preserve"> </w:t>
      </w:r>
    </w:p>
    <w:p w14:paraId="0A239DFC" w14:textId="77777777" w:rsidR="00EE6006" w:rsidRPr="003D6282" w:rsidRDefault="00EE6006" w:rsidP="00EE6006">
      <w:pPr>
        <w:rPr>
          <w:rFonts w:ascii="Calibri" w:hAnsi="Calibri"/>
          <w:sz w:val="24"/>
          <w:szCs w:val="24"/>
        </w:rPr>
      </w:pPr>
      <w:r w:rsidRPr="003D6282">
        <w:rPr>
          <w:rFonts w:ascii="Calibri" w:hAnsi="Calibri"/>
          <w:sz w:val="24"/>
          <w:szCs w:val="24"/>
        </w:rPr>
        <w:t xml:space="preserve">Name of representative: </w:t>
      </w:r>
      <w:r w:rsidR="00112451" w:rsidRPr="003D6282">
        <w:rPr>
          <w:rFonts w:ascii="Calibri" w:hAnsi="Calibri"/>
          <w:sz w:val="24"/>
          <w:szCs w:val="24"/>
          <w:u w:val="single"/>
        </w:rPr>
        <w:t>____________________________</w:t>
      </w:r>
    </w:p>
    <w:p w14:paraId="137076BC" w14:textId="77777777" w:rsidR="00EE6006" w:rsidRDefault="00EE6006" w:rsidP="00112451">
      <w:pPr>
        <w:spacing w:after="0" w:line="240" w:lineRule="auto"/>
        <w:rPr>
          <w:rFonts w:ascii="Calibri" w:hAnsi="Calibri"/>
          <w:sz w:val="24"/>
          <w:szCs w:val="24"/>
          <w:u w:val="single"/>
        </w:rPr>
      </w:pPr>
      <w:r w:rsidRPr="003D6282">
        <w:rPr>
          <w:rFonts w:ascii="Calibri" w:hAnsi="Calibri"/>
          <w:sz w:val="24"/>
          <w:szCs w:val="24"/>
        </w:rPr>
        <w:t xml:space="preserve"> Address: </w:t>
      </w:r>
      <w:r w:rsidR="00112451" w:rsidRPr="003D6282">
        <w:rPr>
          <w:rFonts w:ascii="Calibri" w:hAnsi="Calibri"/>
          <w:sz w:val="24"/>
          <w:szCs w:val="24"/>
          <w:u w:val="single"/>
        </w:rPr>
        <w:t>____________________________</w:t>
      </w:r>
    </w:p>
    <w:p w14:paraId="5C87C7E3" w14:textId="77777777" w:rsidR="00112451" w:rsidRPr="003D6282" w:rsidRDefault="00112451" w:rsidP="00112451">
      <w:pPr>
        <w:spacing w:after="0" w:line="240" w:lineRule="auto"/>
        <w:rPr>
          <w:rFonts w:ascii="Calibri" w:hAnsi="Calibri"/>
          <w:sz w:val="24"/>
          <w:szCs w:val="24"/>
        </w:rPr>
      </w:pPr>
      <w:r w:rsidRPr="003D6282">
        <w:rPr>
          <w:rFonts w:ascii="Calibri" w:hAnsi="Calibri"/>
          <w:sz w:val="24"/>
          <w:szCs w:val="24"/>
          <w:u w:val="single"/>
        </w:rPr>
        <w:t>____________________________</w:t>
      </w:r>
    </w:p>
    <w:p w14:paraId="600C3524" w14:textId="77777777" w:rsidR="00EE6006" w:rsidRDefault="00EE6006" w:rsidP="00112451">
      <w:pPr>
        <w:spacing w:after="0" w:line="240" w:lineRule="auto"/>
        <w:rPr>
          <w:rFonts w:ascii="Calibri" w:hAnsi="Calibri"/>
          <w:sz w:val="24"/>
          <w:szCs w:val="24"/>
          <w:u w:val="single"/>
        </w:rPr>
      </w:pPr>
      <w:r w:rsidRPr="003D6282">
        <w:rPr>
          <w:rFonts w:ascii="Calibri" w:hAnsi="Calibri"/>
          <w:sz w:val="24"/>
          <w:szCs w:val="24"/>
        </w:rPr>
        <w:t xml:space="preserve"> </w:t>
      </w:r>
      <w:r w:rsidR="00112451" w:rsidRPr="003D6282">
        <w:rPr>
          <w:rFonts w:ascii="Calibri" w:hAnsi="Calibri"/>
          <w:sz w:val="24"/>
          <w:szCs w:val="24"/>
          <w:u w:val="single"/>
        </w:rPr>
        <w:t>____________________________</w:t>
      </w:r>
    </w:p>
    <w:p w14:paraId="4F5F9293" w14:textId="77777777" w:rsidR="00112451" w:rsidRPr="003D6282" w:rsidRDefault="00112451" w:rsidP="00112451">
      <w:pPr>
        <w:spacing w:after="0" w:line="240" w:lineRule="auto"/>
        <w:rPr>
          <w:rFonts w:ascii="Calibri" w:hAnsi="Calibri"/>
          <w:sz w:val="24"/>
          <w:szCs w:val="24"/>
        </w:rPr>
      </w:pPr>
    </w:p>
    <w:p w14:paraId="2086EBD8" w14:textId="77777777" w:rsidR="003539F3" w:rsidRDefault="00EE6006" w:rsidP="00EE6006">
      <w:pPr>
        <w:rPr>
          <w:rFonts w:ascii="Calibri" w:hAnsi="Calibri"/>
          <w:sz w:val="24"/>
          <w:szCs w:val="24"/>
        </w:rPr>
      </w:pPr>
      <w:r w:rsidRPr="003D6282">
        <w:rPr>
          <w:rFonts w:ascii="Calibri" w:hAnsi="Calibri"/>
          <w:sz w:val="24"/>
          <w:szCs w:val="24"/>
        </w:rPr>
        <w:t>Telephone</w:t>
      </w:r>
      <w:r w:rsidR="003539F3">
        <w:rPr>
          <w:rFonts w:ascii="Calibri" w:hAnsi="Calibri"/>
          <w:sz w:val="24"/>
          <w:szCs w:val="24"/>
        </w:rPr>
        <w:t xml:space="preserve">: </w:t>
      </w:r>
      <w:r w:rsidR="003539F3" w:rsidRPr="003D6282">
        <w:rPr>
          <w:rFonts w:ascii="Calibri" w:hAnsi="Calibri"/>
          <w:sz w:val="24"/>
          <w:szCs w:val="24"/>
          <w:u w:val="single"/>
        </w:rPr>
        <w:t>____________________________</w:t>
      </w:r>
    </w:p>
    <w:p w14:paraId="73127A28" w14:textId="77777777" w:rsidR="00112451" w:rsidRDefault="00EE6006" w:rsidP="00EE6006">
      <w:pPr>
        <w:rPr>
          <w:rFonts w:ascii="Calibri" w:hAnsi="Calibri"/>
          <w:sz w:val="24"/>
          <w:szCs w:val="24"/>
        </w:rPr>
      </w:pPr>
      <w:r w:rsidRPr="003D6282">
        <w:rPr>
          <w:rFonts w:ascii="Calibri" w:hAnsi="Calibri"/>
          <w:sz w:val="24"/>
          <w:szCs w:val="24"/>
        </w:rPr>
        <w:t>Email:</w:t>
      </w:r>
      <w:r w:rsidRPr="003D6282">
        <w:rPr>
          <w:rFonts w:ascii="Calibri" w:hAnsi="Calibri"/>
          <w:sz w:val="24"/>
          <w:szCs w:val="24"/>
        </w:rPr>
        <w:tab/>
      </w:r>
      <w:r w:rsidR="00112451">
        <w:rPr>
          <w:rFonts w:ascii="Calibri" w:hAnsi="Calibri"/>
          <w:sz w:val="24"/>
          <w:szCs w:val="24"/>
        </w:rPr>
        <w:t xml:space="preserve"> </w:t>
      </w:r>
      <w:r w:rsidR="00112451" w:rsidRPr="003D6282">
        <w:rPr>
          <w:rFonts w:ascii="Calibri" w:hAnsi="Calibri"/>
          <w:sz w:val="24"/>
          <w:szCs w:val="24"/>
          <w:u w:val="single"/>
        </w:rPr>
        <w:t>____________________________</w:t>
      </w:r>
      <w:r w:rsidRPr="003D6282">
        <w:rPr>
          <w:rFonts w:ascii="Calibri" w:hAnsi="Calibri"/>
          <w:sz w:val="24"/>
          <w:szCs w:val="24"/>
        </w:rPr>
        <w:tab/>
      </w:r>
      <w:r w:rsidRPr="003D6282">
        <w:rPr>
          <w:rFonts w:ascii="Calibri" w:hAnsi="Calibri"/>
          <w:sz w:val="24"/>
          <w:szCs w:val="24"/>
        </w:rPr>
        <w:tab/>
      </w:r>
      <w:r w:rsidRPr="003D6282">
        <w:rPr>
          <w:rFonts w:ascii="Calibri" w:hAnsi="Calibri"/>
          <w:sz w:val="24"/>
          <w:szCs w:val="24"/>
        </w:rPr>
        <w:tab/>
      </w:r>
    </w:p>
    <w:p w14:paraId="2A814A97" w14:textId="77777777" w:rsidR="00B92603" w:rsidRDefault="00B92603" w:rsidP="00927BBB">
      <w:pPr>
        <w:jc w:val="right"/>
        <w:rPr>
          <w:rFonts w:ascii="Calibri" w:eastAsia="Times New Roman" w:hAnsi="Calibri" w:cs="Times New Roman"/>
          <w:b/>
          <w:sz w:val="24"/>
          <w:szCs w:val="28"/>
        </w:rPr>
      </w:pPr>
    </w:p>
    <w:p w14:paraId="2BD5FDE1" w14:textId="1FBE540F" w:rsidR="00B92603" w:rsidRDefault="00B92603" w:rsidP="00927BBB">
      <w:pPr>
        <w:jc w:val="right"/>
        <w:rPr>
          <w:rFonts w:ascii="Calibri" w:eastAsia="Times New Roman" w:hAnsi="Calibri" w:cs="Times New Roman"/>
          <w:b/>
          <w:sz w:val="24"/>
          <w:szCs w:val="28"/>
        </w:rPr>
      </w:pPr>
    </w:p>
    <w:p w14:paraId="63AB8DED" w14:textId="4770AC11" w:rsidR="00364738" w:rsidRDefault="00364738" w:rsidP="00927BBB">
      <w:pPr>
        <w:jc w:val="right"/>
        <w:rPr>
          <w:rFonts w:ascii="Calibri" w:eastAsia="Times New Roman" w:hAnsi="Calibri" w:cs="Times New Roman"/>
          <w:b/>
          <w:sz w:val="24"/>
          <w:szCs w:val="28"/>
        </w:rPr>
      </w:pPr>
    </w:p>
    <w:p w14:paraId="4885E264" w14:textId="534AE47A" w:rsidR="00364738" w:rsidRDefault="00364738" w:rsidP="00927BBB">
      <w:pPr>
        <w:jc w:val="right"/>
        <w:rPr>
          <w:rFonts w:ascii="Calibri" w:eastAsia="Times New Roman" w:hAnsi="Calibri" w:cs="Times New Roman"/>
          <w:b/>
          <w:sz w:val="24"/>
          <w:szCs w:val="28"/>
        </w:rPr>
      </w:pPr>
    </w:p>
    <w:p w14:paraId="7B2C0777" w14:textId="632756B1" w:rsidR="00364738" w:rsidRDefault="00364738" w:rsidP="00927BBB">
      <w:pPr>
        <w:jc w:val="right"/>
        <w:rPr>
          <w:rFonts w:ascii="Calibri" w:eastAsia="Times New Roman" w:hAnsi="Calibri" w:cs="Times New Roman"/>
          <w:b/>
          <w:sz w:val="24"/>
          <w:szCs w:val="28"/>
        </w:rPr>
      </w:pPr>
    </w:p>
    <w:p w14:paraId="7735A4E1" w14:textId="6003511C" w:rsidR="00364738" w:rsidRDefault="00364738" w:rsidP="00927BBB">
      <w:pPr>
        <w:jc w:val="right"/>
        <w:rPr>
          <w:rFonts w:ascii="Calibri" w:eastAsia="Times New Roman" w:hAnsi="Calibri" w:cs="Times New Roman"/>
          <w:b/>
          <w:sz w:val="24"/>
          <w:szCs w:val="28"/>
        </w:rPr>
      </w:pPr>
    </w:p>
    <w:p w14:paraId="7A4B854C" w14:textId="3E45A48D" w:rsidR="00364738" w:rsidRDefault="00364738" w:rsidP="00927BBB">
      <w:pPr>
        <w:jc w:val="right"/>
        <w:rPr>
          <w:rFonts w:ascii="Calibri" w:eastAsia="Times New Roman" w:hAnsi="Calibri" w:cs="Times New Roman"/>
          <w:b/>
          <w:sz w:val="24"/>
          <w:szCs w:val="28"/>
        </w:rPr>
      </w:pPr>
    </w:p>
    <w:p w14:paraId="10C69D73" w14:textId="2E9311A8" w:rsidR="00364738" w:rsidRDefault="00364738" w:rsidP="00927BBB">
      <w:pPr>
        <w:jc w:val="right"/>
        <w:rPr>
          <w:rFonts w:ascii="Calibri" w:eastAsia="Times New Roman" w:hAnsi="Calibri" w:cs="Times New Roman"/>
          <w:b/>
          <w:sz w:val="24"/>
          <w:szCs w:val="28"/>
        </w:rPr>
      </w:pPr>
    </w:p>
    <w:p w14:paraId="5B191B71" w14:textId="6D3EADD7" w:rsidR="00364738" w:rsidRDefault="00364738" w:rsidP="00927BBB">
      <w:pPr>
        <w:jc w:val="right"/>
        <w:rPr>
          <w:rFonts w:ascii="Calibri" w:eastAsia="Times New Roman" w:hAnsi="Calibri" w:cs="Times New Roman"/>
          <w:b/>
          <w:sz w:val="24"/>
          <w:szCs w:val="28"/>
        </w:rPr>
      </w:pPr>
    </w:p>
    <w:p w14:paraId="18A0119C" w14:textId="4FD054EE" w:rsidR="00364738" w:rsidRDefault="00364738" w:rsidP="00927BBB">
      <w:pPr>
        <w:jc w:val="right"/>
        <w:rPr>
          <w:rFonts w:ascii="Calibri" w:eastAsia="Times New Roman" w:hAnsi="Calibri" w:cs="Times New Roman"/>
          <w:b/>
          <w:sz w:val="24"/>
          <w:szCs w:val="28"/>
        </w:rPr>
      </w:pPr>
    </w:p>
    <w:p w14:paraId="0656FE57" w14:textId="5267F4D8" w:rsidR="00364738" w:rsidRDefault="00364738" w:rsidP="00927BBB">
      <w:pPr>
        <w:jc w:val="right"/>
        <w:rPr>
          <w:rFonts w:ascii="Calibri" w:eastAsia="Times New Roman" w:hAnsi="Calibri" w:cs="Times New Roman"/>
          <w:b/>
          <w:sz w:val="24"/>
          <w:szCs w:val="28"/>
        </w:rPr>
      </w:pPr>
    </w:p>
    <w:p w14:paraId="7928E6DF" w14:textId="312DE223" w:rsidR="00364738" w:rsidRDefault="00364738" w:rsidP="00927BBB">
      <w:pPr>
        <w:jc w:val="right"/>
        <w:rPr>
          <w:rFonts w:ascii="Calibri" w:eastAsia="Times New Roman" w:hAnsi="Calibri" w:cs="Times New Roman"/>
          <w:b/>
          <w:sz w:val="24"/>
          <w:szCs w:val="28"/>
        </w:rPr>
      </w:pPr>
    </w:p>
    <w:p w14:paraId="48492C8F" w14:textId="3A3F4D9B" w:rsidR="00364738" w:rsidRDefault="00364738" w:rsidP="00927BBB">
      <w:pPr>
        <w:jc w:val="right"/>
        <w:rPr>
          <w:rFonts w:ascii="Calibri" w:eastAsia="Times New Roman" w:hAnsi="Calibri" w:cs="Times New Roman"/>
          <w:b/>
          <w:sz w:val="24"/>
          <w:szCs w:val="28"/>
        </w:rPr>
      </w:pPr>
    </w:p>
    <w:p w14:paraId="26E555AE" w14:textId="63399F62" w:rsidR="00927BBB" w:rsidRPr="00927BBB" w:rsidRDefault="00927BBB" w:rsidP="00927BBB">
      <w:pPr>
        <w:jc w:val="right"/>
        <w:rPr>
          <w:rFonts w:ascii="Calibri" w:eastAsia="Times New Roman" w:hAnsi="Calibri" w:cs="Times New Roman"/>
          <w:b/>
          <w:sz w:val="24"/>
          <w:szCs w:val="28"/>
        </w:rPr>
      </w:pPr>
      <w:r w:rsidRPr="00927BBB">
        <w:rPr>
          <w:rFonts w:ascii="Calibri" w:eastAsia="Times New Roman" w:hAnsi="Calibri" w:cs="Times New Roman"/>
          <w:b/>
          <w:sz w:val="24"/>
          <w:szCs w:val="28"/>
        </w:rPr>
        <w:t xml:space="preserve">ANNEX </w:t>
      </w:r>
      <w:r>
        <w:rPr>
          <w:rFonts w:ascii="Calibri" w:eastAsia="Times New Roman" w:hAnsi="Calibri" w:cs="Times New Roman"/>
          <w:b/>
          <w:sz w:val="24"/>
          <w:szCs w:val="28"/>
        </w:rPr>
        <w:t>6</w:t>
      </w:r>
    </w:p>
    <w:p w14:paraId="4714C582" w14:textId="77777777" w:rsidR="00927BBB" w:rsidRPr="00927BBB" w:rsidRDefault="00927BBB" w:rsidP="00927BBB">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Pr>
          <w:rFonts w:ascii="Calibri" w:eastAsia="Times New Roman" w:hAnsi="Calibri" w:cs="Times New Roman"/>
          <w:b/>
          <w:color w:val="262626"/>
          <w:sz w:val="36"/>
          <w:szCs w:val="40"/>
        </w:rPr>
        <w:t xml:space="preserve"> PROPOSAL SUBMISSION FORM</w:t>
      </w:r>
      <w:r w:rsidRPr="00927BBB">
        <w:rPr>
          <w:rFonts w:ascii="Calibri" w:eastAsia="Times New Roman" w:hAnsi="Calibri" w:cs="Times New Roman"/>
          <w:b/>
          <w:color w:val="262626"/>
          <w:sz w:val="36"/>
          <w:szCs w:val="40"/>
        </w:rPr>
        <w:t xml:space="preserve"> </w:t>
      </w:r>
    </w:p>
    <w:p w14:paraId="02E9E924" w14:textId="77777777" w:rsidR="00102BE5" w:rsidRPr="0068798C" w:rsidRDefault="00102BE5" w:rsidP="00102BE5">
      <w:pPr>
        <w:pStyle w:val="BankNormal"/>
        <w:spacing w:after="0"/>
        <w:jc w:val="both"/>
        <w:rPr>
          <w:rFonts w:ascii="Calibri" w:hAnsi="Calibri"/>
          <w:iCs/>
          <w:sz w:val="20"/>
        </w:rPr>
      </w:pPr>
      <w:r w:rsidRPr="0068798C">
        <w:rPr>
          <w:rFonts w:ascii="Calibri" w:hAnsi="Calibri"/>
          <w:iCs/>
          <w:sz w:val="20"/>
        </w:rPr>
        <w:t xml:space="preserve">[The </w:t>
      </w:r>
      <w:r w:rsidR="0068798C" w:rsidRPr="0068798C">
        <w:rPr>
          <w:rFonts w:ascii="Calibri" w:hAnsi="Calibri"/>
          <w:iCs/>
          <w:sz w:val="20"/>
        </w:rPr>
        <w:t>p</w:t>
      </w:r>
      <w:r w:rsidR="00210A14" w:rsidRPr="0068798C">
        <w:rPr>
          <w:rFonts w:ascii="Calibri" w:hAnsi="Calibri"/>
          <w:iCs/>
          <w:sz w:val="20"/>
        </w:rPr>
        <w:t xml:space="preserve">roposer </w:t>
      </w:r>
      <w:r w:rsidRPr="0068798C">
        <w:rPr>
          <w:rFonts w:ascii="Calibri" w:hAnsi="Calibri"/>
          <w:iCs/>
          <w:sz w:val="20"/>
        </w:rPr>
        <w:t xml:space="preserve">shall fill in this </w:t>
      </w:r>
      <w:r w:rsidR="00D25954">
        <w:rPr>
          <w:rFonts w:ascii="Calibri" w:hAnsi="Calibri"/>
          <w:iCs/>
          <w:sz w:val="20"/>
        </w:rPr>
        <w:t>f</w:t>
      </w:r>
      <w:r w:rsidRPr="0068798C">
        <w:rPr>
          <w:rFonts w:ascii="Calibri" w:hAnsi="Calibri"/>
          <w:iCs/>
          <w:sz w:val="20"/>
        </w:rPr>
        <w:t>orm in accordance with the instructions indicated. No alterations to its format shall be permitted and no substitutions shall be accepted.]</w:t>
      </w:r>
    </w:p>
    <w:p w14:paraId="62A1C68B" w14:textId="77777777" w:rsidR="0068798C" w:rsidRPr="0068798C" w:rsidRDefault="0068798C" w:rsidP="00102BE5">
      <w:pPr>
        <w:pStyle w:val="BankNormal"/>
        <w:spacing w:after="0"/>
        <w:jc w:val="both"/>
        <w:rPr>
          <w:rFonts w:ascii="Calibri" w:hAnsi="Calibri"/>
          <w:i/>
          <w:iCs/>
          <w:color w:val="FF0000"/>
          <w:sz w:val="20"/>
        </w:rPr>
      </w:pPr>
    </w:p>
    <w:p w14:paraId="13B7F140" w14:textId="713C3E99" w:rsidR="00102BE5" w:rsidRPr="003D6282" w:rsidRDefault="00102BE5" w:rsidP="003932F4">
      <w:pPr>
        <w:tabs>
          <w:tab w:val="right" w:pos="9360"/>
        </w:tabs>
        <w:spacing w:after="0"/>
        <w:rPr>
          <w:rFonts w:ascii="Calibri" w:hAnsi="Calibri" w:cs="Times New Roman"/>
          <w:snapToGrid w:val="0"/>
          <w:sz w:val="24"/>
          <w:szCs w:val="24"/>
        </w:rPr>
      </w:pPr>
      <w:r w:rsidRPr="003D6282">
        <w:rPr>
          <w:rFonts w:ascii="Calibri" w:hAnsi="Calibri" w:cs="Times New Roman"/>
          <w:snapToGrid w:val="0"/>
          <w:sz w:val="24"/>
          <w:szCs w:val="24"/>
        </w:rPr>
        <w:t xml:space="preserve">To: </w:t>
      </w:r>
      <w:r w:rsidR="003932F4" w:rsidRPr="003932F4">
        <w:rPr>
          <w:rFonts w:ascii="Calibri" w:hAnsi="Calibri"/>
          <w:i/>
          <w:iCs/>
          <w:color w:val="FF0000"/>
          <w:sz w:val="24"/>
          <w:szCs w:val="24"/>
        </w:rPr>
        <w:t>UN Women</w:t>
      </w:r>
      <w:r w:rsidR="00C92A38">
        <w:rPr>
          <w:rFonts w:ascii="Calibri" w:hAnsi="Calibri"/>
          <w:i/>
          <w:iCs/>
          <w:color w:val="FF0000"/>
          <w:sz w:val="24"/>
          <w:szCs w:val="24"/>
        </w:rPr>
        <w:t xml:space="preserve"> Liberia</w:t>
      </w:r>
      <w:r w:rsidR="003932F4" w:rsidRPr="003932F4">
        <w:rPr>
          <w:rFonts w:ascii="Calibri" w:hAnsi="Calibri"/>
          <w:i/>
          <w:iCs/>
          <w:color w:val="FF0000"/>
          <w:sz w:val="24"/>
          <w:szCs w:val="24"/>
        </w:rPr>
        <w:t>, ONE UN HOUSE</w:t>
      </w:r>
      <w:r w:rsidR="002A0921" w:rsidRPr="003D6282">
        <w:rPr>
          <w:rFonts w:ascii="Calibri" w:hAnsi="Calibri"/>
          <w:i/>
          <w:iCs/>
          <w:color w:val="FF0000"/>
          <w:sz w:val="24"/>
          <w:szCs w:val="24"/>
        </w:rPr>
        <w:tab/>
      </w:r>
      <w:r w:rsidR="002A0921" w:rsidRPr="003D6282">
        <w:rPr>
          <w:rFonts w:ascii="Calibri" w:hAnsi="Calibri"/>
          <w:sz w:val="24"/>
          <w:szCs w:val="24"/>
        </w:rPr>
        <w:t xml:space="preserve">Date: </w:t>
      </w:r>
      <w:r w:rsidR="003932F4">
        <w:rPr>
          <w:rFonts w:ascii="Calibri" w:hAnsi="Calibri"/>
          <w:i/>
          <w:iCs/>
          <w:color w:val="FF0000"/>
          <w:sz w:val="24"/>
          <w:szCs w:val="24"/>
        </w:rPr>
        <w:t>02 March 2020</w:t>
      </w:r>
    </w:p>
    <w:p w14:paraId="12AEF001" w14:textId="77777777" w:rsidR="00B00176" w:rsidRPr="003D6282" w:rsidRDefault="00B00176" w:rsidP="00B00176">
      <w:pPr>
        <w:spacing w:after="0"/>
        <w:rPr>
          <w:rFonts w:ascii="Calibri" w:hAnsi="Calibri"/>
          <w:sz w:val="24"/>
          <w:szCs w:val="24"/>
        </w:rPr>
      </w:pPr>
    </w:p>
    <w:p w14:paraId="5C3A2257" w14:textId="77777777" w:rsidR="00FD191D" w:rsidRPr="00113919" w:rsidRDefault="00FD191D" w:rsidP="005F71ED">
      <w:pPr>
        <w:jc w:val="both"/>
        <w:rPr>
          <w:rFonts w:ascii="Calibri" w:hAnsi="Calibri"/>
        </w:rPr>
      </w:pPr>
      <w:r w:rsidRPr="00113919">
        <w:rPr>
          <w:rFonts w:ascii="Calibri" w:hAnsi="Calibri"/>
        </w:rPr>
        <w:t xml:space="preserve">We, the undersigned, declare that: </w:t>
      </w:r>
    </w:p>
    <w:p w14:paraId="3D44447D" w14:textId="77777777" w:rsidR="00FD191D" w:rsidRPr="00113919" w:rsidRDefault="00FD191D" w:rsidP="003932F4">
      <w:pPr>
        <w:pStyle w:val="ListParagraph"/>
        <w:numPr>
          <w:ilvl w:val="0"/>
          <w:numId w:val="4"/>
        </w:numPr>
        <w:jc w:val="both"/>
        <w:rPr>
          <w:rFonts w:ascii="Calibri" w:hAnsi="Calibri"/>
          <w:sz w:val="22"/>
          <w:szCs w:val="22"/>
        </w:rPr>
      </w:pPr>
      <w:r w:rsidRPr="00113919">
        <w:rPr>
          <w:rFonts w:ascii="Calibri" w:hAnsi="Calibri"/>
          <w:sz w:val="22"/>
          <w:szCs w:val="22"/>
        </w:rPr>
        <w:t xml:space="preserve">We have examined and have no reservations to the </w:t>
      </w:r>
      <w:r w:rsidR="0068798C" w:rsidRPr="00113919">
        <w:rPr>
          <w:rFonts w:ascii="Calibri" w:hAnsi="Calibri"/>
          <w:sz w:val="22"/>
          <w:szCs w:val="22"/>
        </w:rPr>
        <w:t xml:space="preserve">Proposal </w:t>
      </w:r>
      <w:r w:rsidRPr="00113919">
        <w:rPr>
          <w:rFonts w:ascii="Calibri" w:hAnsi="Calibri"/>
          <w:sz w:val="22"/>
          <w:szCs w:val="22"/>
        </w:rPr>
        <w:t>Solicitation Documents</w:t>
      </w:r>
      <w:r w:rsidRPr="00113919">
        <w:rPr>
          <w:rFonts w:ascii="Calibri" w:hAnsi="Calibri"/>
          <w:i/>
          <w:sz w:val="22"/>
          <w:szCs w:val="22"/>
        </w:rPr>
        <w:t>;</w:t>
      </w:r>
      <w:r w:rsidRPr="00113919">
        <w:rPr>
          <w:rFonts w:ascii="Calibri" w:hAnsi="Calibri"/>
          <w:sz w:val="22"/>
          <w:szCs w:val="22"/>
        </w:rPr>
        <w:t xml:space="preserve"> </w:t>
      </w:r>
    </w:p>
    <w:p w14:paraId="7F0443ED" w14:textId="6E119371" w:rsidR="00FD191D" w:rsidRPr="00113919" w:rsidRDefault="00FD191D" w:rsidP="003932F4">
      <w:pPr>
        <w:pStyle w:val="ListParagraph"/>
        <w:numPr>
          <w:ilvl w:val="0"/>
          <w:numId w:val="4"/>
        </w:numPr>
        <w:jc w:val="both"/>
        <w:rPr>
          <w:rFonts w:ascii="Calibri" w:hAnsi="Calibri"/>
          <w:snapToGrid w:val="0"/>
          <w:sz w:val="22"/>
          <w:szCs w:val="22"/>
        </w:rPr>
      </w:pPr>
      <w:r w:rsidRPr="00113919">
        <w:rPr>
          <w:rFonts w:ascii="Calibri" w:hAnsi="Calibri"/>
          <w:sz w:val="22"/>
          <w:szCs w:val="22"/>
        </w:rPr>
        <w:t xml:space="preserve">We offer to supply in conformity with the </w:t>
      </w:r>
      <w:r w:rsidR="0068798C" w:rsidRPr="00113919">
        <w:rPr>
          <w:rFonts w:ascii="Calibri" w:hAnsi="Calibri"/>
          <w:sz w:val="22"/>
          <w:szCs w:val="22"/>
        </w:rPr>
        <w:t>Proposal</w:t>
      </w:r>
      <w:r w:rsidRPr="00113919">
        <w:rPr>
          <w:rFonts w:ascii="Calibri" w:hAnsi="Calibri"/>
          <w:sz w:val="22"/>
          <w:szCs w:val="22"/>
        </w:rPr>
        <w:t xml:space="preserve"> Solicitation</w:t>
      </w:r>
      <w:r w:rsidR="00B00176" w:rsidRPr="00113919">
        <w:rPr>
          <w:rFonts w:ascii="Calibri" w:hAnsi="Calibri"/>
          <w:sz w:val="22"/>
          <w:szCs w:val="22"/>
        </w:rPr>
        <w:t xml:space="preserve"> Documents</w:t>
      </w:r>
      <w:r w:rsidRPr="00113919">
        <w:rPr>
          <w:rFonts w:ascii="Calibri" w:hAnsi="Calibri"/>
          <w:sz w:val="22"/>
          <w:szCs w:val="22"/>
        </w:rPr>
        <w:t xml:space="preserve"> the following </w:t>
      </w:r>
      <w:r w:rsidRPr="00113919">
        <w:rPr>
          <w:rFonts w:ascii="Calibri" w:hAnsi="Calibri"/>
          <w:i/>
          <w:color w:val="FF0000"/>
          <w:sz w:val="22"/>
          <w:szCs w:val="22"/>
        </w:rPr>
        <w:t>[]</w:t>
      </w:r>
      <w:r w:rsidRPr="00113919">
        <w:rPr>
          <w:rFonts w:ascii="Calibri" w:hAnsi="Calibri"/>
          <w:b/>
          <w:sz w:val="22"/>
          <w:szCs w:val="22"/>
        </w:rPr>
        <w:t xml:space="preserve"> </w:t>
      </w:r>
      <w:r w:rsidRPr="00113919">
        <w:rPr>
          <w:rFonts w:ascii="Calibri" w:hAnsi="Calibri"/>
          <w:snapToGrid w:val="0"/>
          <w:sz w:val="22"/>
          <w:szCs w:val="22"/>
        </w:rPr>
        <w:t xml:space="preserve">and undertake, if our </w:t>
      </w:r>
      <w:r w:rsidR="0068798C" w:rsidRPr="00113919">
        <w:rPr>
          <w:rFonts w:ascii="Calibri" w:hAnsi="Calibri"/>
          <w:snapToGrid w:val="0"/>
          <w:sz w:val="22"/>
          <w:szCs w:val="22"/>
        </w:rPr>
        <w:t>p</w:t>
      </w:r>
      <w:r w:rsidRPr="00113919">
        <w:rPr>
          <w:rFonts w:ascii="Calibri" w:hAnsi="Calibri"/>
          <w:snapToGrid w:val="0"/>
          <w:sz w:val="22"/>
          <w:szCs w:val="22"/>
        </w:rPr>
        <w:t>roposal is accepted, to commence and complete delivery of all services specified in the contract within the time frame stipulated.</w:t>
      </w:r>
    </w:p>
    <w:p w14:paraId="61AED71A" w14:textId="51AE4BCC" w:rsidR="004A069E" w:rsidRPr="00113919" w:rsidRDefault="0096673E" w:rsidP="003932F4">
      <w:pPr>
        <w:pStyle w:val="Sub-ClauseText"/>
        <w:numPr>
          <w:ilvl w:val="0"/>
          <w:numId w:val="4"/>
        </w:numPr>
        <w:spacing w:before="0" w:after="0"/>
        <w:rPr>
          <w:rFonts w:cs="Arial"/>
          <w:iCs/>
          <w:lang w:val="en-GB"/>
        </w:rPr>
      </w:pPr>
      <w:r w:rsidRPr="00113919">
        <w:rPr>
          <w:rFonts w:cs="Arial"/>
          <w:iCs/>
          <w:lang w:val="en-GB"/>
        </w:rPr>
        <w:t>We</w:t>
      </w:r>
      <w:r w:rsidR="004A069E" w:rsidRPr="00113919">
        <w:rPr>
          <w:rFonts w:cs="Arial"/>
          <w:iCs/>
          <w:lang w:val="en-GB"/>
        </w:rPr>
        <w:t xml:space="preserve"> ensure any due diligence regarding the legal review and ability to be compliant to all contract terms a</w:t>
      </w:r>
      <w:r w:rsidRPr="00113919">
        <w:rPr>
          <w:rFonts w:cs="Arial"/>
          <w:iCs/>
          <w:lang w:val="en-GB"/>
        </w:rPr>
        <w:t>nd conditions has been</w:t>
      </w:r>
      <w:r w:rsidR="004A069E" w:rsidRPr="00113919">
        <w:rPr>
          <w:rFonts w:cs="Arial"/>
          <w:iCs/>
          <w:lang w:val="en-GB"/>
        </w:rPr>
        <w:t xml:space="preserve"> underta</w:t>
      </w:r>
      <w:r w:rsidRPr="00113919">
        <w:rPr>
          <w:rFonts w:cs="Arial"/>
          <w:iCs/>
          <w:lang w:val="en-GB"/>
        </w:rPr>
        <w:t xml:space="preserve">ken prior to the submission of </w:t>
      </w:r>
      <w:r w:rsidR="004A069E" w:rsidRPr="00113919">
        <w:rPr>
          <w:rFonts w:cs="Arial"/>
          <w:iCs/>
          <w:lang w:val="en-GB"/>
        </w:rPr>
        <w:t xml:space="preserve">our offer. Submission of </w:t>
      </w:r>
      <w:r w:rsidRPr="00113919">
        <w:rPr>
          <w:rFonts w:cs="Arial"/>
          <w:iCs/>
          <w:lang w:val="en-GB"/>
        </w:rPr>
        <w:t>this offer is</w:t>
      </w:r>
      <w:r w:rsidR="004A069E" w:rsidRPr="00113919">
        <w:rPr>
          <w:rFonts w:cs="Arial"/>
          <w:iCs/>
          <w:lang w:val="en-GB"/>
        </w:rPr>
        <w:t xml:space="preserve"> confirmation of accepting</w:t>
      </w:r>
      <w:r w:rsidRPr="00113919">
        <w:rPr>
          <w:rFonts w:cs="Arial"/>
          <w:iCs/>
          <w:lang w:val="en-GB"/>
        </w:rPr>
        <w:t xml:space="preserve"> a</w:t>
      </w:r>
      <w:r w:rsidR="004A069E" w:rsidRPr="00113919">
        <w:rPr>
          <w:rFonts w:cs="Arial"/>
          <w:iCs/>
          <w:lang w:val="en-GB"/>
        </w:rPr>
        <w:t xml:space="preserve"> UN W</w:t>
      </w:r>
      <w:r w:rsidR="00414521">
        <w:rPr>
          <w:rFonts w:cs="Arial"/>
          <w:iCs/>
          <w:lang w:val="en-GB"/>
        </w:rPr>
        <w:t>omen</w:t>
      </w:r>
      <w:r w:rsidR="004A069E" w:rsidRPr="00113919">
        <w:rPr>
          <w:rFonts w:cs="Arial"/>
          <w:iCs/>
          <w:lang w:val="en-GB"/>
        </w:rPr>
        <w:t xml:space="preserve"> contract included herein. </w:t>
      </w:r>
    </w:p>
    <w:p w14:paraId="0B7EF1F7" w14:textId="77777777" w:rsidR="00FD191D" w:rsidRPr="00113919" w:rsidRDefault="00FD191D" w:rsidP="003932F4">
      <w:pPr>
        <w:pStyle w:val="ListParagraph"/>
        <w:numPr>
          <w:ilvl w:val="0"/>
          <w:numId w:val="4"/>
        </w:numPr>
        <w:jc w:val="both"/>
        <w:rPr>
          <w:rFonts w:ascii="Calibri" w:hAnsi="Calibri"/>
          <w:snapToGrid w:val="0"/>
          <w:sz w:val="22"/>
          <w:szCs w:val="22"/>
        </w:rPr>
      </w:pPr>
      <w:r w:rsidRPr="00113919">
        <w:rPr>
          <w:rFonts w:ascii="Calibri" w:hAnsi="Calibri"/>
          <w:sz w:val="22"/>
          <w:szCs w:val="22"/>
        </w:rPr>
        <w:t xml:space="preserve">We offer to supply for </w:t>
      </w:r>
      <w:r w:rsidRPr="00113919">
        <w:rPr>
          <w:rFonts w:ascii="Calibri" w:hAnsi="Calibri"/>
          <w:snapToGrid w:val="0"/>
          <w:sz w:val="22"/>
          <w:szCs w:val="22"/>
        </w:rPr>
        <w:t>the sum as may be ascertained in accordance with the Financial Proposal submitted in accordance with the instructions under the Proposal Instruction Sheet;</w:t>
      </w:r>
    </w:p>
    <w:p w14:paraId="20154B54" w14:textId="77777777" w:rsidR="00FD191D" w:rsidRPr="00113919" w:rsidRDefault="00FD191D" w:rsidP="003932F4">
      <w:pPr>
        <w:pStyle w:val="ListParagraph"/>
        <w:numPr>
          <w:ilvl w:val="0"/>
          <w:numId w:val="4"/>
        </w:numPr>
        <w:jc w:val="both"/>
        <w:rPr>
          <w:rFonts w:ascii="Calibri" w:hAnsi="Calibri"/>
          <w:sz w:val="22"/>
          <w:szCs w:val="22"/>
        </w:rPr>
      </w:pPr>
      <w:r w:rsidRPr="00113919">
        <w:rPr>
          <w:rFonts w:ascii="Calibri" w:hAnsi="Calibri"/>
          <w:sz w:val="22"/>
          <w:szCs w:val="22"/>
        </w:rPr>
        <w:t xml:space="preserve">Our </w:t>
      </w:r>
      <w:r w:rsidR="00210A14" w:rsidRPr="00113919">
        <w:rPr>
          <w:rFonts w:ascii="Calibri" w:hAnsi="Calibri"/>
          <w:sz w:val="22"/>
          <w:szCs w:val="22"/>
        </w:rPr>
        <w:t xml:space="preserve">proposal </w:t>
      </w:r>
      <w:r w:rsidRPr="00113919">
        <w:rPr>
          <w:rFonts w:ascii="Calibri" w:hAnsi="Calibri"/>
          <w:sz w:val="22"/>
          <w:szCs w:val="22"/>
        </w:rPr>
        <w:t xml:space="preserve">shall be valid </w:t>
      </w:r>
      <w:r w:rsidRPr="00113919">
        <w:rPr>
          <w:rFonts w:ascii="Calibri" w:hAnsi="Calibri"/>
          <w:snapToGrid w:val="0"/>
          <w:sz w:val="22"/>
          <w:szCs w:val="22"/>
        </w:rPr>
        <w:t xml:space="preserve">for a period of </w:t>
      </w:r>
      <w:r w:rsidRPr="00113919">
        <w:rPr>
          <w:rFonts w:ascii="Calibri" w:hAnsi="Calibri"/>
          <w:b/>
          <w:color w:val="FF0000"/>
          <w:sz w:val="22"/>
          <w:szCs w:val="22"/>
        </w:rPr>
        <w:t>[___]</w:t>
      </w:r>
      <w:r w:rsidRPr="00113919">
        <w:rPr>
          <w:rFonts w:ascii="Calibri" w:hAnsi="Calibri"/>
          <w:sz w:val="22"/>
          <w:szCs w:val="22"/>
        </w:rPr>
        <w:t xml:space="preserve"> </w:t>
      </w:r>
      <w:r w:rsidRPr="00113919">
        <w:rPr>
          <w:rFonts w:ascii="Calibri" w:hAnsi="Calibri"/>
          <w:snapToGrid w:val="0"/>
          <w:sz w:val="22"/>
          <w:szCs w:val="22"/>
        </w:rPr>
        <w:t>days from the date fixed for opening of</w:t>
      </w:r>
      <w:r w:rsidRPr="00113919">
        <w:rPr>
          <w:rFonts w:ascii="Calibri" w:hAnsi="Calibri"/>
          <w:sz w:val="22"/>
          <w:szCs w:val="22"/>
        </w:rPr>
        <w:t xml:space="preserve"> </w:t>
      </w:r>
      <w:r w:rsidR="0068798C" w:rsidRPr="00113919">
        <w:rPr>
          <w:rFonts w:ascii="Calibri" w:hAnsi="Calibri"/>
          <w:snapToGrid w:val="0"/>
          <w:sz w:val="22"/>
          <w:szCs w:val="22"/>
        </w:rPr>
        <w:t>p</w:t>
      </w:r>
      <w:r w:rsidRPr="00113919">
        <w:rPr>
          <w:rFonts w:ascii="Calibri" w:hAnsi="Calibri"/>
          <w:snapToGrid w:val="0"/>
          <w:sz w:val="22"/>
          <w:szCs w:val="22"/>
        </w:rPr>
        <w:t>roposals in the Request for Proposal, and it shall remain binding upon us and may be accepted at any time before the expiration of that period;</w:t>
      </w:r>
    </w:p>
    <w:p w14:paraId="6BF78AA3" w14:textId="77777777" w:rsidR="002A0921" w:rsidRPr="00113919" w:rsidRDefault="00FD191D" w:rsidP="003932F4">
      <w:pPr>
        <w:pStyle w:val="ListParagraph"/>
        <w:numPr>
          <w:ilvl w:val="0"/>
          <w:numId w:val="4"/>
        </w:numPr>
        <w:jc w:val="both"/>
        <w:rPr>
          <w:rFonts w:ascii="Calibri" w:hAnsi="Calibri"/>
          <w:snapToGrid w:val="0"/>
          <w:sz w:val="22"/>
          <w:szCs w:val="22"/>
        </w:rPr>
      </w:pPr>
      <w:r w:rsidRPr="00113919">
        <w:rPr>
          <w:rFonts w:ascii="Calibri" w:hAnsi="Calibri"/>
          <w:sz w:val="22"/>
          <w:szCs w:val="22"/>
        </w:rPr>
        <w:t xml:space="preserve">If our </w:t>
      </w:r>
      <w:r w:rsidR="00210A14" w:rsidRPr="00113919">
        <w:rPr>
          <w:rFonts w:ascii="Calibri" w:hAnsi="Calibri"/>
          <w:sz w:val="22"/>
          <w:szCs w:val="22"/>
        </w:rPr>
        <w:t>proposal is</w:t>
      </w:r>
      <w:r w:rsidRPr="00113919">
        <w:rPr>
          <w:rFonts w:ascii="Calibri" w:hAnsi="Calibri"/>
          <w:sz w:val="22"/>
          <w:szCs w:val="22"/>
        </w:rPr>
        <w:t xml:space="preserve"> accepted, we commit to obtain a performance security </w:t>
      </w:r>
      <w:r w:rsidR="002A0921" w:rsidRPr="00113919">
        <w:rPr>
          <w:rFonts w:ascii="Calibri" w:hAnsi="Calibri"/>
          <w:snapToGrid w:val="0"/>
          <w:sz w:val="22"/>
          <w:szCs w:val="22"/>
        </w:rPr>
        <w:t>with the instructions under the Proposal Instruction Sheet;</w:t>
      </w:r>
    </w:p>
    <w:p w14:paraId="128E871A" w14:textId="77777777" w:rsidR="00FD191D" w:rsidRPr="00113919" w:rsidRDefault="00FD191D" w:rsidP="003932F4">
      <w:pPr>
        <w:pStyle w:val="ListParagraph"/>
        <w:numPr>
          <w:ilvl w:val="0"/>
          <w:numId w:val="4"/>
        </w:numPr>
        <w:jc w:val="both"/>
        <w:rPr>
          <w:rFonts w:ascii="Calibri" w:hAnsi="Calibri"/>
          <w:sz w:val="22"/>
          <w:szCs w:val="22"/>
        </w:rPr>
      </w:pPr>
      <w:r w:rsidRPr="00113919">
        <w:rPr>
          <w:rFonts w:ascii="Calibri" w:hAnsi="Calibri"/>
          <w:sz w:val="22"/>
          <w:szCs w:val="22"/>
        </w:rPr>
        <w:t>We, including any subcontractors or suppliers for any part of the contract, have nationality from countries</w:t>
      </w:r>
      <w:r w:rsidRPr="00113919">
        <w:rPr>
          <w:rFonts w:ascii="Calibri" w:hAnsi="Calibri"/>
          <w:color w:val="FF0000"/>
          <w:sz w:val="22"/>
          <w:szCs w:val="22"/>
        </w:rPr>
        <w:t>________</w:t>
      </w:r>
      <w:r w:rsidRPr="00113919">
        <w:rPr>
          <w:rFonts w:ascii="Calibri" w:hAnsi="Calibri"/>
          <w:sz w:val="22"/>
          <w:szCs w:val="22"/>
        </w:rPr>
        <w:t xml:space="preserve"> </w:t>
      </w:r>
      <w:r w:rsidRPr="00113919">
        <w:rPr>
          <w:rFonts w:ascii="Calibri" w:hAnsi="Calibri"/>
          <w:i/>
          <w:color w:val="FF0000"/>
          <w:sz w:val="22"/>
          <w:szCs w:val="22"/>
        </w:rPr>
        <w:t xml:space="preserve">[insert the nationality of the </w:t>
      </w:r>
      <w:r w:rsidR="0068798C" w:rsidRPr="00113919">
        <w:rPr>
          <w:rFonts w:ascii="Calibri" w:hAnsi="Calibri"/>
          <w:i/>
          <w:color w:val="FF0000"/>
          <w:sz w:val="22"/>
          <w:szCs w:val="22"/>
        </w:rPr>
        <w:t>p</w:t>
      </w:r>
      <w:r w:rsidR="002A0921" w:rsidRPr="00113919">
        <w:rPr>
          <w:rFonts w:ascii="Calibri" w:hAnsi="Calibri"/>
          <w:i/>
          <w:color w:val="FF0000"/>
          <w:sz w:val="22"/>
          <w:szCs w:val="22"/>
        </w:rPr>
        <w:t>roposer</w:t>
      </w:r>
      <w:r w:rsidRPr="00113919">
        <w:rPr>
          <w:rFonts w:ascii="Calibri" w:hAnsi="Calibri"/>
          <w:i/>
          <w:color w:val="FF0000"/>
          <w:sz w:val="22"/>
          <w:szCs w:val="22"/>
        </w:rPr>
        <w:t xml:space="preserve">, including that of all parties that comprise the </w:t>
      </w:r>
      <w:r w:rsidR="0068798C" w:rsidRPr="00113919">
        <w:rPr>
          <w:rFonts w:ascii="Calibri" w:hAnsi="Calibri"/>
          <w:i/>
          <w:color w:val="FF0000"/>
          <w:sz w:val="22"/>
          <w:szCs w:val="22"/>
        </w:rPr>
        <w:t>p</w:t>
      </w:r>
      <w:r w:rsidR="002A0921" w:rsidRPr="00113919">
        <w:rPr>
          <w:rFonts w:ascii="Calibri" w:hAnsi="Calibri"/>
          <w:i/>
          <w:color w:val="FF0000"/>
          <w:sz w:val="22"/>
          <w:szCs w:val="22"/>
        </w:rPr>
        <w:t>roposer</w:t>
      </w:r>
      <w:r w:rsidRPr="00113919">
        <w:rPr>
          <w:rFonts w:ascii="Calibri" w:hAnsi="Calibri"/>
          <w:i/>
          <w:color w:val="FF0000"/>
          <w:sz w:val="22"/>
          <w:szCs w:val="22"/>
        </w:rPr>
        <w:t>]</w:t>
      </w:r>
      <w:r w:rsidRPr="00113919">
        <w:rPr>
          <w:rFonts w:ascii="Calibri" w:hAnsi="Calibri"/>
          <w:color w:val="FF0000"/>
          <w:sz w:val="22"/>
          <w:szCs w:val="22"/>
        </w:rPr>
        <w:t xml:space="preserve"> </w:t>
      </w:r>
    </w:p>
    <w:p w14:paraId="00E1BBE7" w14:textId="77777777" w:rsidR="002A0921" w:rsidRPr="00113919" w:rsidRDefault="00FD191D" w:rsidP="003932F4">
      <w:pPr>
        <w:pStyle w:val="ListParagraph"/>
        <w:numPr>
          <w:ilvl w:val="0"/>
          <w:numId w:val="4"/>
        </w:numPr>
        <w:jc w:val="both"/>
        <w:rPr>
          <w:rFonts w:ascii="Calibri" w:hAnsi="Calibri"/>
          <w:sz w:val="22"/>
          <w:szCs w:val="22"/>
        </w:rPr>
      </w:pPr>
      <w:r w:rsidRPr="00113919">
        <w:rPr>
          <w:rFonts w:ascii="Calibri" w:hAnsi="Calibri"/>
          <w:sz w:val="22"/>
          <w:szCs w:val="22"/>
        </w:rPr>
        <w:t xml:space="preserve">We have no conflict of interest in accordance with Clause </w:t>
      </w:r>
      <w:r w:rsidR="002A0921" w:rsidRPr="00113919">
        <w:rPr>
          <w:rFonts w:ascii="Calibri" w:hAnsi="Calibri"/>
          <w:sz w:val="22"/>
          <w:szCs w:val="22"/>
        </w:rPr>
        <w:t>1.2</w:t>
      </w:r>
      <w:r w:rsidRPr="00113919">
        <w:rPr>
          <w:rFonts w:ascii="Calibri" w:hAnsi="Calibri"/>
          <w:sz w:val="22"/>
          <w:szCs w:val="22"/>
        </w:rPr>
        <w:t xml:space="preserve"> </w:t>
      </w:r>
      <w:r w:rsidRPr="00113919">
        <w:rPr>
          <w:rFonts w:ascii="Calibri" w:hAnsi="Calibri"/>
          <w:i/>
          <w:sz w:val="22"/>
          <w:szCs w:val="22"/>
        </w:rPr>
        <w:t xml:space="preserve">(Eligible </w:t>
      </w:r>
      <w:r w:rsidR="002A0921" w:rsidRPr="00113919">
        <w:rPr>
          <w:rFonts w:ascii="Calibri" w:hAnsi="Calibri"/>
          <w:i/>
          <w:sz w:val="22"/>
          <w:szCs w:val="22"/>
        </w:rPr>
        <w:t>Proposers</w:t>
      </w:r>
      <w:r w:rsidRPr="00113919">
        <w:rPr>
          <w:rFonts w:ascii="Calibri" w:hAnsi="Calibri"/>
          <w:i/>
          <w:sz w:val="22"/>
          <w:szCs w:val="22"/>
        </w:rPr>
        <w:t>)</w:t>
      </w:r>
      <w:r w:rsidRPr="00113919">
        <w:rPr>
          <w:rFonts w:ascii="Calibri" w:hAnsi="Calibri"/>
          <w:sz w:val="22"/>
          <w:szCs w:val="22"/>
        </w:rPr>
        <w:t xml:space="preserve"> </w:t>
      </w:r>
      <w:r w:rsidRPr="00113919">
        <w:rPr>
          <w:rFonts w:ascii="Calibri" w:hAnsi="Calibri"/>
          <w:snapToGrid w:val="0"/>
          <w:sz w:val="22"/>
          <w:szCs w:val="22"/>
        </w:rPr>
        <w:t xml:space="preserve">of </w:t>
      </w:r>
      <w:r w:rsidR="002A0921" w:rsidRPr="00113919">
        <w:rPr>
          <w:rFonts w:ascii="Calibri" w:hAnsi="Calibri"/>
          <w:snapToGrid w:val="0"/>
          <w:sz w:val="22"/>
          <w:szCs w:val="22"/>
        </w:rPr>
        <w:t xml:space="preserve">the </w:t>
      </w:r>
      <w:r w:rsidR="002A0921" w:rsidRPr="00113919">
        <w:rPr>
          <w:rFonts w:ascii="Calibri" w:hAnsi="Calibri"/>
          <w:sz w:val="22"/>
          <w:szCs w:val="22"/>
        </w:rPr>
        <w:t xml:space="preserve">RFP Instructions to Proposers; </w:t>
      </w:r>
    </w:p>
    <w:p w14:paraId="6EF23D05" w14:textId="77777777" w:rsidR="002A0921" w:rsidRPr="00113919" w:rsidRDefault="00FD191D" w:rsidP="003932F4">
      <w:pPr>
        <w:pStyle w:val="ListParagraph"/>
        <w:numPr>
          <w:ilvl w:val="0"/>
          <w:numId w:val="4"/>
        </w:numPr>
        <w:jc w:val="both"/>
        <w:rPr>
          <w:rFonts w:ascii="Calibri" w:hAnsi="Calibri"/>
          <w:sz w:val="22"/>
          <w:szCs w:val="22"/>
        </w:rPr>
      </w:pPr>
      <w:r w:rsidRPr="00113919">
        <w:rPr>
          <w:rFonts w:ascii="Calibri" w:hAnsi="Calibri"/>
          <w:sz w:val="22"/>
          <w:szCs w:val="22"/>
        </w:rPr>
        <w:t xml:space="preserve">Our firm, its affiliates or subsidiaries—including any subcontractors or suppliers for any part of the contract—has not been declared ineligible by UN Women, in accordance with </w:t>
      </w:r>
      <w:r w:rsidR="002A0921" w:rsidRPr="00113919">
        <w:rPr>
          <w:rFonts w:ascii="Calibri" w:hAnsi="Calibri"/>
          <w:sz w:val="22"/>
          <w:szCs w:val="22"/>
        </w:rPr>
        <w:t xml:space="preserve">Clause 1.2 </w:t>
      </w:r>
      <w:r w:rsidR="002A0921" w:rsidRPr="00113919">
        <w:rPr>
          <w:rFonts w:ascii="Calibri" w:hAnsi="Calibri"/>
          <w:i/>
          <w:sz w:val="22"/>
          <w:szCs w:val="22"/>
        </w:rPr>
        <w:t>(Eligible Proposers)</w:t>
      </w:r>
      <w:r w:rsidR="002A0921" w:rsidRPr="00113919">
        <w:rPr>
          <w:rFonts w:ascii="Calibri" w:hAnsi="Calibri"/>
          <w:sz w:val="22"/>
          <w:szCs w:val="22"/>
        </w:rPr>
        <w:t xml:space="preserve"> </w:t>
      </w:r>
      <w:r w:rsidR="002A0921" w:rsidRPr="00113919">
        <w:rPr>
          <w:rFonts w:ascii="Calibri" w:hAnsi="Calibri"/>
          <w:snapToGrid w:val="0"/>
          <w:sz w:val="22"/>
          <w:szCs w:val="22"/>
        </w:rPr>
        <w:t xml:space="preserve">of the </w:t>
      </w:r>
      <w:r w:rsidR="002A0921" w:rsidRPr="00113919">
        <w:rPr>
          <w:rFonts w:ascii="Calibri" w:hAnsi="Calibri"/>
          <w:sz w:val="22"/>
          <w:szCs w:val="22"/>
        </w:rPr>
        <w:t>RFP Instructions to Proposers;</w:t>
      </w:r>
    </w:p>
    <w:p w14:paraId="5E1BDA2F" w14:textId="77777777" w:rsidR="00FD191D" w:rsidRPr="00113919" w:rsidRDefault="002A0921" w:rsidP="003932F4">
      <w:pPr>
        <w:pStyle w:val="ListParagraph"/>
        <w:numPr>
          <w:ilvl w:val="0"/>
          <w:numId w:val="4"/>
        </w:numPr>
        <w:jc w:val="both"/>
        <w:rPr>
          <w:rFonts w:ascii="Calibri" w:hAnsi="Calibri"/>
          <w:sz w:val="22"/>
          <w:szCs w:val="22"/>
        </w:rPr>
      </w:pPr>
      <w:r w:rsidRPr="00113919">
        <w:rPr>
          <w:rFonts w:ascii="Calibri" w:hAnsi="Calibri"/>
          <w:sz w:val="22"/>
          <w:szCs w:val="22"/>
        </w:rPr>
        <w:t>We understand</w:t>
      </w:r>
      <w:r w:rsidR="00FD191D" w:rsidRPr="00113919">
        <w:rPr>
          <w:rFonts w:ascii="Calibri" w:hAnsi="Calibri"/>
          <w:sz w:val="22"/>
          <w:szCs w:val="22"/>
        </w:rPr>
        <w:t xml:space="preserve"> that you are not bound to accept the lowest evaluated </w:t>
      </w:r>
      <w:r w:rsidRPr="00113919">
        <w:rPr>
          <w:rFonts w:ascii="Calibri" w:hAnsi="Calibri"/>
          <w:sz w:val="22"/>
          <w:szCs w:val="22"/>
        </w:rPr>
        <w:t>proposal</w:t>
      </w:r>
      <w:r w:rsidR="00FD191D" w:rsidRPr="00113919">
        <w:rPr>
          <w:rFonts w:ascii="Calibri" w:hAnsi="Calibri"/>
          <w:sz w:val="22"/>
          <w:szCs w:val="22"/>
        </w:rPr>
        <w:t xml:space="preserve"> or any other </w:t>
      </w:r>
      <w:r w:rsidRPr="00113919">
        <w:rPr>
          <w:rFonts w:ascii="Calibri" w:hAnsi="Calibri"/>
          <w:sz w:val="22"/>
          <w:szCs w:val="22"/>
        </w:rPr>
        <w:t>proposal</w:t>
      </w:r>
      <w:r w:rsidR="00FD191D" w:rsidRPr="00113919">
        <w:rPr>
          <w:rFonts w:ascii="Calibri" w:hAnsi="Calibri"/>
          <w:sz w:val="22"/>
          <w:szCs w:val="22"/>
        </w:rPr>
        <w:t xml:space="preserve"> that you may receive.</w:t>
      </w:r>
    </w:p>
    <w:p w14:paraId="6D8E1BB5" w14:textId="77777777" w:rsidR="003633FE" w:rsidRPr="003D6282" w:rsidRDefault="003633FE" w:rsidP="005F71ED">
      <w:pPr>
        <w:tabs>
          <w:tab w:val="left" w:pos="6120"/>
        </w:tabs>
        <w:spacing w:after="0"/>
        <w:jc w:val="both"/>
        <w:rPr>
          <w:rFonts w:ascii="Calibri" w:hAnsi="Calibri"/>
          <w:sz w:val="24"/>
          <w:szCs w:val="24"/>
        </w:rPr>
      </w:pPr>
    </w:p>
    <w:p w14:paraId="7FC9D866" w14:textId="77777777" w:rsidR="00FD191D" w:rsidRPr="003D6282" w:rsidRDefault="00FD191D" w:rsidP="005F71ED">
      <w:pPr>
        <w:tabs>
          <w:tab w:val="left" w:pos="6120"/>
        </w:tabs>
        <w:spacing w:after="0"/>
        <w:jc w:val="both"/>
        <w:rPr>
          <w:rFonts w:ascii="Calibri" w:hAnsi="Calibri"/>
          <w:sz w:val="24"/>
          <w:szCs w:val="24"/>
        </w:rPr>
      </w:pPr>
      <w:r w:rsidRPr="003D6282">
        <w:rPr>
          <w:rFonts w:ascii="Calibri" w:hAnsi="Calibri"/>
          <w:sz w:val="24"/>
          <w:szCs w:val="24"/>
        </w:rPr>
        <w:t>Signed</w:t>
      </w:r>
      <w:r w:rsidR="00114743" w:rsidRPr="003D6282">
        <w:rPr>
          <w:rFonts w:ascii="Calibri" w:hAnsi="Calibri"/>
          <w:sz w:val="24"/>
          <w:szCs w:val="24"/>
        </w:rPr>
        <w:t>: _</w:t>
      </w:r>
      <w:r w:rsidRPr="003D6282">
        <w:rPr>
          <w:rFonts w:ascii="Calibri" w:hAnsi="Calibri"/>
          <w:sz w:val="24"/>
          <w:szCs w:val="24"/>
        </w:rPr>
        <w:t xml:space="preserve">______________ </w:t>
      </w:r>
      <w:r w:rsidRPr="003D6282">
        <w:rPr>
          <w:rFonts w:ascii="Calibri" w:hAnsi="Calibri"/>
          <w:i/>
          <w:sz w:val="24"/>
          <w:szCs w:val="24"/>
        </w:rPr>
        <w:t>[insert signature of person whose name and capacity are shown]</w:t>
      </w:r>
      <w:r w:rsidRPr="003D6282">
        <w:rPr>
          <w:rFonts w:ascii="Calibri" w:hAnsi="Calibri"/>
          <w:sz w:val="24"/>
          <w:szCs w:val="24"/>
        </w:rPr>
        <w:t xml:space="preserve"> </w:t>
      </w:r>
    </w:p>
    <w:p w14:paraId="7D7FC5C0" w14:textId="77777777" w:rsidR="00FD191D" w:rsidRPr="003D6282" w:rsidRDefault="00FD191D" w:rsidP="005F71ED">
      <w:pPr>
        <w:tabs>
          <w:tab w:val="left" w:pos="6120"/>
        </w:tabs>
        <w:spacing w:after="0"/>
        <w:jc w:val="both"/>
        <w:rPr>
          <w:rFonts w:ascii="Calibri" w:hAnsi="Calibri"/>
          <w:sz w:val="24"/>
          <w:szCs w:val="24"/>
        </w:rPr>
      </w:pPr>
      <w:r w:rsidRPr="003D6282">
        <w:rPr>
          <w:rFonts w:ascii="Calibri" w:hAnsi="Calibri"/>
          <w:sz w:val="24"/>
          <w:szCs w:val="24"/>
        </w:rPr>
        <w:t>In the capacity of ______</w:t>
      </w:r>
      <w:r w:rsidR="00114743" w:rsidRPr="003D6282">
        <w:rPr>
          <w:rFonts w:ascii="Calibri" w:hAnsi="Calibri"/>
          <w:sz w:val="24"/>
          <w:szCs w:val="24"/>
        </w:rPr>
        <w:t>_</w:t>
      </w:r>
      <w:r w:rsidR="00114743" w:rsidRPr="003D6282">
        <w:rPr>
          <w:rFonts w:ascii="Calibri" w:hAnsi="Calibri"/>
          <w:i/>
          <w:sz w:val="24"/>
          <w:szCs w:val="24"/>
        </w:rPr>
        <w:t xml:space="preserve"> [</w:t>
      </w:r>
      <w:r w:rsidRPr="003D6282">
        <w:rPr>
          <w:rFonts w:ascii="Calibri" w:hAnsi="Calibri"/>
          <w:i/>
          <w:sz w:val="24"/>
          <w:szCs w:val="24"/>
        </w:rPr>
        <w:t xml:space="preserve">insert legal capacity of person signing </w:t>
      </w:r>
      <w:r w:rsidR="0068798C">
        <w:rPr>
          <w:rFonts w:ascii="Calibri" w:hAnsi="Calibri"/>
          <w:i/>
          <w:sz w:val="24"/>
          <w:szCs w:val="24"/>
        </w:rPr>
        <w:t>this</w:t>
      </w:r>
      <w:r w:rsidRPr="003D6282">
        <w:rPr>
          <w:rFonts w:ascii="Calibri" w:hAnsi="Calibri"/>
          <w:i/>
          <w:sz w:val="24"/>
          <w:szCs w:val="24"/>
        </w:rPr>
        <w:t xml:space="preserve"> </w:t>
      </w:r>
      <w:r w:rsidR="0068798C">
        <w:rPr>
          <w:rFonts w:ascii="Calibri" w:hAnsi="Calibri"/>
          <w:i/>
          <w:sz w:val="24"/>
          <w:szCs w:val="24"/>
        </w:rPr>
        <w:t>f</w:t>
      </w:r>
      <w:r w:rsidRPr="003D6282">
        <w:rPr>
          <w:rFonts w:ascii="Calibri" w:hAnsi="Calibri"/>
          <w:i/>
          <w:sz w:val="24"/>
          <w:szCs w:val="24"/>
        </w:rPr>
        <w:t>orm]</w:t>
      </w:r>
      <w:r w:rsidRPr="003D6282">
        <w:rPr>
          <w:rFonts w:ascii="Calibri" w:hAnsi="Calibri"/>
          <w:sz w:val="24"/>
          <w:szCs w:val="24"/>
        </w:rPr>
        <w:t xml:space="preserve"> </w:t>
      </w:r>
    </w:p>
    <w:p w14:paraId="29D24AF7" w14:textId="77777777" w:rsidR="00FD191D" w:rsidRPr="003D6282" w:rsidRDefault="00FD191D" w:rsidP="005F71ED">
      <w:pPr>
        <w:tabs>
          <w:tab w:val="left" w:pos="6120"/>
        </w:tabs>
        <w:jc w:val="both"/>
        <w:rPr>
          <w:rFonts w:ascii="Calibri" w:hAnsi="Calibri"/>
          <w:sz w:val="24"/>
          <w:szCs w:val="24"/>
        </w:rPr>
      </w:pPr>
      <w:r w:rsidRPr="003D6282">
        <w:rPr>
          <w:rFonts w:ascii="Calibri" w:hAnsi="Calibri"/>
          <w:sz w:val="24"/>
          <w:szCs w:val="24"/>
        </w:rPr>
        <w:t>Name</w:t>
      </w:r>
      <w:r w:rsidR="00114743" w:rsidRPr="003D6282">
        <w:rPr>
          <w:rFonts w:ascii="Calibri" w:hAnsi="Calibri"/>
          <w:sz w:val="24"/>
          <w:szCs w:val="24"/>
        </w:rPr>
        <w:t>: _</w:t>
      </w:r>
      <w:r w:rsidRPr="003D6282">
        <w:rPr>
          <w:rFonts w:ascii="Calibri" w:hAnsi="Calibri"/>
          <w:sz w:val="24"/>
          <w:szCs w:val="24"/>
        </w:rPr>
        <w:t xml:space="preserve">___________ </w:t>
      </w:r>
      <w:r w:rsidRPr="003D6282">
        <w:rPr>
          <w:rFonts w:ascii="Calibri" w:hAnsi="Calibri"/>
          <w:i/>
          <w:sz w:val="24"/>
          <w:szCs w:val="24"/>
        </w:rPr>
        <w:t xml:space="preserve">[insert complete name of person signing the </w:t>
      </w:r>
      <w:r w:rsidR="00114743" w:rsidRPr="003D6282">
        <w:rPr>
          <w:rFonts w:ascii="Calibri" w:hAnsi="Calibri"/>
          <w:i/>
          <w:sz w:val="24"/>
          <w:szCs w:val="24"/>
        </w:rPr>
        <w:t>Proposal</w:t>
      </w:r>
      <w:r w:rsidR="002A0921" w:rsidRPr="003D6282">
        <w:rPr>
          <w:rFonts w:ascii="Calibri" w:hAnsi="Calibri"/>
          <w:i/>
          <w:sz w:val="24"/>
          <w:szCs w:val="24"/>
        </w:rPr>
        <w:t xml:space="preserve"> </w:t>
      </w:r>
      <w:r w:rsidRPr="003D6282">
        <w:rPr>
          <w:rFonts w:ascii="Calibri" w:hAnsi="Calibri"/>
          <w:i/>
          <w:sz w:val="24"/>
          <w:szCs w:val="24"/>
        </w:rPr>
        <w:t>Submission Form]</w:t>
      </w:r>
      <w:r w:rsidRPr="003D6282">
        <w:rPr>
          <w:rFonts w:ascii="Calibri" w:hAnsi="Calibri"/>
          <w:sz w:val="24"/>
          <w:szCs w:val="24"/>
        </w:rPr>
        <w:tab/>
        <w:t xml:space="preserve"> </w:t>
      </w:r>
    </w:p>
    <w:p w14:paraId="0392B515" w14:textId="77777777" w:rsidR="00FD191D" w:rsidRPr="003D6282" w:rsidRDefault="00FD191D" w:rsidP="005F71ED">
      <w:pPr>
        <w:tabs>
          <w:tab w:val="left" w:pos="5238"/>
          <w:tab w:val="left" w:pos="5474"/>
          <w:tab w:val="left" w:pos="9468"/>
        </w:tabs>
        <w:spacing w:after="0"/>
        <w:jc w:val="both"/>
        <w:rPr>
          <w:rFonts w:ascii="Calibri" w:hAnsi="Calibri"/>
          <w:sz w:val="24"/>
          <w:szCs w:val="24"/>
        </w:rPr>
      </w:pPr>
      <w:r w:rsidRPr="003D6282">
        <w:rPr>
          <w:rFonts w:ascii="Calibri" w:hAnsi="Calibri"/>
          <w:sz w:val="24"/>
          <w:szCs w:val="24"/>
        </w:rPr>
        <w:t xml:space="preserve">Duly authorized to sign the </w:t>
      </w:r>
      <w:r w:rsidR="002A0921" w:rsidRPr="003D6282">
        <w:rPr>
          <w:rFonts w:ascii="Calibri" w:hAnsi="Calibri"/>
          <w:sz w:val="24"/>
          <w:szCs w:val="24"/>
        </w:rPr>
        <w:t>proposal</w:t>
      </w:r>
      <w:r w:rsidRPr="003D6282">
        <w:rPr>
          <w:rFonts w:ascii="Calibri" w:hAnsi="Calibri"/>
          <w:sz w:val="24"/>
          <w:szCs w:val="24"/>
        </w:rPr>
        <w:t xml:space="preserve"> for and on behalf of</w:t>
      </w:r>
      <w:r w:rsidR="00114743" w:rsidRPr="003D6282">
        <w:rPr>
          <w:rFonts w:ascii="Calibri" w:hAnsi="Calibri"/>
          <w:sz w:val="24"/>
          <w:szCs w:val="24"/>
        </w:rPr>
        <w:t>: _</w:t>
      </w:r>
      <w:r w:rsidRPr="003D6282">
        <w:rPr>
          <w:rFonts w:ascii="Calibri" w:hAnsi="Calibri"/>
          <w:sz w:val="24"/>
          <w:szCs w:val="24"/>
        </w:rPr>
        <w:t xml:space="preserve">____ </w:t>
      </w:r>
      <w:r w:rsidRPr="003D6282">
        <w:rPr>
          <w:rFonts w:ascii="Calibri" w:hAnsi="Calibri"/>
          <w:i/>
          <w:sz w:val="24"/>
          <w:szCs w:val="24"/>
        </w:rPr>
        <w:t xml:space="preserve">[insert complete name of </w:t>
      </w:r>
      <w:r w:rsidR="004A069E">
        <w:rPr>
          <w:rFonts w:ascii="Calibri" w:hAnsi="Calibri"/>
          <w:i/>
          <w:sz w:val="24"/>
          <w:szCs w:val="24"/>
        </w:rPr>
        <w:t>p</w:t>
      </w:r>
      <w:r w:rsidR="002A0921" w:rsidRPr="003D6282">
        <w:rPr>
          <w:rFonts w:ascii="Calibri" w:hAnsi="Calibri"/>
          <w:i/>
          <w:sz w:val="24"/>
          <w:szCs w:val="24"/>
        </w:rPr>
        <w:t>roposer</w:t>
      </w:r>
      <w:r w:rsidRPr="003D6282">
        <w:rPr>
          <w:rFonts w:ascii="Calibri" w:hAnsi="Calibri"/>
          <w:i/>
          <w:sz w:val="24"/>
          <w:szCs w:val="24"/>
        </w:rPr>
        <w:t>]</w:t>
      </w:r>
    </w:p>
    <w:p w14:paraId="2E39A7D1" w14:textId="77777777" w:rsidR="00FD191D" w:rsidRDefault="00FD191D" w:rsidP="005F71ED">
      <w:pPr>
        <w:pStyle w:val="BankNormal"/>
        <w:spacing w:after="0"/>
        <w:jc w:val="both"/>
        <w:rPr>
          <w:rFonts w:ascii="Calibri" w:hAnsi="Calibri"/>
          <w:i/>
          <w:szCs w:val="24"/>
        </w:rPr>
      </w:pPr>
      <w:r w:rsidRPr="00BB7A82">
        <w:rPr>
          <w:rFonts w:ascii="Calibri" w:hAnsi="Calibri"/>
          <w:szCs w:val="24"/>
        </w:rPr>
        <w:t xml:space="preserve">Dated on ____________ day of __________________, _______ </w:t>
      </w:r>
      <w:r w:rsidRPr="00BB7A82">
        <w:rPr>
          <w:rFonts w:ascii="Calibri" w:hAnsi="Calibri"/>
          <w:i/>
          <w:szCs w:val="24"/>
        </w:rPr>
        <w:t>[insert date of signing]</w:t>
      </w:r>
    </w:p>
    <w:p w14:paraId="74E7D7D0" w14:textId="77777777" w:rsidR="004A069E" w:rsidRDefault="004A069E" w:rsidP="005F71ED">
      <w:pPr>
        <w:pStyle w:val="BankNormal"/>
        <w:spacing w:after="0"/>
        <w:jc w:val="both"/>
        <w:rPr>
          <w:rFonts w:ascii="Calibri" w:hAnsi="Calibri"/>
          <w:szCs w:val="24"/>
        </w:rPr>
      </w:pPr>
    </w:p>
    <w:p w14:paraId="7D4F2D10" w14:textId="77777777" w:rsidR="00F55D58" w:rsidRDefault="00F55D58" w:rsidP="005F71ED">
      <w:pPr>
        <w:pStyle w:val="BankNormal"/>
        <w:spacing w:after="0"/>
        <w:jc w:val="both"/>
        <w:rPr>
          <w:rFonts w:ascii="Calibri" w:hAnsi="Calibri"/>
          <w:szCs w:val="24"/>
        </w:rPr>
      </w:pPr>
    </w:p>
    <w:p w14:paraId="6180AB3B" w14:textId="77777777" w:rsidR="00927BBB" w:rsidRPr="00927BBB" w:rsidRDefault="00927BBB" w:rsidP="00927BBB">
      <w:pPr>
        <w:jc w:val="right"/>
        <w:rPr>
          <w:rFonts w:ascii="Calibri" w:eastAsia="Times New Roman" w:hAnsi="Calibri" w:cs="Times New Roman"/>
          <w:b/>
          <w:sz w:val="24"/>
          <w:szCs w:val="28"/>
        </w:rPr>
      </w:pPr>
      <w:r w:rsidRPr="00927BBB">
        <w:rPr>
          <w:rFonts w:ascii="Calibri" w:eastAsia="Times New Roman" w:hAnsi="Calibri" w:cs="Times New Roman"/>
          <w:b/>
          <w:sz w:val="24"/>
          <w:szCs w:val="28"/>
        </w:rPr>
        <w:t xml:space="preserve">ANNEX </w:t>
      </w:r>
      <w:r>
        <w:rPr>
          <w:rFonts w:ascii="Calibri" w:eastAsia="Times New Roman" w:hAnsi="Calibri" w:cs="Times New Roman"/>
          <w:b/>
          <w:sz w:val="24"/>
          <w:szCs w:val="28"/>
        </w:rPr>
        <w:t>7</w:t>
      </w:r>
    </w:p>
    <w:p w14:paraId="2035F058" w14:textId="77777777" w:rsidR="00927BBB" w:rsidRPr="00927BBB" w:rsidRDefault="00927BBB" w:rsidP="00927BBB">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sidRPr="00927BBB">
        <w:rPr>
          <w:rFonts w:ascii="Calibri" w:eastAsia="Times New Roman" w:hAnsi="Calibri" w:cs="Times New Roman"/>
          <w:b/>
          <w:color w:val="262626"/>
          <w:sz w:val="36"/>
          <w:szCs w:val="40"/>
        </w:rPr>
        <w:t xml:space="preserve"> </w:t>
      </w:r>
      <w:r>
        <w:rPr>
          <w:rFonts w:ascii="Calibri" w:eastAsia="Times New Roman" w:hAnsi="Calibri" w:cs="Times New Roman"/>
          <w:b/>
          <w:color w:val="262626"/>
          <w:sz w:val="36"/>
          <w:szCs w:val="40"/>
        </w:rPr>
        <w:t>VOLUNTARY AGREEMENT</w:t>
      </w:r>
      <w:r w:rsidRPr="00927BBB">
        <w:rPr>
          <w:rFonts w:ascii="Calibri" w:eastAsia="Times New Roman" w:hAnsi="Calibri" w:cs="Times New Roman"/>
          <w:b/>
          <w:color w:val="262626"/>
          <w:sz w:val="36"/>
          <w:szCs w:val="40"/>
        </w:rPr>
        <w:t xml:space="preserve"> </w:t>
      </w:r>
    </w:p>
    <w:p w14:paraId="505227C0" w14:textId="77777777" w:rsidR="00F55D58" w:rsidRDefault="00F55D58" w:rsidP="005F71ED">
      <w:pPr>
        <w:pStyle w:val="BankNormal"/>
        <w:spacing w:after="0"/>
        <w:jc w:val="both"/>
        <w:rPr>
          <w:rFonts w:ascii="Calibri" w:hAnsi="Calibri"/>
          <w:szCs w:val="24"/>
        </w:rPr>
      </w:pPr>
    </w:p>
    <w:p w14:paraId="7ACBCB09" w14:textId="77777777" w:rsidR="003444F0" w:rsidRPr="00DA6A17" w:rsidRDefault="003444F0" w:rsidP="00F55D58">
      <w:pPr>
        <w:spacing w:after="120"/>
        <w:jc w:val="center"/>
        <w:rPr>
          <w:rFonts w:ascii="Calibri" w:hAnsi="Calibri"/>
          <w:b/>
          <w:sz w:val="24"/>
          <w:szCs w:val="24"/>
        </w:rPr>
      </w:pPr>
      <w:r w:rsidRPr="00DA6A17">
        <w:rPr>
          <w:rFonts w:ascii="Calibri" w:hAnsi="Calibri"/>
          <w:b/>
          <w:sz w:val="24"/>
          <w:szCs w:val="24"/>
        </w:rPr>
        <w:t xml:space="preserve">Voluntary Agreement </w:t>
      </w:r>
      <w:r w:rsidR="008270BC">
        <w:rPr>
          <w:rFonts w:ascii="Calibri" w:hAnsi="Calibri"/>
          <w:b/>
          <w:sz w:val="24"/>
          <w:szCs w:val="24"/>
        </w:rPr>
        <w:t>to</w:t>
      </w:r>
      <w:r w:rsidRPr="00DA6A17">
        <w:rPr>
          <w:rFonts w:ascii="Calibri" w:hAnsi="Calibri"/>
          <w:b/>
          <w:sz w:val="24"/>
          <w:szCs w:val="24"/>
        </w:rPr>
        <w:t xml:space="preserve"> Promot</w:t>
      </w:r>
      <w:r w:rsidR="008270BC">
        <w:rPr>
          <w:rFonts w:ascii="Calibri" w:hAnsi="Calibri"/>
          <w:b/>
          <w:sz w:val="24"/>
          <w:szCs w:val="24"/>
        </w:rPr>
        <w:t>e</w:t>
      </w:r>
      <w:r w:rsidRPr="00DA6A17">
        <w:rPr>
          <w:rFonts w:ascii="Calibri" w:hAnsi="Calibri"/>
          <w:b/>
          <w:sz w:val="24"/>
          <w:szCs w:val="24"/>
        </w:rPr>
        <w:t xml:space="preserve"> Gender Equality</w:t>
      </w:r>
      <w:r w:rsidR="008270BC">
        <w:rPr>
          <w:rFonts w:ascii="Calibri" w:hAnsi="Calibri"/>
          <w:b/>
          <w:sz w:val="24"/>
          <w:szCs w:val="24"/>
        </w:rPr>
        <w:t xml:space="preserve"> and Women’s Empowerment</w:t>
      </w:r>
      <w:r w:rsidRPr="00DA6A17">
        <w:rPr>
          <w:rFonts w:ascii="Calibri" w:hAnsi="Calibri"/>
          <w:b/>
          <w:sz w:val="24"/>
          <w:szCs w:val="24"/>
        </w:rPr>
        <w:t xml:space="preserve"> </w:t>
      </w:r>
    </w:p>
    <w:p w14:paraId="773913C0" w14:textId="77777777" w:rsidR="003444F0" w:rsidRPr="00DA6A17" w:rsidRDefault="003444F0" w:rsidP="00F55D58">
      <w:pPr>
        <w:spacing w:after="120"/>
        <w:jc w:val="center"/>
        <w:rPr>
          <w:rFonts w:ascii="Calibri" w:hAnsi="Calibri"/>
          <w:b/>
          <w:sz w:val="24"/>
          <w:szCs w:val="24"/>
        </w:rPr>
      </w:pPr>
      <w:r w:rsidRPr="00DA6A17">
        <w:rPr>
          <w:rFonts w:ascii="Calibri" w:hAnsi="Calibri"/>
          <w:b/>
          <w:sz w:val="24"/>
          <w:szCs w:val="24"/>
        </w:rPr>
        <w:t>Between</w:t>
      </w:r>
    </w:p>
    <w:p w14:paraId="63B793C6" w14:textId="77777777" w:rsidR="003444F0" w:rsidRPr="006B1692" w:rsidRDefault="003444F0" w:rsidP="00F55D58">
      <w:pPr>
        <w:spacing w:after="120"/>
        <w:jc w:val="center"/>
        <w:rPr>
          <w:rFonts w:ascii="Calibri" w:hAnsi="Calibri"/>
          <w:b/>
          <w:color w:val="C00000"/>
          <w:sz w:val="24"/>
          <w:szCs w:val="24"/>
        </w:rPr>
      </w:pPr>
      <w:r w:rsidRPr="006B1692">
        <w:rPr>
          <w:rFonts w:ascii="Calibri" w:hAnsi="Calibri"/>
          <w:b/>
          <w:color w:val="C00000"/>
          <w:sz w:val="24"/>
          <w:szCs w:val="24"/>
        </w:rPr>
        <w:t>(Name of the Contractor)</w:t>
      </w:r>
    </w:p>
    <w:p w14:paraId="14AD09D8" w14:textId="77777777" w:rsidR="003444F0" w:rsidRPr="00DA6A17" w:rsidRDefault="003444F0" w:rsidP="00F55D58">
      <w:pPr>
        <w:spacing w:after="120"/>
        <w:jc w:val="center"/>
        <w:rPr>
          <w:rFonts w:ascii="Calibri" w:hAnsi="Calibri"/>
          <w:b/>
          <w:sz w:val="24"/>
          <w:szCs w:val="24"/>
        </w:rPr>
      </w:pPr>
      <w:r w:rsidRPr="00DA6A17">
        <w:rPr>
          <w:rFonts w:ascii="Calibri" w:hAnsi="Calibri"/>
          <w:b/>
          <w:sz w:val="24"/>
          <w:szCs w:val="24"/>
        </w:rPr>
        <w:t>And</w:t>
      </w:r>
    </w:p>
    <w:p w14:paraId="4D5F610F" w14:textId="77777777" w:rsidR="003444F0" w:rsidRPr="00DA6A17" w:rsidRDefault="003444F0" w:rsidP="00F55D58">
      <w:pPr>
        <w:spacing w:after="120"/>
        <w:jc w:val="center"/>
        <w:rPr>
          <w:rFonts w:ascii="Calibri" w:hAnsi="Calibri"/>
          <w:b/>
          <w:sz w:val="24"/>
          <w:szCs w:val="24"/>
        </w:rPr>
      </w:pPr>
      <w:r w:rsidRPr="00DA6A17">
        <w:rPr>
          <w:rFonts w:ascii="Calibri" w:hAnsi="Calibri"/>
          <w:b/>
          <w:sz w:val="24"/>
          <w:szCs w:val="24"/>
        </w:rPr>
        <w:t xml:space="preserve">The United Nations Entity for Gender Equality and the Empowerment of Women </w:t>
      </w:r>
    </w:p>
    <w:p w14:paraId="5F1B6220" w14:textId="77777777" w:rsidR="003444F0" w:rsidRPr="00DA6A17" w:rsidRDefault="003444F0" w:rsidP="00F55D58">
      <w:pPr>
        <w:jc w:val="both"/>
        <w:rPr>
          <w:rFonts w:ascii="Calibri" w:hAnsi="Calibri"/>
          <w:sz w:val="24"/>
          <w:szCs w:val="24"/>
        </w:rPr>
      </w:pPr>
      <w:r w:rsidRPr="00DA6A17">
        <w:rPr>
          <w:rFonts w:ascii="Calibri" w:hAnsi="Calibri"/>
          <w:bCs/>
          <w:sz w:val="24"/>
          <w:szCs w:val="24"/>
          <w:lang w:eastAsia="en-GB"/>
        </w:rPr>
        <w:t xml:space="preserve">The United Nations Entity for Gender Equality and the Empowerment of Women, a composite entity of the United Nations established by the United Nations General Assembly by its resolution 64/289 of 2 July 2010 (hereinafter referred to as “UN Women”) strongly encourages </w:t>
      </w:r>
      <w:r w:rsidRPr="00DA6A17">
        <w:rPr>
          <w:rFonts w:ascii="Calibri" w:hAnsi="Calibri"/>
          <w:bCs/>
          <w:sz w:val="24"/>
          <w:szCs w:val="24"/>
        </w:rPr>
        <w:t>(</w:t>
      </w:r>
      <w:r w:rsidRPr="00113919">
        <w:rPr>
          <w:rFonts w:ascii="Calibri" w:hAnsi="Calibri"/>
          <w:bCs/>
          <w:color w:val="FF0000"/>
          <w:sz w:val="24"/>
          <w:szCs w:val="24"/>
        </w:rPr>
        <w:t>Name of the Contractor</w:t>
      </w:r>
      <w:r w:rsidRPr="00DA6A17">
        <w:rPr>
          <w:rFonts w:ascii="Calibri" w:hAnsi="Calibri"/>
          <w:bCs/>
          <w:sz w:val="24"/>
          <w:szCs w:val="24"/>
        </w:rPr>
        <w:t xml:space="preserve">) (hereinafter referred to as the “Contractor”) to partake in achieving the following objectives:  </w:t>
      </w:r>
    </w:p>
    <w:p w14:paraId="3890521F" w14:textId="77777777" w:rsidR="003444F0" w:rsidRPr="00DA6A17" w:rsidRDefault="00D9234D" w:rsidP="006B1692">
      <w:pPr>
        <w:spacing w:after="200" w:line="276" w:lineRule="auto"/>
        <w:ind w:left="90"/>
        <w:contextualSpacing/>
        <w:jc w:val="both"/>
        <w:rPr>
          <w:rFonts w:ascii="Calibri" w:hAnsi="Calibri"/>
          <w:sz w:val="24"/>
          <w:szCs w:val="24"/>
        </w:rPr>
      </w:pPr>
      <w:sdt>
        <w:sdtPr>
          <w:rPr>
            <w:rFonts w:ascii="Calibri" w:hAnsi="Calibri"/>
            <w:sz w:val="20"/>
            <w:szCs w:val="20"/>
          </w:rPr>
          <w:id w:val="1760641741"/>
          <w14:checkbox>
            <w14:checked w14:val="0"/>
            <w14:checkedState w14:val="2612" w14:font="MS Gothic"/>
            <w14:uncheckedState w14:val="2610" w14:font="MS Gothic"/>
          </w14:checkbox>
        </w:sdtPr>
        <w:sdtEndPr/>
        <w:sdtContent>
          <w:r w:rsidR="004636F4" w:rsidRPr="00DA6A17">
            <w:rPr>
              <w:rFonts w:ascii="MS Gothic" w:eastAsia="MS Gothic" w:hAnsi="MS Gothic" w:cs="MS Gothic" w:hint="eastAsia"/>
              <w:sz w:val="20"/>
              <w:szCs w:val="20"/>
            </w:rPr>
            <w:t>☐</w:t>
          </w:r>
        </w:sdtContent>
      </w:sdt>
      <w:r w:rsidR="004636F4" w:rsidRPr="00DA6A17">
        <w:rPr>
          <w:rFonts w:ascii="Calibri" w:hAnsi="Calibri"/>
          <w:sz w:val="20"/>
          <w:szCs w:val="20"/>
        </w:rPr>
        <w:t xml:space="preserve">  </w:t>
      </w:r>
      <w:r w:rsidR="003444F0" w:rsidRPr="00DA6A17">
        <w:rPr>
          <w:rFonts w:ascii="Calibri" w:hAnsi="Calibri"/>
          <w:sz w:val="24"/>
          <w:szCs w:val="24"/>
        </w:rPr>
        <w:t>Acknowledge values</w:t>
      </w:r>
      <w:r w:rsidR="006B1692">
        <w:rPr>
          <w:rFonts w:ascii="Calibri" w:hAnsi="Calibri"/>
          <w:sz w:val="24"/>
          <w:szCs w:val="24"/>
        </w:rPr>
        <w:t xml:space="preserve"> &amp; principles</w:t>
      </w:r>
      <w:r w:rsidR="003444F0" w:rsidRPr="00DA6A17">
        <w:rPr>
          <w:rFonts w:ascii="Calibri" w:hAnsi="Calibri"/>
          <w:sz w:val="24"/>
          <w:szCs w:val="24"/>
        </w:rPr>
        <w:t xml:space="preserve"> </w:t>
      </w:r>
      <w:r w:rsidR="006B1692">
        <w:rPr>
          <w:rFonts w:ascii="Calibri" w:hAnsi="Calibri"/>
          <w:sz w:val="24"/>
          <w:szCs w:val="24"/>
        </w:rPr>
        <w:t xml:space="preserve">of </w:t>
      </w:r>
      <w:hyperlink r:id="rId36" w:history="1">
        <w:r w:rsidR="006B1692" w:rsidRPr="006B1692">
          <w:rPr>
            <w:rStyle w:val="Hyperlink"/>
            <w:rFonts w:ascii="Calibri" w:hAnsi="Calibri"/>
            <w:sz w:val="24"/>
            <w:szCs w:val="24"/>
          </w:rPr>
          <w:t>gender equality</w:t>
        </w:r>
      </w:hyperlink>
      <w:r w:rsidR="006B1692">
        <w:rPr>
          <w:rFonts w:ascii="Calibri" w:hAnsi="Calibri"/>
          <w:sz w:val="24"/>
          <w:szCs w:val="24"/>
        </w:rPr>
        <w:t xml:space="preserve"> and </w:t>
      </w:r>
      <w:hyperlink r:id="rId37" w:history="1">
        <w:r w:rsidR="006B1692" w:rsidRPr="006B1692">
          <w:rPr>
            <w:rStyle w:val="Hyperlink"/>
            <w:rFonts w:ascii="Calibri" w:hAnsi="Calibri"/>
            <w:sz w:val="24"/>
            <w:szCs w:val="24"/>
          </w:rPr>
          <w:t>women’s empowerment</w:t>
        </w:r>
      </w:hyperlink>
      <w:r w:rsidR="006B1692">
        <w:rPr>
          <w:rFonts w:ascii="Calibri" w:hAnsi="Calibri"/>
          <w:sz w:val="24"/>
          <w:szCs w:val="24"/>
        </w:rPr>
        <w:t>;</w:t>
      </w:r>
      <w:r w:rsidR="003444F0" w:rsidRPr="00DA6A17">
        <w:rPr>
          <w:rFonts w:ascii="Calibri" w:hAnsi="Calibri"/>
          <w:sz w:val="24"/>
          <w:szCs w:val="24"/>
        </w:rPr>
        <w:t xml:space="preserve"> </w:t>
      </w:r>
    </w:p>
    <w:p w14:paraId="13AB49B4" w14:textId="77777777" w:rsidR="003444F0" w:rsidRPr="00DA6A17" w:rsidRDefault="00D9234D" w:rsidP="006B1692">
      <w:pPr>
        <w:tabs>
          <w:tab w:val="left" w:pos="720"/>
        </w:tabs>
        <w:spacing w:after="200" w:line="276" w:lineRule="auto"/>
        <w:ind w:left="90"/>
        <w:contextualSpacing/>
        <w:jc w:val="both"/>
        <w:rPr>
          <w:rFonts w:ascii="Calibri" w:hAnsi="Calibri"/>
          <w:sz w:val="24"/>
          <w:szCs w:val="24"/>
        </w:rPr>
      </w:pPr>
      <w:sdt>
        <w:sdtPr>
          <w:rPr>
            <w:rFonts w:ascii="Calibri" w:hAnsi="Calibri"/>
            <w:sz w:val="20"/>
            <w:szCs w:val="20"/>
          </w:rPr>
          <w:id w:val="2128424617"/>
          <w14:checkbox>
            <w14:checked w14:val="0"/>
            <w14:checkedState w14:val="2612" w14:font="MS Gothic"/>
            <w14:uncheckedState w14:val="2610" w14:font="MS Gothic"/>
          </w14:checkbox>
        </w:sdtPr>
        <w:sdtEndPr/>
        <w:sdtContent>
          <w:r w:rsidR="004636F4" w:rsidRPr="00DA6A17">
            <w:rPr>
              <w:rFonts w:ascii="MS Gothic" w:eastAsia="MS Gothic" w:hAnsi="MS Gothic" w:cs="MS Gothic" w:hint="eastAsia"/>
              <w:sz w:val="20"/>
              <w:szCs w:val="20"/>
            </w:rPr>
            <w:t>☐</w:t>
          </w:r>
        </w:sdtContent>
      </w:sdt>
      <w:r w:rsidR="004636F4" w:rsidRPr="00DA6A17">
        <w:rPr>
          <w:rFonts w:ascii="Calibri" w:hAnsi="Calibri"/>
          <w:sz w:val="20"/>
          <w:szCs w:val="20"/>
        </w:rPr>
        <w:t xml:space="preserve"> </w:t>
      </w:r>
      <w:r w:rsidR="003444F0" w:rsidRPr="00DA6A17">
        <w:rPr>
          <w:rFonts w:ascii="Calibri" w:hAnsi="Calibri"/>
          <w:sz w:val="24"/>
          <w:szCs w:val="24"/>
        </w:rPr>
        <w:t xml:space="preserve">Provide </w:t>
      </w:r>
      <w:r w:rsidR="006B1692">
        <w:rPr>
          <w:rFonts w:ascii="Calibri" w:hAnsi="Calibri"/>
          <w:sz w:val="24"/>
          <w:szCs w:val="24"/>
        </w:rPr>
        <w:t xml:space="preserve">information and statistical data </w:t>
      </w:r>
      <w:r w:rsidR="003444F0" w:rsidRPr="00DA6A17">
        <w:rPr>
          <w:rFonts w:ascii="Calibri" w:hAnsi="Calibri"/>
          <w:sz w:val="24"/>
          <w:szCs w:val="24"/>
        </w:rPr>
        <w:t>(</w:t>
      </w:r>
      <w:r w:rsidR="006B1692">
        <w:rPr>
          <w:rFonts w:ascii="Calibri" w:hAnsi="Calibri"/>
          <w:sz w:val="24"/>
          <w:szCs w:val="24"/>
        </w:rPr>
        <w:t xml:space="preserve">that relates to </w:t>
      </w:r>
      <w:r w:rsidR="003444F0" w:rsidRPr="00DA6A17">
        <w:rPr>
          <w:rFonts w:ascii="Calibri" w:hAnsi="Calibri"/>
          <w:sz w:val="24"/>
          <w:szCs w:val="24"/>
        </w:rPr>
        <w:t>policies and initiatives t</w:t>
      </w:r>
      <w:r w:rsidR="006B1692">
        <w:rPr>
          <w:rFonts w:ascii="Calibri" w:hAnsi="Calibri"/>
          <w:sz w:val="24"/>
          <w:szCs w:val="24"/>
        </w:rPr>
        <w:t>hat</w:t>
      </w:r>
      <w:r w:rsidR="003444F0" w:rsidRPr="00DA6A17">
        <w:rPr>
          <w:rFonts w:ascii="Calibri" w:hAnsi="Calibri"/>
          <w:sz w:val="24"/>
          <w:szCs w:val="24"/>
        </w:rPr>
        <w:t xml:space="preserve"> promote gender equality and women empowerment</w:t>
      </w:r>
      <w:r w:rsidR="006B1692">
        <w:rPr>
          <w:rFonts w:ascii="Calibri" w:hAnsi="Calibri"/>
          <w:sz w:val="24"/>
          <w:szCs w:val="24"/>
        </w:rPr>
        <w:t>),</w:t>
      </w:r>
      <w:r w:rsidR="003444F0" w:rsidRPr="00DA6A17">
        <w:rPr>
          <w:rFonts w:ascii="Calibri" w:hAnsi="Calibri"/>
          <w:sz w:val="24"/>
          <w:szCs w:val="24"/>
        </w:rPr>
        <w:t xml:space="preserve"> upon request</w:t>
      </w:r>
      <w:r w:rsidR="006B1692">
        <w:rPr>
          <w:rFonts w:ascii="Calibri" w:hAnsi="Calibri"/>
          <w:sz w:val="24"/>
          <w:szCs w:val="24"/>
        </w:rPr>
        <w:t xml:space="preserve">; </w:t>
      </w:r>
    </w:p>
    <w:p w14:paraId="2D373B16" w14:textId="77777777" w:rsidR="003444F0" w:rsidRPr="00DA6A17" w:rsidRDefault="00D9234D" w:rsidP="006B1692">
      <w:pPr>
        <w:spacing w:after="200" w:line="276" w:lineRule="auto"/>
        <w:ind w:left="90"/>
        <w:contextualSpacing/>
        <w:jc w:val="both"/>
        <w:rPr>
          <w:rFonts w:ascii="Calibri" w:hAnsi="Calibri"/>
          <w:sz w:val="24"/>
          <w:szCs w:val="24"/>
        </w:rPr>
      </w:pPr>
      <w:sdt>
        <w:sdtPr>
          <w:rPr>
            <w:rFonts w:ascii="Calibri" w:hAnsi="Calibri"/>
            <w:sz w:val="20"/>
            <w:szCs w:val="20"/>
          </w:rPr>
          <w:id w:val="-655686088"/>
          <w14:checkbox>
            <w14:checked w14:val="0"/>
            <w14:checkedState w14:val="2612" w14:font="MS Gothic"/>
            <w14:uncheckedState w14:val="2610" w14:font="MS Gothic"/>
          </w14:checkbox>
        </w:sdtPr>
        <w:sdtEndPr/>
        <w:sdtContent>
          <w:r w:rsidR="004636F4" w:rsidRPr="00DA6A17">
            <w:rPr>
              <w:rFonts w:ascii="MS Gothic" w:eastAsia="MS Gothic" w:hAnsi="MS Gothic" w:cs="MS Gothic" w:hint="eastAsia"/>
              <w:sz w:val="20"/>
              <w:szCs w:val="20"/>
            </w:rPr>
            <w:t>☐</w:t>
          </w:r>
        </w:sdtContent>
      </w:sdt>
      <w:r w:rsidR="004636F4" w:rsidRPr="00DA6A17">
        <w:rPr>
          <w:rFonts w:ascii="Calibri" w:hAnsi="Calibri"/>
          <w:sz w:val="20"/>
          <w:szCs w:val="20"/>
        </w:rPr>
        <w:t xml:space="preserve"> </w:t>
      </w:r>
      <w:r w:rsidR="003444F0" w:rsidRPr="00DA6A17">
        <w:rPr>
          <w:rFonts w:ascii="Calibri" w:hAnsi="Calibri"/>
          <w:sz w:val="24"/>
          <w:szCs w:val="24"/>
        </w:rPr>
        <w:t>Participate in dialogue with UN Women to promote gender equality and women</w:t>
      </w:r>
      <w:r w:rsidR="006B1692">
        <w:rPr>
          <w:rFonts w:ascii="Calibri" w:hAnsi="Calibri"/>
          <w:sz w:val="24"/>
          <w:szCs w:val="24"/>
        </w:rPr>
        <w:t>’s</w:t>
      </w:r>
      <w:r w:rsidR="003444F0" w:rsidRPr="00DA6A17">
        <w:rPr>
          <w:rFonts w:ascii="Calibri" w:hAnsi="Calibri"/>
          <w:sz w:val="24"/>
          <w:szCs w:val="24"/>
        </w:rPr>
        <w:t xml:space="preserve"> empowerment in their location, industry and organization; </w:t>
      </w:r>
    </w:p>
    <w:p w14:paraId="3AE2736A" w14:textId="77777777" w:rsidR="008270BC" w:rsidRDefault="00D9234D" w:rsidP="006B1692">
      <w:pPr>
        <w:spacing w:after="200" w:line="276" w:lineRule="auto"/>
        <w:ind w:left="90"/>
        <w:contextualSpacing/>
        <w:jc w:val="both"/>
        <w:rPr>
          <w:sz w:val="24"/>
          <w:szCs w:val="24"/>
        </w:rPr>
      </w:pPr>
      <w:sdt>
        <w:sdtPr>
          <w:rPr>
            <w:sz w:val="20"/>
            <w:szCs w:val="20"/>
          </w:rPr>
          <w:id w:val="-433900160"/>
          <w14:checkbox>
            <w14:checked w14:val="0"/>
            <w14:checkedState w14:val="2612" w14:font="MS Gothic"/>
            <w14:uncheckedState w14:val="2610" w14:font="MS Gothic"/>
          </w14:checkbox>
        </w:sdtPr>
        <w:sdtEndPr/>
        <w:sdtContent>
          <w:r w:rsidR="008270BC">
            <w:rPr>
              <w:rFonts w:ascii="MS Gothic" w:eastAsia="MS Gothic" w:hAnsi="MS Gothic" w:hint="eastAsia"/>
              <w:sz w:val="20"/>
              <w:szCs w:val="20"/>
            </w:rPr>
            <w:t>☐</w:t>
          </w:r>
        </w:sdtContent>
      </w:sdt>
      <w:r w:rsidR="008270BC">
        <w:rPr>
          <w:sz w:val="20"/>
          <w:szCs w:val="20"/>
        </w:rPr>
        <w:t xml:space="preserve">  </w:t>
      </w:r>
      <w:r w:rsidR="008270BC">
        <w:rPr>
          <w:sz w:val="24"/>
          <w:szCs w:val="24"/>
        </w:rPr>
        <w:t>Establish high-level corporate leadership for gender equality;</w:t>
      </w:r>
    </w:p>
    <w:p w14:paraId="1C727ABC" w14:textId="77777777" w:rsidR="008270BC" w:rsidRDefault="00D9234D" w:rsidP="006B1692">
      <w:pPr>
        <w:spacing w:after="200" w:line="276" w:lineRule="auto"/>
        <w:ind w:left="90"/>
        <w:contextualSpacing/>
        <w:jc w:val="both"/>
        <w:rPr>
          <w:sz w:val="24"/>
          <w:szCs w:val="24"/>
        </w:rPr>
      </w:pPr>
      <w:sdt>
        <w:sdtPr>
          <w:rPr>
            <w:sz w:val="20"/>
            <w:szCs w:val="20"/>
          </w:rPr>
          <w:id w:val="1979099851"/>
          <w14:checkbox>
            <w14:checked w14:val="0"/>
            <w14:checkedState w14:val="2612" w14:font="MS Gothic"/>
            <w14:uncheckedState w14:val="2610" w14:font="MS Gothic"/>
          </w14:checkbox>
        </w:sdtPr>
        <w:sdtEndPr/>
        <w:sdtContent>
          <w:r w:rsidR="008270BC">
            <w:rPr>
              <w:rFonts w:ascii="MS Gothic" w:eastAsia="MS Gothic" w:hAnsi="MS Gothic" w:hint="eastAsia"/>
              <w:sz w:val="20"/>
              <w:szCs w:val="20"/>
            </w:rPr>
            <w:t>☐</w:t>
          </w:r>
        </w:sdtContent>
      </w:sdt>
      <w:r w:rsidR="008270BC">
        <w:rPr>
          <w:sz w:val="20"/>
          <w:szCs w:val="20"/>
        </w:rPr>
        <w:t xml:space="preserve">  </w:t>
      </w:r>
      <w:r w:rsidR="008270BC">
        <w:rPr>
          <w:sz w:val="24"/>
          <w:szCs w:val="24"/>
        </w:rPr>
        <w:t>Treat women and men fairly at work and respect and support human rights and nondiscrimination;</w:t>
      </w:r>
    </w:p>
    <w:p w14:paraId="6EDB2DE0" w14:textId="77777777" w:rsidR="008270BC" w:rsidRDefault="00D9234D" w:rsidP="006B1692">
      <w:pPr>
        <w:spacing w:after="200" w:line="276" w:lineRule="auto"/>
        <w:ind w:left="90"/>
        <w:contextualSpacing/>
        <w:jc w:val="both"/>
        <w:rPr>
          <w:sz w:val="24"/>
          <w:szCs w:val="24"/>
        </w:rPr>
      </w:pPr>
      <w:sdt>
        <w:sdtPr>
          <w:rPr>
            <w:sz w:val="20"/>
            <w:szCs w:val="20"/>
          </w:rPr>
          <w:id w:val="-1873762780"/>
          <w14:checkbox>
            <w14:checked w14:val="0"/>
            <w14:checkedState w14:val="2612" w14:font="MS Gothic"/>
            <w14:uncheckedState w14:val="2610" w14:font="MS Gothic"/>
          </w14:checkbox>
        </w:sdtPr>
        <w:sdtEndPr/>
        <w:sdtContent>
          <w:r w:rsidR="008270BC">
            <w:rPr>
              <w:rFonts w:ascii="MS Gothic" w:eastAsia="MS Gothic" w:hAnsi="MS Gothic" w:hint="eastAsia"/>
              <w:sz w:val="20"/>
              <w:szCs w:val="20"/>
            </w:rPr>
            <w:t>☐</w:t>
          </w:r>
        </w:sdtContent>
      </w:sdt>
      <w:r w:rsidR="008270BC">
        <w:rPr>
          <w:sz w:val="20"/>
          <w:szCs w:val="20"/>
        </w:rPr>
        <w:t xml:space="preserve">  </w:t>
      </w:r>
      <w:r w:rsidR="008270BC">
        <w:rPr>
          <w:sz w:val="24"/>
          <w:szCs w:val="24"/>
        </w:rPr>
        <w:t>Ensure health, safety and wellbeing of all women and men workers;</w:t>
      </w:r>
    </w:p>
    <w:p w14:paraId="697BD153" w14:textId="77777777" w:rsidR="008270BC" w:rsidRDefault="00D9234D" w:rsidP="006B1692">
      <w:pPr>
        <w:spacing w:after="200" w:line="276" w:lineRule="auto"/>
        <w:ind w:left="90"/>
        <w:contextualSpacing/>
        <w:jc w:val="both"/>
        <w:rPr>
          <w:sz w:val="24"/>
          <w:szCs w:val="24"/>
        </w:rPr>
      </w:pPr>
      <w:sdt>
        <w:sdtPr>
          <w:rPr>
            <w:sz w:val="20"/>
            <w:szCs w:val="20"/>
          </w:rPr>
          <w:id w:val="677313874"/>
          <w14:checkbox>
            <w14:checked w14:val="0"/>
            <w14:checkedState w14:val="2612" w14:font="MS Gothic"/>
            <w14:uncheckedState w14:val="2610" w14:font="MS Gothic"/>
          </w14:checkbox>
        </w:sdtPr>
        <w:sdtEndPr/>
        <w:sdtContent>
          <w:r w:rsidR="008270BC">
            <w:rPr>
              <w:rFonts w:ascii="MS Gothic" w:eastAsia="MS Gothic" w:hAnsi="MS Gothic" w:hint="eastAsia"/>
              <w:sz w:val="20"/>
              <w:szCs w:val="20"/>
            </w:rPr>
            <w:t>☐</w:t>
          </w:r>
        </w:sdtContent>
      </w:sdt>
      <w:r w:rsidR="008270BC">
        <w:rPr>
          <w:sz w:val="20"/>
          <w:szCs w:val="20"/>
        </w:rPr>
        <w:t xml:space="preserve">  </w:t>
      </w:r>
      <w:r w:rsidR="008270BC">
        <w:rPr>
          <w:sz w:val="24"/>
          <w:szCs w:val="24"/>
        </w:rPr>
        <w:t>Promote education, training and professional development for women;</w:t>
      </w:r>
    </w:p>
    <w:p w14:paraId="4E1A4D2B" w14:textId="77777777" w:rsidR="008270BC" w:rsidRDefault="00D9234D" w:rsidP="006B1692">
      <w:pPr>
        <w:spacing w:after="200" w:line="276" w:lineRule="auto"/>
        <w:ind w:left="90"/>
        <w:contextualSpacing/>
        <w:jc w:val="both"/>
        <w:rPr>
          <w:sz w:val="24"/>
          <w:szCs w:val="24"/>
        </w:rPr>
      </w:pPr>
      <w:sdt>
        <w:sdtPr>
          <w:rPr>
            <w:sz w:val="20"/>
            <w:szCs w:val="20"/>
          </w:rPr>
          <w:id w:val="968084723"/>
          <w14:checkbox>
            <w14:checked w14:val="0"/>
            <w14:checkedState w14:val="2612" w14:font="MS Gothic"/>
            <w14:uncheckedState w14:val="2610" w14:font="MS Gothic"/>
          </w14:checkbox>
        </w:sdtPr>
        <w:sdtEndPr/>
        <w:sdtContent>
          <w:r w:rsidR="008270BC">
            <w:rPr>
              <w:rFonts w:ascii="MS Gothic" w:eastAsia="MS Gothic" w:hAnsi="MS Gothic" w:hint="eastAsia"/>
              <w:sz w:val="20"/>
              <w:szCs w:val="20"/>
            </w:rPr>
            <w:t>☐</w:t>
          </w:r>
        </w:sdtContent>
      </w:sdt>
      <w:r w:rsidR="008270BC">
        <w:rPr>
          <w:sz w:val="20"/>
          <w:szCs w:val="20"/>
        </w:rPr>
        <w:t xml:space="preserve">  </w:t>
      </w:r>
      <w:r w:rsidR="008270BC">
        <w:rPr>
          <w:sz w:val="24"/>
          <w:szCs w:val="24"/>
        </w:rPr>
        <w:t>Implement enterprise development, supply chain and marketing practices that empower women;</w:t>
      </w:r>
    </w:p>
    <w:p w14:paraId="620F59AA" w14:textId="77777777" w:rsidR="008270BC" w:rsidRDefault="00D9234D" w:rsidP="006B1692">
      <w:pPr>
        <w:spacing w:after="200" w:line="276" w:lineRule="auto"/>
        <w:ind w:left="90"/>
        <w:contextualSpacing/>
        <w:jc w:val="both"/>
        <w:rPr>
          <w:sz w:val="24"/>
          <w:szCs w:val="24"/>
        </w:rPr>
      </w:pPr>
      <w:sdt>
        <w:sdtPr>
          <w:rPr>
            <w:sz w:val="20"/>
            <w:szCs w:val="20"/>
          </w:rPr>
          <w:id w:val="-1149427243"/>
          <w14:checkbox>
            <w14:checked w14:val="0"/>
            <w14:checkedState w14:val="2612" w14:font="MS Gothic"/>
            <w14:uncheckedState w14:val="2610" w14:font="MS Gothic"/>
          </w14:checkbox>
        </w:sdtPr>
        <w:sdtEndPr/>
        <w:sdtContent>
          <w:r w:rsidR="008270BC">
            <w:rPr>
              <w:rFonts w:ascii="MS Gothic" w:eastAsia="MS Gothic" w:hAnsi="MS Gothic" w:hint="eastAsia"/>
              <w:sz w:val="20"/>
              <w:szCs w:val="20"/>
            </w:rPr>
            <w:t>☐</w:t>
          </w:r>
        </w:sdtContent>
      </w:sdt>
      <w:r w:rsidR="008270BC">
        <w:rPr>
          <w:sz w:val="20"/>
          <w:szCs w:val="20"/>
        </w:rPr>
        <w:t xml:space="preserve"> </w:t>
      </w:r>
      <w:r w:rsidR="008270BC">
        <w:rPr>
          <w:sz w:val="24"/>
          <w:szCs w:val="24"/>
        </w:rPr>
        <w:t>Promote equality through community initiatives and advocacy;</w:t>
      </w:r>
    </w:p>
    <w:p w14:paraId="01EFAFF2" w14:textId="77777777" w:rsidR="008270BC" w:rsidRDefault="00D9234D" w:rsidP="006B1692">
      <w:pPr>
        <w:spacing w:after="200" w:line="276" w:lineRule="auto"/>
        <w:ind w:left="90"/>
        <w:contextualSpacing/>
        <w:jc w:val="both"/>
        <w:rPr>
          <w:sz w:val="24"/>
          <w:szCs w:val="24"/>
        </w:rPr>
      </w:pPr>
      <w:sdt>
        <w:sdtPr>
          <w:rPr>
            <w:sz w:val="20"/>
            <w:szCs w:val="20"/>
          </w:rPr>
          <w:id w:val="855776106"/>
          <w14:checkbox>
            <w14:checked w14:val="0"/>
            <w14:checkedState w14:val="2612" w14:font="MS Gothic"/>
            <w14:uncheckedState w14:val="2610" w14:font="MS Gothic"/>
          </w14:checkbox>
        </w:sdtPr>
        <w:sdtEndPr/>
        <w:sdtContent>
          <w:r w:rsidR="008270BC">
            <w:rPr>
              <w:rFonts w:ascii="MS Gothic" w:eastAsia="MS Gothic" w:hAnsi="MS Gothic" w:hint="eastAsia"/>
              <w:sz w:val="20"/>
              <w:szCs w:val="20"/>
            </w:rPr>
            <w:t>☐</w:t>
          </w:r>
        </w:sdtContent>
      </w:sdt>
      <w:r w:rsidR="008270BC">
        <w:rPr>
          <w:sz w:val="20"/>
          <w:szCs w:val="20"/>
        </w:rPr>
        <w:t xml:space="preserve"> </w:t>
      </w:r>
      <w:r w:rsidR="008270BC">
        <w:rPr>
          <w:sz w:val="24"/>
          <w:szCs w:val="24"/>
        </w:rPr>
        <w:t xml:space="preserve">Measure and publicly report on progress to achieve gender equality. </w:t>
      </w:r>
    </w:p>
    <w:p w14:paraId="633D7A94" w14:textId="77777777" w:rsidR="00F55D58" w:rsidRDefault="00F55D58" w:rsidP="00F55D58">
      <w:pPr>
        <w:spacing w:after="120"/>
        <w:jc w:val="both"/>
        <w:rPr>
          <w:rFonts w:ascii="Calibri" w:hAnsi="Calibri"/>
          <w:sz w:val="24"/>
          <w:szCs w:val="24"/>
        </w:rPr>
      </w:pPr>
    </w:p>
    <w:p w14:paraId="48946B4A" w14:textId="77777777" w:rsidR="00F55D58" w:rsidRPr="00DA6A17" w:rsidRDefault="00F55D58" w:rsidP="00F55D58">
      <w:pPr>
        <w:spacing w:after="120"/>
        <w:jc w:val="both"/>
        <w:rPr>
          <w:rFonts w:ascii="Calibri" w:hAnsi="Calibri"/>
          <w:sz w:val="24"/>
          <w:szCs w:val="24"/>
        </w:rPr>
      </w:pPr>
      <w:r w:rsidRPr="00DA6A17">
        <w:rPr>
          <w:rFonts w:ascii="Calibri" w:hAnsi="Calibri"/>
          <w:sz w:val="24"/>
          <w:szCs w:val="24"/>
        </w:rPr>
        <w:t xml:space="preserve">On behalf of the </w:t>
      </w:r>
      <w:r>
        <w:rPr>
          <w:rFonts w:ascii="Calibri" w:hAnsi="Calibri"/>
          <w:sz w:val="24"/>
          <w:szCs w:val="24"/>
        </w:rPr>
        <w:t>c</w:t>
      </w:r>
      <w:r w:rsidRPr="00DA6A17">
        <w:rPr>
          <w:rFonts w:ascii="Calibri" w:hAnsi="Calibri"/>
          <w:sz w:val="24"/>
          <w:szCs w:val="24"/>
        </w:rPr>
        <w:t>ontractor:</w:t>
      </w:r>
      <w:r w:rsidRPr="00DA6A17">
        <w:rPr>
          <w:rFonts w:ascii="Calibri" w:hAnsi="Calibri"/>
          <w:sz w:val="24"/>
          <w:szCs w:val="24"/>
        </w:rPr>
        <w:tab/>
      </w:r>
      <w:r w:rsidRPr="00DA6A17">
        <w:rPr>
          <w:rFonts w:ascii="Calibri" w:hAnsi="Calibri"/>
          <w:sz w:val="24"/>
          <w:szCs w:val="24"/>
        </w:rPr>
        <w:tab/>
      </w:r>
      <w:r w:rsidRPr="00DA6A17">
        <w:rPr>
          <w:rFonts w:ascii="Calibri" w:hAnsi="Calibri"/>
          <w:sz w:val="24"/>
          <w:szCs w:val="24"/>
        </w:rPr>
        <w:tab/>
      </w:r>
      <w:r w:rsidRPr="00DA6A17">
        <w:rPr>
          <w:rFonts w:ascii="Calibri" w:hAnsi="Calibri"/>
          <w:sz w:val="24"/>
          <w:szCs w:val="24"/>
        </w:rPr>
        <w:tab/>
      </w:r>
    </w:p>
    <w:p w14:paraId="00E4D977" w14:textId="77777777" w:rsidR="00F55D58" w:rsidRDefault="00F55D58" w:rsidP="00F55D58">
      <w:pPr>
        <w:spacing w:after="120"/>
        <w:rPr>
          <w:rFonts w:ascii="Calibri" w:hAnsi="Calibri"/>
          <w:b/>
          <w:sz w:val="24"/>
          <w:szCs w:val="24"/>
        </w:rPr>
      </w:pPr>
      <w:r w:rsidRPr="00DA6A17">
        <w:rPr>
          <w:rFonts w:ascii="Calibri" w:hAnsi="Calibri"/>
          <w:b/>
          <w:sz w:val="24"/>
          <w:szCs w:val="24"/>
        </w:rPr>
        <w:t>N</w:t>
      </w:r>
      <w:r>
        <w:rPr>
          <w:rFonts w:ascii="Calibri" w:hAnsi="Calibri"/>
          <w:b/>
          <w:sz w:val="24"/>
          <w:szCs w:val="24"/>
        </w:rPr>
        <w:t>ame : ________________________________, Title : __________________________</w:t>
      </w:r>
    </w:p>
    <w:p w14:paraId="66776D11" w14:textId="77777777" w:rsidR="00F55D58" w:rsidRDefault="00F55D58" w:rsidP="00F55D58">
      <w:pPr>
        <w:spacing w:after="120"/>
        <w:rPr>
          <w:rFonts w:ascii="Calibri" w:hAnsi="Calibri"/>
          <w:b/>
          <w:sz w:val="24"/>
          <w:szCs w:val="24"/>
        </w:rPr>
      </w:pPr>
      <w:r>
        <w:rPr>
          <w:rFonts w:ascii="Calibri" w:hAnsi="Calibri"/>
          <w:b/>
          <w:sz w:val="24"/>
          <w:szCs w:val="24"/>
        </w:rPr>
        <w:t>Address : ______________________________________________________________</w:t>
      </w:r>
    </w:p>
    <w:p w14:paraId="0E9FFFEB" w14:textId="77777777" w:rsidR="00F55D58" w:rsidRPr="00DA6A17" w:rsidRDefault="00F55D58" w:rsidP="00F55D58">
      <w:pPr>
        <w:spacing w:after="120"/>
        <w:rPr>
          <w:rFonts w:ascii="Calibri" w:hAnsi="Calibri"/>
          <w:b/>
          <w:sz w:val="24"/>
          <w:szCs w:val="24"/>
        </w:rPr>
      </w:pPr>
      <w:r>
        <w:rPr>
          <w:rFonts w:ascii="Calibri" w:hAnsi="Calibri"/>
          <w:b/>
          <w:sz w:val="24"/>
          <w:szCs w:val="24"/>
        </w:rPr>
        <w:t>Signature : _______________________</w:t>
      </w:r>
      <w:r w:rsidRPr="00DA6A17">
        <w:rPr>
          <w:rFonts w:ascii="Calibri" w:hAnsi="Calibri"/>
          <w:b/>
          <w:sz w:val="24"/>
          <w:szCs w:val="24"/>
        </w:rPr>
        <w:tab/>
      </w:r>
    </w:p>
    <w:p w14:paraId="2B29980A" w14:textId="77777777" w:rsidR="00F55D58" w:rsidRDefault="00F55D58" w:rsidP="00F55D58">
      <w:pPr>
        <w:spacing w:after="120"/>
        <w:jc w:val="both"/>
        <w:rPr>
          <w:rFonts w:ascii="Calibri" w:hAnsi="Calibri"/>
          <w:b/>
          <w:sz w:val="24"/>
          <w:szCs w:val="24"/>
        </w:rPr>
      </w:pPr>
      <w:r w:rsidRPr="00DA6A17">
        <w:rPr>
          <w:rFonts w:ascii="Calibri" w:hAnsi="Calibri"/>
          <w:b/>
          <w:sz w:val="24"/>
          <w:szCs w:val="24"/>
        </w:rPr>
        <w:t>Date:</w:t>
      </w:r>
      <w:r w:rsidRPr="00DA6A17">
        <w:rPr>
          <w:rFonts w:ascii="Calibri" w:hAnsi="Calibri"/>
          <w:b/>
          <w:sz w:val="24"/>
          <w:szCs w:val="24"/>
        </w:rPr>
        <w:tab/>
      </w:r>
      <w:r w:rsidRPr="00DA6A17">
        <w:rPr>
          <w:rFonts w:ascii="Calibri" w:hAnsi="Calibri"/>
          <w:sz w:val="24"/>
          <w:szCs w:val="24"/>
        </w:rPr>
        <w:t xml:space="preserve">  </w:t>
      </w:r>
      <w:r>
        <w:rPr>
          <w:rFonts w:ascii="Calibri" w:hAnsi="Calibri"/>
          <w:sz w:val="24"/>
          <w:szCs w:val="24"/>
        </w:rPr>
        <w:t>________________________</w:t>
      </w:r>
    </w:p>
    <w:p w14:paraId="75BA7DEA" w14:textId="77777777" w:rsidR="00CC0D1C" w:rsidRPr="00927BBB" w:rsidRDefault="003444F0" w:rsidP="00CC0D1C">
      <w:pPr>
        <w:jc w:val="right"/>
        <w:rPr>
          <w:rFonts w:ascii="Calibri" w:eastAsia="Times New Roman" w:hAnsi="Calibri" w:cs="Times New Roman"/>
          <w:b/>
          <w:sz w:val="24"/>
          <w:szCs w:val="28"/>
        </w:rPr>
      </w:pPr>
      <w:r w:rsidRPr="003D6282">
        <w:rPr>
          <w:rFonts w:ascii="Calibri" w:hAnsi="Calibri"/>
          <w:sz w:val="24"/>
          <w:szCs w:val="24"/>
        </w:rPr>
        <w:tab/>
      </w:r>
      <w:r w:rsidR="00CC0D1C" w:rsidRPr="00927BBB">
        <w:rPr>
          <w:rFonts w:ascii="Calibri" w:eastAsia="Times New Roman" w:hAnsi="Calibri" w:cs="Times New Roman"/>
          <w:b/>
          <w:sz w:val="24"/>
          <w:szCs w:val="28"/>
        </w:rPr>
        <w:t xml:space="preserve">ANNEX </w:t>
      </w:r>
      <w:r w:rsidR="00CC0D1C">
        <w:rPr>
          <w:rFonts w:ascii="Calibri" w:eastAsia="Times New Roman" w:hAnsi="Calibri" w:cs="Times New Roman"/>
          <w:b/>
          <w:sz w:val="24"/>
          <w:szCs w:val="28"/>
        </w:rPr>
        <w:t>8</w:t>
      </w:r>
    </w:p>
    <w:p w14:paraId="0E7D6263" w14:textId="2AB5C75B" w:rsidR="00CC0D1C" w:rsidRPr="00927BBB" w:rsidRDefault="00CC0D1C" w:rsidP="00CC0D1C">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Pr>
          <w:rFonts w:ascii="Calibri" w:eastAsia="Times New Roman" w:hAnsi="Calibri" w:cs="Times New Roman"/>
          <w:b/>
          <w:color w:val="262626"/>
          <w:sz w:val="36"/>
          <w:szCs w:val="40"/>
        </w:rPr>
        <w:t xml:space="preserve"> </w:t>
      </w:r>
      <w:r w:rsidR="008806E8">
        <w:rPr>
          <w:rFonts w:ascii="Calibri" w:eastAsia="Times New Roman" w:hAnsi="Calibri" w:cs="Times New Roman"/>
          <w:b/>
          <w:color w:val="262626"/>
          <w:sz w:val="36"/>
          <w:szCs w:val="40"/>
        </w:rPr>
        <w:t>UN WOMEN</w:t>
      </w:r>
      <w:r>
        <w:rPr>
          <w:rFonts w:ascii="Calibri" w:eastAsia="Times New Roman" w:hAnsi="Calibri" w:cs="Times New Roman"/>
          <w:b/>
          <w:color w:val="262626"/>
          <w:sz w:val="36"/>
          <w:szCs w:val="40"/>
        </w:rPr>
        <w:t xml:space="preserve"> MODEL FORM OF CONTRACT</w:t>
      </w:r>
      <w:r w:rsidR="008806E8">
        <w:rPr>
          <w:rFonts w:ascii="Calibri" w:eastAsia="Times New Roman" w:hAnsi="Calibri" w:cs="Times New Roman"/>
          <w:b/>
          <w:color w:val="262626"/>
          <w:sz w:val="36"/>
          <w:szCs w:val="40"/>
        </w:rPr>
        <w:t>S AND GENERAL CONDITIONS OF CONTRACTS</w:t>
      </w:r>
      <w:r w:rsidRPr="00927BBB">
        <w:rPr>
          <w:rFonts w:ascii="Calibri" w:eastAsia="Times New Roman" w:hAnsi="Calibri" w:cs="Times New Roman"/>
          <w:b/>
          <w:color w:val="262626"/>
          <w:sz w:val="36"/>
          <w:szCs w:val="40"/>
        </w:rPr>
        <w:t xml:space="preserve"> </w:t>
      </w:r>
    </w:p>
    <w:p w14:paraId="66F146AD" w14:textId="77777777" w:rsidR="008806E8" w:rsidRDefault="008806E8" w:rsidP="003539F3">
      <w:pPr>
        <w:rPr>
          <w:rFonts w:ascii="Calibri" w:hAnsi="Calibri"/>
          <w:i/>
          <w:color w:val="FF0000"/>
        </w:rPr>
      </w:pPr>
    </w:p>
    <w:p w14:paraId="408873B7" w14:textId="2EEF654C" w:rsidR="008806E8" w:rsidRPr="008806E8" w:rsidRDefault="008806E8" w:rsidP="008806E8">
      <w:pPr>
        <w:pStyle w:val="BankNormal"/>
        <w:spacing w:after="0"/>
        <w:jc w:val="both"/>
        <w:rPr>
          <w:rFonts w:ascii="Calibri" w:hAnsi="Calibri"/>
          <w:iCs/>
          <w:sz w:val="28"/>
          <w:szCs w:val="28"/>
        </w:rPr>
      </w:pPr>
      <w:r w:rsidRPr="008806E8">
        <w:rPr>
          <w:rFonts w:ascii="Calibri" w:hAnsi="Calibri"/>
          <w:iCs/>
          <w:sz w:val="28"/>
          <w:szCs w:val="28"/>
        </w:rPr>
        <w:t>[Note to Proposers]</w:t>
      </w:r>
    </w:p>
    <w:p w14:paraId="7AEC8CB3" w14:textId="77777777" w:rsidR="008806E8" w:rsidRDefault="008806E8" w:rsidP="003539F3">
      <w:pPr>
        <w:rPr>
          <w:rFonts w:ascii="Calibri" w:hAnsi="Calibri"/>
        </w:rPr>
      </w:pPr>
    </w:p>
    <w:p w14:paraId="5BE9D2FF" w14:textId="310DD68C" w:rsidR="008806E8" w:rsidRPr="008806E8" w:rsidRDefault="00B92603" w:rsidP="003539F3">
      <w:pPr>
        <w:rPr>
          <w:rFonts w:ascii="Calibri" w:hAnsi="Calibri"/>
          <w:sz w:val="24"/>
          <w:szCs w:val="24"/>
        </w:rPr>
      </w:pPr>
      <w:r w:rsidRPr="008806E8">
        <w:rPr>
          <w:rFonts w:ascii="Calibri" w:hAnsi="Calibri"/>
          <w:sz w:val="24"/>
          <w:szCs w:val="24"/>
        </w:rPr>
        <w:t xml:space="preserve">UN Women forms of contracts and General Conditions </w:t>
      </w:r>
      <w:r w:rsidR="008806E8" w:rsidRPr="008806E8">
        <w:rPr>
          <w:rFonts w:ascii="Calibri" w:hAnsi="Calibri"/>
          <w:sz w:val="24"/>
          <w:szCs w:val="24"/>
        </w:rPr>
        <w:t>can be accessed at:</w:t>
      </w:r>
    </w:p>
    <w:p w14:paraId="2C6B3C6F" w14:textId="0FE58A99" w:rsidR="008806E8" w:rsidRPr="008806E8" w:rsidRDefault="00D9234D" w:rsidP="003539F3">
      <w:pPr>
        <w:rPr>
          <w:rFonts w:ascii="Calibri" w:hAnsi="Calibri"/>
          <w:color w:val="FF0000"/>
          <w:sz w:val="24"/>
          <w:szCs w:val="24"/>
        </w:rPr>
      </w:pPr>
      <w:hyperlink r:id="rId38" w:history="1">
        <w:r w:rsidR="008806E8" w:rsidRPr="008806E8">
          <w:rPr>
            <w:rStyle w:val="Hyperlink"/>
            <w:rFonts w:ascii="Calibri" w:hAnsi="Calibri"/>
            <w:sz w:val="24"/>
            <w:szCs w:val="24"/>
          </w:rPr>
          <w:t>http://www.unwomen.org/en/about-us/procurement/contract-templates-and-general-conditions-of-contract</w:t>
        </w:r>
      </w:hyperlink>
    </w:p>
    <w:p w14:paraId="26BEBA4B" w14:textId="77777777" w:rsidR="003444F0" w:rsidRPr="003D6282" w:rsidRDefault="003444F0" w:rsidP="003444F0">
      <w:pPr>
        <w:rPr>
          <w:rFonts w:ascii="Calibri" w:hAnsi="Calibri"/>
        </w:rPr>
      </w:pPr>
    </w:p>
    <w:p w14:paraId="5025155F" w14:textId="77777777" w:rsidR="003444F0" w:rsidRPr="003D6282" w:rsidRDefault="003444F0" w:rsidP="003444F0">
      <w:pPr>
        <w:rPr>
          <w:rFonts w:ascii="Calibri" w:hAnsi="Calibri"/>
        </w:rPr>
      </w:pPr>
    </w:p>
    <w:p w14:paraId="39B1C7FC" w14:textId="77777777" w:rsidR="003444F0" w:rsidRPr="003D6282" w:rsidRDefault="003444F0" w:rsidP="003444F0">
      <w:pPr>
        <w:rPr>
          <w:rFonts w:ascii="Calibri" w:hAnsi="Calibri"/>
        </w:rPr>
      </w:pPr>
    </w:p>
    <w:p w14:paraId="7451ECA7" w14:textId="77777777" w:rsidR="003444F0" w:rsidRPr="003D6282" w:rsidRDefault="003444F0" w:rsidP="003444F0">
      <w:pPr>
        <w:rPr>
          <w:rFonts w:ascii="Calibri" w:hAnsi="Calibri"/>
        </w:rPr>
      </w:pPr>
    </w:p>
    <w:p w14:paraId="240AEF59" w14:textId="77777777" w:rsidR="003444F0" w:rsidRPr="003D6282" w:rsidRDefault="003444F0" w:rsidP="003444F0">
      <w:pPr>
        <w:rPr>
          <w:rFonts w:ascii="Calibri" w:hAnsi="Calibri"/>
        </w:rPr>
      </w:pPr>
    </w:p>
    <w:p w14:paraId="528CE3DA" w14:textId="77777777" w:rsidR="003444F0" w:rsidRPr="003D6282" w:rsidRDefault="003444F0" w:rsidP="003444F0">
      <w:pPr>
        <w:rPr>
          <w:rFonts w:ascii="Calibri" w:hAnsi="Calibri"/>
        </w:rPr>
      </w:pPr>
    </w:p>
    <w:p w14:paraId="38DDBD4E" w14:textId="52709965" w:rsidR="00CC0D1C" w:rsidRPr="00927BBB" w:rsidRDefault="00F55D58" w:rsidP="00CC0D1C">
      <w:pPr>
        <w:jc w:val="right"/>
        <w:rPr>
          <w:rFonts w:ascii="Calibri" w:eastAsia="Times New Roman" w:hAnsi="Calibri" w:cs="Times New Roman"/>
          <w:b/>
          <w:sz w:val="24"/>
          <w:szCs w:val="28"/>
        </w:rPr>
      </w:pPr>
      <w:r>
        <w:rPr>
          <w:rFonts w:ascii="Calibri" w:hAnsi="Calibri"/>
        </w:rPr>
        <w:br w:type="page"/>
      </w:r>
      <w:r w:rsidR="00CC0D1C" w:rsidRPr="00927BBB">
        <w:rPr>
          <w:rFonts w:ascii="Calibri" w:eastAsia="Times New Roman" w:hAnsi="Calibri" w:cs="Times New Roman"/>
          <w:b/>
          <w:sz w:val="24"/>
          <w:szCs w:val="28"/>
        </w:rPr>
        <w:t xml:space="preserve">ANNEX </w:t>
      </w:r>
      <w:r w:rsidR="008806E8">
        <w:rPr>
          <w:rFonts w:ascii="Calibri" w:eastAsia="Times New Roman" w:hAnsi="Calibri" w:cs="Times New Roman"/>
          <w:b/>
          <w:sz w:val="24"/>
          <w:szCs w:val="28"/>
        </w:rPr>
        <w:t>9</w:t>
      </w:r>
    </w:p>
    <w:p w14:paraId="2DB428B0" w14:textId="77777777" w:rsidR="00CC0D1C" w:rsidRPr="00927BBB" w:rsidRDefault="000D1051" w:rsidP="00CC0D1C">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Pr>
          <w:rFonts w:ascii="Calibri" w:eastAsia="Times New Roman" w:hAnsi="Calibri" w:cs="Times New Roman"/>
          <w:b/>
          <w:color w:val="262626"/>
          <w:sz w:val="36"/>
          <w:szCs w:val="40"/>
        </w:rPr>
        <w:t xml:space="preserve"> JOINT VENTURE/CONSORTIUM/ASSOCIATION INFORMATION FORM</w:t>
      </w:r>
      <w:r w:rsidR="00CC0D1C" w:rsidRPr="00927BBB">
        <w:rPr>
          <w:rFonts w:ascii="Calibri" w:eastAsia="Times New Roman" w:hAnsi="Calibri" w:cs="Times New Roman"/>
          <w:b/>
          <w:color w:val="262626"/>
          <w:sz w:val="36"/>
          <w:szCs w:val="40"/>
        </w:rPr>
        <w:t xml:space="preserve"> </w:t>
      </w:r>
    </w:p>
    <w:p w14:paraId="7389A91F" w14:textId="77777777" w:rsidR="003444F0" w:rsidRPr="004A7CA4" w:rsidRDefault="000D1051" w:rsidP="009A7362">
      <w:pPr>
        <w:ind w:left="187"/>
        <w:jc w:val="center"/>
        <w:rPr>
          <w:rFonts w:ascii="Calibri" w:hAnsi="Calibri"/>
          <w:b/>
          <w:spacing w:val="-2"/>
          <w:sz w:val="24"/>
        </w:rPr>
      </w:pPr>
      <w:r w:rsidRPr="004A7CA4">
        <w:rPr>
          <w:rFonts w:ascii="Calibri" w:hAnsi="Calibri"/>
          <w:b/>
          <w:spacing w:val="-2"/>
          <w:szCs w:val="24"/>
        </w:rPr>
        <w:t xml:space="preserve"> </w:t>
      </w:r>
      <w:r w:rsidR="003444F0" w:rsidRPr="004A7CA4">
        <w:rPr>
          <w:rFonts w:ascii="Calibri" w:hAnsi="Calibri"/>
          <w:b/>
          <w:spacing w:val="-2"/>
          <w:szCs w:val="24"/>
        </w:rPr>
        <w:t>(to be completed an</w:t>
      </w:r>
      <w:r w:rsidR="00C2633B">
        <w:rPr>
          <w:rFonts w:ascii="Calibri" w:hAnsi="Calibri"/>
          <w:b/>
          <w:spacing w:val="-2"/>
          <w:szCs w:val="24"/>
        </w:rPr>
        <w:t>d returned with your technical p</w:t>
      </w:r>
      <w:r w:rsidR="003444F0" w:rsidRPr="004A7CA4">
        <w:rPr>
          <w:rFonts w:ascii="Calibri" w:hAnsi="Calibri"/>
          <w:b/>
          <w:spacing w:val="-2"/>
          <w:szCs w:val="24"/>
        </w:rPr>
        <w:t>roposal)</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80"/>
        <w:gridCol w:w="4680"/>
      </w:tblGrid>
      <w:tr w:rsidR="00802481" w:rsidRPr="002047E6" w14:paraId="7F08872A" w14:textId="77777777" w:rsidTr="00E71193">
        <w:trPr>
          <w:cantSplit/>
          <w:trHeight w:val="24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032A0B84" w14:textId="77777777" w:rsidR="00802481" w:rsidRPr="002047E6" w:rsidRDefault="00802481" w:rsidP="00E71193">
            <w:pPr>
              <w:suppressAutoHyphens/>
              <w:jc w:val="both"/>
              <w:outlineLvl w:val="4"/>
              <w:rPr>
                <w:rFonts w:ascii="Calibri" w:hAnsi="Calibri"/>
                <w:b/>
                <w:bCs/>
                <w:color w:val="FFFFFF"/>
                <w:spacing w:val="-2"/>
                <w:lang w:val="en-AU"/>
              </w:rPr>
            </w:pPr>
            <w:r w:rsidRPr="002047E6">
              <w:rPr>
                <w:rFonts w:ascii="Calibri" w:hAnsi="Calibri"/>
                <w:b/>
                <w:bCs/>
                <w:color w:val="FFFFFF"/>
                <w:spacing w:val="-2"/>
                <w:lang w:val="en-AU"/>
              </w:rPr>
              <w:t>JV / Consortium/ Association Information</w:t>
            </w:r>
          </w:p>
        </w:tc>
      </w:tr>
      <w:tr w:rsidR="00802481" w:rsidRPr="002047E6" w14:paraId="27C8EF8F" w14:textId="77777777" w:rsidTr="00113919">
        <w:trPr>
          <w:cantSplit/>
          <w:trHeight w:val="746"/>
          <w:jc w:val="center"/>
        </w:trPr>
        <w:tc>
          <w:tcPr>
            <w:tcW w:w="4680" w:type="dxa"/>
            <w:tcBorders>
              <w:top w:val="single" w:sz="4" w:space="0" w:color="auto"/>
              <w:left w:val="single" w:sz="4" w:space="0" w:color="auto"/>
              <w:bottom w:val="single" w:sz="4" w:space="0" w:color="auto"/>
              <w:right w:val="double" w:sz="4" w:space="0" w:color="auto"/>
            </w:tcBorders>
            <w:vAlign w:val="center"/>
          </w:tcPr>
          <w:p w14:paraId="053649A7" w14:textId="77777777" w:rsidR="00802481" w:rsidRPr="00CB61D3" w:rsidRDefault="00802481" w:rsidP="00E71193">
            <w:pPr>
              <w:suppressAutoHyphens/>
              <w:jc w:val="both"/>
              <w:rPr>
                <w:rFonts w:ascii="Calibri" w:hAnsi="Calibri"/>
                <w:bCs/>
                <w:spacing w:val="-2"/>
              </w:rPr>
            </w:pPr>
            <w:r w:rsidRPr="002047E6">
              <w:rPr>
                <w:rFonts w:ascii="Calibri" w:hAnsi="Calibri"/>
                <w:b/>
                <w:bCs/>
                <w:snapToGrid w:val="0"/>
                <w:lang w:val="x-none" w:eastAsia="x-none"/>
              </w:rPr>
              <w:t xml:space="preserve">Name of leading </w:t>
            </w:r>
            <w:r w:rsidRPr="002047E6">
              <w:rPr>
                <w:rFonts w:ascii="Calibri" w:hAnsi="Calibri"/>
                <w:bCs/>
                <w:snapToGrid w:val="0"/>
                <w:lang w:val="x-none" w:eastAsia="x-none"/>
              </w:rPr>
              <w:t>partner (with autho</w:t>
            </w:r>
            <w:r>
              <w:rPr>
                <w:rFonts w:ascii="Calibri" w:hAnsi="Calibri"/>
                <w:bCs/>
                <w:snapToGrid w:val="0"/>
                <w:lang w:val="x-none" w:eastAsia="x-none"/>
              </w:rPr>
              <w:t>rity to bind the JV, Consortium/</w:t>
            </w:r>
            <w:r w:rsidRPr="002047E6">
              <w:rPr>
                <w:rFonts w:ascii="Calibri" w:hAnsi="Calibri"/>
                <w:bCs/>
                <w:snapToGrid w:val="0"/>
                <w:lang w:val="x-none" w:eastAsia="x-none"/>
              </w:rPr>
              <w:t xml:space="preserve">Association during </w:t>
            </w:r>
            <w:r w:rsidRPr="002047E6">
              <w:rPr>
                <w:rFonts w:ascii="Calibri" w:hAnsi="Calibri"/>
                <w:snapToGrid w:val="0"/>
                <w:lang w:val="x-none" w:eastAsia="x-none"/>
              </w:rPr>
              <w:t>the Bidding process and, in the event a Contract is awarded, during contract execution)</w:t>
            </w:r>
          </w:p>
        </w:tc>
        <w:tc>
          <w:tcPr>
            <w:tcW w:w="4680" w:type="dxa"/>
            <w:tcBorders>
              <w:top w:val="single" w:sz="4" w:space="0" w:color="auto"/>
              <w:left w:val="double" w:sz="4" w:space="0" w:color="auto"/>
              <w:bottom w:val="single" w:sz="4" w:space="0" w:color="auto"/>
              <w:right w:val="single" w:sz="4" w:space="0" w:color="auto"/>
            </w:tcBorders>
          </w:tcPr>
          <w:p w14:paraId="0EB44BBC" w14:textId="77777777" w:rsidR="00802481" w:rsidRPr="00640B5B" w:rsidRDefault="00802481" w:rsidP="00E71193">
            <w:pPr>
              <w:jc w:val="both"/>
              <w:rPr>
                <w:rFonts w:ascii="Calibri" w:hAnsi="Calibri"/>
                <w:i/>
              </w:rPr>
            </w:pPr>
            <w:r w:rsidRPr="00640B5B">
              <w:rPr>
                <w:rFonts w:ascii="Calibri" w:hAnsi="Calibri"/>
                <w:i/>
              </w:rPr>
              <w:t>[insert name, address, telephone/fax or cell number, and the e-mail address]</w:t>
            </w:r>
          </w:p>
          <w:p w14:paraId="35CA2A63" w14:textId="77777777" w:rsidR="00802481" w:rsidRPr="00CB61D3" w:rsidRDefault="00802481" w:rsidP="00E71193">
            <w:pPr>
              <w:jc w:val="both"/>
              <w:rPr>
                <w:rFonts w:ascii="Calibri" w:hAnsi="Calibri"/>
                <w:i/>
              </w:rPr>
            </w:pPr>
          </w:p>
        </w:tc>
      </w:tr>
      <w:tr w:rsidR="00802481" w:rsidRPr="002047E6" w14:paraId="2BDB7E8B" w14:textId="77777777" w:rsidTr="00113919">
        <w:trPr>
          <w:cantSplit/>
          <w:trHeight w:val="746"/>
          <w:jc w:val="center"/>
        </w:trPr>
        <w:tc>
          <w:tcPr>
            <w:tcW w:w="4680" w:type="dxa"/>
            <w:tcBorders>
              <w:top w:val="single" w:sz="4" w:space="0" w:color="auto"/>
              <w:left w:val="single" w:sz="4" w:space="0" w:color="auto"/>
              <w:bottom w:val="single" w:sz="4" w:space="0" w:color="auto"/>
              <w:right w:val="double" w:sz="4" w:space="0" w:color="auto"/>
            </w:tcBorders>
            <w:vAlign w:val="center"/>
          </w:tcPr>
          <w:p w14:paraId="629B0163" w14:textId="77777777" w:rsidR="00802481" w:rsidRDefault="00802481" w:rsidP="00E71193">
            <w:pPr>
              <w:suppressAutoHyphens/>
              <w:jc w:val="both"/>
            </w:pPr>
            <w:r>
              <w:t xml:space="preserve">JV’s Party Legal Name: </w:t>
            </w:r>
          </w:p>
        </w:tc>
        <w:tc>
          <w:tcPr>
            <w:tcW w:w="4680" w:type="dxa"/>
            <w:tcBorders>
              <w:top w:val="single" w:sz="4" w:space="0" w:color="auto"/>
              <w:left w:val="double" w:sz="4" w:space="0" w:color="auto"/>
              <w:bottom w:val="single" w:sz="4" w:space="0" w:color="auto"/>
              <w:right w:val="single" w:sz="4" w:space="0" w:color="auto"/>
            </w:tcBorders>
          </w:tcPr>
          <w:p w14:paraId="6F9114E5" w14:textId="77777777" w:rsidR="00802481" w:rsidRPr="00640B5B" w:rsidRDefault="00802481" w:rsidP="00E71193">
            <w:pPr>
              <w:jc w:val="both"/>
              <w:rPr>
                <w:i/>
              </w:rPr>
            </w:pPr>
            <w:r w:rsidRPr="00640B5B">
              <w:rPr>
                <w:i/>
              </w:rPr>
              <w:t>[insert JV’s Party legal name] {Attach original copy of document of incorporation/registration of the JV, in accordance with Clause 3 (Eligible Bidders)</w:t>
            </w:r>
          </w:p>
        </w:tc>
      </w:tr>
      <w:tr w:rsidR="00802481" w:rsidRPr="002047E6" w14:paraId="0B0E5484" w14:textId="77777777" w:rsidTr="00113919">
        <w:trPr>
          <w:cantSplit/>
          <w:trHeight w:val="431"/>
          <w:jc w:val="center"/>
        </w:trPr>
        <w:tc>
          <w:tcPr>
            <w:tcW w:w="4680" w:type="dxa"/>
            <w:tcBorders>
              <w:top w:val="single" w:sz="4" w:space="0" w:color="auto"/>
              <w:left w:val="single" w:sz="4" w:space="0" w:color="auto"/>
              <w:bottom w:val="single" w:sz="4" w:space="0" w:color="auto"/>
              <w:right w:val="double" w:sz="4" w:space="0" w:color="auto"/>
            </w:tcBorders>
            <w:vAlign w:val="center"/>
          </w:tcPr>
          <w:p w14:paraId="1E925CF6" w14:textId="77777777" w:rsidR="00802481" w:rsidRDefault="00802481" w:rsidP="00E71193">
            <w:pPr>
              <w:suppressAutoHyphens/>
              <w:jc w:val="both"/>
            </w:pPr>
            <w:r>
              <w:t>JV’s Party Country of Registration:</w:t>
            </w:r>
          </w:p>
        </w:tc>
        <w:tc>
          <w:tcPr>
            <w:tcW w:w="4680" w:type="dxa"/>
            <w:tcBorders>
              <w:top w:val="single" w:sz="4" w:space="0" w:color="auto"/>
              <w:left w:val="double" w:sz="4" w:space="0" w:color="auto"/>
              <w:bottom w:val="single" w:sz="4" w:space="0" w:color="auto"/>
              <w:right w:val="single" w:sz="4" w:space="0" w:color="auto"/>
            </w:tcBorders>
          </w:tcPr>
          <w:p w14:paraId="70050143" w14:textId="77777777" w:rsidR="00802481" w:rsidRPr="00640B5B" w:rsidRDefault="00802481" w:rsidP="00E71193">
            <w:pPr>
              <w:jc w:val="both"/>
              <w:rPr>
                <w:i/>
              </w:rPr>
            </w:pPr>
            <w:r w:rsidRPr="00640B5B">
              <w:rPr>
                <w:i/>
              </w:rPr>
              <w:t xml:space="preserve"> [insert JV’s Party country of registration]</w:t>
            </w:r>
          </w:p>
        </w:tc>
      </w:tr>
      <w:tr w:rsidR="00802481" w:rsidRPr="002047E6" w14:paraId="5279AFB4" w14:textId="77777777" w:rsidTr="00113919">
        <w:trPr>
          <w:cantSplit/>
          <w:trHeight w:val="431"/>
          <w:jc w:val="center"/>
        </w:trPr>
        <w:tc>
          <w:tcPr>
            <w:tcW w:w="4680" w:type="dxa"/>
            <w:tcBorders>
              <w:top w:val="single" w:sz="4" w:space="0" w:color="auto"/>
              <w:left w:val="single" w:sz="4" w:space="0" w:color="auto"/>
              <w:bottom w:val="single" w:sz="4" w:space="0" w:color="auto"/>
              <w:right w:val="double" w:sz="4" w:space="0" w:color="auto"/>
            </w:tcBorders>
            <w:vAlign w:val="center"/>
          </w:tcPr>
          <w:p w14:paraId="3FCCF218" w14:textId="77777777" w:rsidR="00802481" w:rsidRDefault="00802481" w:rsidP="00E71193">
            <w:pPr>
              <w:suppressAutoHyphens/>
              <w:jc w:val="both"/>
            </w:pPr>
            <w:r>
              <w:t>JV’s Party Year of Registration:</w:t>
            </w:r>
          </w:p>
        </w:tc>
        <w:tc>
          <w:tcPr>
            <w:tcW w:w="4680" w:type="dxa"/>
            <w:tcBorders>
              <w:top w:val="single" w:sz="4" w:space="0" w:color="auto"/>
              <w:left w:val="double" w:sz="4" w:space="0" w:color="auto"/>
              <w:bottom w:val="single" w:sz="4" w:space="0" w:color="auto"/>
              <w:right w:val="single" w:sz="4" w:space="0" w:color="auto"/>
            </w:tcBorders>
          </w:tcPr>
          <w:p w14:paraId="347047A7" w14:textId="77777777" w:rsidR="00802481" w:rsidRPr="00640B5B" w:rsidRDefault="00802481" w:rsidP="00E71193">
            <w:pPr>
              <w:jc w:val="both"/>
              <w:rPr>
                <w:i/>
              </w:rPr>
            </w:pPr>
            <w:r w:rsidRPr="00640B5B">
              <w:rPr>
                <w:i/>
              </w:rPr>
              <w:t>[insert JV’s Part year of registration]</w:t>
            </w:r>
          </w:p>
        </w:tc>
      </w:tr>
      <w:tr w:rsidR="00802481" w:rsidRPr="002047E6" w14:paraId="2D62B07F" w14:textId="77777777" w:rsidTr="00113919">
        <w:trPr>
          <w:cantSplit/>
          <w:trHeight w:val="431"/>
          <w:jc w:val="center"/>
        </w:trPr>
        <w:tc>
          <w:tcPr>
            <w:tcW w:w="4680" w:type="dxa"/>
            <w:tcBorders>
              <w:top w:val="single" w:sz="4" w:space="0" w:color="auto"/>
              <w:left w:val="single" w:sz="4" w:space="0" w:color="auto"/>
              <w:bottom w:val="single" w:sz="4" w:space="0" w:color="auto"/>
              <w:right w:val="double" w:sz="4" w:space="0" w:color="auto"/>
            </w:tcBorders>
            <w:vAlign w:val="center"/>
          </w:tcPr>
          <w:p w14:paraId="215664A9" w14:textId="77777777" w:rsidR="00802481" w:rsidRDefault="00802481" w:rsidP="00E71193">
            <w:pPr>
              <w:suppressAutoHyphens/>
              <w:jc w:val="both"/>
            </w:pPr>
            <w:r>
              <w:t>JV’s Party Legal Address in Country of Registration:</w:t>
            </w:r>
          </w:p>
        </w:tc>
        <w:tc>
          <w:tcPr>
            <w:tcW w:w="4680" w:type="dxa"/>
            <w:tcBorders>
              <w:top w:val="single" w:sz="4" w:space="0" w:color="auto"/>
              <w:left w:val="double" w:sz="4" w:space="0" w:color="auto"/>
              <w:bottom w:val="single" w:sz="4" w:space="0" w:color="auto"/>
              <w:right w:val="single" w:sz="4" w:space="0" w:color="auto"/>
            </w:tcBorders>
          </w:tcPr>
          <w:p w14:paraId="0A6059D3" w14:textId="77777777" w:rsidR="00802481" w:rsidRPr="00640B5B" w:rsidRDefault="00802481" w:rsidP="00E71193">
            <w:pPr>
              <w:jc w:val="both"/>
              <w:rPr>
                <w:i/>
              </w:rPr>
            </w:pPr>
            <w:r w:rsidRPr="00640B5B">
              <w:rPr>
                <w:i/>
              </w:rPr>
              <w:t>[insert JV’s Party legal address in country of registration]</w:t>
            </w:r>
          </w:p>
        </w:tc>
      </w:tr>
      <w:tr w:rsidR="00802481" w:rsidRPr="002047E6" w14:paraId="284630D7" w14:textId="77777777" w:rsidTr="00E71193">
        <w:trPr>
          <w:cantSplit/>
          <w:trHeight w:val="917"/>
          <w:jc w:val="center"/>
        </w:trPr>
        <w:tc>
          <w:tcPr>
            <w:tcW w:w="9360" w:type="dxa"/>
            <w:gridSpan w:val="2"/>
            <w:tcBorders>
              <w:top w:val="single" w:sz="4" w:space="0" w:color="auto"/>
              <w:left w:val="single" w:sz="4" w:space="0" w:color="auto"/>
              <w:bottom w:val="single" w:sz="4" w:space="0" w:color="auto"/>
              <w:right w:val="single" w:sz="4" w:space="0" w:color="auto"/>
            </w:tcBorders>
            <w:vAlign w:val="center"/>
            <w:hideMark/>
          </w:tcPr>
          <w:p w14:paraId="3E19BE7F" w14:textId="77777777" w:rsidR="00802481" w:rsidRDefault="00802481" w:rsidP="00E71193">
            <w:pPr>
              <w:spacing w:line="240" w:lineRule="exact"/>
              <w:jc w:val="both"/>
              <w:rPr>
                <w:rFonts w:ascii="Calibri" w:hAnsi="Calibri"/>
                <w:lang w:val="en-GB"/>
              </w:rPr>
            </w:pPr>
          </w:p>
          <w:p w14:paraId="7CADD71D" w14:textId="77777777" w:rsidR="00802481" w:rsidRDefault="00802481" w:rsidP="00E71193">
            <w:pPr>
              <w:spacing w:line="240" w:lineRule="exact"/>
              <w:jc w:val="both"/>
              <w:rPr>
                <w:rFonts w:ascii="Calibri" w:hAnsi="Calibri"/>
                <w:lang w:val="en-GB"/>
              </w:rPr>
            </w:pPr>
            <w:r>
              <w:rPr>
                <w:rFonts w:ascii="Calibri" w:hAnsi="Calibri"/>
                <w:b/>
                <w:bCs/>
                <w:snapToGrid w:val="0"/>
                <w:lang w:eastAsia="x-none"/>
              </w:rPr>
              <w:t>Consortium/Association’s n</w:t>
            </w:r>
            <w:r w:rsidRPr="002047E6">
              <w:rPr>
                <w:rFonts w:ascii="Calibri" w:hAnsi="Calibri"/>
                <w:b/>
                <w:bCs/>
                <w:snapToGrid w:val="0"/>
                <w:lang w:val="x-none" w:eastAsia="x-none"/>
              </w:rPr>
              <w:t>ames of each partner</w:t>
            </w:r>
            <w:r>
              <w:rPr>
                <w:rFonts w:ascii="Calibri" w:hAnsi="Calibri"/>
                <w:b/>
                <w:bCs/>
                <w:snapToGrid w:val="0"/>
                <w:lang w:eastAsia="x-none"/>
              </w:rPr>
              <w:t>/authorized representative</w:t>
            </w:r>
            <w:r w:rsidRPr="002047E6">
              <w:rPr>
                <w:rFonts w:ascii="Calibri" w:hAnsi="Calibri"/>
                <w:b/>
                <w:bCs/>
                <w:snapToGrid w:val="0"/>
                <w:lang w:val="x-none" w:eastAsia="x-none"/>
              </w:rPr>
              <w:t xml:space="preserve"> and contact information</w:t>
            </w:r>
            <w:r>
              <w:rPr>
                <w:rFonts w:ascii="Calibri" w:hAnsi="Calibri"/>
                <w:lang w:val="en-GB"/>
              </w:rPr>
              <w:t xml:space="preserve"> </w:t>
            </w:r>
          </w:p>
          <w:p w14:paraId="34227097" w14:textId="77777777" w:rsidR="00802481" w:rsidRPr="00640B5B" w:rsidRDefault="00802481" w:rsidP="00E71193">
            <w:pPr>
              <w:spacing w:line="240" w:lineRule="exact"/>
              <w:jc w:val="both"/>
              <w:rPr>
                <w:rFonts w:ascii="Calibri" w:hAnsi="Calibri"/>
                <w:i/>
              </w:rPr>
            </w:pPr>
          </w:p>
        </w:tc>
      </w:tr>
      <w:tr w:rsidR="00802481" w:rsidRPr="002047E6" w14:paraId="7EDBA12A" w14:textId="77777777" w:rsidTr="00E71193">
        <w:trPr>
          <w:cantSplit/>
          <w:trHeight w:val="557"/>
          <w:jc w:val="center"/>
        </w:trPr>
        <w:tc>
          <w:tcPr>
            <w:tcW w:w="4680" w:type="dxa"/>
            <w:tcBorders>
              <w:top w:val="single" w:sz="4" w:space="0" w:color="auto"/>
              <w:left w:val="single" w:sz="4" w:space="0" w:color="auto"/>
              <w:right w:val="single" w:sz="4" w:space="0" w:color="auto"/>
            </w:tcBorders>
            <w:vAlign w:val="center"/>
          </w:tcPr>
          <w:p w14:paraId="27CC75BC" w14:textId="77777777" w:rsidR="00802481" w:rsidRDefault="00802481" w:rsidP="00E71193">
            <w:pPr>
              <w:spacing w:line="240" w:lineRule="exact"/>
              <w:jc w:val="both"/>
              <w:rPr>
                <w:rFonts w:ascii="Calibri" w:hAnsi="Calibri"/>
                <w:snapToGrid w:val="0"/>
                <w:sz w:val="24"/>
              </w:rPr>
            </w:pPr>
          </w:p>
          <w:p w14:paraId="69CD67AA" w14:textId="77777777" w:rsidR="00802481" w:rsidRDefault="00802481" w:rsidP="00E71193">
            <w:pPr>
              <w:spacing w:line="240" w:lineRule="exact"/>
              <w:jc w:val="both"/>
              <w:rPr>
                <w:rFonts w:ascii="Calibri" w:hAnsi="Calibri"/>
                <w:snapToGrid w:val="0"/>
                <w:sz w:val="24"/>
              </w:rPr>
            </w:pPr>
            <w:r w:rsidRPr="002047E6">
              <w:rPr>
                <w:rFonts w:ascii="Calibri" w:hAnsi="Calibri"/>
                <w:snapToGrid w:val="0"/>
                <w:sz w:val="24"/>
              </w:rPr>
              <w:t>Name of partner: _____________________</w:t>
            </w:r>
            <w:r w:rsidRPr="002047E6">
              <w:rPr>
                <w:rFonts w:ascii="Calibri" w:hAnsi="Calibri"/>
                <w:snapToGrid w:val="0"/>
                <w:sz w:val="24"/>
              </w:rPr>
              <w:tab/>
            </w:r>
          </w:p>
          <w:p w14:paraId="080ED1B5" w14:textId="77777777" w:rsidR="00802481" w:rsidRDefault="00802481" w:rsidP="00E71193">
            <w:pPr>
              <w:spacing w:line="240" w:lineRule="exact"/>
              <w:jc w:val="both"/>
              <w:rPr>
                <w:rFonts w:ascii="Calibri" w:hAnsi="Calibri"/>
                <w:snapToGrid w:val="0"/>
                <w:sz w:val="24"/>
              </w:rPr>
            </w:pPr>
            <w:r>
              <w:rPr>
                <w:rFonts w:ascii="Calibri" w:hAnsi="Calibri"/>
                <w:snapToGrid w:val="0"/>
                <w:sz w:val="24"/>
              </w:rPr>
              <w:t>Address :</w:t>
            </w:r>
            <w:r w:rsidRPr="002047E6">
              <w:rPr>
                <w:rFonts w:ascii="Calibri" w:hAnsi="Calibri"/>
                <w:snapToGrid w:val="0"/>
                <w:sz w:val="24"/>
              </w:rPr>
              <w:t xml:space="preserve"> _____________________</w:t>
            </w:r>
            <w:r w:rsidRPr="002047E6">
              <w:rPr>
                <w:rFonts w:ascii="Calibri" w:hAnsi="Calibri"/>
                <w:snapToGrid w:val="0"/>
                <w:sz w:val="24"/>
              </w:rPr>
              <w:tab/>
            </w:r>
          </w:p>
          <w:p w14:paraId="3B8FC447" w14:textId="77777777" w:rsidR="00802481" w:rsidRDefault="00802481" w:rsidP="00E71193">
            <w:pPr>
              <w:spacing w:line="240" w:lineRule="exact"/>
              <w:jc w:val="both"/>
              <w:rPr>
                <w:rFonts w:ascii="Calibri" w:hAnsi="Calibri"/>
                <w:snapToGrid w:val="0"/>
                <w:sz w:val="24"/>
              </w:rPr>
            </w:pPr>
            <w:r>
              <w:rPr>
                <w:rFonts w:ascii="Calibri" w:hAnsi="Calibri"/>
                <w:snapToGrid w:val="0"/>
                <w:sz w:val="24"/>
              </w:rPr>
              <w:t>Phone Number(s) :</w:t>
            </w:r>
            <w:r w:rsidRPr="002047E6">
              <w:rPr>
                <w:rFonts w:ascii="Calibri" w:hAnsi="Calibri"/>
                <w:snapToGrid w:val="0"/>
                <w:sz w:val="24"/>
              </w:rPr>
              <w:t xml:space="preserve"> _____________________</w:t>
            </w:r>
          </w:p>
          <w:p w14:paraId="1569A220" w14:textId="77777777" w:rsidR="00802481" w:rsidRDefault="00802481" w:rsidP="00E71193">
            <w:pPr>
              <w:spacing w:line="240" w:lineRule="exact"/>
              <w:jc w:val="both"/>
              <w:rPr>
                <w:rFonts w:ascii="Calibri" w:hAnsi="Calibri"/>
                <w:lang w:val="en-GB"/>
              </w:rPr>
            </w:pPr>
            <w:r>
              <w:rPr>
                <w:rFonts w:ascii="Calibri" w:hAnsi="Calibri"/>
                <w:snapToGrid w:val="0"/>
                <w:sz w:val="24"/>
              </w:rPr>
              <w:t xml:space="preserve">Email Address(es) : </w:t>
            </w:r>
            <w:r w:rsidRPr="002047E6">
              <w:rPr>
                <w:rFonts w:ascii="Calibri" w:hAnsi="Calibri"/>
                <w:snapToGrid w:val="0"/>
                <w:sz w:val="24"/>
              </w:rPr>
              <w:t>_____________________</w:t>
            </w:r>
          </w:p>
        </w:tc>
        <w:tc>
          <w:tcPr>
            <w:tcW w:w="4680" w:type="dxa"/>
            <w:tcBorders>
              <w:top w:val="single" w:sz="4" w:space="0" w:color="auto"/>
              <w:left w:val="single" w:sz="4" w:space="0" w:color="auto"/>
              <w:right w:val="single" w:sz="4" w:space="0" w:color="auto"/>
            </w:tcBorders>
            <w:vAlign w:val="center"/>
          </w:tcPr>
          <w:p w14:paraId="107D604C" w14:textId="77777777" w:rsidR="00802481" w:rsidRDefault="00802481" w:rsidP="00E71193">
            <w:pPr>
              <w:spacing w:line="240" w:lineRule="exact"/>
              <w:jc w:val="both"/>
              <w:rPr>
                <w:rFonts w:ascii="Calibri" w:hAnsi="Calibri"/>
                <w:snapToGrid w:val="0"/>
                <w:sz w:val="24"/>
              </w:rPr>
            </w:pPr>
          </w:p>
          <w:p w14:paraId="34E3FFB4" w14:textId="77777777" w:rsidR="00802481" w:rsidRDefault="00802481" w:rsidP="00E71193">
            <w:pPr>
              <w:spacing w:line="240" w:lineRule="exact"/>
              <w:jc w:val="both"/>
              <w:rPr>
                <w:rFonts w:ascii="Calibri" w:hAnsi="Calibri"/>
                <w:snapToGrid w:val="0"/>
                <w:sz w:val="24"/>
              </w:rPr>
            </w:pPr>
            <w:r w:rsidRPr="002047E6">
              <w:rPr>
                <w:rFonts w:ascii="Calibri" w:hAnsi="Calibri"/>
                <w:snapToGrid w:val="0"/>
                <w:sz w:val="24"/>
              </w:rPr>
              <w:t>Name of partner: _____________________</w:t>
            </w:r>
            <w:r w:rsidRPr="002047E6">
              <w:rPr>
                <w:rFonts w:ascii="Calibri" w:hAnsi="Calibri"/>
                <w:snapToGrid w:val="0"/>
                <w:sz w:val="24"/>
              </w:rPr>
              <w:tab/>
            </w:r>
          </w:p>
          <w:p w14:paraId="29D569CB" w14:textId="77777777" w:rsidR="00802481" w:rsidRDefault="00802481" w:rsidP="00E71193">
            <w:pPr>
              <w:spacing w:line="240" w:lineRule="exact"/>
              <w:jc w:val="both"/>
              <w:rPr>
                <w:rFonts w:ascii="Calibri" w:hAnsi="Calibri"/>
                <w:snapToGrid w:val="0"/>
                <w:sz w:val="24"/>
              </w:rPr>
            </w:pPr>
            <w:r>
              <w:rPr>
                <w:rFonts w:ascii="Calibri" w:hAnsi="Calibri"/>
                <w:snapToGrid w:val="0"/>
                <w:sz w:val="24"/>
              </w:rPr>
              <w:t>Address :</w:t>
            </w:r>
            <w:r w:rsidRPr="002047E6">
              <w:rPr>
                <w:rFonts w:ascii="Calibri" w:hAnsi="Calibri"/>
                <w:snapToGrid w:val="0"/>
                <w:sz w:val="24"/>
              </w:rPr>
              <w:t xml:space="preserve"> _____________________</w:t>
            </w:r>
            <w:r w:rsidRPr="002047E6">
              <w:rPr>
                <w:rFonts w:ascii="Calibri" w:hAnsi="Calibri"/>
                <w:snapToGrid w:val="0"/>
                <w:sz w:val="24"/>
              </w:rPr>
              <w:tab/>
            </w:r>
          </w:p>
          <w:p w14:paraId="7B485C92" w14:textId="77777777" w:rsidR="00802481" w:rsidRDefault="00802481" w:rsidP="00E71193">
            <w:pPr>
              <w:spacing w:line="240" w:lineRule="exact"/>
              <w:jc w:val="both"/>
              <w:rPr>
                <w:rFonts w:ascii="Calibri" w:hAnsi="Calibri"/>
                <w:snapToGrid w:val="0"/>
                <w:sz w:val="24"/>
              </w:rPr>
            </w:pPr>
            <w:r>
              <w:rPr>
                <w:rFonts w:ascii="Calibri" w:hAnsi="Calibri"/>
                <w:snapToGrid w:val="0"/>
                <w:sz w:val="24"/>
              </w:rPr>
              <w:t>Phone Number(s) :</w:t>
            </w:r>
            <w:r w:rsidRPr="002047E6">
              <w:rPr>
                <w:rFonts w:ascii="Calibri" w:hAnsi="Calibri"/>
                <w:snapToGrid w:val="0"/>
                <w:sz w:val="24"/>
              </w:rPr>
              <w:t xml:space="preserve"> _____________________</w:t>
            </w:r>
          </w:p>
          <w:p w14:paraId="2214465A" w14:textId="77777777" w:rsidR="00802481" w:rsidRDefault="00802481" w:rsidP="00E71193">
            <w:pPr>
              <w:spacing w:line="240" w:lineRule="exact"/>
              <w:jc w:val="both"/>
              <w:rPr>
                <w:rFonts w:ascii="Calibri" w:hAnsi="Calibri"/>
                <w:lang w:val="en-GB"/>
              </w:rPr>
            </w:pPr>
            <w:r>
              <w:rPr>
                <w:rFonts w:ascii="Calibri" w:hAnsi="Calibri"/>
                <w:snapToGrid w:val="0"/>
                <w:sz w:val="24"/>
              </w:rPr>
              <w:t xml:space="preserve">Email Address(es) : </w:t>
            </w:r>
            <w:r w:rsidRPr="002047E6">
              <w:rPr>
                <w:rFonts w:ascii="Calibri" w:hAnsi="Calibri"/>
                <w:snapToGrid w:val="0"/>
                <w:sz w:val="24"/>
              </w:rPr>
              <w:t>_____________________</w:t>
            </w:r>
          </w:p>
        </w:tc>
      </w:tr>
      <w:tr w:rsidR="00802481" w:rsidRPr="002047E6" w14:paraId="2347EB3F" w14:textId="77777777" w:rsidTr="00E71193">
        <w:trPr>
          <w:cantSplit/>
          <w:trHeight w:val="556"/>
          <w:jc w:val="center"/>
        </w:trPr>
        <w:tc>
          <w:tcPr>
            <w:tcW w:w="4680" w:type="dxa"/>
            <w:tcBorders>
              <w:top w:val="single" w:sz="4" w:space="0" w:color="auto"/>
              <w:left w:val="single" w:sz="4" w:space="0" w:color="auto"/>
              <w:right w:val="single" w:sz="4" w:space="0" w:color="auto"/>
            </w:tcBorders>
            <w:vAlign w:val="center"/>
          </w:tcPr>
          <w:p w14:paraId="4AC2CA7C" w14:textId="77777777" w:rsidR="00802481" w:rsidRDefault="00802481" w:rsidP="00E71193">
            <w:pPr>
              <w:spacing w:line="240" w:lineRule="exact"/>
              <w:jc w:val="both"/>
              <w:rPr>
                <w:rFonts w:ascii="Calibri" w:hAnsi="Calibri"/>
                <w:snapToGrid w:val="0"/>
                <w:sz w:val="24"/>
              </w:rPr>
            </w:pPr>
          </w:p>
          <w:p w14:paraId="2DDEC533" w14:textId="77777777" w:rsidR="00802481" w:rsidRDefault="00802481" w:rsidP="00E71193">
            <w:pPr>
              <w:spacing w:line="240" w:lineRule="exact"/>
              <w:jc w:val="both"/>
              <w:rPr>
                <w:rFonts w:ascii="Calibri" w:hAnsi="Calibri"/>
                <w:snapToGrid w:val="0"/>
                <w:sz w:val="24"/>
              </w:rPr>
            </w:pPr>
            <w:r w:rsidRPr="002047E6">
              <w:rPr>
                <w:rFonts w:ascii="Calibri" w:hAnsi="Calibri"/>
                <w:snapToGrid w:val="0"/>
                <w:sz w:val="24"/>
              </w:rPr>
              <w:t>Name of partner: _____________________</w:t>
            </w:r>
            <w:r w:rsidRPr="002047E6">
              <w:rPr>
                <w:rFonts w:ascii="Calibri" w:hAnsi="Calibri"/>
                <w:snapToGrid w:val="0"/>
                <w:sz w:val="24"/>
              </w:rPr>
              <w:tab/>
            </w:r>
          </w:p>
          <w:p w14:paraId="563FFA4F" w14:textId="77777777" w:rsidR="00802481" w:rsidRDefault="00802481" w:rsidP="00E71193">
            <w:pPr>
              <w:spacing w:line="240" w:lineRule="exact"/>
              <w:jc w:val="both"/>
              <w:rPr>
                <w:rFonts w:ascii="Calibri" w:hAnsi="Calibri"/>
                <w:snapToGrid w:val="0"/>
                <w:sz w:val="24"/>
              </w:rPr>
            </w:pPr>
            <w:r>
              <w:rPr>
                <w:rFonts w:ascii="Calibri" w:hAnsi="Calibri"/>
                <w:snapToGrid w:val="0"/>
                <w:sz w:val="24"/>
              </w:rPr>
              <w:t>Address :</w:t>
            </w:r>
            <w:r w:rsidRPr="002047E6">
              <w:rPr>
                <w:rFonts w:ascii="Calibri" w:hAnsi="Calibri"/>
                <w:snapToGrid w:val="0"/>
                <w:sz w:val="24"/>
              </w:rPr>
              <w:t xml:space="preserve"> _____________________</w:t>
            </w:r>
            <w:r w:rsidRPr="002047E6">
              <w:rPr>
                <w:rFonts w:ascii="Calibri" w:hAnsi="Calibri"/>
                <w:snapToGrid w:val="0"/>
                <w:sz w:val="24"/>
              </w:rPr>
              <w:tab/>
            </w:r>
          </w:p>
          <w:p w14:paraId="6F729F29" w14:textId="77777777" w:rsidR="00802481" w:rsidRDefault="00802481" w:rsidP="00E71193">
            <w:pPr>
              <w:spacing w:line="240" w:lineRule="exact"/>
              <w:jc w:val="both"/>
              <w:rPr>
                <w:rFonts w:ascii="Calibri" w:hAnsi="Calibri"/>
                <w:snapToGrid w:val="0"/>
                <w:sz w:val="24"/>
              </w:rPr>
            </w:pPr>
            <w:r>
              <w:rPr>
                <w:rFonts w:ascii="Calibri" w:hAnsi="Calibri"/>
                <w:snapToGrid w:val="0"/>
                <w:sz w:val="24"/>
              </w:rPr>
              <w:t>Phone Number(s) :</w:t>
            </w:r>
            <w:r w:rsidRPr="002047E6">
              <w:rPr>
                <w:rFonts w:ascii="Calibri" w:hAnsi="Calibri"/>
                <w:snapToGrid w:val="0"/>
                <w:sz w:val="24"/>
              </w:rPr>
              <w:t xml:space="preserve"> _____________________</w:t>
            </w:r>
          </w:p>
          <w:p w14:paraId="1B50C868" w14:textId="77777777" w:rsidR="00802481" w:rsidRDefault="00802481" w:rsidP="00E71193">
            <w:pPr>
              <w:spacing w:line="240" w:lineRule="exact"/>
              <w:jc w:val="both"/>
              <w:rPr>
                <w:rFonts w:ascii="Calibri" w:hAnsi="Calibri"/>
                <w:lang w:val="en-GB"/>
              </w:rPr>
            </w:pPr>
            <w:r>
              <w:rPr>
                <w:rFonts w:ascii="Calibri" w:hAnsi="Calibri"/>
                <w:snapToGrid w:val="0"/>
                <w:sz w:val="24"/>
              </w:rPr>
              <w:t xml:space="preserve">Email Address(es) : </w:t>
            </w:r>
            <w:r w:rsidRPr="002047E6">
              <w:rPr>
                <w:rFonts w:ascii="Calibri" w:hAnsi="Calibri"/>
                <w:snapToGrid w:val="0"/>
                <w:sz w:val="24"/>
              </w:rPr>
              <w:t>_____________________</w:t>
            </w:r>
          </w:p>
        </w:tc>
        <w:tc>
          <w:tcPr>
            <w:tcW w:w="4680" w:type="dxa"/>
            <w:tcBorders>
              <w:top w:val="single" w:sz="4" w:space="0" w:color="auto"/>
              <w:left w:val="single" w:sz="4" w:space="0" w:color="auto"/>
              <w:right w:val="single" w:sz="4" w:space="0" w:color="auto"/>
            </w:tcBorders>
            <w:vAlign w:val="center"/>
          </w:tcPr>
          <w:p w14:paraId="0524EF76" w14:textId="77777777" w:rsidR="00802481" w:rsidRDefault="00802481" w:rsidP="00E71193">
            <w:pPr>
              <w:spacing w:line="240" w:lineRule="exact"/>
              <w:jc w:val="both"/>
              <w:rPr>
                <w:rFonts w:ascii="Calibri" w:hAnsi="Calibri"/>
                <w:snapToGrid w:val="0"/>
                <w:sz w:val="24"/>
              </w:rPr>
            </w:pPr>
          </w:p>
          <w:p w14:paraId="750345C0" w14:textId="77777777" w:rsidR="00802481" w:rsidRDefault="00802481" w:rsidP="00E71193">
            <w:pPr>
              <w:spacing w:line="240" w:lineRule="exact"/>
              <w:jc w:val="both"/>
              <w:rPr>
                <w:rFonts w:ascii="Calibri" w:hAnsi="Calibri"/>
                <w:snapToGrid w:val="0"/>
                <w:sz w:val="24"/>
              </w:rPr>
            </w:pPr>
            <w:r w:rsidRPr="002047E6">
              <w:rPr>
                <w:rFonts w:ascii="Calibri" w:hAnsi="Calibri"/>
                <w:snapToGrid w:val="0"/>
                <w:sz w:val="24"/>
              </w:rPr>
              <w:t>Name of partner: _____________________</w:t>
            </w:r>
            <w:r w:rsidRPr="002047E6">
              <w:rPr>
                <w:rFonts w:ascii="Calibri" w:hAnsi="Calibri"/>
                <w:snapToGrid w:val="0"/>
                <w:sz w:val="24"/>
              </w:rPr>
              <w:tab/>
            </w:r>
          </w:p>
          <w:p w14:paraId="1997C652" w14:textId="77777777" w:rsidR="00802481" w:rsidRDefault="00802481" w:rsidP="00E71193">
            <w:pPr>
              <w:spacing w:line="240" w:lineRule="exact"/>
              <w:jc w:val="both"/>
              <w:rPr>
                <w:rFonts w:ascii="Calibri" w:hAnsi="Calibri"/>
                <w:snapToGrid w:val="0"/>
                <w:sz w:val="24"/>
              </w:rPr>
            </w:pPr>
            <w:r>
              <w:rPr>
                <w:rFonts w:ascii="Calibri" w:hAnsi="Calibri"/>
                <w:snapToGrid w:val="0"/>
                <w:sz w:val="24"/>
              </w:rPr>
              <w:t>Address :</w:t>
            </w:r>
            <w:r w:rsidRPr="002047E6">
              <w:rPr>
                <w:rFonts w:ascii="Calibri" w:hAnsi="Calibri"/>
                <w:snapToGrid w:val="0"/>
                <w:sz w:val="24"/>
              </w:rPr>
              <w:t xml:space="preserve"> _____________________</w:t>
            </w:r>
            <w:r w:rsidRPr="002047E6">
              <w:rPr>
                <w:rFonts w:ascii="Calibri" w:hAnsi="Calibri"/>
                <w:snapToGrid w:val="0"/>
                <w:sz w:val="24"/>
              </w:rPr>
              <w:tab/>
            </w:r>
          </w:p>
          <w:p w14:paraId="6E9FFD18" w14:textId="77777777" w:rsidR="00802481" w:rsidRDefault="00802481" w:rsidP="00E71193">
            <w:pPr>
              <w:spacing w:line="240" w:lineRule="exact"/>
              <w:jc w:val="both"/>
              <w:rPr>
                <w:rFonts w:ascii="Calibri" w:hAnsi="Calibri"/>
                <w:snapToGrid w:val="0"/>
                <w:sz w:val="24"/>
              </w:rPr>
            </w:pPr>
            <w:r>
              <w:rPr>
                <w:rFonts w:ascii="Calibri" w:hAnsi="Calibri"/>
                <w:snapToGrid w:val="0"/>
                <w:sz w:val="24"/>
              </w:rPr>
              <w:t>Phone Number(s) :</w:t>
            </w:r>
            <w:r w:rsidRPr="002047E6">
              <w:rPr>
                <w:rFonts w:ascii="Calibri" w:hAnsi="Calibri"/>
                <w:snapToGrid w:val="0"/>
                <w:sz w:val="24"/>
              </w:rPr>
              <w:t xml:space="preserve"> _____________________</w:t>
            </w:r>
          </w:p>
          <w:p w14:paraId="0ABD8299" w14:textId="77777777" w:rsidR="00802481" w:rsidRDefault="00802481" w:rsidP="00E71193">
            <w:pPr>
              <w:spacing w:line="240" w:lineRule="exact"/>
              <w:jc w:val="both"/>
              <w:rPr>
                <w:rFonts w:ascii="Calibri" w:hAnsi="Calibri"/>
                <w:lang w:val="en-GB"/>
              </w:rPr>
            </w:pPr>
            <w:r>
              <w:rPr>
                <w:rFonts w:ascii="Calibri" w:hAnsi="Calibri"/>
                <w:snapToGrid w:val="0"/>
                <w:sz w:val="24"/>
              </w:rPr>
              <w:t xml:space="preserve">Email Address(es) : </w:t>
            </w:r>
            <w:r w:rsidRPr="002047E6">
              <w:rPr>
                <w:rFonts w:ascii="Calibri" w:hAnsi="Calibri"/>
                <w:snapToGrid w:val="0"/>
                <w:sz w:val="24"/>
              </w:rPr>
              <w:t>_____________________</w:t>
            </w:r>
          </w:p>
        </w:tc>
      </w:tr>
      <w:tr w:rsidR="00802481" w:rsidRPr="002047E6" w14:paraId="153B39AF" w14:textId="77777777" w:rsidTr="00E71193">
        <w:trPr>
          <w:cantSplit/>
          <w:trHeight w:val="556"/>
          <w:jc w:val="center"/>
        </w:trPr>
        <w:tc>
          <w:tcPr>
            <w:tcW w:w="4680" w:type="dxa"/>
            <w:tcBorders>
              <w:top w:val="single" w:sz="4" w:space="0" w:color="auto"/>
              <w:left w:val="single" w:sz="4" w:space="0" w:color="auto"/>
              <w:bottom w:val="single" w:sz="4" w:space="0" w:color="auto"/>
              <w:right w:val="single" w:sz="4" w:space="0" w:color="auto"/>
            </w:tcBorders>
            <w:vAlign w:val="center"/>
          </w:tcPr>
          <w:p w14:paraId="19188430" w14:textId="77777777" w:rsidR="00802481" w:rsidRDefault="00802481" w:rsidP="00E71193">
            <w:pPr>
              <w:spacing w:line="240" w:lineRule="exact"/>
              <w:jc w:val="both"/>
              <w:rPr>
                <w:rFonts w:ascii="Calibri" w:hAnsi="Calibri"/>
                <w:snapToGrid w:val="0"/>
                <w:sz w:val="24"/>
              </w:rPr>
            </w:pPr>
            <w:r>
              <w:rPr>
                <w:rFonts w:ascii="Calibri" w:hAnsi="Calibri"/>
                <w:b/>
                <w:bCs/>
                <w:snapToGrid w:val="0"/>
                <w:lang w:eastAsia="x-none"/>
              </w:rPr>
              <w:t>Consortium/Association</w:t>
            </w:r>
            <w:r>
              <w:rPr>
                <w:spacing w:val="-2"/>
              </w:rPr>
              <w:t xml:space="preserve"> </w:t>
            </w:r>
            <w:r w:rsidRPr="00C3087B">
              <w:rPr>
                <w:rFonts w:ascii="Calibri" w:hAnsi="Calibri"/>
                <w:b/>
                <w:bCs/>
                <w:snapToGrid w:val="0"/>
                <w:lang w:eastAsia="x-none"/>
              </w:rPr>
              <w:t>Agreement</w:t>
            </w:r>
          </w:p>
        </w:tc>
        <w:tc>
          <w:tcPr>
            <w:tcW w:w="4680" w:type="dxa"/>
            <w:tcBorders>
              <w:top w:val="single" w:sz="4" w:space="0" w:color="auto"/>
              <w:left w:val="single" w:sz="4" w:space="0" w:color="auto"/>
              <w:bottom w:val="single" w:sz="4" w:space="0" w:color="auto"/>
              <w:right w:val="single" w:sz="4" w:space="0" w:color="auto"/>
            </w:tcBorders>
          </w:tcPr>
          <w:p w14:paraId="5C93F708" w14:textId="77777777" w:rsidR="00802481" w:rsidRPr="00487AC8" w:rsidRDefault="00802481" w:rsidP="00E71193">
            <w:pPr>
              <w:ind w:left="342" w:hanging="342"/>
              <w:rPr>
                <w:i/>
              </w:rPr>
            </w:pPr>
            <w:r w:rsidRPr="00487AC8">
              <w:rPr>
                <w:spacing w:val="-2"/>
              </w:rPr>
              <w:t>Attached are copies of original documents of:</w:t>
            </w:r>
            <w:r w:rsidRPr="00487AC8">
              <w:rPr>
                <w:b/>
              </w:rPr>
              <w:t xml:space="preserve"> </w:t>
            </w:r>
            <w:r w:rsidRPr="00487AC8">
              <w:rPr>
                <w:i/>
              </w:rPr>
              <w:t>[check the box(es) of the attached original documents]</w:t>
            </w:r>
          </w:p>
          <w:p w14:paraId="3378E6B1" w14:textId="77777777" w:rsidR="00802481" w:rsidRPr="00487AC8" w:rsidRDefault="00802481" w:rsidP="00E71193">
            <w:pPr>
              <w:suppressAutoHyphens/>
              <w:ind w:left="240"/>
              <w:rPr>
                <w:spacing w:val="-2"/>
              </w:rPr>
            </w:pPr>
            <w:r w:rsidRPr="00487AC8">
              <w:rPr>
                <w:rFonts w:ascii="Symbol" w:eastAsia="Symbol" w:hAnsi="Symbol" w:cs="Symbol"/>
                <w:spacing w:val="-2"/>
              </w:rPr>
              <w:t></w:t>
            </w:r>
            <w:r>
              <w:rPr>
                <w:spacing w:val="-2"/>
              </w:rPr>
              <w:t xml:space="preserve">  </w:t>
            </w:r>
            <w:r w:rsidRPr="00E35903">
              <w:rPr>
                <w:spacing w:val="-2"/>
              </w:rPr>
              <w:t>Articles of Incorporatio</w:t>
            </w:r>
            <w:r>
              <w:rPr>
                <w:spacing w:val="-2"/>
              </w:rPr>
              <w:t xml:space="preserve">n or Registration of firm named </w:t>
            </w:r>
            <w:r w:rsidRPr="00E35903">
              <w:rPr>
                <w:spacing w:val="-2"/>
              </w:rPr>
              <w:t xml:space="preserve">in 2, above, in accordance with </w:t>
            </w:r>
            <w:r w:rsidRPr="00487AC8">
              <w:rPr>
                <w:spacing w:val="-2"/>
              </w:rPr>
              <w:t xml:space="preserve">Clause 3 </w:t>
            </w:r>
            <w:r w:rsidRPr="00E35903">
              <w:rPr>
                <w:i/>
                <w:spacing w:val="-2"/>
              </w:rPr>
              <w:t>(Eligible Bidders)</w:t>
            </w:r>
            <w:r w:rsidRPr="00E35903">
              <w:rPr>
                <w:spacing w:val="-2"/>
              </w:rPr>
              <w:t>.</w:t>
            </w:r>
          </w:p>
          <w:p w14:paraId="4036E6A6" w14:textId="77777777" w:rsidR="00802481" w:rsidRDefault="00802481" w:rsidP="00E71193">
            <w:pPr>
              <w:spacing w:line="240" w:lineRule="exact"/>
              <w:jc w:val="both"/>
              <w:rPr>
                <w:rFonts w:ascii="Calibri" w:hAnsi="Calibri"/>
                <w:snapToGrid w:val="0"/>
                <w:sz w:val="24"/>
              </w:rPr>
            </w:pPr>
            <w:r w:rsidRPr="00487AC8">
              <w:rPr>
                <w:rFonts w:ascii="Symbol" w:eastAsia="Symbol" w:hAnsi="Symbol" w:cs="Symbol"/>
                <w:spacing w:val="-2"/>
              </w:rPr>
              <w:t></w:t>
            </w:r>
            <w:r>
              <w:rPr>
                <w:spacing w:val="-2"/>
              </w:rPr>
              <w:t xml:space="preserve">  </w:t>
            </w:r>
            <w:r w:rsidRPr="00487AC8">
              <w:rPr>
                <w:spacing w:val="-2"/>
              </w:rPr>
              <w:t>JV Agreement, or letter of intent to enter into such an Agreement, signed by the legally authorized signatories of all the parties</w:t>
            </w:r>
          </w:p>
        </w:tc>
      </w:tr>
      <w:tr w:rsidR="00802481" w:rsidRPr="002047E6" w14:paraId="5F9EB9B0" w14:textId="77777777" w:rsidTr="00E71193">
        <w:trPr>
          <w:cantSplit/>
          <w:trHeight w:val="917"/>
          <w:jc w:val="center"/>
        </w:trPr>
        <w:tc>
          <w:tcPr>
            <w:tcW w:w="9360" w:type="dxa"/>
            <w:gridSpan w:val="2"/>
            <w:tcBorders>
              <w:top w:val="single" w:sz="4" w:space="0" w:color="auto"/>
              <w:left w:val="nil"/>
              <w:bottom w:val="nil"/>
              <w:right w:val="nil"/>
            </w:tcBorders>
            <w:vAlign w:val="center"/>
          </w:tcPr>
          <w:p w14:paraId="1C20BE13" w14:textId="77777777" w:rsidR="00802481" w:rsidRDefault="00802481" w:rsidP="00E71193">
            <w:pPr>
              <w:spacing w:line="240" w:lineRule="exact"/>
              <w:jc w:val="both"/>
              <w:rPr>
                <w:rFonts w:ascii="Calibri" w:hAnsi="Calibri"/>
                <w:lang w:val="en-GB"/>
              </w:rPr>
            </w:pPr>
          </w:p>
          <w:p w14:paraId="2F28AE07" w14:textId="77777777" w:rsidR="00802481" w:rsidRPr="002047E6" w:rsidRDefault="00802481" w:rsidP="00E71193">
            <w:pPr>
              <w:spacing w:line="240" w:lineRule="exact"/>
              <w:jc w:val="both"/>
              <w:rPr>
                <w:rFonts w:ascii="Calibri" w:hAnsi="Calibri"/>
                <w:lang w:val="en-GB"/>
              </w:rPr>
            </w:pPr>
            <w:r>
              <w:rPr>
                <w:rFonts w:ascii="Calibri" w:hAnsi="Calibri"/>
                <w:lang w:val="en-GB"/>
              </w:rPr>
              <w:t>S</w:t>
            </w:r>
            <w:r w:rsidRPr="002047E6">
              <w:rPr>
                <w:rFonts w:ascii="Calibri" w:hAnsi="Calibri"/>
                <w:lang w:val="en-GB"/>
              </w:rPr>
              <w:t>ignatures of all partners</w:t>
            </w:r>
            <w:r>
              <w:rPr>
                <w:rFonts w:ascii="Calibri" w:hAnsi="Calibri"/>
                <w:lang w:val="en-GB"/>
              </w:rPr>
              <w:t>/authorized representatives</w:t>
            </w:r>
            <w:r w:rsidRPr="002047E6">
              <w:rPr>
                <w:rFonts w:ascii="Calibri" w:hAnsi="Calibri"/>
                <w:lang w:val="en-GB"/>
              </w:rPr>
              <w:t xml:space="preserve">: </w:t>
            </w:r>
          </w:p>
          <w:p w14:paraId="46A91530" w14:textId="77777777" w:rsidR="00802481" w:rsidRDefault="00802481" w:rsidP="00E71193">
            <w:pPr>
              <w:spacing w:line="240" w:lineRule="exact"/>
              <w:jc w:val="both"/>
              <w:rPr>
                <w:rFonts w:ascii="Calibri" w:hAnsi="Calibri"/>
                <w:lang w:val="en-GB"/>
              </w:rPr>
            </w:pPr>
            <w:r w:rsidRPr="002047E6">
              <w:rPr>
                <w:rFonts w:ascii="Calibri" w:hAnsi="Calibri"/>
                <w:lang w:val="en-GB"/>
              </w:rPr>
              <w:tab/>
              <w:t xml:space="preserve"> </w:t>
            </w:r>
            <w:r w:rsidRPr="002047E6">
              <w:rPr>
                <w:rFonts w:ascii="Calibri" w:hAnsi="Calibri"/>
                <w:snapToGrid w:val="0"/>
                <w:sz w:val="24"/>
              </w:rPr>
              <w:t>We hereby confirm that if the contract is awarded, all parties of the Joint Venture</w:t>
            </w:r>
            <w:r>
              <w:rPr>
                <w:rFonts w:ascii="Calibri" w:hAnsi="Calibri"/>
                <w:snapToGrid w:val="0"/>
                <w:sz w:val="24"/>
              </w:rPr>
              <w:t xml:space="preserve">, or </w:t>
            </w:r>
            <w:r w:rsidRPr="002047E6">
              <w:rPr>
                <w:rFonts w:ascii="Calibri" w:hAnsi="Calibri"/>
                <w:snapToGrid w:val="0"/>
                <w:sz w:val="24"/>
              </w:rPr>
              <w:t>Consortium/Association shall be jointly and severally liable to UN Women for the fulfillment of the provisions of the Contract.</w:t>
            </w:r>
          </w:p>
        </w:tc>
      </w:tr>
      <w:tr w:rsidR="00802481" w:rsidRPr="002047E6" w14:paraId="781F6D4F" w14:textId="77777777" w:rsidTr="00E71193">
        <w:trPr>
          <w:cantSplit/>
          <w:trHeight w:val="415"/>
          <w:jc w:val="center"/>
        </w:trPr>
        <w:tc>
          <w:tcPr>
            <w:tcW w:w="4680" w:type="dxa"/>
            <w:tcBorders>
              <w:top w:val="nil"/>
              <w:left w:val="nil"/>
              <w:bottom w:val="nil"/>
              <w:right w:val="nil"/>
            </w:tcBorders>
            <w:vAlign w:val="center"/>
          </w:tcPr>
          <w:p w14:paraId="67467A50" w14:textId="77777777" w:rsidR="00802481" w:rsidRDefault="00802481" w:rsidP="00E71193">
            <w:pPr>
              <w:spacing w:line="240" w:lineRule="exact"/>
              <w:jc w:val="both"/>
              <w:rPr>
                <w:rFonts w:ascii="Calibri" w:hAnsi="Calibri"/>
                <w:snapToGrid w:val="0"/>
                <w:sz w:val="24"/>
              </w:rPr>
            </w:pPr>
          </w:p>
          <w:p w14:paraId="15CF460D" w14:textId="77777777" w:rsidR="00802481" w:rsidRDefault="00802481" w:rsidP="00E71193">
            <w:pPr>
              <w:spacing w:line="240" w:lineRule="exact"/>
              <w:jc w:val="both"/>
              <w:rPr>
                <w:rFonts w:ascii="Calibri" w:hAnsi="Calibri"/>
                <w:snapToGrid w:val="0"/>
                <w:sz w:val="24"/>
              </w:rPr>
            </w:pPr>
            <w:r>
              <w:rPr>
                <w:rFonts w:ascii="Calibri" w:hAnsi="Calibri"/>
                <w:snapToGrid w:val="0"/>
                <w:sz w:val="24"/>
              </w:rPr>
              <w:t>N</w:t>
            </w:r>
            <w:r w:rsidRPr="002047E6">
              <w:rPr>
                <w:rFonts w:ascii="Calibri" w:hAnsi="Calibri"/>
                <w:snapToGrid w:val="0"/>
                <w:sz w:val="24"/>
              </w:rPr>
              <w:t>ame of partner: _____________________</w:t>
            </w:r>
            <w:r w:rsidRPr="002047E6">
              <w:rPr>
                <w:rFonts w:ascii="Calibri" w:hAnsi="Calibri"/>
                <w:snapToGrid w:val="0"/>
                <w:sz w:val="24"/>
              </w:rPr>
              <w:tab/>
            </w:r>
          </w:p>
          <w:p w14:paraId="4BBF2548" w14:textId="77777777" w:rsidR="00802481" w:rsidRDefault="00802481" w:rsidP="00E71193">
            <w:pPr>
              <w:spacing w:line="240" w:lineRule="exact"/>
              <w:jc w:val="both"/>
              <w:rPr>
                <w:rFonts w:ascii="Calibri" w:hAnsi="Calibri"/>
                <w:snapToGrid w:val="0"/>
                <w:sz w:val="24"/>
              </w:rPr>
            </w:pPr>
          </w:p>
          <w:p w14:paraId="7F061CB6" w14:textId="77777777" w:rsidR="00802481" w:rsidRPr="002047E6" w:rsidRDefault="00802481" w:rsidP="00E71193">
            <w:pPr>
              <w:spacing w:line="240" w:lineRule="exact"/>
              <w:jc w:val="both"/>
              <w:rPr>
                <w:rFonts w:ascii="Calibri" w:hAnsi="Calibri"/>
                <w:snapToGrid w:val="0"/>
                <w:sz w:val="24"/>
              </w:rPr>
            </w:pPr>
            <w:r w:rsidRPr="002047E6">
              <w:rPr>
                <w:rFonts w:ascii="Calibri" w:hAnsi="Calibri"/>
                <w:snapToGrid w:val="0"/>
                <w:sz w:val="24"/>
              </w:rPr>
              <w:t>Signature: ___________________________</w:t>
            </w:r>
            <w:r w:rsidRPr="002047E6">
              <w:rPr>
                <w:rFonts w:ascii="Calibri" w:hAnsi="Calibri"/>
                <w:snapToGrid w:val="0"/>
                <w:sz w:val="24"/>
              </w:rPr>
              <w:tab/>
            </w:r>
            <w:r w:rsidRPr="002047E6">
              <w:rPr>
                <w:rFonts w:ascii="Calibri" w:hAnsi="Calibri"/>
                <w:snapToGrid w:val="0"/>
                <w:sz w:val="24"/>
              </w:rPr>
              <w:tab/>
            </w:r>
          </w:p>
          <w:p w14:paraId="28885EFD" w14:textId="77777777" w:rsidR="00802481" w:rsidRDefault="00802481" w:rsidP="00E71193">
            <w:pPr>
              <w:spacing w:line="240" w:lineRule="exact"/>
              <w:jc w:val="both"/>
              <w:rPr>
                <w:rFonts w:ascii="Calibri" w:hAnsi="Calibri"/>
                <w:b/>
                <w:bCs/>
                <w:snapToGrid w:val="0"/>
                <w:lang w:eastAsia="x-none"/>
              </w:rPr>
            </w:pPr>
            <w:r w:rsidRPr="002047E6">
              <w:rPr>
                <w:rFonts w:ascii="Calibri" w:hAnsi="Calibri"/>
                <w:snapToGrid w:val="0"/>
                <w:sz w:val="24"/>
              </w:rPr>
              <w:t xml:space="preserve">Date: ______________________________ </w:t>
            </w:r>
            <w:r w:rsidRPr="002047E6">
              <w:rPr>
                <w:rFonts w:ascii="Calibri" w:hAnsi="Calibri"/>
                <w:snapToGrid w:val="0"/>
                <w:sz w:val="24"/>
              </w:rPr>
              <w:tab/>
            </w:r>
            <w:r w:rsidRPr="002047E6">
              <w:rPr>
                <w:rFonts w:ascii="Calibri" w:hAnsi="Calibri"/>
                <w:snapToGrid w:val="0"/>
                <w:sz w:val="24"/>
              </w:rPr>
              <w:tab/>
            </w:r>
          </w:p>
        </w:tc>
        <w:tc>
          <w:tcPr>
            <w:tcW w:w="4680" w:type="dxa"/>
            <w:tcBorders>
              <w:top w:val="nil"/>
              <w:left w:val="nil"/>
              <w:bottom w:val="nil"/>
              <w:right w:val="nil"/>
            </w:tcBorders>
            <w:vAlign w:val="center"/>
          </w:tcPr>
          <w:p w14:paraId="12B0E6E8" w14:textId="77777777" w:rsidR="00802481" w:rsidRDefault="00802481" w:rsidP="00E71193">
            <w:pPr>
              <w:spacing w:line="240" w:lineRule="exact"/>
              <w:jc w:val="both"/>
              <w:rPr>
                <w:rFonts w:ascii="Calibri" w:hAnsi="Calibri"/>
                <w:snapToGrid w:val="0"/>
                <w:sz w:val="24"/>
              </w:rPr>
            </w:pPr>
          </w:p>
          <w:p w14:paraId="27970157" w14:textId="77777777" w:rsidR="00802481" w:rsidRDefault="00802481" w:rsidP="00E71193">
            <w:pPr>
              <w:spacing w:line="240" w:lineRule="exact"/>
              <w:jc w:val="both"/>
              <w:rPr>
                <w:rFonts w:ascii="Calibri" w:hAnsi="Calibri"/>
                <w:snapToGrid w:val="0"/>
                <w:sz w:val="24"/>
              </w:rPr>
            </w:pPr>
            <w:r w:rsidRPr="002047E6">
              <w:rPr>
                <w:rFonts w:ascii="Calibri" w:hAnsi="Calibri"/>
                <w:snapToGrid w:val="0"/>
                <w:sz w:val="24"/>
              </w:rPr>
              <w:t>Name of partner: _____________________</w:t>
            </w:r>
            <w:r w:rsidRPr="002047E6">
              <w:rPr>
                <w:rFonts w:ascii="Calibri" w:hAnsi="Calibri"/>
                <w:snapToGrid w:val="0"/>
                <w:sz w:val="24"/>
              </w:rPr>
              <w:tab/>
            </w:r>
          </w:p>
          <w:p w14:paraId="671B1CC7" w14:textId="77777777" w:rsidR="00802481" w:rsidRDefault="00802481" w:rsidP="00E71193">
            <w:pPr>
              <w:spacing w:line="240" w:lineRule="exact"/>
              <w:jc w:val="both"/>
              <w:rPr>
                <w:rFonts w:ascii="Calibri" w:hAnsi="Calibri"/>
                <w:snapToGrid w:val="0"/>
                <w:sz w:val="24"/>
              </w:rPr>
            </w:pPr>
          </w:p>
          <w:p w14:paraId="162BE4A6" w14:textId="77777777" w:rsidR="00802481" w:rsidRPr="002047E6" w:rsidRDefault="00802481" w:rsidP="00E71193">
            <w:pPr>
              <w:spacing w:line="240" w:lineRule="exact"/>
              <w:jc w:val="both"/>
              <w:rPr>
                <w:rFonts w:ascii="Calibri" w:hAnsi="Calibri"/>
                <w:snapToGrid w:val="0"/>
                <w:sz w:val="24"/>
              </w:rPr>
            </w:pPr>
            <w:r w:rsidRPr="002047E6">
              <w:rPr>
                <w:rFonts w:ascii="Calibri" w:hAnsi="Calibri"/>
                <w:snapToGrid w:val="0"/>
                <w:sz w:val="24"/>
              </w:rPr>
              <w:t>Signature: ___________________________</w:t>
            </w:r>
            <w:r w:rsidRPr="002047E6">
              <w:rPr>
                <w:rFonts w:ascii="Calibri" w:hAnsi="Calibri"/>
                <w:snapToGrid w:val="0"/>
                <w:sz w:val="24"/>
              </w:rPr>
              <w:tab/>
            </w:r>
            <w:r w:rsidRPr="002047E6">
              <w:rPr>
                <w:rFonts w:ascii="Calibri" w:hAnsi="Calibri"/>
                <w:snapToGrid w:val="0"/>
                <w:sz w:val="24"/>
              </w:rPr>
              <w:tab/>
            </w:r>
          </w:p>
          <w:p w14:paraId="2CEF6C6D" w14:textId="77777777" w:rsidR="00802481" w:rsidRDefault="00802481" w:rsidP="00E71193">
            <w:pPr>
              <w:jc w:val="both"/>
              <w:rPr>
                <w:rFonts w:ascii="Calibri" w:hAnsi="Calibri"/>
                <w:b/>
                <w:bCs/>
                <w:snapToGrid w:val="0"/>
                <w:lang w:eastAsia="x-none"/>
              </w:rPr>
            </w:pPr>
            <w:r w:rsidRPr="002047E6">
              <w:rPr>
                <w:rFonts w:ascii="Calibri" w:hAnsi="Calibri"/>
                <w:snapToGrid w:val="0"/>
                <w:sz w:val="24"/>
              </w:rPr>
              <w:t xml:space="preserve">Date: ______________________________ </w:t>
            </w:r>
            <w:r w:rsidRPr="002047E6">
              <w:rPr>
                <w:rFonts w:ascii="Calibri" w:hAnsi="Calibri"/>
                <w:snapToGrid w:val="0"/>
                <w:sz w:val="24"/>
              </w:rPr>
              <w:tab/>
            </w:r>
            <w:r w:rsidRPr="002047E6">
              <w:rPr>
                <w:rFonts w:ascii="Calibri" w:hAnsi="Calibri"/>
                <w:snapToGrid w:val="0"/>
                <w:sz w:val="24"/>
              </w:rPr>
              <w:tab/>
            </w:r>
          </w:p>
        </w:tc>
      </w:tr>
      <w:tr w:rsidR="00802481" w:rsidRPr="002047E6" w14:paraId="59C601DD" w14:textId="77777777" w:rsidTr="00E71193">
        <w:trPr>
          <w:cantSplit/>
          <w:trHeight w:val="415"/>
          <w:jc w:val="center"/>
        </w:trPr>
        <w:tc>
          <w:tcPr>
            <w:tcW w:w="4680" w:type="dxa"/>
            <w:tcBorders>
              <w:top w:val="nil"/>
              <w:left w:val="nil"/>
              <w:bottom w:val="nil"/>
              <w:right w:val="nil"/>
            </w:tcBorders>
            <w:vAlign w:val="center"/>
          </w:tcPr>
          <w:p w14:paraId="68B15620" w14:textId="77777777" w:rsidR="00802481" w:rsidRDefault="00802481" w:rsidP="00E71193">
            <w:pPr>
              <w:spacing w:line="240" w:lineRule="exact"/>
              <w:jc w:val="both"/>
              <w:rPr>
                <w:rFonts w:ascii="Calibri" w:hAnsi="Calibri"/>
                <w:snapToGrid w:val="0"/>
                <w:sz w:val="24"/>
              </w:rPr>
            </w:pPr>
          </w:p>
          <w:p w14:paraId="7641EF26" w14:textId="77777777" w:rsidR="00802481" w:rsidRDefault="00802481" w:rsidP="00E71193">
            <w:pPr>
              <w:spacing w:line="240" w:lineRule="exact"/>
              <w:jc w:val="both"/>
              <w:rPr>
                <w:rFonts w:ascii="Calibri" w:hAnsi="Calibri"/>
                <w:snapToGrid w:val="0"/>
                <w:sz w:val="24"/>
              </w:rPr>
            </w:pPr>
            <w:r>
              <w:rPr>
                <w:rFonts w:ascii="Calibri" w:hAnsi="Calibri"/>
                <w:snapToGrid w:val="0"/>
                <w:sz w:val="24"/>
              </w:rPr>
              <w:t>N</w:t>
            </w:r>
            <w:r w:rsidRPr="002047E6">
              <w:rPr>
                <w:rFonts w:ascii="Calibri" w:hAnsi="Calibri"/>
                <w:snapToGrid w:val="0"/>
                <w:sz w:val="24"/>
              </w:rPr>
              <w:t>ame of partner: _____________________</w:t>
            </w:r>
            <w:r w:rsidRPr="002047E6">
              <w:rPr>
                <w:rFonts w:ascii="Calibri" w:hAnsi="Calibri"/>
                <w:snapToGrid w:val="0"/>
                <w:sz w:val="24"/>
              </w:rPr>
              <w:tab/>
            </w:r>
          </w:p>
          <w:p w14:paraId="5A8089BA" w14:textId="77777777" w:rsidR="00802481" w:rsidRDefault="00802481" w:rsidP="00E71193">
            <w:pPr>
              <w:spacing w:line="240" w:lineRule="exact"/>
              <w:jc w:val="both"/>
              <w:rPr>
                <w:rFonts w:ascii="Calibri" w:hAnsi="Calibri"/>
                <w:snapToGrid w:val="0"/>
                <w:sz w:val="24"/>
              </w:rPr>
            </w:pPr>
          </w:p>
          <w:p w14:paraId="10308767" w14:textId="77777777" w:rsidR="00802481" w:rsidRPr="002047E6" w:rsidRDefault="00802481" w:rsidP="00E71193">
            <w:pPr>
              <w:spacing w:line="240" w:lineRule="exact"/>
              <w:jc w:val="both"/>
              <w:rPr>
                <w:rFonts w:ascii="Calibri" w:hAnsi="Calibri"/>
                <w:snapToGrid w:val="0"/>
                <w:sz w:val="24"/>
              </w:rPr>
            </w:pPr>
            <w:r w:rsidRPr="002047E6">
              <w:rPr>
                <w:rFonts w:ascii="Calibri" w:hAnsi="Calibri"/>
                <w:snapToGrid w:val="0"/>
                <w:sz w:val="24"/>
              </w:rPr>
              <w:t>Signature: ___________________________</w:t>
            </w:r>
            <w:r w:rsidRPr="002047E6">
              <w:rPr>
                <w:rFonts w:ascii="Calibri" w:hAnsi="Calibri"/>
                <w:snapToGrid w:val="0"/>
                <w:sz w:val="24"/>
              </w:rPr>
              <w:tab/>
            </w:r>
            <w:r w:rsidRPr="002047E6">
              <w:rPr>
                <w:rFonts w:ascii="Calibri" w:hAnsi="Calibri"/>
                <w:snapToGrid w:val="0"/>
                <w:sz w:val="24"/>
              </w:rPr>
              <w:tab/>
            </w:r>
          </w:p>
          <w:p w14:paraId="30C7444C" w14:textId="77777777" w:rsidR="00802481" w:rsidRDefault="00802481" w:rsidP="00E71193">
            <w:pPr>
              <w:spacing w:line="240" w:lineRule="exact"/>
              <w:jc w:val="both"/>
              <w:rPr>
                <w:rFonts w:ascii="Calibri" w:hAnsi="Calibri"/>
                <w:snapToGrid w:val="0"/>
                <w:sz w:val="24"/>
              </w:rPr>
            </w:pPr>
            <w:r w:rsidRPr="002047E6">
              <w:rPr>
                <w:rFonts w:ascii="Calibri" w:hAnsi="Calibri"/>
                <w:snapToGrid w:val="0"/>
                <w:sz w:val="24"/>
              </w:rPr>
              <w:t xml:space="preserve">Date: ______________________________ </w:t>
            </w:r>
            <w:r w:rsidRPr="002047E6">
              <w:rPr>
                <w:rFonts w:ascii="Calibri" w:hAnsi="Calibri"/>
                <w:snapToGrid w:val="0"/>
                <w:sz w:val="24"/>
              </w:rPr>
              <w:tab/>
            </w:r>
            <w:r w:rsidRPr="002047E6">
              <w:rPr>
                <w:rFonts w:ascii="Calibri" w:hAnsi="Calibri"/>
                <w:snapToGrid w:val="0"/>
                <w:sz w:val="24"/>
              </w:rPr>
              <w:tab/>
            </w:r>
          </w:p>
        </w:tc>
        <w:tc>
          <w:tcPr>
            <w:tcW w:w="4680" w:type="dxa"/>
            <w:tcBorders>
              <w:top w:val="nil"/>
              <w:left w:val="nil"/>
              <w:bottom w:val="nil"/>
              <w:right w:val="nil"/>
            </w:tcBorders>
            <w:vAlign w:val="center"/>
          </w:tcPr>
          <w:p w14:paraId="6793F531" w14:textId="77777777" w:rsidR="00802481" w:rsidRDefault="00802481" w:rsidP="00E71193">
            <w:pPr>
              <w:spacing w:line="240" w:lineRule="exact"/>
              <w:jc w:val="both"/>
              <w:rPr>
                <w:rFonts w:ascii="Calibri" w:hAnsi="Calibri"/>
                <w:snapToGrid w:val="0"/>
                <w:sz w:val="24"/>
              </w:rPr>
            </w:pPr>
          </w:p>
          <w:p w14:paraId="323253FC" w14:textId="77777777" w:rsidR="00802481" w:rsidRDefault="00802481" w:rsidP="00E71193">
            <w:pPr>
              <w:spacing w:line="240" w:lineRule="exact"/>
              <w:jc w:val="both"/>
              <w:rPr>
                <w:rFonts w:ascii="Calibri" w:hAnsi="Calibri"/>
                <w:snapToGrid w:val="0"/>
                <w:sz w:val="24"/>
              </w:rPr>
            </w:pPr>
            <w:r w:rsidRPr="002047E6">
              <w:rPr>
                <w:rFonts w:ascii="Calibri" w:hAnsi="Calibri"/>
                <w:snapToGrid w:val="0"/>
                <w:sz w:val="24"/>
              </w:rPr>
              <w:t>Name of partner: _____________________</w:t>
            </w:r>
            <w:r w:rsidRPr="002047E6">
              <w:rPr>
                <w:rFonts w:ascii="Calibri" w:hAnsi="Calibri"/>
                <w:snapToGrid w:val="0"/>
                <w:sz w:val="24"/>
              </w:rPr>
              <w:tab/>
            </w:r>
          </w:p>
          <w:p w14:paraId="4FCCB5B3" w14:textId="77777777" w:rsidR="00802481" w:rsidRDefault="00802481" w:rsidP="00E71193">
            <w:pPr>
              <w:spacing w:line="240" w:lineRule="exact"/>
              <w:jc w:val="both"/>
              <w:rPr>
                <w:rFonts w:ascii="Calibri" w:hAnsi="Calibri"/>
                <w:snapToGrid w:val="0"/>
                <w:sz w:val="24"/>
              </w:rPr>
            </w:pPr>
          </w:p>
          <w:p w14:paraId="7B6374FB" w14:textId="77777777" w:rsidR="00802481" w:rsidRPr="002047E6" w:rsidRDefault="00802481" w:rsidP="00E71193">
            <w:pPr>
              <w:spacing w:line="240" w:lineRule="exact"/>
              <w:jc w:val="both"/>
              <w:rPr>
                <w:rFonts w:ascii="Calibri" w:hAnsi="Calibri"/>
                <w:snapToGrid w:val="0"/>
                <w:sz w:val="24"/>
              </w:rPr>
            </w:pPr>
            <w:r w:rsidRPr="002047E6">
              <w:rPr>
                <w:rFonts w:ascii="Calibri" w:hAnsi="Calibri"/>
                <w:snapToGrid w:val="0"/>
                <w:sz w:val="24"/>
              </w:rPr>
              <w:t>Signature: ___________________________</w:t>
            </w:r>
            <w:r w:rsidRPr="002047E6">
              <w:rPr>
                <w:rFonts w:ascii="Calibri" w:hAnsi="Calibri"/>
                <w:snapToGrid w:val="0"/>
                <w:sz w:val="24"/>
              </w:rPr>
              <w:tab/>
            </w:r>
            <w:r w:rsidRPr="002047E6">
              <w:rPr>
                <w:rFonts w:ascii="Calibri" w:hAnsi="Calibri"/>
                <w:snapToGrid w:val="0"/>
                <w:sz w:val="24"/>
              </w:rPr>
              <w:tab/>
            </w:r>
          </w:p>
          <w:p w14:paraId="318BC309" w14:textId="77777777" w:rsidR="00802481" w:rsidRDefault="00802481" w:rsidP="00E71193">
            <w:pPr>
              <w:spacing w:line="240" w:lineRule="exact"/>
              <w:jc w:val="both"/>
              <w:rPr>
                <w:rFonts w:ascii="Calibri" w:hAnsi="Calibri"/>
                <w:snapToGrid w:val="0"/>
                <w:sz w:val="24"/>
              </w:rPr>
            </w:pPr>
            <w:r w:rsidRPr="002047E6">
              <w:rPr>
                <w:rFonts w:ascii="Calibri" w:hAnsi="Calibri"/>
                <w:snapToGrid w:val="0"/>
                <w:sz w:val="24"/>
              </w:rPr>
              <w:t xml:space="preserve">Date: ______________________________ </w:t>
            </w:r>
            <w:r w:rsidRPr="002047E6">
              <w:rPr>
                <w:rFonts w:ascii="Calibri" w:hAnsi="Calibri"/>
                <w:snapToGrid w:val="0"/>
                <w:sz w:val="24"/>
              </w:rPr>
              <w:tab/>
            </w:r>
            <w:r w:rsidRPr="002047E6">
              <w:rPr>
                <w:rFonts w:ascii="Calibri" w:hAnsi="Calibri"/>
                <w:snapToGrid w:val="0"/>
                <w:sz w:val="24"/>
              </w:rPr>
              <w:tab/>
            </w:r>
          </w:p>
        </w:tc>
      </w:tr>
    </w:tbl>
    <w:p w14:paraId="1C427412" w14:textId="77777777" w:rsidR="009A7362" w:rsidRDefault="009A7362" w:rsidP="003444F0">
      <w:pPr>
        <w:jc w:val="right"/>
        <w:rPr>
          <w:rFonts w:ascii="Calibri" w:hAnsi="Calibri"/>
          <w:b/>
          <w:sz w:val="24"/>
          <w:szCs w:val="24"/>
        </w:rPr>
      </w:pPr>
    </w:p>
    <w:p w14:paraId="3C6BA8E3" w14:textId="77777777" w:rsidR="00802481" w:rsidRDefault="00802481" w:rsidP="003444F0">
      <w:pPr>
        <w:jc w:val="right"/>
        <w:rPr>
          <w:rFonts w:ascii="Calibri" w:hAnsi="Calibri"/>
          <w:b/>
          <w:sz w:val="24"/>
          <w:szCs w:val="24"/>
        </w:rPr>
      </w:pPr>
    </w:p>
    <w:p w14:paraId="093AD7D9" w14:textId="77777777" w:rsidR="00802481" w:rsidRDefault="00802481" w:rsidP="003444F0">
      <w:pPr>
        <w:jc w:val="right"/>
        <w:rPr>
          <w:rFonts w:ascii="Calibri" w:hAnsi="Calibri"/>
          <w:b/>
          <w:sz w:val="24"/>
          <w:szCs w:val="24"/>
        </w:rPr>
      </w:pPr>
    </w:p>
    <w:p w14:paraId="317748F8" w14:textId="77777777" w:rsidR="00802481" w:rsidRDefault="00802481" w:rsidP="003444F0">
      <w:pPr>
        <w:jc w:val="right"/>
        <w:rPr>
          <w:rFonts w:ascii="Calibri" w:hAnsi="Calibri"/>
          <w:b/>
          <w:sz w:val="24"/>
          <w:szCs w:val="24"/>
        </w:rPr>
      </w:pPr>
    </w:p>
    <w:p w14:paraId="48372138" w14:textId="77777777" w:rsidR="00802481" w:rsidRDefault="00802481" w:rsidP="003444F0">
      <w:pPr>
        <w:jc w:val="right"/>
        <w:rPr>
          <w:rFonts w:ascii="Calibri" w:hAnsi="Calibri"/>
          <w:b/>
          <w:sz w:val="24"/>
          <w:szCs w:val="24"/>
        </w:rPr>
      </w:pPr>
    </w:p>
    <w:p w14:paraId="060233FE" w14:textId="77777777" w:rsidR="00802481" w:rsidRDefault="00802481" w:rsidP="003444F0">
      <w:pPr>
        <w:jc w:val="right"/>
        <w:rPr>
          <w:rFonts w:ascii="Calibri" w:hAnsi="Calibri"/>
          <w:b/>
          <w:sz w:val="24"/>
          <w:szCs w:val="24"/>
        </w:rPr>
      </w:pPr>
    </w:p>
    <w:p w14:paraId="1D91582A" w14:textId="1CD4AE4E" w:rsidR="000D1051" w:rsidRPr="00927BBB" w:rsidRDefault="000D1051" w:rsidP="000D1051">
      <w:pPr>
        <w:jc w:val="right"/>
        <w:rPr>
          <w:rFonts w:ascii="Calibri" w:eastAsia="Times New Roman" w:hAnsi="Calibri" w:cs="Times New Roman"/>
          <w:b/>
          <w:sz w:val="24"/>
          <w:szCs w:val="28"/>
        </w:rPr>
      </w:pPr>
      <w:r w:rsidRPr="00927BBB">
        <w:rPr>
          <w:rFonts w:ascii="Calibri" w:eastAsia="Times New Roman" w:hAnsi="Calibri" w:cs="Times New Roman"/>
          <w:b/>
          <w:sz w:val="24"/>
          <w:szCs w:val="28"/>
        </w:rPr>
        <w:t xml:space="preserve">ANNEX </w:t>
      </w:r>
      <w:r>
        <w:rPr>
          <w:rFonts w:ascii="Calibri" w:eastAsia="Times New Roman" w:hAnsi="Calibri" w:cs="Times New Roman"/>
          <w:b/>
          <w:sz w:val="24"/>
          <w:szCs w:val="28"/>
        </w:rPr>
        <w:t>1</w:t>
      </w:r>
      <w:r w:rsidR="008806E8">
        <w:rPr>
          <w:rFonts w:ascii="Calibri" w:eastAsia="Times New Roman" w:hAnsi="Calibri" w:cs="Times New Roman"/>
          <w:b/>
          <w:sz w:val="24"/>
          <w:szCs w:val="28"/>
        </w:rPr>
        <w:t>0</w:t>
      </w:r>
    </w:p>
    <w:p w14:paraId="6BF00245" w14:textId="77777777" w:rsidR="000D1051" w:rsidRPr="00927BBB" w:rsidRDefault="000D1051" w:rsidP="000D1051">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Pr>
          <w:rFonts w:ascii="Calibri" w:eastAsia="Times New Roman" w:hAnsi="Calibri" w:cs="Times New Roman"/>
          <w:b/>
          <w:color w:val="262626"/>
          <w:sz w:val="36"/>
          <w:szCs w:val="40"/>
        </w:rPr>
        <w:t xml:space="preserve"> S</w:t>
      </w:r>
      <w:r w:rsidRPr="00927BBB">
        <w:rPr>
          <w:rFonts w:ascii="Calibri" w:eastAsia="Times New Roman" w:hAnsi="Calibri" w:cs="Times New Roman"/>
          <w:b/>
          <w:color w:val="262626"/>
          <w:sz w:val="36"/>
          <w:szCs w:val="40"/>
        </w:rPr>
        <w:t>E</w:t>
      </w:r>
      <w:r>
        <w:rPr>
          <w:rFonts w:ascii="Calibri" w:eastAsia="Times New Roman" w:hAnsi="Calibri" w:cs="Times New Roman"/>
          <w:b/>
          <w:color w:val="262626"/>
          <w:sz w:val="36"/>
          <w:szCs w:val="40"/>
        </w:rPr>
        <w:t>CURITY INSTRUMENTS</w:t>
      </w:r>
    </w:p>
    <w:p w14:paraId="7194080D" w14:textId="77777777" w:rsidR="000D1051" w:rsidRPr="004A7CA4" w:rsidRDefault="000D1051" w:rsidP="000D1051">
      <w:pPr>
        <w:rPr>
          <w:rFonts w:ascii="Calibri" w:hAnsi="Calibri"/>
        </w:rPr>
      </w:pPr>
    </w:p>
    <w:p w14:paraId="26401834" w14:textId="77777777" w:rsidR="00690AC9" w:rsidRPr="00690AC9" w:rsidRDefault="00690AC9" w:rsidP="00690AC9">
      <w:pPr>
        <w:rPr>
          <w:rFonts w:ascii="Calibri" w:hAnsi="Calibri"/>
          <w:sz w:val="24"/>
          <w:szCs w:val="24"/>
        </w:rPr>
      </w:pPr>
      <w:r w:rsidRPr="00690AC9">
        <w:rPr>
          <w:rFonts w:ascii="Calibri" w:hAnsi="Calibri"/>
          <w:sz w:val="24"/>
          <w:szCs w:val="24"/>
        </w:rPr>
        <w:t xml:space="preserve">The Proposal and Performance Security Forms can be accessed by the proposer by following the below link. </w:t>
      </w:r>
    </w:p>
    <w:p w14:paraId="03ED4488" w14:textId="7B79C34C" w:rsidR="00690AC9" w:rsidRPr="00AB7FEF" w:rsidRDefault="00D9234D" w:rsidP="00690AC9">
      <w:pPr>
        <w:contextualSpacing/>
        <w:rPr>
          <w:sz w:val="24"/>
          <w:szCs w:val="24"/>
        </w:rPr>
      </w:pPr>
      <w:hyperlink r:id="rId39" w:history="1">
        <w:r w:rsidR="00690AC9" w:rsidRPr="007504DB">
          <w:rPr>
            <w:rStyle w:val="Hyperlink"/>
            <w:sz w:val="24"/>
            <w:szCs w:val="24"/>
          </w:rPr>
          <w:t>http://www2.unwomen.org/~/media/commoncontent/procurement/un-women-procurement-rfp-security-instruments-en.docx</w:t>
        </w:r>
      </w:hyperlink>
    </w:p>
    <w:p w14:paraId="406ACD61" w14:textId="77777777" w:rsidR="00690AC9" w:rsidRPr="004A7CA4" w:rsidRDefault="00690AC9" w:rsidP="00690AC9">
      <w:pPr>
        <w:rPr>
          <w:rFonts w:ascii="Calibri" w:hAnsi="Calibri"/>
        </w:rPr>
      </w:pPr>
    </w:p>
    <w:p w14:paraId="1DC6D0E1" w14:textId="77777777" w:rsidR="003444F0" w:rsidRPr="004A7CA4" w:rsidRDefault="003444F0" w:rsidP="003444F0">
      <w:pPr>
        <w:rPr>
          <w:rFonts w:ascii="Calibri" w:hAnsi="Calibri"/>
          <w:sz w:val="24"/>
        </w:rPr>
      </w:pPr>
    </w:p>
    <w:p w14:paraId="6F481A88" w14:textId="77777777" w:rsidR="003444F0" w:rsidRPr="003D6282" w:rsidRDefault="003444F0" w:rsidP="003444F0">
      <w:pPr>
        <w:jc w:val="right"/>
        <w:rPr>
          <w:rFonts w:ascii="Calibri" w:hAnsi="Calibri"/>
          <w:b/>
          <w:sz w:val="24"/>
          <w:szCs w:val="24"/>
        </w:rPr>
      </w:pPr>
    </w:p>
    <w:p w14:paraId="3C2EC898" w14:textId="77777777" w:rsidR="003444F0" w:rsidRPr="003D6282" w:rsidRDefault="003444F0" w:rsidP="003444F0">
      <w:pPr>
        <w:spacing w:after="200"/>
        <w:rPr>
          <w:rFonts w:ascii="Calibri" w:hAnsi="Calibri"/>
          <w:b/>
          <w:sz w:val="24"/>
          <w:szCs w:val="24"/>
        </w:rPr>
      </w:pPr>
      <w:r w:rsidRPr="003D6282">
        <w:rPr>
          <w:rFonts w:ascii="Calibri" w:hAnsi="Calibri"/>
          <w:b/>
          <w:sz w:val="24"/>
          <w:szCs w:val="24"/>
        </w:rPr>
        <w:br w:type="page"/>
      </w:r>
    </w:p>
    <w:p w14:paraId="69D24C5A" w14:textId="0FCCDCF5" w:rsidR="000D1051" w:rsidRPr="00927BBB" w:rsidRDefault="000D1051" w:rsidP="000D1051">
      <w:pPr>
        <w:jc w:val="right"/>
        <w:rPr>
          <w:rFonts w:ascii="Calibri" w:eastAsia="Times New Roman" w:hAnsi="Calibri" w:cs="Times New Roman"/>
          <w:b/>
          <w:sz w:val="24"/>
          <w:szCs w:val="28"/>
        </w:rPr>
      </w:pPr>
      <w:r w:rsidRPr="00927BBB">
        <w:rPr>
          <w:rFonts w:ascii="Calibri" w:eastAsia="Times New Roman" w:hAnsi="Calibri" w:cs="Times New Roman"/>
          <w:b/>
          <w:sz w:val="24"/>
          <w:szCs w:val="28"/>
        </w:rPr>
        <w:t xml:space="preserve">ANNEX </w:t>
      </w:r>
      <w:r>
        <w:rPr>
          <w:rFonts w:ascii="Calibri" w:eastAsia="Times New Roman" w:hAnsi="Calibri" w:cs="Times New Roman"/>
          <w:b/>
          <w:sz w:val="24"/>
          <w:szCs w:val="28"/>
        </w:rPr>
        <w:t>1</w:t>
      </w:r>
      <w:r w:rsidR="008806E8">
        <w:rPr>
          <w:rFonts w:ascii="Calibri" w:eastAsia="Times New Roman" w:hAnsi="Calibri" w:cs="Times New Roman"/>
          <w:b/>
          <w:sz w:val="24"/>
          <w:szCs w:val="28"/>
        </w:rPr>
        <w:t>1</w:t>
      </w:r>
    </w:p>
    <w:p w14:paraId="43C8106E" w14:textId="77777777" w:rsidR="000D1051" w:rsidRPr="00927BBB" w:rsidRDefault="000D1051" w:rsidP="000D1051">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Pr>
          <w:rFonts w:ascii="Calibri" w:eastAsia="Times New Roman" w:hAnsi="Calibri" w:cs="Times New Roman"/>
          <w:b/>
          <w:color w:val="262626"/>
          <w:sz w:val="36"/>
          <w:szCs w:val="40"/>
        </w:rPr>
        <w:t xml:space="preserve"> RELEASE </w:t>
      </w:r>
      <w:r w:rsidR="00DA2FC0">
        <w:rPr>
          <w:rFonts w:ascii="Calibri" w:eastAsia="Times New Roman" w:hAnsi="Calibri" w:cs="Times New Roman"/>
          <w:b/>
          <w:color w:val="262626"/>
          <w:sz w:val="36"/>
          <w:szCs w:val="40"/>
        </w:rPr>
        <w:t xml:space="preserve">AND WAIVER </w:t>
      </w:r>
      <w:r>
        <w:rPr>
          <w:rFonts w:ascii="Calibri" w:eastAsia="Times New Roman" w:hAnsi="Calibri" w:cs="Times New Roman"/>
          <w:b/>
          <w:color w:val="262626"/>
          <w:sz w:val="36"/>
          <w:szCs w:val="40"/>
        </w:rPr>
        <w:t xml:space="preserve">OF </w:t>
      </w:r>
      <w:r w:rsidR="00DA2FC0">
        <w:rPr>
          <w:rFonts w:ascii="Calibri" w:eastAsia="Times New Roman" w:hAnsi="Calibri" w:cs="Times New Roman"/>
          <w:b/>
          <w:color w:val="262626"/>
          <w:sz w:val="36"/>
          <w:szCs w:val="40"/>
        </w:rPr>
        <w:t>LIABIL</w:t>
      </w:r>
      <w:r>
        <w:rPr>
          <w:rFonts w:ascii="Calibri" w:eastAsia="Times New Roman" w:hAnsi="Calibri" w:cs="Times New Roman"/>
          <w:b/>
          <w:color w:val="262626"/>
          <w:sz w:val="36"/>
          <w:szCs w:val="40"/>
        </w:rPr>
        <w:t>ITY</w:t>
      </w:r>
    </w:p>
    <w:p w14:paraId="6D2B2FD7" w14:textId="77777777" w:rsidR="00C3087B" w:rsidRPr="00C3087B" w:rsidRDefault="00C3087B" w:rsidP="00C3087B">
      <w:pPr>
        <w:rPr>
          <w:rFonts w:ascii="Calibri" w:eastAsia="Times New Roman" w:hAnsi="Calibri" w:cs="Arial"/>
          <w:i/>
          <w:noProof/>
          <w:color w:val="FF0000"/>
          <w:sz w:val="24"/>
          <w:szCs w:val="24"/>
        </w:rPr>
      </w:pPr>
      <w:r>
        <w:rPr>
          <w:rFonts w:ascii="Calibri" w:eastAsia="Times New Roman" w:hAnsi="Calibri" w:cs="Arial"/>
          <w:i/>
          <w:noProof/>
          <w:color w:val="FF0000"/>
          <w:sz w:val="24"/>
          <w:szCs w:val="24"/>
        </w:rPr>
        <w:t>[</w:t>
      </w:r>
      <w:r w:rsidRPr="00C3087B">
        <w:rPr>
          <w:rFonts w:ascii="Calibri" w:eastAsia="Times New Roman" w:hAnsi="Calibri" w:cs="Arial"/>
          <w:i/>
          <w:noProof/>
          <w:color w:val="FF0000"/>
          <w:sz w:val="24"/>
          <w:szCs w:val="24"/>
        </w:rPr>
        <w:t>The use of this form is for when a contractor or potential contractor is performing a site visit in connection to an ongoing solicitation or request for information or expression of interest.</w:t>
      </w:r>
    </w:p>
    <w:p w14:paraId="2CD729D1" w14:textId="77777777" w:rsidR="00C3087B" w:rsidRPr="00C3087B" w:rsidRDefault="00C3087B" w:rsidP="00C3087B">
      <w:pPr>
        <w:rPr>
          <w:rFonts w:ascii="Calibri" w:eastAsia="Times New Roman" w:hAnsi="Calibri" w:cs="Arial"/>
          <w:i/>
          <w:noProof/>
          <w:color w:val="FF0000"/>
          <w:sz w:val="24"/>
          <w:szCs w:val="24"/>
        </w:rPr>
      </w:pPr>
      <w:r w:rsidRPr="00C3087B">
        <w:rPr>
          <w:rFonts w:ascii="Calibri" w:eastAsia="Times New Roman" w:hAnsi="Calibri" w:cs="Arial"/>
          <w:i/>
          <w:noProof/>
          <w:color w:val="FF0000"/>
          <w:sz w:val="24"/>
          <w:szCs w:val="24"/>
        </w:rPr>
        <w:t>HOW TO USE IT:</w:t>
      </w:r>
    </w:p>
    <w:p w14:paraId="556C012E" w14:textId="77777777" w:rsidR="00C3087B" w:rsidRPr="00C3087B" w:rsidRDefault="00C3087B" w:rsidP="003932F4">
      <w:pPr>
        <w:pStyle w:val="ListParagraph"/>
        <w:numPr>
          <w:ilvl w:val="0"/>
          <w:numId w:val="9"/>
        </w:numPr>
        <w:spacing w:after="160" w:line="259" w:lineRule="auto"/>
        <w:contextualSpacing/>
        <w:rPr>
          <w:rFonts w:ascii="Calibri" w:hAnsi="Calibri" w:cs="Arial"/>
          <w:i/>
          <w:noProof/>
          <w:color w:val="FF0000"/>
          <w:sz w:val="24"/>
          <w:szCs w:val="24"/>
        </w:rPr>
      </w:pPr>
      <w:r w:rsidRPr="00C3087B">
        <w:rPr>
          <w:rFonts w:ascii="Calibri" w:hAnsi="Calibri" w:cs="Arial"/>
          <w:i/>
          <w:noProof/>
          <w:color w:val="FF0000"/>
          <w:sz w:val="24"/>
          <w:szCs w:val="24"/>
        </w:rPr>
        <w:t>All fields must be filled in and the bottom section of the form completed with a signature to be valid.</w:t>
      </w:r>
    </w:p>
    <w:p w14:paraId="2B761BC7" w14:textId="77777777" w:rsidR="00C3087B" w:rsidRPr="00C3087B" w:rsidRDefault="00C3087B" w:rsidP="00C3087B">
      <w:pPr>
        <w:pStyle w:val="ListParagraph"/>
        <w:rPr>
          <w:rFonts w:ascii="Calibri" w:hAnsi="Calibri" w:cs="Arial"/>
          <w:i/>
          <w:noProof/>
          <w:color w:val="FF0000"/>
          <w:sz w:val="24"/>
          <w:szCs w:val="24"/>
        </w:rPr>
      </w:pPr>
    </w:p>
    <w:p w14:paraId="6D146181" w14:textId="656FFFE4" w:rsidR="00C3087B" w:rsidRPr="00C3087B" w:rsidRDefault="00C3087B" w:rsidP="003932F4">
      <w:pPr>
        <w:pStyle w:val="ListParagraph"/>
        <w:numPr>
          <w:ilvl w:val="0"/>
          <w:numId w:val="9"/>
        </w:numPr>
        <w:rPr>
          <w:rFonts w:ascii="Calibri" w:hAnsi="Calibri" w:cs="Arial"/>
          <w:i/>
          <w:noProof/>
          <w:color w:val="FF0000"/>
          <w:sz w:val="24"/>
          <w:szCs w:val="24"/>
        </w:rPr>
      </w:pPr>
      <w:r w:rsidRPr="00C3087B">
        <w:rPr>
          <w:rFonts w:ascii="Calibri" w:hAnsi="Calibri" w:cs="Arial"/>
          <w:i/>
          <w:noProof/>
          <w:color w:val="FF0000"/>
          <w:sz w:val="24"/>
          <w:szCs w:val="24"/>
        </w:rPr>
        <w:t>Once complete and signed by the vendor, forward a copy by email to the focal point or case manager within procurement or to</w:t>
      </w:r>
      <w:r w:rsidRPr="00C3087B">
        <w:rPr>
          <w:b/>
          <w:sz w:val="24"/>
        </w:rPr>
        <w:t xml:space="preserve"> </w:t>
      </w:r>
      <w:hyperlink r:id="rId40" w:history="1">
        <w:r w:rsidR="001220E6" w:rsidRPr="00976550">
          <w:rPr>
            <w:rStyle w:val="Hyperlink"/>
            <w:b/>
            <w:sz w:val="24"/>
          </w:rPr>
          <w:t>procurement@unwomen.org</w:t>
        </w:r>
      </w:hyperlink>
      <w:r w:rsidRPr="00C3087B">
        <w:rPr>
          <w:b/>
          <w:sz w:val="24"/>
        </w:rPr>
        <w:t xml:space="preserve"> </w:t>
      </w:r>
      <w:r w:rsidRPr="00C3087B">
        <w:rPr>
          <w:rFonts w:ascii="Calibri" w:hAnsi="Calibri" w:cs="Arial"/>
          <w:i/>
          <w:noProof/>
          <w:color w:val="FF0000"/>
          <w:sz w:val="24"/>
          <w:szCs w:val="24"/>
        </w:rPr>
        <w:t>with the</w:t>
      </w:r>
      <w:r w:rsidRPr="00C3087B">
        <w:rPr>
          <w:b/>
          <w:sz w:val="24"/>
        </w:rPr>
        <w:t xml:space="preserve"> </w:t>
      </w:r>
      <w:r w:rsidRPr="00C3087B">
        <w:rPr>
          <w:rFonts w:ascii="Calibri" w:hAnsi="Calibri" w:cs="Arial"/>
          <w:i/>
          <w:noProof/>
          <w:color w:val="FF0000"/>
          <w:sz w:val="24"/>
          <w:szCs w:val="24"/>
        </w:rPr>
        <w:t>subject of the email clearly stating the appropriate solicitation (RFP, ITB, RFQ) or Expression of Interest reference number.</w:t>
      </w:r>
    </w:p>
    <w:p w14:paraId="41ED8541" w14:textId="77777777" w:rsidR="00C3087B" w:rsidRPr="00C3087B" w:rsidRDefault="00C3087B" w:rsidP="003932F4">
      <w:pPr>
        <w:pStyle w:val="ListParagraph"/>
        <w:numPr>
          <w:ilvl w:val="0"/>
          <w:numId w:val="9"/>
        </w:numPr>
        <w:rPr>
          <w:rFonts w:ascii="Calibri" w:hAnsi="Calibri" w:cs="Arial"/>
          <w:i/>
          <w:noProof/>
          <w:color w:val="FF0000"/>
          <w:sz w:val="24"/>
          <w:szCs w:val="24"/>
        </w:rPr>
      </w:pPr>
      <w:r w:rsidRPr="00C3087B">
        <w:rPr>
          <w:rFonts w:ascii="Calibri" w:hAnsi="Calibri" w:cs="Arial"/>
          <w:i/>
          <w:noProof/>
          <w:color w:val="FF0000"/>
          <w:sz w:val="24"/>
          <w:szCs w:val="24"/>
        </w:rPr>
        <w:t>The procurement practitioner shall keep this form on-file for future auditing records.]</w:t>
      </w:r>
    </w:p>
    <w:p w14:paraId="501DDDF6" w14:textId="77777777" w:rsidR="00C3087B" w:rsidRDefault="00C3087B" w:rsidP="00C3087B">
      <w:pPr>
        <w:rPr>
          <w:b/>
        </w:rPr>
      </w:pPr>
      <w:r>
        <w:rPr>
          <w:b/>
        </w:rPr>
        <w:br w:type="page"/>
      </w:r>
    </w:p>
    <w:p w14:paraId="24D90DEC" w14:textId="77777777" w:rsidR="00DA2FC0" w:rsidRDefault="00DA2FC0" w:rsidP="00C3087B">
      <w:pPr>
        <w:spacing w:after="0" w:line="240" w:lineRule="auto"/>
        <w:rPr>
          <w:b/>
        </w:rPr>
      </w:pPr>
    </w:p>
    <w:p w14:paraId="35F7CB43" w14:textId="77777777" w:rsidR="00DA2FC0" w:rsidRPr="00DA2FC0" w:rsidRDefault="00DA2FC0" w:rsidP="00DA2FC0">
      <w:pPr>
        <w:spacing w:after="0" w:line="240" w:lineRule="auto"/>
      </w:pPr>
      <w:r w:rsidRPr="00DA2FC0">
        <w:t>This Release and Waiver of Liability (the “Release”) is executed by NAME: [</w:t>
      </w:r>
      <w:r w:rsidRPr="00DA2FC0">
        <w:tab/>
      </w:r>
      <w:r w:rsidRPr="00DA2FC0">
        <w:tab/>
        <w:t>] (the “Visitor”) in favor of the United Nations Entity for Gender Equality and the Empowerment of Women (“UN Women”), a composite entity of the United Nations established by the United Nations General Assembly by its resolution 64/289 of 2 July 2010, and its officials, representatives, staff and agents. In consideration of being granted access to the property located at [insert address] (the “Site”), the Visitor acknowledges, agrees and represent the below:</w:t>
      </w:r>
    </w:p>
    <w:p w14:paraId="7E3D897A" w14:textId="77777777" w:rsidR="00DA2FC0" w:rsidRPr="00DA2FC0" w:rsidRDefault="00DA2FC0" w:rsidP="00DA2FC0">
      <w:pPr>
        <w:spacing w:after="0" w:line="240" w:lineRule="auto"/>
      </w:pPr>
    </w:p>
    <w:p w14:paraId="19CFF9BF" w14:textId="77777777" w:rsidR="00DA2FC0" w:rsidRPr="00DA2FC0" w:rsidRDefault="00DA2FC0" w:rsidP="003932F4">
      <w:pPr>
        <w:pStyle w:val="ListParagraph"/>
        <w:numPr>
          <w:ilvl w:val="0"/>
          <w:numId w:val="8"/>
        </w:numPr>
        <w:contextualSpacing/>
        <w:jc w:val="both"/>
        <w:rPr>
          <w:rFonts w:asciiTheme="minorHAnsi" w:hAnsiTheme="minorHAnsi"/>
          <w:sz w:val="22"/>
          <w:szCs w:val="22"/>
        </w:rPr>
      </w:pPr>
      <w:r w:rsidRPr="00DA2FC0">
        <w:rPr>
          <w:rFonts w:asciiTheme="minorHAnsi" w:hAnsiTheme="minorHAnsi"/>
          <w:sz w:val="22"/>
          <w:szCs w:val="22"/>
        </w:rPr>
        <w:t xml:space="preserve">The Visitor acknowledges that the Site is a dangerous environment and safety hazards may be present despite safety precautions taken, and accessing the Site involves risks of injury, illness, death, and/or damage to his/her property. </w:t>
      </w:r>
    </w:p>
    <w:p w14:paraId="5AACC191" w14:textId="77777777" w:rsidR="00DA2FC0" w:rsidRPr="00DA2FC0" w:rsidRDefault="00DA2FC0" w:rsidP="00DA2FC0">
      <w:pPr>
        <w:pStyle w:val="ListParagraph"/>
        <w:ind w:left="360"/>
        <w:jc w:val="both"/>
        <w:rPr>
          <w:rFonts w:asciiTheme="minorHAnsi" w:hAnsiTheme="minorHAnsi"/>
          <w:sz w:val="22"/>
          <w:szCs w:val="22"/>
        </w:rPr>
      </w:pPr>
    </w:p>
    <w:p w14:paraId="308AC5D2" w14:textId="77777777" w:rsidR="00DA2FC0" w:rsidRPr="00DA2FC0" w:rsidRDefault="00DA2FC0" w:rsidP="003932F4">
      <w:pPr>
        <w:pStyle w:val="ListParagraph"/>
        <w:numPr>
          <w:ilvl w:val="0"/>
          <w:numId w:val="8"/>
        </w:numPr>
        <w:contextualSpacing/>
        <w:jc w:val="both"/>
        <w:rPr>
          <w:rFonts w:asciiTheme="minorHAnsi" w:hAnsiTheme="minorHAnsi"/>
          <w:sz w:val="22"/>
          <w:szCs w:val="22"/>
        </w:rPr>
      </w:pPr>
      <w:r w:rsidRPr="00DA2FC0">
        <w:rPr>
          <w:rFonts w:asciiTheme="minorHAnsi" w:hAnsiTheme="minorHAnsi"/>
          <w:sz w:val="22"/>
          <w:szCs w:val="22"/>
        </w:rPr>
        <w:t>The Visitor assumes full responsibility for any risks of personal injury, illness, death, and/or damage to his/her property arising from or in any way connected to his/her access to the Site.</w:t>
      </w:r>
    </w:p>
    <w:p w14:paraId="56D3E394" w14:textId="77777777" w:rsidR="00DA2FC0" w:rsidRPr="00DA2FC0" w:rsidRDefault="00DA2FC0" w:rsidP="00DA2FC0">
      <w:pPr>
        <w:pStyle w:val="ListParagraph"/>
        <w:ind w:left="360"/>
        <w:jc w:val="both"/>
        <w:rPr>
          <w:rFonts w:asciiTheme="minorHAnsi" w:hAnsiTheme="minorHAnsi"/>
          <w:sz w:val="22"/>
          <w:szCs w:val="22"/>
        </w:rPr>
      </w:pPr>
    </w:p>
    <w:p w14:paraId="19CE79E3" w14:textId="77777777" w:rsidR="00DA2FC0" w:rsidRPr="00DA2FC0" w:rsidRDefault="00DA2FC0" w:rsidP="003932F4">
      <w:pPr>
        <w:pStyle w:val="ListParagraph"/>
        <w:numPr>
          <w:ilvl w:val="0"/>
          <w:numId w:val="8"/>
        </w:numPr>
        <w:contextualSpacing/>
        <w:jc w:val="both"/>
        <w:rPr>
          <w:rFonts w:asciiTheme="minorHAnsi" w:hAnsiTheme="minorHAnsi"/>
          <w:sz w:val="22"/>
          <w:szCs w:val="22"/>
        </w:rPr>
      </w:pPr>
      <w:r w:rsidRPr="00DA2FC0">
        <w:rPr>
          <w:rFonts w:asciiTheme="minorHAnsi" w:hAnsiTheme="minorHAnsi"/>
          <w:sz w:val="22"/>
          <w:szCs w:val="22"/>
        </w:rPr>
        <w:t xml:space="preserve">THE VISITOR UNDERSTANDS THAT THIS RELEASE DISCHARGES UN WOMEN FROM ANY AND ALL LIABILITY, CLAIMS, AND DEMANDS OF WHATEVER KIND OR NATURE WITH RESPECT TO ANY PERSONAL INJURY, ILLNESS, DEATH, AND/OR DAMAGE TO HIS/HER PROPERTY ARISING FROM OR IN ANY WAY CONNECTED TO VISITOR'S ACCESS TO THE SITE, WHETHER CAUSED BY THE NEGLIGENCE OF UN WOMEN OR ITS OFFICIALS, REPRESENTATIVES, STAFF OR AGENT OR OTHERWISE. VISITOR ALSO UNDERSTANDS THAT UN WOMEN DOES NOT ASSUME ANY RESPONSIBILITY FOR OR OBLIGATION TO PROVIDE FINANCIAL ASSISTANCE OR OTHER ASSISTANCE, INCLUDING BUT NOT LIMITED TO MEDICAL, HEALTH, OR DISABILITY INSURANCE IN THE EVENT OF INJURY OR ILLNESS. </w:t>
      </w:r>
    </w:p>
    <w:p w14:paraId="2126BA21" w14:textId="77777777" w:rsidR="00DA2FC0" w:rsidRPr="00DA2FC0" w:rsidRDefault="00DA2FC0" w:rsidP="00DA2FC0">
      <w:pPr>
        <w:pStyle w:val="ListParagraph"/>
        <w:ind w:left="360"/>
        <w:jc w:val="both"/>
        <w:rPr>
          <w:rFonts w:asciiTheme="minorHAnsi" w:hAnsiTheme="minorHAnsi"/>
          <w:sz w:val="22"/>
          <w:szCs w:val="22"/>
        </w:rPr>
      </w:pPr>
    </w:p>
    <w:p w14:paraId="65BF5476" w14:textId="77777777" w:rsidR="00DA2FC0" w:rsidRPr="00DA2FC0" w:rsidRDefault="00DA2FC0" w:rsidP="00DA2FC0">
      <w:pPr>
        <w:spacing w:after="0" w:line="240" w:lineRule="auto"/>
      </w:pPr>
      <w:r w:rsidRPr="00DA2FC0">
        <w:t>I hereby attest that I have read and, intending to be legally bound, agree to the above on the date indicated below.</w:t>
      </w:r>
    </w:p>
    <w:p w14:paraId="78180FDA" w14:textId="77777777" w:rsidR="00DA2FC0" w:rsidRPr="00DA2FC0" w:rsidRDefault="00DA2FC0" w:rsidP="00DA2FC0">
      <w:pPr>
        <w:spacing w:after="0" w:line="240" w:lineRule="auto"/>
        <w:rPr>
          <w:b/>
        </w:rPr>
      </w:pPr>
      <w:r w:rsidRPr="00DA2FC0">
        <w:rPr>
          <w:b/>
        </w:rPr>
        <w:t>Name: _________________________________________________________________</w:t>
      </w:r>
    </w:p>
    <w:p w14:paraId="4E2507FE" w14:textId="77777777" w:rsidR="00DA2FC0" w:rsidRPr="00DA2FC0" w:rsidRDefault="00DA2FC0" w:rsidP="00DA2FC0">
      <w:pPr>
        <w:spacing w:after="0" w:line="240" w:lineRule="auto"/>
        <w:rPr>
          <w:b/>
        </w:rPr>
      </w:pPr>
      <w:r w:rsidRPr="00DA2FC0">
        <w:rPr>
          <w:b/>
        </w:rPr>
        <w:t xml:space="preserve">Address: _________________________________________________________ </w:t>
      </w:r>
    </w:p>
    <w:p w14:paraId="7DB08764" w14:textId="77777777" w:rsidR="00DA2FC0" w:rsidRPr="00DA2FC0" w:rsidRDefault="00DA2FC0" w:rsidP="00DA2FC0">
      <w:pPr>
        <w:spacing w:after="0" w:line="240" w:lineRule="auto"/>
        <w:rPr>
          <w:b/>
        </w:rPr>
      </w:pPr>
      <w:r w:rsidRPr="00DA2FC0">
        <w:rPr>
          <w:b/>
        </w:rPr>
        <w:t xml:space="preserve">_________________________________________________________________ </w:t>
      </w:r>
    </w:p>
    <w:p w14:paraId="78470BA6" w14:textId="77777777" w:rsidR="00DA2FC0" w:rsidRPr="00DA2FC0" w:rsidRDefault="00DA2FC0" w:rsidP="00DA2FC0">
      <w:pPr>
        <w:spacing w:after="0" w:line="240" w:lineRule="auto"/>
        <w:rPr>
          <w:b/>
        </w:rPr>
      </w:pPr>
    </w:p>
    <w:p w14:paraId="5896D71D" w14:textId="77777777" w:rsidR="00DA2FC0" w:rsidRPr="00DA2FC0" w:rsidRDefault="00DA2FC0" w:rsidP="00DA2FC0">
      <w:pPr>
        <w:spacing w:after="0" w:line="240" w:lineRule="auto"/>
        <w:rPr>
          <w:b/>
        </w:rPr>
      </w:pPr>
    </w:p>
    <w:p w14:paraId="2DC75E76" w14:textId="77777777" w:rsidR="00DA2FC0" w:rsidRPr="00DA2FC0" w:rsidRDefault="00DA2FC0" w:rsidP="00DA2FC0">
      <w:pPr>
        <w:spacing w:after="0" w:line="240" w:lineRule="auto"/>
        <w:ind w:firstLine="720"/>
        <w:rPr>
          <w:b/>
        </w:rPr>
      </w:pPr>
      <w:r w:rsidRPr="00DA2FC0">
        <w:rPr>
          <w:b/>
        </w:rPr>
        <w:t>Emergency Contact</w:t>
      </w:r>
    </w:p>
    <w:p w14:paraId="547F900F" w14:textId="77777777" w:rsidR="00DA2FC0" w:rsidRPr="00DA2FC0" w:rsidRDefault="00DA2FC0" w:rsidP="00DA2FC0">
      <w:pPr>
        <w:spacing w:after="0" w:line="240" w:lineRule="auto"/>
        <w:ind w:left="720"/>
      </w:pPr>
      <w:r w:rsidRPr="00DA2FC0">
        <w:t>Name: ______________________________________</w:t>
      </w:r>
    </w:p>
    <w:p w14:paraId="3CC67C52" w14:textId="77777777" w:rsidR="00DA2FC0" w:rsidRPr="00DA2FC0" w:rsidRDefault="00DA2FC0" w:rsidP="00DA2FC0">
      <w:pPr>
        <w:spacing w:after="0" w:line="240" w:lineRule="auto"/>
        <w:ind w:left="720"/>
      </w:pPr>
      <w:r w:rsidRPr="00DA2FC0">
        <w:t>Relationship to you: ______________________________________</w:t>
      </w:r>
    </w:p>
    <w:p w14:paraId="259C2CB5" w14:textId="77777777" w:rsidR="00DA2FC0" w:rsidRPr="00DA2FC0" w:rsidRDefault="00DA2FC0" w:rsidP="00DA2FC0">
      <w:pPr>
        <w:spacing w:after="0" w:line="240" w:lineRule="auto"/>
        <w:ind w:left="720"/>
      </w:pPr>
      <w:r w:rsidRPr="00DA2FC0">
        <w:t>Phone Number: ______________________________________</w:t>
      </w:r>
    </w:p>
    <w:p w14:paraId="736BEA33" w14:textId="77777777" w:rsidR="00DA2FC0" w:rsidRPr="00DA2FC0" w:rsidRDefault="00DA2FC0" w:rsidP="00DA2FC0">
      <w:pPr>
        <w:spacing w:after="0" w:line="240" w:lineRule="auto"/>
        <w:ind w:left="720"/>
      </w:pPr>
      <w:r w:rsidRPr="00DA2FC0">
        <w:t>Email address: ______________________________________</w:t>
      </w:r>
    </w:p>
    <w:p w14:paraId="0E04AD8D" w14:textId="77777777" w:rsidR="00DA2FC0" w:rsidRPr="00DA2FC0" w:rsidRDefault="00DA2FC0" w:rsidP="00DA2FC0">
      <w:pPr>
        <w:spacing w:after="0" w:line="240" w:lineRule="auto"/>
        <w:ind w:left="720"/>
        <w:rPr>
          <w:u w:val="single"/>
        </w:rPr>
      </w:pPr>
    </w:p>
    <w:p w14:paraId="6482B9FC" w14:textId="77777777" w:rsidR="00DA2FC0" w:rsidRPr="00DA2FC0" w:rsidRDefault="00DA2FC0" w:rsidP="00DA2FC0">
      <w:pPr>
        <w:spacing w:after="0" w:line="240" w:lineRule="auto"/>
      </w:pPr>
    </w:p>
    <w:p w14:paraId="0625E87E" w14:textId="77777777" w:rsidR="00DA2FC0" w:rsidRPr="00DA2FC0" w:rsidRDefault="00DA2FC0" w:rsidP="00DA2FC0">
      <w:pPr>
        <w:spacing w:after="0" w:line="240" w:lineRule="auto"/>
      </w:pPr>
      <w:r w:rsidRPr="00DA2FC0">
        <w:t>Signature: ______________________________________   Date: [</w:t>
      </w:r>
      <w:r w:rsidRPr="00DA2FC0">
        <w:rPr>
          <w:u w:val="single"/>
        </w:rPr>
        <w:t>DD]/[MM]/[YYYY]</w:t>
      </w:r>
    </w:p>
    <w:p w14:paraId="7754EB7C" w14:textId="77777777" w:rsidR="00C2633B" w:rsidRDefault="00C2633B">
      <w:pPr>
        <w:rPr>
          <w:rFonts w:ascii="Calibri" w:hAnsi="Calibri"/>
          <w:b/>
          <w:sz w:val="24"/>
        </w:rPr>
      </w:pPr>
    </w:p>
    <w:p w14:paraId="0FDAD95A" w14:textId="77777777" w:rsidR="00DA2FC0" w:rsidRDefault="00DA2FC0">
      <w:pPr>
        <w:rPr>
          <w:rFonts w:ascii="Calibri" w:hAnsi="Calibri"/>
          <w:b/>
          <w:sz w:val="24"/>
        </w:rPr>
      </w:pPr>
    </w:p>
    <w:p w14:paraId="59D11B59" w14:textId="77777777" w:rsidR="00C2633B" w:rsidRDefault="00C2633B" w:rsidP="003444F0">
      <w:pPr>
        <w:jc w:val="right"/>
        <w:rPr>
          <w:rFonts w:ascii="Calibri" w:hAnsi="Calibri"/>
          <w:b/>
          <w:sz w:val="24"/>
        </w:rPr>
      </w:pPr>
    </w:p>
    <w:p w14:paraId="46131460" w14:textId="77777777" w:rsidR="00C3087B" w:rsidRDefault="00C3087B" w:rsidP="003444F0">
      <w:pPr>
        <w:jc w:val="right"/>
        <w:rPr>
          <w:rFonts w:ascii="Calibri" w:hAnsi="Calibri"/>
          <w:b/>
          <w:sz w:val="24"/>
        </w:rPr>
      </w:pPr>
    </w:p>
    <w:p w14:paraId="6501880E" w14:textId="77777777" w:rsidR="00C3087B" w:rsidRDefault="00C3087B" w:rsidP="003444F0">
      <w:pPr>
        <w:jc w:val="right"/>
        <w:rPr>
          <w:rFonts w:ascii="Calibri" w:hAnsi="Calibri"/>
          <w:b/>
          <w:sz w:val="24"/>
        </w:rPr>
      </w:pPr>
    </w:p>
    <w:p w14:paraId="06CD717B" w14:textId="1A86D034" w:rsidR="000D1051" w:rsidRPr="00927BBB" w:rsidRDefault="000D1051" w:rsidP="000D1051">
      <w:pPr>
        <w:jc w:val="right"/>
        <w:rPr>
          <w:rFonts w:ascii="Calibri" w:eastAsia="Times New Roman" w:hAnsi="Calibri" w:cs="Times New Roman"/>
          <w:b/>
          <w:sz w:val="24"/>
          <w:szCs w:val="28"/>
        </w:rPr>
      </w:pPr>
      <w:r w:rsidRPr="00927BBB">
        <w:rPr>
          <w:rFonts w:ascii="Calibri" w:eastAsia="Times New Roman" w:hAnsi="Calibri" w:cs="Times New Roman"/>
          <w:b/>
          <w:sz w:val="24"/>
          <w:szCs w:val="28"/>
        </w:rPr>
        <w:t xml:space="preserve">ANNEX </w:t>
      </w:r>
      <w:r>
        <w:rPr>
          <w:rFonts w:ascii="Calibri" w:eastAsia="Times New Roman" w:hAnsi="Calibri" w:cs="Times New Roman"/>
          <w:b/>
          <w:sz w:val="24"/>
          <w:szCs w:val="28"/>
        </w:rPr>
        <w:t>1</w:t>
      </w:r>
      <w:r w:rsidR="008806E8">
        <w:rPr>
          <w:rFonts w:ascii="Calibri" w:eastAsia="Times New Roman" w:hAnsi="Calibri" w:cs="Times New Roman"/>
          <w:b/>
          <w:sz w:val="24"/>
          <w:szCs w:val="28"/>
        </w:rPr>
        <w:t>2</w:t>
      </w:r>
    </w:p>
    <w:p w14:paraId="128740D8" w14:textId="77777777" w:rsidR="003444F0" w:rsidRPr="004A7CA4" w:rsidRDefault="000D1051" w:rsidP="000D1051">
      <w:pPr>
        <w:keepNext/>
        <w:keepLines/>
        <w:pBdr>
          <w:bottom w:val="single" w:sz="4" w:space="2" w:color="ED7D31"/>
        </w:pBdr>
        <w:spacing w:before="360" w:after="120" w:line="240" w:lineRule="auto"/>
        <w:jc w:val="center"/>
        <w:outlineLvl w:val="0"/>
        <w:rPr>
          <w:rFonts w:ascii="Calibri" w:hAnsi="Calibri"/>
          <w:b/>
          <w:sz w:val="24"/>
        </w:rPr>
      </w:pPr>
      <w:r>
        <w:rPr>
          <w:rFonts w:ascii="Calibri" w:eastAsia="Times New Roman" w:hAnsi="Calibri" w:cs="Times New Roman"/>
          <w:b/>
          <w:color w:val="262626"/>
          <w:sz w:val="36"/>
          <w:szCs w:val="40"/>
        </w:rPr>
        <w:t xml:space="preserve"> SUBMISSION CHECKLIST </w:t>
      </w:r>
    </w:p>
    <w:p w14:paraId="69CF6B0B" w14:textId="77777777" w:rsidR="00822E33" w:rsidRDefault="00822E33" w:rsidP="003444F0">
      <w:pPr>
        <w:jc w:val="both"/>
        <w:rPr>
          <w:rFonts w:ascii="Calibri" w:hAnsi="Calibri"/>
          <w:sz w:val="24"/>
          <w:szCs w:val="24"/>
        </w:rPr>
      </w:pPr>
    </w:p>
    <w:p w14:paraId="554A7743" w14:textId="77777777" w:rsidR="003444F0" w:rsidRDefault="003444F0" w:rsidP="003444F0">
      <w:pPr>
        <w:jc w:val="both"/>
        <w:rPr>
          <w:rFonts w:ascii="Calibri" w:hAnsi="Calibri"/>
          <w:sz w:val="24"/>
          <w:szCs w:val="24"/>
        </w:rPr>
      </w:pPr>
      <w:r w:rsidRPr="004A7CA4">
        <w:rPr>
          <w:rFonts w:ascii="Calibri" w:hAnsi="Calibri"/>
          <w:sz w:val="24"/>
          <w:szCs w:val="24"/>
        </w:rPr>
        <w:t>For submissions by courier mail/hand delivery:</w:t>
      </w:r>
    </w:p>
    <w:tbl>
      <w:tblPr>
        <w:tblStyle w:val="TableGrid"/>
        <w:tblW w:w="0" w:type="auto"/>
        <w:tblLayout w:type="fixed"/>
        <w:tblLook w:val="04A0" w:firstRow="1" w:lastRow="0" w:firstColumn="1" w:lastColumn="0" w:noHBand="0" w:noVBand="1"/>
      </w:tblPr>
      <w:tblGrid>
        <w:gridCol w:w="7398"/>
        <w:gridCol w:w="1350"/>
      </w:tblGrid>
      <w:tr w:rsidR="00822E33" w14:paraId="1291D942" w14:textId="77777777" w:rsidTr="000D1051">
        <w:tc>
          <w:tcPr>
            <w:tcW w:w="8748" w:type="dxa"/>
            <w:gridSpan w:val="2"/>
          </w:tcPr>
          <w:p w14:paraId="24CE1F41" w14:textId="77777777" w:rsidR="00822E33" w:rsidRPr="00822E33" w:rsidRDefault="00822E33" w:rsidP="00822E33">
            <w:pPr>
              <w:jc w:val="center"/>
              <w:rPr>
                <w:rFonts w:ascii="Calibri" w:hAnsi="Calibri"/>
                <w:b/>
                <w:sz w:val="24"/>
                <w:szCs w:val="24"/>
              </w:rPr>
            </w:pPr>
            <w:r w:rsidRPr="00822E33">
              <w:rPr>
                <w:rFonts w:ascii="Calibri" w:hAnsi="Calibri"/>
                <w:b/>
                <w:sz w:val="24"/>
                <w:szCs w:val="24"/>
              </w:rPr>
              <w:t>Outer envelope containing the following forms:</w:t>
            </w:r>
          </w:p>
        </w:tc>
      </w:tr>
      <w:tr w:rsidR="00822E33" w14:paraId="6E881C9F" w14:textId="77777777" w:rsidTr="000D1051">
        <w:tc>
          <w:tcPr>
            <w:tcW w:w="7398" w:type="dxa"/>
          </w:tcPr>
          <w:p w14:paraId="004867E3" w14:textId="77777777" w:rsidR="00822E33" w:rsidRPr="00822E33" w:rsidRDefault="00822E33" w:rsidP="003932F4">
            <w:pPr>
              <w:pStyle w:val="ListParagraph"/>
              <w:numPr>
                <w:ilvl w:val="0"/>
                <w:numId w:val="6"/>
              </w:numPr>
              <w:jc w:val="both"/>
              <w:rPr>
                <w:rFonts w:ascii="Calibri" w:hAnsi="Calibri"/>
                <w:sz w:val="24"/>
                <w:szCs w:val="24"/>
              </w:rPr>
            </w:pPr>
            <w:r w:rsidRPr="00822E33">
              <w:rPr>
                <w:rFonts w:ascii="Calibri" w:hAnsi="Calibri"/>
                <w:sz w:val="24"/>
                <w:szCs w:val="24"/>
              </w:rPr>
              <w:t>Proposal Submission Form</w:t>
            </w:r>
          </w:p>
        </w:tc>
        <w:tc>
          <w:tcPr>
            <w:tcW w:w="1350" w:type="dxa"/>
          </w:tcPr>
          <w:p w14:paraId="74C617B3" w14:textId="77777777" w:rsidR="00822E33" w:rsidRDefault="00822E33" w:rsidP="003444F0">
            <w:pPr>
              <w:jc w:val="both"/>
              <w:rPr>
                <w:rFonts w:ascii="Calibri" w:hAnsi="Calibri"/>
                <w:sz w:val="24"/>
                <w:szCs w:val="24"/>
              </w:rPr>
            </w:pPr>
          </w:p>
        </w:tc>
      </w:tr>
      <w:tr w:rsidR="00822E33" w14:paraId="6F59E60E" w14:textId="77777777" w:rsidTr="000D1051">
        <w:tc>
          <w:tcPr>
            <w:tcW w:w="7398" w:type="dxa"/>
          </w:tcPr>
          <w:p w14:paraId="76BEEBE1" w14:textId="77777777" w:rsidR="00822E33" w:rsidRPr="00822E33" w:rsidRDefault="00822E33" w:rsidP="003932F4">
            <w:pPr>
              <w:pStyle w:val="ListParagraph"/>
              <w:numPr>
                <w:ilvl w:val="0"/>
                <w:numId w:val="6"/>
              </w:numPr>
              <w:jc w:val="both"/>
              <w:rPr>
                <w:rFonts w:ascii="Calibri" w:hAnsi="Calibri"/>
                <w:sz w:val="24"/>
                <w:szCs w:val="24"/>
              </w:rPr>
            </w:pPr>
            <w:r w:rsidRPr="00822E33">
              <w:rPr>
                <w:rFonts w:ascii="Calibri" w:hAnsi="Calibri"/>
                <w:sz w:val="24"/>
                <w:szCs w:val="24"/>
              </w:rPr>
              <w:t>Joint Venture Form (if a joint venture)</w:t>
            </w:r>
          </w:p>
        </w:tc>
        <w:tc>
          <w:tcPr>
            <w:tcW w:w="1350" w:type="dxa"/>
          </w:tcPr>
          <w:p w14:paraId="156C1B24" w14:textId="77777777" w:rsidR="00822E33" w:rsidRDefault="00822E33" w:rsidP="003444F0">
            <w:pPr>
              <w:jc w:val="both"/>
              <w:rPr>
                <w:rFonts w:ascii="Calibri" w:hAnsi="Calibri"/>
                <w:sz w:val="24"/>
                <w:szCs w:val="24"/>
              </w:rPr>
            </w:pPr>
          </w:p>
        </w:tc>
      </w:tr>
      <w:tr w:rsidR="00822E33" w14:paraId="7FEF2D0E" w14:textId="77777777" w:rsidTr="000D1051">
        <w:tc>
          <w:tcPr>
            <w:tcW w:w="7398" w:type="dxa"/>
          </w:tcPr>
          <w:p w14:paraId="66DB86D8" w14:textId="77777777" w:rsidR="00822E33" w:rsidRPr="00822E33" w:rsidRDefault="00822E33" w:rsidP="003932F4">
            <w:pPr>
              <w:pStyle w:val="ListParagraph"/>
              <w:numPr>
                <w:ilvl w:val="0"/>
                <w:numId w:val="6"/>
              </w:numPr>
              <w:jc w:val="both"/>
              <w:rPr>
                <w:rFonts w:ascii="Calibri" w:hAnsi="Calibri"/>
                <w:sz w:val="24"/>
                <w:szCs w:val="24"/>
              </w:rPr>
            </w:pPr>
            <w:r w:rsidRPr="00822E33">
              <w:rPr>
                <w:rFonts w:ascii="Calibri" w:hAnsi="Calibri"/>
                <w:sz w:val="24"/>
                <w:szCs w:val="24"/>
              </w:rPr>
              <w:t>Voluntary Agreement to Promote GE &amp; WE (Voluntary)</w:t>
            </w:r>
          </w:p>
        </w:tc>
        <w:tc>
          <w:tcPr>
            <w:tcW w:w="1350" w:type="dxa"/>
          </w:tcPr>
          <w:p w14:paraId="0ED0EBB5" w14:textId="77777777" w:rsidR="00822E33" w:rsidRDefault="00822E33" w:rsidP="003444F0">
            <w:pPr>
              <w:jc w:val="both"/>
              <w:rPr>
                <w:rFonts w:ascii="Calibri" w:hAnsi="Calibri"/>
                <w:sz w:val="24"/>
                <w:szCs w:val="24"/>
              </w:rPr>
            </w:pPr>
          </w:p>
        </w:tc>
      </w:tr>
      <w:tr w:rsidR="00822E33" w14:paraId="7C2990A1" w14:textId="77777777" w:rsidTr="000D1051">
        <w:tc>
          <w:tcPr>
            <w:tcW w:w="7398" w:type="dxa"/>
          </w:tcPr>
          <w:p w14:paraId="15A07C08" w14:textId="77777777" w:rsidR="00822E33" w:rsidRPr="00822E33" w:rsidRDefault="00822E33" w:rsidP="003932F4">
            <w:pPr>
              <w:pStyle w:val="ListParagraph"/>
              <w:numPr>
                <w:ilvl w:val="0"/>
                <w:numId w:val="6"/>
              </w:numPr>
              <w:jc w:val="both"/>
              <w:rPr>
                <w:rFonts w:ascii="Calibri" w:hAnsi="Calibri"/>
                <w:sz w:val="24"/>
                <w:szCs w:val="24"/>
              </w:rPr>
            </w:pPr>
            <w:r w:rsidRPr="00822E33">
              <w:rPr>
                <w:rFonts w:ascii="Calibri" w:hAnsi="Calibri"/>
                <w:sz w:val="24"/>
                <w:szCs w:val="24"/>
              </w:rPr>
              <w:t>Proposal Security Form (if required)</w:t>
            </w:r>
          </w:p>
        </w:tc>
        <w:tc>
          <w:tcPr>
            <w:tcW w:w="1350" w:type="dxa"/>
          </w:tcPr>
          <w:p w14:paraId="48C301D1" w14:textId="77777777" w:rsidR="00822E33" w:rsidRDefault="00822E33" w:rsidP="003444F0">
            <w:pPr>
              <w:jc w:val="both"/>
              <w:rPr>
                <w:rFonts w:ascii="Calibri" w:hAnsi="Calibri"/>
                <w:sz w:val="24"/>
                <w:szCs w:val="24"/>
              </w:rPr>
            </w:pPr>
          </w:p>
        </w:tc>
      </w:tr>
      <w:tr w:rsidR="00822E33" w14:paraId="79B1CC96" w14:textId="77777777" w:rsidTr="000D1051">
        <w:tc>
          <w:tcPr>
            <w:tcW w:w="7398" w:type="dxa"/>
          </w:tcPr>
          <w:p w14:paraId="619E6B4B" w14:textId="77777777" w:rsidR="00822E33" w:rsidRPr="00822E33" w:rsidRDefault="00822E33" w:rsidP="003932F4">
            <w:pPr>
              <w:pStyle w:val="ListParagraph"/>
              <w:numPr>
                <w:ilvl w:val="0"/>
                <w:numId w:val="6"/>
              </w:numPr>
              <w:jc w:val="both"/>
              <w:rPr>
                <w:rFonts w:ascii="Calibri" w:hAnsi="Calibri"/>
                <w:sz w:val="24"/>
                <w:szCs w:val="24"/>
              </w:rPr>
            </w:pPr>
            <w:r w:rsidRPr="00822E33">
              <w:rPr>
                <w:rFonts w:ascii="Calibri" w:hAnsi="Calibri"/>
                <w:sz w:val="24"/>
                <w:szCs w:val="24"/>
              </w:rPr>
              <w:t>Performance Security Form (if required)</w:t>
            </w:r>
          </w:p>
        </w:tc>
        <w:tc>
          <w:tcPr>
            <w:tcW w:w="1350" w:type="dxa"/>
          </w:tcPr>
          <w:p w14:paraId="1587115D" w14:textId="77777777" w:rsidR="00822E33" w:rsidRDefault="00822E33" w:rsidP="003444F0">
            <w:pPr>
              <w:jc w:val="both"/>
              <w:rPr>
                <w:rFonts w:ascii="Calibri" w:hAnsi="Calibri"/>
                <w:sz w:val="24"/>
                <w:szCs w:val="24"/>
              </w:rPr>
            </w:pPr>
          </w:p>
        </w:tc>
      </w:tr>
      <w:tr w:rsidR="00822E33" w14:paraId="3EB543EA" w14:textId="77777777" w:rsidTr="000D1051">
        <w:tc>
          <w:tcPr>
            <w:tcW w:w="8748" w:type="dxa"/>
            <w:gridSpan w:val="2"/>
          </w:tcPr>
          <w:p w14:paraId="3502925A" w14:textId="77777777" w:rsidR="00822E33" w:rsidRPr="00822E33" w:rsidRDefault="00822E33" w:rsidP="00822E33">
            <w:pPr>
              <w:jc w:val="center"/>
              <w:rPr>
                <w:rFonts w:ascii="Calibri" w:hAnsi="Calibri"/>
                <w:b/>
                <w:sz w:val="24"/>
                <w:szCs w:val="24"/>
              </w:rPr>
            </w:pPr>
            <w:r w:rsidRPr="00822E33">
              <w:rPr>
                <w:rFonts w:ascii="Calibri" w:hAnsi="Calibri"/>
                <w:b/>
                <w:sz w:val="24"/>
                <w:szCs w:val="24"/>
              </w:rPr>
              <w:t>First inner envelope containing:</w:t>
            </w:r>
          </w:p>
        </w:tc>
      </w:tr>
      <w:tr w:rsidR="00822E33" w14:paraId="542E78D1" w14:textId="77777777" w:rsidTr="000D1051">
        <w:tc>
          <w:tcPr>
            <w:tcW w:w="7398" w:type="dxa"/>
          </w:tcPr>
          <w:p w14:paraId="4AFB2AD8" w14:textId="77777777" w:rsidR="00822E33" w:rsidRPr="00822E33" w:rsidRDefault="00822E33" w:rsidP="003932F4">
            <w:pPr>
              <w:pStyle w:val="ListParagraph"/>
              <w:numPr>
                <w:ilvl w:val="0"/>
                <w:numId w:val="7"/>
              </w:numPr>
              <w:jc w:val="both"/>
              <w:rPr>
                <w:rFonts w:ascii="Calibri" w:hAnsi="Calibri"/>
                <w:sz w:val="24"/>
                <w:szCs w:val="24"/>
              </w:rPr>
            </w:pPr>
            <w:r w:rsidRPr="00822E33">
              <w:rPr>
                <w:rFonts w:ascii="Calibri" w:hAnsi="Calibri"/>
                <w:sz w:val="24"/>
                <w:szCs w:val="24"/>
              </w:rPr>
              <w:t>Technical Proposal</w:t>
            </w:r>
          </w:p>
        </w:tc>
        <w:tc>
          <w:tcPr>
            <w:tcW w:w="1350" w:type="dxa"/>
          </w:tcPr>
          <w:p w14:paraId="20A77B36" w14:textId="77777777" w:rsidR="00822E33" w:rsidRDefault="00822E33" w:rsidP="003444F0">
            <w:pPr>
              <w:jc w:val="both"/>
              <w:rPr>
                <w:rFonts w:ascii="Calibri" w:hAnsi="Calibri"/>
                <w:sz w:val="24"/>
                <w:szCs w:val="24"/>
              </w:rPr>
            </w:pPr>
          </w:p>
        </w:tc>
      </w:tr>
      <w:tr w:rsidR="00822E33" w14:paraId="7BB11993" w14:textId="77777777" w:rsidTr="000D1051">
        <w:tc>
          <w:tcPr>
            <w:tcW w:w="8748" w:type="dxa"/>
            <w:gridSpan w:val="2"/>
          </w:tcPr>
          <w:p w14:paraId="15DDDE98" w14:textId="77777777" w:rsidR="00822E33" w:rsidRPr="00822E33" w:rsidRDefault="00822E33" w:rsidP="00822E33">
            <w:pPr>
              <w:jc w:val="center"/>
              <w:rPr>
                <w:rFonts w:ascii="Calibri" w:hAnsi="Calibri"/>
                <w:b/>
                <w:sz w:val="24"/>
                <w:szCs w:val="24"/>
              </w:rPr>
            </w:pPr>
            <w:r w:rsidRPr="00822E33">
              <w:rPr>
                <w:rFonts w:ascii="Calibri" w:hAnsi="Calibri"/>
                <w:b/>
                <w:sz w:val="24"/>
                <w:szCs w:val="24"/>
              </w:rPr>
              <w:t>Second inner envelope containing:</w:t>
            </w:r>
          </w:p>
        </w:tc>
      </w:tr>
      <w:tr w:rsidR="00822E33" w14:paraId="33950BB0" w14:textId="77777777" w:rsidTr="000D1051">
        <w:tc>
          <w:tcPr>
            <w:tcW w:w="7398" w:type="dxa"/>
          </w:tcPr>
          <w:p w14:paraId="542F0A9F" w14:textId="77777777" w:rsidR="00822E33" w:rsidRPr="00822E33" w:rsidRDefault="00822E33" w:rsidP="003932F4">
            <w:pPr>
              <w:pStyle w:val="ListParagraph"/>
              <w:numPr>
                <w:ilvl w:val="0"/>
                <w:numId w:val="7"/>
              </w:numPr>
              <w:jc w:val="both"/>
              <w:rPr>
                <w:rFonts w:ascii="Calibri" w:hAnsi="Calibri"/>
                <w:sz w:val="24"/>
                <w:szCs w:val="24"/>
              </w:rPr>
            </w:pPr>
            <w:r w:rsidRPr="00822E33">
              <w:rPr>
                <w:rFonts w:ascii="Calibri" w:hAnsi="Calibri"/>
                <w:sz w:val="24"/>
                <w:szCs w:val="24"/>
              </w:rPr>
              <w:t>Financial Proposal</w:t>
            </w:r>
          </w:p>
        </w:tc>
        <w:tc>
          <w:tcPr>
            <w:tcW w:w="1350" w:type="dxa"/>
          </w:tcPr>
          <w:p w14:paraId="2BB75718" w14:textId="77777777" w:rsidR="00822E33" w:rsidRDefault="00822E33" w:rsidP="003444F0">
            <w:pPr>
              <w:jc w:val="both"/>
              <w:rPr>
                <w:rFonts w:ascii="Calibri" w:hAnsi="Calibri"/>
                <w:sz w:val="24"/>
                <w:szCs w:val="24"/>
              </w:rPr>
            </w:pPr>
          </w:p>
        </w:tc>
      </w:tr>
    </w:tbl>
    <w:p w14:paraId="77EE1BDA" w14:textId="77777777" w:rsidR="00822E33" w:rsidRPr="004A7CA4" w:rsidRDefault="00822E33" w:rsidP="003444F0">
      <w:pPr>
        <w:jc w:val="both"/>
        <w:rPr>
          <w:rFonts w:ascii="Calibri" w:hAnsi="Calibri"/>
          <w:sz w:val="24"/>
          <w:szCs w:val="24"/>
        </w:rPr>
      </w:pPr>
    </w:p>
    <w:p w14:paraId="04AF6DE3" w14:textId="77777777" w:rsidR="003444F0" w:rsidRDefault="003444F0" w:rsidP="003444F0">
      <w:pPr>
        <w:jc w:val="both"/>
        <w:rPr>
          <w:rFonts w:ascii="Calibri" w:hAnsi="Calibri"/>
          <w:sz w:val="24"/>
          <w:szCs w:val="24"/>
        </w:rPr>
      </w:pPr>
      <w:r w:rsidRPr="004A7CA4">
        <w:rPr>
          <w:rFonts w:ascii="Calibri" w:hAnsi="Calibri"/>
          <w:sz w:val="24"/>
          <w:szCs w:val="24"/>
        </w:rPr>
        <w:t>For email submissions</w:t>
      </w:r>
      <w:r w:rsidR="00F65F46" w:rsidRPr="004A7CA4">
        <w:rPr>
          <w:rFonts w:ascii="Calibri" w:hAnsi="Calibri"/>
          <w:sz w:val="24"/>
          <w:szCs w:val="24"/>
        </w:rPr>
        <w:t>:</w:t>
      </w:r>
    </w:p>
    <w:tbl>
      <w:tblPr>
        <w:tblStyle w:val="TableGrid"/>
        <w:tblW w:w="0" w:type="auto"/>
        <w:tblLayout w:type="fixed"/>
        <w:tblLook w:val="04A0" w:firstRow="1" w:lastRow="0" w:firstColumn="1" w:lastColumn="0" w:noHBand="0" w:noVBand="1"/>
      </w:tblPr>
      <w:tblGrid>
        <w:gridCol w:w="7398"/>
        <w:gridCol w:w="1350"/>
      </w:tblGrid>
      <w:tr w:rsidR="00362E6B" w:rsidRPr="00822E33" w14:paraId="7123E137" w14:textId="77777777" w:rsidTr="000D1051">
        <w:tc>
          <w:tcPr>
            <w:tcW w:w="8748" w:type="dxa"/>
            <w:gridSpan w:val="2"/>
          </w:tcPr>
          <w:p w14:paraId="59176253" w14:textId="74F59413" w:rsidR="00362E6B" w:rsidRPr="00822E33" w:rsidRDefault="00362E6B" w:rsidP="003539F3">
            <w:pPr>
              <w:jc w:val="center"/>
              <w:rPr>
                <w:rFonts w:ascii="Calibri" w:hAnsi="Calibri"/>
                <w:b/>
                <w:sz w:val="24"/>
                <w:szCs w:val="24"/>
              </w:rPr>
            </w:pPr>
            <w:r>
              <w:rPr>
                <w:rFonts w:ascii="Calibri" w:hAnsi="Calibri"/>
                <w:b/>
                <w:sz w:val="24"/>
                <w:szCs w:val="24"/>
              </w:rPr>
              <w:t xml:space="preserve">Technical Proposal PDF sent to the </w:t>
            </w:r>
            <w:r w:rsidR="00222E6B">
              <w:rPr>
                <w:rFonts w:ascii="Calibri" w:hAnsi="Calibri"/>
                <w:b/>
                <w:sz w:val="24"/>
                <w:szCs w:val="24"/>
              </w:rPr>
              <w:t>technical e-mail</w:t>
            </w:r>
            <w:r>
              <w:rPr>
                <w:rFonts w:ascii="Calibri" w:hAnsi="Calibri"/>
                <w:b/>
                <w:sz w:val="24"/>
                <w:szCs w:val="24"/>
              </w:rPr>
              <w:t xml:space="preserve"> address specified in the Invitation Letter includes</w:t>
            </w:r>
            <w:r w:rsidRPr="00822E33">
              <w:rPr>
                <w:rFonts w:ascii="Calibri" w:hAnsi="Calibri"/>
                <w:b/>
                <w:sz w:val="24"/>
                <w:szCs w:val="24"/>
              </w:rPr>
              <w:t>:</w:t>
            </w:r>
          </w:p>
        </w:tc>
      </w:tr>
      <w:tr w:rsidR="00362E6B" w14:paraId="6E5467ED" w14:textId="77777777" w:rsidTr="000D1051">
        <w:tc>
          <w:tcPr>
            <w:tcW w:w="7398" w:type="dxa"/>
          </w:tcPr>
          <w:p w14:paraId="0883FDBC" w14:textId="77777777" w:rsidR="00362E6B" w:rsidRPr="00822E33" w:rsidRDefault="00362E6B" w:rsidP="003932F4">
            <w:pPr>
              <w:pStyle w:val="ListParagraph"/>
              <w:numPr>
                <w:ilvl w:val="0"/>
                <w:numId w:val="6"/>
              </w:numPr>
              <w:jc w:val="both"/>
              <w:rPr>
                <w:rFonts w:ascii="Calibri" w:hAnsi="Calibri"/>
                <w:sz w:val="24"/>
                <w:szCs w:val="24"/>
              </w:rPr>
            </w:pPr>
            <w:r>
              <w:rPr>
                <w:rFonts w:ascii="Calibri" w:hAnsi="Calibri"/>
                <w:sz w:val="24"/>
                <w:szCs w:val="24"/>
              </w:rPr>
              <w:t>Technical Proposal</w:t>
            </w:r>
          </w:p>
        </w:tc>
        <w:tc>
          <w:tcPr>
            <w:tcW w:w="1350" w:type="dxa"/>
          </w:tcPr>
          <w:p w14:paraId="4AA9C76C" w14:textId="77777777" w:rsidR="00362E6B" w:rsidRDefault="00362E6B" w:rsidP="00EF3031">
            <w:pPr>
              <w:jc w:val="both"/>
              <w:rPr>
                <w:rFonts w:ascii="Calibri" w:hAnsi="Calibri"/>
                <w:sz w:val="24"/>
                <w:szCs w:val="24"/>
              </w:rPr>
            </w:pPr>
          </w:p>
        </w:tc>
      </w:tr>
      <w:tr w:rsidR="00362E6B" w14:paraId="792C9D92" w14:textId="77777777" w:rsidTr="000D1051">
        <w:tc>
          <w:tcPr>
            <w:tcW w:w="7398" w:type="dxa"/>
          </w:tcPr>
          <w:p w14:paraId="3723EC4E" w14:textId="77777777" w:rsidR="00362E6B" w:rsidRPr="00822E33" w:rsidRDefault="00362E6B" w:rsidP="003932F4">
            <w:pPr>
              <w:pStyle w:val="ListParagraph"/>
              <w:numPr>
                <w:ilvl w:val="0"/>
                <w:numId w:val="6"/>
              </w:numPr>
              <w:jc w:val="both"/>
              <w:rPr>
                <w:rFonts w:ascii="Calibri" w:hAnsi="Calibri"/>
                <w:sz w:val="24"/>
                <w:szCs w:val="24"/>
              </w:rPr>
            </w:pPr>
            <w:r>
              <w:rPr>
                <w:rFonts w:ascii="Calibri" w:hAnsi="Calibri"/>
                <w:sz w:val="24"/>
                <w:szCs w:val="24"/>
              </w:rPr>
              <w:t>Proposal Submission form</w:t>
            </w:r>
          </w:p>
        </w:tc>
        <w:tc>
          <w:tcPr>
            <w:tcW w:w="1350" w:type="dxa"/>
          </w:tcPr>
          <w:p w14:paraId="782D33E4" w14:textId="77777777" w:rsidR="00362E6B" w:rsidRDefault="00362E6B" w:rsidP="00EF3031">
            <w:pPr>
              <w:jc w:val="both"/>
              <w:rPr>
                <w:rFonts w:ascii="Calibri" w:hAnsi="Calibri"/>
                <w:sz w:val="24"/>
                <w:szCs w:val="24"/>
              </w:rPr>
            </w:pPr>
          </w:p>
        </w:tc>
      </w:tr>
      <w:tr w:rsidR="00362E6B" w14:paraId="13E9220E" w14:textId="77777777" w:rsidTr="000D1051">
        <w:tc>
          <w:tcPr>
            <w:tcW w:w="7398" w:type="dxa"/>
          </w:tcPr>
          <w:p w14:paraId="3FA5F209" w14:textId="77777777" w:rsidR="00362E6B" w:rsidRDefault="003539F3" w:rsidP="003932F4">
            <w:pPr>
              <w:pStyle w:val="ListParagraph"/>
              <w:numPr>
                <w:ilvl w:val="0"/>
                <w:numId w:val="6"/>
              </w:numPr>
              <w:jc w:val="both"/>
              <w:rPr>
                <w:rFonts w:ascii="Calibri" w:hAnsi="Calibri"/>
                <w:sz w:val="24"/>
                <w:szCs w:val="24"/>
              </w:rPr>
            </w:pPr>
            <w:r>
              <w:rPr>
                <w:rFonts w:ascii="Calibri" w:hAnsi="Calibri"/>
                <w:sz w:val="24"/>
                <w:szCs w:val="24"/>
              </w:rPr>
              <w:t>Joint</w:t>
            </w:r>
            <w:r w:rsidR="00362E6B">
              <w:rPr>
                <w:rFonts w:ascii="Calibri" w:hAnsi="Calibri"/>
                <w:sz w:val="24"/>
                <w:szCs w:val="24"/>
              </w:rPr>
              <w:t xml:space="preserve"> Venture Form (if a joint venture)</w:t>
            </w:r>
          </w:p>
        </w:tc>
        <w:tc>
          <w:tcPr>
            <w:tcW w:w="1350" w:type="dxa"/>
          </w:tcPr>
          <w:p w14:paraId="5C4310D2" w14:textId="77777777" w:rsidR="00362E6B" w:rsidRDefault="00362E6B" w:rsidP="00EF3031">
            <w:pPr>
              <w:jc w:val="both"/>
              <w:rPr>
                <w:rFonts w:ascii="Calibri" w:hAnsi="Calibri"/>
                <w:sz w:val="24"/>
                <w:szCs w:val="24"/>
              </w:rPr>
            </w:pPr>
          </w:p>
        </w:tc>
      </w:tr>
      <w:tr w:rsidR="00362E6B" w14:paraId="064B5E0C" w14:textId="77777777" w:rsidTr="000D1051">
        <w:tc>
          <w:tcPr>
            <w:tcW w:w="7398" w:type="dxa"/>
          </w:tcPr>
          <w:p w14:paraId="71CC3DC9" w14:textId="77777777" w:rsidR="00362E6B" w:rsidRPr="00822E33" w:rsidRDefault="00362E6B" w:rsidP="003932F4">
            <w:pPr>
              <w:pStyle w:val="ListParagraph"/>
              <w:numPr>
                <w:ilvl w:val="0"/>
                <w:numId w:val="6"/>
              </w:numPr>
              <w:jc w:val="both"/>
              <w:rPr>
                <w:rFonts w:ascii="Calibri" w:hAnsi="Calibri"/>
                <w:sz w:val="24"/>
                <w:szCs w:val="24"/>
              </w:rPr>
            </w:pPr>
            <w:r w:rsidRPr="00822E33">
              <w:rPr>
                <w:rFonts w:ascii="Calibri" w:hAnsi="Calibri"/>
                <w:sz w:val="24"/>
                <w:szCs w:val="24"/>
              </w:rPr>
              <w:t>Voluntary Agreement to Promote GE &amp; WE (Voluntary)</w:t>
            </w:r>
          </w:p>
        </w:tc>
        <w:tc>
          <w:tcPr>
            <w:tcW w:w="1350" w:type="dxa"/>
          </w:tcPr>
          <w:p w14:paraId="436B4BE5" w14:textId="77777777" w:rsidR="00362E6B" w:rsidRDefault="00362E6B" w:rsidP="00EF3031">
            <w:pPr>
              <w:jc w:val="both"/>
              <w:rPr>
                <w:rFonts w:ascii="Calibri" w:hAnsi="Calibri"/>
                <w:sz w:val="24"/>
                <w:szCs w:val="24"/>
              </w:rPr>
            </w:pPr>
          </w:p>
        </w:tc>
      </w:tr>
      <w:tr w:rsidR="00362E6B" w14:paraId="15626D51" w14:textId="77777777" w:rsidTr="000D1051">
        <w:tc>
          <w:tcPr>
            <w:tcW w:w="7398" w:type="dxa"/>
          </w:tcPr>
          <w:p w14:paraId="14639B46" w14:textId="77777777" w:rsidR="00362E6B" w:rsidRPr="00822E33" w:rsidRDefault="00362E6B" w:rsidP="003932F4">
            <w:pPr>
              <w:pStyle w:val="ListParagraph"/>
              <w:numPr>
                <w:ilvl w:val="0"/>
                <w:numId w:val="6"/>
              </w:numPr>
              <w:jc w:val="both"/>
              <w:rPr>
                <w:rFonts w:ascii="Calibri" w:hAnsi="Calibri"/>
                <w:sz w:val="24"/>
                <w:szCs w:val="24"/>
              </w:rPr>
            </w:pPr>
            <w:r w:rsidRPr="00822E33">
              <w:rPr>
                <w:rFonts w:ascii="Calibri" w:hAnsi="Calibri"/>
                <w:sz w:val="24"/>
                <w:szCs w:val="24"/>
              </w:rPr>
              <w:t>Proposal Security Form (if required)</w:t>
            </w:r>
          </w:p>
        </w:tc>
        <w:tc>
          <w:tcPr>
            <w:tcW w:w="1350" w:type="dxa"/>
          </w:tcPr>
          <w:p w14:paraId="4C4886A6" w14:textId="77777777" w:rsidR="00362E6B" w:rsidRDefault="00362E6B" w:rsidP="00EF3031">
            <w:pPr>
              <w:jc w:val="both"/>
              <w:rPr>
                <w:rFonts w:ascii="Calibri" w:hAnsi="Calibri"/>
                <w:sz w:val="24"/>
                <w:szCs w:val="24"/>
              </w:rPr>
            </w:pPr>
          </w:p>
        </w:tc>
      </w:tr>
      <w:tr w:rsidR="00362E6B" w14:paraId="1886CA77" w14:textId="77777777" w:rsidTr="000D1051">
        <w:tc>
          <w:tcPr>
            <w:tcW w:w="7398" w:type="dxa"/>
          </w:tcPr>
          <w:p w14:paraId="7C087C30" w14:textId="77777777" w:rsidR="00362E6B" w:rsidRPr="00822E33" w:rsidRDefault="00362E6B" w:rsidP="003932F4">
            <w:pPr>
              <w:pStyle w:val="ListParagraph"/>
              <w:numPr>
                <w:ilvl w:val="0"/>
                <w:numId w:val="6"/>
              </w:numPr>
              <w:jc w:val="both"/>
              <w:rPr>
                <w:rFonts w:ascii="Calibri" w:hAnsi="Calibri"/>
                <w:sz w:val="24"/>
                <w:szCs w:val="24"/>
              </w:rPr>
            </w:pPr>
            <w:r w:rsidRPr="00822E33">
              <w:rPr>
                <w:rFonts w:ascii="Calibri" w:hAnsi="Calibri"/>
                <w:sz w:val="24"/>
                <w:szCs w:val="24"/>
              </w:rPr>
              <w:t>Performance Security Form (if required)</w:t>
            </w:r>
          </w:p>
        </w:tc>
        <w:tc>
          <w:tcPr>
            <w:tcW w:w="1350" w:type="dxa"/>
          </w:tcPr>
          <w:p w14:paraId="6C912D61" w14:textId="77777777" w:rsidR="00362E6B" w:rsidRDefault="00362E6B" w:rsidP="00EF3031">
            <w:pPr>
              <w:jc w:val="both"/>
              <w:rPr>
                <w:rFonts w:ascii="Calibri" w:hAnsi="Calibri"/>
                <w:sz w:val="24"/>
                <w:szCs w:val="24"/>
              </w:rPr>
            </w:pPr>
          </w:p>
        </w:tc>
      </w:tr>
      <w:tr w:rsidR="00362E6B" w:rsidRPr="00822E33" w14:paraId="7C374774" w14:textId="77777777" w:rsidTr="000D1051">
        <w:tc>
          <w:tcPr>
            <w:tcW w:w="8748" w:type="dxa"/>
            <w:gridSpan w:val="2"/>
          </w:tcPr>
          <w:p w14:paraId="06120430" w14:textId="77777777" w:rsidR="00362E6B" w:rsidRPr="00822E33" w:rsidRDefault="00362E6B" w:rsidP="00EF3031">
            <w:pPr>
              <w:jc w:val="center"/>
              <w:rPr>
                <w:rFonts w:ascii="Calibri" w:hAnsi="Calibri"/>
                <w:b/>
                <w:sz w:val="24"/>
                <w:szCs w:val="24"/>
              </w:rPr>
            </w:pPr>
            <w:r>
              <w:rPr>
                <w:rFonts w:ascii="Calibri" w:hAnsi="Calibri"/>
                <w:b/>
                <w:sz w:val="24"/>
                <w:szCs w:val="24"/>
              </w:rPr>
              <w:t>Financial Proposal PDF sent to the financial e-</w:t>
            </w:r>
            <w:r w:rsidR="003539F3">
              <w:rPr>
                <w:rFonts w:ascii="Calibri" w:hAnsi="Calibri"/>
                <w:b/>
                <w:sz w:val="24"/>
                <w:szCs w:val="24"/>
              </w:rPr>
              <w:t>mail</w:t>
            </w:r>
            <w:r>
              <w:rPr>
                <w:rFonts w:ascii="Calibri" w:hAnsi="Calibri"/>
                <w:b/>
                <w:sz w:val="24"/>
                <w:szCs w:val="24"/>
              </w:rPr>
              <w:t xml:space="preserve"> address specified in the Invitation Letter includes:</w:t>
            </w:r>
          </w:p>
        </w:tc>
      </w:tr>
      <w:tr w:rsidR="00362E6B" w14:paraId="4124A8DF" w14:textId="77777777" w:rsidTr="000D1051">
        <w:tc>
          <w:tcPr>
            <w:tcW w:w="7398" w:type="dxa"/>
          </w:tcPr>
          <w:p w14:paraId="6FBD18CF" w14:textId="77777777" w:rsidR="00362E6B" w:rsidRPr="00822E33" w:rsidRDefault="00362E6B" w:rsidP="003932F4">
            <w:pPr>
              <w:pStyle w:val="ListParagraph"/>
              <w:numPr>
                <w:ilvl w:val="0"/>
                <w:numId w:val="7"/>
              </w:numPr>
              <w:jc w:val="both"/>
              <w:rPr>
                <w:rFonts w:ascii="Calibri" w:hAnsi="Calibri"/>
                <w:sz w:val="24"/>
                <w:szCs w:val="24"/>
              </w:rPr>
            </w:pPr>
            <w:r>
              <w:rPr>
                <w:rFonts w:ascii="Calibri" w:hAnsi="Calibri"/>
                <w:sz w:val="24"/>
                <w:szCs w:val="24"/>
              </w:rPr>
              <w:t>Financial</w:t>
            </w:r>
            <w:r w:rsidRPr="00822E33">
              <w:rPr>
                <w:rFonts w:ascii="Calibri" w:hAnsi="Calibri"/>
                <w:sz w:val="24"/>
                <w:szCs w:val="24"/>
              </w:rPr>
              <w:t xml:space="preserve"> Proposal</w:t>
            </w:r>
          </w:p>
        </w:tc>
        <w:tc>
          <w:tcPr>
            <w:tcW w:w="1350" w:type="dxa"/>
          </w:tcPr>
          <w:p w14:paraId="446DBE27" w14:textId="77777777" w:rsidR="00362E6B" w:rsidRDefault="00362E6B" w:rsidP="00EF3031">
            <w:pPr>
              <w:jc w:val="both"/>
              <w:rPr>
                <w:rFonts w:ascii="Calibri" w:hAnsi="Calibri"/>
                <w:sz w:val="24"/>
                <w:szCs w:val="24"/>
              </w:rPr>
            </w:pPr>
          </w:p>
        </w:tc>
      </w:tr>
      <w:tr w:rsidR="00362E6B" w14:paraId="73151AAD" w14:textId="77777777" w:rsidTr="000D1051">
        <w:tc>
          <w:tcPr>
            <w:tcW w:w="7398" w:type="dxa"/>
          </w:tcPr>
          <w:p w14:paraId="366F5086" w14:textId="77777777" w:rsidR="00362E6B" w:rsidRPr="00822E33" w:rsidRDefault="00362E6B" w:rsidP="003932F4">
            <w:pPr>
              <w:pStyle w:val="ListParagraph"/>
              <w:numPr>
                <w:ilvl w:val="0"/>
                <w:numId w:val="7"/>
              </w:numPr>
              <w:jc w:val="both"/>
              <w:rPr>
                <w:rFonts w:ascii="Calibri" w:hAnsi="Calibri"/>
                <w:sz w:val="24"/>
                <w:szCs w:val="24"/>
              </w:rPr>
            </w:pPr>
            <w:r w:rsidRPr="00822E33">
              <w:rPr>
                <w:rFonts w:ascii="Calibri" w:hAnsi="Calibri"/>
                <w:sz w:val="24"/>
                <w:szCs w:val="24"/>
              </w:rPr>
              <w:t xml:space="preserve">Financial </w:t>
            </w:r>
            <w:r>
              <w:rPr>
                <w:rFonts w:ascii="Calibri" w:hAnsi="Calibri"/>
                <w:sz w:val="24"/>
                <w:szCs w:val="24"/>
              </w:rPr>
              <w:t>Excel Spreadsheet (if required)</w:t>
            </w:r>
          </w:p>
        </w:tc>
        <w:tc>
          <w:tcPr>
            <w:tcW w:w="1350" w:type="dxa"/>
          </w:tcPr>
          <w:p w14:paraId="6770F287" w14:textId="77777777" w:rsidR="00362E6B" w:rsidRDefault="00362E6B" w:rsidP="00EF3031">
            <w:pPr>
              <w:jc w:val="both"/>
              <w:rPr>
                <w:rFonts w:ascii="Calibri" w:hAnsi="Calibri"/>
                <w:sz w:val="24"/>
                <w:szCs w:val="24"/>
              </w:rPr>
            </w:pPr>
          </w:p>
        </w:tc>
      </w:tr>
    </w:tbl>
    <w:p w14:paraId="0BAD65CC" w14:textId="77777777" w:rsidR="00380C68" w:rsidRDefault="00380C68" w:rsidP="003444F0">
      <w:pPr>
        <w:jc w:val="both"/>
        <w:rPr>
          <w:rFonts w:ascii="Calibri" w:hAnsi="Calibri"/>
          <w:sz w:val="24"/>
          <w:szCs w:val="24"/>
        </w:rPr>
      </w:pPr>
    </w:p>
    <w:tbl>
      <w:tblPr>
        <w:tblStyle w:val="TableGrid"/>
        <w:tblW w:w="0" w:type="auto"/>
        <w:tblLayout w:type="fixed"/>
        <w:tblLook w:val="04A0" w:firstRow="1" w:lastRow="0" w:firstColumn="1" w:lastColumn="0" w:noHBand="0" w:noVBand="1"/>
      </w:tblPr>
      <w:tblGrid>
        <w:gridCol w:w="7398"/>
        <w:gridCol w:w="1350"/>
      </w:tblGrid>
      <w:tr w:rsidR="00362E6B" w:rsidRPr="00822E33" w14:paraId="7097E11C" w14:textId="77777777" w:rsidTr="000D1051">
        <w:tc>
          <w:tcPr>
            <w:tcW w:w="8748" w:type="dxa"/>
            <w:gridSpan w:val="2"/>
          </w:tcPr>
          <w:p w14:paraId="1626FBD5" w14:textId="77777777" w:rsidR="00362E6B" w:rsidRPr="00822E33" w:rsidRDefault="00362E6B" w:rsidP="00EF3031">
            <w:pPr>
              <w:jc w:val="center"/>
              <w:rPr>
                <w:rFonts w:ascii="Calibri" w:hAnsi="Calibri"/>
                <w:b/>
                <w:sz w:val="24"/>
                <w:szCs w:val="24"/>
              </w:rPr>
            </w:pPr>
            <w:r>
              <w:rPr>
                <w:rFonts w:ascii="Calibri" w:hAnsi="Calibri"/>
                <w:b/>
                <w:sz w:val="24"/>
                <w:szCs w:val="24"/>
              </w:rPr>
              <w:t>Please check-off to confirm the below:</w:t>
            </w:r>
          </w:p>
        </w:tc>
      </w:tr>
      <w:tr w:rsidR="00362E6B" w14:paraId="6117BCDC" w14:textId="77777777" w:rsidTr="000D1051">
        <w:tc>
          <w:tcPr>
            <w:tcW w:w="7398" w:type="dxa"/>
          </w:tcPr>
          <w:p w14:paraId="0DA3DAFF" w14:textId="77777777" w:rsidR="00362E6B" w:rsidRPr="00362E6B" w:rsidRDefault="00362E6B" w:rsidP="00362E6B">
            <w:pPr>
              <w:jc w:val="both"/>
              <w:rPr>
                <w:rFonts w:ascii="Calibri" w:hAnsi="Calibri"/>
                <w:sz w:val="24"/>
                <w:szCs w:val="24"/>
              </w:rPr>
            </w:pPr>
            <w:r>
              <w:rPr>
                <w:rFonts w:ascii="Calibri" w:hAnsi="Calibri"/>
                <w:sz w:val="24"/>
                <w:szCs w:val="24"/>
              </w:rPr>
              <w:t>MODEL FORM OF CONTRACT HAS BEEN READ AND UNDERSTOOD</w:t>
            </w:r>
          </w:p>
        </w:tc>
        <w:tc>
          <w:tcPr>
            <w:tcW w:w="1350" w:type="dxa"/>
          </w:tcPr>
          <w:p w14:paraId="62152ACC" w14:textId="77777777" w:rsidR="00362E6B" w:rsidRDefault="00362E6B" w:rsidP="00EF3031">
            <w:pPr>
              <w:jc w:val="both"/>
              <w:rPr>
                <w:rFonts w:ascii="Calibri" w:hAnsi="Calibri"/>
                <w:sz w:val="24"/>
                <w:szCs w:val="24"/>
              </w:rPr>
            </w:pPr>
          </w:p>
        </w:tc>
      </w:tr>
      <w:tr w:rsidR="00362E6B" w14:paraId="0F24D1B3" w14:textId="77777777" w:rsidTr="000D1051">
        <w:tc>
          <w:tcPr>
            <w:tcW w:w="7398" w:type="dxa"/>
          </w:tcPr>
          <w:p w14:paraId="66B51B36" w14:textId="1D037132" w:rsidR="00362E6B" w:rsidRPr="00362E6B" w:rsidRDefault="00362E6B" w:rsidP="00EC0AC1">
            <w:pPr>
              <w:jc w:val="both"/>
              <w:rPr>
                <w:rFonts w:ascii="Calibri" w:hAnsi="Calibri"/>
                <w:sz w:val="24"/>
                <w:szCs w:val="24"/>
              </w:rPr>
            </w:pPr>
            <w:r>
              <w:rPr>
                <w:rFonts w:ascii="Calibri" w:hAnsi="Calibri"/>
                <w:sz w:val="24"/>
                <w:szCs w:val="24"/>
              </w:rPr>
              <w:t>THE GENERAL CONDITIONS OF THE CONTRACT HAVE BEEN READ, UNDERSTOOD, DULY REVIEWED BY A LEGAL ENTITY FOR MY ORGANIZATION’S ABILITY TO COMPLY AND ACCEPT ALL TERMS.</w:t>
            </w:r>
          </w:p>
        </w:tc>
        <w:tc>
          <w:tcPr>
            <w:tcW w:w="1350" w:type="dxa"/>
          </w:tcPr>
          <w:p w14:paraId="4CE1D7E9" w14:textId="77777777" w:rsidR="00362E6B" w:rsidRDefault="00362E6B" w:rsidP="00EF3031">
            <w:pPr>
              <w:jc w:val="both"/>
              <w:rPr>
                <w:rFonts w:ascii="Calibri" w:hAnsi="Calibri"/>
                <w:sz w:val="24"/>
                <w:szCs w:val="24"/>
              </w:rPr>
            </w:pPr>
          </w:p>
        </w:tc>
      </w:tr>
    </w:tbl>
    <w:p w14:paraId="128D8185" w14:textId="17716624" w:rsidR="009476CB" w:rsidRPr="004A7CA4" w:rsidRDefault="009476CB" w:rsidP="003D6282">
      <w:pPr>
        <w:pStyle w:val="BodyText1"/>
        <w:spacing w:before="0" w:after="0"/>
        <w:jc w:val="both"/>
        <w:rPr>
          <w:rFonts w:ascii="Calibri" w:hAnsi="Calibri"/>
        </w:rPr>
      </w:pPr>
    </w:p>
    <w:sectPr w:rsidR="009476CB" w:rsidRPr="004A7CA4" w:rsidSect="003C5185">
      <w:headerReference w:type="default" r:id="rId41"/>
      <w:pgSz w:w="12240" w:h="15840"/>
      <w:pgMar w:top="1440" w:right="1440" w:bottom="1440" w:left="1440" w:header="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22E53" w14:textId="77777777" w:rsidR="00DD0D20" w:rsidRDefault="00DD0D20" w:rsidP="001A2746">
      <w:pPr>
        <w:spacing w:after="0" w:line="240" w:lineRule="auto"/>
      </w:pPr>
      <w:r>
        <w:separator/>
      </w:r>
    </w:p>
  </w:endnote>
  <w:endnote w:type="continuationSeparator" w:id="0">
    <w:p w14:paraId="574801B7" w14:textId="77777777" w:rsidR="00DD0D20" w:rsidRDefault="00DD0D20" w:rsidP="001A2746">
      <w:pPr>
        <w:spacing w:after="0" w:line="240" w:lineRule="auto"/>
      </w:pPr>
      <w:r>
        <w:continuationSeparator/>
      </w:r>
    </w:p>
  </w:endnote>
  <w:endnote w:type="continuationNotice" w:id="1">
    <w:p w14:paraId="7CC8E039" w14:textId="77777777" w:rsidR="00DD0D20" w:rsidRDefault="00DD0D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MS Mincho"/>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335658"/>
      <w:docPartObj>
        <w:docPartGallery w:val="Page Numbers (Bottom of Page)"/>
        <w:docPartUnique/>
      </w:docPartObj>
    </w:sdtPr>
    <w:sdtEndPr>
      <w:rPr>
        <w:color w:val="7F7F7F" w:themeColor="background1" w:themeShade="7F"/>
        <w:spacing w:val="60"/>
      </w:rPr>
    </w:sdtEndPr>
    <w:sdtContent>
      <w:p w14:paraId="4E8DB11B" w14:textId="1A368066" w:rsidR="00DD0D20" w:rsidRDefault="00DD0D20">
        <w:pPr>
          <w:pStyle w:val="Footer"/>
          <w:pBdr>
            <w:top w:val="single" w:sz="4" w:space="1" w:color="D9D9D9" w:themeColor="background1" w:themeShade="D9"/>
          </w:pBdr>
          <w:jc w:val="right"/>
        </w:pPr>
        <w:r>
          <w:fldChar w:fldCharType="begin"/>
        </w:r>
        <w:r>
          <w:instrText xml:space="preserve"> PAGE   \* MERGEFORMAT </w:instrText>
        </w:r>
        <w:r>
          <w:fldChar w:fldCharType="separate"/>
        </w:r>
        <w:r w:rsidR="00D9234D">
          <w:rPr>
            <w:noProof/>
          </w:rPr>
          <w:t>1</w:t>
        </w:r>
        <w:r>
          <w:rPr>
            <w:noProof/>
          </w:rPr>
          <w:fldChar w:fldCharType="end"/>
        </w:r>
        <w:r>
          <w:t xml:space="preserve"> | </w:t>
        </w:r>
        <w:r>
          <w:rPr>
            <w:color w:val="7F7F7F" w:themeColor="background1" w:themeShade="7F"/>
            <w:spacing w:val="60"/>
          </w:rPr>
          <w:t>Page</w:t>
        </w:r>
      </w:p>
    </w:sdtContent>
  </w:sdt>
  <w:p w14:paraId="2CD0423C" w14:textId="77777777" w:rsidR="00DD0D20" w:rsidRDefault="00DD0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990752"/>
      <w:docPartObj>
        <w:docPartGallery w:val="Page Numbers (Bottom of Page)"/>
        <w:docPartUnique/>
      </w:docPartObj>
    </w:sdtPr>
    <w:sdtEndPr>
      <w:rPr>
        <w:noProof/>
      </w:rPr>
    </w:sdtEndPr>
    <w:sdtContent>
      <w:p w14:paraId="5BC0E877" w14:textId="22F74370" w:rsidR="00DD0D20" w:rsidRDefault="00DD0D20">
        <w:pPr>
          <w:pStyle w:val="Footer"/>
          <w:jc w:val="right"/>
        </w:pPr>
        <w:r>
          <w:fldChar w:fldCharType="begin"/>
        </w:r>
        <w:r>
          <w:instrText xml:space="preserve"> PAGE   \* MERGEFORMAT </w:instrText>
        </w:r>
        <w:r>
          <w:fldChar w:fldCharType="separate"/>
        </w:r>
        <w:r w:rsidR="00D9234D">
          <w:rPr>
            <w:noProof/>
          </w:rPr>
          <w:t>0</w:t>
        </w:r>
        <w:r>
          <w:rPr>
            <w:noProof/>
          </w:rPr>
          <w:fldChar w:fldCharType="end"/>
        </w:r>
      </w:p>
    </w:sdtContent>
  </w:sdt>
  <w:p w14:paraId="12A31305" w14:textId="77777777" w:rsidR="00DD0D20" w:rsidRDefault="00DD0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97CBB" w14:textId="77777777" w:rsidR="00DD0D20" w:rsidRDefault="00DD0D20" w:rsidP="001A2746">
      <w:pPr>
        <w:spacing w:after="0" w:line="240" w:lineRule="auto"/>
      </w:pPr>
      <w:r>
        <w:separator/>
      </w:r>
    </w:p>
  </w:footnote>
  <w:footnote w:type="continuationSeparator" w:id="0">
    <w:p w14:paraId="4422C69C" w14:textId="77777777" w:rsidR="00DD0D20" w:rsidRDefault="00DD0D20" w:rsidP="001A2746">
      <w:pPr>
        <w:spacing w:after="0" w:line="240" w:lineRule="auto"/>
      </w:pPr>
      <w:r>
        <w:continuationSeparator/>
      </w:r>
    </w:p>
  </w:footnote>
  <w:footnote w:type="continuationNotice" w:id="1">
    <w:p w14:paraId="2B6521E6" w14:textId="77777777" w:rsidR="00DD0D20" w:rsidRDefault="00DD0D20">
      <w:pPr>
        <w:spacing w:after="0" w:line="240" w:lineRule="auto"/>
      </w:pPr>
    </w:p>
  </w:footnote>
  <w:footnote w:id="2">
    <w:p w14:paraId="223A9C55" w14:textId="77777777" w:rsidR="00DD0D20" w:rsidRPr="00CB2522" w:rsidRDefault="00DD0D20" w:rsidP="00215DE8">
      <w:pPr>
        <w:pStyle w:val="FootnoteText"/>
        <w:rPr>
          <w:rFonts w:asciiTheme="minorHAnsi" w:hAnsiTheme="minorHAnsi" w:cstheme="minorHAnsi"/>
          <w:sz w:val="16"/>
          <w:szCs w:val="16"/>
        </w:rPr>
      </w:pPr>
      <w:r w:rsidRPr="00CB2522">
        <w:rPr>
          <w:rFonts w:asciiTheme="minorHAnsi" w:hAnsiTheme="minorHAnsi" w:cstheme="minorHAnsi"/>
          <w:sz w:val="16"/>
          <w:szCs w:val="16"/>
        </w:rPr>
        <w:footnoteRef/>
      </w:r>
      <w:r w:rsidRPr="00CB2522">
        <w:rPr>
          <w:rFonts w:asciiTheme="minorHAnsi" w:hAnsiTheme="minorHAnsi" w:cstheme="minorHAnsi"/>
          <w:sz w:val="16"/>
          <w:szCs w:val="16"/>
        </w:rPr>
        <w:t xml:space="preserve"> SCR 1820 (2009), SCR1060 (2010), SCR 2106 (2013), SCR 2122 (2013), SCR 1888 (2009), SCR2242 (2015), SCR 2272 (2016), SCR 2178 (2014) and Resolution 2250, adopted by the United Nations Security Council in 2015, is the first resolution fully dedicated to the important and positive role young women and men play in the maintenance and promotion of international peace and security. </w:t>
      </w:r>
    </w:p>
  </w:footnote>
  <w:footnote w:id="3">
    <w:p w14:paraId="3D8C3A54" w14:textId="77777777" w:rsidR="00DD0D20" w:rsidRPr="008A43FC" w:rsidRDefault="00DD0D20" w:rsidP="00215DE8">
      <w:pPr>
        <w:pStyle w:val="FootnoteText"/>
        <w:rPr>
          <w:rFonts w:asciiTheme="minorHAnsi" w:hAnsiTheme="minorHAnsi" w:cstheme="minorHAnsi"/>
          <w:sz w:val="16"/>
          <w:szCs w:val="16"/>
        </w:rPr>
      </w:pPr>
      <w:r w:rsidRPr="00CB2522">
        <w:rPr>
          <w:rStyle w:val="FootnoteReference"/>
          <w:rFonts w:asciiTheme="minorHAnsi" w:hAnsiTheme="minorHAnsi" w:cstheme="minorHAnsi"/>
          <w:sz w:val="16"/>
          <w:szCs w:val="16"/>
        </w:rPr>
        <w:footnoteRef/>
      </w:r>
      <w:r w:rsidRPr="00CB2522">
        <w:rPr>
          <w:rFonts w:asciiTheme="minorHAnsi" w:hAnsiTheme="minorHAnsi" w:cstheme="minorHAnsi"/>
          <w:sz w:val="16"/>
          <w:szCs w:val="16"/>
        </w:rPr>
        <w:t xml:space="preserve"> Globally, innovative financing was designed to generate additional resources for development, and not only to be used as a substitute for traditional resources, as stated in declarations adopted by the United Nations and in various conclusions of Leading Expert Group meetings on innovative financing for development.</w:t>
      </w:r>
      <w:r w:rsidRPr="008A43FC">
        <w:rPr>
          <w:rFonts w:asciiTheme="minorHAnsi" w:hAnsiTheme="minorHAnsi" w:cstheme="minorHAnsi"/>
          <w:sz w:val="16"/>
          <w:szCs w:val="16"/>
        </w:rPr>
        <w:t xml:space="preserve"> </w:t>
      </w:r>
    </w:p>
  </w:footnote>
  <w:footnote w:id="4">
    <w:p w14:paraId="47A66D00" w14:textId="77777777" w:rsidR="00DD0D20" w:rsidRPr="008A43FC" w:rsidRDefault="00DD0D20" w:rsidP="00215DE8">
      <w:pPr>
        <w:pStyle w:val="FootnoteText"/>
        <w:rPr>
          <w:rFonts w:asciiTheme="minorHAnsi" w:hAnsiTheme="minorHAnsi" w:cstheme="minorHAnsi"/>
          <w:sz w:val="16"/>
          <w:szCs w:val="16"/>
        </w:rPr>
      </w:pPr>
      <w:r w:rsidRPr="008A43FC">
        <w:rPr>
          <w:rFonts w:asciiTheme="minorHAnsi" w:hAnsiTheme="minorHAnsi" w:cstheme="minorHAnsi"/>
          <w:sz w:val="16"/>
          <w:szCs w:val="16"/>
        </w:rPr>
        <w:footnoteRef/>
      </w:r>
      <w:r w:rsidRPr="008A43FC">
        <w:rPr>
          <w:rFonts w:asciiTheme="minorHAnsi" w:hAnsiTheme="minorHAnsi" w:cstheme="minorHAnsi"/>
          <w:sz w:val="16"/>
          <w:szCs w:val="16"/>
        </w:rPr>
        <w:t xml:space="preserve"> Ministry of Justice, Ministry of Finance and Development Planning, Ministry of Gender Children and Social Protection, Ministry of Internal Affairs, Ministry of Justice and LNP</w:t>
      </w:r>
    </w:p>
  </w:footnote>
  <w:footnote w:id="5">
    <w:p w14:paraId="56B07396" w14:textId="77777777" w:rsidR="00DD0D20" w:rsidRPr="00CB2522" w:rsidRDefault="00DD0D20" w:rsidP="00215DE8">
      <w:pPr>
        <w:pStyle w:val="FootnoteText"/>
        <w:rPr>
          <w:rFonts w:asciiTheme="minorHAnsi" w:hAnsiTheme="minorHAnsi" w:cstheme="minorHAnsi"/>
          <w:sz w:val="16"/>
          <w:szCs w:val="16"/>
        </w:rPr>
      </w:pPr>
      <w:r w:rsidRPr="00CB2522">
        <w:rPr>
          <w:rFonts w:asciiTheme="minorHAnsi" w:hAnsiTheme="minorHAnsi" w:cstheme="minorHAnsi"/>
          <w:sz w:val="16"/>
          <w:szCs w:val="16"/>
        </w:rPr>
        <w:footnoteRef/>
      </w:r>
      <w:r w:rsidRPr="00CB2522">
        <w:rPr>
          <w:rFonts w:asciiTheme="minorHAnsi" w:hAnsiTheme="minorHAnsi" w:cstheme="minorHAnsi"/>
          <w:sz w:val="16"/>
          <w:szCs w:val="16"/>
        </w:rPr>
        <w:t xml:space="preserve"> In October 2000, at the call of civil society, the Security Council recognized that it must acknowledge and address the impact of conflict on women and women’s participation in conflict resolution, peacekeeping, and peacebuilding through UN Security Council Resolution 1325. There are seven UN Security Council Resolutions (SCR) that make up the Women, Peace and Security agenda: 1325 (2000), SCR 1820 (2008), 1888 (2008), 1889 (2009), 1960 (2010), 2106 (2013) and 2122 (2013).   </w:t>
      </w:r>
    </w:p>
  </w:footnote>
  <w:footnote w:id="6">
    <w:p w14:paraId="4A4F327C" w14:textId="77777777" w:rsidR="00DD0D20" w:rsidRPr="004E57DF" w:rsidRDefault="00DD0D20" w:rsidP="00215DE8">
      <w:pPr>
        <w:pStyle w:val="FootnoteText"/>
        <w:rPr>
          <w:sz w:val="16"/>
          <w:szCs w:val="16"/>
        </w:rPr>
      </w:pPr>
      <w:r w:rsidRPr="00CB2522">
        <w:rPr>
          <w:rFonts w:asciiTheme="minorHAnsi" w:hAnsiTheme="minorHAnsi" w:cstheme="minorHAnsi"/>
          <w:sz w:val="16"/>
          <w:szCs w:val="16"/>
        </w:rPr>
        <w:footnoteRef/>
      </w:r>
      <w:r w:rsidRPr="00CB2522">
        <w:rPr>
          <w:rFonts w:asciiTheme="minorHAnsi" w:hAnsiTheme="minorHAnsi" w:cstheme="minorHAnsi"/>
          <w:sz w:val="16"/>
          <w:szCs w:val="16"/>
        </w:rPr>
        <w:t xml:space="preserve"> Assessment of the implementation of the NAP WPS (2009-2013), Institute for Inclusive Security, 2014</w:t>
      </w:r>
    </w:p>
  </w:footnote>
  <w:footnote w:id="7">
    <w:p w14:paraId="5B509596" w14:textId="68BBDD42" w:rsidR="00DD0D20" w:rsidRDefault="00DD0D20" w:rsidP="00215DE8">
      <w:pPr>
        <w:pStyle w:val="FootnoteText"/>
      </w:pPr>
      <w:r>
        <w:rPr>
          <w:rStyle w:val="FootnoteReference"/>
        </w:rPr>
        <w:footnoteRef/>
      </w:r>
      <w:r>
        <w:t xml:space="preserve"> </w:t>
      </w:r>
      <w:r w:rsidRPr="00773018">
        <w:rPr>
          <w:sz w:val="16"/>
          <w:szCs w:val="16"/>
        </w:rPr>
        <w:t>It should be aligned with SDG Indicator 5.c.1 in terms of development of a monitoring and tracking system for gender responsive budget allocations</w:t>
      </w:r>
      <w:r>
        <w:rPr>
          <w:sz w:val="16"/>
          <w:szCs w:val="16"/>
        </w:rPr>
        <w:t xml:space="preserve"> </w:t>
      </w:r>
      <w:hyperlink r:id="rId1" w:history="1">
        <w:r w:rsidRPr="00A92F75">
          <w:rPr>
            <w:rStyle w:val="Hyperlink"/>
            <w:sz w:val="16"/>
            <w:szCs w:val="16"/>
          </w:rPr>
          <w:t>https://unstats.un.org/sdgs/metadata/files/Metadata-05-0c-01.pdf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01A8A" w14:textId="77777777" w:rsidR="00DD0D20" w:rsidRDefault="00DD0D20">
    <w:pPr>
      <w:pStyle w:val="Header"/>
    </w:pPr>
    <w:r>
      <w:rPr>
        <w:noProof/>
      </w:rPr>
      <w:drawing>
        <wp:anchor distT="0" distB="0" distL="118745" distR="118745" simplePos="0" relativeHeight="251661312" behindDoc="0" locked="0" layoutInCell="1" allowOverlap="1" wp14:anchorId="6E6CF3BA" wp14:editId="6E6CF3BB">
          <wp:simplePos x="0" y="0"/>
          <wp:positionH relativeFrom="page">
            <wp:posOffset>0</wp:posOffset>
          </wp:positionH>
          <wp:positionV relativeFrom="page">
            <wp:posOffset>0</wp:posOffset>
          </wp:positionV>
          <wp:extent cx="7559675" cy="10692765"/>
          <wp:effectExtent l="25400" t="0" r="9525" b="0"/>
          <wp:wrapTight wrapText="bothSides">
            <wp:wrapPolygon edited="0">
              <wp:start x="-73" y="0"/>
              <wp:lineTo x="-73" y="21550"/>
              <wp:lineTo x="21627" y="21550"/>
              <wp:lineTo x="21627" y="0"/>
              <wp:lineTo x="-73" y="0"/>
            </wp:wrapPolygon>
          </wp:wrapTight>
          <wp:docPr id="3" name="Picture 3" descr="A4_COV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COVERS2.jpg"/>
                  <pic:cNvPicPr/>
                </pic:nvPicPr>
                <pic:blipFill>
                  <a:blip r:embed="rId1"/>
                  <a:stretch>
                    <a:fillRect/>
                  </a:stretch>
                </pic:blipFill>
                <pic:spPr>
                  <a:xfrm>
                    <a:off x="0" y="0"/>
                    <a:ext cx="7559675" cy="10692765"/>
                  </a:xfrm>
                  <a:prstGeom prst="rect">
                    <a:avLst/>
                  </a:prstGeom>
                </pic:spPr>
              </pic:pic>
            </a:graphicData>
          </a:graphic>
        </wp:anchor>
      </w:drawing>
    </w:r>
    <w:r>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316"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316"/>
    </w:tblGrid>
    <w:tr w:rsidR="00DD0D20" w:rsidRPr="001A2746" w14:paraId="4F65D404" w14:textId="77777777" w:rsidTr="00EC1326">
      <w:trPr>
        <w:trHeight w:val="1102"/>
      </w:trPr>
      <w:tc>
        <w:tcPr>
          <w:tcW w:w="12316" w:type="dxa"/>
          <w:shd w:val="clear" w:color="auto" w:fill="4D90CD"/>
        </w:tcPr>
        <w:p w14:paraId="14D8D3B7" w14:textId="77777777" w:rsidR="00DD0D20" w:rsidRPr="001A2746" w:rsidRDefault="00DD0D20" w:rsidP="001A2746">
          <w:pPr>
            <w:tabs>
              <w:tab w:val="center" w:pos="4320"/>
              <w:tab w:val="right" w:pos="8640"/>
            </w:tabs>
            <w:spacing w:after="0" w:line="240" w:lineRule="auto"/>
            <w:rPr>
              <w:rFonts w:ascii="Times New Roman" w:eastAsia="Times New Roman" w:hAnsi="Times New Roman" w:cs="Times New Roman"/>
              <w:sz w:val="20"/>
              <w:szCs w:val="20"/>
            </w:rPr>
          </w:pPr>
          <w:r w:rsidRPr="001A2746">
            <w:rPr>
              <w:rFonts w:ascii="Times New Roman" w:eastAsia="Times New Roman" w:hAnsi="Times New Roman" w:cs="Times New Roman"/>
              <w:sz w:val="20"/>
              <w:szCs w:val="20"/>
            </w:rPr>
            <w:t xml:space="preserve">                                                                                                                                                                                                              </w:t>
          </w:r>
        </w:p>
        <w:p w14:paraId="5D3EDB09" w14:textId="77777777" w:rsidR="00DD0D20" w:rsidRPr="001A2746" w:rsidRDefault="00DD0D20" w:rsidP="001A2746">
          <w:pPr>
            <w:tabs>
              <w:tab w:val="left" w:pos="210"/>
              <w:tab w:val="left" w:pos="255"/>
              <w:tab w:val="left" w:pos="7701"/>
              <w:tab w:val="right" w:pos="12100"/>
            </w:tabs>
            <w:spacing w:after="0" w:line="240" w:lineRule="auto"/>
            <w:rPr>
              <w:rFonts w:ascii="Times New Roman" w:eastAsia="Times New Roman" w:hAnsi="Times New Roman" w:cs="Times New Roman"/>
              <w:sz w:val="20"/>
              <w:szCs w:val="20"/>
            </w:rPr>
          </w:pP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noProof/>
              <w:sz w:val="20"/>
              <w:szCs w:val="20"/>
            </w:rPr>
            <w:drawing>
              <wp:inline distT="0" distB="0" distL="0" distR="0" wp14:anchorId="6E6CF3BC" wp14:editId="6E6CF3BD">
                <wp:extent cx="1333500" cy="638175"/>
                <wp:effectExtent l="0" t="0" r="0" b="9525"/>
                <wp:docPr id="11" name="Picture 11"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10837EF0" w14:textId="77777777" w:rsidR="00DD0D20" w:rsidRDefault="00DD0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A65"/>
    <w:multiLevelType w:val="hybridMultilevel"/>
    <w:tmpl w:val="2EEEE8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CE751B"/>
    <w:multiLevelType w:val="hybridMultilevel"/>
    <w:tmpl w:val="B970B7C2"/>
    <w:lvl w:ilvl="0" w:tplc="5260A42E">
      <w:start w:val="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B7181"/>
    <w:multiLevelType w:val="hybridMultilevel"/>
    <w:tmpl w:val="D4B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50EE1"/>
    <w:multiLevelType w:val="hybridMultilevel"/>
    <w:tmpl w:val="E3A00B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AF20607"/>
    <w:multiLevelType w:val="hybridMultilevel"/>
    <w:tmpl w:val="95D8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0564E"/>
    <w:multiLevelType w:val="hybridMultilevel"/>
    <w:tmpl w:val="60AC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E2814"/>
    <w:multiLevelType w:val="hybridMultilevel"/>
    <w:tmpl w:val="DB62EF0E"/>
    <w:lvl w:ilvl="0" w:tplc="5260A42E">
      <w:start w:val="6"/>
      <w:numFmt w:val="bullet"/>
      <w:lvlText w:val="-"/>
      <w:lvlJc w:val="left"/>
      <w:pPr>
        <w:ind w:left="90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A72405A"/>
    <w:multiLevelType w:val="hybridMultilevel"/>
    <w:tmpl w:val="E986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23F36D53"/>
    <w:multiLevelType w:val="hybridMultilevel"/>
    <w:tmpl w:val="4B5EEA5A"/>
    <w:lvl w:ilvl="0" w:tplc="FD3EFE9C">
      <w:start w:val="4"/>
      <w:numFmt w:val="upperRoman"/>
      <w:lvlText w:val="%1."/>
      <w:lvlJc w:val="left"/>
      <w:pPr>
        <w:ind w:left="72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639240A"/>
    <w:multiLevelType w:val="hybridMultilevel"/>
    <w:tmpl w:val="9FE2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F4452"/>
    <w:multiLevelType w:val="hybridMultilevel"/>
    <w:tmpl w:val="AD3443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03169"/>
    <w:multiLevelType w:val="hybridMultilevel"/>
    <w:tmpl w:val="D88AE1A2"/>
    <w:lvl w:ilvl="0" w:tplc="0409000F">
      <w:start w:val="1"/>
      <w:numFmt w:val="decimal"/>
      <w:lvlText w:val="%1."/>
      <w:lvlJc w:val="left"/>
      <w:pPr>
        <w:ind w:left="540" w:hanging="360"/>
      </w:pPr>
    </w:lvl>
    <w:lvl w:ilvl="1" w:tplc="08E80F14">
      <w:start w:val="1"/>
      <w:numFmt w:val="decimal"/>
      <w:lvlText w:val="%2."/>
      <w:lvlJc w:val="left"/>
      <w:pPr>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8208A"/>
    <w:multiLevelType w:val="hybridMultilevel"/>
    <w:tmpl w:val="318409D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E2C0D"/>
    <w:multiLevelType w:val="hybridMultilevel"/>
    <w:tmpl w:val="7556C54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A7F5C24"/>
    <w:multiLevelType w:val="hybridMultilevel"/>
    <w:tmpl w:val="4C721A22"/>
    <w:lvl w:ilvl="0" w:tplc="5260A42E">
      <w:start w:val="6"/>
      <w:numFmt w:val="bullet"/>
      <w:lvlText w:val="-"/>
      <w:lvlJc w:val="left"/>
      <w:pPr>
        <w:ind w:left="720" w:hanging="360"/>
      </w:pPr>
      <w:rPr>
        <w:rFonts w:ascii="Calibri" w:eastAsia="Times New Roman"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CFD7265"/>
    <w:multiLevelType w:val="hybridMultilevel"/>
    <w:tmpl w:val="BB1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46943"/>
    <w:multiLevelType w:val="hybridMultilevel"/>
    <w:tmpl w:val="0CEA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8B3BA1"/>
    <w:multiLevelType w:val="hybridMultilevel"/>
    <w:tmpl w:val="A906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358D7"/>
    <w:multiLevelType w:val="hybridMultilevel"/>
    <w:tmpl w:val="EA80ED2E"/>
    <w:lvl w:ilvl="0" w:tplc="5562E6D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528F2"/>
    <w:multiLevelType w:val="hybridMultilevel"/>
    <w:tmpl w:val="0FB2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7608CE"/>
    <w:multiLevelType w:val="hybridMultilevel"/>
    <w:tmpl w:val="ED903FC2"/>
    <w:lvl w:ilvl="0" w:tplc="5260A42E">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D78F8"/>
    <w:multiLevelType w:val="hybridMultilevel"/>
    <w:tmpl w:val="24D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E15AFD"/>
    <w:multiLevelType w:val="hybridMultilevel"/>
    <w:tmpl w:val="D88AE1A2"/>
    <w:lvl w:ilvl="0" w:tplc="0409000F">
      <w:start w:val="1"/>
      <w:numFmt w:val="decimal"/>
      <w:lvlText w:val="%1."/>
      <w:lvlJc w:val="left"/>
      <w:pPr>
        <w:ind w:left="540" w:hanging="360"/>
      </w:pPr>
    </w:lvl>
    <w:lvl w:ilvl="1" w:tplc="08E80F14">
      <w:start w:val="1"/>
      <w:numFmt w:val="decimal"/>
      <w:lvlText w:val="%2."/>
      <w:lvlJc w:val="left"/>
      <w:pPr>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B7F40CE"/>
    <w:multiLevelType w:val="hybridMultilevel"/>
    <w:tmpl w:val="5464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B212C2"/>
    <w:multiLevelType w:val="hybridMultilevel"/>
    <w:tmpl w:val="6C3A4732"/>
    <w:lvl w:ilvl="0" w:tplc="93D856F6">
      <w:start w:val="1"/>
      <w:numFmt w:val="upp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9"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5C54E9F"/>
    <w:multiLevelType w:val="hybridMultilevel"/>
    <w:tmpl w:val="025A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C3556"/>
    <w:multiLevelType w:val="hybridMultilevel"/>
    <w:tmpl w:val="1430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C0E98"/>
    <w:multiLevelType w:val="hybridMultilevel"/>
    <w:tmpl w:val="3A48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392826"/>
    <w:multiLevelType w:val="hybridMultilevel"/>
    <w:tmpl w:val="55A29000"/>
    <w:lvl w:ilvl="0" w:tplc="E6AC0E1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565477"/>
    <w:multiLevelType w:val="multilevel"/>
    <w:tmpl w:val="F6BAD86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34"/>
  </w:num>
  <w:num w:numId="2">
    <w:abstractNumId w:val="29"/>
  </w:num>
  <w:num w:numId="3">
    <w:abstractNumId w:val="22"/>
  </w:num>
  <w:num w:numId="4">
    <w:abstractNumId w:val="19"/>
  </w:num>
  <w:num w:numId="5">
    <w:abstractNumId w:val="33"/>
  </w:num>
  <w:num w:numId="6">
    <w:abstractNumId w:val="25"/>
  </w:num>
  <w:num w:numId="7">
    <w:abstractNumId w:val="32"/>
  </w:num>
  <w:num w:numId="8">
    <w:abstractNumId w:val="0"/>
  </w:num>
  <w:num w:numId="9">
    <w:abstractNumId w:val="7"/>
  </w:num>
  <w:num w:numId="10">
    <w:abstractNumId w:val="14"/>
  </w:num>
  <w:num w:numId="11">
    <w:abstractNumId w:val="28"/>
  </w:num>
  <w:num w:numId="1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7"/>
  </w:num>
  <w:num w:numId="20">
    <w:abstractNumId w:val="18"/>
  </w:num>
  <w:num w:numId="21">
    <w:abstractNumId w:val="11"/>
  </w:num>
  <w:num w:numId="22">
    <w:abstractNumId w:val="1"/>
  </w:num>
  <w:num w:numId="23">
    <w:abstractNumId w:val="24"/>
  </w:num>
  <w:num w:numId="24">
    <w:abstractNumId w:val="20"/>
  </w:num>
  <w:num w:numId="25">
    <w:abstractNumId w:val="5"/>
  </w:num>
  <w:num w:numId="26">
    <w:abstractNumId w:val="30"/>
  </w:num>
  <w:num w:numId="27">
    <w:abstractNumId w:val="31"/>
  </w:num>
  <w:num w:numId="28">
    <w:abstractNumId w:val="4"/>
  </w:num>
  <w:num w:numId="29">
    <w:abstractNumId w:val="23"/>
  </w:num>
  <w:num w:numId="30">
    <w:abstractNumId w:val="10"/>
  </w:num>
  <w:num w:numId="31">
    <w:abstractNumId w:val="21"/>
  </w:num>
  <w:num w:numId="32">
    <w:abstractNumId w:val="2"/>
  </w:num>
  <w:num w:numId="33">
    <w:abstractNumId w:val="8"/>
  </w:num>
  <w:num w:numId="34">
    <w:abstractNumId w:val="13"/>
  </w:num>
  <w:num w:numId="35">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wMzEzNzQ1NzUzNbFQ0lEKTi0uzszPAykwqgUAd2aInywAAAA="/>
  </w:docVars>
  <w:rsids>
    <w:rsidRoot w:val="001A2746"/>
    <w:rsid w:val="00002136"/>
    <w:rsid w:val="000134B5"/>
    <w:rsid w:val="00043C58"/>
    <w:rsid w:val="00044018"/>
    <w:rsid w:val="00044421"/>
    <w:rsid w:val="00062FF7"/>
    <w:rsid w:val="000A3F16"/>
    <w:rsid w:val="000D1051"/>
    <w:rsid w:val="000D2D7F"/>
    <w:rsid w:val="000F569B"/>
    <w:rsid w:val="00102BE5"/>
    <w:rsid w:val="0011101C"/>
    <w:rsid w:val="00112451"/>
    <w:rsid w:val="00113919"/>
    <w:rsid w:val="00114743"/>
    <w:rsid w:val="00121F6C"/>
    <w:rsid w:val="001220E6"/>
    <w:rsid w:val="001320E1"/>
    <w:rsid w:val="001466DB"/>
    <w:rsid w:val="00154BDA"/>
    <w:rsid w:val="00172CC8"/>
    <w:rsid w:val="00174908"/>
    <w:rsid w:val="00174ADB"/>
    <w:rsid w:val="00181234"/>
    <w:rsid w:val="00187AA3"/>
    <w:rsid w:val="00192640"/>
    <w:rsid w:val="001A1317"/>
    <w:rsid w:val="001A2746"/>
    <w:rsid w:val="001A4BA3"/>
    <w:rsid w:val="001B1176"/>
    <w:rsid w:val="001B23C2"/>
    <w:rsid w:val="001E407B"/>
    <w:rsid w:val="001F6C05"/>
    <w:rsid w:val="0020493A"/>
    <w:rsid w:val="002060BD"/>
    <w:rsid w:val="00210A14"/>
    <w:rsid w:val="00215DE8"/>
    <w:rsid w:val="00217EBC"/>
    <w:rsid w:val="00222C76"/>
    <w:rsid w:val="00222E6B"/>
    <w:rsid w:val="00225C76"/>
    <w:rsid w:val="00227320"/>
    <w:rsid w:val="00262D5E"/>
    <w:rsid w:val="002A0921"/>
    <w:rsid w:val="002C476A"/>
    <w:rsid w:val="002C79B5"/>
    <w:rsid w:val="002D49F7"/>
    <w:rsid w:val="002E35B8"/>
    <w:rsid w:val="002F1E5D"/>
    <w:rsid w:val="00300E11"/>
    <w:rsid w:val="003109D9"/>
    <w:rsid w:val="00333F25"/>
    <w:rsid w:val="003361D3"/>
    <w:rsid w:val="003444F0"/>
    <w:rsid w:val="003539F3"/>
    <w:rsid w:val="003623D9"/>
    <w:rsid w:val="00362E6B"/>
    <w:rsid w:val="003633FE"/>
    <w:rsid w:val="0036423C"/>
    <w:rsid w:val="00364738"/>
    <w:rsid w:val="00374C84"/>
    <w:rsid w:val="0037555D"/>
    <w:rsid w:val="00380C68"/>
    <w:rsid w:val="003932F4"/>
    <w:rsid w:val="003B45CB"/>
    <w:rsid w:val="003B74D9"/>
    <w:rsid w:val="003B7A79"/>
    <w:rsid w:val="003C1D69"/>
    <w:rsid w:val="003C3F14"/>
    <w:rsid w:val="003C489E"/>
    <w:rsid w:val="003C5185"/>
    <w:rsid w:val="003D30AF"/>
    <w:rsid w:val="003D6282"/>
    <w:rsid w:val="003E3303"/>
    <w:rsid w:val="003E6ADC"/>
    <w:rsid w:val="003F282D"/>
    <w:rsid w:val="004069B4"/>
    <w:rsid w:val="00414521"/>
    <w:rsid w:val="00433257"/>
    <w:rsid w:val="00436422"/>
    <w:rsid w:val="00441FC8"/>
    <w:rsid w:val="00445705"/>
    <w:rsid w:val="004636F4"/>
    <w:rsid w:val="004745F2"/>
    <w:rsid w:val="00474EAF"/>
    <w:rsid w:val="00497435"/>
    <w:rsid w:val="004A069E"/>
    <w:rsid w:val="004A7CA4"/>
    <w:rsid w:val="004B4C05"/>
    <w:rsid w:val="004B5CC9"/>
    <w:rsid w:val="004E5A1B"/>
    <w:rsid w:val="004E5C46"/>
    <w:rsid w:val="004E6115"/>
    <w:rsid w:val="004F4B20"/>
    <w:rsid w:val="005125DB"/>
    <w:rsid w:val="005249A4"/>
    <w:rsid w:val="00561CC2"/>
    <w:rsid w:val="005903CC"/>
    <w:rsid w:val="00596CF3"/>
    <w:rsid w:val="005A61B5"/>
    <w:rsid w:val="005A69C9"/>
    <w:rsid w:val="005A7779"/>
    <w:rsid w:val="005B352B"/>
    <w:rsid w:val="005B57E8"/>
    <w:rsid w:val="005B71EF"/>
    <w:rsid w:val="005D3FF9"/>
    <w:rsid w:val="005F68E4"/>
    <w:rsid w:val="005F71ED"/>
    <w:rsid w:val="00602F64"/>
    <w:rsid w:val="00607DD3"/>
    <w:rsid w:val="006309E3"/>
    <w:rsid w:val="00630BB8"/>
    <w:rsid w:val="006318FC"/>
    <w:rsid w:val="00671C03"/>
    <w:rsid w:val="00674F23"/>
    <w:rsid w:val="0067593D"/>
    <w:rsid w:val="00675994"/>
    <w:rsid w:val="0068798C"/>
    <w:rsid w:val="00690AC9"/>
    <w:rsid w:val="00692567"/>
    <w:rsid w:val="006A06F5"/>
    <w:rsid w:val="006B1692"/>
    <w:rsid w:val="006C723C"/>
    <w:rsid w:val="006D0BC9"/>
    <w:rsid w:val="006E2E76"/>
    <w:rsid w:val="006E34CB"/>
    <w:rsid w:val="006E754B"/>
    <w:rsid w:val="00701E15"/>
    <w:rsid w:val="007173AB"/>
    <w:rsid w:val="00774D30"/>
    <w:rsid w:val="00791C04"/>
    <w:rsid w:val="007958E6"/>
    <w:rsid w:val="007B2F88"/>
    <w:rsid w:val="007B5572"/>
    <w:rsid w:val="007D2C8F"/>
    <w:rsid w:val="007F4D2E"/>
    <w:rsid w:val="00802481"/>
    <w:rsid w:val="008206EF"/>
    <w:rsid w:val="00822E33"/>
    <w:rsid w:val="008230F9"/>
    <w:rsid w:val="008262A7"/>
    <w:rsid w:val="008270BC"/>
    <w:rsid w:val="008362BC"/>
    <w:rsid w:val="0085022B"/>
    <w:rsid w:val="00860940"/>
    <w:rsid w:val="00864786"/>
    <w:rsid w:val="0087497F"/>
    <w:rsid w:val="008803FA"/>
    <w:rsid w:val="008806E8"/>
    <w:rsid w:val="00884F54"/>
    <w:rsid w:val="00887969"/>
    <w:rsid w:val="00893799"/>
    <w:rsid w:val="00893AC2"/>
    <w:rsid w:val="008A00A5"/>
    <w:rsid w:val="008B1D1C"/>
    <w:rsid w:val="008B1F36"/>
    <w:rsid w:val="008D1F82"/>
    <w:rsid w:val="008D7C20"/>
    <w:rsid w:val="008E0FC4"/>
    <w:rsid w:val="00914524"/>
    <w:rsid w:val="009173AA"/>
    <w:rsid w:val="00921F44"/>
    <w:rsid w:val="00924D49"/>
    <w:rsid w:val="00927BBB"/>
    <w:rsid w:val="009348D6"/>
    <w:rsid w:val="0093547C"/>
    <w:rsid w:val="009476CB"/>
    <w:rsid w:val="009526F4"/>
    <w:rsid w:val="00960C52"/>
    <w:rsid w:val="0096673E"/>
    <w:rsid w:val="00977454"/>
    <w:rsid w:val="009970A3"/>
    <w:rsid w:val="009A0393"/>
    <w:rsid w:val="009A0817"/>
    <w:rsid w:val="009A7362"/>
    <w:rsid w:val="009C3E28"/>
    <w:rsid w:val="009D6E19"/>
    <w:rsid w:val="009F1258"/>
    <w:rsid w:val="00A04804"/>
    <w:rsid w:val="00A1081C"/>
    <w:rsid w:val="00A215BF"/>
    <w:rsid w:val="00A3210B"/>
    <w:rsid w:val="00A32122"/>
    <w:rsid w:val="00A53E5F"/>
    <w:rsid w:val="00A619FF"/>
    <w:rsid w:val="00A96324"/>
    <w:rsid w:val="00AB1785"/>
    <w:rsid w:val="00AB2790"/>
    <w:rsid w:val="00AC5B2B"/>
    <w:rsid w:val="00AF22CE"/>
    <w:rsid w:val="00B00176"/>
    <w:rsid w:val="00B246D0"/>
    <w:rsid w:val="00B4172C"/>
    <w:rsid w:val="00B46C3A"/>
    <w:rsid w:val="00B5260E"/>
    <w:rsid w:val="00B60870"/>
    <w:rsid w:val="00B66A0D"/>
    <w:rsid w:val="00B81603"/>
    <w:rsid w:val="00B92603"/>
    <w:rsid w:val="00BA0A90"/>
    <w:rsid w:val="00BB729A"/>
    <w:rsid w:val="00BB7A82"/>
    <w:rsid w:val="00BD24E3"/>
    <w:rsid w:val="00BD716A"/>
    <w:rsid w:val="00BE17E2"/>
    <w:rsid w:val="00BE61D2"/>
    <w:rsid w:val="00BF641D"/>
    <w:rsid w:val="00C158DF"/>
    <w:rsid w:val="00C2588D"/>
    <w:rsid w:val="00C2633B"/>
    <w:rsid w:val="00C27A44"/>
    <w:rsid w:val="00C3087B"/>
    <w:rsid w:val="00C31B6B"/>
    <w:rsid w:val="00C4523B"/>
    <w:rsid w:val="00C51D2F"/>
    <w:rsid w:val="00C53B24"/>
    <w:rsid w:val="00C578B0"/>
    <w:rsid w:val="00C718B7"/>
    <w:rsid w:val="00C73E33"/>
    <w:rsid w:val="00C814D8"/>
    <w:rsid w:val="00C84F18"/>
    <w:rsid w:val="00C84F6D"/>
    <w:rsid w:val="00C874F8"/>
    <w:rsid w:val="00C92A38"/>
    <w:rsid w:val="00CC0D1C"/>
    <w:rsid w:val="00CD7A91"/>
    <w:rsid w:val="00CF1371"/>
    <w:rsid w:val="00D05EFB"/>
    <w:rsid w:val="00D152BE"/>
    <w:rsid w:val="00D25954"/>
    <w:rsid w:val="00D2778B"/>
    <w:rsid w:val="00D339D2"/>
    <w:rsid w:val="00D634F2"/>
    <w:rsid w:val="00D717D3"/>
    <w:rsid w:val="00D90F80"/>
    <w:rsid w:val="00D9234D"/>
    <w:rsid w:val="00D9392F"/>
    <w:rsid w:val="00DA0807"/>
    <w:rsid w:val="00DA0C56"/>
    <w:rsid w:val="00DA2FC0"/>
    <w:rsid w:val="00DA6299"/>
    <w:rsid w:val="00DA6A17"/>
    <w:rsid w:val="00DB65A5"/>
    <w:rsid w:val="00DC50D8"/>
    <w:rsid w:val="00DD0D20"/>
    <w:rsid w:val="00DD15D6"/>
    <w:rsid w:val="00DD2B77"/>
    <w:rsid w:val="00DF01F9"/>
    <w:rsid w:val="00DF1A33"/>
    <w:rsid w:val="00E01349"/>
    <w:rsid w:val="00E21C72"/>
    <w:rsid w:val="00E27E0B"/>
    <w:rsid w:val="00E32572"/>
    <w:rsid w:val="00E336D1"/>
    <w:rsid w:val="00E53AF3"/>
    <w:rsid w:val="00E60E3C"/>
    <w:rsid w:val="00E645CA"/>
    <w:rsid w:val="00E653DE"/>
    <w:rsid w:val="00E71193"/>
    <w:rsid w:val="00E75BBF"/>
    <w:rsid w:val="00E81E67"/>
    <w:rsid w:val="00E84995"/>
    <w:rsid w:val="00E87E1A"/>
    <w:rsid w:val="00E955B8"/>
    <w:rsid w:val="00EC0AC1"/>
    <w:rsid w:val="00EC1326"/>
    <w:rsid w:val="00EC2223"/>
    <w:rsid w:val="00EE6006"/>
    <w:rsid w:val="00EE79E2"/>
    <w:rsid w:val="00EF3031"/>
    <w:rsid w:val="00F26A05"/>
    <w:rsid w:val="00F550A5"/>
    <w:rsid w:val="00F55D58"/>
    <w:rsid w:val="00F65F46"/>
    <w:rsid w:val="00F67129"/>
    <w:rsid w:val="00F92455"/>
    <w:rsid w:val="00FA710C"/>
    <w:rsid w:val="00FA7224"/>
    <w:rsid w:val="00FA729E"/>
    <w:rsid w:val="00FD191D"/>
    <w:rsid w:val="00FE2BAC"/>
    <w:rsid w:val="00FF0605"/>
    <w:rsid w:val="0113BA26"/>
    <w:rsid w:val="3EA0CD39"/>
    <w:rsid w:val="7BA6B5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6CEFCD"/>
  <w15:docId w15:val="{5DFC33FF-F047-45E2-B1D5-2698CE79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444F0"/>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3444F0"/>
    <w:pPr>
      <w:keepNext/>
      <w:spacing w:after="0" w:line="240" w:lineRule="auto"/>
      <w:ind w:left="2160" w:firstLine="720"/>
      <w:outlineLvl w:val="1"/>
    </w:pPr>
    <w:rPr>
      <w:rFonts w:ascii="Times New Roman" w:eastAsia="Times New Roman" w:hAnsi="Times New Roman" w:cs="Times New Roman"/>
      <w:snapToGrid w:val="0"/>
      <w:sz w:val="24"/>
      <w:szCs w:val="20"/>
    </w:rPr>
  </w:style>
  <w:style w:type="paragraph" w:styleId="Heading3">
    <w:name w:val="heading 3"/>
    <w:basedOn w:val="Normal"/>
    <w:next w:val="Normal"/>
    <w:link w:val="Heading3Char"/>
    <w:qFormat/>
    <w:rsid w:val="003444F0"/>
    <w:pPr>
      <w:keepNext/>
      <w:spacing w:after="0" w:line="240" w:lineRule="auto"/>
      <w:jc w:val="center"/>
      <w:outlineLvl w:val="2"/>
    </w:pPr>
    <w:rPr>
      <w:rFonts w:ascii="Times New Roman" w:eastAsia="Times New Roman" w:hAnsi="Times New Roman" w:cs="Times New Roman"/>
      <w:b/>
      <w:snapToGrid w:val="0"/>
      <w:sz w:val="28"/>
      <w:szCs w:val="20"/>
    </w:rPr>
  </w:style>
  <w:style w:type="paragraph" w:styleId="Heading4">
    <w:name w:val="heading 4"/>
    <w:basedOn w:val="Normal"/>
    <w:next w:val="Normal"/>
    <w:link w:val="Heading4Char"/>
    <w:qFormat/>
    <w:rsid w:val="003444F0"/>
    <w:pPr>
      <w:keepNext/>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basedOn w:val="Normal"/>
    <w:next w:val="Normal"/>
    <w:link w:val="Heading5Char"/>
    <w:qFormat/>
    <w:rsid w:val="003444F0"/>
    <w:pPr>
      <w:keepNext/>
      <w:spacing w:after="0" w:line="240" w:lineRule="auto"/>
      <w:jc w:val="center"/>
      <w:outlineLvl w:val="4"/>
    </w:pPr>
    <w:rPr>
      <w:rFonts w:ascii="Times New Roman" w:eastAsia="Times New Roman" w:hAnsi="Times New Roman" w:cs="Times New Roman"/>
      <w:sz w:val="28"/>
      <w:szCs w:val="20"/>
    </w:rPr>
  </w:style>
  <w:style w:type="paragraph" w:styleId="Heading6">
    <w:name w:val="heading 6"/>
    <w:basedOn w:val="Normal"/>
    <w:next w:val="Normal"/>
    <w:link w:val="Heading6Char"/>
    <w:qFormat/>
    <w:rsid w:val="003444F0"/>
    <w:pPr>
      <w:keepNext/>
      <w:spacing w:after="0" w:line="240" w:lineRule="auto"/>
      <w:jc w:val="right"/>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qFormat/>
    <w:rsid w:val="003444F0"/>
    <w:pPr>
      <w:keepNext/>
      <w:spacing w:after="0" w:line="240" w:lineRule="auto"/>
      <w:jc w:val="center"/>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3444F0"/>
    <w:pPr>
      <w:keepNext/>
      <w:spacing w:after="0" w:line="240" w:lineRule="auto"/>
      <w:jc w:val="righ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3444F0"/>
    <w:pPr>
      <w:keepNext/>
      <w:spacing w:after="0" w:line="240" w:lineRule="auto"/>
      <w:jc w:val="center"/>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qFormat/>
    <w:rsid w:val="00C27A44"/>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qFormat/>
    <w:rsid w:val="00C27A44"/>
    <w:pPr>
      <w:spacing w:after="0" w:line="240" w:lineRule="auto"/>
    </w:pPr>
    <w:rPr>
      <w:rFonts w:ascii="Calibri" w:eastAsiaTheme="minorEastAsia"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rsid w:val="003444F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444F0"/>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sid w:val="003444F0"/>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rsid w:val="003444F0"/>
    <w:rPr>
      <w:rFonts w:ascii="Times New Roman" w:eastAsia="Times New Roman" w:hAnsi="Times New Roman" w:cs="Times New Roman"/>
      <w:b/>
      <w:snapToGrid w:val="0"/>
      <w:sz w:val="20"/>
      <w:szCs w:val="20"/>
    </w:rPr>
  </w:style>
  <w:style w:type="character" w:customStyle="1" w:styleId="Heading5Char">
    <w:name w:val="Heading 5 Char"/>
    <w:basedOn w:val="DefaultParagraphFont"/>
    <w:link w:val="Heading5"/>
    <w:rsid w:val="003444F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444F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444F0"/>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3444F0"/>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3444F0"/>
    <w:rPr>
      <w:rFonts w:ascii="Times New Roman" w:eastAsia="Times New Roman" w:hAnsi="Times New Roman" w:cs="Times New Roman"/>
      <w:sz w:val="24"/>
      <w:szCs w:val="20"/>
    </w:rPr>
  </w:style>
  <w:style w:type="paragraph" w:styleId="Caption">
    <w:name w:val="caption"/>
    <w:basedOn w:val="Normal"/>
    <w:next w:val="Normal"/>
    <w:qFormat/>
    <w:rsid w:val="003444F0"/>
    <w:pPr>
      <w:spacing w:after="0" w:line="240" w:lineRule="auto"/>
      <w:jc w:val="center"/>
    </w:pPr>
    <w:rPr>
      <w:rFonts w:ascii="Times New Roman" w:eastAsia="Times New Roman" w:hAnsi="Times New Roman" w:cs="Times New Roman"/>
      <w:b/>
      <w:sz w:val="28"/>
      <w:szCs w:val="20"/>
    </w:rPr>
  </w:style>
  <w:style w:type="paragraph" w:styleId="Title">
    <w:name w:val="Title"/>
    <w:basedOn w:val="Normal"/>
    <w:link w:val="TitleChar"/>
    <w:uiPriority w:val="10"/>
    <w:qFormat/>
    <w:rsid w:val="003444F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3444F0"/>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link w:val="SubtitleChar"/>
    <w:qFormat/>
    <w:rsid w:val="003444F0"/>
    <w:pPr>
      <w:spacing w:after="0" w:line="240" w:lineRule="auto"/>
    </w:pPr>
    <w:rPr>
      <w:rFonts w:ascii="Times New Roman" w:eastAsia="Times New Roman" w:hAnsi="Times New Roman" w:cs="Times New Roman"/>
      <w:b/>
      <w:snapToGrid w:val="0"/>
      <w:sz w:val="20"/>
      <w:szCs w:val="20"/>
    </w:rPr>
  </w:style>
  <w:style w:type="character" w:customStyle="1" w:styleId="SubtitleChar">
    <w:name w:val="Subtitle Char"/>
    <w:basedOn w:val="DefaultParagraphFont"/>
    <w:link w:val="Subtitle"/>
    <w:rsid w:val="003444F0"/>
    <w:rPr>
      <w:rFonts w:ascii="Times New Roman" w:eastAsia="Times New Roman" w:hAnsi="Times New Roman" w:cs="Times New Roman"/>
      <w:b/>
      <w:snapToGrid w:val="0"/>
      <w:sz w:val="20"/>
      <w:szCs w:val="20"/>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iPriority w:val="99"/>
    <w:unhideWhenUsed/>
    <w:rsid w:val="003444F0"/>
    <w:rPr>
      <w:color w:val="0000FF"/>
      <w:u w:val="single"/>
    </w:rPr>
  </w:style>
  <w:style w:type="character" w:styleId="Strong">
    <w:name w:val="Strong"/>
    <w:uiPriority w:val="22"/>
    <w:qFormat/>
    <w:rsid w:val="003444F0"/>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iPriority w:val="99"/>
    <w:unhideWhenUsed/>
    <w:rsid w:val="003444F0"/>
    <w:rPr>
      <w:sz w:val="16"/>
      <w:szCs w:val="16"/>
    </w:rPr>
  </w:style>
  <w:style w:type="paragraph" w:styleId="CommentText">
    <w:name w:val="annotation text"/>
    <w:basedOn w:val="Normal"/>
    <w:link w:val="Comment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basedOn w:val="Normal"/>
    <w:link w:val="ListParagraphChar"/>
    <w:qFormat/>
    <w:rsid w:val="003444F0"/>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locked/>
    <w:rsid w:val="003444F0"/>
    <w:rPr>
      <w:rFonts w:ascii="Times New Roman" w:eastAsia="Times New Roman" w:hAnsi="Times New Roman" w:cs="Times New Roman"/>
      <w:sz w:val="20"/>
      <w:szCs w:val="20"/>
    </w:rPr>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aliases w:val="Footnote Reference1,Fußnotenzeichen_Raxen,4_G,Footnotes refss,fr,ftref Char Car Char,ftref Char Char Char Char Char Car Char,FOOTNOTES,fn,single space,Footnote Text Char1,Char,Char Char,ft"/>
    <w:basedOn w:val="Normal"/>
    <w:link w:val="FootnoteTextChar"/>
    <w:uiPriority w:val="99"/>
    <w:unhideWhenUsed/>
    <w:qFormat/>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Reference1 Char,Fußnotenzeichen_Raxen Char,4_G Char,Footnotes refss Char,fr Char,ftref Char Car Char Char,ftref Char Char Char Char Char Car Char Char,FOOTNOTES Char,fn Char,single space Char,Footnote Text Char1 Char,ft Char"/>
    <w:basedOn w:val="DefaultParagraphFont"/>
    <w:link w:val="FootnoteText"/>
    <w:uiPriority w:val="99"/>
    <w:rsid w:val="003444F0"/>
    <w:rPr>
      <w:rFonts w:ascii="Times New Roman" w:eastAsia="Times New Roman" w:hAnsi="Times New Roman" w:cs="Times New Roman"/>
      <w:sz w:val="20"/>
      <w:szCs w:val="20"/>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note bp,16 Point,Superscript 6 Point,BVI fnr"/>
    <w:link w:val="BVIfnrCarattereCharCharCharCarattereCharCharCharCharCharChar1CharCharCharCarattereChar"/>
    <w:uiPriority w:val="99"/>
    <w:qFormat/>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z-TopofForm">
    <w:name w:val="HTML Top of Form"/>
    <w:basedOn w:val="Normal"/>
    <w:next w:val="Normal"/>
    <w:link w:val="z-TopofFormChar"/>
    <w:hidden/>
    <w:uiPriority w:val="99"/>
    <w:semiHidden/>
    <w:unhideWhenUsed/>
    <w:rsid w:val="0067599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5994"/>
    <w:rPr>
      <w:rFonts w:ascii="Arial" w:hAnsi="Arial" w:cs="Arial"/>
      <w:vanish/>
      <w:sz w:val="16"/>
      <w:szCs w:val="16"/>
      <w:lang w:val="fr-FR"/>
    </w:rPr>
  </w:style>
  <w:style w:type="paragraph" w:styleId="z-BottomofForm">
    <w:name w:val="HTML Bottom of Form"/>
    <w:basedOn w:val="Normal"/>
    <w:next w:val="Normal"/>
    <w:link w:val="z-BottomofFormChar"/>
    <w:hidden/>
    <w:uiPriority w:val="99"/>
    <w:semiHidden/>
    <w:unhideWhenUsed/>
    <w:rsid w:val="0067599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5994"/>
    <w:rPr>
      <w:rFonts w:ascii="Arial" w:hAnsi="Arial" w:cs="Arial"/>
      <w:vanish/>
      <w:sz w:val="16"/>
      <w:szCs w:val="16"/>
      <w:lang w:val="fr-FR"/>
    </w:rPr>
  </w:style>
  <w:style w:type="character" w:customStyle="1" w:styleId="Sub-ClauseTextChar">
    <w:name w:val="Sub-Clause Text Char"/>
    <w:basedOn w:val="DefaultParagraphFont"/>
    <w:link w:val="Sub-ClauseText"/>
    <w:locked/>
    <w:rsid w:val="004A069E"/>
    <w:rPr>
      <w:spacing w:val="-4"/>
    </w:rPr>
  </w:style>
  <w:style w:type="paragraph" w:customStyle="1" w:styleId="Sub-ClauseText">
    <w:name w:val="Sub-Clause Text"/>
    <w:basedOn w:val="Normal"/>
    <w:link w:val="Sub-ClauseTextChar"/>
    <w:rsid w:val="004A069E"/>
    <w:pPr>
      <w:spacing w:before="120" w:after="120" w:line="240" w:lineRule="auto"/>
      <w:jc w:val="both"/>
    </w:pPr>
    <w:rPr>
      <w:spacing w:val="-4"/>
    </w:rPr>
  </w:style>
  <w:style w:type="paragraph" w:customStyle="1" w:styleId="HEADING">
    <w:name w:val="HEADING"/>
    <w:basedOn w:val="Normal"/>
    <w:link w:val="HEADINGChar"/>
    <w:qFormat/>
    <w:rsid w:val="000D1051"/>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rPr>
  </w:style>
  <w:style w:type="character" w:customStyle="1" w:styleId="HEADINGChar">
    <w:name w:val="HEADING Char"/>
    <w:basedOn w:val="DefaultParagraphFont"/>
    <w:link w:val="HEADING"/>
    <w:rsid w:val="000D1051"/>
    <w:rPr>
      <w:rFonts w:ascii="Calibri" w:eastAsia="Times New Roman" w:hAnsi="Calibri" w:cs="Times New Roman"/>
      <w:b/>
      <w:color w:val="262626"/>
      <w:sz w:val="36"/>
      <w:szCs w:val="40"/>
    </w:rPr>
  </w:style>
  <w:style w:type="character" w:customStyle="1" w:styleId="UnresolvedMention1">
    <w:name w:val="Unresolved Mention1"/>
    <w:basedOn w:val="DefaultParagraphFont"/>
    <w:uiPriority w:val="99"/>
    <w:semiHidden/>
    <w:unhideWhenUsed/>
    <w:rsid w:val="00174ADB"/>
    <w:rPr>
      <w:color w:val="808080"/>
      <w:shd w:val="clear" w:color="auto" w:fill="E6E6E6"/>
    </w:rPr>
  </w:style>
  <w:style w:type="paragraph" w:customStyle="1" w:styleId="LightList-Accent51">
    <w:name w:val="Light List - Accent 51"/>
    <w:aliases w:val="Lapis Bulleted List,MCHIP_list paragraph,List Paragraph1,Recommendation,Bullet List,FooterText,stil3"/>
    <w:basedOn w:val="Normal"/>
    <w:link w:val="LightList-Accent5Char"/>
    <w:uiPriority w:val="34"/>
    <w:qFormat/>
    <w:rsid w:val="00227320"/>
    <w:pPr>
      <w:spacing w:after="0" w:line="240" w:lineRule="auto"/>
      <w:ind w:left="720"/>
      <w:contextualSpacing/>
    </w:pPr>
    <w:rPr>
      <w:rFonts w:ascii="Times New Roman" w:eastAsia="Times New Roman" w:hAnsi="Times New Roman" w:cs="Times New Roman"/>
      <w:sz w:val="24"/>
      <w:szCs w:val="24"/>
    </w:rPr>
  </w:style>
  <w:style w:type="character" w:customStyle="1" w:styleId="LightList-Accent5Char">
    <w:name w:val="Light List - Accent 5 Char"/>
    <w:aliases w:val="Lapis Bulleted List Char,MCHIP_list paragraph Char,List Paragraph1 Char,Recommendation Char,Bullet List Char,FooterText Char,stil3 Char,Medium List 2 - Accent 4 Char"/>
    <w:link w:val="LightList-Accent51"/>
    <w:uiPriority w:val="34"/>
    <w:locked/>
    <w:rsid w:val="00227320"/>
    <w:rPr>
      <w:rFonts w:ascii="Times New Roman" w:eastAsia="Times New Roman" w:hAnsi="Times New Roman" w:cs="Times New Roman"/>
      <w:sz w:val="24"/>
      <w:szCs w:val="24"/>
    </w:rPr>
  </w:style>
  <w:style w:type="paragraph" w:customStyle="1" w:styleId="MediumList2-Accent41">
    <w:name w:val="Medium List 2 - Accent 41"/>
    <w:basedOn w:val="Normal"/>
    <w:uiPriority w:val="34"/>
    <w:qFormat/>
    <w:rsid w:val="00227320"/>
    <w:pPr>
      <w:spacing w:before="100" w:beforeAutospacing="1" w:after="100" w:afterAutospacing="1" w:line="240" w:lineRule="auto"/>
    </w:pPr>
    <w:rPr>
      <w:rFonts w:ascii="Times New Roman" w:eastAsia="Calibri" w:hAnsi="Times New Roman" w:cs="Times New Roman"/>
      <w:sz w:val="24"/>
      <w:szCs w:val="24"/>
    </w:rPr>
  </w:style>
  <w:style w:type="paragraph" w:customStyle="1" w:styleId="TableParagraph">
    <w:name w:val="Table Paragraph"/>
    <w:basedOn w:val="Normal"/>
    <w:uiPriority w:val="1"/>
    <w:qFormat/>
    <w:rsid w:val="00227320"/>
    <w:pPr>
      <w:widowControl w:val="0"/>
      <w:spacing w:after="0" w:line="240" w:lineRule="auto"/>
    </w:pPr>
    <w:rPr>
      <w:rFonts w:ascii="Calibri" w:eastAsia="Calibri" w:hAnsi="Calibri" w:cs="Times New Roman"/>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227320"/>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653796733">
      <w:bodyDiv w:val="1"/>
      <w:marLeft w:val="0"/>
      <w:marRight w:val="0"/>
      <w:marTop w:val="0"/>
      <w:marBottom w:val="0"/>
      <w:divBdr>
        <w:top w:val="none" w:sz="0" w:space="0" w:color="auto"/>
        <w:left w:val="none" w:sz="0" w:space="0" w:color="auto"/>
        <w:bottom w:val="none" w:sz="0" w:space="0" w:color="auto"/>
        <w:right w:val="none" w:sz="0" w:space="0" w:color="auto"/>
      </w:divBdr>
    </w:div>
    <w:div w:id="980964185">
      <w:bodyDiv w:val="1"/>
      <w:marLeft w:val="0"/>
      <w:marRight w:val="0"/>
      <w:marTop w:val="0"/>
      <w:marBottom w:val="0"/>
      <w:divBdr>
        <w:top w:val="none" w:sz="0" w:space="0" w:color="auto"/>
        <w:left w:val="none" w:sz="0" w:space="0" w:color="auto"/>
        <w:bottom w:val="none" w:sz="0" w:space="0" w:color="auto"/>
        <w:right w:val="none" w:sz="0" w:space="0" w:color="auto"/>
      </w:divBdr>
      <w:divsChild>
        <w:div w:id="1543130873">
          <w:marLeft w:val="0"/>
          <w:marRight w:val="0"/>
          <w:marTop w:val="0"/>
          <w:marBottom w:val="0"/>
          <w:divBdr>
            <w:top w:val="none" w:sz="0" w:space="0" w:color="auto"/>
            <w:left w:val="none" w:sz="0" w:space="0" w:color="auto"/>
            <w:bottom w:val="none" w:sz="0" w:space="0" w:color="auto"/>
            <w:right w:val="none" w:sz="0" w:space="0" w:color="auto"/>
          </w:divBdr>
        </w:div>
        <w:div w:id="1389181644">
          <w:marLeft w:val="0"/>
          <w:marRight w:val="0"/>
          <w:marTop w:val="0"/>
          <w:marBottom w:val="0"/>
          <w:divBdr>
            <w:top w:val="none" w:sz="0" w:space="0" w:color="auto"/>
            <w:left w:val="none" w:sz="0" w:space="0" w:color="auto"/>
            <w:bottom w:val="none" w:sz="0" w:space="0" w:color="auto"/>
            <w:right w:val="none" w:sz="0" w:space="0" w:color="auto"/>
          </w:divBdr>
        </w:div>
        <w:div w:id="779448764">
          <w:marLeft w:val="0"/>
          <w:marRight w:val="0"/>
          <w:marTop w:val="0"/>
          <w:marBottom w:val="0"/>
          <w:divBdr>
            <w:top w:val="none" w:sz="0" w:space="0" w:color="auto"/>
            <w:left w:val="none" w:sz="0" w:space="0" w:color="auto"/>
            <w:bottom w:val="none" w:sz="0" w:space="0" w:color="auto"/>
            <w:right w:val="none" w:sz="0" w:space="0" w:color="auto"/>
          </w:divBdr>
        </w:div>
        <w:div w:id="1981961909">
          <w:marLeft w:val="0"/>
          <w:marRight w:val="0"/>
          <w:marTop w:val="0"/>
          <w:marBottom w:val="0"/>
          <w:divBdr>
            <w:top w:val="none" w:sz="0" w:space="0" w:color="auto"/>
            <w:left w:val="none" w:sz="0" w:space="0" w:color="auto"/>
            <w:bottom w:val="none" w:sz="0" w:space="0" w:color="auto"/>
            <w:right w:val="none" w:sz="0" w:space="0" w:color="auto"/>
          </w:divBdr>
        </w:div>
        <w:div w:id="2098549352">
          <w:marLeft w:val="0"/>
          <w:marRight w:val="0"/>
          <w:marTop w:val="0"/>
          <w:marBottom w:val="0"/>
          <w:divBdr>
            <w:top w:val="none" w:sz="0" w:space="0" w:color="auto"/>
            <w:left w:val="none" w:sz="0" w:space="0" w:color="auto"/>
            <w:bottom w:val="none" w:sz="0" w:space="0" w:color="auto"/>
            <w:right w:val="none" w:sz="0" w:space="0" w:color="auto"/>
          </w:divBdr>
        </w:div>
        <w:div w:id="277300273">
          <w:marLeft w:val="0"/>
          <w:marRight w:val="0"/>
          <w:marTop w:val="0"/>
          <w:marBottom w:val="0"/>
          <w:divBdr>
            <w:top w:val="none" w:sz="0" w:space="0" w:color="auto"/>
            <w:left w:val="none" w:sz="0" w:space="0" w:color="auto"/>
            <w:bottom w:val="none" w:sz="0" w:space="0" w:color="auto"/>
            <w:right w:val="none" w:sz="0" w:space="0" w:color="auto"/>
          </w:divBdr>
        </w:div>
        <w:div w:id="382023737">
          <w:marLeft w:val="0"/>
          <w:marRight w:val="0"/>
          <w:marTop w:val="0"/>
          <w:marBottom w:val="0"/>
          <w:divBdr>
            <w:top w:val="none" w:sz="0" w:space="0" w:color="auto"/>
            <w:left w:val="none" w:sz="0" w:space="0" w:color="auto"/>
            <w:bottom w:val="none" w:sz="0" w:space="0" w:color="auto"/>
            <w:right w:val="none" w:sz="0" w:space="0" w:color="auto"/>
          </w:divBdr>
        </w:div>
        <w:div w:id="1874030570">
          <w:marLeft w:val="0"/>
          <w:marRight w:val="0"/>
          <w:marTop w:val="0"/>
          <w:marBottom w:val="0"/>
          <w:divBdr>
            <w:top w:val="none" w:sz="0" w:space="0" w:color="auto"/>
            <w:left w:val="none" w:sz="0" w:space="0" w:color="auto"/>
            <w:bottom w:val="none" w:sz="0" w:space="0" w:color="auto"/>
            <w:right w:val="none" w:sz="0" w:space="0" w:color="auto"/>
          </w:divBdr>
        </w:div>
        <w:div w:id="217672480">
          <w:marLeft w:val="0"/>
          <w:marRight w:val="0"/>
          <w:marTop w:val="0"/>
          <w:marBottom w:val="0"/>
          <w:divBdr>
            <w:top w:val="none" w:sz="0" w:space="0" w:color="auto"/>
            <w:left w:val="none" w:sz="0" w:space="0" w:color="auto"/>
            <w:bottom w:val="none" w:sz="0" w:space="0" w:color="auto"/>
            <w:right w:val="none" w:sz="0" w:space="0" w:color="auto"/>
          </w:divBdr>
        </w:div>
        <w:div w:id="1500580155">
          <w:marLeft w:val="0"/>
          <w:marRight w:val="0"/>
          <w:marTop w:val="0"/>
          <w:marBottom w:val="0"/>
          <w:divBdr>
            <w:top w:val="none" w:sz="0" w:space="0" w:color="auto"/>
            <w:left w:val="none" w:sz="0" w:space="0" w:color="auto"/>
            <w:bottom w:val="none" w:sz="0" w:space="0" w:color="auto"/>
            <w:right w:val="none" w:sz="0" w:space="0" w:color="auto"/>
          </w:divBdr>
        </w:div>
        <w:div w:id="806507547">
          <w:marLeft w:val="0"/>
          <w:marRight w:val="0"/>
          <w:marTop w:val="0"/>
          <w:marBottom w:val="0"/>
          <w:divBdr>
            <w:top w:val="none" w:sz="0" w:space="0" w:color="auto"/>
            <w:left w:val="none" w:sz="0" w:space="0" w:color="auto"/>
            <w:bottom w:val="none" w:sz="0" w:space="0" w:color="auto"/>
            <w:right w:val="none" w:sz="0" w:space="0" w:color="auto"/>
          </w:divBdr>
        </w:div>
        <w:div w:id="502820110">
          <w:marLeft w:val="0"/>
          <w:marRight w:val="0"/>
          <w:marTop w:val="0"/>
          <w:marBottom w:val="0"/>
          <w:divBdr>
            <w:top w:val="none" w:sz="0" w:space="0" w:color="auto"/>
            <w:left w:val="none" w:sz="0" w:space="0" w:color="auto"/>
            <w:bottom w:val="none" w:sz="0" w:space="0" w:color="auto"/>
            <w:right w:val="none" w:sz="0" w:space="0" w:color="auto"/>
          </w:divBdr>
        </w:div>
        <w:div w:id="1218008988">
          <w:marLeft w:val="0"/>
          <w:marRight w:val="0"/>
          <w:marTop w:val="0"/>
          <w:marBottom w:val="0"/>
          <w:divBdr>
            <w:top w:val="none" w:sz="0" w:space="0" w:color="auto"/>
            <w:left w:val="none" w:sz="0" w:space="0" w:color="auto"/>
            <w:bottom w:val="none" w:sz="0" w:space="0" w:color="auto"/>
            <w:right w:val="none" w:sz="0" w:space="0" w:color="auto"/>
          </w:divBdr>
        </w:div>
        <w:div w:id="440034171">
          <w:marLeft w:val="0"/>
          <w:marRight w:val="0"/>
          <w:marTop w:val="0"/>
          <w:marBottom w:val="0"/>
          <w:divBdr>
            <w:top w:val="none" w:sz="0" w:space="0" w:color="auto"/>
            <w:left w:val="none" w:sz="0" w:space="0" w:color="auto"/>
            <w:bottom w:val="none" w:sz="0" w:space="0" w:color="auto"/>
            <w:right w:val="none" w:sz="0" w:space="0" w:color="auto"/>
          </w:divBdr>
        </w:div>
        <w:div w:id="2056274788">
          <w:marLeft w:val="0"/>
          <w:marRight w:val="0"/>
          <w:marTop w:val="0"/>
          <w:marBottom w:val="0"/>
          <w:divBdr>
            <w:top w:val="none" w:sz="0" w:space="0" w:color="auto"/>
            <w:left w:val="none" w:sz="0" w:space="0" w:color="auto"/>
            <w:bottom w:val="none" w:sz="0" w:space="0" w:color="auto"/>
            <w:right w:val="none" w:sz="0" w:space="0" w:color="auto"/>
          </w:divBdr>
        </w:div>
        <w:div w:id="1587878536">
          <w:marLeft w:val="0"/>
          <w:marRight w:val="0"/>
          <w:marTop w:val="0"/>
          <w:marBottom w:val="0"/>
          <w:divBdr>
            <w:top w:val="none" w:sz="0" w:space="0" w:color="auto"/>
            <w:left w:val="none" w:sz="0" w:space="0" w:color="auto"/>
            <w:bottom w:val="none" w:sz="0" w:space="0" w:color="auto"/>
            <w:right w:val="none" w:sz="0" w:space="0" w:color="auto"/>
          </w:divBdr>
        </w:div>
        <w:div w:id="1855068732">
          <w:marLeft w:val="0"/>
          <w:marRight w:val="0"/>
          <w:marTop w:val="0"/>
          <w:marBottom w:val="0"/>
          <w:divBdr>
            <w:top w:val="none" w:sz="0" w:space="0" w:color="auto"/>
            <w:left w:val="none" w:sz="0" w:space="0" w:color="auto"/>
            <w:bottom w:val="none" w:sz="0" w:space="0" w:color="auto"/>
            <w:right w:val="none" w:sz="0" w:space="0" w:color="auto"/>
          </w:divBdr>
        </w:div>
        <w:div w:id="183829636">
          <w:marLeft w:val="0"/>
          <w:marRight w:val="0"/>
          <w:marTop w:val="0"/>
          <w:marBottom w:val="0"/>
          <w:divBdr>
            <w:top w:val="none" w:sz="0" w:space="0" w:color="auto"/>
            <w:left w:val="none" w:sz="0" w:space="0" w:color="auto"/>
            <w:bottom w:val="none" w:sz="0" w:space="0" w:color="auto"/>
            <w:right w:val="none" w:sz="0" w:space="0" w:color="auto"/>
          </w:divBdr>
        </w:div>
        <w:div w:id="1166475565">
          <w:marLeft w:val="0"/>
          <w:marRight w:val="0"/>
          <w:marTop w:val="0"/>
          <w:marBottom w:val="0"/>
          <w:divBdr>
            <w:top w:val="none" w:sz="0" w:space="0" w:color="auto"/>
            <w:left w:val="none" w:sz="0" w:space="0" w:color="auto"/>
            <w:bottom w:val="none" w:sz="0" w:space="0" w:color="auto"/>
            <w:right w:val="none" w:sz="0" w:space="0" w:color="auto"/>
          </w:divBdr>
        </w:div>
        <w:div w:id="457337432">
          <w:marLeft w:val="0"/>
          <w:marRight w:val="0"/>
          <w:marTop w:val="0"/>
          <w:marBottom w:val="0"/>
          <w:divBdr>
            <w:top w:val="none" w:sz="0" w:space="0" w:color="auto"/>
            <w:left w:val="none" w:sz="0" w:space="0" w:color="auto"/>
            <w:bottom w:val="none" w:sz="0" w:space="0" w:color="auto"/>
            <w:right w:val="none" w:sz="0" w:space="0" w:color="auto"/>
          </w:divBdr>
        </w:div>
        <w:div w:id="1327126502">
          <w:marLeft w:val="0"/>
          <w:marRight w:val="0"/>
          <w:marTop w:val="0"/>
          <w:marBottom w:val="0"/>
          <w:divBdr>
            <w:top w:val="none" w:sz="0" w:space="0" w:color="auto"/>
            <w:left w:val="none" w:sz="0" w:space="0" w:color="auto"/>
            <w:bottom w:val="none" w:sz="0" w:space="0" w:color="auto"/>
            <w:right w:val="none" w:sz="0" w:space="0" w:color="auto"/>
          </w:divBdr>
        </w:div>
        <w:div w:id="1139767766">
          <w:marLeft w:val="0"/>
          <w:marRight w:val="0"/>
          <w:marTop w:val="0"/>
          <w:marBottom w:val="0"/>
          <w:divBdr>
            <w:top w:val="none" w:sz="0" w:space="0" w:color="auto"/>
            <w:left w:val="none" w:sz="0" w:space="0" w:color="auto"/>
            <w:bottom w:val="none" w:sz="0" w:space="0" w:color="auto"/>
            <w:right w:val="none" w:sz="0" w:space="0" w:color="auto"/>
          </w:divBdr>
        </w:div>
        <w:div w:id="1114449096">
          <w:marLeft w:val="0"/>
          <w:marRight w:val="0"/>
          <w:marTop w:val="0"/>
          <w:marBottom w:val="0"/>
          <w:divBdr>
            <w:top w:val="none" w:sz="0" w:space="0" w:color="auto"/>
            <w:left w:val="none" w:sz="0" w:space="0" w:color="auto"/>
            <w:bottom w:val="none" w:sz="0" w:space="0" w:color="auto"/>
            <w:right w:val="none" w:sz="0" w:space="0" w:color="auto"/>
          </w:divBdr>
        </w:div>
        <w:div w:id="848176162">
          <w:marLeft w:val="0"/>
          <w:marRight w:val="0"/>
          <w:marTop w:val="0"/>
          <w:marBottom w:val="0"/>
          <w:divBdr>
            <w:top w:val="none" w:sz="0" w:space="0" w:color="auto"/>
            <w:left w:val="none" w:sz="0" w:space="0" w:color="auto"/>
            <w:bottom w:val="none" w:sz="0" w:space="0" w:color="auto"/>
            <w:right w:val="none" w:sz="0" w:space="0" w:color="auto"/>
          </w:divBdr>
        </w:div>
        <w:div w:id="1096091913">
          <w:marLeft w:val="0"/>
          <w:marRight w:val="0"/>
          <w:marTop w:val="0"/>
          <w:marBottom w:val="0"/>
          <w:divBdr>
            <w:top w:val="none" w:sz="0" w:space="0" w:color="auto"/>
            <w:left w:val="none" w:sz="0" w:space="0" w:color="auto"/>
            <w:bottom w:val="none" w:sz="0" w:space="0" w:color="auto"/>
            <w:right w:val="none" w:sz="0" w:space="0" w:color="auto"/>
          </w:divBdr>
        </w:div>
      </w:divsChild>
    </w:div>
    <w:div w:id="1115707864">
      <w:bodyDiv w:val="1"/>
      <w:marLeft w:val="0"/>
      <w:marRight w:val="0"/>
      <w:marTop w:val="0"/>
      <w:marBottom w:val="0"/>
      <w:divBdr>
        <w:top w:val="none" w:sz="0" w:space="0" w:color="auto"/>
        <w:left w:val="none" w:sz="0" w:space="0" w:color="auto"/>
        <w:bottom w:val="none" w:sz="0" w:space="0" w:color="auto"/>
        <w:right w:val="none" w:sz="0" w:space="0" w:color="auto"/>
      </w:divBdr>
      <w:divsChild>
        <w:div w:id="1176845255">
          <w:marLeft w:val="0"/>
          <w:marRight w:val="0"/>
          <w:marTop w:val="0"/>
          <w:marBottom w:val="0"/>
          <w:divBdr>
            <w:top w:val="none" w:sz="0" w:space="0" w:color="auto"/>
            <w:left w:val="none" w:sz="0" w:space="0" w:color="auto"/>
            <w:bottom w:val="none" w:sz="0" w:space="0" w:color="auto"/>
            <w:right w:val="none" w:sz="0" w:space="0" w:color="auto"/>
          </w:divBdr>
        </w:div>
        <w:div w:id="1715540012">
          <w:marLeft w:val="0"/>
          <w:marRight w:val="0"/>
          <w:marTop w:val="0"/>
          <w:marBottom w:val="0"/>
          <w:divBdr>
            <w:top w:val="none" w:sz="0" w:space="0" w:color="auto"/>
            <w:left w:val="none" w:sz="0" w:space="0" w:color="auto"/>
            <w:bottom w:val="none" w:sz="0" w:space="0" w:color="auto"/>
            <w:right w:val="none" w:sz="0" w:space="0" w:color="auto"/>
          </w:divBdr>
        </w:div>
        <w:div w:id="2050493984">
          <w:marLeft w:val="0"/>
          <w:marRight w:val="0"/>
          <w:marTop w:val="0"/>
          <w:marBottom w:val="0"/>
          <w:divBdr>
            <w:top w:val="none" w:sz="0" w:space="0" w:color="auto"/>
            <w:left w:val="none" w:sz="0" w:space="0" w:color="auto"/>
            <w:bottom w:val="none" w:sz="0" w:space="0" w:color="auto"/>
            <w:right w:val="none" w:sz="0" w:space="0" w:color="auto"/>
          </w:divBdr>
        </w:div>
        <w:div w:id="2141218172">
          <w:marLeft w:val="0"/>
          <w:marRight w:val="0"/>
          <w:marTop w:val="0"/>
          <w:marBottom w:val="0"/>
          <w:divBdr>
            <w:top w:val="none" w:sz="0" w:space="0" w:color="auto"/>
            <w:left w:val="none" w:sz="0" w:space="0" w:color="auto"/>
            <w:bottom w:val="none" w:sz="0" w:space="0" w:color="auto"/>
            <w:right w:val="none" w:sz="0" w:space="0" w:color="auto"/>
          </w:divBdr>
        </w:div>
        <w:div w:id="2078089342">
          <w:marLeft w:val="0"/>
          <w:marRight w:val="0"/>
          <w:marTop w:val="0"/>
          <w:marBottom w:val="0"/>
          <w:divBdr>
            <w:top w:val="none" w:sz="0" w:space="0" w:color="auto"/>
            <w:left w:val="none" w:sz="0" w:space="0" w:color="auto"/>
            <w:bottom w:val="none" w:sz="0" w:space="0" w:color="auto"/>
            <w:right w:val="none" w:sz="0" w:space="0" w:color="auto"/>
          </w:divBdr>
        </w:div>
        <w:div w:id="204568628">
          <w:marLeft w:val="0"/>
          <w:marRight w:val="0"/>
          <w:marTop w:val="0"/>
          <w:marBottom w:val="0"/>
          <w:divBdr>
            <w:top w:val="none" w:sz="0" w:space="0" w:color="auto"/>
            <w:left w:val="none" w:sz="0" w:space="0" w:color="auto"/>
            <w:bottom w:val="none" w:sz="0" w:space="0" w:color="auto"/>
            <w:right w:val="none" w:sz="0" w:space="0" w:color="auto"/>
          </w:divBdr>
        </w:div>
      </w:divsChild>
    </w:div>
    <w:div w:id="1310986179">
      <w:bodyDiv w:val="1"/>
      <w:marLeft w:val="0"/>
      <w:marRight w:val="0"/>
      <w:marTop w:val="0"/>
      <w:marBottom w:val="0"/>
      <w:divBdr>
        <w:top w:val="none" w:sz="0" w:space="0" w:color="auto"/>
        <w:left w:val="none" w:sz="0" w:space="0" w:color="auto"/>
        <w:bottom w:val="none" w:sz="0" w:space="0" w:color="auto"/>
        <w:right w:val="none" w:sz="0" w:space="0" w:color="auto"/>
      </w:divBdr>
      <w:divsChild>
        <w:div w:id="863320799">
          <w:marLeft w:val="0"/>
          <w:marRight w:val="0"/>
          <w:marTop w:val="0"/>
          <w:marBottom w:val="0"/>
          <w:divBdr>
            <w:top w:val="none" w:sz="0" w:space="0" w:color="auto"/>
            <w:left w:val="none" w:sz="0" w:space="0" w:color="auto"/>
            <w:bottom w:val="none" w:sz="0" w:space="0" w:color="auto"/>
            <w:right w:val="none" w:sz="0" w:space="0" w:color="auto"/>
          </w:divBdr>
        </w:div>
        <w:div w:id="139737529">
          <w:marLeft w:val="0"/>
          <w:marRight w:val="0"/>
          <w:marTop w:val="0"/>
          <w:marBottom w:val="0"/>
          <w:divBdr>
            <w:top w:val="none" w:sz="0" w:space="0" w:color="auto"/>
            <w:left w:val="none" w:sz="0" w:space="0" w:color="auto"/>
            <w:bottom w:val="none" w:sz="0" w:space="0" w:color="auto"/>
            <w:right w:val="none" w:sz="0" w:space="0" w:color="auto"/>
          </w:divBdr>
        </w:div>
        <w:div w:id="219830284">
          <w:marLeft w:val="0"/>
          <w:marRight w:val="0"/>
          <w:marTop w:val="0"/>
          <w:marBottom w:val="0"/>
          <w:divBdr>
            <w:top w:val="none" w:sz="0" w:space="0" w:color="auto"/>
            <w:left w:val="none" w:sz="0" w:space="0" w:color="auto"/>
            <w:bottom w:val="none" w:sz="0" w:space="0" w:color="auto"/>
            <w:right w:val="none" w:sz="0" w:space="0" w:color="auto"/>
          </w:divBdr>
        </w:div>
        <w:div w:id="1751199103">
          <w:marLeft w:val="0"/>
          <w:marRight w:val="0"/>
          <w:marTop w:val="0"/>
          <w:marBottom w:val="0"/>
          <w:divBdr>
            <w:top w:val="none" w:sz="0" w:space="0" w:color="auto"/>
            <w:left w:val="none" w:sz="0" w:space="0" w:color="auto"/>
            <w:bottom w:val="none" w:sz="0" w:space="0" w:color="auto"/>
            <w:right w:val="none" w:sz="0" w:space="0" w:color="auto"/>
          </w:divBdr>
        </w:div>
        <w:div w:id="2031291878">
          <w:marLeft w:val="0"/>
          <w:marRight w:val="0"/>
          <w:marTop w:val="0"/>
          <w:marBottom w:val="0"/>
          <w:divBdr>
            <w:top w:val="none" w:sz="0" w:space="0" w:color="auto"/>
            <w:left w:val="none" w:sz="0" w:space="0" w:color="auto"/>
            <w:bottom w:val="none" w:sz="0" w:space="0" w:color="auto"/>
            <w:right w:val="none" w:sz="0" w:space="0" w:color="auto"/>
          </w:divBdr>
        </w:div>
        <w:div w:id="910582023">
          <w:marLeft w:val="0"/>
          <w:marRight w:val="0"/>
          <w:marTop w:val="0"/>
          <w:marBottom w:val="0"/>
          <w:divBdr>
            <w:top w:val="none" w:sz="0" w:space="0" w:color="auto"/>
            <w:left w:val="none" w:sz="0" w:space="0" w:color="auto"/>
            <w:bottom w:val="none" w:sz="0" w:space="0" w:color="auto"/>
            <w:right w:val="none" w:sz="0" w:space="0" w:color="auto"/>
          </w:divBdr>
        </w:div>
        <w:div w:id="1596940383">
          <w:marLeft w:val="0"/>
          <w:marRight w:val="0"/>
          <w:marTop w:val="0"/>
          <w:marBottom w:val="0"/>
          <w:divBdr>
            <w:top w:val="none" w:sz="0" w:space="0" w:color="auto"/>
            <w:left w:val="none" w:sz="0" w:space="0" w:color="auto"/>
            <w:bottom w:val="none" w:sz="0" w:space="0" w:color="auto"/>
            <w:right w:val="none" w:sz="0" w:space="0" w:color="auto"/>
          </w:divBdr>
        </w:div>
        <w:div w:id="855462679">
          <w:marLeft w:val="0"/>
          <w:marRight w:val="0"/>
          <w:marTop w:val="0"/>
          <w:marBottom w:val="0"/>
          <w:divBdr>
            <w:top w:val="none" w:sz="0" w:space="0" w:color="auto"/>
            <w:left w:val="none" w:sz="0" w:space="0" w:color="auto"/>
            <w:bottom w:val="none" w:sz="0" w:space="0" w:color="auto"/>
            <w:right w:val="none" w:sz="0" w:space="0" w:color="auto"/>
          </w:divBdr>
        </w:div>
        <w:div w:id="961501210">
          <w:marLeft w:val="0"/>
          <w:marRight w:val="0"/>
          <w:marTop w:val="0"/>
          <w:marBottom w:val="0"/>
          <w:divBdr>
            <w:top w:val="none" w:sz="0" w:space="0" w:color="auto"/>
            <w:left w:val="none" w:sz="0" w:space="0" w:color="auto"/>
            <w:bottom w:val="none" w:sz="0" w:space="0" w:color="auto"/>
            <w:right w:val="none" w:sz="0" w:space="0" w:color="auto"/>
          </w:divBdr>
        </w:div>
        <w:div w:id="2033340578">
          <w:marLeft w:val="0"/>
          <w:marRight w:val="0"/>
          <w:marTop w:val="0"/>
          <w:marBottom w:val="0"/>
          <w:divBdr>
            <w:top w:val="none" w:sz="0" w:space="0" w:color="auto"/>
            <w:left w:val="none" w:sz="0" w:space="0" w:color="auto"/>
            <w:bottom w:val="none" w:sz="0" w:space="0" w:color="auto"/>
            <w:right w:val="none" w:sz="0" w:space="0" w:color="auto"/>
          </w:divBdr>
        </w:div>
        <w:div w:id="2021273328">
          <w:marLeft w:val="0"/>
          <w:marRight w:val="0"/>
          <w:marTop w:val="0"/>
          <w:marBottom w:val="0"/>
          <w:divBdr>
            <w:top w:val="none" w:sz="0" w:space="0" w:color="auto"/>
            <w:left w:val="none" w:sz="0" w:space="0" w:color="auto"/>
            <w:bottom w:val="none" w:sz="0" w:space="0" w:color="auto"/>
            <w:right w:val="none" w:sz="0" w:space="0" w:color="auto"/>
          </w:divBdr>
        </w:div>
        <w:div w:id="853307449">
          <w:marLeft w:val="0"/>
          <w:marRight w:val="0"/>
          <w:marTop w:val="0"/>
          <w:marBottom w:val="0"/>
          <w:divBdr>
            <w:top w:val="none" w:sz="0" w:space="0" w:color="auto"/>
            <w:left w:val="none" w:sz="0" w:space="0" w:color="auto"/>
            <w:bottom w:val="none" w:sz="0" w:space="0" w:color="auto"/>
            <w:right w:val="none" w:sz="0" w:space="0" w:color="auto"/>
          </w:divBdr>
        </w:div>
        <w:div w:id="1554196687">
          <w:marLeft w:val="0"/>
          <w:marRight w:val="0"/>
          <w:marTop w:val="0"/>
          <w:marBottom w:val="0"/>
          <w:divBdr>
            <w:top w:val="none" w:sz="0" w:space="0" w:color="auto"/>
            <w:left w:val="none" w:sz="0" w:space="0" w:color="auto"/>
            <w:bottom w:val="none" w:sz="0" w:space="0" w:color="auto"/>
            <w:right w:val="none" w:sz="0" w:space="0" w:color="auto"/>
          </w:divBdr>
        </w:div>
        <w:div w:id="689067911">
          <w:marLeft w:val="0"/>
          <w:marRight w:val="0"/>
          <w:marTop w:val="0"/>
          <w:marBottom w:val="0"/>
          <w:divBdr>
            <w:top w:val="none" w:sz="0" w:space="0" w:color="auto"/>
            <w:left w:val="none" w:sz="0" w:space="0" w:color="auto"/>
            <w:bottom w:val="none" w:sz="0" w:space="0" w:color="auto"/>
            <w:right w:val="none" w:sz="0" w:space="0" w:color="auto"/>
          </w:divBdr>
        </w:div>
        <w:div w:id="1811748611">
          <w:marLeft w:val="0"/>
          <w:marRight w:val="0"/>
          <w:marTop w:val="0"/>
          <w:marBottom w:val="0"/>
          <w:divBdr>
            <w:top w:val="none" w:sz="0" w:space="0" w:color="auto"/>
            <w:left w:val="none" w:sz="0" w:space="0" w:color="auto"/>
            <w:bottom w:val="none" w:sz="0" w:space="0" w:color="auto"/>
            <w:right w:val="none" w:sz="0" w:space="0" w:color="auto"/>
          </w:divBdr>
        </w:div>
        <w:div w:id="1324355316">
          <w:marLeft w:val="0"/>
          <w:marRight w:val="0"/>
          <w:marTop w:val="0"/>
          <w:marBottom w:val="0"/>
          <w:divBdr>
            <w:top w:val="none" w:sz="0" w:space="0" w:color="auto"/>
            <w:left w:val="none" w:sz="0" w:space="0" w:color="auto"/>
            <w:bottom w:val="none" w:sz="0" w:space="0" w:color="auto"/>
            <w:right w:val="none" w:sz="0" w:space="0" w:color="auto"/>
          </w:divBdr>
        </w:div>
        <w:div w:id="843134508">
          <w:marLeft w:val="0"/>
          <w:marRight w:val="0"/>
          <w:marTop w:val="0"/>
          <w:marBottom w:val="0"/>
          <w:divBdr>
            <w:top w:val="none" w:sz="0" w:space="0" w:color="auto"/>
            <w:left w:val="none" w:sz="0" w:space="0" w:color="auto"/>
            <w:bottom w:val="none" w:sz="0" w:space="0" w:color="auto"/>
            <w:right w:val="none" w:sz="0" w:space="0" w:color="auto"/>
          </w:divBdr>
        </w:div>
        <w:div w:id="1313827263">
          <w:marLeft w:val="0"/>
          <w:marRight w:val="0"/>
          <w:marTop w:val="0"/>
          <w:marBottom w:val="0"/>
          <w:divBdr>
            <w:top w:val="none" w:sz="0" w:space="0" w:color="auto"/>
            <w:left w:val="none" w:sz="0" w:space="0" w:color="auto"/>
            <w:bottom w:val="none" w:sz="0" w:space="0" w:color="auto"/>
            <w:right w:val="none" w:sz="0" w:space="0" w:color="auto"/>
          </w:divBdr>
        </w:div>
        <w:div w:id="1651398652">
          <w:marLeft w:val="0"/>
          <w:marRight w:val="0"/>
          <w:marTop w:val="0"/>
          <w:marBottom w:val="0"/>
          <w:divBdr>
            <w:top w:val="none" w:sz="0" w:space="0" w:color="auto"/>
            <w:left w:val="none" w:sz="0" w:space="0" w:color="auto"/>
            <w:bottom w:val="none" w:sz="0" w:space="0" w:color="auto"/>
            <w:right w:val="none" w:sz="0" w:space="0" w:color="auto"/>
          </w:divBdr>
        </w:div>
        <w:div w:id="1877233490">
          <w:marLeft w:val="0"/>
          <w:marRight w:val="0"/>
          <w:marTop w:val="0"/>
          <w:marBottom w:val="0"/>
          <w:divBdr>
            <w:top w:val="none" w:sz="0" w:space="0" w:color="auto"/>
            <w:left w:val="none" w:sz="0" w:space="0" w:color="auto"/>
            <w:bottom w:val="none" w:sz="0" w:space="0" w:color="auto"/>
            <w:right w:val="none" w:sz="0" w:space="0" w:color="auto"/>
          </w:divBdr>
        </w:div>
        <w:div w:id="407580125">
          <w:marLeft w:val="0"/>
          <w:marRight w:val="0"/>
          <w:marTop w:val="0"/>
          <w:marBottom w:val="0"/>
          <w:divBdr>
            <w:top w:val="none" w:sz="0" w:space="0" w:color="auto"/>
            <w:left w:val="none" w:sz="0" w:space="0" w:color="auto"/>
            <w:bottom w:val="none" w:sz="0" w:space="0" w:color="auto"/>
            <w:right w:val="none" w:sz="0" w:space="0" w:color="auto"/>
          </w:divBdr>
        </w:div>
        <w:div w:id="29111475">
          <w:marLeft w:val="0"/>
          <w:marRight w:val="0"/>
          <w:marTop w:val="0"/>
          <w:marBottom w:val="0"/>
          <w:divBdr>
            <w:top w:val="none" w:sz="0" w:space="0" w:color="auto"/>
            <w:left w:val="none" w:sz="0" w:space="0" w:color="auto"/>
            <w:bottom w:val="none" w:sz="0" w:space="0" w:color="auto"/>
            <w:right w:val="none" w:sz="0" w:space="0" w:color="auto"/>
          </w:divBdr>
        </w:div>
        <w:div w:id="1124274490">
          <w:marLeft w:val="0"/>
          <w:marRight w:val="0"/>
          <w:marTop w:val="0"/>
          <w:marBottom w:val="0"/>
          <w:divBdr>
            <w:top w:val="none" w:sz="0" w:space="0" w:color="auto"/>
            <w:left w:val="none" w:sz="0" w:space="0" w:color="auto"/>
            <w:bottom w:val="none" w:sz="0" w:space="0" w:color="auto"/>
            <w:right w:val="none" w:sz="0" w:space="0" w:color="auto"/>
          </w:divBdr>
        </w:div>
        <w:div w:id="1956865303">
          <w:marLeft w:val="0"/>
          <w:marRight w:val="0"/>
          <w:marTop w:val="0"/>
          <w:marBottom w:val="0"/>
          <w:divBdr>
            <w:top w:val="none" w:sz="0" w:space="0" w:color="auto"/>
            <w:left w:val="none" w:sz="0" w:space="0" w:color="auto"/>
            <w:bottom w:val="none" w:sz="0" w:space="0" w:color="auto"/>
            <w:right w:val="none" w:sz="0" w:space="0" w:color="auto"/>
          </w:divBdr>
        </w:div>
        <w:div w:id="1287616896">
          <w:marLeft w:val="0"/>
          <w:marRight w:val="0"/>
          <w:marTop w:val="0"/>
          <w:marBottom w:val="0"/>
          <w:divBdr>
            <w:top w:val="none" w:sz="0" w:space="0" w:color="auto"/>
            <w:left w:val="none" w:sz="0" w:space="0" w:color="auto"/>
            <w:bottom w:val="none" w:sz="0" w:space="0" w:color="auto"/>
            <w:right w:val="none" w:sz="0" w:space="0" w:color="auto"/>
          </w:divBdr>
        </w:div>
      </w:divsChild>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574051410">
      <w:bodyDiv w:val="1"/>
      <w:marLeft w:val="0"/>
      <w:marRight w:val="0"/>
      <w:marTop w:val="0"/>
      <w:marBottom w:val="0"/>
      <w:divBdr>
        <w:top w:val="none" w:sz="0" w:space="0" w:color="auto"/>
        <w:left w:val="none" w:sz="0" w:space="0" w:color="auto"/>
        <w:bottom w:val="none" w:sz="0" w:space="0" w:color="auto"/>
        <w:right w:val="none" w:sz="0" w:space="0" w:color="auto"/>
      </w:divBdr>
    </w:div>
    <w:div w:id="1816986921">
      <w:bodyDiv w:val="1"/>
      <w:marLeft w:val="0"/>
      <w:marRight w:val="0"/>
      <w:marTop w:val="0"/>
      <w:marBottom w:val="0"/>
      <w:divBdr>
        <w:top w:val="none" w:sz="0" w:space="0" w:color="auto"/>
        <w:left w:val="none" w:sz="0" w:space="0" w:color="auto"/>
        <w:bottom w:val="none" w:sz="0" w:space="0" w:color="auto"/>
        <w:right w:val="none" w:sz="0" w:space="0" w:color="auto"/>
      </w:divBdr>
    </w:div>
    <w:div w:id="20878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unwomen.org/-/media/headquarters/attachments/sections/about%20us/procurement/un-women-procurement-rfp-security-instruments-en.docx?la=en&amp;vs=1034" TargetMode="External"/><Relationship Id="rId26" Type="http://schemas.openxmlformats.org/officeDocument/2006/relationships/control" Target="activeX/activeX3.xml"/><Relationship Id="rId39" Type="http://schemas.openxmlformats.org/officeDocument/2006/relationships/hyperlink" Target="http://www2.unwomen.org/~/media/commoncontent/procurement/un-women-procurement-rfp-security-instruments-en.docx" TargetMode="External"/><Relationship Id="rId3" Type="http://schemas.openxmlformats.org/officeDocument/2006/relationships/customXml" Target="../customXml/item3.xml"/><Relationship Id="rId21" Type="http://schemas.openxmlformats.org/officeDocument/2006/relationships/image" Target="media/image3.wmf"/><Relationship Id="rId34" Type="http://schemas.openxmlformats.org/officeDocument/2006/relationships/hyperlink" Target="http://www.unglobalcompact.org/"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unwomen.org/-/media/headquarters/attachments/sections/about%20us/procurement/un-women-procurement-rfp-instructions-en.pdf?la=en&amp;vs=3939" TargetMode="External"/><Relationship Id="rId25" Type="http://schemas.openxmlformats.org/officeDocument/2006/relationships/image" Target="media/image5.wmf"/><Relationship Id="rId33" Type="http://schemas.openxmlformats.org/officeDocument/2006/relationships/hyperlink" Target="https://www.un.org/Depts/ptd/about-us/un-supplier-code-conduct" TargetMode="External"/><Relationship Id="rId38" Type="http://schemas.openxmlformats.org/officeDocument/2006/relationships/hyperlink" Target="http://www.unwomen.org/en/about-us/procurement/contract-templates-and-general-conditions-of-contract" TargetMode="External"/><Relationship Id="rId2" Type="http://schemas.openxmlformats.org/officeDocument/2006/relationships/customXml" Target="../customXml/item2.xml"/><Relationship Id="rId16" Type="http://schemas.openxmlformats.org/officeDocument/2006/relationships/hyperlink" Target="https://unwomen.sharepoint.com/management/Procurement/Procurement%20Document%20and%20Forms%20Library/Annex%20I" TargetMode="External"/><Relationship Id="rId20" Type="http://schemas.openxmlformats.org/officeDocument/2006/relationships/hyperlink" Target="http://www.greenwichmeantime.com" TargetMode="External"/><Relationship Id="rId29" Type="http://schemas.openxmlformats.org/officeDocument/2006/relationships/hyperlink" Target="http://www.unwomen.org/en/about-us/procurement/how-to-become-a-un-women-supplie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2.xml"/><Relationship Id="rId32" Type="http://schemas.openxmlformats.org/officeDocument/2006/relationships/hyperlink" Target="https://www.un.org/sc/suborg/en/sanctions/1267/aq_sanctions_list" TargetMode="External"/><Relationship Id="rId37" Type="http://schemas.openxmlformats.org/officeDocument/2006/relationships/hyperlink" Target="http://weprinciples.org/Site/PrincipleOverview/" TargetMode="External"/><Relationship Id="rId40" Type="http://schemas.openxmlformats.org/officeDocument/2006/relationships/hyperlink" Target="mailto:procurement@unwomen.org"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4.wmf"/><Relationship Id="rId28" Type="http://schemas.openxmlformats.org/officeDocument/2006/relationships/hyperlink" Target="http://www.unwomen.org/-/media/headquarters/attachments/sections/about%20us/procurement/un-women-procurement-rfp-security-instruments-en.docx?la=en&amp;vs=1034" TargetMode="External"/><Relationship Id="rId36" Type="http://schemas.openxmlformats.org/officeDocument/2006/relationships/hyperlink" Target="http://www.unwomen.org/en/about-us/guiding-documents" TargetMode="External"/><Relationship Id="rId10" Type="http://schemas.openxmlformats.org/officeDocument/2006/relationships/footnotes" Target="footnotes.xml"/><Relationship Id="rId19" Type="http://schemas.openxmlformats.org/officeDocument/2006/relationships/hyperlink" Target="http://www.unwomen.org/-/media/headquarters/attachments/sections/about%20us/procurement/un-women-procurement-rfp-instructions-en.pdf?la=en&amp;vs=3939" TargetMode="External"/><Relationship Id="rId31" Type="http://schemas.openxmlformats.org/officeDocument/2006/relationships/hyperlink" Target="https://www.un.org/sc/suborg/en/sanctions/un-sc-consolidated-lis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control" Target="activeX/activeX1.xml"/><Relationship Id="rId27" Type="http://schemas.openxmlformats.org/officeDocument/2006/relationships/hyperlink" Target="http://www.unwomen.org/-/media/headquarters/attachments/sections/about%20us/procurement/un-women-procurement-rfp-security-instruments-en.docx?la=en&amp;vs=1034" TargetMode="External"/><Relationship Id="rId30" Type="http://schemas.openxmlformats.org/officeDocument/2006/relationships/hyperlink" Target="https://www.ungm.org/" TargetMode="External"/><Relationship Id="rId35" Type="http://schemas.openxmlformats.org/officeDocument/2006/relationships/hyperlink" Target="http://weprinciples.org/" TargetMode="External"/><Relationship Id="rId43"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sdgs/metadata/files/Metadata-05-0c-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7F28F71F-6C8D-49F1-92ED-407FA85C898A}"/>
      </w:docPartPr>
      <w:docPartBody>
        <w:p w:rsidR="0081554B" w:rsidRDefault="0081554B">
          <w:r w:rsidRPr="00B8504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MS Mincho"/>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4B"/>
    <w:rsid w:val="000D73D8"/>
    <w:rsid w:val="000F236A"/>
    <w:rsid w:val="001B4840"/>
    <w:rsid w:val="003232D4"/>
    <w:rsid w:val="003808A7"/>
    <w:rsid w:val="00384A1B"/>
    <w:rsid w:val="003E28A7"/>
    <w:rsid w:val="00567C23"/>
    <w:rsid w:val="00625BA7"/>
    <w:rsid w:val="0081554B"/>
    <w:rsid w:val="009511F1"/>
    <w:rsid w:val="00BC5414"/>
    <w:rsid w:val="00BF5B67"/>
    <w:rsid w:val="00C27EB7"/>
    <w:rsid w:val="00EB0C18"/>
    <w:rsid w:val="00EB3DA4"/>
    <w:rsid w:val="00EE1F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EFB933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554B"/>
    <w:rPr>
      <w:color w:val="808080"/>
    </w:rPr>
  </w:style>
  <w:style w:type="paragraph" w:customStyle="1" w:styleId="A6FDC29A7E534DB6ABE369A1D980F8F7">
    <w:name w:val="A6FDC29A7E534DB6ABE369A1D980F8F7"/>
    <w:rsid w:val="00815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24" ma:contentTypeDescription="Create a new document." ma:contentTypeScope="" ma:versionID="d1cae3fd117b99cba9a463cdf915ccd6">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0cd26e3074838fd2b00935c0f754cb20"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Constru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Construction" ma:index="22" nillable="true" ma:displayName="Construction" ma:description="Contract Templates and GCCs" ma:internalName="Construction">
      <xsd:simpleType>
        <xsd:restriction base="dms:Text">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F310E03A-8B55-4B58-B3AC-7F32D9CF9D02">Template</Document_x0020_Type>
    <Spanish xmlns="f310e03a-8b55-4b58-b3ac-7f32d9cf9d02">
      <Url xsi:nil="true"/>
      <Description xsi:nil="true"/>
    </Spanish>
    <Category_x0020_Type xmlns="F310E03A-8B55-4B58-B3AC-7F32D9CF9D02">Solicitation Documents</Category_x0020_Type>
    <French xmlns="f310e03a-8b55-4b58-b3ac-7f32d9cf9d02">
      <Url xsi:nil="true"/>
      <Description xsi:nil="true"/>
    </French>
    <_dlc_DocId xmlns="a15e0e0f-4f4a-4916-abd0-83d6a9ed7276">S2JVWQHSHYPP-571-83</_dlc_DocId>
    <_dlc_DocIdUrl xmlns="a15e0e0f-4f4a-4916-abd0-83d6a9ed7276">
      <Url>https://unwomen.sharepoint.com/management/Procurement/_layouts/15/DocIdRedir.aspx?ID=S2JVWQHSHYPP-571-83</Url>
      <Description>S2JVWQHSHYPP-571-83</Description>
    </_dlc_DocIdUrl>
    <SharedWithUsers xmlns="9189855b-e418-48c6-a3d0-3fa1e5d0c45b">
      <UserInfo>
        <DisplayName>Zineb Chebihi</DisplayName>
        <AccountId>81</AccountId>
        <AccountType/>
      </UserInfo>
      <UserInfo>
        <DisplayName>Sofia Kriem</DisplayName>
        <AccountId>5987</AccountId>
        <AccountType/>
      </UserInfo>
      <UserInfo>
        <DisplayName>Bahaa EDDAOU</DisplayName>
        <AccountId>4679</AccountId>
        <AccountType/>
      </UserInfo>
      <UserInfo>
        <DisplayName>Natalia Mishyna</DisplayName>
        <AccountId>6639</AccountId>
        <AccountType/>
      </UserInfo>
      <UserInfo>
        <DisplayName>Syeda Samara Mortada</DisplayName>
        <AccountId>7830</AccountId>
        <AccountType/>
      </UserInfo>
      <UserInfo>
        <DisplayName>Aymane SAIDI</DisplayName>
        <AccountId>4410</AccountId>
        <AccountType/>
      </UserInfo>
      <UserInfo>
        <DisplayName>Aikanysh Kerimkulova</DisplayName>
        <AccountId>10611</AccountId>
        <AccountType/>
      </UserInfo>
      <UserInfo>
        <DisplayName>Setcheme  Mongbo</DisplayName>
        <AccountId>8372</AccountId>
        <AccountType/>
      </UserInfo>
    </SharedWithUsers>
    <Construction xmlns="f310e03a-8b55-4b58-b3ac-7f32d9cf9d02"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D1181-392F-43A7-B2C6-E3E36822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75A45-255B-4400-A582-1D83C05EB2A5}">
  <ds:schemaRefs>
    <ds:schemaRef ds:uri="http://schemas.microsoft.com/sharepoint/events"/>
  </ds:schemaRefs>
</ds:datastoreItem>
</file>

<file path=customXml/itemProps3.xml><?xml version="1.0" encoding="utf-8"?>
<ds:datastoreItem xmlns:ds="http://schemas.openxmlformats.org/officeDocument/2006/customXml" ds:itemID="{7F3678C4-032C-47E1-AE0B-9D3FAF2F544D}">
  <ds:schemaRefs>
    <ds:schemaRef ds:uri="http://schemas.microsoft.com/sharepoint/v3/contenttype/forms"/>
  </ds:schemaRefs>
</ds:datastoreItem>
</file>

<file path=customXml/itemProps4.xml><?xml version="1.0" encoding="utf-8"?>
<ds:datastoreItem xmlns:ds="http://schemas.openxmlformats.org/officeDocument/2006/customXml" ds:itemID="{F5677D35-FBBA-4E0B-B086-D9FDAB049F1E}">
  <ds:schemaRefs>
    <ds:schemaRef ds:uri="9189855b-e418-48c6-a3d0-3fa1e5d0c45b"/>
    <ds:schemaRef ds:uri="http://www.w3.org/XML/1998/namespace"/>
    <ds:schemaRef ds:uri="http://schemas.microsoft.com/office/2006/documentManagement/types"/>
    <ds:schemaRef ds:uri="http://purl.org/dc/terms/"/>
    <ds:schemaRef ds:uri="http://purl.org/dc/elements/1.1/"/>
    <ds:schemaRef ds:uri="F310E03A-8B55-4B58-B3AC-7F32D9CF9D02"/>
    <ds:schemaRef ds:uri="http://schemas.microsoft.com/office/infopath/2007/PartnerControls"/>
    <ds:schemaRef ds:uri="http://schemas.openxmlformats.org/package/2006/metadata/core-properties"/>
    <ds:schemaRef ds:uri="efa34fa1-6c63-4c81-8aff-953cea3b98a9"/>
    <ds:schemaRef ds:uri="f310e03a-8b55-4b58-b3ac-7f32d9cf9d02"/>
    <ds:schemaRef ds:uri="a15e0e0f-4f4a-4916-abd0-83d6a9ed7276"/>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99627018-1DB0-422B-924D-41A6DC2C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7636</Words>
  <Characters>43529</Characters>
  <Application>Microsoft Office Word</Application>
  <DocSecurity>4</DocSecurity>
  <Lines>362</Lines>
  <Paragraphs>102</Paragraphs>
  <ScaleCrop>false</ScaleCrop>
  <HeadingPairs>
    <vt:vector size="2" baseType="variant">
      <vt:variant>
        <vt:lpstr>Title</vt:lpstr>
      </vt:variant>
      <vt:variant>
        <vt:i4>1</vt:i4>
      </vt:variant>
    </vt:vector>
  </HeadingPairs>
  <TitlesOfParts>
    <vt:vector size="1" baseType="lpstr">
      <vt:lpstr>Request for Proposal (RFP) Cover Letter</vt:lpstr>
    </vt:vector>
  </TitlesOfParts>
  <Company/>
  <LinksUpToDate>false</LinksUpToDate>
  <CharactersWithSpaces>51063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Cover Letter</dc:title>
  <dc:subject/>
  <dc:creator>Odudoh, Pamela</dc:creator>
  <cp:keywords/>
  <dc:description/>
  <cp:lastModifiedBy>Rebecca Williams</cp:lastModifiedBy>
  <cp:revision>2</cp:revision>
  <cp:lastPrinted>2020-02-24T09:18:00Z</cp:lastPrinted>
  <dcterms:created xsi:type="dcterms:W3CDTF">2020-03-25T13:51:00Z</dcterms:created>
  <dcterms:modified xsi:type="dcterms:W3CDTF">2020-03-25T13:51:00Z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0x0101001A07B48AFD6F1A45B5645E1BBD715A60</vt:lpwstr>
  </property>
  <property fmtid="{D5CDD505-2E9C-101B-9397-08002B2CF9AE}" pid="3" name="_dlc_DocIdItemGuid">
    <vt:lpwstr>9683b299-95bf-4648-a506-de5c7ed9a819</vt:lpwstr>
  </property>
  <property fmtid="{D5CDD505-2E9C-101B-9397-08002B2CF9AE}" pid="4" name="AuthorIds_UIVersion_14336">
    <vt:lpwstr>556</vt:lpwstr>
  </property>
</Properties>
</file>