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7A816" w14:textId="197B60BB" w:rsidR="0056510A" w:rsidRPr="004F1183" w:rsidRDefault="0056510A">
      <w:pPr>
        <w:rPr>
          <w:b/>
          <w:bCs/>
          <w:sz w:val="24"/>
          <w:szCs w:val="24"/>
          <w:u w:val="single"/>
        </w:rPr>
      </w:pPr>
      <w:r w:rsidRPr="004F1183">
        <w:rPr>
          <w:b/>
          <w:bCs/>
          <w:sz w:val="24"/>
          <w:szCs w:val="24"/>
          <w:u w:val="single"/>
        </w:rPr>
        <w:t xml:space="preserve">Addendum No. 1 to ITB – Supply and installation of generator at Malakal University: </w:t>
      </w:r>
    </w:p>
    <w:p w14:paraId="17C2F9F9" w14:textId="53868A1E" w:rsidR="0056510A" w:rsidRPr="004F1183" w:rsidRDefault="0056510A" w:rsidP="0056510A">
      <w:pPr>
        <w:pStyle w:val="xmsonormal"/>
        <w:rPr>
          <w:rFonts w:asciiTheme="minorHAnsi" w:hAnsiTheme="minorHAnsi" w:cstheme="minorHAnsi"/>
          <w:sz w:val="22"/>
          <w:szCs w:val="22"/>
        </w:rPr>
      </w:pPr>
      <w:r w:rsidRPr="004F1183">
        <w:rPr>
          <w:rFonts w:asciiTheme="minorHAnsi" w:hAnsiTheme="minorHAnsi" w:cstheme="minorHAnsi"/>
          <w:color w:val="000000"/>
          <w:sz w:val="22"/>
          <w:szCs w:val="22"/>
        </w:rPr>
        <w:t>Qn.</w:t>
      </w:r>
      <w:r w:rsidRPr="004F1183">
        <w:rPr>
          <w:rFonts w:asciiTheme="minorHAnsi" w:hAnsiTheme="minorHAnsi" w:cstheme="minorHAnsi"/>
          <w:color w:val="000000"/>
          <w:sz w:val="22"/>
          <w:szCs w:val="22"/>
        </w:rPr>
        <w:t xml:space="preserve"> Please can you provide more detailed final delivery address?</w:t>
      </w:r>
    </w:p>
    <w:p w14:paraId="2DFC7111" w14:textId="77777777" w:rsidR="0056510A" w:rsidRPr="004F1183" w:rsidRDefault="0056510A" w:rsidP="0056510A">
      <w:pPr>
        <w:pStyle w:val="xmsonormal"/>
        <w:rPr>
          <w:rFonts w:asciiTheme="minorHAnsi" w:hAnsiTheme="minorHAnsi" w:cstheme="minorHAnsi"/>
          <w:sz w:val="22"/>
          <w:szCs w:val="22"/>
        </w:rPr>
      </w:pPr>
      <w:r w:rsidRPr="004F1183">
        <w:rPr>
          <w:rFonts w:asciiTheme="minorHAnsi" w:hAnsiTheme="minorHAnsi" w:cstheme="minorHAnsi"/>
          <w:color w:val="000000"/>
          <w:sz w:val="22"/>
          <w:szCs w:val="22"/>
        </w:rPr>
        <w:t> </w:t>
      </w:r>
    </w:p>
    <w:p w14:paraId="488A6813" w14:textId="0B0403FC" w:rsidR="0056510A" w:rsidRPr="004F1183" w:rsidRDefault="0056510A" w:rsidP="0056510A">
      <w:pPr>
        <w:pStyle w:val="xmsonormal"/>
        <w:rPr>
          <w:rFonts w:asciiTheme="minorHAnsi" w:hAnsiTheme="minorHAnsi" w:cstheme="minorHAnsi"/>
          <w:sz w:val="22"/>
          <w:szCs w:val="22"/>
        </w:rPr>
      </w:pPr>
      <w:r w:rsidRPr="004F1183">
        <w:rPr>
          <w:rFonts w:asciiTheme="minorHAnsi" w:hAnsiTheme="minorHAnsi" w:cstheme="minorHAnsi"/>
          <w:color w:val="000000"/>
          <w:sz w:val="22"/>
          <w:szCs w:val="22"/>
        </w:rPr>
        <w:t xml:space="preserve">Qn. </w:t>
      </w:r>
      <w:r w:rsidRPr="004F1183">
        <w:rPr>
          <w:rFonts w:asciiTheme="minorHAnsi" w:hAnsiTheme="minorHAnsi" w:cstheme="minorHAnsi"/>
          <w:color w:val="000000"/>
          <w:sz w:val="22"/>
          <w:szCs w:val="22"/>
        </w:rPr>
        <w:t>Please advise the detailed work content of the installation.</w:t>
      </w:r>
    </w:p>
    <w:p w14:paraId="3EBFA46D" w14:textId="77777777" w:rsidR="004F1183" w:rsidRDefault="004F1183">
      <w:pPr>
        <w:rPr>
          <w:rFonts w:cstheme="minorHAnsi"/>
        </w:rPr>
      </w:pPr>
    </w:p>
    <w:p w14:paraId="28229313" w14:textId="5913B99F" w:rsidR="0056510A" w:rsidRPr="004F1183" w:rsidRDefault="0056510A" w:rsidP="004F1183">
      <w:pPr>
        <w:rPr>
          <w:rFonts w:cstheme="minorHAnsi"/>
        </w:rPr>
      </w:pPr>
      <w:r w:rsidRPr="004F1183">
        <w:rPr>
          <w:rFonts w:cstheme="minorHAnsi"/>
        </w:rPr>
        <w:t xml:space="preserve">Answer: </w:t>
      </w:r>
      <w:bookmarkStart w:id="0" w:name="_GoBack"/>
      <w:bookmarkEnd w:id="0"/>
      <w:r w:rsidRPr="004F1183">
        <w:rPr>
          <w:rFonts w:cstheme="minorHAnsi"/>
          <w:color w:val="000000"/>
        </w:rPr>
        <w:t xml:space="preserve">All buildings have already been </w:t>
      </w:r>
      <w:r w:rsidR="004F1183" w:rsidRPr="004F1183">
        <w:rPr>
          <w:rFonts w:cstheme="minorHAnsi"/>
          <w:color w:val="000000"/>
        </w:rPr>
        <w:t>wired;</w:t>
      </w:r>
      <w:r w:rsidRPr="004F1183">
        <w:rPr>
          <w:rFonts w:cstheme="minorHAnsi"/>
          <w:color w:val="000000"/>
        </w:rPr>
        <w:t xml:space="preserve"> the generator </w:t>
      </w:r>
      <w:r w:rsidR="004F1183" w:rsidRPr="004F1183">
        <w:rPr>
          <w:rFonts w:cstheme="minorHAnsi"/>
          <w:color w:val="000000"/>
        </w:rPr>
        <w:t>suppliers’</w:t>
      </w:r>
      <w:r w:rsidRPr="004F1183">
        <w:rPr>
          <w:rFonts w:cstheme="minorHAnsi"/>
          <w:color w:val="000000"/>
        </w:rPr>
        <w:t xml:space="preserve"> role is to do cabling from the generator to the distribution boards- estimated distance is 400m.</w:t>
      </w:r>
    </w:p>
    <w:p w14:paraId="5170F9AC" w14:textId="77777777" w:rsidR="0056510A" w:rsidRPr="004F1183" w:rsidRDefault="0056510A" w:rsidP="0056510A">
      <w:pPr>
        <w:pStyle w:val="xmsonormal"/>
        <w:rPr>
          <w:rFonts w:asciiTheme="minorHAnsi" w:hAnsiTheme="minorHAnsi" w:cstheme="minorHAnsi"/>
          <w:sz w:val="22"/>
          <w:szCs w:val="22"/>
        </w:rPr>
      </w:pPr>
      <w:r w:rsidRPr="004F1183">
        <w:rPr>
          <w:rFonts w:asciiTheme="minorHAnsi" w:hAnsiTheme="minorHAnsi" w:cstheme="minorHAnsi"/>
          <w:color w:val="000000"/>
          <w:sz w:val="22"/>
          <w:szCs w:val="22"/>
        </w:rPr>
        <w:t>There is real need to quote for the underground chambers.</w:t>
      </w:r>
    </w:p>
    <w:p w14:paraId="1BF97BBC" w14:textId="54A73E01" w:rsidR="0056510A" w:rsidRPr="004F1183" w:rsidRDefault="00235FD1" w:rsidP="0056510A">
      <w:pPr>
        <w:pStyle w:val="xmsonormal"/>
        <w:rPr>
          <w:rFonts w:asciiTheme="minorHAnsi" w:hAnsiTheme="minorHAnsi" w:cstheme="minorHAnsi"/>
          <w:color w:val="000000"/>
          <w:sz w:val="22"/>
          <w:szCs w:val="22"/>
        </w:rPr>
      </w:pPr>
      <w:r w:rsidRPr="004F1183">
        <w:rPr>
          <w:rFonts w:asciiTheme="minorHAnsi" w:hAnsiTheme="minorHAnsi" w:cstheme="minorHAnsi"/>
          <w:color w:val="000000"/>
          <w:sz w:val="22"/>
          <w:szCs w:val="22"/>
        </w:rPr>
        <w:t xml:space="preserve">Ans: </w:t>
      </w:r>
      <w:r w:rsidR="0056510A" w:rsidRPr="004F1183">
        <w:rPr>
          <w:rFonts w:asciiTheme="minorHAnsi" w:hAnsiTheme="minorHAnsi" w:cstheme="minorHAnsi"/>
          <w:color w:val="000000"/>
          <w:sz w:val="22"/>
          <w:szCs w:val="22"/>
        </w:rPr>
        <w:t xml:space="preserve">No trenches are in </w:t>
      </w:r>
      <w:r w:rsidR="004F1183" w:rsidRPr="004F1183">
        <w:rPr>
          <w:rFonts w:asciiTheme="minorHAnsi" w:hAnsiTheme="minorHAnsi" w:cstheme="minorHAnsi"/>
          <w:color w:val="000000"/>
          <w:sz w:val="22"/>
          <w:szCs w:val="22"/>
        </w:rPr>
        <w:t>existence;</w:t>
      </w:r>
      <w:r w:rsidR="0056510A" w:rsidRPr="004F1183">
        <w:rPr>
          <w:rFonts w:asciiTheme="minorHAnsi" w:hAnsiTheme="minorHAnsi" w:cstheme="minorHAnsi"/>
          <w:color w:val="000000"/>
          <w:sz w:val="22"/>
          <w:szCs w:val="22"/>
        </w:rPr>
        <w:t xml:space="preserve"> the supplier will dig the trenches.</w:t>
      </w:r>
      <w:r w:rsidR="0056510A" w:rsidRPr="004F1183">
        <w:rPr>
          <w:rFonts w:asciiTheme="minorHAnsi" w:hAnsiTheme="minorHAnsi" w:cstheme="minorHAnsi"/>
          <w:color w:val="000000"/>
          <w:sz w:val="22"/>
          <w:szCs w:val="22"/>
        </w:rPr>
        <w:t xml:space="preserve"> </w:t>
      </w:r>
    </w:p>
    <w:p w14:paraId="7A62DED5" w14:textId="77777777" w:rsidR="0056510A" w:rsidRPr="004F1183" w:rsidRDefault="0056510A" w:rsidP="0056510A">
      <w:pPr>
        <w:pStyle w:val="xmsonormal"/>
        <w:rPr>
          <w:rFonts w:asciiTheme="minorHAnsi" w:hAnsiTheme="minorHAnsi" w:cstheme="minorHAnsi"/>
          <w:color w:val="000000"/>
          <w:sz w:val="22"/>
          <w:szCs w:val="22"/>
        </w:rPr>
      </w:pPr>
    </w:p>
    <w:p w14:paraId="7E841C4E" w14:textId="3419833C" w:rsidR="0056510A" w:rsidRPr="004F1183" w:rsidRDefault="0056510A" w:rsidP="0056510A">
      <w:pPr>
        <w:pStyle w:val="xmsonormal"/>
        <w:rPr>
          <w:rFonts w:asciiTheme="minorHAnsi" w:hAnsiTheme="minorHAnsi" w:cstheme="minorHAnsi"/>
          <w:sz w:val="22"/>
          <w:szCs w:val="22"/>
        </w:rPr>
      </w:pPr>
      <w:r w:rsidRPr="004F1183">
        <w:rPr>
          <w:rFonts w:asciiTheme="minorHAnsi" w:hAnsiTheme="minorHAnsi" w:cstheme="minorHAnsi"/>
          <w:color w:val="000000"/>
          <w:sz w:val="22"/>
          <w:szCs w:val="22"/>
        </w:rPr>
        <w:t xml:space="preserve">Qn. </w:t>
      </w:r>
      <w:r w:rsidRPr="004F1183">
        <w:rPr>
          <w:rFonts w:asciiTheme="minorHAnsi" w:hAnsiTheme="minorHAnsi" w:cstheme="minorHAnsi"/>
          <w:color w:val="000000"/>
          <w:sz w:val="22"/>
          <w:szCs w:val="22"/>
        </w:rPr>
        <w:t>What will be the length of the trench for each generator?</w:t>
      </w:r>
    </w:p>
    <w:p w14:paraId="7413D7D3" w14:textId="077C49E7" w:rsidR="0056510A" w:rsidRPr="0056510A" w:rsidRDefault="0056510A" w:rsidP="0056510A">
      <w:pPr>
        <w:spacing w:after="240" w:line="240" w:lineRule="auto"/>
        <w:rPr>
          <w:rFonts w:eastAsia="Calibri" w:cstheme="minorHAnsi"/>
          <w:color w:val="000000"/>
        </w:rPr>
      </w:pPr>
      <w:r w:rsidRPr="004F1183">
        <w:rPr>
          <w:rFonts w:cstheme="minorHAnsi"/>
          <w:color w:val="000000"/>
        </w:rPr>
        <w:t>  </w:t>
      </w:r>
      <w:r w:rsidR="00235FD1" w:rsidRPr="004F1183">
        <w:rPr>
          <w:rFonts w:cstheme="minorHAnsi"/>
          <w:color w:val="000000"/>
        </w:rPr>
        <w:t xml:space="preserve">Ans: </w:t>
      </w:r>
      <w:r w:rsidRPr="0056510A">
        <w:rPr>
          <w:rFonts w:eastAsia="Calibri" w:cstheme="minorHAnsi"/>
          <w:color w:val="000000"/>
        </w:rPr>
        <w:t xml:space="preserve">The </w:t>
      </w:r>
      <w:r w:rsidRPr="004F1183">
        <w:rPr>
          <w:rFonts w:eastAsia="Calibri" w:cstheme="minorHAnsi"/>
          <w:color w:val="000000"/>
        </w:rPr>
        <w:t>companies</w:t>
      </w:r>
      <w:r w:rsidRPr="0056510A">
        <w:rPr>
          <w:rFonts w:eastAsia="Calibri" w:cstheme="minorHAnsi"/>
          <w:color w:val="000000"/>
        </w:rPr>
        <w:t xml:space="preserve"> should consider 400m length excavation or cabling.</w:t>
      </w:r>
    </w:p>
    <w:p w14:paraId="2D3EDFFD" w14:textId="77777777" w:rsidR="0056510A" w:rsidRPr="004F1183" w:rsidRDefault="0056510A" w:rsidP="0056510A">
      <w:pPr>
        <w:pStyle w:val="xmsonormal"/>
        <w:rPr>
          <w:rFonts w:asciiTheme="minorHAnsi" w:hAnsiTheme="minorHAnsi" w:cstheme="minorHAnsi"/>
          <w:sz w:val="22"/>
          <w:szCs w:val="22"/>
        </w:rPr>
      </w:pPr>
    </w:p>
    <w:p w14:paraId="6023A5EE" w14:textId="430B68F9" w:rsidR="0056510A" w:rsidRPr="004F1183" w:rsidRDefault="0056510A" w:rsidP="0056510A">
      <w:pPr>
        <w:pStyle w:val="xmsonormal"/>
        <w:rPr>
          <w:rFonts w:asciiTheme="minorHAnsi" w:hAnsiTheme="minorHAnsi" w:cstheme="minorHAnsi"/>
          <w:sz w:val="22"/>
          <w:szCs w:val="22"/>
        </w:rPr>
      </w:pPr>
      <w:r w:rsidRPr="004F1183">
        <w:rPr>
          <w:rFonts w:asciiTheme="minorHAnsi" w:hAnsiTheme="minorHAnsi" w:cstheme="minorHAnsi"/>
          <w:color w:val="000000"/>
          <w:sz w:val="22"/>
          <w:szCs w:val="22"/>
        </w:rPr>
        <w:t xml:space="preserve">Qn. </w:t>
      </w:r>
      <w:r w:rsidRPr="004F1183">
        <w:rPr>
          <w:rFonts w:asciiTheme="minorHAnsi" w:hAnsiTheme="minorHAnsi" w:cstheme="minorHAnsi"/>
          <w:color w:val="000000"/>
          <w:sz w:val="22"/>
          <w:szCs w:val="22"/>
        </w:rPr>
        <w:t>Please provide detailed requirement of underground chambers.</w:t>
      </w:r>
    </w:p>
    <w:p w14:paraId="2D4E8D2A" w14:textId="55431411" w:rsidR="0056510A" w:rsidRPr="0056510A" w:rsidRDefault="0056510A" w:rsidP="0056510A">
      <w:pPr>
        <w:spacing w:after="240" w:line="240" w:lineRule="auto"/>
        <w:rPr>
          <w:rFonts w:eastAsia="Calibri" w:cstheme="minorHAnsi"/>
          <w:color w:val="000000"/>
        </w:rPr>
      </w:pPr>
      <w:r w:rsidRPr="004F1183">
        <w:rPr>
          <w:rFonts w:cstheme="minorHAnsi"/>
          <w:color w:val="000000"/>
        </w:rPr>
        <w:t> </w:t>
      </w:r>
      <w:r w:rsidR="00235FD1" w:rsidRPr="004F1183">
        <w:rPr>
          <w:rFonts w:cstheme="minorHAnsi"/>
          <w:color w:val="000000"/>
        </w:rPr>
        <w:t xml:space="preserve">Ans: </w:t>
      </w:r>
      <w:r w:rsidRPr="0056510A">
        <w:rPr>
          <w:rFonts w:eastAsia="Calibri" w:cstheme="minorHAnsi"/>
          <w:color w:val="000000"/>
        </w:rPr>
        <w:t>There is already and existing shelter for the generators.</w:t>
      </w:r>
    </w:p>
    <w:p w14:paraId="52A17E11" w14:textId="77777777" w:rsidR="0056510A" w:rsidRPr="004F1183" w:rsidRDefault="0056510A" w:rsidP="0056510A">
      <w:pPr>
        <w:pStyle w:val="xmsonormal"/>
        <w:rPr>
          <w:rFonts w:asciiTheme="minorHAnsi" w:hAnsiTheme="minorHAnsi" w:cstheme="minorHAnsi"/>
          <w:sz w:val="22"/>
          <w:szCs w:val="22"/>
        </w:rPr>
      </w:pPr>
    </w:p>
    <w:p w14:paraId="186E2D84" w14:textId="2FC86905" w:rsidR="0056510A" w:rsidRPr="004F1183" w:rsidRDefault="0056510A" w:rsidP="0056510A">
      <w:pPr>
        <w:pStyle w:val="xmsonormal"/>
        <w:rPr>
          <w:rFonts w:asciiTheme="minorHAnsi" w:hAnsiTheme="minorHAnsi" w:cstheme="minorHAnsi"/>
          <w:color w:val="000000"/>
          <w:sz w:val="22"/>
          <w:szCs w:val="22"/>
        </w:rPr>
      </w:pPr>
      <w:r w:rsidRPr="004F1183">
        <w:rPr>
          <w:rFonts w:asciiTheme="minorHAnsi" w:hAnsiTheme="minorHAnsi" w:cstheme="minorHAnsi"/>
          <w:color w:val="000000"/>
          <w:sz w:val="22"/>
          <w:szCs w:val="22"/>
        </w:rPr>
        <w:t xml:space="preserve">Qn. </w:t>
      </w:r>
      <w:r w:rsidRPr="004F1183">
        <w:rPr>
          <w:rFonts w:asciiTheme="minorHAnsi" w:hAnsiTheme="minorHAnsi" w:cstheme="minorHAnsi"/>
          <w:color w:val="000000"/>
          <w:sz w:val="22"/>
          <w:szCs w:val="22"/>
        </w:rPr>
        <w:t>Whether the generators are used indoor or outdoor? If outdoor, whether bidder need to build a shelter?</w:t>
      </w:r>
    </w:p>
    <w:p w14:paraId="3671BEA8" w14:textId="44AC04B4" w:rsidR="0056510A" w:rsidRPr="004F1183" w:rsidRDefault="0056510A" w:rsidP="0056510A">
      <w:pPr>
        <w:pStyle w:val="xmsonormal"/>
        <w:rPr>
          <w:rFonts w:asciiTheme="minorHAnsi" w:hAnsiTheme="minorHAnsi" w:cstheme="minorHAnsi"/>
          <w:color w:val="000000"/>
          <w:sz w:val="22"/>
          <w:szCs w:val="22"/>
        </w:rPr>
      </w:pPr>
    </w:p>
    <w:p w14:paraId="2BBD3DEC" w14:textId="44E2E201" w:rsidR="0056510A" w:rsidRPr="004F1183" w:rsidRDefault="00235FD1" w:rsidP="0056510A">
      <w:pPr>
        <w:spacing w:after="240" w:line="240" w:lineRule="auto"/>
        <w:rPr>
          <w:rFonts w:eastAsia="Calibri" w:cstheme="minorHAnsi"/>
          <w:color w:val="000000"/>
        </w:rPr>
      </w:pPr>
      <w:r w:rsidRPr="004F1183">
        <w:rPr>
          <w:rFonts w:eastAsia="Calibri" w:cstheme="minorHAnsi"/>
          <w:color w:val="000000"/>
        </w:rPr>
        <w:t xml:space="preserve">Ans: </w:t>
      </w:r>
      <w:r w:rsidR="0056510A" w:rsidRPr="0056510A">
        <w:rPr>
          <w:rFonts w:eastAsia="Calibri" w:cstheme="minorHAnsi"/>
          <w:color w:val="000000"/>
        </w:rPr>
        <w:t xml:space="preserve">Address is </w:t>
      </w:r>
      <w:r w:rsidR="0056510A" w:rsidRPr="004F1183">
        <w:rPr>
          <w:rFonts w:eastAsia="Calibri" w:cstheme="minorHAnsi"/>
          <w:color w:val="000000"/>
        </w:rPr>
        <w:t xml:space="preserve">University of Malakal – Upper Nile, South Sudan </w:t>
      </w:r>
    </w:p>
    <w:p w14:paraId="4939D1DC" w14:textId="77777777" w:rsidR="00235FD1" w:rsidRPr="004F1183" w:rsidRDefault="00235FD1" w:rsidP="0056510A">
      <w:pPr>
        <w:spacing w:after="240" w:line="240" w:lineRule="auto"/>
        <w:rPr>
          <w:rFonts w:cstheme="minorHAnsi"/>
          <w:color w:val="000000"/>
        </w:rPr>
      </w:pPr>
      <w:r w:rsidRPr="004F1183">
        <w:rPr>
          <w:rFonts w:cstheme="minorHAnsi"/>
        </w:rPr>
        <w:t xml:space="preserve">Qn. </w:t>
      </w:r>
      <w:r w:rsidR="0056510A" w:rsidRPr="004F1183">
        <w:rPr>
          <w:rFonts w:cstheme="minorHAnsi"/>
        </w:rPr>
        <w:t>Since no inspection had done from our side we need to know how many meters the cable and the size required for the cables?</w:t>
      </w:r>
      <w:r w:rsidRPr="004F1183">
        <w:rPr>
          <w:rFonts w:cstheme="minorHAnsi"/>
          <w:color w:val="000000"/>
        </w:rPr>
        <w:t xml:space="preserve"> </w:t>
      </w:r>
      <w:r w:rsidRPr="004F1183">
        <w:rPr>
          <w:rFonts w:cstheme="minorHAnsi"/>
          <w:color w:val="000000"/>
        </w:rPr>
        <w:t xml:space="preserve">. </w:t>
      </w:r>
    </w:p>
    <w:p w14:paraId="320A747E" w14:textId="5702E1D4" w:rsidR="00235FD1" w:rsidRPr="004F1183" w:rsidRDefault="00235FD1" w:rsidP="0056510A">
      <w:pPr>
        <w:spacing w:after="240" w:line="240" w:lineRule="auto"/>
        <w:rPr>
          <w:rFonts w:cstheme="minorHAnsi"/>
          <w:color w:val="000000"/>
        </w:rPr>
      </w:pPr>
      <w:r w:rsidRPr="004F1183">
        <w:rPr>
          <w:rFonts w:cstheme="minorHAnsi"/>
          <w:color w:val="000000"/>
        </w:rPr>
        <w:t xml:space="preserve">Ans: </w:t>
      </w:r>
      <w:r w:rsidRPr="004F1183">
        <w:rPr>
          <w:rFonts w:cstheme="minorHAnsi"/>
          <w:color w:val="000000"/>
        </w:rPr>
        <w:t xml:space="preserve">400m of cable, 16mm </w:t>
      </w:r>
      <w:r w:rsidRPr="004F1183">
        <w:rPr>
          <w:rFonts w:cstheme="minorHAnsi"/>
          <w:color w:val="000000"/>
        </w:rPr>
        <w:t>armored</w:t>
      </w:r>
      <w:r w:rsidRPr="004F1183">
        <w:rPr>
          <w:rFonts w:cstheme="minorHAnsi"/>
          <w:color w:val="000000"/>
        </w:rPr>
        <w:t>.</w:t>
      </w:r>
      <w:r w:rsidR="0056510A" w:rsidRPr="004F1183">
        <w:rPr>
          <w:rFonts w:cstheme="minorHAnsi"/>
        </w:rPr>
        <w:br/>
      </w:r>
      <w:r w:rsidR="0056510A" w:rsidRPr="004F1183">
        <w:rPr>
          <w:rFonts w:cstheme="minorHAnsi"/>
        </w:rPr>
        <w:br/>
      </w:r>
      <w:r w:rsidRPr="004F1183">
        <w:rPr>
          <w:rFonts w:cstheme="minorHAnsi"/>
        </w:rPr>
        <w:t>Qn.</w:t>
      </w:r>
      <w:r w:rsidR="0056510A" w:rsidRPr="004F1183">
        <w:rPr>
          <w:rFonts w:cstheme="minorHAnsi"/>
        </w:rPr>
        <w:t xml:space="preserve"> </w:t>
      </w:r>
      <w:r w:rsidRPr="004F1183">
        <w:rPr>
          <w:rFonts w:cstheme="minorHAnsi"/>
        </w:rPr>
        <w:t>A</w:t>
      </w:r>
      <w:r w:rsidR="0056510A" w:rsidRPr="004F1183">
        <w:rPr>
          <w:rFonts w:cstheme="minorHAnsi"/>
        </w:rPr>
        <w:t>utomatic transformer switch required or manual or it is already available?</w:t>
      </w:r>
      <w:r w:rsidR="0056510A" w:rsidRPr="004F1183">
        <w:rPr>
          <w:rFonts w:cstheme="minorHAnsi"/>
        </w:rPr>
        <w:br/>
      </w:r>
      <w:r w:rsidRPr="004F1183">
        <w:rPr>
          <w:rFonts w:cstheme="minorHAnsi"/>
          <w:color w:val="000000"/>
        </w:rPr>
        <w:t xml:space="preserve">Ans: </w:t>
      </w:r>
      <w:r w:rsidRPr="004F1183">
        <w:rPr>
          <w:rFonts w:cstheme="minorHAnsi"/>
          <w:color w:val="000000"/>
        </w:rPr>
        <w:t>Manual can work</w:t>
      </w:r>
      <w:r w:rsidR="0056510A" w:rsidRPr="004F1183">
        <w:rPr>
          <w:rFonts w:cstheme="minorHAnsi"/>
        </w:rPr>
        <w:br/>
      </w:r>
    </w:p>
    <w:p w14:paraId="57B0DC35" w14:textId="77777777" w:rsidR="00235FD1" w:rsidRPr="004F1183" w:rsidRDefault="00235FD1" w:rsidP="0056510A">
      <w:pPr>
        <w:spacing w:after="240" w:line="240" w:lineRule="auto"/>
        <w:rPr>
          <w:rFonts w:cstheme="minorHAnsi"/>
          <w:color w:val="000000"/>
        </w:rPr>
      </w:pPr>
      <w:r w:rsidRPr="004F1183">
        <w:rPr>
          <w:rFonts w:cstheme="minorHAnsi"/>
        </w:rPr>
        <w:t>Qn. T</w:t>
      </w:r>
      <w:r w:rsidR="0056510A" w:rsidRPr="004F1183">
        <w:rPr>
          <w:rFonts w:cstheme="minorHAnsi"/>
        </w:rPr>
        <w:t xml:space="preserve">he three generators at same site will be </w:t>
      </w:r>
      <w:r w:rsidRPr="004F1183">
        <w:rPr>
          <w:rFonts w:cstheme="minorHAnsi"/>
        </w:rPr>
        <w:t>commissioned</w:t>
      </w:r>
      <w:r w:rsidR="0056510A" w:rsidRPr="004F1183">
        <w:rPr>
          <w:rFonts w:cstheme="minorHAnsi"/>
        </w:rPr>
        <w:t>?</w:t>
      </w:r>
      <w:r w:rsidR="0056510A" w:rsidRPr="004F1183">
        <w:rPr>
          <w:rFonts w:cstheme="minorHAnsi"/>
        </w:rPr>
        <w:br/>
      </w:r>
    </w:p>
    <w:p w14:paraId="6ABD5D10" w14:textId="77777777" w:rsidR="00235FD1" w:rsidRPr="004F1183" w:rsidRDefault="00235FD1" w:rsidP="0056510A">
      <w:pPr>
        <w:spacing w:after="240" w:line="240" w:lineRule="auto"/>
        <w:rPr>
          <w:rFonts w:cstheme="minorHAnsi"/>
        </w:rPr>
      </w:pPr>
      <w:r w:rsidRPr="004F1183">
        <w:rPr>
          <w:rFonts w:cstheme="minorHAnsi"/>
          <w:color w:val="000000"/>
        </w:rPr>
        <w:t xml:space="preserve">Ans: </w:t>
      </w:r>
      <w:r w:rsidRPr="004F1183">
        <w:rPr>
          <w:rFonts w:cstheme="minorHAnsi"/>
          <w:color w:val="000000"/>
        </w:rPr>
        <w:t>All generators in Malakal, two in main campus compound and one at the male accommodation site</w:t>
      </w:r>
      <w:r w:rsidR="0056510A" w:rsidRPr="004F1183">
        <w:rPr>
          <w:rFonts w:cstheme="minorHAnsi"/>
        </w:rPr>
        <w:br/>
      </w:r>
    </w:p>
    <w:p w14:paraId="375D06EC" w14:textId="0085B4D5" w:rsidR="00235FD1" w:rsidRPr="004F1183" w:rsidRDefault="00235FD1" w:rsidP="0056510A">
      <w:pPr>
        <w:spacing w:after="240" w:line="240" w:lineRule="auto"/>
        <w:rPr>
          <w:rFonts w:cstheme="minorHAnsi"/>
        </w:rPr>
      </w:pPr>
      <w:r w:rsidRPr="004F1183">
        <w:rPr>
          <w:rFonts w:cstheme="minorHAnsi"/>
        </w:rPr>
        <w:t xml:space="preserve">Qn. </w:t>
      </w:r>
      <w:r w:rsidR="0056510A" w:rsidRPr="004F1183">
        <w:rPr>
          <w:rFonts w:cstheme="minorHAnsi"/>
        </w:rPr>
        <w:t xml:space="preserve">what is the delivery period </w:t>
      </w:r>
      <w:r w:rsidRPr="004F1183">
        <w:rPr>
          <w:rFonts w:cstheme="minorHAnsi"/>
        </w:rPr>
        <w:t>time?</w:t>
      </w:r>
    </w:p>
    <w:p w14:paraId="0D8A3540" w14:textId="77777777" w:rsidR="007A329D" w:rsidRPr="004F1183" w:rsidRDefault="00235FD1" w:rsidP="0056510A">
      <w:pPr>
        <w:spacing w:after="240" w:line="240" w:lineRule="auto"/>
        <w:rPr>
          <w:rFonts w:cstheme="minorHAnsi"/>
        </w:rPr>
      </w:pPr>
      <w:r w:rsidRPr="004F1183">
        <w:rPr>
          <w:rFonts w:cstheme="minorHAnsi"/>
        </w:rPr>
        <w:t xml:space="preserve">Ans: As per ITB – 90 days </w:t>
      </w:r>
    </w:p>
    <w:p w14:paraId="5AEDBF0E" w14:textId="782E7DA7" w:rsidR="007A329D" w:rsidRPr="004F1183" w:rsidRDefault="007A329D" w:rsidP="007A329D">
      <w:pPr>
        <w:pStyle w:val="xxxmsonormal"/>
        <w:rPr>
          <w:rFonts w:asciiTheme="minorHAnsi" w:hAnsiTheme="minorHAnsi" w:cstheme="minorHAnsi"/>
        </w:rPr>
      </w:pPr>
      <w:r w:rsidRPr="004F1183">
        <w:rPr>
          <w:rFonts w:asciiTheme="minorHAnsi" w:hAnsiTheme="minorHAnsi" w:cstheme="minorHAnsi"/>
        </w:rPr>
        <w:t xml:space="preserve">Qn. </w:t>
      </w:r>
      <w:r w:rsidRPr="004F1183">
        <w:rPr>
          <w:rFonts w:asciiTheme="minorHAnsi" w:hAnsiTheme="minorHAnsi" w:cstheme="minorHAnsi"/>
        </w:rPr>
        <w:t>What is the distance apart from the generator house to the electricity distribution panel for each of the three Tyree phase Generators.?</w:t>
      </w:r>
    </w:p>
    <w:p w14:paraId="0BFCB686" w14:textId="7E7CEB98" w:rsidR="007A329D" w:rsidRPr="004F1183" w:rsidRDefault="007A329D" w:rsidP="007A329D">
      <w:pPr>
        <w:spacing w:after="240"/>
        <w:rPr>
          <w:rFonts w:cstheme="minorHAnsi"/>
          <w:color w:val="000000"/>
        </w:rPr>
      </w:pPr>
      <w:r w:rsidRPr="004F1183">
        <w:rPr>
          <w:rFonts w:cstheme="minorHAnsi"/>
        </w:rPr>
        <w:t> </w:t>
      </w:r>
      <w:r w:rsidRPr="004F1183">
        <w:rPr>
          <w:rFonts w:cstheme="minorHAnsi"/>
        </w:rPr>
        <w:t xml:space="preserve">Ans: </w:t>
      </w:r>
      <w:r w:rsidRPr="004F1183">
        <w:rPr>
          <w:rFonts w:cstheme="minorHAnsi"/>
          <w:color w:val="000000"/>
        </w:rPr>
        <w:t>All buildings have already been wired, the generator suppliers role is to do cabling from the generator to the distribution boards- estimated distance is 400m.</w:t>
      </w:r>
    </w:p>
    <w:p w14:paraId="1762B242" w14:textId="77777777" w:rsidR="007A329D" w:rsidRPr="004F1183" w:rsidRDefault="007A329D" w:rsidP="007A329D">
      <w:pPr>
        <w:pStyle w:val="xxxmsonormal"/>
        <w:rPr>
          <w:rFonts w:asciiTheme="minorHAnsi" w:hAnsiTheme="minorHAnsi" w:cstheme="minorHAnsi"/>
        </w:rPr>
      </w:pPr>
    </w:p>
    <w:p w14:paraId="405D3EC1" w14:textId="58314710" w:rsidR="007A329D" w:rsidRPr="004F1183" w:rsidRDefault="007A329D" w:rsidP="007A329D">
      <w:pPr>
        <w:pStyle w:val="xxxmsonormal"/>
        <w:rPr>
          <w:rFonts w:asciiTheme="minorHAnsi" w:hAnsiTheme="minorHAnsi" w:cstheme="minorHAnsi"/>
        </w:rPr>
      </w:pPr>
      <w:r w:rsidRPr="004F1183">
        <w:rPr>
          <w:rFonts w:asciiTheme="minorHAnsi" w:hAnsiTheme="minorHAnsi" w:cstheme="minorHAnsi"/>
        </w:rPr>
        <w:t xml:space="preserve">Qn. </w:t>
      </w:r>
      <w:r w:rsidRPr="004F1183">
        <w:rPr>
          <w:rFonts w:asciiTheme="minorHAnsi" w:hAnsiTheme="minorHAnsi" w:cstheme="minorHAnsi"/>
        </w:rPr>
        <w:t>Are there cable ducts /concrete trenches running underground where the distribution cable will run or not?</w:t>
      </w:r>
    </w:p>
    <w:p w14:paraId="543D5578" w14:textId="76C75E64" w:rsidR="007A329D" w:rsidRPr="004F1183" w:rsidRDefault="007A329D" w:rsidP="007A329D">
      <w:pPr>
        <w:spacing w:after="240"/>
        <w:rPr>
          <w:rFonts w:eastAsia="Times New Roman" w:cstheme="minorHAnsi"/>
          <w:color w:val="000000"/>
        </w:rPr>
      </w:pPr>
      <w:r w:rsidRPr="004F1183">
        <w:rPr>
          <w:rFonts w:cstheme="minorHAnsi"/>
        </w:rPr>
        <w:t> </w:t>
      </w:r>
      <w:r w:rsidRPr="004F1183">
        <w:rPr>
          <w:rFonts w:cstheme="minorHAnsi"/>
        </w:rPr>
        <w:t xml:space="preserve">Ans: </w:t>
      </w:r>
      <w:r w:rsidRPr="004F1183">
        <w:rPr>
          <w:rFonts w:eastAsia="Times New Roman" w:cstheme="minorHAnsi"/>
          <w:color w:val="000000"/>
        </w:rPr>
        <w:t xml:space="preserve">No trenches are in </w:t>
      </w:r>
      <w:r w:rsidRPr="004F1183">
        <w:rPr>
          <w:rFonts w:eastAsia="Times New Roman" w:cstheme="minorHAnsi"/>
          <w:color w:val="000000"/>
        </w:rPr>
        <w:t>existence;</w:t>
      </w:r>
      <w:r w:rsidRPr="004F1183">
        <w:rPr>
          <w:rFonts w:eastAsia="Times New Roman" w:cstheme="minorHAnsi"/>
          <w:color w:val="000000"/>
        </w:rPr>
        <w:t xml:space="preserve"> the supplier will dig the trenches.</w:t>
      </w:r>
    </w:p>
    <w:p w14:paraId="5004B0E3" w14:textId="16F2A5E9" w:rsidR="007A329D" w:rsidRPr="004F1183" w:rsidRDefault="007A329D" w:rsidP="007A329D">
      <w:pPr>
        <w:pStyle w:val="xxxmsonormal"/>
        <w:rPr>
          <w:rFonts w:asciiTheme="minorHAnsi" w:hAnsiTheme="minorHAnsi" w:cstheme="minorHAnsi"/>
        </w:rPr>
      </w:pPr>
      <w:r w:rsidRPr="004F1183">
        <w:rPr>
          <w:rFonts w:asciiTheme="minorHAnsi" w:hAnsiTheme="minorHAnsi" w:cstheme="minorHAnsi"/>
        </w:rPr>
        <w:t xml:space="preserve">Qn. </w:t>
      </w:r>
      <w:r w:rsidRPr="004F1183">
        <w:rPr>
          <w:rFonts w:asciiTheme="minorHAnsi" w:hAnsiTheme="minorHAnsi" w:cstheme="minorHAnsi"/>
        </w:rPr>
        <w:t>is it possible to have an electrical drawing for this planned infrastructure?</w:t>
      </w:r>
    </w:p>
    <w:p w14:paraId="5F02DB91" w14:textId="77777777" w:rsidR="007A329D" w:rsidRPr="004F1183" w:rsidRDefault="007A329D" w:rsidP="007A329D">
      <w:pPr>
        <w:pStyle w:val="xxxmsonormal"/>
        <w:rPr>
          <w:rFonts w:asciiTheme="minorHAnsi" w:hAnsiTheme="minorHAnsi" w:cstheme="minorHAnsi"/>
        </w:rPr>
      </w:pPr>
      <w:r w:rsidRPr="004F1183">
        <w:rPr>
          <w:rFonts w:asciiTheme="minorHAnsi" w:hAnsiTheme="minorHAnsi" w:cstheme="minorHAnsi"/>
        </w:rPr>
        <w:t> </w:t>
      </w:r>
    </w:p>
    <w:p w14:paraId="444040B4" w14:textId="4595AF8F" w:rsidR="007A329D" w:rsidRPr="004F1183" w:rsidRDefault="007A329D" w:rsidP="007A329D">
      <w:pPr>
        <w:pStyle w:val="xxxmsonormal"/>
        <w:rPr>
          <w:rFonts w:asciiTheme="minorHAnsi" w:hAnsiTheme="minorHAnsi" w:cstheme="minorHAnsi"/>
        </w:rPr>
      </w:pPr>
      <w:r w:rsidRPr="004F1183">
        <w:rPr>
          <w:rFonts w:asciiTheme="minorHAnsi" w:hAnsiTheme="minorHAnsi" w:cstheme="minorHAnsi"/>
        </w:rPr>
        <w:t xml:space="preserve">Qn. </w:t>
      </w:r>
      <w:r w:rsidRPr="004F1183">
        <w:rPr>
          <w:rFonts w:asciiTheme="minorHAnsi" w:hAnsiTheme="minorHAnsi" w:cstheme="minorHAnsi"/>
        </w:rPr>
        <w:t xml:space="preserve">should we quote for the underground </w:t>
      </w:r>
      <w:r w:rsidR="004F1183" w:rsidRPr="004F1183">
        <w:rPr>
          <w:rFonts w:asciiTheme="minorHAnsi" w:hAnsiTheme="minorHAnsi" w:cstheme="minorHAnsi"/>
        </w:rPr>
        <w:t>chambers where</w:t>
      </w:r>
      <w:r w:rsidRPr="004F1183">
        <w:rPr>
          <w:rFonts w:asciiTheme="minorHAnsi" w:hAnsiTheme="minorHAnsi" w:cstheme="minorHAnsi"/>
        </w:rPr>
        <w:t xml:space="preserve"> the cables have to run from the three respective generators to the separate distribution</w:t>
      </w:r>
      <w:r w:rsidRPr="004F1183">
        <w:rPr>
          <w:rFonts w:asciiTheme="minorHAnsi" w:hAnsiTheme="minorHAnsi" w:cstheme="minorHAnsi"/>
        </w:rPr>
        <w:t xml:space="preserve"> </w:t>
      </w:r>
      <w:r w:rsidRPr="004F1183">
        <w:rPr>
          <w:rFonts w:asciiTheme="minorHAnsi" w:hAnsiTheme="minorHAnsi" w:cstheme="minorHAnsi"/>
        </w:rPr>
        <w:t>panels</w:t>
      </w:r>
    </w:p>
    <w:p w14:paraId="2C0D65E7" w14:textId="77777777" w:rsidR="007A329D" w:rsidRPr="004F1183" w:rsidRDefault="007A329D" w:rsidP="007A329D">
      <w:pPr>
        <w:pStyle w:val="xxxmsonormal"/>
        <w:rPr>
          <w:rFonts w:asciiTheme="minorHAnsi" w:hAnsiTheme="minorHAnsi" w:cstheme="minorHAnsi"/>
        </w:rPr>
      </w:pPr>
    </w:p>
    <w:p w14:paraId="6F5EA3C9" w14:textId="1A7CC8A9" w:rsidR="00BB300B" w:rsidRPr="004F1183" w:rsidRDefault="007A329D" w:rsidP="004F1183">
      <w:pPr>
        <w:spacing w:after="240"/>
        <w:rPr>
          <w:rFonts w:cstheme="minorHAnsi"/>
        </w:rPr>
      </w:pPr>
      <w:r w:rsidRPr="004F1183">
        <w:rPr>
          <w:rFonts w:cstheme="minorHAnsi"/>
        </w:rPr>
        <w:t>Ans</w:t>
      </w:r>
      <w:r w:rsidRPr="004F1183">
        <w:rPr>
          <w:rFonts w:cstheme="minorHAnsi"/>
          <w:color w:val="000000"/>
        </w:rPr>
        <w:t xml:space="preserve"> </w:t>
      </w:r>
      <w:r w:rsidRPr="004F1183">
        <w:rPr>
          <w:rFonts w:cstheme="minorHAnsi"/>
          <w:color w:val="000000"/>
        </w:rPr>
        <w:t>There is real need to quote for the underground chambers.</w:t>
      </w:r>
    </w:p>
    <w:p w14:paraId="76FE3BDC" w14:textId="77777777" w:rsidR="00BB300B" w:rsidRPr="004F1183" w:rsidRDefault="00BB300B" w:rsidP="00BB300B">
      <w:pPr>
        <w:pStyle w:val="xxmsolistparagraph"/>
        <w:ind w:left="0"/>
        <w:rPr>
          <w:rFonts w:asciiTheme="minorHAnsi" w:eastAsia="Times New Roman" w:hAnsiTheme="minorHAnsi" w:cstheme="minorHAnsi"/>
          <w:lang w:val="en-GB"/>
        </w:rPr>
      </w:pPr>
    </w:p>
    <w:p w14:paraId="60BFB6BB" w14:textId="53080D97" w:rsidR="007A329D" w:rsidRPr="004F1183" w:rsidRDefault="00BB300B" w:rsidP="00BB300B">
      <w:pPr>
        <w:pStyle w:val="xxmsolistparagraph"/>
        <w:ind w:left="0"/>
        <w:rPr>
          <w:rFonts w:asciiTheme="minorHAnsi" w:eastAsia="Times New Roman" w:hAnsiTheme="minorHAnsi" w:cstheme="minorHAnsi"/>
        </w:rPr>
      </w:pPr>
      <w:r w:rsidRPr="004F1183">
        <w:rPr>
          <w:rFonts w:asciiTheme="minorHAnsi" w:eastAsia="Times New Roman" w:hAnsiTheme="minorHAnsi" w:cstheme="minorHAnsi"/>
          <w:lang w:val="en-GB"/>
        </w:rPr>
        <w:t xml:space="preserve">Qn. </w:t>
      </w:r>
      <w:r w:rsidR="007A329D" w:rsidRPr="004F1183">
        <w:rPr>
          <w:rFonts w:asciiTheme="minorHAnsi" w:eastAsia="Times New Roman" w:hAnsiTheme="minorHAnsi" w:cstheme="minorHAnsi"/>
          <w:lang w:val="en-GB"/>
        </w:rPr>
        <w:t>Pls advise if inland transportation to site of all the equipment shall be included in our scope of supply;</w:t>
      </w:r>
      <w:r w:rsidR="007A329D" w:rsidRPr="004F1183">
        <w:rPr>
          <w:rFonts w:asciiTheme="minorHAnsi" w:eastAsia="Times New Roman" w:hAnsiTheme="minorHAnsi" w:cstheme="minorHAnsi"/>
          <w:lang w:val="en-GB"/>
        </w:rPr>
        <w:t xml:space="preserve"> </w:t>
      </w:r>
    </w:p>
    <w:p w14:paraId="1916D9F5" w14:textId="305E0223" w:rsidR="007A329D" w:rsidRPr="004F1183" w:rsidRDefault="007A329D" w:rsidP="00BB300B">
      <w:pPr>
        <w:pStyle w:val="xxmsolistparagraph"/>
        <w:ind w:left="0"/>
        <w:rPr>
          <w:rFonts w:asciiTheme="minorHAnsi" w:eastAsia="Times New Roman" w:hAnsiTheme="minorHAnsi" w:cstheme="minorHAnsi"/>
        </w:rPr>
      </w:pPr>
      <w:r w:rsidRPr="004F1183">
        <w:rPr>
          <w:rFonts w:asciiTheme="minorHAnsi" w:eastAsia="Times New Roman" w:hAnsiTheme="minorHAnsi" w:cstheme="minorHAnsi"/>
          <w:lang w:val="en-GB"/>
        </w:rPr>
        <w:t xml:space="preserve">Ans: Yes </w:t>
      </w:r>
    </w:p>
    <w:p w14:paraId="607B2DAB" w14:textId="77777777" w:rsidR="00BB300B" w:rsidRPr="004F1183" w:rsidRDefault="00BB300B" w:rsidP="00BB300B">
      <w:pPr>
        <w:pStyle w:val="xxmsolistparagraph"/>
        <w:rPr>
          <w:rFonts w:asciiTheme="minorHAnsi" w:eastAsia="Times New Roman" w:hAnsiTheme="minorHAnsi" w:cstheme="minorHAnsi"/>
        </w:rPr>
      </w:pPr>
    </w:p>
    <w:p w14:paraId="35D1FE86" w14:textId="0C9EAD45" w:rsidR="007A329D" w:rsidRPr="004F1183" w:rsidRDefault="00BB300B" w:rsidP="00BB300B">
      <w:pPr>
        <w:pStyle w:val="xxmsolistparagraph"/>
        <w:ind w:left="0"/>
        <w:rPr>
          <w:rFonts w:asciiTheme="minorHAnsi" w:eastAsia="Times New Roman" w:hAnsiTheme="minorHAnsi" w:cstheme="minorHAnsi"/>
        </w:rPr>
      </w:pPr>
      <w:r w:rsidRPr="004F1183">
        <w:rPr>
          <w:rFonts w:asciiTheme="minorHAnsi" w:eastAsia="Times New Roman" w:hAnsiTheme="minorHAnsi" w:cstheme="minorHAnsi"/>
          <w:lang w:val="en-GB"/>
        </w:rPr>
        <w:t xml:space="preserve">Qn. </w:t>
      </w:r>
      <w:r w:rsidR="007A329D" w:rsidRPr="004F1183">
        <w:rPr>
          <w:rFonts w:asciiTheme="minorHAnsi" w:eastAsia="Times New Roman" w:hAnsiTheme="minorHAnsi" w:cstheme="minorHAnsi"/>
          <w:lang w:val="en-GB"/>
        </w:rPr>
        <w:t>Pls advise if concrete plinth foundation where the generators will be installed, shall be included in Vendor scope;</w:t>
      </w:r>
    </w:p>
    <w:p w14:paraId="0099F6D9" w14:textId="77777777" w:rsidR="00BB300B" w:rsidRPr="004F1183" w:rsidRDefault="00BB300B" w:rsidP="00BB300B">
      <w:pPr>
        <w:spacing w:after="240"/>
        <w:rPr>
          <w:rFonts w:eastAsia="Times New Roman" w:cstheme="minorHAnsi"/>
          <w:color w:val="000000"/>
        </w:rPr>
      </w:pPr>
      <w:r w:rsidRPr="004F1183">
        <w:rPr>
          <w:rFonts w:eastAsia="Times New Roman" w:cstheme="minorHAnsi"/>
          <w:lang w:val="en-GB"/>
        </w:rPr>
        <w:t xml:space="preserve">Ans: </w:t>
      </w:r>
      <w:r w:rsidRPr="004F1183">
        <w:rPr>
          <w:rFonts w:eastAsia="Times New Roman" w:cstheme="minorHAnsi"/>
          <w:color w:val="000000"/>
        </w:rPr>
        <w:t>Concrete plinth foundation foundation must be part of the quote</w:t>
      </w:r>
    </w:p>
    <w:p w14:paraId="2A13AD6F" w14:textId="0358013A" w:rsidR="00BB300B" w:rsidRPr="004F1183" w:rsidRDefault="00BB300B" w:rsidP="00BB300B">
      <w:pPr>
        <w:pStyle w:val="xxmsolistparagraph"/>
        <w:ind w:left="360"/>
        <w:rPr>
          <w:rFonts w:asciiTheme="minorHAnsi" w:eastAsia="Times New Roman" w:hAnsiTheme="minorHAnsi" w:cstheme="minorHAnsi"/>
        </w:rPr>
      </w:pPr>
    </w:p>
    <w:p w14:paraId="541E254F" w14:textId="0891B0E2" w:rsidR="007A329D" w:rsidRPr="004F1183" w:rsidRDefault="00BB300B" w:rsidP="00BB300B">
      <w:pPr>
        <w:pStyle w:val="xxmsolistparagraph"/>
        <w:ind w:left="0"/>
        <w:rPr>
          <w:rFonts w:asciiTheme="minorHAnsi" w:eastAsia="Times New Roman" w:hAnsiTheme="minorHAnsi" w:cstheme="minorHAnsi"/>
          <w:lang w:val="en-GB"/>
        </w:rPr>
      </w:pPr>
      <w:r w:rsidRPr="004F1183">
        <w:rPr>
          <w:rFonts w:asciiTheme="minorHAnsi" w:eastAsia="Times New Roman" w:hAnsiTheme="minorHAnsi" w:cstheme="minorHAnsi"/>
          <w:lang w:val="en-GB"/>
        </w:rPr>
        <w:t xml:space="preserve">Qn. </w:t>
      </w:r>
      <w:r w:rsidR="007A329D" w:rsidRPr="004F1183">
        <w:rPr>
          <w:rFonts w:asciiTheme="minorHAnsi" w:eastAsia="Times New Roman" w:hAnsiTheme="minorHAnsi" w:cstheme="minorHAnsi"/>
          <w:lang w:val="en-GB"/>
        </w:rPr>
        <w:t>Pls advise if all cables termination shall be included in Vendor scope;</w:t>
      </w:r>
    </w:p>
    <w:p w14:paraId="583B80AD" w14:textId="2333A589" w:rsidR="00BB300B" w:rsidRPr="004F1183" w:rsidRDefault="00BB300B" w:rsidP="00BB300B">
      <w:pPr>
        <w:pStyle w:val="xxmsolistparagraph"/>
        <w:ind w:left="0"/>
        <w:rPr>
          <w:rFonts w:asciiTheme="minorHAnsi" w:eastAsia="Times New Roman" w:hAnsiTheme="minorHAnsi" w:cstheme="minorHAnsi"/>
          <w:lang w:val="en-GB"/>
        </w:rPr>
      </w:pPr>
      <w:r w:rsidRPr="004F1183">
        <w:rPr>
          <w:rFonts w:asciiTheme="minorHAnsi" w:eastAsia="Times New Roman" w:hAnsiTheme="minorHAnsi" w:cstheme="minorHAnsi"/>
          <w:lang w:val="en-GB"/>
        </w:rPr>
        <w:t xml:space="preserve">Ans: Yes, the vendor shall quote an </w:t>
      </w:r>
      <w:r w:rsidR="004F1183" w:rsidRPr="004F1183">
        <w:rPr>
          <w:rFonts w:asciiTheme="minorHAnsi" w:eastAsia="Times New Roman" w:hAnsiTheme="minorHAnsi" w:cstheme="minorHAnsi"/>
          <w:lang w:val="en-GB"/>
        </w:rPr>
        <w:t>all-inclusive</w:t>
      </w:r>
      <w:r w:rsidRPr="004F1183">
        <w:rPr>
          <w:rFonts w:asciiTheme="minorHAnsi" w:eastAsia="Times New Roman" w:hAnsiTheme="minorHAnsi" w:cstheme="minorHAnsi"/>
          <w:lang w:val="en-GB"/>
        </w:rPr>
        <w:t xml:space="preserve"> costs for supply and installation. </w:t>
      </w:r>
    </w:p>
    <w:p w14:paraId="7EB29F97" w14:textId="77777777" w:rsidR="00BB300B" w:rsidRPr="004F1183" w:rsidRDefault="00BB300B" w:rsidP="00BB300B">
      <w:pPr>
        <w:pStyle w:val="xxmsolistparagraph"/>
        <w:ind w:left="0"/>
        <w:rPr>
          <w:rFonts w:asciiTheme="minorHAnsi" w:eastAsia="Times New Roman" w:hAnsiTheme="minorHAnsi" w:cstheme="minorHAnsi"/>
        </w:rPr>
      </w:pPr>
    </w:p>
    <w:p w14:paraId="238A1E3E" w14:textId="5DFFF790" w:rsidR="007A329D" w:rsidRPr="004F1183" w:rsidRDefault="00BB300B" w:rsidP="00BB300B">
      <w:pPr>
        <w:pStyle w:val="xxmsolistparagraph"/>
        <w:ind w:left="0"/>
        <w:rPr>
          <w:rFonts w:asciiTheme="minorHAnsi" w:eastAsia="Times New Roman" w:hAnsiTheme="minorHAnsi" w:cstheme="minorHAnsi"/>
          <w:lang w:val="en-GB"/>
        </w:rPr>
      </w:pPr>
      <w:r w:rsidRPr="004F1183">
        <w:rPr>
          <w:rFonts w:asciiTheme="minorHAnsi" w:eastAsia="Times New Roman" w:hAnsiTheme="minorHAnsi" w:cstheme="minorHAnsi"/>
          <w:lang w:val="en-GB"/>
        </w:rPr>
        <w:t xml:space="preserve">Qns. </w:t>
      </w:r>
      <w:r w:rsidR="007A329D" w:rsidRPr="004F1183">
        <w:rPr>
          <w:rFonts w:asciiTheme="minorHAnsi" w:eastAsia="Times New Roman" w:hAnsiTheme="minorHAnsi" w:cstheme="minorHAnsi"/>
          <w:lang w:val="en-GB"/>
        </w:rPr>
        <w:t>Pls advise if Site Acceptance Test (SAT) shall be included in Vendor scope as well as all the temporary equipment (load bank, fuel tank and cables) necessary to perform generator load running tests.</w:t>
      </w:r>
    </w:p>
    <w:p w14:paraId="3FC93870" w14:textId="2586F476" w:rsidR="00BB300B" w:rsidRPr="004F1183" w:rsidRDefault="00BB300B" w:rsidP="00BB300B">
      <w:pPr>
        <w:pStyle w:val="xxmsolistparagraph"/>
        <w:ind w:left="0"/>
        <w:rPr>
          <w:rFonts w:asciiTheme="minorHAnsi" w:eastAsia="Times New Roman" w:hAnsiTheme="minorHAnsi" w:cstheme="minorHAnsi"/>
          <w:lang w:val="en-GB"/>
        </w:rPr>
      </w:pPr>
    </w:p>
    <w:p w14:paraId="455D0931" w14:textId="5F135820" w:rsidR="00BB300B" w:rsidRPr="004F1183" w:rsidRDefault="00BB300B" w:rsidP="00BB300B">
      <w:pPr>
        <w:pStyle w:val="xxmsolistparagraph"/>
        <w:ind w:left="0"/>
        <w:rPr>
          <w:rFonts w:asciiTheme="minorHAnsi" w:eastAsia="Times New Roman" w:hAnsiTheme="minorHAnsi" w:cstheme="minorHAnsi"/>
        </w:rPr>
      </w:pPr>
      <w:r w:rsidRPr="004F1183">
        <w:rPr>
          <w:rFonts w:asciiTheme="minorHAnsi" w:eastAsia="Times New Roman" w:hAnsiTheme="minorHAnsi" w:cstheme="minorHAnsi"/>
          <w:lang w:val="en-GB"/>
        </w:rPr>
        <w:t xml:space="preserve">Ans: yes </w:t>
      </w:r>
    </w:p>
    <w:p w14:paraId="4F06F6DE" w14:textId="6074B50E" w:rsidR="007A329D" w:rsidRPr="0056510A" w:rsidRDefault="007A329D" w:rsidP="007A329D">
      <w:pPr>
        <w:spacing w:after="240"/>
        <w:rPr>
          <w:rFonts w:cstheme="minorHAnsi"/>
          <w:color w:val="000000"/>
        </w:rPr>
      </w:pPr>
    </w:p>
    <w:p w14:paraId="163D46C8" w14:textId="77777777" w:rsidR="0056510A" w:rsidRPr="004F1183" w:rsidRDefault="0056510A" w:rsidP="0056510A">
      <w:pPr>
        <w:pStyle w:val="xmsonormal"/>
        <w:rPr>
          <w:rFonts w:asciiTheme="minorHAnsi" w:hAnsiTheme="minorHAnsi" w:cstheme="minorHAnsi"/>
          <w:sz w:val="22"/>
          <w:szCs w:val="22"/>
        </w:rPr>
      </w:pPr>
    </w:p>
    <w:p w14:paraId="7627170B" w14:textId="259E8693" w:rsidR="0056510A" w:rsidRPr="004F1183" w:rsidRDefault="0056510A" w:rsidP="0056510A">
      <w:pPr>
        <w:pStyle w:val="xmsonormal"/>
        <w:rPr>
          <w:rFonts w:asciiTheme="minorHAnsi" w:hAnsiTheme="minorHAnsi" w:cstheme="minorHAnsi"/>
          <w:color w:val="000000"/>
          <w:sz w:val="22"/>
          <w:szCs w:val="22"/>
        </w:rPr>
      </w:pPr>
    </w:p>
    <w:p w14:paraId="4D9D6BE0" w14:textId="2B404C3D" w:rsidR="0056510A" w:rsidRPr="004F1183" w:rsidRDefault="0056510A" w:rsidP="0056510A">
      <w:pPr>
        <w:pStyle w:val="xmsonormal"/>
        <w:rPr>
          <w:rFonts w:asciiTheme="minorHAnsi" w:hAnsiTheme="minorHAnsi" w:cstheme="minorHAnsi"/>
          <w:color w:val="000000"/>
          <w:sz w:val="22"/>
          <w:szCs w:val="22"/>
        </w:rPr>
      </w:pPr>
    </w:p>
    <w:p w14:paraId="5CB98E29" w14:textId="77777777" w:rsidR="0056510A" w:rsidRPr="004F1183" w:rsidRDefault="0056510A" w:rsidP="0056510A">
      <w:pPr>
        <w:pStyle w:val="xmsonormal"/>
        <w:rPr>
          <w:rFonts w:asciiTheme="minorHAnsi" w:hAnsiTheme="minorHAnsi" w:cstheme="minorHAnsi"/>
          <w:sz w:val="22"/>
          <w:szCs w:val="22"/>
        </w:rPr>
      </w:pPr>
    </w:p>
    <w:p w14:paraId="54ABFFD9" w14:textId="77777777" w:rsidR="0056510A" w:rsidRPr="004F1183" w:rsidRDefault="0056510A" w:rsidP="0056510A">
      <w:pPr>
        <w:pStyle w:val="xmsonormal"/>
        <w:rPr>
          <w:rFonts w:asciiTheme="minorHAnsi" w:hAnsiTheme="minorHAnsi" w:cstheme="minorHAnsi"/>
          <w:sz w:val="22"/>
          <w:szCs w:val="22"/>
        </w:rPr>
      </w:pPr>
      <w:r w:rsidRPr="004F1183">
        <w:rPr>
          <w:rFonts w:asciiTheme="minorHAnsi" w:hAnsiTheme="minorHAnsi" w:cstheme="minorHAnsi"/>
          <w:color w:val="000000"/>
          <w:sz w:val="22"/>
          <w:szCs w:val="22"/>
        </w:rPr>
        <w:t> </w:t>
      </w:r>
    </w:p>
    <w:p w14:paraId="2FAB8CC5" w14:textId="77777777" w:rsidR="0056510A" w:rsidRPr="004F1183" w:rsidRDefault="0056510A">
      <w:pPr>
        <w:rPr>
          <w:rFonts w:cstheme="minorHAnsi"/>
        </w:rPr>
      </w:pPr>
    </w:p>
    <w:p w14:paraId="23B5D1EA" w14:textId="77777777" w:rsidR="004F1183" w:rsidRPr="004F1183" w:rsidRDefault="004F1183">
      <w:pPr>
        <w:rPr>
          <w:rFonts w:cstheme="minorHAnsi"/>
        </w:rPr>
      </w:pPr>
    </w:p>
    <w:sectPr w:rsidR="004F1183" w:rsidRPr="004F1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E63B8"/>
    <w:multiLevelType w:val="multilevel"/>
    <w:tmpl w:val="A18E4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0A"/>
    <w:rsid w:val="00235FD1"/>
    <w:rsid w:val="004F1183"/>
    <w:rsid w:val="0056510A"/>
    <w:rsid w:val="00655247"/>
    <w:rsid w:val="007A329D"/>
    <w:rsid w:val="00BB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4EE6"/>
  <w15:chartTrackingRefBased/>
  <w15:docId w15:val="{13308D3B-A335-4935-ABD4-CACFE400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6510A"/>
    <w:pPr>
      <w:spacing w:after="0" w:line="240" w:lineRule="auto"/>
    </w:pPr>
    <w:rPr>
      <w:rFonts w:ascii="SimSun" w:eastAsia="SimSun" w:hAnsi="SimSun" w:cs="Calibri"/>
      <w:sz w:val="24"/>
      <w:szCs w:val="24"/>
    </w:rPr>
  </w:style>
  <w:style w:type="paragraph" w:customStyle="1" w:styleId="xxxmsonormal">
    <w:name w:val="x_x_x_msonormal"/>
    <w:basedOn w:val="Normal"/>
    <w:rsid w:val="007A329D"/>
    <w:pPr>
      <w:spacing w:after="0" w:line="240" w:lineRule="auto"/>
    </w:pPr>
    <w:rPr>
      <w:rFonts w:ascii="Calibri" w:hAnsi="Calibri" w:cs="Calibri"/>
    </w:rPr>
  </w:style>
  <w:style w:type="paragraph" w:customStyle="1" w:styleId="xxmsonormal">
    <w:name w:val="x_x_msonormal"/>
    <w:basedOn w:val="Normal"/>
    <w:rsid w:val="007A329D"/>
    <w:pPr>
      <w:spacing w:after="0" w:line="240" w:lineRule="auto"/>
    </w:pPr>
    <w:rPr>
      <w:rFonts w:ascii="Calibri" w:hAnsi="Calibri" w:cs="Calibri"/>
    </w:rPr>
  </w:style>
  <w:style w:type="paragraph" w:customStyle="1" w:styleId="xxmsolistparagraph">
    <w:name w:val="x_x_msolistparagraph"/>
    <w:basedOn w:val="Normal"/>
    <w:rsid w:val="007A329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477">
      <w:bodyDiv w:val="1"/>
      <w:marLeft w:val="0"/>
      <w:marRight w:val="0"/>
      <w:marTop w:val="0"/>
      <w:marBottom w:val="0"/>
      <w:divBdr>
        <w:top w:val="none" w:sz="0" w:space="0" w:color="auto"/>
        <w:left w:val="none" w:sz="0" w:space="0" w:color="auto"/>
        <w:bottom w:val="none" w:sz="0" w:space="0" w:color="auto"/>
        <w:right w:val="none" w:sz="0" w:space="0" w:color="auto"/>
      </w:divBdr>
    </w:div>
    <w:div w:id="184756620">
      <w:bodyDiv w:val="1"/>
      <w:marLeft w:val="0"/>
      <w:marRight w:val="0"/>
      <w:marTop w:val="0"/>
      <w:marBottom w:val="0"/>
      <w:divBdr>
        <w:top w:val="none" w:sz="0" w:space="0" w:color="auto"/>
        <w:left w:val="none" w:sz="0" w:space="0" w:color="auto"/>
        <w:bottom w:val="none" w:sz="0" w:space="0" w:color="auto"/>
        <w:right w:val="none" w:sz="0" w:space="0" w:color="auto"/>
      </w:divBdr>
    </w:div>
    <w:div w:id="211890303">
      <w:bodyDiv w:val="1"/>
      <w:marLeft w:val="0"/>
      <w:marRight w:val="0"/>
      <w:marTop w:val="0"/>
      <w:marBottom w:val="0"/>
      <w:divBdr>
        <w:top w:val="none" w:sz="0" w:space="0" w:color="auto"/>
        <w:left w:val="none" w:sz="0" w:space="0" w:color="auto"/>
        <w:bottom w:val="none" w:sz="0" w:space="0" w:color="auto"/>
        <w:right w:val="none" w:sz="0" w:space="0" w:color="auto"/>
      </w:divBdr>
    </w:div>
    <w:div w:id="272521818">
      <w:bodyDiv w:val="1"/>
      <w:marLeft w:val="0"/>
      <w:marRight w:val="0"/>
      <w:marTop w:val="0"/>
      <w:marBottom w:val="0"/>
      <w:divBdr>
        <w:top w:val="none" w:sz="0" w:space="0" w:color="auto"/>
        <w:left w:val="none" w:sz="0" w:space="0" w:color="auto"/>
        <w:bottom w:val="none" w:sz="0" w:space="0" w:color="auto"/>
        <w:right w:val="none" w:sz="0" w:space="0" w:color="auto"/>
      </w:divBdr>
    </w:div>
    <w:div w:id="714744241">
      <w:bodyDiv w:val="1"/>
      <w:marLeft w:val="0"/>
      <w:marRight w:val="0"/>
      <w:marTop w:val="0"/>
      <w:marBottom w:val="0"/>
      <w:divBdr>
        <w:top w:val="none" w:sz="0" w:space="0" w:color="auto"/>
        <w:left w:val="none" w:sz="0" w:space="0" w:color="auto"/>
        <w:bottom w:val="none" w:sz="0" w:space="0" w:color="auto"/>
        <w:right w:val="none" w:sz="0" w:space="0" w:color="auto"/>
      </w:divBdr>
    </w:div>
    <w:div w:id="786044523">
      <w:bodyDiv w:val="1"/>
      <w:marLeft w:val="0"/>
      <w:marRight w:val="0"/>
      <w:marTop w:val="0"/>
      <w:marBottom w:val="0"/>
      <w:divBdr>
        <w:top w:val="none" w:sz="0" w:space="0" w:color="auto"/>
        <w:left w:val="none" w:sz="0" w:space="0" w:color="auto"/>
        <w:bottom w:val="none" w:sz="0" w:space="0" w:color="auto"/>
        <w:right w:val="none" w:sz="0" w:space="0" w:color="auto"/>
      </w:divBdr>
    </w:div>
    <w:div w:id="980116411">
      <w:bodyDiv w:val="1"/>
      <w:marLeft w:val="0"/>
      <w:marRight w:val="0"/>
      <w:marTop w:val="0"/>
      <w:marBottom w:val="0"/>
      <w:divBdr>
        <w:top w:val="none" w:sz="0" w:space="0" w:color="auto"/>
        <w:left w:val="none" w:sz="0" w:space="0" w:color="auto"/>
        <w:bottom w:val="none" w:sz="0" w:space="0" w:color="auto"/>
        <w:right w:val="none" w:sz="0" w:space="0" w:color="auto"/>
      </w:divBdr>
    </w:div>
    <w:div w:id="1015693672">
      <w:bodyDiv w:val="1"/>
      <w:marLeft w:val="0"/>
      <w:marRight w:val="0"/>
      <w:marTop w:val="0"/>
      <w:marBottom w:val="0"/>
      <w:divBdr>
        <w:top w:val="none" w:sz="0" w:space="0" w:color="auto"/>
        <w:left w:val="none" w:sz="0" w:space="0" w:color="auto"/>
        <w:bottom w:val="none" w:sz="0" w:space="0" w:color="auto"/>
        <w:right w:val="none" w:sz="0" w:space="0" w:color="auto"/>
      </w:divBdr>
    </w:div>
    <w:div w:id="1240363113">
      <w:bodyDiv w:val="1"/>
      <w:marLeft w:val="0"/>
      <w:marRight w:val="0"/>
      <w:marTop w:val="0"/>
      <w:marBottom w:val="0"/>
      <w:divBdr>
        <w:top w:val="none" w:sz="0" w:space="0" w:color="auto"/>
        <w:left w:val="none" w:sz="0" w:space="0" w:color="auto"/>
        <w:bottom w:val="none" w:sz="0" w:space="0" w:color="auto"/>
        <w:right w:val="none" w:sz="0" w:space="0" w:color="auto"/>
      </w:divBdr>
    </w:div>
    <w:div w:id="1563369865">
      <w:bodyDiv w:val="1"/>
      <w:marLeft w:val="0"/>
      <w:marRight w:val="0"/>
      <w:marTop w:val="0"/>
      <w:marBottom w:val="0"/>
      <w:divBdr>
        <w:top w:val="none" w:sz="0" w:space="0" w:color="auto"/>
        <w:left w:val="none" w:sz="0" w:space="0" w:color="auto"/>
        <w:bottom w:val="none" w:sz="0" w:space="0" w:color="auto"/>
        <w:right w:val="none" w:sz="0" w:space="0" w:color="auto"/>
      </w:divBdr>
    </w:div>
    <w:div w:id="1605648381">
      <w:bodyDiv w:val="1"/>
      <w:marLeft w:val="0"/>
      <w:marRight w:val="0"/>
      <w:marTop w:val="0"/>
      <w:marBottom w:val="0"/>
      <w:divBdr>
        <w:top w:val="none" w:sz="0" w:space="0" w:color="auto"/>
        <w:left w:val="none" w:sz="0" w:space="0" w:color="auto"/>
        <w:bottom w:val="none" w:sz="0" w:space="0" w:color="auto"/>
        <w:right w:val="none" w:sz="0" w:space="0" w:color="auto"/>
      </w:divBdr>
    </w:div>
    <w:div w:id="1641034487">
      <w:bodyDiv w:val="1"/>
      <w:marLeft w:val="0"/>
      <w:marRight w:val="0"/>
      <w:marTop w:val="0"/>
      <w:marBottom w:val="0"/>
      <w:divBdr>
        <w:top w:val="none" w:sz="0" w:space="0" w:color="auto"/>
        <w:left w:val="none" w:sz="0" w:space="0" w:color="auto"/>
        <w:bottom w:val="none" w:sz="0" w:space="0" w:color="auto"/>
        <w:right w:val="none" w:sz="0" w:space="0" w:color="auto"/>
      </w:divBdr>
    </w:div>
    <w:div w:id="17530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Kulang</dc:creator>
  <cp:keywords/>
  <dc:description/>
  <cp:lastModifiedBy>Jacqueline Kulang</cp:lastModifiedBy>
  <cp:revision>2</cp:revision>
  <dcterms:created xsi:type="dcterms:W3CDTF">2020-04-04T09:50:00Z</dcterms:created>
  <dcterms:modified xsi:type="dcterms:W3CDTF">2020-04-04T10:33:00Z</dcterms:modified>
</cp:coreProperties>
</file>