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6BE9"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ANNEX II</w:t>
      </w:r>
    </w:p>
    <w:p w14:paraId="2060837E"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OFFEROR’S LETTER TO UNDP</w:t>
      </w:r>
    </w:p>
    <w:p w14:paraId="31A134F1"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 xml:space="preserve">CONFIRMING INTEREST AND AVAILABILITY </w:t>
      </w:r>
    </w:p>
    <w:p w14:paraId="1078D5EC"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 xml:space="preserve">FOR THE INDIVIDUAL CONTRACTOR (IC) ASSIGNMENT </w:t>
      </w:r>
    </w:p>
    <w:p w14:paraId="06B38672" w14:textId="77777777" w:rsidR="007137DD" w:rsidRPr="007137DD" w:rsidRDefault="007137DD" w:rsidP="007137DD">
      <w:pPr>
        <w:spacing w:after="0" w:line="240" w:lineRule="auto"/>
        <w:rPr>
          <w:rFonts w:ascii="Arial" w:eastAsia="Times New Roman" w:hAnsi="Arial" w:cs="Arial"/>
          <w:color w:val="000000"/>
          <w:sz w:val="24"/>
          <w:szCs w:val="20"/>
          <w:lang w:eastAsia="en-PH"/>
        </w:rPr>
      </w:pPr>
    </w:p>
    <w:p w14:paraId="3039705F" w14:textId="77777777" w:rsidR="007137DD" w:rsidRPr="007137DD" w:rsidRDefault="007137DD" w:rsidP="007137DD">
      <w:pPr>
        <w:spacing w:after="0" w:line="240" w:lineRule="auto"/>
        <w:rPr>
          <w:rFonts w:ascii="Arial" w:eastAsia="Times New Roman" w:hAnsi="Arial" w:cs="Arial"/>
          <w:color w:val="000000"/>
          <w:sz w:val="20"/>
          <w:szCs w:val="20"/>
          <w:lang w:eastAsia="en-PH"/>
        </w:rPr>
      </w:pPr>
    </w:p>
    <w:p w14:paraId="2698C5C1" w14:textId="77777777" w:rsidR="007137DD" w:rsidRPr="007137DD" w:rsidRDefault="007137DD" w:rsidP="007137DD">
      <w:pPr>
        <w:spacing w:after="0" w:line="240" w:lineRule="auto"/>
        <w:ind w:left="5040" w:firstLine="720"/>
        <w:rPr>
          <w:rFonts w:ascii="Arial" w:eastAsia="Times New Roman" w:hAnsi="Arial" w:cs="Arial"/>
          <w:color w:val="000000"/>
          <w:sz w:val="20"/>
          <w:szCs w:val="20"/>
          <w:u w:val="single"/>
          <w:lang w:eastAsia="en-PH"/>
        </w:rPr>
      </w:pPr>
      <w:r w:rsidRPr="007137DD">
        <w:rPr>
          <w:rFonts w:ascii="Arial" w:eastAsia="Times New Roman" w:hAnsi="Arial" w:cs="Arial"/>
          <w:color w:val="000000"/>
          <w:sz w:val="20"/>
          <w:szCs w:val="20"/>
          <w:lang w:eastAsia="en-PH"/>
        </w:rPr>
        <w:t xml:space="preserve">Date  </w:t>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p>
    <w:p w14:paraId="4DE73D67" w14:textId="77777777" w:rsidR="007137DD" w:rsidRPr="007137DD" w:rsidRDefault="007137DD" w:rsidP="007137DD">
      <w:pPr>
        <w:spacing w:after="0" w:line="240" w:lineRule="auto"/>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w:t>
      </w:r>
    </w:p>
    <w:p w14:paraId="3B2B6C6A" w14:textId="77777777" w:rsidR="007137DD" w:rsidRPr="007137DD" w:rsidRDefault="007137DD" w:rsidP="007137DD">
      <w:pPr>
        <w:spacing w:after="0" w:line="240" w:lineRule="auto"/>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w:t>
      </w:r>
    </w:p>
    <w:p w14:paraId="0BEAE9BD" w14:textId="77777777" w:rsidR="007137DD" w:rsidRPr="007137DD" w:rsidRDefault="007137DD" w:rsidP="007137DD">
      <w:pPr>
        <w:spacing w:after="0" w:line="240" w:lineRule="auto"/>
        <w:rPr>
          <w:rFonts w:ascii="Arial" w:eastAsia="Times New Roman" w:hAnsi="Arial" w:cs="Arial"/>
          <w:sz w:val="20"/>
          <w:szCs w:val="20"/>
          <w:lang w:eastAsia="en-PH"/>
        </w:rPr>
      </w:pPr>
      <w:r w:rsidRPr="007137DD">
        <w:rPr>
          <w:rFonts w:ascii="Arial" w:eastAsia="Times New Roman" w:hAnsi="Arial" w:cs="Arial"/>
          <w:sz w:val="20"/>
          <w:szCs w:val="20"/>
          <w:lang w:eastAsia="en-PH"/>
        </w:rPr>
        <w:t>Pradeep Kurukulasuriya</w:t>
      </w:r>
    </w:p>
    <w:p w14:paraId="4E15B939"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UNDP-GEF Executive Coordinator</w:t>
      </w:r>
    </w:p>
    <w:p w14:paraId="326F9713"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Bureau for Programme and Policy Support</w:t>
      </w:r>
    </w:p>
    <w:p w14:paraId="7E0385CC"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 xml:space="preserve">United Nations Development Programme </w:t>
      </w:r>
    </w:p>
    <w:p w14:paraId="6830D167"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304 E. 45th St. 9th floor</w:t>
      </w:r>
    </w:p>
    <w:p w14:paraId="33DE44A5"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val="es-ES" w:eastAsia="en-PH"/>
        </w:rPr>
      </w:pPr>
      <w:r w:rsidRPr="007137DD">
        <w:rPr>
          <w:rFonts w:ascii="Arial" w:eastAsia="Times New Roman" w:hAnsi="Arial" w:cs="Arial"/>
          <w:sz w:val="20"/>
          <w:szCs w:val="20"/>
          <w:lang w:val="es-ES" w:eastAsia="en-PH"/>
        </w:rPr>
        <w:t>NY, NY 10017 USA</w:t>
      </w:r>
    </w:p>
    <w:p w14:paraId="70FC3AD1"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17694BB4"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3D8A01E5" w14:textId="7C54F10D"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r w:rsidRPr="007137DD">
        <w:rPr>
          <w:rFonts w:ascii="Arial" w:eastAsia="Times New Roman" w:hAnsi="Arial" w:cs="Arial"/>
          <w:color w:val="000000"/>
          <w:sz w:val="20"/>
          <w:szCs w:val="20"/>
          <w:lang w:val="es-ES_tradnl" w:eastAsia="en-PH"/>
        </w:rPr>
        <w:t>Dear Sir:</w:t>
      </w:r>
    </w:p>
    <w:p w14:paraId="72778F4C"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63C2629F"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hereby declare that:</w:t>
      </w:r>
    </w:p>
    <w:p w14:paraId="334E675F" w14:textId="77777777" w:rsidR="007137DD" w:rsidRPr="007137DD" w:rsidRDefault="007137DD" w:rsidP="007137DD">
      <w:pPr>
        <w:spacing w:after="0" w:line="240" w:lineRule="auto"/>
        <w:jc w:val="both"/>
        <w:rPr>
          <w:rFonts w:ascii="Arial" w:eastAsia="Times New Roman" w:hAnsi="Arial" w:cs="Arial"/>
          <w:color w:val="000000"/>
          <w:sz w:val="20"/>
          <w:szCs w:val="20"/>
          <w:lang w:eastAsia="en-PH"/>
        </w:rPr>
      </w:pPr>
    </w:p>
    <w:p w14:paraId="61E079C8" w14:textId="7E314048" w:rsidR="007137DD" w:rsidRPr="00115860" w:rsidRDefault="007137DD" w:rsidP="00047D7E">
      <w:pPr>
        <w:pStyle w:val="ListParagraph"/>
        <w:numPr>
          <w:ilvl w:val="0"/>
          <w:numId w:val="5"/>
        </w:numPr>
        <w:jc w:val="both"/>
        <w:rPr>
          <w:rFonts w:ascii="Arial" w:eastAsia="Times New Roman" w:hAnsi="Arial" w:cs="Arial"/>
          <w:color w:val="000000"/>
          <w:sz w:val="20"/>
          <w:szCs w:val="20"/>
          <w:lang w:eastAsia="en-PH"/>
        </w:rPr>
      </w:pPr>
      <w:r w:rsidRPr="00115860">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047D7E" w:rsidRPr="00047D7E">
        <w:rPr>
          <w:rFonts w:ascii="Arial" w:eastAsia="Times New Roman" w:hAnsi="Arial" w:cs="Arial"/>
          <w:color w:val="000000"/>
          <w:sz w:val="20"/>
          <w:szCs w:val="20"/>
          <w:lang w:val="en-PH" w:eastAsia="en-PH"/>
        </w:rPr>
        <w:t>Senior Global Food System Consultant</w:t>
      </w:r>
      <w:r w:rsidR="001F3CCA">
        <w:rPr>
          <w:rFonts w:ascii="Arial" w:eastAsia="Times New Roman" w:hAnsi="Arial" w:cs="Arial"/>
          <w:color w:val="000000"/>
          <w:sz w:val="20"/>
          <w:szCs w:val="20"/>
          <w:lang w:val="en-PH" w:eastAsia="en-PH"/>
        </w:rPr>
        <w:t>.</w:t>
      </w:r>
      <w:r w:rsidR="00115860" w:rsidRPr="00115860">
        <w:rPr>
          <w:rFonts w:ascii="Arial" w:eastAsia="Times New Roman" w:hAnsi="Arial" w:cs="Arial"/>
          <w:color w:val="000000"/>
          <w:sz w:val="20"/>
          <w:szCs w:val="20"/>
          <w:lang w:val="en-PH" w:eastAsia="en-PH"/>
        </w:rPr>
        <w:t xml:space="preserve"> </w:t>
      </w:r>
    </w:p>
    <w:p w14:paraId="30F7C795" w14:textId="77777777"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2CB06DE1"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bookmarkStart w:id="0" w:name="_GoBack"/>
      <w:bookmarkEnd w:id="0"/>
    </w:p>
    <w:p w14:paraId="077426E9" w14:textId="77777777"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0E0567C7"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006AFA70" w14:textId="6069B065"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w:t>
      </w:r>
    </w:p>
    <w:p w14:paraId="2316568F"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2B036473" w14:textId="0EAB765B"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xml:space="preserve">I hereby propose to complete the services based on the following payment rate: </w:t>
      </w:r>
    </w:p>
    <w:p w14:paraId="3C314D1B"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01B67461" w14:textId="77777777" w:rsidR="00FF30BE" w:rsidRPr="00897BC1" w:rsidRDefault="00FF30BE" w:rsidP="00FF30BE">
      <w:pPr>
        <w:pStyle w:val="ListParagraph"/>
        <w:numPr>
          <w:ilvl w:val="0"/>
          <w:numId w:val="2"/>
        </w:numPr>
        <w:tabs>
          <w:tab w:val="left" w:pos="1890"/>
        </w:tabs>
        <w:spacing w:after="200" w:line="276" w:lineRule="auto"/>
        <w:ind w:left="1080" w:hanging="630"/>
        <w:rPr>
          <w:rFonts w:ascii="Arial" w:eastAsia="Times New Roman" w:hAnsi="Arial" w:cs="Arial"/>
          <w:color w:val="000000"/>
          <w:sz w:val="20"/>
          <w:szCs w:val="20"/>
          <w:lang w:eastAsia="en-PH"/>
        </w:rPr>
      </w:pPr>
      <w:bookmarkStart w:id="1" w:name="_Hlk520197973"/>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bookmarkEnd w:id="1"/>
    <w:p w14:paraId="67B6C9D7"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For your evaluation, the breakdown of the abovementioned all-inclusive amount is attached hereto as Annex 2;</w:t>
      </w:r>
    </w:p>
    <w:p w14:paraId="6A6A2A6C"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eastAsia="en-PH"/>
        </w:rPr>
      </w:pPr>
    </w:p>
    <w:p w14:paraId="05EA71F7"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E22C675"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6724330B" w14:textId="3B630CD4"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color w:val="000000"/>
          <w:sz w:val="20"/>
          <w:szCs w:val="20"/>
          <w:lang w:eastAsia="en-PH"/>
        </w:rPr>
        <w:t xml:space="preserve">This offer shall remain valid for a total period of </w:t>
      </w:r>
      <w:r w:rsidR="00144CCB" w:rsidRPr="00047D7E">
        <w:rPr>
          <w:rFonts w:ascii="Arial" w:eastAsia="Times New Roman" w:hAnsi="Arial" w:cs="Arial"/>
          <w:b/>
          <w:color w:val="000000"/>
          <w:sz w:val="20"/>
          <w:szCs w:val="20"/>
          <w:lang w:eastAsia="en-PH"/>
        </w:rPr>
        <w:t>90</w:t>
      </w:r>
      <w:r w:rsidRPr="007137DD">
        <w:rPr>
          <w:rFonts w:ascii="Arial" w:eastAsia="Times New Roman" w:hAnsi="Arial" w:cs="Arial"/>
          <w:color w:val="000000"/>
          <w:sz w:val="20"/>
          <w:szCs w:val="20"/>
          <w:lang w:eastAsia="en-PH"/>
        </w:rPr>
        <w:t xml:space="preserve"> days after the submission deadline; </w:t>
      </w:r>
    </w:p>
    <w:p w14:paraId="72C72434" w14:textId="77777777" w:rsidR="007137DD" w:rsidRPr="007137DD" w:rsidRDefault="007137DD" w:rsidP="007137DD">
      <w:pPr>
        <w:tabs>
          <w:tab w:val="left" w:pos="9270"/>
        </w:tabs>
        <w:spacing w:after="0" w:line="240" w:lineRule="auto"/>
        <w:jc w:val="both"/>
        <w:rPr>
          <w:rFonts w:ascii="Arial" w:eastAsia="Times New Roman" w:hAnsi="Arial" w:cs="Arial"/>
          <w:sz w:val="20"/>
          <w:szCs w:val="20"/>
        </w:rPr>
      </w:pPr>
    </w:p>
    <w:p w14:paraId="5CC4DEB8"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 xml:space="preserve">I confirm that I have no first degree relative (mother, father, son, daughter, spouse/partner, brother or sister) currently employed with any UN agency or office </w:t>
      </w:r>
      <w:r w:rsidRPr="007137DD">
        <w:rPr>
          <w:rFonts w:ascii="Arial" w:eastAsia="Times New Roman" w:hAnsi="Arial" w:cs="Arial"/>
          <w:i/>
          <w:color w:val="FF0000"/>
          <w:sz w:val="20"/>
          <w:szCs w:val="20"/>
        </w:rPr>
        <w:t>[disclose the name of the relative, the UN office employing the relative, and the relationship if, any such relationship exists];</w:t>
      </w:r>
    </w:p>
    <w:p w14:paraId="07A10E31" w14:textId="77777777" w:rsidR="007137DD" w:rsidRPr="007137DD" w:rsidRDefault="007137DD" w:rsidP="007137DD">
      <w:pPr>
        <w:spacing w:after="0" w:line="240" w:lineRule="auto"/>
        <w:ind w:left="720"/>
        <w:rPr>
          <w:rFonts w:ascii="Arial" w:eastAsia="Times New Roman" w:hAnsi="Arial" w:cs="Arial"/>
          <w:sz w:val="20"/>
          <w:szCs w:val="20"/>
        </w:rPr>
      </w:pPr>
    </w:p>
    <w:p w14:paraId="4D410332" w14:textId="77777777" w:rsidR="00144CCB" w:rsidRDefault="00144CCB">
      <w:pPr>
        <w:rPr>
          <w:rFonts w:ascii="Arial" w:eastAsia="Times New Roman" w:hAnsi="Arial" w:cs="Arial"/>
          <w:sz w:val="20"/>
          <w:szCs w:val="20"/>
        </w:rPr>
      </w:pPr>
      <w:r>
        <w:rPr>
          <w:rFonts w:ascii="Arial" w:eastAsia="Times New Roman" w:hAnsi="Arial" w:cs="Arial"/>
          <w:sz w:val="20"/>
          <w:szCs w:val="20"/>
        </w:rPr>
        <w:br w:type="page"/>
      </w:r>
    </w:p>
    <w:p w14:paraId="48AA1D01" w14:textId="61EFF2C3"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lastRenderedPageBreak/>
        <w:t xml:space="preserve">If I am selected for this assignment, I shall </w:t>
      </w:r>
      <w:r w:rsidRPr="007137DD">
        <w:rPr>
          <w:rFonts w:ascii="Arial" w:eastAsia="Times New Roman" w:hAnsi="Arial" w:cs="Arial"/>
          <w:i/>
          <w:color w:val="FF0000"/>
          <w:sz w:val="20"/>
          <w:szCs w:val="20"/>
        </w:rPr>
        <w:t>[please check the appropriate box]:</w:t>
      </w:r>
    </w:p>
    <w:p w14:paraId="412799D6" w14:textId="77777777" w:rsidR="007137DD" w:rsidRPr="007137DD" w:rsidRDefault="007137DD" w:rsidP="007137DD">
      <w:pPr>
        <w:spacing w:after="0" w:line="240" w:lineRule="auto"/>
        <w:ind w:left="1080" w:hanging="630"/>
        <w:rPr>
          <w:rFonts w:ascii="Arial" w:eastAsia="Times New Roman" w:hAnsi="Arial" w:cs="Arial"/>
          <w:sz w:val="20"/>
          <w:szCs w:val="20"/>
        </w:rPr>
      </w:pPr>
    </w:p>
    <w:p w14:paraId="274584DB" w14:textId="77777777" w:rsidR="007137DD" w:rsidRPr="007137DD" w:rsidRDefault="007137DD" w:rsidP="007137DD">
      <w:pPr>
        <w:numPr>
          <w:ilvl w:val="0"/>
          <w:numId w:val="2"/>
        </w:numPr>
        <w:tabs>
          <w:tab w:val="left" w:pos="1890"/>
        </w:tabs>
        <w:spacing w:after="200" w:line="276" w:lineRule="auto"/>
        <w:ind w:left="1080" w:hanging="630"/>
        <w:contextualSpacing/>
        <w:rPr>
          <w:rFonts w:ascii="Arial" w:eastAsia="Times New Roman" w:hAnsi="Arial" w:cs="Arial"/>
          <w:sz w:val="20"/>
          <w:szCs w:val="20"/>
        </w:rPr>
      </w:pPr>
      <w:r w:rsidRPr="007137DD">
        <w:rPr>
          <w:rFonts w:ascii="Arial" w:eastAsia="Times New Roman" w:hAnsi="Arial" w:cs="Arial"/>
          <w:sz w:val="20"/>
          <w:szCs w:val="20"/>
        </w:rPr>
        <w:t xml:space="preserve">Sign an Individual Contract with UNDP; </w:t>
      </w:r>
    </w:p>
    <w:p w14:paraId="31067E6E" w14:textId="29271B8E" w:rsidR="007137DD" w:rsidRDefault="007137DD" w:rsidP="007137DD">
      <w:pPr>
        <w:numPr>
          <w:ilvl w:val="0"/>
          <w:numId w:val="2"/>
        </w:numPr>
        <w:tabs>
          <w:tab w:val="left" w:pos="2160"/>
        </w:tabs>
        <w:spacing w:after="200" w:line="276" w:lineRule="auto"/>
        <w:ind w:left="1080" w:hanging="630"/>
        <w:contextualSpacing/>
        <w:rPr>
          <w:rFonts w:ascii="Arial" w:eastAsia="Times New Roman" w:hAnsi="Arial" w:cs="Arial"/>
          <w:sz w:val="20"/>
          <w:szCs w:val="20"/>
        </w:rPr>
      </w:pPr>
      <w:r w:rsidRPr="007137DD">
        <w:rPr>
          <w:rFonts w:ascii="Arial" w:eastAsia="Times New Roman" w:hAnsi="Arial" w:cs="Arial"/>
          <w:sz w:val="20"/>
          <w:szCs w:val="20"/>
        </w:rPr>
        <w:t>Request my employer</w:t>
      </w:r>
      <w:r w:rsidRPr="007137DD">
        <w:rPr>
          <w:rFonts w:ascii="Arial" w:eastAsia="Times New Roman" w:hAnsi="Arial" w:cs="Arial"/>
          <w:i/>
          <w:color w:val="FF0000"/>
          <w:sz w:val="20"/>
          <w:szCs w:val="20"/>
        </w:rPr>
        <w:t xml:space="preserve"> [state name of company/organization/institution] </w:t>
      </w:r>
      <w:r w:rsidRPr="007137DD">
        <w:rPr>
          <w:rFonts w:ascii="Arial" w:eastAsia="Times New Roman" w:hAnsi="Arial" w:cs="Arial"/>
          <w:sz w:val="20"/>
          <w:szCs w:val="20"/>
        </w:rPr>
        <w:t>to sign with UNDP a Reimbursable Loan Agreement (RLA), for and on my behalf.  The contact person and details of my employer for this purpose are as follows:</w:t>
      </w:r>
    </w:p>
    <w:p w14:paraId="5C58DB72" w14:textId="77777777" w:rsidR="00144CCB" w:rsidRPr="007137DD" w:rsidRDefault="00144CCB" w:rsidP="00144CCB">
      <w:pPr>
        <w:tabs>
          <w:tab w:val="left" w:pos="2160"/>
        </w:tabs>
        <w:spacing w:after="200" w:line="276" w:lineRule="auto"/>
        <w:ind w:left="450"/>
        <w:contextualSpacing/>
        <w:rPr>
          <w:rFonts w:ascii="Arial" w:eastAsia="Times New Roman" w:hAnsi="Arial" w:cs="Arial"/>
          <w:sz w:val="20"/>
          <w:szCs w:val="20"/>
        </w:rPr>
      </w:pPr>
    </w:p>
    <w:p w14:paraId="5E2763FA" w14:textId="77777777" w:rsidR="00144CCB" w:rsidRDefault="007137DD" w:rsidP="007137DD">
      <w:pPr>
        <w:tabs>
          <w:tab w:val="left" w:pos="2160"/>
        </w:tabs>
        <w:spacing w:after="0" w:line="240" w:lineRule="auto"/>
        <w:ind w:left="1080"/>
        <w:rPr>
          <w:rFonts w:ascii="Arial" w:eastAsia="Times New Roman" w:hAnsi="Arial" w:cs="Arial"/>
          <w:sz w:val="20"/>
          <w:szCs w:val="20"/>
          <w:u w:val="single"/>
        </w:rPr>
      </w:pP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p>
    <w:p w14:paraId="5575CBDB" w14:textId="77777777" w:rsidR="00144CCB" w:rsidRDefault="00144CCB" w:rsidP="007137DD">
      <w:pPr>
        <w:tabs>
          <w:tab w:val="left" w:pos="2160"/>
        </w:tabs>
        <w:spacing w:after="0" w:line="240" w:lineRule="auto"/>
        <w:ind w:left="1080"/>
        <w:rPr>
          <w:rFonts w:ascii="Arial" w:eastAsia="Times New Roman" w:hAnsi="Arial" w:cs="Arial"/>
          <w:sz w:val="20"/>
          <w:szCs w:val="20"/>
          <w:u w:val="single"/>
        </w:rPr>
      </w:pPr>
    </w:p>
    <w:p w14:paraId="612D16A1" w14:textId="57E77B7B" w:rsidR="007137DD" w:rsidRDefault="007137DD" w:rsidP="007137DD">
      <w:pPr>
        <w:tabs>
          <w:tab w:val="left" w:pos="2160"/>
        </w:tabs>
        <w:spacing w:after="0" w:line="240" w:lineRule="auto"/>
        <w:ind w:left="1080"/>
        <w:rPr>
          <w:rFonts w:ascii="Arial" w:eastAsia="Times New Roman" w:hAnsi="Arial" w:cs="Arial"/>
          <w:sz w:val="20"/>
          <w:szCs w:val="20"/>
          <w:u w:val="single"/>
        </w:rPr>
      </w:pPr>
      <w:r w:rsidRPr="007137DD">
        <w:rPr>
          <w:rFonts w:ascii="Arial" w:eastAsia="Times New Roman" w:hAnsi="Arial" w:cs="Arial"/>
          <w:sz w:val="20"/>
          <w:szCs w:val="20"/>
          <w:u w:val="single"/>
        </w:rPr>
        <w:tab/>
      </w:r>
      <w:r w:rsidR="00144CCB">
        <w:rPr>
          <w:rFonts w:ascii="Arial" w:eastAsia="Times New Roman" w:hAnsi="Arial" w:cs="Arial"/>
          <w:sz w:val="20"/>
          <w:szCs w:val="20"/>
          <w:u w:val="single"/>
        </w:rPr>
        <w:t>__________________________________________________________</w:t>
      </w:r>
    </w:p>
    <w:p w14:paraId="6678FA11" w14:textId="77777777" w:rsidR="00144CCB" w:rsidRPr="007137DD" w:rsidRDefault="00144CCB" w:rsidP="007137DD">
      <w:pPr>
        <w:tabs>
          <w:tab w:val="left" w:pos="2160"/>
        </w:tabs>
        <w:spacing w:after="0" w:line="240" w:lineRule="auto"/>
        <w:ind w:left="1080"/>
        <w:rPr>
          <w:rFonts w:ascii="Arial" w:eastAsia="Times New Roman" w:hAnsi="Arial" w:cs="Arial"/>
          <w:sz w:val="20"/>
          <w:szCs w:val="20"/>
          <w:u w:val="single"/>
        </w:rPr>
      </w:pPr>
    </w:p>
    <w:p w14:paraId="19CA0212"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 xml:space="preserve">I hereby confirm that </w:t>
      </w:r>
      <w:r w:rsidRPr="007137DD">
        <w:rPr>
          <w:rFonts w:ascii="Arial" w:eastAsia="Times New Roman" w:hAnsi="Arial" w:cs="Arial"/>
          <w:i/>
          <w:color w:val="FF0000"/>
          <w:sz w:val="20"/>
          <w:szCs w:val="20"/>
        </w:rPr>
        <w:t>[check all that applies]</w:t>
      </w:r>
      <w:r w:rsidRPr="007137DD">
        <w:rPr>
          <w:rFonts w:ascii="Arial" w:eastAsia="Times New Roman" w:hAnsi="Arial" w:cs="Arial"/>
          <w:sz w:val="20"/>
          <w:szCs w:val="20"/>
        </w:rPr>
        <w:t>:</w:t>
      </w:r>
    </w:p>
    <w:p w14:paraId="75BE2F5F"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1C2C509E" w14:textId="77777777" w:rsidR="007137DD" w:rsidRPr="007137DD" w:rsidRDefault="007137DD" w:rsidP="007137DD">
      <w:pPr>
        <w:numPr>
          <w:ilvl w:val="0"/>
          <w:numId w:val="2"/>
        </w:numPr>
        <w:spacing w:after="0" w:line="240" w:lineRule="auto"/>
        <w:ind w:left="1170" w:hanging="810"/>
        <w:contextualSpacing/>
        <w:jc w:val="both"/>
        <w:rPr>
          <w:rFonts w:ascii="Arial" w:eastAsia="Times New Roman" w:hAnsi="Arial" w:cs="Arial"/>
          <w:sz w:val="20"/>
          <w:szCs w:val="20"/>
        </w:rPr>
      </w:pPr>
      <w:r w:rsidRPr="007137DD">
        <w:rPr>
          <w:rFonts w:ascii="Arial" w:eastAsia="Times New Roman" w:hAnsi="Arial" w:cs="Arial"/>
          <w:sz w:val="20"/>
          <w:szCs w:val="20"/>
        </w:rPr>
        <w:t xml:space="preserve">At the time of this submission, I have no active Individual Contract or any form of engagement with any Business Unit of UNDP; </w:t>
      </w:r>
    </w:p>
    <w:p w14:paraId="6B1D6FAC" w14:textId="77777777" w:rsidR="007137DD" w:rsidRPr="007137DD" w:rsidRDefault="007137DD" w:rsidP="007137DD">
      <w:pPr>
        <w:numPr>
          <w:ilvl w:val="0"/>
          <w:numId w:val="2"/>
        </w:numPr>
        <w:spacing w:after="0" w:line="240" w:lineRule="auto"/>
        <w:ind w:left="1170" w:hanging="810"/>
        <w:contextualSpacing/>
        <w:rPr>
          <w:rFonts w:ascii="Arial" w:eastAsia="Times New Roman" w:hAnsi="Arial" w:cs="Arial"/>
          <w:sz w:val="20"/>
          <w:szCs w:val="20"/>
        </w:rPr>
      </w:pPr>
      <w:r w:rsidRPr="007137DD">
        <w:rPr>
          <w:rFonts w:ascii="Arial" w:eastAsia="Times New Roman" w:hAnsi="Arial" w:cs="Arial"/>
          <w:sz w:val="20"/>
          <w:szCs w:val="20"/>
        </w:rPr>
        <w:t>I am currently engaged with UNDP and/or other entities for the following work:</w:t>
      </w:r>
    </w:p>
    <w:p w14:paraId="6352151D" w14:textId="77777777" w:rsidR="007137DD" w:rsidRPr="007137DD" w:rsidRDefault="007137DD" w:rsidP="007137DD">
      <w:pPr>
        <w:spacing w:after="0" w:line="240" w:lineRule="auto"/>
        <w:ind w:left="1170"/>
        <w:rPr>
          <w:rFonts w:ascii="Arial" w:eastAsia="Times New Roman" w:hAnsi="Arial" w:cs="Arial"/>
          <w:sz w:val="20"/>
          <w:szCs w:val="20"/>
        </w:rPr>
      </w:pPr>
    </w:p>
    <w:tbl>
      <w:tblPr>
        <w:tblStyle w:val="TableGrid1"/>
        <w:tblW w:w="0" w:type="auto"/>
        <w:jc w:val="center"/>
        <w:tblLook w:val="04A0" w:firstRow="1" w:lastRow="0" w:firstColumn="1" w:lastColumn="0" w:noHBand="0" w:noVBand="1"/>
      </w:tblPr>
      <w:tblGrid>
        <w:gridCol w:w="1910"/>
        <w:gridCol w:w="1438"/>
        <w:gridCol w:w="2150"/>
        <w:gridCol w:w="1378"/>
        <w:gridCol w:w="1390"/>
      </w:tblGrid>
      <w:tr w:rsidR="007137DD" w:rsidRPr="007137DD" w14:paraId="08AD479B" w14:textId="77777777" w:rsidTr="005468FF">
        <w:trPr>
          <w:jc w:val="center"/>
        </w:trPr>
        <w:tc>
          <w:tcPr>
            <w:tcW w:w="1910" w:type="dxa"/>
          </w:tcPr>
          <w:p w14:paraId="5F00EEA6" w14:textId="77777777" w:rsidR="007137DD" w:rsidRPr="007137DD" w:rsidRDefault="007137DD" w:rsidP="007137DD">
            <w:pPr>
              <w:tabs>
                <w:tab w:val="left" w:pos="1890"/>
              </w:tabs>
              <w:jc w:val="center"/>
              <w:rPr>
                <w:rFonts w:ascii="Arial" w:hAnsi="Arial" w:cs="Arial"/>
                <w:b/>
                <w:sz w:val="20"/>
                <w:szCs w:val="20"/>
              </w:rPr>
            </w:pPr>
          </w:p>
          <w:p w14:paraId="41D02C79"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Assignment</w:t>
            </w:r>
          </w:p>
        </w:tc>
        <w:tc>
          <w:tcPr>
            <w:tcW w:w="1438" w:type="dxa"/>
          </w:tcPr>
          <w:p w14:paraId="6A46F373" w14:textId="77777777" w:rsidR="007137DD" w:rsidRPr="007137DD" w:rsidRDefault="007137DD" w:rsidP="007137DD">
            <w:pPr>
              <w:tabs>
                <w:tab w:val="left" w:pos="1890"/>
              </w:tabs>
              <w:jc w:val="center"/>
              <w:rPr>
                <w:rFonts w:ascii="Arial" w:hAnsi="Arial" w:cs="Arial"/>
                <w:b/>
                <w:sz w:val="20"/>
                <w:szCs w:val="20"/>
              </w:rPr>
            </w:pPr>
          </w:p>
          <w:p w14:paraId="3EF66648"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Type</w:t>
            </w:r>
          </w:p>
        </w:tc>
        <w:tc>
          <w:tcPr>
            <w:tcW w:w="1956" w:type="dxa"/>
          </w:tcPr>
          <w:p w14:paraId="0DBEBA64"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UNDP Business Unit / Name of Institution/Company</w:t>
            </w:r>
          </w:p>
        </w:tc>
        <w:tc>
          <w:tcPr>
            <w:tcW w:w="1378" w:type="dxa"/>
          </w:tcPr>
          <w:p w14:paraId="690146D2" w14:textId="77777777" w:rsidR="007137DD" w:rsidRPr="007137DD" w:rsidRDefault="007137DD" w:rsidP="007137DD">
            <w:pPr>
              <w:tabs>
                <w:tab w:val="left" w:pos="1890"/>
              </w:tabs>
              <w:jc w:val="center"/>
              <w:rPr>
                <w:rFonts w:ascii="Arial" w:hAnsi="Arial" w:cs="Arial"/>
                <w:b/>
                <w:sz w:val="20"/>
                <w:szCs w:val="20"/>
              </w:rPr>
            </w:pPr>
          </w:p>
          <w:p w14:paraId="7106E4D7"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Duration</w:t>
            </w:r>
          </w:p>
        </w:tc>
        <w:tc>
          <w:tcPr>
            <w:tcW w:w="1390" w:type="dxa"/>
          </w:tcPr>
          <w:p w14:paraId="3086044B" w14:textId="77777777" w:rsidR="007137DD" w:rsidRPr="007137DD" w:rsidRDefault="007137DD" w:rsidP="007137DD">
            <w:pPr>
              <w:tabs>
                <w:tab w:val="left" w:pos="1890"/>
              </w:tabs>
              <w:jc w:val="center"/>
              <w:rPr>
                <w:rFonts w:ascii="Arial" w:hAnsi="Arial" w:cs="Arial"/>
                <w:b/>
                <w:sz w:val="20"/>
                <w:szCs w:val="20"/>
              </w:rPr>
            </w:pPr>
          </w:p>
          <w:p w14:paraId="205F7236"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Amount</w:t>
            </w:r>
          </w:p>
        </w:tc>
      </w:tr>
      <w:tr w:rsidR="007137DD" w:rsidRPr="007137DD" w14:paraId="3815E9F4" w14:textId="77777777" w:rsidTr="005468FF">
        <w:trPr>
          <w:jc w:val="center"/>
        </w:trPr>
        <w:tc>
          <w:tcPr>
            <w:tcW w:w="1910" w:type="dxa"/>
          </w:tcPr>
          <w:p w14:paraId="7AA0AB72" w14:textId="77777777" w:rsidR="007137DD" w:rsidRPr="007137DD" w:rsidRDefault="007137DD" w:rsidP="007137DD">
            <w:pPr>
              <w:tabs>
                <w:tab w:val="left" w:pos="1890"/>
              </w:tabs>
              <w:rPr>
                <w:rFonts w:ascii="Arial" w:hAnsi="Arial" w:cs="Arial"/>
                <w:sz w:val="20"/>
                <w:szCs w:val="20"/>
              </w:rPr>
            </w:pPr>
          </w:p>
        </w:tc>
        <w:tc>
          <w:tcPr>
            <w:tcW w:w="1438" w:type="dxa"/>
          </w:tcPr>
          <w:p w14:paraId="00DE1FB7" w14:textId="77777777" w:rsidR="007137DD" w:rsidRPr="007137DD" w:rsidRDefault="007137DD" w:rsidP="007137DD">
            <w:pPr>
              <w:tabs>
                <w:tab w:val="left" w:pos="1890"/>
              </w:tabs>
              <w:rPr>
                <w:rFonts w:ascii="Arial" w:hAnsi="Arial" w:cs="Arial"/>
                <w:sz w:val="20"/>
                <w:szCs w:val="20"/>
              </w:rPr>
            </w:pPr>
          </w:p>
        </w:tc>
        <w:tc>
          <w:tcPr>
            <w:tcW w:w="1956" w:type="dxa"/>
          </w:tcPr>
          <w:p w14:paraId="64736726" w14:textId="77777777" w:rsidR="007137DD" w:rsidRPr="007137DD" w:rsidRDefault="007137DD" w:rsidP="007137DD">
            <w:pPr>
              <w:tabs>
                <w:tab w:val="left" w:pos="1890"/>
              </w:tabs>
              <w:rPr>
                <w:rFonts w:ascii="Arial" w:hAnsi="Arial" w:cs="Arial"/>
                <w:sz w:val="20"/>
                <w:szCs w:val="20"/>
              </w:rPr>
            </w:pPr>
          </w:p>
        </w:tc>
        <w:tc>
          <w:tcPr>
            <w:tcW w:w="1378" w:type="dxa"/>
          </w:tcPr>
          <w:p w14:paraId="3A491B6F" w14:textId="77777777" w:rsidR="007137DD" w:rsidRPr="007137DD" w:rsidRDefault="007137DD" w:rsidP="007137DD">
            <w:pPr>
              <w:tabs>
                <w:tab w:val="left" w:pos="1890"/>
              </w:tabs>
              <w:rPr>
                <w:rFonts w:ascii="Arial" w:hAnsi="Arial" w:cs="Arial"/>
                <w:sz w:val="20"/>
                <w:szCs w:val="20"/>
              </w:rPr>
            </w:pPr>
          </w:p>
        </w:tc>
        <w:tc>
          <w:tcPr>
            <w:tcW w:w="1390" w:type="dxa"/>
          </w:tcPr>
          <w:p w14:paraId="21AE5595" w14:textId="77777777" w:rsidR="007137DD" w:rsidRPr="007137DD" w:rsidRDefault="007137DD" w:rsidP="007137DD">
            <w:pPr>
              <w:tabs>
                <w:tab w:val="left" w:pos="1890"/>
              </w:tabs>
              <w:rPr>
                <w:rFonts w:ascii="Arial" w:hAnsi="Arial" w:cs="Arial"/>
                <w:sz w:val="20"/>
                <w:szCs w:val="20"/>
              </w:rPr>
            </w:pPr>
          </w:p>
        </w:tc>
      </w:tr>
      <w:tr w:rsidR="007137DD" w:rsidRPr="007137DD" w14:paraId="76F13229" w14:textId="77777777" w:rsidTr="005468FF">
        <w:trPr>
          <w:jc w:val="center"/>
        </w:trPr>
        <w:tc>
          <w:tcPr>
            <w:tcW w:w="1910" w:type="dxa"/>
          </w:tcPr>
          <w:p w14:paraId="3BBD11A7" w14:textId="77777777" w:rsidR="007137DD" w:rsidRPr="007137DD" w:rsidRDefault="007137DD" w:rsidP="007137DD">
            <w:pPr>
              <w:tabs>
                <w:tab w:val="left" w:pos="1890"/>
              </w:tabs>
              <w:rPr>
                <w:rFonts w:ascii="Arial" w:hAnsi="Arial" w:cs="Arial"/>
                <w:sz w:val="20"/>
                <w:szCs w:val="20"/>
              </w:rPr>
            </w:pPr>
          </w:p>
        </w:tc>
        <w:tc>
          <w:tcPr>
            <w:tcW w:w="1438" w:type="dxa"/>
          </w:tcPr>
          <w:p w14:paraId="5F5B0F9A" w14:textId="77777777" w:rsidR="007137DD" w:rsidRPr="007137DD" w:rsidRDefault="007137DD" w:rsidP="007137DD">
            <w:pPr>
              <w:tabs>
                <w:tab w:val="left" w:pos="1890"/>
              </w:tabs>
              <w:rPr>
                <w:rFonts w:ascii="Arial" w:hAnsi="Arial" w:cs="Arial"/>
                <w:sz w:val="20"/>
                <w:szCs w:val="20"/>
              </w:rPr>
            </w:pPr>
          </w:p>
        </w:tc>
        <w:tc>
          <w:tcPr>
            <w:tcW w:w="1956" w:type="dxa"/>
          </w:tcPr>
          <w:p w14:paraId="43728247" w14:textId="77777777" w:rsidR="007137DD" w:rsidRPr="007137DD" w:rsidRDefault="007137DD" w:rsidP="007137DD">
            <w:pPr>
              <w:tabs>
                <w:tab w:val="left" w:pos="1890"/>
              </w:tabs>
              <w:rPr>
                <w:rFonts w:ascii="Arial" w:hAnsi="Arial" w:cs="Arial"/>
                <w:sz w:val="20"/>
                <w:szCs w:val="20"/>
              </w:rPr>
            </w:pPr>
          </w:p>
        </w:tc>
        <w:tc>
          <w:tcPr>
            <w:tcW w:w="1378" w:type="dxa"/>
          </w:tcPr>
          <w:p w14:paraId="1AFCB6E3" w14:textId="77777777" w:rsidR="007137DD" w:rsidRPr="007137DD" w:rsidRDefault="007137DD" w:rsidP="007137DD">
            <w:pPr>
              <w:tabs>
                <w:tab w:val="left" w:pos="1890"/>
              </w:tabs>
              <w:rPr>
                <w:rFonts w:ascii="Arial" w:hAnsi="Arial" w:cs="Arial"/>
                <w:sz w:val="20"/>
                <w:szCs w:val="20"/>
              </w:rPr>
            </w:pPr>
          </w:p>
        </w:tc>
        <w:tc>
          <w:tcPr>
            <w:tcW w:w="1390" w:type="dxa"/>
          </w:tcPr>
          <w:p w14:paraId="6C00D4D0" w14:textId="77777777" w:rsidR="007137DD" w:rsidRPr="007137DD" w:rsidRDefault="007137DD" w:rsidP="007137DD">
            <w:pPr>
              <w:tabs>
                <w:tab w:val="left" w:pos="1890"/>
              </w:tabs>
              <w:rPr>
                <w:rFonts w:ascii="Arial" w:hAnsi="Arial" w:cs="Arial"/>
                <w:sz w:val="20"/>
                <w:szCs w:val="20"/>
              </w:rPr>
            </w:pPr>
          </w:p>
        </w:tc>
      </w:tr>
      <w:tr w:rsidR="007137DD" w:rsidRPr="007137DD" w14:paraId="72A5F179" w14:textId="77777777" w:rsidTr="005468FF">
        <w:trPr>
          <w:jc w:val="center"/>
        </w:trPr>
        <w:tc>
          <w:tcPr>
            <w:tcW w:w="1910" w:type="dxa"/>
          </w:tcPr>
          <w:p w14:paraId="1E1E3FD0" w14:textId="77777777" w:rsidR="007137DD" w:rsidRPr="007137DD" w:rsidRDefault="007137DD" w:rsidP="007137DD">
            <w:pPr>
              <w:tabs>
                <w:tab w:val="left" w:pos="1890"/>
              </w:tabs>
              <w:rPr>
                <w:rFonts w:ascii="Arial" w:hAnsi="Arial" w:cs="Arial"/>
                <w:sz w:val="20"/>
                <w:szCs w:val="20"/>
              </w:rPr>
            </w:pPr>
          </w:p>
        </w:tc>
        <w:tc>
          <w:tcPr>
            <w:tcW w:w="1438" w:type="dxa"/>
          </w:tcPr>
          <w:p w14:paraId="0982DE37" w14:textId="77777777" w:rsidR="007137DD" w:rsidRPr="007137DD" w:rsidRDefault="007137DD" w:rsidP="007137DD">
            <w:pPr>
              <w:tabs>
                <w:tab w:val="left" w:pos="1890"/>
              </w:tabs>
              <w:rPr>
                <w:rFonts w:ascii="Arial" w:hAnsi="Arial" w:cs="Arial"/>
                <w:sz w:val="20"/>
                <w:szCs w:val="20"/>
              </w:rPr>
            </w:pPr>
          </w:p>
        </w:tc>
        <w:tc>
          <w:tcPr>
            <w:tcW w:w="1956" w:type="dxa"/>
          </w:tcPr>
          <w:p w14:paraId="7C939AAD" w14:textId="77777777" w:rsidR="007137DD" w:rsidRPr="007137DD" w:rsidRDefault="007137DD" w:rsidP="007137DD">
            <w:pPr>
              <w:tabs>
                <w:tab w:val="left" w:pos="1890"/>
              </w:tabs>
              <w:rPr>
                <w:rFonts w:ascii="Arial" w:hAnsi="Arial" w:cs="Arial"/>
                <w:sz w:val="20"/>
                <w:szCs w:val="20"/>
              </w:rPr>
            </w:pPr>
          </w:p>
        </w:tc>
        <w:tc>
          <w:tcPr>
            <w:tcW w:w="1378" w:type="dxa"/>
          </w:tcPr>
          <w:p w14:paraId="45A1CF9D" w14:textId="77777777" w:rsidR="007137DD" w:rsidRPr="007137DD" w:rsidRDefault="007137DD" w:rsidP="007137DD">
            <w:pPr>
              <w:tabs>
                <w:tab w:val="left" w:pos="1890"/>
              </w:tabs>
              <w:rPr>
                <w:rFonts w:ascii="Arial" w:hAnsi="Arial" w:cs="Arial"/>
                <w:sz w:val="20"/>
                <w:szCs w:val="20"/>
              </w:rPr>
            </w:pPr>
          </w:p>
        </w:tc>
        <w:tc>
          <w:tcPr>
            <w:tcW w:w="1390" w:type="dxa"/>
          </w:tcPr>
          <w:p w14:paraId="6BA6A21C" w14:textId="77777777" w:rsidR="007137DD" w:rsidRPr="007137DD" w:rsidRDefault="007137DD" w:rsidP="007137DD">
            <w:pPr>
              <w:tabs>
                <w:tab w:val="left" w:pos="1890"/>
              </w:tabs>
              <w:rPr>
                <w:rFonts w:ascii="Arial" w:hAnsi="Arial" w:cs="Arial"/>
                <w:sz w:val="20"/>
                <w:szCs w:val="20"/>
              </w:rPr>
            </w:pPr>
          </w:p>
        </w:tc>
      </w:tr>
    </w:tbl>
    <w:p w14:paraId="632D9EF9"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6838A593" w14:textId="77777777" w:rsidR="007137DD" w:rsidRPr="007137DD" w:rsidRDefault="007137DD" w:rsidP="007137DD">
      <w:pPr>
        <w:numPr>
          <w:ilvl w:val="0"/>
          <w:numId w:val="2"/>
        </w:numPr>
        <w:spacing w:after="0" w:line="240" w:lineRule="auto"/>
        <w:ind w:left="1170" w:hanging="810"/>
        <w:contextualSpacing/>
        <w:rPr>
          <w:rFonts w:ascii="Arial" w:eastAsia="Times New Roman" w:hAnsi="Arial" w:cs="Arial"/>
          <w:sz w:val="20"/>
          <w:szCs w:val="20"/>
        </w:rPr>
      </w:pPr>
      <w:r w:rsidRPr="007137DD">
        <w:rPr>
          <w:rFonts w:ascii="Arial" w:eastAsia="Times New Roman" w:hAnsi="Arial" w:cs="Arial"/>
          <w:sz w:val="20"/>
          <w:szCs w:val="20"/>
        </w:rPr>
        <w:t>I am also anticipating conclusion of the following work from UNDP and/or other entities for which I have submitted a proposal:</w:t>
      </w:r>
    </w:p>
    <w:p w14:paraId="6034E08D" w14:textId="77777777" w:rsidR="007137DD" w:rsidRPr="007137DD" w:rsidRDefault="007137DD" w:rsidP="007137DD">
      <w:pPr>
        <w:spacing w:after="0" w:line="240" w:lineRule="auto"/>
        <w:ind w:left="1170"/>
        <w:rPr>
          <w:rFonts w:ascii="Arial" w:eastAsia="Times New Roman" w:hAnsi="Arial" w:cs="Arial"/>
          <w:sz w:val="20"/>
          <w:szCs w:val="20"/>
        </w:rPr>
      </w:pPr>
    </w:p>
    <w:tbl>
      <w:tblPr>
        <w:tblStyle w:val="TableGrid1"/>
        <w:tblW w:w="0" w:type="auto"/>
        <w:jc w:val="center"/>
        <w:tblLook w:val="04A0" w:firstRow="1" w:lastRow="0" w:firstColumn="1" w:lastColumn="0" w:noHBand="0" w:noVBand="1"/>
      </w:tblPr>
      <w:tblGrid>
        <w:gridCol w:w="2011"/>
        <w:gridCol w:w="1511"/>
        <w:gridCol w:w="1878"/>
        <w:gridCol w:w="1442"/>
        <w:gridCol w:w="1456"/>
      </w:tblGrid>
      <w:tr w:rsidR="007137DD" w:rsidRPr="007137DD" w14:paraId="4A443254" w14:textId="77777777" w:rsidTr="00047D7E">
        <w:trPr>
          <w:trHeight w:val="690"/>
          <w:jc w:val="center"/>
        </w:trPr>
        <w:tc>
          <w:tcPr>
            <w:tcW w:w="2011" w:type="dxa"/>
            <w:tcBorders>
              <w:top w:val="single" w:sz="4" w:space="0" w:color="auto"/>
              <w:left w:val="single" w:sz="4" w:space="0" w:color="auto"/>
              <w:bottom w:val="single" w:sz="4" w:space="0" w:color="auto"/>
              <w:right w:val="single" w:sz="4" w:space="0" w:color="auto"/>
            </w:tcBorders>
          </w:tcPr>
          <w:p w14:paraId="67976D7E" w14:textId="77777777" w:rsidR="007137DD" w:rsidRPr="007137DD" w:rsidRDefault="007137DD" w:rsidP="007137DD">
            <w:pPr>
              <w:tabs>
                <w:tab w:val="left" w:pos="1890"/>
              </w:tabs>
              <w:jc w:val="center"/>
              <w:rPr>
                <w:rFonts w:ascii="Arial" w:hAnsi="Arial" w:cs="Arial"/>
                <w:b/>
                <w:sz w:val="20"/>
                <w:szCs w:val="20"/>
              </w:rPr>
            </w:pPr>
          </w:p>
          <w:p w14:paraId="375066A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227F9D8B" w14:textId="77777777" w:rsidR="007137DD" w:rsidRPr="007137DD" w:rsidRDefault="007137DD" w:rsidP="007137DD">
            <w:pPr>
              <w:tabs>
                <w:tab w:val="left" w:pos="1890"/>
              </w:tabs>
              <w:jc w:val="center"/>
              <w:rPr>
                <w:rFonts w:ascii="Arial" w:hAnsi="Arial" w:cs="Arial"/>
                <w:b/>
                <w:sz w:val="20"/>
                <w:szCs w:val="20"/>
              </w:rPr>
            </w:pPr>
          </w:p>
          <w:p w14:paraId="14CB94C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61180B88"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727F4DCC" w14:textId="77777777" w:rsidR="007137DD" w:rsidRPr="007137DD" w:rsidRDefault="007137DD" w:rsidP="007137DD">
            <w:pPr>
              <w:tabs>
                <w:tab w:val="left" w:pos="1890"/>
              </w:tabs>
              <w:jc w:val="center"/>
              <w:rPr>
                <w:rFonts w:ascii="Arial" w:hAnsi="Arial" w:cs="Arial"/>
                <w:b/>
                <w:sz w:val="20"/>
                <w:szCs w:val="20"/>
              </w:rPr>
            </w:pPr>
          </w:p>
          <w:p w14:paraId="18D892C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784C0E0" w14:textId="77777777" w:rsidR="007137DD" w:rsidRPr="007137DD" w:rsidRDefault="007137DD" w:rsidP="007137DD">
            <w:pPr>
              <w:tabs>
                <w:tab w:val="left" w:pos="1890"/>
              </w:tabs>
              <w:jc w:val="center"/>
              <w:rPr>
                <w:rFonts w:ascii="Arial" w:hAnsi="Arial" w:cs="Arial"/>
                <w:b/>
                <w:sz w:val="20"/>
                <w:szCs w:val="20"/>
              </w:rPr>
            </w:pPr>
          </w:p>
          <w:p w14:paraId="4AE83B9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Amount</w:t>
            </w:r>
          </w:p>
        </w:tc>
      </w:tr>
      <w:tr w:rsidR="007137DD" w:rsidRPr="007137DD" w14:paraId="453AA014" w14:textId="77777777" w:rsidTr="00047D7E">
        <w:trPr>
          <w:trHeight w:val="225"/>
          <w:jc w:val="center"/>
        </w:trPr>
        <w:tc>
          <w:tcPr>
            <w:tcW w:w="2011" w:type="dxa"/>
            <w:tcBorders>
              <w:top w:val="single" w:sz="4" w:space="0" w:color="auto"/>
              <w:left w:val="single" w:sz="4" w:space="0" w:color="auto"/>
              <w:bottom w:val="single" w:sz="4" w:space="0" w:color="auto"/>
              <w:right w:val="single" w:sz="4" w:space="0" w:color="auto"/>
            </w:tcBorders>
          </w:tcPr>
          <w:p w14:paraId="354BAC1D"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316A815"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3AF56A"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BE5976E"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1EF5272" w14:textId="77777777" w:rsidR="007137DD" w:rsidRPr="007137DD" w:rsidRDefault="007137DD" w:rsidP="007137DD">
            <w:pPr>
              <w:tabs>
                <w:tab w:val="left" w:pos="1890"/>
              </w:tabs>
              <w:rPr>
                <w:rFonts w:ascii="Arial" w:hAnsi="Arial" w:cs="Arial"/>
                <w:sz w:val="20"/>
                <w:szCs w:val="20"/>
              </w:rPr>
            </w:pPr>
          </w:p>
        </w:tc>
      </w:tr>
      <w:tr w:rsidR="007137DD" w:rsidRPr="007137DD" w14:paraId="27E90BFA" w14:textId="77777777" w:rsidTr="00047D7E">
        <w:trPr>
          <w:trHeight w:val="225"/>
          <w:jc w:val="center"/>
        </w:trPr>
        <w:tc>
          <w:tcPr>
            <w:tcW w:w="2011" w:type="dxa"/>
            <w:tcBorders>
              <w:top w:val="single" w:sz="4" w:space="0" w:color="auto"/>
              <w:left w:val="single" w:sz="4" w:space="0" w:color="auto"/>
              <w:bottom w:val="single" w:sz="4" w:space="0" w:color="auto"/>
              <w:right w:val="single" w:sz="4" w:space="0" w:color="auto"/>
            </w:tcBorders>
          </w:tcPr>
          <w:p w14:paraId="751BEFBC"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BC902A5"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9775DD0"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356E7A6"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801CB81" w14:textId="77777777" w:rsidR="007137DD" w:rsidRPr="007137DD" w:rsidRDefault="007137DD" w:rsidP="007137DD">
            <w:pPr>
              <w:tabs>
                <w:tab w:val="left" w:pos="1890"/>
              </w:tabs>
              <w:rPr>
                <w:rFonts w:ascii="Arial" w:hAnsi="Arial" w:cs="Arial"/>
                <w:sz w:val="20"/>
                <w:szCs w:val="20"/>
              </w:rPr>
            </w:pPr>
          </w:p>
        </w:tc>
      </w:tr>
      <w:tr w:rsidR="007137DD" w:rsidRPr="007137DD" w14:paraId="7DF7BD39" w14:textId="77777777" w:rsidTr="00047D7E">
        <w:trPr>
          <w:trHeight w:val="225"/>
          <w:jc w:val="center"/>
        </w:trPr>
        <w:tc>
          <w:tcPr>
            <w:tcW w:w="2011" w:type="dxa"/>
            <w:tcBorders>
              <w:top w:val="single" w:sz="4" w:space="0" w:color="auto"/>
              <w:left w:val="single" w:sz="4" w:space="0" w:color="auto"/>
              <w:bottom w:val="single" w:sz="4" w:space="0" w:color="auto"/>
              <w:right w:val="single" w:sz="4" w:space="0" w:color="auto"/>
            </w:tcBorders>
          </w:tcPr>
          <w:p w14:paraId="327D2FD1"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7A02F09"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7391209"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375ABB9"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449CAD8" w14:textId="77777777" w:rsidR="007137DD" w:rsidRPr="007137DD" w:rsidRDefault="007137DD" w:rsidP="007137DD">
            <w:pPr>
              <w:tabs>
                <w:tab w:val="left" w:pos="1890"/>
              </w:tabs>
              <w:rPr>
                <w:rFonts w:ascii="Arial" w:hAnsi="Arial" w:cs="Arial"/>
                <w:sz w:val="20"/>
                <w:szCs w:val="20"/>
              </w:rPr>
            </w:pPr>
          </w:p>
        </w:tc>
      </w:tr>
      <w:tr w:rsidR="007137DD" w:rsidRPr="007137DD" w14:paraId="2DBEE5B9" w14:textId="77777777" w:rsidTr="00047D7E">
        <w:trPr>
          <w:trHeight w:val="210"/>
          <w:jc w:val="center"/>
        </w:trPr>
        <w:tc>
          <w:tcPr>
            <w:tcW w:w="2011" w:type="dxa"/>
            <w:tcBorders>
              <w:top w:val="single" w:sz="4" w:space="0" w:color="auto"/>
              <w:left w:val="single" w:sz="4" w:space="0" w:color="auto"/>
              <w:bottom w:val="single" w:sz="4" w:space="0" w:color="auto"/>
              <w:right w:val="single" w:sz="4" w:space="0" w:color="auto"/>
            </w:tcBorders>
          </w:tcPr>
          <w:p w14:paraId="24231E1B"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246C8F3"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097F5A2"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0B71C4D"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BC55E4A" w14:textId="77777777" w:rsidR="007137DD" w:rsidRPr="007137DD" w:rsidRDefault="007137DD" w:rsidP="007137DD">
            <w:pPr>
              <w:tabs>
                <w:tab w:val="left" w:pos="1890"/>
              </w:tabs>
              <w:rPr>
                <w:rFonts w:ascii="Arial" w:hAnsi="Arial" w:cs="Arial"/>
                <w:sz w:val="20"/>
                <w:szCs w:val="20"/>
              </w:rPr>
            </w:pPr>
          </w:p>
        </w:tc>
      </w:tr>
    </w:tbl>
    <w:p w14:paraId="0F7FA8F6" w14:textId="77777777" w:rsidR="007137DD" w:rsidRPr="007137DD" w:rsidRDefault="007137DD" w:rsidP="007137DD">
      <w:pPr>
        <w:spacing w:after="0" w:line="240" w:lineRule="auto"/>
        <w:ind w:left="1170"/>
        <w:rPr>
          <w:rFonts w:ascii="Arial" w:eastAsia="Times New Roman" w:hAnsi="Arial" w:cs="Arial"/>
          <w:sz w:val="20"/>
          <w:szCs w:val="20"/>
        </w:rPr>
      </w:pPr>
    </w:p>
    <w:p w14:paraId="2F81B0C9"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1D67CED3"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napToGrid w:val="0"/>
          <w:sz w:val="20"/>
          <w:szCs w:val="20"/>
        </w:rPr>
        <w:t xml:space="preserve">I fully understand and recognize that UNDP is not bound to accept this proposal, and </w:t>
      </w:r>
      <w:r w:rsidRPr="007137DD">
        <w:rPr>
          <w:rFonts w:ascii="Arial" w:eastAsia="Times New Roman"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32762E89" w14:textId="77777777" w:rsidR="007137DD" w:rsidRPr="007137DD" w:rsidRDefault="007137DD" w:rsidP="007137DD">
      <w:pPr>
        <w:tabs>
          <w:tab w:val="left" w:pos="9270"/>
        </w:tabs>
        <w:spacing w:after="0" w:line="240" w:lineRule="auto"/>
        <w:jc w:val="both"/>
        <w:rPr>
          <w:rFonts w:ascii="Arial" w:eastAsia="Times New Roman" w:hAnsi="Arial" w:cs="Arial"/>
          <w:color w:val="000000"/>
          <w:sz w:val="18"/>
          <w:szCs w:val="18"/>
          <w:lang w:eastAsia="en-PH"/>
        </w:rPr>
      </w:pPr>
    </w:p>
    <w:p w14:paraId="7AE41099"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18"/>
          <w:szCs w:val="18"/>
        </w:rPr>
      </w:pPr>
      <w:r w:rsidRPr="007137DD">
        <w:rPr>
          <w:rFonts w:ascii="Arial" w:eastAsia="Times New Roman" w:hAnsi="Arial" w:cs="Arial"/>
          <w:b/>
          <w:i/>
          <w:color w:val="FF0000"/>
          <w:sz w:val="20"/>
          <w:szCs w:val="20"/>
          <w:u w:val="single"/>
        </w:rPr>
        <w:t xml:space="preserve">If you are a former staff member of the United Nations recently separated, please add this section to your letter: </w:t>
      </w:r>
      <w:r w:rsidRPr="007137DD">
        <w:rPr>
          <w:rFonts w:ascii="Arial" w:eastAsia="Times New Roman" w:hAnsi="Arial" w:cs="Arial"/>
          <w:b/>
          <w:i/>
          <w:color w:val="FF0000"/>
          <w:sz w:val="20"/>
          <w:szCs w:val="20"/>
        </w:rPr>
        <w:t xml:space="preserve">  </w:t>
      </w:r>
      <w:r w:rsidRPr="007137DD">
        <w:rPr>
          <w:rFonts w:ascii="Arial" w:eastAsia="Times New Roman" w:hAnsi="Arial" w:cs="Arial"/>
          <w:sz w:val="20"/>
          <w:szCs w:val="20"/>
        </w:rPr>
        <w:t>I hereby confirm that I have complied with the minimum break in service required before I can be eligible for an Individual Contract</w:t>
      </w:r>
      <w:r w:rsidRPr="007137DD">
        <w:rPr>
          <w:rFonts w:ascii="Arial" w:eastAsia="Times New Roman" w:hAnsi="Arial" w:cs="Arial"/>
          <w:sz w:val="18"/>
          <w:szCs w:val="18"/>
        </w:rPr>
        <w:t>.</w:t>
      </w:r>
    </w:p>
    <w:p w14:paraId="1A5DC970" w14:textId="77777777" w:rsidR="007137DD" w:rsidRPr="007137DD" w:rsidRDefault="007137DD" w:rsidP="007137DD">
      <w:pPr>
        <w:spacing w:after="0" w:line="240" w:lineRule="auto"/>
        <w:ind w:left="720"/>
        <w:rPr>
          <w:rFonts w:ascii="Arial" w:eastAsia="Times New Roman" w:hAnsi="Arial" w:cs="Arial"/>
          <w:sz w:val="18"/>
          <w:szCs w:val="18"/>
        </w:rPr>
      </w:pPr>
    </w:p>
    <w:p w14:paraId="1B0595B2"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I also fully understand that, if I am engaged as an Individual Contractor, I have no expectations nor entitlements whatsoever to be re-instated or re-employed as a staff member.</w:t>
      </w:r>
      <w:r w:rsidRPr="007137DD">
        <w:rPr>
          <w:rFonts w:ascii="Arial" w:eastAsia="Times New Roman" w:hAnsi="Arial" w:cs="Arial"/>
          <w:sz w:val="20"/>
          <w:szCs w:val="20"/>
        </w:rPr>
        <w:br w:type="page"/>
      </w:r>
    </w:p>
    <w:p w14:paraId="404C967F" w14:textId="77777777" w:rsidR="007137DD" w:rsidRPr="007137DD" w:rsidRDefault="007137DD" w:rsidP="007137DD">
      <w:pPr>
        <w:numPr>
          <w:ilvl w:val="0"/>
          <w:numId w:val="4"/>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55364EE4" w14:textId="77777777" w:rsidR="007137DD" w:rsidRPr="007137DD" w:rsidRDefault="007137DD" w:rsidP="007137DD">
      <w:pPr>
        <w:tabs>
          <w:tab w:val="left" w:pos="-720"/>
        </w:tabs>
        <w:spacing w:after="0" w:line="240" w:lineRule="auto"/>
        <w:jc w:val="both"/>
        <w:rPr>
          <w:rFonts w:ascii="Arial" w:eastAsia="Times New Roman" w:hAnsi="Arial" w:cs="Arial"/>
          <w:sz w:val="18"/>
          <w:szCs w:val="18"/>
        </w:rPr>
      </w:pPr>
      <w:r w:rsidRPr="007137DD">
        <w:rPr>
          <w:rFonts w:ascii="Arial" w:eastAsia="Times New Roman" w:hAnsi="Arial" w:cs="Arial"/>
          <w:sz w:val="20"/>
          <w:szCs w:val="20"/>
          <w:lang w:val="en-GB"/>
        </w:rPr>
        <w:t xml:space="preserve">           </w:t>
      </w:r>
      <w:r w:rsidRPr="007137DD">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0809B785" wp14:editId="77D22E53">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7137DD">
        <w:rPr>
          <w:rFonts w:ascii="Arial" w:eastAsia="Times New Roman" w:hAnsi="Arial" w:cs="Arial"/>
          <w:sz w:val="20"/>
          <w:szCs w:val="20"/>
          <w:lang w:val="en-GB"/>
        </w:rPr>
        <w:t>YES</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55480B28" wp14:editId="47E0D1A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NO</w:t>
      </w:r>
      <w:r w:rsidRPr="007137DD">
        <w:rPr>
          <w:rFonts w:ascii="Arial" w:eastAsia="Times New Roman" w:hAnsi="Arial" w:cs="Arial"/>
          <w:sz w:val="18"/>
          <w:szCs w:val="18"/>
          <w:lang w:val="en-GB"/>
        </w:rPr>
        <w:t xml:space="preserve">  </w:t>
      </w:r>
      <w:r w:rsidRPr="007137DD">
        <w:rPr>
          <w:rFonts w:ascii="Arial" w:eastAsia="Times New Roman" w:hAnsi="Arial" w:cs="Arial"/>
          <w:sz w:val="18"/>
          <w:szCs w:val="18"/>
        </w:rPr>
        <w:t xml:space="preserve">         </w:t>
      </w:r>
      <w:r w:rsidRPr="007137DD">
        <w:rPr>
          <w:rFonts w:ascii="Arial" w:eastAsia="Times New Roman" w:hAnsi="Arial" w:cs="Arial"/>
          <w:sz w:val="20"/>
          <w:szCs w:val="20"/>
          <w:lang w:val="en-GB"/>
        </w:rPr>
        <w:t>If the answer is "yes", give the following information:</w:t>
      </w:r>
    </w:p>
    <w:p w14:paraId="1F7D68FB"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tbl>
      <w:tblPr>
        <w:tblStyle w:val="TableGrid1"/>
        <w:tblW w:w="8100" w:type="dxa"/>
        <w:jc w:val="center"/>
        <w:tblLook w:val="04A0" w:firstRow="1" w:lastRow="0" w:firstColumn="1" w:lastColumn="0" w:noHBand="0" w:noVBand="1"/>
      </w:tblPr>
      <w:tblGrid>
        <w:gridCol w:w="2947"/>
        <w:gridCol w:w="2283"/>
        <w:gridCol w:w="2870"/>
      </w:tblGrid>
      <w:tr w:rsidR="007137DD" w:rsidRPr="007137DD" w14:paraId="6A06D0C7" w14:textId="77777777" w:rsidTr="005468FF">
        <w:trPr>
          <w:trHeight w:val="413"/>
          <w:jc w:val="center"/>
        </w:trPr>
        <w:tc>
          <w:tcPr>
            <w:tcW w:w="2947" w:type="dxa"/>
          </w:tcPr>
          <w:p w14:paraId="29312B18" w14:textId="77777777" w:rsidR="007137DD" w:rsidRPr="007137DD" w:rsidRDefault="007137DD" w:rsidP="007137DD">
            <w:pPr>
              <w:tabs>
                <w:tab w:val="left" w:pos="1890"/>
              </w:tabs>
              <w:jc w:val="center"/>
              <w:rPr>
                <w:rFonts w:ascii="Arial" w:hAnsi="Arial" w:cs="Arial"/>
                <w:b/>
                <w:sz w:val="20"/>
                <w:szCs w:val="20"/>
              </w:rPr>
            </w:pPr>
            <w:bookmarkStart w:id="2" w:name="_Hlk520198290"/>
            <w:r w:rsidRPr="007137DD">
              <w:rPr>
                <w:rFonts w:ascii="Arial" w:hAnsi="Arial" w:cs="Arial"/>
                <w:b/>
                <w:sz w:val="20"/>
                <w:szCs w:val="20"/>
              </w:rPr>
              <w:t>Name</w:t>
            </w:r>
          </w:p>
        </w:tc>
        <w:tc>
          <w:tcPr>
            <w:tcW w:w="2283" w:type="dxa"/>
          </w:tcPr>
          <w:p w14:paraId="5E4EFD40"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Relationship</w:t>
            </w:r>
          </w:p>
        </w:tc>
        <w:tc>
          <w:tcPr>
            <w:tcW w:w="2870" w:type="dxa"/>
          </w:tcPr>
          <w:p w14:paraId="17566FA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Name of International Organization</w:t>
            </w:r>
          </w:p>
        </w:tc>
      </w:tr>
      <w:tr w:rsidR="007137DD" w:rsidRPr="007137DD" w14:paraId="6823855A" w14:textId="77777777" w:rsidTr="005468FF">
        <w:trPr>
          <w:trHeight w:val="267"/>
          <w:jc w:val="center"/>
        </w:trPr>
        <w:tc>
          <w:tcPr>
            <w:tcW w:w="2947" w:type="dxa"/>
          </w:tcPr>
          <w:p w14:paraId="22846472" w14:textId="77777777" w:rsidR="007137DD" w:rsidRPr="007137DD" w:rsidRDefault="007137DD" w:rsidP="007137DD">
            <w:pPr>
              <w:tabs>
                <w:tab w:val="left" w:pos="1890"/>
              </w:tabs>
              <w:rPr>
                <w:rFonts w:ascii="Arial" w:hAnsi="Arial" w:cs="Arial"/>
                <w:sz w:val="18"/>
                <w:szCs w:val="18"/>
              </w:rPr>
            </w:pPr>
          </w:p>
        </w:tc>
        <w:tc>
          <w:tcPr>
            <w:tcW w:w="2283" w:type="dxa"/>
          </w:tcPr>
          <w:p w14:paraId="4C0E3072" w14:textId="77777777" w:rsidR="007137DD" w:rsidRPr="007137DD" w:rsidRDefault="007137DD" w:rsidP="007137DD">
            <w:pPr>
              <w:tabs>
                <w:tab w:val="left" w:pos="1890"/>
              </w:tabs>
              <w:rPr>
                <w:rFonts w:ascii="Arial" w:hAnsi="Arial" w:cs="Arial"/>
                <w:sz w:val="18"/>
                <w:szCs w:val="18"/>
              </w:rPr>
            </w:pPr>
          </w:p>
        </w:tc>
        <w:tc>
          <w:tcPr>
            <w:tcW w:w="2870" w:type="dxa"/>
          </w:tcPr>
          <w:p w14:paraId="576566BF" w14:textId="77777777" w:rsidR="007137DD" w:rsidRPr="007137DD" w:rsidRDefault="007137DD" w:rsidP="007137DD">
            <w:pPr>
              <w:tabs>
                <w:tab w:val="left" w:pos="1890"/>
              </w:tabs>
              <w:rPr>
                <w:rFonts w:ascii="Arial" w:hAnsi="Arial" w:cs="Arial"/>
                <w:sz w:val="18"/>
                <w:szCs w:val="18"/>
              </w:rPr>
            </w:pPr>
          </w:p>
        </w:tc>
      </w:tr>
      <w:tr w:rsidR="007137DD" w:rsidRPr="007137DD" w14:paraId="3F4902D3" w14:textId="77777777" w:rsidTr="005468FF">
        <w:trPr>
          <w:trHeight w:val="267"/>
          <w:jc w:val="center"/>
        </w:trPr>
        <w:tc>
          <w:tcPr>
            <w:tcW w:w="2947" w:type="dxa"/>
          </w:tcPr>
          <w:p w14:paraId="35BFB0FA" w14:textId="77777777" w:rsidR="007137DD" w:rsidRPr="007137DD" w:rsidRDefault="007137DD" w:rsidP="007137DD">
            <w:pPr>
              <w:tabs>
                <w:tab w:val="left" w:pos="1890"/>
              </w:tabs>
              <w:rPr>
                <w:rFonts w:ascii="Arial" w:hAnsi="Arial" w:cs="Arial"/>
                <w:sz w:val="18"/>
                <w:szCs w:val="18"/>
              </w:rPr>
            </w:pPr>
          </w:p>
        </w:tc>
        <w:tc>
          <w:tcPr>
            <w:tcW w:w="2283" w:type="dxa"/>
          </w:tcPr>
          <w:p w14:paraId="15F53426" w14:textId="77777777" w:rsidR="007137DD" w:rsidRPr="007137DD" w:rsidRDefault="007137DD" w:rsidP="007137DD">
            <w:pPr>
              <w:tabs>
                <w:tab w:val="left" w:pos="1890"/>
              </w:tabs>
              <w:rPr>
                <w:rFonts w:ascii="Arial" w:hAnsi="Arial" w:cs="Arial"/>
                <w:sz w:val="18"/>
                <w:szCs w:val="18"/>
              </w:rPr>
            </w:pPr>
          </w:p>
        </w:tc>
        <w:tc>
          <w:tcPr>
            <w:tcW w:w="2870" w:type="dxa"/>
          </w:tcPr>
          <w:p w14:paraId="7ADE5AA9" w14:textId="77777777" w:rsidR="007137DD" w:rsidRPr="007137DD" w:rsidRDefault="007137DD" w:rsidP="007137DD">
            <w:pPr>
              <w:tabs>
                <w:tab w:val="left" w:pos="1890"/>
              </w:tabs>
              <w:rPr>
                <w:rFonts w:ascii="Arial" w:hAnsi="Arial" w:cs="Arial"/>
                <w:sz w:val="18"/>
                <w:szCs w:val="18"/>
              </w:rPr>
            </w:pPr>
          </w:p>
        </w:tc>
      </w:tr>
      <w:tr w:rsidR="007137DD" w:rsidRPr="007137DD" w14:paraId="1531AF1B" w14:textId="77777777" w:rsidTr="005468FF">
        <w:trPr>
          <w:trHeight w:val="267"/>
          <w:jc w:val="center"/>
        </w:trPr>
        <w:tc>
          <w:tcPr>
            <w:tcW w:w="2947" w:type="dxa"/>
          </w:tcPr>
          <w:p w14:paraId="6EFE3530" w14:textId="77777777" w:rsidR="007137DD" w:rsidRPr="007137DD" w:rsidRDefault="007137DD" w:rsidP="007137DD">
            <w:pPr>
              <w:tabs>
                <w:tab w:val="left" w:pos="1890"/>
              </w:tabs>
              <w:rPr>
                <w:rFonts w:ascii="Arial" w:hAnsi="Arial" w:cs="Arial"/>
                <w:sz w:val="18"/>
                <w:szCs w:val="18"/>
              </w:rPr>
            </w:pPr>
          </w:p>
        </w:tc>
        <w:tc>
          <w:tcPr>
            <w:tcW w:w="2283" w:type="dxa"/>
          </w:tcPr>
          <w:p w14:paraId="294B58CB" w14:textId="77777777" w:rsidR="007137DD" w:rsidRPr="007137DD" w:rsidRDefault="007137DD" w:rsidP="007137DD">
            <w:pPr>
              <w:tabs>
                <w:tab w:val="left" w:pos="1890"/>
              </w:tabs>
              <w:rPr>
                <w:rFonts w:ascii="Arial" w:hAnsi="Arial" w:cs="Arial"/>
                <w:sz w:val="18"/>
                <w:szCs w:val="18"/>
              </w:rPr>
            </w:pPr>
          </w:p>
        </w:tc>
        <w:tc>
          <w:tcPr>
            <w:tcW w:w="2870" w:type="dxa"/>
          </w:tcPr>
          <w:p w14:paraId="4A9A1C04" w14:textId="77777777" w:rsidR="007137DD" w:rsidRPr="007137DD" w:rsidRDefault="007137DD" w:rsidP="007137DD">
            <w:pPr>
              <w:tabs>
                <w:tab w:val="left" w:pos="1890"/>
              </w:tabs>
              <w:rPr>
                <w:rFonts w:ascii="Arial" w:hAnsi="Arial" w:cs="Arial"/>
                <w:sz w:val="18"/>
                <w:szCs w:val="18"/>
              </w:rPr>
            </w:pPr>
          </w:p>
        </w:tc>
      </w:tr>
      <w:bookmarkEnd w:id="2"/>
    </w:tbl>
    <w:p w14:paraId="2E1756A2"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506344B1" w14:textId="77777777" w:rsidR="007137DD" w:rsidRPr="007137DD" w:rsidRDefault="007137DD" w:rsidP="007137DD">
      <w:pPr>
        <w:numPr>
          <w:ilvl w:val="0"/>
          <w:numId w:val="4"/>
        </w:numPr>
        <w:tabs>
          <w:tab w:val="left" w:pos="-720"/>
        </w:tabs>
        <w:spacing w:after="0" w:line="240" w:lineRule="auto"/>
        <w:contextualSpacing/>
        <w:rPr>
          <w:rFonts w:ascii="Arial" w:eastAsia="Times New Roman" w:hAnsi="Arial" w:cs="Arial"/>
          <w:sz w:val="20"/>
          <w:szCs w:val="20"/>
          <w:lang w:val="en-GB"/>
        </w:rPr>
      </w:pPr>
      <w:bookmarkStart w:id="3" w:name="_Hlk520198168"/>
      <w:r w:rsidRPr="007137DD">
        <w:rPr>
          <w:rFonts w:ascii="Arial" w:eastAsia="Times New Roman" w:hAnsi="Arial" w:cs="Arial"/>
          <w:sz w:val="20"/>
          <w:szCs w:val="20"/>
          <w:lang w:val="en-GB"/>
        </w:rPr>
        <w:t xml:space="preserve">  Do you have any objections to our making enquiries of your present employer?</w:t>
      </w:r>
    </w:p>
    <w:p w14:paraId="0B4F0ADA" w14:textId="77777777" w:rsidR="007137DD" w:rsidRPr="007137DD" w:rsidRDefault="007137DD" w:rsidP="007137DD">
      <w:pPr>
        <w:tabs>
          <w:tab w:val="left" w:pos="-720"/>
        </w:tabs>
        <w:spacing w:after="0" w:line="240" w:lineRule="auto"/>
        <w:ind w:left="352" w:hanging="352"/>
        <w:jc w:val="both"/>
        <w:rPr>
          <w:rFonts w:ascii="Arial" w:eastAsia="Times New Roman" w:hAnsi="Arial" w:cs="Arial"/>
          <w:sz w:val="20"/>
          <w:szCs w:val="20"/>
          <w:lang w:val="en-GB"/>
        </w:rPr>
      </w:pPr>
      <w:r w:rsidRPr="007137DD">
        <w:rPr>
          <w:rFonts w:ascii="Arial" w:eastAsia="Times New Roman" w:hAnsi="Arial" w:cs="Arial"/>
          <w:sz w:val="20"/>
          <w:szCs w:val="20"/>
          <w:lang w:val="en-GB"/>
        </w:rPr>
        <w:tab/>
        <w:t xml:space="preserve">      YES </w:t>
      </w:r>
      <w:r w:rsidRPr="007137DD">
        <w:rPr>
          <w:rFonts w:ascii="Times New Roman" w:eastAsia="Times New Roman" w:hAnsi="Times New Roman" w:cs="Times New Roman"/>
          <w:noProof/>
          <w:sz w:val="20"/>
          <w:szCs w:val="20"/>
        </w:rPr>
        <w:drawing>
          <wp:inline distT="0" distB="0" distL="0" distR="0" wp14:anchorId="16D8B304" wp14:editId="125859C7">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20"/>
          <w:szCs w:val="20"/>
          <w:lang w:val="en-GB"/>
        </w:rPr>
        <w:t xml:space="preserve">       NO  </w:t>
      </w:r>
      <w:r w:rsidRPr="007137DD">
        <w:rPr>
          <w:rFonts w:ascii="Times New Roman" w:eastAsia="Times New Roman" w:hAnsi="Times New Roman" w:cs="Times New Roman"/>
          <w:noProof/>
          <w:sz w:val="20"/>
          <w:szCs w:val="20"/>
        </w:rPr>
        <w:drawing>
          <wp:inline distT="0" distB="0" distL="0" distR="0" wp14:anchorId="6278D90B" wp14:editId="512B6C36">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72600AC9"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698AA6B2"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18"/>
          <w:szCs w:val="18"/>
          <w:lang w:val="en-GB"/>
        </w:rPr>
      </w:pPr>
      <w:r w:rsidRPr="007137DD">
        <w:rPr>
          <w:rFonts w:ascii="Arial" w:eastAsia="Times New Roman" w:hAnsi="Arial" w:cs="Arial"/>
          <w:sz w:val="20"/>
          <w:szCs w:val="20"/>
          <w:lang w:val="en-GB"/>
        </w:rPr>
        <w:t xml:space="preserve">Are you now, or have you ever been a permanent civil servant in your government’s employ? </w:t>
      </w:r>
    </w:p>
    <w:p w14:paraId="0729E73D"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YES</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09E33F11" wp14:editId="6DF734C8">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NO</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3FB0D30B" wp14:editId="7D9D268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 xml:space="preserve">If answer is "yes", WHEN? </w:t>
      </w:r>
    </w:p>
    <w:bookmarkEnd w:id="3"/>
    <w:p w14:paraId="6D98CA34"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19920BD4"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20"/>
          <w:szCs w:val="20"/>
          <w:lang w:val="en-GB"/>
        </w:rPr>
      </w:pPr>
      <w:r w:rsidRPr="007137DD">
        <w:rPr>
          <w:rFonts w:ascii="Arial" w:eastAsia="Times New Roman" w:hAnsi="Arial" w:cs="Arial"/>
          <w:sz w:val="20"/>
          <w:szCs w:val="20"/>
          <w:lang w:val="en-GB"/>
        </w:rPr>
        <w:t>REFERENCES: List three persons, not related to you, who are familiar with your character and qualifications.</w:t>
      </w:r>
    </w:p>
    <w:p w14:paraId="12DC7CE4"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tbl>
      <w:tblPr>
        <w:tblStyle w:val="TableGrid1"/>
        <w:tblW w:w="8100" w:type="dxa"/>
        <w:jc w:val="center"/>
        <w:tblLook w:val="04A0" w:firstRow="1" w:lastRow="0" w:firstColumn="1" w:lastColumn="0" w:noHBand="0" w:noVBand="1"/>
      </w:tblPr>
      <w:tblGrid>
        <w:gridCol w:w="2245"/>
        <w:gridCol w:w="2985"/>
        <w:gridCol w:w="2870"/>
      </w:tblGrid>
      <w:tr w:rsidR="007137DD" w:rsidRPr="007137DD" w14:paraId="16622123" w14:textId="77777777" w:rsidTr="00144CCB">
        <w:trPr>
          <w:trHeight w:val="350"/>
          <w:jc w:val="center"/>
        </w:trPr>
        <w:tc>
          <w:tcPr>
            <w:tcW w:w="2245" w:type="dxa"/>
          </w:tcPr>
          <w:p w14:paraId="2FAFE523"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Full Name</w:t>
            </w:r>
          </w:p>
        </w:tc>
        <w:tc>
          <w:tcPr>
            <w:tcW w:w="2985" w:type="dxa"/>
          </w:tcPr>
          <w:p w14:paraId="09F62CE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Full Address and Contact Details</w:t>
            </w:r>
          </w:p>
        </w:tc>
        <w:tc>
          <w:tcPr>
            <w:tcW w:w="2870" w:type="dxa"/>
          </w:tcPr>
          <w:p w14:paraId="44268FA9"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Business or Occupation</w:t>
            </w:r>
          </w:p>
        </w:tc>
      </w:tr>
      <w:tr w:rsidR="007137DD" w:rsidRPr="007137DD" w14:paraId="7672DC1B" w14:textId="77777777" w:rsidTr="00144CCB">
        <w:trPr>
          <w:trHeight w:val="267"/>
          <w:jc w:val="center"/>
        </w:trPr>
        <w:tc>
          <w:tcPr>
            <w:tcW w:w="2245" w:type="dxa"/>
          </w:tcPr>
          <w:p w14:paraId="4D9DEDEB" w14:textId="77777777" w:rsidR="007137DD" w:rsidRPr="007137DD" w:rsidRDefault="007137DD" w:rsidP="007137DD">
            <w:pPr>
              <w:tabs>
                <w:tab w:val="left" w:pos="1890"/>
              </w:tabs>
              <w:rPr>
                <w:rFonts w:ascii="Arial" w:hAnsi="Arial" w:cs="Arial"/>
                <w:sz w:val="18"/>
                <w:szCs w:val="18"/>
              </w:rPr>
            </w:pPr>
          </w:p>
        </w:tc>
        <w:tc>
          <w:tcPr>
            <w:tcW w:w="2985" w:type="dxa"/>
          </w:tcPr>
          <w:p w14:paraId="3EBD1EAC" w14:textId="77777777" w:rsidR="007137DD" w:rsidRPr="007137DD" w:rsidRDefault="007137DD" w:rsidP="007137DD">
            <w:pPr>
              <w:tabs>
                <w:tab w:val="left" w:pos="1890"/>
              </w:tabs>
              <w:rPr>
                <w:rFonts w:ascii="Arial" w:hAnsi="Arial" w:cs="Arial"/>
                <w:sz w:val="18"/>
                <w:szCs w:val="18"/>
              </w:rPr>
            </w:pPr>
          </w:p>
        </w:tc>
        <w:tc>
          <w:tcPr>
            <w:tcW w:w="2870" w:type="dxa"/>
          </w:tcPr>
          <w:p w14:paraId="784E7F34" w14:textId="77777777" w:rsidR="007137DD" w:rsidRPr="007137DD" w:rsidRDefault="007137DD" w:rsidP="007137DD">
            <w:pPr>
              <w:tabs>
                <w:tab w:val="left" w:pos="1890"/>
              </w:tabs>
              <w:rPr>
                <w:rFonts w:ascii="Arial" w:hAnsi="Arial" w:cs="Arial"/>
                <w:sz w:val="18"/>
                <w:szCs w:val="18"/>
              </w:rPr>
            </w:pPr>
          </w:p>
        </w:tc>
      </w:tr>
      <w:tr w:rsidR="007137DD" w:rsidRPr="007137DD" w14:paraId="5BBD29D3" w14:textId="77777777" w:rsidTr="00144CCB">
        <w:trPr>
          <w:trHeight w:val="267"/>
          <w:jc w:val="center"/>
        </w:trPr>
        <w:tc>
          <w:tcPr>
            <w:tcW w:w="2245" w:type="dxa"/>
          </w:tcPr>
          <w:p w14:paraId="2F72FF81" w14:textId="77777777" w:rsidR="007137DD" w:rsidRPr="007137DD" w:rsidRDefault="007137DD" w:rsidP="007137DD">
            <w:pPr>
              <w:tabs>
                <w:tab w:val="left" w:pos="1890"/>
              </w:tabs>
              <w:rPr>
                <w:rFonts w:ascii="Arial" w:hAnsi="Arial" w:cs="Arial"/>
                <w:sz w:val="18"/>
                <w:szCs w:val="18"/>
              </w:rPr>
            </w:pPr>
          </w:p>
        </w:tc>
        <w:tc>
          <w:tcPr>
            <w:tcW w:w="2985" w:type="dxa"/>
          </w:tcPr>
          <w:p w14:paraId="69C0CFE7" w14:textId="77777777" w:rsidR="007137DD" w:rsidRPr="007137DD" w:rsidRDefault="007137DD" w:rsidP="007137DD">
            <w:pPr>
              <w:tabs>
                <w:tab w:val="left" w:pos="1890"/>
              </w:tabs>
              <w:rPr>
                <w:rFonts w:ascii="Arial" w:hAnsi="Arial" w:cs="Arial"/>
                <w:sz w:val="18"/>
                <w:szCs w:val="18"/>
              </w:rPr>
            </w:pPr>
          </w:p>
        </w:tc>
        <w:tc>
          <w:tcPr>
            <w:tcW w:w="2870" w:type="dxa"/>
          </w:tcPr>
          <w:p w14:paraId="24F4BB2B" w14:textId="77777777" w:rsidR="007137DD" w:rsidRPr="007137DD" w:rsidRDefault="007137DD" w:rsidP="007137DD">
            <w:pPr>
              <w:tabs>
                <w:tab w:val="left" w:pos="1890"/>
              </w:tabs>
              <w:rPr>
                <w:rFonts w:ascii="Arial" w:hAnsi="Arial" w:cs="Arial"/>
                <w:sz w:val="18"/>
                <w:szCs w:val="18"/>
              </w:rPr>
            </w:pPr>
          </w:p>
        </w:tc>
      </w:tr>
      <w:tr w:rsidR="007137DD" w:rsidRPr="007137DD" w14:paraId="029BD620" w14:textId="77777777" w:rsidTr="00144CCB">
        <w:trPr>
          <w:trHeight w:val="267"/>
          <w:jc w:val="center"/>
        </w:trPr>
        <w:tc>
          <w:tcPr>
            <w:tcW w:w="2245" w:type="dxa"/>
          </w:tcPr>
          <w:p w14:paraId="02FA6F41" w14:textId="77777777" w:rsidR="007137DD" w:rsidRPr="007137DD" w:rsidRDefault="007137DD" w:rsidP="007137DD">
            <w:pPr>
              <w:tabs>
                <w:tab w:val="left" w:pos="1890"/>
              </w:tabs>
              <w:rPr>
                <w:rFonts w:ascii="Arial" w:hAnsi="Arial" w:cs="Arial"/>
                <w:sz w:val="18"/>
                <w:szCs w:val="18"/>
              </w:rPr>
            </w:pPr>
          </w:p>
        </w:tc>
        <w:tc>
          <w:tcPr>
            <w:tcW w:w="2985" w:type="dxa"/>
          </w:tcPr>
          <w:p w14:paraId="5C8ABDCB" w14:textId="77777777" w:rsidR="007137DD" w:rsidRPr="007137DD" w:rsidRDefault="007137DD" w:rsidP="007137DD">
            <w:pPr>
              <w:tabs>
                <w:tab w:val="left" w:pos="1890"/>
              </w:tabs>
              <w:rPr>
                <w:rFonts w:ascii="Arial" w:hAnsi="Arial" w:cs="Arial"/>
                <w:sz w:val="18"/>
                <w:szCs w:val="18"/>
              </w:rPr>
            </w:pPr>
          </w:p>
        </w:tc>
        <w:tc>
          <w:tcPr>
            <w:tcW w:w="2870" w:type="dxa"/>
          </w:tcPr>
          <w:p w14:paraId="51A002E4" w14:textId="77777777" w:rsidR="007137DD" w:rsidRPr="007137DD" w:rsidRDefault="007137DD" w:rsidP="007137DD">
            <w:pPr>
              <w:tabs>
                <w:tab w:val="left" w:pos="1890"/>
              </w:tabs>
              <w:rPr>
                <w:rFonts w:ascii="Arial" w:hAnsi="Arial" w:cs="Arial"/>
                <w:sz w:val="18"/>
                <w:szCs w:val="18"/>
              </w:rPr>
            </w:pPr>
          </w:p>
        </w:tc>
      </w:tr>
      <w:tr w:rsidR="007137DD" w:rsidRPr="007137DD" w14:paraId="3C2B9019" w14:textId="77777777" w:rsidTr="00144CCB">
        <w:trPr>
          <w:trHeight w:val="267"/>
          <w:jc w:val="center"/>
        </w:trPr>
        <w:tc>
          <w:tcPr>
            <w:tcW w:w="2245" w:type="dxa"/>
          </w:tcPr>
          <w:p w14:paraId="2F722F51" w14:textId="77777777" w:rsidR="007137DD" w:rsidRPr="007137DD" w:rsidRDefault="007137DD" w:rsidP="007137DD">
            <w:pPr>
              <w:tabs>
                <w:tab w:val="left" w:pos="1890"/>
              </w:tabs>
              <w:rPr>
                <w:rFonts w:ascii="Arial" w:hAnsi="Arial" w:cs="Arial"/>
                <w:sz w:val="18"/>
                <w:szCs w:val="18"/>
              </w:rPr>
            </w:pPr>
          </w:p>
        </w:tc>
        <w:tc>
          <w:tcPr>
            <w:tcW w:w="2985" w:type="dxa"/>
          </w:tcPr>
          <w:p w14:paraId="4A8DF7EA" w14:textId="77777777" w:rsidR="007137DD" w:rsidRPr="007137DD" w:rsidRDefault="007137DD" w:rsidP="007137DD">
            <w:pPr>
              <w:tabs>
                <w:tab w:val="left" w:pos="1890"/>
              </w:tabs>
              <w:rPr>
                <w:rFonts w:ascii="Arial" w:hAnsi="Arial" w:cs="Arial"/>
                <w:sz w:val="18"/>
                <w:szCs w:val="18"/>
              </w:rPr>
            </w:pPr>
          </w:p>
        </w:tc>
        <w:tc>
          <w:tcPr>
            <w:tcW w:w="2870" w:type="dxa"/>
          </w:tcPr>
          <w:p w14:paraId="436CB369" w14:textId="77777777" w:rsidR="007137DD" w:rsidRPr="007137DD" w:rsidRDefault="007137DD" w:rsidP="007137DD">
            <w:pPr>
              <w:tabs>
                <w:tab w:val="left" w:pos="1890"/>
              </w:tabs>
              <w:rPr>
                <w:rFonts w:ascii="Arial" w:hAnsi="Arial" w:cs="Arial"/>
                <w:sz w:val="18"/>
                <w:szCs w:val="18"/>
              </w:rPr>
            </w:pPr>
          </w:p>
        </w:tc>
      </w:tr>
    </w:tbl>
    <w:p w14:paraId="6E43D776"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3BADB58A"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18"/>
          <w:szCs w:val="18"/>
          <w:lang w:val="en-GB"/>
        </w:rPr>
      </w:pPr>
      <w:r w:rsidRPr="007137DD">
        <w:rPr>
          <w:rFonts w:ascii="Arial" w:eastAsia="Times New Roman" w:hAnsi="Arial" w:cs="Arial"/>
          <w:sz w:val="20"/>
          <w:szCs w:val="20"/>
          <w:lang w:val="en-GB"/>
        </w:rPr>
        <w:t xml:space="preserve">Have you been arrested, indicted, or summoned into court as a defendant in a criminal proceeding, or convicted, fined or imprisoned for the violation of any law (excluding minor traffic violations)?   </w:t>
      </w:r>
      <w:r w:rsidRPr="007137DD">
        <w:rPr>
          <w:rFonts w:ascii="Arial" w:eastAsia="Times New Roman" w:hAnsi="Arial" w:cs="Arial"/>
          <w:sz w:val="18"/>
          <w:szCs w:val="18"/>
          <w:lang w:val="en-GB"/>
        </w:rPr>
        <w:t xml:space="preserve">  </w:t>
      </w:r>
    </w:p>
    <w:p w14:paraId="121A49B9"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YES  </w:t>
      </w:r>
      <w:r w:rsidRPr="007137DD">
        <w:rPr>
          <w:rFonts w:ascii="Times New Roman" w:eastAsia="Times New Roman" w:hAnsi="Times New Roman" w:cs="Times New Roman"/>
          <w:noProof/>
          <w:sz w:val="24"/>
          <w:szCs w:val="20"/>
        </w:rPr>
        <w:drawing>
          <wp:inline distT="0" distB="0" distL="0" distR="0" wp14:anchorId="10DC31EF" wp14:editId="6A74617B">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NO  </w:t>
      </w:r>
      <w:r w:rsidRPr="007137DD">
        <w:rPr>
          <w:rFonts w:ascii="Times New Roman" w:eastAsia="Times New Roman" w:hAnsi="Times New Roman" w:cs="Times New Roman"/>
          <w:noProof/>
          <w:sz w:val="24"/>
          <w:szCs w:val="20"/>
        </w:rPr>
        <w:drawing>
          <wp:inline distT="0" distB="0" distL="0" distR="0" wp14:anchorId="0DCCACB7" wp14:editId="000A93B8">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If "yes", give full particulars of each case in an attached statement.</w:t>
      </w:r>
    </w:p>
    <w:p w14:paraId="158B08D7"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11DED04A"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p>
    <w:p w14:paraId="2BE9527E"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r w:rsidRPr="007137DD">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310E7AAD"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1384FC97"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6FDAFA1B" w14:textId="77777777" w:rsidR="007137DD" w:rsidRPr="007137DD" w:rsidRDefault="007137DD" w:rsidP="007137DD">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DATE: </w:t>
      </w:r>
      <w:r w:rsidRPr="007137DD">
        <w:rPr>
          <w:rFonts w:ascii="Arial" w:eastAsia="Times New Roman" w:hAnsi="Arial" w:cs="Arial"/>
          <w:sz w:val="18"/>
          <w:szCs w:val="18"/>
          <w:u w:val="single"/>
          <w:lang w:val="en-GB"/>
        </w:rPr>
        <w:tab/>
      </w:r>
      <w:r w:rsidRPr="007137DD">
        <w:rPr>
          <w:rFonts w:ascii="Arial" w:eastAsia="Times New Roman" w:hAnsi="Arial" w:cs="Arial"/>
          <w:sz w:val="18"/>
          <w:szCs w:val="18"/>
          <w:lang w:val="en-GB"/>
        </w:rPr>
        <w:tab/>
        <w:t xml:space="preserve">SIGNATURE: </w:t>
      </w:r>
      <w:r w:rsidRPr="007137DD">
        <w:rPr>
          <w:rFonts w:ascii="Arial" w:eastAsia="Times New Roman" w:hAnsi="Arial" w:cs="Arial"/>
          <w:sz w:val="18"/>
          <w:szCs w:val="18"/>
          <w:u w:val="single"/>
          <w:lang w:val="en-GB"/>
        </w:rPr>
        <w:tab/>
        <w:t>__________________________________</w:t>
      </w:r>
      <w:r w:rsidRPr="007137DD">
        <w:rPr>
          <w:rFonts w:ascii="Arial" w:eastAsia="Times New Roman" w:hAnsi="Arial" w:cs="Arial"/>
          <w:sz w:val="18"/>
          <w:szCs w:val="18"/>
          <w:lang w:val="en-GB"/>
        </w:rPr>
        <w:tab/>
      </w:r>
    </w:p>
    <w:p w14:paraId="3EB9C210"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7756BB26"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r w:rsidRPr="007137DD">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5568AC1"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p>
    <w:p w14:paraId="7415E1F5" w14:textId="77777777" w:rsidR="007137DD" w:rsidRPr="007137DD" w:rsidRDefault="007137DD" w:rsidP="007137DD">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7137DD">
        <w:rPr>
          <w:rFonts w:ascii="Arial" w:eastAsia="Times New Roman" w:hAnsi="Arial" w:cs="Arial"/>
          <w:b/>
          <w:color w:val="000000"/>
          <w:sz w:val="20"/>
          <w:szCs w:val="20"/>
          <w:u w:val="single"/>
          <w:lang w:eastAsia="en-PH"/>
        </w:rPr>
        <w:tab/>
      </w:r>
    </w:p>
    <w:p w14:paraId="068A57AA" w14:textId="1EBE629D" w:rsidR="007137DD" w:rsidRPr="007137DD" w:rsidRDefault="007137DD" w:rsidP="007137DD">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7137DD">
        <w:rPr>
          <w:rFonts w:ascii="Arial" w:eastAsia="Times New Roman" w:hAnsi="Arial" w:cs="Arial"/>
          <w:b/>
          <w:color w:val="000000"/>
          <w:sz w:val="20"/>
          <w:szCs w:val="20"/>
          <w:u w:val="single"/>
          <w:lang w:eastAsia="en-PH"/>
        </w:rPr>
        <w:t>Annexe</w:t>
      </w:r>
      <w:r w:rsidRPr="007137DD">
        <w:rPr>
          <w:rFonts w:ascii="Arial" w:eastAsia="Times New Roman" w:hAnsi="Arial" w:cs="Arial"/>
          <w:b/>
          <w:sz w:val="20"/>
          <w:szCs w:val="20"/>
          <w:u w:val="single"/>
          <w:lang w:eastAsia="en-PH"/>
        </w:rPr>
        <w:t>s:</w:t>
      </w:r>
    </w:p>
    <w:p w14:paraId="313E9349" w14:textId="77777777" w:rsidR="00EA1794" w:rsidRPr="00EA1794" w:rsidRDefault="00EA1794" w:rsidP="00EA1794">
      <w:pPr>
        <w:pStyle w:val="ListParagraph"/>
        <w:numPr>
          <w:ilvl w:val="0"/>
          <w:numId w:val="1"/>
        </w:numPr>
        <w:rPr>
          <w:rFonts w:ascii="Arial" w:eastAsia="Times New Roman" w:hAnsi="Arial" w:cs="Arial"/>
          <w:color w:val="000000"/>
          <w:sz w:val="20"/>
          <w:szCs w:val="20"/>
          <w:lang w:eastAsia="en-PH"/>
        </w:rPr>
      </w:pPr>
      <w:r w:rsidRPr="00EA1794">
        <w:rPr>
          <w:rFonts w:ascii="Arial" w:eastAsia="Times New Roman" w:hAnsi="Arial" w:cs="Arial"/>
          <w:color w:val="000000"/>
          <w:sz w:val="20"/>
          <w:szCs w:val="20"/>
          <w:lang w:eastAsia="en-PH"/>
        </w:rPr>
        <w:t>CV and/or Duly signed P11 Form</w:t>
      </w:r>
    </w:p>
    <w:p w14:paraId="1C21002E" w14:textId="77777777" w:rsidR="00EA1794" w:rsidRPr="00EA1794" w:rsidRDefault="00EA1794" w:rsidP="00EA1794">
      <w:pPr>
        <w:pStyle w:val="ListParagraph"/>
        <w:numPr>
          <w:ilvl w:val="0"/>
          <w:numId w:val="1"/>
        </w:numPr>
        <w:rPr>
          <w:rFonts w:ascii="Arial" w:eastAsia="Times New Roman" w:hAnsi="Arial" w:cs="Arial"/>
          <w:color w:val="000000"/>
          <w:sz w:val="20"/>
          <w:szCs w:val="20"/>
          <w:lang w:eastAsia="en-PH"/>
        </w:rPr>
      </w:pPr>
      <w:r w:rsidRPr="00EA1794">
        <w:rPr>
          <w:rFonts w:ascii="Arial" w:eastAsia="Times New Roman" w:hAnsi="Arial" w:cs="Arial"/>
          <w:color w:val="000000"/>
          <w:sz w:val="20"/>
          <w:szCs w:val="20"/>
          <w:lang w:eastAsia="en-PH"/>
        </w:rPr>
        <w:t xml:space="preserve">Breakdown of Costs Supporting the Final All-Inclusive Price as per Template </w:t>
      </w:r>
    </w:p>
    <w:p w14:paraId="59535F29" w14:textId="24EABCE0" w:rsidR="007137DD" w:rsidRPr="007137DD" w:rsidRDefault="007137DD" w:rsidP="007137DD">
      <w:pPr>
        <w:numPr>
          <w:ilvl w:val="0"/>
          <w:numId w:val="1"/>
        </w:numPr>
        <w:tabs>
          <w:tab w:val="left" w:pos="810"/>
        </w:tabs>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br w:type="page"/>
      </w:r>
    </w:p>
    <w:p w14:paraId="6E7699C8" w14:textId="77777777" w:rsidR="007137DD" w:rsidRPr="007137DD" w:rsidRDefault="007137DD" w:rsidP="006C65BA">
      <w:pPr>
        <w:spacing w:after="0" w:line="240" w:lineRule="auto"/>
        <w:jc w:val="center"/>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lastRenderedPageBreak/>
        <w:t>ANNEX 2</w:t>
      </w:r>
    </w:p>
    <w:p w14:paraId="56F69174" w14:textId="77777777" w:rsidR="007137DD" w:rsidRPr="007137DD" w:rsidRDefault="007137DD" w:rsidP="007137DD">
      <w:pPr>
        <w:spacing w:after="0" w:line="240" w:lineRule="auto"/>
        <w:jc w:val="right"/>
        <w:rPr>
          <w:rFonts w:ascii="Arial" w:eastAsia="Times New Roman" w:hAnsi="Arial" w:cs="Arial"/>
          <w:b/>
          <w:color w:val="000000"/>
          <w:sz w:val="20"/>
          <w:szCs w:val="20"/>
          <w:lang w:eastAsia="en-PH"/>
        </w:rPr>
      </w:pPr>
    </w:p>
    <w:p w14:paraId="4C36FC76" w14:textId="77777777" w:rsidR="007137DD" w:rsidRPr="007137DD" w:rsidRDefault="007137DD" w:rsidP="007137DD">
      <w:pPr>
        <w:spacing w:after="0" w:line="240" w:lineRule="auto"/>
        <w:jc w:val="center"/>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t>BREAKDOWN OF COSTS</w:t>
      </w:r>
      <w:r w:rsidRPr="007137DD">
        <w:rPr>
          <w:rFonts w:ascii="Arial" w:eastAsia="Times New Roman" w:hAnsi="Arial" w:cs="Arial"/>
          <w:b/>
          <w:color w:val="000000"/>
          <w:sz w:val="20"/>
          <w:szCs w:val="20"/>
          <w:vertAlign w:val="superscript"/>
          <w:lang w:eastAsia="en-PH"/>
        </w:rPr>
        <w:footnoteReference w:id="1"/>
      </w:r>
    </w:p>
    <w:p w14:paraId="7480153A" w14:textId="52FBED54" w:rsidR="007137DD" w:rsidRDefault="007137DD" w:rsidP="007137DD">
      <w:pPr>
        <w:spacing w:after="0" w:line="240" w:lineRule="auto"/>
        <w:jc w:val="center"/>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t>SUPPORTING THE ALL-INCLUSIVE FINANCIAL PROPOSAL</w:t>
      </w:r>
    </w:p>
    <w:p w14:paraId="25CCA47B" w14:textId="77777777" w:rsidR="00144CCB" w:rsidRPr="007137DD" w:rsidRDefault="00144CCB" w:rsidP="007137DD">
      <w:pPr>
        <w:spacing w:after="0" w:line="240" w:lineRule="auto"/>
        <w:jc w:val="center"/>
        <w:rPr>
          <w:rFonts w:ascii="Arial" w:eastAsia="Times New Roman" w:hAnsi="Arial" w:cs="Arial"/>
          <w:b/>
          <w:color w:val="000000"/>
          <w:sz w:val="20"/>
          <w:szCs w:val="20"/>
          <w:lang w:eastAsia="en-PH"/>
        </w:rPr>
      </w:pPr>
    </w:p>
    <w:p w14:paraId="70BB5485" w14:textId="77777777" w:rsidR="007137DD" w:rsidRPr="007137DD" w:rsidRDefault="007137DD" w:rsidP="007137DD">
      <w:pPr>
        <w:spacing w:after="0" w:line="240" w:lineRule="auto"/>
        <w:jc w:val="center"/>
        <w:rPr>
          <w:rFonts w:ascii="Arial" w:eastAsia="Times New Roman" w:hAnsi="Arial" w:cs="Arial"/>
          <w:b/>
          <w:color w:val="000000"/>
          <w:sz w:val="20"/>
          <w:szCs w:val="20"/>
          <w:lang w:eastAsia="en-PH"/>
        </w:rPr>
      </w:pPr>
    </w:p>
    <w:p w14:paraId="5DA6554C" w14:textId="016AAE41" w:rsidR="007137DD" w:rsidRPr="00EA1794" w:rsidRDefault="007137DD" w:rsidP="00EA1794">
      <w:pPr>
        <w:pStyle w:val="ListParagraph"/>
        <w:numPr>
          <w:ilvl w:val="0"/>
          <w:numId w:val="9"/>
        </w:numPr>
        <w:spacing w:after="0" w:line="360" w:lineRule="auto"/>
        <w:rPr>
          <w:rFonts w:ascii="Arial" w:eastAsia="Times New Roman" w:hAnsi="Arial" w:cs="Arial"/>
          <w:b/>
          <w:snapToGrid w:val="0"/>
          <w:sz w:val="20"/>
          <w:szCs w:val="20"/>
        </w:rPr>
      </w:pPr>
      <w:r w:rsidRPr="00EA1794">
        <w:rPr>
          <w:rFonts w:ascii="Arial" w:eastAsia="Times New Roman" w:hAnsi="Arial" w:cs="Arial"/>
          <w:b/>
          <w:snapToGrid w:val="0"/>
          <w:sz w:val="20"/>
          <w:szCs w:val="20"/>
        </w:rPr>
        <w:t xml:space="preserve">Breakdown of Cost by Components: </w:t>
      </w:r>
    </w:p>
    <w:p w14:paraId="0F236F56" w14:textId="5D7301D8" w:rsidR="00EA1794" w:rsidRDefault="00EA1794" w:rsidP="00EA1794">
      <w:pPr>
        <w:spacing w:after="0" w:line="360" w:lineRule="auto"/>
        <w:contextualSpacing/>
        <w:rPr>
          <w:rFonts w:ascii="Arial" w:eastAsia="Times New Roman" w:hAnsi="Arial" w:cs="Arial"/>
          <w:b/>
          <w:snapToGrid w:val="0"/>
          <w:sz w:val="20"/>
          <w:szCs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1523"/>
        <w:gridCol w:w="1095"/>
        <w:gridCol w:w="2247"/>
      </w:tblGrid>
      <w:tr w:rsidR="00EA1794" w:rsidRPr="000E611D" w14:paraId="46610B40" w14:textId="77777777" w:rsidTr="00E3333E">
        <w:trPr>
          <w:trHeight w:val="597"/>
          <w:jc w:val="center"/>
        </w:trPr>
        <w:tc>
          <w:tcPr>
            <w:tcW w:w="3775" w:type="dxa"/>
            <w:vAlign w:val="center"/>
          </w:tcPr>
          <w:p w14:paraId="640C3E5F" w14:textId="77777777" w:rsidR="00EA1794" w:rsidRPr="00570846" w:rsidRDefault="00EA1794" w:rsidP="00E3333E">
            <w:pPr>
              <w:spacing w:after="0"/>
              <w:jc w:val="center"/>
              <w:rPr>
                <w:rFonts w:eastAsia="Calibri" w:cstheme="minorHAnsi"/>
                <w:b/>
                <w:snapToGrid w:val="0"/>
              </w:rPr>
            </w:pPr>
            <w:r w:rsidRPr="000E611D">
              <w:rPr>
                <w:rFonts w:eastAsia="Calibri" w:cstheme="minorHAnsi"/>
                <w:b/>
                <w:snapToGrid w:val="0"/>
              </w:rPr>
              <w:t>Cost Components</w:t>
            </w:r>
          </w:p>
        </w:tc>
        <w:tc>
          <w:tcPr>
            <w:tcW w:w="1523" w:type="dxa"/>
            <w:vAlign w:val="center"/>
          </w:tcPr>
          <w:p w14:paraId="44C1BA9F" w14:textId="77777777" w:rsidR="00EA1794" w:rsidRDefault="00EA1794" w:rsidP="00E3333E">
            <w:pPr>
              <w:spacing w:after="0"/>
              <w:ind w:right="134"/>
              <w:jc w:val="center"/>
              <w:rPr>
                <w:rFonts w:eastAsia="Calibri" w:cstheme="minorHAnsi"/>
                <w:b/>
                <w:snapToGrid w:val="0"/>
              </w:rPr>
            </w:pPr>
            <w:r>
              <w:rPr>
                <w:rFonts w:eastAsia="Calibri" w:cstheme="minorHAnsi"/>
                <w:b/>
                <w:snapToGrid w:val="0"/>
              </w:rPr>
              <w:t>Unit Cost</w:t>
            </w:r>
          </w:p>
          <w:p w14:paraId="5721461E" w14:textId="77777777" w:rsidR="00EA1794" w:rsidRPr="00056D4E" w:rsidRDefault="00EA1794" w:rsidP="00E3333E">
            <w:pPr>
              <w:spacing w:after="0"/>
              <w:ind w:right="134"/>
              <w:jc w:val="center"/>
              <w:rPr>
                <w:rFonts w:eastAsia="Calibri" w:cstheme="minorHAnsi"/>
                <w:snapToGrid w:val="0"/>
                <w:sz w:val="16"/>
                <w:szCs w:val="16"/>
              </w:rPr>
            </w:pPr>
            <w:r>
              <w:rPr>
                <w:rFonts w:eastAsia="Calibri" w:cstheme="minorHAnsi"/>
                <w:snapToGrid w:val="0"/>
                <w:sz w:val="16"/>
                <w:szCs w:val="16"/>
              </w:rPr>
              <w:t>Indicate currency</w:t>
            </w:r>
          </w:p>
        </w:tc>
        <w:tc>
          <w:tcPr>
            <w:tcW w:w="1095" w:type="dxa"/>
            <w:vAlign w:val="center"/>
          </w:tcPr>
          <w:p w14:paraId="328BDD5E" w14:textId="77777777" w:rsidR="00EA1794" w:rsidRPr="000E611D" w:rsidRDefault="00EA1794" w:rsidP="00E3333E">
            <w:pPr>
              <w:spacing w:after="0"/>
              <w:ind w:right="72"/>
              <w:jc w:val="center"/>
              <w:rPr>
                <w:rFonts w:eastAsia="Calibri" w:cstheme="minorHAnsi"/>
                <w:b/>
                <w:snapToGrid w:val="0"/>
              </w:rPr>
            </w:pPr>
            <w:r>
              <w:rPr>
                <w:rFonts w:eastAsia="Calibri" w:cstheme="minorHAnsi"/>
                <w:b/>
                <w:snapToGrid w:val="0"/>
              </w:rPr>
              <w:t>Quantity</w:t>
            </w:r>
          </w:p>
        </w:tc>
        <w:tc>
          <w:tcPr>
            <w:tcW w:w="2247" w:type="dxa"/>
            <w:vAlign w:val="center"/>
          </w:tcPr>
          <w:p w14:paraId="3AB82B47" w14:textId="77777777" w:rsidR="00EA1794" w:rsidRPr="000E611D" w:rsidRDefault="00EA1794" w:rsidP="00E3333E">
            <w:pPr>
              <w:spacing w:after="0"/>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EA1794" w:rsidRPr="000E611D" w14:paraId="6145AB6F" w14:textId="77777777" w:rsidTr="00E3333E">
        <w:trPr>
          <w:jc w:val="center"/>
        </w:trPr>
        <w:tc>
          <w:tcPr>
            <w:tcW w:w="8640" w:type="dxa"/>
            <w:gridSpan w:val="4"/>
          </w:tcPr>
          <w:p w14:paraId="13F96288" w14:textId="77777777" w:rsidR="00EA1794" w:rsidRPr="000E611D" w:rsidRDefault="00EA1794" w:rsidP="00EA1794">
            <w:pPr>
              <w:pStyle w:val="ListParagraph"/>
              <w:numPr>
                <w:ilvl w:val="0"/>
                <w:numId w:val="3"/>
              </w:numPr>
              <w:spacing w:after="0" w:line="240" w:lineRule="auto"/>
              <w:ind w:left="342" w:hanging="360"/>
              <w:jc w:val="both"/>
              <w:rPr>
                <w:rFonts w:eastAsia="Calibri" w:cstheme="minorHAnsi"/>
                <w:snapToGrid w:val="0"/>
              </w:rPr>
            </w:pPr>
            <w:r w:rsidRPr="000F53CE">
              <w:rPr>
                <w:rFonts w:eastAsia="Calibri" w:cstheme="minorHAnsi"/>
                <w:b/>
                <w:snapToGrid w:val="0"/>
              </w:rPr>
              <w:t>Personnel Costs</w:t>
            </w:r>
          </w:p>
        </w:tc>
      </w:tr>
      <w:tr w:rsidR="00EA1794" w:rsidRPr="00D243BB" w14:paraId="5488CE89" w14:textId="77777777" w:rsidTr="00E3333E">
        <w:trPr>
          <w:jc w:val="center"/>
        </w:trPr>
        <w:tc>
          <w:tcPr>
            <w:tcW w:w="3775" w:type="dxa"/>
          </w:tcPr>
          <w:p w14:paraId="48CEABB9" w14:textId="77777777" w:rsidR="00EA1794" w:rsidRPr="000F53CE" w:rsidRDefault="00EA1794" w:rsidP="00E3333E">
            <w:pPr>
              <w:spacing w:after="0" w:line="240" w:lineRule="auto"/>
              <w:jc w:val="both"/>
              <w:rPr>
                <w:rFonts w:eastAsia="Calibri" w:cstheme="minorHAnsi"/>
                <w:snapToGrid w:val="0"/>
              </w:rPr>
            </w:pPr>
            <w:r w:rsidRPr="000F53CE">
              <w:rPr>
                <w:rFonts w:eastAsia="Calibri" w:cstheme="minorHAnsi"/>
                <w:snapToGrid w:val="0"/>
              </w:rPr>
              <w:t>Professional Fees</w:t>
            </w:r>
          </w:p>
        </w:tc>
        <w:tc>
          <w:tcPr>
            <w:tcW w:w="1523" w:type="dxa"/>
          </w:tcPr>
          <w:p w14:paraId="3B9EAF59" w14:textId="77777777" w:rsidR="00EA1794" w:rsidRPr="000E611D" w:rsidRDefault="00EA1794" w:rsidP="00E3333E">
            <w:pPr>
              <w:spacing w:after="0" w:line="240" w:lineRule="auto"/>
              <w:jc w:val="both"/>
              <w:rPr>
                <w:rFonts w:eastAsia="Calibri" w:cstheme="minorHAnsi"/>
                <w:snapToGrid w:val="0"/>
              </w:rPr>
            </w:pPr>
          </w:p>
        </w:tc>
        <w:tc>
          <w:tcPr>
            <w:tcW w:w="1095" w:type="dxa"/>
          </w:tcPr>
          <w:p w14:paraId="51B9CCB0" w14:textId="18704F2B" w:rsidR="00EA1794" w:rsidRPr="000E611D" w:rsidRDefault="00047D7E" w:rsidP="00115860">
            <w:pPr>
              <w:spacing w:after="0" w:line="240" w:lineRule="auto"/>
              <w:jc w:val="both"/>
              <w:rPr>
                <w:rFonts w:eastAsia="Calibri" w:cstheme="minorHAnsi"/>
                <w:snapToGrid w:val="0"/>
              </w:rPr>
            </w:pPr>
            <w:r>
              <w:rPr>
                <w:rFonts w:eastAsia="Calibri" w:cstheme="minorHAnsi"/>
                <w:snapToGrid w:val="0"/>
              </w:rPr>
              <w:t>5</w:t>
            </w:r>
            <w:r w:rsidR="00EA1794">
              <w:rPr>
                <w:rFonts w:eastAsia="Calibri" w:cstheme="minorHAnsi"/>
                <w:snapToGrid w:val="0"/>
              </w:rPr>
              <w:t>0 days</w:t>
            </w:r>
          </w:p>
        </w:tc>
        <w:tc>
          <w:tcPr>
            <w:tcW w:w="2247" w:type="dxa"/>
          </w:tcPr>
          <w:p w14:paraId="5FEE503B" w14:textId="77777777" w:rsidR="00EA1794" w:rsidRPr="000E611D" w:rsidRDefault="00EA1794" w:rsidP="00E3333E">
            <w:pPr>
              <w:spacing w:after="0" w:line="240" w:lineRule="auto"/>
              <w:jc w:val="both"/>
              <w:rPr>
                <w:rFonts w:eastAsia="Calibri" w:cstheme="minorHAnsi"/>
                <w:snapToGrid w:val="0"/>
              </w:rPr>
            </w:pPr>
          </w:p>
        </w:tc>
      </w:tr>
      <w:tr w:rsidR="00EA1794" w:rsidRPr="00D243BB" w14:paraId="40316D1F" w14:textId="77777777" w:rsidTr="00E3333E">
        <w:trPr>
          <w:jc w:val="center"/>
        </w:trPr>
        <w:tc>
          <w:tcPr>
            <w:tcW w:w="3775" w:type="dxa"/>
          </w:tcPr>
          <w:p w14:paraId="1F683537"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Life Insurance</w:t>
            </w:r>
          </w:p>
        </w:tc>
        <w:tc>
          <w:tcPr>
            <w:tcW w:w="1523" w:type="dxa"/>
          </w:tcPr>
          <w:p w14:paraId="7BCE317B" w14:textId="77777777" w:rsidR="00EA1794" w:rsidRPr="000E611D" w:rsidRDefault="00EA1794" w:rsidP="00E3333E">
            <w:pPr>
              <w:spacing w:after="0" w:line="240" w:lineRule="auto"/>
              <w:jc w:val="both"/>
              <w:rPr>
                <w:rFonts w:eastAsia="Calibri" w:cstheme="minorHAnsi"/>
                <w:snapToGrid w:val="0"/>
              </w:rPr>
            </w:pPr>
          </w:p>
        </w:tc>
        <w:tc>
          <w:tcPr>
            <w:tcW w:w="1095" w:type="dxa"/>
          </w:tcPr>
          <w:p w14:paraId="304D25DC" w14:textId="77777777" w:rsidR="00EA1794" w:rsidRPr="000E611D" w:rsidRDefault="00EA1794" w:rsidP="00E3333E">
            <w:pPr>
              <w:spacing w:after="0" w:line="240" w:lineRule="auto"/>
              <w:jc w:val="both"/>
              <w:rPr>
                <w:rFonts w:eastAsia="Calibri" w:cstheme="minorHAnsi"/>
                <w:snapToGrid w:val="0"/>
              </w:rPr>
            </w:pPr>
          </w:p>
        </w:tc>
        <w:tc>
          <w:tcPr>
            <w:tcW w:w="2247" w:type="dxa"/>
          </w:tcPr>
          <w:p w14:paraId="1AB22B3C" w14:textId="77777777" w:rsidR="00EA1794" w:rsidRPr="000E611D" w:rsidRDefault="00EA1794" w:rsidP="00E3333E">
            <w:pPr>
              <w:spacing w:after="0" w:line="240" w:lineRule="auto"/>
              <w:jc w:val="both"/>
              <w:rPr>
                <w:rFonts w:eastAsia="Calibri" w:cstheme="minorHAnsi"/>
                <w:snapToGrid w:val="0"/>
              </w:rPr>
            </w:pPr>
          </w:p>
        </w:tc>
      </w:tr>
      <w:tr w:rsidR="00EA1794" w:rsidRPr="00D243BB" w14:paraId="39554CCA" w14:textId="77777777" w:rsidTr="00E3333E">
        <w:trPr>
          <w:jc w:val="center"/>
        </w:trPr>
        <w:tc>
          <w:tcPr>
            <w:tcW w:w="3775" w:type="dxa"/>
          </w:tcPr>
          <w:p w14:paraId="43340D50"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 xml:space="preserve">Medical Insurance </w:t>
            </w:r>
          </w:p>
        </w:tc>
        <w:tc>
          <w:tcPr>
            <w:tcW w:w="1523" w:type="dxa"/>
          </w:tcPr>
          <w:p w14:paraId="3EEF81BE" w14:textId="77777777" w:rsidR="00EA1794" w:rsidRPr="000E611D" w:rsidRDefault="00EA1794" w:rsidP="00E3333E">
            <w:pPr>
              <w:spacing w:after="0" w:line="240" w:lineRule="auto"/>
              <w:jc w:val="both"/>
              <w:rPr>
                <w:rFonts w:eastAsia="Calibri" w:cstheme="minorHAnsi"/>
                <w:snapToGrid w:val="0"/>
              </w:rPr>
            </w:pPr>
          </w:p>
        </w:tc>
        <w:tc>
          <w:tcPr>
            <w:tcW w:w="1095" w:type="dxa"/>
          </w:tcPr>
          <w:p w14:paraId="05511B09" w14:textId="77777777" w:rsidR="00EA1794" w:rsidRPr="000E611D" w:rsidRDefault="00EA1794" w:rsidP="00E3333E">
            <w:pPr>
              <w:spacing w:after="0" w:line="240" w:lineRule="auto"/>
              <w:jc w:val="both"/>
              <w:rPr>
                <w:rFonts w:eastAsia="Calibri" w:cstheme="minorHAnsi"/>
                <w:snapToGrid w:val="0"/>
              </w:rPr>
            </w:pPr>
          </w:p>
        </w:tc>
        <w:tc>
          <w:tcPr>
            <w:tcW w:w="2247" w:type="dxa"/>
          </w:tcPr>
          <w:p w14:paraId="1386E6EA" w14:textId="77777777" w:rsidR="00EA1794" w:rsidRPr="000E611D" w:rsidRDefault="00EA1794" w:rsidP="00E3333E">
            <w:pPr>
              <w:spacing w:after="0" w:line="240" w:lineRule="auto"/>
              <w:jc w:val="both"/>
              <w:rPr>
                <w:rFonts w:eastAsia="Calibri" w:cstheme="minorHAnsi"/>
                <w:snapToGrid w:val="0"/>
              </w:rPr>
            </w:pPr>
          </w:p>
        </w:tc>
      </w:tr>
      <w:tr w:rsidR="00EA1794" w:rsidRPr="00D243BB" w14:paraId="27D884FD" w14:textId="77777777" w:rsidTr="00E3333E">
        <w:trPr>
          <w:jc w:val="center"/>
        </w:trPr>
        <w:tc>
          <w:tcPr>
            <w:tcW w:w="3775" w:type="dxa"/>
          </w:tcPr>
          <w:p w14:paraId="186FBA8D"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Communications</w:t>
            </w:r>
          </w:p>
        </w:tc>
        <w:tc>
          <w:tcPr>
            <w:tcW w:w="1523" w:type="dxa"/>
          </w:tcPr>
          <w:p w14:paraId="11546C8C" w14:textId="77777777" w:rsidR="00EA1794" w:rsidRPr="000E611D" w:rsidRDefault="00EA1794" w:rsidP="00E3333E">
            <w:pPr>
              <w:spacing w:after="0" w:line="240" w:lineRule="auto"/>
              <w:jc w:val="both"/>
              <w:rPr>
                <w:rFonts w:eastAsia="Calibri" w:cstheme="minorHAnsi"/>
                <w:snapToGrid w:val="0"/>
              </w:rPr>
            </w:pPr>
          </w:p>
        </w:tc>
        <w:tc>
          <w:tcPr>
            <w:tcW w:w="1095" w:type="dxa"/>
          </w:tcPr>
          <w:p w14:paraId="6ED4E89C" w14:textId="77777777" w:rsidR="00EA1794" w:rsidRPr="000E611D" w:rsidRDefault="00EA1794" w:rsidP="00E3333E">
            <w:pPr>
              <w:spacing w:after="0" w:line="240" w:lineRule="auto"/>
              <w:jc w:val="both"/>
              <w:rPr>
                <w:rFonts w:eastAsia="Calibri" w:cstheme="minorHAnsi"/>
                <w:snapToGrid w:val="0"/>
              </w:rPr>
            </w:pPr>
          </w:p>
        </w:tc>
        <w:tc>
          <w:tcPr>
            <w:tcW w:w="2247" w:type="dxa"/>
          </w:tcPr>
          <w:p w14:paraId="78EC99E3" w14:textId="77777777" w:rsidR="00EA1794" w:rsidRPr="000E611D" w:rsidRDefault="00EA1794" w:rsidP="00E3333E">
            <w:pPr>
              <w:spacing w:after="0" w:line="240" w:lineRule="auto"/>
              <w:jc w:val="both"/>
              <w:rPr>
                <w:rFonts w:eastAsia="Calibri" w:cstheme="minorHAnsi"/>
                <w:snapToGrid w:val="0"/>
              </w:rPr>
            </w:pPr>
          </w:p>
        </w:tc>
      </w:tr>
      <w:tr w:rsidR="00EA1794" w:rsidRPr="00D243BB" w14:paraId="27568182" w14:textId="77777777" w:rsidTr="00E3333E">
        <w:trPr>
          <w:jc w:val="center"/>
        </w:trPr>
        <w:tc>
          <w:tcPr>
            <w:tcW w:w="3775" w:type="dxa"/>
          </w:tcPr>
          <w:p w14:paraId="3872AA90"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Others (pls. specify)</w:t>
            </w:r>
          </w:p>
        </w:tc>
        <w:tc>
          <w:tcPr>
            <w:tcW w:w="1523" w:type="dxa"/>
          </w:tcPr>
          <w:p w14:paraId="2206292F" w14:textId="77777777" w:rsidR="00EA1794" w:rsidRPr="000E611D" w:rsidRDefault="00EA1794" w:rsidP="00E3333E">
            <w:pPr>
              <w:spacing w:after="0" w:line="240" w:lineRule="auto"/>
              <w:jc w:val="both"/>
              <w:rPr>
                <w:rFonts w:eastAsia="Calibri" w:cstheme="minorHAnsi"/>
                <w:snapToGrid w:val="0"/>
              </w:rPr>
            </w:pPr>
          </w:p>
        </w:tc>
        <w:tc>
          <w:tcPr>
            <w:tcW w:w="1095" w:type="dxa"/>
          </w:tcPr>
          <w:p w14:paraId="6166C5DE" w14:textId="77777777" w:rsidR="00EA1794" w:rsidRPr="000E611D" w:rsidRDefault="00EA1794" w:rsidP="00E3333E">
            <w:pPr>
              <w:spacing w:after="0" w:line="240" w:lineRule="auto"/>
              <w:jc w:val="both"/>
              <w:rPr>
                <w:rFonts w:eastAsia="Calibri" w:cstheme="minorHAnsi"/>
                <w:snapToGrid w:val="0"/>
              </w:rPr>
            </w:pPr>
          </w:p>
        </w:tc>
        <w:tc>
          <w:tcPr>
            <w:tcW w:w="2247" w:type="dxa"/>
          </w:tcPr>
          <w:p w14:paraId="3EC1AEAA" w14:textId="77777777" w:rsidR="00EA1794" w:rsidRPr="000E611D" w:rsidRDefault="00EA1794" w:rsidP="00E3333E">
            <w:pPr>
              <w:spacing w:after="0" w:line="240" w:lineRule="auto"/>
              <w:jc w:val="both"/>
              <w:rPr>
                <w:rFonts w:eastAsia="Calibri" w:cstheme="minorHAnsi"/>
                <w:snapToGrid w:val="0"/>
              </w:rPr>
            </w:pPr>
          </w:p>
        </w:tc>
      </w:tr>
      <w:tr w:rsidR="00EA1794" w:rsidRPr="00D243BB" w14:paraId="295F79C1" w14:textId="77777777" w:rsidTr="00E3333E">
        <w:trPr>
          <w:jc w:val="center"/>
        </w:trPr>
        <w:tc>
          <w:tcPr>
            <w:tcW w:w="3775" w:type="dxa"/>
          </w:tcPr>
          <w:p w14:paraId="3CB31239" w14:textId="77777777" w:rsidR="00EA1794" w:rsidRPr="000E611D" w:rsidRDefault="00EA1794" w:rsidP="00E3333E">
            <w:pPr>
              <w:spacing w:after="0" w:line="240" w:lineRule="auto"/>
              <w:jc w:val="both"/>
              <w:rPr>
                <w:rFonts w:eastAsia="Calibri" w:cstheme="minorHAnsi"/>
                <w:snapToGrid w:val="0"/>
              </w:rPr>
            </w:pPr>
            <w:r>
              <w:rPr>
                <w:rFonts w:eastAsia="Calibri" w:cstheme="minorHAnsi"/>
                <w:snapToGrid w:val="0"/>
              </w:rPr>
              <w:t xml:space="preserve"> </w:t>
            </w:r>
          </w:p>
        </w:tc>
        <w:tc>
          <w:tcPr>
            <w:tcW w:w="1523" w:type="dxa"/>
          </w:tcPr>
          <w:p w14:paraId="3CCEDED0" w14:textId="77777777" w:rsidR="00EA1794" w:rsidRPr="000E611D" w:rsidRDefault="00EA1794" w:rsidP="00E3333E">
            <w:pPr>
              <w:spacing w:after="0" w:line="240" w:lineRule="auto"/>
              <w:jc w:val="both"/>
              <w:rPr>
                <w:rFonts w:eastAsia="Calibri" w:cstheme="minorHAnsi"/>
                <w:snapToGrid w:val="0"/>
              </w:rPr>
            </w:pPr>
          </w:p>
        </w:tc>
        <w:tc>
          <w:tcPr>
            <w:tcW w:w="1095" w:type="dxa"/>
          </w:tcPr>
          <w:p w14:paraId="67469DB0" w14:textId="77777777" w:rsidR="00EA1794" w:rsidRPr="000E611D" w:rsidRDefault="00EA1794" w:rsidP="00E3333E">
            <w:pPr>
              <w:spacing w:after="0" w:line="240" w:lineRule="auto"/>
              <w:jc w:val="both"/>
              <w:rPr>
                <w:rFonts w:eastAsia="Calibri" w:cstheme="minorHAnsi"/>
                <w:snapToGrid w:val="0"/>
              </w:rPr>
            </w:pPr>
          </w:p>
        </w:tc>
        <w:tc>
          <w:tcPr>
            <w:tcW w:w="2247" w:type="dxa"/>
          </w:tcPr>
          <w:p w14:paraId="1B1C57C2" w14:textId="77777777" w:rsidR="00EA1794" w:rsidRPr="000E611D" w:rsidRDefault="00EA1794" w:rsidP="00E3333E">
            <w:pPr>
              <w:spacing w:after="0" w:line="240" w:lineRule="auto"/>
              <w:jc w:val="both"/>
              <w:rPr>
                <w:rFonts w:eastAsia="Calibri" w:cstheme="minorHAnsi"/>
                <w:snapToGrid w:val="0"/>
              </w:rPr>
            </w:pPr>
          </w:p>
        </w:tc>
      </w:tr>
      <w:tr w:rsidR="00EA1794" w:rsidRPr="00D243BB" w14:paraId="36F1A1FE" w14:textId="77777777" w:rsidTr="00E3333E">
        <w:trPr>
          <w:jc w:val="center"/>
        </w:trPr>
        <w:tc>
          <w:tcPr>
            <w:tcW w:w="8640" w:type="dxa"/>
            <w:gridSpan w:val="4"/>
          </w:tcPr>
          <w:p w14:paraId="7D516737" w14:textId="77777777" w:rsidR="00EA1794" w:rsidRPr="00056D4E" w:rsidRDefault="00EA1794" w:rsidP="00EA1794">
            <w:pPr>
              <w:pStyle w:val="ListParagraph"/>
              <w:numPr>
                <w:ilvl w:val="0"/>
                <w:numId w:val="3"/>
              </w:numPr>
              <w:spacing w:after="0" w:line="240" w:lineRule="auto"/>
              <w:ind w:left="342" w:hanging="360"/>
              <w:jc w:val="both"/>
              <w:rPr>
                <w:rFonts w:eastAsia="Calibri" w:cstheme="minorHAnsi"/>
                <w:b/>
                <w:snapToGrid w:val="0"/>
              </w:rPr>
            </w:pPr>
            <w:r w:rsidRPr="000F53CE">
              <w:rPr>
                <w:rFonts w:eastAsia="Calibri" w:cstheme="minorHAnsi"/>
                <w:b/>
                <w:snapToGrid w:val="0"/>
              </w:rPr>
              <w:t>Duty Travel</w:t>
            </w:r>
            <w:r>
              <w:rPr>
                <w:rFonts w:eastAsia="Calibri" w:cstheme="minorHAnsi"/>
                <w:b/>
                <w:snapToGrid w:val="0"/>
              </w:rPr>
              <w:t>*</w:t>
            </w:r>
            <w:r w:rsidRPr="000F53CE">
              <w:rPr>
                <w:rFonts w:eastAsia="Calibri" w:cstheme="minorHAnsi"/>
                <w:b/>
                <w:snapToGrid w:val="0"/>
              </w:rPr>
              <w:t xml:space="preserve"> </w:t>
            </w:r>
          </w:p>
        </w:tc>
      </w:tr>
      <w:tr w:rsidR="00EA1794" w:rsidRPr="00D243BB" w14:paraId="5D1AADA6" w14:textId="77777777" w:rsidTr="00E3333E">
        <w:trPr>
          <w:jc w:val="center"/>
        </w:trPr>
        <w:tc>
          <w:tcPr>
            <w:tcW w:w="3775" w:type="dxa"/>
          </w:tcPr>
          <w:p w14:paraId="6EE04E3C" w14:textId="77777777" w:rsidR="00EA1794" w:rsidRPr="000E611D" w:rsidRDefault="00EA1794" w:rsidP="00E3333E">
            <w:pPr>
              <w:spacing w:after="0" w:line="240" w:lineRule="auto"/>
              <w:jc w:val="both"/>
              <w:rPr>
                <w:rFonts w:eastAsia="Calibri" w:cstheme="minorHAnsi"/>
                <w:snapToGrid w:val="0"/>
              </w:rPr>
            </w:pPr>
            <w:r>
              <w:rPr>
                <w:rFonts w:eastAsia="Calibri" w:cstheme="minorHAnsi"/>
                <w:snapToGrid w:val="0"/>
              </w:rPr>
              <w:t>Round Trip Airfares</w:t>
            </w:r>
          </w:p>
        </w:tc>
        <w:tc>
          <w:tcPr>
            <w:tcW w:w="1523" w:type="dxa"/>
            <w:shd w:val="clear" w:color="auto" w:fill="000000" w:themeFill="text1"/>
          </w:tcPr>
          <w:p w14:paraId="2E264025" w14:textId="77777777" w:rsidR="00EA1794" w:rsidRPr="000E611D" w:rsidRDefault="00EA1794" w:rsidP="00E3333E">
            <w:pPr>
              <w:spacing w:after="0" w:line="240" w:lineRule="auto"/>
              <w:jc w:val="both"/>
              <w:rPr>
                <w:rFonts w:eastAsia="Calibri" w:cstheme="minorHAnsi"/>
                <w:snapToGrid w:val="0"/>
              </w:rPr>
            </w:pPr>
          </w:p>
        </w:tc>
        <w:tc>
          <w:tcPr>
            <w:tcW w:w="1095" w:type="dxa"/>
            <w:shd w:val="clear" w:color="auto" w:fill="000000" w:themeFill="text1"/>
          </w:tcPr>
          <w:p w14:paraId="0C779819" w14:textId="77777777" w:rsidR="00EA1794" w:rsidRPr="000E611D" w:rsidRDefault="00EA1794" w:rsidP="00E3333E">
            <w:pPr>
              <w:spacing w:after="0" w:line="240" w:lineRule="auto"/>
              <w:jc w:val="both"/>
              <w:rPr>
                <w:rFonts w:eastAsia="Calibri" w:cstheme="minorHAnsi"/>
                <w:snapToGrid w:val="0"/>
              </w:rPr>
            </w:pPr>
          </w:p>
        </w:tc>
        <w:tc>
          <w:tcPr>
            <w:tcW w:w="2247" w:type="dxa"/>
            <w:shd w:val="clear" w:color="auto" w:fill="000000" w:themeFill="text1"/>
          </w:tcPr>
          <w:p w14:paraId="6312A396" w14:textId="77777777" w:rsidR="00EA1794" w:rsidRPr="000E611D" w:rsidRDefault="00EA1794" w:rsidP="00E3333E">
            <w:pPr>
              <w:spacing w:after="0" w:line="240" w:lineRule="auto"/>
              <w:jc w:val="both"/>
              <w:rPr>
                <w:rFonts w:eastAsia="Calibri" w:cstheme="minorHAnsi"/>
                <w:snapToGrid w:val="0"/>
              </w:rPr>
            </w:pPr>
          </w:p>
        </w:tc>
      </w:tr>
      <w:tr w:rsidR="00EA1794" w:rsidRPr="00D243BB" w14:paraId="5D00D196" w14:textId="77777777" w:rsidTr="00E3333E">
        <w:trPr>
          <w:jc w:val="center"/>
        </w:trPr>
        <w:tc>
          <w:tcPr>
            <w:tcW w:w="3775" w:type="dxa"/>
          </w:tcPr>
          <w:p w14:paraId="63849251"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Living Allowance</w:t>
            </w:r>
          </w:p>
        </w:tc>
        <w:tc>
          <w:tcPr>
            <w:tcW w:w="1523" w:type="dxa"/>
            <w:shd w:val="clear" w:color="auto" w:fill="000000" w:themeFill="text1"/>
          </w:tcPr>
          <w:p w14:paraId="6FEE2589" w14:textId="77777777" w:rsidR="00EA1794" w:rsidRPr="000E611D" w:rsidRDefault="00EA1794" w:rsidP="00E3333E">
            <w:pPr>
              <w:spacing w:after="0" w:line="240" w:lineRule="auto"/>
              <w:jc w:val="both"/>
              <w:rPr>
                <w:rFonts w:eastAsia="Calibri" w:cstheme="minorHAnsi"/>
                <w:snapToGrid w:val="0"/>
              </w:rPr>
            </w:pPr>
          </w:p>
        </w:tc>
        <w:tc>
          <w:tcPr>
            <w:tcW w:w="1095" w:type="dxa"/>
            <w:shd w:val="clear" w:color="auto" w:fill="000000" w:themeFill="text1"/>
          </w:tcPr>
          <w:p w14:paraId="1E22D921" w14:textId="77777777" w:rsidR="00EA1794" w:rsidRPr="000E611D" w:rsidRDefault="00EA1794" w:rsidP="00E3333E">
            <w:pPr>
              <w:spacing w:after="0" w:line="240" w:lineRule="auto"/>
              <w:jc w:val="both"/>
              <w:rPr>
                <w:rFonts w:eastAsia="Calibri" w:cstheme="minorHAnsi"/>
                <w:snapToGrid w:val="0"/>
              </w:rPr>
            </w:pPr>
          </w:p>
        </w:tc>
        <w:tc>
          <w:tcPr>
            <w:tcW w:w="2247" w:type="dxa"/>
            <w:shd w:val="clear" w:color="auto" w:fill="000000" w:themeFill="text1"/>
          </w:tcPr>
          <w:p w14:paraId="39F0913E" w14:textId="77777777" w:rsidR="00EA1794" w:rsidRPr="000E611D" w:rsidRDefault="00EA1794" w:rsidP="00E3333E">
            <w:pPr>
              <w:spacing w:after="0" w:line="240" w:lineRule="auto"/>
              <w:jc w:val="both"/>
              <w:rPr>
                <w:rFonts w:eastAsia="Calibri" w:cstheme="minorHAnsi"/>
                <w:snapToGrid w:val="0"/>
              </w:rPr>
            </w:pPr>
          </w:p>
        </w:tc>
      </w:tr>
      <w:tr w:rsidR="00EA1794" w:rsidRPr="00D243BB" w14:paraId="5446DCD2" w14:textId="77777777" w:rsidTr="00E3333E">
        <w:trPr>
          <w:jc w:val="center"/>
        </w:trPr>
        <w:tc>
          <w:tcPr>
            <w:tcW w:w="3775" w:type="dxa"/>
          </w:tcPr>
          <w:p w14:paraId="03754E13" w14:textId="77777777" w:rsidR="00EA1794" w:rsidRPr="000E611D" w:rsidRDefault="00EA1794" w:rsidP="00E3333E">
            <w:pPr>
              <w:spacing w:after="0" w:line="240" w:lineRule="auto"/>
              <w:jc w:val="both"/>
              <w:rPr>
                <w:rFonts w:eastAsia="Calibri" w:cstheme="minorHAnsi"/>
                <w:snapToGrid w:val="0"/>
              </w:rPr>
            </w:pPr>
            <w:r>
              <w:rPr>
                <w:rFonts w:eastAsia="Calibri" w:cstheme="minorHAnsi"/>
                <w:snapToGrid w:val="0"/>
              </w:rPr>
              <w:t>Travel Insurance</w:t>
            </w:r>
          </w:p>
        </w:tc>
        <w:tc>
          <w:tcPr>
            <w:tcW w:w="1523" w:type="dxa"/>
            <w:shd w:val="clear" w:color="auto" w:fill="000000" w:themeFill="text1"/>
          </w:tcPr>
          <w:p w14:paraId="4640D591" w14:textId="77777777" w:rsidR="00EA1794" w:rsidRPr="000E611D" w:rsidRDefault="00EA1794" w:rsidP="00E3333E">
            <w:pPr>
              <w:spacing w:after="0" w:line="240" w:lineRule="auto"/>
              <w:jc w:val="both"/>
              <w:rPr>
                <w:rFonts w:eastAsia="Calibri" w:cstheme="minorHAnsi"/>
                <w:snapToGrid w:val="0"/>
              </w:rPr>
            </w:pPr>
          </w:p>
        </w:tc>
        <w:tc>
          <w:tcPr>
            <w:tcW w:w="1095" w:type="dxa"/>
            <w:shd w:val="clear" w:color="auto" w:fill="000000" w:themeFill="text1"/>
          </w:tcPr>
          <w:p w14:paraId="404DEB06" w14:textId="77777777" w:rsidR="00EA1794" w:rsidRPr="000E611D" w:rsidRDefault="00EA1794" w:rsidP="00E3333E">
            <w:pPr>
              <w:spacing w:after="0" w:line="240" w:lineRule="auto"/>
              <w:jc w:val="both"/>
              <w:rPr>
                <w:rFonts w:eastAsia="Calibri" w:cstheme="minorHAnsi"/>
                <w:snapToGrid w:val="0"/>
              </w:rPr>
            </w:pPr>
          </w:p>
        </w:tc>
        <w:tc>
          <w:tcPr>
            <w:tcW w:w="2247" w:type="dxa"/>
            <w:shd w:val="clear" w:color="auto" w:fill="000000" w:themeFill="text1"/>
          </w:tcPr>
          <w:p w14:paraId="083E2CBC" w14:textId="77777777" w:rsidR="00EA1794" w:rsidRPr="000E611D" w:rsidRDefault="00EA1794" w:rsidP="00E3333E">
            <w:pPr>
              <w:spacing w:after="0" w:line="240" w:lineRule="auto"/>
              <w:jc w:val="both"/>
              <w:rPr>
                <w:rFonts w:eastAsia="Calibri" w:cstheme="minorHAnsi"/>
                <w:snapToGrid w:val="0"/>
              </w:rPr>
            </w:pPr>
          </w:p>
        </w:tc>
      </w:tr>
      <w:tr w:rsidR="00EA1794" w:rsidRPr="00D243BB" w14:paraId="08867C14" w14:textId="77777777" w:rsidTr="00E3333E">
        <w:trPr>
          <w:jc w:val="center"/>
        </w:trPr>
        <w:tc>
          <w:tcPr>
            <w:tcW w:w="3775" w:type="dxa"/>
          </w:tcPr>
          <w:p w14:paraId="3D924ACB" w14:textId="77777777" w:rsidR="00EA1794" w:rsidRPr="000E611D" w:rsidRDefault="00EA1794" w:rsidP="00E3333E">
            <w:pPr>
              <w:spacing w:after="0" w:line="240" w:lineRule="auto"/>
              <w:jc w:val="both"/>
              <w:rPr>
                <w:rFonts w:eastAsia="Calibri" w:cstheme="minorHAnsi"/>
                <w:snapToGrid w:val="0"/>
              </w:rPr>
            </w:pPr>
            <w:r>
              <w:rPr>
                <w:rFonts w:eastAsia="Calibri" w:cstheme="minorHAnsi"/>
                <w:snapToGrid w:val="0"/>
              </w:rPr>
              <w:t>Terminal Expenses</w:t>
            </w:r>
          </w:p>
        </w:tc>
        <w:tc>
          <w:tcPr>
            <w:tcW w:w="1523" w:type="dxa"/>
            <w:shd w:val="clear" w:color="auto" w:fill="000000" w:themeFill="text1"/>
          </w:tcPr>
          <w:p w14:paraId="304C13CE" w14:textId="77777777" w:rsidR="00EA1794" w:rsidRPr="000E611D" w:rsidRDefault="00EA1794" w:rsidP="00E3333E">
            <w:pPr>
              <w:spacing w:after="0" w:line="240" w:lineRule="auto"/>
              <w:jc w:val="both"/>
              <w:rPr>
                <w:rFonts w:eastAsia="Calibri" w:cstheme="minorHAnsi"/>
                <w:snapToGrid w:val="0"/>
              </w:rPr>
            </w:pPr>
          </w:p>
        </w:tc>
        <w:tc>
          <w:tcPr>
            <w:tcW w:w="1095" w:type="dxa"/>
            <w:shd w:val="clear" w:color="auto" w:fill="000000" w:themeFill="text1"/>
          </w:tcPr>
          <w:p w14:paraId="71A0994E" w14:textId="77777777" w:rsidR="00EA1794" w:rsidRPr="000E611D" w:rsidRDefault="00EA1794" w:rsidP="00E3333E">
            <w:pPr>
              <w:spacing w:after="0" w:line="240" w:lineRule="auto"/>
              <w:jc w:val="both"/>
              <w:rPr>
                <w:rFonts w:eastAsia="Calibri" w:cstheme="minorHAnsi"/>
                <w:snapToGrid w:val="0"/>
              </w:rPr>
            </w:pPr>
          </w:p>
        </w:tc>
        <w:tc>
          <w:tcPr>
            <w:tcW w:w="2247" w:type="dxa"/>
            <w:shd w:val="clear" w:color="auto" w:fill="000000" w:themeFill="text1"/>
          </w:tcPr>
          <w:p w14:paraId="39262C83" w14:textId="77777777" w:rsidR="00EA1794" w:rsidRPr="000E611D" w:rsidRDefault="00EA1794" w:rsidP="00E3333E">
            <w:pPr>
              <w:spacing w:after="0" w:line="240" w:lineRule="auto"/>
              <w:jc w:val="both"/>
              <w:rPr>
                <w:rFonts w:eastAsia="Calibri" w:cstheme="minorHAnsi"/>
                <w:snapToGrid w:val="0"/>
              </w:rPr>
            </w:pPr>
          </w:p>
        </w:tc>
      </w:tr>
      <w:tr w:rsidR="00EA1794" w:rsidRPr="00D243BB" w14:paraId="2515821E" w14:textId="77777777" w:rsidTr="00E3333E">
        <w:trPr>
          <w:jc w:val="center"/>
        </w:trPr>
        <w:tc>
          <w:tcPr>
            <w:tcW w:w="3775" w:type="dxa"/>
          </w:tcPr>
          <w:p w14:paraId="2A52C09E" w14:textId="77777777" w:rsidR="00EA1794" w:rsidRPr="000E611D" w:rsidRDefault="00EA1794" w:rsidP="00E3333E">
            <w:pPr>
              <w:spacing w:after="0" w:line="240" w:lineRule="auto"/>
              <w:jc w:val="both"/>
              <w:rPr>
                <w:rFonts w:eastAsia="Calibri" w:cstheme="minorHAnsi"/>
                <w:snapToGrid w:val="0"/>
              </w:rPr>
            </w:pPr>
            <w:r>
              <w:rPr>
                <w:rFonts w:eastAsia="Calibri" w:cstheme="minorHAnsi"/>
                <w:snapToGrid w:val="0"/>
              </w:rPr>
              <w:t>Others (pls. specify)</w:t>
            </w:r>
          </w:p>
        </w:tc>
        <w:tc>
          <w:tcPr>
            <w:tcW w:w="1523" w:type="dxa"/>
            <w:shd w:val="clear" w:color="auto" w:fill="000000" w:themeFill="text1"/>
          </w:tcPr>
          <w:p w14:paraId="43B42D76" w14:textId="77777777" w:rsidR="00EA1794" w:rsidRPr="000E611D" w:rsidRDefault="00EA1794" w:rsidP="00E3333E">
            <w:pPr>
              <w:spacing w:after="0" w:line="240" w:lineRule="auto"/>
              <w:jc w:val="both"/>
              <w:rPr>
                <w:rFonts w:eastAsia="Calibri" w:cstheme="minorHAnsi"/>
                <w:snapToGrid w:val="0"/>
              </w:rPr>
            </w:pPr>
          </w:p>
        </w:tc>
        <w:tc>
          <w:tcPr>
            <w:tcW w:w="1095" w:type="dxa"/>
            <w:shd w:val="clear" w:color="auto" w:fill="000000" w:themeFill="text1"/>
          </w:tcPr>
          <w:p w14:paraId="7240ED51" w14:textId="77777777" w:rsidR="00EA1794" w:rsidRPr="000E611D" w:rsidRDefault="00EA1794" w:rsidP="00E3333E">
            <w:pPr>
              <w:spacing w:after="0" w:line="240" w:lineRule="auto"/>
              <w:jc w:val="both"/>
              <w:rPr>
                <w:rFonts w:eastAsia="Calibri" w:cstheme="minorHAnsi"/>
                <w:snapToGrid w:val="0"/>
              </w:rPr>
            </w:pPr>
          </w:p>
        </w:tc>
        <w:tc>
          <w:tcPr>
            <w:tcW w:w="2247" w:type="dxa"/>
            <w:shd w:val="clear" w:color="auto" w:fill="000000" w:themeFill="text1"/>
          </w:tcPr>
          <w:p w14:paraId="3FDD3A61" w14:textId="77777777" w:rsidR="00EA1794" w:rsidRPr="000E611D" w:rsidRDefault="00EA1794" w:rsidP="00E3333E">
            <w:pPr>
              <w:spacing w:after="0" w:line="240" w:lineRule="auto"/>
              <w:jc w:val="both"/>
              <w:rPr>
                <w:rFonts w:eastAsia="Calibri" w:cstheme="minorHAnsi"/>
                <w:snapToGrid w:val="0"/>
              </w:rPr>
            </w:pPr>
          </w:p>
        </w:tc>
      </w:tr>
      <w:tr w:rsidR="00EA1794" w:rsidRPr="004D3A92" w14:paraId="515341FC" w14:textId="77777777" w:rsidTr="00E3333E">
        <w:trPr>
          <w:jc w:val="center"/>
        </w:trPr>
        <w:tc>
          <w:tcPr>
            <w:tcW w:w="3775" w:type="dxa"/>
          </w:tcPr>
          <w:p w14:paraId="452D7B6F" w14:textId="77777777" w:rsidR="00EA1794" w:rsidRPr="00056D4E" w:rsidRDefault="00EA1794" w:rsidP="00E3333E">
            <w:pPr>
              <w:spacing w:after="0" w:line="240" w:lineRule="auto"/>
              <w:jc w:val="right"/>
              <w:rPr>
                <w:rFonts w:eastAsia="Calibri" w:cstheme="minorHAnsi"/>
                <w:b/>
                <w:snapToGrid w:val="0"/>
              </w:rPr>
            </w:pPr>
            <w:r w:rsidRPr="00056D4E">
              <w:rPr>
                <w:rFonts w:eastAsia="Calibri" w:cstheme="minorHAnsi"/>
                <w:b/>
                <w:snapToGrid w:val="0"/>
              </w:rPr>
              <w:t>Total</w:t>
            </w:r>
          </w:p>
        </w:tc>
        <w:tc>
          <w:tcPr>
            <w:tcW w:w="1523" w:type="dxa"/>
          </w:tcPr>
          <w:p w14:paraId="7CE5368D" w14:textId="77777777" w:rsidR="00EA1794" w:rsidRPr="00056D4E" w:rsidRDefault="00EA1794" w:rsidP="00E3333E">
            <w:pPr>
              <w:spacing w:after="0" w:line="240" w:lineRule="auto"/>
              <w:jc w:val="both"/>
              <w:rPr>
                <w:rFonts w:eastAsia="Calibri" w:cstheme="minorHAnsi"/>
                <w:b/>
                <w:snapToGrid w:val="0"/>
              </w:rPr>
            </w:pPr>
          </w:p>
        </w:tc>
        <w:tc>
          <w:tcPr>
            <w:tcW w:w="1095" w:type="dxa"/>
          </w:tcPr>
          <w:p w14:paraId="006AA847" w14:textId="77777777" w:rsidR="00EA1794" w:rsidRPr="00056D4E" w:rsidRDefault="00EA1794" w:rsidP="00E3333E">
            <w:pPr>
              <w:spacing w:after="0" w:line="240" w:lineRule="auto"/>
              <w:jc w:val="both"/>
              <w:rPr>
                <w:rFonts w:eastAsia="Calibri" w:cstheme="minorHAnsi"/>
                <w:b/>
                <w:snapToGrid w:val="0"/>
              </w:rPr>
            </w:pPr>
          </w:p>
        </w:tc>
        <w:tc>
          <w:tcPr>
            <w:tcW w:w="2247" w:type="dxa"/>
          </w:tcPr>
          <w:p w14:paraId="16C65262" w14:textId="77777777" w:rsidR="00EA1794" w:rsidRPr="00056D4E" w:rsidRDefault="00EA1794" w:rsidP="00E3333E">
            <w:pPr>
              <w:spacing w:after="0" w:line="240" w:lineRule="auto"/>
              <w:jc w:val="both"/>
              <w:rPr>
                <w:rFonts w:eastAsia="Calibri" w:cstheme="minorHAnsi"/>
                <w:b/>
                <w:snapToGrid w:val="0"/>
              </w:rPr>
            </w:pPr>
          </w:p>
        </w:tc>
      </w:tr>
    </w:tbl>
    <w:p w14:paraId="201A9FE0" w14:textId="38741723" w:rsidR="00EA1794" w:rsidRDefault="00EA1794" w:rsidP="00EA1794">
      <w:pPr>
        <w:spacing w:after="0" w:line="360" w:lineRule="auto"/>
        <w:contextualSpacing/>
        <w:rPr>
          <w:rFonts w:ascii="Arial" w:eastAsia="Times New Roman" w:hAnsi="Arial" w:cs="Arial"/>
          <w:b/>
          <w:snapToGrid w:val="0"/>
          <w:sz w:val="20"/>
          <w:szCs w:val="20"/>
        </w:rPr>
      </w:pPr>
    </w:p>
    <w:p w14:paraId="2EF3C796" w14:textId="77777777" w:rsidR="00EA1794" w:rsidRPr="00EA1794" w:rsidRDefault="00EA1794" w:rsidP="00EA1794">
      <w:pPr>
        <w:spacing w:after="0" w:line="240" w:lineRule="auto"/>
        <w:contextualSpacing/>
        <w:jc w:val="both"/>
        <w:rPr>
          <w:rFonts w:ascii="Arial" w:eastAsia="Times New Roman" w:hAnsi="Arial" w:cs="Arial"/>
          <w:b/>
          <w:i/>
          <w:snapToGrid w:val="0"/>
          <w:sz w:val="16"/>
          <w:szCs w:val="16"/>
        </w:rPr>
      </w:pPr>
      <w:r w:rsidRPr="00EA1794">
        <w:rPr>
          <w:rFonts w:ascii="Arial" w:eastAsia="Times New Roman" w:hAnsi="Arial" w:cs="Arial"/>
          <w:b/>
          <w:i/>
          <w:snapToGrid w:val="0"/>
          <w:sz w:val="16"/>
          <w:szCs w:val="16"/>
        </w:rPr>
        <w:t>*Costs for airfares, terminal expenses, travel insurance, and living allowances should not be included in financial proposal. All others must be factored into financial proposal.  All airfares, terminals, travel insurance and living allowance expenses will be supported by the project travel fund and will be reimbursed as per UNDP rules and regulations upon submission of a quotation and an F-10 claim form and supporting documents.</w:t>
      </w:r>
    </w:p>
    <w:p w14:paraId="58A86D7C" w14:textId="593C8B40" w:rsidR="00EA1794" w:rsidRDefault="00EA1794" w:rsidP="00EA1794">
      <w:pPr>
        <w:spacing w:after="0" w:line="240" w:lineRule="auto"/>
        <w:contextualSpacing/>
        <w:rPr>
          <w:rFonts w:ascii="Arial" w:eastAsia="Times New Roman" w:hAnsi="Arial" w:cs="Arial"/>
          <w:b/>
          <w:snapToGrid w:val="0"/>
          <w:sz w:val="20"/>
          <w:szCs w:val="20"/>
        </w:rPr>
      </w:pPr>
      <w:r w:rsidRPr="00EA1794">
        <w:rPr>
          <w:rFonts w:ascii="Arial" w:eastAsia="Times New Roman" w:hAnsi="Arial" w:cs="Arial"/>
          <w:b/>
          <w:snapToGrid w:val="0"/>
          <w:sz w:val="20"/>
          <w:szCs w:val="20"/>
        </w:rPr>
        <w:t> </w:t>
      </w:r>
    </w:p>
    <w:p w14:paraId="68119C38" w14:textId="06A30CF4" w:rsidR="00EA1794" w:rsidRDefault="00EA1794" w:rsidP="00EA1794">
      <w:pPr>
        <w:spacing w:after="0" w:line="360" w:lineRule="auto"/>
        <w:contextualSpacing/>
        <w:rPr>
          <w:rFonts w:ascii="Arial" w:eastAsia="Times New Roman" w:hAnsi="Arial" w:cs="Arial"/>
          <w:b/>
          <w:snapToGrid w:val="0"/>
          <w:sz w:val="20"/>
          <w:szCs w:val="20"/>
        </w:rPr>
      </w:pPr>
    </w:p>
    <w:p w14:paraId="3834A2BD" w14:textId="56540C0B" w:rsidR="00EA1794" w:rsidRDefault="00EA1794" w:rsidP="00EA1794">
      <w:pPr>
        <w:spacing w:after="0" w:line="360" w:lineRule="auto"/>
        <w:contextualSpacing/>
        <w:rPr>
          <w:rFonts w:ascii="Arial" w:eastAsia="Times New Roman" w:hAnsi="Arial" w:cs="Arial"/>
          <w:b/>
          <w:snapToGrid w:val="0"/>
          <w:sz w:val="20"/>
          <w:szCs w:val="20"/>
        </w:rPr>
      </w:pPr>
    </w:p>
    <w:p w14:paraId="715EE499" w14:textId="65D37D40" w:rsidR="00EA1794" w:rsidRDefault="00EA1794" w:rsidP="00EA1794">
      <w:pPr>
        <w:spacing w:after="0" w:line="360" w:lineRule="auto"/>
        <w:contextualSpacing/>
        <w:rPr>
          <w:rFonts w:ascii="Arial" w:eastAsia="Times New Roman" w:hAnsi="Arial" w:cs="Arial"/>
          <w:b/>
          <w:snapToGrid w:val="0"/>
          <w:sz w:val="20"/>
          <w:szCs w:val="20"/>
        </w:rPr>
      </w:pPr>
    </w:p>
    <w:p w14:paraId="7D78DF2E" w14:textId="2116ED3C" w:rsidR="00EA1794" w:rsidRDefault="00EA1794" w:rsidP="00EA1794">
      <w:pPr>
        <w:spacing w:after="0" w:line="360" w:lineRule="auto"/>
        <w:contextualSpacing/>
        <w:rPr>
          <w:rFonts w:ascii="Arial" w:eastAsia="Times New Roman" w:hAnsi="Arial" w:cs="Arial"/>
          <w:b/>
          <w:snapToGrid w:val="0"/>
          <w:sz w:val="20"/>
          <w:szCs w:val="20"/>
        </w:rPr>
      </w:pPr>
    </w:p>
    <w:p w14:paraId="0797E4A7" w14:textId="692B8394" w:rsidR="00EA1794" w:rsidRDefault="00EA1794" w:rsidP="00EA1794">
      <w:pPr>
        <w:spacing w:after="0" w:line="360" w:lineRule="auto"/>
        <w:contextualSpacing/>
        <w:rPr>
          <w:rFonts w:ascii="Arial" w:eastAsia="Times New Roman" w:hAnsi="Arial" w:cs="Arial"/>
          <w:b/>
          <w:snapToGrid w:val="0"/>
          <w:sz w:val="20"/>
          <w:szCs w:val="20"/>
        </w:rPr>
      </w:pPr>
    </w:p>
    <w:p w14:paraId="4563A559" w14:textId="0C28882A" w:rsidR="00EA1794" w:rsidRDefault="00EA1794" w:rsidP="00EA1794">
      <w:pPr>
        <w:spacing w:after="0" w:line="360" w:lineRule="auto"/>
        <w:contextualSpacing/>
        <w:rPr>
          <w:rFonts w:ascii="Arial" w:eastAsia="Times New Roman" w:hAnsi="Arial" w:cs="Arial"/>
          <w:b/>
          <w:snapToGrid w:val="0"/>
          <w:sz w:val="20"/>
          <w:szCs w:val="20"/>
        </w:rPr>
      </w:pPr>
    </w:p>
    <w:p w14:paraId="09FC71D4" w14:textId="34A778D4" w:rsidR="00115860" w:rsidRDefault="00115860" w:rsidP="00EA1794">
      <w:pPr>
        <w:spacing w:after="0" w:line="360" w:lineRule="auto"/>
        <w:contextualSpacing/>
        <w:rPr>
          <w:rFonts w:ascii="Arial" w:eastAsia="Times New Roman" w:hAnsi="Arial" w:cs="Arial"/>
          <w:b/>
          <w:snapToGrid w:val="0"/>
          <w:sz w:val="20"/>
          <w:szCs w:val="20"/>
        </w:rPr>
      </w:pPr>
    </w:p>
    <w:p w14:paraId="17D33A4E" w14:textId="1D707B49" w:rsidR="00115860" w:rsidRDefault="00115860" w:rsidP="00EA1794">
      <w:pPr>
        <w:spacing w:after="0" w:line="360" w:lineRule="auto"/>
        <w:contextualSpacing/>
        <w:rPr>
          <w:rFonts w:ascii="Arial" w:eastAsia="Times New Roman" w:hAnsi="Arial" w:cs="Arial"/>
          <w:b/>
          <w:snapToGrid w:val="0"/>
          <w:sz w:val="20"/>
          <w:szCs w:val="20"/>
        </w:rPr>
      </w:pPr>
    </w:p>
    <w:p w14:paraId="7F3654CA" w14:textId="625FCF34" w:rsidR="00115860" w:rsidRDefault="00115860" w:rsidP="00EA1794">
      <w:pPr>
        <w:spacing w:after="0" w:line="360" w:lineRule="auto"/>
        <w:contextualSpacing/>
        <w:rPr>
          <w:rFonts w:ascii="Arial" w:eastAsia="Times New Roman" w:hAnsi="Arial" w:cs="Arial"/>
          <w:b/>
          <w:snapToGrid w:val="0"/>
          <w:sz w:val="20"/>
          <w:szCs w:val="20"/>
        </w:rPr>
      </w:pPr>
    </w:p>
    <w:p w14:paraId="109CE79E" w14:textId="6E6E5730" w:rsidR="00115860" w:rsidRDefault="00115860" w:rsidP="00EA1794">
      <w:pPr>
        <w:spacing w:after="0" w:line="360" w:lineRule="auto"/>
        <w:contextualSpacing/>
        <w:rPr>
          <w:rFonts w:ascii="Arial" w:eastAsia="Times New Roman" w:hAnsi="Arial" w:cs="Arial"/>
          <w:b/>
          <w:snapToGrid w:val="0"/>
          <w:sz w:val="20"/>
          <w:szCs w:val="20"/>
        </w:rPr>
      </w:pPr>
    </w:p>
    <w:p w14:paraId="1A13AE85" w14:textId="001AF551" w:rsidR="00115860" w:rsidRDefault="00115860" w:rsidP="00EA1794">
      <w:pPr>
        <w:spacing w:after="0" w:line="360" w:lineRule="auto"/>
        <w:contextualSpacing/>
        <w:rPr>
          <w:rFonts w:ascii="Arial" w:eastAsia="Times New Roman" w:hAnsi="Arial" w:cs="Arial"/>
          <w:b/>
          <w:snapToGrid w:val="0"/>
          <w:sz w:val="20"/>
          <w:szCs w:val="20"/>
        </w:rPr>
      </w:pPr>
    </w:p>
    <w:p w14:paraId="2541E577" w14:textId="6C0CD32E" w:rsidR="00115860" w:rsidRDefault="00115860" w:rsidP="00EA1794">
      <w:pPr>
        <w:spacing w:after="0" w:line="360" w:lineRule="auto"/>
        <w:contextualSpacing/>
        <w:rPr>
          <w:rFonts w:ascii="Arial" w:eastAsia="Times New Roman" w:hAnsi="Arial" w:cs="Arial"/>
          <w:b/>
          <w:snapToGrid w:val="0"/>
          <w:sz w:val="20"/>
          <w:szCs w:val="20"/>
        </w:rPr>
      </w:pPr>
    </w:p>
    <w:p w14:paraId="430E88D7" w14:textId="77777777" w:rsidR="00115860" w:rsidRDefault="00115860" w:rsidP="00EA1794">
      <w:pPr>
        <w:spacing w:after="0" w:line="360" w:lineRule="auto"/>
        <w:contextualSpacing/>
        <w:rPr>
          <w:rFonts w:ascii="Arial" w:eastAsia="Times New Roman" w:hAnsi="Arial" w:cs="Arial"/>
          <w:b/>
          <w:snapToGrid w:val="0"/>
          <w:sz w:val="20"/>
          <w:szCs w:val="20"/>
        </w:rPr>
      </w:pPr>
    </w:p>
    <w:p w14:paraId="73149B16" w14:textId="77777777" w:rsidR="00EA1794" w:rsidRDefault="00EA1794" w:rsidP="00EA1794">
      <w:pPr>
        <w:spacing w:after="0" w:line="360" w:lineRule="auto"/>
        <w:contextualSpacing/>
        <w:rPr>
          <w:rFonts w:ascii="Arial" w:eastAsia="Times New Roman" w:hAnsi="Arial" w:cs="Arial"/>
          <w:b/>
          <w:snapToGrid w:val="0"/>
          <w:sz w:val="20"/>
          <w:szCs w:val="20"/>
        </w:rPr>
      </w:pPr>
    </w:p>
    <w:p w14:paraId="7E8ABDBB" w14:textId="2B9D9EE1" w:rsidR="00EA1794" w:rsidRDefault="00EA1794" w:rsidP="00EA1794">
      <w:pPr>
        <w:spacing w:after="0" w:line="360" w:lineRule="auto"/>
        <w:contextualSpacing/>
        <w:rPr>
          <w:rFonts w:ascii="Arial" w:eastAsia="Times New Roman" w:hAnsi="Arial" w:cs="Arial"/>
          <w:b/>
          <w:snapToGrid w:val="0"/>
          <w:sz w:val="20"/>
          <w:szCs w:val="20"/>
        </w:rPr>
      </w:pPr>
    </w:p>
    <w:p w14:paraId="58E4DF99" w14:textId="5F62E3D2" w:rsidR="00EA1794" w:rsidRDefault="00EA1794" w:rsidP="00EA1794">
      <w:pPr>
        <w:spacing w:after="0" w:line="360" w:lineRule="auto"/>
        <w:contextualSpacing/>
        <w:rPr>
          <w:rFonts w:ascii="Arial" w:eastAsia="Times New Roman" w:hAnsi="Arial" w:cs="Arial"/>
          <w:b/>
          <w:snapToGrid w:val="0"/>
          <w:sz w:val="20"/>
          <w:szCs w:val="20"/>
        </w:rPr>
      </w:pPr>
    </w:p>
    <w:p w14:paraId="1C42C2A7" w14:textId="76854A8C" w:rsidR="0078295B" w:rsidRPr="001F3CCA" w:rsidRDefault="00EA1794" w:rsidP="00EA1794">
      <w:pPr>
        <w:pStyle w:val="ListParagraph"/>
        <w:widowControl w:val="0"/>
        <w:numPr>
          <w:ilvl w:val="0"/>
          <w:numId w:val="9"/>
        </w:numPr>
        <w:overflowPunct w:val="0"/>
        <w:adjustRightInd w:val="0"/>
        <w:spacing w:after="0" w:line="240" w:lineRule="auto"/>
        <w:rPr>
          <w:rFonts w:eastAsia="Times New Roman" w:cstheme="minorHAnsi"/>
          <w:b/>
          <w:snapToGrid w:val="0"/>
        </w:rPr>
      </w:pPr>
      <w:r w:rsidRPr="00EA1794">
        <w:rPr>
          <w:rFonts w:eastAsia="Times New Roman" w:cstheme="minorHAnsi"/>
          <w:b/>
          <w:snapToGrid w:val="0"/>
          <w:sz w:val="24"/>
        </w:rPr>
        <w:lastRenderedPageBreak/>
        <w:t>Breakdown of Cost by Deliverables*</w:t>
      </w:r>
    </w:p>
    <w:p w14:paraId="7289DF9B" w14:textId="77777777" w:rsidR="001F3CCA" w:rsidRPr="001F3CCA" w:rsidRDefault="001F3CCA" w:rsidP="001F3CCA">
      <w:pPr>
        <w:pStyle w:val="ListParagraph"/>
        <w:widowControl w:val="0"/>
        <w:overflowPunct w:val="0"/>
        <w:adjustRightInd w:val="0"/>
        <w:spacing w:after="0" w:line="240" w:lineRule="auto"/>
        <w:rPr>
          <w:rFonts w:eastAsia="Times New Roman" w:cstheme="minorHAnsi"/>
          <w:b/>
          <w:snapToGrid w:val="0"/>
        </w:rPr>
      </w:pPr>
    </w:p>
    <w:tbl>
      <w:tblPr>
        <w:tblStyle w:val="TableGrid"/>
        <w:tblW w:w="9717" w:type="dxa"/>
        <w:tblInd w:w="5" w:type="dxa"/>
        <w:tblLook w:val="04A0" w:firstRow="1" w:lastRow="0" w:firstColumn="1" w:lastColumn="0" w:noHBand="0" w:noVBand="1"/>
      </w:tblPr>
      <w:tblGrid>
        <w:gridCol w:w="6044"/>
        <w:gridCol w:w="1743"/>
        <w:gridCol w:w="1930"/>
      </w:tblGrid>
      <w:tr w:rsidR="001F3CCA" w14:paraId="76A41548" w14:textId="77777777" w:rsidTr="001F3CCA">
        <w:trPr>
          <w:trHeight w:val="452"/>
        </w:trPr>
        <w:tc>
          <w:tcPr>
            <w:tcW w:w="6044" w:type="dxa"/>
            <w:shd w:val="clear" w:color="auto" w:fill="auto"/>
          </w:tcPr>
          <w:p w14:paraId="735D0834" w14:textId="77777777" w:rsidR="001F3CCA" w:rsidRPr="001F3CCA" w:rsidRDefault="001F3CCA" w:rsidP="0036517A">
            <w:pPr>
              <w:rPr>
                <w:b/>
              </w:rPr>
            </w:pPr>
            <w:r w:rsidRPr="001F3CCA">
              <w:rPr>
                <w:b/>
              </w:rPr>
              <w:t>DELIVERABLE</w:t>
            </w:r>
          </w:p>
        </w:tc>
        <w:tc>
          <w:tcPr>
            <w:tcW w:w="1743" w:type="dxa"/>
            <w:shd w:val="clear" w:color="auto" w:fill="auto"/>
          </w:tcPr>
          <w:p w14:paraId="60A8C14B" w14:textId="77777777" w:rsidR="001F3CCA" w:rsidRPr="001F3CCA" w:rsidRDefault="001F3CCA" w:rsidP="001F3CCA">
            <w:pPr>
              <w:jc w:val="center"/>
              <w:rPr>
                <w:b/>
              </w:rPr>
            </w:pPr>
            <w:r w:rsidRPr="001F3CCA">
              <w:rPr>
                <w:b/>
              </w:rPr>
              <w:t xml:space="preserve">Percentage of Total Price </w:t>
            </w:r>
          </w:p>
          <w:p w14:paraId="40662C0D" w14:textId="450C4312" w:rsidR="001F3CCA" w:rsidRPr="001F3CCA" w:rsidRDefault="001F3CCA" w:rsidP="001F3CCA">
            <w:pPr>
              <w:jc w:val="center"/>
              <w:rPr>
                <w:b/>
              </w:rPr>
            </w:pPr>
            <w:r w:rsidRPr="001F3CCA">
              <w:rPr>
                <w:b/>
              </w:rPr>
              <w:t>(Weight for payment)</w:t>
            </w:r>
          </w:p>
        </w:tc>
        <w:tc>
          <w:tcPr>
            <w:tcW w:w="1930" w:type="dxa"/>
            <w:shd w:val="clear" w:color="auto" w:fill="auto"/>
          </w:tcPr>
          <w:p w14:paraId="2AB4D6E0" w14:textId="28EA4FF8" w:rsidR="001F3CCA" w:rsidRPr="001F3CCA" w:rsidRDefault="001F3CCA" w:rsidP="0036517A">
            <w:pPr>
              <w:jc w:val="center"/>
              <w:rPr>
                <w:b/>
              </w:rPr>
            </w:pPr>
            <w:r w:rsidRPr="001F3CCA">
              <w:rPr>
                <w:b/>
              </w:rPr>
              <w:t>Amount (USD)</w:t>
            </w:r>
          </w:p>
        </w:tc>
      </w:tr>
      <w:tr w:rsidR="001F3CCA" w14:paraId="3058F701" w14:textId="77777777" w:rsidTr="001F3CCA">
        <w:trPr>
          <w:trHeight w:val="915"/>
        </w:trPr>
        <w:tc>
          <w:tcPr>
            <w:tcW w:w="6044" w:type="dxa"/>
          </w:tcPr>
          <w:p w14:paraId="0FD1570E" w14:textId="77777777" w:rsidR="001F3CCA" w:rsidRPr="000C7756" w:rsidRDefault="001F3CCA" w:rsidP="001F3CCA">
            <w:pPr>
              <w:pStyle w:val="ListParagraph"/>
              <w:numPr>
                <w:ilvl w:val="0"/>
                <w:numId w:val="10"/>
              </w:numPr>
              <w:jc w:val="both"/>
            </w:pPr>
            <w:r>
              <w:t>Work plan for developing think piece sections, including reference documents, list of contributors / section drafters, and timeline for inviting inputs by 15 May 2020</w:t>
            </w:r>
          </w:p>
        </w:tc>
        <w:tc>
          <w:tcPr>
            <w:tcW w:w="1743" w:type="dxa"/>
            <w:vMerge w:val="restart"/>
          </w:tcPr>
          <w:p w14:paraId="6C660F0C" w14:textId="77777777" w:rsidR="001F3CCA" w:rsidRDefault="001F3CCA" w:rsidP="001F3CCA">
            <w:pPr>
              <w:jc w:val="center"/>
            </w:pPr>
          </w:p>
          <w:p w14:paraId="225C281C" w14:textId="77777777" w:rsidR="001F3CCA" w:rsidRDefault="001F3CCA" w:rsidP="001F3CCA">
            <w:pPr>
              <w:jc w:val="center"/>
            </w:pPr>
          </w:p>
          <w:p w14:paraId="447B919D" w14:textId="77777777" w:rsidR="001F3CCA" w:rsidRDefault="001F3CCA" w:rsidP="001F3CCA">
            <w:pPr>
              <w:jc w:val="center"/>
            </w:pPr>
          </w:p>
          <w:p w14:paraId="59E7E950" w14:textId="538E0CE6" w:rsidR="001F3CCA" w:rsidRDefault="001F3CCA" w:rsidP="001F3CCA">
            <w:pPr>
              <w:jc w:val="center"/>
            </w:pPr>
            <w:r>
              <w:t>8%</w:t>
            </w:r>
          </w:p>
        </w:tc>
        <w:tc>
          <w:tcPr>
            <w:tcW w:w="1930" w:type="dxa"/>
            <w:vMerge w:val="restart"/>
          </w:tcPr>
          <w:p w14:paraId="1BFF6882" w14:textId="4D5586EE" w:rsidR="001F3CCA" w:rsidRDefault="001F3CCA" w:rsidP="001F3CCA">
            <w:pPr>
              <w:jc w:val="center"/>
            </w:pPr>
          </w:p>
        </w:tc>
      </w:tr>
      <w:tr w:rsidR="001F3CCA" w14:paraId="78D59545" w14:textId="77777777" w:rsidTr="001F3CCA">
        <w:trPr>
          <w:trHeight w:val="1138"/>
        </w:trPr>
        <w:tc>
          <w:tcPr>
            <w:tcW w:w="6044" w:type="dxa"/>
          </w:tcPr>
          <w:p w14:paraId="6008A88B" w14:textId="77777777" w:rsidR="001F3CCA" w:rsidRDefault="001F3CCA" w:rsidP="001F3CCA">
            <w:pPr>
              <w:pStyle w:val="ListParagraph"/>
              <w:numPr>
                <w:ilvl w:val="0"/>
                <w:numId w:val="10"/>
              </w:numPr>
            </w:pPr>
            <w:r>
              <w:t>Literature review and a series of virtual consultation sessions for soliciting inputs from task team members and external experts (5 days</w:t>
            </w:r>
            <w:r w:rsidRPr="00426DC8">
              <w:t xml:space="preserve">); and conducting a rapid review of UNDP FACS Strategy </w:t>
            </w:r>
            <w:r>
              <w:t>by 30 June 2020</w:t>
            </w:r>
          </w:p>
        </w:tc>
        <w:tc>
          <w:tcPr>
            <w:tcW w:w="1743" w:type="dxa"/>
            <w:vMerge/>
          </w:tcPr>
          <w:p w14:paraId="1C33EDEE" w14:textId="77777777" w:rsidR="001F3CCA" w:rsidRDefault="001F3CCA" w:rsidP="001F3CCA">
            <w:pPr>
              <w:jc w:val="center"/>
            </w:pPr>
          </w:p>
        </w:tc>
        <w:tc>
          <w:tcPr>
            <w:tcW w:w="1930" w:type="dxa"/>
            <w:vMerge/>
          </w:tcPr>
          <w:p w14:paraId="0F3B8121" w14:textId="77777777" w:rsidR="001F3CCA" w:rsidRDefault="001F3CCA" w:rsidP="001F3CCA">
            <w:pPr>
              <w:jc w:val="center"/>
            </w:pPr>
          </w:p>
        </w:tc>
      </w:tr>
      <w:tr w:rsidR="001F3CCA" w14:paraId="6A470AE4" w14:textId="77777777" w:rsidTr="001F3CCA">
        <w:trPr>
          <w:trHeight w:val="452"/>
        </w:trPr>
        <w:tc>
          <w:tcPr>
            <w:tcW w:w="6044" w:type="dxa"/>
          </w:tcPr>
          <w:p w14:paraId="34CC6071" w14:textId="77777777" w:rsidR="001F3CCA" w:rsidRDefault="001F3CCA" w:rsidP="001F3CCA">
            <w:pPr>
              <w:pStyle w:val="ListParagraph"/>
              <w:numPr>
                <w:ilvl w:val="0"/>
                <w:numId w:val="10"/>
              </w:numPr>
            </w:pPr>
            <w:r>
              <w:t>1</w:t>
            </w:r>
            <w:r w:rsidRPr="00665B92">
              <w:rPr>
                <w:vertAlign w:val="superscript"/>
              </w:rPr>
              <w:t>st</w:t>
            </w:r>
            <w:r>
              <w:t xml:space="preserve"> draft of the think piece completed and circulated for review and inputs  </w:t>
            </w:r>
          </w:p>
        </w:tc>
        <w:tc>
          <w:tcPr>
            <w:tcW w:w="1743" w:type="dxa"/>
          </w:tcPr>
          <w:p w14:paraId="583042B0" w14:textId="0B91BDBB" w:rsidR="001F3CCA" w:rsidRDefault="001F3CCA" w:rsidP="001F3CCA">
            <w:pPr>
              <w:jc w:val="center"/>
            </w:pPr>
            <w:r>
              <w:t>28%</w:t>
            </w:r>
          </w:p>
        </w:tc>
        <w:tc>
          <w:tcPr>
            <w:tcW w:w="1930" w:type="dxa"/>
          </w:tcPr>
          <w:p w14:paraId="4E7B465C" w14:textId="652638BE" w:rsidR="001F3CCA" w:rsidRDefault="001F3CCA" w:rsidP="001F3CCA">
            <w:pPr>
              <w:jc w:val="center"/>
            </w:pPr>
          </w:p>
        </w:tc>
      </w:tr>
      <w:tr w:rsidR="001F3CCA" w14:paraId="2669ECFD" w14:textId="77777777" w:rsidTr="001F3CCA">
        <w:trPr>
          <w:trHeight w:val="684"/>
        </w:trPr>
        <w:tc>
          <w:tcPr>
            <w:tcW w:w="6044" w:type="dxa"/>
          </w:tcPr>
          <w:p w14:paraId="4279B401" w14:textId="77777777" w:rsidR="001F3CCA" w:rsidRDefault="001F3CCA" w:rsidP="001F3CCA">
            <w:pPr>
              <w:pStyle w:val="ListParagraph"/>
              <w:numPr>
                <w:ilvl w:val="0"/>
                <w:numId w:val="10"/>
              </w:numPr>
            </w:pPr>
            <w:r>
              <w:t xml:space="preserve">A revised document presented at a virtual task team workshop after incorporating review comments </w:t>
            </w:r>
          </w:p>
        </w:tc>
        <w:tc>
          <w:tcPr>
            <w:tcW w:w="1743" w:type="dxa"/>
          </w:tcPr>
          <w:p w14:paraId="34EF48AD" w14:textId="7128712B" w:rsidR="001F3CCA" w:rsidRDefault="001F3CCA" w:rsidP="001F3CCA">
            <w:pPr>
              <w:jc w:val="center"/>
            </w:pPr>
            <w:r>
              <w:t>8%</w:t>
            </w:r>
          </w:p>
        </w:tc>
        <w:tc>
          <w:tcPr>
            <w:tcW w:w="1930" w:type="dxa"/>
          </w:tcPr>
          <w:p w14:paraId="5AC3D908" w14:textId="065BBA87" w:rsidR="001F3CCA" w:rsidRDefault="001F3CCA" w:rsidP="001F3CCA">
            <w:pPr>
              <w:jc w:val="center"/>
            </w:pPr>
          </w:p>
        </w:tc>
      </w:tr>
      <w:tr w:rsidR="001F3CCA" w14:paraId="6DD8CABF" w14:textId="77777777" w:rsidTr="001F3CCA">
        <w:trPr>
          <w:trHeight w:val="1147"/>
        </w:trPr>
        <w:tc>
          <w:tcPr>
            <w:tcW w:w="6044" w:type="dxa"/>
          </w:tcPr>
          <w:p w14:paraId="48B55AA9" w14:textId="77777777" w:rsidR="001F3CCA" w:rsidRDefault="001F3CCA" w:rsidP="001F3CCA">
            <w:pPr>
              <w:pStyle w:val="ListParagraph"/>
              <w:numPr>
                <w:ilvl w:val="0"/>
                <w:numId w:val="10"/>
              </w:numPr>
            </w:pPr>
            <w:r>
              <w:t>Final 20 – 30 pages think piece “Groundswell – Unlocking the Potential of Smallholders for Inclusive, Resilient and Sustainable Food Systems” submitted for management approval by 25 September 2020</w:t>
            </w:r>
          </w:p>
        </w:tc>
        <w:tc>
          <w:tcPr>
            <w:tcW w:w="1743" w:type="dxa"/>
            <w:vMerge w:val="restart"/>
          </w:tcPr>
          <w:p w14:paraId="378A6E57" w14:textId="77777777" w:rsidR="001F3CCA" w:rsidRDefault="001F3CCA" w:rsidP="001F3CCA">
            <w:pPr>
              <w:jc w:val="center"/>
            </w:pPr>
          </w:p>
          <w:p w14:paraId="54B7D2DA" w14:textId="77777777" w:rsidR="001F3CCA" w:rsidRDefault="001F3CCA" w:rsidP="001F3CCA">
            <w:pPr>
              <w:jc w:val="center"/>
            </w:pPr>
          </w:p>
          <w:p w14:paraId="2B20C778" w14:textId="77777777" w:rsidR="001F3CCA" w:rsidRDefault="001F3CCA" w:rsidP="001F3CCA">
            <w:pPr>
              <w:jc w:val="center"/>
            </w:pPr>
          </w:p>
          <w:p w14:paraId="23910B01" w14:textId="77777777" w:rsidR="001F3CCA" w:rsidRDefault="001F3CCA" w:rsidP="001F3CCA">
            <w:pPr>
              <w:jc w:val="center"/>
            </w:pPr>
          </w:p>
          <w:p w14:paraId="0E5FF8FD" w14:textId="77777777" w:rsidR="001F3CCA" w:rsidRDefault="001F3CCA" w:rsidP="001F3CCA">
            <w:pPr>
              <w:jc w:val="center"/>
            </w:pPr>
            <w:r>
              <w:t>12%</w:t>
            </w:r>
          </w:p>
          <w:p w14:paraId="259755B0" w14:textId="1D563A1F" w:rsidR="001F3CCA" w:rsidRDefault="001F3CCA" w:rsidP="001F3CCA">
            <w:pPr>
              <w:jc w:val="center"/>
            </w:pPr>
          </w:p>
        </w:tc>
        <w:tc>
          <w:tcPr>
            <w:tcW w:w="1930" w:type="dxa"/>
            <w:vMerge w:val="restart"/>
          </w:tcPr>
          <w:p w14:paraId="1DF8D38F" w14:textId="77777777" w:rsidR="001F3CCA" w:rsidRDefault="001F3CCA" w:rsidP="001F3CCA">
            <w:pPr>
              <w:jc w:val="center"/>
            </w:pPr>
          </w:p>
        </w:tc>
      </w:tr>
      <w:tr w:rsidR="001F3CCA" w14:paraId="7101F837" w14:textId="77777777" w:rsidTr="001F3CCA">
        <w:trPr>
          <w:trHeight w:val="2034"/>
        </w:trPr>
        <w:tc>
          <w:tcPr>
            <w:tcW w:w="6044" w:type="dxa"/>
          </w:tcPr>
          <w:p w14:paraId="30E6EB43" w14:textId="77777777" w:rsidR="001F3CCA" w:rsidRPr="00936A50" w:rsidRDefault="001F3CCA" w:rsidP="001F3CCA">
            <w:pPr>
              <w:pStyle w:val="NormalWeb"/>
              <w:numPr>
                <w:ilvl w:val="0"/>
                <w:numId w:val="10"/>
              </w:numPr>
              <w:rPr>
                <w:color w:val="000000"/>
              </w:rPr>
            </w:pPr>
            <w:r>
              <w:rPr>
                <w:rFonts w:asciiTheme="minorHAnsi" w:eastAsiaTheme="minorHAnsi" w:hAnsiTheme="minorHAnsi" w:cstheme="minorBidi"/>
                <w:sz w:val="22"/>
                <w:szCs w:val="22"/>
              </w:rPr>
              <w:t xml:space="preserve">Extract and package </w:t>
            </w:r>
            <w:r w:rsidRPr="00AC3EA2">
              <w:rPr>
                <w:rFonts w:asciiTheme="minorHAnsi" w:eastAsiaTheme="minorHAnsi" w:hAnsiTheme="minorHAnsi" w:cstheme="minorBidi"/>
                <w:sz w:val="22"/>
                <w:szCs w:val="22"/>
              </w:rPr>
              <w:t>advocacy</w:t>
            </w:r>
            <w:r>
              <w:rPr>
                <w:rFonts w:asciiTheme="minorHAnsi" w:eastAsiaTheme="minorHAnsi" w:hAnsiTheme="minorHAnsi" w:cstheme="minorBidi"/>
                <w:sz w:val="22"/>
                <w:szCs w:val="22"/>
              </w:rPr>
              <w:t xml:space="preserve"> messages</w:t>
            </w:r>
            <w:r w:rsidRPr="00AC3EA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and recommendations </w:t>
            </w:r>
            <w:r w:rsidRPr="00AC3EA2">
              <w:rPr>
                <w:rFonts w:asciiTheme="minorHAnsi" w:eastAsiaTheme="minorHAnsi" w:hAnsiTheme="minorHAnsi" w:cstheme="minorBidi"/>
                <w:sz w:val="22"/>
                <w:szCs w:val="22"/>
              </w:rPr>
              <w:t xml:space="preserve">linked with </w:t>
            </w:r>
            <w:r>
              <w:rPr>
                <w:rFonts w:asciiTheme="minorHAnsi" w:eastAsiaTheme="minorHAnsi" w:hAnsiTheme="minorHAnsi" w:cstheme="minorBidi"/>
                <w:sz w:val="22"/>
                <w:szCs w:val="22"/>
              </w:rPr>
              <w:t xml:space="preserve">the </w:t>
            </w:r>
            <w:r w:rsidRPr="00AC3EA2">
              <w:rPr>
                <w:rFonts w:asciiTheme="minorHAnsi" w:eastAsiaTheme="minorHAnsi" w:hAnsiTheme="minorHAnsi" w:cstheme="minorBidi"/>
                <w:sz w:val="22"/>
                <w:szCs w:val="22"/>
              </w:rPr>
              <w:t xml:space="preserve">UN Food Systems Summit </w:t>
            </w:r>
            <w:r>
              <w:rPr>
                <w:rFonts w:asciiTheme="minorHAnsi" w:eastAsiaTheme="minorHAnsi" w:hAnsiTheme="minorHAnsi" w:cstheme="minorBidi"/>
                <w:sz w:val="22"/>
                <w:szCs w:val="22"/>
              </w:rPr>
              <w:t xml:space="preserve">and targeting specific key groups: a. Government policy makers; b. International Financing Institutions and Private Sector; and, c. Intergovernmental Organisations, calling for more enabling </w:t>
            </w:r>
            <w:r w:rsidRPr="00AC3EA2">
              <w:rPr>
                <w:rFonts w:asciiTheme="minorHAnsi" w:eastAsiaTheme="minorHAnsi" w:hAnsiTheme="minorHAnsi" w:cstheme="minorBidi"/>
                <w:sz w:val="22"/>
                <w:szCs w:val="22"/>
              </w:rPr>
              <w:t>support</w:t>
            </w:r>
            <w:r>
              <w:rPr>
                <w:rFonts w:asciiTheme="minorHAnsi" w:eastAsiaTheme="minorHAnsi" w:hAnsiTheme="minorHAnsi" w:cstheme="minorBidi"/>
                <w:sz w:val="22"/>
                <w:szCs w:val="22"/>
              </w:rPr>
              <w:t xml:space="preserve"> to smallholders by 30 September 2020</w:t>
            </w:r>
          </w:p>
        </w:tc>
        <w:tc>
          <w:tcPr>
            <w:tcW w:w="1743" w:type="dxa"/>
            <w:vMerge/>
          </w:tcPr>
          <w:p w14:paraId="0C15E3E4" w14:textId="77777777" w:rsidR="001F3CCA" w:rsidRDefault="001F3CCA" w:rsidP="001F3CCA">
            <w:pPr>
              <w:jc w:val="center"/>
            </w:pPr>
          </w:p>
        </w:tc>
        <w:tc>
          <w:tcPr>
            <w:tcW w:w="1930" w:type="dxa"/>
            <w:vMerge/>
          </w:tcPr>
          <w:p w14:paraId="3ED44904" w14:textId="77777777" w:rsidR="001F3CCA" w:rsidRDefault="001F3CCA" w:rsidP="001F3CCA">
            <w:pPr>
              <w:jc w:val="center"/>
            </w:pPr>
          </w:p>
        </w:tc>
      </w:tr>
      <w:tr w:rsidR="001F3CCA" w14:paraId="65AC5DA0" w14:textId="77777777" w:rsidTr="001F3CCA">
        <w:trPr>
          <w:trHeight w:val="549"/>
        </w:trPr>
        <w:tc>
          <w:tcPr>
            <w:tcW w:w="6044" w:type="dxa"/>
          </w:tcPr>
          <w:p w14:paraId="739C470B" w14:textId="77777777" w:rsidR="001F3CCA" w:rsidRPr="00AC3EA2" w:rsidDel="003E14BC" w:rsidRDefault="001F3CCA" w:rsidP="001F3CCA">
            <w:pPr>
              <w:pStyle w:val="NormalWeb"/>
              <w:numPr>
                <w:ilvl w:val="0"/>
                <w:numId w:val="10"/>
              </w:numPr>
              <w:rPr>
                <w:rFonts w:asciiTheme="minorHAnsi" w:eastAsiaTheme="minorHAnsi" w:hAnsiTheme="minorHAnsi" w:cstheme="minorBidi"/>
                <w:sz w:val="22"/>
                <w:szCs w:val="22"/>
              </w:rPr>
            </w:pPr>
            <w:r w:rsidRPr="002D34DE">
              <w:rPr>
                <w:rFonts w:asciiTheme="minorHAnsi" w:eastAsiaTheme="minorHAnsi" w:hAnsiTheme="minorHAnsi" w:cstheme="minorBidi"/>
                <w:sz w:val="22"/>
                <w:szCs w:val="22"/>
              </w:rPr>
              <w:t xml:space="preserve">Technical advice and guidance to UNDP’s food and agriculture </w:t>
            </w:r>
            <w:r>
              <w:rPr>
                <w:rFonts w:asciiTheme="minorHAnsi" w:eastAsiaTheme="minorHAnsi" w:hAnsiTheme="minorHAnsi" w:cstheme="minorBidi"/>
                <w:sz w:val="22"/>
                <w:szCs w:val="22"/>
              </w:rPr>
              <w:t>programming (19)</w:t>
            </w:r>
          </w:p>
        </w:tc>
        <w:tc>
          <w:tcPr>
            <w:tcW w:w="1743" w:type="dxa"/>
          </w:tcPr>
          <w:p w14:paraId="3BB93CCF" w14:textId="39AE30B4" w:rsidR="001F3CCA" w:rsidRDefault="001F3CCA" w:rsidP="001F3CCA">
            <w:pPr>
              <w:jc w:val="center"/>
            </w:pPr>
            <w:r>
              <w:t>44%</w:t>
            </w:r>
          </w:p>
        </w:tc>
        <w:tc>
          <w:tcPr>
            <w:tcW w:w="1930" w:type="dxa"/>
          </w:tcPr>
          <w:p w14:paraId="4C5EA352" w14:textId="41AA3489" w:rsidR="001F3CCA" w:rsidRDefault="001F3CCA" w:rsidP="001F3CCA">
            <w:pPr>
              <w:jc w:val="center"/>
            </w:pPr>
          </w:p>
        </w:tc>
      </w:tr>
      <w:tr w:rsidR="001F3CCA" w14:paraId="5AE28C50" w14:textId="77777777" w:rsidTr="001F3CCA">
        <w:trPr>
          <w:trHeight w:val="432"/>
        </w:trPr>
        <w:tc>
          <w:tcPr>
            <w:tcW w:w="6044" w:type="dxa"/>
          </w:tcPr>
          <w:p w14:paraId="20909EFD" w14:textId="0B49926B" w:rsidR="001F3CCA" w:rsidRPr="003806DA" w:rsidRDefault="001F3CCA" w:rsidP="001F3CCA">
            <w:pPr>
              <w:pStyle w:val="NormalWeb"/>
              <w:ind w:left="360"/>
              <w:jc w:val="right"/>
              <w:rPr>
                <w:rFonts w:asciiTheme="minorHAnsi" w:eastAsiaTheme="minorHAnsi" w:hAnsiTheme="minorHAnsi" w:cstheme="minorBidi"/>
                <w:b/>
                <w:sz w:val="22"/>
                <w:szCs w:val="22"/>
              </w:rPr>
            </w:pPr>
            <w:r w:rsidRPr="003806DA">
              <w:rPr>
                <w:rFonts w:asciiTheme="minorHAnsi" w:eastAsiaTheme="minorHAnsi" w:hAnsiTheme="minorHAnsi" w:cstheme="minorBidi"/>
                <w:b/>
                <w:sz w:val="22"/>
                <w:szCs w:val="22"/>
              </w:rPr>
              <w:t xml:space="preserve">Total </w:t>
            </w:r>
          </w:p>
        </w:tc>
        <w:tc>
          <w:tcPr>
            <w:tcW w:w="1743" w:type="dxa"/>
          </w:tcPr>
          <w:p w14:paraId="3BF850DB" w14:textId="7563A8A4" w:rsidR="001F3CCA" w:rsidRDefault="001F3CCA" w:rsidP="001F3CCA">
            <w:pPr>
              <w:jc w:val="center"/>
            </w:pPr>
            <w:r>
              <w:t>100</w:t>
            </w:r>
            <w:r>
              <w:t>%</w:t>
            </w:r>
          </w:p>
        </w:tc>
        <w:tc>
          <w:tcPr>
            <w:tcW w:w="1930" w:type="dxa"/>
          </w:tcPr>
          <w:p w14:paraId="4042B9E6" w14:textId="10AB8340" w:rsidR="001F3CCA" w:rsidRDefault="001F3CCA" w:rsidP="001F3CCA">
            <w:r w:rsidRPr="001F3CCA">
              <w:t>USD …</w:t>
            </w:r>
          </w:p>
        </w:tc>
      </w:tr>
    </w:tbl>
    <w:p w14:paraId="0034C852" w14:textId="3F579B7D" w:rsidR="001F3CCA" w:rsidRDefault="001F3CCA" w:rsidP="00EA1794">
      <w:pPr>
        <w:rPr>
          <w:rFonts w:eastAsia="Times New Roman" w:cstheme="minorHAnsi"/>
          <w:snapToGrid w:val="0"/>
        </w:rPr>
      </w:pPr>
    </w:p>
    <w:p w14:paraId="0535E060" w14:textId="77777777" w:rsidR="00EA1794" w:rsidRPr="00D243BB" w:rsidRDefault="00EA1794" w:rsidP="00EA1794">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FCAD710" w14:textId="53A9709B" w:rsidR="00EA1794" w:rsidRDefault="00EA1794" w:rsidP="00EA1794">
      <w:pPr>
        <w:spacing w:after="0" w:line="360" w:lineRule="auto"/>
        <w:contextualSpacing/>
        <w:rPr>
          <w:rFonts w:ascii="Arial" w:eastAsia="Times New Roman" w:hAnsi="Arial" w:cs="Arial"/>
          <w:b/>
          <w:snapToGrid w:val="0"/>
          <w:sz w:val="20"/>
          <w:szCs w:val="20"/>
        </w:rPr>
      </w:pPr>
    </w:p>
    <w:p w14:paraId="2651C473" w14:textId="77777777" w:rsidR="00EA1794" w:rsidRPr="007137DD" w:rsidRDefault="00EA1794" w:rsidP="00EA1794">
      <w:pPr>
        <w:spacing w:after="0" w:line="360" w:lineRule="auto"/>
        <w:contextualSpacing/>
        <w:rPr>
          <w:rFonts w:ascii="Arial" w:eastAsia="Times New Roman" w:hAnsi="Arial" w:cs="Arial"/>
          <w:b/>
          <w:snapToGrid w:val="0"/>
          <w:sz w:val="20"/>
          <w:szCs w:val="20"/>
        </w:rPr>
      </w:pPr>
    </w:p>
    <w:p w14:paraId="3F37D859" w14:textId="77777777" w:rsidR="007137DD" w:rsidRPr="007137DD" w:rsidRDefault="007137DD" w:rsidP="007137DD">
      <w:pPr>
        <w:widowControl w:val="0"/>
        <w:overflowPunct w:val="0"/>
        <w:adjustRightInd w:val="0"/>
        <w:spacing w:after="0" w:line="240" w:lineRule="auto"/>
        <w:ind w:left="360"/>
        <w:rPr>
          <w:rFonts w:ascii="Arial" w:eastAsia="Times New Roman" w:hAnsi="Arial" w:cs="Arial"/>
          <w:b/>
          <w:snapToGrid w:val="0"/>
          <w:sz w:val="20"/>
          <w:szCs w:val="20"/>
        </w:rPr>
      </w:pPr>
    </w:p>
    <w:p w14:paraId="5C73A88B" w14:textId="77777777" w:rsidR="007137DD" w:rsidRPr="007137DD" w:rsidRDefault="007137DD" w:rsidP="007137DD">
      <w:pPr>
        <w:widowControl w:val="0"/>
        <w:overflowPunct w:val="0"/>
        <w:adjustRightInd w:val="0"/>
        <w:spacing w:after="0" w:line="240" w:lineRule="auto"/>
        <w:ind w:left="360"/>
        <w:rPr>
          <w:rFonts w:ascii="Arial" w:eastAsia="Times New Roman" w:hAnsi="Arial" w:cs="Arial"/>
          <w:b/>
          <w:snapToGrid w:val="0"/>
          <w:sz w:val="20"/>
          <w:szCs w:val="20"/>
        </w:rPr>
      </w:pPr>
    </w:p>
    <w:p w14:paraId="183A98D8" w14:textId="77777777" w:rsidR="007137DD" w:rsidRPr="007137DD" w:rsidRDefault="007137DD" w:rsidP="007137DD">
      <w:pPr>
        <w:spacing w:after="0" w:line="240" w:lineRule="auto"/>
        <w:rPr>
          <w:rFonts w:ascii="Times New Roman" w:eastAsia="Times New Roman" w:hAnsi="Times New Roman" w:cs="Times New Roman"/>
          <w:sz w:val="24"/>
          <w:szCs w:val="20"/>
        </w:rPr>
      </w:pPr>
    </w:p>
    <w:p w14:paraId="1B064813"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p>
    <w:p w14:paraId="5B07BDD1" w14:textId="77777777" w:rsidR="00DC6ED6" w:rsidRDefault="00DC6ED6"/>
    <w:sectPr w:rsidR="00DC6ED6"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A20AB" w14:textId="77777777" w:rsidR="007A1084" w:rsidRDefault="007A1084" w:rsidP="007137DD">
      <w:pPr>
        <w:spacing w:after="0" w:line="240" w:lineRule="auto"/>
      </w:pPr>
      <w:r>
        <w:separator/>
      </w:r>
    </w:p>
  </w:endnote>
  <w:endnote w:type="continuationSeparator" w:id="0">
    <w:p w14:paraId="3F2BF4AA" w14:textId="77777777" w:rsidR="007A1084" w:rsidRDefault="007A1084" w:rsidP="0071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3EBAE" w14:textId="77777777" w:rsidR="007A1084" w:rsidRDefault="007A1084" w:rsidP="007137DD">
      <w:pPr>
        <w:spacing w:after="0" w:line="240" w:lineRule="auto"/>
      </w:pPr>
      <w:r>
        <w:separator/>
      </w:r>
    </w:p>
  </w:footnote>
  <w:footnote w:type="continuationSeparator" w:id="0">
    <w:p w14:paraId="2DEEDFE1" w14:textId="77777777" w:rsidR="007A1084" w:rsidRDefault="007A1084" w:rsidP="007137DD">
      <w:pPr>
        <w:spacing w:after="0" w:line="240" w:lineRule="auto"/>
      </w:pPr>
      <w:r>
        <w:continuationSeparator/>
      </w:r>
    </w:p>
  </w:footnote>
  <w:footnote w:id="1">
    <w:p w14:paraId="49B4C93A" w14:textId="77777777" w:rsidR="007137DD" w:rsidRPr="007C01FC" w:rsidRDefault="007137DD" w:rsidP="007137DD">
      <w:pPr>
        <w:pStyle w:val="FootnoteText1"/>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904"/>
    <w:multiLevelType w:val="hybridMultilevel"/>
    <w:tmpl w:val="F89E53EE"/>
    <w:lvl w:ilvl="0" w:tplc="892271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2194A4A"/>
    <w:multiLevelType w:val="hybridMultilevel"/>
    <w:tmpl w:val="7B26F980"/>
    <w:lvl w:ilvl="0" w:tplc="0409000F">
      <w:start w:val="1"/>
      <w:numFmt w:val="decimal"/>
      <w:lvlText w:val="%1."/>
      <w:lvlJc w:val="left"/>
      <w:pPr>
        <w:ind w:left="360" w:hanging="360"/>
      </w:pPr>
    </w:lvl>
    <w:lvl w:ilvl="1" w:tplc="3BBE3888">
      <w:start w:val="5"/>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EC3E99"/>
    <w:multiLevelType w:val="hybridMultilevel"/>
    <w:tmpl w:val="155E1522"/>
    <w:lvl w:ilvl="0" w:tplc="F2368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2"/>
  </w:num>
  <w:num w:numId="4">
    <w:abstractNumId w:val="6"/>
  </w:num>
  <w:num w:numId="5">
    <w:abstractNumId w:val="8"/>
  </w:num>
  <w:num w:numId="6">
    <w:abstractNumId w:val="3"/>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DD"/>
    <w:rsid w:val="00047D7E"/>
    <w:rsid w:val="000E3E7B"/>
    <w:rsid w:val="00115860"/>
    <w:rsid w:val="00144CCB"/>
    <w:rsid w:val="00146A6E"/>
    <w:rsid w:val="001F3CCA"/>
    <w:rsid w:val="00236174"/>
    <w:rsid w:val="002F42E3"/>
    <w:rsid w:val="00302F1B"/>
    <w:rsid w:val="005468FF"/>
    <w:rsid w:val="006C65BA"/>
    <w:rsid w:val="006D19DA"/>
    <w:rsid w:val="007137DD"/>
    <w:rsid w:val="00731B09"/>
    <w:rsid w:val="0078295B"/>
    <w:rsid w:val="007A1084"/>
    <w:rsid w:val="007B67A3"/>
    <w:rsid w:val="008526AE"/>
    <w:rsid w:val="008551D3"/>
    <w:rsid w:val="00887360"/>
    <w:rsid w:val="008E31C9"/>
    <w:rsid w:val="00A13636"/>
    <w:rsid w:val="00A148CC"/>
    <w:rsid w:val="00B40E09"/>
    <w:rsid w:val="00B87CBE"/>
    <w:rsid w:val="00C069BF"/>
    <w:rsid w:val="00DC6ED6"/>
    <w:rsid w:val="00EA1794"/>
    <w:rsid w:val="00FB096F"/>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96D8"/>
  <w15:chartTrackingRefBased/>
  <w15:docId w15:val="{48DE4848-8252-4755-9566-F02BA8BE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7137DD"/>
    <w:rPr>
      <w:sz w:val="16"/>
      <w:szCs w:val="16"/>
    </w:rPr>
  </w:style>
  <w:style w:type="paragraph" w:styleId="CommentText">
    <w:name w:val="annotation text"/>
    <w:basedOn w:val="Normal"/>
    <w:link w:val="CommentTextChar"/>
    <w:unhideWhenUsed/>
    <w:rsid w:val="007137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137DD"/>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7137D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Text1">
    <w:name w:val="Footnote Text1"/>
    <w:basedOn w:val="Normal"/>
    <w:next w:val="FootnoteText"/>
    <w:link w:val="FootnoteTextChar"/>
    <w:uiPriority w:val="99"/>
    <w:semiHidden/>
    <w:unhideWhenUsed/>
    <w:rsid w:val="007137DD"/>
    <w:pPr>
      <w:spacing w:after="0" w:line="240" w:lineRule="auto"/>
    </w:pPr>
    <w:rPr>
      <w:sz w:val="20"/>
      <w:szCs w:val="20"/>
      <w:lang w:val="en-PH"/>
    </w:rPr>
  </w:style>
  <w:style w:type="character" w:customStyle="1" w:styleId="FootnoteTextChar">
    <w:name w:val="Footnote Text Char"/>
    <w:basedOn w:val="DefaultParagraphFont"/>
    <w:link w:val="FootnoteText1"/>
    <w:uiPriority w:val="99"/>
    <w:semiHidden/>
    <w:rsid w:val="007137DD"/>
    <w:rPr>
      <w:sz w:val="20"/>
      <w:szCs w:val="20"/>
      <w:lang w:val="en-PH"/>
    </w:rPr>
  </w:style>
  <w:style w:type="character" w:styleId="FootnoteReference">
    <w:name w:val="footnote reference"/>
    <w:basedOn w:val="DefaultParagraphFont"/>
    <w:uiPriority w:val="99"/>
    <w:semiHidden/>
    <w:unhideWhenUsed/>
    <w:rsid w:val="007137DD"/>
    <w:rPr>
      <w:vertAlign w:val="superscript"/>
    </w:rPr>
  </w:style>
  <w:style w:type="table" w:styleId="TableGrid">
    <w:name w:val="Table Grid"/>
    <w:basedOn w:val="TableNormal"/>
    <w:uiPriority w:val="59"/>
    <w:rsid w:val="0071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7137D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137DD"/>
    <w:rPr>
      <w:sz w:val="20"/>
      <w:szCs w:val="20"/>
    </w:rPr>
  </w:style>
  <w:style w:type="paragraph" w:styleId="BalloonText">
    <w:name w:val="Balloon Text"/>
    <w:basedOn w:val="Normal"/>
    <w:link w:val="BalloonTextChar"/>
    <w:uiPriority w:val="99"/>
    <w:semiHidden/>
    <w:unhideWhenUsed/>
    <w:rsid w:val="0071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DD"/>
    <w:rPr>
      <w:rFonts w:ascii="Segoe UI" w:hAnsi="Segoe UI" w:cs="Segoe UI"/>
      <w:sz w:val="18"/>
      <w:szCs w:val="18"/>
    </w:rPr>
  </w:style>
  <w:style w:type="paragraph" w:styleId="Revision">
    <w:name w:val="Revision"/>
    <w:hidden/>
    <w:uiPriority w:val="99"/>
    <w:semiHidden/>
    <w:rsid w:val="00A13636"/>
    <w:pPr>
      <w:spacing w:after="0" w:line="240" w:lineRule="auto"/>
    </w:pPr>
  </w:style>
  <w:style w:type="paragraph" w:styleId="ListParagraph">
    <w:name w:val="List Paragraph"/>
    <w:aliases w:val="Bullets,List Paragraph1,Heading,List Paragraph (numbered (a)),WB Para,List Paragraph nowy,Numbered List Paragraph,Lapis Bulleted List,Dot pt,F5 List Paragraph,No Spacing1,List Paragraph Char Char Char,Indicator Text,Numbered Para 1"/>
    <w:basedOn w:val="Normal"/>
    <w:link w:val="ListParagraphChar"/>
    <w:uiPriority w:val="34"/>
    <w:qFormat/>
    <w:rsid w:val="00144CCB"/>
    <w:pPr>
      <w:ind w:left="720"/>
      <w:contextualSpacing/>
    </w:pPr>
  </w:style>
  <w:style w:type="paragraph" w:styleId="NormalWeb">
    <w:name w:val="Normal (Web)"/>
    <w:basedOn w:val="Normal"/>
    <w:uiPriority w:val="99"/>
    <w:unhideWhenUsed/>
    <w:rsid w:val="001F3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s Char,List Paragraph1 Char,Heading Char,List Paragraph (numbered (a)) Char,WB Para Char,List Paragraph nowy Char,Numbered List Paragraph Char,Lapis Bulleted List Char,Dot pt Char,F5 List Paragraph Char,No Spacing1 Char"/>
    <w:link w:val="ListParagraph"/>
    <w:uiPriority w:val="34"/>
    <w:qFormat/>
    <w:locked/>
    <w:rsid w:val="001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E7A6E9A7E6F458A8629D90062D91D" ma:contentTypeVersion="13" ma:contentTypeDescription="Create a new document." ma:contentTypeScope="" ma:versionID="394203eb9666697b78aa37168aa9a4c9">
  <xsd:schema xmlns:xsd="http://www.w3.org/2001/XMLSchema" xmlns:xs="http://www.w3.org/2001/XMLSchema" xmlns:p="http://schemas.microsoft.com/office/2006/metadata/properties" xmlns:ns3="afd8cec6-4bff-445d-8c7b-fab4bbe79a4f" xmlns:ns4="be75d5d0-9dc5-45f0-9c4e-cbacfcc14227" targetNamespace="http://schemas.microsoft.com/office/2006/metadata/properties" ma:root="true" ma:fieldsID="d1fda7e9fe2afd4cea2d57373560df4d" ns3:_="" ns4:_="">
    <xsd:import namespace="afd8cec6-4bff-445d-8c7b-fab4bbe79a4f"/>
    <xsd:import namespace="be75d5d0-9dc5-45f0-9c4e-cbacfcc14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cec6-4bff-445d-8c7b-fab4bbe79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5d5d0-9dc5-45f0-9c4e-cbacfcc14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AD619-E435-40BC-A800-EB60F130C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cec6-4bff-445d-8c7b-fab4bbe79a4f"/>
    <ds:schemaRef ds:uri="be75d5d0-9dc5-45f0-9c4e-cbacfcc14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62F1A-8FC8-4B33-A654-D5D0B4B3FA61}">
  <ds:schemaRefs>
    <ds:schemaRef ds:uri="http://schemas.microsoft.com/sharepoint/v3/contenttype/forms"/>
  </ds:schemaRefs>
</ds:datastoreItem>
</file>

<file path=customXml/itemProps3.xml><?xml version="1.0" encoding="utf-8"?>
<ds:datastoreItem xmlns:ds="http://schemas.openxmlformats.org/officeDocument/2006/customXml" ds:itemID="{B7F65EA5-7C71-4851-BC66-EFE6CB85161C}">
  <ds:schemaRefs>
    <ds:schemaRef ds:uri="http://www.w3.org/XML/1998/namespace"/>
    <ds:schemaRef ds:uri="http://purl.org/dc/elements/1.1/"/>
    <ds:schemaRef ds:uri="afd8cec6-4bff-445d-8c7b-fab4bbe79a4f"/>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be75d5d0-9dc5-45f0-9c4e-cbacfcc1422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Matias</dc:creator>
  <cp:keywords/>
  <dc:description/>
  <cp:lastModifiedBy>Paul</cp:lastModifiedBy>
  <cp:revision>3</cp:revision>
  <dcterms:created xsi:type="dcterms:W3CDTF">2020-04-21T11:06:00Z</dcterms:created>
  <dcterms:modified xsi:type="dcterms:W3CDTF">2020-04-21T11:12:00Z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0x0101000DCE7A6E9A7E6F458A8629D90062D91D</vt:lpwstr>
  </property>
</Properties>
</file>