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7B59B" w14:textId="71354EDA" w:rsidR="00C22EF1" w:rsidRPr="00A53E99" w:rsidRDefault="009D6C9E" w:rsidP="00C22EF1">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Pr>
          <w:rFonts w:ascii="Calibri" w:eastAsia="Times New Roman" w:hAnsi="Calibri" w:cs="Calibri"/>
          <w:b/>
          <w:color w:val="002060"/>
          <w:sz w:val="24"/>
          <w:szCs w:val="24"/>
          <w:lang w:val="en-GB" w:eastAsia="en-GB"/>
        </w:rPr>
        <w:t xml:space="preserve">                          </w:t>
      </w:r>
    </w:p>
    <w:p w14:paraId="2481918A" w14:textId="5A2466F9" w:rsidR="00C22EF1" w:rsidRPr="00A53E99" w:rsidRDefault="00FB31CC" w:rsidP="00FB31CC">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Pr>
          <w:rFonts w:ascii="Calibri" w:eastAsia="Times New Roman" w:hAnsi="Calibri" w:cs="Calibri"/>
          <w:b/>
          <w:bCs/>
          <w:color w:val="002060"/>
          <w:sz w:val="24"/>
          <w:szCs w:val="24"/>
          <w:lang w:val="en-GB" w:eastAsia="en-GB"/>
        </w:rPr>
        <w:tab/>
      </w:r>
      <w:r w:rsidR="00C22EF1" w:rsidRPr="00A53E99">
        <w:rPr>
          <w:rFonts w:ascii="Calibri" w:eastAsia="Times New Roman" w:hAnsi="Calibri" w:cs="Calibri"/>
          <w:b/>
          <w:bCs/>
          <w:color w:val="002060"/>
          <w:sz w:val="24"/>
          <w:szCs w:val="24"/>
          <w:lang w:val="en-GB" w:eastAsia="en-GB"/>
        </w:rPr>
        <w:t xml:space="preserve">Call for Proposal (CFP) </w:t>
      </w:r>
      <w:r w:rsidR="00995628" w:rsidRPr="00A53E99">
        <w:rPr>
          <w:rFonts w:ascii="Calibri" w:eastAsia="Times New Roman" w:hAnsi="Calibri" w:cs="Calibri"/>
          <w:b/>
          <w:color w:val="002060"/>
          <w:sz w:val="24"/>
          <w:szCs w:val="24"/>
          <w:lang w:val="en-GB" w:eastAsia="en-GB"/>
        </w:rPr>
        <w:t>f</w:t>
      </w:r>
      <w:r w:rsidR="00C22EF1" w:rsidRPr="00A53E99">
        <w:rPr>
          <w:rFonts w:ascii="Calibri" w:eastAsia="Times New Roman" w:hAnsi="Calibri" w:cs="Calibri"/>
          <w:b/>
          <w:color w:val="002060"/>
          <w:sz w:val="24"/>
          <w:szCs w:val="24"/>
          <w:lang w:val="en-GB" w:eastAsia="en-GB"/>
        </w:rPr>
        <w:t>or Responsible Parties</w:t>
      </w:r>
    </w:p>
    <w:p w14:paraId="6B6844C6" w14:textId="77777777" w:rsidR="00C17C2A" w:rsidRPr="00A53E99" w:rsidRDefault="00C17C2A" w:rsidP="00C17C2A">
      <w:pPr>
        <w:tabs>
          <w:tab w:val="center" w:pos="4320"/>
          <w:tab w:val="right" w:pos="8640"/>
        </w:tabs>
        <w:spacing w:after="0" w:line="240" w:lineRule="auto"/>
        <w:jc w:val="center"/>
        <w:rPr>
          <w:rFonts w:ascii="Calibri" w:eastAsia="Times New Roman" w:hAnsi="Calibri" w:cs="Calibri"/>
          <w:b/>
          <w:color w:val="002060"/>
          <w:sz w:val="28"/>
          <w:szCs w:val="28"/>
          <w:lang w:val="en-GB" w:eastAsia="en-GB"/>
        </w:rPr>
      </w:pPr>
      <w:r w:rsidRPr="00A53E99">
        <w:rPr>
          <w:rFonts w:ascii="Calibri" w:eastAsia="Times New Roman" w:hAnsi="Calibri" w:cs="Calibri"/>
          <w:b/>
          <w:color w:val="002060"/>
          <w:sz w:val="28"/>
          <w:szCs w:val="28"/>
          <w:lang w:val="en-GB" w:eastAsia="en-GB"/>
        </w:rPr>
        <w:t>(For Civil Society Organizations- CSOs)</w:t>
      </w:r>
    </w:p>
    <w:p w14:paraId="19B92EC1" w14:textId="2AC8C3A0" w:rsidR="00C22EF1" w:rsidRPr="00C22EF1" w:rsidRDefault="00C22EF1" w:rsidP="00C22EF1">
      <w:pPr>
        <w:tabs>
          <w:tab w:val="center" w:pos="4320"/>
          <w:tab w:val="right" w:pos="8640"/>
        </w:tabs>
        <w:spacing w:after="0" w:line="240" w:lineRule="auto"/>
        <w:jc w:val="center"/>
        <w:rPr>
          <w:rFonts w:ascii="Calibri" w:eastAsia="Times New Roman" w:hAnsi="Calibri" w:cs="Calibri"/>
          <w:b/>
          <w:bCs/>
          <w:color w:val="000000" w:themeColor="text1"/>
          <w:sz w:val="24"/>
          <w:szCs w:val="24"/>
          <w:lang w:val="en-GB" w:eastAsia="en-GB"/>
        </w:rPr>
      </w:pPr>
      <w:r w:rsidRPr="00C22EF1">
        <w:rPr>
          <w:rFonts w:ascii="Calibri" w:eastAsia="Times New Roman" w:hAnsi="Calibri" w:cs="Calibri"/>
          <w:b/>
          <w:bCs/>
          <w:color w:val="000000" w:themeColor="text1"/>
          <w:sz w:val="24"/>
          <w:szCs w:val="24"/>
          <w:lang w:val="en-GB" w:eastAsia="en-GB"/>
        </w:rPr>
        <w:t xml:space="preserve"> </w:t>
      </w:r>
      <w:bookmarkStart w:id="0" w:name="_Hlk535499605"/>
    </w:p>
    <w:bookmarkEnd w:id="0"/>
    <w:p w14:paraId="56F9D521" w14:textId="77777777" w:rsidR="0052371C" w:rsidRPr="0052371C" w:rsidRDefault="0052371C" w:rsidP="0052371C">
      <w:pPr>
        <w:spacing w:after="0" w:line="240" w:lineRule="auto"/>
        <w:jc w:val="center"/>
        <w:rPr>
          <w:rFonts w:ascii="Calibri" w:eastAsia="Calibri" w:hAnsi="Calibri" w:cs="Calibri"/>
          <w:b/>
          <w:bCs/>
          <w:color w:val="0070C0"/>
          <w:sz w:val="18"/>
          <w:szCs w:val="18"/>
          <w:u w:val="single"/>
          <w:lang w:val="en-CA"/>
        </w:rPr>
      </w:pPr>
      <w:r w:rsidRPr="0052371C">
        <w:rPr>
          <w:rFonts w:ascii="Calibri" w:eastAsia="Times New Roman" w:hAnsi="Calibri" w:cs="Calibri"/>
          <w:b/>
          <w:color w:val="0070C0"/>
          <w:sz w:val="18"/>
          <w:szCs w:val="18"/>
          <w:u w:val="single"/>
          <w:lang w:val="en-GB" w:eastAsia="en-GB"/>
        </w:rPr>
        <w:t>Section 1</w:t>
      </w:r>
    </w:p>
    <w:p w14:paraId="497245DA" w14:textId="77777777" w:rsidR="0052371C" w:rsidRPr="0052371C" w:rsidRDefault="0052371C" w:rsidP="0052371C">
      <w:pPr>
        <w:spacing w:after="0" w:line="240" w:lineRule="auto"/>
        <w:rPr>
          <w:rFonts w:ascii="Calibri" w:eastAsia="Calibri" w:hAnsi="Calibri" w:cs="Calibri"/>
          <w:b/>
          <w:bCs/>
          <w:sz w:val="18"/>
          <w:szCs w:val="18"/>
          <w:lang w:val="en-CA"/>
        </w:rPr>
      </w:pPr>
    </w:p>
    <w:p w14:paraId="3FEEA77E" w14:textId="77777777" w:rsidR="0052371C" w:rsidRPr="0052371C" w:rsidRDefault="0052371C" w:rsidP="0052371C">
      <w:pPr>
        <w:spacing w:after="0" w:line="240" w:lineRule="auto"/>
        <w:rPr>
          <w:rFonts w:ascii="Calibri" w:eastAsia="Calibri" w:hAnsi="Calibri" w:cs="Calibri"/>
          <w:b/>
          <w:bCs/>
          <w:sz w:val="18"/>
          <w:szCs w:val="18"/>
          <w:lang w:val="en-CA"/>
        </w:rPr>
      </w:pPr>
    </w:p>
    <w:p w14:paraId="419C6ACF" w14:textId="4AE0F424" w:rsidR="0052371C" w:rsidRPr="0052371C" w:rsidRDefault="0052371C" w:rsidP="0052371C">
      <w:pPr>
        <w:spacing w:after="0" w:line="240" w:lineRule="auto"/>
        <w:rPr>
          <w:rFonts w:ascii="Calibri" w:eastAsia="Calibri" w:hAnsi="Calibri" w:cs="Calibri"/>
          <w:b/>
          <w:bCs/>
          <w:sz w:val="18"/>
          <w:szCs w:val="18"/>
          <w:lang w:val="en-CA"/>
        </w:rPr>
      </w:pPr>
      <w:r w:rsidRPr="006529AB">
        <w:rPr>
          <w:rFonts w:ascii="Calibri" w:eastAsia="Calibri" w:hAnsi="Calibri" w:cs="Calibri"/>
          <w:b/>
          <w:bCs/>
          <w:sz w:val="18"/>
          <w:szCs w:val="18"/>
          <w:lang w:val="en-CA"/>
        </w:rPr>
        <w:t>CFP No.</w:t>
      </w:r>
      <w:r w:rsidR="000F1914">
        <w:rPr>
          <w:rFonts w:ascii="Calibri" w:eastAsia="Calibri" w:hAnsi="Calibri" w:cs="Calibri"/>
          <w:b/>
          <w:bCs/>
          <w:sz w:val="18"/>
          <w:szCs w:val="18"/>
          <w:lang w:val="en-CA"/>
        </w:rPr>
        <w:t>:</w:t>
      </w:r>
      <w:r w:rsidRPr="006529AB">
        <w:rPr>
          <w:rFonts w:ascii="Calibri" w:eastAsia="Calibri" w:hAnsi="Calibri" w:cs="Calibri"/>
          <w:b/>
          <w:bCs/>
          <w:sz w:val="18"/>
          <w:szCs w:val="18"/>
          <w:lang w:val="en-CA"/>
        </w:rPr>
        <w:t xml:space="preserve"> </w:t>
      </w:r>
      <w:r w:rsidR="0044224E" w:rsidRPr="006529AB">
        <w:rPr>
          <w:rFonts w:ascii="Calibri" w:eastAsia="Calibri" w:hAnsi="Calibri" w:cs="Calibri"/>
          <w:b/>
          <w:bCs/>
          <w:sz w:val="18"/>
          <w:szCs w:val="18"/>
          <w:lang w:val="en-CA"/>
        </w:rPr>
        <w:tab/>
      </w:r>
      <w:r w:rsidR="0044224E" w:rsidRPr="006529AB">
        <w:rPr>
          <w:rFonts w:ascii="Calibri" w:eastAsia="Calibri" w:hAnsi="Calibri" w:cs="Calibri"/>
          <w:b/>
          <w:bCs/>
          <w:sz w:val="18"/>
          <w:szCs w:val="18"/>
          <w:lang w:val="en-CA"/>
        </w:rPr>
        <w:tab/>
      </w:r>
      <w:r w:rsidR="0044224E" w:rsidRPr="006529AB">
        <w:rPr>
          <w:rFonts w:ascii="Calibri" w:eastAsia="Calibri" w:hAnsi="Calibri" w:cs="Calibri"/>
          <w:b/>
          <w:bCs/>
          <w:sz w:val="18"/>
          <w:szCs w:val="18"/>
          <w:lang w:val="en-CA"/>
        </w:rPr>
        <w:tab/>
        <w:t>CFP/UNW/BIH/</w:t>
      </w:r>
      <w:r w:rsidR="006529AB" w:rsidRPr="006529AB">
        <w:rPr>
          <w:rFonts w:ascii="Calibri" w:eastAsia="Calibri" w:hAnsi="Calibri" w:cs="Calibri"/>
          <w:b/>
          <w:bCs/>
          <w:sz w:val="18"/>
          <w:szCs w:val="18"/>
          <w:lang w:val="en-CA"/>
        </w:rPr>
        <w:t>02/2020</w:t>
      </w:r>
    </w:p>
    <w:p w14:paraId="28BA5F77" w14:textId="77777777" w:rsidR="0052371C" w:rsidRPr="0052371C" w:rsidRDefault="0052371C" w:rsidP="0052371C">
      <w:pPr>
        <w:spacing w:after="0" w:line="240" w:lineRule="auto"/>
        <w:rPr>
          <w:rFonts w:ascii="Calibri" w:eastAsia="Calibri" w:hAnsi="Calibri" w:cs="Calibri"/>
          <w:sz w:val="18"/>
          <w:szCs w:val="18"/>
          <w:lang w:val="en-CA"/>
        </w:rPr>
      </w:pPr>
    </w:p>
    <w:p w14:paraId="318C09F9" w14:textId="77777777" w:rsidR="00E806F0" w:rsidRDefault="0052371C" w:rsidP="0008696C">
      <w:pPr>
        <w:numPr>
          <w:ilvl w:val="0"/>
          <w:numId w:val="7"/>
        </w:numPr>
        <w:tabs>
          <w:tab w:val="center" w:pos="4320"/>
          <w:tab w:val="right" w:pos="8640"/>
        </w:tabs>
        <w:spacing w:after="0" w:line="240" w:lineRule="auto"/>
        <w:contextualSpacing/>
        <w:rPr>
          <w:rFonts w:ascii="Calibri" w:eastAsia="Times New Roman" w:hAnsi="Calibri" w:cs="Calibri"/>
          <w:b/>
          <w:color w:val="0070C0"/>
          <w:sz w:val="18"/>
          <w:szCs w:val="18"/>
          <w:lang w:val="en-GB" w:eastAsia="en-GB"/>
        </w:rPr>
      </w:pPr>
      <w:r w:rsidRPr="0052371C">
        <w:rPr>
          <w:rFonts w:ascii="Calibri" w:eastAsia="Times New Roman" w:hAnsi="Calibri" w:cs="Calibri"/>
          <w:b/>
          <w:color w:val="0070C0"/>
          <w:sz w:val="18"/>
          <w:szCs w:val="18"/>
          <w:lang w:val="en-GB" w:eastAsia="en-GB"/>
        </w:rPr>
        <w:t xml:space="preserve">CFP letter for </w:t>
      </w:r>
      <w:r w:rsidR="0006700D">
        <w:rPr>
          <w:rFonts w:ascii="Calibri" w:eastAsia="Times New Roman" w:hAnsi="Calibri" w:cs="Calibri"/>
          <w:b/>
          <w:color w:val="0070C0"/>
          <w:sz w:val="18"/>
          <w:szCs w:val="18"/>
          <w:lang w:val="en-GB" w:eastAsia="en-GB"/>
        </w:rPr>
        <w:t>Responsible Parties</w:t>
      </w:r>
    </w:p>
    <w:p w14:paraId="6E81AFA6" w14:textId="77777777" w:rsidR="00E806F0" w:rsidRDefault="00E806F0" w:rsidP="00E806F0">
      <w:pPr>
        <w:tabs>
          <w:tab w:val="center" w:pos="4320"/>
          <w:tab w:val="right" w:pos="8640"/>
        </w:tabs>
        <w:spacing w:after="0" w:line="240" w:lineRule="auto"/>
        <w:contextualSpacing/>
        <w:rPr>
          <w:rFonts w:ascii="Calibri" w:eastAsia="Times New Roman" w:hAnsi="Calibri" w:cs="Calibri"/>
          <w:b/>
          <w:color w:val="0070C0"/>
          <w:sz w:val="18"/>
          <w:szCs w:val="18"/>
          <w:lang w:val="en-GB" w:eastAsia="en-GB"/>
        </w:rPr>
      </w:pPr>
    </w:p>
    <w:p w14:paraId="3AFB9509" w14:textId="2B4A7983" w:rsidR="00E806F0" w:rsidRPr="00E806F0" w:rsidRDefault="00E806F0" w:rsidP="003B57EB">
      <w:pPr>
        <w:tabs>
          <w:tab w:val="center" w:pos="4320"/>
          <w:tab w:val="right" w:pos="8640"/>
        </w:tabs>
        <w:spacing w:after="0" w:line="240" w:lineRule="auto"/>
        <w:contextualSpacing/>
        <w:jc w:val="both"/>
        <w:rPr>
          <w:rFonts w:ascii="Calibri" w:eastAsia="Times New Roman" w:hAnsi="Calibri" w:cs="Calibri"/>
          <w:b/>
          <w:color w:val="0070C0"/>
          <w:sz w:val="18"/>
          <w:szCs w:val="18"/>
          <w:lang w:val="en-GB" w:eastAsia="en-GB"/>
        </w:rPr>
      </w:pPr>
      <w:r w:rsidRPr="00E806F0">
        <w:rPr>
          <w:rFonts w:ascii="Calibri" w:eastAsia="Calibri" w:hAnsi="Calibri" w:cs="Calibri"/>
          <w:spacing w:val="-2"/>
          <w:sz w:val="18"/>
          <w:szCs w:val="18"/>
        </w:rPr>
        <w:t>UN</w:t>
      </w:r>
      <w:r w:rsidR="00C365C5">
        <w:rPr>
          <w:rFonts w:ascii="Calibri" w:eastAsia="Calibri" w:hAnsi="Calibri" w:cs="Calibri"/>
          <w:spacing w:val="-2"/>
          <w:sz w:val="18"/>
          <w:szCs w:val="18"/>
        </w:rPr>
        <w:t>-</w:t>
      </w:r>
      <w:r w:rsidRPr="00E806F0">
        <w:rPr>
          <w:rFonts w:ascii="Calibri" w:eastAsia="Calibri" w:hAnsi="Calibri" w:cs="Calibri"/>
          <w:spacing w:val="-2"/>
          <w:sz w:val="18"/>
          <w:szCs w:val="18"/>
        </w:rPr>
        <w:t xml:space="preserve">WOMEN plans to </w:t>
      </w:r>
      <w:r w:rsidR="00DD32D0" w:rsidRPr="00E806F0">
        <w:rPr>
          <w:rFonts w:ascii="Calibri" w:eastAsia="Calibri" w:hAnsi="Calibri" w:cs="Calibri"/>
          <w:spacing w:val="-2"/>
          <w:sz w:val="18"/>
          <w:szCs w:val="18"/>
        </w:rPr>
        <w:t xml:space="preserve">engage </w:t>
      </w:r>
      <w:r w:rsidR="00DD32D0">
        <w:rPr>
          <w:rFonts w:ascii="Calibri" w:eastAsia="Calibri" w:hAnsi="Calibri" w:cs="Calibri"/>
          <w:spacing w:val="-2"/>
          <w:sz w:val="18"/>
          <w:szCs w:val="18"/>
        </w:rPr>
        <w:t>three</w:t>
      </w:r>
      <w:r w:rsidR="007311ED">
        <w:rPr>
          <w:rFonts w:ascii="Calibri" w:eastAsia="Calibri" w:hAnsi="Calibri" w:cs="Calibri"/>
          <w:spacing w:val="-2"/>
          <w:sz w:val="18"/>
          <w:szCs w:val="18"/>
        </w:rPr>
        <w:t xml:space="preserve"> (3) </w:t>
      </w:r>
      <w:r w:rsidR="006529AB">
        <w:rPr>
          <w:rFonts w:ascii="Calibri" w:eastAsia="Calibri" w:hAnsi="Calibri" w:cs="Calibri"/>
          <w:spacing w:val="-2"/>
          <w:sz w:val="18"/>
          <w:szCs w:val="18"/>
        </w:rPr>
        <w:t>civil society organization</w:t>
      </w:r>
      <w:r w:rsidRPr="00E806F0">
        <w:rPr>
          <w:rFonts w:ascii="Calibri" w:eastAsia="Calibri" w:hAnsi="Calibri" w:cs="Calibri"/>
          <w:sz w:val="18"/>
          <w:szCs w:val="18"/>
        </w:rPr>
        <w:t xml:space="preserve"> </w:t>
      </w:r>
      <w:r w:rsidRPr="00E806F0">
        <w:rPr>
          <w:rFonts w:ascii="Calibri" w:eastAsia="Calibri" w:hAnsi="Calibri" w:cs="Calibri"/>
          <w:spacing w:val="-2"/>
          <w:sz w:val="18"/>
          <w:szCs w:val="18"/>
        </w:rPr>
        <w:t>as defined in accordance with these documents. UN-WOMEN now invites sealed proposals from qualified proponents for providing the requirements as defined in the UN</w:t>
      </w:r>
      <w:r w:rsidR="00343507">
        <w:rPr>
          <w:rFonts w:ascii="Calibri" w:eastAsia="Calibri" w:hAnsi="Calibri" w:cs="Calibri"/>
          <w:spacing w:val="-2"/>
          <w:sz w:val="18"/>
          <w:szCs w:val="18"/>
        </w:rPr>
        <w:t>-</w:t>
      </w:r>
      <w:r w:rsidRPr="00E806F0">
        <w:rPr>
          <w:rFonts w:ascii="Calibri" w:eastAsia="Calibri" w:hAnsi="Calibri" w:cs="Calibri"/>
          <w:spacing w:val="-2"/>
          <w:sz w:val="18"/>
          <w:szCs w:val="18"/>
        </w:rPr>
        <w:t>WOMEN</w:t>
      </w:r>
      <w:r w:rsidR="00C365C5">
        <w:rPr>
          <w:rFonts w:ascii="Calibri" w:eastAsia="Calibri" w:hAnsi="Calibri" w:cs="Calibri"/>
          <w:spacing w:val="-2"/>
          <w:sz w:val="18"/>
          <w:szCs w:val="18"/>
        </w:rPr>
        <w:t xml:space="preserve"> </w:t>
      </w:r>
      <w:r w:rsidRPr="00E806F0">
        <w:rPr>
          <w:rFonts w:ascii="Calibri" w:eastAsia="Calibri" w:hAnsi="Calibri" w:cs="Calibri"/>
          <w:spacing w:val="-2"/>
          <w:sz w:val="18"/>
          <w:szCs w:val="18"/>
        </w:rPr>
        <w:t xml:space="preserve">Terms of Reference. </w:t>
      </w:r>
    </w:p>
    <w:p w14:paraId="2ACBEC87" w14:textId="77777777" w:rsidR="00E806F0" w:rsidRDefault="00E806F0" w:rsidP="00E806F0">
      <w:pPr>
        <w:spacing w:after="0" w:line="240" w:lineRule="auto"/>
        <w:rPr>
          <w:rFonts w:ascii="Calibri" w:eastAsia="Calibri" w:hAnsi="Calibri" w:cs="Calibri"/>
          <w:spacing w:val="-2"/>
          <w:sz w:val="18"/>
          <w:szCs w:val="18"/>
        </w:rPr>
      </w:pPr>
    </w:p>
    <w:p w14:paraId="60913C5B" w14:textId="7EBF709F" w:rsidR="00E806F0" w:rsidRPr="00602FE7" w:rsidRDefault="00E806F0" w:rsidP="00E806F0">
      <w:pPr>
        <w:spacing w:after="0" w:line="240" w:lineRule="auto"/>
        <w:rPr>
          <w:rFonts w:ascii="Calibri" w:eastAsia="Calibri" w:hAnsi="Calibri" w:cs="Calibri"/>
          <w:sz w:val="18"/>
          <w:szCs w:val="18"/>
        </w:rPr>
      </w:pPr>
      <w:r w:rsidRPr="00602FE7">
        <w:rPr>
          <w:rFonts w:ascii="Calibri" w:eastAsia="Calibri" w:hAnsi="Calibri" w:cs="Calibri"/>
          <w:spacing w:val="-2"/>
          <w:sz w:val="18"/>
          <w:szCs w:val="18"/>
        </w:rPr>
        <w:t>Proposals must be received by UN</w:t>
      </w:r>
      <w:r w:rsidR="00C365C5">
        <w:rPr>
          <w:rFonts w:ascii="Calibri" w:eastAsia="Calibri" w:hAnsi="Calibri" w:cs="Calibri"/>
          <w:spacing w:val="-2"/>
          <w:sz w:val="18"/>
          <w:szCs w:val="18"/>
        </w:rPr>
        <w:t>-</w:t>
      </w:r>
      <w:r w:rsidRPr="00602FE7">
        <w:rPr>
          <w:rFonts w:ascii="Calibri" w:eastAsia="Calibri" w:hAnsi="Calibri" w:cs="Calibri"/>
          <w:spacing w:val="-2"/>
          <w:sz w:val="18"/>
          <w:szCs w:val="18"/>
        </w:rPr>
        <w:t>WOMEN</w:t>
      </w:r>
      <w:r w:rsidR="00EA7BD8">
        <w:rPr>
          <w:rFonts w:ascii="Calibri" w:eastAsia="Calibri" w:hAnsi="Calibri" w:cs="Calibri"/>
          <w:spacing w:val="-2"/>
          <w:sz w:val="18"/>
          <w:szCs w:val="18"/>
        </w:rPr>
        <w:t xml:space="preserve"> </w:t>
      </w:r>
      <w:r w:rsidRPr="00602FE7">
        <w:rPr>
          <w:rFonts w:ascii="Calibri" w:eastAsia="Calibri" w:hAnsi="Calibri" w:cs="Calibri"/>
          <w:spacing w:val="-2"/>
          <w:sz w:val="18"/>
          <w:szCs w:val="18"/>
        </w:rPr>
        <w:t xml:space="preserve">at the address specified not later </w:t>
      </w:r>
      <w:r w:rsidRPr="00A0449A">
        <w:rPr>
          <w:rFonts w:ascii="Calibri" w:eastAsia="Calibri" w:hAnsi="Calibri" w:cs="Calibri"/>
          <w:spacing w:val="-2"/>
          <w:sz w:val="18"/>
          <w:szCs w:val="18"/>
        </w:rPr>
        <w:t xml:space="preserve">than </w:t>
      </w:r>
      <w:r w:rsidR="001E6F2F" w:rsidRPr="00A0449A">
        <w:rPr>
          <w:rFonts w:ascii="Calibri" w:eastAsia="Calibri" w:hAnsi="Calibri" w:cs="Calibri"/>
          <w:spacing w:val="-2"/>
          <w:sz w:val="18"/>
          <w:szCs w:val="18"/>
        </w:rPr>
        <w:t>23</w:t>
      </w:r>
      <w:r w:rsidR="00FE5E0C" w:rsidRPr="00A0449A">
        <w:rPr>
          <w:rFonts w:ascii="Calibri" w:eastAsia="Calibri" w:hAnsi="Calibri" w:cs="Calibri"/>
          <w:spacing w:val="-2"/>
          <w:sz w:val="18"/>
          <w:szCs w:val="18"/>
        </w:rPr>
        <w:t>.</w:t>
      </w:r>
      <w:r w:rsidR="001E6F2F" w:rsidRPr="00A0449A">
        <w:rPr>
          <w:rFonts w:ascii="Calibri" w:eastAsia="Calibri" w:hAnsi="Calibri" w:cs="Calibri"/>
          <w:spacing w:val="-2"/>
          <w:sz w:val="18"/>
          <w:szCs w:val="18"/>
        </w:rPr>
        <w:t>59</w:t>
      </w:r>
      <w:r w:rsidR="00FE5E0C" w:rsidRPr="00A0449A">
        <w:rPr>
          <w:rFonts w:ascii="Calibri" w:eastAsia="Calibri" w:hAnsi="Calibri" w:cs="Calibri"/>
          <w:spacing w:val="-2"/>
          <w:sz w:val="18"/>
          <w:szCs w:val="18"/>
        </w:rPr>
        <w:t xml:space="preserve"> CET</w:t>
      </w:r>
      <w:r w:rsidRPr="00A0449A">
        <w:rPr>
          <w:rFonts w:ascii="Calibri" w:eastAsia="Calibri" w:hAnsi="Calibri" w:cs="Calibri"/>
          <w:sz w:val="18"/>
          <w:szCs w:val="18"/>
        </w:rPr>
        <w:t xml:space="preserve"> on </w:t>
      </w:r>
      <w:r w:rsidR="00AB26BB" w:rsidRPr="00A0449A">
        <w:rPr>
          <w:rFonts w:ascii="Calibri" w:eastAsia="Calibri" w:hAnsi="Calibri" w:cs="Calibri"/>
          <w:sz w:val="18"/>
          <w:szCs w:val="18"/>
        </w:rPr>
        <w:t>24</w:t>
      </w:r>
      <w:r w:rsidR="00AB26BB" w:rsidRPr="00A0449A">
        <w:rPr>
          <w:rFonts w:ascii="Calibri" w:eastAsia="Calibri" w:hAnsi="Calibri" w:cs="Calibri"/>
          <w:sz w:val="18"/>
          <w:szCs w:val="18"/>
          <w:vertAlign w:val="superscript"/>
        </w:rPr>
        <w:t>th</w:t>
      </w:r>
      <w:r w:rsidR="00AB26BB" w:rsidRPr="00A0449A">
        <w:rPr>
          <w:rFonts w:ascii="Calibri" w:eastAsia="Calibri" w:hAnsi="Calibri" w:cs="Calibri"/>
          <w:sz w:val="18"/>
          <w:szCs w:val="18"/>
        </w:rPr>
        <w:t xml:space="preserve"> of May </w:t>
      </w:r>
      <w:r w:rsidR="002D2251" w:rsidRPr="00A0449A">
        <w:rPr>
          <w:rFonts w:ascii="Calibri" w:eastAsia="Calibri" w:hAnsi="Calibri" w:cs="Calibri"/>
          <w:sz w:val="18"/>
          <w:szCs w:val="18"/>
        </w:rPr>
        <w:t>2020</w:t>
      </w:r>
      <w:r w:rsidRPr="00A0449A">
        <w:rPr>
          <w:rFonts w:ascii="Calibri" w:eastAsia="Calibri" w:hAnsi="Calibri" w:cs="Calibri"/>
          <w:sz w:val="18"/>
          <w:szCs w:val="18"/>
        </w:rPr>
        <w:t>.</w:t>
      </w:r>
    </w:p>
    <w:p w14:paraId="3EC550D7" w14:textId="77777777" w:rsidR="00E806F0" w:rsidRPr="00602FE7" w:rsidRDefault="00E806F0" w:rsidP="00E806F0">
      <w:pPr>
        <w:spacing w:after="0" w:line="240" w:lineRule="auto"/>
        <w:rPr>
          <w:rFonts w:ascii="Calibri" w:eastAsia="Calibri" w:hAnsi="Calibri" w:cs="Calibri"/>
          <w:sz w:val="18"/>
          <w:szCs w:val="18"/>
        </w:rPr>
      </w:pPr>
    </w:p>
    <w:p w14:paraId="02A98E9D" w14:textId="6DED93C3" w:rsidR="001E6F2F" w:rsidRPr="001E6F2F" w:rsidRDefault="00E806F0" w:rsidP="00E806F0">
      <w:pPr>
        <w:spacing w:after="0" w:line="240" w:lineRule="auto"/>
        <w:rPr>
          <w:rFonts w:ascii="Calibri" w:eastAsia="Calibri" w:hAnsi="Calibri" w:cs="Calibri"/>
          <w:b/>
          <w:bCs/>
          <w:sz w:val="18"/>
          <w:szCs w:val="18"/>
        </w:rPr>
      </w:pPr>
      <w:r w:rsidRPr="001E6F2F">
        <w:rPr>
          <w:rFonts w:ascii="Calibri" w:eastAsia="Calibri" w:hAnsi="Calibri" w:cs="Calibri"/>
          <w:b/>
          <w:bCs/>
          <w:sz w:val="18"/>
          <w:szCs w:val="18"/>
        </w:rPr>
        <w:t>The budget for this proposal should be</w:t>
      </w:r>
      <w:r w:rsidR="001E6F2F" w:rsidRPr="001E6F2F">
        <w:rPr>
          <w:rFonts w:ascii="Calibri" w:eastAsia="Calibri" w:hAnsi="Calibri" w:cs="Calibri"/>
          <w:b/>
          <w:bCs/>
          <w:sz w:val="18"/>
          <w:szCs w:val="18"/>
        </w:rPr>
        <w:t>:</w:t>
      </w:r>
    </w:p>
    <w:p w14:paraId="32BB2385" w14:textId="050FBEE4" w:rsidR="00E806F0" w:rsidRPr="001E6F2F" w:rsidRDefault="00E806F0" w:rsidP="001E6F2F">
      <w:pPr>
        <w:pStyle w:val="ListParagraph"/>
        <w:numPr>
          <w:ilvl w:val="0"/>
          <w:numId w:val="25"/>
        </w:numPr>
        <w:spacing w:after="0" w:line="240" w:lineRule="auto"/>
        <w:rPr>
          <w:rFonts w:ascii="Calibri" w:eastAsia="Calibri" w:hAnsi="Calibri" w:cs="Calibri"/>
          <w:b/>
          <w:bCs/>
          <w:spacing w:val="-2"/>
          <w:sz w:val="18"/>
          <w:szCs w:val="18"/>
        </w:rPr>
      </w:pPr>
      <w:r w:rsidRPr="001E6F2F">
        <w:rPr>
          <w:rFonts w:ascii="Calibri" w:eastAsia="Calibri" w:hAnsi="Calibri" w:cs="Calibri"/>
          <w:b/>
          <w:bCs/>
          <w:sz w:val="18"/>
          <w:szCs w:val="18"/>
        </w:rPr>
        <w:t xml:space="preserve"> </w:t>
      </w:r>
      <w:r w:rsidR="00ED6DE6">
        <w:rPr>
          <w:rFonts w:ascii="Calibri" w:eastAsia="Calibri" w:hAnsi="Calibri" w:cs="Calibri"/>
          <w:b/>
          <w:bCs/>
          <w:sz w:val="18"/>
          <w:szCs w:val="18"/>
        </w:rPr>
        <w:t xml:space="preserve">up to </w:t>
      </w:r>
      <w:r w:rsidR="00451CB9" w:rsidRPr="001E6F2F">
        <w:rPr>
          <w:rFonts w:ascii="Calibri" w:eastAsia="Calibri" w:hAnsi="Calibri" w:cs="Calibri"/>
          <w:b/>
          <w:bCs/>
          <w:sz w:val="18"/>
          <w:szCs w:val="18"/>
        </w:rPr>
        <w:t>1</w:t>
      </w:r>
      <w:r w:rsidR="001E6F2F" w:rsidRPr="001E6F2F">
        <w:rPr>
          <w:rFonts w:ascii="Calibri" w:eastAsia="Calibri" w:hAnsi="Calibri" w:cs="Calibri"/>
          <w:b/>
          <w:bCs/>
          <w:sz w:val="18"/>
          <w:szCs w:val="18"/>
        </w:rPr>
        <w:t>4</w:t>
      </w:r>
      <w:r w:rsidR="00451CB9" w:rsidRPr="001E6F2F">
        <w:rPr>
          <w:rFonts w:ascii="Calibri" w:eastAsia="Calibri" w:hAnsi="Calibri" w:cs="Calibri"/>
          <w:b/>
          <w:bCs/>
          <w:sz w:val="18"/>
          <w:szCs w:val="18"/>
        </w:rPr>
        <w:t>0</w:t>
      </w:r>
      <w:r w:rsidRPr="001E6F2F">
        <w:rPr>
          <w:rFonts w:ascii="Calibri" w:eastAsia="Calibri" w:hAnsi="Calibri" w:cs="Calibri"/>
          <w:b/>
          <w:bCs/>
          <w:sz w:val="18"/>
          <w:szCs w:val="18"/>
        </w:rPr>
        <w:t>.000</w:t>
      </w:r>
      <w:r w:rsidR="001E6F2F" w:rsidRPr="001E6F2F">
        <w:rPr>
          <w:rFonts w:ascii="Calibri" w:eastAsia="Calibri" w:hAnsi="Calibri" w:cs="Calibri"/>
          <w:b/>
          <w:bCs/>
          <w:sz w:val="18"/>
          <w:szCs w:val="18"/>
        </w:rPr>
        <w:t>,00 BAM for funding objective 1;</w:t>
      </w:r>
    </w:p>
    <w:p w14:paraId="2D4580F8" w14:textId="12F5ACE8" w:rsidR="001E6F2F" w:rsidRPr="001E6F2F" w:rsidRDefault="001E6F2F" w:rsidP="001E6F2F">
      <w:pPr>
        <w:pStyle w:val="ListParagraph"/>
        <w:numPr>
          <w:ilvl w:val="0"/>
          <w:numId w:val="25"/>
        </w:numPr>
        <w:spacing w:after="0" w:line="240" w:lineRule="auto"/>
        <w:rPr>
          <w:rFonts w:ascii="Calibri" w:eastAsia="Calibri" w:hAnsi="Calibri" w:cs="Calibri"/>
          <w:b/>
          <w:bCs/>
          <w:spacing w:val="-2"/>
          <w:sz w:val="18"/>
          <w:szCs w:val="18"/>
        </w:rPr>
      </w:pPr>
      <w:r w:rsidRPr="001E6F2F">
        <w:rPr>
          <w:rFonts w:ascii="Calibri" w:eastAsia="Calibri" w:hAnsi="Calibri" w:cs="Calibri"/>
          <w:b/>
          <w:bCs/>
          <w:sz w:val="18"/>
          <w:szCs w:val="18"/>
        </w:rPr>
        <w:t xml:space="preserve"> </w:t>
      </w:r>
      <w:r w:rsidR="00ED6DE6">
        <w:rPr>
          <w:rFonts w:ascii="Calibri" w:eastAsia="Calibri" w:hAnsi="Calibri" w:cs="Calibri"/>
          <w:b/>
          <w:bCs/>
          <w:sz w:val="18"/>
          <w:szCs w:val="18"/>
        </w:rPr>
        <w:t xml:space="preserve">up to </w:t>
      </w:r>
      <w:r w:rsidRPr="001E6F2F">
        <w:rPr>
          <w:rFonts w:ascii="Calibri" w:eastAsia="Calibri" w:hAnsi="Calibri" w:cs="Calibri"/>
          <w:b/>
          <w:bCs/>
          <w:sz w:val="18"/>
          <w:szCs w:val="18"/>
        </w:rPr>
        <w:t>70.000,00 BAM for funding objective 2;</w:t>
      </w:r>
    </w:p>
    <w:p w14:paraId="61ABDFF7" w14:textId="67C9CD10" w:rsidR="001E6F2F" w:rsidRPr="001E6F2F" w:rsidRDefault="001E6F2F" w:rsidP="001E6F2F">
      <w:pPr>
        <w:pStyle w:val="ListParagraph"/>
        <w:numPr>
          <w:ilvl w:val="0"/>
          <w:numId w:val="25"/>
        </w:numPr>
        <w:spacing w:after="0" w:line="240" w:lineRule="auto"/>
        <w:rPr>
          <w:rFonts w:ascii="Calibri" w:eastAsia="Calibri" w:hAnsi="Calibri" w:cs="Calibri"/>
          <w:b/>
          <w:bCs/>
          <w:spacing w:val="-2"/>
          <w:sz w:val="18"/>
          <w:szCs w:val="18"/>
        </w:rPr>
      </w:pPr>
      <w:r w:rsidRPr="001E6F2F">
        <w:rPr>
          <w:rFonts w:ascii="Calibri" w:eastAsia="Calibri" w:hAnsi="Calibri" w:cs="Calibri"/>
          <w:b/>
          <w:bCs/>
          <w:sz w:val="18"/>
          <w:szCs w:val="18"/>
        </w:rPr>
        <w:t xml:space="preserve"> </w:t>
      </w:r>
      <w:r w:rsidR="00ED6DE6">
        <w:rPr>
          <w:rFonts w:ascii="Calibri" w:eastAsia="Calibri" w:hAnsi="Calibri" w:cs="Calibri"/>
          <w:b/>
          <w:bCs/>
          <w:sz w:val="18"/>
          <w:szCs w:val="18"/>
        </w:rPr>
        <w:t xml:space="preserve">up to </w:t>
      </w:r>
      <w:r w:rsidRPr="001E6F2F">
        <w:rPr>
          <w:rFonts w:ascii="Calibri" w:eastAsia="Calibri" w:hAnsi="Calibri" w:cs="Calibri"/>
          <w:b/>
          <w:bCs/>
          <w:sz w:val="18"/>
          <w:szCs w:val="18"/>
        </w:rPr>
        <w:t>70.000,00 BAM for funding objective 3.</w:t>
      </w:r>
    </w:p>
    <w:p w14:paraId="4CA628BD" w14:textId="77777777" w:rsidR="0052371C" w:rsidRPr="0052371C" w:rsidRDefault="0052371C" w:rsidP="0052371C">
      <w:pPr>
        <w:tabs>
          <w:tab w:val="left" w:pos="-720"/>
          <w:tab w:val="left" w:pos="1440"/>
        </w:tabs>
        <w:suppressAutoHyphens/>
        <w:spacing w:after="0" w:line="240" w:lineRule="auto"/>
        <w:rPr>
          <w:rFonts w:ascii="Calibri" w:eastAsia="Calibri" w:hAnsi="Calibri" w:cs="Calibri"/>
          <w:spacing w:val="-2"/>
          <w:sz w:val="18"/>
          <w:szCs w:val="18"/>
          <w:lang w:val="en-CA"/>
        </w:rPr>
      </w:pPr>
    </w:p>
    <w:tbl>
      <w:tblPr>
        <w:tblStyle w:val="TableGrid8"/>
        <w:tblW w:w="945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500"/>
      </w:tblGrid>
      <w:tr w:rsidR="0052371C" w:rsidRPr="0052371C" w14:paraId="2237CEA2" w14:textId="77777777" w:rsidTr="00395435">
        <w:trPr>
          <w:trHeight w:val="446"/>
        </w:trPr>
        <w:tc>
          <w:tcPr>
            <w:tcW w:w="4950" w:type="dxa"/>
            <w:tcBorders>
              <w:right w:val="single" w:sz="4" w:space="0" w:color="auto"/>
            </w:tcBorders>
            <w:shd w:val="clear" w:color="auto" w:fill="D5DCE4" w:themeFill="text2" w:themeFillTint="33"/>
          </w:tcPr>
          <w:p w14:paraId="1D75C416" w14:textId="77777777" w:rsidR="0052371C" w:rsidRPr="0052371C" w:rsidRDefault="0052371C" w:rsidP="0052371C">
            <w:pPr>
              <w:tabs>
                <w:tab w:val="left" w:pos="-720"/>
                <w:tab w:val="left" w:pos="1440"/>
              </w:tabs>
              <w:suppressAutoHyphens/>
              <w:rPr>
                <w:rFonts w:cs="Calibri"/>
                <w:b/>
                <w:spacing w:val="-2"/>
                <w:sz w:val="18"/>
                <w:szCs w:val="18"/>
                <w:lang w:val="en-CA"/>
              </w:rPr>
            </w:pPr>
            <w:r w:rsidRPr="0052371C">
              <w:rPr>
                <w:rFonts w:cs="Calibri"/>
                <w:b/>
                <w:spacing w:val="-2"/>
                <w:sz w:val="18"/>
                <w:szCs w:val="18"/>
                <w:lang w:val="en-CA"/>
              </w:rPr>
              <w:t xml:space="preserve">This UN-Women Call for Proposals consists of </w:t>
            </w:r>
            <w:r w:rsidRPr="0052371C">
              <w:rPr>
                <w:rFonts w:cs="Calibri"/>
                <w:b/>
                <w:spacing w:val="-2"/>
                <w:sz w:val="18"/>
                <w:szCs w:val="18"/>
                <w:u w:val="single"/>
                <w:lang w:val="en-CA"/>
              </w:rPr>
              <w:t xml:space="preserve">Two </w:t>
            </w:r>
            <w:r w:rsidRPr="0052371C">
              <w:rPr>
                <w:rFonts w:cs="Calibri"/>
                <w:b/>
                <w:spacing w:val="-2"/>
                <w:sz w:val="18"/>
                <w:szCs w:val="18"/>
                <w:lang w:val="en-CA"/>
              </w:rPr>
              <w:t>sections:</w:t>
            </w:r>
          </w:p>
        </w:tc>
        <w:tc>
          <w:tcPr>
            <w:tcW w:w="4500" w:type="dxa"/>
            <w:tcBorders>
              <w:left w:val="single" w:sz="4" w:space="0" w:color="auto"/>
            </w:tcBorders>
            <w:shd w:val="clear" w:color="auto" w:fill="D5DCE4" w:themeFill="text2" w:themeFillTint="33"/>
          </w:tcPr>
          <w:p w14:paraId="49F04946" w14:textId="77777777" w:rsidR="0052371C" w:rsidRPr="0052371C" w:rsidRDefault="0052371C" w:rsidP="0052371C">
            <w:pPr>
              <w:tabs>
                <w:tab w:val="left" w:pos="-720"/>
                <w:tab w:val="left" w:pos="1440"/>
              </w:tabs>
              <w:suppressAutoHyphens/>
              <w:jc w:val="center"/>
              <w:rPr>
                <w:rFonts w:cs="Calibri"/>
                <w:b/>
                <w:spacing w:val="-2"/>
                <w:sz w:val="18"/>
                <w:szCs w:val="18"/>
                <w:lang w:val="en-CA"/>
              </w:rPr>
            </w:pPr>
            <w:r w:rsidRPr="0052371C">
              <w:rPr>
                <w:rFonts w:cs="Calibri"/>
                <w:b/>
                <w:spacing w:val="-2"/>
                <w:sz w:val="18"/>
                <w:szCs w:val="18"/>
                <w:lang w:val="en-CA"/>
              </w:rPr>
              <w:t>Annexes to be completed by proponents and returned with their proposal (mandatory)</w:t>
            </w:r>
          </w:p>
        </w:tc>
      </w:tr>
      <w:tr w:rsidR="0052371C" w:rsidRPr="0052371C" w14:paraId="15F86C0C" w14:textId="77777777" w:rsidTr="00395435">
        <w:trPr>
          <w:trHeight w:val="230"/>
        </w:trPr>
        <w:tc>
          <w:tcPr>
            <w:tcW w:w="4950" w:type="dxa"/>
            <w:tcBorders>
              <w:right w:val="single" w:sz="4" w:space="0" w:color="auto"/>
            </w:tcBorders>
          </w:tcPr>
          <w:p w14:paraId="51FEEC46" w14:textId="77777777" w:rsidR="0052371C" w:rsidRPr="0052371C" w:rsidRDefault="0052371C" w:rsidP="0052371C">
            <w:pPr>
              <w:tabs>
                <w:tab w:val="left" w:pos="-720"/>
                <w:tab w:val="left" w:pos="1440"/>
              </w:tabs>
              <w:suppressAutoHyphens/>
              <w:rPr>
                <w:rFonts w:cs="Calibri"/>
                <w:b/>
                <w:spacing w:val="-2"/>
                <w:sz w:val="18"/>
                <w:szCs w:val="18"/>
                <w:highlight w:val="yellow"/>
                <w:u w:val="single"/>
                <w:lang w:val="en-CA"/>
              </w:rPr>
            </w:pPr>
            <w:r w:rsidRPr="0052371C">
              <w:rPr>
                <w:rFonts w:cs="Calibri"/>
                <w:b/>
                <w:color w:val="0070C0"/>
                <w:spacing w:val="-2"/>
                <w:sz w:val="18"/>
                <w:szCs w:val="18"/>
                <w:u w:val="single"/>
                <w:lang w:val="en-CA"/>
              </w:rPr>
              <w:t xml:space="preserve">Section 1 </w:t>
            </w:r>
          </w:p>
        </w:tc>
        <w:tc>
          <w:tcPr>
            <w:tcW w:w="4500" w:type="dxa"/>
            <w:tcBorders>
              <w:left w:val="single" w:sz="4" w:space="0" w:color="auto"/>
            </w:tcBorders>
          </w:tcPr>
          <w:p w14:paraId="3BBB27F3" w14:textId="795CD718"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sidR="005A4A3A">
              <w:rPr>
                <w:rFonts w:cs="Calibri"/>
                <w:b/>
                <w:spacing w:val="-2"/>
                <w:sz w:val="18"/>
                <w:szCs w:val="18"/>
                <w:lang w:val="en-CA"/>
              </w:rPr>
              <w:t>B</w:t>
            </w:r>
            <w:r w:rsidRPr="0052371C">
              <w:rPr>
                <w:rFonts w:cs="Calibri"/>
                <w:b/>
                <w:spacing w:val="-2"/>
                <w:sz w:val="18"/>
                <w:szCs w:val="18"/>
                <w:lang w:val="en-CA"/>
              </w:rPr>
              <w:t>-1</w:t>
            </w:r>
            <w:r w:rsidRPr="0052371C">
              <w:rPr>
                <w:rFonts w:cs="Calibri"/>
                <w:spacing w:val="-2"/>
                <w:sz w:val="18"/>
                <w:szCs w:val="18"/>
                <w:lang w:val="en-CA"/>
              </w:rPr>
              <w:t xml:space="preserve"> Mandatory requirements/pre-qualification criteria</w:t>
            </w:r>
          </w:p>
        </w:tc>
      </w:tr>
      <w:tr w:rsidR="0052371C" w:rsidRPr="0052371C" w14:paraId="76FCA6D4" w14:textId="77777777" w:rsidTr="00395435">
        <w:trPr>
          <w:trHeight w:val="907"/>
        </w:trPr>
        <w:tc>
          <w:tcPr>
            <w:tcW w:w="4950" w:type="dxa"/>
            <w:tcBorders>
              <w:right w:val="single" w:sz="4" w:space="0" w:color="auto"/>
            </w:tcBorders>
          </w:tcPr>
          <w:p w14:paraId="7655C8DF" w14:textId="47395B26" w:rsidR="0052371C" w:rsidRPr="0052371C" w:rsidRDefault="0052371C" w:rsidP="0008696C">
            <w:pPr>
              <w:numPr>
                <w:ilvl w:val="0"/>
                <w:numId w:val="8"/>
              </w:numPr>
              <w:contextualSpacing/>
              <w:rPr>
                <w:rFonts w:cs="Calibri"/>
                <w:spacing w:val="-2"/>
                <w:sz w:val="18"/>
                <w:szCs w:val="18"/>
                <w:lang w:val="en-CA"/>
              </w:rPr>
            </w:pPr>
            <w:r w:rsidRPr="0052371C">
              <w:rPr>
                <w:rFonts w:cs="Calibri"/>
                <w:spacing w:val="-2"/>
                <w:sz w:val="18"/>
                <w:szCs w:val="18"/>
                <w:lang w:val="en-CA"/>
              </w:rPr>
              <w:t xml:space="preserve">CFP letter for </w:t>
            </w:r>
            <w:r w:rsidR="00FA5DFA">
              <w:rPr>
                <w:rFonts w:cs="Calibri"/>
                <w:spacing w:val="-2"/>
                <w:sz w:val="18"/>
                <w:szCs w:val="18"/>
                <w:lang w:val="en-CA"/>
              </w:rPr>
              <w:t>Responsible Parties</w:t>
            </w:r>
          </w:p>
          <w:p w14:paraId="5407FBE9" w14:textId="47BF908D" w:rsidR="0052371C" w:rsidRPr="0052371C" w:rsidRDefault="0052371C" w:rsidP="0008696C">
            <w:pPr>
              <w:numPr>
                <w:ilvl w:val="0"/>
                <w:numId w:val="8"/>
              </w:numPr>
              <w:contextualSpacing/>
              <w:rPr>
                <w:rFonts w:cs="Calibri"/>
                <w:spacing w:val="-2"/>
                <w:sz w:val="18"/>
                <w:szCs w:val="18"/>
                <w:lang w:val="en-CA"/>
              </w:rPr>
            </w:pPr>
            <w:r w:rsidRPr="0052371C">
              <w:rPr>
                <w:rFonts w:cs="Calibri"/>
                <w:spacing w:val="-2"/>
                <w:sz w:val="18"/>
                <w:szCs w:val="18"/>
                <w:lang w:val="en-CA"/>
              </w:rPr>
              <w:t xml:space="preserve">Proposal data sheet for </w:t>
            </w:r>
            <w:r w:rsidR="0006700D">
              <w:rPr>
                <w:rFonts w:cs="Calibri"/>
                <w:spacing w:val="-2"/>
                <w:sz w:val="18"/>
                <w:szCs w:val="18"/>
                <w:lang w:val="en-CA"/>
              </w:rPr>
              <w:t>Responsible Parties</w:t>
            </w:r>
          </w:p>
          <w:p w14:paraId="5157FEDF" w14:textId="77777777" w:rsidR="0052371C" w:rsidRPr="0052371C" w:rsidRDefault="0052371C" w:rsidP="0008696C">
            <w:pPr>
              <w:numPr>
                <w:ilvl w:val="0"/>
                <w:numId w:val="8"/>
              </w:numPr>
              <w:contextualSpacing/>
              <w:rPr>
                <w:rFonts w:cs="Calibri"/>
                <w:spacing w:val="-2"/>
                <w:sz w:val="18"/>
                <w:szCs w:val="18"/>
                <w:lang w:val="en-CA"/>
              </w:rPr>
            </w:pPr>
            <w:r w:rsidRPr="0052371C">
              <w:rPr>
                <w:rFonts w:cs="Calibri"/>
                <w:spacing w:val="-2"/>
                <w:sz w:val="18"/>
                <w:szCs w:val="18"/>
                <w:lang w:val="en-CA"/>
              </w:rPr>
              <w:t>UN Women Terms of Reference</w:t>
            </w:r>
          </w:p>
          <w:p w14:paraId="37D99A10" w14:textId="4E939CFD" w:rsidR="0052371C" w:rsidRPr="0052371C" w:rsidRDefault="0052371C" w:rsidP="0052371C">
            <w:pPr>
              <w:tabs>
                <w:tab w:val="left" w:pos="-720"/>
                <w:tab w:val="left" w:pos="1440"/>
              </w:tabs>
              <w:suppressAutoHyphens/>
              <w:ind w:left="360"/>
              <w:rPr>
                <w:rFonts w:cs="Calibri"/>
                <w:spacing w:val="-2"/>
                <w:sz w:val="18"/>
                <w:szCs w:val="18"/>
                <w:lang w:val="en-CA"/>
              </w:rPr>
            </w:pPr>
          </w:p>
        </w:tc>
        <w:tc>
          <w:tcPr>
            <w:tcW w:w="4500" w:type="dxa"/>
            <w:tcBorders>
              <w:left w:val="single" w:sz="4" w:space="0" w:color="auto"/>
            </w:tcBorders>
          </w:tcPr>
          <w:p w14:paraId="31F8249D" w14:textId="3D12BA2A"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sidR="005A4A3A">
              <w:rPr>
                <w:rFonts w:cs="Calibri"/>
                <w:b/>
                <w:spacing w:val="-2"/>
                <w:sz w:val="18"/>
                <w:szCs w:val="18"/>
                <w:lang w:val="en-CA"/>
              </w:rPr>
              <w:t>B</w:t>
            </w:r>
            <w:r w:rsidRPr="0052371C">
              <w:rPr>
                <w:rFonts w:cs="Calibri"/>
                <w:b/>
                <w:spacing w:val="-2"/>
                <w:sz w:val="18"/>
                <w:szCs w:val="18"/>
                <w:lang w:val="en-CA"/>
              </w:rPr>
              <w:t>-2</w:t>
            </w:r>
            <w:r w:rsidRPr="0052371C">
              <w:rPr>
                <w:rFonts w:cs="Calibri"/>
                <w:spacing w:val="-2"/>
                <w:sz w:val="18"/>
                <w:szCs w:val="18"/>
                <w:lang w:val="en-CA"/>
              </w:rPr>
              <w:t xml:space="preserve"> </w:t>
            </w:r>
            <w:r w:rsidR="005E14D7" w:rsidRPr="005E14D7">
              <w:rPr>
                <w:rFonts w:cs="Calibri"/>
                <w:spacing w:val="-2"/>
                <w:sz w:val="18"/>
                <w:szCs w:val="18"/>
                <w:lang w:val="en-CA"/>
              </w:rPr>
              <w:t>Template for proposal submission</w:t>
            </w:r>
          </w:p>
          <w:p w14:paraId="1B46E9AD" w14:textId="705920A0" w:rsidR="006C3247" w:rsidRPr="0052371C" w:rsidRDefault="006C3247" w:rsidP="006C3247">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Pr>
                <w:rFonts w:cs="Calibri"/>
                <w:b/>
                <w:spacing w:val="-2"/>
                <w:sz w:val="18"/>
                <w:szCs w:val="18"/>
                <w:lang w:val="en-CA"/>
              </w:rPr>
              <w:t>B</w:t>
            </w:r>
            <w:r w:rsidRPr="0052371C">
              <w:rPr>
                <w:rFonts w:cs="Calibri"/>
                <w:b/>
                <w:spacing w:val="-2"/>
                <w:sz w:val="18"/>
                <w:szCs w:val="18"/>
                <w:lang w:val="en-CA"/>
              </w:rPr>
              <w:t>-</w:t>
            </w:r>
            <w:r>
              <w:rPr>
                <w:rFonts w:cs="Calibri"/>
                <w:b/>
                <w:spacing w:val="-2"/>
                <w:sz w:val="18"/>
                <w:szCs w:val="18"/>
                <w:lang w:val="en-CA"/>
              </w:rPr>
              <w:t>3</w:t>
            </w:r>
            <w:r w:rsidRPr="0052371C">
              <w:rPr>
                <w:rFonts w:cs="Calibri"/>
                <w:spacing w:val="-2"/>
                <w:sz w:val="18"/>
                <w:szCs w:val="18"/>
                <w:lang w:val="en-CA"/>
              </w:rPr>
              <w:t xml:space="preserve"> Format of resume for proposed staff</w:t>
            </w:r>
          </w:p>
          <w:p w14:paraId="17A17BD8" w14:textId="4BCC7242" w:rsidR="0052371C" w:rsidRPr="0052371C" w:rsidRDefault="006C3247"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Pr>
                <w:rFonts w:cs="Calibri"/>
                <w:b/>
                <w:spacing w:val="-2"/>
                <w:sz w:val="18"/>
                <w:szCs w:val="18"/>
                <w:lang w:val="en-CA"/>
              </w:rPr>
              <w:t>B</w:t>
            </w:r>
            <w:r w:rsidRPr="0052371C">
              <w:rPr>
                <w:rFonts w:cs="Calibri"/>
                <w:b/>
                <w:spacing w:val="-2"/>
                <w:sz w:val="18"/>
                <w:szCs w:val="18"/>
                <w:lang w:val="en-CA"/>
              </w:rPr>
              <w:t>-</w:t>
            </w:r>
            <w:r>
              <w:rPr>
                <w:rFonts w:cs="Calibri"/>
                <w:b/>
                <w:spacing w:val="-2"/>
                <w:sz w:val="18"/>
                <w:szCs w:val="18"/>
                <w:lang w:val="en-CA"/>
              </w:rPr>
              <w:t>4</w:t>
            </w:r>
            <w:r w:rsidRPr="0052371C">
              <w:rPr>
                <w:rFonts w:cs="Calibri"/>
                <w:spacing w:val="-2"/>
                <w:sz w:val="18"/>
                <w:szCs w:val="18"/>
                <w:lang w:val="en-CA"/>
              </w:rPr>
              <w:t xml:space="preserve"> Capacity Assessment minimum Documents</w:t>
            </w:r>
          </w:p>
          <w:p w14:paraId="39972895" w14:textId="409204B9"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1877407D" w14:textId="77777777" w:rsidTr="00395435">
        <w:trPr>
          <w:trHeight w:val="215"/>
        </w:trPr>
        <w:tc>
          <w:tcPr>
            <w:tcW w:w="4950" w:type="dxa"/>
            <w:tcBorders>
              <w:right w:val="single" w:sz="4" w:space="0" w:color="auto"/>
            </w:tcBorders>
          </w:tcPr>
          <w:p w14:paraId="559916E3" w14:textId="77777777" w:rsidR="0052371C" w:rsidRPr="0052371C" w:rsidRDefault="0052371C" w:rsidP="0052371C">
            <w:pPr>
              <w:tabs>
                <w:tab w:val="left" w:pos="-720"/>
                <w:tab w:val="left" w:pos="1440"/>
              </w:tabs>
              <w:suppressAutoHyphens/>
              <w:rPr>
                <w:rFonts w:cs="Calibri"/>
                <w:b/>
                <w:spacing w:val="-2"/>
                <w:sz w:val="18"/>
                <w:szCs w:val="18"/>
                <w:u w:val="single"/>
                <w:lang w:val="en-CA"/>
              </w:rPr>
            </w:pPr>
            <w:r w:rsidRPr="0052371C">
              <w:rPr>
                <w:rFonts w:cs="Calibri"/>
                <w:b/>
                <w:color w:val="0070C0"/>
                <w:spacing w:val="-2"/>
                <w:sz w:val="18"/>
                <w:szCs w:val="18"/>
                <w:u w:val="single"/>
                <w:lang w:val="en-CA"/>
              </w:rPr>
              <w:t>Section 2</w:t>
            </w:r>
          </w:p>
        </w:tc>
        <w:tc>
          <w:tcPr>
            <w:tcW w:w="4500" w:type="dxa"/>
            <w:tcBorders>
              <w:left w:val="single" w:sz="4" w:space="0" w:color="auto"/>
            </w:tcBorders>
          </w:tcPr>
          <w:p w14:paraId="6D0FF6AD"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065F820D" w14:textId="77777777" w:rsidTr="00395435">
        <w:trPr>
          <w:trHeight w:val="230"/>
        </w:trPr>
        <w:tc>
          <w:tcPr>
            <w:tcW w:w="4950" w:type="dxa"/>
            <w:tcBorders>
              <w:right w:val="single" w:sz="4" w:space="0" w:color="auto"/>
            </w:tcBorders>
          </w:tcPr>
          <w:p w14:paraId="31F1B5C8" w14:textId="77777777" w:rsidR="0052371C" w:rsidRPr="0052371C" w:rsidRDefault="0052371C" w:rsidP="0008696C">
            <w:pPr>
              <w:numPr>
                <w:ilvl w:val="0"/>
                <w:numId w:val="9"/>
              </w:numPr>
              <w:tabs>
                <w:tab w:val="left" w:pos="-720"/>
                <w:tab w:val="left" w:pos="1440"/>
              </w:tabs>
              <w:suppressAutoHyphens/>
              <w:contextualSpacing/>
              <w:rPr>
                <w:rFonts w:cs="Calibri"/>
                <w:spacing w:val="-2"/>
                <w:sz w:val="18"/>
                <w:szCs w:val="18"/>
                <w:lang w:val="en-CA"/>
              </w:rPr>
            </w:pPr>
            <w:r w:rsidRPr="0052371C">
              <w:rPr>
                <w:rFonts w:cs="Calibri"/>
                <w:spacing w:val="-2"/>
                <w:sz w:val="18"/>
                <w:szCs w:val="18"/>
                <w:lang w:val="en-CA"/>
              </w:rPr>
              <w:t>Instructions to proponents</w:t>
            </w:r>
          </w:p>
        </w:tc>
        <w:tc>
          <w:tcPr>
            <w:tcW w:w="4500" w:type="dxa"/>
            <w:tcBorders>
              <w:left w:val="single" w:sz="4" w:space="0" w:color="auto"/>
            </w:tcBorders>
          </w:tcPr>
          <w:p w14:paraId="20D7803E"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1C939C8D" w14:textId="77777777" w:rsidTr="00395435">
        <w:trPr>
          <w:trHeight w:val="215"/>
        </w:trPr>
        <w:tc>
          <w:tcPr>
            <w:tcW w:w="4950" w:type="dxa"/>
            <w:tcBorders>
              <w:right w:val="single" w:sz="4" w:space="0" w:color="auto"/>
            </w:tcBorders>
          </w:tcPr>
          <w:p w14:paraId="2DE48E1C" w14:textId="77777777" w:rsidR="00C44920" w:rsidRDefault="0052371C"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         </w:t>
            </w:r>
            <w:r w:rsidR="00A77DCE" w:rsidRPr="0052371C">
              <w:rPr>
                <w:rFonts w:cs="Calibri"/>
                <w:b/>
                <w:spacing w:val="-2"/>
                <w:sz w:val="18"/>
                <w:szCs w:val="18"/>
                <w:lang w:val="en-CA"/>
              </w:rPr>
              <w:t xml:space="preserve">Annex </w:t>
            </w:r>
            <w:r w:rsidR="00A77DCE">
              <w:rPr>
                <w:rFonts w:cs="Calibri"/>
                <w:b/>
                <w:spacing w:val="-2"/>
                <w:sz w:val="18"/>
                <w:szCs w:val="18"/>
                <w:lang w:val="en-CA"/>
              </w:rPr>
              <w:t>B</w:t>
            </w:r>
            <w:r w:rsidR="00A77DCE" w:rsidRPr="0052371C">
              <w:rPr>
                <w:rFonts w:cs="Calibri"/>
                <w:b/>
                <w:spacing w:val="-2"/>
                <w:sz w:val="18"/>
                <w:szCs w:val="18"/>
                <w:lang w:val="en-CA"/>
              </w:rPr>
              <w:t>-1</w:t>
            </w:r>
            <w:r w:rsidR="00A77DCE" w:rsidRPr="0052371C">
              <w:rPr>
                <w:rFonts w:cs="Calibri"/>
                <w:spacing w:val="-2"/>
                <w:sz w:val="18"/>
                <w:szCs w:val="18"/>
                <w:lang w:val="en-CA"/>
              </w:rPr>
              <w:t xml:space="preserve"> Mandatory requirements/pre-qualification criteria</w:t>
            </w:r>
          </w:p>
          <w:p w14:paraId="190CD0B1" w14:textId="5EE5D65D" w:rsidR="0052371C" w:rsidRPr="0052371C" w:rsidRDefault="00C44920" w:rsidP="0052371C">
            <w:pPr>
              <w:tabs>
                <w:tab w:val="left" w:pos="-720"/>
                <w:tab w:val="left" w:pos="1440"/>
              </w:tabs>
              <w:suppressAutoHyphens/>
              <w:rPr>
                <w:rFonts w:cs="Calibri"/>
                <w:spacing w:val="-2"/>
                <w:sz w:val="18"/>
                <w:szCs w:val="18"/>
                <w:lang w:val="en-CA"/>
              </w:rPr>
            </w:pPr>
            <w:r>
              <w:rPr>
                <w:rFonts w:cs="Calibri"/>
                <w:b/>
                <w:spacing w:val="-2"/>
                <w:sz w:val="18"/>
                <w:szCs w:val="18"/>
                <w:lang w:val="en-CA"/>
              </w:rPr>
              <w:t xml:space="preserve">         </w:t>
            </w:r>
            <w:r w:rsidR="0052371C" w:rsidRPr="0052371C">
              <w:rPr>
                <w:rFonts w:cs="Calibri"/>
                <w:b/>
                <w:spacing w:val="-2"/>
                <w:sz w:val="18"/>
                <w:szCs w:val="18"/>
                <w:lang w:val="en-CA"/>
              </w:rPr>
              <w:t xml:space="preserve">Annex </w:t>
            </w:r>
            <w:r w:rsidR="00D671E4">
              <w:rPr>
                <w:rFonts w:cs="Calibri"/>
                <w:b/>
                <w:spacing w:val="-2"/>
                <w:sz w:val="18"/>
                <w:szCs w:val="18"/>
                <w:lang w:val="en-CA"/>
              </w:rPr>
              <w:t>B</w:t>
            </w:r>
            <w:r w:rsidR="0052371C" w:rsidRPr="0052371C">
              <w:rPr>
                <w:rFonts w:cs="Calibri"/>
                <w:b/>
                <w:spacing w:val="-2"/>
                <w:sz w:val="18"/>
                <w:szCs w:val="18"/>
                <w:lang w:val="en-CA"/>
              </w:rPr>
              <w:t>-2</w:t>
            </w:r>
            <w:r w:rsidR="0052371C" w:rsidRPr="0052371C">
              <w:rPr>
                <w:rFonts w:cs="Calibri"/>
                <w:spacing w:val="-2"/>
                <w:sz w:val="18"/>
                <w:szCs w:val="18"/>
                <w:lang w:val="en-CA"/>
              </w:rPr>
              <w:t xml:space="preserve"> </w:t>
            </w:r>
            <w:r w:rsidR="00673499" w:rsidRPr="00673499">
              <w:rPr>
                <w:rFonts w:cs="Calibri"/>
                <w:spacing w:val="-2"/>
                <w:sz w:val="18"/>
                <w:szCs w:val="18"/>
                <w:lang w:val="en-CA"/>
              </w:rPr>
              <w:t>Template for proposal submission</w:t>
            </w:r>
          </w:p>
        </w:tc>
        <w:tc>
          <w:tcPr>
            <w:tcW w:w="4500" w:type="dxa"/>
            <w:tcBorders>
              <w:left w:val="single" w:sz="4" w:space="0" w:color="auto"/>
            </w:tcBorders>
          </w:tcPr>
          <w:p w14:paraId="1BAED0F9"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74017B81" w14:textId="77777777" w:rsidTr="00395435">
        <w:trPr>
          <w:trHeight w:val="676"/>
        </w:trPr>
        <w:tc>
          <w:tcPr>
            <w:tcW w:w="4950" w:type="dxa"/>
            <w:tcBorders>
              <w:right w:val="single" w:sz="4" w:space="0" w:color="auto"/>
            </w:tcBorders>
          </w:tcPr>
          <w:p w14:paraId="65E99A9F" w14:textId="7A6786CE"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r w:rsidRPr="0052371C">
              <w:rPr>
                <w:rFonts w:cs="Calibri"/>
                <w:b/>
                <w:spacing w:val="-2"/>
                <w:sz w:val="18"/>
                <w:szCs w:val="18"/>
                <w:lang w:val="en-CA"/>
              </w:rPr>
              <w:t xml:space="preserve">Annex </w:t>
            </w:r>
            <w:r w:rsidR="00673499">
              <w:rPr>
                <w:rFonts w:cs="Calibri"/>
                <w:b/>
                <w:spacing w:val="-2"/>
                <w:sz w:val="18"/>
                <w:szCs w:val="18"/>
                <w:lang w:val="en-CA"/>
              </w:rPr>
              <w:t>B</w:t>
            </w:r>
            <w:r w:rsidRPr="0052371C">
              <w:rPr>
                <w:rFonts w:cs="Calibri"/>
                <w:b/>
                <w:spacing w:val="-2"/>
                <w:sz w:val="18"/>
                <w:szCs w:val="18"/>
                <w:lang w:val="en-CA"/>
              </w:rPr>
              <w:t>-3</w:t>
            </w:r>
            <w:r w:rsidRPr="0052371C">
              <w:rPr>
                <w:rFonts w:cs="Calibri"/>
                <w:spacing w:val="-2"/>
                <w:sz w:val="18"/>
                <w:szCs w:val="18"/>
                <w:lang w:val="en-CA"/>
              </w:rPr>
              <w:t xml:space="preserve"> </w:t>
            </w:r>
            <w:r w:rsidR="00673499" w:rsidRPr="00673499">
              <w:rPr>
                <w:rFonts w:cs="Calibri"/>
                <w:spacing w:val="-2"/>
                <w:sz w:val="18"/>
                <w:szCs w:val="18"/>
                <w:lang w:val="en-CA"/>
              </w:rPr>
              <w:t>Format of resume for proposed staff</w:t>
            </w:r>
          </w:p>
          <w:p w14:paraId="4DDDB7F4" w14:textId="1BADA6C1"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r w:rsidRPr="0052371C">
              <w:rPr>
                <w:rFonts w:cs="Calibri"/>
                <w:b/>
                <w:spacing w:val="-2"/>
                <w:sz w:val="18"/>
                <w:szCs w:val="18"/>
                <w:lang w:val="en-CA"/>
              </w:rPr>
              <w:t xml:space="preserve">Annex </w:t>
            </w:r>
            <w:r w:rsidR="00673499">
              <w:rPr>
                <w:rFonts w:cs="Calibri"/>
                <w:b/>
                <w:spacing w:val="-2"/>
                <w:sz w:val="18"/>
                <w:szCs w:val="18"/>
                <w:lang w:val="en-CA"/>
              </w:rPr>
              <w:t>B</w:t>
            </w:r>
            <w:r w:rsidRPr="0052371C">
              <w:rPr>
                <w:rFonts w:cs="Calibri"/>
                <w:b/>
                <w:spacing w:val="-2"/>
                <w:sz w:val="18"/>
                <w:szCs w:val="18"/>
                <w:lang w:val="en-CA"/>
              </w:rPr>
              <w:t>-4</w:t>
            </w:r>
            <w:r w:rsidRPr="0052371C">
              <w:rPr>
                <w:rFonts w:cs="Calibri"/>
                <w:spacing w:val="-2"/>
                <w:sz w:val="18"/>
                <w:szCs w:val="18"/>
                <w:lang w:val="en-CA"/>
              </w:rPr>
              <w:t xml:space="preserve"> </w:t>
            </w:r>
            <w:r w:rsidR="00673499" w:rsidRPr="00673499">
              <w:rPr>
                <w:rFonts w:cs="Calibri"/>
                <w:spacing w:val="-2"/>
                <w:sz w:val="18"/>
                <w:szCs w:val="18"/>
                <w:lang w:val="en-CA"/>
              </w:rPr>
              <w:t>Capacity Assessment minimum Documents</w:t>
            </w:r>
          </w:p>
          <w:p w14:paraId="4DE6DE96" w14:textId="0EDFE3ED"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p>
        </w:tc>
        <w:tc>
          <w:tcPr>
            <w:tcW w:w="4500" w:type="dxa"/>
            <w:tcBorders>
              <w:left w:val="single" w:sz="4" w:space="0" w:color="auto"/>
            </w:tcBorders>
          </w:tcPr>
          <w:p w14:paraId="2CF5FD41" w14:textId="77777777" w:rsidR="0052371C" w:rsidRPr="0052371C" w:rsidRDefault="0052371C" w:rsidP="0052371C">
            <w:pPr>
              <w:tabs>
                <w:tab w:val="left" w:pos="-720"/>
                <w:tab w:val="left" w:pos="1440"/>
              </w:tabs>
              <w:suppressAutoHyphens/>
              <w:rPr>
                <w:rFonts w:cs="Calibri"/>
                <w:spacing w:val="-2"/>
                <w:sz w:val="18"/>
                <w:szCs w:val="18"/>
                <w:lang w:val="en-CA"/>
              </w:rPr>
            </w:pPr>
          </w:p>
        </w:tc>
      </w:tr>
    </w:tbl>
    <w:p w14:paraId="77EBFC58" w14:textId="77777777" w:rsidR="0052371C" w:rsidRPr="0052371C" w:rsidRDefault="0052371C" w:rsidP="0052371C">
      <w:pPr>
        <w:tabs>
          <w:tab w:val="left" w:pos="-720"/>
        </w:tabs>
        <w:suppressAutoHyphens/>
        <w:spacing w:after="0" w:line="240" w:lineRule="auto"/>
        <w:jc w:val="both"/>
        <w:rPr>
          <w:rFonts w:ascii="Calibri" w:eastAsia="Calibri" w:hAnsi="Calibri" w:cs="Calibri"/>
          <w:sz w:val="18"/>
          <w:szCs w:val="18"/>
          <w:lang w:val="en-CA"/>
        </w:rPr>
      </w:pPr>
    </w:p>
    <w:p w14:paraId="3C7EB08F" w14:textId="7FEEAF50" w:rsidR="0052371C" w:rsidRPr="00656EDE" w:rsidRDefault="0052371C" w:rsidP="00656EDE">
      <w:pPr>
        <w:tabs>
          <w:tab w:val="left" w:pos="-720"/>
          <w:tab w:val="left" w:pos="1440"/>
        </w:tabs>
        <w:suppressAutoHyphens/>
        <w:spacing w:after="0" w:line="240" w:lineRule="auto"/>
        <w:rPr>
          <w:rFonts w:ascii="Calibri" w:eastAsia="Calibri" w:hAnsi="Calibri" w:cs="Calibri"/>
          <w:b/>
          <w:bCs/>
          <w:sz w:val="18"/>
          <w:szCs w:val="18"/>
          <w:lang w:val="en-CA"/>
        </w:rPr>
      </w:pPr>
      <w:r w:rsidRPr="0052371C">
        <w:rPr>
          <w:rFonts w:ascii="Calibri" w:eastAsia="Calibri" w:hAnsi="Calibri" w:cs="Calibri"/>
          <w:spacing w:val="-2"/>
          <w:sz w:val="18"/>
          <w:szCs w:val="18"/>
          <w:lang w:val="en-CA"/>
        </w:rPr>
        <w:t>Interested proponents may obtain further information by contacting this email address:</w:t>
      </w:r>
      <w:r w:rsidRPr="0052371C">
        <w:rPr>
          <w:rFonts w:ascii="Calibri" w:eastAsia="Calibri" w:hAnsi="Calibri" w:cs="Calibri"/>
          <w:sz w:val="18"/>
          <w:szCs w:val="18"/>
          <w:lang w:val="en-CA"/>
        </w:rPr>
        <w:t xml:space="preserve"> </w:t>
      </w:r>
      <w:r w:rsidR="00092CDA" w:rsidRPr="00602FE7">
        <w:rPr>
          <w:rFonts w:ascii="Calibri" w:eastAsia="Calibri" w:hAnsi="Calibri" w:cs="Calibri"/>
          <w:sz w:val="18"/>
          <w:szCs w:val="18"/>
        </w:rPr>
        <w:t>unwomen.bih@unwomen.org</w:t>
      </w:r>
    </w:p>
    <w:p w14:paraId="634832EB" w14:textId="77777777" w:rsidR="0052371C" w:rsidRPr="0052371C" w:rsidRDefault="0052371C" w:rsidP="0052371C">
      <w:pPr>
        <w:tabs>
          <w:tab w:val="center" w:pos="4320"/>
          <w:tab w:val="right" w:pos="8640"/>
        </w:tabs>
        <w:spacing w:after="0" w:line="240" w:lineRule="auto"/>
        <w:rPr>
          <w:rFonts w:ascii="Calibri" w:eastAsia="Times New Roman" w:hAnsi="Calibri" w:cs="Calibri"/>
          <w:b/>
          <w:sz w:val="18"/>
          <w:szCs w:val="18"/>
          <w:lang w:val="en-GB" w:eastAsia="en-GB"/>
        </w:rPr>
      </w:pPr>
    </w:p>
    <w:p w14:paraId="63D63A75" w14:textId="28A6B833" w:rsidR="0052371C" w:rsidRPr="0052371C" w:rsidRDefault="0052371C" w:rsidP="0008696C">
      <w:pPr>
        <w:numPr>
          <w:ilvl w:val="0"/>
          <w:numId w:val="7"/>
        </w:numPr>
        <w:tabs>
          <w:tab w:val="center" w:pos="4320"/>
          <w:tab w:val="right" w:pos="8640"/>
        </w:tabs>
        <w:spacing w:after="0" w:line="240" w:lineRule="auto"/>
        <w:contextualSpacing/>
        <w:rPr>
          <w:rFonts w:ascii="Calibri" w:eastAsia="Times New Roman" w:hAnsi="Calibri" w:cs="Calibri"/>
          <w:b/>
          <w:color w:val="0070C0"/>
          <w:sz w:val="18"/>
          <w:szCs w:val="18"/>
          <w:lang w:val="en-GB" w:eastAsia="en-GB"/>
        </w:rPr>
      </w:pPr>
      <w:r w:rsidRPr="0052371C">
        <w:rPr>
          <w:rFonts w:ascii="Calibri" w:eastAsia="Times New Roman" w:hAnsi="Calibri" w:cs="Calibri"/>
          <w:b/>
          <w:color w:val="0070C0"/>
          <w:sz w:val="18"/>
          <w:szCs w:val="18"/>
          <w:lang w:val="en-GB" w:eastAsia="en-GB"/>
        </w:rPr>
        <w:t xml:space="preserve">Proposal data sheet for </w:t>
      </w:r>
      <w:r w:rsidR="0006700D">
        <w:rPr>
          <w:rFonts w:ascii="Calibri" w:eastAsia="Times New Roman" w:hAnsi="Calibri" w:cs="Calibri"/>
          <w:b/>
          <w:color w:val="0070C0"/>
          <w:sz w:val="18"/>
          <w:szCs w:val="18"/>
          <w:lang w:val="en-GB" w:eastAsia="en-GB"/>
        </w:rPr>
        <w:t>Responsible Parties</w:t>
      </w:r>
    </w:p>
    <w:p w14:paraId="2C8D9995" w14:textId="77777777" w:rsidR="0052371C" w:rsidRPr="0052371C" w:rsidRDefault="0052371C" w:rsidP="0052371C">
      <w:pPr>
        <w:tabs>
          <w:tab w:val="right" w:pos="2880"/>
          <w:tab w:val="left" w:pos="3690"/>
          <w:tab w:val="left" w:pos="5040"/>
        </w:tabs>
        <w:spacing w:after="0" w:line="240" w:lineRule="auto"/>
        <w:ind w:right="144"/>
        <w:outlineLvl w:val="0"/>
        <w:rPr>
          <w:rFonts w:ascii="Calibri" w:eastAsia="Times New Roman" w:hAnsi="Calibri" w:cs="Calibri"/>
          <w:b/>
          <w:sz w:val="18"/>
          <w:szCs w:val="18"/>
        </w:rPr>
      </w:pPr>
      <w:r w:rsidRPr="0052371C">
        <w:rPr>
          <w:rFonts w:ascii="Calibri" w:eastAsia="Times New Roman" w:hAnsi="Calibri" w:cs="Calibri"/>
          <w:sz w:val="18"/>
          <w:szCs w:val="18"/>
        </w:rPr>
        <w:tab/>
      </w:r>
      <w:r w:rsidRPr="0052371C">
        <w:rPr>
          <w:rFonts w:ascii="Calibri" w:eastAsia="Times New Roman" w:hAnsi="Calibri" w:cs="Calibri"/>
          <w:b/>
          <w:sz w:val="18"/>
          <w:szCs w:val="18"/>
        </w:rPr>
        <w:tab/>
      </w:r>
    </w:p>
    <w:p w14:paraId="4F49C55D" w14:textId="77777777" w:rsidR="0052371C" w:rsidRPr="0052371C" w:rsidRDefault="0052371C" w:rsidP="0052371C">
      <w:pPr>
        <w:tabs>
          <w:tab w:val="right" w:pos="2880"/>
          <w:tab w:val="left" w:pos="3690"/>
          <w:tab w:val="left" w:pos="5040"/>
        </w:tabs>
        <w:spacing w:after="0" w:line="240" w:lineRule="auto"/>
        <w:ind w:right="144"/>
        <w:outlineLvl w:val="0"/>
        <w:rPr>
          <w:rFonts w:ascii="Calibri" w:eastAsia="Times New Roman" w:hAnsi="Calibri" w:cs="Calibri"/>
          <w:b/>
          <w:sz w:val="18"/>
          <w:szCs w:val="18"/>
        </w:rPr>
      </w:pPr>
    </w:p>
    <w:tbl>
      <w:tblPr>
        <w:tblStyle w:val="TableGrid8"/>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2430"/>
        <w:gridCol w:w="2430"/>
      </w:tblGrid>
      <w:tr w:rsidR="0052371C" w:rsidRPr="0052371C" w14:paraId="3EE1D0EF" w14:textId="77777777" w:rsidTr="00395435">
        <w:trPr>
          <w:trHeight w:val="315"/>
        </w:trPr>
        <w:tc>
          <w:tcPr>
            <w:tcW w:w="4500" w:type="dxa"/>
          </w:tcPr>
          <w:p w14:paraId="5C2571A0" w14:textId="002D20FF"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Arial" w:cs="Calibri"/>
                <w:b/>
                <w:sz w:val="18"/>
                <w:szCs w:val="18"/>
              </w:rPr>
              <w:t>Program/Project:</w:t>
            </w:r>
            <w:r w:rsidR="00CF74C2">
              <w:rPr>
                <w:rFonts w:eastAsia="Arial" w:cs="Calibri"/>
                <w:b/>
                <w:sz w:val="18"/>
                <w:szCs w:val="18"/>
              </w:rPr>
              <w:t xml:space="preserve"> </w:t>
            </w:r>
            <w:r w:rsidR="00CF74C2" w:rsidRPr="00B715B2">
              <w:rPr>
                <w:rFonts w:eastAsia="Arial" w:cs="Calibri"/>
                <w:bCs/>
                <w:sz w:val="18"/>
                <w:szCs w:val="18"/>
                <w:lang w:val="en-US"/>
              </w:rPr>
              <w:t>UN Women CO B</w:t>
            </w:r>
            <w:r w:rsidR="002105E5">
              <w:rPr>
                <w:rFonts w:eastAsia="Arial" w:cs="Calibri"/>
                <w:bCs/>
                <w:sz w:val="18"/>
                <w:szCs w:val="18"/>
                <w:lang w:val="en-US"/>
              </w:rPr>
              <w:t>I</w:t>
            </w:r>
            <w:r w:rsidR="00CF74C2" w:rsidRPr="00B715B2">
              <w:rPr>
                <w:rFonts w:eastAsia="Arial" w:cs="Calibri"/>
                <w:bCs/>
                <w:sz w:val="18"/>
                <w:szCs w:val="18"/>
                <w:lang w:val="en-US"/>
              </w:rPr>
              <w:t xml:space="preserve">H </w:t>
            </w:r>
            <w:r w:rsidR="00CF74C2" w:rsidRPr="00B715B2">
              <w:rPr>
                <w:rFonts w:eastAsia="Times New Roman" w:cs="Calibri"/>
                <w:bCs/>
                <w:sz w:val="18"/>
                <w:szCs w:val="18"/>
                <w:lang w:val="en-US"/>
              </w:rPr>
              <w:t>Strategic Note Output 3.1.1. (EVAW</w:t>
            </w:r>
            <w:r w:rsidR="0091710E">
              <w:rPr>
                <w:rFonts w:eastAsia="Times New Roman" w:cs="Calibri"/>
                <w:bCs/>
                <w:sz w:val="18"/>
                <w:szCs w:val="18"/>
                <w:lang w:val="en-US"/>
              </w:rPr>
              <w:t>,</w:t>
            </w:r>
            <w:r w:rsidR="00CF74C2">
              <w:rPr>
                <w:rFonts w:eastAsia="Times New Roman" w:cs="Calibri"/>
                <w:bCs/>
                <w:sz w:val="18"/>
                <w:szCs w:val="18"/>
                <w:lang w:val="en-US"/>
              </w:rPr>
              <w:t xml:space="preserve"> Protection</w:t>
            </w:r>
            <w:r w:rsidR="00CF74C2" w:rsidRPr="00B715B2">
              <w:rPr>
                <w:rFonts w:eastAsia="Times New Roman" w:cs="Calibri"/>
                <w:bCs/>
                <w:sz w:val="18"/>
                <w:szCs w:val="18"/>
                <w:lang w:val="en-US"/>
              </w:rPr>
              <w:t>)</w:t>
            </w:r>
          </w:p>
        </w:tc>
        <w:tc>
          <w:tcPr>
            <w:tcW w:w="4860" w:type="dxa"/>
            <w:gridSpan w:val="2"/>
            <w:shd w:val="clear" w:color="auto" w:fill="D5DCE4" w:themeFill="text2" w:themeFillTint="33"/>
          </w:tcPr>
          <w:p w14:paraId="2384F619"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Requests for clarifications due:</w:t>
            </w:r>
          </w:p>
        </w:tc>
      </w:tr>
      <w:tr w:rsidR="0052371C" w:rsidRPr="0052371C" w14:paraId="3423111B" w14:textId="77777777" w:rsidTr="00395435">
        <w:trPr>
          <w:trHeight w:val="360"/>
        </w:trPr>
        <w:tc>
          <w:tcPr>
            <w:tcW w:w="4500" w:type="dxa"/>
          </w:tcPr>
          <w:p w14:paraId="78192EF9"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2430" w:type="dxa"/>
          </w:tcPr>
          <w:p w14:paraId="792BF19A" w14:textId="78475619"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Date:</w:t>
            </w:r>
            <w:r w:rsidR="00230F53">
              <w:rPr>
                <w:rFonts w:eastAsia="Times New Roman" w:cs="Calibri"/>
                <w:b/>
                <w:sz w:val="18"/>
                <w:szCs w:val="18"/>
              </w:rPr>
              <w:t xml:space="preserve"> </w:t>
            </w:r>
            <w:r w:rsidR="004370F6" w:rsidRPr="001F1FC8">
              <w:rPr>
                <w:rFonts w:eastAsia="Times New Roman" w:cs="Calibri"/>
                <w:bCs/>
                <w:sz w:val="18"/>
                <w:szCs w:val="18"/>
              </w:rPr>
              <w:t>1</w:t>
            </w:r>
            <w:r w:rsidR="00EF6219">
              <w:rPr>
                <w:rFonts w:eastAsia="Times New Roman" w:cs="Calibri"/>
                <w:bCs/>
                <w:sz w:val="18"/>
                <w:szCs w:val="18"/>
              </w:rPr>
              <w:t>7</w:t>
            </w:r>
            <w:r w:rsidR="004370F6" w:rsidRPr="001F1FC8">
              <w:rPr>
                <w:rFonts w:eastAsia="Times New Roman" w:cs="Calibri"/>
                <w:bCs/>
                <w:sz w:val="18"/>
                <w:szCs w:val="18"/>
                <w:vertAlign w:val="superscript"/>
              </w:rPr>
              <w:t>th</w:t>
            </w:r>
            <w:r w:rsidR="004370F6" w:rsidRPr="001F1FC8">
              <w:rPr>
                <w:rFonts w:eastAsia="Times New Roman" w:cs="Calibri"/>
                <w:bCs/>
                <w:sz w:val="18"/>
                <w:szCs w:val="18"/>
              </w:rPr>
              <w:t xml:space="preserve"> May</w:t>
            </w:r>
            <w:r w:rsidR="006209BC" w:rsidRPr="004370F6">
              <w:rPr>
                <w:rFonts w:eastAsia="Times New Roman" w:cs="Calibri"/>
                <w:bCs/>
                <w:sz w:val="18"/>
                <w:szCs w:val="18"/>
              </w:rPr>
              <w:t xml:space="preserve"> </w:t>
            </w:r>
            <w:r w:rsidR="00230F53" w:rsidRPr="004370F6">
              <w:rPr>
                <w:rFonts w:eastAsia="Times New Roman" w:cs="Calibri"/>
                <w:bCs/>
                <w:sz w:val="18"/>
                <w:szCs w:val="18"/>
              </w:rPr>
              <w:t>2020</w:t>
            </w:r>
          </w:p>
        </w:tc>
        <w:tc>
          <w:tcPr>
            <w:tcW w:w="2430" w:type="dxa"/>
          </w:tcPr>
          <w:p w14:paraId="25E0978F" w14:textId="4BF4EFCA"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Time:</w:t>
            </w:r>
            <w:r w:rsidR="00230F53">
              <w:rPr>
                <w:rFonts w:eastAsia="Times New Roman" w:cs="Calibri"/>
                <w:b/>
                <w:sz w:val="18"/>
                <w:szCs w:val="18"/>
              </w:rPr>
              <w:t xml:space="preserve"> </w:t>
            </w:r>
            <w:r w:rsidR="007C371D" w:rsidRPr="007C371D">
              <w:rPr>
                <w:rFonts w:eastAsia="Times New Roman" w:cs="Calibri"/>
                <w:bCs/>
                <w:sz w:val="18"/>
                <w:szCs w:val="18"/>
              </w:rPr>
              <w:t>23</w:t>
            </w:r>
            <w:r w:rsidR="00230F53" w:rsidRPr="007C371D">
              <w:rPr>
                <w:rFonts w:eastAsia="Times New Roman" w:cs="Calibri"/>
                <w:bCs/>
                <w:sz w:val="18"/>
                <w:szCs w:val="18"/>
              </w:rPr>
              <w:t>:</w:t>
            </w:r>
            <w:r w:rsidR="007C371D" w:rsidRPr="007C371D">
              <w:rPr>
                <w:rFonts w:eastAsia="Times New Roman" w:cs="Calibri"/>
                <w:bCs/>
                <w:sz w:val="18"/>
                <w:szCs w:val="18"/>
              </w:rPr>
              <w:t>59</w:t>
            </w:r>
            <w:r w:rsidR="00230F53" w:rsidRPr="007C371D">
              <w:rPr>
                <w:rFonts w:eastAsia="Times New Roman" w:cs="Calibri"/>
                <w:bCs/>
                <w:sz w:val="18"/>
                <w:szCs w:val="18"/>
              </w:rPr>
              <w:t xml:space="preserve"> CET</w:t>
            </w:r>
          </w:p>
        </w:tc>
      </w:tr>
      <w:tr w:rsidR="0052371C" w:rsidRPr="0027550C" w14:paraId="682EC9B1" w14:textId="77777777" w:rsidTr="00395435">
        <w:tc>
          <w:tcPr>
            <w:tcW w:w="4500" w:type="dxa"/>
          </w:tcPr>
          <w:p w14:paraId="40540F93" w14:textId="79EAE9B6"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Program official’s name:</w:t>
            </w:r>
            <w:r w:rsidR="00CD7D56">
              <w:rPr>
                <w:rFonts w:eastAsia="Times New Roman" w:cs="Calibri"/>
                <w:b/>
                <w:sz w:val="18"/>
                <w:szCs w:val="18"/>
              </w:rPr>
              <w:t xml:space="preserve"> </w:t>
            </w:r>
            <w:r w:rsidR="007311ED">
              <w:rPr>
                <w:rFonts w:eastAsia="Times New Roman" w:cs="Calibri"/>
                <w:bCs/>
                <w:sz w:val="18"/>
                <w:szCs w:val="18"/>
              </w:rPr>
              <w:t xml:space="preserve"> Minja Damjanovic, EVAW Project Manager</w:t>
            </w:r>
          </w:p>
        </w:tc>
        <w:tc>
          <w:tcPr>
            <w:tcW w:w="4860" w:type="dxa"/>
            <w:gridSpan w:val="2"/>
          </w:tcPr>
          <w:p w14:paraId="73E66147" w14:textId="290D28A4" w:rsidR="0052371C" w:rsidRPr="007311ED" w:rsidRDefault="0052371C" w:rsidP="0052371C">
            <w:pPr>
              <w:tabs>
                <w:tab w:val="right" w:pos="2880"/>
                <w:tab w:val="left" w:pos="3690"/>
                <w:tab w:val="left" w:pos="5040"/>
              </w:tabs>
              <w:ind w:right="144"/>
              <w:outlineLvl w:val="0"/>
              <w:rPr>
                <w:rFonts w:eastAsia="Times New Roman" w:cs="Calibri"/>
                <w:b/>
                <w:sz w:val="18"/>
                <w:szCs w:val="18"/>
                <w:lang w:val="es-ES"/>
              </w:rPr>
            </w:pPr>
            <w:r w:rsidRPr="007311ED">
              <w:rPr>
                <w:rFonts w:eastAsia="Times New Roman" w:cs="Calibri"/>
                <w:b/>
                <w:sz w:val="18"/>
                <w:szCs w:val="18"/>
                <w:lang w:val="es-ES"/>
              </w:rPr>
              <w:t>(via e-mail)</w:t>
            </w:r>
            <w:r w:rsidR="00351B87" w:rsidRPr="007311ED">
              <w:rPr>
                <w:rFonts w:cs="Calibri"/>
                <w:spacing w:val="-2"/>
                <w:sz w:val="18"/>
                <w:szCs w:val="18"/>
                <w:lang w:val="es-ES"/>
              </w:rPr>
              <w:t xml:space="preserve">: </w:t>
            </w:r>
            <w:hyperlink r:id="rId11" w:history="1">
              <w:r w:rsidR="007311ED" w:rsidRPr="007311ED">
                <w:rPr>
                  <w:rStyle w:val="Hyperlink"/>
                  <w:rFonts w:cs="Calibri"/>
                  <w:sz w:val="18"/>
                  <w:szCs w:val="18"/>
                  <w:lang w:val="es-ES"/>
                </w:rPr>
                <w:t>unwomen.bih@unwomen.org</w:t>
              </w:r>
            </w:hyperlink>
          </w:p>
        </w:tc>
      </w:tr>
      <w:tr w:rsidR="0052371C" w:rsidRPr="0027550C" w14:paraId="63566985" w14:textId="77777777" w:rsidTr="00395435">
        <w:tc>
          <w:tcPr>
            <w:tcW w:w="4500" w:type="dxa"/>
          </w:tcPr>
          <w:p w14:paraId="65FC7087" w14:textId="77777777" w:rsidR="0052371C" w:rsidRPr="007311ED" w:rsidRDefault="0052371C" w:rsidP="0052371C">
            <w:pPr>
              <w:tabs>
                <w:tab w:val="right" w:pos="2880"/>
                <w:tab w:val="left" w:pos="3690"/>
                <w:tab w:val="left" w:pos="5040"/>
              </w:tabs>
              <w:ind w:right="144"/>
              <w:outlineLvl w:val="0"/>
              <w:rPr>
                <w:rFonts w:eastAsia="Times New Roman" w:cs="Calibri"/>
                <w:b/>
                <w:sz w:val="18"/>
                <w:szCs w:val="18"/>
                <w:lang w:val="es-ES"/>
              </w:rPr>
            </w:pPr>
          </w:p>
        </w:tc>
        <w:tc>
          <w:tcPr>
            <w:tcW w:w="4860" w:type="dxa"/>
            <w:gridSpan w:val="2"/>
          </w:tcPr>
          <w:p w14:paraId="2075D418" w14:textId="77777777" w:rsidR="0052371C" w:rsidRPr="007311ED" w:rsidRDefault="0052371C" w:rsidP="0052371C">
            <w:pPr>
              <w:tabs>
                <w:tab w:val="right" w:pos="2880"/>
                <w:tab w:val="left" w:pos="3690"/>
                <w:tab w:val="left" w:pos="5040"/>
              </w:tabs>
              <w:ind w:right="144"/>
              <w:outlineLvl w:val="0"/>
              <w:rPr>
                <w:rFonts w:eastAsia="Times New Roman" w:cs="Calibri"/>
                <w:b/>
                <w:sz w:val="18"/>
                <w:szCs w:val="18"/>
                <w:lang w:val="es-ES"/>
              </w:rPr>
            </w:pPr>
          </w:p>
        </w:tc>
      </w:tr>
      <w:tr w:rsidR="0052371C" w:rsidRPr="0052371C" w14:paraId="017BC11E" w14:textId="77777777" w:rsidTr="00395435">
        <w:trPr>
          <w:trHeight w:val="324"/>
        </w:trPr>
        <w:tc>
          <w:tcPr>
            <w:tcW w:w="4500" w:type="dxa"/>
          </w:tcPr>
          <w:p w14:paraId="051AF421" w14:textId="497D991B"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Email:</w:t>
            </w:r>
            <w:r w:rsidR="00CD7D56">
              <w:rPr>
                <w:rFonts w:eastAsia="Times New Roman" w:cs="Calibri"/>
                <w:b/>
                <w:sz w:val="18"/>
                <w:szCs w:val="18"/>
              </w:rPr>
              <w:t xml:space="preserve"> </w:t>
            </w:r>
            <w:r w:rsidR="00CD7D56" w:rsidRPr="00602FE7">
              <w:rPr>
                <w:rFonts w:cs="Calibri"/>
                <w:sz w:val="18"/>
                <w:szCs w:val="18"/>
              </w:rPr>
              <w:t>unwomen.bih@unwomen.org</w:t>
            </w:r>
          </w:p>
        </w:tc>
        <w:tc>
          <w:tcPr>
            <w:tcW w:w="4860" w:type="dxa"/>
            <w:gridSpan w:val="2"/>
            <w:shd w:val="clear" w:color="auto" w:fill="D5DCE4" w:themeFill="text2" w:themeFillTint="33"/>
          </w:tcPr>
          <w:p w14:paraId="76143D2C"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UNWOMEN clarifications to proponents due: [if applicable]</w:t>
            </w:r>
          </w:p>
        </w:tc>
      </w:tr>
      <w:tr w:rsidR="0052371C" w:rsidRPr="0052371C" w14:paraId="60C82E14" w14:textId="77777777" w:rsidTr="00395435">
        <w:tc>
          <w:tcPr>
            <w:tcW w:w="4500" w:type="dxa"/>
          </w:tcPr>
          <w:p w14:paraId="03AC4064"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2430" w:type="dxa"/>
          </w:tcPr>
          <w:p w14:paraId="022F016B" w14:textId="63BEE501"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Date:</w:t>
            </w:r>
            <w:r w:rsidR="0002145B">
              <w:rPr>
                <w:rFonts w:eastAsia="Times New Roman" w:cs="Calibri"/>
                <w:b/>
                <w:sz w:val="18"/>
                <w:szCs w:val="18"/>
              </w:rPr>
              <w:t xml:space="preserve"> </w:t>
            </w:r>
            <w:r w:rsidR="00F74047">
              <w:rPr>
                <w:rFonts w:eastAsia="Times New Roman" w:cs="Calibri"/>
                <w:bCs/>
                <w:sz w:val="18"/>
                <w:szCs w:val="18"/>
              </w:rPr>
              <w:t>1</w:t>
            </w:r>
            <w:r w:rsidR="00EF6219">
              <w:rPr>
                <w:rFonts w:eastAsia="Times New Roman" w:cs="Calibri"/>
                <w:bCs/>
                <w:sz w:val="18"/>
                <w:szCs w:val="18"/>
              </w:rPr>
              <w:t>9</w:t>
            </w:r>
            <w:r w:rsidR="007C371D" w:rsidRPr="00154F2E">
              <w:rPr>
                <w:rFonts w:eastAsia="Times New Roman" w:cs="Calibri"/>
                <w:bCs/>
                <w:sz w:val="18"/>
                <w:szCs w:val="18"/>
                <w:vertAlign w:val="superscript"/>
              </w:rPr>
              <w:t>th</w:t>
            </w:r>
            <w:r w:rsidR="007C371D" w:rsidRPr="00154F2E">
              <w:rPr>
                <w:rFonts w:eastAsia="Times New Roman" w:cs="Calibri"/>
                <w:bCs/>
                <w:sz w:val="18"/>
                <w:szCs w:val="18"/>
              </w:rPr>
              <w:t xml:space="preserve"> May 2020</w:t>
            </w:r>
          </w:p>
        </w:tc>
        <w:tc>
          <w:tcPr>
            <w:tcW w:w="2430" w:type="dxa"/>
          </w:tcPr>
          <w:p w14:paraId="6056109D" w14:textId="7D242B7C"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Time:</w:t>
            </w:r>
            <w:r w:rsidR="00154F2E">
              <w:rPr>
                <w:rFonts w:eastAsia="Times New Roman" w:cs="Calibri"/>
                <w:b/>
                <w:sz w:val="18"/>
                <w:szCs w:val="18"/>
              </w:rPr>
              <w:t xml:space="preserve"> </w:t>
            </w:r>
            <w:r w:rsidR="00EF6219">
              <w:rPr>
                <w:rFonts w:eastAsia="Times New Roman" w:cs="Calibri"/>
                <w:bCs/>
                <w:sz w:val="18"/>
                <w:szCs w:val="18"/>
              </w:rPr>
              <w:t>23</w:t>
            </w:r>
            <w:r w:rsidR="00154F2E" w:rsidRPr="00154F2E">
              <w:rPr>
                <w:rFonts w:eastAsia="Times New Roman" w:cs="Calibri"/>
                <w:bCs/>
                <w:sz w:val="18"/>
                <w:szCs w:val="18"/>
              </w:rPr>
              <w:t>:</w:t>
            </w:r>
            <w:r w:rsidR="00EF6219">
              <w:rPr>
                <w:rFonts w:eastAsia="Times New Roman" w:cs="Calibri"/>
                <w:bCs/>
                <w:sz w:val="18"/>
                <w:szCs w:val="18"/>
              </w:rPr>
              <w:t>59</w:t>
            </w:r>
            <w:r w:rsidR="00154F2E" w:rsidRPr="00154F2E">
              <w:rPr>
                <w:rFonts w:eastAsia="Times New Roman" w:cs="Calibri"/>
                <w:bCs/>
                <w:sz w:val="18"/>
                <w:szCs w:val="18"/>
              </w:rPr>
              <w:t xml:space="preserve"> CET</w:t>
            </w:r>
          </w:p>
        </w:tc>
      </w:tr>
      <w:tr w:rsidR="0052371C" w:rsidRPr="0052371C" w14:paraId="2B2B229D" w14:textId="77777777" w:rsidTr="00395435">
        <w:tc>
          <w:tcPr>
            <w:tcW w:w="4500" w:type="dxa"/>
          </w:tcPr>
          <w:p w14:paraId="7A9CA8E0" w14:textId="06C5DA63"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Telephone number:</w:t>
            </w:r>
            <w:r w:rsidR="00CD7D56">
              <w:rPr>
                <w:rFonts w:eastAsia="Times New Roman" w:cs="Calibri"/>
                <w:b/>
                <w:sz w:val="18"/>
                <w:szCs w:val="18"/>
              </w:rPr>
              <w:t xml:space="preserve"> </w:t>
            </w:r>
            <w:r w:rsidR="00CD7D56" w:rsidRPr="00E75130">
              <w:rPr>
                <w:rFonts w:eastAsia="Times New Roman" w:cs="Calibri"/>
                <w:bCs/>
                <w:sz w:val="18"/>
                <w:szCs w:val="18"/>
              </w:rPr>
              <w:t>+387 33 293 560</w:t>
            </w:r>
            <w:r w:rsidR="00B8298F">
              <w:rPr>
                <w:rFonts w:eastAsia="Times New Roman" w:cs="Calibri"/>
                <w:bCs/>
                <w:sz w:val="18"/>
                <w:szCs w:val="18"/>
              </w:rPr>
              <w:t xml:space="preserve"> (due to </w:t>
            </w:r>
            <w:r w:rsidR="00666887">
              <w:rPr>
                <w:rFonts w:eastAsia="Times New Roman" w:cs="Calibri"/>
                <w:bCs/>
                <w:sz w:val="18"/>
                <w:szCs w:val="18"/>
              </w:rPr>
              <w:t xml:space="preserve">COVID </w:t>
            </w:r>
            <w:r w:rsidR="00B8298F">
              <w:rPr>
                <w:rFonts w:eastAsia="Times New Roman" w:cs="Calibri"/>
                <w:bCs/>
                <w:sz w:val="18"/>
                <w:szCs w:val="18"/>
              </w:rPr>
              <w:t xml:space="preserve">remote working conditions, please use </w:t>
            </w:r>
            <w:r w:rsidR="006B7AF6">
              <w:rPr>
                <w:rFonts w:eastAsia="Times New Roman" w:cs="Calibri"/>
                <w:bCs/>
                <w:sz w:val="18"/>
                <w:szCs w:val="18"/>
              </w:rPr>
              <w:t xml:space="preserve">send all your </w:t>
            </w:r>
            <w:r w:rsidR="006B7AF6">
              <w:rPr>
                <w:rFonts w:eastAsia="Times New Roman" w:cs="Calibri"/>
                <w:bCs/>
                <w:sz w:val="18"/>
                <w:szCs w:val="18"/>
                <w:lang w:val="en-US"/>
              </w:rPr>
              <w:t xml:space="preserve">quests to an </w:t>
            </w:r>
            <w:r w:rsidR="00B8298F">
              <w:rPr>
                <w:rFonts w:eastAsia="Times New Roman" w:cs="Calibri"/>
                <w:bCs/>
                <w:sz w:val="18"/>
                <w:szCs w:val="18"/>
              </w:rPr>
              <w:t>e-mail</w:t>
            </w:r>
            <w:r w:rsidR="006B7AF6">
              <w:rPr>
                <w:rFonts w:eastAsia="Times New Roman" w:cs="Calibri"/>
                <w:bCs/>
                <w:sz w:val="18"/>
                <w:szCs w:val="18"/>
              </w:rPr>
              <w:t xml:space="preserve"> </w:t>
            </w:r>
            <w:hyperlink r:id="rId12" w:history="1">
              <w:r w:rsidR="006B7AF6" w:rsidRPr="00D0476D">
                <w:rPr>
                  <w:rStyle w:val="Hyperlink"/>
                  <w:rFonts w:eastAsia="Times New Roman" w:cs="Calibri"/>
                  <w:bCs/>
                  <w:sz w:val="18"/>
                  <w:szCs w:val="18"/>
                </w:rPr>
                <w:t>unwomen.bih@unwomen.org</w:t>
              </w:r>
            </w:hyperlink>
            <w:r w:rsidR="006B7AF6">
              <w:rPr>
                <w:rFonts w:eastAsia="Times New Roman" w:cs="Calibri"/>
                <w:bCs/>
                <w:sz w:val="18"/>
                <w:szCs w:val="18"/>
              </w:rPr>
              <w:t xml:space="preserve"> </w:t>
            </w:r>
            <w:r w:rsidR="00B8298F">
              <w:rPr>
                <w:rFonts w:eastAsia="Times New Roman" w:cs="Calibri"/>
                <w:bCs/>
                <w:sz w:val="18"/>
                <w:szCs w:val="18"/>
              </w:rPr>
              <w:t xml:space="preserve"> </w:t>
            </w:r>
          </w:p>
        </w:tc>
        <w:tc>
          <w:tcPr>
            <w:tcW w:w="4860" w:type="dxa"/>
            <w:gridSpan w:val="2"/>
          </w:tcPr>
          <w:p w14:paraId="6707A3FE"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48C0CD39" w14:textId="77777777" w:rsidTr="00395435">
        <w:trPr>
          <w:trHeight w:val="279"/>
        </w:trPr>
        <w:tc>
          <w:tcPr>
            <w:tcW w:w="4500" w:type="dxa"/>
          </w:tcPr>
          <w:p w14:paraId="30DBA49F"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shd w:val="clear" w:color="auto" w:fill="D5DCE4" w:themeFill="text2" w:themeFillTint="33"/>
          </w:tcPr>
          <w:p w14:paraId="75473B74"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Proposal due:</w:t>
            </w:r>
          </w:p>
        </w:tc>
      </w:tr>
      <w:tr w:rsidR="0052371C" w:rsidRPr="0052371C" w14:paraId="446B5A3F" w14:textId="77777777" w:rsidTr="00395435">
        <w:tc>
          <w:tcPr>
            <w:tcW w:w="4500" w:type="dxa"/>
          </w:tcPr>
          <w:p w14:paraId="278DD5C1" w14:textId="0044519B"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Issue date:</w:t>
            </w:r>
            <w:r w:rsidR="00351B87">
              <w:rPr>
                <w:rFonts w:eastAsia="Times New Roman" w:cs="Calibri"/>
                <w:b/>
                <w:sz w:val="18"/>
                <w:szCs w:val="18"/>
              </w:rPr>
              <w:t xml:space="preserve"> </w:t>
            </w:r>
            <w:bookmarkStart w:id="1" w:name="_GoBack"/>
            <w:bookmarkEnd w:id="1"/>
            <w:r w:rsidR="003633C5" w:rsidRPr="00DA03E3">
              <w:rPr>
                <w:rFonts w:eastAsia="Times New Roman" w:cs="Calibri"/>
                <w:bCs/>
                <w:sz w:val="18"/>
                <w:szCs w:val="18"/>
              </w:rPr>
              <w:t>4</w:t>
            </w:r>
            <w:r w:rsidR="003633C5" w:rsidRPr="00DA03E3">
              <w:rPr>
                <w:rFonts w:eastAsia="Times New Roman" w:cs="Calibri"/>
                <w:bCs/>
                <w:sz w:val="18"/>
                <w:szCs w:val="18"/>
                <w:vertAlign w:val="superscript"/>
              </w:rPr>
              <w:t>th</w:t>
            </w:r>
            <w:r w:rsidR="003633C5" w:rsidRPr="00DA03E3">
              <w:rPr>
                <w:rFonts w:eastAsia="Times New Roman" w:cs="Calibri"/>
                <w:b/>
                <w:sz w:val="18"/>
                <w:szCs w:val="18"/>
              </w:rPr>
              <w:t xml:space="preserve"> </w:t>
            </w:r>
            <w:r w:rsidR="003633C5" w:rsidRPr="00DA03E3">
              <w:rPr>
                <w:rFonts w:eastAsia="Times New Roman" w:cs="Calibri"/>
                <w:bCs/>
                <w:sz w:val="18"/>
                <w:szCs w:val="18"/>
              </w:rPr>
              <w:t>May</w:t>
            </w:r>
            <w:r w:rsidR="00351B87" w:rsidRPr="00DA03E3">
              <w:rPr>
                <w:rFonts w:eastAsia="Times New Roman" w:cs="Calibri"/>
                <w:bCs/>
                <w:sz w:val="18"/>
                <w:szCs w:val="18"/>
              </w:rPr>
              <w:t xml:space="preserve"> 2020</w:t>
            </w:r>
          </w:p>
        </w:tc>
        <w:tc>
          <w:tcPr>
            <w:tcW w:w="2430" w:type="dxa"/>
          </w:tcPr>
          <w:p w14:paraId="074E22FC" w14:textId="2E27BB01"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Date:</w:t>
            </w:r>
            <w:r w:rsidR="00154F2E">
              <w:rPr>
                <w:rFonts w:eastAsia="Times New Roman" w:cs="Calibri"/>
                <w:b/>
                <w:sz w:val="18"/>
                <w:szCs w:val="18"/>
              </w:rPr>
              <w:t xml:space="preserve"> </w:t>
            </w:r>
            <w:r w:rsidR="001B6146" w:rsidRPr="001B6146">
              <w:rPr>
                <w:rFonts w:eastAsia="Times New Roman" w:cs="Calibri"/>
                <w:bCs/>
                <w:sz w:val="18"/>
                <w:szCs w:val="18"/>
              </w:rPr>
              <w:t>24</w:t>
            </w:r>
            <w:r w:rsidR="001B6146" w:rsidRPr="001B6146">
              <w:rPr>
                <w:rFonts w:eastAsia="Times New Roman" w:cs="Calibri"/>
                <w:bCs/>
                <w:sz w:val="18"/>
                <w:szCs w:val="18"/>
                <w:vertAlign w:val="superscript"/>
              </w:rPr>
              <w:t>th</w:t>
            </w:r>
            <w:r w:rsidR="001B6146" w:rsidRPr="001B6146">
              <w:rPr>
                <w:rFonts w:eastAsia="Times New Roman" w:cs="Calibri"/>
                <w:bCs/>
                <w:sz w:val="18"/>
                <w:szCs w:val="18"/>
              </w:rPr>
              <w:t xml:space="preserve"> May 2020</w:t>
            </w:r>
          </w:p>
        </w:tc>
        <w:tc>
          <w:tcPr>
            <w:tcW w:w="2430" w:type="dxa"/>
          </w:tcPr>
          <w:p w14:paraId="5BA0D72A" w14:textId="1A3C78E9"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Time:</w:t>
            </w:r>
            <w:r w:rsidR="001B6146">
              <w:rPr>
                <w:rFonts w:eastAsia="Times New Roman" w:cs="Calibri"/>
                <w:b/>
                <w:sz w:val="18"/>
                <w:szCs w:val="18"/>
              </w:rPr>
              <w:t xml:space="preserve"> </w:t>
            </w:r>
            <w:r w:rsidR="001B6146" w:rsidRPr="001B6146">
              <w:rPr>
                <w:rFonts w:eastAsia="Times New Roman" w:cs="Calibri"/>
                <w:bCs/>
                <w:sz w:val="18"/>
                <w:szCs w:val="18"/>
              </w:rPr>
              <w:t>23:59 CET</w:t>
            </w:r>
          </w:p>
        </w:tc>
      </w:tr>
      <w:tr w:rsidR="0052371C" w:rsidRPr="0052371C" w14:paraId="75FD5ADA" w14:textId="77777777" w:rsidTr="00395435">
        <w:tc>
          <w:tcPr>
            <w:tcW w:w="4500" w:type="dxa"/>
          </w:tcPr>
          <w:p w14:paraId="6572039E"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tcPr>
          <w:p w14:paraId="6201B158"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7162E49E" w14:textId="77777777" w:rsidTr="00395435">
        <w:trPr>
          <w:trHeight w:val="234"/>
        </w:trPr>
        <w:tc>
          <w:tcPr>
            <w:tcW w:w="4500" w:type="dxa"/>
          </w:tcPr>
          <w:p w14:paraId="13934DE4"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2430" w:type="dxa"/>
            <w:shd w:val="clear" w:color="auto" w:fill="D5DCE4" w:themeFill="text2" w:themeFillTint="33"/>
          </w:tcPr>
          <w:p w14:paraId="151FDE80" w14:textId="588E0BC4"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Planned award date:</w:t>
            </w:r>
            <w:r w:rsidR="009D6C9E">
              <w:rPr>
                <w:rFonts w:eastAsia="Times New Roman" w:cs="Calibri"/>
                <w:b/>
                <w:sz w:val="18"/>
                <w:szCs w:val="18"/>
              </w:rPr>
              <w:t xml:space="preserve"> </w:t>
            </w:r>
          </w:p>
        </w:tc>
        <w:tc>
          <w:tcPr>
            <w:tcW w:w="2430" w:type="dxa"/>
            <w:shd w:val="clear" w:color="auto" w:fill="FFFFFF" w:themeFill="background1"/>
          </w:tcPr>
          <w:p w14:paraId="02A79099" w14:textId="5F574782" w:rsidR="0052371C" w:rsidRPr="00ED4BD2" w:rsidRDefault="00B15B77" w:rsidP="0052371C">
            <w:pPr>
              <w:tabs>
                <w:tab w:val="right" w:pos="2880"/>
                <w:tab w:val="left" w:pos="3690"/>
                <w:tab w:val="left" w:pos="5040"/>
              </w:tabs>
              <w:ind w:right="144"/>
              <w:outlineLvl w:val="0"/>
              <w:rPr>
                <w:rFonts w:eastAsia="Times New Roman" w:cs="Calibri"/>
                <w:bCs/>
                <w:sz w:val="18"/>
                <w:szCs w:val="18"/>
              </w:rPr>
            </w:pPr>
            <w:r w:rsidRPr="004F7678">
              <w:rPr>
                <w:rFonts w:eastAsia="Times New Roman" w:cs="Calibri"/>
                <w:bCs/>
                <w:sz w:val="18"/>
                <w:szCs w:val="18"/>
              </w:rPr>
              <w:t>Ju</w:t>
            </w:r>
            <w:r w:rsidR="003872FE">
              <w:rPr>
                <w:rFonts w:eastAsia="Times New Roman" w:cs="Calibri"/>
                <w:bCs/>
                <w:sz w:val="18"/>
                <w:szCs w:val="18"/>
              </w:rPr>
              <w:t>ne</w:t>
            </w:r>
            <w:r w:rsidRPr="004F7678">
              <w:rPr>
                <w:rFonts w:eastAsia="Times New Roman" w:cs="Calibri"/>
                <w:bCs/>
                <w:sz w:val="18"/>
                <w:szCs w:val="18"/>
              </w:rPr>
              <w:t xml:space="preserve"> 2020</w:t>
            </w:r>
          </w:p>
        </w:tc>
      </w:tr>
      <w:tr w:rsidR="0052371C" w:rsidRPr="0052371C" w14:paraId="72E6C3E2" w14:textId="77777777" w:rsidTr="00395435">
        <w:trPr>
          <w:trHeight w:val="369"/>
        </w:trPr>
        <w:tc>
          <w:tcPr>
            <w:tcW w:w="4500" w:type="dxa"/>
            <w:shd w:val="clear" w:color="auto" w:fill="FFFFFF" w:themeFill="background1"/>
          </w:tcPr>
          <w:p w14:paraId="79E97397"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2430" w:type="dxa"/>
            <w:shd w:val="clear" w:color="auto" w:fill="FFFFFF" w:themeFill="background1"/>
          </w:tcPr>
          <w:p w14:paraId="0C0451E2"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2430" w:type="dxa"/>
            <w:shd w:val="clear" w:color="auto" w:fill="FFFFFF" w:themeFill="background1"/>
          </w:tcPr>
          <w:p w14:paraId="1CC5FF7B"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1373A9D4" w14:textId="77777777" w:rsidTr="00395435">
        <w:tc>
          <w:tcPr>
            <w:tcW w:w="4500" w:type="dxa"/>
          </w:tcPr>
          <w:p w14:paraId="19F5A9C4"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shd w:val="clear" w:color="auto" w:fill="D5DCE4" w:themeFill="text2" w:themeFillTint="33"/>
          </w:tcPr>
          <w:p w14:paraId="007E9701"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Planned contract start-date / delivery date (on or before):</w:t>
            </w:r>
          </w:p>
        </w:tc>
      </w:tr>
      <w:tr w:rsidR="0052371C" w:rsidRPr="0052371C" w14:paraId="5AD3EA1A" w14:textId="77777777" w:rsidTr="00395435">
        <w:trPr>
          <w:trHeight w:val="225"/>
        </w:trPr>
        <w:tc>
          <w:tcPr>
            <w:tcW w:w="4500" w:type="dxa"/>
          </w:tcPr>
          <w:p w14:paraId="5746E0CA"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shd w:val="clear" w:color="auto" w:fill="FFFFFF" w:themeFill="background1"/>
          </w:tcPr>
          <w:p w14:paraId="552A8241" w14:textId="3F497F06" w:rsidR="0052371C" w:rsidRPr="00EF38E0" w:rsidRDefault="001B6146" w:rsidP="0052371C">
            <w:pPr>
              <w:tabs>
                <w:tab w:val="right" w:pos="2880"/>
                <w:tab w:val="left" w:pos="3690"/>
                <w:tab w:val="left" w:pos="5040"/>
              </w:tabs>
              <w:ind w:right="144"/>
              <w:outlineLvl w:val="0"/>
              <w:rPr>
                <w:rFonts w:eastAsia="Times New Roman" w:cs="Calibri"/>
                <w:bCs/>
                <w:sz w:val="18"/>
                <w:szCs w:val="18"/>
              </w:rPr>
            </w:pPr>
            <w:r w:rsidRPr="00EF38E0">
              <w:rPr>
                <w:rFonts w:eastAsia="Times New Roman" w:cs="Calibri"/>
                <w:bCs/>
                <w:sz w:val="18"/>
                <w:szCs w:val="18"/>
              </w:rPr>
              <w:t>1</w:t>
            </w:r>
            <w:r w:rsidR="00EF38E0" w:rsidRPr="00EF38E0">
              <w:rPr>
                <w:rFonts w:eastAsia="Times New Roman" w:cs="Calibri"/>
                <w:bCs/>
                <w:sz w:val="18"/>
                <w:szCs w:val="18"/>
                <w:vertAlign w:val="superscript"/>
              </w:rPr>
              <w:t>st</w:t>
            </w:r>
            <w:r w:rsidR="00EF38E0" w:rsidRPr="00EF38E0">
              <w:rPr>
                <w:rFonts w:eastAsia="Times New Roman" w:cs="Calibri"/>
                <w:bCs/>
                <w:sz w:val="18"/>
                <w:szCs w:val="18"/>
              </w:rPr>
              <w:t xml:space="preserve"> </w:t>
            </w:r>
            <w:r w:rsidR="00B15B77" w:rsidRPr="00EF38E0">
              <w:rPr>
                <w:rFonts w:eastAsia="Times New Roman" w:cs="Calibri"/>
                <w:bCs/>
                <w:sz w:val="18"/>
                <w:szCs w:val="18"/>
              </w:rPr>
              <w:t xml:space="preserve">July 2020 </w:t>
            </w:r>
          </w:p>
        </w:tc>
      </w:tr>
    </w:tbl>
    <w:p w14:paraId="7EA98332" w14:textId="1A42A81F" w:rsidR="00D45B16" w:rsidRPr="00AC30E6" w:rsidRDefault="00AC30E6" w:rsidP="0008696C">
      <w:pPr>
        <w:pStyle w:val="ListParagraph"/>
        <w:numPr>
          <w:ilvl w:val="0"/>
          <w:numId w:val="7"/>
        </w:numPr>
        <w:rPr>
          <w:rFonts w:ascii="Calibri" w:eastAsia="Calibri" w:hAnsi="Calibri" w:cs="Calibri"/>
          <w:color w:val="0070C0"/>
          <w:spacing w:val="-3"/>
          <w:sz w:val="18"/>
          <w:szCs w:val="18"/>
          <w:lang w:val="en-CA"/>
        </w:rPr>
      </w:pPr>
      <w:r w:rsidRPr="00B07D23">
        <w:rPr>
          <w:rFonts w:ascii="Calibri" w:eastAsia="Times New Roman" w:hAnsi="Calibri" w:cs="Calibri"/>
          <w:b/>
          <w:color w:val="0070C0"/>
          <w:sz w:val="18"/>
          <w:szCs w:val="18"/>
          <w:lang w:val="en-GB" w:eastAsia="en-GB"/>
        </w:rPr>
        <w:lastRenderedPageBreak/>
        <w:t>UN Women Terms of Reference</w:t>
      </w:r>
    </w:p>
    <w:tbl>
      <w:tblPr>
        <w:tblStyle w:val="TableGrid2"/>
        <w:tblW w:w="0" w:type="auto"/>
        <w:tblLook w:val="04A0" w:firstRow="1" w:lastRow="0" w:firstColumn="1" w:lastColumn="0" w:noHBand="0" w:noVBand="1"/>
      </w:tblPr>
      <w:tblGrid>
        <w:gridCol w:w="8873"/>
      </w:tblGrid>
      <w:tr w:rsidR="00090524" w:rsidRPr="000B480F" w14:paraId="14CD5BA1" w14:textId="77777777" w:rsidTr="0091710E">
        <w:trPr>
          <w:trHeight w:val="350"/>
        </w:trPr>
        <w:tc>
          <w:tcPr>
            <w:tcW w:w="9629" w:type="dxa"/>
          </w:tcPr>
          <w:p w14:paraId="0DCE1311" w14:textId="77777777" w:rsidR="00090524" w:rsidRPr="00F51B00" w:rsidRDefault="00090524" w:rsidP="0008696C">
            <w:pPr>
              <w:numPr>
                <w:ilvl w:val="0"/>
                <w:numId w:val="1"/>
              </w:numPr>
              <w:tabs>
                <w:tab w:val="center" w:pos="4320"/>
                <w:tab w:val="right" w:pos="8640"/>
              </w:tabs>
              <w:rPr>
                <w:rFonts w:eastAsia="Times New Roman" w:cs="Calibri"/>
                <w:b/>
                <w:spacing w:val="-3"/>
                <w:sz w:val="18"/>
                <w:szCs w:val="18"/>
                <w:lang w:val="en-GB" w:eastAsia="en-GB"/>
              </w:rPr>
            </w:pPr>
            <w:r w:rsidRPr="00F51B00">
              <w:rPr>
                <w:rFonts w:eastAsia="Times New Roman" w:cs="Calibri"/>
                <w:b/>
                <w:spacing w:val="-3"/>
                <w:sz w:val="18"/>
                <w:szCs w:val="18"/>
                <w:lang w:val="en-GB" w:eastAsia="en-GB"/>
              </w:rPr>
              <w:t>Introduction</w:t>
            </w:r>
            <w:r>
              <w:rPr>
                <w:rFonts w:eastAsia="Times New Roman" w:cs="Calibri"/>
                <w:b/>
                <w:spacing w:val="-3"/>
                <w:sz w:val="18"/>
                <w:szCs w:val="18"/>
                <w:lang w:val="en-GB" w:eastAsia="en-GB"/>
              </w:rPr>
              <w:t>:</w:t>
            </w:r>
            <w:r w:rsidRPr="00F51B00">
              <w:rPr>
                <w:rFonts w:eastAsia="Times New Roman" w:cs="Calibri"/>
                <w:b/>
                <w:spacing w:val="-3"/>
                <w:sz w:val="18"/>
                <w:szCs w:val="18"/>
                <w:lang w:val="en-GB" w:eastAsia="en-GB"/>
              </w:rPr>
              <w:t xml:space="preserve"> </w:t>
            </w:r>
          </w:p>
          <w:p w14:paraId="35BE271A" w14:textId="77777777" w:rsidR="00090524" w:rsidRPr="00472D34" w:rsidRDefault="00090524" w:rsidP="0008696C">
            <w:pPr>
              <w:numPr>
                <w:ilvl w:val="1"/>
                <w:numId w:val="1"/>
              </w:numPr>
              <w:tabs>
                <w:tab w:val="center" w:pos="4320"/>
                <w:tab w:val="right" w:pos="8640"/>
              </w:tabs>
              <w:rPr>
                <w:rFonts w:eastAsia="Times New Roman" w:cs="Calibri"/>
                <w:spacing w:val="-3"/>
                <w:sz w:val="18"/>
                <w:szCs w:val="18"/>
                <w:lang w:val="en-GB" w:eastAsia="en-GB"/>
              </w:rPr>
            </w:pPr>
            <w:r w:rsidRPr="00472D34">
              <w:rPr>
                <w:rFonts w:eastAsia="Times New Roman" w:cs="Calibri"/>
                <w:spacing w:val="-3"/>
                <w:sz w:val="18"/>
                <w:szCs w:val="18"/>
                <w:lang w:val="en-GB" w:eastAsia="en-GB"/>
              </w:rPr>
              <w:t>Background/Context for required services/results</w:t>
            </w:r>
          </w:p>
          <w:p w14:paraId="5AEEE590" w14:textId="77777777" w:rsidR="00090524" w:rsidRDefault="00090524" w:rsidP="00462A48">
            <w:pPr>
              <w:tabs>
                <w:tab w:val="center" w:pos="4320"/>
                <w:tab w:val="right" w:pos="8640"/>
              </w:tabs>
              <w:ind w:left="1440"/>
              <w:rPr>
                <w:rFonts w:eastAsia="Times New Roman" w:cs="Calibri"/>
                <w:spacing w:val="-3"/>
                <w:sz w:val="18"/>
                <w:szCs w:val="18"/>
                <w:lang w:val="en-GB" w:eastAsia="en-GB"/>
              </w:rPr>
            </w:pPr>
          </w:p>
          <w:p w14:paraId="1C882061" w14:textId="631E2559" w:rsidR="00F81DC4" w:rsidRDefault="00090524" w:rsidP="00462A48">
            <w:pPr>
              <w:tabs>
                <w:tab w:val="center" w:pos="4320"/>
                <w:tab w:val="right" w:pos="8640"/>
              </w:tabs>
              <w:jc w:val="both"/>
              <w:rPr>
                <w:rFonts w:eastAsia="Times New Roman" w:cs="Calibri"/>
                <w:spacing w:val="-3"/>
                <w:sz w:val="18"/>
                <w:szCs w:val="18"/>
                <w:lang w:val="en-GB" w:eastAsia="en-GB"/>
              </w:rPr>
            </w:pPr>
            <w:r w:rsidRPr="00121AEC">
              <w:rPr>
                <w:rFonts w:eastAsia="Times New Roman" w:cs="Calibri"/>
                <w:spacing w:val="-3"/>
                <w:sz w:val="18"/>
                <w:szCs w:val="18"/>
                <w:lang w:val="en-GB" w:eastAsia="en-GB"/>
              </w:rPr>
              <w:t xml:space="preserve">Violence against women and girls is a widespread social problem in Bosnia and Herzegovina (BiH), and a serious violation of fundamental human rights. </w:t>
            </w:r>
            <w:r>
              <w:rPr>
                <w:rFonts w:eastAsia="Times New Roman" w:cs="Calibri"/>
                <w:spacing w:val="-3"/>
                <w:sz w:val="18"/>
                <w:szCs w:val="18"/>
                <w:lang w:val="en-GB" w:eastAsia="en-GB"/>
              </w:rPr>
              <w:t>Despite considerable efforts of different government and non-government actors to tackle violence against women and domestic violence</w:t>
            </w:r>
            <w:r w:rsidRPr="00684307">
              <w:rPr>
                <w:rFonts w:eastAsia="Times New Roman" w:cs="Calibri"/>
                <w:spacing w:val="-3"/>
                <w:sz w:val="18"/>
                <w:szCs w:val="18"/>
                <w:lang w:val="en-GB" w:eastAsia="en-GB"/>
              </w:rPr>
              <w:t xml:space="preserve">, almost one in two women </w:t>
            </w:r>
            <w:r w:rsidR="00AC5E23">
              <w:rPr>
                <w:rFonts w:eastAsia="Times New Roman" w:cs="Calibri"/>
                <w:spacing w:val="-3"/>
                <w:sz w:val="18"/>
                <w:szCs w:val="18"/>
                <w:lang w:val="en-GB" w:eastAsia="en-GB"/>
              </w:rPr>
              <w:t>in BIH</w:t>
            </w:r>
            <w:r w:rsidRPr="00684307">
              <w:rPr>
                <w:rFonts w:eastAsia="Times New Roman" w:cs="Calibri"/>
                <w:spacing w:val="-3"/>
                <w:sz w:val="18"/>
                <w:szCs w:val="18"/>
                <w:lang w:val="en-GB" w:eastAsia="en-GB"/>
              </w:rPr>
              <w:t xml:space="preserve"> has experienced some form of abuse</w:t>
            </w:r>
            <w:r>
              <w:rPr>
                <w:rFonts w:eastAsia="Times New Roman" w:cs="Calibri"/>
                <w:spacing w:val="-3"/>
                <w:sz w:val="18"/>
                <w:szCs w:val="18"/>
                <w:lang w:val="en-GB" w:eastAsia="en-GB"/>
              </w:rPr>
              <w:t xml:space="preserve"> </w:t>
            </w:r>
            <w:r w:rsidR="00A505B4" w:rsidRPr="00A505B4">
              <w:rPr>
                <w:rFonts w:eastAsia="Times New Roman" w:cs="Calibri"/>
                <w:spacing w:val="-3"/>
                <w:sz w:val="18"/>
                <w:szCs w:val="18"/>
                <w:lang w:val="en-GB" w:eastAsia="en-GB"/>
              </w:rPr>
              <w:t>including intimate partner violence, non-partner violence, stalking and sexual harassment</w:t>
            </w:r>
            <w:r w:rsidR="00A505B4">
              <w:rPr>
                <w:rFonts w:eastAsia="Times New Roman" w:cs="Calibri"/>
                <w:spacing w:val="-3"/>
                <w:sz w:val="18"/>
                <w:szCs w:val="18"/>
                <w:lang w:val="en-GB" w:eastAsia="en-GB"/>
              </w:rPr>
              <w:t xml:space="preserve"> </w:t>
            </w:r>
            <w:r>
              <w:rPr>
                <w:rFonts w:eastAsia="Times New Roman" w:cs="Calibri"/>
                <w:spacing w:val="-3"/>
                <w:sz w:val="18"/>
                <w:szCs w:val="18"/>
                <w:lang w:val="en-GB" w:eastAsia="en-GB"/>
              </w:rPr>
              <w:t>since age 15</w:t>
            </w:r>
            <w:r w:rsidR="006A38A6">
              <w:rPr>
                <w:rFonts w:eastAsia="Times New Roman" w:cs="Calibri"/>
                <w:spacing w:val="-3"/>
                <w:sz w:val="18"/>
                <w:szCs w:val="18"/>
                <w:lang w:val="en-GB" w:eastAsia="en-GB"/>
              </w:rPr>
              <w:t xml:space="preserve"> (OSCE, 2019)</w:t>
            </w:r>
            <w:r w:rsidRPr="00684307">
              <w:rPr>
                <w:rFonts w:eastAsia="Times New Roman" w:cs="Calibri"/>
                <w:spacing w:val="-3"/>
                <w:sz w:val="18"/>
                <w:szCs w:val="18"/>
                <w:lang w:val="en-GB" w:eastAsia="en-GB"/>
              </w:rPr>
              <w:t xml:space="preserve">. </w:t>
            </w:r>
            <w:r w:rsidR="008B544C">
              <w:rPr>
                <w:rFonts w:eastAsia="Times New Roman" w:cs="Calibri"/>
                <w:spacing w:val="-3"/>
                <w:sz w:val="18"/>
                <w:szCs w:val="18"/>
                <w:lang w:val="en-GB" w:eastAsia="en-GB"/>
              </w:rPr>
              <w:t>O</w:t>
            </w:r>
            <w:r w:rsidR="00EB4418" w:rsidRPr="00EB4418">
              <w:rPr>
                <w:rFonts w:eastAsia="Times New Roman" w:cs="Calibri"/>
                <w:spacing w:val="-3"/>
                <w:sz w:val="18"/>
                <w:szCs w:val="18"/>
                <w:lang w:val="en-GB" w:eastAsia="en-GB"/>
              </w:rPr>
              <w:t xml:space="preserve">ne in seven women </w:t>
            </w:r>
            <w:r w:rsidR="00537F54">
              <w:rPr>
                <w:rFonts w:eastAsia="Times New Roman" w:cs="Calibri"/>
                <w:spacing w:val="-3"/>
                <w:sz w:val="18"/>
                <w:szCs w:val="18"/>
                <w:lang w:val="en-GB" w:eastAsia="en-GB"/>
              </w:rPr>
              <w:t xml:space="preserve">or </w:t>
            </w:r>
            <w:r w:rsidR="00EB4418" w:rsidRPr="00EB4418">
              <w:rPr>
                <w:rFonts w:eastAsia="Times New Roman" w:cs="Calibri"/>
                <w:spacing w:val="-3"/>
                <w:sz w:val="18"/>
                <w:szCs w:val="18"/>
                <w:lang w:val="en-GB" w:eastAsia="en-GB"/>
              </w:rPr>
              <w:t xml:space="preserve">14% have experienced </w:t>
            </w:r>
            <w:r w:rsidR="00537F54">
              <w:rPr>
                <w:rFonts w:eastAsia="Times New Roman" w:cs="Calibri"/>
                <w:spacing w:val="-3"/>
                <w:sz w:val="18"/>
                <w:szCs w:val="18"/>
                <w:lang w:val="en-GB" w:eastAsia="en-GB"/>
              </w:rPr>
              <w:t xml:space="preserve">partner or non-partner </w:t>
            </w:r>
            <w:r w:rsidR="00EB4418" w:rsidRPr="00EB4418">
              <w:rPr>
                <w:rFonts w:eastAsia="Times New Roman" w:cs="Calibri"/>
                <w:spacing w:val="-3"/>
                <w:sz w:val="18"/>
                <w:szCs w:val="18"/>
                <w:lang w:val="en-GB" w:eastAsia="en-GB"/>
              </w:rPr>
              <w:t xml:space="preserve">physical or sexual violence </w:t>
            </w:r>
            <w:r w:rsidR="005517B9">
              <w:rPr>
                <w:rFonts w:eastAsia="Times New Roman" w:cs="Calibri"/>
                <w:spacing w:val="-3"/>
                <w:sz w:val="18"/>
                <w:szCs w:val="18"/>
                <w:lang w:val="en-GB" w:eastAsia="en-GB"/>
              </w:rPr>
              <w:t>while</w:t>
            </w:r>
            <w:r w:rsidR="002C54FC">
              <w:rPr>
                <w:rFonts w:eastAsia="Times New Roman" w:cs="Calibri"/>
                <w:spacing w:val="-3"/>
                <w:sz w:val="18"/>
                <w:szCs w:val="18"/>
                <w:lang w:val="en-GB" w:eastAsia="en-GB"/>
              </w:rPr>
              <w:t xml:space="preserve"> 28%</w:t>
            </w:r>
            <w:r w:rsidR="00537F54">
              <w:rPr>
                <w:rFonts w:eastAsia="Times New Roman" w:cs="Calibri"/>
                <w:spacing w:val="-3"/>
                <w:sz w:val="18"/>
                <w:szCs w:val="18"/>
                <w:lang w:val="en-GB" w:eastAsia="en-GB"/>
              </w:rPr>
              <w:t xml:space="preserve"> of women</w:t>
            </w:r>
            <w:r w:rsidR="002C54FC">
              <w:rPr>
                <w:rFonts w:eastAsia="Times New Roman" w:cs="Calibri"/>
                <w:spacing w:val="-3"/>
                <w:sz w:val="18"/>
                <w:szCs w:val="18"/>
                <w:lang w:val="en-GB" w:eastAsia="en-GB"/>
              </w:rPr>
              <w:t xml:space="preserve"> have </w:t>
            </w:r>
            <w:r w:rsidR="00AF642F">
              <w:rPr>
                <w:rFonts w:eastAsia="Times New Roman" w:cs="Calibri"/>
                <w:spacing w:val="-3"/>
                <w:sz w:val="18"/>
                <w:szCs w:val="18"/>
                <w:lang w:val="en-GB" w:eastAsia="en-GB"/>
              </w:rPr>
              <w:t>experienced sexual hara</w:t>
            </w:r>
            <w:r w:rsidR="003F655D">
              <w:rPr>
                <w:rFonts w:eastAsia="Times New Roman" w:cs="Calibri"/>
                <w:spacing w:val="-3"/>
                <w:sz w:val="18"/>
                <w:szCs w:val="18"/>
                <w:lang w:val="en-GB" w:eastAsia="en-GB"/>
              </w:rPr>
              <w:t>ssment</w:t>
            </w:r>
            <w:r w:rsidR="001F75E0">
              <w:rPr>
                <w:rFonts w:eastAsia="Times New Roman" w:cs="Calibri"/>
                <w:spacing w:val="-3"/>
                <w:sz w:val="18"/>
                <w:szCs w:val="18"/>
                <w:lang w:val="en-GB" w:eastAsia="en-GB"/>
              </w:rPr>
              <w:t>.</w:t>
            </w:r>
            <w:r w:rsidR="000A3DFF" w:rsidRPr="000A3DFF">
              <w:rPr>
                <w:rFonts w:eastAsia="Times New Roman" w:cs="Calibri"/>
                <w:spacing w:val="-3"/>
                <w:sz w:val="18"/>
                <w:szCs w:val="18"/>
                <w:lang w:val="en-GB" w:eastAsia="en-GB"/>
              </w:rPr>
              <w:t xml:space="preserve"> </w:t>
            </w:r>
            <w:r w:rsidR="00C57170" w:rsidRPr="00C57170">
              <w:rPr>
                <w:rFonts w:eastAsia="Times New Roman" w:cs="Calibri"/>
                <w:spacing w:val="-3"/>
                <w:sz w:val="18"/>
                <w:szCs w:val="18"/>
                <w:lang w:val="en-GB" w:eastAsia="en-GB"/>
              </w:rPr>
              <w:t>Interestingly,</w:t>
            </w:r>
            <w:r w:rsidR="003B68A0">
              <w:rPr>
                <w:rFonts w:eastAsia="Times New Roman" w:cs="Calibri"/>
                <w:spacing w:val="-3"/>
                <w:sz w:val="18"/>
                <w:szCs w:val="18"/>
                <w:lang w:val="en-GB" w:eastAsia="en-GB"/>
              </w:rPr>
              <w:t xml:space="preserve"> </w:t>
            </w:r>
            <w:r w:rsidR="000A3DFF" w:rsidRPr="000A3DFF">
              <w:rPr>
                <w:rFonts w:eastAsia="Times New Roman" w:cs="Calibri"/>
                <w:spacing w:val="-3"/>
                <w:sz w:val="18"/>
                <w:szCs w:val="18"/>
                <w:lang w:val="en-GB" w:eastAsia="en-GB"/>
              </w:rPr>
              <w:t xml:space="preserve">proportion of women who said they experienced sexual harassment in the EU is almost double </w:t>
            </w:r>
            <w:r w:rsidR="00A2139D">
              <w:rPr>
                <w:rFonts w:eastAsia="Times New Roman" w:cs="Calibri"/>
                <w:spacing w:val="-3"/>
                <w:sz w:val="18"/>
                <w:szCs w:val="18"/>
                <w:lang w:val="en-GB" w:eastAsia="en-GB"/>
              </w:rPr>
              <w:t xml:space="preserve">in average </w:t>
            </w:r>
            <w:r w:rsidR="000A3DFF" w:rsidRPr="000A3DFF">
              <w:rPr>
                <w:rFonts w:eastAsia="Times New Roman" w:cs="Calibri"/>
                <w:spacing w:val="-3"/>
                <w:sz w:val="18"/>
                <w:szCs w:val="18"/>
                <w:lang w:val="en-GB" w:eastAsia="en-GB"/>
              </w:rPr>
              <w:t xml:space="preserve">(55%), ranging from 24% in Bulgaria to 81% in Sweden. </w:t>
            </w:r>
          </w:p>
          <w:p w14:paraId="34855614" w14:textId="77777777" w:rsidR="00090524" w:rsidRPr="00121AEC" w:rsidRDefault="00090524" w:rsidP="00462A48">
            <w:pPr>
              <w:tabs>
                <w:tab w:val="center" w:pos="4320"/>
                <w:tab w:val="right" w:pos="8640"/>
              </w:tabs>
              <w:jc w:val="both"/>
              <w:rPr>
                <w:rFonts w:eastAsia="Times New Roman" w:cs="Calibri"/>
                <w:spacing w:val="-3"/>
                <w:sz w:val="18"/>
                <w:szCs w:val="18"/>
                <w:lang w:val="en-GB" w:eastAsia="en-GB"/>
              </w:rPr>
            </w:pPr>
          </w:p>
          <w:p w14:paraId="7A441A40" w14:textId="776D0030" w:rsidR="00090524" w:rsidRDefault="00090524" w:rsidP="00462A48">
            <w:pPr>
              <w:tabs>
                <w:tab w:val="center" w:pos="4320"/>
                <w:tab w:val="right" w:pos="8640"/>
              </w:tabs>
              <w:jc w:val="both"/>
              <w:rPr>
                <w:rFonts w:eastAsia="Times New Roman" w:cs="Calibri"/>
                <w:spacing w:val="-3"/>
                <w:sz w:val="18"/>
                <w:szCs w:val="18"/>
                <w:lang w:val="en-GB" w:eastAsia="en-GB"/>
              </w:rPr>
            </w:pPr>
            <w:r w:rsidRPr="00121AEC">
              <w:rPr>
                <w:rFonts w:eastAsia="Times New Roman" w:cs="Calibri"/>
                <w:spacing w:val="-3"/>
                <w:sz w:val="18"/>
                <w:szCs w:val="18"/>
                <w:lang w:val="en-GB" w:eastAsia="en-GB"/>
              </w:rPr>
              <w:t>The entry into force of the Council of Europe Convention on Preventing and Combating Violence against Women and Domestic Violence (Istanbul Convention) in August 2014 has marked an important milestone in BiH efforts to introduce, implement and monitor the implementation of highest standards in prevention and response to</w:t>
            </w:r>
            <w:r w:rsidR="00FD6783">
              <w:rPr>
                <w:rFonts w:eastAsia="Times New Roman" w:cs="Calibri"/>
                <w:spacing w:val="-3"/>
                <w:sz w:val="18"/>
                <w:szCs w:val="18"/>
                <w:lang w:val="en-GB" w:eastAsia="en-GB"/>
              </w:rPr>
              <w:t xml:space="preserve"> all forms of </w:t>
            </w:r>
            <w:r w:rsidRPr="00121AEC">
              <w:rPr>
                <w:rFonts w:eastAsia="Times New Roman" w:cs="Calibri"/>
                <w:spacing w:val="-3"/>
                <w:sz w:val="18"/>
                <w:szCs w:val="18"/>
                <w:lang w:val="en-GB" w:eastAsia="en-GB"/>
              </w:rPr>
              <w:t>violence against women.</w:t>
            </w:r>
          </w:p>
          <w:p w14:paraId="21AFF30D" w14:textId="77777777" w:rsidR="00090524" w:rsidRPr="00121AEC" w:rsidRDefault="00090524" w:rsidP="00462A48">
            <w:pPr>
              <w:tabs>
                <w:tab w:val="center" w:pos="4320"/>
                <w:tab w:val="right" w:pos="8640"/>
              </w:tabs>
              <w:jc w:val="both"/>
              <w:rPr>
                <w:rFonts w:eastAsia="Times New Roman" w:cs="Calibri"/>
                <w:spacing w:val="-3"/>
                <w:sz w:val="18"/>
                <w:szCs w:val="18"/>
                <w:lang w:val="en-GB" w:eastAsia="en-GB"/>
              </w:rPr>
            </w:pPr>
          </w:p>
          <w:p w14:paraId="760BFF7A" w14:textId="234A74A8" w:rsidR="00090524" w:rsidRPr="00121AEC" w:rsidRDefault="00090524" w:rsidP="00462A48">
            <w:pPr>
              <w:tabs>
                <w:tab w:val="center" w:pos="4320"/>
                <w:tab w:val="right" w:pos="8640"/>
              </w:tabs>
              <w:jc w:val="both"/>
              <w:rPr>
                <w:rFonts w:eastAsia="Times New Roman" w:cs="Calibri"/>
                <w:spacing w:val="-3"/>
                <w:sz w:val="18"/>
                <w:szCs w:val="18"/>
                <w:lang w:val="en-GB" w:eastAsia="en-GB"/>
              </w:rPr>
            </w:pPr>
            <w:r w:rsidRPr="00121AEC">
              <w:rPr>
                <w:rFonts w:eastAsia="Times New Roman" w:cs="Calibri"/>
                <w:spacing w:val="-3"/>
                <w:sz w:val="18"/>
                <w:szCs w:val="18"/>
                <w:lang w:val="en-GB" w:eastAsia="en-GB"/>
              </w:rPr>
              <w:t xml:space="preserve">UN Women is committed to supporting governmental and non-governmental led processes in the implementation of the Istanbul Convention and strengthening institutional and social response mechanisms to end violence against women and domestic violence. These efforts were intensified </w:t>
            </w:r>
            <w:r w:rsidR="00EC45E2">
              <w:rPr>
                <w:rFonts w:eastAsia="Times New Roman" w:cs="Calibri"/>
                <w:spacing w:val="-3"/>
                <w:sz w:val="18"/>
                <w:szCs w:val="18"/>
                <w:lang w:val="en-GB" w:eastAsia="en-GB"/>
              </w:rPr>
              <w:t xml:space="preserve">in period </w:t>
            </w:r>
            <w:r w:rsidRPr="00121AEC">
              <w:rPr>
                <w:rFonts w:eastAsia="Times New Roman" w:cs="Calibri"/>
                <w:spacing w:val="-3"/>
                <w:sz w:val="18"/>
                <w:szCs w:val="18"/>
                <w:lang w:val="en-GB" w:eastAsia="en-GB"/>
              </w:rPr>
              <w:t>2016</w:t>
            </w:r>
            <w:r w:rsidR="00EC45E2">
              <w:rPr>
                <w:rFonts w:eastAsia="Times New Roman" w:cs="Calibri"/>
                <w:spacing w:val="-3"/>
                <w:sz w:val="18"/>
                <w:szCs w:val="18"/>
                <w:lang w:val="en-GB" w:eastAsia="en-GB"/>
              </w:rPr>
              <w:t>-2019</w:t>
            </w:r>
            <w:r w:rsidRPr="00121AEC">
              <w:rPr>
                <w:rFonts w:eastAsia="Times New Roman" w:cs="Calibri"/>
                <w:spacing w:val="-3"/>
                <w:sz w:val="18"/>
                <w:szCs w:val="18"/>
                <w:lang w:val="en-GB" w:eastAsia="en-GB"/>
              </w:rPr>
              <w:t xml:space="preserve"> through  implementation of the project “Standards and Engagement for Ending Violence against Women and Domestic Violence in Bosnia and Herzegovina” supported by</w:t>
            </w:r>
            <w:r w:rsidR="008471E8">
              <w:rPr>
                <w:rFonts w:eastAsia="Times New Roman" w:cs="Calibri"/>
                <w:spacing w:val="-3"/>
                <w:sz w:val="18"/>
                <w:szCs w:val="18"/>
                <w:lang w:val="en-GB" w:eastAsia="en-GB"/>
              </w:rPr>
              <w:t xml:space="preserve"> the</w:t>
            </w:r>
            <w:r w:rsidRPr="00121AEC">
              <w:rPr>
                <w:rFonts w:eastAsia="Times New Roman" w:cs="Calibri"/>
                <w:spacing w:val="-3"/>
                <w:sz w:val="18"/>
                <w:szCs w:val="18"/>
                <w:lang w:val="en-GB" w:eastAsia="en-GB"/>
              </w:rPr>
              <w:t xml:space="preserve"> Swedish </w:t>
            </w:r>
            <w:r w:rsidR="008471E8">
              <w:rPr>
                <w:rFonts w:eastAsia="Times New Roman" w:cs="Calibri"/>
                <w:spacing w:val="-3"/>
                <w:sz w:val="18"/>
                <w:szCs w:val="18"/>
                <w:lang w:val="en-GB" w:eastAsia="en-GB"/>
              </w:rPr>
              <w:t>Government</w:t>
            </w:r>
            <w:r w:rsidRPr="00121AEC">
              <w:rPr>
                <w:rFonts w:eastAsia="Times New Roman" w:cs="Calibri"/>
                <w:spacing w:val="-3"/>
                <w:sz w:val="18"/>
                <w:szCs w:val="18"/>
                <w:lang w:val="en-GB" w:eastAsia="en-GB"/>
              </w:rPr>
              <w:t xml:space="preserve"> and the regional program on ending violence against women “Implementing Norms, Changing Minds” funded by the European Union. As a result of these projects survivors of VAW and DV have access to better quality multisectoral services. </w:t>
            </w:r>
            <w:r w:rsidR="0009018B">
              <w:rPr>
                <w:rFonts w:eastAsia="Times New Roman" w:cs="Calibri"/>
                <w:spacing w:val="-3"/>
                <w:sz w:val="18"/>
                <w:szCs w:val="18"/>
                <w:lang w:val="en-GB" w:eastAsia="en-GB"/>
              </w:rPr>
              <w:t>With the support of</w:t>
            </w:r>
            <w:r w:rsidR="008471E8" w:rsidRPr="00121AEC">
              <w:rPr>
                <w:rFonts w:eastAsia="Times New Roman" w:cs="Calibri"/>
                <w:spacing w:val="-3"/>
                <w:sz w:val="18"/>
                <w:szCs w:val="18"/>
                <w:lang w:val="en-GB" w:eastAsia="en-GB"/>
              </w:rPr>
              <w:t xml:space="preserve"> Swedish </w:t>
            </w:r>
            <w:r w:rsidR="008471E8">
              <w:rPr>
                <w:rFonts w:eastAsia="Times New Roman" w:cs="Calibri"/>
                <w:spacing w:val="-3"/>
                <w:sz w:val="18"/>
                <w:szCs w:val="18"/>
                <w:lang w:val="en-GB" w:eastAsia="en-GB"/>
              </w:rPr>
              <w:t>Government</w:t>
            </w:r>
            <w:r w:rsidR="008471E8" w:rsidRPr="00121AEC">
              <w:rPr>
                <w:rFonts w:eastAsia="Times New Roman" w:cs="Calibri"/>
                <w:spacing w:val="-3"/>
                <w:sz w:val="18"/>
                <w:szCs w:val="18"/>
                <w:lang w:val="en-GB" w:eastAsia="en-GB"/>
              </w:rPr>
              <w:t xml:space="preserve"> </w:t>
            </w:r>
            <w:r w:rsidRPr="00121AEC">
              <w:rPr>
                <w:rFonts w:eastAsia="Times New Roman" w:cs="Calibri"/>
                <w:spacing w:val="-3"/>
                <w:sz w:val="18"/>
                <w:szCs w:val="18"/>
                <w:lang w:val="en-GB" w:eastAsia="en-GB"/>
              </w:rPr>
              <w:t>27 local multisectoral teams with 292 representatives of first responders’ institutions are established and functional</w:t>
            </w:r>
            <w:r w:rsidR="0009018B">
              <w:rPr>
                <w:rFonts w:eastAsia="Times New Roman" w:cs="Calibri"/>
                <w:spacing w:val="-3"/>
                <w:sz w:val="18"/>
                <w:szCs w:val="18"/>
                <w:lang w:val="en-GB" w:eastAsia="en-GB"/>
              </w:rPr>
              <w:t>,</w:t>
            </w:r>
            <w:r w:rsidRPr="00121AEC">
              <w:rPr>
                <w:rFonts w:eastAsia="Times New Roman" w:cs="Calibri"/>
                <w:spacing w:val="-3"/>
                <w:sz w:val="18"/>
                <w:szCs w:val="18"/>
                <w:lang w:val="en-GB" w:eastAsia="en-GB"/>
              </w:rPr>
              <w:t xml:space="preserve"> 32 local policies for combating DV have been developed and adopted</w:t>
            </w:r>
            <w:r w:rsidR="0009018B">
              <w:rPr>
                <w:rFonts w:eastAsia="Times New Roman" w:cs="Calibri"/>
                <w:spacing w:val="-3"/>
                <w:sz w:val="18"/>
                <w:szCs w:val="18"/>
                <w:lang w:val="en-GB" w:eastAsia="en-GB"/>
              </w:rPr>
              <w:t>,</w:t>
            </w:r>
            <w:r w:rsidRPr="00121AEC">
              <w:rPr>
                <w:rFonts w:eastAsia="Times New Roman" w:cs="Calibri"/>
                <w:spacing w:val="-3"/>
                <w:sz w:val="18"/>
                <w:szCs w:val="18"/>
                <w:lang w:val="en-GB" w:eastAsia="en-GB"/>
              </w:rPr>
              <w:t xml:space="preserve"> and 988 professionals enhanced their capacities for multi-sectoral response. Furthermore, men, women and young people in selected communities </w:t>
            </w:r>
            <w:r w:rsidR="0009018B">
              <w:rPr>
                <w:rFonts w:eastAsia="Times New Roman" w:cs="Calibri"/>
                <w:spacing w:val="-3"/>
                <w:sz w:val="18"/>
                <w:szCs w:val="18"/>
                <w:lang w:val="en-GB" w:eastAsia="en-GB"/>
              </w:rPr>
              <w:t>were</w:t>
            </w:r>
            <w:r w:rsidR="0009018B" w:rsidRPr="00121AEC">
              <w:rPr>
                <w:rFonts w:eastAsia="Times New Roman" w:cs="Calibri"/>
                <w:spacing w:val="-3"/>
                <w:sz w:val="18"/>
                <w:szCs w:val="18"/>
                <w:lang w:val="en-GB" w:eastAsia="en-GB"/>
              </w:rPr>
              <w:t xml:space="preserve"> </w:t>
            </w:r>
            <w:r w:rsidR="0009018B">
              <w:rPr>
                <w:rFonts w:eastAsia="Times New Roman" w:cs="Calibri"/>
                <w:spacing w:val="-3"/>
                <w:sz w:val="18"/>
                <w:szCs w:val="18"/>
                <w:lang w:val="en-GB" w:eastAsia="en-GB"/>
              </w:rPr>
              <w:t xml:space="preserve">strongly </w:t>
            </w:r>
            <w:r w:rsidRPr="00121AEC">
              <w:rPr>
                <w:rFonts w:eastAsia="Times New Roman" w:cs="Calibri"/>
                <w:spacing w:val="-3"/>
                <w:sz w:val="18"/>
                <w:szCs w:val="18"/>
                <w:lang w:val="en-GB" w:eastAsia="en-GB"/>
              </w:rPr>
              <w:t xml:space="preserve">engaged in fostering favourable social attitudes and behaviours towards ending VAW. </w:t>
            </w:r>
            <w:r w:rsidR="0009018B">
              <w:rPr>
                <w:rFonts w:eastAsia="Times New Roman" w:cs="Calibri"/>
                <w:spacing w:val="-3"/>
                <w:sz w:val="18"/>
                <w:szCs w:val="18"/>
                <w:lang w:val="en-GB" w:eastAsia="en-GB"/>
              </w:rPr>
              <w:t xml:space="preserve">To this date, </w:t>
            </w:r>
            <w:r w:rsidRPr="00121AEC">
              <w:rPr>
                <w:rFonts w:eastAsia="Times New Roman" w:cs="Calibri"/>
                <w:spacing w:val="-3"/>
                <w:sz w:val="18"/>
                <w:szCs w:val="18"/>
                <w:lang w:val="en-GB" w:eastAsia="en-GB"/>
              </w:rPr>
              <w:t>6105 high school students (52% young men) have increased their knowledge and capacities to prevent VAW and DV</w:t>
            </w:r>
            <w:r w:rsidR="0009018B">
              <w:rPr>
                <w:rFonts w:eastAsia="Times New Roman" w:cs="Calibri"/>
                <w:spacing w:val="-3"/>
                <w:sz w:val="18"/>
                <w:szCs w:val="18"/>
                <w:lang w:val="en-GB" w:eastAsia="en-GB"/>
              </w:rPr>
              <w:t>. Moreover,</w:t>
            </w:r>
            <w:r w:rsidRPr="00121AEC">
              <w:rPr>
                <w:rFonts w:eastAsia="Times New Roman" w:cs="Calibri"/>
                <w:spacing w:val="-3"/>
                <w:sz w:val="18"/>
                <w:szCs w:val="18"/>
                <w:lang w:val="en-GB" w:eastAsia="en-GB"/>
              </w:rPr>
              <w:t xml:space="preserve"> 25% of the young men and boys trained don’t perceive domestic violence as a private matter. 51 </w:t>
            </w:r>
            <w:r w:rsidR="0009018B" w:rsidRPr="00121AEC">
              <w:rPr>
                <w:rFonts w:eastAsia="Times New Roman" w:cs="Calibri"/>
                <w:spacing w:val="-3"/>
                <w:sz w:val="18"/>
                <w:szCs w:val="18"/>
                <w:lang w:val="en-GB" w:eastAsia="en-GB"/>
              </w:rPr>
              <w:t>religious communities</w:t>
            </w:r>
            <w:r w:rsidR="0009018B">
              <w:rPr>
                <w:rFonts w:eastAsia="Times New Roman" w:cs="Calibri"/>
                <w:spacing w:val="-3"/>
                <w:sz w:val="18"/>
                <w:szCs w:val="18"/>
                <w:lang w:val="en-US" w:eastAsia="en-GB"/>
              </w:rPr>
              <w:t>’</w:t>
            </w:r>
            <w:r w:rsidR="0009018B" w:rsidRPr="00121AEC">
              <w:rPr>
                <w:rFonts w:eastAsia="Times New Roman" w:cs="Calibri"/>
                <w:spacing w:val="-3"/>
                <w:sz w:val="18"/>
                <w:szCs w:val="18"/>
                <w:lang w:val="en-GB" w:eastAsia="en-GB"/>
              </w:rPr>
              <w:t xml:space="preserve"> </w:t>
            </w:r>
            <w:r w:rsidRPr="00121AEC">
              <w:rPr>
                <w:rFonts w:eastAsia="Times New Roman" w:cs="Calibri"/>
                <w:spacing w:val="-3"/>
                <w:sz w:val="18"/>
                <w:szCs w:val="18"/>
                <w:lang w:val="en-GB" w:eastAsia="en-GB"/>
              </w:rPr>
              <w:t xml:space="preserve">representatives raised their capacities to prevent DV. </w:t>
            </w:r>
            <w:r w:rsidR="0009018B">
              <w:rPr>
                <w:rFonts w:eastAsia="Times New Roman" w:cs="Calibri"/>
                <w:spacing w:val="-3"/>
                <w:sz w:val="18"/>
                <w:szCs w:val="18"/>
                <w:lang w:val="en-GB" w:eastAsia="en-GB"/>
              </w:rPr>
              <w:t xml:space="preserve">In addition, </w:t>
            </w:r>
            <w:r w:rsidRPr="00121AEC">
              <w:rPr>
                <w:rFonts w:eastAsia="Times New Roman" w:cs="Calibri"/>
                <w:spacing w:val="-3"/>
                <w:sz w:val="18"/>
                <w:szCs w:val="18"/>
                <w:lang w:val="en-GB" w:eastAsia="en-GB"/>
              </w:rPr>
              <w:t xml:space="preserve">270 media professionals have increased capacities </w:t>
            </w:r>
            <w:r w:rsidR="0009018B">
              <w:rPr>
                <w:rFonts w:eastAsia="Times New Roman" w:cs="Calibri"/>
                <w:spacing w:val="-3"/>
                <w:sz w:val="18"/>
                <w:szCs w:val="18"/>
                <w:lang w:val="en-GB" w:eastAsia="en-GB"/>
              </w:rPr>
              <w:t>for</w:t>
            </w:r>
            <w:r w:rsidRPr="00121AEC">
              <w:rPr>
                <w:rFonts w:eastAsia="Times New Roman" w:cs="Calibri"/>
                <w:spacing w:val="-3"/>
                <w:sz w:val="18"/>
                <w:szCs w:val="18"/>
                <w:lang w:val="en-GB" w:eastAsia="en-GB"/>
              </w:rPr>
              <w:t xml:space="preserve"> </w:t>
            </w:r>
            <w:r w:rsidR="0009018B">
              <w:rPr>
                <w:rFonts w:eastAsia="Times New Roman" w:cs="Calibri"/>
                <w:spacing w:val="-3"/>
                <w:sz w:val="18"/>
                <w:szCs w:val="18"/>
                <w:lang w:val="en-GB" w:eastAsia="en-GB"/>
              </w:rPr>
              <w:t>responsible reporting on GVB</w:t>
            </w:r>
            <w:r w:rsidRPr="00121AEC">
              <w:rPr>
                <w:rFonts w:eastAsia="Times New Roman" w:cs="Calibri"/>
                <w:spacing w:val="-3"/>
                <w:sz w:val="18"/>
                <w:szCs w:val="18"/>
                <w:lang w:val="en-GB" w:eastAsia="en-GB"/>
              </w:rPr>
              <w:t xml:space="preserve">.  </w:t>
            </w:r>
          </w:p>
          <w:p w14:paraId="4554EFA5" w14:textId="77777777" w:rsidR="00090524" w:rsidRDefault="00090524" w:rsidP="00462A48">
            <w:pPr>
              <w:tabs>
                <w:tab w:val="center" w:pos="4320"/>
                <w:tab w:val="right" w:pos="8640"/>
              </w:tabs>
              <w:jc w:val="both"/>
              <w:rPr>
                <w:rFonts w:eastAsia="Times New Roman" w:cs="Calibri"/>
                <w:spacing w:val="-3"/>
                <w:sz w:val="18"/>
                <w:szCs w:val="18"/>
                <w:lang w:val="en-GB" w:eastAsia="en-GB"/>
              </w:rPr>
            </w:pPr>
          </w:p>
          <w:p w14:paraId="00EE3093" w14:textId="659523D7" w:rsidR="00B13AD2" w:rsidRPr="00121AEC" w:rsidRDefault="0009018B" w:rsidP="002E750B">
            <w:pPr>
              <w:tabs>
                <w:tab w:val="center" w:pos="4320"/>
                <w:tab w:val="right" w:pos="8640"/>
              </w:tabs>
              <w:jc w:val="both"/>
              <w:rPr>
                <w:rFonts w:eastAsia="Times New Roman" w:cs="Calibri"/>
                <w:spacing w:val="-3"/>
                <w:sz w:val="18"/>
                <w:szCs w:val="18"/>
                <w:lang w:val="en-GB" w:eastAsia="en-GB"/>
              </w:rPr>
            </w:pPr>
            <w:r>
              <w:rPr>
                <w:rFonts w:eastAsia="Times New Roman" w:cs="Calibri"/>
                <w:spacing w:val="-3"/>
                <w:sz w:val="18"/>
                <w:szCs w:val="18"/>
                <w:lang w:val="en-GB" w:eastAsia="en-GB"/>
              </w:rPr>
              <w:t xml:space="preserve">During </w:t>
            </w:r>
            <w:r w:rsidR="00090524" w:rsidRPr="00121AEC">
              <w:rPr>
                <w:rFonts w:eastAsia="Times New Roman" w:cs="Calibri"/>
                <w:spacing w:val="-3"/>
                <w:sz w:val="18"/>
                <w:szCs w:val="18"/>
                <w:lang w:val="en-GB" w:eastAsia="en-GB"/>
              </w:rPr>
              <w:t xml:space="preserve">2018 UN Women </w:t>
            </w:r>
            <w:r w:rsidR="00B13AD2">
              <w:rPr>
                <w:rFonts w:eastAsia="Times New Roman" w:cs="Calibri"/>
                <w:spacing w:val="-3"/>
                <w:sz w:val="18"/>
                <w:szCs w:val="18"/>
                <w:lang w:val="en-GB" w:eastAsia="en-GB"/>
              </w:rPr>
              <w:t xml:space="preserve">worked extensively on </w:t>
            </w:r>
            <w:r>
              <w:rPr>
                <w:rFonts w:eastAsia="Times New Roman" w:cs="Calibri"/>
                <w:spacing w:val="-3"/>
                <w:sz w:val="18"/>
                <w:szCs w:val="18"/>
                <w:lang w:val="en-GB" w:eastAsia="en-GB"/>
              </w:rPr>
              <w:t>develop</w:t>
            </w:r>
            <w:r w:rsidR="00EC377C">
              <w:rPr>
                <w:rFonts w:eastAsia="Times New Roman" w:cs="Calibri"/>
                <w:spacing w:val="-3"/>
                <w:sz w:val="18"/>
                <w:szCs w:val="18"/>
                <w:lang w:val="en-GB" w:eastAsia="en-GB"/>
              </w:rPr>
              <w:t>ing</w:t>
            </w:r>
            <w:r w:rsidR="00B13AD2">
              <w:rPr>
                <w:rFonts w:eastAsia="Times New Roman" w:cs="Calibri"/>
                <w:spacing w:val="-3"/>
                <w:sz w:val="18"/>
                <w:szCs w:val="18"/>
                <w:lang w:val="en-GB" w:eastAsia="en-GB"/>
              </w:rPr>
              <w:t xml:space="preserve"> </w:t>
            </w:r>
            <w:r w:rsidR="00B13AD2" w:rsidRPr="00121AEC">
              <w:rPr>
                <w:rFonts w:eastAsia="Times New Roman" w:cs="Calibri"/>
                <w:spacing w:val="-3"/>
                <w:sz w:val="18"/>
                <w:szCs w:val="18"/>
                <w:lang w:val="en-GB" w:eastAsia="en-GB"/>
              </w:rPr>
              <w:t>Strategic overview</w:t>
            </w:r>
            <w:r w:rsidR="00B13AD2">
              <w:rPr>
                <w:rFonts w:eastAsia="Times New Roman" w:cs="Calibri"/>
                <w:spacing w:val="-3"/>
                <w:sz w:val="18"/>
                <w:szCs w:val="18"/>
                <w:lang w:val="en-GB" w:eastAsia="en-GB"/>
              </w:rPr>
              <w:t xml:space="preserve"> of EVAW work</w:t>
            </w:r>
            <w:r w:rsidR="00B13AD2" w:rsidRPr="00121AEC">
              <w:rPr>
                <w:rFonts w:eastAsia="Times New Roman" w:cs="Calibri"/>
                <w:spacing w:val="-3"/>
                <w:sz w:val="18"/>
                <w:szCs w:val="18"/>
                <w:lang w:val="en-GB" w:eastAsia="en-GB"/>
              </w:rPr>
              <w:t xml:space="preserve"> </w:t>
            </w:r>
            <w:r w:rsidR="00EC377C">
              <w:rPr>
                <w:rFonts w:eastAsia="Times New Roman" w:cs="Calibri"/>
                <w:spacing w:val="-3"/>
                <w:sz w:val="18"/>
                <w:szCs w:val="18"/>
                <w:lang w:val="en-GB" w:eastAsia="en-GB"/>
              </w:rPr>
              <w:t xml:space="preserve">in BiH </w:t>
            </w:r>
            <w:r w:rsidR="00B13AD2">
              <w:rPr>
                <w:rFonts w:eastAsia="Times New Roman" w:cs="Calibri"/>
                <w:spacing w:val="-3"/>
                <w:sz w:val="18"/>
                <w:szCs w:val="18"/>
                <w:lang w:val="en-GB" w:eastAsia="en-GB"/>
              </w:rPr>
              <w:t xml:space="preserve">and </w:t>
            </w:r>
            <w:r w:rsidR="00B13AD2" w:rsidRPr="00121AEC">
              <w:rPr>
                <w:rFonts w:eastAsia="Times New Roman" w:cs="Calibri"/>
                <w:spacing w:val="-3"/>
                <w:sz w:val="18"/>
                <w:szCs w:val="18"/>
                <w:lang w:val="en-GB" w:eastAsia="en-GB"/>
              </w:rPr>
              <w:t xml:space="preserve">Final evaluation </w:t>
            </w:r>
            <w:r w:rsidR="00B13AD2">
              <w:rPr>
                <w:rFonts w:eastAsia="Times New Roman" w:cs="Calibri"/>
                <w:spacing w:val="-3"/>
                <w:sz w:val="18"/>
                <w:szCs w:val="18"/>
                <w:lang w:val="en-GB" w:eastAsia="en-GB"/>
              </w:rPr>
              <w:t>of the project</w:t>
            </w:r>
            <w:r w:rsidR="00EC377C">
              <w:rPr>
                <w:rFonts w:eastAsia="Times New Roman" w:cs="Calibri"/>
                <w:spacing w:val="-3"/>
                <w:sz w:val="18"/>
                <w:szCs w:val="18"/>
                <w:lang w:val="en-GB" w:eastAsia="en-GB"/>
              </w:rPr>
              <w:t xml:space="preserve"> Standards and Engagement for Ending Violence against Women and Domestic Violence</w:t>
            </w:r>
            <w:r w:rsidR="00B13AD2">
              <w:rPr>
                <w:rFonts w:eastAsia="Times New Roman" w:cs="Calibri"/>
                <w:spacing w:val="-3"/>
                <w:sz w:val="18"/>
                <w:szCs w:val="18"/>
                <w:lang w:val="en-GB" w:eastAsia="en-GB"/>
              </w:rPr>
              <w:t xml:space="preserve">, </w:t>
            </w:r>
            <w:r>
              <w:rPr>
                <w:rFonts w:eastAsia="Times New Roman" w:cs="Calibri"/>
                <w:spacing w:val="-3"/>
                <w:sz w:val="18"/>
                <w:szCs w:val="18"/>
                <w:lang w:val="en-GB" w:eastAsia="en-GB"/>
              </w:rPr>
              <w:t>results and recommendations of which were used to feed the</w:t>
            </w:r>
            <w:r w:rsidR="00B13AD2">
              <w:rPr>
                <w:rFonts w:eastAsia="Times New Roman" w:cs="Calibri"/>
                <w:spacing w:val="-3"/>
                <w:sz w:val="18"/>
                <w:szCs w:val="18"/>
                <w:lang w:val="en-GB" w:eastAsia="en-GB"/>
              </w:rPr>
              <w:t xml:space="preserve"> process of</w:t>
            </w:r>
            <w:r>
              <w:rPr>
                <w:rFonts w:eastAsia="Times New Roman" w:cs="Calibri"/>
                <w:spacing w:val="-3"/>
                <w:sz w:val="18"/>
                <w:szCs w:val="18"/>
                <w:lang w:val="en-GB" w:eastAsia="en-GB"/>
              </w:rPr>
              <w:t xml:space="preserve"> future programming. </w:t>
            </w:r>
            <w:r w:rsidR="00090524" w:rsidRPr="00121AEC">
              <w:rPr>
                <w:rFonts w:eastAsia="Times New Roman" w:cs="Calibri"/>
                <w:spacing w:val="-3"/>
                <w:sz w:val="18"/>
                <w:szCs w:val="18"/>
                <w:lang w:val="en-GB" w:eastAsia="en-GB"/>
              </w:rPr>
              <w:t>Based on the conclusions and recommendations obtained from these processes, UN Women reviewed its programming priorities in the area of EVAW in BiH until 202</w:t>
            </w:r>
            <w:r w:rsidR="00EC377C">
              <w:rPr>
                <w:rFonts w:eastAsia="Times New Roman" w:cs="Calibri"/>
                <w:spacing w:val="-3"/>
                <w:sz w:val="18"/>
                <w:szCs w:val="18"/>
                <w:lang w:val="en-GB" w:eastAsia="en-GB"/>
              </w:rPr>
              <w:t>1 as</w:t>
            </w:r>
            <w:r w:rsidR="00B13AD2">
              <w:rPr>
                <w:rFonts w:eastAsia="Times New Roman" w:cs="Calibri"/>
                <w:spacing w:val="-3"/>
                <w:sz w:val="18"/>
                <w:szCs w:val="18"/>
                <w:lang w:val="en-GB" w:eastAsia="en-GB"/>
              </w:rPr>
              <w:t xml:space="preserve"> reflected in UN Women Strategic Note, i</w:t>
            </w:r>
            <w:r w:rsidR="00B13AD2" w:rsidRPr="00121AEC">
              <w:rPr>
                <w:rFonts w:eastAsia="Times New Roman" w:cs="Calibri"/>
                <w:spacing w:val="-3"/>
                <w:sz w:val="18"/>
                <w:szCs w:val="18"/>
                <w:lang w:val="en-GB" w:eastAsia="en-GB"/>
              </w:rPr>
              <w:t xml:space="preserve">mplementation of </w:t>
            </w:r>
            <w:r w:rsidR="00B13AD2">
              <w:rPr>
                <w:rFonts w:eastAsia="Times New Roman" w:cs="Calibri"/>
                <w:spacing w:val="-3"/>
                <w:sz w:val="18"/>
                <w:szCs w:val="18"/>
                <w:lang w:val="en-GB" w:eastAsia="en-GB"/>
              </w:rPr>
              <w:t xml:space="preserve">which </w:t>
            </w:r>
            <w:r w:rsidR="00B13AD2" w:rsidRPr="00121AEC">
              <w:rPr>
                <w:rFonts w:eastAsia="Times New Roman" w:cs="Calibri"/>
                <w:spacing w:val="-3"/>
                <w:sz w:val="18"/>
                <w:szCs w:val="18"/>
                <w:lang w:val="en-GB" w:eastAsia="en-GB"/>
              </w:rPr>
              <w:t xml:space="preserve">is financially supported by </w:t>
            </w:r>
            <w:r w:rsidR="00B13AD2">
              <w:rPr>
                <w:rFonts w:eastAsia="Times New Roman" w:cs="Calibri"/>
                <w:spacing w:val="-3"/>
                <w:sz w:val="18"/>
                <w:szCs w:val="18"/>
                <w:lang w:val="en-GB" w:eastAsia="en-GB"/>
              </w:rPr>
              <w:t>the</w:t>
            </w:r>
            <w:r w:rsidR="00B13AD2" w:rsidRPr="00121AEC">
              <w:rPr>
                <w:rFonts w:eastAsia="Times New Roman" w:cs="Calibri"/>
                <w:spacing w:val="-3"/>
                <w:sz w:val="18"/>
                <w:szCs w:val="18"/>
                <w:lang w:val="en-GB" w:eastAsia="en-GB"/>
              </w:rPr>
              <w:t xml:space="preserve"> Swedish </w:t>
            </w:r>
            <w:r w:rsidR="00B13AD2">
              <w:rPr>
                <w:rFonts w:eastAsia="Times New Roman" w:cs="Calibri"/>
                <w:spacing w:val="-3"/>
                <w:sz w:val="18"/>
                <w:szCs w:val="18"/>
                <w:lang w:val="en-GB" w:eastAsia="en-GB"/>
              </w:rPr>
              <w:t>Government</w:t>
            </w:r>
            <w:r w:rsidR="00B13AD2" w:rsidRPr="00121AEC">
              <w:rPr>
                <w:rFonts w:eastAsia="Times New Roman" w:cs="Calibri"/>
                <w:spacing w:val="-3"/>
                <w:sz w:val="18"/>
                <w:szCs w:val="18"/>
                <w:lang w:val="en-GB" w:eastAsia="en-GB"/>
              </w:rPr>
              <w:t xml:space="preserve">. </w:t>
            </w:r>
          </w:p>
          <w:p w14:paraId="16AB020A" w14:textId="77777777" w:rsidR="00B13AD2" w:rsidRDefault="00B13AD2" w:rsidP="00462A48">
            <w:pPr>
              <w:tabs>
                <w:tab w:val="center" w:pos="4320"/>
                <w:tab w:val="right" w:pos="8640"/>
              </w:tabs>
              <w:jc w:val="both"/>
              <w:rPr>
                <w:rFonts w:eastAsia="Times New Roman" w:cs="Calibri"/>
                <w:spacing w:val="-3"/>
                <w:sz w:val="18"/>
                <w:szCs w:val="18"/>
                <w:lang w:val="en-GB" w:eastAsia="en-GB"/>
              </w:rPr>
            </w:pPr>
          </w:p>
          <w:p w14:paraId="3EFCDF0D" w14:textId="28BC527C" w:rsidR="00352A62" w:rsidRPr="00AB49FC" w:rsidRDefault="00992A18" w:rsidP="00352A62">
            <w:pPr>
              <w:jc w:val="both"/>
              <w:rPr>
                <w:rFonts w:cs="Calibri"/>
                <w:sz w:val="18"/>
                <w:szCs w:val="18"/>
                <w:lang w:val="en-US"/>
              </w:rPr>
            </w:pPr>
            <w:r w:rsidRPr="00AB49FC">
              <w:rPr>
                <w:rFonts w:cs="Calibri"/>
                <w:sz w:val="18"/>
                <w:szCs w:val="18"/>
              </w:rPr>
              <w:t xml:space="preserve">COVID 19 pandemic </w:t>
            </w:r>
            <w:r w:rsidR="002C0B2F" w:rsidRPr="00AB49FC">
              <w:rPr>
                <w:rFonts w:cs="Calibri"/>
                <w:sz w:val="18"/>
                <w:szCs w:val="18"/>
              </w:rPr>
              <w:t xml:space="preserve">pushed UN Women </w:t>
            </w:r>
            <w:r w:rsidR="00C51B40" w:rsidRPr="00AB49FC">
              <w:rPr>
                <w:rFonts w:cs="Calibri"/>
                <w:sz w:val="18"/>
                <w:szCs w:val="18"/>
              </w:rPr>
              <w:t xml:space="preserve">to additionally revise its plans in order to adapt to the new circumstances and </w:t>
            </w:r>
            <w:r w:rsidR="004C24A6" w:rsidRPr="00AB49FC">
              <w:rPr>
                <w:rFonts w:cs="Calibri"/>
                <w:sz w:val="18"/>
                <w:szCs w:val="18"/>
              </w:rPr>
              <w:t xml:space="preserve">address immediate and long-term needs of </w:t>
            </w:r>
            <w:r w:rsidR="004B1035" w:rsidRPr="00AB49FC">
              <w:rPr>
                <w:rFonts w:cs="Calibri"/>
                <w:sz w:val="18"/>
                <w:szCs w:val="18"/>
              </w:rPr>
              <w:t>survivors of violence against women</w:t>
            </w:r>
            <w:r w:rsidR="004C24A6" w:rsidRPr="00AB49FC">
              <w:rPr>
                <w:rFonts w:cs="Calibri"/>
                <w:sz w:val="18"/>
                <w:szCs w:val="18"/>
              </w:rPr>
              <w:t>.</w:t>
            </w:r>
            <w:r w:rsidR="00352A62" w:rsidRPr="00AB49FC">
              <w:rPr>
                <w:rFonts w:cs="Calibri"/>
                <w:sz w:val="18"/>
                <w:szCs w:val="18"/>
                <w:lang w:val="en-US"/>
              </w:rPr>
              <w:t xml:space="preserve"> </w:t>
            </w:r>
            <w:r w:rsidR="00352A62" w:rsidRPr="00AB49FC">
              <w:rPr>
                <w:rFonts w:cs="Calibri"/>
                <w:sz w:val="18"/>
                <w:szCs w:val="18"/>
              </w:rPr>
              <w:t xml:space="preserve">Experience has shown that during crises women and girls are placed at a heightened risk of violence, including domestic violence. UN Women will </w:t>
            </w:r>
            <w:r w:rsidR="00C97B96" w:rsidRPr="00AB49FC">
              <w:rPr>
                <w:rFonts w:cs="Calibri"/>
                <w:sz w:val="18"/>
                <w:szCs w:val="18"/>
              </w:rPr>
              <w:t>work</w:t>
            </w:r>
            <w:r w:rsidR="00352A62" w:rsidRPr="00AB49FC">
              <w:rPr>
                <w:rFonts w:cs="Calibri"/>
                <w:sz w:val="18"/>
                <w:szCs w:val="18"/>
              </w:rPr>
              <w:t xml:space="preserve"> on providing better access to information and services to women and girl survivors of gender-based violence, or at risk of violence to obtain and benefit from essential and specialized services. UN Women will also identify most excluded women and girls and work to provide special </w:t>
            </w:r>
            <w:bookmarkStart w:id="2" w:name="_Hlk35332383"/>
            <w:r w:rsidR="00352A62" w:rsidRPr="00AB49FC">
              <w:rPr>
                <w:rFonts w:cs="Calibri"/>
                <w:sz w:val="18"/>
                <w:szCs w:val="18"/>
              </w:rPr>
              <w:t xml:space="preserve">livelihoods activities for reintegration and rehabilitation of survivors of </w:t>
            </w:r>
            <w:bookmarkEnd w:id="2"/>
            <w:r w:rsidR="00352A62" w:rsidRPr="00AB49FC">
              <w:rPr>
                <w:rFonts w:cs="Calibri"/>
                <w:sz w:val="18"/>
                <w:szCs w:val="18"/>
              </w:rPr>
              <w:t xml:space="preserve">violence. </w:t>
            </w:r>
          </w:p>
          <w:p w14:paraId="7A00BADA" w14:textId="77777777" w:rsidR="00232BB8" w:rsidRPr="00121AEC" w:rsidRDefault="00232BB8" w:rsidP="00462A48">
            <w:pPr>
              <w:tabs>
                <w:tab w:val="center" w:pos="4320"/>
                <w:tab w:val="right" w:pos="8640"/>
              </w:tabs>
              <w:jc w:val="both"/>
              <w:rPr>
                <w:rFonts w:eastAsia="Times New Roman" w:cs="Calibri"/>
                <w:spacing w:val="-3"/>
                <w:sz w:val="18"/>
                <w:szCs w:val="18"/>
                <w:lang w:val="en-GB" w:eastAsia="en-GB"/>
              </w:rPr>
            </w:pPr>
          </w:p>
          <w:p w14:paraId="2F8C1001" w14:textId="77777777" w:rsidR="00090524" w:rsidRDefault="00090524" w:rsidP="0008696C">
            <w:pPr>
              <w:numPr>
                <w:ilvl w:val="1"/>
                <w:numId w:val="1"/>
              </w:numPr>
              <w:tabs>
                <w:tab w:val="center" w:pos="4320"/>
                <w:tab w:val="right" w:pos="8640"/>
              </w:tabs>
              <w:rPr>
                <w:rFonts w:eastAsia="Times New Roman" w:cs="Calibri"/>
                <w:spacing w:val="-3"/>
                <w:sz w:val="18"/>
                <w:szCs w:val="18"/>
                <w:lang w:val="en-GB" w:eastAsia="en-GB"/>
              </w:rPr>
            </w:pPr>
            <w:r w:rsidRPr="00F51B00">
              <w:rPr>
                <w:rFonts w:eastAsia="Times New Roman" w:cs="Calibri"/>
                <w:spacing w:val="-3"/>
                <w:sz w:val="18"/>
                <w:szCs w:val="18"/>
                <w:lang w:val="en-GB" w:eastAsia="en-GB"/>
              </w:rPr>
              <w:t>General Overview of services required/results</w:t>
            </w:r>
          </w:p>
          <w:p w14:paraId="2B4ED586" w14:textId="77777777" w:rsidR="00090524" w:rsidRDefault="00090524" w:rsidP="00462A48">
            <w:pPr>
              <w:tabs>
                <w:tab w:val="center" w:pos="4320"/>
                <w:tab w:val="right" w:pos="8640"/>
              </w:tabs>
              <w:rPr>
                <w:rFonts w:eastAsia="Times New Roman" w:cs="Calibri"/>
                <w:spacing w:val="-3"/>
                <w:sz w:val="18"/>
                <w:szCs w:val="18"/>
                <w:lang w:val="en-GB" w:eastAsia="en-GB"/>
              </w:rPr>
            </w:pPr>
          </w:p>
          <w:p w14:paraId="01D1DE5F" w14:textId="62C5BBEA" w:rsidR="0013480A" w:rsidRDefault="00090524" w:rsidP="00D35A6A">
            <w:pPr>
              <w:tabs>
                <w:tab w:val="center" w:pos="4320"/>
                <w:tab w:val="right" w:pos="8640"/>
              </w:tabs>
              <w:jc w:val="both"/>
              <w:rPr>
                <w:rFonts w:eastAsia="Times New Roman" w:cs="Calibri"/>
                <w:bCs/>
                <w:spacing w:val="-3"/>
                <w:sz w:val="18"/>
                <w:szCs w:val="18"/>
                <w:lang w:val="en-GB" w:eastAsia="en-GB"/>
              </w:rPr>
            </w:pPr>
            <w:r w:rsidRPr="00714A34">
              <w:rPr>
                <w:rFonts w:eastAsia="Times New Roman" w:cs="Calibri"/>
                <w:spacing w:val="-3"/>
                <w:sz w:val="18"/>
                <w:szCs w:val="18"/>
                <w:lang w:val="en-GB" w:eastAsia="en-GB"/>
              </w:rPr>
              <w:t>UN Women C</w:t>
            </w:r>
            <w:r w:rsidR="003E03AB">
              <w:rPr>
                <w:rFonts w:eastAsia="Times New Roman" w:cs="Calibri"/>
                <w:spacing w:val="-3"/>
                <w:sz w:val="18"/>
                <w:szCs w:val="18"/>
                <w:lang w:val="en-GB" w:eastAsia="en-GB"/>
              </w:rPr>
              <w:t>O</w:t>
            </w:r>
            <w:r w:rsidRPr="00714A34">
              <w:rPr>
                <w:rFonts w:eastAsia="Times New Roman" w:cs="Calibri"/>
                <w:spacing w:val="-3"/>
                <w:sz w:val="18"/>
                <w:szCs w:val="18"/>
                <w:lang w:val="en-GB" w:eastAsia="en-GB"/>
              </w:rPr>
              <w:t xml:space="preserve"> B</w:t>
            </w:r>
            <w:r w:rsidR="003E03AB">
              <w:rPr>
                <w:rFonts w:eastAsia="Times New Roman" w:cs="Calibri"/>
                <w:spacing w:val="-3"/>
                <w:sz w:val="18"/>
                <w:szCs w:val="18"/>
                <w:lang w:val="en-GB" w:eastAsia="en-GB"/>
              </w:rPr>
              <w:t>IH</w:t>
            </w:r>
            <w:r w:rsidRPr="00714A34">
              <w:rPr>
                <w:rFonts w:eastAsia="Times New Roman" w:cs="Calibri"/>
                <w:spacing w:val="-3"/>
                <w:sz w:val="18"/>
                <w:szCs w:val="18"/>
                <w:lang w:val="en-GB" w:eastAsia="en-GB"/>
              </w:rPr>
              <w:t xml:space="preserve"> seek</w:t>
            </w:r>
            <w:r w:rsidR="001924CC">
              <w:rPr>
                <w:rFonts w:eastAsia="Times New Roman" w:cs="Calibri"/>
                <w:spacing w:val="-3"/>
                <w:sz w:val="18"/>
                <w:szCs w:val="18"/>
                <w:lang w:val="en-GB" w:eastAsia="en-GB"/>
              </w:rPr>
              <w:t>s</w:t>
            </w:r>
            <w:r w:rsidRPr="00714A34">
              <w:rPr>
                <w:rFonts w:eastAsia="Times New Roman" w:cs="Calibri"/>
                <w:spacing w:val="-3"/>
                <w:sz w:val="18"/>
                <w:szCs w:val="18"/>
                <w:lang w:val="en-GB" w:eastAsia="en-GB"/>
              </w:rPr>
              <w:t xml:space="preserve"> to engage</w:t>
            </w:r>
            <w:r w:rsidR="005414C3">
              <w:rPr>
                <w:rFonts w:eastAsia="Times New Roman" w:cs="Calibri"/>
                <w:spacing w:val="-3"/>
                <w:sz w:val="18"/>
                <w:szCs w:val="18"/>
                <w:lang w:val="en-GB" w:eastAsia="en-GB"/>
              </w:rPr>
              <w:t xml:space="preserve"> three (3) </w:t>
            </w:r>
            <w:r w:rsidR="00DD32D0">
              <w:rPr>
                <w:rFonts w:eastAsia="Times New Roman" w:cs="Calibri"/>
                <w:spacing w:val="-3"/>
                <w:sz w:val="18"/>
                <w:szCs w:val="18"/>
                <w:lang w:val="en-GB" w:eastAsia="en-GB"/>
              </w:rPr>
              <w:t>civil society organization</w:t>
            </w:r>
            <w:r w:rsidR="005414C3">
              <w:rPr>
                <w:rFonts w:eastAsia="Times New Roman" w:cs="Calibri"/>
                <w:spacing w:val="-3"/>
                <w:sz w:val="18"/>
                <w:szCs w:val="18"/>
                <w:lang w:val="en-GB" w:eastAsia="en-GB"/>
              </w:rPr>
              <w:t xml:space="preserve"> </w:t>
            </w:r>
            <w:r w:rsidR="00DD32D0">
              <w:rPr>
                <w:rFonts w:eastAsia="Times New Roman" w:cs="Calibri"/>
                <w:spacing w:val="-3"/>
                <w:sz w:val="18"/>
                <w:szCs w:val="18"/>
                <w:lang w:val="en-GB" w:eastAsia="en-GB"/>
              </w:rPr>
              <w:t xml:space="preserve">(CSOs) </w:t>
            </w:r>
            <w:r w:rsidR="005414C3">
              <w:rPr>
                <w:rFonts w:eastAsia="Times New Roman" w:cs="Calibri"/>
                <w:spacing w:val="-3"/>
                <w:sz w:val="18"/>
                <w:szCs w:val="18"/>
                <w:lang w:val="en-GB" w:eastAsia="en-GB"/>
              </w:rPr>
              <w:t>(one per each funding objective)</w:t>
            </w:r>
            <w:r>
              <w:rPr>
                <w:rFonts w:eastAsia="Times New Roman" w:cs="Calibri"/>
                <w:spacing w:val="-3"/>
                <w:sz w:val="18"/>
                <w:szCs w:val="18"/>
                <w:lang w:val="en-GB" w:eastAsia="en-GB"/>
              </w:rPr>
              <w:t>,</w:t>
            </w:r>
            <w:r w:rsidRPr="00714A34">
              <w:rPr>
                <w:rFonts w:eastAsia="Times New Roman" w:cs="Calibri"/>
                <w:spacing w:val="-3"/>
                <w:sz w:val="18"/>
                <w:szCs w:val="18"/>
                <w:lang w:val="en-GB" w:eastAsia="en-GB"/>
              </w:rPr>
              <w:t xml:space="preserve"> that will contribute to achieving </w:t>
            </w:r>
            <w:r w:rsidRPr="000E6352">
              <w:rPr>
                <w:rFonts w:eastAsia="Times New Roman" w:cs="Calibri"/>
                <w:b/>
                <w:bCs/>
                <w:spacing w:val="-3"/>
                <w:sz w:val="18"/>
                <w:szCs w:val="18"/>
                <w:lang w:val="en-GB" w:eastAsia="en-GB"/>
              </w:rPr>
              <w:t>UN</w:t>
            </w:r>
            <w:r w:rsidR="00911BCD" w:rsidRPr="000E6352">
              <w:rPr>
                <w:rFonts w:eastAsia="Times New Roman" w:cs="Calibri"/>
                <w:b/>
                <w:bCs/>
                <w:spacing w:val="-3"/>
                <w:sz w:val="18"/>
                <w:szCs w:val="18"/>
                <w:lang w:val="en-GB" w:eastAsia="en-GB"/>
              </w:rPr>
              <w:t>-</w:t>
            </w:r>
            <w:r w:rsidRPr="000E6352">
              <w:rPr>
                <w:rFonts w:eastAsia="Times New Roman" w:cs="Calibri"/>
                <w:b/>
                <w:bCs/>
                <w:spacing w:val="-3"/>
                <w:sz w:val="18"/>
                <w:szCs w:val="18"/>
                <w:lang w:val="en-GB" w:eastAsia="en-GB"/>
              </w:rPr>
              <w:t>Women</w:t>
            </w:r>
            <w:r w:rsidR="00911BCD" w:rsidRPr="000E6352">
              <w:rPr>
                <w:rFonts w:eastAsia="Times New Roman" w:cs="Calibri"/>
                <w:b/>
                <w:bCs/>
                <w:spacing w:val="-3"/>
                <w:sz w:val="18"/>
                <w:szCs w:val="18"/>
                <w:lang w:val="en-GB" w:eastAsia="en-GB"/>
              </w:rPr>
              <w:t xml:space="preserve"> CO BIH</w:t>
            </w:r>
            <w:r w:rsidRPr="000E6352">
              <w:rPr>
                <w:rFonts w:eastAsia="Times New Roman" w:cs="Calibri"/>
                <w:b/>
                <w:bCs/>
                <w:spacing w:val="-3"/>
                <w:sz w:val="18"/>
                <w:szCs w:val="18"/>
                <w:lang w:val="en-GB" w:eastAsia="en-GB"/>
              </w:rPr>
              <w:t xml:space="preserve"> Strategic note</w:t>
            </w:r>
            <w:r w:rsidRPr="00714A34">
              <w:rPr>
                <w:rFonts w:eastAsia="Times New Roman" w:cs="Calibri"/>
                <w:spacing w:val="-3"/>
                <w:sz w:val="18"/>
                <w:szCs w:val="18"/>
                <w:lang w:val="en-GB" w:eastAsia="en-GB"/>
              </w:rPr>
              <w:t xml:space="preserve"> </w:t>
            </w:r>
            <w:r w:rsidR="00911BCD" w:rsidRPr="008C4251">
              <w:rPr>
                <w:rFonts w:cs="Calibri"/>
                <w:b/>
                <w:iCs/>
                <w:sz w:val="18"/>
                <w:szCs w:val="18"/>
              </w:rPr>
              <w:t>Impact 3: Women and girls live a life free of violence</w:t>
            </w:r>
            <w:r w:rsidR="0057771D">
              <w:rPr>
                <w:rFonts w:cs="Calibri"/>
                <w:b/>
                <w:iCs/>
                <w:sz w:val="18"/>
                <w:szCs w:val="18"/>
              </w:rPr>
              <w:t xml:space="preserve"> and</w:t>
            </w:r>
            <w:r w:rsidR="00911BCD">
              <w:rPr>
                <w:rFonts w:cs="Calibri"/>
                <w:b/>
                <w:iCs/>
                <w:sz w:val="18"/>
                <w:szCs w:val="18"/>
              </w:rPr>
              <w:t xml:space="preserve"> Output </w:t>
            </w:r>
            <w:r w:rsidR="00911BCD" w:rsidRPr="008C4251">
              <w:rPr>
                <w:rFonts w:cs="Calibri"/>
                <w:b/>
                <w:iCs/>
                <w:sz w:val="18"/>
                <w:szCs w:val="18"/>
                <w:lang w:val="en-GB"/>
              </w:rPr>
              <w:t xml:space="preserve">3.3.1. </w:t>
            </w:r>
            <w:r w:rsidR="00911BCD" w:rsidRPr="00D45084">
              <w:rPr>
                <w:rFonts w:cs="Calibri"/>
                <w:b/>
                <w:iCs/>
                <w:sz w:val="18"/>
                <w:szCs w:val="18"/>
                <w:lang w:val="en-GB"/>
              </w:rPr>
              <w:t xml:space="preserve">Service providers have improved capacities for service delivery for survivors of </w:t>
            </w:r>
            <w:r w:rsidR="006C1246">
              <w:rPr>
                <w:rFonts w:cs="Calibri"/>
                <w:b/>
                <w:iCs/>
                <w:sz w:val="18"/>
                <w:szCs w:val="18"/>
                <w:lang w:val="en-GB"/>
              </w:rPr>
              <w:t>violence against women and girls</w:t>
            </w:r>
            <w:r w:rsidR="00911BCD">
              <w:rPr>
                <w:rFonts w:cs="Calibri"/>
                <w:b/>
                <w:i/>
                <w:sz w:val="18"/>
                <w:szCs w:val="18"/>
                <w:lang w:val="en-GB"/>
              </w:rPr>
              <w:t>.</w:t>
            </w:r>
            <w:r w:rsidR="009947EB">
              <w:rPr>
                <w:rFonts w:cs="Calibri"/>
                <w:b/>
                <w:i/>
                <w:sz w:val="18"/>
                <w:szCs w:val="18"/>
                <w:lang w:val="en-GB"/>
              </w:rPr>
              <w:t xml:space="preserve"> </w:t>
            </w:r>
            <w:r w:rsidR="00F709EE" w:rsidRPr="00F709EE">
              <w:rPr>
                <w:rFonts w:cs="Calibri"/>
                <w:bCs/>
                <w:iCs/>
                <w:sz w:val="18"/>
                <w:szCs w:val="18"/>
                <w:lang w:val="en-GB"/>
              </w:rPr>
              <w:t>By</w:t>
            </w:r>
            <w:r w:rsidR="00F709EE">
              <w:rPr>
                <w:rFonts w:cs="Calibri"/>
                <w:bCs/>
                <w:iCs/>
                <w:sz w:val="18"/>
                <w:szCs w:val="18"/>
                <w:lang w:val="en-GB"/>
              </w:rPr>
              <w:t xml:space="preserve"> building on the</w:t>
            </w:r>
            <w:r w:rsidRPr="00714A34">
              <w:rPr>
                <w:rFonts w:eastAsia="Times New Roman" w:cs="Calibri"/>
                <w:spacing w:val="-3"/>
                <w:sz w:val="18"/>
                <w:szCs w:val="18"/>
                <w:lang w:val="en-GB" w:eastAsia="en-GB"/>
              </w:rPr>
              <w:t xml:space="preserve"> results achieved </w:t>
            </w:r>
            <w:r w:rsidR="00237F7A">
              <w:rPr>
                <w:rFonts w:eastAsia="Times New Roman" w:cs="Calibri"/>
                <w:spacing w:val="-3"/>
                <w:sz w:val="18"/>
                <w:szCs w:val="18"/>
                <w:lang w:val="en-GB" w:eastAsia="en-GB"/>
              </w:rPr>
              <w:t xml:space="preserve">by different stakeholders in </w:t>
            </w:r>
            <w:r w:rsidR="001A0673">
              <w:rPr>
                <w:rFonts w:eastAsia="Times New Roman" w:cs="Calibri"/>
                <w:spacing w:val="-3"/>
                <w:sz w:val="18"/>
                <w:szCs w:val="18"/>
                <w:lang w:val="en-GB" w:eastAsia="en-GB"/>
              </w:rPr>
              <w:t>ending violence against women</w:t>
            </w:r>
            <w:r w:rsidR="00E670F8">
              <w:rPr>
                <w:rFonts w:eastAsia="Times New Roman" w:cs="Calibri"/>
                <w:spacing w:val="-3"/>
                <w:sz w:val="18"/>
                <w:szCs w:val="18"/>
                <w:lang w:val="en-GB" w:eastAsia="en-GB"/>
              </w:rPr>
              <w:t xml:space="preserve"> in Bosnia and Herzegovina, </w:t>
            </w:r>
            <w:r w:rsidR="00121364">
              <w:rPr>
                <w:rFonts w:eastAsia="Times New Roman" w:cs="Calibri"/>
                <w:bCs/>
                <w:spacing w:val="-3"/>
                <w:sz w:val="18"/>
                <w:szCs w:val="18"/>
                <w:lang w:val="en-GB" w:eastAsia="en-GB"/>
              </w:rPr>
              <w:t>UN Women particularly seeks to support the provision of specialized and mult</w:t>
            </w:r>
            <w:r w:rsidR="00746100">
              <w:rPr>
                <w:rFonts w:eastAsia="Times New Roman" w:cs="Calibri"/>
                <w:bCs/>
                <w:spacing w:val="-3"/>
                <w:sz w:val="18"/>
                <w:szCs w:val="18"/>
                <w:lang w:val="en-GB" w:eastAsia="en-GB"/>
              </w:rPr>
              <w:t>i</w:t>
            </w:r>
            <w:r w:rsidR="00121364">
              <w:rPr>
                <w:rFonts w:eastAsia="Times New Roman" w:cs="Calibri"/>
                <w:bCs/>
                <w:spacing w:val="-3"/>
                <w:sz w:val="18"/>
                <w:szCs w:val="18"/>
                <w:lang w:val="en-GB" w:eastAsia="en-GB"/>
              </w:rPr>
              <w:t xml:space="preserve">-sectoral services to </w:t>
            </w:r>
            <w:r w:rsidR="00746100">
              <w:rPr>
                <w:rFonts w:eastAsia="Times New Roman" w:cs="Calibri"/>
                <w:bCs/>
                <w:spacing w:val="-3"/>
                <w:sz w:val="18"/>
                <w:szCs w:val="18"/>
                <w:lang w:val="en-GB" w:eastAsia="en-GB"/>
              </w:rPr>
              <w:t>survivors</w:t>
            </w:r>
            <w:r w:rsidR="00121364">
              <w:rPr>
                <w:rFonts w:eastAsia="Times New Roman" w:cs="Calibri"/>
                <w:bCs/>
                <w:spacing w:val="-3"/>
                <w:sz w:val="18"/>
                <w:szCs w:val="18"/>
                <w:lang w:val="en-GB" w:eastAsia="en-GB"/>
              </w:rPr>
              <w:t xml:space="preserve"> of domestic violence, violence against women and sexual violence in the post</w:t>
            </w:r>
            <w:r w:rsidR="001924CC">
              <w:rPr>
                <w:rFonts w:eastAsia="Times New Roman" w:cs="Calibri"/>
                <w:bCs/>
                <w:spacing w:val="-3"/>
                <w:sz w:val="18"/>
                <w:szCs w:val="18"/>
                <w:lang w:val="en-GB" w:eastAsia="en-GB"/>
              </w:rPr>
              <w:t xml:space="preserve"> COVID 19 recovery phase</w:t>
            </w:r>
            <w:r w:rsidR="004D1F97">
              <w:rPr>
                <w:rFonts w:eastAsia="Times New Roman" w:cs="Calibri"/>
                <w:bCs/>
                <w:spacing w:val="-3"/>
                <w:sz w:val="18"/>
                <w:szCs w:val="18"/>
                <w:lang w:val="en-GB" w:eastAsia="en-GB"/>
              </w:rPr>
              <w:t xml:space="preserve"> by addressing the challenges emerged as a result of pandemic</w:t>
            </w:r>
            <w:r w:rsidR="001924CC">
              <w:rPr>
                <w:rFonts w:eastAsia="Times New Roman" w:cs="Calibri"/>
                <w:bCs/>
                <w:spacing w:val="-3"/>
                <w:sz w:val="18"/>
                <w:szCs w:val="18"/>
                <w:lang w:val="en-GB" w:eastAsia="en-GB"/>
              </w:rPr>
              <w:t>.</w:t>
            </w:r>
          </w:p>
          <w:p w14:paraId="73036984" w14:textId="77777777" w:rsidR="0013480A" w:rsidRDefault="0013480A" w:rsidP="00D35A6A">
            <w:pPr>
              <w:tabs>
                <w:tab w:val="center" w:pos="4320"/>
                <w:tab w:val="right" w:pos="8640"/>
              </w:tabs>
              <w:jc w:val="both"/>
              <w:rPr>
                <w:rFonts w:eastAsia="Times New Roman" w:cs="Calibri"/>
                <w:bCs/>
                <w:spacing w:val="-3"/>
                <w:sz w:val="18"/>
                <w:szCs w:val="18"/>
                <w:lang w:val="en-GB" w:eastAsia="en-GB"/>
              </w:rPr>
            </w:pPr>
          </w:p>
          <w:p w14:paraId="0A624362" w14:textId="2CC4EFD2" w:rsidR="00090524" w:rsidRPr="00D35A6A" w:rsidRDefault="00A27E19" w:rsidP="00D35A6A">
            <w:pPr>
              <w:tabs>
                <w:tab w:val="center" w:pos="4320"/>
                <w:tab w:val="right" w:pos="8640"/>
              </w:tabs>
              <w:jc w:val="both"/>
              <w:rPr>
                <w:rFonts w:eastAsia="Times New Roman" w:cs="Calibri"/>
                <w:color w:val="4472C4" w:themeColor="accent1"/>
                <w:spacing w:val="-3"/>
                <w:sz w:val="18"/>
                <w:szCs w:val="18"/>
                <w:lang w:val="en-GB" w:eastAsia="en-GB"/>
              </w:rPr>
            </w:pPr>
            <w:r>
              <w:rPr>
                <w:rFonts w:eastAsia="Times New Roman" w:cs="Calibri"/>
                <w:spacing w:val="-3"/>
                <w:sz w:val="18"/>
                <w:szCs w:val="18"/>
                <w:lang w:val="en-GB" w:eastAsia="en-GB"/>
              </w:rPr>
              <w:t>W</w:t>
            </w:r>
            <w:r w:rsidR="00090524">
              <w:rPr>
                <w:rFonts w:eastAsia="Times New Roman" w:cs="Calibri"/>
                <w:spacing w:val="-3"/>
                <w:sz w:val="18"/>
                <w:szCs w:val="18"/>
                <w:lang w:val="en-GB" w:eastAsia="en-GB"/>
              </w:rPr>
              <w:t xml:space="preserve">ith this </w:t>
            </w:r>
            <w:r>
              <w:rPr>
                <w:rFonts w:eastAsia="Times New Roman" w:cs="Calibri"/>
                <w:spacing w:val="-3"/>
                <w:sz w:val="18"/>
                <w:szCs w:val="18"/>
                <w:lang w:val="en-GB" w:eastAsia="en-GB"/>
              </w:rPr>
              <w:t>C</w:t>
            </w:r>
            <w:r w:rsidR="00090524">
              <w:rPr>
                <w:rFonts w:eastAsia="Times New Roman" w:cs="Calibri"/>
                <w:spacing w:val="-3"/>
                <w:sz w:val="18"/>
                <w:szCs w:val="18"/>
                <w:lang w:val="en-GB" w:eastAsia="en-GB"/>
              </w:rPr>
              <w:t xml:space="preserve">all for </w:t>
            </w:r>
            <w:r>
              <w:rPr>
                <w:rFonts w:eastAsia="Times New Roman" w:cs="Calibri"/>
                <w:spacing w:val="-3"/>
                <w:sz w:val="18"/>
                <w:szCs w:val="18"/>
                <w:lang w:val="en-GB" w:eastAsia="en-GB"/>
              </w:rPr>
              <w:t>P</w:t>
            </w:r>
            <w:r w:rsidR="00090524">
              <w:rPr>
                <w:rFonts w:eastAsia="Times New Roman" w:cs="Calibri"/>
                <w:spacing w:val="-3"/>
                <w:sz w:val="18"/>
                <w:szCs w:val="18"/>
                <w:lang w:val="en-GB" w:eastAsia="en-GB"/>
              </w:rPr>
              <w:t>roposal, UN Women seek</w:t>
            </w:r>
            <w:r w:rsidR="001B295D">
              <w:rPr>
                <w:rFonts w:eastAsia="Times New Roman" w:cs="Calibri"/>
                <w:spacing w:val="-3"/>
                <w:sz w:val="18"/>
                <w:szCs w:val="18"/>
                <w:lang w:val="en-GB" w:eastAsia="en-GB"/>
              </w:rPr>
              <w:t>s</w:t>
            </w:r>
            <w:r w:rsidR="0096639D">
              <w:rPr>
                <w:rFonts w:eastAsia="Times New Roman" w:cs="Calibri"/>
                <w:spacing w:val="-3"/>
                <w:sz w:val="18"/>
                <w:szCs w:val="18"/>
                <w:lang w:val="en-GB" w:eastAsia="en-GB"/>
              </w:rPr>
              <w:t xml:space="preserve"> </w:t>
            </w:r>
            <w:r w:rsidR="0027205A">
              <w:rPr>
                <w:rFonts w:eastAsia="Times New Roman" w:cs="Calibri"/>
                <w:spacing w:val="-3"/>
                <w:sz w:val="18"/>
                <w:szCs w:val="18"/>
                <w:lang w:val="en-GB" w:eastAsia="en-GB"/>
              </w:rPr>
              <w:t xml:space="preserve">to </w:t>
            </w:r>
            <w:r w:rsidR="00430BE8">
              <w:rPr>
                <w:rFonts w:eastAsia="Times New Roman" w:cs="Calibri"/>
                <w:spacing w:val="-3"/>
                <w:sz w:val="18"/>
                <w:szCs w:val="18"/>
                <w:lang w:val="en-GB" w:eastAsia="en-GB"/>
              </w:rPr>
              <w:t>contribute to increasing the</w:t>
            </w:r>
            <w:r w:rsidR="0078145B" w:rsidRPr="0078145B">
              <w:rPr>
                <w:rFonts w:eastAsia="Times New Roman" w:cs="Calibri"/>
                <w:spacing w:val="-3"/>
                <w:sz w:val="18"/>
                <w:szCs w:val="18"/>
                <w:lang w:val="en-GB" w:eastAsia="en-GB"/>
              </w:rPr>
              <w:t xml:space="preserve"> </w:t>
            </w:r>
            <w:r w:rsidR="00B4734D">
              <w:rPr>
                <w:rFonts w:eastAsia="Times New Roman" w:cs="Calibri"/>
                <w:spacing w:val="-3"/>
                <w:sz w:val="18"/>
                <w:szCs w:val="18"/>
                <w:lang w:val="en-GB" w:eastAsia="en-GB"/>
              </w:rPr>
              <w:t>quality of response to survivors of domestic violence</w:t>
            </w:r>
            <w:r w:rsidR="00B9160B">
              <w:rPr>
                <w:rFonts w:eastAsia="Times New Roman" w:cs="Calibri"/>
                <w:spacing w:val="-3"/>
                <w:sz w:val="18"/>
                <w:szCs w:val="18"/>
                <w:lang w:val="en-GB" w:eastAsia="en-GB"/>
              </w:rPr>
              <w:t xml:space="preserve"> and violence against women </w:t>
            </w:r>
            <w:r w:rsidR="0078145B" w:rsidRPr="0078145B">
              <w:rPr>
                <w:rFonts w:eastAsia="Times New Roman" w:cs="Calibri"/>
                <w:spacing w:val="-3"/>
                <w:sz w:val="18"/>
                <w:szCs w:val="18"/>
                <w:lang w:val="en-GB" w:eastAsia="en-GB"/>
              </w:rPr>
              <w:t>in light of COVID19 response and recovery</w:t>
            </w:r>
            <w:r w:rsidR="00952C31">
              <w:rPr>
                <w:rFonts w:eastAsia="Times New Roman" w:cs="Calibri"/>
                <w:spacing w:val="-3"/>
                <w:sz w:val="18"/>
                <w:szCs w:val="18"/>
                <w:lang w:val="en-GB" w:eastAsia="en-GB"/>
              </w:rPr>
              <w:t xml:space="preserve"> guided by </w:t>
            </w:r>
            <w:r w:rsidR="00007A56">
              <w:rPr>
                <w:rFonts w:eastAsia="Times New Roman" w:cs="Calibri"/>
                <w:spacing w:val="-3"/>
                <w:sz w:val="18"/>
                <w:szCs w:val="18"/>
                <w:lang w:val="en-GB" w:eastAsia="en-GB"/>
              </w:rPr>
              <w:t>Declaration of th</w:t>
            </w:r>
            <w:r w:rsidR="00007A56" w:rsidRPr="00007A56">
              <w:rPr>
                <w:rFonts w:eastAsia="Times New Roman" w:cs="Calibri"/>
                <w:spacing w:val="-3"/>
                <w:sz w:val="18"/>
                <w:szCs w:val="18"/>
                <w:lang w:val="en-GB" w:eastAsia="en-GB"/>
              </w:rPr>
              <w:t>e Committee of the Parties to the Istanbul Convention</w:t>
            </w:r>
            <w:r w:rsidR="00007A56">
              <w:rPr>
                <w:rStyle w:val="FootnoteReference"/>
                <w:rFonts w:eastAsia="Times New Roman" w:cs="Calibri"/>
                <w:spacing w:val="-3"/>
                <w:sz w:val="18"/>
                <w:szCs w:val="18"/>
                <w:lang w:val="en-GB" w:eastAsia="en-GB"/>
              </w:rPr>
              <w:footnoteReference w:id="2"/>
            </w:r>
            <w:r w:rsidR="00007A56" w:rsidRPr="00007A56">
              <w:rPr>
                <w:rFonts w:eastAsia="Times New Roman" w:cs="Calibri"/>
                <w:spacing w:val="-3"/>
                <w:sz w:val="18"/>
                <w:szCs w:val="18"/>
                <w:lang w:val="en-GB" w:eastAsia="en-GB"/>
              </w:rPr>
              <w:t xml:space="preserve"> during the outbreak of the current pandemic of COVID-19</w:t>
            </w:r>
            <w:r w:rsidR="00B9160B">
              <w:rPr>
                <w:rFonts w:eastAsia="Times New Roman" w:cs="Calibri"/>
                <w:spacing w:val="-3"/>
                <w:sz w:val="18"/>
                <w:szCs w:val="18"/>
                <w:lang w:val="en-GB" w:eastAsia="en-GB"/>
              </w:rPr>
              <w:t xml:space="preserve">. </w:t>
            </w:r>
            <w:r w:rsidR="000977CB">
              <w:rPr>
                <w:rFonts w:eastAsia="Times New Roman" w:cs="Calibri"/>
                <w:spacing w:val="-3"/>
                <w:sz w:val="18"/>
                <w:szCs w:val="18"/>
                <w:lang w:val="en-GB" w:eastAsia="en-GB"/>
              </w:rPr>
              <w:t xml:space="preserve">Namely, UN Women seeks </w:t>
            </w:r>
            <w:r w:rsidR="000977CB">
              <w:rPr>
                <w:rFonts w:eastAsia="Times New Roman" w:cs="Calibri"/>
                <w:spacing w:val="-3"/>
                <w:sz w:val="18"/>
                <w:szCs w:val="18"/>
                <w:lang w:val="en-GB" w:eastAsia="en-GB"/>
              </w:rPr>
              <w:lastRenderedPageBreak/>
              <w:t>to support:</w:t>
            </w:r>
            <w:r w:rsidR="00231824">
              <w:rPr>
                <w:rFonts w:eastAsia="Times New Roman" w:cs="Calibri"/>
                <w:spacing w:val="-3"/>
                <w:sz w:val="18"/>
                <w:szCs w:val="18"/>
                <w:lang w:val="en-GB" w:eastAsia="en-GB"/>
              </w:rPr>
              <w:t xml:space="preserve"> a. e</w:t>
            </w:r>
            <w:r w:rsidR="00231824" w:rsidRPr="00231824">
              <w:rPr>
                <w:rFonts w:eastAsia="Times New Roman" w:cs="Calibri"/>
                <w:spacing w:val="-3"/>
                <w:sz w:val="18"/>
                <w:szCs w:val="18"/>
                <w:lang w:val="en-GB" w:eastAsia="en-GB"/>
              </w:rPr>
              <w:t xml:space="preserve">nhancing the provision of specialized services in post- COVID 19 </w:t>
            </w:r>
            <w:r w:rsidR="00231824">
              <w:rPr>
                <w:rFonts w:eastAsia="Times New Roman" w:cs="Calibri"/>
                <w:spacing w:val="-3"/>
                <w:sz w:val="18"/>
                <w:szCs w:val="18"/>
                <w:lang w:val="en-GB" w:eastAsia="en-GB"/>
              </w:rPr>
              <w:t xml:space="preserve">recovery period; b. </w:t>
            </w:r>
            <w:r w:rsidR="00F30D4F">
              <w:rPr>
                <w:rFonts w:eastAsia="Times New Roman" w:cs="Calibri"/>
                <w:spacing w:val="-3"/>
                <w:sz w:val="18"/>
                <w:szCs w:val="18"/>
                <w:lang w:val="en-GB" w:eastAsia="en-GB"/>
              </w:rPr>
              <w:t>e</w:t>
            </w:r>
            <w:r w:rsidR="00F30D4F" w:rsidRPr="00F30D4F">
              <w:rPr>
                <w:rFonts w:eastAsia="Times New Roman" w:cs="Calibri"/>
                <w:spacing w:val="-3"/>
                <w:sz w:val="18"/>
                <w:szCs w:val="18"/>
                <w:lang w:val="en-GB" w:eastAsia="en-GB"/>
              </w:rPr>
              <w:t>nhancing multi</w:t>
            </w:r>
            <w:r w:rsidR="00F30D4F">
              <w:rPr>
                <w:rFonts w:eastAsia="Times New Roman" w:cs="Calibri"/>
                <w:spacing w:val="-3"/>
                <w:sz w:val="18"/>
                <w:szCs w:val="18"/>
                <w:lang w:val="en-GB" w:eastAsia="en-GB"/>
              </w:rPr>
              <w:t>-</w:t>
            </w:r>
            <w:r w:rsidR="00F30D4F" w:rsidRPr="00F30D4F">
              <w:rPr>
                <w:rFonts w:eastAsia="Times New Roman" w:cs="Calibri"/>
                <w:spacing w:val="-3"/>
                <w:sz w:val="18"/>
                <w:szCs w:val="18"/>
                <w:lang w:val="en-GB" w:eastAsia="en-GB"/>
              </w:rPr>
              <w:t>sectoral response to domestic violence survivors in post COVID 19 phase</w:t>
            </w:r>
            <w:r w:rsidR="00F30D4F">
              <w:rPr>
                <w:rFonts w:eastAsia="Times New Roman" w:cs="Calibri"/>
                <w:spacing w:val="-3"/>
                <w:sz w:val="18"/>
                <w:szCs w:val="18"/>
                <w:lang w:val="en-GB" w:eastAsia="en-GB"/>
              </w:rPr>
              <w:t xml:space="preserve"> and c. </w:t>
            </w:r>
            <w:r w:rsidR="004075B7">
              <w:rPr>
                <w:rFonts w:eastAsia="Times New Roman" w:cs="Calibri"/>
                <w:spacing w:val="-3"/>
                <w:sz w:val="18"/>
                <w:szCs w:val="18"/>
                <w:lang w:val="en-GB" w:eastAsia="en-GB"/>
              </w:rPr>
              <w:t>h</w:t>
            </w:r>
            <w:r w:rsidR="004075B7" w:rsidRPr="004075B7">
              <w:rPr>
                <w:rFonts w:eastAsia="Times New Roman" w:cs="Calibri"/>
                <w:spacing w:val="-3"/>
                <w:sz w:val="18"/>
                <w:szCs w:val="18"/>
                <w:lang w:val="en-GB" w:eastAsia="en-GB"/>
              </w:rPr>
              <w:t>armonization of legislation and capacities to provide response to sexual violence in Bosnia and Herzegovina</w:t>
            </w:r>
            <w:r w:rsidR="000977CB">
              <w:rPr>
                <w:rFonts w:eastAsia="Times New Roman" w:cs="Calibri"/>
                <w:spacing w:val="-3"/>
                <w:sz w:val="18"/>
                <w:szCs w:val="18"/>
                <w:lang w:val="en-GB" w:eastAsia="en-GB"/>
              </w:rPr>
              <w:t xml:space="preserve"> </w:t>
            </w:r>
            <w:r w:rsidR="004075B7">
              <w:rPr>
                <w:rFonts w:eastAsia="Times New Roman" w:cs="Calibri"/>
                <w:spacing w:val="-3"/>
                <w:sz w:val="18"/>
                <w:szCs w:val="18"/>
                <w:lang w:val="en-GB" w:eastAsia="en-GB"/>
              </w:rPr>
              <w:t xml:space="preserve">with Istanbul Convention. </w:t>
            </w:r>
            <w:r w:rsidR="00090524">
              <w:rPr>
                <w:rFonts w:eastAsia="Times New Roman" w:cs="Calibri"/>
                <w:spacing w:val="-3"/>
                <w:sz w:val="18"/>
                <w:szCs w:val="18"/>
                <w:lang w:val="en-GB" w:eastAsia="en-GB"/>
              </w:rPr>
              <w:t xml:space="preserve"> </w:t>
            </w:r>
          </w:p>
          <w:p w14:paraId="76BFC7F0" w14:textId="77777777" w:rsidR="00090524" w:rsidRPr="00714A34" w:rsidRDefault="00090524" w:rsidP="00462A48">
            <w:pPr>
              <w:tabs>
                <w:tab w:val="center" w:pos="4320"/>
                <w:tab w:val="right" w:pos="8640"/>
              </w:tabs>
              <w:rPr>
                <w:rFonts w:eastAsia="Times New Roman" w:cs="Calibri"/>
                <w:spacing w:val="-3"/>
                <w:sz w:val="18"/>
                <w:szCs w:val="18"/>
                <w:lang w:val="en-GB" w:eastAsia="en-GB"/>
              </w:rPr>
            </w:pPr>
          </w:p>
          <w:p w14:paraId="36662B03" w14:textId="77777777" w:rsidR="00090524" w:rsidRPr="007735A8" w:rsidRDefault="00090524" w:rsidP="00462A48">
            <w:pPr>
              <w:tabs>
                <w:tab w:val="center" w:pos="4320"/>
                <w:tab w:val="right" w:pos="8640"/>
              </w:tabs>
              <w:jc w:val="both"/>
              <w:rPr>
                <w:rFonts w:eastAsia="Times New Roman" w:cs="Calibri"/>
                <w:spacing w:val="-3"/>
                <w:sz w:val="18"/>
                <w:szCs w:val="18"/>
                <w:lang w:val="en-GB" w:eastAsia="en-GB"/>
              </w:rPr>
            </w:pPr>
            <w:r w:rsidRPr="007735A8">
              <w:rPr>
                <w:rFonts w:eastAsia="Times New Roman" w:cs="Calibri"/>
                <w:spacing w:val="-3"/>
                <w:sz w:val="18"/>
                <w:szCs w:val="18"/>
                <w:lang w:val="en-GB" w:eastAsia="en-GB"/>
              </w:rPr>
              <w:t>Submitted proposals should include following guiding principles:</w:t>
            </w:r>
          </w:p>
          <w:p w14:paraId="21F05360" w14:textId="77777777" w:rsidR="00090524" w:rsidRPr="007735A8" w:rsidRDefault="00090524" w:rsidP="0008696C">
            <w:pPr>
              <w:pStyle w:val="ListParagraph"/>
              <w:numPr>
                <w:ilvl w:val="0"/>
                <w:numId w:val="13"/>
              </w:numPr>
              <w:tabs>
                <w:tab w:val="center" w:pos="4320"/>
                <w:tab w:val="right" w:pos="8640"/>
              </w:tabs>
              <w:jc w:val="both"/>
              <w:rPr>
                <w:rFonts w:eastAsia="Times New Roman" w:cs="Calibri"/>
                <w:spacing w:val="-3"/>
                <w:sz w:val="18"/>
                <w:szCs w:val="18"/>
                <w:lang w:val="en-GB" w:eastAsia="en-GB"/>
              </w:rPr>
            </w:pPr>
            <w:r w:rsidRPr="007735A8">
              <w:rPr>
                <w:rFonts w:eastAsia="Times New Roman" w:cs="Calibri"/>
                <w:spacing w:val="-3"/>
                <w:sz w:val="18"/>
                <w:szCs w:val="18"/>
                <w:lang w:val="en-GB" w:eastAsia="en-GB"/>
              </w:rPr>
              <w:t>Evidence-based programming, building on lessons learned and recommended practices, to ensure optimal results and use of resources</w:t>
            </w:r>
            <w:r>
              <w:rPr>
                <w:rFonts w:eastAsia="Times New Roman" w:cs="Calibri"/>
                <w:spacing w:val="-3"/>
                <w:sz w:val="18"/>
                <w:szCs w:val="18"/>
                <w:lang w:val="en-GB" w:eastAsia="en-GB"/>
              </w:rPr>
              <w:t>;</w:t>
            </w:r>
          </w:p>
          <w:p w14:paraId="1BBB522F" w14:textId="77777777" w:rsidR="00090524" w:rsidRPr="007735A8" w:rsidRDefault="00090524" w:rsidP="0008696C">
            <w:pPr>
              <w:pStyle w:val="ListParagraph"/>
              <w:numPr>
                <w:ilvl w:val="0"/>
                <w:numId w:val="13"/>
              </w:numPr>
              <w:tabs>
                <w:tab w:val="center" w:pos="4320"/>
                <w:tab w:val="right" w:pos="8640"/>
              </w:tabs>
              <w:jc w:val="both"/>
              <w:rPr>
                <w:rFonts w:eastAsia="Times New Roman" w:cs="Calibri"/>
                <w:spacing w:val="-3"/>
                <w:sz w:val="18"/>
                <w:szCs w:val="18"/>
                <w:lang w:val="en-GB" w:eastAsia="en-GB"/>
              </w:rPr>
            </w:pPr>
            <w:r w:rsidRPr="007735A8">
              <w:rPr>
                <w:rFonts w:eastAsia="Times New Roman" w:cs="Calibri"/>
                <w:spacing w:val="-3"/>
                <w:sz w:val="18"/>
                <w:szCs w:val="18"/>
                <w:lang w:val="en-GB" w:eastAsia="en-GB"/>
              </w:rPr>
              <w:t xml:space="preserve">Coordination and multi-sectorial partnerships, including among government, nongovernmental, women’s and other civil society </w:t>
            </w:r>
            <w:r>
              <w:rPr>
                <w:rFonts w:eastAsia="Times New Roman" w:cs="Calibri"/>
                <w:spacing w:val="-3"/>
                <w:sz w:val="18"/>
                <w:szCs w:val="18"/>
                <w:lang w:val="en-GB" w:eastAsia="en-GB"/>
              </w:rPr>
              <w:t>organizations and networks;</w:t>
            </w:r>
          </w:p>
          <w:p w14:paraId="7C4C9369" w14:textId="64A1F480" w:rsidR="00090524" w:rsidRPr="007735A8" w:rsidRDefault="00090524" w:rsidP="0008696C">
            <w:pPr>
              <w:pStyle w:val="ListParagraph"/>
              <w:numPr>
                <w:ilvl w:val="0"/>
                <w:numId w:val="13"/>
              </w:numPr>
              <w:tabs>
                <w:tab w:val="center" w:pos="4320"/>
                <w:tab w:val="right" w:pos="8640"/>
              </w:tabs>
              <w:jc w:val="both"/>
              <w:rPr>
                <w:rFonts w:eastAsia="Times New Roman" w:cs="Calibri"/>
                <w:spacing w:val="-3"/>
                <w:sz w:val="18"/>
                <w:szCs w:val="18"/>
                <w:lang w:val="en-GB" w:eastAsia="en-GB"/>
              </w:rPr>
            </w:pPr>
            <w:r w:rsidRPr="007735A8">
              <w:rPr>
                <w:rFonts w:eastAsia="Times New Roman" w:cs="Calibri"/>
                <w:spacing w:val="-3"/>
                <w:sz w:val="18"/>
                <w:szCs w:val="18"/>
                <w:lang w:val="en-GB" w:eastAsia="en-GB"/>
              </w:rPr>
              <w:t>Participatory approach in designing activities</w:t>
            </w:r>
            <w:r>
              <w:rPr>
                <w:rFonts w:eastAsia="Times New Roman" w:cs="Calibri"/>
                <w:spacing w:val="-3"/>
                <w:sz w:val="18"/>
                <w:szCs w:val="18"/>
                <w:lang w:val="en-GB" w:eastAsia="en-GB"/>
              </w:rPr>
              <w:t xml:space="preserve"> and improvements</w:t>
            </w:r>
            <w:r w:rsidRPr="007735A8">
              <w:rPr>
                <w:rFonts w:eastAsia="Times New Roman" w:cs="Calibri"/>
                <w:spacing w:val="-3"/>
                <w:sz w:val="18"/>
                <w:szCs w:val="18"/>
                <w:lang w:val="en-GB" w:eastAsia="en-GB"/>
              </w:rPr>
              <w:t>, making sure</w:t>
            </w:r>
            <w:r w:rsidR="001851D6">
              <w:rPr>
                <w:rFonts w:eastAsia="Times New Roman" w:cs="Calibri"/>
                <w:spacing w:val="-3"/>
                <w:sz w:val="18"/>
                <w:szCs w:val="18"/>
                <w:lang w:val="en-GB" w:eastAsia="en-GB"/>
              </w:rPr>
              <w:t xml:space="preserve"> implementation of </w:t>
            </w:r>
            <w:r w:rsidR="008145EF">
              <w:rPr>
                <w:rFonts w:eastAsia="Times New Roman" w:cs="Calibri"/>
                <w:spacing w:val="-3"/>
                <w:sz w:val="18"/>
                <w:szCs w:val="18"/>
                <w:lang w:val="en-GB" w:eastAsia="en-GB"/>
              </w:rPr>
              <w:t xml:space="preserve">the </w:t>
            </w:r>
            <w:r w:rsidRPr="007735A8">
              <w:rPr>
                <w:rFonts w:eastAsia="Times New Roman" w:cs="Calibri"/>
                <w:spacing w:val="-3"/>
                <w:sz w:val="18"/>
                <w:szCs w:val="18"/>
                <w:lang w:val="en-GB" w:eastAsia="en-GB"/>
              </w:rPr>
              <w:t>“leave no one behind”</w:t>
            </w:r>
            <w:r w:rsidR="001851D6">
              <w:rPr>
                <w:rFonts w:eastAsia="Times New Roman" w:cs="Calibri"/>
                <w:spacing w:val="-3"/>
                <w:sz w:val="18"/>
                <w:szCs w:val="18"/>
                <w:lang w:val="en-GB" w:eastAsia="en-GB"/>
              </w:rPr>
              <w:t xml:space="preserve"> principle</w:t>
            </w:r>
            <w:r>
              <w:rPr>
                <w:rFonts w:eastAsia="Times New Roman" w:cs="Calibri"/>
                <w:spacing w:val="-3"/>
                <w:sz w:val="18"/>
                <w:szCs w:val="18"/>
                <w:lang w:val="en-GB" w:eastAsia="en-GB"/>
              </w:rPr>
              <w:t>;</w:t>
            </w:r>
          </w:p>
          <w:p w14:paraId="20C02825" w14:textId="77777777" w:rsidR="00090524" w:rsidRDefault="00090524" w:rsidP="0008696C">
            <w:pPr>
              <w:pStyle w:val="ListParagraph"/>
              <w:numPr>
                <w:ilvl w:val="0"/>
                <w:numId w:val="13"/>
              </w:numPr>
              <w:tabs>
                <w:tab w:val="center" w:pos="4320"/>
                <w:tab w:val="right" w:pos="8640"/>
              </w:tabs>
              <w:jc w:val="both"/>
              <w:rPr>
                <w:rFonts w:eastAsia="Times New Roman" w:cs="Calibri"/>
                <w:spacing w:val="-3"/>
                <w:sz w:val="18"/>
                <w:szCs w:val="18"/>
                <w:lang w:val="en-GB" w:eastAsia="en-GB"/>
              </w:rPr>
            </w:pPr>
            <w:r w:rsidRPr="001F1238">
              <w:rPr>
                <w:rFonts w:eastAsia="Times New Roman" w:cs="Calibri"/>
                <w:spacing w:val="-3"/>
                <w:sz w:val="18"/>
                <w:szCs w:val="18"/>
                <w:lang w:val="en-GB" w:eastAsia="en-GB"/>
              </w:rPr>
              <w:t xml:space="preserve">Commitment to sharing knowledge, by documenting, evaluating and disseminating results, and working with UN Women staff in the process; </w:t>
            </w:r>
          </w:p>
          <w:p w14:paraId="06D0D6CE" w14:textId="36242E57" w:rsidR="005C3C37" w:rsidRPr="00C968B7" w:rsidRDefault="00090524" w:rsidP="00966EA9">
            <w:pPr>
              <w:pStyle w:val="ListParagraph"/>
              <w:numPr>
                <w:ilvl w:val="0"/>
                <w:numId w:val="13"/>
              </w:numPr>
              <w:tabs>
                <w:tab w:val="center" w:pos="4320"/>
                <w:tab w:val="right" w:pos="8640"/>
              </w:tabs>
              <w:jc w:val="both"/>
              <w:rPr>
                <w:rFonts w:eastAsia="Times New Roman" w:cs="Calibri"/>
                <w:spacing w:val="-3"/>
                <w:sz w:val="18"/>
                <w:szCs w:val="18"/>
                <w:lang w:val="en-GB" w:eastAsia="en-GB"/>
              </w:rPr>
            </w:pPr>
            <w:r w:rsidRPr="001F1238">
              <w:rPr>
                <w:rFonts w:eastAsia="Times New Roman" w:cs="Calibri"/>
                <w:spacing w:val="-3"/>
                <w:sz w:val="18"/>
                <w:szCs w:val="18"/>
                <w:lang w:val="en-GB" w:eastAsia="en-GB"/>
              </w:rPr>
              <w:t xml:space="preserve">Priority placed on </w:t>
            </w:r>
            <w:r w:rsidR="00BC5E46">
              <w:rPr>
                <w:rFonts w:eastAsia="Times New Roman" w:cs="Calibri"/>
                <w:spacing w:val="-3"/>
                <w:sz w:val="18"/>
                <w:szCs w:val="18"/>
                <w:lang w:val="en-GB" w:eastAsia="en-GB"/>
              </w:rPr>
              <w:t xml:space="preserve">consistency of </w:t>
            </w:r>
            <w:r w:rsidR="009A2A38">
              <w:rPr>
                <w:rFonts w:eastAsia="Times New Roman" w:cs="Calibri"/>
                <w:spacing w:val="-3"/>
                <w:sz w:val="18"/>
                <w:szCs w:val="18"/>
                <w:lang w:val="en-GB" w:eastAsia="en-GB"/>
              </w:rPr>
              <w:t xml:space="preserve">activities and </w:t>
            </w:r>
            <w:r w:rsidRPr="001F1238">
              <w:rPr>
                <w:rFonts w:eastAsia="Times New Roman" w:cs="Calibri"/>
                <w:spacing w:val="-3"/>
                <w:sz w:val="18"/>
                <w:szCs w:val="18"/>
                <w:lang w:val="en-GB" w:eastAsia="en-GB"/>
              </w:rPr>
              <w:t>sustainability of results</w:t>
            </w:r>
            <w:r w:rsidR="009A2A38">
              <w:rPr>
                <w:rFonts w:eastAsia="Times New Roman" w:cs="Calibri"/>
                <w:spacing w:val="-3"/>
                <w:sz w:val="18"/>
                <w:szCs w:val="18"/>
                <w:lang w:val="en-GB" w:eastAsia="en-GB"/>
              </w:rPr>
              <w:t xml:space="preserve"> beyond the project duration</w:t>
            </w:r>
            <w:r w:rsidRPr="001F1238">
              <w:rPr>
                <w:rFonts w:eastAsia="Times New Roman" w:cs="Calibri"/>
                <w:spacing w:val="-3"/>
                <w:sz w:val="18"/>
                <w:szCs w:val="18"/>
                <w:lang w:val="en-GB" w:eastAsia="en-GB"/>
              </w:rPr>
              <w:t xml:space="preserve">. </w:t>
            </w:r>
          </w:p>
        </w:tc>
      </w:tr>
      <w:tr w:rsidR="00090524" w:rsidRPr="000B480F" w14:paraId="760B4F08" w14:textId="77777777" w:rsidTr="00462A48">
        <w:trPr>
          <w:trHeight w:val="800"/>
        </w:trPr>
        <w:tc>
          <w:tcPr>
            <w:tcW w:w="9629" w:type="dxa"/>
          </w:tcPr>
          <w:p w14:paraId="2540EB35" w14:textId="114B17DB" w:rsidR="00090524" w:rsidRPr="003D2253" w:rsidRDefault="00090524" w:rsidP="003D2253">
            <w:pPr>
              <w:pStyle w:val="ListParagraph"/>
              <w:numPr>
                <w:ilvl w:val="0"/>
                <w:numId w:val="1"/>
              </w:numPr>
              <w:tabs>
                <w:tab w:val="center" w:pos="4320"/>
                <w:tab w:val="right" w:pos="8640"/>
              </w:tabs>
              <w:rPr>
                <w:rFonts w:eastAsia="Times New Roman" w:cs="Calibri"/>
                <w:spacing w:val="-3"/>
                <w:sz w:val="18"/>
                <w:szCs w:val="18"/>
                <w:lang w:val="en-GB" w:eastAsia="en-GB"/>
              </w:rPr>
            </w:pPr>
            <w:r w:rsidRPr="003D2253">
              <w:rPr>
                <w:rFonts w:eastAsia="Times New Roman" w:cs="Calibri"/>
                <w:spacing w:val="-3"/>
                <w:sz w:val="18"/>
                <w:szCs w:val="18"/>
                <w:lang w:val="en-GB" w:eastAsia="en-GB"/>
              </w:rPr>
              <w:lastRenderedPageBreak/>
              <w:t xml:space="preserve"> </w:t>
            </w:r>
            <w:r w:rsidRPr="003D2253">
              <w:rPr>
                <w:rFonts w:eastAsia="Times New Roman" w:cs="Calibri"/>
                <w:b/>
                <w:spacing w:val="-3"/>
                <w:sz w:val="18"/>
                <w:szCs w:val="18"/>
                <w:lang w:val="en-GB" w:eastAsia="en-GB"/>
              </w:rPr>
              <w:t xml:space="preserve">Description of required services/results: </w:t>
            </w:r>
          </w:p>
          <w:p w14:paraId="468C212D" w14:textId="77777777" w:rsidR="00090524" w:rsidRDefault="00090524" w:rsidP="00462A48">
            <w:pPr>
              <w:tabs>
                <w:tab w:val="center" w:pos="4320"/>
                <w:tab w:val="right" w:pos="8640"/>
              </w:tabs>
              <w:jc w:val="both"/>
              <w:rPr>
                <w:rFonts w:eastAsia="Times New Roman" w:cs="Calibri"/>
                <w:spacing w:val="-3"/>
                <w:sz w:val="18"/>
                <w:szCs w:val="18"/>
                <w:lang w:val="en-GB" w:eastAsia="en-GB"/>
              </w:rPr>
            </w:pPr>
          </w:p>
          <w:p w14:paraId="5395F66A" w14:textId="6BDB8C23" w:rsidR="00DA5FD0" w:rsidRDefault="00DA5FD0" w:rsidP="00CB4425">
            <w:pPr>
              <w:jc w:val="both"/>
              <w:rPr>
                <w:sz w:val="18"/>
                <w:szCs w:val="18"/>
              </w:rPr>
            </w:pPr>
            <w:r w:rsidRPr="005366FA">
              <w:rPr>
                <w:sz w:val="18"/>
                <w:szCs w:val="18"/>
              </w:rPr>
              <w:t>Levels of domestic v</w:t>
            </w:r>
            <w:r w:rsidR="005366FA" w:rsidRPr="005366FA">
              <w:rPr>
                <w:sz w:val="18"/>
                <w:szCs w:val="18"/>
              </w:rPr>
              <w:t>iolence and violence against women</w:t>
            </w:r>
            <w:r w:rsidRPr="00DA5FD0">
              <w:rPr>
                <w:b/>
                <w:bCs/>
                <w:sz w:val="18"/>
                <w:szCs w:val="18"/>
              </w:rPr>
              <w:t xml:space="preserve"> </w:t>
            </w:r>
            <w:r w:rsidRPr="00DA5FD0">
              <w:rPr>
                <w:sz w:val="18"/>
                <w:szCs w:val="18"/>
              </w:rPr>
              <w:t>are arguably already at epidemic levels in society, however they spike when households are placed under the increased strain that comes from insecurity, health, money worries, and cramped or confined living conditions. Reportedly domestic violence has tripled recently in some countries practicing social distancing, COVID-19 is likely driving similar trends right now</w:t>
            </w:r>
            <w:r w:rsidRPr="00DA5FD0">
              <w:rPr>
                <w:sz w:val="18"/>
                <w:szCs w:val="18"/>
                <w:vertAlign w:val="superscript"/>
              </w:rPr>
              <w:footnoteReference w:id="3"/>
            </w:r>
            <w:r w:rsidRPr="00DA5FD0">
              <w:rPr>
                <w:sz w:val="18"/>
                <w:szCs w:val="18"/>
              </w:rPr>
              <w:t xml:space="preserve"> in BiH. This problem will only get worse as the financial impact of the crisis hits families.</w:t>
            </w:r>
          </w:p>
          <w:p w14:paraId="609C10BA" w14:textId="150F0692" w:rsidR="00CB4425" w:rsidRDefault="00CB4425" w:rsidP="00CB4425">
            <w:pPr>
              <w:jc w:val="both"/>
              <w:rPr>
                <w:sz w:val="18"/>
                <w:szCs w:val="18"/>
              </w:rPr>
            </w:pPr>
            <w:r>
              <w:rPr>
                <w:sz w:val="18"/>
                <w:szCs w:val="18"/>
              </w:rPr>
              <w:t xml:space="preserve">In order to receive </w:t>
            </w:r>
            <w:r w:rsidR="007F18DA">
              <w:rPr>
                <w:sz w:val="18"/>
                <w:szCs w:val="18"/>
              </w:rPr>
              <w:t>immediate feedback from women’s CSO that are providing specialized services for survivors of domestic violence, UN Women BiH performed a Rapid Needs Assessment exercise</w:t>
            </w:r>
            <w:r w:rsidR="0065302E">
              <w:rPr>
                <w:sz w:val="18"/>
                <w:szCs w:val="18"/>
              </w:rPr>
              <w:t xml:space="preserve">. Information was collected with two purposes, to </w:t>
            </w:r>
            <w:r w:rsidR="00BD1A84">
              <w:rPr>
                <w:sz w:val="18"/>
                <w:szCs w:val="18"/>
              </w:rPr>
              <w:t xml:space="preserve">understand immediate needs and </w:t>
            </w:r>
            <w:r w:rsidR="000D0DFB">
              <w:rPr>
                <w:sz w:val="18"/>
                <w:szCs w:val="18"/>
              </w:rPr>
              <w:t>longer-term</w:t>
            </w:r>
            <w:r w:rsidR="00BD1A84">
              <w:rPr>
                <w:sz w:val="18"/>
                <w:szCs w:val="18"/>
              </w:rPr>
              <w:t xml:space="preserve"> consequences that pandemic will have on </w:t>
            </w:r>
            <w:r w:rsidR="006E7161">
              <w:rPr>
                <w:sz w:val="18"/>
                <w:szCs w:val="18"/>
              </w:rPr>
              <w:t>prevention and protection of survivors from domestic violence</w:t>
            </w:r>
            <w:r w:rsidR="003C7A65">
              <w:rPr>
                <w:sz w:val="18"/>
                <w:szCs w:val="18"/>
              </w:rPr>
              <w:t xml:space="preserve"> and re-programme initially planned funds </w:t>
            </w:r>
            <w:r w:rsidR="007E2F49">
              <w:rPr>
                <w:sz w:val="18"/>
                <w:szCs w:val="18"/>
              </w:rPr>
              <w:t xml:space="preserve">to address </w:t>
            </w:r>
            <w:r w:rsidR="00D951B8">
              <w:rPr>
                <w:sz w:val="18"/>
                <w:szCs w:val="18"/>
              </w:rPr>
              <w:t>them</w:t>
            </w:r>
            <w:r w:rsidR="007E2F49">
              <w:rPr>
                <w:sz w:val="18"/>
                <w:szCs w:val="18"/>
              </w:rPr>
              <w:t>.</w:t>
            </w:r>
          </w:p>
          <w:p w14:paraId="4CD78A53" w14:textId="77777777" w:rsidR="006F2C15" w:rsidRDefault="006F2C15" w:rsidP="00CB4425">
            <w:pPr>
              <w:jc w:val="both"/>
              <w:rPr>
                <w:sz w:val="18"/>
                <w:szCs w:val="18"/>
              </w:rPr>
            </w:pPr>
          </w:p>
          <w:p w14:paraId="7C7BC43C" w14:textId="614DA024" w:rsidR="00B063CA" w:rsidRDefault="006F2C15" w:rsidP="00CB4425">
            <w:pPr>
              <w:jc w:val="both"/>
              <w:rPr>
                <w:sz w:val="18"/>
                <w:szCs w:val="18"/>
              </w:rPr>
            </w:pPr>
            <w:r>
              <w:rPr>
                <w:sz w:val="18"/>
                <w:szCs w:val="18"/>
              </w:rPr>
              <w:t>Under this call, UN Women will support three (3)</w:t>
            </w:r>
            <w:r w:rsidR="00DD32D0">
              <w:rPr>
                <w:sz w:val="18"/>
                <w:szCs w:val="18"/>
              </w:rPr>
              <w:t xml:space="preserve"> CSOs</w:t>
            </w:r>
            <w:r w:rsidR="006B7AF6">
              <w:rPr>
                <w:sz w:val="18"/>
                <w:szCs w:val="18"/>
              </w:rPr>
              <w:t>,</w:t>
            </w:r>
            <w:r>
              <w:rPr>
                <w:sz w:val="18"/>
                <w:szCs w:val="18"/>
              </w:rPr>
              <w:t xml:space="preserve"> one per each of the following funding objectives:</w:t>
            </w:r>
          </w:p>
          <w:p w14:paraId="514C6DCB" w14:textId="40E7AE0E" w:rsidR="00676C98" w:rsidRDefault="00676C98" w:rsidP="00676C98">
            <w:pPr>
              <w:pStyle w:val="ListParagraph"/>
              <w:numPr>
                <w:ilvl w:val="0"/>
                <w:numId w:val="34"/>
              </w:numPr>
              <w:jc w:val="both"/>
              <w:rPr>
                <w:sz w:val="18"/>
                <w:szCs w:val="18"/>
              </w:rPr>
            </w:pPr>
            <w:r>
              <w:rPr>
                <w:sz w:val="18"/>
                <w:szCs w:val="18"/>
              </w:rPr>
              <w:t>Funding</w:t>
            </w:r>
            <w:r w:rsidR="00E15B28">
              <w:rPr>
                <w:sz w:val="18"/>
                <w:szCs w:val="18"/>
              </w:rPr>
              <w:t xml:space="preserve"> objective 1:</w:t>
            </w:r>
            <w:r w:rsidR="00BF62C6">
              <w:rPr>
                <w:sz w:val="18"/>
                <w:szCs w:val="18"/>
              </w:rPr>
              <w:t xml:space="preserve"> Partner that includes sub-partnerships</w:t>
            </w:r>
            <w:r w:rsidR="004C4B80">
              <w:rPr>
                <w:sz w:val="18"/>
                <w:szCs w:val="18"/>
              </w:rPr>
              <w:t xml:space="preserve"> of CSO</w:t>
            </w:r>
            <w:r w:rsidR="00365823">
              <w:rPr>
                <w:sz w:val="18"/>
                <w:szCs w:val="18"/>
              </w:rPr>
              <w:t>s providing specialized service</w:t>
            </w:r>
          </w:p>
          <w:p w14:paraId="2E9DD642" w14:textId="53FF253B" w:rsidR="00E15B28" w:rsidRDefault="00E15B28" w:rsidP="00676C98">
            <w:pPr>
              <w:pStyle w:val="ListParagraph"/>
              <w:numPr>
                <w:ilvl w:val="0"/>
                <w:numId w:val="34"/>
              </w:numPr>
              <w:jc w:val="both"/>
              <w:rPr>
                <w:sz w:val="18"/>
                <w:szCs w:val="18"/>
              </w:rPr>
            </w:pPr>
            <w:r>
              <w:rPr>
                <w:sz w:val="18"/>
                <w:szCs w:val="18"/>
              </w:rPr>
              <w:t>Funding objective 2:</w:t>
            </w:r>
            <w:r w:rsidR="00BF62C6">
              <w:rPr>
                <w:sz w:val="18"/>
                <w:szCs w:val="18"/>
              </w:rPr>
              <w:t xml:space="preserve"> </w:t>
            </w:r>
            <w:r w:rsidR="00365823">
              <w:rPr>
                <w:sz w:val="18"/>
                <w:szCs w:val="18"/>
              </w:rPr>
              <w:t>Individual partner or partner that includes sub-partnerships</w:t>
            </w:r>
          </w:p>
          <w:p w14:paraId="2481F808" w14:textId="1ED15000" w:rsidR="00E15B28" w:rsidRPr="00E75130" w:rsidRDefault="00E15B28" w:rsidP="00E75130">
            <w:pPr>
              <w:pStyle w:val="ListParagraph"/>
              <w:numPr>
                <w:ilvl w:val="0"/>
                <w:numId w:val="34"/>
              </w:numPr>
              <w:jc w:val="both"/>
              <w:rPr>
                <w:sz w:val="18"/>
                <w:szCs w:val="18"/>
              </w:rPr>
            </w:pPr>
            <w:r>
              <w:rPr>
                <w:sz w:val="18"/>
                <w:szCs w:val="18"/>
              </w:rPr>
              <w:t>Funding objective 3:</w:t>
            </w:r>
            <w:r w:rsidR="00365823">
              <w:rPr>
                <w:sz w:val="18"/>
                <w:szCs w:val="18"/>
              </w:rPr>
              <w:t xml:space="preserve"> Individual partner or partner that includes sub-partnerships</w:t>
            </w:r>
          </w:p>
          <w:p w14:paraId="3E7735AA" w14:textId="7E5292CC" w:rsidR="006F2C15" w:rsidRDefault="006F2C15" w:rsidP="00CB4425">
            <w:pPr>
              <w:jc w:val="both"/>
              <w:rPr>
                <w:sz w:val="18"/>
                <w:szCs w:val="18"/>
              </w:rPr>
            </w:pPr>
          </w:p>
          <w:p w14:paraId="40D691D2" w14:textId="66F7CC36" w:rsidR="006F2C15" w:rsidRPr="00047D27" w:rsidRDefault="00047D27" w:rsidP="00047D27">
            <w:pPr>
              <w:jc w:val="both"/>
              <w:rPr>
                <w:b/>
                <w:bCs/>
                <w:sz w:val="18"/>
                <w:szCs w:val="18"/>
              </w:rPr>
            </w:pPr>
            <w:r>
              <w:rPr>
                <w:rFonts w:eastAsia="Times New Roman" w:cs="Calibri"/>
                <w:b/>
                <w:bCs/>
                <w:spacing w:val="-3"/>
                <w:sz w:val="18"/>
                <w:szCs w:val="18"/>
                <w:lang w:val="en-GB" w:eastAsia="en-GB"/>
              </w:rPr>
              <w:t xml:space="preserve">Funding objective 1: </w:t>
            </w:r>
            <w:r w:rsidR="000C6C64" w:rsidRPr="00047D27">
              <w:rPr>
                <w:rFonts w:eastAsia="Times New Roman" w:cs="Calibri"/>
                <w:b/>
                <w:bCs/>
                <w:spacing w:val="-3"/>
                <w:sz w:val="18"/>
                <w:szCs w:val="18"/>
                <w:lang w:val="en-GB" w:eastAsia="en-GB"/>
              </w:rPr>
              <w:t>Enhancing the provision of specialized services in post- COVID 19 recovery period.</w:t>
            </w:r>
          </w:p>
          <w:p w14:paraId="05D0C467" w14:textId="77777777" w:rsidR="0025569C" w:rsidRDefault="0025569C" w:rsidP="000C6C64">
            <w:pPr>
              <w:jc w:val="both"/>
              <w:rPr>
                <w:sz w:val="18"/>
                <w:szCs w:val="18"/>
              </w:rPr>
            </w:pPr>
          </w:p>
          <w:p w14:paraId="07842DB4" w14:textId="5BD05C66" w:rsidR="005A6B02" w:rsidRDefault="005F7484" w:rsidP="000C6C64">
            <w:pPr>
              <w:jc w:val="both"/>
              <w:rPr>
                <w:rFonts w:cs="Calibri"/>
                <w:bCs/>
                <w:color w:val="000000"/>
                <w:spacing w:val="-3"/>
                <w:sz w:val="18"/>
                <w:szCs w:val="18"/>
              </w:rPr>
            </w:pPr>
            <w:r>
              <w:rPr>
                <w:rFonts w:cs="Calibri"/>
                <w:bCs/>
                <w:color w:val="000000"/>
                <w:spacing w:val="-3"/>
                <w:sz w:val="18"/>
                <w:szCs w:val="18"/>
              </w:rPr>
              <w:t>Rapid needs assessment of the shelters as well as</w:t>
            </w:r>
            <w:r w:rsidR="00D86E59">
              <w:rPr>
                <w:rFonts w:cs="Calibri"/>
                <w:bCs/>
                <w:color w:val="000000"/>
                <w:spacing w:val="-3"/>
                <w:sz w:val="18"/>
                <w:szCs w:val="18"/>
              </w:rPr>
              <w:t xml:space="preserve"> other feedback collected from the field, show</w:t>
            </w:r>
            <w:r w:rsidR="00C86119">
              <w:rPr>
                <w:rFonts w:cs="Calibri"/>
                <w:bCs/>
                <w:color w:val="000000"/>
                <w:spacing w:val="-3"/>
                <w:sz w:val="18"/>
                <w:szCs w:val="18"/>
              </w:rPr>
              <w:t xml:space="preserve">ed structural and capacity-related issues in the provision of specialized services for domestic violence survivors. </w:t>
            </w:r>
            <w:r w:rsidR="00CE08F0">
              <w:rPr>
                <w:rFonts w:cs="Calibri"/>
                <w:bCs/>
                <w:color w:val="000000"/>
                <w:spacing w:val="-3"/>
                <w:sz w:val="18"/>
                <w:szCs w:val="18"/>
              </w:rPr>
              <w:t xml:space="preserve">Service providers </w:t>
            </w:r>
            <w:r w:rsidR="009716C4">
              <w:rPr>
                <w:rFonts w:cs="Calibri"/>
                <w:bCs/>
                <w:color w:val="000000"/>
                <w:spacing w:val="-3"/>
                <w:sz w:val="18"/>
                <w:szCs w:val="18"/>
              </w:rPr>
              <w:t>a</w:t>
            </w:r>
            <w:r w:rsidR="00CE08F0">
              <w:rPr>
                <w:rFonts w:cs="Calibri"/>
                <w:bCs/>
                <w:color w:val="000000"/>
                <w:spacing w:val="-3"/>
                <w:sz w:val="18"/>
                <w:szCs w:val="18"/>
              </w:rPr>
              <w:t>re under</w:t>
            </w:r>
            <w:r w:rsidR="0060748A">
              <w:rPr>
                <w:rFonts w:cs="Calibri"/>
                <w:bCs/>
                <w:color w:val="000000"/>
                <w:spacing w:val="-3"/>
                <w:sz w:val="18"/>
                <w:szCs w:val="18"/>
              </w:rPr>
              <w:t>-</w:t>
            </w:r>
            <w:r w:rsidR="00CE08F0">
              <w:rPr>
                <w:rFonts w:cs="Calibri"/>
                <w:bCs/>
                <w:color w:val="000000"/>
                <w:spacing w:val="-3"/>
                <w:sz w:val="18"/>
                <w:szCs w:val="18"/>
              </w:rPr>
              <w:t>capaci</w:t>
            </w:r>
            <w:r w:rsidR="009716C4">
              <w:rPr>
                <w:rFonts w:cs="Calibri"/>
                <w:bCs/>
                <w:color w:val="000000"/>
                <w:spacing w:val="-3"/>
                <w:sz w:val="18"/>
                <w:szCs w:val="18"/>
              </w:rPr>
              <w:t xml:space="preserve">tated and burned out, </w:t>
            </w:r>
            <w:r w:rsidR="00841D49">
              <w:rPr>
                <w:rFonts w:cs="Calibri"/>
                <w:bCs/>
                <w:color w:val="000000"/>
                <w:spacing w:val="-3"/>
                <w:sz w:val="18"/>
                <w:szCs w:val="18"/>
              </w:rPr>
              <w:t>facing ser</w:t>
            </w:r>
            <w:r w:rsidR="0060748A">
              <w:rPr>
                <w:rFonts w:cs="Calibri"/>
                <w:bCs/>
                <w:color w:val="000000"/>
                <w:spacing w:val="-3"/>
                <w:sz w:val="18"/>
                <w:szCs w:val="18"/>
              </w:rPr>
              <w:t>i</w:t>
            </w:r>
            <w:r w:rsidR="00841D49">
              <w:rPr>
                <w:rFonts w:cs="Calibri"/>
                <w:bCs/>
                <w:color w:val="000000"/>
                <w:spacing w:val="-3"/>
                <w:sz w:val="18"/>
                <w:szCs w:val="18"/>
              </w:rPr>
              <w:t>ous challenges to provide services</w:t>
            </w:r>
            <w:r w:rsidR="00D01F5B">
              <w:rPr>
                <w:rFonts w:cs="Calibri"/>
                <w:bCs/>
                <w:color w:val="000000"/>
                <w:spacing w:val="-3"/>
                <w:sz w:val="18"/>
                <w:szCs w:val="18"/>
              </w:rPr>
              <w:t xml:space="preserve"> </w:t>
            </w:r>
            <w:r w:rsidR="00245A12">
              <w:rPr>
                <w:rFonts w:cs="Calibri"/>
                <w:bCs/>
                <w:color w:val="000000"/>
                <w:spacing w:val="-3"/>
                <w:sz w:val="18"/>
                <w:szCs w:val="18"/>
              </w:rPr>
              <w:t xml:space="preserve">in the time of social distancing and </w:t>
            </w:r>
            <w:r w:rsidR="00785427">
              <w:rPr>
                <w:rFonts w:cs="Calibri"/>
                <w:bCs/>
                <w:color w:val="000000"/>
                <w:spacing w:val="-3"/>
                <w:sz w:val="18"/>
                <w:szCs w:val="18"/>
              </w:rPr>
              <w:t>hampered access to general services</w:t>
            </w:r>
            <w:r w:rsidR="005A6B02">
              <w:rPr>
                <w:rFonts w:cs="Calibri"/>
                <w:bCs/>
                <w:color w:val="000000"/>
                <w:spacing w:val="-3"/>
                <w:sz w:val="18"/>
                <w:szCs w:val="18"/>
              </w:rPr>
              <w:t xml:space="preserve">. </w:t>
            </w:r>
          </w:p>
          <w:p w14:paraId="197FB544" w14:textId="540D5EE5" w:rsidR="002E665C" w:rsidRDefault="005A6B02" w:rsidP="000C6C64">
            <w:pPr>
              <w:jc w:val="both"/>
              <w:rPr>
                <w:rFonts w:cs="Calibri"/>
                <w:bCs/>
                <w:color w:val="000000"/>
                <w:spacing w:val="-3"/>
                <w:sz w:val="18"/>
                <w:szCs w:val="18"/>
              </w:rPr>
            </w:pPr>
            <w:r>
              <w:rPr>
                <w:rFonts w:cs="Calibri"/>
                <w:bCs/>
                <w:color w:val="000000"/>
                <w:spacing w:val="-3"/>
                <w:sz w:val="18"/>
                <w:szCs w:val="18"/>
              </w:rPr>
              <w:t xml:space="preserve">In order to address some of the </w:t>
            </w:r>
            <w:r w:rsidR="000515CE">
              <w:rPr>
                <w:rFonts w:cs="Calibri"/>
                <w:bCs/>
                <w:color w:val="000000"/>
                <w:spacing w:val="-3"/>
                <w:sz w:val="18"/>
                <w:szCs w:val="18"/>
              </w:rPr>
              <w:t>outline</w:t>
            </w:r>
            <w:r w:rsidR="002E665C">
              <w:rPr>
                <w:rFonts w:cs="Calibri"/>
                <w:bCs/>
                <w:color w:val="000000"/>
                <w:spacing w:val="-3"/>
                <w:sz w:val="18"/>
                <w:szCs w:val="18"/>
              </w:rPr>
              <w:t>d</w:t>
            </w:r>
            <w:r w:rsidR="000515CE">
              <w:rPr>
                <w:rFonts w:cs="Calibri"/>
                <w:bCs/>
                <w:color w:val="000000"/>
                <w:spacing w:val="-3"/>
                <w:sz w:val="18"/>
                <w:szCs w:val="18"/>
              </w:rPr>
              <w:t xml:space="preserve"> challenges, </w:t>
            </w:r>
            <w:r w:rsidR="003F1F27">
              <w:rPr>
                <w:rFonts w:cs="Calibri"/>
                <w:bCs/>
                <w:color w:val="000000"/>
                <w:spacing w:val="-3"/>
                <w:sz w:val="18"/>
                <w:szCs w:val="18"/>
              </w:rPr>
              <w:t>su</w:t>
            </w:r>
            <w:r w:rsidR="009C2659">
              <w:rPr>
                <w:rFonts w:cs="Calibri"/>
                <w:bCs/>
                <w:color w:val="000000"/>
                <w:spacing w:val="-3"/>
                <w:sz w:val="18"/>
                <w:szCs w:val="18"/>
              </w:rPr>
              <w:t>ccessful p</w:t>
            </w:r>
            <w:r w:rsidR="00F775D6">
              <w:rPr>
                <w:rFonts w:cs="Calibri"/>
                <w:bCs/>
                <w:color w:val="000000"/>
                <w:spacing w:val="-3"/>
                <w:sz w:val="18"/>
                <w:szCs w:val="18"/>
              </w:rPr>
              <w:t xml:space="preserve">roposals should encompass </w:t>
            </w:r>
            <w:r w:rsidR="0048434F">
              <w:rPr>
                <w:rFonts w:cs="Calibri"/>
                <w:bCs/>
                <w:color w:val="000000"/>
                <w:spacing w:val="-3"/>
                <w:sz w:val="18"/>
                <w:szCs w:val="18"/>
              </w:rPr>
              <w:t xml:space="preserve">some of the </w:t>
            </w:r>
            <w:r w:rsidR="00F775D6">
              <w:rPr>
                <w:rFonts w:cs="Calibri"/>
                <w:bCs/>
                <w:color w:val="000000"/>
                <w:spacing w:val="-3"/>
                <w:sz w:val="18"/>
                <w:szCs w:val="18"/>
              </w:rPr>
              <w:t xml:space="preserve">following elements: </w:t>
            </w:r>
          </w:p>
          <w:p w14:paraId="59079562" w14:textId="25E15299" w:rsidR="000C6C64" w:rsidRPr="00D970F3" w:rsidRDefault="000C6C64" w:rsidP="00D970F3">
            <w:pPr>
              <w:pStyle w:val="ListParagraph"/>
              <w:numPr>
                <w:ilvl w:val="0"/>
                <w:numId w:val="28"/>
              </w:numPr>
              <w:jc w:val="both"/>
              <w:rPr>
                <w:sz w:val="18"/>
                <w:szCs w:val="18"/>
              </w:rPr>
            </w:pPr>
            <w:r w:rsidRPr="00D970F3">
              <w:rPr>
                <w:sz w:val="18"/>
                <w:szCs w:val="18"/>
              </w:rPr>
              <w:t xml:space="preserve">Increasing and </w:t>
            </w:r>
            <w:r w:rsidR="0048434F" w:rsidRPr="00D970F3">
              <w:rPr>
                <w:sz w:val="18"/>
                <w:szCs w:val="18"/>
              </w:rPr>
              <w:t>strengthening</w:t>
            </w:r>
            <w:r w:rsidRPr="00D970F3">
              <w:rPr>
                <w:sz w:val="18"/>
                <w:szCs w:val="18"/>
              </w:rPr>
              <w:t xml:space="preserve"> capacities of service providers for provision of specialized services (</w:t>
            </w:r>
            <w:r w:rsidR="007F3759">
              <w:rPr>
                <w:sz w:val="18"/>
                <w:szCs w:val="18"/>
              </w:rPr>
              <w:t xml:space="preserve">falling within these categories: </w:t>
            </w:r>
            <w:r w:rsidRPr="00D970F3">
              <w:rPr>
                <w:sz w:val="18"/>
                <w:szCs w:val="18"/>
              </w:rPr>
              <w:t xml:space="preserve"> procurement of outdated or missing equipment /furniture in the shelters</w:t>
            </w:r>
            <w:r w:rsidR="009D02F5">
              <w:rPr>
                <w:sz w:val="18"/>
                <w:szCs w:val="18"/>
              </w:rPr>
              <w:t>;</w:t>
            </w:r>
            <w:r w:rsidRPr="00D970F3">
              <w:rPr>
                <w:sz w:val="18"/>
                <w:szCs w:val="18"/>
              </w:rPr>
              <w:t xml:space="preserve"> procurement of communication </w:t>
            </w:r>
            <w:r w:rsidR="00E61253" w:rsidRPr="00D970F3">
              <w:rPr>
                <w:sz w:val="18"/>
                <w:szCs w:val="18"/>
              </w:rPr>
              <w:t>software</w:t>
            </w:r>
            <w:r w:rsidRPr="00D970F3">
              <w:rPr>
                <w:sz w:val="18"/>
                <w:szCs w:val="18"/>
              </w:rPr>
              <w:t xml:space="preserve"> </w:t>
            </w:r>
            <w:r w:rsidR="00F14DD3">
              <w:rPr>
                <w:sz w:val="18"/>
                <w:szCs w:val="18"/>
              </w:rPr>
              <w:t xml:space="preserve">for </w:t>
            </w:r>
            <w:r w:rsidR="00094058" w:rsidRPr="00D970F3">
              <w:rPr>
                <w:sz w:val="18"/>
                <w:szCs w:val="18"/>
              </w:rPr>
              <w:t>provision of specialized services</w:t>
            </w:r>
            <w:r w:rsidRPr="00D970F3">
              <w:rPr>
                <w:sz w:val="18"/>
                <w:szCs w:val="18"/>
              </w:rPr>
              <w:t>;</w:t>
            </w:r>
            <w:r w:rsidR="00094058" w:rsidRPr="00D970F3">
              <w:rPr>
                <w:sz w:val="18"/>
                <w:szCs w:val="18"/>
              </w:rPr>
              <w:t xml:space="preserve"> supervision for professionals providing services</w:t>
            </w:r>
            <w:r w:rsidRPr="00D970F3">
              <w:rPr>
                <w:sz w:val="18"/>
                <w:szCs w:val="18"/>
              </w:rPr>
              <w:t>; support to exit strategies for survivors</w:t>
            </w:r>
            <w:r w:rsidR="00820A5D" w:rsidRPr="00D970F3">
              <w:rPr>
                <w:sz w:val="18"/>
                <w:szCs w:val="18"/>
              </w:rPr>
              <w:t xml:space="preserve"> leaving the shelters</w:t>
            </w:r>
            <w:r w:rsidRPr="00D970F3">
              <w:rPr>
                <w:sz w:val="18"/>
                <w:szCs w:val="18"/>
              </w:rPr>
              <w:t xml:space="preserve">; support for economic </w:t>
            </w:r>
            <w:r w:rsidR="00820A5D" w:rsidRPr="00D970F3">
              <w:rPr>
                <w:sz w:val="18"/>
                <w:szCs w:val="18"/>
              </w:rPr>
              <w:t>empowerment</w:t>
            </w:r>
            <w:r w:rsidRPr="00D970F3">
              <w:rPr>
                <w:sz w:val="18"/>
                <w:szCs w:val="18"/>
              </w:rPr>
              <w:t xml:space="preserve"> s</w:t>
            </w:r>
            <w:r w:rsidR="00820A5D" w:rsidRPr="00D970F3">
              <w:rPr>
                <w:sz w:val="18"/>
                <w:szCs w:val="18"/>
              </w:rPr>
              <w:t>c</w:t>
            </w:r>
            <w:r w:rsidRPr="00D970F3">
              <w:rPr>
                <w:sz w:val="18"/>
                <w:szCs w:val="18"/>
              </w:rPr>
              <w:t>hemes/plans/programm</w:t>
            </w:r>
            <w:r w:rsidR="00820A5D" w:rsidRPr="00D970F3">
              <w:rPr>
                <w:sz w:val="18"/>
                <w:szCs w:val="18"/>
              </w:rPr>
              <w:t>e</w:t>
            </w:r>
            <w:r w:rsidRPr="00D970F3">
              <w:rPr>
                <w:sz w:val="18"/>
                <w:szCs w:val="18"/>
              </w:rPr>
              <w:t>s specifically targeting survivors of DV</w:t>
            </w:r>
            <w:r w:rsidR="006B7AF6">
              <w:rPr>
                <w:sz w:val="18"/>
                <w:szCs w:val="18"/>
              </w:rPr>
              <w:t xml:space="preserve">, and </w:t>
            </w:r>
            <w:r w:rsidR="00F81635">
              <w:rPr>
                <w:sz w:val="18"/>
                <w:szCs w:val="18"/>
              </w:rPr>
              <w:t xml:space="preserve">other </w:t>
            </w:r>
            <w:r w:rsidR="00577BC9">
              <w:rPr>
                <w:sz w:val="18"/>
                <w:szCs w:val="18"/>
              </w:rPr>
              <w:t xml:space="preserve">well </w:t>
            </w:r>
            <w:r w:rsidR="00F81635">
              <w:rPr>
                <w:sz w:val="18"/>
                <w:szCs w:val="18"/>
              </w:rPr>
              <w:t>justifi</w:t>
            </w:r>
            <w:r w:rsidR="00577BC9">
              <w:rPr>
                <w:sz w:val="18"/>
                <w:szCs w:val="18"/>
              </w:rPr>
              <w:t>ed needs for strengthening capacities as</w:t>
            </w:r>
            <w:r w:rsidR="00256058">
              <w:rPr>
                <w:sz w:val="18"/>
                <w:szCs w:val="18"/>
              </w:rPr>
              <w:t xml:space="preserve"> described by the applicant</w:t>
            </w:r>
            <w:r w:rsidRPr="00D970F3">
              <w:rPr>
                <w:sz w:val="18"/>
                <w:szCs w:val="18"/>
              </w:rPr>
              <w:t>);</w:t>
            </w:r>
          </w:p>
          <w:p w14:paraId="6F8DB02A" w14:textId="0F9EC72E" w:rsidR="0011340A" w:rsidRPr="00D970F3" w:rsidRDefault="00820A5D" w:rsidP="00D970F3">
            <w:pPr>
              <w:pStyle w:val="ListParagraph"/>
              <w:numPr>
                <w:ilvl w:val="0"/>
                <w:numId w:val="28"/>
              </w:numPr>
              <w:jc w:val="both"/>
              <w:rPr>
                <w:rFonts w:eastAsia="Times New Roman" w:cs="Calibri"/>
                <w:spacing w:val="-3"/>
                <w:sz w:val="18"/>
                <w:szCs w:val="18"/>
                <w:lang w:val="en-GB" w:eastAsia="en-GB"/>
              </w:rPr>
            </w:pPr>
            <w:r w:rsidRPr="00D970F3">
              <w:rPr>
                <w:sz w:val="18"/>
                <w:szCs w:val="18"/>
              </w:rPr>
              <w:t>Assessment</w:t>
            </w:r>
            <w:r w:rsidR="000C6C64" w:rsidRPr="00D970F3">
              <w:rPr>
                <w:sz w:val="18"/>
                <w:szCs w:val="18"/>
              </w:rPr>
              <w:t xml:space="preserve"> of capacities, good practices and challenges in provision of specialized services during COVID 19 crisis and post-COVID 19 phase. </w:t>
            </w:r>
            <w:r w:rsidR="002507D2" w:rsidRPr="00D970F3">
              <w:rPr>
                <w:sz w:val="18"/>
                <w:szCs w:val="18"/>
              </w:rPr>
              <w:t xml:space="preserve">Assessment should </w:t>
            </w:r>
            <w:r w:rsidR="00E415F4" w:rsidRPr="00D970F3">
              <w:rPr>
                <w:sz w:val="18"/>
                <w:szCs w:val="18"/>
              </w:rPr>
              <w:t xml:space="preserve">be used </w:t>
            </w:r>
            <w:r w:rsidR="000C6C64" w:rsidRPr="00D970F3">
              <w:rPr>
                <w:sz w:val="18"/>
                <w:szCs w:val="18"/>
              </w:rPr>
              <w:t>for</w:t>
            </w:r>
            <w:r w:rsidR="00826C43" w:rsidRPr="00D970F3">
              <w:rPr>
                <w:sz w:val="18"/>
                <w:szCs w:val="18"/>
              </w:rPr>
              <w:t xml:space="preserve"> strengthening</w:t>
            </w:r>
            <w:r w:rsidR="000C6C64" w:rsidRPr="00D970F3">
              <w:rPr>
                <w:sz w:val="18"/>
                <w:szCs w:val="18"/>
              </w:rPr>
              <w:t xml:space="preserve"> policy</w:t>
            </w:r>
            <w:r w:rsidR="00E415F4" w:rsidRPr="00D970F3">
              <w:rPr>
                <w:sz w:val="18"/>
                <w:szCs w:val="18"/>
              </w:rPr>
              <w:t xml:space="preserve"> and/or </w:t>
            </w:r>
            <w:r w:rsidR="000C6C64" w:rsidRPr="00D970F3">
              <w:rPr>
                <w:sz w:val="18"/>
                <w:szCs w:val="18"/>
              </w:rPr>
              <w:t>capacit</w:t>
            </w:r>
            <w:r w:rsidR="00826C43" w:rsidRPr="00D970F3">
              <w:rPr>
                <w:sz w:val="18"/>
                <w:szCs w:val="18"/>
              </w:rPr>
              <w:t>ies of service providers</w:t>
            </w:r>
            <w:r w:rsidR="0031218C" w:rsidRPr="00D970F3">
              <w:rPr>
                <w:sz w:val="18"/>
                <w:szCs w:val="18"/>
              </w:rPr>
              <w:t xml:space="preserve"> to enable continu</w:t>
            </w:r>
            <w:r w:rsidR="00AC12CB" w:rsidRPr="00D970F3">
              <w:rPr>
                <w:sz w:val="18"/>
                <w:szCs w:val="18"/>
              </w:rPr>
              <w:t xml:space="preserve">ing provision of services to domestic violence survivors in crisis or emergency situations. </w:t>
            </w:r>
            <w:r w:rsidR="000C6C64" w:rsidRPr="00D970F3">
              <w:rPr>
                <w:sz w:val="18"/>
                <w:szCs w:val="18"/>
              </w:rPr>
              <w:t xml:space="preserve"> </w:t>
            </w:r>
          </w:p>
          <w:p w14:paraId="594BF6BE" w14:textId="5BB62DBC" w:rsidR="00D970F3" w:rsidRDefault="00D970F3" w:rsidP="00D970F3">
            <w:pPr>
              <w:jc w:val="both"/>
              <w:rPr>
                <w:rFonts w:eastAsia="Times New Roman" w:cs="Calibri"/>
                <w:spacing w:val="-3"/>
                <w:sz w:val="18"/>
                <w:szCs w:val="18"/>
                <w:lang w:val="en-GB" w:eastAsia="en-GB"/>
              </w:rPr>
            </w:pPr>
          </w:p>
          <w:p w14:paraId="7705759D" w14:textId="502A9192" w:rsidR="0060748A" w:rsidRDefault="00CF58CE" w:rsidP="00D970F3">
            <w:pPr>
              <w:jc w:val="both"/>
              <w:rPr>
                <w:rFonts w:eastAsia="Times New Roman" w:cs="Calibri"/>
                <w:spacing w:val="-3"/>
                <w:sz w:val="18"/>
                <w:szCs w:val="18"/>
                <w:lang w:val="en-GB" w:eastAsia="en-GB"/>
              </w:rPr>
            </w:pPr>
            <w:r>
              <w:rPr>
                <w:rFonts w:eastAsia="Times New Roman" w:cs="Calibri"/>
                <w:spacing w:val="-3"/>
                <w:sz w:val="18"/>
                <w:szCs w:val="18"/>
                <w:lang w:val="en-GB" w:eastAsia="en-GB"/>
              </w:rPr>
              <w:t xml:space="preserve">Please note that submitting proposals do not have to address all of the above elements to be eligible. </w:t>
            </w:r>
            <w:r w:rsidR="00561FAA">
              <w:rPr>
                <w:rFonts w:eastAsia="Times New Roman" w:cs="Calibri"/>
                <w:spacing w:val="-3"/>
                <w:sz w:val="18"/>
                <w:szCs w:val="18"/>
                <w:lang w:val="en-GB" w:eastAsia="en-GB"/>
              </w:rPr>
              <w:t xml:space="preserve"> All expressed </w:t>
            </w:r>
            <w:r w:rsidR="00764B57">
              <w:rPr>
                <w:rFonts w:eastAsia="Times New Roman" w:cs="Calibri"/>
                <w:spacing w:val="-3"/>
                <w:sz w:val="18"/>
                <w:szCs w:val="18"/>
                <w:lang w:val="en-GB" w:eastAsia="en-GB"/>
              </w:rPr>
              <w:t xml:space="preserve">needs for increasing and strengthening capacities of service providers to provide specialized services </w:t>
            </w:r>
            <w:r w:rsidR="00561FAA">
              <w:rPr>
                <w:rFonts w:eastAsia="Times New Roman" w:cs="Calibri"/>
                <w:spacing w:val="-3"/>
                <w:sz w:val="18"/>
                <w:szCs w:val="18"/>
                <w:lang w:val="en-GB" w:eastAsia="en-GB"/>
              </w:rPr>
              <w:t xml:space="preserve"> </w:t>
            </w:r>
            <w:r w:rsidR="00764B57">
              <w:rPr>
                <w:rFonts w:eastAsia="Times New Roman" w:cs="Calibri"/>
                <w:spacing w:val="-3"/>
                <w:sz w:val="18"/>
                <w:szCs w:val="18"/>
                <w:lang w:val="en-GB" w:eastAsia="en-GB"/>
              </w:rPr>
              <w:t xml:space="preserve"> should</w:t>
            </w:r>
            <w:r w:rsidR="00561FAA">
              <w:rPr>
                <w:rFonts w:eastAsia="Times New Roman" w:cs="Calibri"/>
                <w:spacing w:val="-3"/>
                <w:sz w:val="18"/>
                <w:szCs w:val="18"/>
                <w:lang w:val="en-GB" w:eastAsia="en-GB"/>
              </w:rPr>
              <w:t xml:space="preserve"> be well justified in the </w:t>
            </w:r>
            <w:r w:rsidR="0027550C">
              <w:rPr>
                <w:rFonts w:eastAsia="Times New Roman" w:cs="Calibri"/>
                <w:spacing w:val="-3"/>
                <w:sz w:val="18"/>
                <w:szCs w:val="18"/>
                <w:lang w:val="en-GB" w:eastAsia="en-GB"/>
              </w:rPr>
              <w:t xml:space="preserve">proposal </w:t>
            </w:r>
            <w:r w:rsidR="00561FAA">
              <w:rPr>
                <w:rFonts w:eastAsia="Times New Roman" w:cs="Calibri"/>
                <w:spacing w:val="-3"/>
                <w:sz w:val="18"/>
                <w:szCs w:val="18"/>
                <w:lang w:val="en-GB" w:eastAsia="en-GB"/>
              </w:rPr>
              <w:t xml:space="preserve">submission. </w:t>
            </w:r>
          </w:p>
          <w:p w14:paraId="0CC05B09" w14:textId="77777777" w:rsidR="0060748A" w:rsidRDefault="0060748A" w:rsidP="00D970F3">
            <w:pPr>
              <w:jc w:val="both"/>
              <w:rPr>
                <w:rFonts w:eastAsia="Times New Roman" w:cs="Calibri"/>
                <w:spacing w:val="-3"/>
                <w:sz w:val="18"/>
                <w:szCs w:val="18"/>
                <w:lang w:val="en-GB" w:eastAsia="en-GB"/>
              </w:rPr>
            </w:pPr>
          </w:p>
          <w:p w14:paraId="02D6BE06" w14:textId="2C267B0E" w:rsidR="00D970F3" w:rsidRPr="004159A2" w:rsidRDefault="00D970F3" w:rsidP="00D970F3">
            <w:pPr>
              <w:jc w:val="both"/>
              <w:rPr>
                <w:rFonts w:eastAsia="Times New Roman" w:cs="Calibri"/>
                <w:b/>
                <w:bCs/>
                <w:spacing w:val="-3"/>
                <w:sz w:val="18"/>
                <w:szCs w:val="18"/>
                <w:lang w:val="en-GB" w:eastAsia="en-GB"/>
              </w:rPr>
            </w:pPr>
            <w:r w:rsidRPr="004159A2">
              <w:rPr>
                <w:rFonts w:eastAsia="Times New Roman" w:cs="Calibri"/>
                <w:b/>
                <w:bCs/>
                <w:spacing w:val="-3"/>
                <w:sz w:val="18"/>
                <w:szCs w:val="18"/>
                <w:lang w:val="en-GB" w:eastAsia="en-GB"/>
              </w:rPr>
              <w:t xml:space="preserve">Funding objective 2: </w:t>
            </w:r>
            <w:r w:rsidR="004159A2" w:rsidRPr="004159A2">
              <w:rPr>
                <w:rFonts w:eastAsia="Times New Roman" w:cs="Calibri"/>
                <w:b/>
                <w:bCs/>
                <w:spacing w:val="-3"/>
                <w:sz w:val="18"/>
                <w:szCs w:val="18"/>
                <w:lang w:val="en-GB" w:eastAsia="en-GB"/>
              </w:rPr>
              <w:t>Enhancing multi-sectoral response to domestic violence survivors in post COVID 19 phase</w:t>
            </w:r>
          </w:p>
          <w:p w14:paraId="4D022BC1" w14:textId="5B4BA48C" w:rsidR="0011340A" w:rsidRDefault="0011340A" w:rsidP="00E54740">
            <w:pPr>
              <w:tabs>
                <w:tab w:val="center" w:pos="4320"/>
                <w:tab w:val="right" w:pos="8640"/>
              </w:tabs>
              <w:jc w:val="both"/>
              <w:rPr>
                <w:rFonts w:eastAsia="Times New Roman" w:cs="Calibri"/>
                <w:spacing w:val="-3"/>
                <w:sz w:val="18"/>
                <w:szCs w:val="18"/>
                <w:lang w:val="en-GB" w:eastAsia="en-GB"/>
              </w:rPr>
            </w:pPr>
          </w:p>
          <w:p w14:paraId="7FF46E3D" w14:textId="50EC407B" w:rsidR="004159A2" w:rsidRDefault="00161B88" w:rsidP="00E54740">
            <w:pPr>
              <w:tabs>
                <w:tab w:val="center" w:pos="4320"/>
                <w:tab w:val="right" w:pos="8640"/>
              </w:tabs>
              <w:jc w:val="both"/>
              <w:rPr>
                <w:rFonts w:eastAsia="Times New Roman" w:cs="Calibri"/>
                <w:spacing w:val="-3"/>
                <w:sz w:val="18"/>
                <w:szCs w:val="18"/>
                <w:lang w:val="en-GB" w:eastAsia="en-GB"/>
              </w:rPr>
            </w:pPr>
            <w:r>
              <w:rPr>
                <w:rFonts w:eastAsia="Times New Roman" w:cs="Calibri"/>
                <w:spacing w:val="-3"/>
                <w:sz w:val="18"/>
                <w:szCs w:val="18"/>
                <w:lang w:val="en-GB" w:eastAsia="en-GB"/>
              </w:rPr>
              <w:t xml:space="preserve">Emergency situations in RS, BD and FBiH </w:t>
            </w:r>
            <w:r w:rsidR="008B2E48">
              <w:rPr>
                <w:rFonts w:eastAsia="Times New Roman" w:cs="Calibri"/>
                <w:spacing w:val="-3"/>
                <w:sz w:val="18"/>
                <w:szCs w:val="18"/>
                <w:lang w:val="en-GB" w:eastAsia="en-GB"/>
              </w:rPr>
              <w:t xml:space="preserve">indicated a </w:t>
            </w:r>
            <w:r w:rsidR="00843479">
              <w:rPr>
                <w:rFonts w:eastAsia="Times New Roman" w:cs="Calibri"/>
                <w:spacing w:val="-3"/>
                <w:sz w:val="18"/>
                <w:szCs w:val="18"/>
                <w:lang w:val="en-GB" w:eastAsia="en-GB"/>
              </w:rPr>
              <w:t>special protocol</w:t>
            </w:r>
            <w:r w:rsidR="008B2E48">
              <w:rPr>
                <w:rFonts w:eastAsia="Times New Roman" w:cs="Calibri"/>
                <w:spacing w:val="-3"/>
                <w:sz w:val="18"/>
                <w:szCs w:val="18"/>
                <w:lang w:val="en-GB" w:eastAsia="en-GB"/>
              </w:rPr>
              <w:t xml:space="preserve"> for institutions providing </w:t>
            </w:r>
            <w:r w:rsidR="008D7673">
              <w:rPr>
                <w:rFonts w:eastAsia="Times New Roman" w:cs="Calibri"/>
                <w:spacing w:val="-3"/>
                <w:sz w:val="18"/>
                <w:szCs w:val="18"/>
                <w:lang w:val="en-GB" w:eastAsia="en-GB"/>
              </w:rPr>
              <w:t>immediate response to survivors of domestic violence</w:t>
            </w:r>
            <w:r w:rsidR="00E3111B">
              <w:rPr>
                <w:rFonts w:eastAsia="Times New Roman" w:cs="Calibri"/>
                <w:spacing w:val="-3"/>
                <w:sz w:val="18"/>
                <w:szCs w:val="18"/>
                <w:lang w:val="en-GB" w:eastAsia="en-GB"/>
              </w:rPr>
              <w:t xml:space="preserve">. </w:t>
            </w:r>
            <w:r w:rsidR="00D84A51">
              <w:rPr>
                <w:rFonts w:eastAsia="Times New Roman" w:cs="Calibri"/>
                <w:spacing w:val="-3"/>
                <w:sz w:val="18"/>
                <w:szCs w:val="18"/>
                <w:lang w:val="en-GB" w:eastAsia="en-GB"/>
              </w:rPr>
              <w:t xml:space="preserve">Referral mechanism were reportedly not </w:t>
            </w:r>
            <w:r w:rsidR="00843479">
              <w:rPr>
                <w:rFonts w:eastAsia="Times New Roman" w:cs="Calibri"/>
                <w:spacing w:val="-3"/>
                <w:sz w:val="18"/>
                <w:szCs w:val="18"/>
                <w:lang w:val="en-GB" w:eastAsia="en-GB"/>
              </w:rPr>
              <w:t>functioning</w:t>
            </w:r>
            <w:r w:rsidR="0060748A">
              <w:rPr>
                <w:rFonts w:eastAsia="Times New Roman" w:cs="Calibri"/>
                <w:spacing w:val="-3"/>
                <w:sz w:val="18"/>
                <w:szCs w:val="18"/>
                <w:lang w:val="en-GB" w:eastAsia="en-GB"/>
              </w:rPr>
              <w:t xml:space="preserve"> as before</w:t>
            </w:r>
            <w:r w:rsidR="00843479">
              <w:rPr>
                <w:rFonts w:eastAsia="Times New Roman" w:cs="Calibri"/>
                <w:spacing w:val="-3"/>
                <w:sz w:val="18"/>
                <w:szCs w:val="18"/>
                <w:lang w:val="en-GB" w:eastAsia="en-GB"/>
              </w:rPr>
              <w:t>,</w:t>
            </w:r>
            <w:r w:rsidR="00D84A51">
              <w:rPr>
                <w:rFonts w:eastAsia="Times New Roman" w:cs="Calibri"/>
                <w:spacing w:val="-3"/>
                <w:sz w:val="18"/>
                <w:szCs w:val="18"/>
                <w:lang w:val="en-GB" w:eastAsia="en-GB"/>
              </w:rPr>
              <w:t xml:space="preserve"> and </w:t>
            </w:r>
            <w:r w:rsidR="005B164A">
              <w:rPr>
                <w:rFonts w:eastAsia="Times New Roman" w:cs="Calibri"/>
                <w:spacing w:val="-3"/>
                <w:sz w:val="18"/>
                <w:szCs w:val="18"/>
                <w:lang w:val="en-GB" w:eastAsia="en-GB"/>
              </w:rPr>
              <w:t xml:space="preserve">provision of multi-sectoral services </w:t>
            </w:r>
            <w:r w:rsidR="0060748A">
              <w:rPr>
                <w:rFonts w:eastAsia="Times New Roman" w:cs="Calibri"/>
                <w:spacing w:val="-3"/>
                <w:sz w:val="18"/>
                <w:szCs w:val="18"/>
                <w:lang w:val="en-GB" w:eastAsia="en-GB"/>
              </w:rPr>
              <w:t xml:space="preserve">has been a challenge. </w:t>
            </w:r>
            <w:r w:rsidR="005B164A">
              <w:rPr>
                <w:rFonts w:eastAsia="Times New Roman" w:cs="Calibri"/>
                <w:spacing w:val="-3"/>
                <w:sz w:val="18"/>
                <w:szCs w:val="18"/>
                <w:lang w:val="en-GB" w:eastAsia="en-GB"/>
              </w:rPr>
              <w:t xml:space="preserve"> </w:t>
            </w:r>
          </w:p>
          <w:p w14:paraId="038ABF99" w14:textId="64E1C7C5" w:rsidR="00F05B35" w:rsidRDefault="005B164A" w:rsidP="00E54740">
            <w:pPr>
              <w:tabs>
                <w:tab w:val="center" w:pos="4320"/>
                <w:tab w:val="right" w:pos="8640"/>
              </w:tabs>
              <w:jc w:val="both"/>
              <w:rPr>
                <w:rFonts w:cs="Calibri"/>
                <w:bCs/>
                <w:color w:val="000000"/>
                <w:spacing w:val="-3"/>
                <w:sz w:val="18"/>
                <w:szCs w:val="18"/>
              </w:rPr>
            </w:pPr>
            <w:r>
              <w:rPr>
                <w:rFonts w:eastAsia="Times New Roman" w:cs="Calibri"/>
                <w:spacing w:val="-3"/>
                <w:sz w:val="18"/>
                <w:szCs w:val="18"/>
                <w:lang w:val="en-GB" w:eastAsia="en-GB"/>
              </w:rPr>
              <w:t xml:space="preserve">In order to address the </w:t>
            </w:r>
            <w:r w:rsidR="00805217">
              <w:rPr>
                <w:rFonts w:eastAsia="Times New Roman" w:cs="Calibri"/>
                <w:spacing w:val="-3"/>
                <w:sz w:val="18"/>
                <w:szCs w:val="18"/>
                <w:lang w:val="en-GB" w:eastAsia="en-GB"/>
              </w:rPr>
              <w:t>above-mentioned</w:t>
            </w:r>
            <w:r>
              <w:rPr>
                <w:rFonts w:eastAsia="Times New Roman" w:cs="Calibri"/>
                <w:spacing w:val="-3"/>
                <w:sz w:val="18"/>
                <w:szCs w:val="18"/>
                <w:lang w:val="en-GB" w:eastAsia="en-GB"/>
              </w:rPr>
              <w:t xml:space="preserve"> challe</w:t>
            </w:r>
            <w:r w:rsidR="004B4F51">
              <w:rPr>
                <w:rFonts w:eastAsia="Times New Roman" w:cs="Calibri"/>
                <w:spacing w:val="-3"/>
                <w:sz w:val="18"/>
                <w:szCs w:val="18"/>
                <w:lang w:val="en-GB" w:eastAsia="en-GB"/>
              </w:rPr>
              <w:t xml:space="preserve">nge and </w:t>
            </w:r>
            <w:r w:rsidR="00F05B35">
              <w:rPr>
                <w:rFonts w:eastAsia="Times New Roman" w:cs="Calibri"/>
                <w:spacing w:val="-3"/>
                <w:sz w:val="18"/>
                <w:szCs w:val="18"/>
                <w:lang w:val="en-GB" w:eastAsia="en-GB"/>
              </w:rPr>
              <w:t>contribute</w:t>
            </w:r>
            <w:r w:rsidR="004B4F51">
              <w:rPr>
                <w:rFonts w:eastAsia="Times New Roman" w:cs="Calibri"/>
                <w:spacing w:val="-3"/>
                <w:sz w:val="18"/>
                <w:szCs w:val="18"/>
                <w:lang w:val="en-GB" w:eastAsia="en-GB"/>
              </w:rPr>
              <w:t xml:space="preserve"> to adapt</w:t>
            </w:r>
            <w:r w:rsidR="00F05B35">
              <w:rPr>
                <w:rFonts w:eastAsia="Times New Roman" w:cs="Calibri"/>
                <w:spacing w:val="-3"/>
                <w:sz w:val="18"/>
                <w:szCs w:val="18"/>
                <w:lang w:val="en-GB" w:eastAsia="en-GB"/>
              </w:rPr>
              <w:t>ion of</w:t>
            </w:r>
            <w:r w:rsidR="004B4F51">
              <w:rPr>
                <w:rFonts w:eastAsia="Times New Roman" w:cs="Calibri"/>
                <w:spacing w:val="-3"/>
                <w:sz w:val="18"/>
                <w:szCs w:val="18"/>
                <w:lang w:val="en-GB" w:eastAsia="en-GB"/>
              </w:rPr>
              <w:t xml:space="preserve"> provision of multi-sectoral</w:t>
            </w:r>
            <w:r w:rsidR="00F05B35">
              <w:rPr>
                <w:rFonts w:eastAsia="Times New Roman" w:cs="Calibri"/>
                <w:spacing w:val="-3"/>
                <w:sz w:val="18"/>
                <w:szCs w:val="18"/>
                <w:lang w:val="en-GB" w:eastAsia="en-GB"/>
              </w:rPr>
              <w:t xml:space="preserve"> service in emergency and crisis situations, </w:t>
            </w:r>
            <w:r w:rsidR="00F05B35">
              <w:rPr>
                <w:rFonts w:cs="Calibri"/>
                <w:bCs/>
                <w:color w:val="000000"/>
                <w:spacing w:val="-3"/>
                <w:sz w:val="18"/>
                <w:szCs w:val="18"/>
              </w:rPr>
              <w:t xml:space="preserve">successful proposals under this objective should include </w:t>
            </w:r>
            <w:r w:rsidR="003D104D">
              <w:rPr>
                <w:rFonts w:cs="Calibri"/>
                <w:bCs/>
                <w:color w:val="000000"/>
                <w:spacing w:val="-3"/>
                <w:sz w:val="18"/>
                <w:szCs w:val="18"/>
              </w:rPr>
              <w:t>one or more</w:t>
            </w:r>
            <w:r w:rsidR="00F05B35">
              <w:rPr>
                <w:rFonts w:cs="Calibri"/>
                <w:bCs/>
                <w:color w:val="000000"/>
                <w:spacing w:val="-3"/>
                <w:sz w:val="18"/>
                <w:szCs w:val="18"/>
              </w:rPr>
              <w:t xml:space="preserve"> of the following elements:</w:t>
            </w:r>
          </w:p>
          <w:p w14:paraId="1B1B5500" w14:textId="7ED43BFB" w:rsidR="007C3EA9" w:rsidRPr="007C3EA9" w:rsidRDefault="007C3EA9" w:rsidP="00C05F8D">
            <w:pPr>
              <w:pStyle w:val="ListParagraph"/>
              <w:numPr>
                <w:ilvl w:val="0"/>
                <w:numId w:val="31"/>
              </w:numPr>
              <w:tabs>
                <w:tab w:val="right" w:pos="736"/>
              </w:tabs>
              <w:ind w:firstLine="47"/>
              <w:jc w:val="both"/>
              <w:rPr>
                <w:rFonts w:eastAsia="Times New Roman" w:cs="Calibri"/>
                <w:spacing w:val="-3"/>
                <w:sz w:val="18"/>
                <w:szCs w:val="18"/>
                <w:lang w:val="en-GB" w:eastAsia="en-GB"/>
              </w:rPr>
            </w:pPr>
            <w:r w:rsidRPr="007C3EA9">
              <w:rPr>
                <w:rFonts w:eastAsia="Times New Roman" w:cs="Calibri"/>
                <w:spacing w:val="-3"/>
                <w:sz w:val="18"/>
                <w:szCs w:val="18"/>
                <w:lang w:val="en-GB" w:eastAsia="en-GB"/>
              </w:rPr>
              <w:lastRenderedPageBreak/>
              <w:t>Asses</w:t>
            </w:r>
            <w:r w:rsidR="008D63B2">
              <w:rPr>
                <w:rFonts w:eastAsia="Times New Roman" w:cs="Calibri"/>
                <w:spacing w:val="-3"/>
                <w:sz w:val="18"/>
                <w:szCs w:val="18"/>
                <w:lang w:val="en-GB" w:eastAsia="en-GB"/>
              </w:rPr>
              <w:t>s</w:t>
            </w:r>
            <w:r w:rsidRPr="007C3EA9">
              <w:rPr>
                <w:rFonts w:eastAsia="Times New Roman" w:cs="Calibri"/>
                <w:spacing w:val="-3"/>
                <w:sz w:val="18"/>
                <w:szCs w:val="18"/>
                <w:lang w:val="en-GB" w:eastAsia="en-GB"/>
              </w:rPr>
              <w:t xml:space="preserve">ment of the provision of </w:t>
            </w:r>
            <w:r w:rsidR="008D63B2">
              <w:rPr>
                <w:rFonts w:eastAsia="Times New Roman" w:cs="Calibri"/>
                <w:spacing w:val="-3"/>
                <w:sz w:val="18"/>
                <w:szCs w:val="18"/>
                <w:lang w:val="en-GB" w:eastAsia="en-GB"/>
              </w:rPr>
              <w:t>multi-sectoral</w:t>
            </w:r>
            <w:r w:rsidRPr="007C3EA9">
              <w:rPr>
                <w:rFonts w:eastAsia="Times New Roman" w:cs="Calibri"/>
                <w:spacing w:val="-3"/>
                <w:sz w:val="18"/>
                <w:szCs w:val="18"/>
                <w:lang w:val="en-GB" w:eastAsia="en-GB"/>
              </w:rPr>
              <w:t xml:space="preserve"> service to survivors of </w:t>
            </w:r>
            <w:r w:rsidR="008D63B2">
              <w:rPr>
                <w:rFonts w:eastAsia="Times New Roman" w:cs="Calibri"/>
                <w:spacing w:val="-3"/>
                <w:sz w:val="18"/>
                <w:szCs w:val="18"/>
                <w:lang w:val="en-GB" w:eastAsia="en-GB"/>
              </w:rPr>
              <w:t>domestic violence</w:t>
            </w:r>
            <w:r w:rsidRPr="007C3EA9">
              <w:rPr>
                <w:rFonts w:eastAsia="Times New Roman" w:cs="Calibri"/>
                <w:spacing w:val="-3"/>
                <w:sz w:val="18"/>
                <w:szCs w:val="18"/>
                <w:lang w:val="en-GB" w:eastAsia="en-GB"/>
              </w:rPr>
              <w:t xml:space="preserve"> during COVID </w:t>
            </w:r>
            <w:r w:rsidR="008D63B2">
              <w:rPr>
                <w:rFonts w:eastAsia="Times New Roman" w:cs="Calibri"/>
                <w:spacing w:val="-3"/>
                <w:sz w:val="18"/>
                <w:szCs w:val="18"/>
                <w:lang w:val="en-GB" w:eastAsia="en-GB"/>
              </w:rPr>
              <w:t xml:space="preserve">19 </w:t>
            </w:r>
            <w:r w:rsidRPr="007C3EA9">
              <w:rPr>
                <w:rFonts w:eastAsia="Times New Roman" w:cs="Calibri"/>
                <w:spacing w:val="-3"/>
                <w:sz w:val="18"/>
                <w:szCs w:val="18"/>
                <w:lang w:val="en-GB" w:eastAsia="en-GB"/>
              </w:rPr>
              <w:t xml:space="preserve">crisis. </w:t>
            </w:r>
            <w:r w:rsidR="008D63B2">
              <w:rPr>
                <w:rFonts w:eastAsia="Times New Roman" w:cs="Calibri"/>
                <w:spacing w:val="-3"/>
                <w:sz w:val="18"/>
                <w:szCs w:val="18"/>
                <w:lang w:val="en-GB" w:eastAsia="en-GB"/>
              </w:rPr>
              <w:t xml:space="preserve">Assessment should be used </w:t>
            </w:r>
            <w:r w:rsidRPr="007C3EA9">
              <w:rPr>
                <w:rFonts w:eastAsia="Times New Roman" w:cs="Calibri"/>
                <w:spacing w:val="-3"/>
                <w:sz w:val="18"/>
                <w:szCs w:val="18"/>
                <w:lang w:val="en-GB" w:eastAsia="en-GB"/>
              </w:rPr>
              <w:t>to understand good practices</w:t>
            </w:r>
            <w:r w:rsidR="0038312C">
              <w:rPr>
                <w:rFonts w:eastAsia="Times New Roman" w:cs="Calibri"/>
                <w:spacing w:val="-3"/>
                <w:sz w:val="18"/>
                <w:szCs w:val="18"/>
                <w:lang w:val="en-GB" w:eastAsia="en-GB"/>
              </w:rPr>
              <w:t xml:space="preserve"> and </w:t>
            </w:r>
            <w:r w:rsidRPr="007C3EA9">
              <w:rPr>
                <w:rFonts w:eastAsia="Times New Roman" w:cs="Calibri"/>
                <w:spacing w:val="-3"/>
                <w:sz w:val="18"/>
                <w:szCs w:val="18"/>
                <w:lang w:val="en-GB" w:eastAsia="en-GB"/>
              </w:rPr>
              <w:t xml:space="preserve">challenges in access to and provision of services during COVID </w:t>
            </w:r>
            <w:r w:rsidR="0038312C">
              <w:rPr>
                <w:rFonts w:eastAsia="Times New Roman" w:cs="Calibri"/>
                <w:spacing w:val="-3"/>
                <w:sz w:val="18"/>
                <w:szCs w:val="18"/>
                <w:lang w:val="en-GB" w:eastAsia="en-GB"/>
              </w:rPr>
              <w:t xml:space="preserve">19 </w:t>
            </w:r>
            <w:r w:rsidRPr="007C3EA9">
              <w:rPr>
                <w:rFonts w:eastAsia="Times New Roman" w:cs="Calibri"/>
                <w:spacing w:val="-3"/>
                <w:sz w:val="18"/>
                <w:szCs w:val="18"/>
                <w:lang w:val="en-GB" w:eastAsia="en-GB"/>
              </w:rPr>
              <w:t xml:space="preserve">crisis and to develop proposals on </w:t>
            </w:r>
            <w:r w:rsidR="0038312C">
              <w:rPr>
                <w:rFonts w:eastAsia="Times New Roman" w:cs="Calibri"/>
                <w:spacing w:val="-3"/>
                <w:sz w:val="18"/>
                <w:szCs w:val="18"/>
                <w:lang w:val="en-GB" w:eastAsia="en-GB"/>
              </w:rPr>
              <w:t xml:space="preserve">how to </w:t>
            </w:r>
            <w:r w:rsidRPr="007C3EA9">
              <w:rPr>
                <w:rFonts w:eastAsia="Times New Roman" w:cs="Calibri"/>
                <w:spacing w:val="-3"/>
                <w:sz w:val="18"/>
                <w:szCs w:val="18"/>
                <w:lang w:val="en-GB" w:eastAsia="en-GB"/>
              </w:rPr>
              <w:t>enhance the</w:t>
            </w:r>
            <w:r w:rsidR="0038312C">
              <w:rPr>
                <w:rFonts w:eastAsia="Times New Roman" w:cs="Calibri"/>
                <w:spacing w:val="-3"/>
                <w:sz w:val="18"/>
                <w:szCs w:val="18"/>
                <w:lang w:val="en-GB" w:eastAsia="en-GB"/>
              </w:rPr>
              <w:t>se</w:t>
            </w:r>
            <w:r w:rsidRPr="007C3EA9">
              <w:rPr>
                <w:rFonts w:eastAsia="Times New Roman" w:cs="Calibri"/>
                <w:spacing w:val="-3"/>
                <w:sz w:val="18"/>
                <w:szCs w:val="18"/>
                <w:lang w:val="en-GB" w:eastAsia="en-GB"/>
              </w:rPr>
              <w:t xml:space="preserve"> services;</w:t>
            </w:r>
          </w:p>
          <w:p w14:paraId="02989E73" w14:textId="688B04D5" w:rsidR="007C3EA9" w:rsidRPr="007C3EA9" w:rsidRDefault="007C3EA9" w:rsidP="00C05F8D">
            <w:pPr>
              <w:pStyle w:val="ListParagraph"/>
              <w:numPr>
                <w:ilvl w:val="0"/>
                <w:numId w:val="31"/>
              </w:numPr>
              <w:tabs>
                <w:tab w:val="right" w:pos="736"/>
              </w:tabs>
              <w:ind w:firstLine="47"/>
              <w:jc w:val="both"/>
              <w:rPr>
                <w:rFonts w:eastAsia="Times New Roman" w:cs="Calibri"/>
                <w:spacing w:val="-3"/>
                <w:sz w:val="18"/>
                <w:szCs w:val="18"/>
                <w:lang w:val="en-GB" w:eastAsia="en-GB"/>
              </w:rPr>
            </w:pPr>
            <w:r w:rsidRPr="007C3EA9">
              <w:rPr>
                <w:rFonts w:eastAsia="Times New Roman" w:cs="Calibri"/>
                <w:spacing w:val="-3"/>
                <w:sz w:val="18"/>
                <w:szCs w:val="18"/>
                <w:lang w:val="en-GB" w:eastAsia="en-GB"/>
              </w:rPr>
              <w:t>Asses</w:t>
            </w:r>
            <w:r w:rsidR="00805217">
              <w:rPr>
                <w:rFonts w:eastAsia="Times New Roman" w:cs="Calibri"/>
                <w:spacing w:val="-3"/>
                <w:sz w:val="18"/>
                <w:szCs w:val="18"/>
                <w:lang w:val="en-GB" w:eastAsia="en-GB"/>
              </w:rPr>
              <w:t>s</w:t>
            </w:r>
            <w:r w:rsidRPr="007C3EA9">
              <w:rPr>
                <w:rFonts w:eastAsia="Times New Roman" w:cs="Calibri"/>
                <w:spacing w:val="-3"/>
                <w:sz w:val="18"/>
                <w:szCs w:val="18"/>
                <w:lang w:val="en-GB" w:eastAsia="en-GB"/>
              </w:rPr>
              <w:t xml:space="preserve">ment of policy and legislation in relation to provision of </w:t>
            </w:r>
            <w:r w:rsidR="0035259A">
              <w:rPr>
                <w:rFonts w:eastAsia="Times New Roman" w:cs="Calibri"/>
                <w:spacing w:val="-3"/>
                <w:sz w:val="18"/>
                <w:szCs w:val="18"/>
                <w:lang w:val="en-GB" w:eastAsia="en-GB"/>
              </w:rPr>
              <w:t>multi-sectoral</w:t>
            </w:r>
            <w:r w:rsidRPr="007C3EA9">
              <w:rPr>
                <w:rFonts w:eastAsia="Times New Roman" w:cs="Calibri"/>
                <w:spacing w:val="-3"/>
                <w:sz w:val="18"/>
                <w:szCs w:val="18"/>
                <w:lang w:val="en-GB" w:eastAsia="en-GB"/>
              </w:rPr>
              <w:t xml:space="preserve"> services to survivors of domestic violence </w:t>
            </w:r>
            <w:r w:rsidR="00F824AB">
              <w:rPr>
                <w:rFonts w:eastAsia="Times New Roman" w:cs="Calibri"/>
                <w:spacing w:val="-3"/>
                <w:sz w:val="18"/>
                <w:szCs w:val="18"/>
                <w:lang w:val="en-GB" w:eastAsia="en-GB"/>
              </w:rPr>
              <w:t xml:space="preserve">in </w:t>
            </w:r>
            <w:r w:rsidRPr="007C3EA9">
              <w:rPr>
                <w:rFonts w:eastAsia="Times New Roman" w:cs="Calibri"/>
                <w:spacing w:val="-3"/>
                <w:sz w:val="18"/>
                <w:szCs w:val="18"/>
                <w:lang w:val="en-GB" w:eastAsia="en-GB"/>
              </w:rPr>
              <w:t>emergencies</w:t>
            </w:r>
            <w:r w:rsidR="00F824AB">
              <w:rPr>
                <w:rFonts w:eastAsia="Times New Roman" w:cs="Calibri"/>
                <w:spacing w:val="-3"/>
                <w:sz w:val="18"/>
                <w:szCs w:val="18"/>
                <w:lang w:val="en-GB" w:eastAsia="en-GB"/>
              </w:rPr>
              <w:t xml:space="preserve"> and </w:t>
            </w:r>
            <w:r w:rsidRPr="007C3EA9">
              <w:rPr>
                <w:rFonts w:eastAsia="Times New Roman" w:cs="Calibri"/>
                <w:spacing w:val="-3"/>
                <w:sz w:val="18"/>
                <w:szCs w:val="18"/>
                <w:lang w:val="en-GB" w:eastAsia="en-GB"/>
              </w:rPr>
              <w:t xml:space="preserve">crisis situation. </w:t>
            </w:r>
            <w:r w:rsidR="00F824AB">
              <w:rPr>
                <w:rFonts w:eastAsia="Times New Roman" w:cs="Calibri"/>
                <w:spacing w:val="-3"/>
                <w:sz w:val="18"/>
                <w:szCs w:val="18"/>
                <w:lang w:val="en-GB" w:eastAsia="en-GB"/>
              </w:rPr>
              <w:t xml:space="preserve">Assessment should be used </w:t>
            </w:r>
            <w:r w:rsidR="00F824AB" w:rsidRPr="007C3EA9">
              <w:rPr>
                <w:rFonts w:eastAsia="Times New Roman" w:cs="Calibri"/>
                <w:spacing w:val="-3"/>
                <w:sz w:val="18"/>
                <w:szCs w:val="18"/>
                <w:lang w:val="en-GB" w:eastAsia="en-GB"/>
              </w:rPr>
              <w:t xml:space="preserve">to </w:t>
            </w:r>
            <w:r w:rsidR="00F824AB">
              <w:rPr>
                <w:rFonts w:eastAsia="Times New Roman" w:cs="Calibri"/>
                <w:spacing w:val="-3"/>
                <w:sz w:val="18"/>
                <w:szCs w:val="18"/>
                <w:lang w:val="en-GB" w:eastAsia="en-GB"/>
              </w:rPr>
              <w:t>e</w:t>
            </w:r>
            <w:r w:rsidRPr="007C3EA9">
              <w:rPr>
                <w:rFonts w:eastAsia="Times New Roman" w:cs="Calibri"/>
                <w:spacing w:val="-3"/>
                <w:sz w:val="18"/>
                <w:szCs w:val="18"/>
                <w:lang w:val="en-GB" w:eastAsia="en-GB"/>
              </w:rPr>
              <w:t xml:space="preserve">nhance current policies to address the gaps found in provision of services during COVID 19 </w:t>
            </w:r>
            <w:r w:rsidR="002F2869">
              <w:rPr>
                <w:rFonts w:eastAsia="Times New Roman" w:cs="Calibri"/>
                <w:spacing w:val="-3"/>
                <w:sz w:val="18"/>
                <w:szCs w:val="18"/>
                <w:lang w:val="en-GB" w:eastAsia="en-GB"/>
              </w:rPr>
              <w:t>pandemic;</w:t>
            </w:r>
          </w:p>
          <w:p w14:paraId="42E0AA6B" w14:textId="4BBAAAC5" w:rsidR="005B164A" w:rsidRPr="007C3EA9" w:rsidRDefault="007C3EA9" w:rsidP="00C05F8D">
            <w:pPr>
              <w:pStyle w:val="ListParagraph"/>
              <w:numPr>
                <w:ilvl w:val="0"/>
                <w:numId w:val="31"/>
              </w:numPr>
              <w:tabs>
                <w:tab w:val="right" w:pos="736"/>
              </w:tabs>
              <w:ind w:firstLine="47"/>
              <w:jc w:val="both"/>
              <w:rPr>
                <w:rFonts w:eastAsia="Times New Roman" w:cs="Calibri"/>
                <w:spacing w:val="-3"/>
                <w:sz w:val="18"/>
                <w:szCs w:val="18"/>
                <w:lang w:val="en-GB" w:eastAsia="en-GB"/>
              </w:rPr>
            </w:pPr>
            <w:r w:rsidRPr="007C3EA9">
              <w:rPr>
                <w:rFonts w:eastAsia="Times New Roman" w:cs="Calibri"/>
                <w:spacing w:val="-3"/>
                <w:sz w:val="18"/>
                <w:szCs w:val="18"/>
                <w:lang w:val="en-GB" w:eastAsia="en-GB"/>
              </w:rPr>
              <w:t>Outreach</w:t>
            </w:r>
            <w:r w:rsidR="002F2869">
              <w:rPr>
                <w:rFonts w:eastAsia="Times New Roman" w:cs="Calibri"/>
                <w:spacing w:val="-3"/>
                <w:sz w:val="18"/>
                <w:szCs w:val="18"/>
                <w:lang w:val="en-GB" w:eastAsia="en-GB"/>
              </w:rPr>
              <w:t xml:space="preserve"> and/or </w:t>
            </w:r>
            <w:r w:rsidRPr="007C3EA9">
              <w:rPr>
                <w:rFonts w:eastAsia="Times New Roman" w:cs="Calibri"/>
                <w:spacing w:val="-3"/>
                <w:sz w:val="18"/>
                <w:szCs w:val="18"/>
                <w:lang w:val="en-GB" w:eastAsia="en-GB"/>
              </w:rPr>
              <w:t>media campaig</w:t>
            </w:r>
            <w:r w:rsidR="002F2869">
              <w:rPr>
                <w:rFonts w:eastAsia="Times New Roman" w:cs="Calibri"/>
                <w:spacing w:val="-3"/>
                <w:sz w:val="18"/>
                <w:szCs w:val="18"/>
                <w:lang w:val="en-GB" w:eastAsia="en-GB"/>
              </w:rPr>
              <w:t>ns</w:t>
            </w:r>
            <w:r w:rsidRPr="007C3EA9">
              <w:rPr>
                <w:rFonts w:eastAsia="Times New Roman" w:cs="Calibri"/>
                <w:spacing w:val="-3"/>
                <w:sz w:val="18"/>
                <w:szCs w:val="18"/>
                <w:lang w:val="en-GB" w:eastAsia="en-GB"/>
              </w:rPr>
              <w:t xml:space="preserve"> </w:t>
            </w:r>
            <w:r w:rsidR="002F2869">
              <w:rPr>
                <w:rFonts w:eastAsia="Times New Roman" w:cs="Calibri"/>
                <w:spacing w:val="-3"/>
                <w:sz w:val="18"/>
                <w:szCs w:val="18"/>
                <w:lang w:val="en-GB" w:eastAsia="en-GB"/>
              </w:rPr>
              <w:t xml:space="preserve">addressing </w:t>
            </w:r>
            <w:r w:rsidRPr="007C3EA9">
              <w:rPr>
                <w:rFonts w:eastAsia="Times New Roman" w:cs="Calibri"/>
                <w:spacing w:val="-3"/>
                <w:sz w:val="18"/>
                <w:szCs w:val="18"/>
                <w:lang w:val="en-GB" w:eastAsia="en-GB"/>
              </w:rPr>
              <w:t>the consequences of COVID 19 to survivors of domestic violence</w:t>
            </w:r>
            <w:r w:rsidR="00C05F8D">
              <w:rPr>
                <w:rFonts w:eastAsia="Times New Roman" w:cs="Calibri"/>
                <w:spacing w:val="-3"/>
                <w:sz w:val="18"/>
                <w:szCs w:val="18"/>
                <w:lang w:val="en-GB" w:eastAsia="en-GB"/>
              </w:rPr>
              <w:t xml:space="preserve"> and </w:t>
            </w:r>
            <w:r w:rsidRPr="007C3EA9">
              <w:rPr>
                <w:rFonts w:eastAsia="Times New Roman" w:cs="Calibri"/>
                <w:spacing w:val="-3"/>
                <w:sz w:val="18"/>
                <w:szCs w:val="18"/>
                <w:lang w:val="en-GB" w:eastAsia="en-GB"/>
              </w:rPr>
              <w:t xml:space="preserve">increase of domestic violence </w:t>
            </w:r>
            <w:r w:rsidR="00C05F8D">
              <w:rPr>
                <w:rFonts w:eastAsia="Times New Roman" w:cs="Calibri"/>
                <w:spacing w:val="-3"/>
                <w:sz w:val="18"/>
                <w:szCs w:val="18"/>
                <w:lang w:val="en-GB" w:eastAsia="en-GB"/>
              </w:rPr>
              <w:t>in Bosnia and Herzegovina.</w:t>
            </w:r>
          </w:p>
          <w:p w14:paraId="7A0C7D42" w14:textId="77777777" w:rsidR="0060748A" w:rsidRDefault="0060748A" w:rsidP="00E54740">
            <w:pPr>
              <w:tabs>
                <w:tab w:val="center" w:pos="4320"/>
                <w:tab w:val="right" w:pos="8640"/>
              </w:tabs>
              <w:jc w:val="both"/>
              <w:rPr>
                <w:rFonts w:eastAsia="Times New Roman" w:cs="Calibri"/>
                <w:spacing w:val="-3"/>
                <w:sz w:val="18"/>
                <w:szCs w:val="18"/>
                <w:lang w:val="en-GB" w:eastAsia="en-GB"/>
              </w:rPr>
            </w:pPr>
          </w:p>
          <w:p w14:paraId="5471B8C8" w14:textId="2A6AF7D6" w:rsidR="00CF5C8A" w:rsidRPr="00A33FBB" w:rsidRDefault="0093733D" w:rsidP="00E54740">
            <w:pPr>
              <w:tabs>
                <w:tab w:val="center" w:pos="4320"/>
                <w:tab w:val="right" w:pos="8640"/>
              </w:tabs>
              <w:jc w:val="both"/>
              <w:rPr>
                <w:rFonts w:eastAsia="Times New Roman" w:cs="Calibri"/>
                <w:b/>
                <w:bCs/>
                <w:spacing w:val="-3"/>
                <w:sz w:val="18"/>
                <w:szCs w:val="18"/>
                <w:lang w:val="en-GB" w:eastAsia="en-GB"/>
              </w:rPr>
            </w:pPr>
            <w:r w:rsidRPr="00A33FBB">
              <w:rPr>
                <w:rFonts w:eastAsia="Times New Roman" w:cs="Calibri"/>
                <w:b/>
                <w:bCs/>
                <w:spacing w:val="-3"/>
                <w:sz w:val="18"/>
                <w:szCs w:val="18"/>
                <w:lang w:val="en-GB" w:eastAsia="en-GB"/>
              </w:rPr>
              <w:t xml:space="preserve">Funding objective 3: </w:t>
            </w:r>
            <w:r w:rsidR="00A33FBB" w:rsidRPr="00A33FBB">
              <w:rPr>
                <w:rFonts w:eastAsia="Times New Roman" w:cs="Calibri"/>
                <w:b/>
                <w:bCs/>
                <w:spacing w:val="-3"/>
                <w:sz w:val="18"/>
                <w:szCs w:val="18"/>
                <w:lang w:val="en-GB" w:eastAsia="en-GB"/>
              </w:rPr>
              <w:t>Harmonization of legislation and capacities to provide response to sexual violence in Bosnia and Herzegovina</w:t>
            </w:r>
          </w:p>
          <w:p w14:paraId="53305518" w14:textId="77777777" w:rsidR="00CF5C8A" w:rsidRDefault="00CF5C8A" w:rsidP="00E54740">
            <w:pPr>
              <w:tabs>
                <w:tab w:val="center" w:pos="4320"/>
                <w:tab w:val="right" w:pos="8640"/>
              </w:tabs>
              <w:jc w:val="both"/>
              <w:rPr>
                <w:rFonts w:eastAsia="Times New Roman" w:cs="Calibri"/>
                <w:spacing w:val="-3"/>
                <w:sz w:val="18"/>
                <w:szCs w:val="18"/>
                <w:lang w:val="en-GB" w:eastAsia="en-GB"/>
              </w:rPr>
            </w:pPr>
          </w:p>
          <w:p w14:paraId="01EC547D" w14:textId="12729437" w:rsidR="005E23D3" w:rsidRDefault="0018279C" w:rsidP="00E54740">
            <w:pPr>
              <w:tabs>
                <w:tab w:val="center" w:pos="4320"/>
                <w:tab w:val="right" w:pos="8640"/>
              </w:tabs>
              <w:jc w:val="both"/>
              <w:rPr>
                <w:rFonts w:eastAsia="Times New Roman" w:cs="Calibri"/>
                <w:spacing w:val="-3"/>
                <w:sz w:val="18"/>
                <w:szCs w:val="18"/>
                <w:lang w:val="en-GB" w:eastAsia="en-GB"/>
              </w:rPr>
            </w:pPr>
            <w:r w:rsidRPr="0018279C">
              <w:rPr>
                <w:rFonts w:eastAsia="Times New Roman" w:cs="Calibri"/>
                <w:spacing w:val="-3"/>
                <w:sz w:val="18"/>
                <w:szCs w:val="18"/>
                <w:lang w:val="en-GB" w:eastAsia="en-GB"/>
              </w:rPr>
              <w:t>Limited available researches on sexual violence</w:t>
            </w:r>
            <w:r w:rsidR="00C14A9D">
              <w:rPr>
                <w:rStyle w:val="FootnoteReference"/>
                <w:rFonts w:eastAsia="Times New Roman" w:cs="Calibri"/>
                <w:spacing w:val="-3"/>
                <w:sz w:val="18"/>
                <w:szCs w:val="18"/>
                <w:lang w:val="en-GB" w:eastAsia="en-GB"/>
              </w:rPr>
              <w:footnoteReference w:id="4"/>
            </w:r>
            <w:r w:rsidRPr="0018279C">
              <w:rPr>
                <w:rFonts w:eastAsia="Times New Roman" w:cs="Calibri"/>
                <w:spacing w:val="-3"/>
                <w:sz w:val="18"/>
                <w:szCs w:val="18"/>
                <w:lang w:val="en-GB" w:eastAsia="en-GB"/>
              </w:rPr>
              <w:t xml:space="preserve"> against women </w:t>
            </w:r>
            <w:r w:rsidR="00822981">
              <w:rPr>
                <w:rFonts w:eastAsia="Times New Roman" w:cs="Calibri"/>
                <w:spacing w:val="-3"/>
                <w:sz w:val="18"/>
                <w:szCs w:val="18"/>
                <w:lang w:val="en-GB" w:eastAsia="en-GB"/>
              </w:rPr>
              <w:t xml:space="preserve">in BIH </w:t>
            </w:r>
            <w:r w:rsidRPr="0018279C">
              <w:rPr>
                <w:rFonts w:eastAsia="Times New Roman" w:cs="Calibri"/>
                <w:spacing w:val="-3"/>
                <w:sz w:val="18"/>
                <w:szCs w:val="18"/>
                <w:lang w:val="en-GB" w:eastAsia="en-GB"/>
              </w:rPr>
              <w:t>show a poor rate of reported cases</w:t>
            </w:r>
            <w:r w:rsidR="00314853">
              <w:rPr>
                <w:rFonts w:eastAsia="Times New Roman" w:cs="Calibri"/>
                <w:spacing w:val="-3"/>
                <w:sz w:val="18"/>
                <w:szCs w:val="18"/>
                <w:lang w:val="en-GB" w:eastAsia="en-GB"/>
              </w:rPr>
              <w:t xml:space="preserve">. Fear of </w:t>
            </w:r>
            <w:r w:rsidR="00111855">
              <w:rPr>
                <w:rFonts w:eastAsia="Times New Roman" w:cs="Calibri"/>
                <w:spacing w:val="-3"/>
                <w:sz w:val="18"/>
                <w:szCs w:val="18"/>
                <w:lang w:val="en-GB" w:eastAsia="en-GB"/>
              </w:rPr>
              <w:t>social stigma</w:t>
            </w:r>
            <w:r w:rsidR="003B2171">
              <w:rPr>
                <w:rFonts w:eastAsia="Times New Roman" w:cs="Calibri"/>
                <w:spacing w:val="-3"/>
                <w:sz w:val="18"/>
                <w:szCs w:val="18"/>
                <w:lang w:val="en-GB" w:eastAsia="en-GB"/>
              </w:rPr>
              <w:t xml:space="preserve"> a</w:t>
            </w:r>
            <w:r w:rsidR="003B00C2">
              <w:rPr>
                <w:rFonts w:eastAsia="Times New Roman" w:cs="Calibri"/>
                <w:spacing w:val="-3"/>
                <w:sz w:val="18"/>
                <w:szCs w:val="18"/>
                <w:lang w:val="en-GB" w:eastAsia="en-GB"/>
              </w:rPr>
              <w:t>nd</w:t>
            </w:r>
            <w:r w:rsidR="003B2171">
              <w:rPr>
                <w:rFonts w:eastAsia="Times New Roman" w:cs="Calibri"/>
                <w:spacing w:val="-3"/>
                <w:sz w:val="18"/>
                <w:szCs w:val="18"/>
                <w:lang w:val="en-GB" w:eastAsia="en-GB"/>
              </w:rPr>
              <w:t xml:space="preserve"> repercussion</w:t>
            </w:r>
            <w:r w:rsidR="0001386D">
              <w:rPr>
                <w:rFonts w:eastAsia="Times New Roman" w:cs="Calibri"/>
                <w:spacing w:val="-3"/>
                <w:sz w:val="18"/>
                <w:szCs w:val="18"/>
                <w:lang w:val="en-GB" w:eastAsia="en-GB"/>
              </w:rPr>
              <w:t xml:space="preserve">, </w:t>
            </w:r>
            <w:r w:rsidR="00B668B6">
              <w:rPr>
                <w:rFonts w:eastAsia="Times New Roman" w:cs="Calibri"/>
                <w:spacing w:val="-3"/>
                <w:sz w:val="18"/>
                <w:szCs w:val="18"/>
                <w:lang w:val="en-GB" w:eastAsia="en-GB"/>
              </w:rPr>
              <w:t>uncertainty of survivor if violence constitute</w:t>
            </w:r>
            <w:r w:rsidR="008E1F9F">
              <w:rPr>
                <w:rFonts w:eastAsia="Times New Roman" w:cs="Calibri"/>
                <w:spacing w:val="-3"/>
                <w:sz w:val="18"/>
                <w:szCs w:val="18"/>
                <w:lang w:val="en-GB" w:eastAsia="en-GB"/>
              </w:rPr>
              <w:t>s</w:t>
            </w:r>
            <w:r w:rsidR="00B668B6">
              <w:rPr>
                <w:rFonts w:eastAsia="Times New Roman" w:cs="Calibri"/>
                <w:spacing w:val="-3"/>
                <w:sz w:val="18"/>
                <w:szCs w:val="18"/>
                <w:lang w:val="en-GB" w:eastAsia="en-GB"/>
              </w:rPr>
              <w:t xml:space="preserve"> a criminal act, </w:t>
            </w:r>
            <w:r w:rsidR="0001386D">
              <w:rPr>
                <w:rFonts w:eastAsia="Times New Roman" w:cs="Calibri"/>
                <w:spacing w:val="-3"/>
                <w:sz w:val="18"/>
                <w:szCs w:val="18"/>
                <w:lang w:val="en-GB" w:eastAsia="en-GB"/>
              </w:rPr>
              <w:t>d</w:t>
            </w:r>
            <w:r w:rsidR="001F7B00">
              <w:rPr>
                <w:rFonts w:eastAsia="Times New Roman" w:cs="Calibri"/>
                <w:spacing w:val="-3"/>
                <w:sz w:val="18"/>
                <w:szCs w:val="18"/>
                <w:lang w:val="en-GB" w:eastAsia="en-GB"/>
              </w:rPr>
              <w:t>oubt</w:t>
            </w:r>
            <w:r w:rsidR="0001386D">
              <w:rPr>
                <w:rFonts w:eastAsia="Times New Roman" w:cs="Calibri"/>
                <w:spacing w:val="-3"/>
                <w:sz w:val="18"/>
                <w:szCs w:val="18"/>
                <w:lang w:val="en-GB" w:eastAsia="en-GB"/>
              </w:rPr>
              <w:t>s in</w:t>
            </w:r>
            <w:r w:rsidR="006F4139">
              <w:rPr>
                <w:rFonts w:eastAsia="Times New Roman" w:cs="Calibri"/>
                <w:spacing w:val="-3"/>
                <w:sz w:val="18"/>
                <w:szCs w:val="18"/>
                <w:lang w:val="en-GB" w:eastAsia="en-GB"/>
              </w:rPr>
              <w:t xml:space="preserve"> the</w:t>
            </w:r>
            <w:r w:rsidR="0001386D">
              <w:rPr>
                <w:rFonts w:eastAsia="Times New Roman" w:cs="Calibri"/>
                <w:spacing w:val="-3"/>
                <w:sz w:val="18"/>
                <w:szCs w:val="18"/>
                <w:lang w:val="en-GB" w:eastAsia="en-GB"/>
              </w:rPr>
              <w:t xml:space="preserve"> legal system</w:t>
            </w:r>
            <w:r w:rsidR="00C50071">
              <w:rPr>
                <w:rFonts w:eastAsia="Times New Roman" w:cs="Calibri"/>
                <w:spacing w:val="-3"/>
                <w:sz w:val="18"/>
                <w:szCs w:val="18"/>
                <w:lang w:val="en-GB" w:eastAsia="en-GB"/>
              </w:rPr>
              <w:t xml:space="preserve"> </w:t>
            </w:r>
            <w:r w:rsidR="00F74D53">
              <w:rPr>
                <w:rFonts w:eastAsia="Times New Roman" w:cs="Calibri"/>
                <w:spacing w:val="-3"/>
                <w:sz w:val="18"/>
                <w:szCs w:val="18"/>
                <w:lang w:val="en-GB" w:eastAsia="en-GB"/>
              </w:rPr>
              <w:t>are among cause</w:t>
            </w:r>
            <w:r w:rsidR="0061552E">
              <w:rPr>
                <w:rFonts w:eastAsia="Times New Roman" w:cs="Calibri"/>
                <w:spacing w:val="-3"/>
                <w:sz w:val="18"/>
                <w:szCs w:val="18"/>
                <w:lang w:val="en-GB" w:eastAsia="en-GB"/>
              </w:rPr>
              <w:t>s</w:t>
            </w:r>
            <w:r w:rsidR="00F74D53">
              <w:rPr>
                <w:rFonts w:eastAsia="Times New Roman" w:cs="Calibri"/>
                <w:spacing w:val="-3"/>
                <w:sz w:val="18"/>
                <w:szCs w:val="18"/>
                <w:lang w:val="en-GB" w:eastAsia="en-GB"/>
              </w:rPr>
              <w:t xml:space="preserve"> </w:t>
            </w:r>
            <w:r w:rsidR="006A66B8">
              <w:rPr>
                <w:rFonts w:eastAsia="Times New Roman" w:cs="Calibri"/>
                <w:spacing w:val="-3"/>
                <w:sz w:val="18"/>
                <w:szCs w:val="18"/>
                <w:lang w:val="en-GB" w:eastAsia="en-GB"/>
              </w:rPr>
              <w:t>for</w:t>
            </w:r>
            <w:r w:rsidR="00F74D53">
              <w:rPr>
                <w:rFonts w:eastAsia="Times New Roman" w:cs="Calibri"/>
                <w:spacing w:val="-3"/>
                <w:sz w:val="18"/>
                <w:szCs w:val="18"/>
                <w:lang w:val="en-GB" w:eastAsia="en-GB"/>
              </w:rPr>
              <w:t xml:space="preserve"> poor reporting </w:t>
            </w:r>
            <w:r w:rsidR="00D26DAA">
              <w:rPr>
                <w:rFonts w:eastAsia="Times New Roman" w:cs="Calibri"/>
                <w:spacing w:val="-3"/>
                <w:sz w:val="18"/>
                <w:szCs w:val="18"/>
                <w:lang w:val="en-GB" w:eastAsia="en-GB"/>
              </w:rPr>
              <w:t>(SOC, 2017)</w:t>
            </w:r>
            <w:r w:rsidR="005E23D3" w:rsidRPr="005E23D3">
              <w:rPr>
                <w:rFonts w:eastAsia="Times New Roman" w:cs="Calibri"/>
                <w:spacing w:val="-3"/>
                <w:sz w:val="18"/>
                <w:szCs w:val="18"/>
                <w:lang w:val="en-GB" w:eastAsia="en-GB"/>
              </w:rPr>
              <w:t>.</w:t>
            </w:r>
            <w:r w:rsidR="000E3D1C">
              <w:rPr>
                <w:rFonts w:eastAsia="Times New Roman" w:cs="Calibri"/>
                <w:spacing w:val="-3"/>
                <w:sz w:val="18"/>
                <w:szCs w:val="18"/>
                <w:lang w:val="en-GB" w:eastAsia="en-GB"/>
              </w:rPr>
              <w:t xml:space="preserve"> </w:t>
            </w:r>
            <w:r w:rsidR="00BB2601" w:rsidRPr="00BB2601">
              <w:rPr>
                <w:rFonts w:eastAsia="Times New Roman" w:cs="Calibri"/>
                <w:spacing w:val="-3"/>
                <w:sz w:val="18"/>
                <w:szCs w:val="18"/>
                <w:lang w:val="en-GB" w:eastAsia="en-GB"/>
              </w:rPr>
              <w:t>Mapping of sexual violence services</w:t>
            </w:r>
            <w:r w:rsidR="00BB2601">
              <w:rPr>
                <w:rFonts w:eastAsia="Times New Roman" w:cs="Calibri"/>
                <w:spacing w:val="-3"/>
                <w:sz w:val="18"/>
                <w:szCs w:val="18"/>
                <w:lang w:val="en-GB" w:eastAsia="en-GB"/>
              </w:rPr>
              <w:t xml:space="preserve"> </w:t>
            </w:r>
            <w:r w:rsidR="004C39F2">
              <w:rPr>
                <w:rFonts w:eastAsia="Times New Roman" w:cs="Calibri"/>
                <w:spacing w:val="-3"/>
                <w:sz w:val="18"/>
                <w:szCs w:val="18"/>
                <w:lang w:val="en-GB" w:eastAsia="en-GB"/>
              </w:rPr>
              <w:t>indicate t</w:t>
            </w:r>
            <w:r w:rsidR="006430A1" w:rsidRPr="006430A1">
              <w:rPr>
                <w:rFonts w:eastAsia="Times New Roman" w:cs="Calibri"/>
                <w:spacing w:val="-3"/>
                <w:sz w:val="18"/>
                <w:szCs w:val="18"/>
                <w:lang w:val="en-GB" w:eastAsia="en-GB"/>
              </w:rPr>
              <w:t>here are no rape crisis centres</w:t>
            </w:r>
            <w:r w:rsidR="006430A1">
              <w:rPr>
                <w:rFonts w:eastAsia="Times New Roman" w:cs="Calibri"/>
                <w:spacing w:val="-3"/>
                <w:sz w:val="18"/>
                <w:szCs w:val="18"/>
                <w:lang w:val="en-GB" w:eastAsia="en-GB"/>
              </w:rPr>
              <w:t xml:space="preserve"> </w:t>
            </w:r>
            <w:r w:rsidR="0060748A">
              <w:rPr>
                <w:rFonts w:eastAsia="Times New Roman" w:cs="Calibri"/>
                <w:spacing w:val="-3"/>
                <w:sz w:val="18"/>
                <w:szCs w:val="18"/>
                <w:lang w:val="en-GB" w:eastAsia="en-GB"/>
              </w:rPr>
              <w:t xml:space="preserve">in BiH </w:t>
            </w:r>
            <w:r w:rsidR="006430A1" w:rsidRPr="006430A1">
              <w:rPr>
                <w:rFonts w:eastAsia="Times New Roman" w:cs="Calibri"/>
                <w:spacing w:val="-3"/>
                <w:sz w:val="18"/>
                <w:szCs w:val="18"/>
                <w:lang w:val="en-GB" w:eastAsia="en-GB"/>
              </w:rPr>
              <w:t>that provide services such as medical and</w:t>
            </w:r>
            <w:r w:rsidR="006430A1">
              <w:rPr>
                <w:rFonts w:eastAsia="Times New Roman" w:cs="Calibri"/>
                <w:spacing w:val="-3"/>
                <w:sz w:val="18"/>
                <w:szCs w:val="18"/>
                <w:lang w:val="en-GB" w:eastAsia="en-GB"/>
              </w:rPr>
              <w:t xml:space="preserve"> </w:t>
            </w:r>
            <w:r w:rsidR="006430A1" w:rsidRPr="006430A1">
              <w:rPr>
                <w:rFonts w:eastAsia="Times New Roman" w:cs="Calibri"/>
                <w:spacing w:val="-3"/>
                <w:sz w:val="18"/>
                <w:szCs w:val="18"/>
                <w:lang w:val="en-GB" w:eastAsia="en-GB"/>
              </w:rPr>
              <w:t>forensic examination or support and counselling,</w:t>
            </w:r>
            <w:r w:rsidR="006430A1">
              <w:rPr>
                <w:rFonts w:eastAsia="Times New Roman" w:cs="Calibri"/>
                <w:spacing w:val="-3"/>
                <w:sz w:val="18"/>
                <w:szCs w:val="18"/>
                <w:lang w:val="en-GB" w:eastAsia="en-GB"/>
              </w:rPr>
              <w:t xml:space="preserve"> </w:t>
            </w:r>
            <w:r w:rsidR="006430A1" w:rsidRPr="006430A1">
              <w:rPr>
                <w:rFonts w:eastAsia="Times New Roman" w:cs="Calibri"/>
                <w:spacing w:val="-3"/>
                <w:sz w:val="18"/>
                <w:szCs w:val="18"/>
                <w:lang w:val="en-GB" w:eastAsia="en-GB"/>
              </w:rPr>
              <w:t>as stipulated by the Istanbul Convention</w:t>
            </w:r>
            <w:r w:rsidR="00D928F6">
              <w:rPr>
                <w:rFonts w:eastAsia="Times New Roman" w:cs="Calibri"/>
                <w:spacing w:val="-3"/>
                <w:sz w:val="18"/>
                <w:szCs w:val="18"/>
                <w:lang w:val="en-GB" w:eastAsia="en-GB"/>
              </w:rPr>
              <w:t xml:space="preserve"> (</w:t>
            </w:r>
            <w:r w:rsidR="0060748A">
              <w:rPr>
                <w:rFonts w:eastAsia="Times New Roman" w:cs="Calibri"/>
                <w:spacing w:val="-3"/>
                <w:sz w:val="18"/>
                <w:szCs w:val="18"/>
                <w:lang w:val="en-GB" w:eastAsia="en-GB"/>
              </w:rPr>
              <w:t>WAVE</w:t>
            </w:r>
            <w:r w:rsidR="00D928F6">
              <w:rPr>
                <w:rFonts w:eastAsia="Times New Roman" w:cs="Calibri"/>
                <w:spacing w:val="-3"/>
                <w:sz w:val="18"/>
                <w:szCs w:val="18"/>
                <w:lang w:val="en-GB" w:eastAsia="en-GB"/>
              </w:rPr>
              <w:t xml:space="preserve">, </w:t>
            </w:r>
            <w:r w:rsidR="003460A9">
              <w:rPr>
                <w:rFonts w:eastAsia="Times New Roman" w:cs="Calibri"/>
                <w:spacing w:val="-3"/>
                <w:sz w:val="18"/>
                <w:szCs w:val="18"/>
                <w:lang w:val="en-GB" w:eastAsia="en-GB"/>
              </w:rPr>
              <w:t>2019)</w:t>
            </w:r>
            <w:r w:rsidR="006430A1" w:rsidRPr="006430A1">
              <w:rPr>
                <w:rFonts w:eastAsia="Times New Roman" w:cs="Calibri"/>
                <w:spacing w:val="-3"/>
                <w:sz w:val="18"/>
                <w:szCs w:val="18"/>
                <w:lang w:val="en-GB" w:eastAsia="en-GB"/>
              </w:rPr>
              <w:t>.</w:t>
            </w:r>
            <w:r w:rsidR="00E65656" w:rsidRPr="00E65656">
              <w:rPr>
                <w:rFonts w:eastAsia="Times New Roman" w:cs="Calibri"/>
                <w:spacing w:val="-3"/>
                <w:sz w:val="18"/>
                <w:szCs w:val="18"/>
                <w:lang w:val="en-GB" w:eastAsia="en-GB"/>
              </w:rPr>
              <w:t xml:space="preserve"> Convention requires from the state to take necessary legislative or other measures providing a coordinated response of institutions and organizations to a case of violence as well as protection and support to survivors of all forms of violence against women </w:t>
            </w:r>
            <w:r w:rsidR="00AE49A4">
              <w:rPr>
                <w:rFonts w:eastAsia="Times New Roman" w:cs="Calibri"/>
                <w:spacing w:val="-3"/>
                <w:sz w:val="18"/>
                <w:szCs w:val="18"/>
                <w:lang w:val="en-GB" w:eastAsia="en-GB"/>
              </w:rPr>
              <w:t>(</w:t>
            </w:r>
            <w:r w:rsidR="009278FD">
              <w:rPr>
                <w:rFonts w:eastAsia="Times New Roman" w:cs="Calibri"/>
                <w:spacing w:val="-3"/>
                <w:sz w:val="18"/>
                <w:szCs w:val="18"/>
                <w:lang w:val="en-GB" w:eastAsia="en-GB"/>
              </w:rPr>
              <w:t>Istanbul Convention</w:t>
            </w:r>
            <w:r w:rsidR="00D45F4D">
              <w:rPr>
                <w:rFonts w:eastAsia="Times New Roman" w:cs="Calibri"/>
                <w:spacing w:val="-3"/>
                <w:sz w:val="18"/>
                <w:szCs w:val="18"/>
                <w:lang w:val="en-GB" w:eastAsia="en-GB"/>
              </w:rPr>
              <w:t>,</w:t>
            </w:r>
            <w:r w:rsidR="009278FD">
              <w:rPr>
                <w:rFonts w:eastAsia="Times New Roman" w:cs="Calibri"/>
                <w:spacing w:val="-3"/>
                <w:sz w:val="18"/>
                <w:szCs w:val="18"/>
                <w:lang w:val="en-GB" w:eastAsia="en-GB"/>
              </w:rPr>
              <w:t xml:space="preserve"> </w:t>
            </w:r>
            <w:r w:rsidR="001E5B10">
              <w:rPr>
                <w:rFonts w:eastAsia="Times New Roman" w:cs="Calibri"/>
                <w:spacing w:val="-3"/>
                <w:sz w:val="18"/>
                <w:szCs w:val="18"/>
                <w:lang w:val="en-GB" w:eastAsia="en-GB"/>
              </w:rPr>
              <w:t>2011</w:t>
            </w:r>
            <w:r w:rsidR="00AE49A4">
              <w:rPr>
                <w:rFonts w:eastAsia="Times New Roman" w:cs="Calibri"/>
                <w:spacing w:val="-3"/>
                <w:sz w:val="18"/>
                <w:szCs w:val="18"/>
                <w:lang w:val="en-GB" w:eastAsia="en-GB"/>
              </w:rPr>
              <w:t>)</w:t>
            </w:r>
            <w:r w:rsidR="00E54740" w:rsidRPr="00E54740">
              <w:rPr>
                <w:rFonts w:eastAsia="Times New Roman" w:cs="Calibri"/>
                <w:spacing w:val="-3"/>
                <w:sz w:val="18"/>
                <w:szCs w:val="18"/>
                <w:lang w:val="en-GB" w:eastAsia="en-GB"/>
              </w:rPr>
              <w:t xml:space="preserve">. </w:t>
            </w:r>
          </w:p>
          <w:p w14:paraId="2836236A" w14:textId="77777777" w:rsidR="003071F2" w:rsidRDefault="003071F2" w:rsidP="00462A48">
            <w:pPr>
              <w:tabs>
                <w:tab w:val="center" w:pos="4320"/>
                <w:tab w:val="right" w:pos="8640"/>
              </w:tabs>
              <w:jc w:val="both"/>
              <w:rPr>
                <w:rFonts w:eastAsia="Times New Roman" w:cs="Calibri"/>
                <w:spacing w:val="-3"/>
                <w:sz w:val="18"/>
                <w:szCs w:val="18"/>
                <w:lang w:val="en-GB" w:eastAsia="en-GB"/>
              </w:rPr>
            </w:pPr>
          </w:p>
          <w:p w14:paraId="28B5544B" w14:textId="7407666F" w:rsidR="00952C31" w:rsidRDefault="00A33FBB" w:rsidP="00952C31">
            <w:pPr>
              <w:tabs>
                <w:tab w:val="center" w:pos="4320"/>
                <w:tab w:val="right" w:pos="8640"/>
              </w:tabs>
              <w:jc w:val="both"/>
              <w:rPr>
                <w:rFonts w:cs="Calibri"/>
                <w:bCs/>
                <w:color w:val="000000"/>
                <w:spacing w:val="-3"/>
                <w:sz w:val="18"/>
                <w:szCs w:val="18"/>
              </w:rPr>
            </w:pPr>
            <w:r w:rsidRPr="00952C31">
              <w:rPr>
                <w:rFonts w:cs="Calibri"/>
                <w:bCs/>
                <w:color w:val="000000"/>
                <w:spacing w:val="-3"/>
                <w:sz w:val="18"/>
                <w:szCs w:val="18"/>
              </w:rPr>
              <w:t xml:space="preserve">In order to address </w:t>
            </w:r>
            <w:r w:rsidR="008D3532" w:rsidRPr="00952C31">
              <w:rPr>
                <w:rFonts w:cs="Calibri"/>
                <w:bCs/>
                <w:color w:val="000000"/>
                <w:spacing w:val="-3"/>
                <w:sz w:val="18"/>
                <w:szCs w:val="18"/>
              </w:rPr>
              <w:t>the above</w:t>
            </w:r>
            <w:r w:rsidR="004B6D03" w:rsidRPr="00952C31">
              <w:rPr>
                <w:rFonts w:cs="Calibri"/>
                <w:bCs/>
                <w:color w:val="000000"/>
                <w:spacing w:val="-3"/>
                <w:sz w:val="18"/>
                <w:szCs w:val="18"/>
              </w:rPr>
              <w:t>-</w:t>
            </w:r>
            <w:r w:rsidR="008D3532" w:rsidRPr="00952C31">
              <w:rPr>
                <w:rFonts w:cs="Calibri"/>
                <w:bCs/>
                <w:color w:val="000000"/>
                <w:spacing w:val="-3"/>
                <w:sz w:val="18"/>
                <w:szCs w:val="18"/>
              </w:rPr>
              <w:t xml:space="preserve">mentioned issue, </w:t>
            </w:r>
            <w:r w:rsidR="00AE67F0" w:rsidRPr="00952C31">
              <w:rPr>
                <w:rFonts w:cs="Calibri"/>
                <w:bCs/>
                <w:color w:val="000000"/>
                <w:spacing w:val="-3"/>
                <w:sz w:val="18"/>
                <w:szCs w:val="18"/>
              </w:rPr>
              <w:t>successful project proposals should include</w:t>
            </w:r>
            <w:r w:rsidR="003D104D">
              <w:rPr>
                <w:rFonts w:cs="Calibri"/>
                <w:bCs/>
                <w:color w:val="000000"/>
                <w:spacing w:val="-3"/>
                <w:sz w:val="18"/>
                <w:szCs w:val="18"/>
              </w:rPr>
              <w:t xml:space="preserve"> one or more</w:t>
            </w:r>
            <w:r w:rsidR="00AE67F0" w:rsidRPr="00952C31">
              <w:rPr>
                <w:rFonts w:cs="Calibri"/>
                <w:bCs/>
                <w:color w:val="000000"/>
                <w:spacing w:val="-3"/>
                <w:sz w:val="18"/>
                <w:szCs w:val="18"/>
              </w:rPr>
              <w:t xml:space="preserve"> of the following elements: </w:t>
            </w:r>
          </w:p>
          <w:p w14:paraId="1B6C26C5" w14:textId="1D0B74FA" w:rsidR="00CF5C8A" w:rsidRPr="00952C31" w:rsidRDefault="00952C31" w:rsidP="00952C31">
            <w:pPr>
              <w:pStyle w:val="ListParagraph"/>
              <w:numPr>
                <w:ilvl w:val="0"/>
                <w:numId w:val="32"/>
              </w:numPr>
              <w:tabs>
                <w:tab w:val="center" w:pos="4320"/>
                <w:tab w:val="right" w:pos="8640"/>
              </w:tabs>
              <w:jc w:val="both"/>
              <w:rPr>
                <w:rFonts w:cs="Calibri"/>
                <w:bCs/>
                <w:color w:val="000000"/>
                <w:spacing w:val="-3"/>
                <w:sz w:val="18"/>
                <w:szCs w:val="18"/>
              </w:rPr>
            </w:pPr>
            <w:r>
              <w:rPr>
                <w:rFonts w:cs="Calibri"/>
                <w:bCs/>
                <w:color w:val="000000"/>
                <w:spacing w:val="-3"/>
                <w:sz w:val="18"/>
                <w:szCs w:val="18"/>
              </w:rPr>
              <w:t>A</w:t>
            </w:r>
            <w:r w:rsidR="00CF5C8A" w:rsidRPr="00952C31">
              <w:rPr>
                <w:rFonts w:cs="Calibri"/>
                <w:bCs/>
                <w:color w:val="000000"/>
                <w:spacing w:val="-3"/>
                <w:sz w:val="18"/>
                <w:szCs w:val="18"/>
              </w:rPr>
              <w:t>sse</w:t>
            </w:r>
            <w:r w:rsidR="00AE67F0" w:rsidRPr="00952C31">
              <w:rPr>
                <w:rFonts w:cs="Calibri"/>
                <w:bCs/>
                <w:color w:val="000000"/>
                <w:spacing w:val="-3"/>
                <w:sz w:val="18"/>
                <w:szCs w:val="18"/>
              </w:rPr>
              <w:t>s</w:t>
            </w:r>
            <w:r w:rsidR="00CF5C8A" w:rsidRPr="00952C31">
              <w:rPr>
                <w:rFonts w:cs="Calibri"/>
                <w:bCs/>
                <w:color w:val="000000"/>
                <w:spacing w:val="-3"/>
                <w:sz w:val="18"/>
                <w:szCs w:val="18"/>
              </w:rPr>
              <w:t xml:space="preserve">sment of the policy and legislation in BiH and its harmonization with Istanbul Convention. </w:t>
            </w:r>
            <w:r w:rsidR="007E6A6D" w:rsidRPr="00952C31">
              <w:rPr>
                <w:rFonts w:cs="Calibri"/>
                <w:bCs/>
                <w:color w:val="000000"/>
                <w:spacing w:val="-3"/>
                <w:sz w:val="18"/>
                <w:szCs w:val="18"/>
              </w:rPr>
              <w:t xml:space="preserve">Assessment should be used to </w:t>
            </w:r>
            <w:r w:rsidR="00C2169B" w:rsidRPr="00952C31">
              <w:rPr>
                <w:rFonts w:cs="Calibri"/>
                <w:bCs/>
                <w:color w:val="000000"/>
                <w:spacing w:val="-3"/>
                <w:sz w:val="18"/>
                <w:szCs w:val="18"/>
              </w:rPr>
              <w:t>develop a policy proposal for harmonization of legislation with the standards of Istanbul convention</w:t>
            </w:r>
            <w:r w:rsidR="00CF5C8A" w:rsidRPr="00952C31">
              <w:rPr>
                <w:rFonts w:cs="Calibri"/>
                <w:bCs/>
                <w:color w:val="000000"/>
                <w:spacing w:val="-3"/>
                <w:sz w:val="18"/>
                <w:szCs w:val="18"/>
              </w:rPr>
              <w:t xml:space="preserve">; </w:t>
            </w:r>
          </w:p>
          <w:p w14:paraId="1F18113C" w14:textId="119203C3" w:rsidR="00CF5C8A" w:rsidRPr="00D91F4A" w:rsidRDefault="00CF5C8A" w:rsidP="00D91F4A">
            <w:pPr>
              <w:pStyle w:val="ListParagraph"/>
              <w:numPr>
                <w:ilvl w:val="0"/>
                <w:numId w:val="32"/>
              </w:numPr>
              <w:tabs>
                <w:tab w:val="center" w:pos="4320"/>
                <w:tab w:val="right" w:pos="8640"/>
              </w:tabs>
              <w:jc w:val="both"/>
              <w:rPr>
                <w:rFonts w:cs="Calibri"/>
                <w:bCs/>
                <w:color w:val="000000"/>
                <w:spacing w:val="-3"/>
                <w:sz w:val="18"/>
                <w:szCs w:val="18"/>
              </w:rPr>
            </w:pPr>
            <w:r w:rsidRPr="00D91F4A">
              <w:rPr>
                <w:rFonts w:cs="Calibri"/>
                <w:bCs/>
                <w:color w:val="000000"/>
                <w:spacing w:val="-3"/>
                <w:sz w:val="18"/>
                <w:szCs w:val="18"/>
              </w:rPr>
              <w:t xml:space="preserve">Assessment of the type, capacities, quality and availability of services for survivors of sexual violence. </w:t>
            </w:r>
            <w:r w:rsidR="00F02AAB" w:rsidRPr="00D91F4A">
              <w:rPr>
                <w:rFonts w:cs="Calibri"/>
                <w:bCs/>
                <w:color w:val="000000"/>
                <w:spacing w:val="-3"/>
                <w:sz w:val="18"/>
                <w:szCs w:val="18"/>
              </w:rPr>
              <w:t>A</w:t>
            </w:r>
            <w:r w:rsidRPr="00D91F4A">
              <w:rPr>
                <w:rFonts w:cs="Calibri"/>
                <w:bCs/>
                <w:color w:val="000000"/>
                <w:spacing w:val="-3"/>
                <w:sz w:val="18"/>
                <w:szCs w:val="18"/>
              </w:rPr>
              <w:t>sses</w:t>
            </w:r>
            <w:r w:rsidR="00F02AAB" w:rsidRPr="00D91F4A">
              <w:rPr>
                <w:rFonts w:cs="Calibri"/>
                <w:bCs/>
                <w:color w:val="000000"/>
                <w:spacing w:val="-3"/>
                <w:sz w:val="18"/>
                <w:szCs w:val="18"/>
              </w:rPr>
              <w:t>s</w:t>
            </w:r>
            <w:r w:rsidRPr="00D91F4A">
              <w:rPr>
                <w:rFonts w:cs="Calibri"/>
                <w:bCs/>
                <w:color w:val="000000"/>
                <w:spacing w:val="-3"/>
                <w:sz w:val="18"/>
                <w:szCs w:val="18"/>
              </w:rPr>
              <w:t xml:space="preserve">ment should be </w:t>
            </w:r>
            <w:r w:rsidR="00D637B9" w:rsidRPr="00D91F4A">
              <w:rPr>
                <w:rFonts w:cs="Calibri"/>
                <w:bCs/>
                <w:color w:val="000000"/>
                <w:spacing w:val="-3"/>
                <w:sz w:val="18"/>
                <w:szCs w:val="18"/>
              </w:rPr>
              <w:t xml:space="preserve">used to develop </w:t>
            </w:r>
            <w:r w:rsidRPr="00D91F4A">
              <w:rPr>
                <w:rFonts w:cs="Calibri"/>
                <w:bCs/>
                <w:color w:val="000000"/>
                <w:spacing w:val="-3"/>
                <w:sz w:val="18"/>
                <w:szCs w:val="18"/>
              </w:rPr>
              <w:t>proposals for enhancing the provision of services (</w:t>
            </w:r>
            <w:r w:rsidR="00D637B9" w:rsidRPr="00D91F4A">
              <w:rPr>
                <w:rFonts w:cs="Calibri"/>
                <w:bCs/>
                <w:color w:val="000000"/>
                <w:spacing w:val="-3"/>
                <w:sz w:val="18"/>
                <w:szCs w:val="18"/>
              </w:rPr>
              <w:t xml:space="preserve">such as </w:t>
            </w:r>
            <w:r w:rsidRPr="00D91F4A">
              <w:rPr>
                <w:rFonts w:cs="Calibri"/>
                <w:bCs/>
                <w:color w:val="000000"/>
                <w:spacing w:val="-3"/>
                <w:sz w:val="18"/>
                <w:szCs w:val="18"/>
              </w:rPr>
              <w:t>guidelines, protocols, training packages</w:t>
            </w:r>
            <w:r w:rsidR="00622E4B" w:rsidRPr="00D91F4A">
              <w:rPr>
                <w:rFonts w:cs="Calibri"/>
                <w:bCs/>
                <w:color w:val="000000"/>
                <w:spacing w:val="-3"/>
                <w:sz w:val="18"/>
                <w:szCs w:val="18"/>
              </w:rPr>
              <w:t>, minimum standards, etc.</w:t>
            </w:r>
            <w:r w:rsidRPr="00D91F4A">
              <w:rPr>
                <w:rFonts w:cs="Calibri"/>
                <w:bCs/>
                <w:color w:val="000000"/>
                <w:spacing w:val="-3"/>
                <w:sz w:val="18"/>
                <w:szCs w:val="18"/>
              </w:rPr>
              <w:t>);</w:t>
            </w:r>
          </w:p>
          <w:p w14:paraId="3DEC0394" w14:textId="590765C9" w:rsidR="00476421" w:rsidRPr="00E75130" w:rsidRDefault="00622E4B" w:rsidP="00666887">
            <w:pPr>
              <w:pStyle w:val="ListParagraph"/>
              <w:numPr>
                <w:ilvl w:val="0"/>
                <w:numId w:val="32"/>
              </w:numPr>
              <w:tabs>
                <w:tab w:val="center" w:pos="4320"/>
                <w:tab w:val="right" w:pos="8640"/>
              </w:tabs>
              <w:jc w:val="both"/>
              <w:rPr>
                <w:rFonts w:eastAsia="Times New Roman" w:cs="Calibri"/>
                <w:spacing w:val="-3"/>
                <w:sz w:val="18"/>
                <w:szCs w:val="18"/>
                <w:lang w:val="en-GB" w:eastAsia="en-GB"/>
              </w:rPr>
            </w:pPr>
            <w:r w:rsidRPr="00E75130">
              <w:rPr>
                <w:rFonts w:cs="Calibri"/>
                <w:bCs/>
                <w:color w:val="000000"/>
                <w:spacing w:val="-3"/>
                <w:sz w:val="18"/>
                <w:szCs w:val="18"/>
              </w:rPr>
              <w:t>O</w:t>
            </w:r>
            <w:r w:rsidR="00CF5C8A" w:rsidRPr="00E75130">
              <w:rPr>
                <w:rFonts w:cs="Calibri"/>
                <w:bCs/>
                <w:color w:val="000000"/>
                <w:spacing w:val="-3"/>
                <w:sz w:val="18"/>
                <w:szCs w:val="18"/>
              </w:rPr>
              <w:t>utreach/media campaig</w:t>
            </w:r>
            <w:r w:rsidRPr="00E75130">
              <w:rPr>
                <w:rFonts w:cs="Calibri"/>
                <w:bCs/>
                <w:color w:val="000000"/>
                <w:spacing w:val="-3"/>
                <w:sz w:val="18"/>
                <w:szCs w:val="18"/>
              </w:rPr>
              <w:t>n</w:t>
            </w:r>
            <w:r w:rsidR="00CF5C8A" w:rsidRPr="00E75130">
              <w:rPr>
                <w:rFonts w:cs="Calibri"/>
                <w:bCs/>
                <w:color w:val="000000"/>
                <w:spacing w:val="-3"/>
                <w:sz w:val="18"/>
                <w:szCs w:val="18"/>
              </w:rPr>
              <w:t xml:space="preserve"> </w:t>
            </w:r>
            <w:r w:rsidR="00D91F4A" w:rsidRPr="00E75130">
              <w:rPr>
                <w:rFonts w:cs="Calibri"/>
                <w:bCs/>
                <w:color w:val="000000"/>
                <w:spacing w:val="-3"/>
                <w:sz w:val="18"/>
                <w:szCs w:val="18"/>
              </w:rPr>
              <w:t xml:space="preserve">raising awareness about the presence and consequences of sexual violence in BiH, including </w:t>
            </w:r>
            <w:r w:rsidR="00CF5C8A" w:rsidRPr="00E75130">
              <w:rPr>
                <w:rFonts w:cs="Calibri"/>
                <w:bCs/>
                <w:color w:val="000000"/>
                <w:spacing w:val="-3"/>
                <w:sz w:val="18"/>
                <w:szCs w:val="18"/>
              </w:rPr>
              <w:t>addressing the stigma related to survivors of sexual violence.</w:t>
            </w:r>
          </w:p>
          <w:p w14:paraId="21AC9CE2" w14:textId="1F558AD0" w:rsidR="006C7465" w:rsidRPr="006C7465" w:rsidRDefault="006C7465" w:rsidP="006C7465">
            <w:pPr>
              <w:tabs>
                <w:tab w:val="center" w:pos="4320"/>
                <w:tab w:val="right" w:pos="8640"/>
              </w:tabs>
              <w:jc w:val="both"/>
              <w:rPr>
                <w:rFonts w:cs="Calibri"/>
                <w:bCs/>
                <w:color w:val="000000"/>
                <w:spacing w:val="-3"/>
                <w:sz w:val="18"/>
                <w:szCs w:val="18"/>
              </w:rPr>
            </w:pPr>
          </w:p>
        </w:tc>
      </w:tr>
      <w:tr w:rsidR="00090524" w:rsidRPr="000B480F" w14:paraId="3DF3DC6D" w14:textId="77777777" w:rsidTr="00462A48">
        <w:trPr>
          <w:trHeight w:val="800"/>
        </w:trPr>
        <w:tc>
          <w:tcPr>
            <w:tcW w:w="9629" w:type="dxa"/>
          </w:tcPr>
          <w:p w14:paraId="04A08AAE" w14:textId="0696FA6E" w:rsidR="00090524" w:rsidRPr="00A0449A" w:rsidRDefault="00090524" w:rsidP="006B7AF6">
            <w:pPr>
              <w:numPr>
                <w:ilvl w:val="0"/>
                <w:numId w:val="1"/>
              </w:numPr>
              <w:tabs>
                <w:tab w:val="center" w:pos="4320"/>
                <w:tab w:val="right" w:pos="8640"/>
              </w:tabs>
              <w:rPr>
                <w:rFonts w:eastAsia="Times New Roman" w:cs="Calibri"/>
                <w:spacing w:val="-3"/>
                <w:sz w:val="18"/>
                <w:szCs w:val="18"/>
                <w:lang w:val="en-GB" w:eastAsia="en-GB"/>
              </w:rPr>
            </w:pPr>
            <w:r w:rsidRPr="00A0449A">
              <w:rPr>
                <w:rFonts w:eastAsia="Times New Roman" w:cs="Calibri"/>
                <w:b/>
                <w:spacing w:val="-3"/>
                <w:sz w:val="18"/>
                <w:szCs w:val="18"/>
                <w:lang w:val="en-GB" w:eastAsia="en-GB"/>
              </w:rPr>
              <w:lastRenderedPageBreak/>
              <w:t xml:space="preserve"> Timeframe:  Start date and end date for completion of required services/results </w:t>
            </w:r>
          </w:p>
          <w:p w14:paraId="58728F64" w14:textId="56C6ECA7" w:rsidR="00090524" w:rsidRPr="00F51B00" w:rsidRDefault="00090524" w:rsidP="00B40214">
            <w:pPr>
              <w:tabs>
                <w:tab w:val="center" w:pos="4320"/>
                <w:tab w:val="right" w:pos="8640"/>
              </w:tabs>
              <w:rPr>
                <w:rFonts w:eastAsia="Times New Roman" w:cs="Calibri"/>
                <w:spacing w:val="-3"/>
                <w:sz w:val="18"/>
                <w:szCs w:val="18"/>
                <w:lang w:val="en-GB" w:eastAsia="en-GB"/>
              </w:rPr>
            </w:pPr>
            <w:r w:rsidRPr="009F5061">
              <w:rPr>
                <w:rFonts w:eastAsia="Times New Roman" w:cs="Calibri"/>
                <w:spacing w:val="-3"/>
                <w:sz w:val="18"/>
                <w:szCs w:val="18"/>
                <w:lang w:val="en-GB" w:eastAsia="en-GB"/>
              </w:rPr>
              <w:t xml:space="preserve">The proposals are expected to cover period of </w:t>
            </w:r>
            <w:r w:rsidR="009F5061" w:rsidRPr="009F5061">
              <w:rPr>
                <w:rFonts w:eastAsia="Times New Roman" w:cs="Calibri"/>
                <w:spacing w:val="-3"/>
                <w:sz w:val="18"/>
                <w:szCs w:val="18"/>
                <w:lang w:val="en-GB" w:eastAsia="en-GB"/>
              </w:rPr>
              <w:t>9</w:t>
            </w:r>
            <w:r w:rsidRPr="009F5061">
              <w:rPr>
                <w:rFonts w:eastAsia="Times New Roman" w:cs="Calibri"/>
                <w:spacing w:val="-3"/>
                <w:sz w:val="18"/>
                <w:szCs w:val="18"/>
                <w:lang w:val="en-GB" w:eastAsia="en-GB"/>
              </w:rPr>
              <w:t xml:space="preserve"> months, from July </w:t>
            </w:r>
            <w:r w:rsidR="009F5061" w:rsidRPr="009F5061">
              <w:rPr>
                <w:rFonts w:eastAsia="Times New Roman" w:cs="Calibri"/>
                <w:spacing w:val="-3"/>
                <w:sz w:val="18"/>
                <w:szCs w:val="18"/>
                <w:lang w:val="en-GB" w:eastAsia="en-GB"/>
              </w:rPr>
              <w:t>1</w:t>
            </w:r>
            <w:r w:rsidR="009F5061" w:rsidRPr="009F5061">
              <w:rPr>
                <w:rFonts w:eastAsia="Times New Roman" w:cs="Calibri"/>
                <w:spacing w:val="-3"/>
                <w:sz w:val="18"/>
                <w:szCs w:val="18"/>
                <w:vertAlign w:val="superscript"/>
                <w:lang w:val="en-GB" w:eastAsia="en-GB"/>
              </w:rPr>
              <w:t>st</w:t>
            </w:r>
            <w:r w:rsidR="009F5061" w:rsidRPr="009F5061">
              <w:rPr>
                <w:rFonts w:eastAsia="Times New Roman" w:cs="Calibri"/>
                <w:spacing w:val="-3"/>
                <w:sz w:val="18"/>
                <w:szCs w:val="18"/>
                <w:lang w:val="en-GB" w:eastAsia="en-GB"/>
              </w:rPr>
              <w:t xml:space="preserve"> </w:t>
            </w:r>
            <w:r w:rsidRPr="009F5061">
              <w:rPr>
                <w:rFonts w:eastAsia="Times New Roman" w:cs="Calibri"/>
                <w:spacing w:val="-3"/>
                <w:sz w:val="18"/>
                <w:szCs w:val="18"/>
                <w:lang w:val="en-GB" w:eastAsia="en-GB"/>
              </w:rPr>
              <w:t xml:space="preserve">2020 </w:t>
            </w:r>
            <w:r w:rsidR="009F5061" w:rsidRPr="009F5061">
              <w:rPr>
                <w:rFonts w:eastAsia="Times New Roman" w:cs="Calibri"/>
                <w:spacing w:val="-3"/>
                <w:sz w:val="18"/>
                <w:szCs w:val="18"/>
                <w:lang w:val="en-GB" w:eastAsia="en-GB"/>
              </w:rPr>
              <w:t>to March 31</w:t>
            </w:r>
            <w:r w:rsidR="009F5061" w:rsidRPr="009F5061">
              <w:rPr>
                <w:rFonts w:eastAsia="Times New Roman" w:cs="Calibri"/>
                <w:spacing w:val="-3"/>
                <w:sz w:val="18"/>
                <w:szCs w:val="18"/>
                <w:vertAlign w:val="superscript"/>
                <w:lang w:val="en-GB" w:eastAsia="en-GB"/>
              </w:rPr>
              <w:t>st</w:t>
            </w:r>
            <w:r w:rsidR="009F5061" w:rsidRPr="009F5061">
              <w:rPr>
                <w:rFonts w:eastAsia="Times New Roman" w:cs="Calibri"/>
                <w:spacing w:val="-3"/>
                <w:sz w:val="18"/>
                <w:szCs w:val="18"/>
                <w:lang w:val="en-GB" w:eastAsia="en-GB"/>
              </w:rPr>
              <w:t xml:space="preserve"> 2021</w:t>
            </w:r>
            <w:r w:rsidR="00A659A9">
              <w:rPr>
                <w:rFonts w:eastAsia="Times New Roman" w:cs="Calibri"/>
                <w:spacing w:val="-3"/>
                <w:sz w:val="18"/>
                <w:szCs w:val="18"/>
                <w:lang w:val="en-GB" w:eastAsia="en-GB"/>
              </w:rPr>
              <w:t>.</w:t>
            </w:r>
          </w:p>
        </w:tc>
      </w:tr>
      <w:tr w:rsidR="00090524" w:rsidRPr="000B480F" w14:paraId="1492B43F" w14:textId="77777777" w:rsidTr="00462A48">
        <w:trPr>
          <w:trHeight w:val="1340"/>
        </w:trPr>
        <w:tc>
          <w:tcPr>
            <w:tcW w:w="9629" w:type="dxa"/>
          </w:tcPr>
          <w:p w14:paraId="4F5C070E" w14:textId="77777777" w:rsidR="00090524" w:rsidRPr="00F51B00" w:rsidRDefault="00090524" w:rsidP="00D43A81">
            <w:pPr>
              <w:numPr>
                <w:ilvl w:val="0"/>
                <w:numId w:val="1"/>
              </w:numPr>
              <w:tabs>
                <w:tab w:val="center" w:pos="4320"/>
                <w:tab w:val="right" w:pos="8640"/>
              </w:tabs>
              <w:jc w:val="both"/>
              <w:rPr>
                <w:rFonts w:eastAsia="Times New Roman" w:cs="Calibri"/>
                <w:b/>
                <w:spacing w:val="-3"/>
                <w:sz w:val="18"/>
                <w:szCs w:val="18"/>
                <w:lang w:val="en-GB" w:eastAsia="en-GB"/>
              </w:rPr>
            </w:pPr>
            <w:r w:rsidRPr="00F51B00">
              <w:rPr>
                <w:rFonts w:eastAsia="Times New Roman" w:cs="Calibri"/>
                <w:spacing w:val="-3"/>
                <w:sz w:val="18"/>
                <w:szCs w:val="18"/>
                <w:lang w:val="en-GB" w:eastAsia="en-GB"/>
              </w:rPr>
              <w:t xml:space="preserve"> </w:t>
            </w:r>
            <w:r w:rsidRPr="00A61EA7">
              <w:rPr>
                <w:rFonts w:eastAsia="Times New Roman" w:cs="Calibri"/>
                <w:b/>
                <w:spacing w:val="-3"/>
                <w:sz w:val="18"/>
                <w:szCs w:val="18"/>
                <w:lang w:val="en-GB" w:eastAsia="en-GB"/>
              </w:rPr>
              <w:t>Competencies:</w:t>
            </w:r>
            <w:r w:rsidRPr="00F51B00">
              <w:rPr>
                <w:rFonts w:eastAsia="Times New Roman" w:cs="Calibri"/>
                <w:b/>
                <w:spacing w:val="-3"/>
                <w:sz w:val="18"/>
                <w:szCs w:val="18"/>
                <w:lang w:val="en-GB" w:eastAsia="en-GB"/>
              </w:rPr>
              <w:t xml:space="preserve"> </w:t>
            </w:r>
          </w:p>
          <w:p w14:paraId="18878C8A" w14:textId="2110AED4" w:rsidR="00090524" w:rsidRPr="00860791" w:rsidRDefault="00090524" w:rsidP="00D43A81">
            <w:pPr>
              <w:numPr>
                <w:ilvl w:val="1"/>
                <w:numId w:val="1"/>
              </w:numPr>
              <w:tabs>
                <w:tab w:val="center" w:pos="4320"/>
                <w:tab w:val="right" w:pos="8640"/>
              </w:tabs>
              <w:ind w:left="700"/>
              <w:jc w:val="both"/>
              <w:rPr>
                <w:rFonts w:eastAsia="Times New Roman" w:cs="Calibri"/>
                <w:spacing w:val="-3"/>
                <w:sz w:val="18"/>
                <w:szCs w:val="18"/>
                <w:lang w:val="en-GB" w:eastAsia="en-GB"/>
              </w:rPr>
            </w:pPr>
            <w:r w:rsidRPr="00A0449A">
              <w:rPr>
                <w:rFonts w:eastAsia="Times New Roman" w:cs="Calibri"/>
                <w:b/>
                <w:bCs/>
                <w:spacing w:val="-3"/>
                <w:sz w:val="18"/>
                <w:szCs w:val="18"/>
                <w:lang w:val="en-GB" w:eastAsia="en-GB"/>
              </w:rPr>
              <w:t>Technical/functional competencies required</w:t>
            </w:r>
            <w:r w:rsidR="00583382">
              <w:rPr>
                <w:rFonts w:eastAsia="Times New Roman" w:cs="Calibri"/>
                <w:spacing w:val="-3"/>
                <w:sz w:val="18"/>
                <w:szCs w:val="18"/>
                <w:lang w:val="en-GB" w:eastAsia="en-GB"/>
              </w:rPr>
              <w:t>:</w:t>
            </w:r>
          </w:p>
          <w:p w14:paraId="2327458E" w14:textId="77777777" w:rsidR="00090524" w:rsidRDefault="00090524" w:rsidP="00D43A81">
            <w:pPr>
              <w:pStyle w:val="ListParagraph"/>
              <w:numPr>
                <w:ilvl w:val="0"/>
                <w:numId w:val="14"/>
              </w:numPr>
              <w:tabs>
                <w:tab w:val="center" w:pos="4320"/>
                <w:tab w:val="right" w:pos="8640"/>
              </w:tabs>
              <w:ind w:left="970"/>
              <w:jc w:val="both"/>
              <w:rPr>
                <w:rFonts w:eastAsia="Times New Roman" w:cs="Calibri"/>
                <w:spacing w:val="-3"/>
                <w:sz w:val="18"/>
                <w:szCs w:val="18"/>
                <w:lang w:val="en-GB" w:eastAsia="en-GB"/>
              </w:rPr>
            </w:pPr>
            <w:r>
              <w:rPr>
                <w:rFonts w:eastAsia="Times New Roman" w:cs="Calibri"/>
                <w:spacing w:val="-3"/>
                <w:sz w:val="18"/>
                <w:szCs w:val="18"/>
                <w:lang w:val="en-GB" w:eastAsia="en-GB"/>
              </w:rPr>
              <w:t>R</w:t>
            </w:r>
            <w:r w:rsidRPr="00683C80">
              <w:rPr>
                <w:rFonts w:eastAsia="Times New Roman" w:cs="Calibri"/>
                <w:spacing w:val="-3"/>
                <w:sz w:val="18"/>
                <w:szCs w:val="18"/>
                <w:lang w:val="en-GB" w:eastAsia="en-GB"/>
              </w:rPr>
              <w:t>egistered civil society organization working in Bosnia and Herzegovina</w:t>
            </w:r>
            <w:r>
              <w:rPr>
                <w:rFonts w:eastAsia="Times New Roman" w:cs="Calibri"/>
                <w:spacing w:val="-3"/>
                <w:sz w:val="18"/>
                <w:szCs w:val="18"/>
                <w:lang w:val="en-GB" w:eastAsia="en-GB"/>
              </w:rPr>
              <w:t>;</w:t>
            </w:r>
            <w:r w:rsidRPr="00683C80">
              <w:rPr>
                <w:rFonts w:eastAsia="Times New Roman" w:cs="Calibri"/>
                <w:spacing w:val="-3"/>
                <w:sz w:val="18"/>
                <w:szCs w:val="18"/>
                <w:lang w:val="en-GB" w:eastAsia="en-GB"/>
              </w:rPr>
              <w:t xml:space="preserve"> </w:t>
            </w:r>
          </w:p>
          <w:p w14:paraId="34A40DA3" w14:textId="5AF1AEA7" w:rsidR="00090524" w:rsidRPr="00101DC0" w:rsidRDefault="00DB2D0D" w:rsidP="00D43A81">
            <w:pPr>
              <w:pStyle w:val="ListParagraph"/>
              <w:numPr>
                <w:ilvl w:val="0"/>
                <w:numId w:val="14"/>
              </w:numPr>
              <w:tabs>
                <w:tab w:val="center" w:pos="4320"/>
                <w:tab w:val="right" w:pos="8640"/>
              </w:tabs>
              <w:ind w:left="970"/>
              <w:jc w:val="both"/>
              <w:rPr>
                <w:rFonts w:eastAsia="Times New Roman" w:cs="Calibri"/>
                <w:spacing w:val="-3"/>
                <w:sz w:val="18"/>
                <w:szCs w:val="18"/>
                <w:lang w:val="en-GB" w:eastAsia="en-GB"/>
              </w:rPr>
            </w:pPr>
            <w:r>
              <w:rPr>
                <w:rFonts w:eastAsia="Times New Roman" w:cs="Calibri"/>
                <w:spacing w:val="-3"/>
                <w:sz w:val="18"/>
                <w:szCs w:val="18"/>
                <w:lang w:val="en-GB" w:eastAsia="en-GB"/>
              </w:rPr>
              <w:t xml:space="preserve">Detailed information of the previous experience in the implementation of </w:t>
            </w:r>
            <w:r w:rsidR="005644E4">
              <w:rPr>
                <w:rFonts w:eastAsia="Times New Roman" w:cs="Calibri"/>
                <w:spacing w:val="-3"/>
                <w:sz w:val="18"/>
                <w:szCs w:val="18"/>
                <w:lang w:val="en-GB" w:eastAsia="en-GB"/>
              </w:rPr>
              <w:t xml:space="preserve">programs in the area of </w:t>
            </w:r>
            <w:r w:rsidR="00090524">
              <w:rPr>
                <w:rFonts w:eastAsia="Times New Roman" w:cs="Calibri"/>
                <w:spacing w:val="-3"/>
                <w:sz w:val="18"/>
                <w:szCs w:val="18"/>
                <w:lang w:val="en-US" w:eastAsia="en-GB"/>
              </w:rPr>
              <w:t>combating violence against women</w:t>
            </w:r>
            <w:r w:rsidR="00110EE1">
              <w:rPr>
                <w:rFonts w:eastAsia="Times New Roman" w:cs="Calibri"/>
                <w:spacing w:val="-3"/>
                <w:sz w:val="18"/>
                <w:szCs w:val="18"/>
                <w:lang w:val="en-US" w:eastAsia="en-GB"/>
              </w:rPr>
              <w:t xml:space="preserve"> and gender equality</w:t>
            </w:r>
            <w:r w:rsidR="00090524">
              <w:rPr>
                <w:rFonts w:eastAsia="Times New Roman" w:cs="Calibri"/>
                <w:spacing w:val="-3"/>
                <w:sz w:val="18"/>
                <w:szCs w:val="18"/>
                <w:lang w:val="en-US" w:eastAsia="en-GB"/>
              </w:rPr>
              <w:t xml:space="preserve">; </w:t>
            </w:r>
          </w:p>
          <w:p w14:paraId="14ABF0C5" w14:textId="77777777" w:rsidR="00090524" w:rsidRDefault="00090524" w:rsidP="00D43A81">
            <w:pPr>
              <w:pStyle w:val="ListParagraph"/>
              <w:numPr>
                <w:ilvl w:val="0"/>
                <w:numId w:val="14"/>
              </w:numPr>
              <w:tabs>
                <w:tab w:val="center" w:pos="4320"/>
                <w:tab w:val="right" w:pos="8640"/>
              </w:tabs>
              <w:ind w:left="970"/>
              <w:jc w:val="both"/>
              <w:rPr>
                <w:rFonts w:eastAsia="Times New Roman" w:cs="Calibri"/>
                <w:spacing w:val="-3"/>
                <w:sz w:val="18"/>
                <w:szCs w:val="18"/>
                <w:lang w:val="en-GB" w:eastAsia="en-GB"/>
              </w:rPr>
            </w:pPr>
            <w:r>
              <w:rPr>
                <w:rFonts w:eastAsia="Times New Roman" w:cs="Calibri"/>
                <w:spacing w:val="-3"/>
                <w:sz w:val="18"/>
                <w:szCs w:val="18"/>
                <w:lang w:val="en-GB" w:eastAsia="en-GB"/>
              </w:rPr>
              <w:t xml:space="preserve">Proven experience in monitoring human rights policies and standards, designing and advocating for policy options;  </w:t>
            </w:r>
          </w:p>
          <w:p w14:paraId="23408524" w14:textId="4E1022F6" w:rsidR="00090524" w:rsidRPr="00D26874" w:rsidRDefault="00090524" w:rsidP="00D43A81">
            <w:pPr>
              <w:pStyle w:val="ListParagraph"/>
              <w:numPr>
                <w:ilvl w:val="0"/>
                <w:numId w:val="14"/>
              </w:numPr>
              <w:tabs>
                <w:tab w:val="center" w:pos="4320"/>
                <w:tab w:val="right" w:pos="8640"/>
              </w:tabs>
              <w:ind w:left="970"/>
              <w:jc w:val="both"/>
              <w:rPr>
                <w:rFonts w:eastAsia="Times New Roman" w:cs="Calibri"/>
                <w:spacing w:val="-3"/>
                <w:sz w:val="18"/>
                <w:szCs w:val="18"/>
                <w:lang w:val="en-GB" w:eastAsia="en-GB"/>
              </w:rPr>
            </w:pPr>
            <w:r w:rsidRPr="0097067D">
              <w:rPr>
                <w:rFonts w:eastAsia="Times New Roman" w:cs="Calibri"/>
                <w:spacing w:val="-3"/>
                <w:sz w:val="18"/>
                <w:szCs w:val="18"/>
                <w:lang w:val="en-GB" w:eastAsia="en-GB"/>
              </w:rPr>
              <w:t>Priority will be given to proposals that foster cooperation</w:t>
            </w:r>
            <w:r>
              <w:rPr>
                <w:rFonts w:eastAsia="Times New Roman" w:cs="Calibri"/>
                <w:spacing w:val="-3"/>
                <w:sz w:val="18"/>
                <w:szCs w:val="18"/>
                <w:lang w:val="en-GB" w:eastAsia="en-GB"/>
              </w:rPr>
              <w:t xml:space="preserve"> and networking</w:t>
            </w:r>
            <w:r w:rsidR="005F7B80">
              <w:rPr>
                <w:rFonts w:eastAsia="Times New Roman" w:cs="Calibri"/>
                <w:spacing w:val="-3"/>
                <w:sz w:val="18"/>
                <w:szCs w:val="18"/>
                <w:lang w:val="en-GB" w:eastAsia="en-GB"/>
              </w:rPr>
              <w:t xml:space="preserve"> with other non-governmental and governmental institutions</w:t>
            </w:r>
            <w:r w:rsidRPr="0097067D">
              <w:rPr>
                <w:rFonts w:eastAsia="Times New Roman" w:cs="Calibri"/>
                <w:spacing w:val="-3"/>
                <w:sz w:val="18"/>
                <w:szCs w:val="18"/>
                <w:lang w:val="en-GB" w:eastAsia="en-GB"/>
              </w:rPr>
              <w:t>.</w:t>
            </w:r>
          </w:p>
          <w:p w14:paraId="7D408C2B" w14:textId="77777777" w:rsidR="00090524" w:rsidRPr="00A0449A" w:rsidRDefault="00090524" w:rsidP="00764B57">
            <w:pPr>
              <w:tabs>
                <w:tab w:val="center" w:pos="4320"/>
                <w:tab w:val="right" w:pos="8640"/>
              </w:tabs>
              <w:ind w:left="360"/>
              <w:jc w:val="both"/>
              <w:rPr>
                <w:rFonts w:eastAsia="Times New Roman" w:cs="Calibri"/>
                <w:b/>
                <w:bCs/>
                <w:spacing w:val="-3"/>
                <w:sz w:val="18"/>
                <w:szCs w:val="18"/>
                <w:lang w:val="en-GB" w:eastAsia="en-GB"/>
              </w:rPr>
            </w:pPr>
          </w:p>
          <w:p w14:paraId="149499B7" w14:textId="6AEE6860" w:rsidR="00764B57" w:rsidRPr="00DD32D0" w:rsidRDefault="00090524" w:rsidP="00A0449A">
            <w:pPr>
              <w:pStyle w:val="ListParagraph"/>
              <w:numPr>
                <w:ilvl w:val="1"/>
                <w:numId w:val="1"/>
              </w:numPr>
              <w:tabs>
                <w:tab w:val="right" w:pos="8640"/>
              </w:tabs>
              <w:ind w:left="596" w:hanging="283"/>
              <w:jc w:val="both"/>
              <w:rPr>
                <w:rFonts w:eastAsia="Times New Roman" w:cs="Calibri"/>
                <w:spacing w:val="-3"/>
                <w:sz w:val="18"/>
                <w:szCs w:val="18"/>
                <w:lang w:val="en-GB" w:eastAsia="en-GB"/>
              </w:rPr>
            </w:pPr>
            <w:r w:rsidRPr="00DD32D0">
              <w:rPr>
                <w:rFonts w:eastAsia="Times New Roman" w:cs="Calibri"/>
                <w:b/>
                <w:bCs/>
                <w:spacing w:val="-3"/>
                <w:sz w:val="18"/>
                <w:szCs w:val="18"/>
                <w:lang w:val="en-GB" w:eastAsia="en-GB"/>
              </w:rPr>
              <w:t xml:space="preserve">Other competencies, </w:t>
            </w:r>
            <w:r w:rsidR="00663FF2" w:rsidRPr="00DD32D0">
              <w:rPr>
                <w:rFonts w:eastAsia="Times New Roman" w:cs="Calibri"/>
                <w:b/>
                <w:bCs/>
                <w:spacing w:val="-3"/>
                <w:sz w:val="18"/>
                <w:szCs w:val="18"/>
                <w:lang w:val="en-GB" w:eastAsia="en-GB"/>
              </w:rPr>
              <w:t>specific to the funding objectives:</w:t>
            </w:r>
            <w:r w:rsidR="00663FF2" w:rsidRPr="00DD32D0">
              <w:rPr>
                <w:rFonts w:eastAsia="Times New Roman" w:cs="Calibri"/>
                <w:spacing w:val="-3"/>
                <w:sz w:val="18"/>
                <w:szCs w:val="18"/>
                <w:lang w:val="en-GB" w:eastAsia="en-GB"/>
              </w:rPr>
              <w:t xml:space="preserve"> </w:t>
            </w:r>
          </w:p>
          <w:p w14:paraId="71C3A944" w14:textId="2CBE4A74" w:rsidR="000803BE" w:rsidRPr="00DD32D0" w:rsidRDefault="000338FB" w:rsidP="00E75130">
            <w:pPr>
              <w:pStyle w:val="ListParagraph"/>
              <w:numPr>
                <w:ilvl w:val="0"/>
                <w:numId w:val="14"/>
              </w:numPr>
              <w:tabs>
                <w:tab w:val="center" w:pos="4320"/>
                <w:tab w:val="right" w:pos="8640"/>
              </w:tabs>
              <w:ind w:left="970"/>
              <w:jc w:val="both"/>
              <w:rPr>
                <w:rFonts w:eastAsia="Times New Roman" w:cs="Calibri"/>
                <w:b/>
                <w:bCs/>
                <w:spacing w:val="-3"/>
                <w:sz w:val="18"/>
                <w:szCs w:val="18"/>
                <w:lang w:val="en-GB" w:eastAsia="en-GB"/>
              </w:rPr>
            </w:pPr>
            <w:r w:rsidRPr="00DD32D0">
              <w:rPr>
                <w:rFonts w:eastAsia="Times New Roman" w:cs="Calibri"/>
                <w:spacing w:val="-3"/>
                <w:sz w:val="18"/>
                <w:szCs w:val="18"/>
                <w:lang w:val="en-GB" w:eastAsia="en-GB"/>
              </w:rPr>
              <w:t xml:space="preserve">Funding objective 1: </w:t>
            </w:r>
            <w:r w:rsidR="00764B57" w:rsidRPr="00DD32D0">
              <w:rPr>
                <w:rFonts w:eastAsia="Times New Roman" w:cs="Calibri"/>
                <w:spacing w:val="-3"/>
                <w:sz w:val="18"/>
                <w:szCs w:val="18"/>
                <w:lang w:val="en-GB" w:eastAsia="en-GB"/>
              </w:rPr>
              <w:t xml:space="preserve">Priority will be given to proposals that are targeting all shelters for survivors of domestic violence in BiH. Submitting CSOs should have at least 5 years of experience in direct </w:t>
            </w:r>
            <w:r w:rsidR="001E3E9D" w:rsidRPr="00DD32D0">
              <w:rPr>
                <w:rFonts w:eastAsia="Times New Roman" w:cs="Calibri"/>
                <w:spacing w:val="-3"/>
                <w:sz w:val="18"/>
                <w:szCs w:val="18"/>
                <w:lang w:val="en-GB" w:eastAsia="en-GB"/>
              </w:rPr>
              <w:t>provision of specialize</w:t>
            </w:r>
            <w:r w:rsidR="0027550C" w:rsidRPr="00DD32D0">
              <w:rPr>
                <w:rFonts w:eastAsia="Times New Roman" w:cs="Calibri"/>
                <w:spacing w:val="-3"/>
                <w:sz w:val="18"/>
                <w:szCs w:val="18"/>
                <w:lang w:val="en-GB" w:eastAsia="en-GB"/>
              </w:rPr>
              <w:t>d</w:t>
            </w:r>
            <w:r w:rsidR="001E3E9D" w:rsidRPr="00DD32D0">
              <w:rPr>
                <w:rFonts w:eastAsia="Times New Roman" w:cs="Calibri"/>
                <w:spacing w:val="-3"/>
                <w:sz w:val="18"/>
                <w:szCs w:val="18"/>
                <w:lang w:val="en-GB" w:eastAsia="en-GB"/>
              </w:rPr>
              <w:t xml:space="preserve"> service</w:t>
            </w:r>
            <w:r w:rsidR="00764B57" w:rsidRPr="00DD32D0">
              <w:rPr>
                <w:rFonts w:eastAsia="Times New Roman" w:cs="Calibri"/>
                <w:spacing w:val="-3"/>
                <w:sz w:val="18"/>
                <w:szCs w:val="18"/>
                <w:lang w:val="en-GB" w:eastAsia="en-GB"/>
              </w:rPr>
              <w:t>s to</w:t>
            </w:r>
            <w:r w:rsidR="00E75403" w:rsidRPr="00DD32D0">
              <w:rPr>
                <w:rFonts w:eastAsia="Times New Roman" w:cs="Calibri"/>
                <w:spacing w:val="-3"/>
                <w:sz w:val="18"/>
                <w:szCs w:val="18"/>
                <w:lang w:val="en-GB" w:eastAsia="en-GB"/>
              </w:rPr>
              <w:t xml:space="preserve"> surv</w:t>
            </w:r>
            <w:r w:rsidR="00ED1969" w:rsidRPr="00DD32D0">
              <w:rPr>
                <w:rFonts w:eastAsia="Times New Roman" w:cs="Calibri"/>
                <w:spacing w:val="-3"/>
                <w:sz w:val="18"/>
                <w:szCs w:val="18"/>
                <w:lang w:val="en-GB" w:eastAsia="en-GB"/>
              </w:rPr>
              <w:t>i</w:t>
            </w:r>
            <w:r w:rsidR="00AE676B" w:rsidRPr="00DD32D0">
              <w:rPr>
                <w:rFonts w:eastAsia="Times New Roman" w:cs="Calibri"/>
                <w:spacing w:val="-3"/>
                <w:sz w:val="18"/>
                <w:szCs w:val="18"/>
                <w:lang w:val="en-GB" w:eastAsia="en-GB"/>
              </w:rPr>
              <w:t>vo</w:t>
            </w:r>
            <w:r w:rsidR="00E75403" w:rsidRPr="00DD32D0">
              <w:rPr>
                <w:rFonts w:eastAsia="Times New Roman" w:cs="Calibri"/>
                <w:spacing w:val="-3"/>
                <w:sz w:val="18"/>
                <w:szCs w:val="18"/>
                <w:lang w:val="en-GB" w:eastAsia="en-GB"/>
              </w:rPr>
              <w:t>rs</w:t>
            </w:r>
            <w:r w:rsidR="00764B57" w:rsidRPr="00DD32D0">
              <w:rPr>
                <w:rFonts w:eastAsia="Times New Roman" w:cs="Calibri"/>
                <w:spacing w:val="-3"/>
                <w:sz w:val="18"/>
                <w:szCs w:val="18"/>
                <w:lang w:val="en-GB" w:eastAsia="en-GB"/>
              </w:rPr>
              <w:t xml:space="preserve"> of domestic violence and </w:t>
            </w:r>
            <w:r w:rsidR="007C4AC3" w:rsidRPr="00DD32D0">
              <w:rPr>
                <w:rFonts w:eastAsia="Times New Roman" w:cs="Calibri"/>
                <w:spacing w:val="-3"/>
                <w:sz w:val="18"/>
                <w:szCs w:val="18"/>
                <w:lang w:val="en-GB" w:eastAsia="en-GB"/>
              </w:rPr>
              <w:t>cooperation with other CSO</w:t>
            </w:r>
            <w:r w:rsidR="0027550C" w:rsidRPr="00DD32D0">
              <w:rPr>
                <w:rFonts w:eastAsia="Times New Roman" w:cs="Calibri"/>
                <w:spacing w:val="-3"/>
                <w:sz w:val="18"/>
                <w:szCs w:val="18"/>
                <w:lang w:val="en-GB" w:eastAsia="en-GB"/>
              </w:rPr>
              <w:t>s</w:t>
            </w:r>
            <w:r w:rsidR="007C4AC3" w:rsidRPr="00DD32D0">
              <w:rPr>
                <w:rFonts w:eastAsia="Times New Roman" w:cs="Calibri"/>
                <w:spacing w:val="-3"/>
                <w:sz w:val="18"/>
                <w:szCs w:val="18"/>
                <w:lang w:val="en-GB" w:eastAsia="en-GB"/>
              </w:rPr>
              <w:t xml:space="preserve"> in the </w:t>
            </w:r>
            <w:r w:rsidR="00764B57" w:rsidRPr="00DD32D0">
              <w:rPr>
                <w:rFonts w:eastAsia="Times New Roman" w:cs="Calibri"/>
                <w:spacing w:val="-3"/>
                <w:sz w:val="18"/>
                <w:szCs w:val="18"/>
                <w:lang w:val="en-GB" w:eastAsia="en-GB"/>
              </w:rPr>
              <w:t>implementation of similar projects</w:t>
            </w:r>
            <w:r w:rsidR="007C4AC3" w:rsidRPr="00DD32D0">
              <w:rPr>
                <w:rFonts w:eastAsia="Times New Roman" w:cs="Calibri"/>
                <w:spacing w:val="-3"/>
                <w:sz w:val="18"/>
                <w:szCs w:val="18"/>
                <w:lang w:val="en-GB" w:eastAsia="en-GB"/>
              </w:rPr>
              <w:t xml:space="preserve">; </w:t>
            </w:r>
            <w:r w:rsidR="00764B57" w:rsidRPr="00DD32D0">
              <w:rPr>
                <w:rFonts w:eastAsia="Times New Roman" w:cs="Calibri"/>
                <w:spacing w:val="-3"/>
                <w:sz w:val="18"/>
                <w:szCs w:val="18"/>
                <w:lang w:val="en-GB" w:eastAsia="en-GB"/>
              </w:rPr>
              <w:t xml:space="preserve"> </w:t>
            </w:r>
          </w:p>
          <w:p w14:paraId="0B674A1B" w14:textId="356146B0" w:rsidR="00090524" w:rsidRPr="00E75130" w:rsidRDefault="00566146" w:rsidP="00E75130">
            <w:pPr>
              <w:pStyle w:val="ListParagraph"/>
              <w:numPr>
                <w:ilvl w:val="0"/>
                <w:numId w:val="14"/>
              </w:numPr>
              <w:tabs>
                <w:tab w:val="center" w:pos="4320"/>
                <w:tab w:val="right" w:pos="8640"/>
              </w:tabs>
              <w:ind w:left="970"/>
              <w:jc w:val="both"/>
              <w:rPr>
                <w:rFonts w:eastAsia="Times New Roman" w:cs="Calibri"/>
                <w:b/>
                <w:bCs/>
                <w:spacing w:val="-3"/>
                <w:sz w:val="18"/>
                <w:szCs w:val="18"/>
                <w:lang w:val="en-GB" w:eastAsia="en-GB"/>
              </w:rPr>
            </w:pPr>
            <w:r w:rsidRPr="00DD32D0">
              <w:rPr>
                <w:rFonts w:eastAsia="Times New Roman" w:cs="Calibri"/>
                <w:spacing w:val="-3"/>
                <w:sz w:val="18"/>
                <w:szCs w:val="18"/>
                <w:lang w:val="en-GB" w:eastAsia="en-GB"/>
              </w:rPr>
              <w:t>F</w:t>
            </w:r>
            <w:r w:rsidR="000803BE" w:rsidRPr="00DD32D0">
              <w:rPr>
                <w:rFonts w:eastAsia="Times New Roman" w:cs="Calibri"/>
                <w:spacing w:val="-3"/>
                <w:sz w:val="18"/>
                <w:szCs w:val="18"/>
                <w:lang w:val="en-GB" w:eastAsia="en-GB"/>
              </w:rPr>
              <w:t>u</w:t>
            </w:r>
            <w:r w:rsidRPr="00DD32D0">
              <w:rPr>
                <w:rFonts w:eastAsia="Times New Roman" w:cs="Calibri"/>
                <w:spacing w:val="-3"/>
                <w:sz w:val="18"/>
                <w:szCs w:val="18"/>
                <w:lang w:val="en-GB" w:eastAsia="en-GB"/>
              </w:rPr>
              <w:t xml:space="preserve">nding objective 2 and 3: </w:t>
            </w:r>
            <w:r w:rsidR="007120DE" w:rsidRPr="00DD32D0">
              <w:rPr>
                <w:rFonts w:eastAsia="Times New Roman" w:cs="Calibri"/>
                <w:spacing w:val="-3"/>
                <w:sz w:val="18"/>
                <w:szCs w:val="18"/>
                <w:lang w:val="en-GB" w:eastAsia="en-GB"/>
              </w:rPr>
              <w:t xml:space="preserve">Priority will be given to proposals that </w:t>
            </w:r>
            <w:r w:rsidR="00865579" w:rsidRPr="00DD32D0">
              <w:rPr>
                <w:rFonts w:eastAsia="Times New Roman" w:cs="Calibri"/>
                <w:spacing w:val="-3"/>
                <w:sz w:val="18"/>
                <w:szCs w:val="18"/>
                <w:lang w:val="en-GB" w:eastAsia="en-GB"/>
              </w:rPr>
              <w:t>wil</w:t>
            </w:r>
            <w:r w:rsidR="007120DE" w:rsidRPr="00DD32D0">
              <w:rPr>
                <w:rFonts w:eastAsia="Times New Roman" w:cs="Calibri"/>
                <w:spacing w:val="-3"/>
                <w:sz w:val="18"/>
                <w:szCs w:val="18"/>
                <w:lang w:val="en-GB" w:eastAsia="en-GB"/>
              </w:rPr>
              <w:t xml:space="preserve">l </w:t>
            </w:r>
            <w:r w:rsidR="00E4411D" w:rsidRPr="00DD32D0">
              <w:rPr>
                <w:rFonts w:eastAsia="Times New Roman" w:cs="Calibri"/>
                <w:spacing w:val="-3"/>
                <w:sz w:val="18"/>
                <w:szCs w:val="18"/>
                <w:lang w:val="en-GB" w:eastAsia="en-GB"/>
              </w:rPr>
              <w:t>form wide</w:t>
            </w:r>
            <w:r w:rsidR="007C4AC3" w:rsidRPr="00DD32D0">
              <w:rPr>
                <w:rFonts w:eastAsia="Times New Roman" w:cs="Calibri"/>
                <w:spacing w:val="-3"/>
                <w:sz w:val="18"/>
                <w:szCs w:val="18"/>
                <w:lang w:val="en-GB" w:eastAsia="en-GB"/>
              </w:rPr>
              <w:t>r</w:t>
            </w:r>
            <w:r w:rsidR="00E4411D" w:rsidRPr="00DD32D0">
              <w:rPr>
                <w:rFonts w:eastAsia="Times New Roman" w:cs="Calibri"/>
                <w:spacing w:val="-3"/>
                <w:sz w:val="18"/>
                <w:szCs w:val="18"/>
                <w:lang w:val="en-GB" w:eastAsia="en-GB"/>
              </w:rPr>
              <w:t xml:space="preserve"> partnership</w:t>
            </w:r>
            <w:r w:rsidR="000803BE" w:rsidRPr="00DD32D0">
              <w:rPr>
                <w:rFonts w:eastAsia="Times New Roman" w:cs="Calibri"/>
                <w:spacing w:val="-3"/>
                <w:sz w:val="18"/>
                <w:szCs w:val="18"/>
                <w:lang w:val="en-GB" w:eastAsia="en-GB"/>
              </w:rPr>
              <w:t>s</w:t>
            </w:r>
            <w:r w:rsidR="00E4411D" w:rsidRPr="00DD32D0">
              <w:rPr>
                <w:rFonts w:eastAsia="Times New Roman" w:cs="Calibri"/>
                <w:spacing w:val="-3"/>
                <w:sz w:val="18"/>
                <w:szCs w:val="18"/>
                <w:lang w:val="en-GB" w:eastAsia="en-GB"/>
              </w:rPr>
              <w:t xml:space="preserve"> and cover larger territory of Bosnia and Herzegovina (</w:t>
            </w:r>
            <w:r w:rsidR="007C4AC3" w:rsidRPr="00DD32D0">
              <w:rPr>
                <w:rFonts w:eastAsia="Times New Roman" w:cs="Calibri"/>
                <w:spacing w:val="-3"/>
                <w:sz w:val="18"/>
                <w:szCs w:val="18"/>
                <w:lang w:val="en-GB" w:eastAsia="en-GB"/>
              </w:rPr>
              <w:t xml:space="preserve">within and across </w:t>
            </w:r>
            <w:r w:rsidR="001C6EF3" w:rsidRPr="00DD32D0">
              <w:rPr>
                <w:rFonts w:eastAsia="Times New Roman" w:cs="Calibri"/>
                <w:spacing w:val="-3"/>
                <w:sz w:val="18"/>
                <w:szCs w:val="18"/>
                <w:lang w:val="en-GB" w:eastAsia="en-GB"/>
              </w:rPr>
              <w:t xml:space="preserve">Federation of BiH, Republika Srpska </w:t>
            </w:r>
            <w:r w:rsidR="00E4411D" w:rsidRPr="00DD32D0">
              <w:rPr>
                <w:rFonts w:eastAsia="Times New Roman" w:cs="Calibri"/>
                <w:spacing w:val="-3"/>
                <w:sz w:val="18"/>
                <w:szCs w:val="18"/>
                <w:lang w:val="en-GB" w:eastAsia="en-GB"/>
              </w:rPr>
              <w:t>and District Brcko)</w:t>
            </w:r>
            <w:r w:rsidR="007C4AC3" w:rsidRPr="00DD32D0">
              <w:rPr>
                <w:rFonts w:eastAsia="Times New Roman" w:cs="Calibri"/>
                <w:spacing w:val="-3"/>
                <w:sz w:val="18"/>
                <w:szCs w:val="18"/>
                <w:lang w:val="en-GB" w:eastAsia="en-GB"/>
              </w:rPr>
              <w:t>.</w:t>
            </w:r>
            <w:r w:rsidR="00E4411D">
              <w:rPr>
                <w:rFonts w:eastAsia="Times New Roman" w:cs="Calibri"/>
                <w:b/>
                <w:bCs/>
                <w:spacing w:val="-3"/>
                <w:sz w:val="18"/>
                <w:szCs w:val="18"/>
                <w:lang w:val="en-GB" w:eastAsia="en-GB"/>
              </w:rPr>
              <w:t xml:space="preserve"> </w:t>
            </w:r>
          </w:p>
        </w:tc>
      </w:tr>
    </w:tbl>
    <w:p w14:paraId="59273299" w14:textId="764368E4" w:rsidR="00C22EF1" w:rsidRPr="00637BD9" w:rsidRDefault="00C22EF1" w:rsidP="00637BD9">
      <w:pPr>
        <w:rPr>
          <w:rFonts w:ascii="Calibri" w:eastAsia="Calibri" w:hAnsi="Calibri" w:cs="Calibri"/>
          <w:color w:val="000000"/>
          <w:sz w:val="18"/>
          <w:szCs w:val="18"/>
          <w:lang w:val="en-CA"/>
        </w:rPr>
      </w:pPr>
      <w:r w:rsidRPr="00A872BA">
        <w:rPr>
          <w:rFonts w:ascii="Calibri" w:eastAsia="Calibri" w:hAnsi="Calibri" w:cs="Calibri"/>
          <w:color w:val="000000"/>
          <w:spacing w:val="-2"/>
          <w:sz w:val="18"/>
          <w:szCs w:val="18"/>
          <w:lang w:val="en-CA"/>
        </w:rPr>
        <w:br w:type="page"/>
      </w:r>
    </w:p>
    <w:p w14:paraId="2402A115" w14:textId="4009CFFA" w:rsidR="009812E6" w:rsidRPr="007A6EFE" w:rsidRDefault="009812E6" w:rsidP="009812E6">
      <w:pPr>
        <w:spacing w:after="0" w:line="240" w:lineRule="auto"/>
        <w:jc w:val="center"/>
        <w:rPr>
          <w:rFonts w:ascii="Calibri" w:eastAsia="Times New Roman" w:hAnsi="Calibri" w:cs="Calibri"/>
          <w:b/>
          <w:color w:val="0070C0"/>
          <w:sz w:val="18"/>
          <w:szCs w:val="18"/>
          <w:lang w:val="en-GB" w:eastAsia="en-GB"/>
        </w:rPr>
      </w:pPr>
      <w:r w:rsidRPr="007A6EFE">
        <w:rPr>
          <w:rFonts w:ascii="Calibri" w:eastAsia="Times New Roman" w:hAnsi="Calibri" w:cs="Calibri"/>
          <w:b/>
          <w:color w:val="0070C0"/>
          <w:sz w:val="18"/>
          <w:szCs w:val="18"/>
          <w:lang w:val="en-GB" w:eastAsia="en-GB"/>
        </w:rPr>
        <w:lastRenderedPageBreak/>
        <w:t>Section 2</w:t>
      </w:r>
    </w:p>
    <w:p w14:paraId="0548030C" w14:textId="7E30BF8F" w:rsidR="00C22EF1" w:rsidRPr="00A872BA" w:rsidRDefault="00C43B28" w:rsidP="00C22EF1">
      <w:pPr>
        <w:rPr>
          <w:rFonts w:ascii="Calibri" w:eastAsia="Calibri" w:hAnsi="Calibri" w:cs="Calibri"/>
          <w:color w:val="000000"/>
          <w:sz w:val="18"/>
          <w:szCs w:val="18"/>
          <w:lang w:val="en-CA"/>
        </w:rPr>
      </w:pPr>
      <w:r w:rsidRPr="00A872BA">
        <w:rPr>
          <w:rFonts w:ascii="Calibri" w:eastAsia="Calibri" w:hAnsi="Calibri" w:cs="Calibri"/>
          <w:b/>
          <w:bCs/>
          <w:color w:val="000000"/>
          <w:sz w:val="18"/>
          <w:szCs w:val="18"/>
          <w:lang w:val="en-CA"/>
        </w:rPr>
        <w:t>CFP No.</w:t>
      </w:r>
      <w:r>
        <w:rPr>
          <w:rFonts w:ascii="Calibri" w:eastAsia="Calibri" w:hAnsi="Calibri" w:cs="Calibri"/>
          <w:b/>
          <w:bCs/>
          <w:color w:val="000000"/>
          <w:sz w:val="18"/>
          <w:szCs w:val="18"/>
          <w:lang w:val="en-CA"/>
        </w:rPr>
        <w:t xml:space="preserve"> </w:t>
      </w:r>
      <w:r w:rsidR="007C4AC3" w:rsidRPr="006529AB">
        <w:rPr>
          <w:rFonts w:ascii="Calibri" w:eastAsia="Calibri" w:hAnsi="Calibri" w:cs="Calibri"/>
          <w:b/>
          <w:bCs/>
          <w:sz w:val="18"/>
          <w:szCs w:val="18"/>
          <w:lang w:val="en-CA"/>
        </w:rPr>
        <w:t>CFP/UNW/BIH/02/2020</w:t>
      </w:r>
    </w:p>
    <w:p w14:paraId="37C0C935" w14:textId="102E35E2" w:rsidR="004B1152" w:rsidRPr="007A6EFE" w:rsidRDefault="004B1152" w:rsidP="0008696C">
      <w:pPr>
        <w:pStyle w:val="ListParagraph"/>
        <w:numPr>
          <w:ilvl w:val="0"/>
          <w:numId w:val="10"/>
        </w:numPr>
        <w:tabs>
          <w:tab w:val="center" w:pos="4320"/>
          <w:tab w:val="right" w:pos="8640"/>
        </w:tabs>
        <w:spacing w:after="0" w:line="240" w:lineRule="auto"/>
        <w:rPr>
          <w:rFonts w:ascii="Calibri" w:eastAsia="Times New Roman" w:hAnsi="Calibri" w:cs="Calibri"/>
          <w:b/>
          <w:color w:val="0070C0"/>
          <w:sz w:val="18"/>
          <w:szCs w:val="18"/>
          <w:lang w:val="en-GB" w:eastAsia="en-GB"/>
        </w:rPr>
      </w:pPr>
      <w:r w:rsidRPr="007A6EFE">
        <w:rPr>
          <w:rFonts w:ascii="Calibri" w:eastAsia="Times New Roman" w:hAnsi="Calibri" w:cs="Calibri"/>
          <w:b/>
          <w:color w:val="0070C0"/>
          <w:sz w:val="18"/>
          <w:szCs w:val="18"/>
          <w:lang w:val="en-GB" w:eastAsia="en-GB"/>
        </w:rPr>
        <w:t>Instructions to proponents</w:t>
      </w:r>
      <w:r>
        <w:rPr>
          <w:rFonts w:ascii="Calibri" w:eastAsia="Times New Roman" w:hAnsi="Calibri" w:cs="Calibri"/>
          <w:b/>
          <w:color w:val="0070C0"/>
          <w:sz w:val="18"/>
          <w:szCs w:val="18"/>
          <w:lang w:val="en-GB" w:eastAsia="en-GB"/>
        </w:rPr>
        <w:t xml:space="preserve"> (Responsible Parties)</w:t>
      </w:r>
    </w:p>
    <w:p w14:paraId="476ACC8C"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1BE40EC1" w14:textId="77777777" w:rsidR="00C22EF1" w:rsidRPr="00A872BA" w:rsidRDefault="00C22EF1" w:rsidP="00C22EF1">
      <w:pPr>
        <w:tabs>
          <w:tab w:val="center" w:pos="4680"/>
          <w:tab w:val="right" w:pos="9360"/>
        </w:tabs>
        <w:spacing w:after="0" w:line="240" w:lineRule="auto"/>
        <w:rPr>
          <w:rFonts w:ascii="Calibri" w:eastAsia="Calibri" w:hAnsi="Calibri" w:cs="Calibri"/>
          <w:color w:val="000000"/>
          <w:sz w:val="18"/>
          <w:szCs w:val="18"/>
          <w:lang w:val="en-CA"/>
        </w:rPr>
      </w:pPr>
    </w:p>
    <w:p w14:paraId="1716B764" w14:textId="77777777" w:rsidR="00C22EF1" w:rsidRPr="00A872BA" w:rsidRDefault="00C22EF1" w:rsidP="0008696C">
      <w:pPr>
        <w:keepNext/>
        <w:keepLines/>
        <w:numPr>
          <w:ilvl w:val="0"/>
          <w:numId w:val="5"/>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Introduction</w:t>
      </w:r>
    </w:p>
    <w:p w14:paraId="311E5247" w14:textId="3434F26F" w:rsidR="005F2201" w:rsidRPr="00602FE7" w:rsidRDefault="005F2201" w:rsidP="0008696C">
      <w:pPr>
        <w:numPr>
          <w:ilvl w:val="1"/>
          <w:numId w:val="5"/>
        </w:numPr>
        <w:tabs>
          <w:tab w:val="left" w:pos="-1440"/>
        </w:tabs>
        <w:suppressAutoHyphens/>
        <w:spacing w:after="120" w:line="240" w:lineRule="auto"/>
        <w:jc w:val="both"/>
        <w:rPr>
          <w:rFonts w:ascii="Calibri" w:eastAsia="Calibri" w:hAnsi="Calibri" w:cs="Calibri"/>
          <w:spacing w:val="-3"/>
          <w:sz w:val="18"/>
          <w:szCs w:val="18"/>
          <w:lang w:eastAsia="en-GB"/>
        </w:rPr>
      </w:pPr>
      <w:r w:rsidRPr="00602FE7">
        <w:rPr>
          <w:rFonts w:ascii="Calibri" w:eastAsia="Calibri" w:hAnsi="Calibri" w:cs="Calibri"/>
          <w:spacing w:val="-3"/>
          <w:sz w:val="18"/>
          <w:szCs w:val="18"/>
          <w:lang w:eastAsia="en-GB"/>
        </w:rPr>
        <w:t>UN</w:t>
      </w:r>
      <w:r w:rsidR="007B51E2">
        <w:rPr>
          <w:rFonts w:ascii="Calibri" w:eastAsia="Calibri" w:hAnsi="Calibri" w:cs="Calibri"/>
          <w:spacing w:val="-3"/>
          <w:sz w:val="18"/>
          <w:szCs w:val="18"/>
          <w:lang w:eastAsia="en-GB"/>
        </w:rPr>
        <w:t xml:space="preserve"> </w:t>
      </w:r>
      <w:r w:rsidRPr="00602FE7">
        <w:rPr>
          <w:rFonts w:ascii="Calibri" w:eastAsia="Calibri" w:hAnsi="Calibri" w:cs="Calibri"/>
          <w:spacing w:val="-3"/>
          <w:sz w:val="18"/>
          <w:szCs w:val="18"/>
          <w:lang w:eastAsia="en-GB"/>
        </w:rPr>
        <w:t xml:space="preserve">WOMEN </w:t>
      </w:r>
      <w:r>
        <w:rPr>
          <w:rFonts w:ascii="Calibri" w:eastAsia="Calibri" w:hAnsi="Calibri" w:cs="Calibri"/>
          <w:spacing w:val="-3"/>
          <w:sz w:val="18"/>
          <w:szCs w:val="18"/>
          <w:lang w:eastAsia="en-GB"/>
        </w:rPr>
        <w:t xml:space="preserve">CO Bosnia and Herzegovina (hereafter UNWOMEN) </w:t>
      </w:r>
      <w:r w:rsidRPr="00602FE7">
        <w:rPr>
          <w:rFonts w:ascii="Calibri" w:eastAsia="Calibri" w:hAnsi="Calibri" w:cs="Calibri"/>
          <w:spacing w:val="-3"/>
          <w:sz w:val="18"/>
          <w:szCs w:val="18"/>
          <w:lang w:eastAsia="en-GB"/>
        </w:rPr>
        <w:t xml:space="preserve">invites qualified parties to submit Technical and Financial Proposals to provide services associated with the UNWOMEN requirement </w:t>
      </w:r>
      <w:r>
        <w:rPr>
          <w:rFonts w:ascii="Calibri" w:eastAsia="Calibri" w:hAnsi="Calibri" w:cs="Calibri"/>
          <w:spacing w:val="-3"/>
          <w:sz w:val="18"/>
          <w:szCs w:val="18"/>
          <w:lang w:eastAsia="en-GB"/>
        </w:rPr>
        <w:t>for Responsible Party</w:t>
      </w:r>
      <w:r w:rsidRPr="00602FE7">
        <w:rPr>
          <w:rFonts w:ascii="Calibri" w:eastAsia="Calibri" w:hAnsi="Calibri" w:cs="Calibri"/>
          <w:spacing w:val="-3"/>
          <w:sz w:val="18"/>
          <w:szCs w:val="18"/>
          <w:lang w:eastAsia="en-GB"/>
        </w:rPr>
        <w:t xml:space="preserve">. </w:t>
      </w:r>
    </w:p>
    <w:p w14:paraId="73473EF0" w14:textId="00A47C22" w:rsidR="005F2201" w:rsidRPr="00007DE2" w:rsidRDefault="005F2201" w:rsidP="0008696C">
      <w:pPr>
        <w:numPr>
          <w:ilvl w:val="1"/>
          <w:numId w:val="5"/>
        </w:numPr>
        <w:tabs>
          <w:tab w:val="left" w:pos="-1440"/>
        </w:tabs>
        <w:suppressAutoHyphens/>
        <w:spacing w:after="120" w:line="240" w:lineRule="auto"/>
        <w:jc w:val="both"/>
        <w:rPr>
          <w:rFonts w:ascii="Calibri" w:eastAsia="Calibri" w:hAnsi="Calibri" w:cs="Calibri"/>
          <w:bCs/>
          <w:sz w:val="18"/>
          <w:szCs w:val="18"/>
          <w:lang w:eastAsia="en-GB"/>
        </w:rPr>
      </w:pPr>
      <w:r w:rsidRPr="00602FE7">
        <w:rPr>
          <w:rFonts w:ascii="Calibri" w:eastAsia="Calibri" w:hAnsi="Calibri" w:cs="Calibri"/>
          <w:spacing w:val="-3"/>
          <w:sz w:val="18"/>
          <w:szCs w:val="18"/>
          <w:lang w:eastAsia="en-GB"/>
        </w:rPr>
        <w:t>UN</w:t>
      </w:r>
      <w:r w:rsidR="00014B5D">
        <w:rPr>
          <w:rFonts w:ascii="Calibri" w:eastAsia="Calibri" w:hAnsi="Calibri" w:cs="Calibri"/>
          <w:spacing w:val="-3"/>
          <w:sz w:val="18"/>
          <w:szCs w:val="18"/>
          <w:lang w:eastAsia="en-GB"/>
        </w:rPr>
        <w:t>-</w:t>
      </w:r>
      <w:r w:rsidRPr="00602FE7">
        <w:rPr>
          <w:rFonts w:ascii="Calibri" w:eastAsia="Calibri" w:hAnsi="Calibri" w:cs="Calibri"/>
          <w:spacing w:val="-3"/>
          <w:sz w:val="18"/>
          <w:szCs w:val="18"/>
          <w:lang w:eastAsia="en-GB"/>
        </w:rPr>
        <w:t>WOMEN</w:t>
      </w:r>
      <w:r>
        <w:rPr>
          <w:rFonts w:ascii="Calibri" w:eastAsia="Calibri" w:hAnsi="Calibri" w:cs="Calibri"/>
          <w:spacing w:val="-3"/>
          <w:sz w:val="18"/>
          <w:szCs w:val="18"/>
          <w:lang w:eastAsia="en-GB"/>
        </w:rPr>
        <w:t xml:space="preserve"> </w:t>
      </w:r>
      <w:r w:rsidRPr="00602FE7">
        <w:rPr>
          <w:rFonts w:ascii="Calibri" w:eastAsia="Calibri" w:hAnsi="Calibri" w:cs="Calibri"/>
          <w:spacing w:val="-3"/>
          <w:sz w:val="18"/>
          <w:szCs w:val="18"/>
          <w:lang w:eastAsia="en-GB"/>
        </w:rPr>
        <w:t xml:space="preserve">is soliciting proposals from Civil society Organization (CSOs). </w:t>
      </w:r>
      <w:r w:rsidRPr="00007DE2">
        <w:rPr>
          <w:rFonts w:ascii="Calibri" w:eastAsia="Calibri" w:hAnsi="Calibri" w:cs="Calibri"/>
          <w:bCs/>
          <w:spacing w:val="-3"/>
          <w:sz w:val="18"/>
          <w:szCs w:val="18"/>
          <w:lang w:eastAsia="en-GB"/>
        </w:rPr>
        <w:t>Women’s organizations or entities are highly encouraged to apply.</w:t>
      </w:r>
      <w:r>
        <w:rPr>
          <w:rFonts w:ascii="Calibri" w:eastAsia="Calibri" w:hAnsi="Calibri" w:cs="Calibri"/>
          <w:bCs/>
          <w:spacing w:val="-3"/>
          <w:sz w:val="18"/>
          <w:szCs w:val="18"/>
          <w:lang w:eastAsia="en-GB"/>
        </w:rPr>
        <w:t xml:space="preserve"> </w:t>
      </w:r>
    </w:p>
    <w:p w14:paraId="0F467287" w14:textId="77777777" w:rsidR="005F2201" w:rsidRPr="00602FE7" w:rsidRDefault="005F2201" w:rsidP="0008696C">
      <w:pPr>
        <w:numPr>
          <w:ilvl w:val="1"/>
          <w:numId w:val="5"/>
        </w:numPr>
        <w:tabs>
          <w:tab w:val="left" w:pos="-1440"/>
        </w:tabs>
        <w:suppressAutoHyphens/>
        <w:spacing w:after="120" w:line="240" w:lineRule="auto"/>
        <w:jc w:val="both"/>
        <w:rPr>
          <w:rFonts w:ascii="Calibri" w:eastAsia="Calibri" w:hAnsi="Calibri" w:cs="Calibri"/>
          <w:sz w:val="18"/>
          <w:szCs w:val="18"/>
          <w:lang w:eastAsia="en-GB"/>
        </w:rPr>
      </w:pPr>
      <w:r w:rsidRPr="00602FE7">
        <w:rPr>
          <w:rFonts w:ascii="Calibri" w:eastAsia="Calibri" w:hAnsi="Calibri" w:cs="Calibri"/>
          <w:spacing w:val="-3"/>
          <w:sz w:val="18"/>
          <w:szCs w:val="18"/>
          <w:lang w:eastAsia="en-GB"/>
        </w:rPr>
        <w:t xml:space="preserve">A description of the services required is described in CFP </w:t>
      </w:r>
      <w:r w:rsidRPr="00602FE7">
        <w:rPr>
          <w:rFonts w:ascii="Calibri" w:eastAsia="Calibri" w:hAnsi="Calibri" w:cs="Calibri"/>
          <w:b/>
          <w:spacing w:val="-3"/>
          <w:sz w:val="18"/>
          <w:szCs w:val="18"/>
          <w:lang w:eastAsia="en-GB"/>
        </w:rPr>
        <w:t>Section 1 - C “Terms of Reference”.</w:t>
      </w:r>
    </w:p>
    <w:p w14:paraId="1CA469E8" w14:textId="7719CEAD" w:rsidR="005F2201" w:rsidRPr="00602FE7" w:rsidRDefault="005F2201" w:rsidP="0008696C">
      <w:pPr>
        <w:numPr>
          <w:ilvl w:val="1"/>
          <w:numId w:val="5"/>
        </w:numPr>
        <w:tabs>
          <w:tab w:val="left" w:pos="-1440"/>
        </w:tabs>
        <w:suppressAutoHyphens/>
        <w:spacing w:after="120" w:line="240" w:lineRule="auto"/>
        <w:jc w:val="both"/>
        <w:rPr>
          <w:rFonts w:ascii="Calibri" w:eastAsia="Calibri" w:hAnsi="Calibri" w:cs="Calibri"/>
          <w:spacing w:val="-3"/>
          <w:sz w:val="18"/>
          <w:szCs w:val="18"/>
          <w:lang w:eastAsia="en-GB"/>
        </w:rPr>
      </w:pPr>
      <w:r w:rsidRPr="00602FE7">
        <w:rPr>
          <w:rFonts w:ascii="Calibri" w:eastAsia="Calibri" w:hAnsi="Calibri" w:cs="Calibri"/>
          <w:spacing w:val="-3"/>
          <w:sz w:val="18"/>
          <w:szCs w:val="18"/>
          <w:lang w:eastAsia="en-GB"/>
        </w:rPr>
        <w:t>UN</w:t>
      </w:r>
      <w:r w:rsidR="007B51E2">
        <w:rPr>
          <w:rFonts w:ascii="Calibri" w:eastAsia="Calibri" w:hAnsi="Calibri" w:cs="Calibri"/>
          <w:spacing w:val="-3"/>
          <w:sz w:val="18"/>
          <w:szCs w:val="18"/>
          <w:lang w:eastAsia="en-GB"/>
        </w:rPr>
        <w:t xml:space="preserve"> </w:t>
      </w:r>
      <w:r w:rsidRPr="00602FE7">
        <w:rPr>
          <w:rFonts w:ascii="Calibri" w:eastAsia="Calibri" w:hAnsi="Calibri" w:cs="Calibri"/>
          <w:spacing w:val="-3"/>
          <w:sz w:val="18"/>
          <w:szCs w:val="18"/>
          <w:lang w:eastAsia="en-GB"/>
        </w:rPr>
        <w:t>WOMEN</w:t>
      </w:r>
      <w:r>
        <w:rPr>
          <w:rFonts w:ascii="Calibri" w:eastAsia="Calibri" w:hAnsi="Calibri" w:cs="Calibri"/>
          <w:spacing w:val="-3"/>
          <w:sz w:val="18"/>
          <w:szCs w:val="18"/>
          <w:lang w:eastAsia="en-GB"/>
        </w:rPr>
        <w:t xml:space="preserve"> </w:t>
      </w:r>
      <w:r w:rsidRPr="00602FE7">
        <w:rPr>
          <w:rFonts w:ascii="Calibri" w:eastAsia="Calibri" w:hAnsi="Calibri" w:cs="Calibri"/>
          <w:spacing w:val="-3"/>
          <w:sz w:val="18"/>
          <w:szCs w:val="18"/>
          <w:lang w:eastAsia="en-GB"/>
        </w:rPr>
        <w:t>may, at its discretion, cancel the services in part or in whole.</w:t>
      </w:r>
    </w:p>
    <w:p w14:paraId="6A7F99FB" w14:textId="0B68810D" w:rsidR="005F2201" w:rsidRPr="00602FE7" w:rsidRDefault="005F2201" w:rsidP="0008696C">
      <w:pPr>
        <w:numPr>
          <w:ilvl w:val="1"/>
          <w:numId w:val="5"/>
        </w:numPr>
        <w:tabs>
          <w:tab w:val="left" w:pos="-1440"/>
        </w:tabs>
        <w:suppressAutoHyphens/>
        <w:spacing w:after="120" w:line="240" w:lineRule="auto"/>
        <w:jc w:val="both"/>
        <w:rPr>
          <w:rFonts w:ascii="Calibri" w:eastAsia="Calibri" w:hAnsi="Calibri" w:cs="Calibri"/>
          <w:spacing w:val="-3"/>
          <w:sz w:val="18"/>
          <w:szCs w:val="18"/>
          <w:lang w:eastAsia="en-GB"/>
        </w:rPr>
      </w:pPr>
      <w:r w:rsidRPr="00602FE7">
        <w:rPr>
          <w:rFonts w:ascii="Calibri" w:eastAsia="Calibri" w:hAnsi="Calibri" w:cs="Calibri"/>
          <w:spacing w:val="-3"/>
          <w:sz w:val="18"/>
          <w:szCs w:val="18"/>
          <w:lang w:eastAsia="en-GB"/>
        </w:rPr>
        <w:t>Proponents may withdraw the proposal after submission, provided that written notice of withdrawal is received by UNWOMEN</w:t>
      </w:r>
      <w:r>
        <w:rPr>
          <w:rFonts w:ascii="Calibri" w:eastAsia="Calibri" w:hAnsi="Calibri" w:cs="Calibri"/>
          <w:spacing w:val="-3"/>
          <w:sz w:val="18"/>
          <w:szCs w:val="18"/>
          <w:lang w:eastAsia="en-GB"/>
        </w:rPr>
        <w:t xml:space="preserve"> </w:t>
      </w:r>
      <w:r w:rsidRPr="00602FE7">
        <w:rPr>
          <w:rFonts w:ascii="Calibri" w:eastAsia="Calibri" w:hAnsi="Calibri" w:cs="Calibri"/>
          <w:spacing w:val="-3"/>
          <w:sz w:val="18"/>
          <w:szCs w:val="18"/>
          <w:lang w:eastAsia="en-GB"/>
        </w:rPr>
        <w:t xml:space="preserve">prior to the deadline prescribed for submission of proposals. </w:t>
      </w:r>
      <w:r w:rsidRPr="00602FE7">
        <w:rPr>
          <w:rFonts w:ascii="Calibri" w:eastAsia="Calibri" w:hAnsi="Calibri" w:cs="Calibri"/>
          <w:spacing w:val="-2"/>
          <w:sz w:val="18"/>
          <w:szCs w:val="18"/>
          <w:lang w:eastAsia="en-GB"/>
        </w:rPr>
        <w:t>No proposal may be modified subsequent to the deadline for submission of proposal. No proposal may be withdrawn in the interval between the deadline for submission of proposals and the expiration of the period of proposal validity.</w:t>
      </w:r>
    </w:p>
    <w:p w14:paraId="3C4334EF" w14:textId="11E78D2E" w:rsidR="005F2201" w:rsidRPr="00602FE7" w:rsidRDefault="005F2201" w:rsidP="0008696C">
      <w:pPr>
        <w:numPr>
          <w:ilvl w:val="1"/>
          <w:numId w:val="5"/>
        </w:numPr>
        <w:tabs>
          <w:tab w:val="left" w:pos="-1440"/>
        </w:tabs>
        <w:suppressAutoHyphens/>
        <w:spacing w:after="120" w:line="240" w:lineRule="auto"/>
        <w:jc w:val="both"/>
        <w:rPr>
          <w:rFonts w:ascii="Calibri" w:eastAsia="Calibri" w:hAnsi="Calibri" w:cs="Calibri"/>
          <w:spacing w:val="-3"/>
          <w:sz w:val="18"/>
          <w:szCs w:val="18"/>
          <w:lang w:eastAsia="en-GB"/>
        </w:rPr>
      </w:pPr>
      <w:r w:rsidRPr="00602FE7">
        <w:rPr>
          <w:rFonts w:ascii="Calibri" w:eastAsia="Calibri" w:hAnsi="Calibri" w:cs="Calibri"/>
          <w:spacing w:val="-3"/>
          <w:sz w:val="18"/>
          <w:szCs w:val="18"/>
          <w:lang w:eastAsia="en-GB"/>
        </w:rPr>
        <w:t xml:space="preserve">All proposals shall remain valid and open for acceptance for a period of </w:t>
      </w:r>
      <w:r w:rsidR="00C43B28">
        <w:rPr>
          <w:rFonts w:ascii="Calibri" w:eastAsia="Calibri" w:hAnsi="Calibri" w:cs="Calibri"/>
          <w:spacing w:val="-3"/>
          <w:sz w:val="18"/>
          <w:szCs w:val="18"/>
          <w:lang w:eastAsia="en-GB"/>
        </w:rPr>
        <w:t>90</w:t>
      </w:r>
      <w:r w:rsidR="00C43B28" w:rsidRPr="00602FE7">
        <w:rPr>
          <w:rFonts w:ascii="Calibri" w:eastAsia="Calibri" w:hAnsi="Calibri" w:cs="Calibri"/>
          <w:spacing w:val="-3"/>
          <w:sz w:val="18"/>
          <w:szCs w:val="18"/>
          <w:lang w:eastAsia="en-GB"/>
        </w:rPr>
        <w:t xml:space="preserve"> </w:t>
      </w:r>
      <w:r w:rsidRPr="00602FE7">
        <w:rPr>
          <w:rFonts w:ascii="Calibri" w:eastAsia="Calibri" w:hAnsi="Calibri" w:cs="Calibri"/>
          <w:spacing w:val="-3"/>
          <w:sz w:val="18"/>
          <w:szCs w:val="18"/>
          <w:lang w:eastAsia="en-GB"/>
        </w:rPr>
        <w:t>calendar days after the date specified for receipt of proposals. A proposal valid for a shorter period may be rejected.</w:t>
      </w:r>
      <w:r w:rsidRPr="00602FE7">
        <w:rPr>
          <w:rFonts w:ascii="Calibri" w:eastAsia="Calibri" w:hAnsi="Calibri" w:cs="Calibri"/>
          <w:b/>
          <w:bCs/>
          <w:spacing w:val="-3"/>
          <w:sz w:val="18"/>
          <w:szCs w:val="18"/>
          <w:lang w:eastAsia="en-GB"/>
        </w:rPr>
        <w:t xml:space="preserve"> </w:t>
      </w:r>
      <w:r w:rsidRPr="00602FE7">
        <w:rPr>
          <w:rFonts w:ascii="Calibri" w:eastAsia="Calibri" w:hAnsi="Calibri" w:cs="Calibri"/>
          <w:spacing w:val="-3"/>
          <w:sz w:val="18"/>
          <w:szCs w:val="18"/>
          <w:lang w:eastAsia="en-GB"/>
        </w:rPr>
        <w:t>In exceptional circumstances, UN</w:t>
      </w:r>
      <w:r w:rsidR="00014B5D">
        <w:rPr>
          <w:rFonts w:ascii="Calibri" w:eastAsia="Calibri" w:hAnsi="Calibri" w:cs="Calibri"/>
          <w:spacing w:val="-3"/>
          <w:sz w:val="18"/>
          <w:szCs w:val="18"/>
          <w:lang w:eastAsia="en-GB"/>
        </w:rPr>
        <w:t>-</w:t>
      </w:r>
      <w:r w:rsidRPr="00602FE7">
        <w:rPr>
          <w:rFonts w:ascii="Calibri" w:eastAsia="Calibri" w:hAnsi="Calibri" w:cs="Calibri"/>
          <w:spacing w:val="-3"/>
          <w:sz w:val="18"/>
          <w:szCs w:val="18"/>
          <w:lang w:eastAsia="en-GB"/>
        </w:rPr>
        <w:t>WOMEN may solicit the proponent’s consent to an extension of the period of validity. The request and the responses thereto shall be made in writing.</w:t>
      </w:r>
    </w:p>
    <w:p w14:paraId="79528D3D" w14:textId="2750D5B9" w:rsidR="005F2201" w:rsidRPr="006D678E" w:rsidRDefault="005F2201" w:rsidP="0008696C">
      <w:pPr>
        <w:numPr>
          <w:ilvl w:val="1"/>
          <w:numId w:val="5"/>
        </w:numPr>
        <w:tabs>
          <w:tab w:val="left" w:pos="-1440"/>
        </w:tabs>
        <w:suppressAutoHyphens/>
        <w:spacing w:after="120" w:line="240" w:lineRule="auto"/>
        <w:jc w:val="both"/>
        <w:rPr>
          <w:rFonts w:ascii="Calibri" w:eastAsia="Calibri" w:hAnsi="Calibri" w:cs="Calibri"/>
          <w:spacing w:val="-3"/>
          <w:sz w:val="18"/>
          <w:szCs w:val="18"/>
          <w:lang w:eastAsia="en-GB"/>
        </w:rPr>
      </w:pPr>
      <w:r w:rsidRPr="006D678E">
        <w:rPr>
          <w:rFonts w:ascii="Calibri" w:eastAsia="Calibri" w:hAnsi="Calibri" w:cs="Calibri"/>
          <w:spacing w:val="-3"/>
          <w:sz w:val="18"/>
          <w:szCs w:val="18"/>
          <w:lang w:eastAsia="en-GB"/>
        </w:rPr>
        <w:t xml:space="preserve">Effective with the release of this CFP, </w:t>
      </w:r>
      <w:r w:rsidRPr="006D678E">
        <w:rPr>
          <w:rFonts w:ascii="Calibri" w:eastAsia="Calibri" w:hAnsi="Calibri" w:cs="Calibri"/>
          <w:spacing w:val="-3"/>
          <w:sz w:val="18"/>
          <w:szCs w:val="18"/>
          <w:u w:val="single"/>
          <w:lang w:eastAsia="en-GB"/>
        </w:rPr>
        <w:t>all</w:t>
      </w:r>
      <w:r w:rsidRPr="006D678E">
        <w:rPr>
          <w:rFonts w:ascii="Calibri" w:eastAsia="Calibri" w:hAnsi="Calibri" w:cs="Calibri"/>
          <w:spacing w:val="-3"/>
          <w:sz w:val="18"/>
          <w:szCs w:val="18"/>
          <w:lang w:eastAsia="en-GB"/>
        </w:rPr>
        <w:t xml:space="preserve"> communications must be directed only to UNWOMEN </w:t>
      </w:r>
      <w:r w:rsidRPr="00A37AC6">
        <w:rPr>
          <w:rFonts w:ascii="Calibri" w:eastAsia="Calibri" w:hAnsi="Calibri" w:cs="Calibri"/>
          <w:spacing w:val="-3"/>
          <w:sz w:val="18"/>
          <w:szCs w:val="18"/>
          <w:lang w:eastAsia="en-GB"/>
        </w:rPr>
        <w:t xml:space="preserve">by email at </w:t>
      </w:r>
      <w:r w:rsidR="00A37AC6" w:rsidRPr="00602FE7">
        <w:rPr>
          <w:rFonts w:ascii="Calibri" w:eastAsia="Calibri" w:hAnsi="Calibri" w:cs="Calibri"/>
          <w:sz w:val="18"/>
          <w:szCs w:val="18"/>
        </w:rPr>
        <w:t>unwomen.bih@unwomen.org</w:t>
      </w:r>
      <w:r w:rsidRPr="00A37AC6">
        <w:rPr>
          <w:rFonts w:ascii="Calibri" w:eastAsia="Calibri" w:hAnsi="Calibri" w:cs="Calibri"/>
          <w:spacing w:val="-3"/>
          <w:sz w:val="18"/>
          <w:szCs w:val="18"/>
          <w:lang w:eastAsia="en-GB"/>
        </w:rPr>
        <w:t>.</w:t>
      </w:r>
      <w:r w:rsidRPr="006D678E">
        <w:rPr>
          <w:rFonts w:ascii="Calibri" w:eastAsia="Calibri" w:hAnsi="Calibri" w:cs="Calibri"/>
          <w:spacing w:val="-3"/>
          <w:sz w:val="18"/>
          <w:szCs w:val="18"/>
          <w:lang w:eastAsia="en-GB"/>
        </w:rPr>
        <w:t xml:space="preserve"> Proponents must not communicate with any other personnel of UNWOMEN regarding this CFP. </w:t>
      </w:r>
    </w:p>
    <w:p w14:paraId="44CEE206" w14:textId="678FA695" w:rsidR="00C22EF1" w:rsidRPr="00A872BA" w:rsidRDefault="00C22EF1" w:rsidP="0008696C">
      <w:pPr>
        <w:keepNext/>
        <w:keepLines/>
        <w:numPr>
          <w:ilvl w:val="0"/>
          <w:numId w:val="5"/>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Cost of proposal</w:t>
      </w:r>
    </w:p>
    <w:p w14:paraId="4FC1CB68" w14:textId="0CF69AC4" w:rsidR="00C22EF1" w:rsidRPr="00731E1D" w:rsidRDefault="00C22EF1" w:rsidP="0008696C">
      <w:pPr>
        <w:pStyle w:val="ListParagraph"/>
        <w:numPr>
          <w:ilvl w:val="1"/>
          <w:numId w:val="5"/>
        </w:numPr>
        <w:tabs>
          <w:tab w:val="left" w:pos="-1440"/>
        </w:tabs>
        <w:suppressAutoHyphens/>
        <w:spacing w:after="0" w:line="240" w:lineRule="auto"/>
        <w:rPr>
          <w:rFonts w:ascii="Calibri" w:eastAsia="Calibri" w:hAnsi="Calibri" w:cs="Calibri"/>
          <w:color w:val="000000"/>
          <w:spacing w:val="-3"/>
          <w:sz w:val="18"/>
          <w:szCs w:val="18"/>
          <w:lang w:val="en-GB" w:eastAsia="en-GB"/>
        </w:rPr>
      </w:pPr>
      <w:r w:rsidRPr="00731E1D">
        <w:rPr>
          <w:rFonts w:ascii="Calibri" w:eastAsia="Calibri" w:hAnsi="Calibri" w:cs="Calibri"/>
          <w:color w:val="000000"/>
          <w:spacing w:val="-3"/>
          <w:sz w:val="18"/>
          <w:szCs w:val="18"/>
          <w:lang w:val="en-GB" w:eastAsia="en-GB"/>
        </w:rPr>
        <w:t>The cost of preparing a proposal, attendance at any pre-proposal conference, meetings or oral presentations shall be borne by the proponents, regardless of the conduct or outcome of the CFP process. Proposals must offer the services for the total requirement; proposals offering only part of the services will be rejected.</w:t>
      </w:r>
    </w:p>
    <w:p w14:paraId="58A53CB5" w14:textId="77777777" w:rsidR="00C22EF1" w:rsidRPr="00A872BA" w:rsidRDefault="00C22EF1" w:rsidP="00C22EF1">
      <w:pPr>
        <w:numPr>
          <w:ilvl w:val="1"/>
          <w:numId w:val="0"/>
        </w:numPr>
        <w:tabs>
          <w:tab w:val="left" w:pos="-1440"/>
        </w:tabs>
        <w:suppressAutoHyphens/>
        <w:spacing w:after="0" w:line="240" w:lineRule="auto"/>
        <w:ind w:left="357"/>
        <w:contextualSpacing/>
        <w:rPr>
          <w:rFonts w:ascii="Calibri" w:eastAsia="Calibri" w:hAnsi="Calibri" w:cs="Calibri"/>
          <w:color w:val="000000"/>
          <w:spacing w:val="-3"/>
          <w:sz w:val="18"/>
          <w:szCs w:val="18"/>
          <w:lang w:val="en-GB" w:eastAsia="en-GB"/>
        </w:rPr>
      </w:pPr>
    </w:p>
    <w:p w14:paraId="5616C31F" w14:textId="77777777" w:rsidR="00C22EF1" w:rsidRPr="00A872BA" w:rsidRDefault="00C22EF1" w:rsidP="0008696C">
      <w:pPr>
        <w:keepNext/>
        <w:keepLines/>
        <w:numPr>
          <w:ilvl w:val="0"/>
          <w:numId w:val="5"/>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Eligibility</w:t>
      </w:r>
    </w:p>
    <w:p w14:paraId="42484E29" w14:textId="0936B149" w:rsidR="00C22EF1" w:rsidRPr="00731E1D" w:rsidRDefault="00C22EF1" w:rsidP="0008696C">
      <w:pPr>
        <w:pStyle w:val="ListParagraph"/>
        <w:numPr>
          <w:ilvl w:val="1"/>
          <w:numId w:val="5"/>
        </w:numPr>
        <w:autoSpaceDE w:val="0"/>
        <w:autoSpaceDN w:val="0"/>
        <w:adjustRightInd w:val="0"/>
        <w:spacing w:after="0" w:line="240" w:lineRule="auto"/>
        <w:jc w:val="both"/>
        <w:rPr>
          <w:rFonts w:ascii="Calibri" w:eastAsia="Times New Roman" w:hAnsi="Calibri" w:cs="Calibri"/>
          <w:color w:val="000000"/>
          <w:sz w:val="18"/>
          <w:szCs w:val="18"/>
          <w:lang w:val="en-GB" w:eastAsia="en-GB"/>
        </w:rPr>
      </w:pPr>
      <w:r w:rsidRPr="00731E1D">
        <w:rPr>
          <w:rFonts w:ascii="Calibri" w:eastAsia="Times New Roman" w:hAnsi="Calibri" w:cs="Calibri"/>
          <w:color w:val="000000"/>
          <w:sz w:val="18"/>
          <w:szCs w:val="18"/>
          <w:lang w:val="en-GB" w:eastAsia="en-GB"/>
        </w:rPr>
        <w:t xml:space="preserve">Proponents must meet all mandatory requirements/pre-qualification criteria as set out in </w:t>
      </w:r>
      <w:r w:rsidRPr="00731E1D">
        <w:rPr>
          <w:rFonts w:ascii="Calibri" w:eastAsia="Times New Roman" w:hAnsi="Calibri" w:cs="Calibri"/>
          <w:b/>
          <w:color w:val="000000"/>
          <w:sz w:val="18"/>
          <w:szCs w:val="18"/>
          <w:lang w:val="en-GB" w:eastAsia="en-GB"/>
        </w:rPr>
        <w:t>Annex B-</w:t>
      </w:r>
      <w:r w:rsidR="00F24CA0" w:rsidRPr="00731E1D">
        <w:rPr>
          <w:rFonts w:ascii="Calibri" w:eastAsia="Times New Roman" w:hAnsi="Calibri" w:cs="Calibri"/>
          <w:b/>
          <w:color w:val="000000"/>
          <w:sz w:val="18"/>
          <w:szCs w:val="18"/>
          <w:lang w:val="en-GB" w:eastAsia="en-GB"/>
        </w:rPr>
        <w:t>1</w:t>
      </w:r>
      <w:r w:rsidRPr="00731E1D">
        <w:rPr>
          <w:rFonts w:ascii="Calibri" w:eastAsia="Times New Roman" w:hAnsi="Calibri" w:cs="Calibri"/>
          <w:color w:val="000000"/>
          <w:sz w:val="18"/>
          <w:szCs w:val="18"/>
          <w:lang w:val="en-GB" w:eastAsia="en-GB"/>
        </w:rPr>
        <w:t xml:space="preserve">. See </w:t>
      </w:r>
      <w:r w:rsidR="00964DC3" w:rsidRPr="00731E1D">
        <w:rPr>
          <w:rFonts w:ascii="Calibri" w:eastAsia="Times New Roman" w:hAnsi="Calibri" w:cs="Calibri"/>
          <w:color w:val="000000"/>
          <w:sz w:val="18"/>
          <w:szCs w:val="18"/>
          <w:lang w:val="en-GB" w:eastAsia="en-GB"/>
        </w:rPr>
        <w:t>point</w:t>
      </w:r>
      <w:r w:rsidRPr="00731E1D">
        <w:rPr>
          <w:rFonts w:ascii="Calibri" w:eastAsia="Times New Roman" w:hAnsi="Calibri" w:cs="Calibri"/>
          <w:color w:val="000000"/>
          <w:sz w:val="18"/>
          <w:szCs w:val="18"/>
          <w:lang w:val="en-GB" w:eastAsia="en-GB"/>
        </w:rPr>
        <w:t xml:space="preserve"> </w:t>
      </w:r>
      <w:r w:rsidR="00964DC3" w:rsidRPr="00731E1D">
        <w:rPr>
          <w:rFonts w:ascii="Calibri" w:eastAsia="Times New Roman" w:hAnsi="Calibri" w:cs="Calibri"/>
          <w:color w:val="000000"/>
          <w:sz w:val="18"/>
          <w:szCs w:val="18"/>
          <w:lang w:val="en-GB" w:eastAsia="en-GB"/>
        </w:rPr>
        <w:t>4</w:t>
      </w:r>
      <w:r w:rsidRPr="00731E1D">
        <w:rPr>
          <w:rFonts w:ascii="Calibri" w:eastAsia="Times New Roman" w:hAnsi="Calibri" w:cs="Calibri"/>
          <w:color w:val="000000"/>
          <w:sz w:val="18"/>
          <w:szCs w:val="18"/>
          <w:lang w:val="en-GB" w:eastAsia="en-GB"/>
        </w:rPr>
        <w:t xml:space="preserve"> below for further explanation. Proponents will receive a pass/fail rating on this section. To be considered, proponents must meet all the mandatory criteria described in </w:t>
      </w:r>
      <w:r w:rsidRPr="00731E1D">
        <w:rPr>
          <w:rFonts w:ascii="Calibri" w:eastAsia="Times New Roman" w:hAnsi="Calibri" w:cs="Calibri"/>
          <w:b/>
          <w:color w:val="000000"/>
          <w:sz w:val="18"/>
          <w:szCs w:val="18"/>
          <w:lang w:val="en-GB" w:eastAsia="en-GB"/>
        </w:rPr>
        <w:t>Annex B-</w:t>
      </w:r>
      <w:r w:rsidR="001265F6" w:rsidRPr="00731E1D">
        <w:rPr>
          <w:rFonts w:ascii="Calibri" w:eastAsia="Times New Roman" w:hAnsi="Calibri" w:cs="Calibri"/>
          <w:b/>
          <w:color w:val="000000"/>
          <w:sz w:val="18"/>
          <w:szCs w:val="18"/>
          <w:lang w:val="en-GB" w:eastAsia="en-GB"/>
        </w:rPr>
        <w:t>1</w:t>
      </w:r>
      <w:r w:rsidRPr="00731E1D">
        <w:rPr>
          <w:rFonts w:ascii="Calibri" w:eastAsia="Times New Roman" w:hAnsi="Calibri" w:cs="Calibri"/>
          <w:color w:val="000000"/>
          <w:sz w:val="18"/>
          <w:szCs w:val="18"/>
          <w:lang w:val="en-GB" w:eastAsia="en-GB"/>
        </w:rPr>
        <w:t>. UN</w:t>
      </w:r>
      <w:r w:rsidR="00964DC3" w:rsidRPr="00731E1D">
        <w:rPr>
          <w:rFonts w:ascii="Calibri" w:eastAsia="Times New Roman" w:hAnsi="Calibri" w:cs="Calibri"/>
          <w:color w:val="000000"/>
          <w:sz w:val="18"/>
          <w:szCs w:val="18"/>
          <w:lang w:val="en-GB" w:eastAsia="en-GB"/>
        </w:rPr>
        <w:t>-</w:t>
      </w:r>
      <w:r w:rsidRPr="00731E1D">
        <w:rPr>
          <w:rFonts w:ascii="Calibri" w:eastAsia="Times New Roman" w:hAnsi="Calibri" w:cs="Calibri"/>
          <w:color w:val="000000"/>
          <w:sz w:val="18"/>
          <w:szCs w:val="18"/>
          <w:lang w:val="en-GB" w:eastAsia="en-GB"/>
        </w:rPr>
        <w:t xml:space="preserve">WOMEN </w:t>
      </w:r>
      <w:r w:rsidR="00254215">
        <w:rPr>
          <w:rFonts w:ascii="Calibri" w:eastAsia="Times New Roman" w:hAnsi="Calibri" w:cs="Calibri"/>
          <w:color w:val="000000"/>
          <w:sz w:val="18"/>
          <w:szCs w:val="18"/>
          <w:lang w:val="en-GB" w:eastAsia="en-GB"/>
        </w:rPr>
        <w:t xml:space="preserve">CO BIH </w:t>
      </w:r>
      <w:r w:rsidRPr="00731E1D">
        <w:rPr>
          <w:rFonts w:ascii="Calibri" w:eastAsia="Times New Roman" w:hAnsi="Calibri" w:cs="Calibri"/>
          <w:color w:val="000000"/>
          <w:sz w:val="18"/>
          <w:szCs w:val="18"/>
          <w:lang w:val="en-GB" w:eastAsia="en-GB"/>
        </w:rPr>
        <w:t>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AEB42D3" w14:textId="4B7C5179" w:rsidR="00C22EF1" w:rsidRDefault="00C22EF1"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59238A2F" w14:textId="31583E55" w:rsidR="001265F6" w:rsidRPr="001265F6" w:rsidRDefault="001265F6" w:rsidP="0008696C">
      <w:pPr>
        <w:pStyle w:val="ListParagraph"/>
        <w:keepNext/>
        <w:keepLines/>
        <w:numPr>
          <w:ilvl w:val="0"/>
          <w:numId w:val="5"/>
        </w:numPr>
        <w:spacing w:after="0" w:line="240" w:lineRule="auto"/>
        <w:jc w:val="both"/>
        <w:outlineLvl w:val="0"/>
        <w:rPr>
          <w:rFonts w:ascii="Calibri" w:eastAsia="Times New Roman" w:hAnsi="Calibri" w:cs="Calibri"/>
          <w:b/>
          <w:bCs/>
          <w:color w:val="000000"/>
          <w:sz w:val="18"/>
          <w:szCs w:val="18"/>
          <w:lang w:val="en-GB" w:eastAsia="en-GB"/>
        </w:rPr>
      </w:pPr>
      <w:r w:rsidRPr="001265F6">
        <w:rPr>
          <w:rFonts w:ascii="Calibri" w:eastAsia="Times New Roman" w:hAnsi="Calibri" w:cs="Calibri"/>
          <w:b/>
          <w:bCs/>
          <w:color w:val="000000"/>
          <w:sz w:val="18"/>
          <w:szCs w:val="18"/>
          <w:lang w:val="en-GB" w:eastAsia="en-GB"/>
        </w:rPr>
        <w:t>Mandatory/pre-qualification criteria</w:t>
      </w:r>
    </w:p>
    <w:p w14:paraId="43790591" w14:textId="1284D484" w:rsidR="001265F6" w:rsidRDefault="001265F6" w:rsidP="0008696C">
      <w:pPr>
        <w:pStyle w:val="ListParagraph"/>
        <w:numPr>
          <w:ilvl w:val="1"/>
          <w:numId w:val="5"/>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014B5D">
        <w:rPr>
          <w:rFonts w:ascii="Calibri" w:eastAsia="Calibri" w:hAnsi="Calibri" w:cs="Calibri"/>
          <w:color w:val="000000"/>
          <w:spacing w:val="-3"/>
          <w:sz w:val="18"/>
          <w:szCs w:val="18"/>
          <w:lang w:val="en-GB" w:eastAsia="en-GB"/>
        </w:rPr>
        <w:t>The mandatory requirements/pre-qualification criteria have been designed to assure that, to the degree possible in the initial phase of the CFP selection process  process, only those proponents with sufficient experience, the financial strength and stability, the demonstrable technical knowledge, the evident capacity to satisfy UNWOMEN</w:t>
      </w:r>
      <w:r w:rsidR="00014B5D">
        <w:rPr>
          <w:rFonts w:ascii="Calibri" w:eastAsia="Calibri" w:hAnsi="Calibri" w:cs="Calibri"/>
          <w:color w:val="000000"/>
          <w:spacing w:val="-3"/>
          <w:sz w:val="18"/>
          <w:szCs w:val="18"/>
          <w:lang w:val="en-GB" w:eastAsia="en-GB"/>
        </w:rPr>
        <w:t xml:space="preserve"> </w:t>
      </w:r>
      <w:r w:rsidRPr="00014B5D">
        <w:rPr>
          <w:rFonts w:ascii="Calibri" w:eastAsia="Calibri" w:hAnsi="Calibri" w:cs="Calibri"/>
          <w:color w:val="000000"/>
          <w:spacing w:val="-3"/>
          <w:sz w:val="18"/>
          <w:szCs w:val="18"/>
          <w:lang w:val="en-GB" w:eastAsia="en-GB"/>
        </w:rPr>
        <w:t>requirements and superior customer references for supplying the services envisioned in this CFP will qualify for further consideration. UN</w:t>
      </w:r>
      <w:r w:rsidR="00014B5D">
        <w:rPr>
          <w:rFonts w:ascii="Calibri" w:eastAsia="Calibri" w:hAnsi="Calibri" w:cs="Calibri"/>
          <w:color w:val="000000"/>
          <w:spacing w:val="-3"/>
          <w:sz w:val="18"/>
          <w:szCs w:val="18"/>
          <w:lang w:val="en-GB" w:eastAsia="en-GB"/>
        </w:rPr>
        <w:t>-</w:t>
      </w:r>
      <w:r w:rsidRPr="00014B5D">
        <w:rPr>
          <w:rFonts w:ascii="Calibri" w:eastAsia="Calibri" w:hAnsi="Calibri" w:cs="Calibri"/>
          <w:color w:val="000000"/>
          <w:spacing w:val="-3"/>
          <w:sz w:val="18"/>
          <w:szCs w:val="18"/>
          <w:lang w:val="en-GB" w:eastAsia="en-GB"/>
        </w:rPr>
        <w:t>WOMEN</w:t>
      </w:r>
      <w:r w:rsidR="007B51E2">
        <w:rPr>
          <w:rFonts w:ascii="Calibri" w:eastAsia="Calibri" w:hAnsi="Calibri" w:cs="Calibri"/>
          <w:color w:val="000000"/>
          <w:spacing w:val="-3"/>
          <w:sz w:val="18"/>
          <w:szCs w:val="18"/>
          <w:lang w:val="en-GB" w:eastAsia="en-GB"/>
        </w:rPr>
        <w:t xml:space="preserve"> </w:t>
      </w:r>
      <w:r w:rsidRPr="00014B5D">
        <w:rPr>
          <w:rFonts w:ascii="Calibri" w:eastAsia="Calibri" w:hAnsi="Calibri" w:cs="Calibri"/>
          <w:color w:val="000000"/>
          <w:spacing w:val="-3"/>
          <w:sz w:val="18"/>
          <w:szCs w:val="18"/>
          <w:lang w:val="en-GB" w:eastAsia="en-GB"/>
        </w:rPr>
        <w:t>reserves the right to verify any information contained in proponent’s response or to request additional information after the proposal is received.  Incomplete or inadequate responses, lack of response or misrepresentation in responding to any questions will affect your evaluation.</w:t>
      </w:r>
    </w:p>
    <w:p w14:paraId="0B7D3290" w14:textId="77777777" w:rsidR="00014B5D" w:rsidRPr="00014B5D" w:rsidRDefault="00014B5D" w:rsidP="00D601E6">
      <w:pPr>
        <w:pStyle w:val="ListParagraph"/>
        <w:tabs>
          <w:tab w:val="left" w:pos="-1440"/>
        </w:tabs>
        <w:suppressAutoHyphens/>
        <w:spacing w:after="0" w:line="240" w:lineRule="auto"/>
        <w:ind w:hanging="360"/>
        <w:rPr>
          <w:rFonts w:ascii="Calibri" w:eastAsia="Calibri" w:hAnsi="Calibri" w:cs="Calibri"/>
          <w:color w:val="000000"/>
          <w:spacing w:val="-3"/>
          <w:sz w:val="18"/>
          <w:szCs w:val="18"/>
          <w:lang w:val="en-GB" w:eastAsia="en-GB"/>
        </w:rPr>
      </w:pPr>
    </w:p>
    <w:p w14:paraId="14D75303" w14:textId="357DDC01" w:rsidR="001265F6" w:rsidRPr="00014B5D" w:rsidRDefault="001265F6" w:rsidP="0008696C">
      <w:pPr>
        <w:pStyle w:val="ListParagraph"/>
        <w:numPr>
          <w:ilvl w:val="1"/>
          <w:numId w:val="5"/>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014B5D">
        <w:rPr>
          <w:rFonts w:ascii="Calibri" w:eastAsia="Calibri" w:hAnsi="Calibri" w:cs="Calibri"/>
          <w:color w:val="000000"/>
          <w:spacing w:val="-3"/>
          <w:sz w:val="18"/>
          <w:szCs w:val="18"/>
          <w:lang w:val="en-GB" w:eastAsia="en-GB"/>
        </w:rPr>
        <w:t>Proponents will receive a pass/fail rating in the mandatory requirements/pre-qualification criteria section. In order to be considered for Phase I, proponents must meet all the mandatory requirements/pre-qualification criteria described in this CFP.</w:t>
      </w:r>
    </w:p>
    <w:p w14:paraId="7B4E5995" w14:textId="440FC185" w:rsidR="001265F6"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461C503E" w14:textId="1EA93150" w:rsidR="001265F6"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5BD5912B" w14:textId="77777777" w:rsidR="001265F6" w:rsidRPr="00A872BA"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5E6F80E0" w14:textId="04EE3F24" w:rsidR="00C22EF1" w:rsidRPr="006E62D6" w:rsidRDefault="00C22EF1" w:rsidP="0008696C">
      <w:pPr>
        <w:pStyle w:val="ListParagraph"/>
        <w:keepNext/>
        <w:keepLines/>
        <w:numPr>
          <w:ilvl w:val="0"/>
          <w:numId w:val="5"/>
        </w:numPr>
        <w:spacing w:after="0" w:line="240" w:lineRule="auto"/>
        <w:jc w:val="both"/>
        <w:outlineLvl w:val="0"/>
        <w:rPr>
          <w:rFonts w:ascii="Calibri" w:eastAsia="Times New Roman" w:hAnsi="Calibri" w:cs="Calibri"/>
          <w:b/>
          <w:bCs/>
          <w:color w:val="000000"/>
          <w:spacing w:val="-2"/>
          <w:sz w:val="18"/>
          <w:szCs w:val="18"/>
          <w:lang w:val="en-GB" w:eastAsia="en-GB"/>
        </w:rPr>
      </w:pPr>
      <w:r w:rsidRPr="006E62D6">
        <w:rPr>
          <w:rFonts w:ascii="Calibri" w:eastAsia="Times New Roman" w:hAnsi="Calibri" w:cs="Calibri"/>
          <w:b/>
          <w:bCs/>
          <w:color w:val="000000"/>
          <w:sz w:val="18"/>
          <w:szCs w:val="18"/>
          <w:lang w:val="en-GB" w:eastAsia="en-GB"/>
        </w:rPr>
        <w:lastRenderedPageBreak/>
        <w:t xml:space="preserve">Clarification of CFP documents </w:t>
      </w:r>
    </w:p>
    <w:p w14:paraId="34B19A2E" w14:textId="55A061FA" w:rsidR="006A735B" w:rsidRDefault="00C22EF1" w:rsidP="0008696C">
      <w:pPr>
        <w:pStyle w:val="ListParagraph"/>
        <w:keepNext/>
        <w:keepLines/>
        <w:numPr>
          <w:ilvl w:val="1"/>
          <w:numId w:val="15"/>
        </w:numPr>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r w:rsidRPr="006A735B">
        <w:rPr>
          <w:rFonts w:ascii="Calibri" w:eastAsia="Times New Roman" w:hAnsi="Calibri" w:cs="Calibri"/>
          <w:color w:val="000000"/>
          <w:sz w:val="18"/>
          <w:szCs w:val="18"/>
          <w:lang w:val="en-GB" w:eastAsia="en-GB"/>
        </w:rPr>
        <w:t>A prospective proponent requiring any clarification of the CFP documents may notify UN</w:t>
      </w:r>
      <w:r w:rsidR="007B51E2">
        <w:rPr>
          <w:rFonts w:ascii="Calibri" w:eastAsia="Times New Roman" w:hAnsi="Calibri" w:cs="Calibri"/>
          <w:color w:val="000000"/>
          <w:sz w:val="18"/>
          <w:szCs w:val="18"/>
          <w:lang w:val="en-GB" w:eastAsia="en-GB"/>
        </w:rPr>
        <w:t xml:space="preserve"> </w:t>
      </w:r>
      <w:r w:rsidRPr="006A735B">
        <w:rPr>
          <w:rFonts w:ascii="Calibri" w:eastAsia="Times New Roman" w:hAnsi="Calibri" w:cs="Calibri"/>
          <w:color w:val="000000"/>
          <w:sz w:val="18"/>
          <w:szCs w:val="18"/>
          <w:lang w:val="en-GB" w:eastAsia="en-GB"/>
        </w:rPr>
        <w:t>WOMEN</w:t>
      </w:r>
      <w:r w:rsidR="006A735B">
        <w:rPr>
          <w:rFonts w:ascii="Calibri" w:eastAsia="Times New Roman" w:hAnsi="Calibri" w:cs="Calibri"/>
          <w:color w:val="000000"/>
          <w:sz w:val="18"/>
          <w:szCs w:val="18"/>
          <w:lang w:val="en-GB" w:eastAsia="en-GB"/>
        </w:rPr>
        <w:t xml:space="preserve"> </w:t>
      </w:r>
      <w:r w:rsidRPr="006A735B">
        <w:rPr>
          <w:rFonts w:ascii="Calibri" w:eastAsia="Times New Roman" w:hAnsi="Calibri" w:cs="Calibri"/>
          <w:color w:val="000000"/>
          <w:sz w:val="18"/>
          <w:szCs w:val="18"/>
          <w:lang w:val="en-GB" w:eastAsia="en-GB"/>
        </w:rPr>
        <w:t>in writing at UN</w:t>
      </w:r>
      <w:r w:rsidR="00D601E6">
        <w:rPr>
          <w:rFonts w:ascii="Calibri" w:eastAsia="Times New Roman" w:hAnsi="Calibri" w:cs="Calibri"/>
          <w:color w:val="000000"/>
          <w:sz w:val="18"/>
          <w:szCs w:val="18"/>
          <w:lang w:val="en-GB" w:eastAsia="en-GB"/>
        </w:rPr>
        <w:t>-</w:t>
      </w:r>
      <w:r w:rsidRPr="006A735B">
        <w:rPr>
          <w:rFonts w:ascii="Calibri" w:eastAsia="Times New Roman" w:hAnsi="Calibri" w:cs="Calibri"/>
          <w:color w:val="000000"/>
          <w:sz w:val="18"/>
          <w:szCs w:val="18"/>
          <w:lang w:val="en-GB" w:eastAsia="en-GB"/>
        </w:rPr>
        <w:t>WOMEN</w:t>
      </w:r>
      <w:r w:rsidR="00D601E6">
        <w:rPr>
          <w:rFonts w:ascii="Calibri" w:eastAsia="Times New Roman" w:hAnsi="Calibri" w:cs="Calibri"/>
          <w:color w:val="000000"/>
          <w:sz w:val="18"/>
          <w:szCs w:val="18"/>
          <w:lang w:val="en-GB" w:eastAsia="en-GB"/>
        </w:rPr>
        <w:t xml:space="preserve"> </w:t>
      </w:r>
      <w:r w:rsidRPr="006A735B">
        <w:rPr>
          <w:rFonts w:ascii="Calibri" w:eastAsia="Times New Roman" w:hAnsi="Calibri" w:cs="Calibri"/>
          <w:color w:val="000000"/>
          <w:sz w:val="18"/>
          <w:szCs w:val="18"/>
          <w:lang w:val="en-GB" w:eastAsia="en-GB"/>
        </w:rPr>
        <w:t>email address indicated in the CFP by the specified date and time. UN</w:t>
      </w:r>
      <w:r w:rsidR="007B51E2">
        <w:rPr>
          <w:rFonts w:ascii="Calibri" w:eastAsia="Times New Roman" w:hAnsi="Calibri" w:cs="Calibri"/>
          <w:color w:val="000000"/>
          <w:sz w:val="18"/>
          <w:szCs w:val="18"/>
          <w:lang w:val="en-GB" w:eastAsia="en-GB"/>
        </w:rPr>
        <w:t xml:space="preserve"> </w:t>
      </w:r>
      <w:r w:rsidRPr="006A735B">
        <w:rPr>
          <w:rFonts w:ascii="Calibri" w:eastAsia="Times New Roman" w:hAnsi="Calibri" w:cs="Calibri"/>
          <w:color w:val="000000"/>
          <w:sz w:val="18"/>
          <w:szCs w:val="18"/>
          <w:lang w:val="en-GB" w:eastAsia="en-GB"/>
        </w:rPr>
        <w:t>WOMEN</w:t>
      </w:r>
      <w:r w:rsidR="006A735B">
        <w:rPr>
          <w:rFonts w:ascii="Calibri" w:eastAsia="Times New Roman" w:hAnsi="Calibri" w:cs="Calibri"/>
          <w:color w:val="000000"/>
          <w:sz w:val="18"/>
          <w:szCs w:val="18"/>
          <w:lang w:val="en-GB" w:eastAsia="en-GB"/>
        </w:rPr>
        <w:t xml:space="preserve"> </w:t>
      </w:r>
      <w:r w:rsidRPr="006A735B">
        <w:rPr>
          <w:rFonts w:ascii="Calibri" w:eastAsia="Times New Roman" w:hAnsi="Calibri" w:cs="Calibri"/>
          <w:color w:val="000000"/>
          <w:sz w:val="18"/>
          <w:szCs w:val="18"/>
          <w:lang w:val="en-GB" w:eastAsia="en-GB"/>
        </w:rPr>
        <w:t>will respond in writing to any request for clarification of the CFP documents that it receives by the due date outlined on section 2. Written copies of UN</w:t>
      </w:r>
      <w:r w:rsidR="007B51E2">
        <w:rPr>
          <w:rFonts w:ascii="Calibri" w:eastAsia="Times New Roman" w:hAnsi="Calibri" w:cs="Calibri"/>
          <w:color w:val="000000"/>
          <w:sz w:val="18"/>
          <w:szCs w:val="18"/>
          <w:lang w:val="en-GB" w:eastAsia="en-GB"/>
        </w:rPr>
        <w:t xml:space="preserve"> </w:t>
      </w:r>
      <w:r w:rsidRPr="006A735B">
        <w:rPr>
          <w:rFonts w:ascii="Calibri" w:eastAsia="Times New Roman" w:hAnsi="Calibri" w:cs="Calibri"/>
          <w:color w:val="000000"/>
          <w:sz w:val="18"/>
          <w:szCs w:val="18"/>
          <w:lang w:val="en-GB" w:eastAsia="en-GB"/>
        </w:rPr>
        <w:t>WOMEN response (including an explanation of the query but without identifying the source of inquiry) will be posted using the same method as the original posting of this (CFP) document.</w:t>
      </w:r>
    </w:p>
    <w:p w14:paraId="44217D55" w14:textId="77777777" w:rsidR="006A735B" w:rsidRDefault="006A735B" w:rsidP="00D601E6">
      <w:pPr>
        <w:pStyle w:val="ListParagraph"/>
        <w:keepNext/>
        <w:keepLines/>
        <w:tabs>
          <w:tab w:val="left" w:pos="-720"/>
        </w:tabs>
        <w:suppressAutoHyphens/>
        <w:spacing w:after="0" w:line="240" w:lineRule="auto"/>
        <w:ind w:hanging="360"/>
        <w:outlineLvl w:val="0"/>
        <w:rPr>
          <w:rFonts w:ascii="Calibri" w:eastAsia="Times New Roman" w:hAnsi="Calibri" w:cs="Calibri"/>
          <w:color w:val="000000"/>
          <w:sz w:val="18"/>
          <w:szCs w:val="18"/>
          <w:lang w:val="en-GB" w:eastAsia="en-GB"/>
        </w:rPr>
      </w:pPr>
    </w:p>
    <w:p w14:paraId="2A8410FD" w14:textId="1C74B3C6" w:rsidR="006E62D6" w:rsidRPr="006A735B" w:rsidRDefault="00C22EF1" w:rsidP="0008696C">
      <w:pPr>
        <w:pStyle w:val="ListParagraph"/>
        <w:keepNext/>
        <w:keepLines/>
        <w:numPr>
          <w:ilvl w:val="1"/>
          <w:numId w:val="15"/>
        </w:numPr>
        <w:tabs>
          <w:tab w:val="left" w:pos="-720"/>
        </w:tabs>
        <w:suppressAutoHyphens/>
        <w:spacing w:after="0" w:line="240" w:lineRule="auto"/>
        <w:outlineLvl w:val="0"/>
        <w:rPr>
          <w:rFonts w:ascii="Calibri" w:eastAsia="Times New Roman" w:hAnsi="Calibri" w:cs="Calibri"/>
          <w:color w:val="000000"/>
          <w:sz w:val="18"/>
          <w:szCs w:val="18"/>
          <w:lang w:val="en-GB" w:eastAsia="en-GB"/>
        </w:rPr>
      </w:pPr>
      <w:r w:rsidRPr="006A735B">
        <w:rPr>
          <w:rFonts w:ascii="Calibri" w:eastAsia="Times New Roman" w:hAnsi="Calibri" w:cs="Calibri"/>
          <w:color w:val="000000"/>
          <w:sz w:val="18"/>
          <w:szCs w:val="18"/>
          <w:lang w:val="en-GB" w:eastAsia="en-GB"/>
        </w:rPr>
        <w:t>If the CFP has been advertised publicly, the results of any clarification exercise (including an explanation of the query but without identifying the source of inquiry) will be posted on the advertised source.</w:t>
      </w:r>
    </w:p>
    <w:p w14:paraId="721E4284" w14:textId="77777777" w:rsidR="006E62D6" w:rsidRDefault="006E62D6" w:rsidP="006E62D6">
      <w:pPr>
        <w:tabs>
          <w:tab w:val="left" w:pos="-720"/>
        </w:tabs>
        <w:suppressAutoHyphens/>
        <w:spacing w:after="0" w:line="240" w:lineRule="auto"/>
        <w:rPr>
          <w:rFonts w:ascii="Calibri" w:eastAsia="Times New Roman" w:hAnsi="Calibri" w:cs="Calibri"/>
          <w:color w:val="000000"/>
          <w:sz w:val="18"/>
          <w:szCs w:val="18"/>
          <w:lang w:val="en-GB" w:eastAsia="en-GB"/>
        </w:rPr>
      </w:pPr>
    </w:p>
    <w:p w14:paraId="6D297908" w14:textId="7505FC9D" w:rsidR="00C22EF1" w:rsidRPr="006E62D6" w:rsidRDefault="006E62D6" w:rsidP="00C74B29">
      <w:pPr>
        <w:tabs>
          <w:tab w:val="left" w:pos="-720"/>
        </w:tabs>
        <w:suppressAutoHyphens/>
        <w:spacing w:after="0" w:line="240" w:lineRule="auto"/>
        <w:ind w:left="360"/>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 xml:space="preserve">6. </w:t>
      </w:r>
      <w:r w:rsidR="00C22EF1" w:rsidRPr="00A872BA">
        <w:rPr>
          <w:rFonts w:ascii="Calibri" w:eastAsia="Times New Roman" w:hAnsi="Calibri" w:cs="Calibri"/>
          <w:b/>
          <w:bCs/>
          <w:color w:val="000000"/>
          <w:sz w:val="18"/>
          <w:szCs w:val="18"/>
          <w:lang w:val="en-GB" w:eastAsia="en-GB"/>
        </w:rPr>
        <w:t xml:space="preserve">Amendments to CFP documents </w:t>
      </w:r>
    </w:p>
    <w:p w14:paraId="5724E4F5" w14:textId="1BDAF4D6" w:rsidR="00D601E6" w:rsidRPr="00D601E6" w:rsidRDefault="00C22EF1" w:rsidP="0008696C">
      <w:pPr>
        <w:pStyle w:val="ListParagraph"/>
        <w:keepNext/>
        <w:keepLines/>
        <w:numPr>
          <w:ilvl w:val="1"/>
          <w:numId w:val="16"/>
        </w:numPr>
        <w:tabs>
          <w:tab w:val="left" w:pos="-720"/>
        </w:tabs>
        <w:suppressAutoHyphens/>
        <w:spacing w:after="0" w:line="240" w:lineRule="auto"/>
        <w:ind w:left="720"/>
        <w:jc w:val="both"/>
        <w:outlineLvl w:val="0"/>
        <w:rPr>
          <w:rFonts w:ascii="Calibri" w:eastAsia="Times New Roman" w:hAnsi="Calibri" w:cs="Calibri"/>
          <w:b/>
          <w:color w:val="000000"/>
          <w:sz w:val="18"/>
          <w:szCs w:val="18"/>
          <w:lang w:val="en-GB" w:eastAsia="en-GB"/>
        </w:rPr>
      </w:pPr>
      <w:r w:rsidRPr="00D601E6">
        <w:rPr>
          <w:rFonts w:ascii="Calibri" w:eastAsia="Times New Roman" w:hAnsi="Calibri" w:cs="Calibri"/>
          <w:color w:val="000000"/>
          <w:sz w:val="18"/>
          <w:szCs w:val="18"/>
          <w:lang w:val="en-GB" w:eastAsia="en-GB"/>
        </w:rPr>
        <w:t>At any time prior to the deadline for submission of proposals, UN</w:t>
      </w:r>
      <w:r w:rsidR="007B51E2">
        <w:rPr>
          <w:rFonts w:ascii="Calibri" w:eastAsia="Times New Roman" w:hAnsi="Calibri" w:cs="Calibri"/>
          <w:color w:val="000000"/>
          <w:sz w:val="18"/>
          <w:szCs w:val="18"/>
          <w:lang w:val="en-GB" w:eastAsia="en-GB"/>
        </w:rPr>
        <w:t xml:space="preserve"> </w:t>
      </w:r>
      <w:r w:rsidRPr="00D601E6">
        <w:rPr>
          <w:rFonts w:ascii="Calibri" w:eastAsia="Times New Roman" w:hAnsi="Calibri" w:cs="Calibri"/>
          <w:color w:val="000000"/>
          <w:sz w:val="18"/>
          <w:szCs w:val="18"/>
          <w:lang w:val="en-GB" w:eastAsia="en-GB"/>
        </w:rPr>
        <w:t>WOMEN</w:t>
      </w:r>
      <w:r w:rsidR="00D601E6">
        <w:rPr>
          <w:rFonts w:ascii="Calibri" w:eastAsia="Times New Roman" w:hAnsi="Calibri" w:cs="Calibri"/>
          <w:color w:val="000000"/>
          <w:sz w:val="18"/>
          <w:szCs w:val="18"/>
          <w:lang w:val="en-GB" w:eastAsia="en-GB"/>
        </w:rPr>
        <w:t xml:space="preserve"> </w:t>
      </w:r>
      <w:r w:rsidRPr="00D601E6">
        <w:rPr>
          <w:rFonts w:ascii="Calibri" w:eastAsia="Times New Roman" w:hAnsi="Calibri" w:cs="Calibri"/>
          <w:color w:val="000000"/>
          <w:sz w:val="18"/>
          <w:szCs w:val="18"/>
          <w:lang w:val="en-GB" w:eastAsia="en-GB"/>
        </w:rPr>
        <w:t>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p>
    <w:p w14:paraId="1E51E7B1" w14:textId="77777777" w:rsidR="00D601E6" w:rsidRPr="00D601E6" w:rsidRDefault="00D601E6" w:rsidP="00D601E6">
      <w:pPr>
        <w:pStyle w:val="ListParagraph"/>
        <w:keepNext/>
        <w:keepLines/>
        <w:tabs>
          <w:tab w:val="left" w:pos="-720"/>
        </w:tabs>
        <w:suppressAutoHyphens/>
        <w:spacing w:after="0" w:line="240" w:lineRule="auto"/>
        <w:ind w:hanging="360"/>
        <w:jc w:val="both"/>
        <w:outlineLvl w:val="0"/>
        <w:rPr>
          <w:rFonts w:ascii="Calibri" w:eastAsia="Times New Roman" w:hAnsi="Calibri" w:cs="Calibri"/>
          <w:b/>
          <w:color w:val="000000"/>
          <w:sz w:val="18"/>
          <w:szCs w:val="18"/>
          <w:lang w:val="en-GB" w:eastAsia="en-GB"/>
        </w:rPr>
      </w:pPr>
    </w:p>
    <w:p w14:paraId="222154FE" w14:textId="0E4454A4" w:rsidR="00C22EF1" w:rsidRPr="00D601E6" w:rsidRDefault="00C22EF1" w:rsidP="0008696C">
      <w:pPr>
        <w:pStyle w:val="ListParagraph"/>
        <w:keepNext/>
        <w:keepLines/>
        <w:numPr>
          <w:ilvl w:val="1"/>
          <w:numId w:val="16"/>
        </w:numPr>
        <w:tabs>
          <w:tab w:val="left" w:pos="-720"/>
        </w:tabs>
        <w:suppressAutoHyphens/>
        <w:spacing w:after="0" w:line="240" w:lineRule="auto"/>
        <w:ind w:left="720"/>
        <w:jc w:val="both"/>
        <w:outlineLvl w:val="0"/>
        <w:rPr>
          <w:rFonts w:ascii="Calibri" w:eastAsia="Times New Roman" w:hAnsi="Calibri" w:cs="Calibri"/>
          <w:b/>
          <w:color w:val="000000"/>
          <w:sz w:val="18"/>
          <w:szCs w:val="18"/>
          <w:lang w:val="en-GB" w:eastAsia="en-GB"/>
        </w:rPr>
      </w:pPr>
      <w:r w:rsidRPr="00D601E6">
        <w:rPr>
          <w:rFonts w:ascii="Calibri" w:eastAsia="Times New Roman" w:hAnsi="Calibri" w:cs="Calibri"/>
          <w:color w:val="000000"/>
          <w:sz w:val="18"/>
          <w:szCs w:val="18"/>
          <w:lang w:val="en-GB" w:eastAsia="en-GB"/>
        </w:rPr>
        <w:t>In order to afford prospective proponents reasonable time in which to take the amendment into account in preparing their proposals, UN</w:t>
      </w:r>
      <w:r w:rsidR="007B51E2">
        <w:rPr>
          <w:rFonts w:ascii="Calibri" w:eastAsia="Times New Roman" w:hAnsi="Calibri" w:cs="Calibri"/>
          <w:color w:val="000000"/>
          <w:sz w:val="18"/>
          <w:szCs w:val="18"/>
          <w:lang w:val="en-GB" w:eastAsia="en-GB"/>
        </w:rPr>
        <w:t xml:space="preserve"> </w:t>
      </w:r>
      <w:r w:rsidRPr="00D601E6">
        <w:rPr>
          <w:rFonts w:ascii="Calibri" w:eastAsia="Times New Roman" w:hAnsi="Calibri" w:cs="Calibri"/>
          <w:color w:val="000000"/>
          <w:sz w:val="18"/>
          <w:szCs w:val="18"/>
          <w:lang w:val="en-GB" w:eastAsia="en-GB"/>
        </w:rPr>
        <w:t>WOMEN</w:t>
      </w:r>
      <w:r w:rsidR="00D601E6">
        <w:rPr>
          <w:rFonts w:ascii="Calibri" w:eastAsia="Times New Roman" w:hAnsi="Calibri" w:cs="Calibri"/>
          <w:color w:val="000000"/>
          <w:sz w:val="18"/>
          <w:szCs w:val="18"/>
          <w:lang w:val="en-GB" w:eastAsia="en-GB"/>
        </w:rPr>
        <w:t xml:space="preserve"> </w:t>
      </w:r>
      <w:r w:rsidRPr="00D601E6">
        <w:rPr>
          <w:rFonts w:ascii="Calibri" w:eastAsia="Times New Roman" w:hAnsi="Calibri" w:cs="Calibri"/>
          <w:color w:val="000000"/>
          <w:sz w:val="18"/>
          <w:szCs w:val="18"/>
          <w:lang w:val="en-GB" w:eastAsia="en-GB"/>
        </w:rPr>
        <w:t>may, at its discretion, extend the deadline for the submission of proposal.</w:t>
      </w:r>
    </w:p>
    <w:p w14:paraId="4F27ED00" w14:textId="77777777" w:rsidR="001553F1" w:rsidRDefault="001553F1" w:rsidP="001553F1">
      <w:pPr>
        <w:keepNext/>
        <w:keepLines/>
        <w:spacing w:after="0" w:line="240" w:lineRule="auto"/>
        <w:jc w:val="both"/>
        <w:outlineLvl w:val="0"/>
        <w:rPr>
          <w:rFonts w:ascii="Calibri" w:eastAsia="Times New Roman" w:hAnsi="Calibri" w:cs="Calibri"/>
          <w:b/>
          <w:bCs/>
          <w:color w:val="000000"/>
          <w:sz w:val="18"/>
          <w:szCs w:val="18"/>
          <w:lang w:val="en-GB" w:eastAsia="en-GB"/>
        </w:rPr>
      </w:pPr>
    </w:p>
    <w:p w14:paraId="73C65755" w14:textId="3D63702D" w:rsidR="00C22EF1" w:rsidRPr="001553F1" w:rsidRDefault="00C22EF1" w:rsidP="0008696C">
      <w:pPr>
        <w:pStyle w:val="ListParagraph"/>
        <w:keepNext/>
        <w:keepLines/>
        <w:numPr>
          <w:ilvl w:val="0"/>
          <w:numId w:val="16"/>
        </w:numPr>
        <w:spacing w:after="0" w:line="240" w:lineRule="auto"/>
        <w:ind w:left="720"/>
        <w:jc w:val="both"/>
        <w:outlineLvl w:val="0"/>
        <w:rPr>
          <w:rFonts w:ascii="Calibri" w:eastAsia="Times New Roman" w:hAnsi="Calibri" w:cs="Calibri"/>
          <w:b/>
          <w:bCs/>
          <w:color w:val="000000"/>
          <w:sz w:val="18"/>
          <w:szCs w:val="18"/>
          <w:lang w:val="en-GB" w:eastAsia="en-GB"/>
        </w:rPr>
      </w:pPr>
      <w:r w:rsidRPr="001553F1">
        <w:rPr>
          <w:rFonts w:ascii="Calibri" w:eastAsia="Times New Roman" w:hAnsi="Calibri" w:cs="Calibri"/>
          <w:b/>
          <w:bCs/>
          <w:color w:val="000000"/>
          <w:sz w:val="18"/>
          <w:szCs w:val="18"/>
          <w:lang w:val="en-GB" w:eastAsia="en-GB"/>
        </w:rPr>
        <w:t>Language of proposal</w:t>
      </w:r>
    </w:p>
    <w:p w14:paraId="50987417" w14:textId="7240B6BC" w:rsidR="00F569F3" w:rsidRPr="00F569F3" w:rsidRDefault="00C22EF1" w:rsidP="0008696C">
      <w:pPr>
        <w:pStyle w:val="ListParagraph"/>
        <w:keepNext/>
        <w:keepLines/>
        <w:numPr>
          <w:ilvl w:val="1"/>
          <w:numId w:val="16"/>
        </w:numPr>
        <w:tabs>
          <w:tab w:val="left" w:pos="-720"/>
        </w:tabs>
        <w:suppressAutoHyphens/>
        <w:spacing w:after="0" w:line="240" w:lineRule="auto"/>
        <w:ind w:left="720"/>
        <w:jc w:val="both"/>
        <w:outlineLvl w:val="0"/>
        <w:rPr>
          <w:rFonts w:ascii="Calibri" w:eastAsia="Times New Roman" w:hAnsi="Calibri" w:cs="Calibri"/>
          <w:color w:val="000000"/>
          <w:sz w:val="18"/>
          <w:szCs w:val="18"/>
          <w:lang w:val="en-GB" w:eastAsia="en-GB"/>
        </w:rPr>
      </w:pPr>
      <w:r w:rsidRPr="00F569F3">
        <w:rPr>
          <w:rFonts w:ascii="Calibri" w:eastAsia="Times New Roman" w:hAnsi="Calibri" w:cs="Calibri"/>
          <w:color w:val="000000"/>
          <w:sz w:val="18"/>
          <w:szCs w:val="18"/>
          <w:lang w:val="en-GB" w:eastAsia="en-GB"/>
        </w:rPr>
        <w:t>The proposal prepared by the proponent and all correspondence and documents relating to the proposal exchanged between the proponent and UN</w:t>
      </w:r>
      <w:r w:rsidR="007B51E2">
        <w:rPr>
          <w:rFonts w:ascii="Calibri" w:eastAsia="Times New Roman" w:hAnsi="Calibri" w:cs="Calibri"/>
          <w:color w:val="000000"/>
          <w:sz w:val="18"/>
          <w:szCs w:val="18"/>
          <w:lang w:val="en-GB" w:eastAsia="en-GB"/>
        </w:rPr>
        <w:t xml:space="preserve"> </w:t>
      </w:r>
      <w:r w:rsidRPr="00F569F3">
        <w:rPr>
          <w:rFonts w:ascii="Calibri" w:eastAsia="Times New Roman" w:hAnsi="Calibri" w:cs="Calibri"/>
          <w:color w:val="000000"/>
          <w:sz w:val="18"/>
          <w:szCs w:val="18"/>
          <w:lang w:val="en-GB" w:eastAsia="en-GB"/>
        </w:rPr>
        <w:t xml:space="preserve">WOMEN, </w:t>
      </w:r>
      <w:r w:rsidRPr="00F569F3">
        <w:rPr>
          <w:rFonts w:ascii="Calibri" w:eastAsia="Times New Roman" w:hAnsi="Calibri" w:cs="Calibri"/>
          <w:color w:val="000000"/>
          <w:sz w:val="18"/>
          <w:szCs w:val="18"/>
          <w:u w:val="single"/>
          <w:lang w:val="en-GB" w:eastAsia="en-GB"/>
        </w:rPr>
        <w:t xml:space="preserve">shall be written in English.  </w:t>
      </w:r>
    </w:p>
    <w:p w14:paraId="2804A5F5" w14:textId="77777777" w:rsidR="00F569F3" w:rsidRPr="00F569F3" w:rsidRDefault="00F569F3" w:rsidP="007A1987">
      <w:pPr>
        <w:pStyle w:val="ListParagraph"/>
        <w:keepNext/>
        <w:keepLines/>
        <w:tabs>
          <w:tab w:val="left" w:pos="-720"/>
        </w:tabs>
        <w:suppressAutoHyphens/>
        <w:spacing w:after="0" w:line="240" w:lineRule="auto"/>
        <w:ind w:hanging="360"/>
        <w:jc w:val="both"/>
        <w:outlineLvl w:val="0"/>
        <w:rPr>
          <w:rFonts w:ascii="Calibri" w:eastAsia="Times New Roman" w:hAnsi="Calibri" w:cs="Calibri"/>
          <w:color w:val="000000"/>
          <w:sz w:val="18"/>
          <w:szCs w:val="18"/>
          <w:lang w:val="en-GB" w:eastAsia="en-GB"/>
        </w:rPr>
      </w:pPr>
    </w:p>
    <w:p w14:paraId="00F1AC09" w14:textId="7F275E96" w:rsidR="00C22EF1" w:rsidRDefault="00C22EF1" w:rsidP="0008696C">
      <w:pPr>
        <w:pStyle w:val="ListParagraph"/>
        <w:keepNext/>
        <w:keepLines/>
        <w:numPr>
          <w:ilvl w:val="1"/>
          <w:numId w:val="16"/>
        </w:numPr>
        <w:tabs>
          <w:tab w:val="left" w:pos="-720"/>
        </w:tabs>
        <w:suppressAutoHyphens/>
        <w:spacing w:after="0" w:line="240" w:lineRule="auto"/>
        <w:ind w:left="720"/>
        <w:jc w:val="both"/>
        <w:outlineLvl w:val="0"/>
        <w:rPr>
          <w:rFonts w:ascii="Calibri" w:eastAsia="Times New Roman" w:hAnsi="Calibri" w:cs="Calibri"/>
          <w:color w:val="000000"/>
          <w:sz w:val="18"/>
          <w:szCs w:val="18"/>
          <w:lang w:val="en-GB" w:eastAsia="en-GB"/>
        </w:rPr>
      </w:pPr>
      <w:r w:rsidRPr="00F569F3">
        <w:rPr>
          <w:rFonts w:ascii="Calibri" w:eastAsia="Times New Roman" w:hAnsi="Calibri" w:cs="Calibri"/>
          <w:color w:val="000000"/>
          <w:sz w:val="18"/>
          <w:szCs w:val="18"/>
          <w:lang w:val="en-GB" w:eastAsia="en-GB"/>
        </w:rPr>
        <w:t>Supporting documents and printed literature furnished by the proponent may be in another language provided they are accompanied by an appropriate translation of all relevant passages in English. In any such case, for interpretation of the proposal, the translation shall prevail. The sole responsibility for translation and the accuracy thereof shall rest with the proponent.</w:t>
      </w:r>
    </w:p>
    <w:p w14:paraId="2464A558" w14:textId="77777777" w:rsidR="00F569F3" w:rsidRPr="00F569F3" w:rsidRDefault="00F569F3" w:rsidP="00F569F3">
      <w:pPr>
        <w:keepNext/>
        <w:keepLines/>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p>
    <w:p w14:paraId="52618C44" w14:textId="7BDDF90D" w:rsidR="00C22EF1" w:rsidRPr="001553F1" w:rsidRDefault="00C22EF1" w:rsidP="0008696C">
      <w:pPr>
        <w:pStyle w:val="ListParagraph"/>
        <w:keepNext/>
        <w:keepLines/>
        <w:numPr>
          <w:ilvl w:val="0"/>
          <w:numId w:val="16"/>
        </w:numPr>
        <w:spacing w:after="0" w:line="240" w:lineRule="auto"/>
        <w:ind w:left="720"/>
        <w:jc w:val="both"/>
        <w:outlineLvl w:val="0"/>
        <w:rPr>
          <w:rFonts w:ascii="Calibri" w:eastAsia="Times New Roman" w:hAnsi="Calibri" w:cs="Calibri"/>
          <w:b/>
          <w:bCs/>
          <w:color w:val="000000"/>
          <w:sz w:val="18"/>
          <w:szCs w:val="18"/>
          <w:lang w:val="en-GB" w:eastAsia="en-GB"/>
        </w:rPr>
      </w:pPr>
      <w:r w:rsidRPr="001553F1">
        <w:rPr>
          <w:rFonts w:ascii="Calibri" w:eastAsia="Times New Roman" w:hAnsi="Calibri" w:cs="Calibri"/>
          <w:b/>
          <w:bCs/>
          <w:color w:val="000000"/>
          <w:sz w:val="18"/>
          <w:szCs w:val="18"/>
          <w:lang w:val="en-GB" w:eastAsia="en-GB"/>
        </w:rPr>
        <w:t>Submission of proposal</w:t>
      </w:r>
    </w:p>
    <w:p w14:paraId="6970DA47" w14:textId="6E6FC176" w:rsidR="00A8321D" w:rsidRPr="00222BDC" w:rsidRDefault="00F569F3" w:rsidP="00222BDC">
      <w:pPr>
        <w:numPr>
          <w:ilvl w:val="2"/>
          <w:numId w:val="0"/>
        </w:numPr>
        <w:tabs>
          <w:tab w:val="left" w:pos="-1440"/>
        </w:tabs>
        <w:suppressAutoHyphens/>
        <w:ind w:left="720" w:hanging="360"/>
        <w:rPr>
          <w:rFonts w:ascii="Calibri" w:eastAsia="Calibri" w:hAnsi="Calibri" w:cs="Calibri"/>
          <w:b/>
          <w:bCs/>
          <w:color w:val="000000"/>
          <w:spacing w:val="-3"/>
          <w:sz w:val="18"/>
          <w:szCs w:val="18"/>
          <w:lang w:val="en-CA" w:eastAsia="en-GB"/>
        </w:rPr>
      </w:pPr>
      <w:r>
        <w:rPr>
          <w:rFonts w:ascii="Calibri" w:eastAsia="Calibri" w:hAnsi="Calibri" w:cs="Calibri"/>
          <w:color w:val="000000"/>
          <w:spacing w:val="-3"/>
          <w:sz w:val="18"/>
          <w:szCs w:val="18"/>
          <w:lang w:val="en-GB" w:eastAsia="en-GB"/>
        </w:rPr>
        <w:t>8</w:t>
      </w:r>
      <w:r w:rsidR="00C22EF1" w:rsidRPr="00A872BA">
        <w:rPr>
          <w:rFonts w:ascii="Calibri" w:eastAsia="Calibri" w:hAnsi="Calibri" w:cs="Calibri"/>
          <w:color w:val="000000"/>
          <w:spacing w:val="-3"/>
          <w:sz w:val="18"/>
          <w:szCs w:val="18"/>
          <w:lang w:val="en-GB" w:eastAsia="en-GB"/>
        </w:rPr>
        <w:t>.1</w:t>
      </w:r>
      <w:r>
        <w:rPr>
          <w:rFonts w:ascii="Calibri" w:eastAsia="Calibri" w:hAnsi="Calibri" w:cs="Calibri"/>
          <w:color w:val="000000"/>
          <w:spacing w:val="-3"/>
          <w:sz w:val="18"/>
          <w:szCs w:val="18"/>
          <w:lang w:val="en-GB" w:eastAsia="en-GB"/>
        </w:rPr>
        <w:t xml:space="preserve"> </w:t>
      </w:r>
      <w:r w:rsidR="00C22EF1" w:rsidRPr="00A872BA">
        <w:rPr>
          <w:rFonts w:ascii="Calibri" w:eastAsia="Calibri" w:hAnsi="Calibri" w:cs="Calibri"/>
          <w:color w:val="000000"/>
          <w:spacing w:val="-3"/>
          <w:sz w:val="18"/>
          <w:szCs w:val="18"/>
          <w:lang w:val="en-GB" w:eastAsia="en-GB"/>
        </w:rPr>
        <w:t xml:space="preserve">Technical and financial proposals should be submitted as part of the template for proposal submission </w:t>
      </w:r>
      <w:r w:rsidR="00C22EF1" w:rsidRPr="0050613F">
        <w:rPr>
          <w:rFonts w:ascii="Calibri" w:eastAsia="Calibri" w:hAnsi="Calibri" w:cs="Calibri"/>
          <w:b/>
          <w:bCs/>
          <w:color w:val="000000"/>
          <w:spacing w:val="-3"/>
          <w:sz w:val="18"/>
          <w:szCs w:val="18"/>
          <w:lang w:val="en-GB" w:eastAsia="en-GB"/>
        </w:rPr>
        <w:t>(Annex B</w:t>
      </w:r>
      <w:r w:rsidR="00221438">
        <w:rPr>
          <w:rFonts w:ascii="Calibri" w:eastAsia="Calibri" w:hAnsi="Calibri" w:cs="Calibri"/>
          <w:b/>
          <w:bCs/>
          <w:color w:val="000000"/>
          <w:spacing w:val="-3"/>
          <w:sz w:val="18"/>
          <w:szCs w:val="18"/>
          <w:lang w:val="en-GB" w:eastAsia="en-GB"/>
        </w:rPr>
        <w:t>2</w:t>
      </w:r>
      <w:r w:rsidR="00C22EF1" w:rsidRPr="0050613F">
        <w:rPr>
          <w:rFonts w:ascii="Calibri" w:eastAsia="Calibri" w:hAnsi="Calibri" w:cs="Calibri"/>
          <w:b/>
          <w:bCs/>
          <w:color w:val="000000"/>
          <w:spacing w:val="-3"/>
          <w:sz w:val="18"/>
          <w:szCs w:val="18"/>
          <w:lang w:val="en-GB" w:eastAsia="en-GB"/>
        </w:rPr>
        <w:t>-3)</w:t>
      </w:r>
      <w:r w:rsidR="00C22EF1" w:rsidRPr="00A872BA">
        <w:rPr>
          <w:rFonts w:ascii="Calibri" w:eastAsia="Calibri" w:hAnsi="Calibri" w:cs="Calibri"/>
          <w:color w:val="000000"/>
          <w:spacing w:val="-3"/>
          <w:sz w:val="18"/>
          <w:szCs w:val="18"/>
          <w:lang w:val="en-GB" w:eastAsia="en-GB"/>
        </w:rPr>
        <w:t xml:space="preserve"> in one email with the CFP reference and the clear </w:t>
      </w:r>
      <w:r w:rsidR="00C22EF1" w:rsidRPr="00CB4A4D">
        <w:rPr>
          <w:rFonts w:ascii="Calibri" w:eastAsia="Calibri" w:hAnsi="Calibri" w:cs="Calibri"/>
          <w:color w:val="000000"/>
          <w:spacing w:val="-3"/>
          <w:sz w:val="18"/>
          <w:szCs w:val="18"/>
          <w:lang w:val="en-GB" w:eastAsia="en-GB"/>
        </w:rPr>
        <w:t>description of the proposal by the date and time stipulated in this document</w:t>
      </w:r>
      <w:r w:rsidR="00A8321D">
        <w:rPr>
          <w:rFonts w:ascii="Calibri" w:eastAsia="Calibri" w:hAnsi="Calibri" w:cs="Calibri"/>
          <w:color w:val="000000"/>
          <w:spacing w:val="-3"/>
          <w:sz w:val="18"/>
          <w:szCs w:val="18"/>
          <w:lang w:val="en-GB" w:eastAsia="en-GB"/>
        </w:rPr>
        <w:t xml:space="preserve"> </w:t>
      </w:r>
      <w:r w:rsidR="00A8321D" w:rsidRPr="00A8321D">
        <w:rPr>
          <w:rFonts w:ascii="Calibri" w:eastAsia="Calibri" w:hAnsi="Calibri" w:cs="Calibri"/>
          <w:color w:val="000000"/>
          <w:spacing w:val="-3"/>
          <w:sz w:val="18"/>
          <w:szCs w:val="18"/>
          <w:lang w:val="en-GB" w:eastAsia="en-GB"/>
        </w:rPr>
        <w:t xml:space="preserve">(Email subject line: </w:t>
      </w:r>
      <w:r w:rsidR="00222BDC" w:rsidRPr="00222BDC">
        <w:rPr>
          <w:rFonts w:ascii="Calibri" w:eastAsia="Calibri" w:hAnsi="Calibri" w:cs="Calibri"/>
          <w:b/>
          <w:bCs/>
          <w:color w:val="000000"/>
          <w:spacing w:val="-3"/>
          <w:sz w:val="18"/>
          <w:szCs w:val="18"/>
          <w:lang w:val="en-CA" w:eastAsia="en-GB"/>
        </w:rPr>
        <w:t>CFP/UNW/BIH/02/2020</w:t>
      </w:r>
      <w:r w:rsidR="00222BDC">
        <w:rPr>
          <w:rFonts w:ascii="Calibri" w:eastAsia="Calibri" w:hAnsi="Calibri" w:cs="Calibri"/>
          <w:b/>
          <w:bCs/>
          <w:color w:val="000000"/>
          <w:spacing w:val="-3"/>
          <w:sz w:val="18"/>
          <w:szCs w:val="18"/>
          <w:lang w:val="en-CA" w:eastAsia="en-GB"/>
        </w:rPr>
        <w:t xml:space="preserve"> </w:t>
      </w:r>
      <w:r w:rsidR="00A8321D" w:rsidRPr="00A8321D">
        <w:rPr>
          <w:rFonts w:ascii="Calibri" w:eastAsia="Calibri" w:hAnsi="Calibri" w:cs="Calibri"/>
          <w:b/>
          <w:bCs/>
          <w:color w:val="000000"/>
          <w:spacing w:val="-3"/>
          <w:sz w:val="18"/>
          <w:szCs w:val="18"/>
          <w:lang w:val="en-GB" w:eastAsia="en-GB"/>
        </w:rPr>
        <w:t xml:space="preserve">– (name of proponent) – PROPOSAL). </w:t>
      </w:r>
    </w:p>
    <w:p w14:paraId="30F30F83" w14:textId="3B915854" w:rsidR="00F569F3" w:rsidRPr="00CB4A4D" w:rsidRDefault="00A8321D" w:rsidP="00862569">
      <w:pPr>
        <w:numPr>
          <w:ilvl w:val="2"/>
          <w:numId w:val="0"/>
        </w:numPr>
        <w:tabs>
          <w:tab w:val="left" w:pos="-1440"/>
        </w:tabs>
        <w:suppressAutoHyphens/>
        <w:spacing w:after="0" w:line="240" w:lineRule="auto"/>
        <w:ind w:left="720" w:hanging="360"/>
        <w:contextualSpacing/>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ab/>
      </w:r>
      <w:r w:rsidR="00C22EF1" w:rsidRPr="00CB4A4D">
        <w:rPr>
          <w:rFonts w:ascii="Calibri" w:eastAsia="Calibri" w:hAnsi="Calibri" w:cs="Calibri"/>
          <w:color w:val="000000"/>
          <w:spacing w:val="-3"/>
          <w:sz w:val="18"/>
          <w:szCs w:val="18"/>
          <w:lang w:val="en-GB" w:eastAsia="en-GB"/>
        </w:rPr>
        <w:t>If the emails and email attachments are not marked as instructed, UN</w:t>
      </w:r>
      <w:r w:rsidR="00DC17B0">
        <w:rPr>
          <w:rFonts w:ascii="Calibri" w:eastAsia="Calibri" w:hAnsi="Calibri" w:cs="Calibri"/>
          <w:color w:val="000000"/>
          <w:spacing w:val="-3"/>
          <w:sz w:val="18"/>
          <w:szCs w:val="18"/>
          <w:lang w:val="en-GB" w:eastAsia="en-GB"/>
        </w:rPr>
        <w:t xml:space="preserve"> </w:t>
      </w:r>
      <w:r w:rsidR="00C22EF1" w:rsidRPr="00CB4A4D">
        <w:rPr>
          <w:rFonts w:ascii="Calibri" w:eastAsia="Calibri" w:hAnsi="Calibri" w:cs="Calibri"/>
          <w:color w:val="000000"/>
          <w:spacing w:val="-3"/>
          <w:sz w:val="18"/>
          <w:szCs w:val="18"/>
          <w:lang w:val="en-GB" w:eastAsia="en-GB"/>
        </w:rPr>
        <w:t>WOMEN</w:t>
      </w:r>
      <w:r w:rsidR="001553F1">
        <w:rPr>
          <w:rFonts w:ascii="Calibri" w:eastAsia="Calibri" w:hAnsi="Calibri" w:cs="Calibri"/>
          <w:color w:val="000000"/>
          <w:spacing w:val="-3"/>
          <w:sz w:val="18"/>
          <w:szCs w:val="18"/>
          <w:lang w:val="en-GB" w:eastAsia="en-GB"/>
        </w:rPr>
        <w:t xml:space="preserve"> </w:t>
      </w:r>
      <w:r w:rsidR="00C22EF1" w:rsidRPr="00CB4A4D">
        <w:rPr>
          <w:rFonts w:ascii="Calibri" w:eastAsia="Calibri" w:hAnsi="Calibri" w:cs="Calibri"/>
          <w:color w:val="000000"/>
          <w:spacing w:val="-3"/>
          <w:sz w:val="18"/>
          <w:szCs w:val="18"/>
          <w:lang w:val="en-GB" w:eastAsia="en-GB"/>
        </w:rPr>
        <w:t xml:space="preserve">will assume no responsibility for the misplacement or premature opening of the proposals submitted. The email text body should indicate the name and address of the proponent. </w:t>
      </w:r>
    </w:p>
    <w:p w14:paraId="24AA0913" w14:textId="77777777" w:rsidR="001553F1" w:rsidRDefault="001553F1" w:rsidP="001553F1">
      <w:pPr>
        <w:tabs>
          <w:tab w:val="left" w:pos="-1440"/>
          <w:tab w:val="left" w:pos="1980"/>
        </w:tabs>
        <w:suppressAutoHyphens/>
        <w:spacing w:after="0" w:line="240" w:lineRule="auto"/>
        <w:ind w:left="720" w:hanging="360"/>
        <w:rPr>
          <w:rFonts w:ascii="Calibri" w:eastAsia="Calibri" w:hAnsi="Calibri" w:cs="Calibri"/>
          <w:color w:val="000000"/>
          <w:spacing w:val="-3"/>
          <w:sz w:val="18"/>
          <w:szCs w:val="18"/>
          <w:lang w:val="en-GB" w:eastAsia="en-GB"/>
        </w:rPr>
      </w:pPr>
    </w:p>
    <w:p w14:paraId="6B11A513" w14:textId="28A01325" w:rsidR="00C22EF1" w:rsidRDefault="00512215" w:rsidP="001553F1">
      <w:pPr>
        <w:tabs>
          <w:tab w:val="left" w:pos="-1440"/>
          <w:tab w:val="left" w:pos="1980"/>
        </w:tabs>
        <w:suppressAutoHyphens/>
        <w:spacing w:after="0" w:line="240" w:lineRule="auto"/>
        <w:ind w:left="720" w:hanging="360"/>
        <w:rPr>
          <w:rFonts w:cs="Calibri"/>
          <w:sz w:val="18"/>
          <w:szCs w:val="18"/>
        </w:rPr>
      </w:pPr>
      <w:r>
        <w:rPr>
          <w:rFonts w:ascii="Calibri" w:eastAsia="Calibri" w:hAnsi="Calibri" w:cs="Calibri"/>
          <w:color w:val="000000"/>
          <w:spacing w:val="-3"/>
          <w:sz w:val="18"/>
          <w:szCs w:val="18"/>
          <w:lang w:val="en-GB" w:eastAsia="en-GB"/>
        </w:rPr>
        <w:tab/>
      </w:r>
      <w:r w:rsidR="00C22EF1" w:rsidRPr="00464300">
        <w:rPr>
          <w:rFonts w:ascii="Calibri" w:eastAsia="Calibri" w:hAnsi="Calibri" w:cs="Calibri"/>
          <w:b/>
          <w:bCs/>
          <w:color w:val="000000"/>
          <w:spacing w:val="-3"/>
          <w:sz w:val="18"/>
          <w:szCs w:val="18"/>
          <w:lang w:val="en-GB" w:eastAsia="en-GB"/>
        </w:rPr>
        <w:t>All proposals should be sent by email</w:t>
      </w:r>
      <w:r w:rsidR="00C22EF1" w:rsidRPr="00A872BA">
        <w:rPr>
          <w:rFonts w:ascii="Calibri" w:eastAsia="Calibri" w:hAnsi="Calibri" w:cs="Calibri"/>
          <w:color w:val="000000"/>
          <w:spacing w:val="-3"/>
          <w:sz w:val="18"/>
          <w:szCs w:val="18"/>
          <w:lang w:val="en-GB" w:eastAsia="en-GB"/>
        </w:rPr>
        <w:t xml:space="preserve"> to the following secure email address: </w:t>
      </w:r>
      <w:hyperlink r:id="rId13" w:history="1">
        <w:r w:rsidR="0030615A" w:rsidRPr="00D4005C">
          <w:rPr>
            <w:rStyle w:val="Hyperlink"/>
            <w:rFonts w:cs="Calibri"/>
            <w:sz w:val="18"/>
            <w:szCs w:val="18"/>
          </w:rPr>
          <w:t>unwomen.bih@unwomen.org</w:t>
        </w:r>
      </w:hyperlink>
    </w:p>
    <w:p w14:paraId="54E6F98F" w14:textId="77777777" w:rsidR="0030615A" w:rsidRPr="00A872BA" w:rsidRDefault="0030615A" w:rsidP="001553F1">
      <w:pPr>
        <w:tabs>
          <w:tab w:val="left" w:pos="-1440"/>
          <w:tab w:val="left" w:pos="1980"/>
        </w:tabs>
        <w:suppressAutoHyphens/>
        <w:spacing w:after="0" w:line="240" w:lineRule="auto"/>
        <w:ind w:left="720" w:hanging="360"/>
        <w:rPr>
          <w:rFonts w:ascii="Calibri" w:eastAsia="Calibri" w:hAnsi="Calibri" w:cs="Calibri"/>
          <w:color w:val="000000"/>
          <w:spacing w:val="-3"/>
          <w:sz w:val="18"/>
          <w:szCs w:val="18"/>
          <w:lang w:val="en-GB" w:eastAsia="en-GB"/>
        </w:rPr>
      </w:pPr>
    </w:p>
    <w:p w14:paraId="1EF6B63E" w14:textId="7CFC0AB1" w:rsidR="00C22EF1" w:rsidRDefault="00F569F3" w:rsidP="00862569">
      <w:pPr>
        <w:tabs>
          <w:tab w:val="left" w:pos="-1440"/>
        </w:tabs>
        <w:suppressAutoHyphens/>
        <w:spacing w:after="0" w:line="240" w:lineRule="auto"/>
        <w:ind w:left="720" w:hanging="360"/>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8</w:t>
      </w:r>
      <w:r w:rsidR="00C22EF1" w:rsidRPr="00A872BA">
        <w:rPr>
          <w:rFonts w:ascii="Calibri" w:eastAsia="Calibri" w:hAnsi="Calibri" w:cs="Calibri"/>
          <w:color w:val="000000"/>
          <w:spacing w:val="-3"/>
          <w:sz w:val="18"/>
          <w:szCs w:val="18"/>
          <w:lang w:val="en-GB" w:eastAsia="en-GB"/>
        </w:rPr>
        <w:t>.2 Proposals should be received by the date, time and means of submission stipulated in this CFP. Proponents are responsible for ensuring that UN</w:t>
      </w:r>
      <w:r w:rsidR="00DC17B0">
        <w:rPr>
          <w:rFonts w:ascii="Calibri" w:eastAsia="Calibri" w:hAnsi="Calibri" w:cs="Calibri"/>
          <w:color w:val="000000"/>
          <w:spacing w:val="-3"/>
          <w:sz w:val="18"/>
          <w:szCs w:val="18"/>
          <w:lang w:val="en-GB" w:eastAsia="en-GB"/>
        </w:rPr>
        <w:t xml:space="preserve"> </w:t>
      </w:r>
      <w:r w:rsidR="00C22EF1" w:rsidRPr="00A872BA">
        <w:rPr>
          <w:rFonts w:ascii="Calibri" w:eastAsia="Calibri" w:hAnsi="Calibri" w:cs="Calibri"/>
          <w:color w:val="000000"/>
          <w:spacing w:val="-3"/>
          <w:sz w:val="18"/>
          <w:szCs w:val="18"/>
          <w:lang w:val="en-GB" w:eastAsia="en-GB"/>
        </w:rPr>
        <w:t>WOMEN receives their proposal by the due date and time. Proposals received by UN</w:t>
      </w:r>
      <w:r w:rsidR="00B0120C">
        <w:rPr>
          <w:rFonts w:ascii="Calibri" w:eastAsia="Calibri" w:hAnsi="Calibri" w:cs="Calibri"/>
          <w:color w:val="000000"/>
          <w:spacing w:val="-3"/>
          <w:sz w:val="18"/>
          <w:szCs w:val="18"/>
          <w:lang w:val="en-GB" w:eastAsia="en-GB"/>
        </w:rPr>
        <w:t xml:space="preserve"> </w:t>
      </w:r>
      <w:r w:rsidR="00C22EF1" w:rsidRPr="00A872BA">
        <w:rPr>
          <w:rFonts w:ascii="Calibri" w:eastAsia="Calibri" w:hAnsi="Calibri" w:cs="Calibri"/>
          <w:color w:val="000000"/>
          <w:spacing w:val="-3"/>
          <w:sz w:val="18"/>
          <w:szCs w:val="18"/>
          <w:lang w:val="en-GB" w:eastAsia="en-GB"/>
        </w:rPr>
        <w:t>WOMEN</w:t>
      </w:r>
      <w:r w:rsidR="00862569">
        <w:rPr>
          <w:rFonts w:ascii="Calibri" w:eastAsia="Calibri" w:hAnsi="Calibri" w:cs="Calibri"/>
          <w:color w:val="000000"/>
          <w:spacing w:val="-3"/>
          <w:sz w:val="18"/>
          <w:szCs w:val="18"/>
          <w:lang w:val="en-GB" w:eastAsia="en-GB"/>
        </w:rPr>
        <w:t xml:space="preserve"> </w:t>
      </w:r>
      <w:r w:rsidR="00C22EF1" w:rsidRPr="00A872BA">
        <w:rPr>
          <w:rFonts w:ascii="Calibri" w:eastAsia="Calibri" w:hAnsi="Calibri" w:cs="Calibri"/>
          <w:color w:val="000000"/>
          <w:spacing w:val="-3"/>
          <w:sz w:val="18"/>
          <w:szCs w:val="18"/>
          <w:lang w:val="en-GB" w:eastAsia="en-GB"/>
        </w:rPr>
        <w:t xml:space="preserve">after the due date and time may be rejected. </w:t>
      </w:r>
    </w:p>
    <w:p w14:paraId="344F08F5" w14:textId="77777777" w:rsidR="00862569" w:rsidRPr="00A872BA" w:rsidRDefault="00862569" w:rsidP="00862569">
      <w:pPr>
        <w:tabs>
          <w:tab w:val="left" w:pos="-1440"/>
        </w:tabs>
        <w:suppressAutoHyphens/>
        <w:spacing w:after="0" w:line="240" w:lineRule="auto"/>
        <w:ind w:left="720" w:hanging="360"/>
        <w:jc w:val="both"/>
        <w:rPr>
          <w:rFonts w:ascii="Calibri" w:eastAsia="Calibri" w:hAnsi="Calibri" w:cs="Calibri"/>
          <w:color w:val="000000"/>
          <w:spacing w:val="-3"/>
          <w:sz w:val="18"/>
          <w:szCs w:val="18"/>
          <w:lang w:val="en-GB" w:eastAsia="en-GB"/>
        </w:rPr>
      </w:pPr>
    </w:p>
    <w:p w14:paraId="79BA25E3" w14:textId="1BE0C5C8" w:rsidR="00C22EF1" w:rsidRPr="0091301F" w:rsidRDefault="00F569F3" w:rsidP="00862569">
      <w:pPr>
        <w:tabs>
          <w:tab w:val="left" w:pos="-1440"/>
        </w:tabs>
        <w:suppressAutoHyphens/>
        <w:spacing w:after="0" w:line="240" w:lineRule="auto"/>
        <w:ind w:left="720" w:hanging="36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8</w:t>
      </w:r>
      <w:r w:rsidR="00C22EF1" w:rsidRPr="0091301F">
        <w:rPr>
          <w:rFonts w:eastAsia="Calibri" w:cstheme="minorHAnsi"/>
          <w:color w:val="000000"/>
          <w:spacing w:val="-3"/>
          <w:sz w:val="18"/>
          <w:szCs w:val="18"/>
          <w:lang w:val="en-GB" w:eastAsia="en-GB"/>
        </w:rPr>
        <w:t>.3 When receiving proposals by email (as is required for the CFP), the receipt time stamp shall be the date and time when the submission has been received in the dedicated UN</w:t>
      </w:r>
      <w:r w:rsidR="00B0120C">
        <w:rPr>
          <w:rFonts w:eastAsia="Calibri" w:cstheme="minorHAnsi"/>
          <w:color w:val="000000"/>
          <w:spacing w:val="-3"/>
          <w:sz w:val="18"/>
          <w:szCs w:val="18"/>
          <w:lang w:val="en-GB" w:eastAsia="en-GB"/>
        </w:rPr>
        <w:t xml:space="preserve"> </w:t>
      </w:r>
      <w:r w:rsidR="00C22EF1" w:rsidRPr="0091301F">
        <w:rPr>
          <w:rFonts w:eastAsia="Calibri" w:cstheme="minorHAnsi"/>
          <w:color w:val="000000"/>
          <w:spacing w:val="-3"/>
          <w:sz w:val="18"/>
          <w:szCs w:val="18"/>
          <w:lang w:val="en-GB" w:eastAsia="en-GB"/>
        </w:rPr>
        <w:t>WOMEN</w:t>
      </w:r>
      <w:r w:rsidR="00B0120C">
        <w:rPr>
          <w:rFonts w:eastAsia="Calibri" w:cstheme="minorHAnsi"/>
          <w:color w:val="000000"/>
          <w:spacing w:val="-3"/>
          <w:sz w:val="18"/>
          <w:szCs w:val="18"/>
          <w:lang w:val="en-GB" w:eastAsia="en-GB"/>
        </w:rPr>
        <w:t xml:space="preserve"> </w:t>
      </w:r>
      <w:r w:rsidR="00C22EF1" w:rsidRPr="0091301F">
        <w:rPr>
          <w:rFonts w:eastAsia="Calibri" w:cstheme="minorHAnsi"/>
          <w:color w:val="000000"/>
          <w:spacing w:val="-3"/>
          <w:sz w:val="18"/>
          <w:szCs w:val="18"/>
          <w:lang w:val="en-GB" w:eastAsia="en-GB"/>
        </w:rPr>
        <w:t>inbox. UN</w:t>
      </w:r>
      <w:r w:rsidR="00B0120C">
        <w:rPr>
          <w:rFonts w:eastAsia="Calibri" w:cstheme="minorHAnsi"/>
          <w:color w:val="000000"/>
          <w:spacing w:val="-3"/>
          <w:sz w:val="18"/>
          <w:szCs w:val="18"/>
          <w:lang w:val="en-GB" w:eastAsia="en-GB"/>
        </w:rPr>
        <w:t xml:space="preserve"> </w:t>
      </w:r>
      <w:r w:rsidR="00C22EF1" w:rsidRPr="0091301F">
        <w:rPr>
          <w:rFonts w:eastAsia="Calibri" w:cstheme="minorHAnsi"/>
          <w:color w:val="000000"/>
          <w:spacing w:val="-3"/>
          <w:sz w:val="18"/>
          <w:szCs w:val="18"/>
          <w:lang w:val="en-GB" w:eastAsia="en-GB"/>
        </w:rPr>
        <w:t>WOMEN</w:t>
      </w:r>
      <w:r w:rsidR="00862569">
        <w:rPr>
          <w:rFonts w:eastAsia="Calibri" w:cstheme="minorHAnsi"/>
          <w:color w:val="000000"/>
          <w:spacing w:val="-3"/>
          <w:sz w:val="18"/>
          <w:szCs w:val="18"/>
          <w:lang w:val="en-GB" w:eastAsia="en-GB"/>
        </w:rPr>
        <w:t xml:space="preserve"> </w:t>
      </w:r>
      <w:r w:rsidR="00C22EF1" w:rsidRPr="0091301F">
        <w:rPr>
          <w:rFonts w:eastAsia="Calibri" w:cstheme="minorHAnsi"/>
          <w:color w:val="000000"/>
          <w:spacing w:val="-3"/>
          <w:sz w:val="18"/>
          <w:szCs w:val="18"/>
          <w:lang w:val="en-GB" w:eastAsia="en-GB"/>
        </w:rPr>
        <w:t>shall not be responsible for any delays caused by network problems, etc. It is the sole responsibility of proponents to ensure that their proposal is received by UN</w:t>
      </w:r>
      <w:r w:rsidR="00B0120C">
        <w:rPr>
          <w:rFonts w:eastAsia="Calibri" w:cstheme="minorHAnsi"/>
          <w:color w:val="000000"/>
          <w:spacing w:val="-3"/>
          <w:sz w:val="18"/>
          <w:szCs w:val="18"/>
          <w:lang w:val="en-GB" w:eastAsia="en-GB"/>
        </w:rPr>
        <w:t xml:space="preserve"> </w:t>
      </w:r>
      <w:r w:rsidR="00C22EF1" w:rsidRPr="0091301F">
        <w:rPr>
          <w:rFonts w:eastAsia="Calibri" w:cstheme="minorHAnsi"/>
          <w:color w:val="000000"/>
          <w:spacing w:val="-3"/>
          <w:sz w:val="18"/>
          <w:szCs w:val="18"/>
          <w:lang w:val="en-GB" w:eastAsia="en-GB"/>
        </w:rPr>
        <w:t>WOMEN</w:t>
      </w:r>
      <w:r w:rsidR="00B0120C">
        <w:rPr>
          <w:rFonts w:eastAsia="Calibri" w:cstheme="minorHAnsi"/>
          <w:color w:val="000000"/>
          <w:spacing w:val="-3"/>
          <w:sz w:val="18"/>
          <w:szCs w:val="18"/>
          <w:lang w:val="en-GB" w:eastAsia="en-GB"/>
        </w:rPr>
        <w:t xml:space="preserve"> </w:t>
      </w:r>
      <w:r w:rsidR="00C22EF1" w:rsidRPr="0091301F">
        <w:rPr>
          <w:rFonts w:eastAsia="Calibri" w:cstheme="minorHAnsi"/>
          <w:color w:val="000000"/>
          <w:spacing w:val="-3"/>
          <w:sz w:val="18"/>
          <w:szCs w:val="18"/>
          <w:lang w:val="en-GB" w:eastAsia="en-GB"/>
        </w:rPr>
        <w:t>in the dedicated inbox on or before the prescribed CFP deadline.</w:t>
      </w:r>
    </w:p>
    <w:p w14:paraId="0FEF2298" w14:textId="77777777" w:rsidR="00C22EF1" w:rsidRPr="0091301F" w:rsidRDefault="00C22EF1" w:rsidP="001553F1">
      <w:pPr>
        <w:tabs>
          <w:tab w:val="left" w:pos="-1440"/>
        </w:tabs>
        <w:suppressAutoHyphens/>
        <w:spacing w:after="0" w:line="240" w:lineRule="auto"/>
        <w:ind w:left="720" w:hanging="360"/>
        <w:rPr>
          <w:rFonts w:eastAsia="Calibri" w:cstheme="minorHAnsi"/>
          <w:color w:val="000000"/>
          <w:spacing w:val="-3"/>
          <w:sz w:val="18"/>
          <w:szCs w:val="18"/>
          <w:lang w:val="en-GB" w:eastAsia="en-GB"/>
        </w:rPr>
      </w:pPr>
      <w:r w:rsidRPr="0091301F">
        <w:rPr>
          <w:rFonts w:eastAsia="Calibri" w:cstheme="minorHAnsi"/>
          <w:color w:val="000000"/>
          <w:spacing w:val="-3"/>
          <w:sz w:val="18"/>
          <w:szCs w:val="18"/>
          <w:lang w:val="en-GB" w:eastAsia="en-GB"/>
        </w:rPr>
        <w:t xml:space="preserve">    </w:t>
      </w:r>
    </w:p>
    <w:p w14:paraId="62B4C41D" w14:textId="0F173B2F" w:rsidR="00F74F39" w:rsidRDefault="00F569F3" w:rsidP="00862569">
      <w:pPr>
        <w:tabs>
          <w:tab w:val="left" w:pos="-1440"/>
          <w:tab w:val="left" w:pos="720"/>
        </w:tabs>
        <w:suppressAutoHyphens/>
        <w:spacing w:after="0" w:line="240" w:lineRule="auto"/>
        <w:ind w:left="720" w:hanging="360"/>
        <w:jc w:val="both"/>
        <w:rPr>
          <w:rFonts w:eastAsia="Calibri" w:cstheme="minorHAnsi"/>
          <w:color w:val="000000"/>
          <w:spacing w:val="-3"/>
          <w:sz w:val="18"/>
          <w:szCs w:val="18"/>
          <w:lang w:val="en-GB" w:eastAsia="en-GB"/>
        </w:rPr>
      </w:pPr>
      <w:r w:rsidRPr="24287CD5">
        <w:rPr>
          <w:rFonts w:eastAsia="Calibri"/>
          <w:color w:val="000000"/>
          <w:spacing w:val="-3"/>
          <w:sz w:val="18"/>
          <w:szCs w:val="18"/>
          <w:lang w:val="en-GB" w:eastAsia="en-GB"/>
        </w:rPr>
        <w:t>8</w:t>
      </w:r>
      <w:r w:rsidR="00C22EF1" w:rsidRPr="24287CD5">
        <w:rPr>
          <w:rFonts w:eastAsia="Calibri"/>
          <w:color w:val="000000"/>
          <w:spacing w:val="-3"/>
          <w:sz w:val="18"/>
          <w:szCs w:val="18"/>
          <w:lang w:val="en-GB" w:eastAsia="en-GB"/>
        </w:rPr>
        <w:t>.</w:t>
      </w:r>
      <w:r w:rsidR="00FA051D" w:rsidRPr="24287CD5">
        <w:rPr>
          <w:rFonts w:eastAsia="Calibri"/>
          <w:color w:val="000000"/>
          <w:spacing w:val="-3"/>
          <w:sz w:val="18"/>
          <w:szCs w:val="18"/>
          <w:lang w:val="en-GB" w:eastAsia="en-GB"/>
        </w:rPr>
        <w:t>4</w:t>
      </w:r>
      <w:r w:rsidR="00C22EF1" w:rsidRPr="24287CD5">
        <w:rPr>
          <w:rFonts w:eastAsia="Calibri"/>
          <w:b/>
          <w:bCs/>
          <w:color w:val="000000"/>
          <w:spacing w:val="-3"/>
          <w:sz w:val="18"/>
          <w:szCs w:val="18"/>
          <w:lang w:val="en-GB" w:eastAsia="en-GB"/>
        </w:rPr>
        <w:t xml:space="preserve"> Late proposals:</w:t>
      </w:r>
      <w:r w:rsidR="00C22EF1" w:rsidRPr="24287CD5">
        <w:rPr>
          <w:rFonts w:eastAsia="Calibri"/>
          <w:color w:val="000000"/>
          <w:spacing w:val="-3"/>
          <w:sz w:val="18"/>
          <w:szCs w:val="18"/>
          <w:lang w:val="en-GB" w:eastAsia="en-GB"/>
        </w:rPr>
        <w:t xml:space="preserve"> Any proposals received by UN</w:t>
      </w:r>
      <w:r w:rsidR="00B0120C">
        <w:rPr>
          <w:rFonts w:eastAsia="Calibri"/>
          <w:color w:val="000000"/>
          <w:spacing w:val="-3"/>
          <w:sz w:val="18"/>
          <w:szCs w:val="18"/>
          <w:lang w:val="en-GB" w:eastAsia="en-GB"/>
        </w:rPr>
        <w:t xml:space="preserve"> </w:t>
      </w:r>
      <w:r w:rsidR="00C22EF1" w:rsidRPr="24287CD5">
        <w:rPr>
          <w:rFonts w:eastAsia="Calibri"/>
          <w:color w:val="000000"/>
          <w:spacing w:val="-3"/>
          <w:sz w:val="18"/>
          <w:szCs w:val="18"/>
          <w:lang w:val="en-GB" w:eastAsia="en-GB"/>
        </w:rPr>
        <w:t>WOMEN</w:t>
      </w:r>
      <w:r w:rsidR="00862569">
        <w:rPr>
          <w:rFonts w:eastAsia="Calibri"/>
          <w:color w:val="000000"/>
          <w:spacing w:val="-3"/>
          <w:sz w:val="18"/>
          <w:szCs w:val="18"/>
          <w:lang w:val="en-GB" w:eastAsia="en-GB"/>
        </w:rPr>
        <w:t xml:space="preserve"> </w:t>
      </w:r>
      <w:r w:rsidR="00C22EF1" w:rsidRPr="24287CD5">
        <w:rPr>
          <w:rFonts w:eastAsia="Calibri"/>
          <w:color w:val="000000"/>
          <w:spacing w:val="-3"/>
          <w:sz w:val="18"/>
          <w:szCs w:val="18"/>
          <w:lang w:val="en-GB" w:eastAsia="en-GB"/>
        </w:rPr>
        <w:t>after the deadline for submission of proposals prescribed in this document, may be rejected.</w:t>
      </w:r>
    </w:p>
    <w:p w14:paraId="3F583C01" w14:textId="77777777" w:rsid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29619C75" w14:textId="77777777" w:rsidR="009E1167" w:rsidRDefault="00F74F39" w:rsidP="00AE391E">
      <w:pPr>
        <w:tabs>
          <w:tab w:val="left" w:pos="-1440"/>
          <w:tab w:val="left" w:pos="720"/>
        </w:tabs>
        <w:suppressAutoHyphens/>
        <w:spacing w:after="0" w:line="240" w:lineRule="auto"/>
        <w:ind w:left="720" w:hanging="360"/>
        <w:rPr>
          <w:rFonts w:eastAsia="Calibri" w:cstheme="minorHAnsi"/>
          <w:color w:val="000000"/>
          <w:spacing w:val="-3"/>
          <w:sz w:val="18"/>
          <w:szCs w:val="18"/>
          <w:lang w:val="en-GB" w:eastAsia="en-GB"/>
        </w:rPr>
      </w:pPr>
      <w:r w:rsidRPr="00F74F39">
        <w:rPr>
          <w:rFonts w:eastAsia="Calibri" w:cstheme="minorHAnsi"/>
          <w:b/>
          <w:color w:val="000000"/>
          <w:spacing w:val="-3"/>
          <w:sz w:val="18"/>
          <w:szCs w:val="18"/>
          <w:lang w:val="en-GB" w:eastAsia="en-GB"/>
        </w:rPr>
        <w:t xml:space="preserve">9. </w:t>
      </w:r>
      <w:r w:rsidR="00C22EF1" w:rsidRPr="00F74F39">
        <w:rPr>
          <w:rFonts w:ascii="Calibri" w:eastAsia="Times New Roman" w:hAnsi="Calibri" w:cs="Calibri"/>
          <w:b/>
          <w:bCs/>
          <w:color w:val="000000"/>
          <w:sz w:val="18"/>
          <w:szCs w:val="18"/>
          <w:lang w:val="en-GB" w:eastAsia="en-GB"/>
        </w:rPr>
        <w:t>Clarification</w:t>
      </w:r>
      <w:r w:rsidR="00C22EF1" w:rsidRPr="00A872BA">
        <w:rPr>
          <w:rFonts w:ascii="Calibri" w:eastAsia="Times New Roman" w:hAnsi="Calibri" w:cs="Calibri"/>
          <w:b/>
          <w:bCs/>
          <w:color w:val="000000"/>
          <w:sz w:val="18"/>
          <w:szCs w:val="18"/>
          <w:lang w:val="en-GB" w:eastAsia="en-GB"/>
        </w:rPr>
        <w:t xml:space="preserve"> of proposals</w:t>
      </w:r>
    </w:p>
    <w:p w14:paraId="0CD16AF4" w14:textId="68A11A62" w:rsidR="00C22EF1" w:rsidRPr="002F0E97" w:rsidRDefault="00C22EF1" w:rsidP="0008696C">
      <w:pPr>
        <w:pStyle w:val="ListParagraph"/>
        <w:numPr>
          <w:ilvl w:val="1"/>
          <w:numId w:val="17"/>
        </w:numPr>
        <w:tabs>
          <w:tab w:val="left" w:pos="-1440"/>
          <w:tab w:val="left" w:pos="720"/>
        </w:tabs>
        <w:suppressAutoHyphens/>
        <w:spacing w:after="0" w:line="240" w:lineRule="auto"/>
        <w:ind w:left="720"/>
        <w:jc w:val="both"/>
        <w:rPr>
          <w:rFonts w:eastAsia="Calibri" w:cstheme="minorHAnsi"/>
          <w:color w:val="000000"/>
          <w:spacing w:val="-3"/>
          <w:sz w:val="18"/>
          <w:szCs w:val="18"/>
          <w:lang w:val="en-GB" w:eastAsia="en-GB"/>
        </w:rPr>
      </w:pPr>
      <w:r w:rsidRPr="002F0E97">
        <w:rPr>
          <w:rFonts w:ascii="Calibri" w:eastAsia="Times New Roman" w:hAnsi="Calibri" w:cs="Calibri"/>
          <w:color w:val="000000"/>
          <w:spacing w:val="-2"/>
          <w:sz w:val="18"/>
          <w:szCs w:val="18"/>
          <w:lang w:val="en-GB" w:eastAsia="en-GB"/>
        </w:rPr>
        <w:t>To assist in the examination, evaluation and comparison of proposals, UN</w:t>
      </w:r>
      <w:r w:rsidR="00B0120C">
        <w:rPr>
          <w:rFonts w:ascii="Calibri" w:eastAsia="Times New Roman" w:hAnsi="Calibri" w:cs="Calibri"/>
          <w:color w:val="000000"/>
          <w:spacing w:val="-2"/>
          <w:sz w:val="18"/>
          <w:szCs w:val="18"/>
          <w:lang w:val="en-GB" w:eastAsia="en-GB"/>
        </w:rPr>
        <w:t xml:space="preserve"> </w:t>
      </w:r>
      <w:r w:rsidRPr="002F0E97">
        <w:rPr>
          <w:rFonts w:ascii="Calibri" w:eastAsia="Times New Roman" w:hAnsi="Calibri" w:cs="Calibri"/>
          <w:color w:val="000000"/>
          <w:spacing w:val="-2"/>
          <w:sz w:val="18"/>
          <w:szCs w:val="18"/>
          <w:lang w:val="en-GB" w:eastAsia="en-GB"/>
        </w:rPr>
        <w:t>WOMEN</w:t>
      </w:r>
      <w:r w:rsidR="00B0120C">
        <w:rPr>
          <w:rFonts w:ascii="Calibri" w:eastAsia="Times New Roman" w:hAnsi="Calibri" w:cs="Calibri"/>
          <w:color w:val="000000"/>
          <w:spacing w:val="-2"/>
          <w:sz w:val="18"/>
          <w:szCs w:val="18"/>
          <w:lang w:val="en-GB" w:eastAsia="en-GB"/>
        </w:rPr>
        <w:t xml:space="preserve"> </w:t>
      </w:r>
      <w:r w:rsidRPr="002F0E97">
        <w:rPr>
          <w:rFonts w:ascii="Calibri" w:eastAsia="Times New Roman" w:hAnsi="Calibri" w:cs="Calibri"/>
          <w:color w:val="000000"/>
          <w:spacing w:val="-2"/>
          <w:sz w:val="18"/>
          <w:szCs w:val="18"/>
          <w:lang w:val="en-GB" w:eastAsia="en-GB"/>
        </w:rPr>
        <w:t>may, at its discretion, ask the proponent for a clarification of its proposal. The request for clarification and the response shall be in writing and no change in the price or substance of the proposal shall be sought, offered or permitted. UN</w:t>
      </w:r>
      <w:r w:rsidR="00B0120C">
        <w:rPr>
          <w:rFonts w:ascii="Calibri" w:eastAsia="Times New Roman" w:hAnsi="Calibri" w:cs="Calibri"/>
          <w:color w:val="000000"/>
          <w:spacing w:val="-2"/>
          <w:sz w:val="18"/>
          <w:szCs w:val="18"/>
          <w:lang w:val="en-GB" w:eastAsia="en-GB"/>
        </w:rPr>
        <w:t xml:space="preserve"> </w:t>
      </w:r>
      <w:r w:rsidRPr="002F0E97">
        <w:rPr>
          <w:rFonts w:ascii="Calibri" w:eastAsia="Times New Roman" w:hAnsi="Calibri" w:cs="Calibri"/>
          <w:color w:val="000000"/>
          <w:spacing w:val="-2"/>
          <w:sz w:val="18"/>
          <w:szCs w:val="18"/>
          <w:lang w:val="en-GB" w:eastAsia="en-GB"/>
        </w:rPr>
        <w:t>WOMEN</w:t>
      </w:r>
      <w:r w:rsidR="002F0E97">
        <w:rPr>
          <w:rFonts w:ascii="Calibri" w:eastAsia="Times New Roman" w:hAnsi="Calibri" w:cs="Calibri"/>
          <w:color w:val="000000"/>
          <w:spacing w:val="-2"/>
          <w:sz w:val="18"/>
          <w:szCs w:val="18"/>
          <w:lang w:val="en-GB" w:eastAsia="en-GB"/>
        </w:rPr>
        <w:t xml:space="preserve"> </w:t>
      </w:r>
      <w:r w:rsidRPr="002F0E97">
        <w:rPr>
          <w:rFonts w:ascii="Calibri" w:eastAsia="Times New Roman" w:hAnsi="Calibri" w:cs="Calibri"/>
          <w:color w:val="000000"/>
          <w:spacing w:val="-2"/>
          <w:sz w:val="18"/>
          <w:szCs w:val="18"/>
          <w:lang w:val="en-GB" w:eastAsia="en-GB"/>
        </w:rPr>
        <w:t>will review minor informalities, errors, clerical mistakes, apparent errors in price and missing documents in accordance with the UN</w:t>
      </w:r>
      <w:r w:rsidR="00B0120C">
        <w:rPr>
          <w:rFonts w:ascii="Calibri" w:eastAsia="Times New Roman" w:hAnsi="Calibri" w:cs="Calibri"/>
          <w:color w:val="000000"/>
          <w:spacing w:val="-2"/>
          <w:sz w:val="18"/>
          <w:szCs w:val="18"/>
          <w:lang w:val="en-GB" w:eastAsia="en-GB"/>
        </w:rPr>
        <w:t xml:space="preserve"> </w:t>
      </w:r>
      <w:r w:rsidRPr="002F0E97">
        <w:rPr>
          <w:rFonts w:ascii="Calibri" w:eastAsia="Times New Roman" w:hAnsi="Calibri" w:cs="Calibri"/>
          <w:color w:val="000000"/>
          <w:spacing w:val="-2"/>
          <w:sz w:val="18"/>
          <w:szCs w:val="18"/>
          <w:lang w:val="en-GB" w:eastAsia="en-GB"/>
        </w:rPr>
        <w:t>WOMEN Policy and Procedures.</w:t>
      </w:r>
    </w:p>
    <w:p w14:paraId="0ECA58EE" w14:textId="77777777" w:rsidR="00BC672E" w:rsidRDefault="00BC672E" w:rsidP="00BC672E">
      <w:pPr>
        <w:keepNext/>
        <w:keepLines/>
        <w:spacing w:after="0" w:line="240" w:lineRule="auto"/>
        <w:jc w:val="both"/>
        <w:outlineLvl w:val="0"/>
        <w:rPr>
          <w:rFonts w:ascii="Calibri" w:eastAsia="Times New Roman" w:hAnsi="Calibri" w:cs="Calibri"/>
          <w:color w:val="000000"/>
          <w:spacing w:val="-2"/>
          <w:sz w:val="18"/>
          <w:szCs w:val="18"/>
          <w:lang w:val="en-GB" w:eastAsia="en-GB"/>
        </w:rPr>
      </w:pPr>
    </w:p>
    <w:p w14:paraId="7965ADB7" w14:textId="1EF50854" w:rsidR="00842A0B" w:rsidRDefault="00C22EF1" w:rsidP="0008696C">
      <w:pPr>
        <w:pStyle w:val="ListParagraph"/>
        <w:keepNext/>
        <w:keepLines/>
        <w:numPr>
          <w:ilvl w:val="0"/>
          <w:numId w:val="11"/>
        </w:numPr>
        <w:spacing w:after="0" w:line="240" w:lineRule="auto"/>
        <w:ind w:left="720"/>
        <w:jc w:val="both"/>
        <w:outlineLvl w:val="0"/>
        <w:rPr>
          <w:rFonts w:ascii="Calibri" w:eastAsia="Times New Roman" w:hAnsi="Calibri" w:cs="Calibri"/>
          <w:b/>
          <w:bCs/>
          <w:color w:val="000000"/>
          <w:sz w:val="18"/>
          <w:szCs w:val="18"/>
          <w:lang w:val="en-GB" w:eastAsia="en-GB"/>
        </w:rPr>
      </w:pPr>
      <w:r w:rsidRPr="00BC672E">
        <w:rPr>
          <w:rFonts w:ascii="Calibri" w:eastAsia="Times New Roman" w:hAnsi="Calibri" w:cs="Calibri"/>
          <w:b/>
          <w:bCs/>
          <w:color w:val="000000"/>
          <w:sz w:val="18"/>
          <w:szCs w:val="18"/>
          <w:lang w:val="en-GB" w:eastAsia="en-GB"/>
        </w:rPr>
        <w:t>Proposal currencies</w:t>
      </w:r>
    </w:p>
    <w:p w14:paraId="394D4819" w14:textId="77777777" w:rsidR="00D43A81" w:rsidRDefault="00D43A81" w:rsidP="00D43A81">
      <w:pPr>
        <w:pStyle w:val="ListParagraph"/>
        <w:keepNext/>
        <w:keepLines/>
        <w:spacing w:after="0" w:line="240" w:lineRule="auto"/>
        <w:jc w:val="both"/>
        <w:outlineLvl w:val="0"/>
        <w:rPr>
          <w:rFonts w:ascii="Calibri" w:eastAsia="Times New Roman" w:hAnsi="Calibri" w:cs="Calibri"/>
          <w:b/>
          <w:bCs/>
          <w:color w:val="000000"/>
          <w:sz w:val="18"/>
          <w:szCs w:val="18"/>
          <w:lang w:val="en-GB" w:eastAsia="en-GB"/>
        </w:rPr>
      </w:pPr>
    </w:p>
    <w:p w14:paraId="0E2CA0F5" w14:textId="574C73FB" w:rsidR="00C22EF1" w:rsidRPr="00512215" w:rsidRDefault="00C22EF1" w:rsidP="0008696C">
      <w:pPr>
        <w:pStyle w:val="ListParagraph"/>
        <w:keepNext/>
        <w:keepLines/>
        <w:numPr>
          <w:ilvl w:val="1"/>
          <w:numId w:val="11"/>
        </w:numPr>
        <w:spacing w:after="0" w:line="240" w:lineRule="auto"/>
        <w:ind w:left="720" w:hanging="360"/>
        <w:jc w:val="both"/>
        <w:outlineLvl w:val="0"/>
        <w:rPr>
          <w:rFonts w:ascii="Calibri" w:eastAsia="Times New Roman" w:hAnsi="Calibri" w:cs="Calibri"/>
          <w:b/>
          <w:bCs/>
          <w:color w:val="000000"/>
          <w:sz w:val="18"/>
          <w:szCs w:val="18"/>
          <w:lang w:val="en-GB" w:eastAsia="en-GB"/>
        </w:rPr>
      </w:pPr>
      <w:r w:rsidRPr="00512215">
        <w:rPr>
          <w:rFonts w:ascii="Calibri" w:eastAsia="Times New Roman" w:hAnsi="Calibri" w:cs="Calibri"/>
          <w:b/>
          <w:bCs/>
          <w:color w:val="000000"/>
          <w:sz w:val="18"/>
          <w:szCs w:val="18"/>
          <w:lang w:val="en-GB" w:eastAsia="en-GB"/>
        </w:rPr>
        <w:t xml:space="preserve">All prices shall be quoted in </w:t>
      </w:r>
      <w:r w:rsidR="007833A5" w:rsidRPr="00512215">
        <w:rPr>
          <w:rFonts w:ascii="Calibri" w:eastAsia="Times New Roman" w:hAnsi="Calibri" w:cs="Calibri"/>
          <w:b/>
          <w:bCs/>
          <w:color w:val="000000"/>
          <w:sz w:val="18"/>
          <w:szCs w:val="18"/>
          <w:lang w:val="en-GB" w:eastAsia="en-GB"/>
        </w:rPr>
        <w:t xml:space="preserve">BAM </w:t>
      </w:r>
      <w:r w:rsidRPr="00512215">
        <w:rPr>
          <w:rFonts w:ascii="Calibri" w:eastAsia="Times New Roman" w:hAnsi="Calibri" w:cs="Calibri"/>
          <w:b/>
          <w:bCs/>
          <w:color w:val="000000"/>
          <w:sz w:val="18"/>
          <w:szCs w:val="18"/>
          <w:lang w:val="en-GB" w:eastAsia="en-GB"/>
        </w:rPr>
        <w:t>[</w:t>
      </w:r>
      <w:r w:rsidR="00644B77" w:rsidRPr="00512215">
        <w:rPr>
          <w:rFonts w:ascii="Calibri" w:eastAsia="Times New Roman" w:hAnsi="Calibri" w:cs="Calibri"/>
          <w:b/>
          <w:bCs/>
          <w:color w:val="000000"/>
          <w:sz w:val="18"/>
          <w:szCs w:val="18"/>
          <w:lang w:val="en-GB" w:eastAsia="en-GB"/>
        </w:rPr>
        <w:t xml:space="preserve">BIH </w:t>
      </w:r>
      <w:r w:rsidR="007833A5" w:rsidRPr="00512215">
        <w:rPr>
          <w:rFonts w:ascii="Calibri" w:eastAsia="Times New Roman" w:hAnsi="Calibri" w:cs="Calibri"/>
          <w:b/>
          <w:bCs/>
          <w:color w:val="000000"/>
          <w:sz w:val="18"/>
          <w:szCs w:val="18"/>
          <w:lang w:val="en-GB" w:eastAsia="en-GB"/>
        </w:rPr>
        <w:t>convertible mark</w:t>
      </w:r>
      <w:r w:rsidRPr="00512215">
        <w:rPr>
          <w:rFonts w:ascii="Calibri" w:eastAsia="Times New Roman" w:hAnsi="Calibri" w:cs="Calibri"/>
          <w:b/>
          <w:bCs/>
          <w:color w:val="000000"/>
          <w:sz w:val="18"/>
          <w:szCs w:val="18"/>
          <w:lang w:val="en-GB" w:eastAsia="en-GB"/>
        </w:rPr>
        <w:t>]</w:t>
      </w:r>
      <w:r w:rsidR="00FF7A83" w:rsidRPr="00512215">
        <w:rPr>
          <w:rFonts w:ascii="Calibri" w:eastAsia="Times New Roman" w:hAnsi="Calibri" w:cs="Calibri"/>
          <w:b/>
          <w:bCs/>
          <w:color w:val="000000"/>
          <w:sz w:val="18"/>
          <w:szCs w:val="18"/>
          <w:lang w:val="en-GB" w:eastAsia="en-GB"/>
        </w:rPr>
        <w:t>.</w:t>
      </w:r>
    </w:p>
    <w:p w14:paraId="34C6E55A" w14:textId="77777777" w:rsidR="00DA76CA" w:rsidRPr="00DA76CA" w:rsidRDefault="00DA76CA" w:rsidP="006C0FC6">
      <w:pPr>
        <w:pStyle w:val="ListParagraph"/>
        <w:keepNext/>
        <w:keepLines/>
        <w:spacing w:after="0" w:line="240" w:lineRule="auto"/>
        <w:ind w:hanging="360"/>
        <w:jc w:val="both"/>
        <w:outlineLvl w:val="0"/>
        <w:rPr>
          <w:rFonts w:ascii="Calibri" w:eastAsia="Times New Roman" w:hAnsi="Calibri" w:cs="Calibri"/>
          <w:color w:val="000000"/>
          <w:sz w:val="18"/>
          <w:szCs w:val="18"/>
          <w:lang w:val="en-GB" w:eastAsia="en-GB"/>
        </w:rPr>
      </w:pPr>
    </w:p>
    <w:p w14:paraId="12F3AD9D" w14:textId="0E75C07A" w:rsidR="00EB3FCF" w:rsidRDefault="00B461A8" w:rsidP="006C0FC6">
      <w:pPr>
        <w:keepNext/>
        <w:keepLines/>
        <w:spacing w:after="0" w:line="240" w:lineRule="auto"/>
        <w:ind w:left="720" w:hanging="360"/>
        <w:jc w:val="both"/>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t xml:space="preserve">10.2. </w:t>
      </w:r>
      <w:r w:rsidR="00C22EF1" w:rsidRPr="00A872BA">
        <w:rPr>
          <w:rFonts w:ascii="Calibri" w:eastAsia="Times New Roman" w:hAnsi="Calibri" w:cs="Calibri"/>
          <w:color w:val="000000"/>
          <w:spacing w:val="-2"/>
          <w:sz w:val="18"/>
          <w:szCs w:val="18"/>
          <w:lang w:val="en-GB" w:eastAsia="en-GB"/>
        </w:rPr>
        <w:t>UN</w:t>
      </w:r>
      <w:r w:rsidR="00B0120C">
        <w:rPr>
          <w:rFonts w:ascii="Calibri" w:eastAsia="Times New Roman" w:hAnsi="Calibri" w:cs="Calibri"/>
          <w:color w:val="000000"/>
          <w:spacing w:val="-2"/>
          <w:sz w:val="18"/>
          <w:szCs w:val="18"/>
          <w:lang w:val="en-GB" w:eastAsia="en-GB"/>
        </w:rPr>
        <w:t xml:space="preserve"> </w:t>
      </w:r>
      <w:r w:rsidR="00C22EF1" w:rsidRPr="00A872BA">
        <w:rPr>
          <w:rFonts w:ascii="Calibri" w:eastAsia="Times New Roman" w:hAnsi="Calibri" w:cs="Calibri"/>
          <w:color w:val="000000"/>
          <w:spacing w:val="-2"/>
          <w:sz w:val="18"/>
          <w:szCs w:val="18"/>
          <w:lang w:val="en-GB" w:eastAsia="en-GB"/>
        </w:rPr>
        <w:t>WOMEN</w:t>
      </w:r>
      <w:r w:rsidR="00644B77">
        <w:rPr>
          <w:rFonts w:ascii="Calibri" w:eastAsia="Times New Roman" w:hAnsi="Calibri" w:cs="Calibri"/>
          <w:color w:val="000000"/>
          <w:spacing w:val="-2"/>
          <w:sz w:val="18"/>
          <w:szCs w:val="18"/>
          <w:lang w:val="en-GB" w:eastAsia="en-GB"/>
        </w:rPr>
        <w:t xml:space="preserve"> </w:t>
      </w:r>
      <w:r w:rsidR="00C22EF1" w:rsidRPr="00A872BA">
        <w:rPr>
          <w:rFonts w:ascii="Calibri" w:eastAsia="Times New Roman" w:hAnsi="Calibri" w:cs="Calibri"/>
          <w:color w:val="000000"/>
          <w:spacing w:val="-2"/>
          <w:sz w:val="18"/>
          <w:szCs w:val="18"/>
          <w:lang w:val="en-GB" w:eastAsia="en-GB"/>
        </w:rPr>
        <w:t>reserves the right to reject any proposals submitted in another currency than the   mandatory currency for the proposal stated above. UN</w:t>
      </w:r>
      <w:r w:rsidR="00B0120C">
        <w:rPr>
          <w:rFonts w:ascii="Calibri" w:eastAsia="Times New Roman" w:hAnsi="Calibri" w:cs="Calibri"/>
          <w:color w:val="000000"/>
          <w:spacing w:val="-2"/>
          <w:sz w:val="18"/>
          <w:szCs w:val="18"/>
          <w:lang w:val="en-GB" w:eastAsia="en-GB"/>
        </w:rPr>
        <w:t xml:space="preserve"> </w:t>
      </w:r>
      <w:r w:rsidR="00C22EF1" w:rsidRPr="00A872BA">
        <w:rPr>
          <w:rFonts w:ascii="Calibri" w:eastAsia="Times New Roman" w:hAnsi="Calibri" w:cs="Calibri"/>
          <w:color w:val="000000"/>
          <w:spacing w:val="-2"/>
          <w:sz w:val="18"/>
          <w:szCs w:val="18"/>
          <w:lang w:val="en-GB" w:eastAsia="en-GB"/>
        </w:rPr>
        <w:t>WOMEN</w:t>
      </w:r>
      <w:r w:rsidR="00644B77">
        <w:rPr>
          <w:rFonts w:ascii="Calibri" w:eastAsia="Times New Roman" w:hAnsi="Calibri" w:cs="Calibri"/>
          <w:color w:val="000000"/>
          <w:spacing w:val="-2"/>
          <w:sz w:val="18"/>
          <w:szCs w:val="18"/>
          <w:lang w:val="en-GB" w:eastAsia="en-GB"/>
        </w:rPr>
        <w:t xml:space="preserve"> </w:t>
      </w:r>
      <w:r w:rsidR="00C22EF1" w:rsidRPr="00A872BA">
        <w:rPr>
          <w:rFonts w:ascii="Calibri" w:eastAsia="Times New Roman" w:hAnsi="Calibri" w:cs="Calibri"/>
          <w:color w:val="000000"/>
          <w:spacing w:val="-2"/>
          <w:sz w:val="18"/>
          <w:szCs w:val="18"/>
          <w:lang w:val="en-GB" w:eastAsia="en-GB"/>
        </w:rPr>
        <w:t xml:space="preserve">may accept proposals submitted in another currency than stated above if the proponent confirms during clarification of proposals, see item (8) above in writing, that it will accept a contract issued in the mandatory proposal currency and that for conversion the official United Nations operational rate of exchange of the day of CFP deadline as stated in the CFP letter shall apply.  </w:t>
      </w:r>
    </w:p>
    <w:p w14:paraId="359A9B9D" w14:textId="77777777" w:rsidR="00EB3FCF" w:rsidRDefault="00EB3FCF" w:rsidP="006C0FC6">
      <w:pPr>
        <w:keepNext/>
        <w:keepLines/>
        <w:spacing w:after="0" w:line="240" w:lineRule="auto"/>
        <w:ind w:left="720" w:hanging="360"/>
        <w:jc w:val="both"/>
        <w:outlineLvl w:val="0"/>
        <w:rPr>
          <w:rFonts w:ascii="Calibri" w:eastAsia="Times New Roman" w:hAnsi="Calibri" w:cs="Calibri"/>
          <w:color w:val="000000"/>
          <w:spacing w:val="-2"/>
          <w:sz w:val="18"/>
          <w:szCs w:val="18"/>
          <w:lang w:val="en-GB" w:eastAsia="en-GB"/>
        </w:rPr>
      </w:pPr>
    </w:p>
    <w:p w14:paraId="44D0242B" w14:textId="155817EA" w:rsidR="00C22EF1" w:rsidRDefault="00C22EF1" w:rsidP="0008696C">
      <w:pPr>
        <w:pStyle w:val="ListParagraph"/>
        <w:keepNext/>
        <w:keepLines/>
        <w:numPr>
          <w:ilvl w:val="1"/>
          <w:numId w:val="11"/>
        </w:numPr>
        <w:spacing w:after="0" w:line="240" w:lineRule="auto"/>
        <w:ind w:left="720" w:hanging="360"/>
        <w:jc w:val="both"/>
        <w:outlineLvl w:val="0"/>
        <w:rPr>
          <w:rFonts w:ascii="Calibri" w:eastAsia="Times New Roman" w:hAnsi="Calibri" w:cs="Calibri"/>
          <w:color w:val="000000"/>
          <w:spacing w:val="-2"/>
          <w:sz w:val="18"/>
          <w:szCs w:val="18"/>
          <w:lang w:val="en-GB" w:eastAsia="en-GB"/>
        </w:rPr>
      </w:pPr>
      <w:r w:rsidRPr="006C0FC6">
        <w:rPr>
          <w:rFonts w:ascii="Calibri" w:eastAsia="Times New Roman" w:hAnsi="Calibri" w:cs="Calibri"/>
          <w:color w:val="000000"/>
          <w:spacing w:val="-2"/>
          <w:sz w:val="18"/>
          <w:szCs w:val="18"/>
          <w:lang w:val="en-GB" w:eastAsia="en-GB"/>
        </w:rPr>
        <w:t>Regardless of the currency of proposals received, the contract will always be issued and subsequent payments will be made in the mandatory currency for the proposal above.</w:t>
      </w:r>
    </w:p>
    <w:p w14:paraId="6F9A1896" w14:textId="77777777" w:rsidR="006C0FC6" w:rsidRPr="006C0FC6" w:rsidRDefault="006C0FC6" w:rsidP="006C0FC6">
      <w:pPr>
        <w:pStyle w:val="ListParagraph"/>
        <w:keepNext/>
        <w:keepLines/>
        <w:spacing w:after="0" w:line="240" w:lineRule="auto"/>
        <w:jc w:val="both"/>
        <w:outlineLvl w:val="0"/>
        <w:rPr>
          <w:rFonts w:ascii="Calibri" w:eastAsia="Times New Roman" w:hAnsi="Calibri" w:cs="Calibri"/>
          <w:color w:val="000000"/>
          <w:spacing w:val="-2"/>
          <w:sz w:val="18"/>
          <w:szCs w:val="18"/>
          <w:lang w:val="en-GB" w:eastAsia="en-GB"/>
        </w:rPr>
      </w:pPr>
    </w:p>
    <w:p w14:paraId="06032490" w14:textId="2B0EC284" w:rsidR="00C22EF1" w:rsidRPr="00A872BA" w:rsidRDefault="00DA76CA" w:rsidP="0008696C">
      <w:pPr>
        <w:keepNext/>
        <w:keepLines/>
        <w:numPr>
          <w:ilvl w:val="0"/>
          <w:numId w:val="11"/>
        </w:numPr>
        <w:spacing w:after="120" w:line="240" w:lineRule="auto"/>
        <w:ind w:left="720"/>
        <w:jc w:val="both"/>
        <w:outlineLvl w:val="0"/>
        <w:rPr>
          <w:rFonts w:ascii="Calibri" w:eastAsia="Times New Roman" w:hAnsi="Calibri" w:cs="Calibri"/>
          <w:b/>
          <w:bCs/>
          <w:color w:val="000000"/>
          <w:sz w:val="18"/>
          <w:szCs w:val="18"/>
          <w:lang w:val="en-GB" w:eastAsia="en-GB"/>
        </w:rPr>
      </w:pPr>
      <w:r>
        <w:rPr>
          <w:rFonts w:ascii="Calibri" w:eastAsia="Times New Roman" w:hAnsi="Calibri" w:cs="Calibri"/>
          <w:b/>
          <w:bCs/>
          <w:color w:val="000000"/>
          <w:sz w:val="18"/>
          <w:szCs w:val="18"/>
          <w:lang w:val="en-GB" w:eastAsia="en-GB"/>
        </w:rPr>
        <w:t>E</w:t>
      </w:r>
      <w:r w:rsidR="00C22EF1" w:rsidRPr="00A872BA">
        <w:rPr>
          <w:rFonts w:ascii="Calibri" w:eastAsia="Times New Roman" w:hAnsi="Calibri" w:cs="Calibri"/>
          <w:b/>
          <w:bCs/>
          <w:color w:val="000000"/>
          <w:sz w:val="18"/>
          <w:szCs w:val="18"/>
          <w:lang w:val="en-GB" w:eastAsia="en-GB"/>
        </w:rPr>
        <w:t xml:space="preserve">valuation of technical and financial proposal </w:t>
      </w:r>
    </w:p>
    <w:p w14:paraId="419E51AC" w14:textId="5920A0ED" w:rsidR="00C22EF1" w:rsidRPr="00FE4E92" w:rsidRDefault="00C22EF1" w:rsidP="0008696C">
      <w:pPr>
        <w:pStyle w:val="ListParagraph"/>
        <w:numPr>
          <w:ilvl w:val="1"/>
          <w:numId w:val="11"/>
        </w:numPr>
        <w:tabs>
          <w:tab w:val="left" w:pos="-1440"/>
        </w:tabs>
        <w:suppressAutoHyphens/>
        <w:spacing w:after="120" w:line="240" w:lineRule="auto"/>
        <w:ind w:left="720" w:hanging="360"/>
        <w:jc w:val="both"/>
        <w:rPr>
          <w:rFonts w:ascii="Calibri" w:eastAsia="Calibri" w:hAnsi="Calibri" w:cs="Calibri"/>
          <w:color w:val="002060"/>
          <w:spacing w:val="-3"/>
          <w:sz w:val="18"/>
          <w:szCs w:val="18"/>
          <w:lang w:val="en-GB" w:eastAsia="en-GB"/>
        </w:rPr>
      </w:pPr>
      <w:r w:rsidRPr="00FE4E92">
        <w:rPr>
          <w:rFonts w:ascii="Calibri" w:eastAsia="Calibri" w:hAnsi="Calibri" w:cs="Calibri"/>
          <w:b/>
          <w:color w:val="002060"/>
          <w:spacing w:val="-3"/>
          <w:sz w:val="18"/>
          <w:szCs w:val="18"/>
          <w:lang w:val="en-GB" w:eastAsia="en-GB"/>
        </w:rPr>
        <w:t>PHASE I – TECHNICAL PROPOSAL</w:t>
      </w:r>
      <w:r w:rsidRPr="00FE4E92">
        <w:rPr>
          <w:rFonts w:ascii="Calibri" w:eastAsia="Calibri" w:hAnsi="Calibri" w:cs="Calibri"/>
          <w:color w:val="002060"/>
          <w:spacing w:val="-3"/>
          <w:sz w:val="18"/>
          <w:szCs w:val="18"/>
          <w:lang w:val="en-GB" w:eastAsia="en-GB"/>
        </w:rPr>
        <w:t xml:space="preserve"> (</w:t>
      </w:r>
      <w:r w:rsidRPr="00FE4E92">
        <w:rPr>
          <w:rFonts w:ascii="Calibri" w:eastAsia="Calibri" w:hAnsi="Calibri" w:cs="Calibri"/>
          <w:b/>
          <w:bCs/>
          <w:color w:val="002060"/>
          <w:spacing w:val="-3"/>
          <w:sz w:val="18"/>
          <w:szCs w:val="18"/>
          <w:lang w:val="en-GB" w:eastAsia="en-GB"/>
        </w:rPr>
        <w:t>70 points</w:t>
      </w:r>
      <w:r w:rsidRPr="00FE4E92">
        <w:rPr>
          <w:rFonts w:ascii="Calibri" w:eastAsia="Calibri" w:hAnsi="Calibri" w:cs="Calibri"/>
          <w:color w:val="002060"/>
          <w:spacing w:val="-3"/>
          <w:sz w:val="18"/>
          <w:szCs w:val="18"/>
          <w:lang w:val="en-GB" w:eastAsia="en-GB"/>
        </w:rPr>
        <w:t>)</w:t>
      </w:r>
    </w:p>
    <w:p w14:paraId="71B01783" w14:textId="5665CD7A" w:rsidR="00C22EF1" w:rsidRPr="00AE1864" w:rsidRDefault="00C22EF1" w:rsidP="00224180">
      <w:pPr>
        <w:tabs>
          <w:tab w:val="left" w:pos="-1440"/>
        </w:tabs>
        <w:suppressAutoHyphens/>
        <w:spacing w:before="240" w:after="120" w:line="240" w:lineRule="auto"/>
        <w:ind w:left="360"/>
        <w:jc w:val="both"/>
        <w:rPr>
          <w:rFonts w:ascii="Calibri" w:eastAsia="Calibri" w:hAnsi="Calibri" w:cs="Calibri"/>
          <w:color w:val="000000"/>
          <w:spacing w:val="-3"/>
          <w:sz w:val="18"/>
          <w:szCs w:val="18"/>
          <w:lang w:val="en-GB" w:eastAsia="en-GB"/>
        </w:rPr>
      </w:pPr>
      <w:r w:rsidRPr="00AE1864">
        <w:rPr>
          <w:rFonts w:ascii="Calibri" w:eastAsia="Calibri" w:hAnsi="Calibri" w:cs="Calibri"/>
          <w:color w:val="000000"/>
          <w:spacing w:val="-3"/>
          <w:sz w:val="18"/>
          <w:szCs w:val="18"/>
          <w:lang w:val="en-GB" w:eastAsia="en-GB"/>
        </w:rPr>
        <w:t>Only proponents meeting the mandatory criteria will advance to the technical evaluation in which a maximum possible 70 points may be determined.  Technical evaluators who are members of an Evaluation Committee appointed by UN</w:t>
      </w:r>
      <w:r w:rsidR="00B0120C">
        <w:rPr>
          <w:rFonts w:ascii="Calibri" w:eastAsia="Calibri" w:hAnsi="Calibri" w:cs="Calibri"/>
          <w:color w:val="000000"/>
          <w:spacing w:val="-3"/>
          <w:sz w:val="18"/>
          <w:szCs w:val="18"/>
          <w:lang w:val="en-GB" w:eastAsia="en-GB"/>
        </w:rPr>
        <w:t xml:space="preserve"> </w:t>
      </w:r>
      <w:r w:rsidRPr="00AE1864">
        <w:rPr>
          <w:rFonts w:ascii="Calibri" w:eastAsia="Calibri" w:hAnsi="Calibri" w:cs="Calibri"/>
          <w:color w:val="000000"/>
          <w:spacing w:val="-3"/>
          <w:sz w:val="18"/>
          <w:szCs w:val="18"/>
          <w:lang w:val="en-GB" w:eastAsia="en-GB"/>
        </w:rPr>
        <w:t xml:space="preserve">WOMEN will carry out the technical evaluation applying the evaluation criteria and point ratings as listed below. In order to advance beyond Phase I of the detailed evaluation process to Phase II (financial evaluation) a proposal must have achieved a minimum cumulative technical score of </w:t>
      </w:r>
      <w:r w:rsidR="00072E89" w:rsidRPr="00AE1864">
        <w:rPr>
          <w:rFonts w:ascii="Calibri" w:eastAsia="Calibri" w:hAnsi="Calibri" w:cs="Calibri"/>
          <w:color w:val="000000"/>
          <w:spacing w:val="-3"/>
          <w:sz w:val="18"/>
          <w:szCs w:val="18"/>
          <w:lang w:val="en-GB" w:eastAsia="en-GB"/>
        </w:rPr>
        <w:t>5</w:t>
      </w:r>
      <w:r w:rsidRPr="00AE1864">
        <w:rPr>
          <w:rFonts w:ascii="Calibri" w:eastAsia="Calibri" w:hAnsi="Calibri" w:cs="Calibri"/>
          <w:color w:val="000000"/>
          <w:spacing w:val="-3"/>
          <w:sz w:val="18"/>
          <w:szCs w:val="18"/>
          <w:lang w:val="en-GB" w:eastAsia="en-GB"/>
        </w:rPr>
        <w:t>0 points.</w:t>
      </w:r>
    </w:p>
    <w:tbl>
      <w:tblPr>
        <w:tblW w:w="6970" w:type="dxa"/>
        <w:tblInd w:w="16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5310"/>
        <w:gridCol w:w="1350"/>
      </w:tblGrid>
      <w:tr w:rsidR="005379B6" w:rsidRPr="000B480F" w14:paraId="37C8A052" w14:textId="77777777" w:rsidTr="39C40FFB">
        <w:tc>
          <w:tcPr>
            <w:tcW w:w="310" w:type="dxa"/>
          </w:tcPr>
          <w:p w14:paraId="2E1EFA7B" w14:textId="77777777" w:rsidR="005379B6" w:rsidRPr="000B480F" w:rsidRDefault="005379B6" w:rsidP="00462A48">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1</w:t>
            </w:r>
          </w:p>
        </w:tc>
        <w:tc>
          <w:tcPr>
            <w:tcW w:w="5310" w:type="dxa"/>
          </w:tcPr>
          <w:p w14:paraId="315D670E" w14:textId="6328ECB4" w:rsidR="005379B6" w:rsidRPr="007A4A0A" w:rsidRDefault="39C40FFB" w:rsidP="39C40FFB">
            <w:pPr>
              <w:tabs>
                <w:tab w:val="left" w:pos="-1440"/>
              </w:tabs>
              <w:suppressAutoHyphens/>
              <w:spacing w:after="120" w:line="480" w:lineRule="auto"/>
              <w:rPr>
                <w:b/>
                <w:bCs/>
                <w:sz w:val="18"/>
                <w:szCs w:val="18"/>
                <w:lang w:val="en-CA"/>
              </w:rPr>
            </w:pPr>
            <w:r w:rsidRPr="007A4A0A">
              <w:rPr>
                <w:sz w:val="18"/>
                <w:szCs w:val="18"/>
                <w:lang w:val="en-CA"/>
              </w:rPr>
              <w:t xml:space="preserve">Proposal is compliant with the Call for Proposal (CfP) requirements </w:t>
            </w:r>
          </w:p>
        </w:tc>
        <w:tc>
          <w:tcPr>
            <w:tcW w:w="1350" w:type="dxa"/>
          </w:tcPr>
          <w:p w14:paraId="67475D06" w14:textId="43F9B037" w:rsidR="005379B6" w:rsidRPr="007A4A0A" w:rsidRDefault="00305404" w:rsidP="39C40FFB">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rPr>
              <w:t>15 points</w:t>
            </w:r>
          </w:p>
        </w:tc>
      </w:tr>
      <w:tr w:rsidR="005379B6" w:rsidRPr="000B480F" w14:paraId="2146A269" w14:textId="77777777" w:rsidTr="39C40FFB">
        <w:tc>
          <w:tcPr>
            <w:tcW w:w="310" w:type="dxa"/>
          </w:tcPr>
          <w:p w14:paraId="26BB4E45" w14:textId="77777777" w:rsidR="005379B6" w:rsidRPr="000B480F" w:rsidRDefault="005379B6" w:rsidP="00462A48">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2</w:t>
            </w:r>
          </w:p>
        </w:tc>
        <w:tc>
          <w:tcPr>
            <w:tcW w:w="5310" w:type="dxa"/>
          </w:tcPr>
          <w:p w14:paraId="44F83FC2" w14:textId="4C7C7BD1" w:rsidR="005379B6" w:rsidRPr="00EA6567" w:rsidRDefault="39C40FFB" w:rsidP="00EA6567">
            <w:pPr>
              <w:jc w:val="both"/>
              <w:rPr>
                <w:sz w:val="18"/>
                <w:szCs w:val="18"/>
              </w:rPr>
            </w:pPr>
            <w:r w:rsidRPr="007A4A0A">
              <w:rPr>
                <w:sz w:val="18"/>
                <w:szCs w:val="18"/>
              </w:rPr>
              <w:t>The Organization’s mandate is relevant to the work to be undertaken in the TORs (</w:t>
            </w:r>
            <w:r w:rsidRPr="007A4A0A">
              <w:rPr>
                <w:b/>
                <w:bCs/>
                <w:sz w:val="18"/>
                <w:szCs w:val="18"/>
              </w:rPr>
              <w:t>component 1)</w:t>
            </w:r>
          </w:p>
        </w:tc>
        <w:tc>
          <w:tcPr>
            <w:tcW w:w="1350" w:type="dxa"/>
          </w:tcPr>
          <w:p w14:paraId="02B2D29E" w14:textId="46EC8B20" w:rsidR="005379B6" w:rsidRPr="007A4A0A" w:rsidRDefault="00305404" w:rsidP="00462A48">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rPr>
              <w:t>20</w:t>
            </w:r>
            <w:r w:rsidR="005379B6" w:rsidRPr="007A4A0A">
              <w:rPr>
                <w:rFonts w:ascii="Calibri" w:eastAsia="Arial" w:hAnsi="Calibri" w:cs="Calibri"/>
                <w:spacing w:val="-3"/>
                <w:sz w:val="18"/>
                <w:szCs w:val="18"/>
              </w:rPr>
              <w:t xml:space="preserve"> points</w:t>
            </w:r>
          </w:p>
        </w:tc>
      </w:tr>
      <w:tr w:rsidR="005379B6" w:rsidRPr="000B480F" w14:paraId="5737DB4F" w14:textId="77777777" w:rsidTr="39C40FFB">
        <w:trPr>
          <w:trHeight w:val="350"/>
        </w:trPr>
        <w:tc>
          <w:tcPr>
            <w:tcW w:w="310" w:type="dxa"/>
          </w:tcPr>
          <w:p w14:paraId="2DD153AA" w14:textId="77777777" w:rsidR="005379B6" w:rsidRPr="000B480F" w:rsidRDefault="005379B6" w:rsidP="00462A48">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3</w:t>
            </w:r>
          </w:p>
        </w:tc>
        <w:tc>
          <w:tcPr>
            <w:tcW w:w="5310" w:type="dxa"/>
          </w:tcPr>
          <w:p w14:paraId="5283701B" w14:textId="170F2BE1" w:rsidR="005379B6" w:rsidRPr="007A4A0A" w:rsidRDefault="39C40FFB" w:rsidP="39C40FFB">
            <w:pPr>
              <w:tabs>
                <w:tab w:val="left" w:pos="-1440"/>
              </w:tabs>
              <w:suppressAutoHyphens/>
              <w:spacing w:after="0" w:line="240" w:lineRule="auto"/>
              <w:jc w:val="both"/>
              <w:rPr>
                <w:b/>
                <w:bCs/>
                <w:sz w:val="18"/>
                <w:szCs w:val="18"/>
                <w:lang w:val="en-CA"/>
              </w:rPr>
            </w:pPr>
            <w:r w:rsidRPr="007A4A0A">
              <w:rPr>
                <w:sz w:val="18"/>
                <w:szCs w:val="18"/>
                <w:lang w:val="en-CA"/>
              </w:rPr>
              <w:t>The Proposal demonstrates a sound understanding of the requirements of the TOR and indicates that the organization has the prerequisite capacity to undertake the work successfully (</w:t>
            </w:r>
            <w:r w:rsidRPr="007A4A0A">
              <w:rPr>
                <w:b/>
                <w:bCs/>
                <w:sz w:val="18"/>
                <w:szCs w:val="18"/>
                <w:lang w:val="en-CA"/>
              </w:rPr>
              <w:t>components 2, 3 and 4)</w:t>
            </w:r>
          </w:p>
        </w:tc>
        <w:tc>
          <w:tcPr>
            <w:tcW w:w="1350" w:type="dxa"/>
          </w:tcPr>
          <w:p w14:paraId="1770A35D" w14:textId="7E6DE8B2" w:rsidR="005379B6" w:rsidRPr="007A4A0A" w:rsidRDefault="005379B6" w:rsidP="39C40FFB">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rPr>
              <w:t>35 points</w:t>
            </w:r>
          </w:p>
        </w:tc>
      </w:tr>
      <w:tr w:rsidR="005379B6" w:rsidRPr="000B480F" w14:paraId="3BB6019A" w14:textId="77777777" w:rsidTr="39C40FFB">
        <w:tc>
          <w:tcPr>
            <w:tcW w:w="310" w:type="dxa"/>
          </w:tcPr>
          <w:p w14:paraId="727BE1B8" w14:textId="77777777" w:rsidR="005379B6" w:rsidRPr="000B480F" w:rsidRDefault="005379B6" w:rsidP="00462A48">
            <w:pPr>
              <w:tabs>
                <w:tab w:val="left" w:pos="-1440"/>
              </w:tabs>
              <w:suppressAutoHyphens/>
              <w:spacing w:after="0" w:line="240" w:lineRule="auto"/>
              <w:ind w:left="1418"/>
              <w:rPr>
                <w:rFonts w:ascii="Calibri" w:eastAsia="Times New Roman" w:hAnsi="Calibri" w:cs="Calibri"/>
                <w:b/>
                <w:spacing w:val="-3"/>
                <w:sz w:val="18"/>
                <w:szCs w:val="18"/>
              </w:rPr>
            </w:pPr>
          </w:p>
        </w:tc>
        <w:tc>
          <w:tcPr>
            <w:tcW w:w="5310" w:type="dxa"/>
          </w:tcPr>
          <w:p w14:paraId="158F4AF4" w14:textId="77777777" w:rsidR="005379B6" w:rsidRPr="000B480F" w:rsidRDefault="005379B6" w:rsidP="00462A48">
            <w:pPr>
              <w:tabs>
                <w:tab w:val="left" w:pos="-1440"/>
              </w:tabs>
              <w:suppressAutoHyphens/>
              <w:spacing w:after="0" w:line="240" w:lineRule="auto"/>
              <w:ind w:left="1418"/>
              <w:jc w:val="both"/>
              <w:rPr>
                <w:rFonts w:ascii="Calibri" w:eastAsia="Arial" w:hAnsi="Calibri" w:cs="Calibri"/>
                <w:spacing w:val="-3"/>
                <w:sz w:val="18"/>
                <w:szCs w:val="18"/>
                <w:highlight w:val="lightGray"/>
              </w:rPr>
            </w:pPr>
            <w:r w:rsidRPr="000B480F">
              <w:rPr>
                <w:rFonts w:ascii="Calibri" w:eastAsia="Arial" w:hAnsi="Calibri" w:cs="Calibri"/>
                <w:spacing w:val="-3"/>
                <w:sz w:val="18"/>
                <w:szCs w:val="18"/>
                <w:highlight w:val="lightGray"/>
              </w:rPr>
              <w:t>TOTAL</w:t>
            </w:r>
          </w:p>
        </w:tc>
        <w:tc>
          <w:tcPr>
            <w:tcW w:w="1350" w:type="dxa"/>
          </w:tcPr>
          <w:p w14:paraId="353B36E7" w14:textId="77777777" w:rsidR="005379B6" w:rsidRPr="000B480F" w:rsidRDefault="005379B6" w:rsidP="00462A48">
            <w:pPr>
              <w:tabs>
                <w:tab w:val="left" w:pos="-1440"/>
              </w:tabs>
              <w:suppressAutoHyphens/>
              <w:spacing w:after="0" w:line="240" w:lineRule="auto"/>
              <w:jc w:val="both"/>
              <w:rPr>
                <w:rFonts w:ascii="Calibri" w:eastAsia="Arial" w:hAnsi="Calibri" w:cs="Calibri"/>
                <w:spacing w:val="-3"/>
                <w:sz w:val="18"/>
                <w:szCs w:val="18"/>
                <w:highlight w:val="yellow"/>
              </w:rPr>
            </w:pPr>
            <w:r w:rsidRPr="000B480F">
              <w:rPr>
                <w:rFonts w:ascii="Calibri" w:eastAsia="Arial" w:hAnsi="Calibri" w:cs="Calibri"/>
                <w:spacing w:val="-3"/>
                <w:sz w:val="18"/>
                <w:szCs w:val="18"/>
              </w:rPr>
              <w:t>70 points</w:t>
            </w:r>
          </w:p>
        </w:tc>
      </w:tr>
    </w:tbl>
    <w:p w14:paraId="4F7D48F4" w14:textId="77777777" w:rsidR="00C22EF1" w:rsidRPr="00A872BA" w:rsidRDefault="00C22EF1" w:rsidP="00C22EF1">
      <w:pPr>
        <w:spacing w:after="0" w:line="240" w:lineRule="auto"/>
        <w:rPr>
          <w:rFonts w:ascii="Calibri" w:eastAsia="Calibri" w:hAnsi="Calibri" w:cs="Calibri"/>
          <w:b/>
          <w:bCs/>
          <w:color w:val="000000"/>
          <w:sz w:val="18"/>
          <w:szCs w:val="18"/>
          <w:highlight w:val="lightGray"/>
          <w:lang w:val="en-CA"/>
        </w:rPr>
      </w:pPr>
    </w:p>
    <w:p w14:paraId="14648B4A" w14:textId="77777777" w:rsidR="00C22EF1" w:rsidRPr="00A872BA" w:rsidRDefault="00C22EF1" w:rsidP="00C22EF1">
      <w:pPr>
        <w:spacing w:after="0" w:line="240" w:lineRule="auto"/>
        <w:rPr>
          <w:rFonts w:ascii="Calibri" w:eastAsia="Calibri" w:hAnsi="Calibri" w:cs="Calibri"/>
          <w:b/>
          <w:bCs/>
          <w:color w:val="000000"/>
          <w:sz w:val="18"/>
          <w:szCs w:val="18"/>
          <w:highlight w:val="lightGray"/>
          <w:lang w:val="en-CA"/>
        </w:rPr>
      </w:pPr>
    </w:p>
    <w:p w14:paraId="704056C5" w14:textId="2D2CBB27" w:rsidR="00C22EF1" w:rsidRPr="001079AB" w:rsidRDefault="00EE62AD" w:rsidP="009F6A67">
      <w:pPr>
        <w:tabs>
          <w:tab w:val="left" w:pos="-1440"/>
        </w:tabs>
        <w:suppressAutoHyphens/>
        <w:spacing w:after="120" w:line="240" w:lineRule="auto"/>
        <w:jc w:val="both"/>
        <w:rPr>
          <w:rFonts w:ascii="Calibri" w:eastAsia="Calibri" w:hAnsi="Calibri" w:cs="Calibri"/>
          <w:color w:val="002060"/>
          <w:spacing w:val="-3"/>
          <w:sz w:val="18"/>
          <w:szCs w:val="18"/>
          <w:lang w:val="en-GB" w:eastAsia="en-GB"/>
        </w:rPr>
      </w:pPr>
      <w:r>
        <w:rPr>
          <w:rFonts w:ascii="Calibri" w:eastAsia="Calibri" w:hAnsi="Calibri" w:cs="Calibri"/>
          <w:b/>
          <w:color w:val="002060"/>
          <w:spacing w:val="-3"/>
          <w:sz w:val="18"/>
          <w:szCs w:val="18"/>
          <w:lang w:val="en-GB" w:eastAsia="en-GB"/>
        </w:rPr>
        <w:t xml:space="preserve">         </w:t>
      </w:r>
      <w:r w:rsidR="009F6A67">
        <w:rPr>
          <w:rFonts w:ascii="Calibri" w:eastAsia="Calibri" w:hAnsi="Calibri" w:cs="Calibri"/>
          <w:b/>
          <w:color w:val="002060"/>
          <w:spacing w:val="-3"/>
          <w:sz w:val="18"/>
          <w:szCs w:val="18"/>
          <w:lang w:val="en-GB" w:eastAsia="en-GB"/>
        </w:rPr>
        <w:t xml:space="preserve">11.2. </w:t>
      </w:r>
      <w:r w:rsidR="00C22EF1" w:rsidRPr="001079AB">
        <w:rPr>
          <w:rFonts w:ascii="Calibri" w:eastAsia="Calibri" w:hAnsi="Calibri" w:cs="Calibri"/>
          <w:b/>
          <w:color w:val="002060"/>
          <w:spacing w:val="-3"/>
          <w:sz w:val="18"/>
          <w:szCs w:val="18"/>
          <w:lang w:val="en-GB" w:eastAsia="en-GB"/>
        </w:rPr>
        <w:t>PHASE II - FINANCIAL PROPOSAL</w:t>
      </w:r>
      <w:r w:rsidR="00C22EF1" w:rsidRPr="001079AB">
        <w:rPr>
          <w:rFonts w:ascii="Calibri" w:eastAsia="Calibri" w:hAnsi="Calibri" w:cs="Calibri"/>
          <w:color w:val="002060"/>
          <w:spacing w:val="-3"/>
          <w:sz w:val="18"/>
          <w:szCs w:val="18"/>
          <w:lang w:val="en-GB" w:eastAsia="en-GB"/>
        </w:rPr>
        <w:t xml:space="preserve"> (</w:t>
      </w:r>
      <w:r w:rsidR="00C22EF1" w:rsidRPr="001079AB">
        <w:rPr>
          <w:rFonts w:ascii="Calibri" w:eastAsia="Calibri" w:hAnsi="Calibri" w:cs="Calibri"/>
          <w:b/>
          <w:bCs/>
          <w:color w:val="002060"/>
          <w:spacing w:val="-3"/>
          <w:sz w:val="18"/>
          <w:szCs w:val="18"/>
          <w:lang w:val="en-GB" w:eastAsia="en-GB"/>
        </w:rPr>
        <w:t>30 points</w:t>
      </w:r>
      <w:r w:rsidR="00C22EF1" w:rsidRPr="001079AB">
        <w:rPr>
          <w:rFonts w:ascii="Calibri" w:eastAsia="Calibri" w:hAnsi="Calibri" w:cs="Calibri"/>
          <w:color w:val="002060"/>
          <w:spacing w:val="-3"/>
          <w:sz w:val="18"/>
          <w:szCs w:val="18"/>
          <w:lang w:val="en-GB" w:eastAsia="en-GB"/>
        </w:rPr>
        <w:t xml:space="preserve">) </w:t>
      </w:r>
    </w:p>
    <w:p w14:paraId="313B098E" w14:textId="6F9DBE97" w:rsidR="00FC7E70" w:rsidRDefault="00C22EF1" w:rsidP="00DC4F71">
      <w:pPr>
        <w:tabs>
          <w:tab w:val="left" w:pos="-1440"/>
        </w:tabs>
        <w:suppressAutoHyphens/>
        <w:spacing w:after="0" w:line="240" w:lineRule="auto"/>
        <w:ind w:left="360"/>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Financial proposals will be evaluated following completion of the technical evaluation. The proponent with the lowest evaluated cost will be awarded 30 points.  Other financial proposals will receive pro-rated points based on the relationship of the proponents’ prices to that of the lowest evaluated cost.</w:t>
      </w:r>
    </w:p>
    <w:p w14:paraId="2CB5B871" w14:textId="77777777" w:rsidR="00223D09" w:rsidRDefault="00C22EF1" w:rsidP="00231874">
      <w:pPr>
        <w:tabs>
          <w:tab w:val="left" w:pos="-1440"/>
        </w:tabs>
        <w:suppressAutoHyphens/>
        <w:spacing w:after="0" w:line="240" w:lineRule="auto"/>
        <w:ind w:left="322"/>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br/>
        <w:t>Formula for computing points:</w:t>
      </w:r>
    </w:p>
    <w:p w14:paraId="6BC321AC" w14:textId="0016F806" w:rsidR="00223D09" w:rsidRDefault="00C22EF1" w:rsidP="00231874">
      <w:pPr>
        <w:tabs>
          <w:tab w:val="left" w:pos="-1440"/>
        </w:tabs>
        <w:suppressAutoHyphens/>
        <w:spacing w:after="0" w:line="240" w:lineRule="auto"/>
        <w:ind w:left="322"/>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br/>
      </w:r>
      <w:r w:rsidR="00223D09">
        <w:rPr>
          <w:rFonts w:ascii="Calibri" w:eastAsia="Calibri" w:hAnsi="Calibri" w:cs="Calibri"/>
          <w:color w:val="000000"/>
          <w:spacing w:val="-3"/>
          <w:sz w:val="18"/>
          <w:szCs w:val="18"/>
          <w:lang w:val="en-GB" w:eastAsia="en-GB"/>
        </w:rPr>
        <w:t>P</w:t>
      </w:r>
      <w:r w:rsidRPr="00A872BA">
        <w:rPr>
          <w:rFonts w:ascii="Calibri" w:eastAsia="Calibri" w:hAnsi="Calibri" w:cs="Calibri"/>
          <w:color w:val="000000"/>
          <w:spacing w:val="-3"/>
          <w:sz w:val="18"/>
          <w:szCs w:val="18"/>
          <w:lang w:val="en-GB" w:eastAsia="en-GB"/>
        </w:rPr>
        <w:t>oints = (A/B) Financial Points</w:t>
      </w:r>
    </w:p>
    <w:p w14:paraId="733FBA85" w14:textId="77777777" w:rsidR="005F1819" w:rsidRDefault="005F1819" w:rsidP="00231874">
      <w:pPr>
        <w:tabs>
          <w:tab w:val="left" w:pos="-1440"/>
        </w:tabs>
        <w:suppressAutoHyphens/>
        <w:spacing w:after="0" w:line="240" w:lineRule="auto"/>
        <w:ind w:left="322"/>
        <w:jc w:val="both"/>
        <w:rPr>
          <w:rFonts w:ascii="Calibri" w:eastAsia="Calibri" w:hAnsi="Calibri" w:cs="Calibri"/>
          <w:color w:val="000000"/>
          <w:spacing w:val="-3"/>
          <w:sz w:val="18"/>
          <w:szCs w:val="18"/>
          <w:lang w:val="en-GB" w:eastAsia="en-GB"/>
        </w:rPr>
      </w:pPr>
    </w:p>
    <w:p w14:paraId="672BA2F8" w14:textId="3CE9DFE9" w:rsidR="006E3B81" w:rsidRDefault="00C22EF1" w:rsidP="00231874">
      <w:pPr>
        <w:tabs>
          <w:tab w:val="left" w:pos="-1440"/>
        </w:tabs>
        <w:suppressAutoHyphens/>
        <w:spacing w:after="0" w:line="240" w:lineRule="auto"/>
        <w:ind w:left="322"/>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Example:  Proponent A’s price is the lowest at $10.00.  Proponent A receives 30 points.  Proponent B’s price is $20.00.  Proponent B receives ($10.00/$20.00) x 30 points = 15 points</w:t>
      </w:r>
    </w:p>
    <w:p w14:paraId="6F4DA8F1" w14:textId="1017F1B8" w:rsidR="00C22EF1" w:rsidRPr="00A872BA" w:rsidRDefault="00C22EF1" w:rsidP="00231874">
      <w:pPr>
        <w:tabs>
          <w:tab w:val="left" w:pos="-1440"/>
        </w:tabs>
        <w:suppressAutoHyphens/>
        <w:spacing w:after="0" w:line="240" w:lineRule="auto"/>
        <w:ind w:left="322"/>
        <w:jc w:val="both"/>
        <w:rPr>
          <w:rFonts w:ascii="Calibri" w:eastAsia="Calibri" w:hAnsi="Calibri" w:cs="Calibri"/>
          <w:color w:val="000000"/>
          <w:spacing w:val="-3"/>
          <w:sz w:val="18"/>
          <w:szCs w:val="18"/>
          <w:lang w:val="en-GB" w:eastAsia="en-GB"/>
        </w:rPr>
      </w:pPr>
    </w:p>
    <w:p w14:paraId="11571C9D" w14:textId="1AC1DDED" w:rsidR="00C22EF1" w:rsidRPr="00FC3F11" w:rsidRDefault="00C22EF1" w:rsidP="0008696C">
      <w:pPr>
        <w:pStyle w:val="ListParagraph"/>
        <w:numPr>
          <w:ilvl w:val="0"/>
          <w:numId w:val="11"/>
        </w:numPr>
        <w:tabs>
          <w:tab w:val="left" w:pos="-1440"/>
        </w:tabs>
        <w:suppressAutoHyphens/>
        <w:spacing w:after="0" w:line="240" w:lineRule="auto"/>
        <w:ind w:left="720"/>
        <w:jc w:val="both"/>
        <w:rPr>
          <w:rFonts w:ascii="Calibri" w:eastAsia="Calibri" w:hAnsi="Calibri" w:cs="Calibri"/>
          <w:b/>
          <w:bCs/>
          <w:color w:val="000000"/>
          <w:spacing w:val="-3"/>
          <w:sz w:val="18"/>
          <w:szCs w:val="18"/>
          <w:lang w:val="en-GB" w:eastAsia="en-GB"/>
        </w:rPr>
      </w:pPr>
      <w:r w:rsidRPr="00FC3F11">
        <w:rPr>
          <w:rFonts w:ascii="Calibri" w:eastAsia="Calibri" w:hAnsi="Calibri" w:cs="Calibri"/>
          <w:b/>
          <w:bCs/>
          <w:color w:val="000000"/>
          <w:spacing w:val="-3"/>
          <w:sz w:val="18"/>
          <w:szCs w:val="18"/>
          <w:lang w:val="en-GB" w:eastAsia="en-GB"/>
        </w:rPr>
        <w:t>Preparation of proposal</w:t>
      </w:r>
    </w:p>
    <w:p w14:paraId="2C94179F" w14:textId="7AABA349" w:rsidR="00C22EF1" w:rsidRPr="00CE6A75" w:rsidRDefault="00C22EF1" w:rsidP="0008696C">
      <w:pPr>
        <w:numPr>
          <w:ilvl w:val="1"/>
          <w:numId w:val="6"/>
        </w:numPr>
        <w:tabs>
          <w:tab w:val="left" w:pos="-1440"/>
        </w:tabs>
        <w:suppressAutoHyphens/>
        <w:spacing w:after="0" w:line="240" w:lineRule="auto"/>
        <w:ind w:left="720" w:hanging="360"/>
        <w:contextualSpacing/>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You are expected to examine all terms and instructions included in the CFP documents. </w:t>
      </w:r>
      <w:r w:rsidRPr="00CE6A75">
        <w:rPr>
          <w:rFonts w:ascii="Calibri" w:eastAsia="Calibri" w:hAnsi="Calibri" w:cs="Calibri"/>
          <w:color w:val="000000"/>
          <w:spacing w:val="-3"/>
          <w:sz w:val="18"/>
          <w:szCs w:val="18"/>
          <w:lang w:val="en-GB" w:eastAsia="en-GB"/>
        </w:rPr>
        <w:t>Failure to provide all requested information will be at proponent’s own risk and may result in rejection of proponent’s proposal.</w:t>
      </w:r>
    </w:p>
    <w:p w14:paraId="485AF186" w14:textId="77777777" w:rsidR="00C22EF1" w:rsidRPr="00A872BA" w:rsidRDefault="00C22EF1" w:rsidP="00C81F5B">
      <w:pPr>
        <w:tabs>
          <w:tab w:val="left" w:pos="-1440"/>
        </w:tabs>
        <w:suppressAutoHyphens/>
        <w:spacing w:after="0" w:line="240" w:lineRule="auto"/>
        <w:ind w:left="720" w:hanging="360"/>
        <w:rPr>
          <w:rFonts w:ascii="Calibri" w:eastAsia="Calibri" w:hAnsi="Calibri" w:cs="Calibri"/>
          <w:color w:val="000000"/>
          <w:spacing w:val="-3"/>
          <w:sz w:val="18"/>
          <w:szCs w:val="18"/>
          <w:lang w:val="en-GB" w:eastAsia="en-GB"/>
        </w:rPr>
      </w:pPr>
    </w:p>
    <w:p w14:paraId="63F07573" w14:textId="2AB0A77C" w:rsidR="00C22EF1" w:rsidRPr="00A872BA" w:rsidRDefault="00C22EF1" w:rsidP="0008696C">
      <w:pPr>
        <w:numPr>
          <w:ilvl w:val="1"/>
          <w:numId w:val="6"/>
        </w:numPr>
        <w:tabs>
          <w:tab w:val="left" w:pos="-1440"/>
        </w:tabs>
        <w:suppressAutoHyphens/>
        <w:spacing w:after="0" w:line="240" w:lineRule="auto"/>
        <w:ind w:left="720" w:hanging="360"/>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Proponent’s proposal must be organized to follow the format of this CFP. Each proponent must respond to every stated request or requirement and indicate that proponent understands and confirms acceptance of UN</w:t>
      </w:r>
      <w:r w:rsidR="00B0120C">
        <w:rPr>
          <w:rFonts w:ascii="Calibri" w:eastAsia="Calibri" w:hAnsi="Calibri" w:cs="Calibri"/>
          <w:color w:val="000000"/>
          <w:spacing w:val="-3"/>
          <w:sz w:val="18"/>
          <w:szCs w:val="18"/>
          <w:lang w:val="en-GB" w:eastAsia="en-GB"/>
        </w:rPr>
        <w:t xml:space="preserve"> </w:t>
      </w:r>
      <w:r w:rsidRPr="00A872BA">
        <w:rPr>
          <w:rFonts w:ascii="Calibri" w:eastAsia="Calibri" w:hAnsi="Calibri" w:cs="Calibri"/>
          <w:color w:val="000000"/>
          <w:spacing w:val="-3"/>
          <w:sz w:val="18"/>
          <w:szCs w:val="18"/>
          <w:lang w:val="en-GB" w:eastAsia="en-GB"/>
        </w:rPr>
        <w:t>WOMEN</w:t>
      </w:r>
      <w:r w:rsidR="00CE6A75">
        <w:rPr>
          <w:rFonts w:ascii="Calibri" w:eastAsia="Calibri" w:hAnsi="Calibri" w:cs="Calibri"/>
          <w:color w:val="000000"/>
          <w:spacing w:val="-3"/>
          <w:sz w:val="18"/>
          <w:szCs w:val="18"/>
          <w:lang w:val="en-GB" w:eastAsia="en-GB"/>
        </w:rPr>
        <w:t xml:space="preserve"> </w:t>
      </w:r>
      <w:r w:rsidRPr="00A872BA">
        <w:rPr>
          <w:rFonts w:ascii="Calibri" w:eastAsia="Calibri" w:hAnsi="Calibri" w:cs="Calibri"/>
          <w:color w:val="000000"/>
          <w:spacing w:val="-3"/>
          <w:sz w:val="18"/>
          <w:szCs w:val="18"/>
          <w:lang w:val="en-GB" w:eastAsia="en-GB"/>
        </w:rPr>
        <w:t>stated requirements. The proponent should identify any substantive assumption made in preparing its proposal. The deferral of a response to a question or issue to the contract negotiation stage is not acceptable.  Any item not specifically addressed in the proponent’s proposal will be deemed as accepted by the proponent. The terms “proponent” and “contractor” refer to those organizations that submit a proposal pursuant to this CFP.</w:t>
      </w:r>
    </w:p>
    <w:p w14:paraId="1AD69977" w14:textId="77777777" w:rsidR="00C22EF1" w:rsidRPr="00A872BA" w:rsidRDefault="00C22EF1" w:rsidP="00C22EF1">
      <w:pPr>
        <w:tabs>
          <w:tab w:val="left" w:pos="-1440"/>
        </w:tabs>
        <w:suppressAutoHyphens/>
        <w:spacing w:after="120" w:line="240" w:lineRule="auto"/>
        <w:rPr>
          <w:rFonts w:ascii="Calibri" w:eastAsia="Calibri" w:hAnsi="Calibri" w:cs="Calibri"/>
          <w:color w:val="000000"/>
          <w:spacing w:val="-3"/>
          <w:sz w:val="18"/>
          <w:szCs w:val="18"/>
          <w:lang w:val="en-GB" w:eastAsia="en-GB"/>
        </w:rPr>
      </w:pPr>
    </w:p>
    <w:p w14:paraId="35CA3828" w14:textId="65300DD3" w:rsidR="00C22EF1" w:rsidRPr="00A872BA" w:rsidRDefault="00C22EF1" w:rsidP="0008696C">
      <w:pPr>
        <w:numPr>
          <w:ilvl w:val="1"/>
          <w:numId w:val="6"/>
        </w:numPr>
        <w:tabs>
          <w:tab w:val="left" w:pos="-1440"/>
        </w:tabs>
        <w:suppressAutoHyphens/>
        <w:spacing w:after="0" w:line="240" w:lineRule="auto"/>
        <w:ind w:left="720" w:hanging="360"/>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Where the proponent is presented with a requirement or asked to use a specific approach, the proponent must not only state its acceptance, but also describe, where appropriate, how it intends to comply.</w:t>
      </w:r>
      <w:r w:rsidR="00EB6D8B">
        <w:rPr>
          <w:rFonts w:ascii="Calibri" w:eastAsia="Calibri" w:hAnsi="Calibri" w:cs="Calibri"/>
          <w:color w:val="000000"/>
          <w:spacing w:val="-3"/>
          <w:sz w:val="18"/>
          <w:szCs w:val="18"/>
          <w:lang w:val="en-GB" w:eastAsia="en-GB"/>
        </w:rPr>
        <w:t xml:space="preserve"> </w:t>
      </w:r>
      <w:r w:rsidRPr="00A872BA">
        <w:rPr>
          <w:rFonts w:ascii="Calibri" w:eastAsia="Calibri" w:hAnsi="Calibri" w:cs="Calibri"/>
          <w:color w:val="000000"/>
          <w:spacing w:val="-3"/>
          <w:sz w:val="18"/>
          <w:szCs w:val="18"/>
          <w:lang w:val="en-GB" w:eastAsia="en-GB"/>
        </w:rPr>
        <w:t xml:space="preserve">Failure to provide an answer to an item will be considered an acceptance of the item. Where a descriptive response is requested, failure to provide the same will be viewed as non-responsive.  </w:t>
      </w:r>
    </w:p>
    <w:p w14:paraId="29D92CC7" w14:textId="77777777" w:rsidR="00C22EF1" w:rsidRPr="00A872BA" w:rsidRDefault="00C22EF1" w:rsidP="00CE6A75">
      <w:pPr>
        <w:tabs>
          <w:tab w:val="left" w:pos="-1440"/>
        </w:tabs>
        <w:suppressAutoHyphens/>
        <w:spacing w:after="0" w:line="240" w:lineRule="auto"/>
        <w:ind w:left="720" w:hanging="360"/>
        <w:rPr>
          <w:rFonts w:ascii="Calibri" w:eastAsia="Calibri" w:hAnsi="Calibri" w:cs="Calibri"/>
          <w:color w:val="000000"/>
          <w:spacing w:val="-3"/>
          <w:sz w:val="18"/>
          <w:szCs w:val="18"/>
          <w:lang w:val="en-GB" w:eastAsia="en-GB"/>
        </w:rPr>
      </w:pPr>
    </w:p>
    <w:p w14:paraId="0B978465" w14:textId="3196A467" w:rsidR="00C22EF1" w:rsidRPr="00A872BA" w:rsidRDefault="00C22EF1" w:rsidP="0008696C">
      <w:pPr>
        <w:numPr>
          <w:ilvl w:val="1"/>
          <w:numId w:val="6"/>
        </w:numPr>
        <w:tabs>
          <w:tab w:val="left" w:pos="-1440"/>
        </w:tabs>
        <w:suppressAutoHyphens/>
        <w:spacing w:after="0" w:line="240" w:lineRule="auto"/>
        <w:ind w:left="720" w:hanging="360"/>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lastRenderedPageBreak/>
        <w:t>The terms of reference in this document provides a general overview of the current operation. If the proponent wishes to propose alternatives or equivalents, the proponent must demonstrate that any such proposed change is equivalent or superior to UN</w:t>
      </w:r>
      <w:r w:rsidR="00B0120C">
        <w:rPr>
          <w:rFonts w:ascii="Calibri" w:eastAsia="Calibri" w:hAnsi="Calibri" w:cs="Calibri"/>
          <w:color w:val="000000"/>
          <w:spacing w:val="-3"/>
          <w:sz w:val="18"/>
          <w:szCs w:val="18"/>
          <w:lang w:val="en-GB" w:eastAsia="en-GB"/>
        </w:rPr>
        <w:t xml:space="preserve"> </w:t>
      </w:r>
      <w:r w:rsidRPr="00A872BA">
        <w:rPr>
          <w:rFonts w:ascii="Calibri" w:eastAsia="Calibri" w:hAnsi="Calibri" w:cs="Calibri"/>
          <w:color w:val="000000"/>
          <w:spacing w:val="-3"/>
          <w:sz w:val="18"/>
          <w:szCs w:val="18"/>
          <w:lang w:val="en-GB" w:eastAsia="en-GB"/>
        </w:rPr>
        <w:t>WOMEN</w:t>
      </w:r>
      <w:r w:rsidR="00CE6A75">
        <w:rPr>
          <w:rFonts w:ascii="Calibri" w:eastAsia="Calibri" w:hAnsi="Calibri" w:cs="Calibri"/>
          <w:color w:val="000000"/>
          <w:spacing w:val="-3"/>
          <w:sz w:val="18"/>
          <w:szCs w:val="18"/>
          <w:lang w:val="en-GB" w:eastAsia="en-GB"/>
        </w:rPr>
        <w:t xml:space="preserve"> </w:t>
      </w:r>
      <w:r w:rsidRPr="00A872BA">
        <w:rPr>
          <w:rFonts w:ascii="Calibri" w:eastAsia="Calibri" w:hAnsi="Calibri" w:cs="Calibri"/>
          <w:color w:val="000000"/>
          <w:spacing w:val="-3"/>
          <w:sz w:val="18"/>
          <w:szCs w:val="18"/>
          <w:lang w:val="en-GB" w:eastAsia="en-GB"/>
        </w:rPr>
        <w:t>established requirements. Acceptance of such changes is at the sole discretion of UN</w:t>
      </w:r>
      <w:r w:rsidR="00B0120C">
        <w:rPr>
          <w:rFonts w:ascii="Calibri" w:eastAsia="Calibri" w:hAnsi="Calibri" w:cs="Calibri"/>
          <w:color w:val="000000"/>
          <w:spacing w:val="-3"/>
          <w:sz w:val="18"/>
          <w:szCs w:val="18"/>
          <w:lang w:val="en-GB" w:eastAsia="en-GB"/>
        </w:rPr>
        <w:t xml:space="preserve"> </w:t>
      </w:r>
      <w:r w:rsidRPr="00A872BA">
        <w:rPr>
          <w:rFonts w:ascii="Calibri" w:eastAsia="Calibri" w:hAnsi="Calibri" w:cs="Calibri"/>
          <w:color w:val="000000"/>
          <w:spacing w:val="-3"/>
          <w:sz w:val="18"/>
          <w:szCs w:val="18"/>
          <w:lang w:val="en-GB" w:eastAsia="en-GB"/>
        </w:rPr>
        <w:t>WOMEN.</w:t>
      </w:r>
    </w:p>
    <w:p w14:paraId="4EBECFB6" w14:textId="77777777" w:rsidR="00C22EF1" w:rsidRPr="00A872BA" w:rsidRDefault="00C22EF1" w:rsidP="00CE6A75">
      <w:pPr>
        <w:tabs>
          <w:tab w:val="left" w:pos="-1440"/>
        </w:tabs>
        <w:suppressAutoHyphens/>
        <w:spacing w:after="0" w:line="240" w:lineRule="auto"/>
        <w:ind w:left="720" w:hanging="360"/>
        <w:rPr>
          <w:rFonts w:ascii="Calibri" w:eastAsia="Calibri" w:hAnsi="Calibri" w:cs="Calibri"/>
          <w:color w:val="000000"/>
          <w:spacing w:val="-3"/>
          <w:sz w:val="18"/>
          <w:szCs w:val="18"/>
          <w:lang w:val="en-GB" w:eastAsia="en-GB"/>
        </w:rPr>
      </w:pPr>
    </w:p>
    <w:p w14:paraId="09335BBA" w14:textId="77777777" w:rsidR="00C22EF1" w:rsidRPr="00A872BA" w:rsidRDefault="00C22EF1" w:rsidP="0008696C">
      <w:pPr>
        <w:numPr>
          <w:ilvl w:val="1"/>
          <w:numId w:val="6"/>
        </w:numPr>
        <w:tabs>
          <w:tab w:val="left" w:pos="-1440"/>
        </w:tabs>
        <w:suppressAutoHyphens/>
        <w:spacing w:after="0" w:line="240" w:lineRule="auto"/>
        <w:ind w:left="720" w:hanging="360"/>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Proposals must offer services for the total requirement, unless otherwise permitted in the CFP document. Proposals offering only part of the services may be rejected unless permitted otherwise in the CFP document. </w:t>
      </w:r>
    </w:p>
    <w:p w14:paraId="1252A38C" w14:textId="77777777" w:rsidR="00C22EF1" w:rsidRPr="00A872BA" w:rsidRDefault="00C22EF1" w:rsidP="00CE6A75">
      <w:pPr>
        <w:tabs>
          <w:tab w:val="left" w:pos="-1440"/>
        </w:tabs>
        <w:suppressAutoHyphens/>
        <w:spacing w:after="120" w:line="240" w:lineRule="auto"/>
        <w:ind w:left="720" w:hanging="360"/>
        <w:rPr>
          <w:rFonts w:ascii="Calibri" w:eastAsia="Calibri" w:hAnsi="Calibri" w:cs="Calibri"/>
          <w:color w:val="000000"/>
          <w:spacing w:val="-3"/>
          <w:sz w:val="18"/>
          <w:szCs w:val="18"/>
          <w:lang w:val="en-GB" w:eastAsia="en-GB"/>
        </w:rPr>
      </w:pPr>
    </w:p>
    <w:p w14:paraId="0758F573" w14:textId="77777777" w:rsidR="00C22EF1" w:rsidRPr="00A872BA" w:rsidRDefault="00C22EF1" w:rsidP="0008696C">
      <w:pPr>
        <w:numPr>
          <w:ilvl w:val="1"/>
          <w:numId w:val="6"/>
        </w:numPr>
        <w:tabs>
          <w:tab w:val="left" w:pos="-1440"/>
        </w:tabs>
        <w:suppressAutoHyphens/>
        <w:spacing w:after="120" w:line="240" w:lineRule="auto"/>
        <w:ind w:left="720" w:hanging="360"/>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Proponent’s proposal shall include all of the following labelled annexes:</w:t>
      </w:r>
      <w:r w:rsidRPr="00A872BA">
        <w:rPr>
          <w:rFonts w:ascii="Calibri" w:eastAsia="Calibri" w:hAnsi="Calibri" w:cs="Calibri"/>
          <w:color w:val="000000"/>
          <w:spacing w:val="-3"/>
          <w:sz w:val="18"/>
          <w:szCs w:val="18"/>
          <w:lang w:val="en-GB" w:eastAsia="en-GB"/>
        </w:rPr>
        <w:tab/>
      </w:r>
    </w:p>
    <w:p w14:paraId="223E09E4" w14:textId="2D048BD8" w:rsidR="00C22EF1" w:rsidRPr="00A872BA" w:rsidRDefault="0042666E" w:rsidP="00C22EF1">
      <w:pPr>
        <w:tabs>
          <w:tab w:val="left" w:pos="-720"/>
        </w:tabs>
        <w:suppressAutoHyphens/>
        <w:spacing w:after="0" w:line="240" w:lineRule="auto"/>
        <w:rPr>
          <w:rFonts w:ascii="Calibri" w:eastAsia="Calibri" w:hAnsi="Calibri" w:cs="Calibri"/>
          <w:color w:val="000000"/>
          <w:spacing w:val="-2"/>
          <w:sz w:val="18"/>
          <w:szCs w:val="18"/>
          <w:lang w:val="en-CA"/>
        </w:rPr>
      </w:pPr>
      <w:r>
        <w:rPr>
          <w:rFonts w:ascii="Calibri" w:eastAsia="Calibri" w:hAnsi="Calibri" w:cs="Calibri"/>
          <w:color w:val="000000"/>
          <w:spacing w:val="-3"/>
          <w:sz w:val="18"/>
          <w:szCs w:val="18"/>
          <w:lang w:val="en-GB" w:eastAsia="en-GB"/>
        </w:rPr>
        <w:t xml:space="preserve">         </w:t>
      </w:r>
      <w:r w:rsidR="0088268A">
        <w:rPr>
          <w:rFonts w:ascii="Calibri" w:eastAsia="Calibri" w:hAnsi="Calibri" w:cs="Calibri"/>
          <w:color w:val="000000"/>
          <w:spacing w:val="-3"/>
          <w:sz w:val="18"/>
          <w:szCs w:val="18"/>
          <w:lang w:val="en-GB" w:eastAsia="en-GB"/>
        </w:rPr>
        <w:t xml:space="preserve"> </w:t>
      </w:r>
      <w:r w:rsidR="00C22EF1" w:rsidRPr="00A872BA">
        <w:rPr>
          <w:rFonts w:ascii="Calibri" w:eastAsia="Calibri" w:hAnsi="Calibri" w:cs="Calibri"/>
          <w:b/>
          <w:bCs/>
          <w:color w:val="000000"/>
          <w:spacing w:val="-2"/>
          <w:sz w:val="18"/>
          <w:szCs w:val="18"/>
          <w:lang w:val="en-CA"/>
        </w:rPr>
        <w:t>CFP submission</w:t>
      </w:r>
      <w:r w:rsidR="00C22EF1" w:rsidRPr="00A872BA">
        <w:rPr>
          <w:rFonts w:ascii="Calibri" w:eastAsia="Calibri" w:hAnsi="Calibri" w:cs="Calibri"/>
          <w:color w:val="000000"/>
          <w:spacing w:val="-2"/>
          <w:sz w:val="18"/>
          <w:szCs w:val="18"/>
          <w:lang w:val="en-CA"/>
        </w:rPr>
        <w:t xml:space="preserve"> (on or before proposal due date):</w:t>
      </w:r>
    </w:p>
    <w:p w14:paraId="2C6C9E9F" w14:textId="77777777" w:rsidR="00464300" w:rsidRDefault="00464300" w:rsidP="00C22EF1">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p>
    <w:p w14:paraId="410E41E0" w14:textId="7EA57453" w:rsidR="00C22EF1" w:rsidRPr="00A872BA" w:rsidRDefault="00C22EF1" w:rsidP="00C22EF1">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r w:rsidRPr="00A872BA">
        <w:rPr>
          <w:rFonts w:ascii="Calibri" w:eastAsia="Times New Roman" w:hAnsi="Calibri" w:cs="Calibri"/>
          <w:color w:val="000000"/>
          <w:spacing w:val="-2"/>
          <w:sz w:val="18"/>
          <w:szCs w:val="18"/>
          <w:lang w:val="en-GB" w:eastAsia="en-GB"/>
        </w:rPr>
        <w:t xml:space="preserve">As a minimum, proponents shall complete and return the below listed documents (Annexes to this CFP) </w:t>
      </w:r>
      <w:r w:rsidRPr="00B5162B">
        <w:rPr>
          <w:rFonts w:ascii="Calibri" w:eastAsia="Times New Roman" w:hAnsi="Calibri" w:cs="Calibri"/>
          <w:b/>
          <w:color w:val="000000"/>
          <w:spacing w:val="-2"/>
          <w:sz w:val="18"/>
          <w:szCs w:val="18"/>
          <w:lang w:val="en-GB" w:eastAsia="en-GB"/>
        </w:rPr>
        <w:t>as an integral part of their proposal</w:t>
      </w:r>
      <w:r w:rsidRPr="00A872BA">
        <w:rPr>
          <w:rFonts w:ascii="Calibri" w:eastAsia="Times New Roman" w:hAnsi="Calibri" w:cs="Calibri"/>
          <w:color w:val="000000"/>
          <w:spacing w:val="-2"/>
          <w:sz w:val="18"/>
          <w:szCs w:val="18"/>
          <w:lang w:val="en-GB" w:eastAsia="en-GB"/>
        </w:rPr>
        <w:t>. Proponents may add additional documentation to their proposals as they deem appropriate.</w:t>
      </w:r>
    </w:p>
    <w:p w14:paraId="5B02043E" w14:textId="77777777" w:rsidR="00C22EF1" w:rsidRPr="00A872BA" w:rsidRDefault="00C22EF1" w:rsidP="00C22EF1">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p>
    <w:p w14:paraId="77699E81" w14:textId="77777777" w:rsidR="00C22EF1" w:rsidRPr="00A872BA" w:rsidRDefault="00C22EF1" w:rsidP="00C22EF1">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r w:rsidRPr="00A872BA">
        <w:rPr>
          <w:rFonts w:ascii="Calibri" w:eastAsia="Times New Roman" w:hAnsi="Calibri" w:cs="Calibri"/>
          <w:color w:val="000000"/>
          <w:spacing w:val="-2"/>
          <w:sz w:val="18"/>
          <w:szCs w:val="18"/>
          <w:lang w:val="en-GB" w:eastAsia="en-GB"/>
        </w:rPr>
        <w:t>Failure to complete and return the below listed documents as part of the proposal may result in proposal rejection.</w:t>
      </w:r>
    </w:p>
    <w:p w14:paraId="29F2AEDB" w14:textId="77777777" w:rsidR="00C22EF1" w:rsidRPr="00A872BA" w:rsidRDefault="00C22EF1" w:rsidP="00C22EF1">
      <w:pPr>
        <w:tabs>
          <w:tab w:val="left" w:pos="-720"/>
        </w:tabs>
        <w:suppressAutoHyphens/>
        <w:spacing w:after="0" w:line="240" w:lineRule="auto"/>
        <w:rPr>
          <w:rFonts w:ascii="Calibri" w:eastAsia="Calibri" w:hAnsi="Calibri" w:cs="Calibri"/>
          <w:color w:val="000000"/>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A872BA" w14:paraId="52F9BD6E" w14:textId="77777777" w:rsidTr="004618C5">
        <w:trPr>
          <w:trHeight w:val="20"/>
        </w:trPr>
        <w:tc>
          <w:tcPr>
            <w:tcW w:w="1638" w:type="dxa"/>
          </w:tcPr>
          <w:p w14:paraId="5E2AC1ED" w14:textId="77777777" w:rsidR="00C22EF1" w:rsidRPr="008A4449" w:rsidRDefault="00C22EF1" w:rsidP="004618C5">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2B7C19E2" w14:textId="340592EB" w:rsidR="00C22EF1" w:rsidRPr="008A4449" w:rsidRDefault="008A4449" w:rsidP="004618C5">
            <w:pPr>
              <w:widowControl w:val="0"/>
              <w:suppressAutoHyphens/>
              <w:spacing w:before="40" w:after="40" w:line="240" w:lineRule="auto"/>
              <w:rPr>
                <w:rFonts w:ascii="Calibri" w:eastAsia="Calibri" w:hAnsi="Calibri" w:cs="Calibri"/>
                <w:color w:val="000000"/>
                <w:spacing w:val="-3"/>
                <w:sz w:val="18"/>
                <w:szCs w:val="18"/>
                <w:lang w:val="en-CA"/>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-1</w:t>
            </w:r>
            <w:r w:rsidRPr="0052371C">
              <w:rPr>
                <w:rFonts w:ascii="Calibri" w:eastAsia="Calibri" w:hAnsi="Calibri" w:cs="Calibri"/>
                <w:spacing w:val="-2"/>
                <w:sz w:val="18"/>
                <w:szCs w:val="18"/>
                <w:lang w:val="en-CA" w:eastAsia="en-GB"/>
              </w:rPr>
              <w:t xml:space="preserve"> Mandatory requirements/pre-qualification criteria</w:t>
            </w:r>
            <w:r w:rsidRPr="008A4449">
              <w:rPr>
                <w:rFonts w:ascii="Calibri" w:eastAsia="Calibri" w:hAnsi="Calibri" w:cs="Calibri"/>
                <w:color w:val="000000"/>
                <w:spacing w:val="-3"/>
                <w:sz w:val="18"/>
                <w:szCs w:val="18"/>
                <w:lang w:val="en-CA"/>
              </w:rPr>
              <w:t xml:space="preserve"> </w:t>
            </w:r>
          </w:p>
        </w:tc>
      </w:tr>
      <w:tr w:rsidR="00C22EF1" w:rsidRPr="00A872BA" w14:paraId="2918AA56" w14:textId="77777777" w:rsidTr="004618C5">
        <w:trPr>
          <w:trHeight w:val="20"/>
        </w:trPr>
        <w:tc>
          <w:tcPr>
            <w:tcW w:w="1638" w:type="dxa"/>
          </w:tcPr>
          <w:p w14:paraId="51E505FE" w14:textId="77777777" w:rsidR="00C22EF1" w:rsidRPr="008A4449" w:rsidRDefault="00C22EF1" w:rsidP="004618C5">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5A23C3BA" w14:textId="0B8BE44A" w:rsidR="00C22EF1" w:rsidRPr="008A4449" w:rsidRDefault="008A4449" w:rsidP="008A4449">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-2</w:t>
            </w:r>
            <w:r w:rsidRPr="0052371C">
              <w:rPr>
                <w:rFonts w:ascii="Calibri" w:eastAsia="Calibri" w:hAnsi="Calibri" w:cs="Calibri"/>
                <w:spacing w:val="-2"/>
                <w:sz w:val="18"/>
                <w:szCs w:val="18"/>
                <w:lang w:val="en-CA" w:eastAsia="en-GB"/>
              </w:rPr>
              <w:t xml:space="preserve"> </w:t>
            </w:r>
            <w:r w:rsidRPr="005E14D7">
              <w:rPr>
                <w:rFonts w:cs="Calibri"/>
                <w:spacing w:val="-2"/>
                <w:sz w:val="18"/>
                <w:szCs w:val="18"/>
                <w:lang w:val="en-CA"/>
              </w:rPr>
              <w:t>Template for proposal submission</w:t>
            </w:r>
          </w:p>
        </w:tc>
      </w:tr>
      <w:tr w:rsidR="00C22EF1" w:rsidRPr="00A872BA" w14:paraId="3C297BCF" w14:textId="77777777" w:rsidTr="004618C5">
        <w:trPr>
          <w:trHeight w:val="20"/>
        </w:trPr>
        <w:tc>
          <w:tcPr>
            <w:tcW w:w="1638" w:type="dxa"/>
          </w:tcPr>
          <w:p w14:paraId="324B7112" w14:textId="77777777" w:rsidR="00C22EF1" w:rsidRPr="008A4449" w:rsidRDefault="00C22EF1" w:rsidP="004618C5">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133D927D" w14:textId="5A7B6DED" w:rsidR="00C22EF1" w:rsidRPr="008A4449" w:rsidRDefault="008A4449" w:rsidP="008A4449">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sidRPr="008A4449">
              <w:rPr>
                <w:rFonts w:cs="Calibri"/>
                <w:b/>
                <w:spacing w:val="-2"/>
                <w:sz w:val="18"/>
                <w:szCs w:val="18"/>
                <w:lang w:val="en-CA"/>
              </w:rPr>
              <w:t>B</w:t>
            </w:r>
            <w:r w:rsidRPr="0052371C">
              <w:rPr>
                <w:rFonts w:ascii="Calibri" w:eastAsia="Calibri" w:hAnsi="Calibri" w:cs="Calibri"/>
                <w:b/>
                <w:spacing w:val="-2"/>
                <w:sz w:val="18"/>
                <w:szCs w:val="18"/>
                <w:lang w:val="en-CA" w:eastAsia="en-GB"/>
              </w:rPr>
              <w:t>-</w:t>
            </w:r>
            <w:r w:rsidRPr="008A4449">
              <w:rPr>
                <w:rFonts w:cs="Calibri"/>
                <w:b/>
                <w:spacing w:val="-2"/>
                <w:sz w:val="18"/>
                <w:szCs w:val="18"/>
                <w:lang w:val="en-CA"/>
              </w:rPr>
              <w:t>3</w:t>
            </w:r>
            <w:r w:rsidRPr="0052371C">
              <w:rPr>
                <w:rFonts w:ascii="Calibri" w:eastAsia="Calibri" w:hAnsi="Calibri" w:cs="Calibri"/>
                <w:spacing w:val="-2"/>
                <w:sz w:val="18"/>
                <w:szCs w:val="18"/>
                <w:lang w:val="en-CA" w:eastAsia="en-GB"/>
              </w:rPr>
              <w:t xml:space="preserve"> Format of resume for proposed staff</w:t>
            </w:r>
          </w:p>
        </w:tc>
      </w:tr>
      <w:tr w:rsidR="00D70D29" w:rsidRPr="00A872BA" w14:paraId="312727F1" w14:textId="77777777" w:rsidTr="004618C5">
        <w:trPr>
          <w:trHeight w:val="20"/>
        </w:trPr>
        <w:tc>
          <w:tcPr>
            <w:tcW w:w="1638" w:type="dxa"/>
          </w:tcPr>
          <w:p w14:paraId="1E7F8918" w14:textId="77777777" w:rsidR="00D70D29" w:rsidRPr="008A4449" w:rsidRDefault="00D70D29" w:rsidP="00D70D29">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1DBB2FD8" w14:textId="2D80A742" w:rsidR="00D70D29" w:rsidRPr="00D70D29" w:rsidRDefault="00D70D29" w:rsidP="00D70D29">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w:t>
            </w:r>
            <w:r>
              <w:rPr>
                <w:rFonts w:cs="Calibri"/>
                <w:b/>
                <w:spacing w:val="-2"/>
                <w:sz w:val="18"/>
                <w:szCs w:val="18"/>
                <w:lang w:val="en-CA"/>
              </w:rPr>
              <w:t>4</w:t>
            </w:r>
            <w:r w:rsidRPr="0052371C">
              <w:rPr>
                <w:rFonts w:ascii="Calibri" w:eastAsia="Calibri" w:hAnsi="Calibri" w:cs="Calibri"/>
                <w:spacing w:val="-2"/>
                <w:sz w:val="18"/>
                <w:szCs w:val="18"/>
                <w:lang w:val="en-CA" w:eastAsia="en-GB"/>
              </w:rPr>
              <w:t xml:space="preserve"> Capacity Assessment minimum Documents</w:t>
            </w:r>
          </w:p>
        </w:tc>
      </w:tr>
    </w:tbl>
    <w:p w14:paraId="4634246A" w14:textId="77777777" w:rsidR="00C22EF1" w:rsidRPr="00A872BA" w:rsidRDefault="00C22EF1" w:rsidP="00C22EF1">
      <w:pPr>
        <w:widowControl w:val="0"/>
        <w:spacing w:after="0" w:line="240" w:lineRule="auto"/>
        <w:rPr>
          <w:rFonts w:ascii="Calibri" w:eastAsia="Calibri" w:hAnsi="Calibri" w:cs="Calibri"/>
          <w:color w:val="000000"/>
          <w:sz w:val="18"/>
          <w:szCs w:val="18"/>
          <w:lang w:val="en-CA"/>
        </w:rPr>
      </w:pPr>
    </w:p>
    <w:p w14:paraId="5965C482" w14:textId="7A736318" w:rsidR="00C22EF1" w:rsidRPr="00B81DDB" w:rsidRDefault="00C22EF1" w:rsidP="0008696C">
      <w:pPr>
        <w:pStyle w:val="ListParagraph"/>
        <w:numPr>
          <w:ilvl w:val="1"/>
          <w:numId w:val="6"/>
        </w:numPr>
        <w:tabs>
          <w:tab w:val="left" w:pos="720"/>
        </w:tabs>
        <w:suppressAutoHyphens/>
        <w:spacing w:after="0" w:line="240" w:lineRule="auto"/>
        <w:jc w:val="both"/>
        <w:rPr>
          <w:rFonts w:ascii="Calibri" w:eastAsia="Arial" w:hAnsi="Calibri" w:cs="Calibri"/>
          <w:color w:val="000000"/>
          <w:spacing w:val="-2"/>
          <w:sz w:val="18"/>
          <w:szCs w:val="18"/>
        </w:rPr>
      </w:pPr>
      <w:r w:rsidRPr="00B81DDB">
        <w:rPr>
          <w:rFonts w:ascii="Calibri" w:eastAsia="Arial" w:hAnsi="Calibri" w:cs="Calibri"/>
          <w:color w:val="000000"/>
          <w:spacing w:val="-2"/>
          <w:sz w:val="18"/>
          <w:szCs w:val="18"/>
        </w:rPr>
        <w:t>If after assessing this opportunity you have made the determination not to submit your proposal, we would appreciate it if you could return this form indicating your reasons for non-participation.</w:t>
      </w:r>
    </w:p>
    <w:p w14:paraId="30308C70" w14:textId="77777777" w:rsidR="00C22EF1" w:rsidRPr="00A872BA" w:rsidRDefault="00C22EF1" w:rsidP="00C22EF1">
      <w:pPr>
        <w:tabs>
          <w:tab w:val="left" w:pos="720"/>
        </w:tabs>
        <w:suppressAutoHyphens/>
        <w:spacing w:after="0" w:line="240" w:lineRule="auto"/>
        <w:ind w:left="720"/>
        <w:jc w:val="both"/>
        <w:rPr>
          <w:rFonts w:ascii="Calibri" w:eastAsia="Times New Roman" w:hAnsi="Calibri" w:cs="Calibri"/>
          <w:color w:val="000000"/>
          <w:spacing w:val="-2"/>
          <w:sz w:val="18"/>
          <w:szCs w:val="18"/>
        </w:rPr>
      </w:pPr>
    </w:p>
    <w:p w14:paraId="16B78E48" w14:textId="56F9E29E" w:rsidR="00C22EF1" w:rsidRPr="00BB37B7" w:rsidRDefault="00C22EF1" w:rsidP="0008696C">
      <w:pPr>
        <w:pStyle w:val="ListParagraph"/>
        <w:keepNext/>
        <w:keepLines/>
        <w:numPr>
          <w:ilvl w:val="0"/>
          <w:numId w:val="6"/>
        </w:numPr>
        <w:spacing w:after="0" w:line="240" w:lineRule="auto"/>
        <w:ind w:left="720"/>
        <w:jc w:val="both"/>
        <w:outlineLvl w:val="0"/>
        <w:rPr>
          <w:rFonts w:ascii="Calibri" w:eastAsia="Times New Roman" w:hAnsi="Calibri" w:cs="Calibri"/>
          <w:b/>
          <w:bCs/>
          <w:color w:val="000000"/>
          <w:sz w:val="18"/>
          <w:szCs w:val="18"/>
          <w:lang w:val="en-GB" w:eastAsia="en-GB"/>
        </w:rPr>
      </w:pPr>
      <w:r w:rsidRPr="00BB37B7">
        <w:rPr>
          <w:rFonts w:ascii="Calibri" w:eastAsia="Times New Roman" w:hAnsi="Calibri" w:cs="Calibri"/>
          <w:b/>
          <w:bCs/>
          <w:color w:val="000000"/>
          <w:sz w:val="18"/>
          <w:szCs w:val="18"/>
          <w:lang w:val="en-GB" w:eastAsia="en-GB"/>
        </w:rPr>
        <w:t>Format and signing of proposal</w:t>
      </w:r>
    </w:p>
    <w:p w14:paraId="1ADA0B3E" w14:textId="21E53C4E" w:rsidR="00C22EF1" w:rsidRDefault="00C22EF1" w:rsidP="00F837F0">
      <w:pPr>
        <w:keepNext/>
        <w:keepLines/>
        <w:spacing w:after="0" w:line="240" w:lineRule="auto"/>
        <w:ind w:left="720" w:hanging="360"/>
        <w:contextualSpacing/>
        <w:jc w:val="both"/>
        <w:outlineLvl w:val="0"/>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 xml:space="preserve">13.1 The proposal shall be typed or written in indelible ink and shall be signed by the proponent or a person or persons duly authorized to bind the proponent to the contract. The latter authorization shall be indicated by written power-of-attorney accompanying the proposal.  </w:t>
      </w:r>
    </w:p>
    <w:p w14:paraId="724748FC" w14:textId="77777777" w:rsidR="00F837F0" w:rsidRPr="00A872BA" w:rsidRDefault="00F837F0" w:rsidP="00F837F0">
      <w:pPr>
        <w:keepNext/>
        <w:keepLines/>
        <w:spacing w:after="0" w:line="240" w:lineRule="auto"/>
        <w:contextualSpacing/>
        <w:jc w:val="both"/>
        <w:outlineLvl w:val="0"/>
        <w:rPr>
          <w:rFonts w:ascii="Calibri" w:eastAsia="Times New Roman" w:hAnsi="Calibri" w:cs="Calibri"/>
          <w:color w:val="000000"/>
          <w:sz w:val="18"/>
          <w:szCs w:val="18"/>
          <w:lang w:val="en-GB" w:eastAsia="en-GB"/>
        </w:rPr>
      </w:pPr>
    </w:p>
    <w:p w14:paraId="39EE0E02" w14:textId="6BB67C80" w:rsidR="00C22EF1" w:rsidRPr="00A872BA" w:rsidRDefault="00C22EF1" w:rsidP="00F837F0">
      <w:pPr>
        <w:keepNext/>
        <w:keepLines/>
        <w:spacing w:after="0" w:line="240" w:lineRule="auto"/>
        <w:ind w:left="720" w:hanging="360"/>
        <w:jc w:val="both"/>
        <w:outlineLvl w:val="0"/>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 xml:space="preserve"> 13.2 A proposal shall contain no interlineations, erasures, or overwriting except as necessary to correct errors made by the proponent, in which case such corrections shall be initialled by the person or persons signing the proposal.</w:t>
      </w:r>
      <w:r w:rsidRPr="00A872BA">
        <w:rPr>
          <w:rFonts w:ascii="Calibri" w:eastAsia="Calibri" w:hAnsi="Calibri" w:cs="Times New Roman"/>
          <w:sz w:val="18"/>
          <w:szCs w:val="18"/>
          <w:lang w:val="en-CA"/>
        </w:rPr>
        <w:tab/>
      </w:r>
    </w:p>
    <w:p w14:paraId="7C9C3D50" w14:textId="77777777" w:rsidR="00C22EF1" w:rsidRPr="00A872BA" w:rsidRDefault="00C22EF1" w:rsidP="0008696C">
      <w:pPr>
        <w:keepNext/>
        <w:keepLines/>
        <w:numPr>
          <w:ilvl w:val="0"/>
          <w:numId w:val="6"/>
        </w:numPr>
        <w:spacing w:after="0" w:line="240" w:lineRule="auto"/>
        <w:ind w:left="720" w:hanging="360"/>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Award</w:t>
      </w:r>
    </w:p>
    <w:p w14:paraId="10E9170F" w14:textId="795F6C1B" w:rsidR="00C22EF1" w:rsidRPr="00A872BA" w:rsidRDefault="00C22EF1" w:rsidP="00196A5B">
      <w:pPr>
        <w:numPr>
          <w:ilvl w:val="1"/>
          <w:numId w:val="0"/>
        </w:numPr>
        <w:tabs>
          <w:tab w:val="left" w:pos="-1440"/>
        </w:tabs>
        <w:suppressAutoHyphens/>
        <w:spacing w:after="0" w:line="240" w:lineRule="auto"/>
        <w:ind w:left="720" w:hanging="360"/>
        <w:contextualSpacing/>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14.1 Award will be made to the responsible and responsive proponent with the highest evaluated proposal following negotiation of an acceptable contract. UN</w:t>
      </w:r>
      <w:r w:rsidR="00B0120C">
        <w:rPr>
          <w:rFonts w:ascii="Calibri" w:eastAsia="Calibri" w:hAnsi="Calibri" w:cs="Calibri"/>
          <w:color w:val="000000"/>
          <w:spacing w:val="-3"/>
          <w:sz w:val="18"/>
          <w:szCs w:val="18"/>
          <w:lang w:val="en-GB" w:eastAsia="en-GB"/>
        </w:rPr>
        <w:t xml:space="preserve"> </w:t>
      </w:r>
      <w:r w:rsidRPr="00A872BA">
        <w:rPr>
          <w:rFonts w:ascii="Calibri" w:eastAsia="Calibri" w:hAnsi="Calibri" w:cs="Calibri"/>
          <w:color w:val="000000"/>
          <w:spacing w:val="-3"/>
          <w:sz w:val="18"/>
          <w:szCs w:val="18"/>
          <w:lang w:val="en-GB" w:eastAsia="en-GB"/>
        </w:rPr>
        <w:t>WOMEN</w:t>
      </w:r>
      <w:r w:rsidR="007D1CAC">
        <w:rPr>
          <w:rFonts w:ascii="Calibri" w:eastAsia="Calibri" w:hAnsi="Calibri" w:cs="Calibri"/>
          <w:color w:val="000000"/>
          <w:spacing w:val="-3"/>
          <w:sz w:val="18"/>
          <w:szCs w:val="18"/>
          <w:lang w:val="en-GB" w:eastAsia="en-GB"/>
        </w:rPr>
        <w:t xml:space="preserve"> </w:t>
      </w:r>
      <w:r w:rsidRPr="00A872BA">
        <w:rPr>
          <w:rFonts w:ascii="Calibri" w:eastAsia="Calibri" w:hAnsi="Calibri" w:cs="Calibri"/>
          <w:color w:val="000000"/>
          <w:spacing w:val="-3"/>
          <w:sz w:val="18"/>
          <w:szCs w:val="18"/>
          <w:lang w:val="en-GB" w:eastAsia="en-GB"/>
        </w:rPr>
        <w:t xml:space="preserve">reserves the right to conduct negotiations </w:t>
      </w:r>
      <w:r w:rsidRPr="00A872BA">
        <w:rPr>
          <w:rFonts w:ascii="Calibri" w:eastAsia="Arial" w:hAnsi="Calibri" w:cs="Calibri"/>
          <w:color w:val="000000"/>
          <w:spacing w:val="-2"/>
          <w:sz w:val="18"/>
          <w:szCs w:val="18"/>
          <w:lang w:val="en-GB" w:eastAsia="en-GB"/>
        </w:rPr>
        <w:t>w</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2"/>
          <w:sz w:val="18"/>
          <w:szCs w:val="18"/>
          <w:lang w:val="en-GB" w:eastAsia="en-GB"/>
        </w:rPr>
        <w:t>t</w:t>
      </w:r>
      <w:r w:rsidRPr="00A872BA">
        <w:rPr>
          <w:rFonts w:ascii="Calibri" w:eastAsia="Arial" w:hAnsi="Calibri" w:cs="Calibri"/>
          <w:color w:val="000000"/>
          <w:spacing w:val="-3"/>
          <w:sz w:val="18"/>
          <w:szCs w:val="18"/>
          <w:lang w:val="en-GB" w:eastAsia="en-GB"/>
        </w:rPr>
        <w:t>h</w:t>
      </w:r>
      <w:r w:rsidRPr="00A872BA">
        <w:rPr>
          <w:rFonts w:ascii="Calibri" w:eastAsia="Arial" w:hAnsi="Calibri" w:cs="Calibri"/>
          <w:color w:val="000000"/>
          <w:spacing w:val="-4"/>
          <w:sz w:val="18"/>
          <w:szCs w:val="18"/>
          <w:lang w:val="en-GB" w:eastAsia="en-GB"/>
        </w:rPr>
        <w:t xml:space="preserve"> </w:t>
      </w:r>
      <w:r w:rsidRPr="00A872BA">
        <w:rPr>
          <w:rFonts w:ascii="Calibri" w:eastAsia="Arial" w:hAnsi="Calibri" w:cs="Calibri"/>
          <w:color w:val="000000"/>
          <w:spacing w:val="-1"/>
          <w:sz w:val="18"/>
          <w:szCs w:val="18"/>
          <w:lang w:val="en-GB" w:eastAsia="en-GB"/>
        </w:rPr>
        <w:t>t</w:t>
      </w:r>
      <w:r w:rsidRPr="00A872BA">
        <w:rPr>
          <w:rFonts w:ascii="Calibri" w:eastAsia="Arial" w:hAnsi="Calibri" w:cs="Calibri"/>
          <w:color w:val="000000"/>
          <w:spacing w:val="2"/>
          <w:sz w:val="18"/>
          <w:szCs w:val="18"/>
          <w:lang w:val="en-GB" w:eastAsia="en-GB"/>
        </w:rPr>
        <w:t>h</w:t>
      </w:r>
      <w:r w:rsidRPr="00A872BA">
        <w:rPr>
          <w:rFonts w:ascii="Calibri" w:eastAsia="Arial" w:hAnsi="Calibri" w:cs="Calibri"/>
          <w:color w:val="000000"/>
          <w:spacing w:val="-3"/>
          <w:sz w:val="18"/>
          <w:szCs w:val="18"/>
          <w:lang w:val="en-GB" w:eastAsia="en-GB"/>
        </w:rPr>
        <w:t>e proponent</w:t>
      </w:r>
      <w:r w:rsidRPr="00A872BA">
        <w:rPr>
          <w:rFonts w:ascii="Calibri" w:eastAsia="Arial" w:hAnsi="Calibri" w:cs="Calibri"/>
          <w:color w:val="000000"/>
          <w:spacing w:val="-7"/>
          <w:sz w:val="18"/>
          <w:szCs w:val="18"/>
          <w:lang w:val="en-GB" w:eastAsia="en-GB"/>
        </w:rPr>
        <w:t xml:space="preserve"> </w:t>
      </w:r>
      <w:r w:rsidRPr="00A872BA">
        <w:rPr>
          <w:rFonts w:ascii="Calibri" w:eastAsia="Arial" w:hAnsi="Calibri" w:cs="Calibri"/>
          <w:color w:val="000000"/>
          <w:spacing w:val="1"/>
          <w:sz w:val="18"/>
          <w:szCs w:val="18"/>
          <w:lang w:val="en-GB" w:eastAsia="en-GB"/>
        </w:rPr>
        <w:t>r</w:t>
      </w:r>
      <w:r w:rsidRPr="00A872BA">
        <w:rPr>
          <w:rFonts w:ascii="Calibri" w:eastAsia="Arial" w:hAnsi="Calibri" w:cs="Calibri"/>
          <w:color w:val="000000"/>
          <w:spacing w:val="-3"/>
          <w:sz w:val="18"/>
          <w:szCs w:val="18"/>
          <w:lang w:val="en-GB" w:eastAsia="en-GB"/>
        </w:rPr>
        <w:t>e</w:t>
      </w:r>
      <w:r w:rsidRPr="00A872BA">
        <w:rPr>
          <w:rFonts w:ascii="Calibri" w:eastAsia="Arial" w:hAnsi="Calibri" w:cs="Calibri"/>
          <w:color w:val="000000"/>
          <w:spacing w:val="-1"/>
          <w:sz w:val="18"/>
          <w:szCs w:val="18"/>
          <w:lang w:val="en-GB" w:eastAsia="en-GB"/>
        </w:rPr>
        <w:t>g</w:t>
      </w:r>
      <w:r w:rsidRPr="00A872BA">
        <w:rPr>
          <w:rFonts w:ascii="Calibri" w:eastAsia="Arial" w:hAnsi="Calibri" w:cs="Calibri"/>
          <w:color w:val="000000"/>
          <w:spacing w:val="-3"/>
          <w:sz w:val="18"/>
          <w:szCs w:val="18"/>
          <w:lang w:val="en-GB" w:eastAsia="en-GB"/>
        </w:rPr>
        <w:t>ar</w:t>
      </w:r>
      <w:r w:rsidRPr="00A872BA">
        <w:rPr>
          <w:rFonts w:ascii="Calibri" w:eastAsia="Arial" w:hAnsi="Calibri" w:cs="Calibri"/>
          <w:color w:val="000000"/>
          <w:spacing w:val="2"/>
          <w:sz w:val="18"/>
          <w:szCs w:val="18"/>
          <w:lang w:val="en-GB" w:eastAsia="en-GB"/>
        </w:rPr>
        <w:t>d</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3"/>
          <w:sz w:val="18"/>
          <w:szCs w:val="18"/>
          <w:lang w:val="en-GB" w:eastAsia="en-GB"/>
        </w:rPr>
        <w:t>ng</w:t>
      </w:r>
      <w:r w:rsidRPr="00A872BA">
        <w:rPr>
          <w:rFonts w:ascii="Calibri" w:eastAsia="Arial" w:hAnsi="Calibri" w:cs="Calibri"/>
          <w:color w:val="000000"/>
          <w:spacing w:val="-7"/>
          <w:sz w:val="18"/>
          <w:szCs w:val="18"/>
          <w:lang w:val="en-GB" w:eastAsia="en-GB"/>
        </w:rPr>
        <w:t xml:space="preserve"> </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1"/>
          <w:sz w:val="18"/>
          <w:szCs w:val="18"/>
          <w:lang w:val="en-GB" w:eastAsia="en-GB"/>
        </w:rPr>
        <w:t>h</w:t>
      </w:r>
      <w:r w:rsidRPr="00A872BA">
        <w:rPr>
          <w:rFonts w:ascii="Calibri" w:eastAsia="Arial" w:hAnsi="Calibri" w:cs="Calibri"/>
          <w:color w:val="000000"/>
          <w:spacing w:val="-3"/>
          <w:sz w:val="18"/>
          <w:szCs w:val="18"/>
          <w:lang w:val="en-GB" w:eastAsia="en-GB"/>
        </w:rPr>
        <w:t>e</w:t>
      </w:r>
      <w:r w:rsidRPr="00A872BA">
        <w:rPr>
          <w:rFonts w:ascii="Calibri" w:eastAsia="Arial" w:hAnsi="Calibri" w:cs="Calibri"/>
          <w:color w:val="000000"/>
          <w:spacing w:val="-1"/>
          <w:sz w:val="18"/>
          <w:szCs w:val="18"/>
          <w:lang w:val="en-GB" w:eastAsia="en-GB"/>
        </w:rPr>
        <w:t xml:space="preserve"> </w:t>
      </w:r>
      <w:r w:rsidRPr="00A872BA">
        <w:rPr>
          <w:rFonts w:ascii="Calibri" w:eastAsia="Arial" w:hAnsi="Calibri" w:cs="Calibri"/>
          <w:color w:val="000000"/>
          <w:spacing w:val="1"/>
          <w:sz w:val="18"/>
          <w:szCs w:val="18"/>
          <w:lang w:val="en-GB" w:eastAsia="en-GB"/>
        </w:rPr>
        <w:t>c</w:t>
      </w:r>
      <w:r w:rsidRPr="00A872BA">
        <w:rPr>
          <w:rFonts w:ascii="Calibri" w:eastAsia="Arial" w:hAnsi="Calibri" w:cs="Calibri"/>
          <w:color w:val="000000"/>
          <w:spacing w:val="-3"/>
          <w:sz w:val="18"/>
          <w:szCs w:val="18"/>
          <w:lang w:val="en-GB" w:eastAsia="en-GB"/>
        </w:rPr>
        <w:t>o</w:t>
      </w:r>
      <w:r w:rsidRPr="00A872BA">
        <w:rPr>
          <w:rFonts w:ascii="Calibri" w:eastAsia="Arial" w:hAnsi="Calibri" w:cs="Calibri"/>
          <w:color w:val="000000"/>
          <w:spacing w:val="-1"/>
          <w:sz w:val="18"/>
          <w:szCs w:val="18"/>
          <w:lang w:val="en-GB" w:eastAsia="en-GB"/>
        </w:rPr>
        <w:t>n</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2"/>
          <w:sz w:val="18"/>
          <w:szCs w:val="18"/>
          <w:lang w:val="en-GB" w:eastAsia="en-GB"/>
        </w:rPr>
        <w:t>e</w:t>
      </w:r>
      <w:r w:rsidRPr="00A872BA">
        <w:rPr>
          <w:rFonts w:ascii="Calibri" w:eastAsia="Arial" w:hAnsi="Calibri" w:cs="Calibri"/>
          <w:color w:val="000000"/>
          <w:spacing w:val="-3"/>
          <w:sz w:val="18"/>
          <w:szCs w:val="18"/>
          <w:lang w:val="en-GB" w:eastAsia="en-GB"/>
        </w:rPr>
        <w:t>nts</w:t>
      </w:r>
      <w:r w:rsidRPr="00A872BA">
        <w:rPr>
          <w:rFonts w:ascii="Calibri" w:eastAsia="Arial" w:hAnsi="Calibri" w:cs="Calibri"/>
          <w:color w:val="000000"/>
          <w:spacing w:val="-8"/>
          <w:sz w:val="18"/>
          <w:szCs w:val="18"/>
          <w:lang w:val="en-GB" w:eastAsia="en-GB"/>
        </w:rPr>
        <w:t xml:space="preserve"> </w:t>
      </w:r>
      <w:r w:rsidRPr="00A872BA">
        <w:rPr>
          <w:rFonts w:ascii="Calibri" w:eastAsia="Arial" w:hAnsi="Calibri" w:cs="Calibri"/>
          <w:color w:val="000000"/>
          <w:spacing w:val="-3"/>
          <w:sz w:val="18"/>
          <w:szCs w:val="18"/>
          <w:lang w:val="en-GB" w:eastAsia="en-GB"/>
        </w:rPr>
        <w:t>of</w:t>
      </w:r>
      <w:r w:rsidRPr="00A872BA">
        <w:rPr>
          <w:rFonts w:ascii="Calibri" w:eastAsia="Arial" w:hAnsi="Calibri" w:cs="Calibri"/>
          <w:color w:val="000000"/>
          <w:spacing w:val="-1"/>
          <w:sz w:val="18"/>
          <w:szCs w:val="18"/>
          <w:lang w:val="en-GB" w:eastAsia="en-GB"/>
        </w:rPr>
        <w:t xml:space="preserve"> </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1"/>
          <w:sz w:val="18"/>
          <w:szCs w:val="18"/>
          <w:lang w:val="en-GB" w:eastAsia="en-GB"/>
        </w:rPr>
        <w:t>h</w:t>
      </w:r>
      <w:r w:rsidRPr="00A872BA">
        <w:rPr>
          <w:rFonts w:ascii="Calibri" w:eastAsia="Arial" w:hAnsi="Calibri" w:cs="Calibri"/>
          <w:color w:val="000000"/>
          <w:spacing w:val="2"/>
          <w:sz w:val="18"/>
          <w:szCs w:val="18"/>
          <w:lang w:val="en-GB" w:eastAsia="en-GB"/>
        </w:rPr>
        <w:t>e</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3"/>
          <w:sz w:val="18"/>
          <w:szCs w:val="18"/>
          <w:lang w:val="en-GB" w:eastAsia="en-GB"/>
        </w:rPr>
        <w:t>r</w:t>
      </w:r>
      <w:r w:rsidRPr="00A872BA">
        <w:rPr>
          <w:rFonts w:ascii="Calibri" w:eastAsia="Arial" w:hAnsi="Calibri" w:cs="Calibri"/>
          <w:color w:val="000000"/>
          <w:spacing w:val="-4"/>
          <w:sz w:val="18"/>
          <w:szCs w:val="18"/>
          <w:lang w:val="en-GB" w:eastAsia="en-GB"/>
        </w:rPr>
        <w:t xml:space="preserve"> </w:t>
      </w:r>
      <w:r w:rsidRPr="00A872BA">
        <w:rPr>
          <w:rFonts w:ascii="Calibri" w:eastAsia="Arial" w:hAnsi="Calibri" w:cs="Calibri"/>
          <w:color w:val="000000"/>
          <w:spacing w:val="-3"/>
          <w:sz w:val="18"/>
          <w:szCs w:val="18"/>
          <w:lang w:val="en-GB" w:eastAsia="en-GB"/>
        </w:rPr>
        <w:t xml:space="preserve">proposal. </w:t>
      </w:r>
      <w:r w:rsidRPr="00A872BA">
        <w:rPr>
          <w:rFonts w:ascii="Calibri" w:eastAsia="Calibri" w:hAnsi="Calibri" w:cs="Calibri"/>
          <w:color w:val="000000"/>
          <w:spacing w:val="-3"/>
          <w:sz w:val="18"/>
          <w:szCs w:val="18"/>
          <w:lang w:val="en-GB" w:eastAsia="en-GB"/>
        </w:rPr>
        <w:t xml:space="preserve">The award will be in effect only after acceptance by the selected proponent of the terms and conditions and the terms of reference. </w:t>
      </w:r>
      <w:r w:rsidRPr="00A872BA">
        <w:rPr>
          <w:rFonts w:ascii="Calibri" w:eastAsia="Calibri" w:hAnsi="Calibri" w:cs="Calibri"/>
          <w:b/>
          <w:bCs/>
          <w:color w:val="000000"/>
          <w:spacing w:val="-3"/>
          <w:sz w:val="18"/>
          <w:szCs w:val="18"/>
          <w:lang w:val="en-GB" w:eastAsia="en-GB"/>
        </w:rPr>
        <w:t>The agreement will reflect the name of the proponent whose financials were provided in response to this CFP</w:t>
      </w:r>
      <w:r w:rsidRPr="00A872BA">
        <w:rPr>
          <w:rFonts w:ascii="Calibri" w:eastAsia="Calibri" w:hAnsi="Calibri" w:cs="Calibri"/>
          <w:color w:val="000000"/>
          <w:spacing w:val="-3"/>
          <w:sz w:val="18"/>
          <w:szCs w:val="18"/>
          <w:lang w:val="en-GB" w:eastAsia="en-GB"/>
        </w:rPr>
        <w:t>. Upon execution of agreement UN</w:t>
      </w:r>
      <w:r w:rsidR="00B0120C">
        <w:rPr>
          <w:rFonts w:ascii="Calibri" w:eastAsia="Calibri" w:hAnsi="Calibri" w:cs="Calibri"/>
          <w:color w:val="000000"/>
          <w:spacing w:val="-3"/>
          <w:sz w:val="18"/>
          <w:szCs w:val="18"/>
          <w:lang w:val="en-GB" w:eastAsia="en-GB"/>
        </w:rPr>
        <w:t xml:space="preserve"> </w:t>
      </w:r>
      <w:r w:rsidRPr="00A872BA">
        <w:rPr>
          <w:rFonts w:ascii="Calibri" w:eastAsia="Calibri" w:hAnsi="Calibri" w:cs="Calibri"/>
          <w:color w:val="000000"/>
          <w:spacing w:val="-3"/>
          <w:sz w:val="18"/>
          <w:szCs w:val="18"/>
          <w:lang w:val="en-GB" w:eastAsia="en-GB"/>
        </w:rPr>
        <w:t>WOMEN will promptly notify the unsuccessful proponents.</w:t>
      </w:r>
    </w:p>
    <w:p w14:paraId="59264AA0" w14:textId="77777777" w:rsidR="00C22EF1" w:rsidRPr="00A872BA" w:rsidRDefault="00C22EF1" w:rsidP="00196A5B">
      <w:pPr>
        <w:tabs>
          <w:tab w:val="left" w:pos="-1440"/>
        </w:tabs>
        <w:suppressAutoHyphens/>
        <w:spacing w:after="0" w:line="240" w:lineRule="auto"/>
        <w:ind w:left="720" w:hanging="360"/>
        <w:jc w:val="both"/>
        <w:rPr>
          <w:rFonts w:ascii="Calibri" w:eastAsia="Calibri" w:hAnsi="Calibri" w:cs="Calibri"/>
          <w:color w:val="000000"/>
          <w:spacing w:val="-3"/>
          <w:sz w:val="18"/>
          <w:szCs w:val="18"/>
          <w:lang w:val="en-GB" w:eastAsia="en-GB"/>
        </w:rPr>
      </w:pPr>
    </w:p>
    <w:p w14:paraId="2D09D476" w14:textId="28EFC4AA" w:rsidR="00C22EF1" w:rsidRPr="00A872BA" w:rsidRDefault="00C22EF1" w:rsidP="00196A5B">
      <w:pPr>
        <w:numPr>
          <w:ilvl w:val="1"/>
          <w:numId w:val="0"/>
        </w:numPr>
        <w:tabs>
          <w:tab w:val="left" w:pos="-1440"/>
        </w:tabs>
        <w:suppressAutoHyphens/>
        <w:spacing w:after="0" w:line="240" w:lineRule="auto"/>
        <w:ind w:left="720" w:hanging="360"/>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14.2 The selected proponent is expected to commence providing services as of the date and time stipulated in this CFP.</w:t>
      </w:r>
    </w:p>
    <w:p w14:paraId="6D2881C4" w14:textId="77777777" w:rsidR="00C22EF1" w:rsidRPr="00A872BA" w:rsidRDefault="00C22EF1" w:rsidP="00196A5B">
      <w:pPr>
        <w:tabs>
          <w:tab w:val="left" w:pos="-1440"/>
        </w:tabs>
        <w:suppressAutoHyphens/>
        <w:spacing w:after="0" w:line="240" w:lineRule="auto"/>
        <w:ind w:left="720" w:hanging="360"/>
        <w:jc w:val="both"/>
        <w:rPr>
          <w:rFonts w:ascii="Calibri" w:eastAsia="Calibri" w:hAnsi="Calibri" w:cs="Calibri"/>
          <w:color w:val="000000"/>
          <w:spacing w:val="-3"/>
          <w:sz w:val="18"/>
          <w:szCs w:val="18"/>
          <w:lang w:val="en-GB" w:eastAsia="en-GB"/>
        </w:rPr>
      </w:pPr>
    </w:p>
    <w:p w14:paraId="4607204F" w14:textId="5872C5D0" w:rsidR="00C22EF1" w:rsidRPr="00A872BA" w:rsidRDefault="00C22EF1" w:rsidP="00196A5B">
      <w:pPr>
        <w:tabs>
          <w:tab w:val="left" w:pos="-1440"/>
        </w:tabs>
        <w:suppressAutoHyphens/>
        <w:spacing w:after="0" w:line="240" w:lineRule="auto"/>
        <w:ind w:left="720" w:hanging="360"/>
        <w:jc w:val="both"/>
        <w:rPr>
          <w:rFonts w:ascii="Arial" w:eastAsia="Calibri" w:hAnsi="Arial" w:cs="Calibri"/>
          <w:color w:val="000000" w:themeColor="text1"/>
          <w:sz w:val="18"/>
          <w:szCs w:val="18"/>
          <w:lang w:val="en-GB" w:eastAsia="en-GB"/>
        </w:rPr>
      </w:pPr>
      <w:r w:rsidRPr="00A872BA">
        <w:rPr>
          <w:rFonts w:ascii="Calibri" w:eastAsia="Calibri" w:hAnsi="Calibri" w:cs="Calibri"/>
          <w:color w:val="000000"/>
          <w:spacing w:val="-3"/>
          <w:sz w:val="18"/>
          <w:szCs w:val="18"/>
          <w:lang w:val="en-GB" w:eastAsia="en-GB"/>
        </w:rPr>
        <w:t xml:space="preserve">14.3 The award will be for an agreement with an original term </w:t>
      </w:r>
      <w:r w:rsidRPr="00A659A9">
        <w:rPr>
          <w:rFonts w:ascii="Calibri" w:eastAsia="Calibri" w:hAnsi="Calibri" w:cs="Calibri"/>
          <w:color w:val="000000"/>
          <w:spacing w:val="-3"/>
          <w:sz w:val="18"/>
          <w:szCs w:val="18"/>
          <w:lang w:val="en-GB" w:eastAsia="en-GB"/>
        </w:rPr>
        <w:t>of</w:t>
      </w:r>
      <w:r w:rsidR="007311ED" w:rsidRPr="00A659A9">
        <w:rPr>
          <w:rFonts w:ascii="Calibri" w:eastAsia="Calibri" w:hAnsi="Calibri" w:cs="Calibri"/>
          <w:color w:val="000000"/>
          <w:spacing w:val="-3"/>
          <w:sz w:val="18"/>
          <w:szCs w:val="18"/>
          <w:lang w:val="en-GB" w:eastAsia="en-GB"/>
        </w:rPr>
        <w:t xml:space="preserve"> 9</w:t>
      </w:r>
      <w:r w:rsidR="00B3262F" w:rsidRPr="00A659A9">
        <w:rPr>
          <w:rFonts w:ascii="Calibri" w:eastAsia="Calibri" w:hAnsi="Calibri" w:cs="Calibri"/>
          <w:color w:val="000000"/>
          <w:spacing w:val="-3"/>
          <w:sz w:val="18"/>
          <w:szCs w:val="18"/>
          <w:lang w:val="en-GB" w:eastAsia="en-GB"/>
        </w:rPr>
        <w:t xml:space="preserve"> month</w:t>
      </w:r>
      <w:r w:rsidR="00956AA8" w:rsidRPr="00A659A9">
        <w:rPr>
          <w:rFonts w:ascii="Calibri" w:eastAsia="Calibri" w:hAnsi="Calibri" w:cs="Calibri"/>
          <w:color w:val="000000"/>
          <w:spacing w:val="-3"/>
          <w:sz w:val="18"/>
          <w:szCs w:val="18"/>
          <w:lang w:val="en-GB" w:eastAsia="en-GB"/>
        </w:rPr>
        <w:t>s</w:t>
      </w:r>
      <w:r w:rsidRPr="00A872BA">
        <w:rPr>
          <w:rFonts w:ascii="Calibri" w:eastAsia="Calibri" w:hAnsi="Calibri" w:cs="Calibri"/>
          <w:color w:val="000000"/>
          <w:spacing w:val="-3"/>
          <w:sz w:val="18"/>
          <w:szCs w:val="18"/>
          <w:lang w:val="en-GB" w:eastAsia="en-GB"/>
        </w:rPr>
        <w:t>.</w:t>
      </w:r>
      <w:r w:rsidR="00473936">
        <w:rPr>
          <w:rFonts w:ascii="Calibri" w:eastAsia="Calibri" w:hAnsi="Calibri" w:cs="Calibri"/>
          <w:color w:val="000000"/>
          <w:spacing w:val="-3"/>
          <w:sz w:val="18"/>
          <w:szCs w:val="18"/>
          <w:lang w:val="en-GB" w:eastAsia="en-GB"/>
        </w:rPr>
        <w:t xml:space="preserve">, </w:t>
      </w:r>
      <w:r w:rsidR="00473936" w:rsidRPr="00A872BA">
        <w:rPr>
          <w:rFonts w:ascii="Calibri" w:eastAsia="Calibri" w:hAnsi="Calibri" w:cs="Calibri"/>
          <w:color w:val="000000"/>
          <w:spacing w:val="-3"/>
          <w:sz w:val="18"/>
          <w:szCs w:val="18"/>
          <w:lang w:val="en-GB" w:eastAsia="en-GB"/>
        </w:rPr>
        <w:t>with the option to renew under the same terms and conditions for an additional period or periods as indicated by UNWOMEN.</w:t>
      </w:r>
    </w:p>
    <w:p w14:paraId="1A6F43F4" w14:textId="77777777" w:rsidR="00C22EF1" w:rsidRPr="00A872BA" w:rsidRDefault="00C22EF1" w:rsidP="00196A5B">
      <w:pPr>
        <w:tabs>
          <w:tab w:val="center" w:pos="4320"/>
          <w:tab w:val="right" w:pos="8640"/>
        </w:tabs>
        <w:spacing w:after="0" w:line="240" w:lineRule="auto"/>
        <w:ind w:left="720" w:hanging="360"/>
        <w:jc w:val="both"/>
        <w:rPr>
          <w:rFonts w:ascii="Calibri" w:eastAsia="Times New Roman" w:hAnsi="Calibri" w:cs="Calibri"/>
          <w:b/>
          <w:color w:val="000000"/>
          <w:sz w:val="18"/>
          <w:szCs w:val="18"/>
          <w:lang w:val="en-GB" w:eastAsia="en-GB"/>
        </w:rPr>
      </w:pPr>
    </w:p>
    <w:p w14:paraId="5216F503"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55C250ED" w14:textId="77777777" w:rsidR="00C22EF1" w:rsidRPr="00A872BA" w:rsidRDefault="00C22EF1" w:rsidP="00C22EF1">
      <w:pPr>
        <w:tabs>
          <w:tab w:val="left" w:pos="6168"/>
        </w:tabs>
        <w:jc w:val="both"/>
        <w:rPr>
          <w:rFonts w:ascii="Calibri" w:eastAsia="Calibri" w:hAnsi="Calibri" w:cs="Times New Roman"/>
          <w:sz w:val="18"/>
          <w:szCs w:val="18"/>
          <w:lang w:val="en-CA"/>
        </w:rPr>
        <w:sectPr w:rsidR="00C22EF1" w:rsidRPr="00A872BA" w:rsidSect="004618C5">
          <w:footerReference w:type="even" r:id="rId14"/>
          <w:footerReference w:type="default" r:id="rId15"/>
          <w:headerReference w:type="first" r:id="rId16"/>
          <w:footerReference w:type="first" r:id="rId17"/>
          <w:pgSz w:w="11907" w:h="16839" w:code="9"/>
          <w:pgMar w:top="1080" w:right="1440" w:bottom="1440" w:left="1584" w:header="720" w:footer="720" w:gutter="0"/>
          <w:pgNumType w:start="1"/>
          <w:cols w:space="720"/>
          <w:titlePg/>
        </w:sectPr>
      </w:pPr>
    </w:p>
    <w:p w14:paraId="78C1621D" w14:textId="77777777" w:rsidR="004B163E" w:rsidRPr="003B2FD1" w:rsidRDefault="004B163E" w:rsidP="004B163E">
      <w:pPr>
        <w:tabs>
          <w:tab w:val="center" w:pos="4320"/>
          <w:tab w:val="right" w:pos="8640"/>
        </w:tabs>
        <w:spacing w:after="0" w:line="240" w:lineRule="auto"/>
        <w:jc w:val="center"/>
        <w:rPr>
          <w:rFonts w:ascii="Calibri" w:eastAsia="Times New Roman" w:hAnsi="Calibri" w:cs="Calibri"/>
          <w:b/>
          <w:bCs/>
          <w:color w:val="002060"/>
          <w:sz w:val="24"/>
          <w:szCs w:val="24"/>
          <w:highlight w:val="green"/>
          <w:lang w:val="en-GB" w:eastAsia="en-GB"/>
        </w:rPr>
      </w:pPr>
      <w:r w:rsidRPr="003B2FD1">
        <w:rPr>
          <w:rFonts w:ascii="Calibri" w:eastAsia="Times New Roman" w:hAnsi="Calibri" w:cs="Calibri"/>
          <w:b/>
          <w:bCs/>
          <w:color w:val="002060"/>
          <w:sz w:val="24"/>
          <w:szCs w:val="24"/>
          <w:lang w:val="en-GB" w:eastAsia="en-GB"/>
        </w:rPr>
        <w:lastRenderedPageBreak/>
        <w:t>Annex B-1</w:t>
      </w:r>
    </w:p>
    <w:p w14:paraId="2DDDF2F7" w14:textId="77777777" w:rsidR="004B163E" w:rsidRPr="003B2FD1" w:rsidRDefault="004B163E" w:rsidP="004B163E">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3B2FD1">
        <w:rPr>
          <w:rFonts w:ascii="Calibri" w:eastAsia="Times New Roman" w:hAnsi="Calibri" w:cs="Calibri"/>
          <w:b/>
          <w:color w:val="002060"/>
          <w:sz w:val="24"/>
          <w:szCs w:val="24"/>
          <w:lang w:val="en-GB" w:eastAsia="en-GB"/>
        </w:rPr>
        <w:t>Mandatory requirements/pre-qualification criteria</w:t>
      </w:r>
    </w:p>
    <w:p w14:paraId="755F65AE" w14:textId="77777777" w:rsidR="004B163E" w:rsidRPr="00A872BA" w:rsidRDefault="004B163E" w:rsidP="004B163E">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15E5F0FE" w14:textId="77777777" w:rsidR="004B163E" w:rsidRPr="00A872BA" w:rsidRDefault="004B163E" w:rsidP="004B163E">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u w:val="single"/>
          <w:lang w:val="en-CA"/>
        </w:rPr>
      </w:pPr>
    </w:p>
    <w:p w14:paraId="383904BD" w14:textId="77777777" w:rsidR="00C43B28" w:rsidRPr="00A872BA" w:rsidRDefault="00C43B28" w:rsidP="00C43B28">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Call for proposal</w:t>
      </w:r>
    </w:p>
    <w:p w14:paraId="7E779E06" w14:textId="22D04579" w:rsidR="00C43B28" w:rsidRPr="00A0449A" w:rsidRDefault="00C43B28" w:rsidP="00C43B28">
      <w:pPr>
        <w:tabs>
          <w:tab w:val="center" w:pos="4320"/>
          <w:tab w:val="right" w:pos="8640"/>
        </w:tabs>
        <w:spacing w:after="0" w:line="240" w:lineRule="auto"/>
        <w:rPr>
          <w:rFonts w:ascii="Calibri" w:eastAsia="Times New Roman" w:hAnsi="Calibri" w:cs="Calibri"/>
          <w:bCs/>
          <w:color w:val="000000"/>
          <w:sz w:val="18"/>
          <w:szCs w:val="18"/>
          <w:lang w:val="en-GB" w:eastAsia="en-GB"/>
        </w:rPr>
      </w:pPr>
      <w:r w:rsidRPr="00A872BA">
        <w:rPr>
          <w:rFonts w:ascii="Calibri" w:eastAsia="Times New Roman" w:hAnsi="Calibri" w:cs="Calibri"/>
          <w:b/>
          <w:color w:val="000000"/>
          <w:sz w:val="18"/>
          <w:szCs w:val="18"/>
          <w:lang w:val="en-GB" w:eastAsia="en-GB"/>
        </w:rPr>
        <w:t>Description of Services:</w:t>
      </w:r>
      <w:r w:rsidRPr="00A0449A">
        <w:rPr>
          <w:rFonts w:ascii="Calibri" w:eastAsia="Times New Roman" w:hAnsi="Calibri" w:cs="Calibri"/>
          <w:bCs/>
          <w:color w:val="000000"/>
          <w:sz w:val="18"/>
          <w:szCs w:val="18"/>
          <w:lang w:val="en-GB" w:eastAsia="en-GB"/>
        </w:rPr>
        <w:t xml:space="preserve"> </w:t>
      </w:r>
      <w:r w:rsidR="007C4AC3" w:rsidRPr="00A0449A">
        <w:rPr>
          <w:rFonts w:ascii="Calibri" w:hAnsi="Calibri" w:cs="Calibri"/>
          <w:bCs/>
          <w:iCs/>
          <w:sz w:val="18"/>
          <w:szCs w:val="18"/>
        </w:rPr>
        <w:t xml:space="preserve">Strategic Note UN Women CO BIH, Impact 3: Women and girls live a life free of violence, Output </w:t>
      </w:r>
      <w:r w:rsidR="007C4AC3" w:rsidRPr="00A0449A">
        <w:rPr>
          <w:rFonts w:ascii="Calibri" w:hAnsi="Calibri" w:cs="Calibri"/>
          <w:bCs/>
          <w:iCs/>
          <w:sz w:val="18"/>
          <w:szCs w:val="18"/>
          <w:lang w:val="en-GB"/>
        </w:rPr>
        <w:t>3.3.1. Service providers have improved capacities for service delivery for survivors of VAWG in line with provisions of Istanbul Convention</w:t>
      </w:r>
    </w:p>
    <w:p w14:paraId="4DF64470" w14:textId="5E8BFE66" w:rsidR="00C43B28" w:rsidRPr="00A872BA" w:rsidRDefault="00C43B28" w:rsidP="00C43B28">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CFP No. </w:t>
      </w:r>
      <w:r w:rsidR="007C4AC3" w:rsidRPr="00A0449A">
        <w:rPr>
          <w:rFonts w:ascii="Calibri" w:eastAsia="Calibri" w:hAnsi="Calibri" w:cs="Calibri"/>
          <w:sz w:val="18"/>
          <w:szCs w:val="18"/>
          <w:lang w:val="en-CA"/>
        </w:rPr>
        <w:t>CFP/UNW/BIH/02/2020</w:t>
      </w:r>
    </w:p>
    <w:p w14:paraId="11173BCC" w14:textId="77777777" w:rsidR="00C43B28" w:rsidRDefault="00C43B28" w:rsidP="004B163E">
      <w:pPr>
        <w:tabs>
          <w:tab w:val="left" w:pos="-1440"/>
          <w:tab w:val="center" w:pos="4680"/>
          <w:tab w:val="left" w:pos="7200"/>
          <w:tab w:val="right" w:pos="9360"/>
        </w:tabs>
        <w:suppressAutoHyphens/>
        <w:spacing w:after="0" w:line="240" w:lineRule="auto"/>
        <w:jc w:val="both"/>
        <w:rPr>
          <w:rFonts w:ascii="Calibri" w:eastAsia="Times New Roman" w:hAnsi="Calibri" w:cs="Calibri"/>
          <w:b/>
          <w:bCs/>
          <w:color w:val="000000"/>
          <w:sz w:val="18"/>
          <w:szCs w:val="18"/>
          <w:lang w:val="en-GB" w:eastAsia="en-GB"/>
        </w:rPr>
      </w:pPr>
    </w:p>
    <w:p w14:paraId="315AF087" w14:textId="651C7DE9" w:rsidR="004B163E" w:rsidRDefault="004B163E" w:rsidP="004B163E">
      <w:pPr>
        <w:tabs>
          <w:tab w:val="left" w:pos="-1440"/>
          <w:tab w:val="center" w:pos="4680"/>
          <w:tab w:val="left" w:pos="7200"/>
          <w:tab w:val="right" w:pos="9360"/>
        </w:tabs>
        <w:suppressAutoHyphens/>
        <w:spacing w:after="0" w:line="240" w:lineRule="auto"/>
        <w:jc w:val="both"/>
        <w:rPr>
          <w:rFonts w:ascii="Calibri" w:eastAsia="Times New Roman" w:hAnsi="Calibri" w:cs="Calibri"/>
          <w:color w:val="000000"/>
          <w:sz w:val="18"/>
          <w:szCs w:val="18"/>
          <w:lang w:val="en-GB" w:eastAsia="en-GB"/>
        </w:rPr>
      </w:pPr>
      <w:r w:rsidRPr="00F2590D">
        <w:rPr>
          <w:rFonts w:ascii="Calibri" w:eastAsia="Times New Roman" w:hAnsi="Calibri" w:cs="Calibri"/>
          <w:b/>
          <w:bCs/>
          <w:color w:val="000000"/>
          <w:sz w:val="18"/>
          <w:szCs w:val="18"/>
          <w:lang w:val="en-GB" w:eastAsia="en-GB"/>
        </w:rPr>
        <w:t>Proponents are requested to complete this form and return it as part of their submission</w:t>
      </w:r>
      <w:r w:rsidRPr="00A872BA">
        <w:rPr>
          <w:rFonts w:ascii="Calibri" w:eastAsia="Times New Roman" w:hAnsi="Calibri" w:cs="Calibri"/>
          <w:color w:val="000000"/>
          <w:sz w:val="18"/>
          <w:szCs w:val="18"/>
          <w:lang w:val="en-GB" w:eastAsia="en-GB"/>
        </w:rPr>
        <w:t>. Proponents will receive a pass/fail rating on this section. To be considered, proponents must meet all the mandatory criteria described below. All questions should be answered on this form or an exact duplicate thereof. UN</w:t>
      </w:r>
      <w:r w:rsidR="00E84847">
        <w:rPr>
          <w:rFonts w:ascii="Calibri" w:eastAsia="Times New Roman" w:hAnsi="Calibri" w:cs="Calibri"/>
          <w:color w:val="000000"/>
          <w:sz w:val="18"/>
          <w:szCs w:val="18"/>
          <w:lang w:val="en-GB" w:eastAsia="en-GB"/>
        </w:rPr>
        <w:t xml:space="preserve"> </w:t>
      </w:r>
      <w:r w:rsidRPr="00A872BA">
        <w:rPr>
          <w:rFonts w:ascii="Calibri" w:eastAsia="Times New Roman" w:hAnsi="Calibri" w:cs="Calibri"/>
          <w:color w:val="000000"/>
          <w:sz w:val="18"/>
          <w:szCs w:val="18"/>
          <w:lang w:val="en-GB" w:eastAsia="en-GB"/>
        </w:rPr>
        <w:t>WOMEN</w:t>
      </w:r>
      <w:r w:rsidR="00DA7EE7">
        <w:rPr>
          <w:rFonts w:ascii="Calibri" w:eastAsia="Times New Roman" w:hAnsi="Calibri" w:cs="Calibri"/>
          <w:color w:val="000000"/>
          <w:sz w:val="18"/>
          <w:szCs w:val="18"/>
          <w:lang w:val="en-GB" w:eastAsia="en-GB"/>
        </w:rPr>
        <w:t xml:space="preserve"> </w:t>
      </w:r>
      <w:r w:rsidRPr="00A872BA">
        <w:rPr>
          <w:rFonts w:ascii="Calibri" w:eastAsia="Times New Roman" w:hAnsi="Calibri" w:cs="Calibri"/>
          <w:color w:val="000000"/>
          <w:sz w:val="18"/>
          <w:szCs w:val="18"/>
          <w:lang w:val="en-GB" w:eastAsia="en-GB"/>
        </w:rPr>
        <w:t>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78E05571" w14:textId="77777777" w:rsidR="00DA7EE7" w:rsidRPr="00A872BA" w:rsidRDefault="00DA7EE7" w:rsidP="004B163E">
      <w:pPr>
        <w:tabs>
          <w:tab w:val="left" w:pos="-1440"/>
          <w:tab w:val="center" w:pos="4680"/>
          <w:tab w:val="left" w:pos="7200"/>
          <w:tab w:val="right" w:pos="9360"/>
        </w:tabs>
        <w:suppressAutoHyphens/>
        <w:spacing w:after="0" w:line="240" w:lineRule="auto"/>
        <w:jc w:val="both"/>
        <w:rPr>
          <w:rFonts w:ascii="Calibri" w:eastAsia="Times New Roman" w:hAnsi="Calibri" w:cs="Calibri"/>
          <w:color w:val="000000"/>
          <w:sz w:val="18"/>
          <w:szCs w:val="18"/>
          <w:lang w:val="en-GB" w:eastAsia="en-GB"/>
        </w:rPr>
      </w:pPr>
    </w:p>
    <w:p w14:paraId="08CA43FD" w14:textId="77777777" w:rsidR="004B163E" w:rsidRPr="00A872BA" w:rsidRDefault="004B163E" w:rsidP="004B163E">
      <w:pPr>
        <w:spacing w:after="0" w:line="240" w:lineRule="auto"/>
        <w:rPr>
          <w:rFonts w:ascii="Calibri" w:eastAsia="Calibri" w:hAnsi="Calibri" w:cs="Calibri"/>
          <w:color w:val="000000"/>
          <w:sz w:val="18"/>
          <w:szCs w:val="18"/>
          <w:lang w:val="en-C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11"/>
        <w:gridCol w:w="3078"/>
      </w:tblGrid>
      <w:tr w:rsidR="004B163E" w:rsidRPr="00A872BA" w14:paraId="3EA36195" w14:textId="77777777" w:rsidTr="00462A48">
        <w:tc>
          <w:tcPr>
            <w:tcW w:w="6011" w:type="dxa"/>
            <w:shd w:val="clear" w:color="auto" w:fill="D5DCE4" w:themeFill="text2" w:themeFillTint="33"/>
          </w:tcPr>
          <w:p w14:paraId="529EE553" w14:textId="77777777" w:rsidR="004B163E" w:rsidRPr="00A872BA" w:rsidRDefault="004B163E" w:rsidP="00462A48">
            <w:pPr>
              <w:keepNext/>
              <w:spacing w:after="60" w:line="240" w:lineRule="auto"/>
              <w:jc w:val="both"/>
              <w:outlineLvl w:val="3"/>
              <w:rPr>
                <w:rFonts w:ascii="Calibri" w:eastAsia="Arial" w:hAnsi="Calibri" w:cs="Calibri"/>
                <w:b/>
                <w:i/>
                <w:iCs/>
                <w:color w:val="000000"/>
                <w:sz w:val="18"/>
                <w:szCs w:val="18"/>
              </w:rPr>
            </w:pPr>
            <w:r w:rsidRPr="00A872BA">
              <w:rPr>
                <w:rFonts w:ascii="Calibri" w:eastAsia="Arial" w:hAnsi="Calibri" w:cs="Calibri"/>
                <w:b/>
                <w:color w:val="000000"/>
                <w:sz w:val="18"/>
                <w:szCs w:val="18"/>
              </w:rPr>
              <w:t>Mandatory requirements/pre-qualification criteria</w:t>
            </w:r>
          </w:p>
        </w:tc>
        <w:tc>
          <w:tcPr>
            <w:tcW w:w="3078" w:type="dxa"/>
            <w:shd w:val="clear" w:color="auto" w:fill="D5DCE4" w:themeFill="text2" w:themeFillTint="33"/>
          </w:tcPr>
          <w:p w14:paraId="34D085A2" w14:textId="77777777" w:rsidR="004B163E" w:rsidRPr="00A872BA" w:rsidRDefault="004B163E" w:rsidP="00462A48">
            <w:pPr>
              <w:keepNext/>
              <w:spacing w:after="60" w:line="240" w:lineRule="auto"/>
              <w:jc w:val="both"/>
              <w:outlineLvl w:val="3"/>
              <w:rPr>
                <w:rFonts w:ascii="Calibri" w:eastAsia="Arial" w:hAnsi="Calibri" w:cs="Calibri"/>
                <w:b/>
                <w:i/>
                <w:iCs/>
                <w:color w:val="000000"/>
                <w:sz w:val="18"/>
                <w:szCs w:val="18"/>
              </w:rPr>
            </w:pPr>
            <w:r w:rsidRPr="00A872BA">
              <w:rPr>
                <w:rFonts w:ascii="Calibri" w:eastAsia="Arial" w:hAnsi="Calibri" w:cs="Calibri"/>
                <w:b/>
                <w:color w:val="000000"/>
                <w:sz w:val="18"/>
                <w:szCs w:val="18"/>
              </w:rPr>
              <w:t>Proponent’s response</w:t>
            </w:r>
          </w:p>
        </w:tc>
      </w:tr>
      <w:tr w:rsidR="004B163E" w:rsidRPr="00A872BA" w14:paraId="4B9600FC" w14:textId="77777777" w:rsidTr="00462A48">
        <w:tc>
          <w:tcPr>
            <w:tcW w:w="6011" w:type="dxa"/>
          </w:tcPr>
          <w:p w14:paraId="1CE360C8" w14:textId="77777777" w:rsidR="004B163E" w:rsidRPr="00A872BA" w:rsidRDefault="004B163E" w:rsidP="0008696C">
            <w:pPr>
              <w:numPr>
                <w:ilvl w:val="1"/>
                <w:numId w:val="2"/>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that the services being requested are part of the key services that the proponent has been performing as an organization. This must be supported by a list of at least two customer references for which similar service is currently or has been provided by the proponent.</w:t>
            </w:r>
          </w:p>
        </w:tc>
        <w:tc>
          <w:tcPr>
            <w:tcW w:w="3078" w:type="dxa"/>
          </w:tcPr>
          <w:p w14:paraId="5A048F5A" w14:textId="77777777" w:rsidR="004B163E" w:rsidRPr="00A872BA" w:rsidRDefault="004B163E" w:rsidP="00462A48">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Reference #1:</w:t>
            </w:r>
          </w:p>
          <w:p w14:paraId="7BFC6076" w14:textId="77777777" w:rsidR="004B163E" w:rsidRPr="00A872BA" w:rsidRDefault="004B163E" w:rsidP="00462A48">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Reference #2:</w:t>
            </w:r>
          </w:p>
          <w:p w14:paraId="1C0D76DF" w14:textId="77777777" w:rsidR="004B163E" w:rsidRPr="00A872BA" w:rsidRDefault="004B163E" w:rsidP="00462A48">
            <w:pPr>
              <w:spacing w:before="120" w:after="120" w:line="240" w:lineRule="auto"/>
              <w:rPr>
                <w:rFonts w:ascii="Calibri" w:eastAsia="Calibri" w:hAnsi="Calibri" w:cs="Calibri"/>
                <w:color w:val="000000"/>
                <w:sz w:val="18"/>
                <w:szCs w:val="18"/>
                <w:lang w:val="en-CA"/>
              </w:rPr>
            </w:pPr>
          </w:p>
        </w:tc>
      </w:tr>
      <w:tr w:rsidR="004B163E" w:rsidRPr="00A872BA" w14:paraId="3A469E35" w14:textId="77777777" w:rsidTr="00462A48">
        <w:tc>
          <w:tcPr>
            <w:tcW w:w="6011" w:type="dxa"/>
          </w:tcPr>
          <w:p w14:paraId="54B09152" w14:textId="77777777" w:rsidR="004B163E" w:rsidRPr="00A872BA" w:rsidRDefault="004B163E" w:rsidP="0008696C">
            <w:pPr>
              <w:numPr>
                <w:ilvl w:val="1"/>
                <w:numId w:val="2"/>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is duly registered or has the legal basis/mandate as an organization</w:t>
            </w:r>
          </w:p>
        </w:tc>
        <w:tc>
          <w:tcPr>
            <w:tcW w:w="3078" w:type="dxa"/>
          </w:tcPr>
          <w:p w14:paraId="14C3E576" w14:textId="77777777" w:rsidR="004B163E" w:rsidRPr="00A872BA" w:rsidRDefault="004B163E" w:rsidP="00462A48">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4B163E" w:rsidRPr="00A872BA" w14:paraId="0C6C49B9" w14:textId="77777777" w:rsidTr="00462A48">
        <w:tc>
          <w:tcPr>
            <w:tcW w:w="6011" w:type="dxa"/>
          </w:tcPr>
          <w:p w14:paraId="423035E3" w14:textId="77777777" w:rsidR="004B163E" w:rsidRPr="00A872BA" w:rsidRDefault="004B163E" w:rsidP="0008696C">
            <w:pPr>
              <w:numPr>
                <w:ilvl w:val="1"/>
                <w:numId w:val="2"/>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as an organization has been in operation for at least five (5) years</w:t>
            </w:r>
            <w:r>
              <w:rPr>
                <w:rStyle w:val="FootnoteReference"/>
                <w:rFonts w:ascii="Calibri" w:eastAsia="Calibri" w:hAnsi="Calibri" w:cs="Calibri"/>
                <w:color w:val="000000"/>
                <w:sz w:val="18"/>
                <w:szCs w:val="18"/>
                <w:lang w:val="en-CA"/>
              </w:rPr>
              <w:footnoteReference w:id="5"/>
            </w:r>
            <w:r w:rsidRPr="00A872BA">
              <w:rPr>
                <w:rFonts w:ascii="Calibri" w:eastAsia="Calibri" w:hAnsi="Calibri" w:cs="Calibri"/>
                <w:color w:val="000000"/>
                <w:sz w:val="18"/>
                <w:szCs w:val="18"/>
                <w:lang w:val="en-CA"/>
              </w:rPr>
              <w:t xml:space="preserve"> </w:t>
            </w:r>
          </w:p>
        </w:tc>
        <w:tc>
          <w:tcPr>
            <w:tcW w:w="3078" w:type="dxa"/>
          </w:tcPr>
          <w:p w14:paraId="4E902F1D" w14:textId="77777777" w:rsidR="004B163E" w:rsidRPr="00A872BA" w:rsidRDefault="004B163E" w:rsidP="00462A48">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4B163E" w:rsidRPr="00A872BA" w14:paraId="17E7C23D" w14:textId="77777777" w:rsidTr="00462A48">
        <w:tc>
          <w:tcPr>
            <w:tcW w:w="6011" w:type="dxa"/>
          </w:tcPr>
          <w:p w14:paraId="3154FE0C" w14:textId="77777777" w:rsidR="004B163E" w:rsidRPr="00A872BA" w:rsidRDefault="004B163E" w:rsidP="0008696C">
            <w:pPr>
              <w:numPr>
                <w:ilvl w:val="1"/>
                <w:numId w:val="2"/>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has a permanent office within the location area.</w:t>
            </w:r>
          </w:p>
        </w:tc>
        <w:tc>
          <w:tcPr>
            <w:tcW w:w="3078" w:type="dxa"/>
          </w:tcPr>
          <w:p w14:paraId="24A2E2E9" w14:textId="77777777" w:rsidR="004B163E" w:rsidRPr="00A872BA" w:rsidRDefault="004B163E" w:rsidP="00462A48">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4B163E" w:rsidRPr="00A872BA" w14:paraId="59C7ABD2" w14:textId="77777777" w:rsidTr="00462A48">
        <w:tc>
          <w:tcPr>
            <w:tcW w:w="6011" w:type="dxa"/>
          </w:tcPr>
          <w:p w14:paraId="31135D7A" w14:textId="77777777" w:rsidR="004B163E" w:rsidRPr="00A872BA" w:rsidRDefault="004B163E" w:rsidP="0008696C">
            <w:pPr>
              <w:numPr>
                <w:ilvl w:val="1"/>
                <w:numId w:val="2"/>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Pr</w:t>
            </w:r>
            <w:r w:rsidRPr="00A872BA">
              <w:rPr>
                <w:rFonts w:ascii="Calibri" w:eastAsia="Arial,Times New Roman" w:hAnsi="Calibri" w:cs="Calibri"/>
                <w:color w:val="000000"/>
                <w:sz w:val="18"/>
                <w:szCs w:val="18"/>
                <w:lang w:val="en-CA"/>
              </w:rPr>
              <w:t>oponent must agree to a site visit at a customer location in the location or area with a similar scope of work as the one described in this CFP.</w:t>
            </w:r>
          </w:p>
        </w:tc>
        <w:tc>
          <w:tcPr>
            <w:tcW w:w="3078" w:type="dxa"/>
          </w:tcPr>
          <w:p w14:paraId="4EF5D774" w14:textId="77777777" w:rsidR="004B163E" w:rsidRPr="00A872BA" w:rsidRDefault="004B163E" w:rsidP="00462A48">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48575794" w14:textId="77777777" w:rsidR="004B163E" w:rsidRPr="00A872BA" w:rsidRDefault="004B163E" w:rsidP="00462A48">
            <w:pPr>
              <w:spacing w:before="120" w:after="120" w:line="240" w:lineRule="auto"/>
              <w:rPr>
                <w:rFonts w:ascii="Calibri" w:eastAsia="Calibri" w:hAnsi="Calibri" w:cs="Calibri"/>
                <w:color w:val="000000"/>
                <w:sz w:val="18"/>
                <w:szCs w:val="18"/>
                <w:lang w:val="en-CA"/>
              </w:rPr>
            </w:pPr>
          </w:p>
        </w:tc>
      </w:tr>
      <w:tr w:rsidR="004B163E" w:rsidRPr="00A872BA" w14:paraId="16E3E6A1" w14:textId="77777777" w:rsidTr="00462A48">
        <w:tc>
          <w:tcPr>
            <w:tcW w:w="6011" w:type="dxa"/>
            <w:tcBorders>
              <w:top w:val="single" w:sz="4" w:space="0" w:color="auto"/>
              <w:left w:val="single" w:sz="4" w:space="0" w:color="auto"/>
              <w:bottom w:val="single" w:sz="4" w:space="0" w:color="auto"/>
              <w:right w:val="single" w:sz="4" w:space="0" w:color="auto"/>
            </w:tcBorders>
          </w:tcPr>
          <w:p w14:paraId="5C177612" w14:textId="77777777" w:rsidR="004B163E" w:rsidRPr="00A872BA" w:rsidRDefault="004B163E" w:rsidP="00462A48">
            <w:pPr>
              <w:spacing w:before="120" w:after="120" w:line="240" w:lineRule="auto"/>
              <w:ind w:left="495" w:hanging="495"/>
              <w:rPr>
                <w:rFonts w:ascii="Calibri" w:eastAsia="Calibri" w:hAnsi="Calibri" w:cs="Calibri"/>
                <w:color w:val="000000"/>
                <w:sz w:val="18"/>
                <w:szCs w:val="18"/>
                <w:lang w:val="en-CA"/>
              </w:rPr>
            </w:pPr>
            <w:r w:rsidRPr="00A872BA">
              <w:rPr>
                <w:rFonts w:ascii="Calibri" w:eastAsia="Arial" w:hAnsi="Calibri" w:cs="Calibri"/>
                <w:color w:val="000000"/>
                <w:sz w:val="18"/>
                <w:szCs w:val="18"/>
                <w:lang w:val="en-CA"/>
              </w:rPr>
              <w:t>1.6   Confirm that proponent has not been the subject of a finding of fraud or any other relevant misconduct following an investigation conducted by UN Women or another United Nations entity.  The Proponent must indicate if it is currently under investigation for fraud or any other relevant misconduct by UN Women or another United Nations entity and provide details of any such investigation</w:t>
            </w:r>
          </w:p>
        </w:tc>
        <w:tc>
          <w:tcPr>
            <w:tcW w:w="3078" w:type="dxa"/>
            <w:tcBorders>
              <w:top w:val="single" w:sz="4" w:space="0" w:color="auto"/>
              <w:left w:val="single" w:sz="4" w:space="0" w:color="auto"/>
              <w:bottom w:val="single" w:sz="4" w:space="0" w:color="auto"/>
              <w:right w:val="single" w:sz="4" w:space="0" w:color="auto"/>
            </w:tcBorders>
          </w:tcPr>
          <w:p w14:paraId="0B198821" w14:textId="77777777" w:rsidR="004B163E" w:rsidRPr="00A872BA" w:rsidRDefault="004B163E" w:rsidP="00462A48">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6D880991" w14:textId="77777777" w:rsidR="004B163E" w:rsidRPr="00A872BA" w:rsidRDefault="004B163E" w:rsidP="00462A48">
            <w:pPr>
              <w:spacing w:before="120" w:after="120" w:line="240" w:lineRule="auto"/>
              <w:rPr>
                <w:rFonts w:ascii="Calibri" w:eastAsia="Calibri" w:hAnsi="Calibri" w:cs="Calibri"/>
                <w:color w:val="000000"/>
                <w:sz w:val="18"/>
                <w:szCs w:val="18"/>
                <w:lang w:val="en-CA"/>
              </w:rPr>
            </w:pPr>
          </w:p>
        </w:tc>
      </w:tr>
      <w:tr w:rsidR="004B163E" w:rsidRPr="00A872BA" w14:paraId="60134271" w14:textId="77777777" w:rsidTr="00462A48">
        <w:tc>
          <w:tcPr>
            <w:tcW w:w="6011" w:type="dxa"/>
            <w:tcBorders>
              <w:top w:val="single" w:sz="4" w:space="0" w:color="auto"/>
              <w:left w:val="single" w:sz="4" w:space="0" w:color="auto"/>
              <w:bottom w:val="single" w:sz="4" w:space="0" w:color="auto"/>
              <w:right w:val="single" w:sz="4" w:space="0" w:color="auto"/>
            </w:tcBorders>
          </w:tcPr>
          <w:p w14:paraId="40137825" w14:textId="77777777" w:rsidR="004B163E" w:rsidRPr="00A872BA" w:rsidRDefault="004B163E" w:rsidP="00462A48">
            <w:pPr>
              <w:spacing w:before="120" w:after="120" w:line="240" w:lineRule="auto"/>
              <w:ind w:left="495" w:hanging="495"/>
              <w:rPr>
                <w:rFonts w:ascii="Calibri" w:eastAsia="Arial" w:hAnsi="Calibri" w:cs="Calibri"/>
                <w:color w:val="000000"/>
                <w:sz w:val="18"/>
                <w:szCs w:val="18"/>
                <w:lang w:val="en-CA"/>
              </w:rPr>
            </w:pPr>
            <w:r>
              <w:rPr>
                <w:rFonts w:ascii="Calibri" w:eastAsia="Arial" w:hAnsi="Calibri" w:cs="Calibri"/>
                <w:color w:val="000000"/>
                <w:sz w:val="18"/>
                <w:szCs w:val="18"/>
                <w:lang w:val="en-CA"/>
              </w:rPr>
              <w:t xml:space="preserve">1.7     </w:t>
            </w:r>
            <w:r w:rsidRPr="000B480F">
              <w:rPr>
                <w:rFonts w:ascii="Calibri" w:eastAsia="Arial" w:hAnsi="Calibri" w:cs="Calibri"/>
                <w:sz w:val="18"/>
                <w:szCs w:val="18"/>
                <w:lang w:val="en-CA"/>
              </w:rPr>
              <w:t xml:space="preserve">Confirm that proponent has not been the subject of any investigations and/or has not been charged for any misconduct related </w:t>
            </w:r>
            <w:r w:rsidRPr="000B480F">
              <w:rPr>
                <w:rFonts w:ascii="Arial" w:eastAsia="Times New Roman" w:hAnsi="Arial" w:cs="Arial"/>
                <w:sz w:val="18"/>
                <w:szCs w:val="18"/>
              </w:rPr>
              <w:t>to sexual exploitation and abuse (SEA)</w:t>
            </w:r>
            <w:r w:rsidRPr="000B480F">
              <w:rPr>
                <w:rFonts w:ascii="Arial" w:eastAsia="Times New Roman" w:hAnsi="Arial" w:cs="Arial"/>
                <w:sz w:val="18"/>
                <w:szCs w:val="18"/>
                <w:vertAlign w:val="superscript"/>
              </w:rPr>
              <w:footnoteReference w:id="6"/>
            </w:r>
            <w:r w:rsidRPr="000B480F">
              <w:rPr>
                <w:rFonts w:ascii="Arial" w:eastAsia="Times New Roman" w:hAnsi="Arial" w:cs="Arial"/>
                <w:sz w:val="18"/>
                <w:szCs w:val="18"/>
              </w:rPr>
              <w:t>.</w:t>
            </w:r>
          </w:p>
        </w:tc>
        <w:tc>
          <w:tcPr>
            <w:tcW w:w="3078" w:type="dxa"/>
            <w:tcBorders>
              <w:top w:val="single" w:sz="4" w:space="0" w:color="auto"/>
              <w:left w:val="single" w:sz="4" w:space="0" w:color="auto"/>
              <w:bottom w:val="single" w:sz="4" w:space="0" w:color="auto"/>
              <w:right w:val="single" w:sz="4" w:space="0" w:color="auto"/>
            </w:tcBorders>
          </w:tcPr>
          <w:p w14:paraId="45F4EC1F" w14:textId="77777777" w:rsidR="004B163E" w:rsidRPr="00A872BA" w:rsidRDefault="004B163E" w:rsidP="00462A48">
            <w:pPr>
              <w:spacing w:before="120" w:after="120" w:line="240" w:lineRule="auto"/>
              <w:rPr>
                <w:rFonts w:ascii="Calibri" w:eastAsia="Calibri" w:hAnsi="Calibri" w:cs="Calibri"/>
                <w:color w:val="000000"/>
                <w:sz w:val="18"/>
                <w:szCs w:val="18"/>
                <w:lang w:val="en-CA"/>
              </w:rPr>
            </w:pPr>
          </w:p>
        </w:tc>
      </w:tr>
      <w:tr w:rsidR="004B163E" w:rsidRPr="00A872BA" w14:paraId="36A17716" w14:textId="77777777" w:rsidTr="00462A48">
        <w:tc>
          <w:tcPr>
            <w:tcW w:w="6011" w:type="dxa"/>
            <w:tcBorders>
              <w:top w:val="single" w:sz="4" w:space="0" w:color="auto"/>
              <w:left w:val="single" w:sz="4" w:space="0" w:color="auto"/>
              <w:bottom w:val="single" w:sz="4" w:space="0" w:color="auto"/>
              <w:right w:val="single" w:sz="4" w:space="0" w:color="auto"/>
            </w:tcBorders>
          </w:tcPr>
          <w:p w14:paraId="5DE8D971" w14:textId="77777777" w:rsidR="004B163E" w:rsidRPr="00A872BA" w:rsidRDefault="004B163E" w:rsidP="00462A48">
            <w:pPr>
              <w:spacing w:before="120" w:after="120" w:line="240" w:lineRule="auto"/>
              <w:ind w:left="495" w:hanging="495"/>
              <w:rPr>
                <w:rFonts w:ascii="Calibri" w:eastAsia="Arial" w:hAnsi="Calibri" w:cs="Calibri"/>
                <w:color w:val="000000" w:themeColor="text1"/>
                <w:sz w:val="18"/>
                <w:szCs w:val="18"/>
                <w:lang w:val="en-CA"/>
              </w:rPr>
            </w:pPr>
            <w:r w:rsidRPr="2D8D40C5">
              <w:rPr>
                <w:rFonts w:ascii="Calibri" w:eastAsia="Arial" w:hAnsi="Calibri" w:cs="Calibri"/>
                <w:color w:val="000000" w:themeColor="text1"/>
                <w:sz w:val="18"/>
                <w:szCs w:val="18"/>
                <w:lang w:val="en-CA"/>
              </w:rPr>
              <w:t>1.8    Confirm that proponent has not been placed on any relevant sanctions list including as a minimum the Consolidated United Nations Security Council Sanctions List(s), United Nations Global Market Place Vendor ineligibility and the EU consolidated Sanction list</w:t>
            </w:r>
          </w:p>
        </w:tc>
        <w:tc>
          <w:tcPr>
            <w:tcW w:w="3078" w:type="dxa"/>
            <w:tcBorders>
              <w:top w:val="single" w:sz="4" w:space="0" w:color="auto"/>
              <w:left w:val="single" w:sz="4" w:space="0" w:color="auto"/>
              <w:bottom w:val="single" w:sz="4" w:space="0" w:color="auto"/>
              <w:right w:val="single" w:sz="4" w:space="0" w:color="auto"/>
            </w:tcBorders>
          </w:tcPr>
          <w:p w14:paraId="48EAAF93" w14:textId="77777777" w:rsidR="004B163E" w:rsidRPr="00A872BA" w:rsidRDefault="004B163E" w:rsidP="00462A48">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6E5E66FA" w14:textId="77777777" w:rsidR="004B163E" w:rsidRPr="00A872BA" w:rsidRDefault="004B163E" w:rsidP="00462A48">
            <w:pPr>
              <w:spacing w:before="120" w:after="120" w:line="240" w:lineRule="auto"/>
              <w:rPr>
                <w:rFonts w:ascii="Calibri" w:eastAsia="Calibri" w:hAnsi="Calibri" w:cs="Calibri"/>
                <w:color w:val="000000"/>
                <w:sz w:val="18"/>
                <w:szCs w:val="18"/>
                <w:lang w:val="en-CA"/>
              </w:rPr>
            </w:pPr>
          </w:p>
        </w:tc>
      </w:tr>
    </w:tbl>
    <w:p w14:paraId="6B6260FB" w14:textId="77777777" w:rsidR="004B163E" w:rsidRDefault="004B163E" w:rsidP="004B163E">
      <w:pPr>
        <w:spacing w:after="0" w:line="240" w:lineRule="auto"/>
        <w:rPr>
          <w:rFonts w:ascii="Calibri" w:eastAsia="Times New Roman" w:hAnsi="Calibri" w:cs="Calibri"/>
          <w:b/>
          <w:color w:val="000000"/>
          <w:spacing w:val="-3"/>
          <w:sz w:val="18"/>
          <w:szCs w:val="18"/>
          <w:lang w:val="en-GB" w:eastAsia="en-GB"/>
        </w:rPr>
      </w:pPr>
    </w:p>
    <w:p w14:paraId="382F5CCB" w14:textId="77777777" w:rsidR="004B163E" w:rsidRDefault="004B163E" w:rsidP="004B163E">
      <w:pPr>
        <w:spacing w:after="0" w:line="240" w:lineRule="auto"/>
        <w:rPr>
          <w:rFonts w:ascii="Calibri" w:eastAsia="Times New Roman" w:hAnsi="Calibri" w:cs="Calibri"/>
          <w:b/>
          <w:color w:val="000000"/>
          <w:spacing w:val="-3"/>
          <w:sz w:val="18"/>
          <w:szCs w:val="18"/>
          <w:lang w:val="en-GB" w:eastAsia="en-GB"/>
        </w:rPr>
      </w:pPr>
    </w:p>
    <w:p w14:paraId="0C07A8E6" w14:textId="77777777" w:rsidR="004B163E" w:rsidRDefault="004B163E" w:rsidP="004B163E">
      <w:pPr>
        <w:spacing w:after="0" w:line="240" w:lineRule="auto"/>
        <w:rPr>
          <w:rFonts w:ascii="Calibri" w:eastAsia="Times New Roman" w:hAnsi="Calibri" w:cs="Calibri"/>
          <w:b/>
          <w:color w:val="000000"/>
          <w:spacing w:val="-3"/>
          <w:sz w:val="18"/>
          <w:szCs w:val="18"/>
          <w:lang w:val="en-GB" w:eastAsia="en-GB"/>
        </w:rPr>
      </w:pPr>
    </w:p>
    <w:p w14:paraId="1CE7282B" w14:textId="6F57DE06" w:rsidR="004B163E" w:rsidRDefault="004B163E" w:rsidP="004B163E">
      <w:pPr>
        <w:spacing w:after="0" w:line="240" w:lineRule="auto"/>
        <w:rPr>
          <w:rFonts w:ascii="Calibri" w:eastAsia="Times New Roman" w:hAnsi="Calibri" w:cs="Calibri"/>
          <w:b/>
          <w:color w:val="000000"/>
          <w:spacing w:val="-3"/>
          <w:sz w:val="18"/>
          <w:szCs w:val="18"/>
          <w:lang w:val="en-GB" w:eastAsia="en-GB"/>
        </w:rPr>
      </w:pPr>
    </w:p>
    <w:p w14:paraId="35D722B5" w14:textId="1A9993BB" w:rsidR="005E034E" w:rsidRDefault="005E034E" w:rsidP="004B163E">
      <w:pPr>
        <w:spacing w:after="0" w:line="240" w:lineRule="auto"/>
        <w:rPr>
          <w:rFonts w:ascii="Calibri" w:eastAsia="Times New Roman" w:hAnsi="Calibri" w:cs="Calibri"/>
          <w:b/>
          <w:color w:val="000000"/>
          <w:spacing w:val="-3"/>
          <w:sz w:val="18"/>
          <w:szCs w:val="18"/>
          <w:lang w:val="en-GB" w:eastAsia="en-GB"/>
        </w:rPr>
      </w:pPr>
    </w:p>
    <w:p w14:paraId="5C21E83D" w14:textId="1BD75955" w:rsidR="005E034E" w:rsidRDefault="005E034E" w:rsidP="004B163E">
      <w:pPr>
        <w:spacing w:after="0" w:line="240" w:lineRule="auto"/>
        <w:rPr>
          <w:rFonts w:ascii="Calibri" w:eastAsia="Times New Roman" w:hAnsi="Calibri" w:cs="Calibri"/>
          <w:b/>
          <w:color w:val="000000"/>
          <w:spacing w:val="-3"/>
          <w:sz w:val="18"/>
          <w:szCs w:val="18"/>
          <w:lang w:val="en-GB" w:eastAsia="en-GB"/>
        </w:rPr>
      </w:pPr>
    </w:p>
    <w:p w14:paraId="2F8ADE4F" w14:textId="7D7F3AA9" w:rsidR="005E034E" w:rsidRDefault="005E034E" w:rsidP="004B163E">
      <w:pPr>
        <w:spacing w:after="0" w:line="240" w:lineRule="auto"/>
        <w:rPr>
          <w:rFonts w:ascii="Calibri" w:eastAsia="Times New Roman" w:hAnsi="Calibri" w:cs="Calibri"/>
          <w:b/>
          <w:color w:val="000000"/>
          <w:spacing w:val="-3"/>
          <w:sz w:val="18"/>
          <w:szCs w:val="18"/>
          <w:lang w:val="en-GB" w:eastAsia="en-GB"/>
        </w:rPr>
      </w:pPr>
    </w:p>
    <w:p w14:paraId="14FA6DEB" w14:textId="77777777" w:rsidR="005E034E" w:rsidRDefault="005E034E" w:rsidP="004B163E">
      <w:pPr>
        <w:spacing w:after="0" w:line="240" w:lineRule="auto"/>
        <w:rPr>
          <w:rFonts w:ascii="Calibri" w:eastAsia="Times New Roman" w:hAnsi="Calibri" w:cs="Calibri"/>
          <w:b/>
          <w:color w:val="000000"/>
          <w:spacing w:val="-3"/>
          <w:sz w:val="18"/>
          <w:szCs w:val="18"/>
          <w:lang w:val="en-GB" w:eastAsia="en-GB"/>
        </w:rPr>
      </w:pPr>
    </w:p>
    <w:p w14:paraId="6AFCBE54" w14:textId="77777777" w:rsidR="004B163E" w:rsidRDefault="004B163E" w:rsidP="004B163E">
      <w:pPr>
        <w:spacing w:after="0" w:line="240" w:lineRule="auto"/>
        <w:rPr>
          <w:rFonts w:ascii="Calibri" w:eastAsia="Times New Roman" w:hAnsi="Calibri" w:cs="Calibri"/>
          <w:b/>
          <w:color w:val="000000"/>
          <w:spacing w:val="-3"/>
          <w:sz w:val="18"/>
          <w:szCs w:val="18"/>
          <w:lang w:val="en-GB" w:eastAsia="en-GB"/>
        </w:rPr>
      </w:pPr>
    </w:p>
    <w:p w14:paraId="2B6AF2D5" w14:textId="0C127556" w:rsidR="00C22EF1" w:rsidRPr="005F78B8" w:rsidRDefault="00C506C9" w:rsidP="00397A6C">
      <w:pPr>
        <w:shd w:val="clear" w:color="auto" w:fill="FFFFFF" w:themeFill="background1"/>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r>
        <w:rPr>
          <w:rFonts w:ascii="Calibri" w:eastAsia="Times New Roman" w:hAnsi="Calibri" w:cs="Calibri"/>
          <w:b/>
          <w:bCs/>
          <w:color w:val="002060"/>
          <w:sz w:val="24"/>
          <w:szCs w:val="24"/>
          <w:lang w:val="en-GB" w:eastAsia="en-GB"/>
        </w:rPr>
        <w:t>A</w:t>
      </w:r>
      <w:r w:rsidR="00C22EF1" w:rsidRPr="005F78B8">
        <w:rPr>
          <w:rFonts w:ascii="Calibri" w:eastAsia="Times New Roman" w:hAnsi="Calibri" w:cs="Calibri"/>
          <w:b/>
          <w:bCs/>
          <w:color w:val="002060"/>
          <w:sz w:val="24"/>
          <w:szCs w:val="24"/>
          <w:lang w:val="en-GB" w:eastAsia="en-GB"/>
        </w:rPr>
        <w:t>nnex B-</w:t>
      </w:r>
      <w:r w:rsidR="00397A6C" w:rsidRPr="00397A6C">
        <w:rPr>
          <w:rFonts w:ascii="Calibri" w:eastAsia="Times New Roman" w:hAnsi="Calibri" w:cs="Calibri"/>
          <w:b/>
          <w:bCs/>
          <w:color w:val="002060"/>
          <w:sz w:val="24"/>
          <w:szCs w:val="24"/>
          <w:lang w:val="en-GB" w:eastAsia="en-GB"/>
        </w:rPr>
        <w:t>2</w:t>
      </w:r>
    </w:p>
    <w:p w14:paraId="22EF3D88" w14:textId="560159F7" w:rsidR="00397A6C" w:rsidRDefault="00397A6C" w:rsidP="00397A6C">
      <w:pPr>
        <w:shd w:val="clear" w:color="auto" w:fill="FFFFFF" w:themeFill="background1"/>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397A6C">
        <w:rPr>
          <w:rFonts w:ascii="Calibri" w:eastAsia="Times New Roman" w:hAnsi="Calibri" w:cs="Calibri"/>
          <w:b/>
          <w:color w:val="002060"/>
          <w:sz w:val="24"/>
          <w:szCs w:val="24"/>
          <w:lang w:val="en-GB" w:eastAsia="en-GB"/>
        </w:rPr>
        <w:t>Template for proposal submission</w:t>
      </w:r>
    </w:p>
    <w:p w14:paraId="0CE547B4" w14:textId="52FC783D" w:rsidR="00802F18" w:rsidRDefault="00802F18" w:rsidP="00397A6C">
      <w:pPr>
        <w:shd w:val="clear" w:color="auto" w:fill="FFFFFF" w:themeFill="background1"/>
        <w:tabs>
          <w:tab w:val="center" w:pos="4320"/>
          <w:tab w:val="right" w:pos="8640"/>
        </w:tabs>
        <w:spacing w:after="0" w:line="240" w:lineRule="auto"/>
        <w:jc w:val="center"/>
        <w:rPr>
          <w:rFonts w:ascii="Calibri" w:eastAsia="Times New Roman" w:hAnsi="Calibri" w:cs="Calibri"/>
          <w:b/>
          <w:color w:val="002060"/>
          <w:sz w:val="24"/>
          <w:szCs w:val="24"/>
          <w:lang w:val="en-GB" w:eastAsia="en-GB"/>
        </w:rPr>
      </w:pPr>
    </w:p>
    <w:p w14:paraId="4E8FA1A2" w14:textId="77777777" w:rsidR="00802F18" w:rsidRPr="00A872BA" w:rsidRDefault="00802F18" w:rsidP="00802F18">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Call for proposal</w:t>
      </w:r>
    </w:p>
    <w:p w14:paraId="0A8B5D4B" w14:textId="77777777" w:rsidR="007C4AC3" w:rsidRPr="00A0449A" w:rsidRDefault="007C4AC3" w:rsidP="007C4AC3">
      <w:pPr>
        <w:tabs>
          <w:tab w:val="center" w:pos="4320"/>
          <w:tab w:val="right" w:pos="8640"/>
        </w:tabs>
        <w:spacing w:after="0" w:line="240" w:lineRule="auto"/>
        <w:rPr>
          <w:rFonts w:ascii="Calibri" w:eastAsia="Times New Roman" w:hAnsi="Calibri" w:cs="Calibri"/>
          <w:bCs/>
          <w:color w:val="000000"/>
          <w:sz w:val="18"/>
          <w:szCs w:val="18"/>
          <w:lang w:val="en-GB" w:eastAsia="en-GB"/>
        </w:rPr>
      </w:pPr>
      <w:r w:rsidRPr="00A872BA">
        <w:rPr>
          <w:rFonts w:ascii="Calibri" w:eastAsia="Times New Roman" w:hAnsi="Calibri" w:cs="Calibri"/>
          <w:b/>
          <w:color w:val="000000"/>
          <w:sz w:val="18"/>
          <w:szCs w:val="18"/>
          <w:lang w:val="en-GB" w:eastAsia="en-GB"/>
        </w:rPr>
        <w:t xml:space="preserve">Description of Services: </w:t>
      </w:r>
      <w:r w:rsidRPr="00A0449A">
        <w:rPr>
          <w:rFonts w:ascii="Calibri" w:hAnsi="Calibri" w:cs="Calibri"/>
          <w:bCs/>
          <w:iCs/>
          <w:sz w:val="18"/>
          <w:szCs w:val="18"/>
        </w:rPr>
        <w:t xml:space="preserve">Strategic Note UN Women CO BIH, Impact 3: Women and girls live a life free of violence, Output </w:t>
      </w:r>
      <w:r w:rsidRPr="00A0449A">
        <w:rPr>
          <w:rFonts w:ascii="Calibri" w:hAnsi="Calibri" w:cs="Calibri"/>
          <w:bCs/>
          <w:iCs/>
          <w:sz w:val="18"/>
          <w:szCs w:val="18"/>
          <w:lang w:val="en-GB"/>
        </w:rPr>
        <w:t>3.3.1. Service providers have improved capacities for service delivery for survivors of VAWG in line with provisions of Istanbul Convention</w:t>
      </w:r>
    </w:p>
    <w:p w14:paraId="1F86CE68" w14:textId="77777777" w:rsidR="007C4AC3" w:rsidRPr="00A872BA" w:rsidRDefault="007C4AC3" w:rsidP="007C4AC3">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CFP No. </w:t>
      </w:r>
      <w:r w:rsidRPr="00A0449A">
        <w:rPr>
          <w:rFonts w:ascii="Calibri" w:eastAsia="Calibri" w:hAnsi="Calibri" w:cs="Calibri"/>
          <w:sz w:val="18"/>
          <w:szCs w:val="18"/>
          <w:lang w:val="en-CA"/>
        </w:rPr>
        <w:t>CFP/UNW/BIH/02/2020</w:t>
      </w:r>
    </w:p>
    <w:p w14:paraId="3A9DB0AD" w14:textId="77777777" w:rsidR="00802F18" w:rsidRPr="00397A6C" w:rsidRDefault="00802F18" w:rsidP="00397A6C">
      <w:pPr>
        <w:shd w:val="clear" w:color="auto" w:fill="FFFFFF" w:themeFill="background1"/>
        <w:tabs>
          <w:tab w:val="center" w:pos="4320"/>
          <w:tab w:val="right" w:pos="8640"/>
        </w:tabs>
        <w:spacing w:after="0" w:line="240" w:lineRule="auto"/>
        <w:jc w:val="center"/>
        <w:rPr>
          <w:rFonts w:ascii="Calibri" w:eastAsia="Times New Roman" w:hAnsi="Calibri" w:cs="Calibri"/>
          <w:b/>
          <w:color w:val="002060"/>
          <w:sz w:val="24"/>
          <w:szCs w:val="24"/>
          <w:lang w:val="en-GB" w:eastAsia="en-GB"/>
        </w:rPr>
      </w:pPr>
    </w:p>
    <w:p w14:paraId="03FF80B1"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pacing w:val="-3"/>
          <w:sz w:val="18"/>
          <w:szCs w:val="18"/>
          <w:lang w:val="en-GB" w:eastAsia="en-GB"/>
        </w:rPr>
      </w:pPr>
    </w:p>
    <w:tbl>
      <w:tblPr>
        <w:tblStyle w:val="TableGrid4"/>
        <w:tblW w:w="0" w:type="auto"/>
        <w:tblLook w:val="04A0" w:firstRow="1" w:lastRow="0" w:firstColumn="1" w:lastColumn="0" w:noHBand="0" w:noVBand="1"/>
      </w:tblPr>
      <w:tblGrid>
        <w:gridCol w:w="9350"/>
      </w:tblGrid>
      <w:tr w:rsidR="00C22EF1" w:rsidRPr="00A872BA" w14:paraId="1209E14D" w14:textId="77777777" w:rsidTr="004618C5">
        <w:trPr>
          <w:trHeight w:val="256"/>
        </w:trPr>
        <w:tc>
          <w:tcPr>
            <w:tcW w:w="9350" w:type="dxa"/>
          </w:tcPr>
          <w:p w14:paraId="7BF8C77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Mandatory requirements/pre-qualification criteria </w:t>
            </w:r>
          </w:p>
        </w:tc>
      </w:tr>
    </w:tbl>
    <w:p w14:paraId="20150730" w14:textId="75A070F3"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u w:val="single"/>
          <w:lang w:val="en-CA"/>
        </w:rPr>
        <w:t xml:space="preserve">Proponents are requested to complete </w:t>
      </w:r>
      <w:r w:rsidR="001D0D64">
        <w:rPr>
          <w:rFonts w:ascii="Calibri" w:eastAsia="Calibri" w:hAnsi="Calibri" w:cs="Times"/>
          <w:color w:val="000000"/>
          <w:sz w:val="18"/>
          <w:szCs w:val="18"/>
          <w:u w:val="single"/>
          <w:lang w:val="en-CA"/>
        </w:rPr>
        <w:t xml:space="preserve">this </w:t>
      </w:r>
      <w:r w:rsidRPr="00A872BA">
        <w:rPr>
          <w:rFonts w:ascii="Calibri" w:eastAsia="Calibri" w:hAnsi="Calibri" w:cs="Times"/>
          <w:color w:val="000000"/>
          <w:sz w:val="18"/>
          <w:szCs w:val="18"/>
          <w:u w:val="single"/>
          <w:lang w:val="en-CA"/>
        </w:rPr>
        <w:t xml:space="preserve">form </w:t>
      </w:r>
      <w:r w:rsidR="001D0D64">
        <w:rPr>
          <w:rFonts w:ascii="Calibri" w:eastAsia="Calibri" w:hAnsi="Calibri" w:cs="Times"/>
          <w:color w:val="000000"/>
          <w:sz w:val="18"/>
          <w:szCs w:val="18"/>
          <w:u w:val="single"/>
          <w:lang w:val="en-CA"/>
        </w:rPr>
        <w:t>(</w:t>
      </w:r>
      <w:r w:rsidRPr="005F78B8">
        <w:rPr>
          <w:rFonts w:ascii="Calibri" w:eastAsia="Calibri" w:hAnsi="Calibri" w:cs="Times"/>
          <w:b/>
          <w:color w:val="000000"/>
          <w:sz w:val="18"/>
          <w:szCs w:val="18"/>
          <w:u w:val="single"/>
          <w:lang w:val="en-CA"/>
        </w:rPr>
        <w:t>Annex B</w:t>
      </w:r>
      <w:r w:rsidR="005F78B8" w:rsidRPr="005F78B8">
        <w:rPr>
          <w:rFonts w:ascii="Calibri" w:eastAsia="Calibri" w:hAnsi="Calibri" w:cs="Times"/>
          <w:b/>
          <w:color w:val="000000"/>
          <w:sz w:val="18"/>
          <w:szCs w:val="18"/>
          <w:u w:val="single"/>
          <w:lang w:val="en-CA"/>
        </w:rPr>
        <w:t>-2</w:t>
      </w:r>
      <w:r w:rsidR="001D0D64">
        <w:rPr>
          <w:rFonts w:ascii="Calibri" w:eastAsia="Calibri" w:hAnsi="Calibri" w:cs="Times"/>
          <w:b/>
          <w:color w:val="000000"/>
          <w:sz w:val="18"/>
          <w:szCs w:val="18"/>
          <w:u w:val="single"/>
          <w:lang w:val="en-CA"/>
        </w:rPr>
        <w:t>)</w:t>
      </w:r>
      <w:r w:rsidRPr="00A872BA">
        <w:rPr>
          <w:rFonts w:ascii="Calibri" w:eastAsia="Calibri" w:hAnsi="Calibri" w:cs="Times"/>
          <w:color w:val="000000"/>
          <w:sz w:val="18"/>
          <w:szCs w:val="18"/>
          <w:u w:val="single"/>
          <w:lang w:val="en-CA"/>
        </w:rPr>
        <w:t xml:space="preserve"> and return it as part of their submission.</w:t>
      </w:r>
      <w:r w:rsidRPr="00A872BA">
        <w:rPr>
          <w:rFonts w:ascii="Calibri" w:eastAsia="Calibri" w:hAnsi="Calibri" w:cs="Times"/>
          <w:color w:val="000000"/>
          <w:sz w:val="18"/>
          <w:szCs w:val="18"/>
          <w:lang w:val="en-CA"/>
        </w:rPr>
        <w:t xml:space="preserve"> Proponents must meet all mandatory requirements/pre-qualification criteria as set out in </w:t>
      </w:r>
      <w:r w:rsidRPr="00A96C25">
        <w:rPr>
          <w:rFonts w:ascii="Calibri" w:eastAsia="Calibri" w:hAnsi="Calibri" w:cs="Times"/>
          <w:b/>
          <w:color w:val="000000"/>
          <w:sz w:val="18"/>
          <w:szCs w:val="18"/>
          <w:lang w:val="en-CA"/>
        </w:rPr>
        <w:t>Annex B</w:t>
      </w:r>
      <w:r w:rsidR="00A96C25" w:rsidRPr="00A96C25">
        <w:rPr>
          <w:rFonts w:ascii="Calibri" w:eastAsia="Calibri" w:hAnsi="Calibri" w:cs="Times"/>
          <w:b/>
          <w:color w:val="000000"/>
          <w:sz w:val="18"/>
          <w:szCs w:val="18"/>
          <w:lang w:val="en-CA"/>
        </w:rPr>
        <w:t>-1</w:t>
      </w:r>
      <w:r w:rsidRPr="00A872BA">
        <w:rPr>
          <w:rFonts w:ascii="Calibri" w:eastAsia="Calibri" w:hAnsi="Calibri" w:cs="Times"/>
          <w:color w:val="000000"/>
          <w:sz w:val="18"/>
          <w:szCs w:val="18"/>
          <w:lang w:val="en-CA"/>
        </w:rPr>
        <w:t>. Proponents will receive a pass/fail rating on this section. To be considered, proponents must meet all the mandatory criteria described in Annex B</w:t>
      </w:r>
      <w:r w:rsidR="00385EA3">
        <w:rPr>
          <w:rFonts w:ascii="Calibri" w:eastAsia="Calibri" w:hAnsi="Calibri" w:cs="Times"/>
          <w:color w:val="000000"/>
          <w:sz w:val="18"/>
          <w:szCs w:val="18"/>
          <w:lang w:val="en-CA"/>
        </w:rPr>
        <w:t>-1</w:t>
      </w:r>
      <w:r w:rsidRPr="00A872BA">
        <w:rPr>
          <w:rFonts w:ascii="Calibri" w:eastAsia="Calibri" w:hAnsi="Calibri" w:cs="Times"/>
          <w:color w:val="000000"/>
          <w:sz w:val="18"/>
          <w:szCs w:val="18"/>
          <w:lang w:val="en-CA"/>
        </w:rPr>
        <w:t xml:space="preserve">.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 </w:t>
      </w:r>
    </w:p>
    <w:tbl>
      <w:tblPr>
        <w:tblStyle w:val="TableGrid4"/>
        <w:tblW w:w="0" w:type="auto"/>
        <w:tblLook w:val="04A0" w:firstRow="1" w:lastRow="0" w:firstColumn="1" w:lastColumn="0" w:noHBand="0" w:noVBand="1"/>
      </w:tblPr>
      <w:tblGrid>
        <w:gridCol w:w="9350"/>
      </w:tblGrid>
      <w:tr w:rsidR="00C22EF1" w:rsidRPr="00A872BA" w14:paraId="58C36994" w14:textId="77777777" w:rsidTr="004618C5">
        <w:tc>
          <w:tcPr>
            <w:tcW w:w="9350" w:type="dxa"/>
          </w:tcPr>
          <w:p w14:paraId="61C1897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1: Organizational Background and Capacity to implement activities to achieve planned results </w:t>
            </w:r>
            <w:r w:rsidRPr="00A872BA">
              <w:rPr>
                <w:rFonts w:cs="Times"/>
                <w:color w:val="000000"/>
                <w:sz w:val="18"/>
                <w:szCs w:val="18"/>
              </w:rPr>
              <w:t xml:space="preserve">(max 1.5 pages) </w:t>
            </w:r>
          </w:p>
        </w:tc>
      </w:tr>
    </w:tbl>
    <w:p w14:paraId="5BB63A51"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provide an overview with relevant annexes that clearly demonstrate that the proposing organization has the capacity and commitment to implement successfully the proposed activities and produce results. Key elements to be covered in this section include: </w:t>
      </w:r>
    </w:p>
    <w:p w14:paraId="78E81050" w14:textId="77777777" w:rsidR="00C22EF1" w:rsidRPr="00A872BA" w:rsidRDefault="00C22EF1" w:rsidP="0008696C">
      <w:pPr>
        <w:widowControl w:val="0"/>
        <w:numPr>
          <w:ilvl w:val="0"/>
          <w:numId w:val="4"/>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Nature of the proposing organization – Is it a community-based organization, national or sub-national NGO, research or training institution, etc.? </w:t>
      </w:r>
      <w:r w:rsidRPr="00A872BA">
        <w:rPr>
          <w:rFonts w:ascii="MS Mincho" w:eastAsia="MS Mincho" w:hAnsi="MS Mincho" w:cs="MS Mincho"/>
          <w:color w:val="000000"/>
          <w:sz w:val="18"/>
          <w:szCs w:val="18"/>
          <w:lang w:val="en-CA"/>
        </w:rPr>
        <w:t> </w:t>
      </w:r>
    </w:p>
    <w:p w14:paraId="79C6B390" w14:textId="77777777" w:rsidR="00C22EF1" w:rsidRPr="00A872BA" w:rsidRDefault="00C22EF1" w:rsidP="0008696C">
      <w:pPr>
        <w:widowControl w:val="0"/>
        <w:numPr>
          <w:ilvl w:val="0"/>
          <w:numId w:val="4"/>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Overall mission, purpose, and core programmes/services of the organization </w:t>
      </w:r>
      <w:r w:rsidRPr="00A872BA">
        <w:rPr>
          <w:rFonts w:ascii="MS Mincho" w:eastAsia="MS Mincho" w:hAnsi="MS Mincho" w:cs="MS Mincho"/>
          <w:color w:val="000000"/>
          <w:sz w:val="18"/>
          <w:szCs w:val="18"/>
          <w:lang w:val="en-CA"/>
        </w:rPr>
        <w:t> </w:t>
      </w:r>
    </w:p>
    <w:p w14:paraId="56E387BC" w14:textId="77777777" w:rsidR="00C22EF1" w:rsidRPr="00A872BA" w:rsidRDefault="00C22EF1" w:rsidP="0008696C">
      <w:pPr>
        <w:widowControl w:val="0"/>
        <w:numPr>
          <w:ilvl w:val="0"/>
          <w:numId w:val="4"/>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Target population groups (women, indigenous peoples, youth, etc.) </w:t>
      </w:r>
      <w:r w:rsidRPr="00A872BA">
        <w:rPr>
          <w:rFonts w:ascii="MS Mincho" w:eastAsia="MS Mincho" w:hAnsi="MS Mincho" w:cs="MS Mincho"/>
          <w:color w:val="000000"/>
          <w:sz w:val="18"/>
          <w:szCs w:val="18"/>
          <w:lang w:val="en-CA"/>
        </w:rPr>
        <w:t> </w:t>
      </w:r>
    </w:p>
    <w:p w14:paraId="71DB0AD7" w14:textId="77777777" w:rsidR="00C22EF1" w:rsidRPr="00A872BA" w:rsidRDefault="00C22EF1" w:rsidP="0008696C">
      <w:pPr>
        <w:widowControl w:val="0"/>
        <w:numPr>
          <w:ilvl w:val="0"/>
          <w:numId w:val="4"/>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Organizational approach (philosophy) - how does the organization deliver its projects,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e.g., gender-sensitive, rights-based, etc. </w:t>
      </w:r>
      <w:r w:rsidRPr="00A872BA">
        <w:rPr>
          <w:rFonts w:ascii="MS Mincho" w:eastAsia="MS Mincho" w:hAnsi="MS Mincho" w:cs="MS Mincho"/>
          <w:color w:val="000000"/>
          <w:sz w:val="18"/>
          <w:szCs w:val="18"/>
          <w:lang w:val="en-CA"/>
        </w:rPr>
        <w:t> </w:t>
      </w:r>
    </w:p>
    <w:p w14:paraId="7B3BC83F" w14:textId="77777777" w:rsidR="00C22EF1" w:rsidRPr="00A872BA" w:rsidRDefault="00C22EF1" w:rsidP="0008696C">
      <w:pPr>
        <w:widowControl w:val="0"/>
        <w:numPr>
          <w:ilvl w:val="0"/>
          <w:numId w:val="4"/>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Length of existence and relevant experience </w:t>
      </w:r>
      <w:r w:rsidRPr="00A872BA">
        <w:rPr>
          <w:rFonts w:ascii="MS Mincho" w:eastAsia="MS Mincho" w:hAnsi="MS Mincho" w:cs="MS Mincho"/>
          <w:color w:val="000000"/>
          <w:sz w:val="18"/>
          <w:szCs w:val="18"/>
          <w:lang w:val="en-CA"/>
        </w:rPr>
        <w:t> </w:t>
      </w:r>
    </w:p>
    <w:p w14:paraId="3F7E19B0" w14:textId="14212E07" w:rsidR="00C22EF1" w:rsidRPr="00A872BA" w:rsidRDefault="00C22EF1" w:rsidP="0008696C">
      <w:pPr>
        <w:widowControl w:val="0"/>
        <w:numPr>
          <w:ilvl w:val="0"/>
          <w:numId w:val="4"/>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Overview of organizational capacity relevant to the proposed engagement with UN W</w:t>
      </w:r>
      <w:r w:rsidR="00FB7EFA">
        <w:rPr>
          <w:rFonts w:ascii="Calibri" w:eastAsia="Calibri" w:hAnsi="Calibri" w:cs="Times"/>
          <w:color w:val="000000"/>
          <w:sz w:val="18"/>
          <w:szCs w:val="18"/>
          <w:lang w:val="en-CA"/>
        </w:rPr>
        <w:t>OMEN</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(e.g., technical, governance and management, and financial and administrative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management) </w:t>
      </w:r>
      <w:r w:rsidRPr="00A872BA">
        <w:rPr>
          <w:rFonts w:ascii="MS Mincho" w:eastAsia="MS Mincho" w:hAnsi="MS Mincho" w:cs="MS Mincho"/>
          <w:color w:val="000000"/>
          <w:sz w:val="18"/>
          <w:szCs w:val="18"/>
          <w:lang w:val="en-CA"/>
        </w:rPr>
        <w:t> </w:t>
      </w:r>
    </w:p>
    <w:p w14:paraId="63AC5811" w14:textId="77777777" w:rsidR="00C22EF1" w:rsidRPr="00A872BA" w:rsidRDefault="00C22EF1" w:rsidP="00C22EF1">
      <w:pPr>
        <w:widowControl w:val="0"/>
        <w:tabs>
          <w:tab w:val="left" w:pos="220"/>
          <w:tab w:val="left" w:pos="720"/>
        </w:tabs>
        <w:autoSpaceDE w:val="0"/>
        <w:autoSpaceDN w:val="0"/>
        <w:adjustRightInd w:val="0"/>
        <w:spacing w:after="0" w:line="340" w:lineRule="atLeast"/>
        <w:ind w:left="720"/>
        <w:contextualSpacing/>
        <w:jc w:val="both"/>
        <w:rPr>
          <w:rFonts w:ascii="Calibri" w:eastAsia="Calibri" w:hAnsi="Calibri" w:cs="Times"/>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A872BA" w14:paraId="61DB9C8F" w14:textId="77777777" w:rsidTr="004618C5">
        <w:tc>
          <w:tcPr>
            <w:tcW w:w="9350" w:type="dxa"/>
          </w:tcPr>
          <w:p w14:paraId="65BB69E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2: Expected Results and Indicators </w:t>
            </w:r>
            <w:r w:rsidRPr="00A872BA">
              <w:rPr>
                <w:rFonts w:cs="Times"/>
                <w:color w:val="000000"/>
                <w:sz w:val="18"/>
                <w:szCs w:val="18"/>
              </w:rPr>
              <w:t xml:space="preserve">(max 1.5 pages) </w:t>
            </w:r>
          </w:p>
        </w:tc>
      </w:tr>
    </w:tbl>
    <w:p w14:paraId="411216A1"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articulate the proponent’s understanding of the UN Women Terms of Reference (TOR). It should contain a </w:t>
      </w:r>
      <w:r w:rsidRPr="00A872BA">
        <w:rPr>
          <w:rFonts w:ascii="Calibri" w:eastAsia="Calibri" w:hAnsi="Calibri" w:cs="Times"/>
          <w:color w:val="000000"/>
          <w:sz w:val="18"/>
          <w:szCs w:val="18"/>
          <w:lang w:val="en-CA"/>
        </w:rPr>
        <w:lastRenderedPageBreak/>
        <w:t xml:space="preserve">clear and specific statement of what the proposal will accomplish in relation to the UN Women TOR. This should include: </w:t>
      </w:r>
    </w:p>
    <w:p w14:paraId="71FC118B" w14:textId="6E39E2D3" w:rsidR="005E034E" w:rsidRPr="005E034E" w:rsidRDefault="00C22EF1" w:rsidP="0008696C">
      <w:pPr>
        <w:pStyle w:val="ListParagraph"/>
        <w:widowControl w:val="0"/>
        <w:numPr>
          <w:ilvl w:val="0"/>
          <w:numId w:val="18"/>
        </w:numPr>
        <w:tabs>
          <w:tab w:val="left" w:pos="220"/>
          <w:tab w:val="left" w:pos="720"/>
        </w:tabs>
        <w:autoSpaceDE w:val="0"/>
        <w:autoSpaceDN w:val="0"/>
        <w:adjustRightInd w:val="0"/>
        <w:spacing w:after="0" w:line="300" w:lineRule="atLeast"/>
        <w:ind w:left="0" w:firstLine="0"/>
        <w:jc w:val="both"/>
        <w:rPr>
          <w:rFonts w:ascii="Calibri" w:eastAsia="Calibri" w:hAnsi="Calibri" w:cs="Times"/>
          <w:color w:val="000000"/>
          <w:sz w:val="18"/>
          <w:szCs w:val="18"/>
          <w:lang w:val="en-CA"/>
        </w:rPr>
      </w:pPr>
      <w:r w:rsidRPr="005E034E">
        <w:rPr>
          <w:rFonts w:ascii="Calibri" w:eastAsia="Calibri" w:hAnsi="Calibri" w:cs="Times"/>
          <w:color w:val="000000"/>
          <w:sz w:val="18"/>
          <w:szCs w:val="18"/>
          <w:lang w:val="en-CA"/>
        </w:rPr>
        <w:t xml:space="preserve">The </w:t>
      </w:r>
      <w:r w:rsidRPr="005E034E">
        <w:rPr>
          <w:rFonts w:ascii="Calibri" w:eastAsia="Calibri" w:hAnsi="Calibri" w:cs="Times"/>
          <w:b/>
          <w:bCs/>
          <w:color w:val="000000"/>
          <w:sz w:val="18"/>
          <w:szCs w:val="18"/>
          <w:lang w:val="en-CA"/>
        </w:rPr>
        <w:t xml:space="preserve">problem statement </w:t>
      </w:r>
      <w:r w:rsidRPr="005E034E">
        <w:rPr>
          <w:rFonts w:ascii="Calibri" w:eastAsia="Calibri" w:hAnsi="Calibri" w:cs="Times"/>
          <w:color w:val="000000"/>
          <w:sz w:val="18"/>
          <w:szCs w:val="18"/>
          <w:lang w:val="en-CA"/>
        </w:rPr>
        <w:t xml:space="preserve">or challenges to be addressed given the context described in the TOR. </w:t>
      </w:r>
      <w:r w:rsidRPr="005E034E">
        <w:rPr>
          <w:rFonts w:ascii="MS Mincho" w:eastAsia="MS Mincho" w:hAnsi="MS Mincho" w:cs="MS Mincho"/>
          <w:color w:val="000000"/>
          <w:sz w:val="18"/>
          <w:szCs w:val="18"/>
          <w:lang w:val="en-CA"/>
        </w:rPr>
        <w:t> </w:t>
      </w:r>
    </w:p>
    <w:p w14:paraId="3DBFB70F" w14:textId="77777777" w:rsidR="005E034E" w:rsidRPr="005E034E" w:rsidRDefault="005E034E" w:rsidP="0050154D">
      <w:pPr>
        <w:pStyle w:val="ListParagraph"/>
        <w:widowControl w:val="0"/>
        <w:tabs>
          <w:tab w:val="left" w:pos="220"/>
          <w:tab w:val="left" w:pos="720"/>
        </w:tabs>
        <w:autoSpaceDE w:val="0"/>
        <w:autoSpaceDN w:val="0"/>
        <w:adjustRightInd w:val="0"/>
        <w:spacing w:after="0" w:line="300" w:lineRule="atLeast"/>
        <w:ind w:left="0"/>
        <w:jc w:val="both"/>
        <w:rPr>
          <w:rFonts w:ascii="Calibri" w:eastAsia="Calibri" w:hAnsi="Calibri" w:cs="Times"/>
          <w:color w:val="000000"/>
          <w:sz w:val="18"/>
          <w:szCs w:val="18"/>
          <w:lang w:val="en-CA"/>
        </w:rPr>
      </w:pPr>
    </w:p>
    <w:p w14:paraId="58C93617" w14:textId="57EF87C7" w:rsidR="005E21A4" w:rsidRDefault="00C22EF1" w:rsidP="0008696C">
      <w:pPr>
        <w:pStyle w:val="ListParagraph"/>
        <w:widowControl w:val="0"/>
        <w:numPr>
          <w:ilvl w:val="0"/>
          <w:numId w:val="18"/>
        </w:numPr>
        <w:tabs>
          <w:tab w:val="left" w:pos="220"/>
          <w:tab w:val="left" w:pos="720"/>
        </w:tabs>
        <w:autoSpaceDE w:val="0"/>
        <w:autoSpaceDN w:val="0"/>
        <w:adjustRightInd w:val="0"/>
        <w:spacing w:after="0" w:line="300" w:lineRule="atLeast"/>
        <w:ind w:left="0" w:firstLine="0"/>
        <w:jc w:val="both"/>
        <w:rPr>
          <w:rFonts w:ascii="Calibri" w:eastAsia="Calibri" w:hAnsi="Calibri" w:cs="Times"/>
          <w:color w:val="000000"/>
          <w:sz w:val="18"/>
          <w:szCs w:val="18"/>
          <w:lang w:val="en-CA"/>
        </w:rPr>
      </w:pPr>
      <w:r w:rsidRPr="005E034E">
        <w:rPr>
          <w:rFonts w:ascii="Calibri" w:eastAsia="Calibri" w:hAnsi="Calibri" w:cs="Times"/>
          <w:color w:val="000000"/>
          <w:sz w:val="18"/>
          <w:szCs w:val="18"/>
          <w:lang w:val="en-CA"/>
        </w:rPr>
        <w:t xml:space="preserve">The specific </w:t>
      </w:r>
      <w:r w:rsidRPr="005E034E">
        <w:rPr>
          <w:rFonts w:ascii="Calibri" w:eastAsia="Calibri" w:hAnsi="Calibri" w:cs="Times"/>
          <w:b/>
          <w:bCs/>
          <w:color w:val="000000"/>
          <w:sz w:val="18"/>
          <w:szCs w:val="18"/>
          <w:lang w:val="en-CA"/>
        </w:rPr>
        <w:t xml:space="preserve">results </w:t>
      </w:r>
      <w:r w:rsidRPr="005E034E">
        <w:rPr>
          <w:rFonts w:ascii="Calibri" w:eastAsia="Calibri" w:hAnsi="Calibri" w:cs="Times"/>
          <w:color w:val="000000"/>
          <w:sz w:val="18"/>
          <w:szCs w:val="18"/>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refined and will form an important </w:t>
      </w:r>
      <w:r w:rsidR="00FB7EFA">
        <w:rPr>
          <w:rFonts w:ascii="Calibri" w:eastAsia="Calibri" w:hAnsi="Calibri" w:cs="Times"/>
          <w:color w:val="000000"/>
          <w:sz w:val="18"/>
          <w:szCs w:val="18"/>
          <w:lang w:val="en-CA"/>
        </w:rPr>
        <w:t>p</w:t>
      </w:r>
      <w:r w:rsidRPr="005E034E">
        <w:rPr>
          <w:rFonts w:ascii="Calibri" w:eastAsia="Calibri" w:hAnsi="Calibri" w:cs="Times"/>
          <w:color w:val="000000"/>
          <w:sz w:val="18"/>
          <w:szCs w:val="18"/>
          <w:lang w:val="en-CA"/>
        </w:rPr>
        <w:t>art of the agreement between the proposing organization and UN</w:t>
      </w:r>
      <w:r w:rsidR="00FB7EFA">
        <w:rPr>
          <w:rFonts w:ascii="Calibri" w:eastAsia="Calibri" w:hAnsi="Calibri" w:cs="Times"/>
          <w:color w:val="000000"/>
          <w:sz w:val="18"/>
          <w:szCs w:val="18"/>
          <w:lang w:val="en-CA"/>
        </w:rPr>
        <w:t xml:space="preserve"> </w:t>
      </w:r>
      <w:r w:rsidRPr="005E034E">
        <w:rPr>
          <w:rFonts w:ascii="Calibri" w:eastAsia="Calibri" w:hAnsi="Calibri" w:cs="Times"/>
          <w:color w:val="000000"/>
          <w:sz w:val="18"/>
          <w:szCs w:val="18"/>
          <w:lang w:val="en-CA"/>
        </w:rPr>
        <w:t xml:space="preserve">WOMEN. </w:t>
      </w:r>
      <w:r w:rsidRPr="005E034E">
        <w:rPr>
          <w:rFonts w:ascii="MS Mincho" w:eastAsia="MS Mincho" w:hAnsi="MS Mincho" w:cs="MS Mincho"/>
          <w:color w:val="000000"/>
          <w:sz w:val="18"/>
          <w:szCs w:val="18"/>
          <w:lang w:val="en-CA"/>
        </w:rPr>
        <w:t> </w:t>
      </w:r>
    </w:p>
    <w:p w14:paraId="597FFD2D" w14:textId="77777777" w:rsidR="005E21A4" w:rsidRPr="005E21A4" w:rsidRDefault="005E21A4" w:rsidP="005E21A4">
      <w:pPr>
        <w:pStyle w:val="ListParagraph"/>
        <w:widowControl w:val="0"/>
        <w:tabs>
          <w:tab w:val="left" w:pos="220"/>
          <w:tab w:val="left" w:pos="720"/>
        </w:tabs>
        <w:autoSpaceDE w:val="0"/>
        <w:autoSpaceDN w:val="0"/>
        <w:adjustRightInd w:val="0"/>
        <w:spacing w:after="0" w:line="300" w:lineRule="atLeast"/>
        <w:ind w:left="0"/>
        <w:jc w:val="both"/>
        <w:rPr>
          <w:rFonts w:ascii="Calibri" w:eastAsia="Calibri" w:hAnsi="Calibri" w:cs="Times"/>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A872BA" w14:paraId="517F8EEF" w14:textId="77777777" w:rsidTr="004618C5">
        <w:tc>
          <w:tcPr>
            <w:tcW w:w="9350" w:type="dxa"/>
          </w:tcPr>
          <w:p w14:paraId="07187CF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3: Description of the Technical Approach and Activities </w:t>
            </w:r>
            <w:r w:rsidRPr="00A872BA">
              <w:rPr>
                <w:rFonts w:cs="Times"/>
                <w:color w:val="000000"/>
                <w:sz w:val="18"/>
                <w:szCs w:val="18"/>
              </w:rPr>
              <w:t xml:space="preserve">(max 2.5 pages) </w:t>
            </w:r>
          </w:p>
        </w:tc>
      </w:tr>
    </w:tbl>
    <w:p w14:paraId="259B5A4A"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describe the technical approach and should be able to show the soundness and adequacy of the proposed approach, what will actually be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53E39F33"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Activity descriptions should be as specific as necessary, identifying </w:t>
      </w:r>
      <w:r w:rsidRPr="00A872BA">
        <w:rPr>
          <w:rFonts w:ascii="Calibri" w:eastAsia="Calibri" w:hAnsi="Calibri" w:cs="Times"/>
          <w:b/>
          <w:bCs/>
          <w:color w:val="000000"/>
          <w:sz w:val="18"/>
          <w:szCs w:val="18"/>
          <w:lang w:val="en-CA"/>
        </w:rPr>
        <w:t xml:space="preserve">what </w:t>
      </w:r>
      <w:r w:rsidRPr="00A872BA">
        <w:rPr>
          <w:rFonts w:ascii="Calibri" w:eastAsia="Calibri" w:hAnsi="Calibri" w:cs="Times"/>
          <w:color w:val="000000"/>
          <w:sz w:val="18"/>
          <w:szCs w:val="18"/>
          <w:lang w:val="en-CA"/>
        </w:rPr>
        <w:t xml:space="preserve">will be done, </w:t>
      </w:r>
      <w:r w:rsidRPr="00A872BA">
        <w:rPr>
          <w:rFonts w:ascii="Calibri" w:eastAsia="Calibri" w:hAnsi="Calibri" w:cs="Times"/>
          <w:b/>
          <w:bCs/>
          <w:color w:val="000000"/>
          <w:sz w:val="18"/>
          <w:szCs w:val="18"/>
          <w:lang w:val="en-CA"/>
        </w:rPr>
        <w:t xml:space="preserve">who </w:t>
      </w:r>
      <w:r w:rsidRPr="00A872BA">
        <w:rPr>
          <w:rFonts w:ascii="Calibri" w:eastAsia="Calibri" w:hAnsi="Calibri" w:cs="Times"/>
          <w:color w:val="000000"/>
          <w:sz w:val="18"/>
          <w:szCs w:val="18"/>
          <w:lang w:val="en-CA"/>
        </w:rPr>
        <w:t xml:space="preserve">will do it, </w:t>
      </w:r>
      <w:r w:rsidRPr="00A872BA">
        <w:rPr>
          <w:rFonts w:ascii="Calibri" w:eastAsia="Calibri" w:hAnsi="Calibri" w:cs="Times"/>
          <w:b/>
          <w:bCs/>
          <w:color w:val="000000"/>
          <w:sz w:val="18"/>
          <w:szCs w:val="18"/>
          <w:lang w:val="en-CA"/>
        </w:rPr>
        <w:t xml:space="preserve">when </w:t>
      </w:r>
      <w:r w:rsidRPr="00A872BA">
        <w:rPr>
          <w:rFonts w:ascii="Calibri" w:eastAsia="Calibri" w:hAnsi="Calibri" w:cs="Times"/>
          <w:color w:val="000000"/>
          <w:sz w:val="18"/>
          <w:szCs w:val="18"/>
          <w:lang w:val="en-CA"/>
        </w:rPr>
        <w:t xml:space="preserve">it will be done (beginning, duration, completion), and </w:t>
      </w:r>
      <w:r w:rsidRPr="00A872BA">
        <w:rPr>
          <w:rFonts w:ascii="Calibri" w:eastAsia="Calibri" w:hAnsi="Calibri" w:cs="Times"/>
          <w:b/>
          <w:bCs/>
          <w:color w:val="000000"/>
          <w:sz w:val="18"/>
          <w:szCs w:val="18"/>
          <w:lang w:val="en-CA"/>
        </w:rPr>
        <w:t xml:space="preserve">where </w:t>
      </w:r>
      <w:r w:rsidRPr="00A872BA">
        <w:rPr>
          <w:rFonts w:ascii="Calibri" w:eastAsia="Calibri" w:hAnsi="Calibri" w:cs="Times"/>
          <w:color w:val="000000"/>
          <w:sz w:val="18"/>
          <w:szCs w:val="18"/>
          <w:lang w:val="en-CA"/>
        </w:rPr>
        <w:t xml:space="preserve">it will be done. In describing the activities, an indication should be made regarding the organizations and individuals involved in or benefiting from the activity. </w:t>
      </w:r>
    </w:p>
    <w:p w14:paraId="5E5F4AF5" w14:textId="4FE92951"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narrative is to be complemented by a tabular presentation that will serve as Implementation Plan, as described in Component </w:t>
      </w:r>
      <w:r w:rsidR="00B910FE">
        <w:rPr>
          <w:rFonts w:ascii="Calibri" w:eastAsia="Calibri" w:hAnsi="Calibri" w:cs="Times"/>
          <w:color w:val="000000"/>
          <w:sz w:val="18"/>
          <w:szCs w:val="18"/>
          <w:lang w:val="en-CA"/>
        </w:rPr>
        <w:t>4.</w:t>
      </w:r>
    </w:p>
    <w:tbl>
      <w:tblPr>
        <w:tblStyle w:val="TableGrid4"/>
        <w:tblW w:w="0" w:type="auto"/>
        <w:tblLook w:val="04A0" w:firstRow="1" w:lastRow="0" w:firstColumn="1" w:lastColumn="0" w:noHBand="0" w:noVBand="1"/>
      </w:tblPr>
      <w:tblGrid>
        <w:gridCol w:w="9350"/>
      </w:tblGrid>
      <w:tr w:rsidR="00C22EF1" w:rsidRPr="00A872BA" w14:paraId="003837B0" w14:textId="77777777" w:rsidTr="004618C5">
        <w:tc>
          <w:tcPr>
            <w:tcW w:w="9350" w:type="dxa"/>
          </w:tcPr>
          <w:p w14:paraId="08CB744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4: Implementation Plan </w:t>
            </w:r>
            <w:r w:rsidRPr="00A872BA">
              <w:rPr>
                <w:rFonts w:cs="Times"/>
                <w:color w:val="000000"/>
                <w:sz w:val="18"/>
                <w:szCs w:val="18"/>
              </w:rPr>
              <w:t xml:space="preserve">(max 1.5 pages) </w:t>
            </w:r>
          </w:p>
        </w:tc>
      </w:tr>
    </w:tbl>
    <w:p w14:paraId="07BD0C65"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is presented in tabular form and can be attached as an Annex. It should indicate the </w:t>
      </w:r>
      <w:r w:rsidRPr="00A872BA">
        <w:rPr>
          <w:rFonts w:ascii="Calibri" w:eastAsia="Calibri" w:hAnsi="Calibri" w:cs="Times"/>
          <w:b/>
          <w:bCs/>
          <w:color w:val="000000"/>
          <w:sz w:val="18"/>
          <w:szCs w:val="18"/>
          <w:lang w:val="en-CA"/>
        </w:rPr>
        <w:t xml:space="preserve">sequence of all major activities and timeframe (duration). </w:t>
      </w:r>
      <w:r w:rsidRPr="00A872BA">
        <w:rPr>
          <w:rFonts w:ascii="Calibri" w:eastAsia="Calibri" w:hAnsi="Calibri" w:cs="Times"/>
          <w:color w:val="000000"/>
          <w:sz w:val="18"/>
          <w:szCs w:val="18"/>
          <w:lang w:val="en-CA"/>
        </w:rPr>
        <w:t xml:space="preserve">Provide as much detail as necessary. The Implementation Plan should show a logical flow of activities. Please include in the Implementation Plan all required milestone reports and monitoring reviews. </w:t>
      </w:r>
    </w:p>
    <w:p w14:paraId="7A912DAB"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b/>
          <w:bCs/>
          <w:color w:val="000000"/>
          <w:sz w:val="18"/>
          <w:szCs w:val="18"/>
          <w:lang w:val="en-CA"/>
        </w:rPr>
        <w:t xml:space="preserve">Implementation Plan </w:t>
      </w:r>
    </w:p>
    <w:tbl>
      <w:tblPr>
        <w:tblStyle w:val="TableGrid4"/>
        <w:tblW w:w="0" w:type="auto"/>
        <w:tblLook w:val="04A0" w:firstRow="1" w:lastRow="0" w:firstColumn="1" w:lastColumn="0" w:noHBand="0" w:noVBand="1"/>
      </w:tblPr>
      <w:tblGrid>
        <w:gridCol w:w="457"/>
        <w:gridCol w:w="1929"/>
        <w:gridCol w:w="2237"/>
        <w:gridCol w:w="335"/>
        <w:gridCol w:w="336"/>
        <w:gridCol w:w="336"/>
        <w:gridCol w:w="336"/>
        <w:gridCol w:w="336"/>
        <w:gridCol w:w="336"/>
        <w:gridCol w:w="336"/>
        <w:gridCol w:w="336"/>
        <w:gridCol w:w="336"/>
        <w:gridCol w:w="336"/>
        <w:gridCol w:w="456"/>
        <w:gridCol w:w="456"/>
        <w:gridCol w:w="456"/>
      </w:tblGrid>
      <w:tr w:rsidR="00C22EF1" w:rsidRPr="00A872BA" w14:paraId="68CE4BD5" w14:textId="77777777" w:rsidTr="004618C5">
        <w:tc>
          <w:tcPr>
            <w:tcW w:w="2386" w:type="dxa"/>
            <w:gridSpan w:val="2"/>
          </w:tcPr>
          <w:p w14:paraId="2E9203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No:</w:t>
            </w:r>
          </w:p>
        </w:tc>
        <w:tc>
          <w:tcPr>
            <w:tcW w:w="6964" w:type="dxa"/>
            <w:gridSpan w:val="14"/>
          </w:tcPr>
          <w:p w14:paraId="329A698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Name:</w:t>
            </w:r>
          </w:p>
        </w:tc>
      </w:tr>
      <w:tr w:rsidR="00C22EF1" w:rsidRPr="00A872BA" w14:paraId="26A898D4" w14:textId="77777777" w:rsidTr="004618C5">
        <w:tc>
          <w:tcPr>
            <w:tcW w:w="457" w:type="dxa"/>
          </w:tcPr>
          <w:p w14:paraId="4D401FA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300ABAA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Name of Proponent Organization: </w:t>
            </w:r>
          </w:p>
        </w:tc>
      </w:tr>
      <w:tr w:rsidR="00C22EF1" w:rsidRPr="00A872BA" w14:paraId="7CFCA49A" w14:textId="77777777" w:rsidTr="004618C5">
        <w:tc>
          <w:tcPr>
            <w:tcW w:w="457" w:type="dxa"/>
          </w:tcPr>
          <w:p w14:paraId="2CFBBAE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503E317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Brief description of Project </w:t>
            </w:r>
          </w:p>
        </w:tc>
      </w:tr>
      <w:tr w:rsidR="00C22EF1" w:rsidRPr="00A872BA" w14:paraId="1B281586" w14:textId="77777777" w:rsidTr="004618C5">
        <w:tc>
          <w:tcPr>
            <w:tcW w:w="4623" w:type="dxa"/>
            <w:gridSpan w:val="3"/>
          </w:tcPr>
          <w:p w14:paraId="0343AA4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727" w:type="dxa"/>
            <w:gridSpan w:val="13"/>
          </w:tcPr>
          <w:p w14:paraId="55E707E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Start and End Dates:</w:t>
            </w:r>
          </w:p>
        </w:tc>
      </w:tr>
      <w:tr w:rsidR="00C22EF1" w:rsidRPr="00A872BA" w14:paraId="328FAD71" w14:textId="77777777" w:rsidTr="004618C5">
        <w:tc>
          <w:tcPr>
            <w:tcW w:w="457" w:type="dxa"/>
          </w:tcPr>
          <w:p w14:paraId="6BCE7AE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6B4E368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Brief Description of Specific Results (e.g., Outputs) with corresponding indicators, baselines and targets. Repeat for each result </w:t>
            </w:r>
          </w:p>
        </w:tc>
      </w:tr>
      <w:tr w:rsidR="00C22EF1" w:rsidRPr="00A872BA" w14:paraId="5A1B59F4" w14:textId="77777777" w:rsidTr="004618C5">
        <w:tc>
          <w:tcPr>
            <w:tcW w:w="4958" w:type="dxa"/>
            <w:gridSpan w:val="4"/>
          </w:tcPr>
          <w:p w14:paraId="4CFDA96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lastRenderedPageBreak/>
              <w:t xml:space="preserve">List the activities necessary to produce the results Indicate who is responsible for each activity </w:t>
            </w:r>
          </w:p>
        </w:tc>
        <w:tc>
          <w:tcPr>
            <w:tcW w:w="4392" w:type="dxa"/>
            <w:gridSpan w:val="12"/>
          </w:tcPr>
          <w:p w14:paraId="3A57EC9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Duration of Activity in Months (or Quarters) </w:t>
            </w:r>
          </w:p>
        </w:tc>
      </w:tr>
      <w:tr w:rsidR="00C22EF1" w:rsidRPr="00A872BA" w14:paraId="34CC9E51" w14:textId="77777777" w:rsidTr="004618C5">
        <w:tc>
          <w:tcPr>
            <w:tcW w:w="2386" w:type="dxa"/>
            <w:gridSpan w:val="2"/>
          </w:tcPr>
          <w:p w14:paraId="6656D95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Activity</w:t>
            </w:r>
          </w:p>
        </w:tc>
        <w:tc>
          <w:tcPr>
            <w:tcW w:w="2572" w:type="dxa"/>
            <w:gridSpan w:val="2"/>
          </w:tcPr>
          <w:p w14:paraId="2CDC56B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Responsible </w:t>
            </w:r>
          </w:p>
        </w:tc>
        <w:tc>
          <w:tcPr>
            <w:tcW w:w="336" w:type="dxa"/>
          </w:tcPr>
          <w:p w14:paraId="1BF867B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w:t>
            </w:r>
          </w:p>
        </w:tc>
        <w:tc>
          <w:tcPr>
            <w:tcW w:w="336" w:type="dxa"/>
          </w:tcPr>
          <w:p w14:paraId="23B026F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2</w:t>
            </w:r>
          </w:p>
        </w:tc>
        <w:tc>
          <w:tcPr>
            <w:tcW w:w="336" w:type="dxa"/>
          </w:tcPr>
          <w:p w14:paraId="37D35D6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3</w:t>
            </w:r>
          </w:p>
        </w:tc>
        <w:tc>
          <w:tcPr>
            <w:tcW w:w="336" w:type="dxa"/>
          </w:tcPr>
          <w:p w14:paraId="42B3B89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4</w:t>
            </w:r>
          </w:p>
        </w:tc>
        <w:tc>
          <w:tcPr>
            <w:tcW w:w="336" w:type="dxa"/>
          </w:tcPr>
          <w:p w14:paraId="03BDA08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5</w:t>
            </w:r>
          </w:p>
        </w:tc>
        <w:tc>
          <w:tcPr>
            <w:tcW w:w="336" w:type="dxa"/>
          </w:tcPr>
          <w:p w14:paraId="1CC4E1F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6</w:t>
            </w:r>
          </w:p>
        </w:tc>
        <w:tc>
          <w:tcPr>
            <w:tcW w:w="336" w:type="dxa"/>
          </w:tcPr>
          <w:p w14:paraId="481DA90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7</w:t>
            </w:r>
          </w:p>
        </w:tc>
        <w:tc>
          <w:tcPr>
            <w:tcW w:w="336" w:type="dxa"/>
          </w:tcPr>
          <w:p w14:paraId="34EA6BC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8</w:t>
            </w:r>
          </w:p>
        </w:tc>
        <w:tc>
          <w:tcPr>
            <w:tcW w:w="336" w:type="dxa"/>
          </w:tcPr>
          <w:p w14:paraId="2034886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9</w:t>
            </w:r>
          </w:p>
        </w:tc>
        <w:tc>
          <w:tcPr>
            <w:tcW w:w="456" w:type="dxa"/>
          </w:tcPr>
          <w:p w14:paraId="1A61C797"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10</w:t>
            </w:r>
          </w:p>
        </w:tc>
        <w:tc>
          <w:tcPr>
            <w:tcW w:w="456" w:type="dxa"/>
          </w:tcPr>
          <w:p w14:paraId="34329C1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11</w:t>
            </w:r>
          </w:p>
        </w:tc>
        <w:tc>
          <w:tcPr>
            <w:tcW w:w="456" w:type="dxa"/>
          </w:tcPr>
          <w:p w14:paraId="149BB71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12</w:t>
            </w:r>
          </w:p>
        </w:tc>
      </w:tr>
      <w:tr w:rsidR="00C22EF1" w:rsidRPr="00A872BA" w14:paraId="6CF13377" w14:textId="77777777" w:rsidTr="004618C5">
        <w:tc>
          <w:tcPr>
            <w:tcW w:w="2386" w:type="dxa"/>
            <w:gridSpan w:val="2"/>
          </w:tcPr>
          <w:p w14:paraId="28E2478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1.1</w:t>
            </w:r>
          </w:p>
        </w:tc>
        <w:tc>
          <w:tcPr>
            <w:tcW w:w="2572" w:type="dxa"/>
            <w:gridSpan w:val="2"/>
          </w:tcPr>
          <w:p w14:paraId="0BDF693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4D4A5B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CE660E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D206EA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043179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78EC40B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A7C607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08C712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6DD64B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66DBD3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7B01913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062C024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61614DC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46841F6F" w14:textId="77777777" w:rsidTr="004618C5">
        <w:tc>
          <w:tcPr>
            <w:tcW w:w="2386" w:type="dxa"/>
            <w:gridSpan w:val="2"/>
          </w:tcPr>
          <w:p w14:paraId="7C503F3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1.2</w:t>
            </w:r>
          </w:p>
        </w:tc>
        <w:tc>
          <w:tcPr>
            <w:tcW w:w="2572" w:type="dxa"/>
            <w:gridSpan w:val="2"/>
          </w:tcPr>
          <w:p w14:paraId="2D95D28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7B9A19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779DC73"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790B0E8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83845D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1DB9D4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12D564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354B9F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46E1097"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D7F59F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49ABDCF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614876B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33FE86B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51549A30" w14:textId="77777777" w:rsidTr="004618C5">
        <w:tc>
          <w:tcPr>
            <w:tcW w:w="2386" w:type="dxa"/>
            <w:gridSpan w:val="2"/>
          </w:tcPr>
          <w:p w14:paraId="55B6BB3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1.3</w:t>
            </w:r>
          </w:p>
        </w:tc>
        <w:tc>
          <w:tcPr>
            <w:tcW w:w="2572" w:type="dxa"/>
            <w:gridSpan w:val="2"/>
          </w:tcPr>
          <w:p w14:paraId="5E3826C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B34BAA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0E92CA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C63AF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74DECD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3840B2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BAD04E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7A2DA8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DA746F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55B23B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7476DC9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0EFA0313"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28549E9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55CAE505" w14:textId="77777777" w:rsidTr="004618C5">
        <w:tc>
          <w:tcPr>
            <w:tcW w:w="2386" w:type="dxa"/>
            <w:gridSpan w:val="2"/>
          </w:tcPr>
          <w:p w14:paraId="35ABF80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1.4</w:t>
            </w:r>
          </w:p>
        </w:tc>
        <w:tc>
          <w:tcPr>
            <w:tcW w:w="2572" w:type="dxa"/>
            <w:gridSpan w:val="2"/>
          </w:tcPr>
          <w:p w14:paraId="2157278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793E04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F0FB7C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90AC2D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CE1485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9A1C93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EB1FE8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D7D70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04F166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51C7E6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412B478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34650D9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23C849F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bl>
    <w:p w14:paraId="764DDF26" w14:textId="5D657790" w:rsidR="00C22EF1" w:rsidRPr="00A872BA" w:rsidRDefault="009B057E"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Pr>
          <w:rFonts w:ascii="Calibri" w:eastAsia="Calibri" w:hAnsi="Calibri" w:cs="Times"/>
          <w:b/>
          <w:bCs/>
          <w:color w:val="000000"/>
          <w:sz w:val="18"/>
          <w:szCs w:val="18"/>
          <w:lang w:val="en-CA"/>
        </w:rPr>
        <w:br/>
      </w:r>
      <w:r w:rsidR="00C22EF1" w:rsidRPr="00A872BA">
        <w:rPr>
          <w:rFonts w:ascii="Calibri" w:eastAsia="Calibri" w:hAnsi="Calibri" w:cs="Times"/>
          <w:b/>
          <w:bCs/>
          <w:color w:val="000000"/>
          <w:sz w:val="18"/>
          <w:szCs w:val="18"/>
          <w:lang w:val="en-CA"/>
        </w:rPr>
        <w:t xml:space="preserve">Monitoring and Evaluation Plan </w:t>
      </w:r>
      <w:r w:rsidR="00C22EF1" w:rsidRPr="00A872BA">
        <w:rPr>
          <w:rFonts w:ascii="Calibri" w:eastAsia="Calibri" w:hAnsi="Calibri" w:cs="Times"/>
          <w:color w:val="000000"/>
          <w:sz w:val="18"/>
          <w:szCs w:val="18"/>
          <w:lang w:val="en-CA"/>
        </w:rPr>
        <w:t xml:space="preserve">(max. 1 page) </w:t>
      </w:r>
    </w:p>
    <w:p w14:paraId="2476A978"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77503363"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the performance of the activities will be tracked in terms of achievement of the steps and milestones set forth in the Implementation Plan </w:t>
      </w:r>
    </w:p>
    <w:p w14:paraId="5AD05227"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any mid-course correction and adjustment of the design and plans will be facilitated on the basis of feedback received </w:t>
      </w:r>
    </w:p>
    <w:p w14:paraId="04EC7F4F"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the participation of community members in the monitoring and evaluation processes will be achieved </w:t>
      </w:r>
    </w:p>
    <w:tbl>
      <w:tblPr>
        <w:tblStyle w:val="TableGrid4"/>
        <w:tblW w:w="0" w:type="auto"/>
        <w:tblLook w:val="04A0" w:firstRow="1" w:lastRow="0" w:firstColumn="1" w:lastColumn="0" w:noHBand="0" w:noVBand="1"/>
      </w:tblPr>
      <w:tblGrid>
        <w:gridCol w:w="9350"/>
      </w:tblGrid>
      <w:tr w:rsidR="00C22EF1" w:rsidRPr="00A872BA" w14:paraId="0E7100A4" w14:textId="77777777" w:rsidTr="004618C5">
        <w:tc>
          <w:tcPr>
            <w:tcW w:w="9350" w:type="dxa"/>
          </w:tcPr>
          <w:p w14:paraId="4EA797A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5: Risks to Successful Implementation </w:t>
            </w:r>
            <w:r w:rsidRPr="00A872BA">
              <w:rPr>
                <w:rFonts w:cs="Times"/>
                <w:color w:val="000000"/>
                <w:sz w:val="18"/>
                <w:szCs w:val="18"/>
              </w:rPr>
              <w:t xml:space="preserve">(1 page) </w:t>
            </w:r>
          </w:p>
        </w:tc>
      </w:tr>
    </w:tbl>
    <w:p w14:paraId="20323E70"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Describe how such risks are to be mitigated. </w:t>
      </w:r>
    </w:p>
    <w:p w14:paraId="429224A1"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Include in this section also the key </w:t>
      </w:r>
      <w:r w:rsidRPr="00A872BA">
        <w:rPr>
          <w:rFonts w:ascii="Calibri" w:eastAsia="Calibri" w:hAnsi="Calibri" w:cs="Times"/>
          <w:b/>
          <w:bCs/>
          <w:color w:val="000000"/>
          <w:sz w:val="18"/>
          <w:szCs w:val="18"/>
          <w:lang w:val="en-CA"/>
        </w:rPr>
        <w:t xml:space="preserve">assumptions </w:t>
      </w:r>
      <w:r w:rsidRPr="00A872BA">
        <w:rPr>
          <w:rFonts w:ascii="Calibri" w:eastAsia="Calibri" w:hAnsi="Calibri" w:cs="Times"/>
          <w:color w:val="000000"/>
          <w:sz w:val="18"/>
          <w:szCs w:val="18"/>
          <w:lang w:val="en-CA"/>
        </w:rPr>
        <w:t xml:space="preserve">on which the activity plan is based on. In this case, the assumptions are mostly related to external factors (for example, government environmental policy remaining stable) which are anticipated in planning, and on which the feasibility of the activities depend </w:t>
      </w:r>
    </w:p>
    <w:tbl>
      <w:tblPr>
        <w:tblStyle w:val="TableGrid4"/>
        <w:tblW w:w="0" w:type="auto"/>
        <w:tblLook w:val="04A0" w:firstRow="1" w:lastRow="0" w:firstColumn="1" w:lastColumn="0" w:noHBand="0" w:noVBand="1"/>
      </w:tblPr>
      <w:tblGrid>
        <w:gridCol w:w="9350"/>
      </w:tblGrid>
      <w:tr w:rsidR="00C22EF1" w:rsidRPr="00A872BA" w14:paraId="7BED878D" w14:textId="77777777" w:rsidTr="004618C5">
        <w:tc>
          <w:tcPr>
            <w:tcW w:w="9350" w:type="dxa"/>
          </w:tcPr>
          <w:p w14:paraId="7B941B7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6: Results-Based Budget </w:t>
            </w:r>
            <w:r w:rsidRPr="00A872BA">
              <w:rPr>
                <w:rFonts w:cs="Times"/>
                <w:color w:val="000000"/>
                <w:sz w:val="18"/>
                <w:szCs w:val="18"/>
              </w:rPr>
              <w:t xml:space="preserve">(max. 1.5 pages) </w:t>
            </w:r>
          </w:p>
        </w:tc>
      </w:tr>
    </w:tbl>
    <w:p w14:paraId="627633C4"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The development and management of a realistic budget is an important part of developing and implementing successful activities. Careful attention to issues of financial management and integrity will enhance the effectiveness and impact. The following important principles should be kept in mind in preparing a project budget: </w:t>
      </w:r>
    </w:p>
    <w:p w14:paraId="6BACD6AB" w14:textId="1BCF1EC4" w:rsidR="00C22EF1" w:rsidRPr="007A4A0A" w:rsidRDefault="09B1F481" w:rsidP="0008696C">
      <w:pPr>
        <w:widowControl w:val="0"/>
        <w:numPr>
          <w:ilvl w:val="0"/>
          <w:numId w:val="3"/>
        </w:numPr>
        <w:tabs>
          <w:tab w:val="left" w:pos="220"/>
          <w:tab w:val="left" w:pos="720"/>
        </w:tabs>
        <w:autoSpaceDE w:val="0"/>
        <w:autoSpaceDN w:val="0"/>
        <w:adjustRightInd w:val="0"/>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Include costs which relate to efficiently carrying out the activities and producing the results which are set forth in the </w:t>
      </w:r>
      <w:r w:rsidRPr="007A4A0A">
        <w:rPr>
          <w:rFonts w:ascii="Calibri" w:eastAsia="Calibri" w:hAnsi="Calibri" w:cs="Times"/>
          <w:color w:val="000000" w:themeColor="text1"/>
          <w:sz w:val="18"/>
          <w:szCs w:val="18"/>
          <w:lang w:val="en-CA"/>
        </w:rPr>
        <w:lastRenderedPageBreak/>
        <w:t xml:space="preserve">proposal. Other associated costs should be funded from other sources. </w:t>
      </w:r>
      <w:r w:rsidRPr="007A4A0A">
        <w:rPr>
          <w:rFonts w:ascii="MS Mincho" w:eastAsia="MS Mincho" w:hAnsi="MS Mincho" w:cs="MS Mincho"/>
          <w:color w:val="000000" w:themeColor="text1"/>
          <w:sz w:val="18"/>
          <w:szCs w:val="18"/>
          <w:lang w:val="en-CA"/>
        </w:rPr>
        <w:t> </w:t>
      </w:r>
    </w:p>
    <w:p w14:paraId="60B4509C" w14:textId="67AE6791" w:rsidR="00C22EF1" w:rsidRPr="007A4A0A" w:rsidRDefault="09B1F481" w:rsidP="0008696C">
      <w:pPr>
        <w:widowControl w:val="0"/>
        <w:numPr>
          <w:ilvl w:val="0"/>
          <w:numId w:val="3"/>
        </w:numPr>
        <w:tabs>
          <w:tab w:val="left" w:pos="220"/>
          <w:tab w:val="left" w:pos="720"/>
        </w:tabs>
        <w:autoSpaceDE w:val="0"/>
        <w:autoSpaceDN w:val="0"/>
        <w:adjustRightInd w:val="0"/>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The budget should be realistic. Find out what planned activities will actually cost, and do not assume that would cost less. </w:t>
      </w:r>
    </w:p>
    <w:p w14:paraId="46BB8873" w14:textId="30C23FD6" w:rsidR="09B1F481" w:rsidRPr="007A4A0A" w:rsidRDefault="09B1F481" w:rsidP="0008696C">
      <w:pPr>
        <w:numPr>
          <w:ilvl w:val="0"/>
          <w:numId w:val="3"/>
        </w:numPr>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The budget should include all costs associated with managing and administering the activity or results, particularly include the cost of monitoring and evaluation. </w:t>
      </w:r>
      <w:r w:rsidRPr="007A4A0A">
        <w:rPr>
          <w:rFonts w:ascii="MS Mincho" w:eastAsia="MS Mincho" w:hAnsi="MS Mincho" w:cs="MS Mincho"/>
          <w:color w:val="000000" w:themeColor="text1"/>
          <w:sz w:val="18"/>
          <w:szCs w:val="18"/>
          <w:lang w:val="en-CA"/>
        </w:rPr>
        <w:t> </w:t>
      </w:r>
    </w:p>
    <w:p w14:paraId="66A22D09" w14:textId="4D5B3E45" w:rsidR="09B1F481" w:rsidRPr="007A4A0A" w:rsidRDefault="09B1F481" w:rsidP="0008696C">
      <w:pPr>
        <w:numPr>
          <w:ilvl w:val="0"/>
          <w:numId w:val="3"/>
        </w:numPr>
        <w:spacing w:after="266" w:line="240" w:lineRule="auto"/>
        <w:jc w:val="both"/>
        <w:rPr>
          <w:color w:val="000000" w:themeColor="text1"/>
          <w:sz w:val="18"/>
          <w:szCs w:val="18"/>
          <w:lang w:val="en-CA"/>
        </w:rPr>
      </w:pPr>
      <w:r w:rsidRPr="007A4A0A">
        <w:rPr>
          <w:rFonts w:ascii="Calibri" w:eastAsia="Calibri" w:hAnsi="Calibri" w:cs="Times"/>
          <w:color w:val="000000" w:themeColor="text1"/>
          <w:sz w:val="18"/>
          <w:szCs w:val="18"/>
        </w:rPr>
        <w:t xml:space="preserve">The budget could include “Support Costs”: those indirect costs that are incurred to operate the Partner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 </w:t>
      </w:r>
    </w:p>
    <w:p w14:paraId="081650B5" w14:textId="2026ECC3" w:rsidR="09B1F481" w:rsidRPr="007A4A0A" w:rsidRDefault="24287CD5" w:rsidP="0008696C">
      <w:pPr>
        <w:numPr>
          <w:ilvl w:val="0"/>
          <w:numId w:val="3"/>
        </w:numPr>
        <w:jc w:val="both"/>
        <w:rPr>
          <w:color w:val="000000" w:themeColor="text1"/>
          <w:sz w:val="18"/>
          <w:szCs w:val="18"/>
          <w:lang w:val="en-CA"/>
        </w:rPr>
      </w:pPr>
      <w:r w:rsidRPr="007A4A0A">
        <w:rPr>
          <w:rFonts w:ascii="Calibri" w:eastAsia="Calibri" w:hAnsi="Calibri" w:cs="Times"/>
          <w:color w:val="000000" w:themeColor="text1"/>
          <w:sz w:val="18"/>
          <w:szCs w:val="18"/>
        </w:rPr>
        <w:t>“Support Cost Rate” means the flat rate at which the Partner will be reimbursed by UN Women for its Support Costs, as set forth in the Partner Project Document and not exceeding a rate of 8% or the rate set forth in the Donor Specific Conditions, if that is lower. The flat rate is calculated on the eligible Direct Costs.</w:t>
      </w:r>
    </w:p>
    <w:p w14:paraId="6A3F961D" w14:textId="77777777" w:rsidR="00C22EF1" w:rsidRPr="007A4A0A" w:rsidRDefault="00C22EF1" w:rsidP="0008696C">
      <w:pPr>
        <w:widowControl w:val="0"/>
        <w:numPr>
          <w:ilvl w:val="0"/>
          <w:numId w:val="3"/>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The budget line items are general categories intended to assist in thinking through where money will be spent. If a planned expenditure does not appear to fit in any of the standard line item categories, list the item under other costs, and state what the money is to be used for. </w:t>
      </w:r>
      <w:r w:rsidRPr="007A4A0A">
        <w:rPr>
          <w:rFonts w:ascii="MS Mincho" w:eastAsia="MS Mincho" w:hAnsi="MS Mincho" w:cs="MS Mincho"/>
          <w:color w:val="000000"/>
          <w:sz w:val="18"/>
          <w:szCs w:val="18"/>
          <w:lang w:val="en-CA"/>
        </w:rPr>
        <w:t> </w:t>
      </w:r>
    </w:p>
    <w:p w14:paraId="246ECC70" w14:textId="77777777" w:rsidR="00C22EF1" w:rsidRPr="007A4A0A" w:rsidRDefault="00C22EF1" w:rsidP="0008696C">
      <w:pPr>
        <w:widowControl w:val="0"/>
        <w:numPr>
          <w:ilvl w:val="0"/>
          <w:numId w:val="3"/>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The figures contained in the Budget Sheet should agree with those on the proposal header and text. </w:t>
      </w:r>
      <w:r w:rsidRPr="007A4A0A">
        <w:rPr>
          <w:rFonts w:ascii="MS Mincho" w:eastAsia="MS Mincho" w:hAnsi="MS Mincho" w:cs="MS Mincho"/>
          <w:color w:val="000000"/>
          <w:sz w:val="18"/>
          <w:szCs w:val="18"/>
          <w:lang w:val="en-CA"/>
        </w:rPr>
        <w:t> </w:t>
      </w:r>
    </w:p>
    <w:tbl>
      <w:tblPr>
        <w:tblW w:w="0" w:type="auto"/>
        <w:tblInd w:w="-24" w:type="dxa"/>
        <w:tblBorders>
          <w:left w:val="nil"/>
          <w:right w:val="nil"/>
        </w:tblBorders>
        <w:tblLook w:val="0000" w:firstRow="0" w:lastRow="0" w:firstColumn="0" w:lastColumn="0" w:noHBand="0" w:noVBand="0"/>
      </w:tblPr>
      <w:tblGrid>
        <w:gridCol w:w="2835"/>
        <w:gridCol w:w="2098"/>
        <w:gridCol w:w="2013"/>
        <w:gridCol w:w="962"/>
        <w:gridCol w:w="1466"/>
      </w:tblGrid>
      <w:tr w:rsidR="00C22EF1" w:rsidRPr="007A4A0A" w14:paraId="7294605D" w14:textId="77777777" w:rsidTr="08B8052E">
        <w:tc>
          <w:tcPr>
            <w:tcW w:w="93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9A5A414"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b/>
                <w:bCs/>
                <w:color w:val="000000"/>
                <w:sz w:val="18"/>
                <w:szCs w:val="18"/>
                <w:lang w:val="en-CA"/>
              </w:rPr>
            </w:pPr>
            <w:r w:rsidRPr="007A4A0A">
              <w:rPr>
                <w:rFonts w:ascii="Calibri" w:eastAsia="Calibri" w:hAnsi="Calibri" w:cs="Times"/>
                <w:b/>
                <w:bCs/>
                <w:color w:val="000000"/>
                <w:sz w:val="18"/>
                <w:szCs w:val="18"/>
                <w:lang w:val="en-CA"/>
              </w:rPr>
              <w:t xml:space="preserve">Result 1 (e.g. Output) </w:t>
            </w:r>
            <w:r w:rsidRPr="007A4A0A">
              <w:rPr>
                <w:rFonts w:ascii="Calibri" w:eastAsia="Calibri" w:hAnsi="Calibri" w:cs="Times"/>
                <w:color w:val="000000"/>
                <w:sz w:val="18"/>
                <w:szCs w:val="18"/>
                <w:lang w:val="en-CA"/>
              </w:rPr>
              <w:t>Repeat this table for each result.</w:t>
            </w:r>
          </w:p>
        </w:tc>
      </w:tr>
      <w:tr w:rsidR="00C22EF1" w:rsidRPr="007A4A0A" w14:paraId="6C37059F"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Expenditure Category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Year 1, [Local currency] </w:t>
            </w: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67AE88FE"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Total, [local currency</w:t>
            </w:r>
            <w:r w:rsidR="00133097" w:rsidRPr="007A4A0A">
              <w:rPr>
                <w:rFonts w:ascii="Calibri" w:eastAsia="Calibri" w:hAnsi="Calibri" w:cs="Times"/>
                <w:b/>
                <w:bCs/>
                <w:color w:val="000000"/>
                <w:sz w:val="18"/>
                <w:szCs w:val="18"/>
                <w:lang w:val="en-CA"/>
              </w:rPr>
              <w:t>]</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US$ </w:t>
            </w: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 Total </w:t>
            </w:r>
          </w:p>
        </w:tc>
      </w:tr>
      <w:tr w:rsidR="00C22EF1" w:rsidRPr="007A4A0A" w14:paraId="1FEEBA9E"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1. Personnel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3FE1FDCB"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2. Equipment / Materials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0C000710"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3. Training / Seminars / Travel Workshops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25446D6C"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4. Contracts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r w:rsidRPr="007A4A0A">
              <w:rPr>
                <w:noProof/>
              </w:rPr>
              <w:drawing>
                <wp:inline distT="0" distB="0" distL="0" distR="0" wp14:anchorId="3C515F92" wp14:editId="0D897416">
                  <wp:extent cx="10160" cy="10160"/>
                  <wp:effectExtent l="0" t="0" r="0" b="0"/>
                  <wp:docPr id="1874605288"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18">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r w:rsidRPr="007A4A0A">
              <w:rPr>
                <w:noProof/>
              </w:rPr>
              <w:drawing>
                <wp:inline distT="0" distB="0" distL="0" distR="0" wp14:anchorId="6F3DA919" wp14:editId="1AC46C68">
                  <wp:extent cx="10160" cy="10160"/>
                  <wp:effectExtent l="0" t="0" r="0" b="0"/>
                  <wp:docPr id="68905349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18">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0BF371DA"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5. Other costs</w:t>
            </w:r>
            <w:r w:rsidRPr="007A4A0A">
              <w:rPr>
                <w:rFonts w:ascii="Calibri" w:eastAsia="Calibri" w:hAnsi="Calibri" w:cs="Times"/>
                <w:color w:val="000000"/>
                <w:position w:val="10"/>
                <w:sz w:val="18"/>
                <w:szCs w:val="18"/>
                <w:lang w:val="en-CA"/>
              </w:rPr>
              <w:t xml:space="preserve"> </w:t>
            </w:r>
            <w:r w:rsidRPr="007A4A0A">
              <w:rPr>
                <w:rFonts w:ascii="Calibri" w:eastAsia="Calibri" w:hAnsi="Calibri" w:cs="Times"/>
                <w:color w:val="000000"/>
                <w:position w:val="10"/>
                <w:sz w:val="18"/>
                <w:szCs w:val="18"/>
                <w:vertAlign w:val="superscript"/>
                <w:lang w:val="en-CA"/>
              </w:rPr>
              <w:footnoteReference w:id="7"/>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55FB61CD"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6. Incidentals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7982FF61"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7. Other support requested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r w:rsidRPr="007A4A0A">
              <w:rPr>
                <w:noProof/>
              </w:rPr>
              <w:drawing>
                <wp:inline distT="0" distB="0" distL="0" distR="0" wp14:anchorId="5C6BC7AB" wp14:editId="350C7FD3">
                  <wp:extent cx="10160" cy="10160"/>
                  <wp:effectExtent l="0" t="0" r="0" b="0"/>
                  <wp:docPr id="1202628282"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18">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r w:rsidRPr="007A4A0A">
              <w:rPr>
                <w:noProof/>
              </w:rPr>
              <w:drawing>
                <wp:inline distT="0" distB="0" distL="0" distR="0" wp14:anchorId="4AD9B576" wp14:editId="65D60BBB">
                  <wp:extent cx="10160" cy="10160"/>
                  <wp:effectExtent l="0" t="0" r="0" b="0"/>
                  <wp:docPr id="184934962"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18">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6E19CA93"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6ACC8508" w:rsidR="00C22EF1" w:rsidRPr="007A4A0A" w:rsidRDefault="08B8052E" w:rsidP="08B8052E">
            <w:pPr>
              <w:widowControl w:val="0"/>
              <w:autoSpaceDE w:val="0"/>
              <w:autoSpaceDN w:val="0"/>
              <w:adjustRightInd w:val="0"/>
              <w:spacing w:after="240" w:line="340" w:lineRule="atLeast"/>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8. Support Cost (not to exceed 8% or the relevant donor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00A49E86" w14:textId="77777777" w:rsidTr="08B8052E">
        <w:tblPrEx>
          <w:tblBorders>
            <w:top w:val="nil"/>
          </w:tblBorders>
        </w:tblPrEx>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lastRenderedPageBreak/>
              <w:t xml:space="preserve">Total Cost for Result 1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bl>
    <w:p w14:paraId="24D65034" w14:textId="4CCF9B54" w:rsidR="001B462F" w:rsidRPr="007A4A0A" w:rsidRDefault="001B462F" w:rsidP="003F1451">
      <w:pPr>
        <w:spacing w:after="0" w:line="240" w:lineRule="auto"/>
        <w:rPr>
          <w:rFonts w:ascii="Calibri" w:eastAsia="Arial" w:hAnsi="Calibri" w:cs="Calibri"/>
          <w:sz w:val="18"/>
          <w:szCs w:val="18"/>
        </w:rPr>
      </w:pPr>
    </w:p>
    <w:p w14:paraId="5386C772" w14:textId="77777777" w:rsidR="001B462F" w:rsidRPr="007A4A0A" w:rsidRDefault="001B462F" w:rsidP="003F1451">
      <w:pPr>
        <w:spacing w:after="0" w:line="240" w:lineRule="auto"/>
        <w:rPr>
          <w:rFonts w:ascii="Calibri" w:eastAsia="Arial" w:hAnsi="Calibri" w:cs="Calibri"/>
          <w:sz w:val="18"/>
          <w:szCs w:val="18"/>
        </w:rPr>
      </w:pPr>
    </w:p>
    <w:p w14:paraId="7E2A6E09" w14:textId="77777777" w:rsidR="00212550" w:rsidRPr="007A4A0A" w:rsidRDefault="00212550" w:rsidP="00212550">
      <w:pPr>
        <w:spacing w:after="240" w:line="240" w:lineRule="auto"/>
        <w:rPr>
          <w:rFonts w:ascii="Calibri" w:eastAsia="Arial" w:hAnsi="Calibri" w:cs="Calibri"/>
          <w:sz w:val="18"/>
          <w:szCs w:val="18"/>
        </w:rPr>
      </w:pPr>
      <w:r w:rsidRPr="007A4A0A">
        <w:rPr>
          <w:rFonts w:ascii="Calibri" w:eastAsia="Arial" w:hAnsi="Calibri" w:cs="Calibri"/>
          <w:sz w:val="18"/>
          <w:szCs w:val="18"/>
        </w:rPr>
        <w:t>I, (Name) _______________________________________________ certify that I am (Position) __________________________ of (Name of Organization) ____________________________________; that by signing this Proposal for and on behalf of (Name of Organization) ___________________________, I am certifying that all information contained herein is accurate and truthful and that the signing of this Proposal is within the scope of my powers.</w:t>
      </w:r>
    </w:p>
    <w:p w14:paraId="3CCC492E" w14:textId="2FBDCFC2" w:rsidR="00212550" w:rsidRPr="000B480F" w:rsidRDefault="00212550" w:rsidP="00212550">
      <w:pPr>
        <w:spacing w:after="240" w:line="240" w:lineRule="auto"/>
        <w:rPr>
          <w:rFonts w:ascii="Calibri" w:eastAsia="Arial" w:hAnsi="Calibri" w:cs="Calibri"/>
          <w:sz w:val="18"/>
          <w:szCs w:val="18"/>
        </w:rPr>
      </w:pPr>
      <w:r w:rsidRPr="007A4A0A">
        <w:rPr>
          <w:rFonts w:ascii="Calibri" w:eastAsia="Arial" w:hAnsi="Calibri" w:cs="Calibri"/>
          <w:sz w:val="18"/>
          <w:szCs w:val="18"/>
        </w:rPr>
        <w:t>I, by signing this Proposal, commit to be bound by this Technical Proposal for carrying out the range of services as specified in the CFP package</w:t>
      </w:r>
      <w:r w:rsidR="00B73FDA" w:rsidRPr="007A4A0A">
        <w:rPr>
          <w:rFonts w:ascii="Calibri" w:eastAsia="Arial" w:hAnsi="Calibri" w:cs="Calibri"/>
          <w:sz w:val="18"/>
          <w:szCs w:val="18"/>
        </w:rPr>
        <w:t xml:space="preserve"> and </w:t>
      </w:r>
      <w:r w:rsidR="00060AFD" w:rsidRPr="007A4A0A">
        <w:rPr>
          <w:rFonts w:ascii="Calibri" w:eastAsia="Arial" w:hAnsi="Calibri" w:cs="Calibri"/>
          <w:sz w:val="18"/>
          <w:szCs w:val="18"/>
        </w:rPr>
        <w:t>respecting the Terms and Conditions  stated in the UN Women Partner Agreement template (Document attached).</w:t>
      </w:r>
    </w:p>
    <w:p w14:paraId="04203192"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_____________________________________</w:t>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Arial" w:hAnsi="Calibri" w:cs="Calibri"/>
          <w:sz w:val="18"/>
          <w:szCs w:val="18"/>
        </w:rPr>
        <w:t>(Seal)</w:t>
      </w:r>
    </w:p>
    <w:p w14:paraId="621A68EE"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(Signature)</w:t>
      </w:r>
    </w:p>
    <w:p w14:paraId="2A3869D3" w14:textId="77777777" w:rsidR="00212550" w:rsidRPr="000B480F" w:rsidRDefault="00212550" w:rsidP="00212550">
      <w:pPr>
        <w:spacing w:after="240" w:line="240" w:lineRule="auto"/>
        <w:rPr>
          <w:rFonts w:ascii="Calibri" w:eastAsia="Times New Roman" w:hAnsi="Calibri" w:cs="Calibri"/>
          <w:sz w:val="18"/>
          <w:szCs w:val="18"/>
        </w:rPr>
      </w:pPr>
    </w:p>
    <w:p w14:paraId="514084B0"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(Printed Name and Title)</w:t>
      </w:r>
    </w:p>
    <w:p w14:paraId="332F4741" w14:textId="77777777" w:rsidR="00212550" w:rsidRPr="000B480F" w:rsidRDefault="00212550" w:rsidP="00212550">
      <w:pPr>
        <w:spacing w:after="240" w:line="240" w:lineRule="auto"/>
        <w:rPr>
          <w:rFonts w:ascii="Calibri" w:eastAsia="Times New Roman" w:hAnsi="Calibri" w:cs="Calibri"/>
          <w:sz w:val="18"/>
          <w:szCs w:val="18"/>
        </w:rPr>
      </w:pPr>
    </w:p>
    <w:p w14:paraId="37CD50FF"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(Date)</w:t>
      </w:r>
    </w:p>
    <w:p w14:paraId="3E9F6FFF" w14:textId="06A93346" w:rsidR="24287CD5" w:rsidRDefault="24287CD5" w:rsidP="24287CD5">
      <w:pPr>
        <w:spacing w:after="0" w:line="240" w:lineRule="auto"/>
        <w:jc w:val="both"/>
        <w:rPr>
          <w:rFonts w:ascii="Calibri" w:eastAsia="Calibri" w:hAnsi="Calibri" w:cs="Calibri"/>
          <w:color w:val="000000" w:themeColor="text1"/>
          <w:sz w:val="18"/>
          <w:szCs w:val="18"/>
          <w:lang w:val="en-CA"/>
        </w:rPr>
      </w:pPr>
    </w:p>
    <w:p w14:paraId="712BD73B" w14:textId="20C0394E" w:rsidR="00C22EF1" w:rsidRDefault="00C22EF1"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9633331" w14:textId="3DAF87B6"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1F631B4" w14:textId="2CDD7F0A"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485F6266" w14:textId="0E4EACA3"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41AAEC" w14:textId="21472B67"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4258D813" w14:textId="399E7583"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F0EE548" w14:textId="497EA198"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A0A2507" w14:textId="123B4B19"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7BCB17D" w14:textId="6CF1ACBF"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E7D1F44" w14:textId="71251B3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3790F613" w14:textId="4F3D17A2"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5C08ECB" w14:textId="773305FE"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79D20A" w14:textId="0B7BB1B6"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35D5222" w14:textId="4E24B2F9"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0F2E561" w14:textId="31569BC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2A3A7C4" w14:textId="3B67EF0F"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D4AD8A9" w14:textId="5B66867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74055A0" w14:textId="4A2193E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5349270" w14:textId="4CE29406"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B559302" w14:textId="0CF56BA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3E2E9FEF" w14:textId="1DBA6041"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20B5B95" w14:textId="58C51EE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D401BA1" w14:textId="3F70A57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5F878B22" w14:textId="6DF18232"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51CB91D" w14:textId="19F67E9B"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063B775" w14:textId="2C81D15B"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B495F56" w14:textId="18DB2077"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9792DE1" w14:textId="28E1D081"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A08AE71" w14:textId="3A190D2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E196A00" w14:textId="600478F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6A24679" w14:textId="3A764B27"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5B8E0632" w14:textId="11CC5D44" w:rsidR="009504BD" w:rsidRPr="009504BD" w:rsidRDefault="009504BD" w:rsidP="009504BD">
      <w:pPr>
        <w:tabs>
          <w:tab w:val="left" w:pos="-1440"/>
          <w:tab w:val="center" w:pos="4680"/>
          <w:tab w:val="left" w:pos="7200"/>
          <w:tab w:val="right" w:pos="9360"/>
        </w:tabs>
        <w:suppressAutoHyphens/>
        <w:spacing w:after="0" w:line="240" w:lineRule="auto"/>
        <w:jc w:val="center"/>
        <w:rPr>
          <w:rFonts w:ascii="Calibri" w:eastAsia="Calibri" w:hAnsi="Calibri" w:cs="Calibri"/>
          <w:b/>
          <w:bCs/>
          <w:iCs/>
          <w:color w:val="002060"/>
          <w:spacing w:val="-3"/>
          <w:sz w:val="24"/>
          <w:szCs w:val="24"/>
          <w:lang w:val="en-CA"/>
        </w:rPr>
      </w:pPr>
      <w:r w:rsidRPr="009504BD">
        <w:rPr>
          <w:rFonts w:ascii="Calibri" w:eastAsia="Calibri" w:hAnsi="Calibri" w:cs="Calibri"/>
          <w:b/>
          <w:bCs/>
          <w:iCs/>
          <w:color w:val="002060"/>
          <w:spacing w:val="-3"/>
          <w:sz w:val="24"/>
          <w:szCs w:val="24"/>
          <w:lang w:val="en-CA"/>
        </w:rPr>
        <w:lastRenderedPageBreak/>
        <w:t xml:space="preserve">Annex </w:t>
      </w:r>
      <w:r w:rsidR="00FC3F11">
        <w:rPr>
          <w:rFonts w:ascii="Calibri" w:eastAsia="Calibri" w:hAnsi="Calibri" w:cs="Calibri"/>
          <w:b/>
          <w:bCs/>
          <w:iCs/>
          <w:color w:val="002060"/>
          <w:spacing w:val="-3"/>
          <w:sz w:val="24"/>
          <w:szCs w:val="24"/>
          <w:lang w:val="en-CA"/>
        </w:rPr>
        <w:t>B</w:t>
      </w:r>
      <w:r w:rsidRPr="009504BD">
        <w:rPr>
          <w:rFonts w:ascii="Calibri" w:eastAsia="Calibri" w:hAnsi="Calibri" w:cs="Calibri"/>
          <w:b/>
          <w:bCs/>
          <w:iCs/>
          <w:color w:val="002060"/>
          <w:spacing w:val="-3"/>
          <w:sz w:val="24"/>
          <w:szCs w:val="24"/>
          <w:lang w:val="en-CA"/>
        </w:rPr>
        <w:t>-3</w:t>
      </w:r>
    </w:p>
    <w:p w14:paraId="51C3A9DF" w14:textId="58D5DF39" w:rsidR="00C22EF1" w:rsidRPr="009504BD" w:rsidRDefault="00C22EF1" w:rsidP="009504BD">
      <w:pPr>
        <w:tabs>
          <w:tab w:val="left" w:pos="-1440"/>
          <w:tab w:val="left" w:pos="7200"/>
        </w:tabs>
        <w:suppressAutoHyphens/>
        <w:spacing w:after="0" w:line="240" w:lineRule="auto"/>
        <w:ind w:right="634"/>
        <w:jc w:val="center"/>
        <w:rPr>
          <w:rFonts w:ascii="Calibri" w:eastAsia="Calibri" w:hAnsi="Calibri" w:cs="Calibri"/>
          <w:b/>
          <w:bCs/>
          <w:color w:val="002060"/>
          <w:spacing w:val="-3"/>
          <w:sz w:val="24"/>
          <w:szCs w:val="24"/>
          <w:lang w:val="en-CA"/>
        </w:rPr>
      </w:pPr>
      <w:r w:rsidRPr="009504BD">
        <w:rPr>
          <w:rFonts w:ascii="Calibri" w:eastAsia="Calibri" w:hAnsi="Calibri" w:cs="Calibri"/>
          <w:b/>
          <w:bCs/>
          <w:color w:val="002060"/>
          <w:spacing w:val="-3"/>
          <w:sz w:val="24"/>
          <w:szCs w:val="24"/>
          <w:lang w:val="en-CA"/>
        </w:rPr>
        <w:t>Format of resum</w:t>
      </w:r>
      <w:r w:rsidR="009504BD" w:rsidRPr="009504BD">
        <w:rPr>
          <w:rFonts w:ascii="Calibri" w:eastAsia="Calibri" w:hAnsi="Calibri" w:cs="Calibri"/>
          <w:b/>
          <w:bCs/>
          <w:color w:val="002060"/>
          <w:spacing w:val="-3"/>
          <w:sz w:val="24"/>
          <w:szCs w:val="24"/>
          <w:lang w:val="en-CA"/>
        </w:rPr>
        <w:t>e</w:t>
      </w:r>
      <w:r w:rsidRPr="009504BD">
        <w:rPr>
          <w:rFonts w:ascii="Calibri" w:eastAsia="Calibri" w:hAnsi="Calibri" w:cs="Calibri"/>
          <w:b/>
          <w:bCs/>
          <w:color w:val="002060"/>
          <w:spacing w:val="-3"/>
          <w:sz w:val="24"/>
          <w:szCs w:val="24"/>
          <w:lang w:val="en-CA"/>
        </w:rPr>
        <w:t xml:space="preserve"> for proposed staff</w:t>
      </w:r>
    </w:p>
    <w:p w14:paraId="7D48B87F" w14:textId="77777777" w:rsidR="00164B4A" w:rsidRPr="000B480F" w:rsidRDefault="00164B4A" w:rsidP="00164B4A">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Call for proposal</w:t>
      </w:r>
    </w:p>
    <w:p w14:paraId="11A91C30" w14:textId="02A8DC2E" w:rsidR="007C4AC3" w:rsidRPr="00A0449A" w:rsidRDefault="00164B4A" w:rsidP="007C4AC3">
      <w:pPr>
        <w:tabs>
          <w:tab w:val="center" w:pos="4320"/>
          <w:tab w:val="right" w:pos="8640"/>
        </w:tabs>
        <w:spacing w:after="0" w:line="240" w:lineRule="auto"/>
        <w:rPr>
          <w:rFonts w:ascii="Calibri" w:eastAsia="Times New Roman" w:hAnsi="Calibri" w:cs="Calibri"/>
          <w:bCs/>
          <w:color w:val="000000"/>
          <w:sz w:val="18"/>
          <w:szCs w:val="18"/>
          <w:lang w:val="en-GB" w:eastAsia="en-GB"/>
        </w:rPr>
      </w:pPr>
      <w:r w:rsidRPr="000B480F">
        <w:rPr>
          <w:rFonts w:ascii="Calibri" w:eastAsia="Times New Roman" w:hAnsi="Calibri" w:cs="Calibri"/>
          <w:b/>
          <w:sz w:val="18"/>
          <w:szCs w:val="18"/>
          <w:lang w:val="en-GB" w:eastAsia="en-GB"/>
        </w:rPr>
        <w:t xml:space="preserve">Description of Services: </w:t>
      </w:r>
      <w:r w:rsidR="007C4AC3" w:rsidRPr="00A0449A">
        <w:rPr>
          <w:rFonts w:ascii="Calibri" w:hAnsi="Calibri" w:cs="Calibri"/>
          <w:bCs/>
          <w:iCs/>
          <w:sz w:val="18"/>
          <w:szCs w:val="18"/>
        </w:rPr>
        <w:t xml:space="preserve">Strategic Note UN Women CO BIH, Impact 3: Women and girls live a life free of violence, Output </w:t>
      </w:r>
      <w:r w:rsidR="007C4AC3" w:rsidRPr="00A0449A">
        <w:rPr>
          <w:rFonts w:ascii="Calibri" w:hAnsi="Calibri" w:cs="Calibri"/>
          <w:bCs/>
          <w:iCs/>
          <w:sz w:val="18"/>
          <w:szCs w:val="18"/>
          <w:lang w:val="en-GB"/>
        </w:rPr>
        <w:t>3.3.1. Service providers have improved capacities for service delivery for survivors of VAWG in line with provisions of Istanbul Convention</w:t>
      </w:r>
    </w:p>
    <w:p w14:paraId="1FAB1DF4" w14:textId="77777777" w:rsidR="007C4AC3" w:rsidRPr="00A872BA" w:rsidRDefault="007C4AC3" w:rsidP="007C4AC3">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CFP No. </w:t>
      </w:r>
      <w:r w:rsidRPr="00A0449A">
        <w:rPr>
          <w:rFonts w:ascii="Calibri" w:eastAsia="Calibri" w:hAnsi="Calibri" w:cs="Calibri"/>
          <w:sz w:val="18"/>
          <w:szCs w:val="18"/>
          <w:lang w:val="en-CA"/>
        </w:rPr>
        <w:t>CFP/UNW/BIH/02/2020</w:t>
      </w:r>
    </w:p>
    <w:p w14:paraId="69DAEA74" w14:textId="77777777" w:rsidR="00164B4A" w:rsidRPr="000B480F" w:rsidRDefault="00164B4A" w:rsidP="00164B4A">
      <w:pPr>
        <w:tabs>
          <w:tab w:val="center" w:pos="4320"/>
          <w:tab w:val="right" w:pos="8640"/>
        </w:tabs>
        <w:spacing w:after="0" w:line="240" w:lineRule="auto"/>
        <w:rPr>
          <w:rFonts w:ascii="Calibri" w:eastAsia="Times New Roman" w:hAnsi="Calibri" w:cs="Calibri"/>
          <w:b/>
          <w:sz w:val="18"/>
          <w:szCs w:val="18"/>
          <w:lang w:val="en-GB" w:eastAsia="en-GB"/>
        </w:rPr>
      </w:pPr>
    </w:p>
    <w:p w14:paraId="5A589F0F" w14:textId="6CE23DC4" w:rsidR="00C22EF1" w:rsidRDefault="00C22EF1"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13CE4AD2" w14:textId="372DD381" w:rsidR="007737D7"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0EE6BD25" w14:textId="77777777" w:rsidR="007737D7" w:rsidRPr="00A872BA" w:rsidRDefault="007737D7" w:rsidP="006C3247">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p>
    <w:p w14:paraId="14DAF47E" w14:textId="77777777" w:rsidR="00C22EF1" w:rsidRPr="00A872BA" w:rsidRDefault="00C22EF1"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2EE24AC9"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color w:val="000000"/>
          <w:spacing w:val="-3"/>
          <w:sz w:val="18"/>
          <w:szCs w:val="18"/>
        </w:rPr>
        <w:t>Name of Staff: ___________________________________________________</w:t>
      </w:r>
      <w:r w:rsidRPr="00A872BA">
        <w:rPr>
          <w:rFonts w:ascii="Calibri" w:eastAsia="Arial" w:hAnsi="Calibri" w:cs="Calibri"/>
          <w:b/>
          <w:color w:val="000000"/>
          <w:spacing w:val="-3"/>
          <w:sz w:val="18"/>
          <w:szCs w:val="18"/>
        </w:rPr>
        <w:t xml:space="preserve">_    </w:t>
      </w:r>
    </w:p>
    <w:p w14:paraId="3A5BBFA9"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p>
    <w:p w14:paraId="6CD48A89" w14:textId="4E67B106" w:rsidR="00C22EF1" w:rsidRPr="00A872BA" w:rsidRDefault="00C22EF1" w:rsidP="00C22EF1">
      <w:pPr>
        <w:tabs>
          <w:tab w:val="left" w:pos="-1440"/>
          <w:tab w:val="left" w:pos="189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Title:_______________________________________________</w:t>
      </w:r>
    </w:p>
    <w:p w14:paraId="30D3A94C"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4312A871"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Years with NGO: _____________________   Nationality: ____________________</w:t>
      </w:r>
    </w:p>
    <w:p w14:paraId="3DD4DD1B"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2A33176C"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05165012" w14:textId="77777777" w:rsidR="00C22EF1" w:rsidRPr="00A872BA" w:rsidRDefault="00C22EF1" w:rsidP="00C22EF1">
      <w:pPr>
        <w:tabs>
          <w:tab w:val="left" w:pos="-1440"/>
          <w:tab w:val="left" w:pos="7200"/>
        </w:tabs>
        <w:suppressAutoHyphens/>
        <w:spacing w:after="0" w:line="240" w:lineRule="auto"/>
        <w:ind w:right="634"/>
        <w:jc w:val="both"/>
        <w:rPr>
          <w:rFonts w:ascii="Calibri" w:eastAsia="Arial" w:hAnsi="Calibri" w:cs="Calibri"/>
          <w:color w:val="000000"/>
          <w:spacing w:val="-3"/>
          <w:sz w:val="18"/>
          <w:szCs w:val="18"/>
        </w:rPr>
      </w:pPr>
      <w:r w:rsidRPr="00A872BA">
        <w:rPr>
          <w:rFonts w:ascii="Calibri" w:eastAsia="Arial" w:hAnsi="Calibri" w:cs="Calibri"/>
          <w:b/>
          <w:color w:val="000000"/>
          <w:spacing w:val="-3"/>
          <w:sz w:val="18"/>
          <w:szCs w:val="18"/>
        </w:rPr>
        <w:t>Education/Qualifications</w:t>
      </w:r>
      <w:r w:rsidRPr="00A872BA">
        <w:rPr>
          <w:rFonts w:ascii="Calibri" w:eastAsia="Arial" w:hAnsi="Calibri" w:cs="Calibri"/>
          <w:color w:val="000000"/>
          <w:spacing w:val="-3"/>
          <w:sz w:val="18"/>
          <w:szCs w:val="18"/>
        </w:rPr>
        <w:t>: (Summarize college/university and other specialized education of staff member, giving names of schools, dates attended and degrees-professional qualifications obtained).</w:t>
      </w:r>
    </w:p>
    <w:p w14:paraId="440A811B"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6207B5FC"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b/>
          <w:color w:val="000000"/>
          <w:spacing w:val="-3"/>
          <w:sz w:val="18"/>
          <w:szCs w:val="18"/>
        </w:rPr>
        <w:t>Employment Record/Experience</w:t>
      </w:r>
    </w:p>
    <w:p w14:paraId="5CDD61D5"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33FF07B0" w14:textId="77777777" w:rsidR="00C22EF1" w:rsidRPr="00A872BA" w:rsidRDefault="00C22EF1" w:rsidP="00C22EF1">
      <w:pPr>
        <w:tabs>
          <w:tab w:val="left" w:pos="-1440"/>
          <w:tab w:val="left" w:pos="7200"/>
        </w:tabs>
        <w:suppressAutoHyphens/>
        <w:spacing w:after="0" w:line="240" w:lineRule="auto"/>
        <w:ind w:right="634"/>
        <w:jc w:val="both"/>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(Starting with present position, list in reverse order, every employment held.  List all positions held by staff member since graduation,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p w14:paraId="59D6C693"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1F8CD4DD"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b/>
          <w:color w:val="000000"/>
          <w:spacing w:val="-3"/>
          <w:sz w:val="18"/>
          <w:szCs w:val="18"/>
        </w:rPr>
        <w:t>References</w:t>
      </w:r>
    </w:p>
    <w:p w14:paraId="78CEE57E"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Times New Roman" w:hAnsi="Calibri" w:cs="Calibri"/>
          <w:color w:val="000000"/>
          <w:spacing w:val="-3"/>
          <w:sz w:val="18"/>
          <w:szCs w:val="18"/>
        </w:rPr>
      </w:pPr>
    </w:p>
    <w:p w14:paraId="3447105B"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Provide names and addresses for two (2) references.</w:t>
      </w:r>
    </w:p>
    <w:p w14:paraId="254B3705" w14:textId="77777777" w:rsidR="00C22EF1" w:rsidRPr="00A872BA" w:rsidRDefault="00C22EF1" w:rsidP="00C22EF1">
      <w:pPr>
        <w:rPr>
          <w:rFonts w:ascii="Calibri" w:eastAsia="Calibri" w:hAnsi="Calibri" w:cs="Calibri"/>
          <w:color w:val="000000"/>
          <w:sz w:val="18"/>
          <w:szCs w:val="18"/>
          <w:lang w:val="en-CA"/>
        </w:rPr>
      </w:pPr>
    </w:p>
    <w:p w14:paraId="518A8AFD" w14:textId="77777777" w:rsidR="00C22EF1" w:rsidRPr="00A872BA" w:rsidRDefault="00C22EF1" w:rsidP="00C22EF1">
      <w:pPr>
        <w:spacing w:after="0" w:line="240" w:lineRule="auto"/>
        <w:rPr>
          <w:rFonts w:ascii="Calibri" w:eastAsia="Times New Roman" w:hAnsi="Calibri" w:cs="Calibri"/>
          <w:b/>
          <w:color w:val="000000"/>
          <w:sz w:val="18"/>
          <w:szCs w:val="18"/>
          <w:lang w:val="en-GB" w:eastAsia="en-GB"/>
        </w:rPr>
      </w:pPr>
      <w:r w:rsidRPr="00A872BA">
        <w:rPr>
          <w:rFonts w:ascii="Calibri" w:eastAsia="Calibri" w:hAnsi="Calibri" w:cs="Calibri"/>
          <w:color w:val="000000"/>
          <w:sz w:val="18"/>
          <w:szCs w:val="18"/>
          <w:lang w:val="en-CA"/>
        </w:rPr>
        <w:br w:type="page"/>
      </w:r>
    </w:p>
    <w:p w14:paraId="6DD99E63" w14:textId="2AEAB48C" w:rsidR="0080766A" w:rsidRPr="00BA537E" w:rsidRDefault="00C22EF1" w:rsidP="00BA537E">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BA537E">
        <w:rPr>
          <w:rFonts w:ascii="Calibri" w:eastAsia="Times New Roman" w:hAnsi="Calibri" w:cs="Calibri"/>
          <w:b/>
          <w:color w:val="002060"/>
          <w:sz w:val="24"/>
          <w:szCs w:val="24"/>
          <w:lang w:val="en-GB" w:eastAsia="en-GB"/>
        </w:rPr>
        <w:lastRenderedPageBreak/>
        <w:t>Annex B-</w:t>
      </w:r>
      <w:r w:rsidR="00BA537E" w:rsidRPr="00BA537E">
        <w:rPr>
          <w:rFonts w:ascii="Calibri" w:eastAsia="Times New Roman" w:hAnsi="Calibri" w:cs="Calibri"/>
          <w:b/>
          <w:color w:val="002060"/>
          <w:sz w:val="24"/>
          <w:szCs w:val="24"/>
          <w:lang w:val="en-GB" w:eastAsia="en-GB"/>
        </w:rPr>
        <w:t>4</w:t>
      </w:r>
    </w:p>
    <w:p w14:paraId="59F2CB5D" w14:textId="77777777" w:rsidR="0080766A" w:rsidRPr="00BA537E" w:rsidRDefault="0080766A" w:rsidP="0080766A">
      <w:pPr>
        <w:spacing w:after="0" w:line="240" w:lineRule="auto"/>
        <w:jc w:val="center"/>
        <w:rPr>
          <w:rFonts w:ascii="Calibri" w:eastAsia="Calibri" w:hAnsi="Calibri" w:cs="Calibri"/>
          <w:b/>
          <w:bCs/>
          <w:color w:val="002060"/>
          <w:sz w:val="24"/>
          <w:szCs w:val="24"/>
          <w:u w:val="single"/>
          <w:lang w:val="en-CA"/>
        </w:rPr>
      </w:pPr>
      <w:r w:rsidRPr="00BA537E">
        <w:rPr>
          <w:rFonts w:ascii="Calibri" w:eastAsia="Calibri" w:hAnsi="Calibri" w:cs="Calibri"/>
          <w:b/>
          <w:bCs/>
          <w:color w:val="002060"/>
          <w:sz w:val="24"/>
          <w:szCs w:val="24"/>
          <w:u w:val="single"/>
          <w:lang w:val="en-CA"/>
        </w:rPr>
        <w:t xml:space="preserve">Capacity Assessment minimum Documents </w:t>
      </w:r>
    </w:p>
    <w:p w14:paraId="5270A638" w14:textId="77777777" w:rsidR="0080766A" w:rsidRPr="00BA537E" w:rsidRDefault="0080766A" w:rsidP="0080766A">
      <w:pPr>
        <w:spacing w:after="0" w:line="240" w:lineRule="auto"/>
        <w:jc w:val="center"/>
        <w:rPr>
          <w:rFonts w:ascii="Calibri" w:eastAsia="Calibri" w:hAnsi="Calibri" w:cs="Calibri"/>
          <w:b/>
          <w:bCs/>
          <w:sz w:val="24"/>
          <w:szCs w:val="24"/>
          <w:u w:val="single"/>
          <w:lang w:val="en-CA"/>
        </w:rPr>
      </w:pPr>
      <w:r w:rsidRPr="00BA537E">
        <w:rPr>
          <w:rFonts w:ascii="Calibri" w:eastAsia="Calibri" w:hAnsi="Calibri" w:cs="Calibri"/>
          <w:b/>
          <w:bCs/>
          <w:sz w:val="24"/>
          <w:szCs w:val="24"/>
          <w:u w:val="single"/>
          <w:lang w:val="en-CA"/>
        </w:rPr>
        <w:t>(to be submitted by potential Responsible Parties and submission assessed by the reviewer)</w:t>
      </w:r>
    </w:p>
    <w:p w14:paraId="2D953E71" w14:textId="77777777" w:rsidR="0080766A" w:rsidRPr="00A872BA" w:rsidRDefault="0080766A"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1612A436" w14:textId="77777777" w:rsidR="00DB3997" w:rsidRPr="00A872BA" w:rsidRDefault="00DB3997" w:rsidP="00DB3997">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Call for proposal</w:t>
      </w:r>
    </w:p>
    <w:p w14:paraId="2DA30985" w14:textId="77777777" w:rsidR="007C4AC3" w:rsidRPr="00A0449A" w:rsidRDefault="007C4AC3" w:rsidP="007C4AC3">
      <w:pPr>
        <w:tabs>
          <w:tab w:val="center" w:pos="4320"/>
          <w:tab w:val="right" w:pos="8640"/>
        </w:tabs>
        <w:spacing w:after="0" w:line="240" w:lineRule="auto"/>
        <w:rPr>
          <w:rFonts w:ascii="Calibri" w:eastAsia="Times New Roman" w:hAnsi="Calibri" w:cs="Calibri"/>
          <w:bCs/>
          <w:color w:val="000000"/>
          <w:sz w:val="18"/>
          <w:szCs w:val="18"/>
          <w:lang w:val="en-GB" w:eastAsia="en-GB"/>
        </w:rPr>
      </w:pPr>
      <w:r w:rsidRPr="000B480F">
        <w:rPr>
          <w:rFonts w:ascii="Calibri" w:eastAsia="Times New Roman" w:hAnsi="Calibri" w:cs="Calibri"/>
          <w:b/>
          <w:sz w:val="18"/>
          <w:szCs w:val="18"/>
          <w:lang w:val="en-GB" w:eastAsia="en-GB"/>
        </w:rPr>
        <w:t xml:space="preserve">Description of Services: </w:t>
      </w:r>
      <w:r w:rsidRPr="00A0449A">
        <w:rPr>
          <w:rFonts w:ascii="Calibri" w:hAnsi="Calibri" w:cs="Calibri"/>
          <w:bCs/>
          <w:iCs/>
          <w:sz w:val="18"/>
          <w:szCs w:val="18"/>
        </w:rPr>
        <w:t xml:space="preserve">Strategic Note UN Women CO BIH, Impact 3: Women and girls live a life free of violence, Output </w:t>
      </w:r>
      <w:r w:rsidRPr="00A0449A">
        <w:rPr>
          <w:rFonts w:ascii="Calibri" w:hAnsi="Calibri" w:cs="Calibri"/>
          <w:bCs/>
          <w:iCs/>
          <w:sz w:val="18"/>
          <w:szCs w:val="18"/>
          <w:lang w:val="en-GB"/>
        </w:rPr>
        <w:t>3.3.1. Service providers have improved capacities for service delivery for survivors of VAWG in line with provisions of Istanbul Convention</w:t>
      </w:r>
    </w:p>
    <w:p w14:paraId="62B0F82C" w14:textId="77777777" w:rsidR="007C4AC3" w:rsidRPr="00A872BA" w:rsidRDefault="007C4AC3" w:rsidP="007C4AC3">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CFP No. </w:t>
      </w:r>
      <w:r w:rsidRPr="00A0449A">
        <w:rPr>
          <w:rFonts w:ascii="Calibri" w:eastAsia="Calibri" w:hAnsi="Calibri" w:cs="Calibri"/>
          <w:sz w:val="18"/>
          <w:szCs w:val="18"/>
          <w:lang w:val="en-CA"/>
        </w:rPr>
        <w:t>CFP/UNW/BIH/02/2020</w:t>
      </w:r>
    </w:p>
    <w:p w14:paraId="4B3FF0E2" w14:textId="77777777" w:rsidR="00C22EF1" w:rsidRPr="00A872BA" w:rsidRDefault="00C22EF1" w:rsidP="00C22EF1">
      <w:pPr>
        <w:tabs>
          <w:tab w:val="center" w:pos="4320"/>
          <w:tab w:val="right" w:pos="8640"/>
        </w:tabs>
        <w:spacing w:after="0" w:line="240" w:lineRule="auto"/>
        <w:rPr>
          <w:rFonts w:ascii="Calibri" w:eastAsia="Times New Roman" w:hAnsi="Calibri" w:cs="Calibri"/>
          <w:b/>
          <w:bCs/>
          <w:iCs/>
          <w:color w:val="000000"/>
          <w:sz w:val="18"/>
          <w:szCs w:val="18"/>
          <w:lang w:val="en-GB" w:eastAsia="en-GB"/>
        </w:rPr>
      </w:pPr>
    </w:p>
    <w:p w14:paraId="054267C4" w14:textId="77777777" w:rsidR="00C22EF1" w:rsidRPr="00A872BA" w:rsidRDefault="00C22EF1" w:rsidP="00C22EF1">
      <w:pPr>
        <w:spacing w:after="0" w:line="240" w:lineRule="auto"/>
        <w:jc w:val="center"/>
        <w:rPr>
          <w:rFonts w:ascii="Calibri" w:eastAsia="Calibri" w:hAnsi="Calibri" w:cs="Calibri"/>
          <w:b/>
          <w:color w:val="000000"/>
          <w:sz w:val="18"/>
          <w:szCs w:val="18"/>
          <w:lang w:val="en-CA"/>
        </w:rPr>
      </w:pPr>
    </w:p>
    <w:p w14:paraId="5F938E03"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Governance, Management and Technical</w:t>
      </w:r>
    </w:p>
    <w:tbl>
      <w:tblPr>
        <w:tblStyle w:val="TableGrid4"/>
        <w:tblW w:w="0" w:type="auto"/>
        <w:jc w:val="center"/>
        <w:tblLook w:val="04A0" w:firstRow="1" w:lastRow="0" w:firstColumn="1" w:lastColumn="0" w:noHBand="0" w:noVBand="1"/>
      </w:tblPr>
      <w:tblGrid>
        <w:gridCol w:w="5305"/>
        <w:gridCol w:w="1980"/>
      </w:tblGrid>
      <w:tr w:rsidR="000E707B" w:rsidRPr="00A872BA" w14:paraId="01065233" w14:textId="77777777" w:rsidTr="3BBAE892">
        <w:trPr>
          <w:jc w:val="center"/>
        </w:trPr>
        <w:tc>
          <w:tcPr>
            <w:tcW w:w="5305" w:type="dxa"/>
          </w:tcPr>
          <w:p w14:paraId="3ABBF1B1"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5733DCA8"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03756B33" w14:textId="77777777" w:rsidTr="3BBAE892">
        <w:trPr>
          <w:jc w:val="center"/>
        </w:trPr>
        <w:tc>
          <w:tcPr>
            <w:tcW w:w="5305" w:type="dxa"/>
          </w:tcPr>
          <w:p w14:paraId="6A8C10C4" w14:textId="77777777" w:rsidR="000E707B" w:rsidRPr="00A872BA" w:rsidRDefault="000E707B" w:rsidP="004618C5">
            <w:pPr>
              <w:contextualSpacing/>
              <w:rPr>
                <w:rFonts w:cs="Calibri"/>
                <w:b/>
                <w:bCs/>
                <w:color w:val="000000"/>
                <w:sz w:val="18"/>
                <w:szCs w:val="18"/>
              </w:rPr>
            </w:pPr>
            <w:r w:rsidRPr="00A872BA">
              <w:rPr>
                <w:rFonts w:cs="Calibri"/>
                <w:color w:val="000000"/>
                <w:sz w:val="18"/>
                <w:szCs w:val="18"/>
              </w:rPr>
              <w:t>Legal registration</w:t>
            </w:r>
          </w:p>
        </w:tc>
        <w:tc>
          <w:tcPr>
            <w:tcW w:w="1980" w:type="dxa"/>
          </w:tcPr>
          <w:p w14:paraId="1A6C2FC9" w14:textId="77777777" w:rsidR="000E707B" w:rsidRPr="00A872BA" w:rsidRDefault="000E707B" w:rsidP="00E06B72">
            <w:pPr>
              <w:contextualSpacing/>
              <w:jc w:val="center"/>
              <w:rPr>
                <w:rFonts w:cs="Calibri"/>
                <w:b/>
                <w:bCs/>
                <w:color w:val="000000"/>
                <w:sz w:val="18"/>
                <w:szCs w:val="18"/>
              </w:rPr>
            </w:pPr>
            <w:r w:rsidRPr="00A872BA">
              <w:rPr>
                <w:rFonts w:cs="Calibri"/>
                <w:color w:val="000000"/>
                <w:sz w:val="18"/>
                <w:szCs w:val="18"/>
              </w:rPr>
              <w:t>Mandatory</w:t>
            </w:r>
          </w:p>
        </w:tc>
      </w:tr>
      <w:tr w:rsidR="000E707B" w:rsidRPr="00A872BA" w14:paraId="5475E6DC" w14:textId="77777777" w:rsidTr="3BBAE892">
        <w:trPr>
          <w:jc w:val="center"/>
        </w:trPr>
        <w:tc>
          <w:tcPr>
            <w:tcW w:w="5305" w:type="dxa"/>
          </w:tcPr>
          <w:p w14:paraId="4A9E42EB" w14:textId="77777777" w:rsidR="000E707B" w:rsidRPr="00A872BA" w:rsidRDefault="000E707B" w:rsidP="004618C5">
            <w:pPr>
              <w:contextualSpacing/>
              <w:rPr>
                <w:rFonts w:cs="Calibri"/>
                <w:b/>
                <w:bCs/>
                <w:color w:val="000000"/>
                <w:sz w:val="18"/>
                <w:szCs w:val="18"/>
              </w:rPr>
            </w:pPr>
            <w:r w:rsidRPr="00A872BA">
              <w:rPr>
                <w:rFonts w:cs="Calibri"/>
                <w:color w:val="000000"/>
                <w:sz w:val="18"/>
                <w:szCs w:val="18"/>
              </w:rPr>
              <w:t>Rules of Governance / Statues of the organization</w:t>
            </w:r>
          </w:p>
        </w:tc>
        <w:tc>
          <w:tcPr>
            <w:tcW w:w="1980" w:type="dxa"/>
          </w:tcPr>
          <w:p w14:paraId="3479FE79" w14:textId="77777777" w:rsidR="000E707B" w:rsidRPr="00A872BA" w:rsidRDefault="000E707B" w:rsidP="00E06B72">
            <w:pPr>
              <w:contextualSpacing/>
              <w:jc w:val="center"/>
              <w:rPr>
                <w:rFonts w:cs="Calibri"/>
                <w:b/>
                <w:bCs/>
                <w:color w:val="000000"/>
                <w:sz w:val="18"/>
                <w:szCs w:val="18"/>
              </w:rPr>
            </w:pPr>
            <w:r w:rsidRPr="00A872BA">
              <w:rPr>
                <w:rFonts w:cs="Calibri"/>
                <w:color w:val="000000"/>
                <w:sz w:val="18"/>
                <w:szCs w:val="18"/>
              </w:rPr>
              <w:t>Mandatory</w:t>
            </w:r>
          </w:p>
        </w:tc>
      </w:tr>
      <w:tr w:rsidR="000E707B" w:rsidRPr="00A872BA" w14:paraId="14206644" w14:textId="77777777" w:rsidTr="3BBAE892">
        <w:trPr>
          <w:jc w:val="center"/>
        </w:trPr>
        <w:tc>
          <w:tcPr>
            <w:tcW w:w="5305" w:type="dxa"/>
          </w:tcPr>
          <w:p w14:paraId="4A26612F" w14:textId="77777777" w:rsidR="000E707B" w:rsidRPr="00A872BA" w:rsidRDefault="000E707B" w:rsidP="004618C5">
            <w:pPr>
              <w:rPr>
                <w:rFonts w:cs="Calibri"/>
                <w:color w:val="000000"/>
                <w:sz w:val="18"/>
                <w:szCs w:val="18"/>
              </w:rPr>
            </w:pPr>
            <w:r w:rsidRPr="00A872BA">
              <w:rPr>
                <w:rFonts w:cs="Calibri"/>
                <w:color w:val="000000"/>
                <w:sz w:val="18"/>
                <w:szCs w:val="18"/>
              </w:rPr>
              <w:t>Organigram of the organization</w:t>
            </w:r>
          </w:p>
        </w:tc>
        <w:tc>
          <w:tcPr>
            <w:tcW w:w="1980" w:type="dxa"/>
          </w:tcPr>
          <w:p w14:paraId="3D6B2B0E"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754D0AF0" w14:textId="77777777" w:rsidTr="3BBAE892">
        <w:trPr>
          <w:trHeight w:val="305"/>
          <w:jc w:val="center"/>
        </w:trPr>
        <w:tc>
          <w:tcPr>
            <w:tcW w:w="5305" w:type="dxa"/>
          </w:tcPr>
          <w:p w14:paraId="39FFEDE9" w14:textId="77777777" w:rsidR="000E707B" w:rsidRPr="00A872BA" w:rsidRDefault="000E707B" w:rsidP="004618C5">
            <w:pPr>
              <w:rPr>
                <w:rFonts w:cs="Calibri"/>
                <w:color w:val="000000"/>
                <w:sz w:val="18"/>
                <w:szCs w:val="18"/>
              </w:rPr>
            </w:pPr>
            <w:r w:rsidRPr="00A872BA">
              <w:rPr>
                <w:rFonts w:cs="Calibri"/>
                <w:color w:val="000000"/>
                <w:sz w:val="18"/>
                <w:szCs w:val="18"/>
              </w:rPr>
              <w:t>List of Key management</w:t>
            </w:r>
          </w:p>
        </w:tc>
        <w:tc>
          <w:tcPr>
            <w:tcW w:w="1980" w:type="dxa"/>
          </w:tcPr>
          <w:p w14:paraId="2A56C7C2"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2BA9058" w14:textId="77777777" w:rsidTr="3BBAE892">
        <w:trPr>
          <w:jc w:val="center"/>
        </w:trPr>
        <w:tc>
          <w:tcPr>
            <w:tcW w:w="5305" w:type="dxa"/>
          </w:tcPr>
          <w:p w14:paraId="27A99439" w14:textId="77777777" w:rsidR="000E707B" w:rsidRPr="00A872BA" w:rsidRDefault="000E707B" w:rsidP="004618C5">
            <w:pPr>
              <w:rPr>
                <w:rFonts w:cs="Calibri"/>
                <w:color w:val="000000"/>
                <w:sz w:val="18"/>
                <w:szCs w:val="18"/>
              </w:rPr>
            </w:pPr>
            <w:r w:rsidRPr="00A872BA">
              <w:rPr>
                <w:rFonts w:cs="Calibri"/>
                <w:color w:val="000000"/>
                <w:sz w:val="18"/>
                <w:szCs w:val="18"/>
              </w:rPr>
              <w:t>CVs of Key Staff proposed for the engagement with UN Women</w:t>
            </w:r>
          </w:p>
        </w:tc>
        <w:tc>
          <w:tcPr>
            <w:tcW w:w="1980" w:type="dxa"/>
          </w:tcPr>
          <w:p w14:paraId="2FA80C13"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21F8339" w14:textId="77777777" w:rsidTr="3BBAE892">
        <w:trPr>
          <w:jc w:val="center"/>
        </w:trPr>
        <w:tc>
          <w:tcPr>
            <w:tcW w:w="5305" w:type="dxa"/>
          </w:tcPr>
          <w:p w14:paraId="3A405949" w14:textId="7A28E5FF" w:rsidR="000E707B" w:rsidRPr="00A872BA" w:rsidRDefault="000E707B" w:rsidP="004618C5">
            <w:pPr>
              <w:rPr>
                <w:rFonts w:cs="Calibri"/>
                <w:color w:val="000000"/>
                <w:sz w:val="18"/>
                <w:szCs w:val="18"/>
              </w:rPr>
            </w:pPr>
            <w:r w:rsidRPr="00A872BA">
              <w:rPr>
                <w:rFonts w:cs="Calibri"/>
                <w:color w:val="000000"/>
                <w:sz w:val="18"/>
                <w:szCs w:val="18"/>
              </w:rPr>
              <w:t>Anti-Fraud Policy Framework</w:t>
            </w:r>
            <w:r>
              <w:rPr>
                <w:rFonts w:cs="Calibri"/>
                <w:color w:val="000000"/>
                <w:sz w:val="18"/>
                <w:szCs w:val="18"/>
              </w:rPr>
              <w:t xml:space="preserve"> which is consistent with UN women’s one</w:t>
            </w:r>
            <w:r w:rsidR="006D621A">
              <w:rPr>
                <w:rFonts w:cs="Calibri"/>
                <w:color w:val="000000"/>
                <w:sz w:val="18"/>
                <w:szCs w:val="18"/>
              </w:rPr>
              <w:t xml:space="preserve"> or adoption of UN Women anti-fraud policy</w:t>
            </w:r>
          </w:p>
        </w:tc>
        <w:tc>
          <w:tcPr>
            <w:tcW w:w="1980" w:type="dxa"/>
          </w:tcPr>
          <w:p w14:paraId="51AE0CC7"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9FD08E9" w14:textId="77777777" w:rsidTr="3BBAE892">
        <w:trPr>
          <w:jc w:val="center"/>
        </w:trPr>
        <w:tc>
          <w:tcPr>
            <w:tcW w:w="5305" w:type="dxa"/>
          </w:tcPr>
          <w:p w14:paraId="6DFA061C" w14:textId="2A159B47" w:rsidR="000E707B" w:rsidRPr="007A4A0A" w:rsidRDefault="3BBAE892" w:rsidP="3BBAE892">
            <w:pPr>
              <w:rPr>
                <w:rFonts w:cs="Calibri"/>
                <w:color w:val="000000" w:themeColor="text1"/>
                <w:sz w:val="18"/>
                <w:szCs w:val="18"/>
              </w:rPr>
            </w:pPr>
            <w:r w:rsidRPr="007A4A0A">
              <w:rPr>
                <w:rFonts w:cs="Calibri"/>
                <w:color w:val="000000" w:themeColor="text1"/>
                <w:sz w:val="18"/>
                <w:szCs w:val="18"/>
              </w:rPr>
              <w:t>S</w:t>
            </w:r>
            <w:r w:rsidR="00DD1BAD" w:rsidRPr="007A4A0A">
              <w:rPr>
                <w:rFonts w:cs="Calibri"/>
                <w:color w:val="000000" w:themeColor="text1"/>
                <w:sz w:val="18"/>
                <w:szCs w:val="18"/>
              </w:rPr>
              <w:t xml:space="preserve">exual </w:t>
            </w:r>
            <w:r w:rsidRPr="007A4A0A">
              <w:rPr>
                <w:rFonts w:cs="Calibri"/>
                <w:color w:val="000000" w:themeColor="text1"/>
                <w:sz w:val="18"/>
                <w:szCs w:val="18"/>
              </w:rPr>
              <w:t>E</w:t>
            </w:r>
            <w:r w:rsidR="00DD1BAD" w:rsidRPr="007A4A0A">
              <w:rPr>
                <w:rFonts w:cs="Calibri"/>
                <w:color w:val="000000" w:themeColor="text1"/>
                <w:sz w:val="18"/>
                <w:szCs w:val="18"/>
              </w:rPr>
              <w:t xml:space="preserve">xploitation and </w:t>
            </w:r>
            <w:r w:rsidRPr="007A4A0A">
              <w:rPr>
                <w:rFonts w:cs="Calibri"/>
                <w:color w:val="000000" w:themeColor="text1"/>
                <w:sz w:val="18"/>
                <w:szCs w:val="18"/>
              </w:rPr>
              <w:t>A</w:t>
            </w:r>
            <w:r w:rsidR="00DD1BAD" w:rsidRPr="007A4A0A">
              <w:rPr>
                <w:rFonts w:cs="Calibri"/>
                <w:color w:val="000000" w:themeColor="text1"/>
                <w:sz w:val="18"/>
                <w:szCs w:val="18"/>
              </w:rPr>
              <w:t>buse</w:t>
            </w:r>
            <w:r w:rsidRPr="007A4A0A">
              <w:rPr>
                <w:rFonts w:cs="Calibri"/>
                <w:color w:val="000000" w:themeColor="text1"/>
                <w:sz w:val="18"/>
                <w:szCs w:val="18"/>
              </w:rPr>
              <w:t xml:space="preserve"> </w:t>
            </w:r>
            <w:r w:rsidR="00DD492E" w:rsidRPr="007A4A0A">
              <w:rPr>
                <w:rFonts w:cs="Calibri"/>
                <w:color w:val="000000" w:themeColor="text1"/>
                <w:sz w:val="18"/>
                <w:szCs w:val="18"/>
              </w:rPr>
              <w:t xml:space="preserve">(SEA) </w:t>
            </w:r>
            <w:r w:rsidRPr="007A4A0A">
              <w:rPr>
                <w:rFonts w:cs="Calibri"/>
                <w:color w:val="000000" w:themeColor="text1"/>
                <w:sz w:val="18"/>
                <w:szCs w:val="18"/>
              </w:rPr>
              <w:t xml:space="preserve">policy </w:t>
            </w:r>
            <w:r w:rsidR="00470698" w:rsidRPr="007A4A0A">
              <w:rPr>
                <w:rFonts w:cs="Calibri"/>
                <w:color w:val="000000" w:themeColor="text1"/>
                <w:sz w:val="18"/>
                <w:szCs w:val="18"/>
              </w:rPr>
              <w:t xml:space="preserve">consistent with </w:t>
            </w:r>
            <w:r w:rsidR="0067364E" w:rsidRPr="007A4A0A">
              <w:rPr>
                <w:rFonts w:cs="Calibri"/>
                <w:color w:val="000000" w:themeColor="text1"/>
                <w:sz w:val="18"/>
                <w:szCs w:val="18"/>
              </w:rPr>
              <w:t xml:space="preserve">the </w:t>
            </w:r>
            <w:r w:rsidR="00470698" w:rsidRPr="007A4A0A">
              <w:rPr>
                <w:rFonts w:cs="Calibri"/>
                <w:color w:val="000000" w:themeColor="text1"/>
                <w:sz w:val="18"/>
                <w:szCs w:val="18"/>
              </w:rPr>
              <w:t xml:space="preserve">UN </w:t>
            </w:r>
            <w:r w:rsidRPr="007A4A0A">
              <w:rPr>
                <w:rFonts w:cs="Calibri"/>
                <w:color w:val="000000" w:themeColor="text1"/>
                <w:sz w:val="18"/>
                <w:szCs w:val="18"/>
              </w:rPr>
              <w:t xml:space="preserve">SEA </w:t>
            </w:r>
            <w:r w:rsidR="00324981" w:rsidRPr="007A4A0A">
              <w:rPr>
                <w:rFonts w:cs="Calibri"/>
                <w:color w:val="000000" w:themeColor="text1"/>
                <w:sz w:val="18"/>
                <w:szCs w:val="18"/>
              </w:rPr>
              <w:t xml:space="preserve">bulletin </w:t>
            </w:r>
            <w:hyperlink r:id="rId19" w:history="1">
              <w:r w:rsidR="00324981" w:rsidRPr="007A4A0A">
                <w:rPr>
                  <w:rStyle w:val="Hyperlink"/>
                  <w:rFonts w:cs="Calibri"/>
                  <w:sz w:val="18"/>
                  <w:szCs w:val="18"/>
                </w:rPr>
                <w:t>ST/SGB/2003/13</w:t>
              </w:r>
            </w:hyperlink>
            <w:r w:rsidR="00324981" w:rsidRPr="007A4A0A">
              <w:rPr>
                <w:rFonts w:cs="Calibri"/>
                <w:color w:val="000000" w:themeColor="text1"/>
                <w:sz w:val="18"/>
                <w:szCs w:val="18"/>
              </w:rPr>
              <w:cr/>
            </w:r>
          </w:p>
          <w:p w14:paraId="2BC9494C" w14:textId="1F81F4E1" w:rsidR="000E707B" w:rsidRPr="00A872BA" w:rsidRDefault="3BBAE892" w:rsidP="3BBAE892">
            <w:pPr>
              <w:rPr>
                <w:rFonts w:cs="Calibri"/>
                <w:color w:val="000000" w:themeColor="text1"/>
                <w:sz w:val="18"/>
                <w:szCs w:val="18"/>
                <w:highlight w:val="yellow"/>
              </w:rPr>
            </w:pPr>
            <w:r w:rsidRPr="007A4A0A">
              <w:rPr>
                <w:rFonts w:cs="Calibri"/>
                <w:color w:val="000000" w:themeColor="text1"/>
                <w:sz w:val="18"/>
                <w:szCs w:val="18"/>
              </w:rPr>
              <w:t>Where RP has adopted UN Women SEA Protocol, RP has to ensure to have developed a SEA policy</w:t>
            </w:r>
            <w:r w:rsidRPr="007A4A0A">
              <w:rPr>
                <w:rFonts w:cs="Calibri"/>
                <w:sz w:val="18"/>
                <w:szCs w:val="18"/>
              </w:rPr>
              <w:t>;</w:t>
            </w:r>
            <w:r w:rsidRPr="3BBAE892">
              <w:rPr>
                <w:rFonts w:cs="Calibri"/>
                <w:sz w:val="18"/>
                <w:szCs w:val="18"/>
              </w:rPr>
              <w:t xml:space="preserve"> </w:t>
            </w:r>
          </w:p>
        </w:tc>
        <w:tc>
          <w:tcPr>
            <w:tcW w:w="1980" w:type="dxa"/>
          </w:tcPr>
          <w:p w14:paraId="640DBC74" w14:textId="77777777" w:rsidR="000E707B" w:rsidRPr="00A872BA" w:rsidRDefault="000E707B" w:rsidP="00E06B72">
            <w:pPr>
              <w:contextualSpacing/>
              <w:jc w:val="center"/>
              <w:rPr>
                <w:rFonts w:cs="Calibri"/>
                <w:color w:val="000000"/>
                <w:sz w:val="18"/>
                <w:szCs w:val="18"/>
              </w:rPr>
            </w:pPr>
            <w:r>
              <w:rPr>
                <w:rFonts w:cs="Calibri"/>
                <w:color w:val="000000"/>
                <w:sz w:val="18"/>
                <w:szCs w:val="18"/>
              </w:rPr>
              <w:t>Mandatory</w:t>
            </w:r>
          </w:p>
        </w:tc>
      </w:tr>
    </w:tbl>
    <w:p w14:paraId="2B4BCFB4"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166BE5F0"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Administration and Finance</w:t>
      </w:r>
    </w:p>
    <w:tbl>
      <w:tblPr>
        <w:tblStyle w:val="TableGrid4"/>
        <w:tblW w:w="0" w:type="auto"/>
        <w:jc w:val="center"/>
        <w:tblLook w:val="04A0" w:firstRow="1" w:lastRow="0" w:firstColumn="1" w:lastColumn="0" w:noHBand="0" w:noVBand="1"/>
      </w:tblPr>
      <w:tblGrid>
        <w:gridCol w:w="5305"/>
        <w:gridCol w:w="1980"/>
      </w:tblGrid>
      <w:tr w:rsidR="000E707B" w:rsidRPr="00A872BA" w14:paraId="291C89D5" w14:textId="77777777" w:rsidTr="00BA537E">
        <w:trPr>
          <w:jc w:val="center"/>
        </w:trPr>
        <w:tc>
          <w:tcPr>
            <w:tcW w:w="5305" w:type="dxa"/>
          </w:tcPr>
          <w:p w14:paraId="4460EED8"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55B7B952"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785894AA" w14:textId="77777777" w:rsidTr="00BA537E">
        <w:trPr>
          <w:trHeight w:val="242"/>
          <w:jc w:val="center"/>
        </w:trPr>
        <w:tc>
          <w:tcPr>
            <w:tcW w:w="5305" w:type="dxa"/>
          </w:tcPr>
          <w:p w14:paraId="46E068F3" w14:textId="77777777" w:rsidR="000E707B" w:rsidRPr="00A872BA" w:rsidRDefault="000E707B" w:rsidP="004618C5">
            <w:pPr>
              <w:rPr>
                <w:rFonts w:cs="Calibri"/>
                <w:color w:val="000000"/>
                <w:sz w:val="18"/>
                <w:szCs w:val="18"/>
              </w:rPr>
            </w:pPr>
            <w:r w:rsidRPr="00A872BA">
              <w:rPr>
                <w:rFonts w:cs="Calibri"/>
                <w:color w:val="000000"/>
                <w:sz w:val="18"/>
                <w:szCs w:val="18"/>
              </w:rPr>
              <w:t>Administrative and Financial Rules of the organization</w:t>
            </w:r>
          </w:p>
        </w:tc>
        <w:tc>
          <w:tcPr>
            <w:tcW w:w="1980" w:type="dxa"/>
          </w:tcPr>
          <w:p w14:paraId="2A271170"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481C2BFA" w14:textId="77777777" w:rsidTr="00BA537E">
        <w:trPr>
          <w:trHeight w:val="242"/>
          <w:jc w:val="center"/>
        </w:trPr>
        <w:tc>
          <w:tcPr>
            <w:tcW w:w="5305" w:type="dxa"/>
          </w:tcPr>
          <w:p w14:paraId="794C2694" w14:textId="77777777" w:rsidR="000E707B" w:rsidRPr="00A872BA" w:rsidRDefault="000E707B" w:rsidP="004618C5">
            <w:pPr>
              <w:rPr>
                <w:rFonts w:cs="Calibri"/>
                <w:color w:val="000000"/>
                <w:sz w:val="18"/>
                <w:szCs w:val="18"/>
              </w:rPr>
            </w:pPr>
            <w:r w:rsidRPr="00A872BA">
              <w:rPr>
                <w:rFonts w:cs="Calibri"/>
                <w:color w:val="000000"/>
                <w:sz w:val="18"/>
                <w:szCs w:val="18"/>
              </w:rPr>
              <w:t xml:space="preserve">Internal Control Framework   </w:t>
            </w:r>
          </w:p>
        </w:tc>
        <w:tc>
          <w:tcPr>
            <w:tcW w:w="1980" w:type="dxa"/>
          </w:tcPr>
          <w:p w14:paraId="79710076"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07A35708" w14:textId="77777777" w:rsidTr="00BA537E">
        <w:trPr>
          <w:trHeight w:val="305"/>
          <w:jc w:val="center"/>
        </w:trPr>
        <w:tc>
          <w:tcPr>
            <w:tcW w:w="5305" w:type="dxa"/>
          </w:tcPr>
          <w:p w14:paraId="7BCFFD71" w14:textId="77777777" w:rsidR="000E707B" w:rsidRPr="00A872BA" w:rsidRDefault="000E707B" w:rsidP="004618C5">
            <w:pPr>
              <w:rPr>
                <w:rFonts w:cs="Calibri"/>
                <w:color w:val="000000"/>
                <w:sz w:val="18"/>
                <w:szCs w:val="18"/>
              </w:rPr>
            </w:pPr>
            <w:r w:rsidRPr="00A872BA">
              <w:rPr>
                <w:rFonts w:cs="Calibri"/>
                <w:color w:val="000000"/>
                <w:sz w:val="18"/>
                <w:szCs w:val="18"/>
              </w:rPr>
              <w:t>Audited Statements of last 3 years</w:t>
            </w:r>
          </w:p>
        </w:tc>
        <w:tc>
          <w:tcPr>
            <w:tcW w:w="1980" w:type="dxa"/>
          </w:tcPr>
          <w:p w14:paraId="753AE044"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2071F495" w14:textId="77777777" w:rsidTr="00BA537E">
        <w:trPr>
          <w:jc w:val="center"/>
        </w:trPr>
        <w:tc>
          <w:tcPr>
            <w:tcW w:w="5305" w:type="dxa"/>
          </w:tcPr>
          <w:p w14:paraId="204E764B" w14:textId="77777777" w:rsidR="000E707B" w:rsidRPr="00A872BA" w:rsidRDefault="000E707B" w:rsidP="004618C5">
            <w:pPr>
              <w:rPr>
                <w:rFonts w:cs="Calibri"/>
                <w:color w:val="000000"/>
                <w:sz w:val="18"/>
                <w:szCs w:val="18"/>
              </w:rPr>
            </w:pPr>
            <w:r w:rsidRPr="00A872BA">
              <w:rPr>
                <w:rFonts w:cs="Calibri"/>
                <w:color w:val="000000"/>
                <w:sz w:val="18"/>
                <w:szCs w:val="18"/>
              </w:rPr>
              <w:t>List of Banks</w:t>
            </w:r>
          </w:p>
        </w:tc>
        <w:tc>
          <w:tcPr>
            <w:tcW w:w="1980" w:type="dxa"/>
          </w:tcPr>
          <w:p w14:paraId="7D1CF169" w14:textId="1832EBBD" w:rsidR="000E707B" w:rsidRPr="00A872BA" w:rsidRDefault="00E06B72"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EDEE732" w14:textId="77777777" w:rsidTr="00BA537E">
        <w:trPr>
          <w:jc w:val="center"/>
        </w:trPr>
        <w:tc>
          <w:tcPr>
            <w:tcW w:w="5305" w:type="dxa"/>
          </w:tcPr>
          <w:p w14:paraId="4EC0BAF7" w14:textId="77777777" w:rsidR="000E707B" w:rsidRPr="00A872BA" w:rsidRDefault="000E707B" w:rsidP="004618C5">
            <w:pPr>
              <w:rPr>
                <w:rFonts w:cs="Calibri"/>
                <w:color w:val="000000"/>
                <w:sz w:val="18"/>
                <w:szCs w:val="18"/>
              </w:rPr>
            </w:pPr>
            <w:r w:rsidRPr="00A872BA">
              <w:rPr>
                <w:rFonts w:cs="Calibri"/>
                <w:color w:val="000000"/>
                <w:sz w:val="18"/>
                <w:szCs w:val="18"/>
              </w:rPr>
              <w:t>Name of External Auditors</w:t>
            </w:r>
          </w:p>
        </w:tc>
        <w:tc>
          <w:tcPr>
            <w:tcW w:w="1980" w:type="dxa"/>
          </w:tcPr>
          <w:p w14:paraId="52D17078" w14:textId="77777777" w:rsidR="000E707B" w:rsidRPr="00A872BA" w:rsidRDefault="000E707B" w:rsidP="00E06B72">
            <w:pPr>
              <w:contextualSpacing/>
              <w:jc w:val="center"/>
              <w:rPr>
                <w:rFonts w:cs="Calibri"/>
                <w:color w:val="000000"/>
                <w:sz w:val="18"/>
                <w:szCs w:val="18"/>
              </w:rPr>
            </w:pPr>
          </w:p>
        </w:tc>
      </w:tr>
    </w:tbl>
    <w:p w14:paraId="08583BE3"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3BFE3B52"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Procurement</w:t>
      </w:r>
    </w:p>
    <w:tbl>
      <w:tblPr>
        <w:tblStyle w:val="TableGrid4"/>
        <w:tblW w:w="0" w:type="auto"/>
        <w:jc w:val="center"/>
        <w:tblLook w:val="04A0" w:firstRow="1" w:lastRow="0" w:firstColumn="1" w:lastColumn="0" w:noHBand="0" w:noVBand="1"/>
      </w:tblPr>
      <w:tblGrid>
        <w:gridCol w:w="5305"/>
        <w:gridCol w:w="1980"/>
      </w:tblGrid>
      <w:tr w:rsidR="000E707B" w:rsidRPr="00A872BA" w14:paraId="5601E4D2" w14:textId="77777777" w:rsidTr="00BA537E">
        <w:trPr>
          <w:jc w:val="center"/>
        </w:trPr>
        <w:tc>
          <w:tcPr>
            <w:tcW w:w="5305" w:type="dxa"/>
          </w:tcPr>
          <w:p w14:paraId="23369A0C"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00C08F5C"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346E526E" w14:textId="77777777" w:rsidTr="00BA537E">
        <w:trPr>
          <w:jc w:val="center"/>
        </w:trPr>
        <w:tc>
          <w:tcPr>
            <w:tcW w:w="5305" w:type="dxa"/>
          </w:tcPr>
          <w:p w14:paraId="21B42049" w14:textId="77777777" w:rsidR="000E707B" w:rsidRPr="00A872BA" w:rsidRDefault="000E707B" w:rsidP="004618C5">
            <w:pPr>
              <w:rPr>
                <w:rFonts w:cs="Calibri"/>
                <w:color w:val="000000"/>
                <w:sz w:val="18"/>
                <w:szCs w:val="18"/>
              </w:rPr>
            </w:pPr>
            <w:r w:rsidRPr="00A872BA">
              <w:rPr>
                <w:rFonts w:cs="Calibri"/>
                <w:color w:val="000000"/>
                <w:sz w:val="18"/>
                <w:szCs w:val="18"/>
              </w:rPr>
              <w:t xml:space="preserve">Procurement </w:t>
            </w:r>
            <w:r>
              <w:rPr>
                <w:rFonts w:cs="Calibri"/>
                <w:color w:val="000000"/>
                <w:sz w:val="18"/>
                <w:szCs w:val="18"/>
              </w:rPr>
              <w:t>Policy/</w:t>
            </w:r>
            <w:r w:rsidRPr="00A872BA">
              <w:rPr>
                <w:rFonts w:cs="Calibri"/>
                <w:color w:val="000000"/>
                <w:sz w:val="18"/>
                <w:szCs w:val="18"/>
              </w:rPr>
              <w:t>Manual</w:t>
            </w:r>
          </w:p>
        </w:tc>
        <w:tc>
          <w:tcPr>
            <w:tcW w:w="1980" w:type="dxa"/>
          </w:tcPr>
          <w:p w14:paraId="16475BC0"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034CD1D" w14:textId="77777777" w:rsidTr="00BA537E">
        <w:trPr>
          <w:jc w:val="center"/>
        </w:trPr>
        <w:tc>
          <w:tcPr>
            <w:tcW w:w="5305" w:type="dxa"/>
          </w:tcPr>
          <w:p w14:paraId="075D17DD" w14:textId="77777777" w:rsidR="000E707B" w:rsidRPr="00A872BA" w:rsidRDefault="000E707B" w:rsidP="004618C5">
            <w:pPr>
              <w:rPr>
                <w:rFonts w:cs="Calibri"/>
                <w:color w:val="000000"/>
                <w:sz w:val="18"/>
                <w:szCs w:val="18"/>
              </w:rPr>
            </w:pPr>
            <w:r>
              <w:rPr>
                <w:rFonts w:cs="Calibri"/>
                <w:color w:val="000000"/>
                <w:sz w:val="18"/>
                <w:szCs w:val="18"/>
              </w:rPr>
              <w:t xml:space="preserve">Templates of the solicitation documents for procurement of goods/services, e.g. Request for Quotation (FRQ), Request for Proposal (RFP) etc. </w:t>
            </w:r>
          </w:p>
        </w:tc>
        <w:tc>
          <w:tcPr>
            <w:tcW w:w="1980" w:type="dxa"/>
          </w:tcPr>
          <w:p w14:paraId="19691ADB" w14:textId="4FA55015" w:rsidR="000E707B" w:rsidRPr="00A872BA" w:rsidRDefault="000E707B" w:rsidP="00E06B72">
            <w:pPr>
              <w:contextualSpacing/>
              <w:jc w:val="center"/>
              <w:rPr>
                <w:rFonts w:cs="Calibri"/>
                <w:color w:val="000000"/>
                <w:sz w:val="18"/>
                <w:szCs w:val="18"/>
              </w:rPr>
            </w:pPr>
            <w:r>
              <w:rPr>
                <w:rFonts w:cs="Calibri"/>
                <w:color w:val="000000"/>
                <w:sz w:val="18"/>
                <w:szCs w:val="18"/>
              </w:rPr>
              <w:t>Mandatory</w:t>
            </w:r>
          </w:p>
        </w:tc>
      </w:tr>
      <w:tr w:rsidR="000E707B" w:rsidRPr="00A872BA" w14:paraId="5F04D285" w14:textId="77777777" w:rsidTr="00BA537E">
        <w:trPr>
          <w:jc w:val="center"/>
        </w:trPr>
        <w:tc>
          <w:tcPr>
            <w:tcW w:w="5305" w:type="dxa"/>
          </w:tcPr>
          <w:p w14:paraId="74AD9318" w14:textId="18BEDF51" w:rsidR="000E707B" w:rsidRPr="00A872BA" w:rsidRDefault="000E707B" w:rsidP="004618C5">
            <w:pPr>
              <w:rPr>
                <w:rFonts w:cs="Calibri"/>
                <w:color w:val="000000"/>
                <w:sz w:val="18"/>
                <w:szCs w:val="18"/>
              </w:rPr>
            </w:pPr>
            <w:r w:rsidRPr="00A872BA">
              <w:rPr>
                <w:rFonts w:cs="Calibri"/>
                <w:color w:val="000000"/>
                <w:sz w:val="18"/>
                <w:szCs w:val="18"/>
              </w:rPr>
              <w:t>List of main suppliers / vendors</w:t>
            </w:r>
            <w:r>
              <w:rPr>
                <w:rFonts w:cs="Calibri"/>
                <w:color w:val="000000"/>
                <w:sz w:val="18"/>
                <w:szCs w:val="18"/>
              </w:rPr>
              <w:t xml:space="preserve"> and copy of their contract(s) including evidence of their selection processes </w:t>
            </w:r>
          </w:p>
        </w:tc>
        <w:tc>
          <w:tcPr>
            <w:tcW w:w="1980" w:type="dxa"/>
          </w:tcPr>
          <w:p w14:paraId="41F0FD73" w14:textId="77777777" w:rsidR="000E707B" w:rsidRPr="00A872BA" w:rsidRDefault="000E707B" w:rsidP="004618C5">
            <w:pPr>
              <w:contextualSpacing/>
              <w:rPr>
                <w:rFonts w:cs="Calibri"/>
                <w:color w:val="000000"/>
                <w:sz w:val="18"/>
                <w:szCs w:val="18"/>
              </w:rPr>
            </w:pPr>
          </w:p>
        </w:tc>
      </w:tr>
    </w:tbl>
    <w:p w14:paraId="570D184C"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2C6A0F9A"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Client Relationship</w:t>
      </w:r>
    </w:p>
    <w:tbl>
      <w:tblPr>
        <w:tblStyle w:val="TableGrid4"/>
        <w:tblW w:w="0" w:type="auto"/>
        <w:jc w:val="center"/>
        <w:tblLook w:val="04A0" w:firstRow="1" w:lastRow="0" w:firstColumn="1" w:lastColumn="0" w:noHBand="0" w:noVBand="1"/>
      </w:tblPr>
      <w:tblGrid>
        <w:gridCol w:w="5305"/>
        <w:gridCol w:w="1980"/>
      </w:tblGrid>
      <w:tr w:rsidR="000E707B" w:rsidRPr="00A872BA" w14:paraId="3DC2521B" w14:textId="77777777" w:rsidTr="00BA537E">
        <w:trPr>
          <w:jc w:val="center"/>
        </w:trPr>
        <w:tc>
          <w:tcPr>
            <w:tcW w:w="5305" w:type="dxa"/>
          </w:tcPr>
          <w:p w14:paraId="7BE54150"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25078703"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4D33F701" w14:textId="77777777" w:rsidTr="00BA537E">
        <w:trPr>
          <w:jc w:val="center"/>
        </w:trPr>
        <w:tc>
          <w:tcPr>
            <w:tcW w:w="5305" w:type="dxa"/>
          </w:tcPr>
          <w:p w14:paraId="62D4AE99" w14:textId="77777777" w:rsidR="000E707B" w:rsidRPr="00A872BA" w:rsidRDefault="000E707B" w:rsidP="004618C5">
            <w:pPr>
              <w:rPr>
                <w:rFonts w:cs="Calibri"/>
                <w:color w:val="000000"/>
                <w:sz w:val="18"/>
                <w:szCs w:val="18"/>
              </w:rPr>
            </w:pPr>
            <w:r w:rsidRPr="00A872BA">
              <w:rPr>
                <w:rFonts w:cs="Calibri"/>
                <w:color w:val="000000"/>
                <w:sz w:val="18"/>
                <w:szCs w:val="18"/>
              </w:rPr>
              <w:t>List of main clients / donors</w:t>
            </w:r>
          </w:p>
        </w:tc>
        <w:tc>
          <w:tcPr>
            <w:tcW w:w="1980" w:type="dxa"/>
          </w:tcPr>
          <w:p w14:paraId="143B06CA"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5BB5B19" w14:textId="77777777" w:rsidTr="00BA537E">
        <w:trPr>
          <w:trHeight w:val="305"/>
          <w:jc w:val="center"/>
        </w:trPr>
        <w:tc>
          <w:tcPr>
            <w:tcW w:w="5305" w:type="dxa"/>
          </w:tcPr>
          <w:p w14:paraId="5D97B80E" w14:textId="77777777" w:rsidR="000E707B" w:rsidRPr="00A872BA" w:rsidRDefault="000E707B" w:rsidP="004618C5">
            <w:pPr>
              <w:rPr>
                <w:rFonts w:cs="Calibri"/>
                <w:color w:val="000000"/>
                <w:sz w:val="18"/>
                <w:szCs w:val="18"/>
              </w:rPr>
            </w:pPr>
            <w:r w:rsidRPr="00A872BA">
              <w:rPr>
                <w:rFonts w:cs="Calibri"/>
                <w:color w:val="000000"/>
                <w:sz w:val="18"/>
                <w:szCs w:val="18"/>
              </w:rPr>
              <w:t>Two references</w:t>
            </w:r>
          </w:p>
        </w:tc>
        <w:tc>
          <w:tcPr>
            <w:tcW w:w="1980" w:type="dxa"/>
          </w:tcPr>
          <w:p w14:paraId="207CD0FF"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7E2DD64E" w14:textId="77777777" w:rsidTr="00BA537E">
        <w:trPr>
          <w:trHeight w:val="305"/>
          <w:jc w:val="center"/>
        </w:trPr>
        <w:tc>
          <w:tcPr>
            <w:tcW w:w="5305" w:type="dxa"/>
          </w:tcPr>
          <w:p w14:paraId="5FA2BACD" w14:textId="77777777" w:rsidR="000E707B" w:rsidRPr="00A872BA" w:rsidRDefault="000E707B" w:rsidP="004618C5">
            <w:pPr>
              <w:rPr>
                <w:rFonts w:cs="Calibri"/>
                <w:color w:val="000000"/>
                <w:sz w:val="18"/>
                <w:szCs w:val="18"/>
              </w:rPr>
            </w:pPr>
            <w:r w:rsidRPr="00A872BA">
              <w:rPr>
                <w:rFonts w:cs="Calibri"/>
                <w:color w:val="000000"/>
                <w:sz w:val="18"/>
                <w:szCs w:val="18"/>
              </w:rPr>
              <w:t>Past reports to clients / donors for last 3 years</w:t>
            </w:r>
          </w:p>
        </w:tc>
        <w:tc>
          <w:tcPr>
            <w:tcW w:w="1980" w:type="dxa"/>
          </w:tcPr>
          <w:p w14:paraId="00E539D2" w14:textId="77777777" w:rsidR="000E707B" w:rsidRPr="00A872BA" w:rsidRDefault="000E707B" w:rsidP="004618C5">
            <w:pPr>
              <w:contextualSpacing/>
              <w:rPr>
                <w:rFonts w:cs="Calibri"/>
                <w:color w:val="000000"/>
                <w:sz w:val="18"/>
                <w:szCs w:val="18"/>
              </w:rPr>
            </w:pPr>
          </w:p>
        </w:tc>
      </w:tr>
    </w:tbl>
    <w:p w14:paraId="56C39509" w14:textId="77777777" w:rsidR="0088532D" w:rsidRDefault="0088532D" w:rsidP="00A0449A"/>
    <w:sectPr w:rsidR="0088532D" w:rsidSect="00DA49B9">
      <w:footerReference w:type="default" r:id="rId20"/>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83E81" w16cex:dateUtc="2020-05-02T16:46:00Z"/>
  <w16cex:commentExtensible w16cex:durableId="22583DE1" w16cex:dateUtc="2020-05-02T16:43:00Z"/>
  <w16cex:commentExtensible w16cex:durableId="22583FF9" w16cex:dateUtc="2020-05-02T16:52:00Z"/>
  <w16cex:commentExtensible w16cex:durableId="22584022" w16cex:dateUtc="2020-05-02T16:53:00Z"/>
  <w16cex:commentExtensible w16cex:durableId="225842A1" w16cex:dateUtc="2020-05-02T17:04:00Z"/>
  <w16cex:commentExtensible w16cex:durableId="2258428A" w16cex:dateUtc="2020-05-02T17:03:00Z"/>
  <w16cex:commentExtensible w16cex:durableId="22584173" w16cex:dateUtc="2020-05-02T16:5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2C1B3" w14:textId="77777777" w:rsidR="00832BD3" w:rsidRDefault="00832BD3" w:rsidP="00C22EF1">
      <w:pPr>
        <w:spacing w:after="0" w:line="240" w:lineRule="auto"/>
      </w:pPr>
      <w:r>
        <w:separator/>
      </w:r>
    </w:p>
  </w:endnote>
  <w:endnote w:type="continuationSeparator" w:id="0">
    <w:p w14:paraId="7848E03B" w14:textId="77777777" w:rsidR="00832BD3" w:rsidRDefault="00832BD3" w:rsidP="00C22EF1">
      <w:pPr>
        <w:spacing w:after="0" w:line="240" w:lineRule="auto"/>
      </w:pPr>
      <w:r>
        <w:continuationSeparator/>
      </w:r>
    </w:p>
  </w:endnote>
  <w:endnote w:type="continuationNotice" w:id="1">
    <w:p w14:paraId="0EFDB54F" w14:textId="77777777" w:rsidR="00832BD3" w:rsidRDefault="00832B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Times New Roman">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DF47D" w14:textId="77777777" w:rsidR="0027550C" w:rsidRDefault="0027550C"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92C83" w14:textId="77777777" w:rsidR="0027550C" w:rsidRDefault="0027550C"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5493622"/>
      <w:docPartObj>
        <w:docPartGallery w:val="Page Numbers (Bottom of Page)"/>
        <w:docPartUnique/>
      </w:docPartObj>
    </w:sdtPr>
    <w:sdtEndPr/>
    <w:sdtContent>
      <w:sdt>
        <w:sdtPr>
          <w:id w:val="1728636285"/>
          <w:docPartObj>
            <w:docPartGallery w:val="Page Numbers (Top of Page)"/>
            <w:docPartUnique/>
          </w:docPartObj>
        </w:sdtPr>
        <w:sdtEndPr/>
        <w:sdtContent>
          <w:p w14:paraId="57A46EB6" w14:textId="77777777" w:rsidR="0027550C" w:rsidRDefault="0027550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A381761" w14:textId="77777777" w:rsidR="0027550C" w:rsidRDefault="002755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88728" w14:textId="77777777" w:rsidR="0027550C" w:rsidRPr="00B71955" w:rsidRDefault="0027550C"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144366"/>
      <w:docPartObj>
        <w:docPartGallery w:val="Page Numbers (Bottom of Page)"/>
        <w:docPartUnique/>
      </w:docPartObj>
    </w:sdtPr>
    <w:sdtEndPr>
      <w:rPr>
        <w:noProof/>
      </w:rPr>
    </w:sdtEndPr>
    <w:sdtContent>
      <w:p w14:paraId="025277EC" w14:textId="77777777" w:rsidR="0027550C" w:rsidRDefault="0027550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CF4970" w14:textId="77777777" w:rsidR="0027550C" w:rsidRDefault="002755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51B4C" w14:textId="77777777" w:rsidR="00832BD3" w:rsidRDefault="00832BD3" w:rsidP="00C22EF1">
      <w:pPr>
        <w:spacing w:after="0" w:line="240" w:lineRule="auto"/>
      </w:pPr>
      <w:r>
        <w:separator/>
      </w:r>
    </w:p>
  </w:footnote>
  <w:footnote w:type="continuationSeparator" w:id="0">
    <w:p w14:paraId="413A5BE3" w14:textId="77777777" w:rsidR="00832BD3" w:rsidRDefault="00832BD3" w:rsidP="00C22EF1">
      <w:pPr>
        <w:spacing w:after="0" w:line="240" w:lineRule="auto"/>
      </w:pPr>
      <w:r>
        <w:continuationSeparator/>
      </w:r>
    </w:p>
  </w:footnote>
  <w:footnote w:type="continuationNotice" w:id="1">
    <w:p w14:paraId="206722C5" w14:textId="77777777" w:rsidR="00832BD3" w:rsidRDefault="00832BD3">
      <w:pPr>
        <w:spacing w:after="0" w:line="240" w:lineRule="auto"/>
      </w:pPr>
    </w:p>
  </w:footnote>
  <w:footnote w:id="2">
    <w:p w14:paraId="23CDBE0F" w14:textId="56912358" w:rsidR="0027550C" w:rsidRPr="00A659A9" w:rsidRDefault="0027550C">
      <w:pPr>
        <w:pStyle w:val="FootnoteText"/>
        <w:rPr>
          <w:sz w:val="16"/>
          <w:szCs w:val="16"/>
        </w:rPr>
      </w:pPr>
      <w:r>
        <w:rPr>
          <w:rStyle w:val="FootnoteReference"/>
        </w:rPr>
        <w:footnoteRef/>
      </w:r>
      <w:r>
        <w:t xml:space="preserve"> </w:t>
      </w:r>
      <w:r w:rsidRPr="00A659A9">
        <w:rPr>
          <w:sz w:val="16"/>
          <w:szCs w:val="16"/>
        </w:rPr>
        <w:t>The Council of Europe (April 2020) Declaration of the Committee of the Parties to the Council of Europe Convention on Preventing and Combating Violence against Women and Domestic Violence (Istanbul Convention) on the implementation of the Convention during the COVID-19 pandemic</w:t>
      </w:r>
    </w:p>
  </w:footnote>
  <w:footnote w:id="3">
    <w:p w14:paraId="3B1B3266" w14:textId="77777777" w:rsidR="0027550C" w:rsidRPr="00442A28" w:rsidRDefault="0027550C" w:rsidP="00DA5FD0">
      <w:pPr>
        <w:rPr>
          <w:rFonts w:ascii="Calibri" w:hAnsi="Calibri" w:cs="Calibri"/>
          <w:color w:val="000000"/>
          <w:sz w:val="16"/>
          <w:szCs w:val="16"/>
        </w:rPr>
      </w:pPr>
      <w:r w:rsidRPr="00442A28">
        <w:rPr>
          <w:rFonts w:ascii="Calibri" w:hAnsi="Calibri" w:cs="Calibri"/>
          <w:color w:val="000000"/>
          <w:sz w:val="16"/>
          <w:szCs w:val="16"/>
          <w:vertAlign w:val="superscript"/>
        </w:rPr>
        <w:footnoteRef/>
      </w:r>
      <w:r w:rsidRPr="00442A28">
        <w:rPr>
          <w:rFonts w:ascii="Calibri" w:hAnsi="Calibri" w:cs="Calibri"/>
          <w:color w:val="000000"/>
          <w:sz w:val="16"/>
          <w:szCs w:val="16"/>
        </w:rPr>
        <w:t xml:space="preserve"> IASC (2015). Guidelines for Integrating Gender-Based Violence Interventions in Humanitarian Action: Food Security and Agriculture.</w:t>
      </w:r>
    </w:p>
  </w:footnote>
  <w:footnote w:id="4">
    <w:p w14:paraId="2F4BEFB5" w14:textId="4945CA63" w:rsidR="0027550C" w:rsidRPr="005C7834" w:rsidRDefault="0027550C">
      <w:pPr>
        <w:pStyle w:val="FootnoteText"/>
        <w:rPr>
          <w:sz w:val="18"/>
          <w:szCs w:val="18"/>
        </w:rPr>
      </w:pPr>
      <w:r w:rsidRPr="005C7834">
        <w:rPr>
          <w:rStyle w:val="FootnoteReference"/>
          <w:sz w:val="18"/>
          <w:szCs w:val="18"/>
        </w:rPr>
        <w:footnoteRef/>
      </w:r>
      <w:r w:rsidRPr="005C7834">
        <w:rPr>
          <w:sz w:val="18"/>
          <w:szCs w:val="18"/>
        </w:rPr>
        <w:t xml:space="preserve"> </w:t>
      </w:r>
      <w:r w:rsidRPr="005C7834">
        <w:rPr>
          <w:sz w:val="16"/>
          <w:szCs w:val="16"/>
        </w:rPr>
        <w:t xml:space="preserve">Sexual violence is defined as </w:t>
      </w:r>
      <w:r w:rsidRPr="005C7834">
        <w:rPr>
          <w:rFonts w:eastAsia="Times New Roman" w:cs="Calibri"/>
          <w:spacing w:val="-3"/>
          <w:sz w:val="16"/>
          <w:szCs w:val="16"/>
          <w:lang w:val="en-GB" w:eastAsia="en-GB"/>
        </w:rPr>
        <w:t>any form of unwanted verbal, non-verbal or physical behaviour of sexual nature.</w:t>
      </w:r>
    </w:p>
  </w:footnote>
  <w:footnote w:id="5">
    <w:p w14:paraId="1E4B4B24" w14:textId="77777777" w:rsidR="0027550C" w:rsidRDefault="0027550C" w:rsidP="004B163E">
      <w:pPr>
        <w:pStyle w:val="FootnoteText"/>
      </w:pPr>
      <w:r>
        <w:rPr>
          <w:rStyle w:val="FootnoteReference"/>
        </w:rPr>
        <w:footnoteRef/>
      </w:r>
      <w:r>
        <w:t xml:space="preserve"> </w:t>
      </w:r>
      <w:r w:rsidRPr="00886049">
        <w:rPr>
          <w:sz w:val="18"/>
          <w:szCs w:val="18"/>
        </w:rPr>
        <w:t xml:space="preserve">In </w:t>
      </w:r>
      <w:r w:rsidRPr="007D0BA5">
        <w:rPr>
          <w:sz w:val="18"/>
          <w:szCs w:val="18"/>
        </w:rPr>
        <w:t xml:space="preserve">exceptional circumstances three </w:t>
      </w:r>
      <w:r>
        <w:rPr>
          <w:sz w:val="18"/>
          <w:szCs w:val="18"/>
        </w:rPr>
        <w:t xml:space="preserve">(3) </w:t>
      </w:r>
      <w:r w:rsidRPr="007D0BA5">
        <w:rPr>
          <w:sz w:val="18"/>
          <w:szCs w:val="18"/>
        </w:rPr>
        <w:t>years of history registration may be accepted and it must be fully justified.</w:t>
      </w:r>
    </w:p>
  </w:footnote>
  <w:footnote w:id="6">
    <w:p w14:paraId="498E718E" w14:textId="77777777" w:rsidR="0027550C" w:rsidRPr="00467202" w:rsidRDefault="0027550C" w:rsidP="004B163E">
      <w:pPr>
        <w:pStyle w:val="FootnoteText"/>
      </w:pPr>
      <w:r w:rsidRPr="007D0BA5">
        <w:rPr>
          <w:rStyle w:val="FootnoteReference"/>
        </w:rPr>
        <w:footnoteRef/>
      </w:r>
      <w:r w:rsidRPr="007D0BA5">
        <w:t xml:space="preserve"> </w:t>
      </w:r>
      <w:hyperlink r:id="rId1" w:history="1">
        <w:r w:rsidRPr="007D0BA5">
          <w:rPr>
            <w:rFonts w:eastAsia="Times New Roman" w:cstheme="minorHAnsi"/>
            <w:color w:val="0000FF"/>
            <w:sz w:val="18"/>
            <w:szCs w:val="18"/>
            <w:u w:val="single"/>
          </w:rPr>
          <w:t>Secretary General’s Bulletin, 9 October 2003 on “Special measures for protection from sexual exploitation and sexual abuse</w:t>
        </w:r>
      </w:hyperlink>
      <w:r w:rsidRPr="007D0BA5">
        <w:rPr>
          <w:rFonts w:eastAsia="Times New Roman" w:cstheme="minorHAnsi"/>
          <w:color w:val="0000FF"/>
          <w:sz w:val="18"/>
          <w:szCs w:val="18"/>
          <w:u w:val="single"/>
        </w:rPr>
        <w:t>” (ST/SGB/2003/13)</w:t>
      </w:r>
      <w:r w:rsidRPr="007D0BA5">
        <w:rPr>
          <w:rFonts w:eastAsia="Times New Roman" w:cstheme="minorHAnsi"/>
          <w:sz w:val="18"/>
          <w:szCs w:val="18"/>
        </w:rPr>
        <w:t>, and United Nations Protocol on allegations of Sexual Exploitation and Abuse involving Partners</w:t>
      </w:r>
    </w:p>
  </w:footnote>
  <w:footnote w:id="7">
    <w:p w14:paraId="49E765EC" w14:textId="77777777" w:rsidR="0027550C" w:rsidRPr="00105E40" w:rsidRDefault="0027550C" w:rsidP="00C22EF1">
      <w:pPr>
        <w:pStyle w:val="FootnoteText"/>
      </w:pPr>
      <w:r>
        <w:rPr>
          <w:rStyle w:val="FootnoteReference"/>
        </w:rPr>
        <w:footnoteRef/>
      </w:r>
      <w:r>
        <w:t xml:space="preserve"> </w:t>
      </w:r>
      <w:r w:rsidRPr="00105E40">
        <w:t xml:space="preserve">  “</w:t>
      </w:r>
      <w:r w:rsidRPr="00A04B85">
        <w:rPr>
          <w:sz w:val="19"/>
          <w:szCs w:val="19"/>
        </w:rPr>
        <w:t>Other costs” refers to any other costs that is not listed in the Results-Based Budget. Please specify in the footnote what they are</w:t>
      </w:r>
      <w:r w:rsidRPr="00105E40">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3E984" w14:textId="700ACBE6" w:rsidR="0027550C" w:rsidRPr="00A53E99" w:rsidRDefault="0027550C"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val="en-GB" w:eastAsia="en-GB"/>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8B8052E">
      <w:rPr>
        <w:b/>
        <w:bCs/>
        <w:i/>
        <w:iCs/>
        <w:color w:val="002060"/>
        <w:sz w:val="24"/>
        <w:szCs w:val="24"/>
      </w:rPr>
      <w:t>Annex B</w:t>
    </w:r>
    <w:r>
      <w:rPr>
        <w:b/>
        <w:i/>
        <w:color w:val="00206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C32E7"/>
    <w:multiLevelType w:val="hybridMultilevel"/>
    <w:tmpl w:val="4B78BBB6"/>
    <w:lvl w:ilvl="0" w:tplc="DD34AD14">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37B6E"/>
    <w:multiLevelType w:val="hybridMultilevel"/>
    <w:tmpl w:val="FD180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E31690"/>
    <w:multiLevelType w:val="hybridMultilevel"/>
    <w:tmpl w:val="5732B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C701F"/>
    <w:multiLevelType w:val="hybridMultilevel"/>
    <w:tmpl w:val="1BC6D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325956"/>
    <w:multiLevelType w:val="multilevel"/>
    <w:tmpl w:val="FC5E3E6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1893DE3"/>
    <w:multiLevelType w:val="hybridMultilevel"/>
    <w:tmpl w:val="C130D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FB1FCA"/>
    <w:multiLevelType w:val="hybridMultilevel"/>
    <w:tmpl w:val="DE4210DE"/>
    <w:lvl w:ilvl="0" w:tplc="B45E174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EC2D51"/>
    <w:multiLevelType w:val="multilevel"/>
    <w:tmpl w:val="5E8806A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6DC00AC"/>
    <w:multiLevelType w:val="hybridMultilevel"/>
    <w:tmpl w:val="1E8AE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22670A"/>
    <w:multiLevelType w:val="hybridMultilevel"/>
    <w:tmpl w:val="CFD81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B36BEE"/>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2B3EF8"/>
    <w:multiLevelType w:val="hybridMultilevel"/>
    <w:tmpl w:val="D488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347EA1"/>
    <w:multiLevelType w:val="hybridMultilevel"/>
    <w:tmpl w:val="CC0C774E"/>
    <w:lvl w:ilvl="0" w:tplc="B45E174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3B7CE8"/>
    <w:multiLevelType w:val="hybridMultilevel"/>
    <w:tmpl w:val="ABFA44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EDF4E6F"/>
    <w:multiLevelType w:val="hybridMultilevel"/>
    <w:tmpl w:val="21A0673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F52716"/>
    <w:multiLevelType w:val="hybridMultilevel"/>
    <w:tmpl w:val="C3286F88"/>
    <w:lvl w:ilvl="0" w:tplc="10D0586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1B3FEA"/>
    <w:multiLevelType w:val="hybridMultilevel"/>
    <w:tmpl w:val="BEA08D82"/>
    <w:lvl w:ilvl="0" w:tplc="EFD68982">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7" w15:restartNumberingAfterBreak="0">
    <w:nsid w:val="3A9A73A0"/>
    <w:multiLevelType w:val="hybridMultilevel"/>
    <w:tmpl w:val="64A6CC24"/>
    <w:lvl w:ilvl="0" w:tplc="C15EBE3A">
      <w:numFmt w:val="bullet"/>
      <w:lvlText w:val=""/>
      <w:lvlJc w:val="left"/>
      <w:pPr>
        <w:ind w:left="36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803129"/>
    <w:multiLevelType w:val="hybridMultilevel"/>
    <w:tmpl w:val="3D1A80E8"/>
    <w:lvl w:ilvl="0" w:tplc="C632F11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4F0E9D"/>
    <w:multiLevelType w:val="hybridMultilevel"/>
    <w:tmpl w:val="9AD8DE62"/>
    <w:lvl w:ilvl="0" w:tplc="BF8E496A">
      <w:start w:val="5"/>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2D0382C"/>
    <w:multiLevelType w:val="multilevel"/>
    <w:tmpl w:val="7F16F6D8"/>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1" w15:restartNumberingAfterBreak="0">
    <w:nsid w:val="53FE7BE8"/>
    <w:multiLevelType w:val="multilevel"/>
    <w:tmpl w:val="FB86F424"/>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2" w15:restartNumberingAfterBreak="0">
    <w:nsid w:val="579B2ADD"/>
    <w:multiLevelType w:val="hybridMultilevel"/>
    <w:tmpl w:val="40209F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891A61"/>
    <w:multiLevelType w:val="hybridMultilevel"/>
    <w:tmpl w:val="775C6E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9397AD0"/>
    <w:multiLevelType w:val="hybridMultilevel"/>
    <w:tmpl w:val="B058D6F6"/>
    <w:lvl w:ilvl="0" w:tplc="5A7A64FA">
      <w:start w:val="1"/>
      <w:numFmt w:val="lowerLetter"/>
      <w:lvlText w:val="%1."/>
      <w:lvlJc w:val="left"/>
      <w:pPr>
        <w:ind w:left="405" w:hanging="360"/>
      </w:pPr>
      <w:rPr>
        <w:rFonts w:hint="default"/>
        <w:b w:val="0"/>
        <w:bCs/>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6" w15:restartNumberingAfterBreak="0">
    <w:nsid w:val="6E353162"/>
    <w:multiLevelType w:val="multilevel"/>
    <w:tmpl w:val="DF94BA76"/>
    <w:lvl w:ilvl="0">
      <w:start w:val="10"/>
      <w:numFmt w:val="decimal"/>
      <w:lvlText w:val="%1."/>
      <w:lvlJc w:val="left"/>
      <w:pPr>
        <w:ind w:left="90" w:hanging="360"/>
      </w:pPr>
      <w:rPr>
        <w:rFonts w:hint="default"/>
      </w:rPr>
    </w:lvl>
    <w:lvl w:ilvl="1">
      <w:start w:val="1"/>
      <w:numFmt w:val="decimal"/>
      <w:isLgl/>
      <w:lvlText w:val="%1.%2."/>
      <w:lvlJc w:val="left"/>
      <w:pPr>
        <w:ind w:left="495" w:hanging="405"/>
      </w:pPr>
      <w:rPr>
        <w:rFonts w:hint="default"/>
        <w:b w:val="0"/>
        <w:bCs w:val="0"/>
      </w:rPr>
    </w:lvl>
    <w:lvl w:ilvl="2">
      <w:start w:val="1"/>
      <w:numFmt w:val="decimal"/>
      <w:isLgl/>
      <w:lvlText w:val="%1.%2.%3."/>
      <w:lvlJc w:val="left"/>
      <w:pPr>
        <w:ind w:left="117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890" w:hanging="72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2970" w:hanging="1080"/>
      </w:pPr>
      <w:rPr>
        <w:rFonts w:hint="default"/>
      </w:rPr>
    </w:lvl>
    <w:lvl w:ilvl="7">
      <w:start w:val="1"/>
      <w:numFmt w:val="decimal"/>
      <w:isLgl/>
      <w:lvlText w:val="%1.%2.%3.%4.%5.%6.%7.%8."/>
      <w:lvlJc w:val="left"/>
      <w:pPr>
        <w:ind w:left="3330" w:hanging="1080"/>
      </w:pPr>
      <w:rPr>
        <w:rFonts w:hint="default"/>
      </w:rPr>
    </w:lvl>
    <w:lvl w:ilvl="8">
      <w:start w:val="1"/>
      <w:numFmt w:val="decimal"/>
      <w:isLgl/>
      <w:lvlText w:val="%1.%2.%3.%4.%5.%6.%7.%8.%9."/>
      <w:lvlJc w:val="left"/>
      <w:pPr>
        <w:ind w:left="4050" w:hanging="1440"/>
      </w:pPr>
      <w:rPr>
        <w:rFonts w:hint="default"/>
      </w:rPr>
    </w:lvl>
  </w:abstractNum>
  <w:abstractNum w:abstractNumId="27" w15:restartNumberingAfterBreak="0">
    <w:nsid w:val="6EAF7310"/>
    <w:multiLevelType w:val="hybridMultilevel"/>
    <w:tmpl w:val="EB781A76"/>
    <w:lvl w:ilvl="0" w:tplc="BF8E496A">
      <w:start w:val="5"/>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1CB4E00"/>
    <w:multiLevelType w:val="hybridMultilevel"/>
    <w:tmpl w:val="964EAB82"/>
    <w:lvl w:ilvl="0" w:tplc="6908C678">
      <w:start w:val="1"/>
      <w:numFmt w:val="lowerLetter"/>
      <w:lvlText w:val="%1)"/>
      <w:lvlJc w:val="left"/>
      <w:pPr>
        <w:ind w:left="1395" w:hanging="10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DD43AD"/>
    <w:multiLevelType w:val="hybridMultilevel"/>
    <w:tmpl w:val="75FE0E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FB3F24"/>
    <w:multiLevelType w:val="hybridMultilevel"/>
    <w:tmpl w:val="FB2666E6"/>
    <w:lvl w:ilvl="0" w:tplc="FFFFFFFF">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32" w15:restartNumberingAfterBreak="0">
    <w:nsid w:val="7EBE008E"/>
    <w:multiLevelType w:val="hybridMultilevel"/>
    <w:tmpl w:val="A4ACEC82"/>
    <w:lvl w:ilvl="0" w:tplc="0409000F">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33" w15:restartNumberingAfterBreak="0">
    <w:nsid w:val="7F5B0CDA"/>
    <w:multiLevelType w:val="hybridMultilevel"/>
    <w:tmpl w:val="9C4C9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4"/>
  </w:num>
  <w:num w:numId="3">
    <w:abstractNumId w:val="30"/>
  </w:num>
  <w:num w:numId="4">
    <w:abstractNumId w:val="11"/>
  </w:num>
  <w:num w:numId="5">
    <w:abstractNumId w:val="21"/>
  </w:num>
  <w:num w:numId="6">
    <w:abstractNumId w:val="31"/>
  </w:num>
  <w:num w:numId="7">
    <w:abstractNumId w:val="10"/>
  </w:num>
  <w:num w:numId="8">
    <w:abstractNumId w:val="3"/>
  </w:num>
  <w:num w:numId="9">
    <w:abstractNumId w:val="2"/>
  </w:num>
  <w:num w:numId="10">
    <w:abstractNumId w:val="1"/>
  </w:num>
  <w:num w:numId="11">
    <w:abstractNumId w:val="26"/>
  </w:num>
  <w:num w:numId="12">
    <w:abstractNumId w:val="12"/>
  </w:num>
  <w:num w:numId="13">
    <w:abstractNumId w:val="6"/>
  </w:num>
  <w:num w:numId="14">
    <w:abstractNumId w:val="17"/>
  </w:num>
  <w:num w:numId="15">
    <w:abstractNumId w:val="4"/>
  </w:num>
  <w:num w:numId="16">
    <w:abstractNumId w:val="20"/>
  </w:num>
  <w:num w:numId="17">
    <w:abstractNumId w:val="7"/>
  </w:num>
  <w:num w:numId="18">
    <w:abstractNumId w:val="32"/>
  </w:num>
  <w:num w:numId="19">
    <w:abstractNumId w:val="28"/>
  </w:num>
  <w:num w:numId="20">
    <w:abstractNumId w:val="14"/>
  </w:num>
  <w:num w:numId="21">
    <w:abstractNumId w:val="13"/>
  </w:num>
  <w:num w:numId="22">
    <w:abstractNumId w:val="27"/>
  </w:num>
  <w:num w:numId="23">
    <w:abstractNumId w:val="19"/>
  </w:num>
  <w:num w:numId="24">
    <w:abstractNumId w:val="29"/>
  </w:num>
  <w:num w:numId="25">
    <w:abstractNumId w:val="15"/>
  </w:num>
  <w:num w:numId="26">
    <w:abstractNumId w:val="33"/>
  </w:num>
  <w:num w:numId="27">
    <w:abstractNumId w:val="9"/>
  </w:num>
  <w:num w:numId="28">
    <w:abstractNumId w:val="0"/>
  </w:num>
  <w:num w:numId="29">
    <w:abstractNumId w:val="23"/>
  </w:num>
  <w:num w:numId="30">
    <w:abstractNumId w:val="16"/>
  </w:num>
  <w:num w:numId="31">
    <w:abstractNumId w:val="25"/>
  </w:num>
  <w:num w:numId="32">
    <w:abstractNumId w:val="22"/>
  </w:num>
  <w:num w:numId="33">
    <w:abstractNumId w:val="5"/>
  </w:num>
  <w:num w:numId="34">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07A56"/>
    <w:rsid w:val="0001342B"/>
    <w:rsid w:val="0001386D"/>
    <w:rsid w:val="00014205"/>
    <w:rsid w:val="00014B5D"/>
    <w:rsid w:val="0002145B"/>
    <w:rsid w:val="00025773"/>
    <w:rsid w:val="00025928"/>
    <w:rsid w:val="00026035"/>
    <w:rsid w:val="000338FB"/>
    <w:rsid w:val="00034DCE"/>
    <w:rsid w:val="00042164"/>
    <w:rsid w:val="00047D27"/>
    <w:rsid w:val="000515CE"/>
    <w:rsid w:val="000527CE"/>
    <w:rsid w:val="00053113"/>
    <w:rsid w:val="00060AFD"/>
    <w:rsid w:val="0006700D"/>
    <w:rsid w:val="0006749D"/>
    <w:rsid w:val="00072E89"/>
    <w:rsid w:val="00074750"/>
    <w:rsid w:val="000771C4"/>
    <w:rsid w:val="00077522"/>
    <w:rsid w:val="000803BE"/>
    <w:rsid w:val="00081C38"/>
    <w:rsid w:val="0008243F"/>
    <w:rsid w:val="00084FAF"/>
    <w:rsid w:val="0008696C"/>
    <w:rsid w:val="0009018B"/>
    <w:rsid w:val="00090524"/>
    <w:rsid w:val="00092B52"/>
    <w:rsid w:val="00092CDA"/>
    <w:rsid w:val="00094058"/>
    <w:rsid w:val="000964D4"/>
    <w:rsid w:val="000970E9"/>
    <w:rsid w:val="000977CB"/>
    <w:rsid w:val="000A3AB6"/>
    <w:rsid w:val="000A3DFF"/>
    <w:rsid w:val="000B3016"/>
    <w:rsid w:val="000B7FC1"/>
    <w:rsid w:val="000C05BE"/>
    <w:rsid w:val="000C58D6"/>
    <w:rsid w:val="000C5968"/>
    <w:rsid w:val="000C6C64"/>
    <w:rsid w:val="000C6E6E"/>
    <w:rsid w:val="000C7F13"/>
    <w:rsid w:val="000D0DFB"/>
    <w:rsid w:val="000D1952"/>
    <w:rsid w:val="000E0887"/>
    <w:rsid w:val="000E3D1C"/>
    <w:rsid w:val="000E4B22"/>
    <w:rsid w:val="000E6352"/>
    <w:rsid w:val="000E707B"/>
    <w:rsid w:val="000F0DF0"/>
    <w:rsid w:val="000F1914"/>
    <w:rsid w:val="000F5115"/>
    <w:rsid w:val="0010024B"/>
    <w:rsid w:val="0010615F"/>
    <w:rsid w:val="001079AB"/>
    <w:rsid w:val="001105F7"/>
    <w:rsid w:val="00110EE1"/>
    <w:rsid w:val="00111855"/>
    <w:rsid w:val="0011340A"/>
    <w:rsid w:val="00120E8A"/>
    <w:rsid w:val="00121364"/>
    <w:rsid w:val="001219A5"/>
    <w:rsid w:val="001265F6"/>
    <w:rsid w:val="00132F16"/>
    <w:rsid w:val="00133097"/>
    <w:rsid w:val="001338E6"/>
    <w:rsid w:val="0013480A"/>
    <w:rsid w:val="00134858"/>
    <w:rsid w:val="001367AA"/>
    <w:rsid w:val="00140116"/>
    <w:rsid w:val="001413C8"/>
    <w:rsid w:val="00141641"/>
    <w:rsid w:val="00145B98"/>
    <w:rsid w:val="001461C7"/>
    <w:rsid w:val="0014722D"/>
    <w:rsid w:val="0015082C"/>
    <w:rsid w:val="00152014"/>
    <w:rsid w:val="00152765"/>
    <w:rsid w:val="00154F2E"/>
    <w:rsid w:val="001551F5"/>
    <w:rsid w:val="001553F1"/>
    <w:rsid w:val="00161B88"/>
    <w:rsid w:val="00164B4A"/>
    <w:rsid w:val="00166329"/>
    <w:rsid w:val="00170A8B"/>
    <w:rsid w:val="00175B8B"/>
    <w:rsid w:val="00176459"/>
    <w:rsid w:val="00176713"/>
    <w:rsid w:val="001768A1"/>
    <w:rsid w:val="00177BD5"/>
    <w:rsid w:val="0018146C"/>
    <w:rsid w:val="0018279C"/>
    <w:rsid w:val="00182DBD"/>
    <w:rsid w:val="001851D6"/>
    <w:rsid w:val="0018529A"/>
    <w:rsid w:val="00191EDB"/>
    <w:rsid w:val="001924CC"/>
    <w:rsid w:val="001939AA"/>
    <w:rsid w:val="00195678"/>
    <w:rsid w:val="00196A5B"/>
    <w:rsid w:val="001A0673"/>
    <w:rsid w:val="001A0ADF"/>
    <w:rsid w:val="001A1C7F"/>
    <w:rsid w:val="001A5717"/>
    <w:rsid w:val="001B0DFA"/>
    <w:rsid w:val="001B1013"/>
    <w:rsid w:val="001B295D"/>
    <w:rsid w:val="001B462F"/>
    <w:rsid w:val="001B4820"/>
    <w:rsid w:val="001B6146"/>
    <w:rsid w:val="001C1F2E"/>
    <w:rsid w:val="001C3654"/>
    <w:rsid w:val="001C6EF3"/>
    <w:rsid w:val="001C7843"/>
    <w:rsid w:val="001D0D64"/>
    <w:rsid w:val="001D18A0"/>
    <w:rsid w:val="001D555F"/>
    <w:rsid w:val="001D66FE"/>
    <w:rsid w:val="001E0017"/>
    <w:rsid w:val="001E0F04"/>
    <w:rsid w:val="001E1CC2"/>
    <w:rsid w:val="001E3E9D"/>
    <w:rsid w:val="001E5B10"/>
    <w:rsid w:val="001E5DE8"/>
    <w:rsid w:val="001E5FD5"/>
    <w:rsid w:val="001E6F2F"/>
    <w:rsid w:val="001E7B91"/>
    <w:rsid w:val="001F1FC8"/>
    <w:rsid w:val="001F4CA2"/>
    <w:rsid w:val="001F6A2D"/>
    <w:rsid w:val="001F6BEE"/>
    <w:rsid w:val="001F75E0"/>
    <w:rsid w:val="001F7B00"/>
    <w:rsid w:val="001F7CA1"/>
    <w:rsid w:val="00200466"/>
    <w:rsid w:val="00200FB8"/>
    <w:rsid w:val="00201E07"/>
    <w:rsid w:val="00205222"/>
    <w:rsid w:val="002065D9"/>
    <w:rsid w:val="00206749"/>
    <w:rsid w:val="00206CB1"/>
    <w:rsid w:val="002105E5"/>
    <w:rsid w:val="00210BDA"/>
    <w:rsid w:val="00211066"/>
    <w:rsid w:val="00212550"/>
    <w:rsid w:val="00215B8D"/>
    <w:rsid w:val="00221222"/>
    <w:rsid w:val="00221438"/>
    <w:rsid w:val="00221560"/>
    <w:rsid w:val="00221632"/>
    <w:rsid w:val="0022288A"/>
    <w:rsid w:val="00222BDC"/>
    <w:rsid w:val="00223D09"/>
    <w:rsid w:val="00224180"/>
    <w:rsid w:val="00227685"/>
    <w:rsid w:val="00230B42"/>
    <w:rsid w:val="00230F53"/>
    <w:rsid w:val="00231824"/>
    <w:rsid w:val="00231874"/>
    <w:rsid w:val="00232BB8"/>
    <w:rsid w:val="00232F44"/>
    <w:rsid w:val="00233318"/>
    <w:rsid w:val="00237F7A"/>
    <w:rsid w:val="002405F7"/>
    <w:rsid w:val="002430D1"/>
    <w:rsid w:val="00245A12"/>
    <w:rsid w:val="00246E98"/>
    <w:rsid w:val="002507D2"/>
    <w:rsid w:val="00251DBC"/>
    <w:rsid w:val="00252312"/>
    <w:rsid w:val="002530D3"/>
    <w:rsid w:val="00254215"/>
    <w:rsid w:val="0025569C"/>
    <w:rsid w:val="00255BA2"/>
    <w:rsid w:val="00256058"/>
    <w:rsid w:val="00256B37"/>
    <w:rsid w:val="00260B7E"/>
    <w:rsid w:val="00263A69"/>
    <w:rsid w:val="00266B58"/>
    <w:rsid w:val="002703E4"/>
    <w:rsid w:val="00271AA4"/>
    <w:rsid w:val="0027205A"/>
    <w:rsid w:val="002725B7"/>
    <w:rsid w:val="0027550C"/>
    <w:rsid w:val="002773C0"/>
    <w:rsid w:val="00277A7C"/>
    <w:rsid w:val="00280B66"/>
    <w:rsid w:val="00284E15"/>
    <w:rsid w:val="0029136C"/>
    <w:rsid w:val="002956A2"/>
    <w:rsid w:val="00296027"/>
    <w:rsid w:val="002A370E"/>
    <w:rsid w:val="002A3F64"/>
    <w:rsid w:val="002A5018"/>
    <w:rsid w:val="002A59AF"/>
    <w:rsid w:val="002A6247"/>
    <w:rsid w:val="002A6683"/>
    <w:rsid w:val="002B0E4E"/>
    <w:rsid w:val="002B2F41"/>
    <w:rsid w:val="002B2F88"/>
    <w:rsid w:val="002C0B2F"/>
    <w:rsid w:val="002C3D72"/>
    <w:rsid w:val="002C53A4"/>
    <w:rsid w:val="002C54FC"/>
    <w:rsid w:val="002C6EF8"/>
    <w:rsid w:val="002D0A72"/>
    <w:rsid w:val="002D2251"/>
    <w:rsid w:val="002D3D80"/>
    <w:rsid w:val="002D4099"/>
    <w:rsid w:val="002D52CD"/>
    <w:rsid w:val="002D7644"/>
    <w:rsid w:val="002D7DD8"/>
    <w:rsid w:val="002E3101"/>
    <w:rsid w:val="002E5383"/>
    <w:rsid w:val="002E665C"/>
    <w:rsid w:val="002E750B"/>
    <w:rsid w:val="002F0D8B"/>
    <w:rsid w:val="002F0E97"/>
    <w:rsid w:val="002F2869"/>
    <w:rsid w:val="002F3676"/>
    <w:rsid w:val="002F7070"/>
    <w:rsid w:val="0030487C"/>
    <w:rsid w:val="00305404"/>
    <w:rsid w:val="0030615A"/>
    <w:rsid w:val="003071F2"/>
    <w:rsid w:val="00307334"/>
    <w:rsid w:val="00307C03"/>
    <w:rsid w:val="003102A8"/>
    <w:rsid w:val="0031218C"/>
    <w:rsid w:val="00312AEE"/>
    <w:rsid w:val="00314853"/>
    <w:rsid w:val="003215EF"/>
    <w:rsid w:val="00324981"/>
    <w:rsid w:val="00325A5F"/>
    <w:rsid w:val="00331023"/>
    <w:rsid w:val="00333A3E"/>
    <w:rsid w:val="00336E1A"/>
    <w:rsid w:val="00342CAB"/>
    <w:rsid w:val="00343507"/>
    <w:rsid w:val="003460A9"/>
    <w:rsid w:val="003473BD"/>
    <w:rsid w:val="00350AB1"/>
    <w:rsid w:val="00351B87"/>
    <w:rsid w:val="0035259A"/>
    <w:rsid w:val="00352A62"/>
    <w:rsid w:val="00352E9F"/>
    <w:rsid w:val="003633C5"/>
    <w:rsid w:val="00365823"/>
    <w:rsid w:val="00366E9A"/>
    <w:rsid w:val="00372654"/>
    <w:rsid w:val="00372CED"/>
    <w:rsid w:val="00376F27"/>
    <w:rsid w:val="0038140D"/>
    <w:rsid w:val="00381BBD"/>
    <w:rsid w:val="0038312C"/>
    <w:rsid w:val="0038331D"/>
    <w:rsid w:val="00385EA3"/>
    <w:rsid w:val="00386CE4"/>
    <w:rsid w:val="003872FE"/>
    <w:rsid w:val="00393BC9"/>
    <w:rsid w:val="00393EC9"/>
    <w:rsid w:val="003940A1"/>
    <w:rsid w:val="00395435"/>
    <w:rsid w:val="00397A6C"/>
    <w:rsid w:val="00397D8E"/>
    <w:rsid w:val="003A17B8"/>
    <w:rsid w:val="003A1B9A"/>
    <w:rsid w:val="003A3821"/>
    <w:rsid w:val="003B00C2"/>
    <w:rsid w:val="003B032F"/>
    <w:rsid w:val="003B083A"/>
    <w:rsid w:val="003B13AF"/>
    <w:rsid w:val="003B2171"/>
    <w:rsid w:val="003B2308"/>
    <w:rsid w:val="003B2FD1"/>
    <w:rsid w:val="003B4290"/>
    <w:rsid w:val="003B4586"/>
    <w:rsid w:val="003B47CC"/>
    <w:rsid w:val="003B57EB"/>
    <w:rsid w:val="003B599D"/>
    <w:rsid w:val="003B68A0"/>
    <w:rsid w:val="003B6BCD"/>
    <w:rsid w:val="003C0205"/>
    <w:rsid w:val="003C2899"/>
    <w:rsid w:val="003C7A65"/>
    <w:rsid w:val="003D104D"/>
    <w:rsid w:val="003D1ABD"/>
    <w:rsid w:val="003D2071"/>
    <w:rsid w:val="003D2253"/>
    <w:rsid w:val="003D2F14"/>
    <w:rsid w:val="003D4057"/>
    <w:rsid w:val="003D7CC1"/>
    <w:rsid w:val="003E03AB"/>
    <w:rsid w:val="003E14C7"/>
    <w:rsid w:val="003E3160"/>
    <w:rsid w:val="003F0180"/>
    <w:rsid w:val="003F0B37"/>
    <w:rsid w:val="003F1451"/>
    <w:rsid w:val="003F1F27"/>
    <w:rsid w:val="003F655D"/>
    <w:rsid w:val="00402BB3"/>
    <w:rsid w:val="00402C86"/>
    <w:rsid w:val="00404DB6"/>
    <w:rsid w:val="00405B76"/>
    <w:rsid w:val="004075B7"/>
    <w:rsid w:val="0041356E"/>
    <w:rsid w:val="004159A2"/>
    <w:rsid w:val="00420F39"/>
    <w:rsid w:val="0042666E"/>
    <w:rsid w:val="00426E45"/>
    <w:rsid w:val="0042756B"/>
    <w:rsid w:val="00430BE8"/>
    <w:rsid w:val="0043232F"/>
    <w:rsid w:val="00433654"/>
    <w:rsid w:val="004354A7"/>
    <w:rsid w:val="004370F6"/>
    <w:rsid w:val="00437695"/>
    <w:rsid w:val="00440E98"/>
    <w:rsid w:val="00441502"/>
    <w:rsid w:val="0044224E"/>
    <w:rsid w:val="00442C29"/>
    <w:rsid w:val="00444D43"/>
    <w:rsid w:val="004452AB"/>
    <w:rsid w:val="00447CFE"/>
    <w:rsid w:val="00450B18"/>
    <w:rsid w:val="00451CB9"/>
    <w:rsid w:val="0045330D"/>
    <w:rsid w:val="004618C5"/>
    <w:rsid w:val="00462A48"/>
    <w:rsid w:val="00463EED"/>
    <w:rsid w:val="00464300"/>
    <w:rsid w:val="00470698"/>
    <w:rsid w:val="004721DA"/>
    <w:rsid w:val="00472D34"/>
    <w:rsid w:val="00473936"/>
    <w:rsid w:val="00473DF7"/>
    <w:rsid w:val="004754DF"/>
    <w:rsid w:val="00476221"/>
    <w:rsid w:val="00476421"/>
    <w:rsid w:val="00476E5B"/>
    <w:rsid w:val="004777AC"/>
    <w:rsid w:val="0048123D"/>
    <w:rsid w:val="0048434F"/>
    <w:rsid w:val="00485E33"/>
    <w:rsid w:val="00486144"/>
    <w:rsid w:val="00486E33"/>
    <w:rsid w:val="00490A08"/>
    <w:rsid w:val="0049344B"/>
    <w:rsid w:val="00494B9B"/>
    <w:rsid w:val="004972D8"/>
    <w:rsid w:val="004A5BB6"/>
    <w:rsid w:val="004A7ABD"/>
    <w:rsid w:val="004B05AF"/>
    <w:rsid w:val="004B1035"/>
    <w:rsid w:val="004B1152"/>
    <w:rsid w:val="004B163E"/>
    <w:rsid w:val="004B1CD1"/>
    <w:rsid w:val="004B261C"/>
    <w:rsid w:val="004B3D2F"/>
    <w:rsid w:val="004B4F51"/>
    <w:rsid w:val="004B6D03"/>
    <w:rsid w:val="004C24A6"/>
    <w:rsid w:val="004C39F2"/>
    <w:rsid w:val="004C41AD"/>
    <w:rsid w:val="004C4B80"/>
    <w:rsid w:val="004C5CB7"/>
    <w:rsid w:val="004C6C80"/>
    <w:rsid w:val="004C7383"/>
    <w:rsid w:val="004C7E52"/>
    <w:rsid w:val="004D0A79"/>
    <w:rsid w:val="004D1B57"/>
    <w:rsid w:val="004D1F97"/>
    <w:rsid w:val="004D2253"/>
    <w:rsid w:val="004D28C8"/>
    <w:rsid w:val="004E38D5"/>
    <w:rsid w:val="004E7071"/>
    <w:rsid w:val="004E7D51"/>
    <w:rsid w:val="004F0ACE"/>
    <w:rsid w:val="004F0D20"/>
    <w:rsid w:val="004F1A59"/>
    <w:rsid w:val="004F62D4"/>
    <w:rsid w:val="004F6F76"/>
    <w:rsid w:val="004F7678"/>
    <w:rsid w:val="0050154D"/>
    <w:rsid w:val="00501AD2"/>
    <w:rsid w:val="00504D9F"/>
    <w:rsid w:val="0050613F"/>
    <w:rsid w:val="00512215"/>
    <w:rsid w:val="005166CF"/>
    <w:rsid w:val="005169DC"/>
    <w:rsid w:val="00523052"/>
    <w:rsid w:val="005236C3"/>
    <w:rsid w:val="0052371C"/>
    <w:rsid w:val="00525662"/>
    <w:rsid w:val="005324AE"/>
    <w:rsid w:val="00532705"/>
    <w:rsid w:val="00532CB0"/>
    <w:rsid w:val="005366FA"/>
    <w:rsid w:val="005379B6"/>
    <w:rsid w:val="00537F54"/>
    <w:rsid w:val="005414C3"/>
    <w:rsid w:val="00541F10"/>
    <w:rsid w:val="00543F17"/>
    <w:rsid w:val="005451D4"/>
    <w:rsid w:val="005517B9"/>
    <w:rsid w:val="00551EBF"/>
    <w:rsid w:val="00553A3C"/>
    <w:rsid w:val="00561FAA"/>
    <w:rsid w:val="005644E4"/>
    <w:rsid w:val="00566146"/>
    <w:rsid w:val="00567BAE"/>
    <w:rsid w:val="00567FDD"/>
    <w:rsid w:val="00567FF2"/>
    <w:rsid w:val="00573795"/>
    <w:rsid w:val="0057631E"/>
    <w:rsid w:val="0057771D"/>
    <w:rsid w:val="00577BC9"/>
    <w:rsid w:val="00581EB4"/>
    <w:rsid w:val="00583382"/>
    <w:rsid w:val="00587836"/>
    <w:rsid w:val="005905EE"/>
    <w:rsid w:val="005921B3"/>
    <w:rsid w:val="00593972"/>
    <w:rsid w:val="00595BAD"/>
    <w:rsid w:val="00596511"/>
    <w:rsid w:val="00597BB9"/>
    <w:rsid w:val="00597E44"/>
    <w:rsid w:val="005A1063"/>
    <w:rsid w:val="005A4A3A"/>
    <w:rsid w:val="005A6B02"/>
    <w:rsid w:val="005B164A"/>
    <w:rsid w:val="005B6357"/>
    <w:rsid w:val="005C17FA"/>
    <w:rsid w:val="005C3C37"/>
    <w:rsid w:val="005C4527"/>
    <w:rsid w:val="005C5A20"/>
    <w:rsid w:val="005C5EBB"/>
    <w:rsid w:val="005C7834"/>
    <w:rsid w:val="005D2BD9"/>
    <w:rsid w:val="005E034E"/>
    <w:rsid w:val="005E14D7"/>
    <w:rsid w:val="005E15B1"/>
    <w:rsid w:val="005E19F6"/>
    <w:rsid w:val="005E21A4"/>
    <w:rsid w:val="005E23D3"/>
    <w:rsid w:val="005E5BAB"/>
    <w:rsid w:val="005F1819"/>
    <w:rsid w:val="005F2201"/>
    <w:rsid w:val="005F4AFB"/>
    <w:rsid w:val="005F4B59"/>
    <w:rsid w:val="005F7182"/>
    <w:rsid w:val="005F7484"/>
    <w:rsid w:val="005F78B8"/>
    <w:rsid w:val="005F7B80"/>
    <w:rsid w:val="00600521"/>
    <w:rsid w:val="00603D77"/>
    <w:rsid w:val="00604035"/>
    <w:rsid w:val="00604B13"/>
    <w:rsid w:val="00605B39"/>
    <w:rsid w:val="00605F42"/>
    <w:rsid w:val="0060748A"/>
    <w:rsid w:val="00612FAF"/>
    <w:rsid w:val="0061552E"/>
    <w:rsid w:val="00620791"/>
    <w:rsid w:val="006209BC"/>
    <w:rsid w:val="00622E4B"/>
    <w:rsid w:val="0063433F"/>
    <w:rsid w:val="00635F8F"/>
    <w:rsid w:val="0063648A"/>
    <w:rsid w:val="006371A7"/>
    <w:rsid w:val="00637BD9"/>
    <w:rsid w:val="006430A1"/>
    <w:rsid w:val="006434B3"/>
    <w:rsid w:val="00644B77"/>
    <w:rsid w:val="00647AB5"/>
    <w:rsid w:val="00647B34"/>
    <w:rsid w:val="006529AB"/>
    <w:rsid w:val="0065302E"/>
    <w:rsid w:val="0065322F"/>
    <w:rsid w:val="00656EDE"/>
    <w:rsid w:val="00663FF2"/>
    <w:rsid w:val="00664002"/>
    <w:rsid w:val="006655F8"/>
    <w:rsid w:val="00666887"/>
    <w:rsid w:val="006709CE"/>
    <w:rsid w:val="00673499"/>
    <w:rsid w:val="0067364E"/>
    <w:rsid w:val="00676C98"/>
    <w:rsid w:val="00677647"/>
    <w:rsid w:val="006806AF"/>
    <w:rsid w:val="0068241E"/>
    <w:rsid w:val="00684F41"/>
    <w:rsid w:val="0068591F"/>
    <w:rsid w:val="00685B3E"/>
    <w:rsid w:val="00692BEA"/>
    <w:rsid w:val="006968BD"/>
    <w:rsid w:val="006A36FF"/>
    <w:rsid w:val="006A38A6"/>
    <w:rsid w:val="006A5A4D"/>
    <w:rsid w:val="006A66B8"/>
    <w:rsid w:val="006A735B"/>
    <w:rsid w:val="006B7AF6"/>
    <w:rsid w:val="006C0FC6"/>
    <w:rsid w:val="006C1246"/>
    <w:rsid w:val="006C3247"/>
    <w:rsid w:val="006C6E6A"/>
    <w:rsid w:val="006C7465"/>
    <w:rsid w:val="006D34E6"/>
    <w:rsid w:val="006D621A"/>
    <w:rsid w:val="006E3B81"/>
    <w:rsid w:val="006E4AD8"/>
    <w:rsid w:val="006E6116"/>
    <w:rsid w:val="006E62D6"/>
    <w:rsid w:val="006E7006"/>
    <w:rsid w:val="006E7161"/>
    <w:rsid w:val="006F13E6"/>
    <w:rsid w:val="006F2C15"/>
    <w:rsid w:val="006F4139"/>
    <w:rsid w:val="006F4889"/>
    <w:rsid w:val="006F74CB"/>
    <w:rsid w:val="00701D63"/>
    <w:rsid w:val="00703B42"/>
    <w:rsid w:val="007120DE"/>
    <w:rsid w:val="00714AE4"/>
    <w:rsid w:val="00715319"/>
    <w:rsid w:val="0072080C"/>
    <w:rsid w:val="00721E97"/>
    <w:rsid w:val="007311ED"/>
    <w:rsid w:val="00731E1D"/>
    <w:rsid w:val="00732C6C"/>
    <w:rsid w:val="00734623"/>
    <w:rsid w:val="00743D05"/>
    <w:rsid w:val="00746100"/>
    <w:rsid w:val="00747700"/>
    <w:rsid w:val="00751F55"/>
    <w:rsid w:val="00753029"/>
    <w:rsid w:val="00763B27"/>
    <w:rsid w:val="00764B57"/>
    <w:rsid w:val="00766659"/>
    <w:rsid w:val="007737D7"/>
    <w:rsid w:val="0078145B"/>
    <w:rsid w:val="00782B9C"/>
    <w:rsid w:val="007833A5"/>
    <w:rsid w:val="00784D07"/>
    <w:rsid w:val="00785427"/>
    <w:rsid w:val="00790B16"/>
    <w:rsid w:val="00793A82"/>
    <w:rsid w:val="0079456C"/>
    <w:rsid w:val="00795652"/>
    <w:rsid w:val="007A0CFD"/>
    <w:rsid w:val="007A1987"/>
    <w:rsid w:val="007A2010"/>
    <w:rsid w:val="007A25A3"/>
    <w:rsid w:val="007A3F85"/>
    <w:rsid w:val="007A46B6"/>
    <w:rsid w:val="007A4A0A"/>
    <w:rsid w:val="007B25E9"/>
    <w:rsid w:val="007B51E2"/>
    <w:rsid w:val="007B56F7"/>
    <w:rsid w:val="007B6334"/>
    <w:rsid w:val="007B69C0"/>
    <w:rsid w:val="007C2DC6"/>
    <w:rsid w:val="007C371D"/>
    <w:rsid w:val="007C3EA9"/>
    <w:rsid w:val="007C4AC3"/>
    <w:rsid w:val="007D1CAC"/>
    <w:rsid w:val="007D6AAA"/>
    <w:rsid w:val="007D6CC4"/>
    <w:rsid w:val="007E073F"/>
    <w:rsid w:val="007E2F49"/>
    <w:rsid w:val="007E3466"/>
    <w:rsid w:val="007E6A6D"/>
    <w:rsid w:val="007F18DA"/>
    <w:rsid w:val="007F2091"/>
    <w:rsid w:val="007F3759"/>
    <w:rsid w:val="00802B6C"/>
    <w:rsid w:val="00802F18"/>
    <w:rsid w:val="00803EFF"/>
    <w:rsid w:val="00805217"/>
    <w:rsid w:val="008055E1"/>
    <w:rsid w:val="0080766A"/>
    <w:rsid w:val="00812BEB"/>
    <w:rsid w:val="008145EF"/>
    <w:rsid w:val="00817ADA"/>
    <w:rsid w:val="00820A5D"/>
    <w:rsid w:val="00822981"/>
    <w:rsid w:val="00823DBB"/>
    <w:rsid w:val="00824C52"/>
    <w:rsid w:val="00826C43"/>
    <w:rsid w:val="00827106"/>
    <w:rsid w:val="00832BD3"/>
    <w:rsid w:val="00840972"/>
    <w:rsid w:val="00841452"/>
    <w:rsid w:val="00841D49"/>
    <w:rsid w:val="00842A0B"/>
    <w:rsid w:val="00842BB4"/>
    <w:rsid w:val="00842F20"/>
    <w:rsid w:val="00843479"/>
    <w:rsid w:val="00845E90"/>
    <w:rsid w:val="008471E8"/>
    <w:rsid w:val="00852440"/>
    <w:rsid w:val="00854A6D"/>
    <w:rsid w:val="00854ED6"/>
    <w:rsid w:val="00856EF1"/>
    <w:rsid w:val="00861EB3"/>
    <w:rsid w:val="008620A8"/>
    <w:rsid w:val="00862569"/>
    <w:rsid w:val="00865579"/>
    <w:rsid w:val="00867D24"/>
    <w:rsid w:val="0087000D"/>
    <w:rsid w:val="0087159E"/>
    <w:rsid w:val="00874B1F"/>
    <w:rsid w:val="00881768"/>
    <w:rsid w:val="0088268A"/>
    <w:rsid w:val="008842A9"/>
    <w:rsid w:val="0088532D"/>
    <w:rsid w:val="00893C2A"/>
    <w:rsid w:val="00893E8C"/>
    <w:rsid w:val="00893FE1"/>
    <w:rsid w:val="008A043D"/>
    <w:rsid w:val="008A26BB"/>
    <w:rsid w:val="008A4449"/>
    <w:rsid w:val="008A44C7"/>
    <w:rsid w:val="008A4EC7"/>
    <w:rsid w:val="008A68C6"/>
    <w:rsid w:val="008A7060"/>
    <w:rsid w:val="008A7F5E"/>
    <w:rsid w:val="008B1639"/>
    <w:rsid w:val="008B18B4"/>
    <w:rsid w:val="008B2E48"/>
    <w:rsid w:val="008B39A5"/>
    <w:rsid w:val="008B544C"/>
    <w:rsid w:val="008C1AE7"/>
    <w:rsid w:val="008C4251"/>
    <w:rsid w:val="008D0E90"/>
    <w:rsid w:val="008D1926"/>
    <w:rsid w:val="008D3532"/>
    <w:rsid w:val="008D63B2"/>
    <w:rsid w:val="008D7673"/>
    <w:rsid w:val="008D7BB7"/>
    <w:rsid w:val="008E0121"/>
    <w:rsid w:val="008E103C"/>
    <w:rsid w:val="008E1F9F"/>
    <w:rsid w:val="008E2D40"/>
    <w:rsid w:val="008F0D72"/>
    <w:rsid w:val="008F1225"/>
    <w:rsid w:val="008F66C4"/>
    <w:rsid w:val="009019BA"/>
    <w:rsid w:val="009025B0"/>
    <w:rsid w:val="00911BCD"/>
    <w:rsid w:val="00913B3F"/>
    <w:rsid w:val="0091403E"/>
    <w:rsid w:val="00916F17"/>
    <w:rsid w:val="0091710E"/>
    <w:rsid w:val="009174F9"/>
    <w:rsid w:val="00917D6F"/>
    <w:rsid w:val="00921D74"/>
    <w:rsid w:val="009278FD"/>
    <w:rsid w:val="00930809"/>
    <w:rsid w:val="00932961"/>
    <w:rsid w:val="00933799"/>
    <w:rsid w:val="0093733D"/>
    <w:rsid w:val="00943EE4"/>
    <w:rsid w:val="00944820"/>
    <w:rsid w:val="00947476"/>
    <w:rsid w:val="009504BD"/>
    <w:rsid w:val="00951CF8"/>
    <w:rsid w:val="00952C31"/>
    <w:rsid w:val="00955DD6"/>
    <w:rsid w:val="00956AA8"/>
    <w:rsid w:val="0095740E"/>
    <w:rsid w:val="00962755"/>
    <w:rsid w:val="00964DC3"/>
    <w:rsid w:val="0096639D"/>
    <w:rsid w:val="00966EA9"/>
    <w:rsid w:val="009716C4"/>
    <w:rsid w:val="0097460C"/>
    <w:rsid w:val="00976936"/>
    <w:rsid w:val="009812E6"/>
    <w:rsid w:val="0098366D"/>
    <w:rsid w:val="00992336"/>
    <w:rsid w:val="00992A18"/>
    <w:rsid w:val="009947EB"/>
    <w:rsid w:val="00995628"/>
    <w:rsid w:val="00995705"/>
    <w:rsid w:val="009963CA"/>
    <w:rsid w:val="009A2A38"/>
    <w:rsid w:val="009A3FBC"/>
    <w:rsid w:val="009B057E"/>
    <w:rsid w:val="009B2706"/>
    <w:rsid w:val="009B56E4"/>
    <w:rsid w:val="009B7243"/>
    <w:rsid w:val="009B74FA"/>
    <w:rsid w:val="009C06D0"/>
    <w:rsid w:val="009C24C6"/>
    <w:rsid w:val="009C2659"/>
    <w:rsid w:val="009C5032"/>
    <w:rsid w:val="009D02F5"/>
    <w:rsid w:val="009D1B8A"/>
    <w:rsid w:val="009D1FBE"/>
    <w:rsid w:val="009D236C"/>
    <w:rsid w:val="009D6C9E"/>
    <w:rsid w:val="009E1167"/>
    <w:rsid w:val="009E2996"/>
    <w:rsid w:val="009E4E0E"/>
    <w:rsid w:val="009F5061"/>
    <w:rsid w:val="009F6A67"/>
    <w:rsid w:val="00A006D2"/>
    <w:rsid w:val="00A0449A"/>
    <w:rsid w:val="00A06565"/>
    <w:rsid w:val="00A124C4"/>
    <w:rsid w:val="00A15123"/>
    <w:rsid w:val="00A15534"/>
    <w:rsid w:val="00A17051"/>
    <w:rsid w:val="00A20B4D"/>
    <w:rsid w:val="00A2139D"/>
    <w:rsid w:val="00A22CB9"/>
    <w:rsid w:val="00A27E19"/>
    <w:rsid w:val="00A325F3"/>
    <w:rsid w:val="00A33E3A"/>
    <w:rsid w:val="00A33FBB"/>
    <w:rsid w:val="00A35E2F"/>
    <w:rsid w:val="00A37AC6"/>
    <w:rsid w:val="00A40109"/>
    <w:rsid w:val="00A41948"/>
    <w:rsid w:val="00A45EC6"/>
    <w:rsid w:val="00A505B4"/>
    <w:rsid w:val="00A51D20"/>
    <w:rsid w:val="00A53E99"/>
    <w:rsid w:val="00A54AAC"/>
    <w:rsid w:val="00A61EA7"/>
    <w:rsid w:val="00A62E05"/>
    <w:rsid w:val="00A657F8"/>
    <w:rsid w:val="00A659A9"/>
    <w:rsid w:val="00A66E6A"/>
    <w:rsid w:val="00A75D5C"/>
    <w:rsid w:val="00A77DCE"/>
    <w:rsid w:val="00A80373"/>
    <w:rsid w:val="00A82477"/>
    <w:rsid w:val="00A8321D"/>
    <w:rsid w:val="00A912DA"/>
    <w:rsid w:val="00A92D82"/>
    <w:rsid w:val="00A96C25"/>
    <w:rsid w:val="00AA03EC"/>
    <w:rsid w:val="00AA3136"/>
    <w:rsid w:val="00AB0EED"/>
    <w:rsid w:val="00AB0EFF"/>
    <w:rsid w:val="00AB1E0A"/>
    <w:rsid w:val="00AB2065"/>
    <w:rsid w:val="00AB26BB"/>
    <w:rsid w:val="00AB49FC"/>
    <w:rsid w:val="00AC08F9"/>
    <w:rsid w:val="00AC0BA4"/>
    <w:rsid w:val="00AC0E53"/>
    <w:rsid w:val="00AC12CB"/>
    <w:rsid w:val="00AC1A6F"/>
    <w:rsid w:val="00AC30E6"/>
    <w:rsid w:val="00AC5E23"/>
    <w:rsid w:val="00AD0F13"/>
    <w:rsid w:val="00AD27E0"/>
    <w:rsid w:val="00AD2B46"/>
    <w:rsid w:val="00AD313E"/>
    <w:rsid w:val="00AE1864"/>
    <w:rsid w:val="00AE391E"/>
    <w:rsid w:val="00AE3A96"/>
    <w:rsid w:val="00AE4851"/>
    <w:rsid w:val="00AE49A4"/>
    <w:rsid w:val="00AE51BA"/>
    <w:rsid w:val="00AE676B"/>
    <w:rsid w:val="00AE67F0"/>
    <w:rsid w:val="00AF0DC4"/>
    <w:rsid w:val="00AF5B47"/>
    <w:rsid w:val="00AF642F"/>
    <w:rsid w:val="00AF7F78"/>
    <w:rsid w:val="00B0017D"/>
    <w:rsid w:val="00B0120C"/>
    <w:rsid w:val="00B01ED7"/>
    <w:rsid w:val="00B063CA"/>
    <w:rsid w:val="00B06891"/>
    <w:rsid w:val="00B11B9B"/>
    <w:rsid w:val="00B12238"/>
    <w:rsid w:val="00B1392B"/>
    <w:rsid w:val="00B13AD2"/>
    <w:rsid w:val="00B13D6F"/>
    <w:rsid w:val="00B15B77"/>
    <w:rsid w:val="00B216CD"/>
    <w:rsid w:val="00B21B79"/>
    <w:rsid w:val="00B25368"/>
    <w:rsid w:val="00B31422"/>
    <w:rsid w:val="00B3262F"/>
    <w:rsid w:val="00B33B33"/>
    <w:rsid w:val="00B36A12"/>
    <w:rsid w:val="00B36DF4"/>
    <w:rsid w:val="00B40214"/>
    <w:rsid w:val="00B41379"/>
    <w:rsid w:val="00B43D22"/>
    <w:rsid w:val="00B43E5B"/>
    <w:rsid w:val="00B44740"/>
    <w:rsid w:val="00B44FB3"/>
    <w:rsid w:val="00B461A8"/>
    <w:rsid w:val="00B462E6"/>
    <w:rsid w:val="00B4734D"/>
    <w:rsid w:val="00B52511"/>
    <w:rsid w:val="00B53821"/>
    <w:rsid w:val="00B53C81"/>
    <w:rsid w:val="00B5455F"/>
    <w:rsid w:val="00B54C35"/>
    <w:rsid w:val="00B55244"/>
    <w:rsid w:val="00B57CFD"/>
    <w:rsid w:val="00B60C9F"/>
    <w:rsid w:val="00B62DB0"/>
    <w:rsid w:val="00B65E34"/>
    <w:rsid w:val="00B668B6"/>
    <w:rsid w:val="00B71186"/>
    <w:rsid w:val="00B73FDA"/>
    <w:rsid w:val="00B742A7"/>
    <w:rsid w:val="00B76CFC"/>
    <w:rsid w:val="00B773C8"/>
    <w:rsid w:val="00B81DDB"/>
    <w:rsid w:val="00B8298F"/>
    <w:rsid w:val="00B82F75"/>
    <w:rsid w:val="00B84461"/>
    <w:rsid w:val="00B84F56"/>
    <w:rsid w:val="00B910FE"/>
    <w:rsid w:val="00B9160B"/>
    <w:rsid w:val="00BA0073"/>
    <w:rsid w:val="00BA432C"/>
    <w:rsid w:val="00BA5152"/>
    <w:rsid w:val="00BA537E"/>
    <w:rsid w:val="00BA5BBA"/>
    <w:rsid w:val="00BA61FD"/>
    <w:rsid w:val="00BB2601"/>
    <w:rsid w:val="00BB2A06"/>
    <w:rsid w:val="00BB37B7"/>
    <w:rsid w:val="00BC1325"/>
    <w:rsid w:val="00BC1C73"/>
    <w:rsid w:val="00BC33D9"/>
    <w:rsid w:val="00BC4E14"/>
    <w:rsid w:val="00BC5E46"/>
    <w:rsid w:val="00BC672E"/>
    <w:rsid w:val="00BD1A84"/>
    <w:rsid w:val="00BD6790"/>
    <w:rsid w:val="00BE4E90"/>
    <w:rsid w:val="00BE5972"/>
    <w:rsid w:val="00BF0379"/>
    <w:rsid w:val="00BF3012"/>
    <w:rsid w:val="00BF62C6"/>
    <w:rsid w:val="00C00D13"/>
    <w:rsid w:val="00C016CE"/>
    <w:rsid w:val="00C01D80"/>
    <w:rsid w:val="00C05F8D"/>
    <w:rsid w:val="00C10FC2"/>
    <w:rsid w:val="00C14A9D"/>
    <w:rsid w:val="00C17C2A"/>
    <w:rsid w:val="00C2169B"/>
    <w:rsid w:val="00C22EF1"/>
    <w:rsid w:val="00C2732B"/>
    <w:rsid w:val="00C27400"/>
    <w:rsid w:val="00C365C5"/>
    <w:rsid w:val="00C371C5"/>
    <w:rsid w:val="00C37EC6"/>
    <w:rsid w:val="00C41F68"/>
    <w:rsid w:val="00C4291B"/>
    <w:rsid w:val="00C43B28"/>
    <w:rsid w:val="00C44920"/>
    <w:rsid w:val="00C460AD"/>
    <w:rsid w:val="00C50071"/>
    <w:rsid w:val="00C506C9"/>
    <w:rsid w:val="00C51078"/>
    <w:rsid w:val="00C51B40"/>
    <w:rsid w:val="00C51F07"/>
    <w:rsid w:val="00C57170"/>
    <w:rsid w:val="00C6136F"/>
    <w:rsid w:val="00C65308"/>
    <w:rsid w:val="00C65A05"/>
    <w:rsid w:val="00C70B63"/>
    <w:rsid w:val="00C730AF"/>
    <w:rsid w:val="00C74596"/>
    <w:rsid w:val="00C74B29"/>
    <w:rsid w:val="00C75C3D"/>
    <w:rsid w:val="00C75D3D"/>
    <w:rsid w:val="00C81F5B"/>
    <w:rsid w:val="00C8516D"/>
    <w:rsid w:val="00C86119"/>
    <w:rsid w:val="00C86F4C"/>
    <w:rsid w:val="00C90568"/>
    <w:rsid w:val="00C910E8"/>
    <w:rsid w:val="00C9394E"/>
    <w:rsid w:val="00C95180"/>
    <w:rsid w:val="00C97B96"/>
    <w:rsid w:val="00CA050B"/>
    <w:rsid w:val="00CA1BD3"/>
    <w:rsid w:val="00CB0E25"/>
    <w:rsid w:val="00CB33EA"/>
    <w:rsid w:val="00CB3D9A"/>
    <w:rsid w:val="00CB4425"/>
    <w:rsid w:val="00CB4F8F"/>
    <w:rsid w:val="00CC18BF"/>
    <w:rsid w:val="00CC4760"/>
    <w:rsid w:val="00CC7AE5"/>
    <w:rsid w:val="00CD13F3"/>
    <w:rsid w:val="00CD2D6E"/>
    <w:rsid w:val="00CD45A5"/>
    <w:rsid w:val="00CD5A65"/>
    <w:rsid w:val="00CD6B65"/>
    <w:rsid w:val="00CD7D56"/>
    <w:rsid w:val="00CE08F0"/>
    <w:rsid w:val="00CE217F"/>
    <w:rsid w:val="00CE2331"/>
    <w:rsid w:val="00CE5B8A"/>
    <w:rsid w:val="00CE6A75"/>
    <w:rsid w:val="00CF1DEA"/>
    <w:rsid w:val="00CF2C9D"/>
    <w:rsid w:val="00CF3511"/>
    <w:rsid w:val="00CF55F9"/>
    <w:rsid w:val="00CF58CE"/>
    <w:rsid w:val="00CF5C8A"/>
    <w:rsid w:val="00CF74C2"/>
    <w:rsid w:val="00D01E03"/>
    <w:rsid w:val="00D01ECF"/>
    <w:rsid w:val="00D01F5B"/>
    <w:rsid w:val="00D0346C"/>
    <w:rsid w:val="00D12D91"/>
    <w:rsid w:val="00D13266"/>
    <w:rsid w:val="00D13A2E"/>
    <w:rsid w:val="00D13EA6"/>
    <w:rsid w:val="00D203F4"/>
    <w:rsid w:val="00D223F6"/>
    <w:rsid w:val="00D2428A"/>
    <w:rsid w:val="00D26B37"/>
    <w:rsid w:val="00D26DAA"/>
    <w:rsid w:val="00D321D6"/>
    <w:rsid w:val="00D33264"/>
    <w:rsid w:val="00D3420F"/>
    <w:rsid w:val="00D35A6A"/>
    <w:rsid w:val="00D36B97"/>
    <w:rsid w:val="00D41692"/>
    <w:rsid w:val="00D43A81"/>
    <w:rsid w:val="00D43B4E"/>
    <w:rsid w:val="00D44895"/>
    <w:rsid w:val="00D45084"/>
    <w:rsid w:val="00D45B16"/>
    <w:rsid w:val="00D45F4D"/>
    <w:rsid w:val="00D54E06"/>
    <w:rsid w:val="00D5555A"/>
    <w:rsid w:val="00D55BDC"/>
    <w:rsid w:val="00D601E6"/>
    <w:rsid w:val="00D637B9"/>
    <w:rsid w:val="00D65D46"/>
    <w:rsid w:val="00D661DB"/>
    <w:rsid w:val="00D66D06"/>
    <w:rsid w:val="00D671E4"/>
    <w:rsid w:val="00D70AFD"/>
    <w:rsid w:val="00D70D29"/>
    <w:rsid w:val="00D72971"/>
    <w:rsid w:val="00D761B7"/>
    <w:rsid w:val="00D763F2"/>
    <w:rsid w:val="00D80DC7"/>
    <w:rsid w:val="00D84A51"/>
    <w:rsid w:val="00D86E59"/>
    <w:rsid w:val="00D86F56"/>
    <w:rsid w:val="00D90D62"/>
    <w:rsid w:val="00D91508"/>
    <w:rsid w:val="00D91F4A"/>
    <w:rsid w:val="00D91FD0"/>
    <w:rsid w:val="00D928F6"/>
    <w:rsid w:val="00D951B8"/>
    <w:rsid w:val="00D970F3"/>
    <w:rsid w:val="00DA03E3"/>
    <w:rsid w:val="00DA39C8"/>
    <w:rsid w:val="00DA42C4"/>
    <w:rsid w:val="00DA49B9"/>
    <w:rsid w:val="00DA5FD0"/>
    <w:rsid w:val="00DA6374"/>
    <w:rsid w:val="00DA70EF"/>
    <w:rsid w:val="00DA76CA"/>
    <w:rsid w:val="00DA7EE7"/>
    <w:rsid w:val="00DB034D"/>
    <w:rsid w:val="00DB04C1"/>
    <w:rsid w:val="00DB077B"/>
    <w:rsid w:val="00DB12B8"/>
    <w:rsid w:val="00DB2D0D"/>
    <w:rsid w:val="00DB3997"/>
    <w:rsid w:val="00DB47C1"/>
    <w:rsid w:val="00DC0103"/>
    <w:rsid w:val="00DC0261"/>
    <w:rsid w:val="00DC17B0"/>
    <w:rsid w:val="00DC3476"/>
    <w:rsid w:val="00DC4D26"/>
    <w:rsid w:val="00DC4F71"/>
    <w:rsid w:val="00DD0864"/>
    <w:rsid w:val="00DD0FAA"/>
    <w:rsid w:val="00DD1BAD"/>
    <w:rsid w:val="00DD24E8"/>
    <w:rsid w:val="00DD32D0"/>
    <w:rsid w:val="00DD492E"/>
    <w:rsid w:val="00DE4576"/>
    <w:rsid w:val="00DE5241"/>
    <w:rsid w:val="00DF1779"/>
    <w:rsid w:val="00DF37E3"/>
    <w:rsid w:val="00DF3FFE"/>
    <w:rsid w:val="00DF732A"/>
    <w:rsid w:val="00DF753A"/>
    <w:rsid w:val="00E0185F"/>
    <w:rsid w:val="00E01A7A"/>
    <w:rsid w:val="00E03983"/>
    <w:rsid w:val="00E041D6"/>
    <w:rsid w:val="00E06B72"/>
    <w:rsid w:val="00E12ADE"/>
    <w:rsid w:val="00E15B28"/>
    <w:rsid w:val="00E22C34"/>
    <w:rsid w:val="00E30FD8"/>
    <w:rsid w:val="00E3111B"/>
    <w:rsid w:val="00E415F4"/>
    <w:rsid w:val="00E4411D"/>
    <w:rsid w:val="00E44A69"/>
    <w:rsid w:val="00E457D3"/>
    <w:rsid w:val="00E459CD"/>
    <w:rsid w:val="00E463FE"/>
    <w:rsid w:val="00E50593"/>
    <w:rsid w:val="00E51EF3"/>
    <w:rsid w:val="00E53542"/>
    <w:rsid w:val="00E54740"/>
    <w:rsid w:val="00E54995"/>
    <w:rsid w:val="00E54D7D"/>
    <w:rsid w:val="00E56AFE"/>
    <w:rsid w:val="00E57932"/>
    <w:rsid w:val="00E61253"/>
    <w:rsid w:val="00E644C7"/>
    <w:rsid w:val="00E64D4D"/>
    <w:rsid w:val="00E65656"/>
    <w:rsid w:val="00E65ABD"/>
    <w:rsid w:val="00E670F8"/>
    <w:rsid w:val="00E67145"/>
    <w:rsid w:val="00E708E6"/>
    <w:rsid w:val="00E75130"/>
    <w:rsid w:val="00E75403"/>
    <w:rsid w:val="00E75633"/>
    <w:rsid w:val="00E77A27"/>
    <w:rsid w:val="00E806F0"/>
    <w:rsid w:val="00E80D73"/>
    <w:rsid w:val="00E826DB"/>
    <w:rsid w:val="00E84847"/>
    <w:rsid w:val="00E864CF"/>
    <w:rsid w:val="00E93FC4"/>
    <w:rsid w:val="00E97A2B"/>
    <w:rsid w:val="00EA0A46"/>
    <w:rsid w:val="00EA3962"/>
    <w:rsid w:val="00EA6567"/>
    <w:rsid w:val="00EA73CD"/>
    <w:rsid w:val="00EA73ED"/>
    <w:rsid w:val="00EA7902"/>
    <w:rsid w:val="00EA7BBB"/>
    <w:rsid w:val="00EA7BD8"/>
    <w:rsid w:val="00EB3324"/>
    <w:rsid w:val="00EB3FCF"/>
    <w:rsid w:val="00EB4418"/>
    <w:rsid w:val="00EB5C96"/>
    <w:rsid w:val="00EB6D8B"/>
    <w:rsid w:val="00EB7C9F"/>
    <w:rsid w:val="00EC169D"/>
    <w:rsid w:val="00EC377C"/>
    <w:rsid w:val="00EC3A19"/>
    <w:rsid w:val="00EC45E2"/>
    <w:rsid w:val="00EC66F3"/>
    <w:rsid w:val="00ED0BEC"/>
    <w:rsid w:val="00ED1969"/>
    <w:rsid w:val="00ED447A"/>
    <w:rsid w:val="00ED4BD2"/>
    <w:rsid w:val="00ED6DE6"/>
    <w:rsid w:val="00EE272E"/>
    <w:rsid w:val="00EE5606"/>
    <w:rsid w:val="00EE5899"/>
    <w:rsid w:val="00EE62AD"/>
    <w:rsid w:val="00EF38E0"/>
    <w:rsid w:val="00EF6219"/>
    <w:rsid w:val="00EF65D6"/>
    <w:rsid w:val="00EF74FD"/>
    <w:rsid w:val="00F0061E"/>
    <w:rsid w:val="00F017A9"/>
    <w:rsid w:val="00F02AAB"/>
    <w:rsid w:val="00F05B35"/>
    <w:rsid w:val="00F0672B"/>
    <w:rsid w:val="00F13C9A"/>
    <w:rsid w:val="00F14DD3"/>
    <w:rsid w:val="00F17A75"/>
    <w:rsid w:val="00F21272"/>
    <w:rsid w:val="00F23A07"/>
    <w:rsid w:val="00F24CA0"/>
    <w:rsid w:val="00F2590D"/>
    <w:rsid w:val="00F265FB"/>
    <w:rsid w:val="00F26CC4"/>
    <w:rsid w:val="00F30D4F"/>
    <w:rsid w:val="00F31906"/>
    <w:rsid w:val="00F36406"/>
    <w:rsid w:val="00F41074"/>
    <w:rsid w:val="00F462B6"/>
    <w:rsid w:val="00F46F69"/>
    <w:rsid w:val="00F50A2E"/>
    <w:rsid w:val="00F569F3"/>
    <w:rsid w:val="00F57797"/>
    <w:rsid w:val="00F61A56"/>
    <w:rsid w:val="00F66FE7"/>
    <w:rsid w:val="00F6743F"/>
    <w:rsid w:val="00F709EE"/>
    <w:rsid w:val="00F70A43"/>
    <w:rsid w:val="00F74047"/>
    <w:rsid w:val="00F74260"/>
    <w:rsid w:val="00F744C3"/>
    <w:rsid w:val="00F74C70"/>
    <w:rsid w:val="00F74D53"/>
    <w:rsid w:val="00F74F39"/>
    <w:rsid w:val="00F775D6"/>
    <w:rsid w:val="00F77A7C"/>
    <w:rsid w:val="00F80991"/>
    <w:rsid w:val="00F80CF0"/>
    <w:rsid w:val="00F81635"/>
    <w:rsid w:val="00F81D2F"/>
    <w:rsid w:val="00F81DC4"/>
    <w:rsid w:val="00F824AB"/>
    <w:rsid w:val="00F82F89"/>
    <w:rsid w:val="00F837F0"/>
    <w:rsid w:val="00F84A3D"/>
    <w:rsid w:val="00F85757"/>
    <w:rsid w:val="00F85A87"/>
    <w:rsid w:val="00FA051D"/>
    <w:rsid w:val="00FA5DFA"/>
    <w:rsid w:val="00FB1880"/>
    <w:rsid w:val="00FB1BF2"/>
    <w:rsid w:val="00FB25BC"/>
    <w:rsid w:val="00FB31CC"/>
    <w:rsid w:val="00FB433A"/>
    <w:rsid w:val="00FB7EFA"/>
    <w:rsid w:val="00FC3F11"/>
    <w:rsid w:val="00FC41D7"/>
    <w:rsid w:val="00FC685F"/>
    <w:rsid w:val="00FC6C79"/>
    <w:rsid w:val="00FC7E70"/>
    <w:rsid w:val="00FD19C2"/>
    <w:rsid w:val="00FD20DF"/>
    <w:rsid w:val="00FD362C"/>
    <w:rsid w:val="00FD48FD"/>
    <w:rsid w:val="00FD6783"/>
    <w:rsid w:val="00FE4E92"/>
    <w:rsid w:val="00FE5E0C"/>
    <w:rsid w:val="00FE68C9"/>
    <w:rsid w:val="00FE6B19"/>
    <w:rsid w:val="00FE6DD9"/>
    <w:rsid w:val="00FE7632"/>
    <w:rsid w:val="00FF10D3"/>
    <w:rsid w:val="00FF2449"/>
    <w:rsid w:val="00FF7A83"/>
    <w:rsid w:val="06596480"/>
    <w:rsid w:val="08B8052E"/>
    <w:rsid w:val="08DC6812"/>
    <w:rsid w:val="09B1F481"/>
    <w:rsid w:val="0BC8B018"/>
    <w:rsid w:val="0F17E154"/>
    <w:rsid w:val="1BBC787C"/>
    <w:rsid w:val="24287CD5"/>
    <w:rsid w:val="2ADA2509"/>
    <w:rsid w:val="2D8D40C5"/>
    <w:rsid w:val="3633001A"/>
    <w:rsid w:val="39C40FFB"/>
    <w:rsid w:val="3BBAE892"/>
    <w:rsid w:val="42B53DB2"/>
    <w:rsid w:val="584CD770"/>
    <w:rsid w:val="5969DD9F"/>
    <w:rsid w:val="5BCA3E64"/>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156C"/>
  <w15:chartTrackingRefBased/>
  <w15:docId w15:val="{E8EDF8C7-4094-4D12-81D8-25A2DD990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22EF1"/>
  </w:style>
  <w:style w:type="paragraph" w:styleId="Heading1">
    <w:name w:val="heading 1"/>
    <w:next w:val="Normal"/>
    <w:link w:val="Heading1Ch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C22EF1"/>
    <w:pPr>
      <w:spacing w:line="240" w:lineRule="auto"/>
    </w:pPr>
    <w:rPr>
      <w:sz w:val="20"/>
      <w:szCs w:val="20"/>
    </w:rPr>
  </w:style>
  <w:style w:type="character" w:customStyle="1" w:styleId="CommentTextChar">
    <w:name w:val="Comment Text Char"/>
    <w:basedOn w:val="DefaultParagraphFont"/>
    <w:link w:val="CommentText"/>
    <w:uiPriority w:val="99"/>
    <w:rsid w:val="00C22EF1"/>
    <w:rPr>
      <w:sz w:val="20"/>
      <w:szCs w:val="20"/>
    </w:rPr>
  </w:style>
  <w:style w:type="character" w:styleId="CommentReference">
    <w:name w:val="annotation reference"/>
    <w:basedOn w:val="DefaultParagraphFont"/>
    <w:uiPriority w:val="99"/>
    <w:semiHidden/>
    <w:unhideWhenUsed/>
    <w:rsid w:val="00C22EF1"/>
    <w:rPr>
      <w:sz w:val="16"/>
      <w:szCs w:val="16"/>
    </w:rPr>
  </w:style>
  <w:style w:type="paragraph" w:styleId="FootnoteText">
    <w:name w:val="footnote text"/>
    <w:basedOn w:val="Normal"/>
    <w:link w:val="FootnoteTextChar"/>
    <w:uiPriority w:val="99"/>
    <w:semiHidden/>
    <w:unhideWhenUsed/>
    <w:rsid w:val="00C22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2EF1"/>
    <w:rPr>
      <w:sz w:val="20"/>
      <w:szCs w:val="20"/>
    </w:rPr>
  </w:style>
  <w:style w:type="character" w:styleId="FootnoteReference">
    <w:name w:val="footnote reference"/>
    <w:aliases w:val="ftref"/>
    <w:uiPriority w:val="99"/>
    <w:unhideWhenUsed/>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basedOn w:val="Normal"/>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semiHidden/>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1447460453">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nwomen.bih@unwomen.org"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unwomen.bih@unwomen.org" TargetMode="External"/><Relationship Id="rId17" Type="http://schemas.openxmlformats.org/officeDocument/2006/relationships/footer" Target="footer3.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nwomen.bih@unwomen.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undocs.org/ST/SGB/2003/1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DB34515F77AA449F0332AA04F7562F" ma:contentTypeVersion="12" ma:contentTypeDescription="Create a new document." ma:contentTypeScope="" ma:versionID="df1f95fe3502a92dd41cc498ef7efa8d">
  <xsd:schema xmlns:xsd="http://www.w3.org/2001/XMLSchema" xmlns:xs="http://www.w3.org/2001/XMLSchema" xmlns:p="http://schemas.microsoft.com/office/2006/metadata/properties" xmlns:ns2="91d3c48e-886d-4447-9311-63d4b4eec907" xmlns:ns3="baebb7ee-2ec0-4cc9-942c-fd04cc55e912" targetNamespace="http://schemas.microsoft.com/office/2006/metadata/properties" ma:root="true" ma:fieldsID="9a939053f226aeeedcdcef753f4dda91" ns2:_="" ns3:_="">
    <xsd:import namespace="91d3c48e-886d-4447-9311-63d4b4eec907"/>
    <xsd:import namespace="baebb7ee-2ec0-4cc9-942c-fd04cc55e91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d3c48e-886d-4447-9311-63d4b4eec9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ebb7ee-2ec0-4cc9-942c-fd04cc55e9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68016-FF56-401A-9AF2-82BED114F6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d3c48e-886d-4447-9311-63d4b4eec907"/>
    <ds:schemaRef ds:uri="baebb7ee-2ec0-4cc9-942c-fd04cc55e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3.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E995D1-E9E3-4795-B360-CBD611DAA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6940</Words>
  <Characters>39562</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Call for Proposal Template for Resposible Party</vt:lpstr>
    </vt:vector>
  </TitlesOfParts>
  <Company/>
  <LinksUpToDate>false</LinksUpToDate>
  <CharactersWithSpaces>46410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Resposible Party</dc:title>
  <dc:subject/>
  <dc:creator>Brunella CANU</dc:creator>
  <cp:keywords/>
  <dc:description/>
  <cp:lastModifiedBy>UN Women BiH</cp:lastModifiedBy>
  <cp:revision>5</cp:revision>
  <dcterms:created xsi:type="dcterms:W3CDTF">2020-05-04T06:23:00Z</dcterms:created>
  <dcterms:modified xsi:type="dcterms:W3CDTF">2020-05-04T08:45:00Z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0x010100E0DB34515F77AA449F0332AA04F7562F</vt:lpwstr>
  </property>
  <property fmtid="{D5CDD505-2E9C-101B-9397-08002B2CF9AE}" pid="3" name="_dlc_DocIdItemGuid">
    <vt:lpwstr>9ff37445-b86b-4228-b219-40ee6563279d</vt:lpwstr>
  </property>
</Properties>
</file>