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41E89" w14:textId="1BEFB07B" w:rsidR="00643A6E" w:rsidRPr="0036004B" w:rsidRDefault="00643A6E" w:rsidP="00643A6E">
      <w:pPr>
        <w:jc w:val="right"/>
        <w:rPr>
          <w:rFonts w:asciiTheme="minorHAnsi" w:hAnsiTheme="minorHAnsi" w:cstheme="minorHAnsi"/>
          <w:b/>
          <w:sz w:val="22"/>
          <w:szCs w:val="22"/>
        </w:rPr>
      </w:pPr>
      <w:r w:rsidRPr="0036004B">
        <w:rPr>
          <w:rFonts w:asciiTheme="minorHAnsi" w:hAnsiTheme="minorHAnsi" w:cstheme="minorHAnsi"/>
          <w:b/>
          <w:noProof/>
          <w:sz w:val="22"/>
          <w:szCs w:val="22"/>
        </w:rPr>
        <w:drawing>
          <wp:inline distT="0" distB="0" distL="0" distR="0" wp14:anchorId="6553ACC7" wp14:editId="55522DF5">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5644486F" w14:textId="77777777" w:rsidR="00643A6E" w:rsidRPr="0036004B" w:rsidRDefault="00643A6E" w:rsidP="00643A6E">
      <w:pPr>
        <w:jc w:val="center"/>
        <w:rPr>
          <w:rFonts w:asciiTheme="minorHAnsi" w:hAnsiTheme="minorHAnsi" w:cstheme="minorHAnsi"/>
          <w:b/>
          <w:sz w:val="22"/>
          <w:szCs w:val="22"/>
        </w:rPr>
      </w:pPr>
    </w:p>
    <w:p w14:paraId="149B9BED" w14:textId="77777777" w:rsidR="00643A6E" w:rsidRPr="0036004B" w:rsidRDefault="00643A6E" w:rsidP="00643A6E">
      <w:pPr>
        <w:jc w:val="right"/>
        <w:rPr>
          <w:rFonts w:asciiTheme="minorHAnsi" w:hAnsiTheme="minorHAnsi" w:cstheme="minorHAnsi"/>
          <w:sz w:val="22"/>
          <w:szCs w:val="22"/>
          <w:lang w:val="en-GB"/>
        </w:rPr>
      </w:pPr>
    </w:p>
    <w:tbl>
      <w:tblPr>
        <w:tblW w:w="0" w:type="auto"/>
        <w:tblLayout w:type="fixed"/>
        <w:tblLook w:val="0000" w:firstRow="0" w:lastRow="0" w:firstColumn="0" w:lastColumn="0" w:noHBand="0" w:noVBand="0"/>
      </w:tblPr>
      <w:tblGrid>
        <w:gridCol w:w="9438"/>
      </w:tblGrid>
      <w:tr w:rsidR="00643A6E" w:rsidRPr="0036004B" w14:paraId="574FF3E0" w14:textId="77777777" w:rsidTr="007244DC">
        <w:trPr>
          <w:trHeight w:val="405"/>
        </w:trPr>
        <w:tc>
          <w:tcPr>
            <w:tcW w:w="9438" w:type="dxa"/>
          </w:tcPr>
          <w:p w14:paraId="30B97F28" w14:textId="77777777" w:rsidR="00643A6E" w:rsidRPr="0036004B" w:rsidRDefault="00643A6E" w:rsidP="007244DC">
            <w:pPr>
              <w:ind w:right="-138"/>
              <w:jc w:val="center"/>
              <w:rPr>
                <w:rFonts w:asciiTheme="minorHAnsi" w:hAnsiTheme="minorHAnsi" w:cstheme="minorHAnsi"/>
                <w:b/>
                <w:sz w:val="22"/>
                <w:szCs w:val="22"/>
              </w:rPr>
            </w:pPr>
          </w:p>
        </w:tc>
      </w:tr>
    </w:tbl>
    <w:p w14:paraId="314BCA1E" w14:textId="349E10E7" w:rsidR="00643A6E" w:rsidRPr="0036004B" w:rsidRDefault="00643A6E" w:rsidP="00643A6E">
      <w:pPr>
        <w:jc w:val="center"/>
        <w:rPr>
          <w:rFonts w:asciiTheme="minorHAnsi" w:hAnsiTheme="minorHAnsi" w:cstheme="minorHAnsi"/>
          <w:b/>
          <w:sz w:val="22"/>
          <w:szCs w:val="22"/>
        </w:rPr>
      </w:pPr>
      <w:r w:rsidRPr="0036004B">
        <w:rPr>
          <w:rFonts w:asciiTheme="minorHAnsi" w:hAnsiTheme="minorHAnsi" w:cstheme="minorHAnsi"/>
          <w:b/>
          <w:sz w:val="22"/>
          <w:szCs w:val="22"/>
        </w:rPr>
        <w:t xml:space="preserve">REQUEST FOR </w:t>
      </w:r>
      <w:r w:rsidRPr="004D473A">
        <w:rPr>
          <w:rFonts w:asciiTheme="minorHAnsi" w:hAnsiTheme="minorHAnsi" w:cstheme="minorHAnsi"/>
          <w:b/>
          <w:sz w:val="22"/>
          <w:szCs w:val="22"/>
        </w:rPr>
        <w:t>QUOTATION (RFQ</w:t>
      </w:r>
      <w:r w:rsidR="0036004B" w:rsidRPr="004D473A">
        <w:rPr>
          <w:rFonts w:asciiTheme="minorHAnsi" w:hAnsiTheme="minorHAnsi" w:cstheme="minorHAnsi"/>
          <w:b/>
          <w:sz w:val="22"/>
          <w:szCs w:val="22"/>
        </w:rPr>
        <w:t xml:space="preserve"> </w:t>
      </w:r>
      <w:r w:rsidR="004D473A" w:rsidRPr="004D473A">
        <w:rPr>
          <w:rFonts w:asciiTheme="minorHAnsi" w:hAnsiTheme="minorHAnsi" w:cstheme="minorHAnsi"/>
          <w:b/>
          <w:sz w:val="22"/>
          <w:szCs w:val="22"/>
        </w:rPr>
        <w:t>31</w:t>
      </w:r>
      <w:r w:rsidR="004030CC" w:rsidRPr="004D473A">
        <w:rPr>
          <w:rFonts w:asciiTheme="minorHAnsi" w:hAnsiTheme="minorHAnsi" w:cstheme="minorHAnsi"/>
          <w:b/>
          <w:sz w:val="22"/>
          <w:szCs w:val="22"/>
        </w:rPr>
        <w:t>/</w:t>
      </w:r>
      <w:r w:rsidR="004D473A" w:rsidRPr="004D473A">
        <w:rPr>
          <w:rFonts w:asciiTheme="minorHAnsi" w:hAnsiTheme="minorHAnsi" w:cstheme="minorHAnsi"/>
          <w:b/>
          <w:sz w:val="22"/>
          <w:szCs w:val="22"/>
        </w:rPr>
        <w:t>2020</w:t>
      </w:r>
      <w:r w:rsidRPr="004D473A">
        <w:rPr>
          <w:rFonts w:asciiTheme="minorHAnsi" w:hAnsiTheme="minorHAnsi" w:cstheme="minorHAnsi"/>
          <w:b/>
          <w:sz w:val="22"/>
          <w:szCs w:val="22"/>
        </w:rPr>
        <w:t>)</w:t>
      </w:r>
    </w:p>
    <w:p w14:paraId="6FCF5869" w14:textId="64F0CE97" w:rsidR="00CF1A1C" w:rsidRPr="00C81B54" w:rsidRDefault="00CF1A1C" w:rsidP="00643A6E">
      <w:pPr>
        <w:jc w:val="center"/>
        <w:rPr>
          <w:rFonts w:asciiTheme="minorHAnsi" w:hAnsiTheme="minorHAnsi" w:cstheme="minorHAnsi"/>
          <w:b/>
          <w:sz w:val="22"/>
          <w:szCs w:val="22"/>
          <w:u w:val="single"/>
        </w:rPr>
      </w:pPr>
      <w:bookmarkStart w:id="0" w:name="_Hlk19197724"/>
      <w:r w:rsidRPr="003B62C7">
        <w:rPr>
          <w:rFonts w:asciiTheme="minorHAnsi" w:hAnsiTheme="minorHAnsi" w:cstheme="minorHAnsi"/>
          <w:b/>
          <w:sz w:val="22"/>
          <w:szCs w:val="22"/>
          <w:u w:val="single"/>
        </w:rPr>
        <w:t xml:space="preserve">PURCHASE OF </w:t>
      </w:r>
      <w:r w:rsidR="004D473A">
        <w:rPr>
          <w:rFonts w:asciiTheme="minorHAnsi" w:hAnsiTheme="minorHAnsi" w:cstheme="minorHAnsi"/>
          <w:b/>
          <w:sz w:val="22"/>
          <w:szCs w:val="22"/>
          <w:u w:val="single"/>
        </w:rPr>
        <w:t>FIREFIGHTING VEHICLE</w:t>
      </w:r>
    </w:p>
    <w:bookmarkEnd w:id="0"/>
    <w:p w14:paraId="609D082D" w14:textId="77777777" w:rsidR="00643A6E" w:rsidRPr="0036004B" w:rsidRDefault="00643A6E" w:rsidP="00643A6E">
      <w:pPr>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36004B" w14:paraId="379FB7AF" w14:textId="77777777" w:rsidTr="007244DC">
        <w:trPr>
          <w:cantSplit/>
        </w:trPr>
        <w:tc>
          <w:tcPr>
            <w:tcW w:w="5400" w:type="dxa"/>
            <w:vMerge w:val="restart"/>
          </w:tcPr>
          <w:p w14:paraId="034F9F5C" w14:textId="77777777" w:rsidR="00643A6E" w:rsidRPr="0036004B" w:rsidRDefault="00643A6E" w:rsidP="007244DC">
            <w:pPr>
              <w:jc w:val="center"/>
              <w:rPr>
                <w:rFonts w:asciiTheme="minorHAnsi" w:hAnsiTheme="minorHAnsi" w:cstheme="minorHAnsi"/>
                <w:color w:val="FF0000"/>
                <w:sz w:val="22"/>
                <w:szCs w:val="22"/>
              </w:rPr>
            </w:pPr>
          </w:p>
          <w:p w14:paraId="1D997D02" w14:textId="77777777" w:rsidR="00771EAA" w:rsidRPr="00A24DDA" w:rsidRDefault="00771EAA" w:rsidP="00771EAA">
            <w:pPr>
              <w:jc w:val="center"/>
              <w:rPr>
                <w:rFonts w:ascii="Calibri" w:hAnsi="Calibri" w:cs="Calibri"/>
                <w:color w:val="FF0000"/>
                <w:sz w:val="22"/>
                <w:szCs w:val="22"/>
              </w:rPr>
            </w:pPr>
          </w:p>
          <w:p w14:paraId="20A14D50" w14:textId="1DD6D3A7" w:rsidR="00643A6E" w:rsidRPr="0036004B" w:rsidRDefault="00B64D30" w:rsidP="00771EAA">
            <w:pPr>
              <w:jc w:val="center"/>
              <w:rPr>
                <w:rFonts w:asciiTheme="minorHAnsi" w:hAnsiTheme="minorHAnsi" w:cstheme="minorHAnsi"/>
                <w:color w:val="FF0000"/>
                <w:sz w:val="22"/>
                <w:szCs w:val="22"/>
              </w:rPr>
            </w:pPr>
            <w:r w:rsidRPr="00B64D30">
              <w:rPr>
                <w:rFonts w:ascii="Calibri" w:hAnsi="Calibri" w:cs="Calibri"/>
                <w:sz w:val="22"/>
                <w:szCs w:val="22"/>
              </w:rPr>
              <w:t xml:space="preserve">00096220 Improving Management of Protected Areas </w:t>
            </w:r>
          </w:p>
        </w:tc>
        <w:tc>
          <w:tcPr>
            <w:tcW w:w="3960" w:type="dxa"/>
          </w:tcPr>
          <w:p w14:paraId="671FB514" w14:textId="77777777" w:rsidR="00643A6E" w:rsidRPr="0036004B" w:rsidRDefault="00643A6E" w:rsidP="00A76457">
            <w:pPr>
              <w:jc w:val="center"/>
              <w:rPr>
                <w:rFonts w:asciiTheme="minorHAnsi" w:hAnsiTheme="minorHAnsi" w:cstheme="minorHAnsi"/>
                <w:color w:val="000000"/>
                <w:sz w:val="22"/>
                <w:szCs w:val="22"/>
              </w:rPr>
            </w:pPr>
          </w:p>
          <w:p w14:paraId="4672A7E4" w14:textId="7A9BE95B" w:rsidR="00643A6E" w:rsidRPr="0036004B" w:rsidRDefault="00643A6E" w:rsidP="00A76457">
            <w:pPr>
              <w:jc w:val="center"/>
              <w:rPr>
                <w:rFonts w:asciiTheme="minorHAnsi" w:hAnsiTheme="minorHAnsi" w:cstheme="minorHAnsi"/>
                <w:color w:val="000000"/>
                <w:sz w:val="22"/>
                <w:szCs w:val="22"/>
              </w:rPr>
            </w:pPr>
            <w:r w:rsidRPr="0036004B">
              <w:rPr>
                <w:rFonts w:asciiTheme="minorHAnsi" w:hAnsiTheme="minorHAnsi" w:cstheme="minorHAnsi"/>
                <w:color w:val="000000"/>
                <w:sz w:val="22"/>
                <w:szCs w:val="22"/>
              </w:rPr>
              <w:t xml:space="preserve">DATE: </w:t>
            </w:r>
            <w:sdt>
              <w:sdtPr>
                <w:rPr>
                  <w:rFonts w:asciiTheme="minorHAnsi" w:hAnsiTheme="minorHAnsi" w:cstheme="minorHAnsi"/>
                  <w:color w:val="000000"/>
                  <w:sz w:val="22"/>
                  <w:szCs w:val="22"/>
                </w:rPr>
                <w:id w:val="-1738546267"/>
                <w:placeholder>
                  <w:docPart w:val="08FDA33861504FA0AD5BAB67BC06A1C0"/>
                </w:placeholder>
                <w:date w:fullDate="2020-04-30T00:00:00Z">
                  <w:dateFormat w:val="MMMM d, yyyy"/>
                  <w:lid w:val="en-US"/>
                  <w:storeMappedDataAs w:val="dateTime"/>
                  <w:calendar w:val="gregorian"/>
                </w:date>
              </w:sdtPr>
              <w:sdtEndPr/>
              <w:sdtContent>
                <w:r w:rsidR="004D473A">
                  <w:rPr>
                    <w:rFonts w:asciiTheme="minorHAnsi" w:hAnsiTheme="minorHAnsi" w:cstheme="minorHAnsi"/>
                    <w:color w:val="000000"/>
                    <w:sz w:val="22"/>
                    <w:szCs w:val="22"/>
                  </w:rPr>
                  <w:t>April 30, 2020</w:t>
                </w:r>
              </w:sdtContent>
            </w:sdt>
          </w:p>
        </w:tc>
      </w:tr>
      <w:tr w:rsidR="00643A6E" w:rsidRPr="0036004B" w14:paraId="617A8AC9" w14:textId="77777777" w:rsidTr="007244DC">
        <w:trPr>
          <w:cantSplit/>
          <w:trHeight w:val="460"/>
        </w:trPr>
        <w:tc>
          <w:tcPr>
            <w:tcW w:w="5400" w:type="dxa"/>
            <w:vMerge/>
          </w:tcPr>
          <w:p w14:paraId="055696F5" w14:textId="77777777" w:rsidR="00643A6E" w:rsidRPr="0036004B" w:rsidRDefault="00643A6E" w:rsidP="007244DC">
            <w:pPr>
              <w:rPr>
                <w:rFonts w:asciiTheme="minorHAnsi" w:hAnsiTheme="minorHAnsi" w:cstheme="minorHAnsi"/>
                <w:color w:val="FF0000"/>
                <w:sz w:val="22"/>
                <w:szCs w:val="22"/>
              </w:rPr>
            </w:pPr>
          </w:p>
        </w:tc>
        <w:tc>
          <w:tcPr>
            <w:tcW w:w="3960" w:type="dxa"/>
            <w:tcBorders>
              <w:bottom w:val="single" w:sz="4" w:space="0" w:color="auto"/>
            </w:tcBorders>
          </w:tcPr>
          <w:p w14:paraId="65E9FB6F" w14:textId="77777777" w:rsidR="00643A6E" w:rsidRPr="0036004B" w:rsidRDefault="00643A6E" w:rsidP="00A76457">
            <w:pPr>
              <w:jc w:val="center"/>
              <w:rPr>
                <w:rFonts w:asciiTheme="minorHAnsi" w:hAnsiTheme="minorHAnsi" w:cstheme="minorHAnsi"/>
                <w:color w:val="000000"/>
                <w:sz w:val="22"/>
                <w:szCs w:val="22"/>
              </w:rPr>
            </w:pPr>
          </w:p>
          <w:p w14:paraId="5C5FC7A2" w14:textId="7782207F" w:rsidR="00643A6E" w:rsidRPr="0036004B" w:rsidRDefault="00643A6E" w:rsidP="00A76457">
            <w:pPr>
              <w:jc w:val="center"/>
              <w:rPr>
                <w:rFonts w:asciiTheme="minorHAnsi" w:hAnsiTheme="minorHAnsi" w:cstheme="minorHAnsi"/>
                <w:color w:val="000000"/>
                <w:sz w:val="22"/>
                <w:szCs w:val="22"/>
              </w:rPr>
            </w:pPr>
            <w:r w:rsidRPr="0036004B">
              <w:rPr>
                <w:rFonts w:asciiTheme="minorHAnsi" w:hAnsiTheme="minorHAnsi" w:cstheme="minorHAnsi"/>
                <w:color w:val="000000"/>
                <w:sz w:val="22"/>
                <w:szCs w:val="22"/>
              </w:rPr>
              <w:t xml:space="preserve">REFERENCE: </w:t>
            </w:r>
            <w:r w:rsidR="00A76457" w:rsidRPr="00FA4237">
              <w:rPr>
                <w:rFonts w:asciiTheme="minorHAnsi" w:hAnsiTheme="minorHAnsi" w:cstheme="minorHAnsi"/>
                <w:color w:val="000000"/>
                <w:sz w:val="22"/>
                <w:szCs w:val="22"/>
              </w:rPr>
              <w:t>RFQ</w:t>
            </w:r>
            <w:r w:rsidR="0036004B" w:rsidRPr="00FA4237">
              <w:rPr>
                <w:rFonts w:asciiTheme="minorHAnsi" w:hAnsiTheme="minorHAnsi" w:cstheme="minorHAnsi"/>
                <w:color w:val="000000"/>
                <w:sz w:val="22"/>
                <w:szCs w:val="22"/>
              </w:rPr>
              <w:t xml:space="preserve"> </w:t>
            </w:r>
            <w:r w:rsidR="004D473A" w:rsidRPr="004D473A">
              <w:rPr>
                <w:rFonts w:asciiTheme="minorHAnsi" w:hAnsiTheme="minorHAnsi" w:cstheme="minorHAnsi"/>
                <w:color w:val="000000"/>
                <w:sz w:val="22"/>
                <w:szCs w:val="22"/>
              </w:rPr>
              <w:t>31</w:t>
            </w:r>
            <w:r w:rsidR="0036004B" w:rsidRPr="004D473A">
              <w:rPr>
                <w:rFonts w:asciiTheme="minorHAnsi" w:hAnsiTheme="minorHAnsi" w:cstheme="minorHAnsi"/>
                <w:color w:val="000000"/>
                <w:sz w:val="22"/>
                <w:szCs w:val="22"/>
              </w:rPr>
              <w:t>/</w:t>
            </w:r>
            <w:r w:rsidR="004D473A" w:rsidRPr="004D473A">
              <w:rPr>
                <w:rFonts w:asciiTheme="minorHAnsi" w:hAnsiTheme="minorHAnsi" w:cstheme="minorHAnsi"/>
                <w:color w:val="000000"/>
                <w:sz w:val="22"/>
                <w:szCs w:val="22"/>
              </w:rPr>
              <w:t>20</w:t>
            </w:r>
            <w:r w:rsidR="004D473A">
              <w:rPr>
                <w:rFonts w:asciiTheme="minorHAnsi" w:hAnsiTheme="minorHAnsi" w:cstheme="minorHAnsi"/>
                <w:color w:val="000000"/>
                <w:sz w:val="22"/>
                <w:szCs w:val="22"/>
              </w:rPr>
              <w:t>20</w:t>
            </w:r>
          </w:p>
        </w:tc>
      </w:tr>
    </w:tbl>
    <w:p w14:paraId="2C01E024" w14:textId="77777777" w:rsidR="00771EAA" w:rsidRPr="00E933A8" w:rsidRDefault="00771EAA" w:rsidP="004D473A">
      <w:pPr>
        <w:rPr>
          <w:rFonts w:ascii="Calibri" w:hAnsi="Calibri" w:cs="Calibri"/>
          <w:sz w:val="22"/>
          <w:szCs w:val="22"/>
          <w:lang w:val="en-GB"/>
        </w:rPr>
      </w:pPr>
    </w:p>
    <w:p w14:paraId="1AF077F4" w14:textId="77777777" w:rsidR="00771EAA" w:rsidRPr="0036004B" w:rsidRDefault="00771EAA" w:rsidP="00643A6E">
      <w:pPr>
        <w:rPr>
          <w:rFonts w:asciiTheme="minorHAnsi" w:hAnsiTheme="minorHAnsi" w:cstheme="minorHAnsi"/>
          <w:sz w:val="22"/>
          <w:szCs w:val="22"/>
        </w:rPr>
      </w:pPr>
    </w:p>
    <w:p w14:paraId="4481D3FA" w14:textId="77777777" w:rsidR="00322E85" w:rsidRDefault="00322E85" w:rsidP="00322E85">
      <w:pPr>
        <w:rPr>
          <w:rFonts w:ascii="Calibri" w:hAnsi="Calibri" w:cs="Calibri"/>
          <w:sz w:val="22"/>
          <w:szCs w:val="22"/>
        </w:rPr>
      </w:pPr>
      <w:r>
        <w:rPr>
          <w:rFonts w:ascii="Calibri" w:hAnsi="Calibri" w:cs="Calibri"/>
          <w:sz w:val="22"/>
          <w:szCs w:val="22"/>
        </w:rPr>
        <w:t>Dear Sir / Madam:</w:t>
      </w:r>
    </w:p>
    <w:p w14:paraId="43AE0479" w14:textId="77777777" w:rsidR="00322E85" w:rsidRDefault="00322E85" w:rsidP="00322E85">
      <w:pPr>
        <w:rPr>
          <w:rFonts w:ascii="Calibri" w:hAnsi="Calibri" w:cs="Calibri"/>
          <w:sz w:val="22"/>
          <w:szCs w:val="22"/>
        </w:rPr>
      </w:pPr>
    </w:p>
    <w:p w14:paraId="05EE69F5" w14:textId="77777777" w:rsidR="00322E85" w:rsidRDefault="00322E85" w:rsidP="00322E85">
      <w:pPr>
        <w:rPr>
          <w:rFonts w:asciiTheme="minorHAnsi" w:hAnsiTheme="minorHAnsi" w:cstheme="minorHAnsi"/>
          <w:sz w:val="22"/>
          <w:szCs w:val="22"/>
        </w:rPr>
      </w:pPr>
    </w:p>
    <w:p w14:paraId="266380DF" w14:textId="2F3D34D0" w:rsidR="00322E85" w:rsidRDefault="00322E85" w:rsidP="00322E85">
      <w:pPr>
        <w:ind w:firstLine="720"/>
        <w:outlineLvl w:val="0"/>
        <w:rPr>
          <w:rFonts w:asciiTheme="minorHAnsi" w:hAnsiTheme="minorHAnsi" w:cstheme="minorHAnsi"/>
          <w:sz w:val="22"/>
          <w:szCs w:val="22"/>
        </w:rPr>
      </w:pPr>
      <w:r>
        <w:rPr>
          <w:rFonts w:asciiTheme="minorHAnsi" w:hAnsiTheme="minorHAnsi" w:cstheme="minorHAnsi"/>
          <w:sz w:val="22"/>
          <w:szCs w:val="22"/>
        </w:rPr>
        <w:t xml:space="preserve">We kindly request you to submit your quotation in MKD, VAT excluded </w:t>
      </w:r>
      <w:r w:rsidRPr="00322E85">
        <w:rPr>
          <w:rFonts w:asciiTheme="minorHAnsi" w:hAnsiTheme="minorHAnsi" w:cstheme="minorHAnsi"/>
          <w:b/>
          <w:bCs/>
          <w:sz w:val="22"/>
          <w:szCs w:val="22"/>
        </w:rPr>
        <w:t>Purchase of firefighting vehicle</w:t>
      </w:r>
      <w:r>
        <w:rPr>
          <w:rFonts w:asciiTheme="minorHAnsi" w:hAnsiTheme="minorHAnsi" w:cstheme="minorHAnsi"/>
          <w:sz w:val="22"/>
          <w:szCs w:val="22"/>
        </w:rPr>
        <w:t xml:space="preserve">, as detailed in Annex 1 of this RFQ.  When preparing your quotation, please be guided by the form attached hereto as Annex 2.  </w:t>
      </w:r>
    </w:p>
    <w:p w14:paraId="5253AC93" w14:textId="77777777" w:rsidR="00322E85" w:rsidRDefault="00322E85" w:rsidP="00322E85">
      <w:pPr>
        <w:ind w:firstLine="720"/>
        <w:outlineLvl w:val="0"/>
        <w:rPr>
          <w:rFonts w:asciiTheme="minorHAnsi" w:hAnsiTheme="minorHAnsi" w:cstheme="minorHAnsi"/>
          <w:sz w:val="22"/>
          <w:szCs w:val="22"/>
        </w:rPr>
      </w:pPr>
    </w:p>
    <w:p w14:paraId="6F105AC4" w14:textId="0829A8F6" w:rsidR="00322E85" w:rsidRDefault="00322E85" w:rsidP="00322E85">
      <w:pPr>
        <w:ind w:firstLine="720"/>
        <w:outlineLvl w:val="0"/>
        <w:rPr>
          <w:rFonts w:asciiTheme="minorHAnsi" w:hAnsiTheme="minorHAnsi" w:cstheme="minorHAnsi"/>
          <w:sz w:val="22"/>
          <w:szCs w:val="22"/>
        </w:rPr>
      </w:pPr>
      <w:r>
        <w:rPr>
          <w:rFonts w:asciiTheme="minorHAnsi" w:hAnsiTheme="minorHAnsi" w:cstheme="minorHAnsi"/>
          <w:sz w:val="22"/>
          <w:szCs w:val="22"/>
        </w:rPr>
        <w:t xml:space="preserve">Quotations shall only be submitted digitally on or before </w:t>
      </w:r>
      <w:sdt>
        <w:sdtPr>
          <w:rPr>
            <w:rFonts w:asciiTheme="minorHAnsi" w:hAnsiTheme="minorHAnsi" w:cstheme="minorHAnsi"/>
            <w:b/>
            <w:sz w:val="22"/>
            <w:szCs w:val="22"/>
          </w:rPr>
          <w:id w:val="618533914"/>
          <w:placeholder>
            <w:docPart w:val="F120782A292545BABF55972C46F9E3DA"/>
          </w:placeholder>
          <w:date w:fullDate="2020-05-15T00:00:00Z">
            <w:dateFormat w:val="MMMM d, yyyy"/>
            <w:lid w:val="en-US"/>
            <w:storeMappedDataAs w:val="dateTime"/>
            <w:calendar w:val="gregorian"/>
          </w:date>
        </w:sdtPr>
        <w:sdtEndPr/>
        <w:sdtContent>
          <w:r>
            <w:rPr>
              <w:rFonts w:asciiTheme="minorHAnsi" w:hAnsiTheme="minorHAnsi" w:cstheme="minorHAnsi"/>
              <w:b/>
              <w:sz w:val="22"/>
              <w:szCs w:val="22"/>
            </w:rPr>
            <w:t>May 15, 2020</w:t>
          </w:r>
        </w:sdtContent>
      </w:sdt>
      <w:r>
        <w:rPr>
          <w:rFonts w:asciiTheme="minorHAnsi" w:hAnsiTheme="minorHAnsi" w:cstheme="minorHAnsi"/>
          <w:sz w:val="22"/>
          <w:szCs w:val="22"/>
        </w:rPr>
        <w:t xml:space="preserve">, </w:t>
      </w:r>
      <w:r w:rsidR="009D72A5">
        <w:rPr>
          <w:rFonts w:asciiTheme="minorHAnsi" w:hAnsiTheme="minorHAnsi" w:cstheme="minorHAnsi"/>
          <w:sz w:val="22"/>
          <w:szCs w:val="22"/>
        </w:rPr>
        <w:t>2pm</w:t>
      </w:r>
      <w:bookmarkStart w:id="1" w:name="_GoBack"/>
      <w:bookmarkEnd w:id="1"/>
      <w:r>
        <w:rPr>
          <w:rFonts w:asciiTheme="minorHAnsi" w:hAnsiTheme="minorHAnsi" w:cstheme="minorHAnsi"/>
          <w:sz w:val="22"/>
          <w:szCs w:val="22"/>
        </w:rPr>
        <w:t xml:space="preserve"> and e-mail</w:t>
      </w:r>
      <w:r>
        <w:rPr>
          <w:rFonts w:asciiTheme="minorHAnsi" w:hAnsiTheme="minorHAnsi" w:cstheme="minorHAnsi"/>
          <w:i/>
          <w:sz w:val="22"/>
          <w:szCs w:val="22"/>
        </w:rPr>
        <w:t xml:space="preserve"> to</w:t>
      </w:r>
      <w:r>
        <w:rPr>
          <w:rFonts w:asciiTheme="minorHAnsi" w:hAnsiTheme="minorHAnsi" w:cstheme="minorHAnsi"/>
          <w:sz w:val="22"/>
          <w:szCs w:val="22"/>
        </w:rPr>
        <w:t xml:space="preserve"> the e-mail address and subject reference below:</w:t>
      </w:r>
    </w:p>
    <w:p w14:paraId="61770976" w14:textId="77777777" w:rsidR="00322E85" w:rsidRDefault="00322E85" w:rsidP="00322E85">
      <w:pPr>
        <w:ind w:firstLine="720"/>
        <w:jc w:val="center"/>
        <w:outlineLvl w:val="0"/>
        <w:rPr>
          <w:rFonts w:asciiTheme="minorHAnsi" w:hAnsiTheme="minorHAnsi" w:cstheme="minorHAnsi"/>
          <w:sz w:val="22"/>
          <w:szCs w:val="22"/>
        </w:rPr>
      </w:pPr>
    </w:p>
    <w:sdt>
      <w:sdtPr>
        <w:rPr>
          <w:rFonts w:asciiTheme="minorHAnsi" w:hAnsiTheme="minorHAnsi" w:cstheme="minorHAnsi"/>
          <w:b/>
          <w:sz w:val="32"/>
          <w:szCs w:val="32"/>
          <w:u w:val="single"/>
          <w:vertAlign w:val="superscript"/>
        </w:rPr>
        <w:id w:val="618533919"/>
        <w:text/>
      </w:sdtPr>
      <w:sdtEndPr/>
      <w:sdtContent>
        <w:p w14:paraId="2EB2E23D" w14:textId="77777777" w:rsidR="00322E85" w:rsidRDefault="00322E85" w:rsidP="00322E85">
          <w:pPr>
            <w:ind w:firstLine="720"/>
            <w:jc w:val="center"/>
            <w:outlineLvl w:val="0"/>
            <w:rPr>
              <w:rFonts w:asciiTheme="minorHAnsi" w:hAnsiTheme="minorHAnsi" w:cstheme="minorHAnsi"/>
              <w:b/>
              <w:sz w:val="22"/>
              <w:szCs w:val="22"/>
              <w:vertAlign w:val="superscript"/>
            </w:rPr>
          </w:pPr>
          <w:r>
            <w:rPr>
              <w:rFonts w:asciiTheme="minorHAnsi" w:hAnsiTheme="minorHAnsi" w:cstheme="minorHAnsi"/>
              <w:b/>
              <w:sz w:val="32"/>
              <w:szCs w:val="32"/>
              <w:u w:val="single"/>
              <w:vertAlign w:val="superscript"/>
            </w:rPr>
            <w:t xml:space="preserve">offers.mk@undp.org </w:t>
          </w:r>
        </w:p>
      </w:sdtContent>
    </w:sdt>
    <w:p w14:paraId="1F9E06FE" w14:textId="3C094144" w:rsidR="00322E85" w:rsidRDefault="00322E85" w:rsidP="00322E85">
      <w:pPr>
        <w:ind w:firstLine="720"/>
        <w:jc w:val="center"/>
        <w:outlineLvl w:val="0"/>
        <w:rPr>
          <w:rFonts w:asciiTheme="minorHAnsi" w:hAnsiTheme="minorHAnsi" w:cstheme="minorHAnsi"/>
          <w:b/>
          <w:sz w:val="22"/>
          <w:szCs w:val="22"/>
        </w:rPr>
      </w:pPr>
      <w:proofErr w:type="gramStart"/>
      <w:r>
        <w:rPr>
          <w:rFonts w:asciiTheme="minorHAnsi" w:hAnsiTheme="minorHAnsi" w:cstheme="minorHAnsi"/>
          <w:b/>
          <w:sz w:val="22"/>
          <w:szCs w:val="22"/>
        </w:rPr>
        <w:t>Subject :</w:t>
      </w:r>
      <w:proofErr w:type="gramEnd"/>
      <w:r>
        <w:rPr>
          <w:rFonts w:asciiTheme="minorHAnsi" w:hAnsiTheme="minorHAnsi" w:cstheme="minorHAnsi"/>
          <w:b/>
          <w:sz w:val="22"/>
          <w:szCs w:val="22"/>
        </w:rPr>
        <w:t xml:space="preserve"> </w:t>
      </w:r>
      <w:bookmarkStart w:id="2" w:name="_Hlk39129505"/>
      <w:proofErr w:type="spellStart"/>
      <w:r>
        <w:rPr>
          <w:rFonts w:asciiTheme="minorHAnsi" w:hAnsiTheme="minorHAnsi" w:cstheme="minorHAnsi"/>
          <w:b/>
          <w:sz w:val="22"/>
          <w:szCs w:val="22"/>
        </w:rPr>
        <w:t>mkdRFQ</w:t>
      </w:r>
      <w:proofErr w:type="spellEnd"/>
      <w:r>
        <w:rPr>
          <w:rFonts w:asciiTheme="minorHAnsi" w:hAnsiTheme="minorHAnsi" w:cstheme="minorHAnsi"/>
          <w:b/>
          <w:sz w:val="22"/>
          <w:szCs w:val="22"/>
        </w:rPr>
        <w:t xml:space="preserve"> 31/2020 for </w:t>
      </w:r>
      <w:r>
        <w:rPr>
          <w:rFonts w:ascii="Calibri" w:hAnsi="Calibri" w:cs="Calibri"/>
          <w:b/>
          <w:sz w:val="22"/>
          <w:szCs w:val="22"/>
        </w:rPr>
        <w:t>Purchase of firefighting vehicle</w:t>
      </w:r>
    </w:p>
    <w:bookmarkEnd w:id="2"/>
    <w:p w14:paraId="0C7F0708" w14:textId="77777777" w:rsidR="00322E85" w:rsidRDefault="00322E85" w:rsidP="00322E85">
      <w:pPr>
        <w:ind w:firstLine="720"/>
        <w:outlineLvl w:val="0"/>
        <w:rPr>
          <w:rFonts w:asciiTheme="minorHAnsi" w:hAnsiTheme="minorHAnsi" w:cstheme="minorHAnsi"/>
          <w:sz w:val="22"/>
          <w:szCs w:val="22"/>
        </w:rPr>
      </w:pPr>
    </w:p>
    <w:p w14:paraId="003D7FB3" w14:textId="77777777" w:rsidR="00322E85" w:rsidRDefault="00322E85" w:rsidP="00322E85">
      <w:pPr>
        <w:ind w:firstLine="720"/>
        <w:outlineLvl w:val="0"/>
        <w:rPr>
          <w:rFonts w:asciiTheme="minorHAnsi" w:hAnsiTheme="minorHAnsi" w:cstheme="minorHAnsi"/>
          <w:sz w:val="22"/>
          <w:szCs w:val="22"/>
        </w:rPr>
      </w:pPr>
    </w:p>
    <w:p w14:paraId="52589592" w14:textId="77777777" w:rsidR="00322E85" w:rsidRDefault="00322E85" w:rsidP="00322E85">
      <w:pPr>
        <w:ind w:firstLine="720"/>
        <w:outlineLvl w:val="0"/>
        <w:rPr>
          <w:rFonts w:ascii="Calibri" w:hAnsi="Calibri" w:cs="Calibri"/>
          <w:sz w:val="22"/>
          <w:szCs w:val="22"/>
        </w:rPr>
      </w:pPr>
      <w:r>
        <w:rPr>
          <w:rFonts w:ascii="Calibri" w:hAnsi="Calibri" w:cs="Calibri"/>
          <w:sz w:val="22"/>
          <w:szCs w:val="22"/>
        </w:rPr>
        <w:t>It shall remain your responsibility to ensure that your quotation will reach the e-mail address above on or before the deadline.  Quotations that are received by UNDP after the deadline indicated above, for whatever reason, shall not be considered for evaluation</w:t>
      </w:r>
    </w:p>
    <w:p w14:paraId="2B6EEDF0" w14:textId="77777777" w:rsidR="00322E85" w:rsidRDefault="00322E85" w:rsidP="00322E85">
      <w:pPr>
        <w:outlineLvl w:val="0"/>
        <w:rPr>
          <w:rFonts w:asciiTheme="minorHAnsi" w:hAnsiTheme="minorHAnsi" w:cstheme="minorHAnsi"/>
          <w:b/>
          <w:i/>
          <w:color w:val="000000" w:themeColor="text1"/>
          <w:sz w:val="22"/>
          <w:szCs w:val="22"/>
        </w:rPr>
      </w:pPr>
    </w:p>
    <w:p w14:paraId="74DA5F44" w14:textId="77777777" w:rsidR="00643A6E" w:rsidRPr="0036004B" w:rsidRDefault="00643A6E" w:rsidP="00643A6E">
      <w:pPr>
        <w:jc w:val="both"/>
        <w:rPr>
          <w:rFonts w:asciiTheme="minorHAnsi" w:hAnsiTheme="minorHAnsi" w:cstheme="minorHAnsi"/>
          <w:sz w:val="22"/>
          <w:szCs w:val="22"/>
        </w:rPr>
      </w:pPr>
      <w:r w:rsidRPr="0036004B">
        <w:rPr>
          <w:rFonts w:asciiTheme="minorHAnsi" w:hAnsiTheme="minorHAnsi" w:cstheme="minorHAnsi"/>
          <w:sz w:val="22"/>
          <w:szCs w:val="22"/>
        </w:rPr>
        <w:tab/>
      </w:r>
    </w:p>
    <w:p w14:paraId="7885BBFF" w14:textId="77777777" w:rsidR="00643A6E" w:rsidRPr="0036004B" w:rsidRDefault="00643A6E" w:rsidP="00643A6E">
      <w:pPr>
        <w:ind w:firstLine="720"/>
        <w:jc w:val="both"/>
        <w:rPr>
          <w:rFonts w:asciiTheme="minorHAnsi" w:hAnsiTheme="minorHAnsi" w:cstheme="minorHAnsi"/>
          <w:i/>
          <w:color w:val="000000" w:themeColor="text1"/>
          <w:sz w:val="22"/>
          <w:szCs w:val="22"/>
        </w:rPr>
      </w:pPr>
      <w:r w:rsidRPr="0036004B">
        <w:rPr>
          <w:rFonts w:asciiTheme="minorHAnsi" w:hAnsiTheme="minorHAnsi" w:cstheme="minorHAnsi"/>
          <w:sz w:val="22"/>
          <w:szCs w:val="22"/>
        </w:rPr>
        <w:t>Please take note of the following requirements and conditions pertaining to the supply of the abovementioned good/s</w:t>
      </w:r>
    </w:p>
    <w:p w14:paraId="3D8A0F10" w14:textId="77777777" w:rsidR="00643A6E" w:rsidRPr="0036004B" w:rsidRDefault="00643A6E" w:rsidP="00643A6E">
      <w:pPr>
        <w:rPr>
          <w:rFonts w:asciiTheme="minorHAnsi" w:hAnsiTheme="minorHAnsi" w:cstheme="minorHAns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36004B" w14:paraId="505255E8" w14:textId="77777777" w:rsidTr="000C0E6C">
        <w:trPr>
          <w:cantSplit/>
          <w:trHeight w:val="240"/>
        </w:trPr>
        <w:tc>
          <w:tcPr>
            <w:tcW w:w="2880" w:type="dxa"/>
            <w:tcBorders>
              <w:top w:val="single" w:sz="4" w:space="0" w:color="auto"/>
            </w:tcBorders>
          </w:tcPr>
          <w:p w14:paraId="7470A22A" w14:textId="77777777" w:rsidR="00643A6E" w:rsidRPr="0036004B" w:rsidRDefault="00643A6E" w:rsidP="007244DC">
            <w:pPr>
              <w:rPr>
                <w:rFonts w:asciiTheme="minorHAnsi" w:hAnsiTheme="minorHAnsi" w:cstheme="minorHAnsi"/>
                <w:sz w:val="22"/>
                <w:szCs w:val="22"/>
              </w:rPr>
            </w:pPr>
          </w:p>
          <w:p w14:paraId="200A1ECB" w14:textId="77777777" w:rsidR="00643A6E" w:rsidRPr="0036004B" w:rsidRDefault="00643A6E" w:rsidP="007244DC">
            <w:pPr>
              <w:rPr>
                <w:rFonts w:asciiTheme="minorHAnsi" w:hAnsiTheme="minorHAnsi" w:cstheme="minorHAnsi"/>
                <w:sz w:val="22"/>
                <w:szCs w:val="22"/>
              </w:rPr>
            </w:pPr>
            <w:r w:rsidRPr="0036004B">
              <w:rPr>
                <w:rFonts w:asciiTheme="minorHAnsi" w:hAnsiTheme="minorHAnsi" w:cstheme="minorHAnsi"/>
                <w:sz w:val="22"/>
                <w:szCs w:val="22"/>
              </w:rPr>
              <w:t xml:space="preserve">Delivery Terms </w:t>
            </w:r>
          </w:p>
          <w:p w14:paraId="3F4C1D33" w14:textId="77777777" w:rsidR="00643A6E" w:rsidRPr="0036004B" w:rsidRDefault="00643A6E" w:rsidP="007244DC">
            <w:pPr>
              <w:rPr>
                <w:rFonts w:asciiTheme="minorHAnsi" w:hAnsiTheme="minorHAnsi" w:cstheme="minorHAnsi"/>
                <w:sz w:val="22"/>
                <w:szCs w:val="22"/>
              </w:rPr>
            </w:pPr>
            <w:r w:rsidRPr="0036004B">
              <w:rPr>
                <w:rFonts w:asciiTheme="minorHAnsi" w:hAnsiTheme="minorHAnsi" w:cstheme="minorHAnsi"/>
                <w:sz w:val="22"/>
                <w:szCs w:val="22"/>
              </w:rPr>
              <w:t xml:space="preserve">[INCOTERMS 2010] </w:t>
            </w:r>
          </w:p>
          <w:p w14:paraId="660903FE" w14:textId="77777777" w:rsidR="00643A6E" w:rsidRPr="0036004B" w:rsidRDefault="00643A6E" w:rsidP="007244DC">
            <w:pPr>
              <w:rPr>
                <w:rFonts w:asciiTheme="minorHAnsi" w:hAnsiTheme="minorHAnsi" w:cstheme="minorHAnsi"/>
                <w:i/>
                <w:sz w:val="22"/>
                <w:szCs w:val="22"/>
              </w:rPr>
            </w:pPr>
            <w:r w:rsidRPr="0036004B">
              <w:rPr>
                <w:rFonts w:asciiTheme="minorHAnsi" w:hAnsiTheme="minorHAnsi" w:cstheme="minorHAnsi"/>
                <w:i/>
                <w:sz w:val="22"/>
                <w:szCs w:val="22"/>
              </w:rPr>
              <w:t>(Pls. link this to price schedule)</w:t>
            </w:r>
          </w:p>
        </w:tc>
        <w:tc>
          <w:tcPr>
            <w:tcW w:w="6390" w:type="dxa"/>
            <w:gridSpan w:val="2"/>
            <w:tcBorders>
              <w:top w:val="single" w:sz="4" w:space="0" w:color="auto"/>
            </w:tcBorders>
          </w:tcPr>
          <w:p w14:paraId="02EB18A5" w14:textId="77777777" w:rsidR="00643A6E" w:rsidRPr="0036004B" w:rsidRDefault="00205317" w:rsidP="007244DC">
            <w:pPr>
              <w:rPr>
                <w:rFonts w:asciiTheme="minorHAnsi" w:hAnsiTheme="minorHAnsi" w:cstheme="minorHAnsi"/>
                <w:sz w:val="22"/>
                <w:szCs w:val="22"/>
              </w:rPr>
            </w:pPr>
            <w:sdt>
              <w:sdtPr>
                <w:rPr>
                  <w:rFonts w:asciiTheme="minorHAnsi" w:hAnsiTheme="minorHAnsi" w:cstheme="minorHAnsi"/>
                  <w:sz w:val="22"/>
                  <w:szCs w:val="22"/>
                </w:rPr>
                <w:id w:val="-697320432"/>
              </w:sdtPr>
              <w:sdtEndPr/>
              <w:sdtContent>
                <w:r w:rsidR="00643A6E" w:rsidRPr="0036004B">
                  <w:rPr>
                    <w:rFonts w:ascii="Segoe UI Symbol" w:eastAsia="MS Gothic" w:hAnsi="Segoe UI Symbol" w:cs="Segoe UI Symbol"/>
                    <w:sz w:val="22"/>
                    <w:szCs w:val="22"/>
                  </w:rPr>
                  <w:t>☐</w:t>
                </w:r>
              </w:sdtContent>
            </w:sdt>
            <w:r w:rsidR="00643A6E" w:rsidRPr="0036004B">
              <w:rPr>
                <w:rFonts w:asciiTheme="minorHAnsi" w:hAnsiTheme="minorHAnsi" w:cstheme="minorHAnsi"/>
                <w:sz w:val="22"/>
                <w:szCs w:val="22"/>
              </w:rPr>
              <w:t>FCA</w:t>
            </w:r>
          </w:p>
          <w:p w14:paraId="101D1E9A" w14:textId="77777777" w:rsidR="00643A6E" w:rsidRPr="0036004B" w:rsidRDefault="00205317" w:rsidP="007244DC">
            <w:pPr>
              <w:rPr>
                <w:rFonts w:asciiTheme="minorHAnsi" w:hAnsiTheme="minorHAnsi" w:cstheme="minorHAnsi"/>
                <w:sz w:val="22"/>
                <w:szCs w:val="22"/>
              </w:rPr>
            </w:pPr>
            <w:sdt>
              <w:sdtPr>
                <w:rPr>
                  <w:rFonts w:asciiTheme="minorHAnsi" w:hAnsiTheme="minorHAnsi" w:cstheme="minorHAnsi"/>
                  <w:sz w:val="22"/>
                  <w:szCs w:val="22"/>
                </w:rPr>
                <w:id w:val="-1152286449"/>
              </w:sdtPr>
              <w:sdtEndPr/>
              <w:sdtContent>
                <w:r w:rsidR="00643A6E" w:rsidRPr="0036004B">
                  <w:rPr>
                    <w:rFonts w:ascii="Segoe UI Symbol" w:eastAsia="MS Gothic" w:hAnsi="Segoe UI Symbol" w:cs="Segoe UI Symbol"/>
                    <w:sz w:val="22"/>
                    <w:szCs w:val="22"/>
                  </w:rPr>
                  <w:t>☐</w:t>
                </w:r>
              </w:sdtContent>
            </w:sdt>
            <w:r w:rsidR="00643A6E" w:rsidRPr="0036004B">
              <w:rPr>
                <w:rFonts w:asciiTheme="minorHAnsi" w:hAnsiTheme="minorHAnsi" w:cstheme="minorHAnsi"/>
                <w:sz w:val="22"/>
                <w:szCs w:val="22"/>
              </w:rPr>
              <w:t>CPT</w:t>
            </w:r>
          </w:p>
          <w:p w14:paraId="482BB750" w14:textId="77777777" w:rsidR="00643A6E" w:rsidRPr="0036004B" w:rsidRDefault="00205317" w:rsidP="007244DC">
            <w:pPr>
              <w:rPr>
                <w:rFonts w:asciiTheme="minorHAnsi" w:hAnsiTheme="minorHAnsi" w:cstheme="minorHAnsi"/>
                <w:sz w:val="22"/>
                <w:szCs w:val="22"/>
              </w:rPr>
            </w:pPr>
            <w:sdt>
              <w:sdtPr>
                <w:rPr>
                  <w:rFonts w:asciiTheme="minorHAnsi" w:hAnsiTheme="minorHAnsi" w:cstheme="minorHAnsi"/>
                  <w:sz w:val="22"/>
                  <w:szCs w:val="22"/>
                </w:rPr>
                <w:id w:val="-446619946"/>
              </w:sdtPr>
              <w:sdtEndPr/>
              <w:sdtContent>
                <w:r w:rsidR="00643A6E" w:rsidRPr="0036004B">
                  <w:rPr>
                    <w:rFonts w:ascii="Segoe UI Symbol" w:eastAsia="MS Gothic" w:hAnsi="Segoe UI Symbol" w:cs="Segoe UI Symbol"/>
                    <w:sz w:val="22"/>
                    <w:szCs w:val="22"/>
                  </w:rPr>
                  <w:t>☐</w:t>
                </w:r>
              </w:sdtContent>
            </w:sdt>
            <w:r w:rsidR="00643A6E" w:rsidRPr="0036004B">
              <w:rPr>
                <w:rFonts w:asciiTheme="minorHAnsi" w:hAnsiTheme="minorHAnsi" w:cstheme="minorHAnsi"/>
                <w:sz w:val="22"/>
                <w:szCs w:val="22"/>
              </w:rPr>
              <w:t xml:space="preserve">CIP </w:t>
            </w:r>
          </w:p>
          <w:p w14:paraId="50245FD6" w14:textId="77777777" w:rsidR="00643A6E" w:rsidRPr="0036004B" w:rsidRDefault="00205317" w:rsidP="007244DC">
            <w:pPr>
              <w:rPr>
                <w:rFonts w:asciiTheme="minorHAnsi" w:hAnsiTheme="minorHAnsi" w:cstheme="minorHAnsi"/>
                <w:sz w:val="22"/>
                <w:szCs w:val="22"/>
              </w:rPr>
            </w:pPr>
            <w:sdt>
              <w:sdtPr>
                <w:rPr>
                  <w:rFonts w:asciiTheme="minorHAnsi" w:hAnsiTheme="minorHAnsi" w:cstheme="minorHAnsi"/>
                  <w:sz w:val="22"/>
                  <w:szCs w:val="22"/>
                </w:rPr>
                <w:id w:val="-459347589"/>
              </w:sdtPr>
              <w:sdtEndPr/>
              <w:sdtContent>
                <w:r w:rsidR="00416C27" w:rsidRPr="0036004B">
                  <w:rPr>
                    <w:rFonts w:ascii="Segoe UI Symbol" w:eastAsia="MS Gothic" w:hAnsi="Segoe UI Symbol" w:cs="Segoe UI Symbol"/>
                    <w:sz w:val="22"/>
                    <w:szCs w:val="22"/>
                  </w:rPr>
                  <w:t>☒</w:t>
                </w:r>
              </w:sdtContent>
            </w:sdt>
            <w:r w:rsidR="00643A6E" w:rsidRPr="0036004B">
              <w:rPr>
                <w:rFonts w:asciiTheme="minorHAnsi" w:hAnsiTheme="minorHAnsi" w:cstheme="minorHAnsi"/>
                <w:sz w:val="22"/>
                <w:szCs w:val="22"/>
              </w:rPr>
              <w:t>DAP</w:t>
            </w:r>
          </w:p>
          <w:p w14:paraId="1E7D848A" w14:textId="77777777" w:rsidR="00643A6E" w:rsidRPr="0036004B" w:rsidRDefault="00205317" w:rsidP="007244DC">
            <w:pPr>
              <w:rPr>
                <w:rFonts w:asciiTheme="minorHAnsi" w:hAnsiTheme="minorHAnsi" w:cstheme="minorHAnsi"/>
                <w:sz w:val="22"/>
                <w:szCs w:val="22"/>
              </w:rPr>
            </w:pPr>
            <w:sdt>
              <w:sdtPr>
                <w:rPr>
                  <w:rFonts w:asciiTheme="minorHAnsi" w:hAnsiTheme="minorHAnsi" w:cstheme="minorHAnsi"/>
                  <w:sz w:val="22"/>
                  <w:szCs w:val="22"/>
                </w:rPr>
                <w:id w:val="-74450473"/>
              </w:sdtPr>
              <w:sdtEndPr/>
              <w:sdtContent>
                <w:r w:rsidR="00643A6E" w:rsidRPr="0036004B">
                  <w:rPr>
                    <w:rFonts w:ascii="Segoe UI Symbol" w:eastAsia="MS Gothic" w:hAnsi="Segoe UI Symbol" w:cs="Segoe UI Symbol"/>
                    <w:sz w:val="22"/>
                    <w:szCs w:val="22"/>
                  </w:rPr>
                  <w:t>☐</w:t>
                </w:r>
              </w:sdtContent>
            </w:sdt>
            <w:r w:rsidR="00643A6E" w:rsidRPr="0036004B">
              <w:rPr>
                <w:rFonts w:asciiTheme="minorHAnsi" w:hAnsiTheme="minorHAnsi" w:cstheme="minorHAnsi"/>
                <w:sz w:val="22"/>
                <w:szCs w:val="22"/>
              </w:rPr>
              <w:t xml:space="preserve">Other </w:t>
            </w:r>
          </w:p>
        </w:tc>
      </w:tr>
      <w:tr w:rsidR="00643A6E" w:rsidRPr="0036004B" w14:paraId="5E3C2188" w14:textId="77777777" w:rsidTr="000C0E6C">
        <w:tc>
          <w:tcPr>
            <w:tcW w:w="2880" w:type="dxa"/>
          </w:tcPr>
          <w:p w14:paraId="01B692D5" w14:textId="77777777" w:rsidR="00643A6E" w:rsidRPr="0036004B" w:rsidRDefault="00643A6E" w:rsidP="007244DC">
            <w:pPr>
              <w:rPr>
                <w:rFonts w:asciiTheme="minorHAnsi" w:hAnsiTheme="minorHAnsi" w:cstheme="minorHAnsi"/>
                <w:sz w:val="22"/>
                <w:szCs w:val="22"/>
              </w:rPr>
            </w:pPr>
            <w:r w:rsidRPr="0036004B">
              <w:rPr>
                <w:rFonts w:asciiTheme="minorHAnsi" w:hAnsiTheme="minorHAnsi" w:cstheme="minorHAnsi"/>
                <w:sz w:val="22"/>
                <w:szCs w:val="22"/>
              </w:rPr>
              <w:lastRenderedPageBreak/>
              <w:t>Customs clearance</w:t>
            </w:r>
            <w:r w:rsidRPr="0036004B">
              <w:rPr>
                <w:rStyle w:val="FootnoteReference"/>
                <w:rFonts w:asciiTheme="minorHAnsi" w:hAnsiTheme="minorHAnsi" w:cstheme="minorHAnsi"/>
                <w:sz w:val="22"/>
                <w:szCs w:val="22"/>
              </w:rPr>
              <w:footnoteReference w:id="1"/>
            </w:r>
            <w:r w:rsidRPr="0036004B">
              <w:rPr>
                <w:rFonts w:asciiTheme="minorHAnsi" w:hAnsiTheme="minorHAnsi" w:cstheme="minorHAnsi"/>
                <w:sz w:val="22"/>
                <w:szCs w:val="22"/>
              </w:rPr>
              <w:t>, if needed, shall be done by:</w:t>
            </w:r>
          </w:p>
        </w:tc>
        <w:tc>
          <w:tcPr>
            <w:tcW w:w="6390" w:type="dxa"/>
            <w:gridSpan w:val="2"/>
          </w:tcPr>
          <w:p w14:paraId="542B97EC" w14:textId="77777777" w:rsidR="00643A6E" w:rsidRPr="0036004B" w:rsidRDefault="00205317" w:rsidP="007244DC">
            <w:pPr>
              <w:rPr>
                <w:rFonts w:asciiTheme="minorHAnsi" w:hAnsiTheme="minorHAnsi" w:cstheme="minorHAnsi"/>
                <w:sz w:val="22"/>
                <w:szCs w:val="22"/>
              </w:rPr>
            </w:pPr>
            <w:sdt>
              <w:sdtPr>
                <w:rPr>
                  <w:rFonts w:asciiTheme="minorHAnsi" w:hAnsiTheme="minorHAnsi" w:cstheme="minorHAnsi"/>
                  <w:sz w:val="22"/>
                  <w:szCs w:val="22"/>
                </w:rPr>
                <w:id w:val="-1509590808"/>
              </w:sdtPr>
              <w:sdtEndPr/>
              <w:sdtContent>
                <w:r w:rsidR="00643A6E" w:rsidRPr="0036004B">
                  <w:rPr>
                    <w:rFonts w:ascii="Segoe UI Symbol" w:eastAsia="MS Gothic" w:hAnsi="Segoe UI Symbol" w:cs="Segoe UI Symbol"/>
                    <w:sz w:val="22"/>
                    <w:szCs w:val="22"/>
                  </w:rPr>
                  <w:t>☐</w:t>
                </w:r>
              </w:sdtContent>
            </w:sdt>
            <w:r w:rsidR="00643A6E" w:rsidRPr="0036004B">
              <w:rPr>
                <w:rFonts w:asciiTheme="minorHAnsi" w:hAnsiTheme="minorHAnsi" w:cstheme="minorHAnsi"/>
                <w:sz w:val="22"/>
                <w:szCs w:val="22"/>
              </w:rPr>
              <w:t>UNDP</w:t>
            </w:r>
          </w:p>
          <w:p w14:paraId="27700876" w14:textId="77777777" w:rsidR="00643A6E" w:rsidRPr="0036004B" w:rsidRDefault="00205317" w:rsidP="007244DC">
            <w:pPr>
              <w:rPr>
                <w:rFonts w:asciiTheme="minorHAnsi" w:hAnsiTheme="minorHAnsi" w:cstheme="minorHAnsi"/>
                <w:sz w:val="22"/>
                <w:szCs w:val="22"/>
              </w:rPr>
            </w:pPr>
            <w:sdt>
              <w:sdtPr>
                <w:rPr>
                  <w:rFonts w:asciiTheme="minorHAnsi" w:hAnsiTheme="minorHAnsi" w:cstheme="minorHAnsi"/>
                  <w:sz w:val="22"/>
                  <w:szCs w:val="22"/>
                </w:rPr>
                <w:id w:val="86049663"/>
              </w:sdtPr>
              <w:sdtEndPr/>
              <w:sdtContent>
                <w:r w:rsidR="00416C27" w:rsidRPr="0036004B">
                  <w:rPr>
                    <w:rFonts w:ascii="Segoe UI Symbol" w:eastAsia="MS Gothic" w:hAnsi="Segoe UI Symbol" w:cs="Segoe UI Symbol"/>
                    <w:sz w:val="22"/>
                    <w:szCs w:val="22"/>
                  </w:rPr>
                  <w:t>☒</w:t>
                </w:r>
              </w:sdtContent>
            </w:sdt>
            <w:r w:rsidR="00643A6E" w:rsidRPr="0036004B">
              <w:rPr>
                <w:rFonts w:asciiTheme="minorHAnsi" w:hAnsiTheme="minorHAnsi" w:cstheme="minorHAnsi"/>
                <w:sz w:val="22"/>
                <w:szCs w:val="22"/>
              </w:rPr>
              <w:t xml:space="preserve">Supplier/Offeror  </w:t>
            </w:r>
          </w:p>
          <w:p w14:paraId="10016B8A" w14:textId="77777777" w:rsidR="00416C27" w:rsidRPr="0036004B" w:rsidRDefault="00416C27" w:rsidP="007244DC">
            <w:pPr>
              <w:rPr>
                <w:rFonts w:asciiTheme="minorHAnsi" w:hAnsiTheme="minorHAnsi" w:cstheme="minorHAnsi"/>
                <w:b/>
                <w:sz w:val="22"/>
                <w:szCs w:val="22"/>
              </w:rPr>
            </w:pPr>
            <w:r w:rsidRPr="0036004B">
              <w:rPr>
                <w:rFonts w:asciiTheme="minorHAnsi" w:hAnsiTheme="minorHAnsi" w:cstheme="minorHAnsi"/>
                <w:b/>
                <w:sz w:val="22"/>
                <w:szCs w:val="22"/>
              </w:rPr>
              <w:t xml:space="preserve">UNDP shall receive an </w:t>
            </w:r>
            <w:r w:rsidR="00BC031F" w:rsidRPr="0036004B">
              <w:rPr>
                <w:rFonts w:asciiTheme="minorHAnsi" w:hAnsiTheme="minorHAnsi" w:cstheme="minorHAnsi"/>
                <w:b/>
                <w:sz w:val="22"/>
                <w:szCs w:val="22"/>
              </w:rPr>
              <w:t>invoice from UJP tax excluded (</w:t>
            </w:r>
            <w:r w:rsidRPr="0036004B">
              <w:rPr>
                <w:rFonts w:asciiTheme="minorHAnsi" w:hAnsiTheme="minorHAnsi" w:cstheme="minorHAnsi"/>
                <w:b/>
                <w:sz w:val="22"/>
                <w:szCs w:val="22"/>
              </w:rPr>
              <w:t>UNDP will provide relevant documents for this procedure to the Contractor)</w:t>
            </w:r>
          </w:p>
          <w:p w14:paraId="21874A5A" w14:textId="77777777" w:rsidR="00643A6E" w:rsidRPr="0036004B" w:rsidRDefault="00205317" w:rsidP="007244DC">
            <w:pPr>
              <w:rPr>
                <w:rFonts w:asciiTheme="minorHAnsi" w:hAnsiTheme="minorHAnsi" w:cstheme="minorHAnsi"/>
                <w:sz w:val="22"/>
                <w:szCs w:val="22"/>
              </w:rPr>
            </w:pPr>
            <w:sdt>
              <w:sdtPr>
                <w:rPr>
                  <w:rFonts w:asciiTheme="minorHAnsi" w:hAnsiTheme="minorHAnsi" w:cstheme="minorHAnsi"/>
                  <w:sz w:val="22"/>
                  <w:szCs w:val="22"/>
                </w:rPr>
                <w:id w:val="-399528895"/>
              </w:sdtPr>
              <w:sdtEndPr/>
              <w:sdtContent>
                <w:r w:rsidR="00643A6E" w:rsidRPr="0036004B">
                  <w:rPr>
                    <w:rFonts w:ascii="Segoe UI Symbol" w:eastAsia="MS Gothic" w:hAnsi="Segoe UI Symbol" w:cs="Segoe UI Symbol"/>
                    <w:sz w:val="22"/>
                    <w:szCs w:val="22"/>
                  </w:rPr>
                  <w:t>☐</w:t>
                </w:r>
              </w:sdtContent>
            </w:sdt>
            <w:r w:rsidR="00643A6E" w:rsidRPr="0036004B">
              <w:rPr>
                <w:rFonts w:asciiTheme="minorHAnsi" w:hAnsiTheme="minorHAnsi" w:cstheme="minorHAnsi"/>
                <w:sz w:val="22"/>
                <w:szCs w:val="22"/>
              </w:rPr>
              <w:t>Freight Forwarder</w:t>
            </w:r>
          </w:p>
        </w:tc>
      </w:tr>
      <w:tr w:rsidR="00643A6E" w:rsidRPr="0036004B" w14:paraId="49EC3007" w14:textId="77777777" w:rsidTr="000C0E6C">
        <w:trPr>
          <w:cantSplit/>
          <w:trHeight w:val="998"/>
        </w:trPr>
        <w:tc>
          <w:tcPr>
            <w:tcW w:w="2880" w:type="dxa"/>
          </w:tcPr>
          <w:p w14:paraId="43DF3925" w14:textId="77777777" w:rsidR="00643A6E" w:rsidRPr="0036004B" w:rsidRDefault="00643A6E" w:rsidP="007244DC">
            <w:pPr>
              <w:rPr>
                <w:rFonts w:asciiTheme="minorHAnsi" w:hAnsiTheme="minorHAnsi" w:cstheme="minorHAnsi"/>
                <w:sz w:val="22"/>
                <w:szCs w:val="22"/>
              </w:rPr>
            </w:pPr>
            <w:r w:rsidRPr="0036004B">
              <w:rPr>
                <w:rFonts w:asciiTheme="minorHAnsi" w:hAnsiTheme="minorHAnsi" w:cstheme="minorHAnsi"/>
                <w:sz w:val="22"/>
                <w:szCs w:val="22"/>
              </w:rPr>
              <w:t>Exact Address/es of Delivery Location/s (identify all, if multiple)</w:t>
            </w:r>
          </w:p>
        </w:tc>
        <w:tc>
          <w:tcPr>
            <w:tcW w:w="6390" w:type="dxa"/>
            <w:gridSpan w:val="2"/>
          </w:tcPr>
          <w:p w14:paraId="65A01901" w14:textId="2B4F5659" w:rsidR="00643A6E" w:rsidRPr="0036004B" w:rsidRDefault="004D473A" w:rsidP="007244DC">
            <w:pPr>
              <w:rPr>
                <w:rFonts w:asciiTheme="minorHAnsi" w:hAnsiTheme="minorHAnsi" w:cstheme="minorHAnsi"/>
                <w:sz w:val="22"/>
                <w:szCs w:val="22"/>
              </w:rPr>
            </w:pPr>
            <w:r>
              <w:rPr>
                <w:rFonts w:asciiTheme="minorHAnsi" w:hAnsiTheme="minorHAnsi" w:cstheme="minorHAnsi"/>
                <w:sz w:val="22"/>
                <w:szCs w:val="22"/>
              </w:rPr>
              <w:t>N</w:t>
            </w:r>
            <w:r w:rsidR="00322E85">
              <w:rPr>
                <w:rFonts w:asciiTheme="minorHAnsi" w:hAnsiTheme="minorHAnsi" w:cstheme="minorHAnsi"/>
                <w:sz w:val="22"/>
                <w:szCs w:val="22"/>
              </w:rPr>
              <w:t>P</w:t>
            </w:r>
            <w:r>
              <w:rPr>
                <w:rFonts w:asciiTheme="minorHAnsi" w:hAnsiTheme="minorHAnsi" w:cstheme="minorHAnsi"/>
                <w:sz w:val="22"/>
                <w:szCs w:val="22"/>
              </w:rPr>
              <w:t xml:space="preserve"> </w:t>
            </w:r>
            <w:proofErr w:type="spellStart"/>
            <w:r>
              <w:rPr>
                <w:rFonts w:asciiTheme="minorHAnsi" w:hAnsiTheme="minorHAnsi" w:cstheme="minorHAnsi"/>
                <w:sz w:val="22"/>
                <w:szCs w:val="22"/>
              </w:rPr>
              <w:t>Pelister</w:t>
            </w:r>
            <w:proofErr w:type="spellEnd"/>
            <w:r>
              <w:rPr>
                <w:rFonts w:asciiTheme="minorHAnsi" w:hAnsiTheme="minorHAnsi" w:cstheme="minorHAnsi"/>
                <w:sz w:val="22"/>
                <w:szCs w:val="22"/>
              </w:rPr>
              <w:t xml:space="preserve"> Bitola</w:t>
            </w:r>
          </w:p>
        </w:tc>
      </w:tr>
      <w:tr w:rsidR="00643A6E" w:rsidRPr="0036004B" w14:paraId="3EEE6E35" w14:textId="77777777" w:rsidTr="000C0E6C">
        <w:trPr>
          <w:cantSplit/>
          <w:trHeight w:val="240"/>
        </w:trPr>
        <w:tc>
          <w:tcPr>
            <w:tcW w:w="2880" w:type="dxa"/>
            <w:tcBorders>
              <w:top w:val="nil"/>
            </w:tcBorders>
          </w:tcPr>
          <w:p w14:paraId="04FB4F45" w14:textId="77777777" w:rsidR="00643A6E" w:rsidRPr="0036004B" w:rsidRDefault="00643A6E" w:rsidP="007244DC">
            <w:pPr>
              <w:spacing w:before="240"/>
              <w:rPr>
                <w:rFonts w:asciiTheme="minorHAnsi" w:hAnsiTheme="minorHAnsi" w:cstheme="minorHAnsi"/>
                <w:sz w:val="22"/>
                <w:szCs w:val="22"/>
              </w:rPr>
            </w:pPr>
            <w:r w:rsidRPr="0036004B">
              <w:rPr>
                <w:rFonts w:asciiTheme="minorHAnsi" w:hAnsiTheme="minorHAnsi" w:cstheme="minorHAnsi"/>
                <w:sz w:val="22"/>
                <w:szCs w:val="22"/>
              </w:rPr>
              <w:t>UNDP Preferred Freight Forwarder, if any</w:t>
            </w:r>
            <w:r w:rsidRPr="0036004B">
              <w:rPr>
                <w:rStyle w:val="FootnoteReference"/>
                <w:rFonts w:asciiTheme="minorHAnsi" w:hAnsiTheme="minorHAnsi" w:cstheme="minorHAnsi"/>
                <w:sz w:val="22"/>
                <w:szCs w:val="22"/>
              </w:rPr>
              <w:footnoteReference w:id="2"/>
            </w:r>
          </w:p>
        </w:tc>
        <w:sdt>
          <w:sdtPr>
            <w:rPr>
              <w:rFonts w:asciiTheme="minorHAnsi" w:hAnsiTheme="minorHAnsi" w:cstheme="minorHAnsi"/>
              <w:sz w:val="22"/>
              <w:szCs w:val="22"/>
              <w:vertAlign w:val="superscript"/>
            </w:rPr>
            <w:id w:val="-379258095"/>
            <w:text w:multiLine="1"/>
          </w:sdtPr>
          <w:sdtEndPr/>
          <w:sdtContent>
            <w:tc>
              <w:tcPr>
                <w:tcW w:w="6390" w:type="dxa"/>
                <w:gridSpan w:val="2"/>
              </w:tcPr>
              <w:p w14:paraId="381CAB8F" w14:textId="77777777" w:rsidR="00643A6E" w:rsidRPr="0036004B" w:rsidRDefault="00000AC5" w:rsidP="007244DC">
                <w:pPr>
                  <w:rPr>
                    <w:rFonts w:asciiTheme="minorHAnsi" w:hAnsiTheme="minorHAnsi" w:cstheme="minorHAnsi"/>
                    <w:sz w:val="22"/>
                    <w:szCs w:val="22"/>
                  </w:rPr>
                </w:pPr>
                <w:r w:rsidRPr="0036004B">
                  <w:rPr>
                    <w:rFonts w:asciiTheme="minorHAnsi" w:hAnsiTheme="minorHAnsi" w:cstheme="minorHAnsi"/>
                    <w:sz w:val="22"/>
                    <w:szCs w:val="22"/>
                  </w:rPr>
                  <w:t>N/A</w:t>
                </w:r>
              </w:p>
            </w:tc>
          </w:sdtContent>
        </w:sdt>
      </w:tr>
      <w:tr w:rsidR="00643A6E" w:rsidRPr="0036004B" w14:paraId="2AC4C925" w14:textId="77777777" w:rsidTr="000C0E6C">
        <w:trPr>
          <w:cantSplit/>
          <w:trHeight w:val="240"/>
        </w:trPr>
        <w:tc>
          <w:tcPr>
            <w:tcW w:w="2880" w:type="dxa"/>
          </w:tcPr>
          <w:p w14:paraId="5C06B840" w14:textId="77777777" w:rsidR="00643A6E" w:rsidRPr="0036004B" w:rsidRDefault="00643A6E" w:rsidP="007244DC">
            <w:pPr>
              <w:rPr>
                <w:rFonts w:asciiTheme="minorHAnsi" w:hAnsiTheme="minorHAnsi" w:cstheme="minorHAnsi"/>
                <w:sz w:val="22"/>
                <w:szCs w:val="22"/>
              </w:rPr>
            </w:pPr>
          </w:p>
          <w:p w14:paraId="08D756A8" w14:textId="77777777" w:rsidR="00643A6E" w:rsidRPr="0036004B" w:rsidRDefault="00643A6E" w:rsidP="007244DC">
            <w:pPr>
              <w:rPr>
                <w:rFonts w:asciiTheme="minorHAnsi" w:hAnsiTheme="minorHAnsi" w:cstheme="minorHAnsi"/>
                <w:sz w:val="22"/>
                <w:szCs w:val="22"/>
              </w:rPr>
            </w:pPr>
            <w:r w:rsidRPr="0036004B">
              <w:rPr>
                <w:rFonts w:asciiTheme="minorHAnsi" w:hAnsiTheme="minorHAnsi" w:cstheme="minorHAnsi"/>
                <w:sz w:val="22"/>
                <w:szCs w:val="22"/>
              </w:rPr>
              <w:t xml:space="preserve">Distribution of shipping documents </w:t>
            </w:r>
            <w:r w:rsidRPr="0036004B">
              <w:rPr>
                <w:rFonts w:asciiTheme="minorHAnsi" w:hAnsiTheme="minorHAnsi" w:cstheme="minorHAnsi"/>
                <w:i/>
                <w:sz w:val="22"/>
                <w:szCs w:val="22"/>
              </w:rPr>
              <w:t>(if using freight forwarder)</w:t>
            </w:r>
          </w:p>
        </w:tc>
        <w:sdt>
          <w:sdtPr>
            <w:rPr>
              <w:rFonts w:asciiTheme="minorHAnsi" w:hAnsiTheme="minorHAnsi" w:cstheme="minorHAnsi"/>
              <w:sz w:val="22"/>
              <w:szCs w:val="22"/>
            </w:rPr>
            <w:id w:val="-689994828"/>
            <w:text w:multiLine="1"/>
          </w:sdtPr>
          <w:sdtEndPr/>
          <w:sdtContent>
            <w:tc>
              <w:tcPr>
                <w:tcW w:w="6390" w:type="dxa"/>
                <w:gridSpan w:val="2"/>
              </w:tcPr>
              <w:p w14:paraId="4824119F" w14:textId="77777777" w:rsidR="00643A6E" w:rsidRPr="0036004B" w:rsidRDefault="00000AC5" w:rsidP="007244DC">
                <w:pPr>
                  <w:rPr>
                    <w:rFonts w:asciiTheme="minorHAnsi" w:hAnsiTheme="minorHAnsi" w:cstheme="minorHAnsi"/>
                    <w:color w:val="FF0000"/>
                    <w:sz w:val="22"/>
                    <w:szCs w:val="22"/>
                  </w:rPr>
                </w:pPr>
                <w:r w:rsidRPr="0036004B">
                  <w:rPr>
                    <w:rFonts w:asciiTheme="minorHAnsi" w:hAnsiTheme="minorHAnsi" w:cstheme="minorHAnsi"/>
                    <w:sz w:val="22"/>
                    <w:szCs w:val="22"/>
                  </w:rPr>
                  <w:t>N/A</w:t>
                </w:r>
              </w:p>
            </w:tc>
          </w:sdtContent>
        </w:sdt>
      </w:tr>
      <w:tr w:rsidR="00643A6E" w:rsidRPr="0036004B" w14:paraId="7D0F072F" w14:textId="77777777" w:rsidTr="000C0E6C">
        <w:trPr>
          <w:cantSplit/>
          <w:trHeight w:val="240"/>
        </w:trPr>
        <w:tc>
          <w:tcPr>
            <w:tcW w:w="2880" w:type="dxa"/>
          </w:tcPr>
          <w:p w14:paraId="5A6555C0" w14:textId="77777777" w:rsidR="00643A6E" w:rsidRPr="0036004B" w:rsidRDefault="00643A6E" w:rsidP="007244DC">
            <w:pPr>
              <w:rPr>
                <w:rFonts w:asciiTheme="minorHAnsi" w:hAnsiTheme="minorHAnsi" w:cstheme="minorHAnsi"/>
                <w:sz w:val="22"/>
                <w:szCs w:val="22"/>
              </w:rPr>
            </w:pPr>
          </w:p>
          <w:p w14:paraId="7C978143" w14:textId="77777777" w:rsidR="00643A6E" w:rsidRPr="0036004B" w:rsidRDefault="00643A6E" w:rsidP="007244DC">
            <w:pPr>
              <w:rPr>
                <w:rFonts w:asciiTheme="minorHAnsi" w:hAnsiTheme="minorHAnsi" w:cstheme="minorHAnsi"/>
                <w:sz w:val="22"/>
                <w:szCs w:val="22"/>
              </w:rPr>
            </w:pPr>
            <w:r w:rsidRPr="0036004B">
              <w:rPr>
                <w:rFonts w:asciiTheme="minorHAnsi" w:hAnsiTheme="minorHAnsi" w:cstheme="minorHAnsi"/>
                <w:sz w:val="22"/>
                <w:szCs w:val="22"/>
              </w:rPr>
              <w:t xml:space="preserve">Latest Expected Delivery Date and </w:t>
            </w:r>
            <w:proofErr w:type="gramStart"/>
            <w:r w:rsidRPr="0036004B">
              <w:rPr>
                <w:rFonts w:asciiTheme="minorHAnsi" w:hAnsiTheme="minorHAnsi" w:cstheme="minorHAnsi"/>
                <w:sz w:val="22"/>
                <w:szCs w:val="22"/>
              </w:rPr>
              <w:t xml:space="preserve">Time  </w:t>
            </w:r>
            <w:r w:rsidRPr="0036004B">
              <w:rPr>
                <w:rFonts w:asciiTheme="minorHAnsi" w:hAnsiTheme="minorHAnsi" w:cstheme="minorHAnsi"/>
                <w:i/>
                <w:sz w:val="22"/>
                <w:szCs w:val="22"/>
              </w:rPr>
              <w:t>(</w:t>
            </w:r>
            <w:proofErr w:type="gramEnd"/>
            <w:r w:rsidRPr="0036004B">
              <w:rPr>
                <w:rFonts w:asciiTheme="minorHAnsi" w:hAnsiTheme="minorHAnsi" w:cstheme="minorHAnsi"/>
                <w:i/>
                <w:sz w:val="22"/>
                <w:szCs w:val="22"/>
              </w:rPr>
              <w:t>if delivery time exceeds this, quote may be rejected by UNDP)</w:t>
            </w:r>
          </w:p>
        </w:tc>
        <w:tc>
          <w:tcPr>
            <w:tcW w:w="6390" w:type="dxa"/>
            <w:gridSpan w:val="2"/>
          </w:tcPr>
          <w:p w14:paraId="5B46D15D" w14:textId="77777777" w:rsidR="006321D6" w:rsidRPr="0036004B" w:rsidRDefault="006321D6" w:rsidP="007244DC">
            <w:pPr>
              <w:rPr>
                <w:rFonts w:asciiTheme="minorHAnsi" w:hAnsiTheme="minorHAnsi" w:cstheme="minorHAnsi"/>
                <w:sz w:val="22"/>
                <w:szCs w:val="22"/>
              </w:rPr>
            </w:pPr>
          </w:p>
          <w:p w14:paraId="46DAB786" w14:textId="77777777" w:rsidR="00643A6E" w:rsidRPr="0036004B" w:rsidRDefault="00205317" w:rsidP="007244DC">
            <w:pPr>
              <w:rPr>
                <w:rFonts w:asciiTheme="minorHAnsi" w:hAnsiTheme="minorHAnsi" w:cstheme="minorHAnsi"/>
                <w:sz w:val="22"/>
                <w:szCs w:val="22"/>
              </w:rPr>
            </w:pPr>
            <w:sdt>
              <w:sdtPr>
                <w:rPr>
                  <w:rFonts w:asciiTheme="minorHAnsi" w:hAnsiTheme="minorHAnsi" w:cstheme="minorHAnsi"/>
                  <w:sz w:val="22"/>
                  <w:szCs w:val="22"/>
                </w:rPr>
                <w:id w:val="-1626916632"/>
              </w:sdtPr>
              <w:sdtEndPr/>
              <w:sdtContent>
                <w:r w:rsidR="006321D6" w:rsidRPr="0036004B">
                  <w:rPr>
                    <w:rFonts w:ascii="Segoe UI Symbol" w:eastAsia="MS Gothic" w:hAnsi="Segoe UI Symbol" w:cs="Segoe UI Symbol"/>
                    <w:sz w:val="22"/>
                    <w:szCs w:val="22"/>
                  </w:rPr>
                  <w:t>☐</w:t>
                </w:r>
              </w:sdtContent>
            </w:sdt>
            <w:r w:rsidR="00643A6E" w:rsidRPr="0036004B">
              <w:rPr>
                <w:rFonts w:asciiTheme="minorHAnsi" w:hAnsiTheme="minorHAnsi" w:cstheme="minorHAnsi"/>
                <w:sz w:val="22"/>
                <w:szCs w:val="22"/>
              </w:rPr>
              <w:t xml:space="preserve"> As per Delivery Schedule attached</w:t>
            </w:r>
            <w:r w:rsidR="00643A6E" w:rsidRPr="0036004B">
              <w:rPr>
                <w:rFonts w:asciiTheme="minorHAnsi" w:hAnsiTheme="minorHAnsi" w:cstheme="minorHAnsi"/>
                <w:i/>
                <w:color w:val="FF0000"/>
                <w:sz w:val="22"/>
                <w:szCs w:val="22"/>
              </w:rPr>
              <w:t xml:space="preserve"> </w:t>
            </w:r>
            <w:r w:rsidR="00643A6E" w:rsidRPr="0036004B">
              <w:rPr>
                <w:rFonts w:asciiTheme="minorHAnsi" w:hAnsiTheme="minorHAnsi" w:cstheme="minorHAnsi"/>
                <w:i/>
                <w:color w:val="000000" w:themeColor="text1"/>
                <w:sz w:val="22"/>
                <w:szCs w:val="22"/>
              </w:rPr>
              <w:t>[if delivery will be staggered]</w:t>
            </w:r>
          </w:p>
          <w:p w14:paraId="4FBF683F" w14:textId="77777777" w:rsidR="00643A6E" w:rsidRPr="0036004B" w:rsidRDefault="00643A6E" w:rsidP="007244DC">
            <w:pPr>
              <w:ind w:left="72"/>
              <w:rPr>
                <w:rFonts w:asciiTheme="minorHAnsi" w:hAnsiTheme="minorHAnsi" w:cstheme="minorHAnsi"/>
                <w:sz w:val="22"/>
                <w:szCs w:val="22"/>
              </w:rPr>
            </w:pPr>
            <w:r w:rsidRPr="0036004B">
              <w:rPr>
                <w:rFonts w:asciiTheme="minorHAnsi" w:hAnsiTheme="minorHAnsi" w:cstheme="minorHAnsi"/>
                <w:sz w:val="22"/>
                <w:szCs w:val="22"/>
              </w:rPr>
              <w:t xml:space="preserve"> </w:t>
            </w:r>
          </w:p>
        </w:tc>
      </w:tr>
      <w:tr w:rsidR="00643A6E" w:rsidRPr="0036004B" w14:paraId="71A9DFDF" w14:textId="77777777" w:rsidTr="000C0E6C">
        <w:tc>
          <w:tcPr>
            <w:tcW w:w="2880" w:type="dxa"/>
          </w:tcPr>
          <w:p w14:paraId="44938F29" w14:textId="77777777" w:rsidR="00643A6E" w:rsidRPr="003B4028" w:rsidRDefault="00643A6E" w:rsidP="007244DC">
            <w:pPr>
              <w:rPr>
                <w:rFonts w:asciiTheme="minorHAnsi" w:hAnsiTheme="minorHAnsi" w:cstheme="minorHAnsi"/>
                <w:sz w:val="22"/>
                <w:szCs w:val="22"/>
              </w:rPr>
            </w:pPr>
          </w:p>
          <w:p w14:paraId="6BE7DFC0" w14:textId="77777777" w:rsidR="00643A6E" w:rsidRPr="003B4028" w:rsidRDefault="00643A6E" w:rsidP="007244DC">
            <w:pPr>
              <w:rPr>
                <w:rFonts w:asciiTheme="minorHAnsi" w:hAnsiTheme="minorHAnsi" w:cstheme="minorHAnsi"/>
                <w:sz w:val="22"/>
                <w:szCs w:val="22"/>
              </w:rPr>
            </w:pPr>
            <w:r w:rsidRPr="003B4028">
              <w:rPr>
                <w:rFonts w:asciiTheme="minorHAnsi" w:hAnsiTheme="minorHAnsi" w:cstheme="minorHAnsi"/>
                <w:sz w:val="22"/>
                <w:szCs w:val="22"/>
              </w:rPr>
              <w:t>Delivery Schedule</w:t>
            </w:r>
          </w:p>
        </w:tc>
        <w:tc>
          <w:tcPr>
            <w:tcW w:w="6390" w:type="dxa"/>
            <w:gridSpan w:val="2"/>
          </w:tcPr>
          <w:p w14:paraId="397FAA02" w14:textId="169B0F2D" w:rsidR="00643A6E" w:rsidRPr="003B4028" w:rsidRDefault="00322E85" w:rsidP="007244DC">
            <w:pPr>
              <w:rPr>
                <w:rFonts w:asciiTheme="minorHAnsi" w:hAnsiTheme="minorHAnsi" w:cstheme="minorHAnsi"/>
                <w:sz w:val="22"/>
                <w:szCs w:val="22"/>
              </w:rPr>
            </w:pPr>
            <w:r>
              <w:rPr>
                <w:rFonts w:asciiTheme="minorHAnsi" w:hAnsiTheme="minorHAnsi" w:cstheme="minorHAnsi"/>
                <w:sz w:val="22"/>
                <w:szCs w:val="22"/>
              </w:rPr>
              <w:t>60</w:t>
            </w:r>
            <w:r w:rsidR="00153726" w:rsidRPr="003B4028">
              <w:rPr>
                <w:rFonts w:asciiTheme="minorHAnsi" w:hAnsiTheme="minorHAnsi" w:cstheme="minorHAnsi"/>
                <w:sz w:val="22"/>
                <w:szCs w:val="22"/>
              </w:rPr>
              <w:t xml:space="preserve"> </w:t>
            </w:r>
            <w:r w:rsidR="00EA4927" w:rsidRPr="003B4028">
              <w:rPr>
                <w:rFonts w:asciiTheme="minorHAnsi" w:hAnsiTheme="minorHAnsi" w:cstheme="minorHAnsi"/>
                <w:sz w:val="22"/>
                <w:szCs w:val="22"/>
              </w:rPr>
              <w:t>days</w:t>
            </w:r>
          </w:p>
        </w:tc>
      </w:tr>
      <w:tr w:rsidR="00643A6E" w:rsidRPr="0036004B" w14:paraId="16E8C10F" w14:textId="77777777" w:rsidTr="000C0E6C">
        <w:tc>
          <w:tcPr>
            <w:tcW w:w="2880" w:type="dxa"/>
          </w:tcPr>
          <w:p w14:paraId="1CFE635A" w14:textId="77777777" w:rsidR="00643A6E" w:rsidRPr="0036004B" w:rsidRDefault="00643A6E" w:rsidP="007244DC">
            <w:pPr>
              <w:rPr>
                <w:rFonts w:asciiTheme="minorHAnsi" w:hAnsiTheme="minorHAnsi" w:cstheme="minorHAnsi"/>
                <w:sz w:val="22"/>
                <w:szCs w:val="22"/>
              </w:rPr>
            </w:pPr>
          </w:p>
          <w:p w14:paraId="6636388D" w14:textId="77777777" w:rsidR="00643A6E" w:rsidRPr="0036004B" w:rsidRDefault="00643A6E" w:rsidP="007244DC">
            <w:pPr>
              <w:rPr>
                <w:rFonts w:asciiTheme="minorHAnsi" w:hAnsiTheme="minorHAnsi" w:cstheme="minorHAnsi"/>
                <w:sz w:val="22"/>
                <w:szCs w:val="22"/>
              </w:rPr>
            </w:pPr>
            <w:r w:rsidRPr="0036004B">
              <w:rPr>
                <w:rFonts w:asciiTheme="minorHAnsi" w:hAnsiTheme="minorHAnsi" w:cstheme="minorHAnsi"/>
                <w:sz w:val="22"/>
                <w:szCs w:val="22"/>
              </w:rPr>
              <w:t xml:space="preserve">Packing Requirements </w:t>
            </w:r>
          </w:p>
        </w:tc>
        <w:tc>
          <w:tcPr>
            <w:tcW w:w="6390" w:type="dxa"/>
            <w:gridSpan w:val="2"/>
          </w:tcPr>
          <w:p w14:paraId="492476A7" w14:textId="77777777" w:rsidR="00643A6E" w:rsidRPr="0036004B" w:rsidRDefault="00C95596" w:rsidP="007244DC">
            <w:pPr>
              <w:ind w:left="432"/>
              <w:rPr>
                <w:rFonts w:asciiTheme="minorHAnsi" w:hAnsiTheme="minorHAnsi" w:cstheme="minorHAnsi"/>
                <w:sz w:val="22"/>
                <w:szCs w:val="22"/>
              </w:rPr>
            </w:pPr>
            <w:r w:rsidRPr="0036004B">
              <w:rPr>
                <w:rFonts w:asciiTheme="minorHAnsi" w:hAnsiTheme="minorHAnsi" w:cstheme="minorHAnsi"/>
                <w:sz w:val="22"/>
                <w:szCs w:val="22"/>
              </w:rPr>
              <w:t>n/a</w:t>
            </w:r>
          </w:p>
        </w:tc>
      </w:tr>
      <w:tr w:rsidR="00643A6E" w:rsidRPr="0036004B" w14:paraId="08F5F7F1" w14:textId="77777777" w:rsidTr="000C0E6C">
        <w:trPr>
          <w:cantSplit/>
        </w:trPr>
        <w:tc>
          <w:tcPr>
            <w:tcW w:w="2880" w:type="dxa"/>
            <w:vMerge w:val="restart"/>
          </w:tcPr>
          <w:p w14:paraId="7A430E80" w14:textId="77777777" w:rsidR="00643A6E" w:rsidRPr="0036004B" w:rsidRDefault="00643A6E" w:rsidP="007244DC">
            <w:pPr>
              <w:rPr>
                <w:rFonts w:asciiTheme="minorHAnsi" w:hAnsiTheme="minorHAnsi" w:cstheme="minorHAnsi"/>
                <w:noProof/>
                <w:sz w:val="22"/>
                <w:szCs w:val="22"/>
              </w:rPr>
            </w:pPr>
          </w:p>
          <w:p w14:paraId="79902B39" w14:textId="77777777" w:rsidR="00643A6E" w:rsidRPr="0036004B" w:rsidRDefault="00643A6E" w:rsidP="007244DC">
            <w:pPr>
              <w:rPr>
                <w:rFonts w:asciiTheme="minorHAnsi" w:hAnsiTheme="minorHAnsi" w:cstheme="minorHAnsi"/>
                <w:noProof/>
                <w:sz w:val="22"/>
                <w:szCs w:val="22"/>
              </w:rPr>
            </w:pPr>
            <w:r w:rsidRPr="0036004B">
              <w:rPr>
                <w:rFonts w:asciiTheme="minorHAnsi" w:hAnsiTheme="minorHAnsi" w:cstheme="minorHAnsi"/>
                <w:noProof/>
                <w:sz w:val="22"/>
                <w:szCs w:val="22"/>
              </w:rPr>
              <w:t>Mode of Transport</w:t>
            </w:r>
          </w:p>
        </w:tc>
        <w:tc>
          <w:tcPr>
            <w:tcW w:w="2070" w:type="dxa"/>
          </w:tcPr>
          <w:p w14:paraId="2AD72B1C" w14:textId="77777777" w:rsidR="00643A6E" w:rsidRPr="0036004B" w:rsidRDefault="00643A6E" w:rsidP="007244DC">
            <w:pPr>
              <w:rPr>
                <w:rFonts w:asciiTheme="minorHAnsi" w:hAnsiTheme="minorHAnsi" w:cstheme="minorHAnsi"/>
                <w:sz w:val="22"/>
                <w:szCs w:val="22"/>
              </w:rPr>
            </w:pPr>
            <w:r w:rsidRPr="0036004B">
              <w:rPr>
                <w:rFonts w:asciiTheme="minorHAnsi" w:hAnsiTheme="minorHAnsi" w:cstheme="minorHAnsi"/>
                <w:sz w:val="22"/>
                <w:szCs w:val="22"/>
              </w:rPr>
              <w:t xml:space="preserve">  </w:t>
            </w:r>
            <w:sdt>
              <w:sdtPr>
                <w:rPr>
                  <w:rFonts w:asciiTheme="minorHAnsi" w:hAnsiTheme="minorHAnsi" w:cstheme="minorHAnsi"/>
                  <w:sz w:val="22"/>
                  <w:szCs w:val="22"/>
                </w:rPr>
                <w:id w:val="-729922299"/>
              </w:sdtPr>
              <w:sdtEndPr/>
              <w:sdtContent>
                <w:r w:rsidRPr="0036004B">
                  <w:rPr>
                    <w:rFonts w:ascii="Segoe UI Symbol" w:eastAsia="MS Gothic" w:hAnsi="Segoe UI Symbol" w:cs="Segoe UI Symbol"/>
                    <w:sz w:val="22"/>
                    <w:szCs w:val="22"/>
                  </w:rPr>
                  <w:t>☐</w:t>
                </w:r>
              </w:sdtContent>
            </w:sdt>
            <w:r w:rsidRPr="0036004B">
              <w:rPr>
                <w:rFonts w:asciiTheme="minorHAnsi" w:hAnsiTheme="minorHAnsi" w:cstheme="minorHAnsi"/>
                <w:sz w:val="22"/>
                <w:szCs w:val="22"/>
              </w:rPr>
              <w:t xml:space="preserve"> AIR</w:t>
            </w:r>
          </w:p>
        </w:tc>
        <w:tc>
          <w:tcPr>
            <w:tcW w:w="4320" w:type="dxa"/>
          </w:tcPr>
          <w:p w14:paraId="1B9D9F53" w14:textId="77777777" w:rsidR="00643A6E" w:rsidRPr="0036004B" w:rsidRDefault="00205317" w:rsidP="007244DC">
            <w:pPr>
              <w:rPr>
                <w:rFonts w:asciiTheme="minorHAnsi" w:hAnsiTheme="minorHAnsi" w:cstheme="minorHAnsi"/>
                <w:sz w:val="22"/>
                <w:szCs w:val="22"/>
              </w:rPr>
            </w:pPr>
            <w:sdt>
              <w:sdtPr>
                <w:rPr>
                  <w:rFonts w:asciiTheme="minorHAnsi" w:hAnsiTheme="minorHAnsi" w:cstheme="minorHAnsi"/>
                  <w:sz w:val="22"/>
                  <w:szCs w:val="22"/>
                </w:rPr>
                <w:id w:val="1958981802"/>
              </w:sdtPr>
              <w:sdtEndPr/>
              <w:sdtContent>
                <w:r w:rsidR="00416C27" w:rsidRPr="0036004B">
                  <w:rPr>
                    <w:rFonts w:ascii="Segoe UI Symbol" w:eastAsia="MS Gothic" w:hAnsi="Segoe UI Symbol" w:cs="Segoe UI Symbol"/>
                    <w:sz w:val="22"/>
                    <w:szCs w:val="22"/>
                  </w:rPr>
                  <w:t>☒</w:t>
                </w:r>
              </w:sdtContent>
            </w:sdt>
            <w:r w:rsidR="00643A6E" w:rsidRPr="0036004B">
              <w:rPr>
                <w:rFonts w:asciiTheme="minorHAnsi" w:hAnsiTheme="minorHAnsi" w:cstheme="minorHAnsi"/>
                <w:sz w:val="22"/>
                <w:szCs w:val="22"/>
              </w:rPr>
              <w:t>LAND</w:t>
            </w:r>
          </w:p>
        </w:tc>
      </w:tr>
      <w:tr w:rsidR="00643A6E" w:rsidRPr="0036004B" w14:paraId="18A2B561" w14:textId="77777777" w:rsidTr="000C0E6C">
        <w:trPr>
          <w:cantSplit/>
        </w:trPr>
        <w:tc>
          <w:tcPr>
            <w:tcW w:w="2880" w:type="dxa"/>
            <w:vMerge/>
          </w:tcPr>
          <w:p w14:paraId="5F358249" w14:textId="77777777" w:rsidR="00643A6E" w:rsidRPr="0036004B" w:rsidRDefault="00643A6E" w:rsidP="007244DC">
            <w:pPr>
              <w:rPr>
                <w:rFonts w:asciiTheme="minorHAnsi" w:hAnsiTheme="minorHAnsi" w:cstheme="minorHAnsi"/>
                <w:sz w:val="22"/>
                <w:szCs w:val="22"/>
              </w:rPr>
            </w:pPr>
          </w:p>
        </w:tc>
        <w:tc>
          <w:tcPr>
            <w:tcW w:w="2070" w:type="dxa"/>
          </w:tcPr>
          <w:p w14:paraId="22D40B07" w14:textId="77777777" w:rsidR="00643A6E" w:rsidRPr="0036004B" w:rsidRDefault="00643A6E" w:rsidP="007244DC">
            <w:pPr>
              <w:rPr>
                <w:rFonts w:asciiTheme="minorHAnsi" w:hAnsiTheme="minorHAnsi" w:cstheme="minorHAnsi"/>
                <w:sz w:val="22"/>
                <w:szCs w:val="22"/>
              </w:rPr>
            </w:pPr>
            <w:r w:rsidRPr="0036004B">
              <w:rPr>
                <w:rFonts w:asciiTheme="minorHAnsi" w:hAnsiTheme="minorHAnsi" w:cstheme="minorHAnsi"/>
                <w:sz w:val="22"/>
                <w:szCs w:val="22"/>
              </w:rPr>
              <w:t xml:space="preserve">   </w:t>
            </w:r>
            <w:sdt>
              <w:sdtPr>
                <w:rPr>
                  <w:rFonts w:asciiTheme="minorHAnsi" w:hAnsiTheme="minorHAnsi" w:cstheme="minorHAnsi"/>
                  <w:sz w:val="22"/>
                  <w:szCs w:val="22"/>
                </w:rPr>
                <w:id w:val="-1571425101"/>
              </w:sdtPr>
              <w:sdtEndPr/>
              <w:sdtContent>
                <w:r w:rsidRPr="0036004B">
                  <w:rPr>
                    <w:rFonts w:ascii="Segoe UI Symbol" w:eastAsia="MS Gothic" w:hAnsi="Segoe UI Symbol" w:cs="Segoe UI Symbol"/>
                    <w:sz w:val="22"/>
                    <w:szCs w:val="22"/>
                  </w:rPr>
                  <w:t>☐</w:t>
                </w:r>
              </w:sdtContent>
            </w:sdt>
            <w:r w:rsidRPr="0036004B">
              <w:rPr>
                <w:rFonts w:asciiTheme="minorHAnsi" w:hAnsiTheme="minorHAnsi" w:cstheme="minorHAnsi"/>
                <w:sz w:val="22"/>
                <w:szCs w:val="22"/>
              </w:rPr>
              <w:t>SEA</w:t>
            </w:r>
          </w:p>
        </w:tc>
        <w:tc>
          <w:tcPr>
            <w:tcW w:w="4320" w:type="dxa"/>
          </w:tcPr>
          <w:p w14:paraId="3BB7E396" w14:textId="77777777" w:rsidR="00643A6E" w:rsidRPr="0036004B" w:rsidRDefault="00205317" w:rsidP="007244DC">
            <w:pPr>
              <w:rPr>
                <w:rFonts w:asciiTheme="minorHAnsi" w:hAnsiTheme="minorHAnsi" w:cstheme="minorHAnsi"/>
                <w:sz w:val="22"/>
                <w:szCs w:val="22"/>
              </w:rPr>
            </w:pPr>
            <w:sdt>
              <w:sdtPr>
                <w:rPr>
                  <w:rFonts w:asciiTheme="minorHAnsi" w:hAnsiTheme="minorHAnsi" w:cstheme="minorHAnsi"/>
                  <w:sz w:val="22"/>
                  <w:szCs w:val="22"/>
                </w:rPr>
                <w:id w:val="-1589850131"/>
              </w:sdtPr>
              <w:sdtEndPr/>
              <w:sdtContent>
                <w:r w:rsidR="00643A6E" w:rsidRPr="0036004B">
                  <w:rPr>
                    <w:rFonts w:ascii="Segoe UI Symbol" w:eastAsia="MS Gothic" w:hAnsi="Segoe UI Symbol" w:cs="Segoe UI Symbol"/>
                    <w:sz w:val="22"/>
                    <w:szCs w:val="22"/>
                  </w:rPr>
                  <w:t>☐</w:t>
                </w:r>
              </w:sdtContent>
            </w:sdt>
            <w:r w:rsidR="00643A6E" w:rsidRPr="0036004B">
              <w:rPr>
                <w:rFonts w:asciiTheme="minorHAnsi" w:hAnsiTheme="minorHAnsi" w:cstheme="minorHAnsi"/>
                <w:sz w:val="22"/>
                <w:szCs w:val="22"/>
              </w:rPr>
              <w:t xml:space="preserve">OTHER </w:t>
            </w:r>
          </w:p>
        </w:tc>
      </w:tr>
      <w:tr w:rsidR="00643A6E" w:rsidRPr="0036004B" w14:paraId="7A992BE8" w14:textId="77777777" w:rsidTr="000C0E6C">
        <w:tc>
          <w:tcPr>
            <w:tcW w:w="2880" w:type="dxa"/>
          </w:tcPr>
          <w:p w14:paraId="35151372" w14:textId="77777777" w:rsidR="00643A6E" w:rsidRPr="0036004B" w:rsidRDefault="00643A6E" w:rsidP="007244DC">
            <w:pPr>
              <w:rPr>
                <w:rFonts w:asciiTheme="minorHAnsi" w:hAnsiTheme="minorHAnsi" w:cstheme="minorHAnsi"/>
                <w:sz w:val="22"/>
                <w:szCs w:val="22"/>
              </w:rPr>
            </w:pPr>
          </w:p>
          <w:p w14:paraId="0497C1A7" w14:textId="77777777" w:rsidR="00643A6E" w:rsidRPr="0036004B" w:rsidRDefault="00643A6E" w:rsidP="007244DC">
            <w:pPr>
              <w:rPr>
                <w:rFonts w:asciiTheme="minorHAnsi" w:hAnsiTheme="minorHAnsi" w:cstheme="minorHAnsi"/>
                <w:sz w:val="22"/>
                <w:szCs w:val="22"/>
              </w:rPr>
            </w:pPr>
            <w:r w:rsidRPr="0036004B">
              <w:rPr>
                <w:rFonts w:asciiTheme="minorHAnsi" w:hAnsiTheme="minorHAnsi" w:cstheme="minorHAnsi"/>
                <w:sz w:val="22"/>
                <w:szCs w:val="22"/>
              </w:rPr>
              <w:t xml:space="preserve">Preferred </w:t>
            </w:r>
          </w:p>
          <w:p w14:paraId="4CECD0D9" w14:textId="77777777" w:rsidR="00643A6E" w:rsidRPr="0036004B" w:rsidRDefault="00643A6E" w:rsidP="007244DC">
            <w:pPr>
              <w:rPr>
                <w:rFonts w:asciiTheme="minorHAnsi" w:hAnsiTheme="minorHAnsi" w:cstheme="minorHAnsi"/>
                <w:sz w:val="22"/>
                <w:szCs w:val="22"/>
              </w:rPr>
            </w:pPr>
            <w:r w:rsidRPr="0036004B">
              <w:rPr>
                <w:rFonts w:asciiTheme="minorHAnsi" w:hAnsiTheme="minorHAnsi" w:cstheme="minorHAnsi"/>
                <w:sz w:val="22"/>
                <w:szCs w:val="22"/>
              </w:rPr>
              <w:t>Currency of Quotation</w:t>
            </w:r>
            <w:r w:rsidRPr="0036004B">
              <w:rPr>
                <w:rStyle w:val="FootnoteReference"/>
                <w:rFonts w:asciiTheme="minorHAnsi" w:hAnsiTheme="minorHAnsi" w:cstheme="minorHAnsi"/>
                <w:sz w:val="22"/>
                <w:szCs w:val="22"/>
              </w:rPr>
              <w:footnoteReference w:id="3"/>
            </w:r>
          </w:p>
        </w:tc>
        <w:tc>
          <w:tcPr>
            <w:tcW w:w="6390" w:type="dxa"/>
            <w:gridSpan w:val="2"/>
          </w:tcPr>
          <w:p w14:paraId="341502FA" w14:textId="77777777" w:rsidR="00643A6E" w:rsidRPr="0036004B" w:rsidRDefault="00205317" w:rsidP="007244DC">
            <w:pPr>
              <w:rPr>
                <w:rFonts w:asciiTheme="minorHAnsi" w:hAnsiTheme="minorHAnsi" w:cstheme="minorHAnsi"/>
                <w:sz w:val="22"/>
                <w:szCs w:val="22"/>
              </w:rPr>
            </w:pPr>
            <w:sdt>
              <w:sdtPr>
                <w:rPr>
                  <w:rFonts w:asciiTheme="minorHAnsi" w:hAnsiTheme="minorHAnsi" w:cstheme="minorHAnsi"/>
                  <w:sz w:val="22"/>
                  <w:szCs w:val="22"/>
                  <w:vertAlign w:val="superscript"/>
                </w:rPr>
                <w:id w:val="2145383763"/>
              </w:sdtPr>
              <w:sdtEndPr/>
              <w:sdtContent>
                <w:r w:rsidR="00416C27" w:rsidRPr="0036004B">
                  <w:rPr>
                    <w:rFonts w:ascii="Segoe UI Symbol" w:eastAsia="MS Gothic" w:hAnsi="Segoe UI Symbol" w:cs="Segoe UI Symbol"/>
                    <w:sz w:val="22"/>
                    <w:szCs w:val="22"/>
                  </w:rPr>
                  <w:t>☐</w:t>
                </w:r>
              </w:sdtContent>
            </w:sdt>
            <w:r w:rsidR="00643A6E" w:rsidRPr="0036004B">
              <w:rPr>
                <w:rFonts w:asciiTheme="minorHAnsi" w:hAnsiTheme="minorHAnsi" w:cstheme="minorHAnsi"/>
                <w:sz w:val="22"/>
                <w:szCs w:val="22"/>
              </w:rPr>
              <w:t>United States Dollars</w:t>
            </w:r>
          </w:p>
          <w:p w14:paraId="25200B1C" w14:textId="77777777" w:rsidR="00643A6E" w:rsidRPr="0036004B" w:rsidRDefault="00205317" w:rsidP="007244DC">
            <w:pPr>
              <w:rPr>
                <w:rFonts w:asciiTheme="minorHAnsi" w:hAnsiTheme="minorHAnsi" w:cstheme="minorHAnsi"/>
                <w:sz w:val="22"/>
                <w:szCs w:val="22"/>
              </w:rPr>
            </w:pPr>
            <w:sdt>
              <w:sdtPr>
                <w:rPr>
                  <w:rFonts w:asciiTheme="minorHAnsi" w:hAnsiTheme="minorHAnsi" w:cstheme="minorHAnsi"/>
                  <w:sz w:val="22"/>
                  <w:szCs w:val="22"/>
                </w:rPr>
                <w:id w:val="189420064"/>
              </w:sdtPr>
              <w:sdtEndPr/>
              <w:sdtContent>
                <w:r w:rsidR="00643A6E" w:rsidRPr="0036004B">
                  <w:rPr>
                    <w:rFonts w:ascii="Segoe UI Symbol" w:eastAsia="MS Gothic" w:hAnsi="Segoe UI Symbol" w:cs="Segoe UI Symbol"/>
                    <w:sz w:val="22"/>
                    <w:szCs w:val="22"/>
                  </w:rPr>
                  <w:t>☐</w:t>
                </w:r>
              </w:sdtContent>
            </w:sdt>
            <w:r w:rsidR="00643A6E" w:rsidRPr="0036004B">
              <w:rPr>
                <w:rFonts w:asciiTheme="minorHAnsi" w:hAnsiTheme="minorHAnsi" w:cstheme="minorHAnsi"/>
                <w:sz w:val="22"/>
                <w:szCs w:val="22"/>
              </w:rPr>
              <w:t>Euro</w:t>
            </w:r>
          </w:p>
          <w:p w14:paraId="5957064A" w14:textId="77777777" w:rsidR="00643A6E" w:rsidRPr="0036004B" w:rsidRDefault="00205317" w:rsidP="007244DC">
            <w:pPr>
              <w:rPr>
                <w:rFonts w:asciiTheme="minorHAnsi" w:hAnsiTheme="minorHAnsi" w:cstheme="minorHAnsi"/>
                <w:sz w:val="22"/>
                <w:szCs w:val="22"/>
              </w:rPr>
            </w:pPr>
            <w:sdt>
              <w:sdtPr>
                <w:rPr>
                  <w:rFonts w:asciiTheme="minorHAnsi" w:hAnsiTheme="minorHAnsi" w:cstheme="minorHAnsi"/>
                  <w:sz w:val="22"/>
                  <w:szCs w:val="22"/>
                </w:rPr>
                <w:id w:val="641473219"/>
              </w:sdtPr>
              <w:sdtEndPr/>
              <w:sdtContent>
                <w:r w:rsidR="00416C27" w:rsidRPr="0036004B">
                  <w:rPr>
                    <w:rFonts w:ascii="Segoe UI Symbol" w:eastAsia="MS Gothic" w:hAnsi="Segoe UI Symbol" w:cs="Segoe UI Symbol"/>
                    <w:sz w:val="22"/>
                    <w:szCs w:val="22"/>
                  </w:rPr>
                  <w:t>☒</w:t>
                </w:r>
              </w:sdtContent>
            </w:sdt>
            <w:r w:rsidR="00643A6E" w:rsidRPr="0036004B">
              <w:rPr>
                <w:rFonts w:asciiTheme="minorHAnsi" w:hAnsiTheme="minorHAnsi" w:cstheme="minorHAnsi"/>
                <w:sz w:val="22"/>
                <w:szCs w:val="22"/>
              </w:rPr>
              <w:t xml:space="preserve">Local </w:t>
            </w:r>
            <w:proofErr w:type="gramStart"/>
            <w:r w:rsidR="00643A6E" w:rsidRPr="0036004B">
              <w:rPr>
                <w:rFonts w:asciiTheme="minorHAnsi" w:hAnsiTheme="minorHAnsi" w:cstheme="minorHAnsi"/>
                <w:sz w:val="22"/>
                <w:szCs w:val="22"/>
              </w:rPr>
              <w:t>Currency :</w:t>
            </w:r>
            <w:proofErr w:type="gramEnd"/>
            <w:r w:rsidR="00643A6E" w:rsidRPr="0036004B">
              <w:rPr>
                <w:rFonts w:asciiTheme="minorHAnsi" w:hAnsiTheme="minorHAnsi" w:cstheme="minorHAnsi"/>
                <w:sz w:val="22"/>
                <w:szCs w:val="22"/>
              </w:rPr>
              <w:t xml:space="preserve"> </w:t>
            </w:r>
            <w:sdt>
              <w:sdtPr>
                <w:rPr>
                  <w:rFonts w:asciiTheme="minorHAnsi" w:hAnsiTheme="minorHAnsi" w:cstheme="minorHAnsi"/>
                  <w:sz w:val="22"/>
                  <w:szCs w:val="22"/>
                </w:rPr>
                <w:id w:val="991767461"/>
                <w:text/>
              </w:sdtPr>
              <w:sdtEndPr/>
              <w:sdtContent>
                <w:r w:rsidR="00000AC5" w:rsidRPr="0036004B">
                  <w:rPr>
                    <w:rFonts w:asciiTheme="minorHAnsi" w:hAnsiTheme="minorHAnsi" w:cstheme="minorHAnsi"/>
                    <w:sz w:val="22"/>
                    <w:szCs w:val="22"/>
                  </w:rPr>
                  <w:t xml:space="preserve">MK </w:t>
                </w:r>
                <w:proofErr w:type="spellStart"/>
                <w:r w:rsidR="00000AC5" w:rsidRPr="0036004B">
                  <w:rPr>
                    <w:rFonts w:asciiTheme="minorHAnsi" w:hAnsiTheme="minorHAnsi" w:cstheme="minorHAnsi"/>
                    <w:sz w:val="22"/>
                    <w:szCs w:val="22"/>
                  </w:rPr>
                  <w:t>denars</w:t>
                </w:r>
                <w:proofErr w:type="spellEnd"/>
              </w:sdtContent>
            </w:sdt>
          </w:p>
        </w:tc>
      </w:tr>
      <w:tr w:rsidR="00643A6E" w:rsidRPr="0036004B" w14:paraId="4973B79B" w14:textId="77777777" w:rsidTr="000C0E6C">
        <w:tc>
          <w:tcPr>
            <w:tcW w:w="2880" w:type="dxa"/>
          </w:tcPr>
          <w:p w14:paraId="61365A1E" w14:textId="77777777" w:rsidR="00643A6E" w:rsidRPr="0036004B" w:rsidRDefault="00643A6E" w:rsidP="007244DC">
            <w:pPr>
              <w:rPr>
                <w:rFonts w:asciiTheme="minorHAnsi" w:hAnsiTheme="minorHAnsi" w:cstheme="minorHAnsi"/>
                <w:sz w:val="22"/>
                <w:szCs w:val="22"/>
              </w:rPr>
            </w:pPr>
            <w:r w:rsidRPr="0036004B">
              <w:rPr>
                <w:rFonts w:asciiTheme="minorHAnsi" w:hAnsiTheme="minorHAnsi" w:cstheme="minorHAnsi"/>
                <w:sz w:val="22"/>
                <w:szCs w:val="22"/>
              </w:rPr>
              <w:t>Value Added Tax on Price Quotation</w:t>
            </w:r>
            <w:r w:rsidRPr="0036004B">
              <w:rPr>
                <w:rStyle w:val="FootnoteReference"/>
                <w:rFonts w:asciiTheme="minorHAnsi" w:hAnsiTheme="minorHAnsi" w:cstheme="minorHAnsi"/>
                <w:sz w:val="22"/>
                <w:szCs w:val="22"/>
              </w:rPr>
              <w:footnoteReference w:id="4"/>
            </w:r>
          </w:p>
        </w:tc>
        <w:tc>
          <w:tcPr>
            <w:tcW w:w="6390" w:type="dxa"/>
            <w:gridSpan w:val="2"/>
          </w:tcPr>
          <w:p w14:paraId="7D2C0E08" w14:textId="77777777" w:rsidR="00643A6E" w:rsidRPr="0036004B" w:rsidRDefault="00205317" w:rsidP="007244DC">
            <w:pPr>
              <w:rPr>
                <w:rFonts w:asciiTheme="minorHAnsi" w:hAnsiTheme="minorHAnsi" w:cstheme="minorHAnsi"/>
                <w:sz w:val="22"/>
                <w:szCs w:val="22"/>
              </w:rPr>
            </w:pPr>
            <w:sdt>
              <w:sdtPr>
                <w:rPr>
                  <w:rFonts w:asciiTheme="minorHAnsi" w:hAnsiTheme="minorHAnsi" w:cstheme="minorHAnsi"/>
                  <w:sz w:val="22"/>
                  <w:szCs w:val="22"/>
                  <w:vertAlign w:val="superscript"/>
                </w:rPr>
                <w:id w:val="-1743553634"/>
              </w:sdtPr>
              <w:sdtEndPr/>
              <w:sdtContent>
                <w:r w:rsidR="00643A6E" w:rsidRPr="0036004B">
                  <w:rPr>
                    <w:rFonts w:ascii="Segoe UI Symbol" w:eastAsia="MS Gothic" w:hAnsi="Segoe UI Symbol" w:cs="Segoe UI Symbol"/>
                    <w:sz w:val="22"/>
                    <w:szCs w:val="22"/>
                  </w:rPr>
                  <w:t>☐</w:t>
                </w:r>
              </w:sdtContent>
            </w:sdt>
            <w:r w:rsidR="00643A6E" w:rsidRPr="0036004B">
              <w:rPr>
                <w:rFonts w:asciiTheme="minorHAnsi" w:hAnsiTheme="minorHAnsi" w:cstheme="minorHAnsi"/>
                <w:sz w:val="22"/>
                <w:szCs w:val="22"/>
              </w:rPr>
              <w:t xml:space="preserve"> Must be inclusive of VAT and other applicable indirect taxes</w:t>
            </w:r>
          </w:p>
          <w:p w14:paraId="1E2340A5" w14:textId="77777777" w:rsidR="00643A6E" w:rsidRPr="0036004B" w:rsidRDefault="00205317" w:rsidP="007244DC">
            <w:pPr>
              <w:rPr>
                <w:rFonts w:asciiTheme="minorHAnsi" w:hAnsiTheme="minorHAnsi" w:cstheme="minorHAnsi"/>
                <w:sz w:val="22"/>
                <w:szCs w:val="22"/>
              </w:rPr>
            </w:pPr>
            <w:sdt>
              <w:sdtPr>
                <w:rPr>
                  <w:rFonts w:asciiTheme="minorHAnsi" w:hAnsiTheme="minorHAnsi" w:cstheme="minorHAnsi"/>
                  <w:sz w:val="22"/>
                  <w:szCs w:val="22"/>
                </w:rPr>
                <w:id w:val="2076546514"/>
              </w:sdtPr>
              <w:sdtEndPr/>
              <w:sdtContent>
                <w:r w:rsidR="00416C27" w:rsidRPr="0036004B">
                  <w:rPr>
                    <w:rFonts w:ascii="Segoe UI Symbol" w:eastAsia="MS Gothic" w:hAnsi="Segoe UI Symbol" w:cs="Segoe UI Symbol"/>
                    <w:sz w:val="22"/>
                    <w:szCs w:val="22"/>
                  </w:rPr>
                  <w:t>☒</w:t>
                </w:r>
              </w:sdtContent>
            </w:sdt>
            <w:r w:rsidR="00643A6E" w:rsidRPr="0036004B">
              <w:rPr>
                <w:rFonts w:asciiTheme="minorHAnsi" w:hAnsiTheme="minorHAnsi" w:cstheme="minorHAnsi"/>
                <w:sz w:val="22"/>
                <w:szCs w:val="22"/>
              </w:rPr>
              <w:t xml:space="preserve"> Must be exclusive of VAT and other applicable indirect taxes</w:t>
            </w:r>
          </w:p>
        </w:tc>
      </w:tr>
      <w:tr w:rsidR="00643A6E" w:rsidRPr="0036004B" w14:paraId="55B2714C" w14:textId="77777777" w:rsidTr="000C0E6C">
        <w:trPr>
          <w:cantSplit/>
          <w:trHeight w:val="460"/>
        </w:trPr>
        <w:tc>
          <w:tcPr>
            <w:tcW w:w="2880" w:type="dxa"/>
            <w:tcBorders>
              <w:bottom w:val="single" w:sz="4" w:space="0" w:color="auto"/>
            </w:tcBorders>
          </w:tcPr>
          <w:p w14:paraId="7757A1F4" w14:textId="77777777" w:rsidR="00643A6E" w:rsidRPr="0036004B" w:rsidRDefault="00DD2FBD" w:rsidP="007244DC">
            <w:pPr>
              <w:rPr>
                <w:rFonts w:asciiTheme="minorHAnsi" w:hAnsiTheme="minorHAnsi" w:cstheme="minorHAnsi"/>
                <w:sz w:val="22"/>
                <w:szCs w:val="22"/>
              </w:rPr>
            </w:pPr>
            <w:r w:rsidRPr="0036004B">
              <w:rPr>
                <w:rFonts w:asciiTheme="minorHAnsi" w:hAnsiTheme="minorHAnsi" w:cstheme="minorHAnsi"/>
                <w:sz w:val="22"/>
                <w:szCs w:val="22"/>
              </w:rPr>
              <w:t>A</w:t>
            </w:r>
            <w:r w:rsidR="00643A6E" w:rsidRPr="0036004B">
              <w:rPr>
                <w:rFonts w:asciiTheme="minorHAnsi" w:hAnsiTheme="minorHAnsi" w:cstheme="minorHAnsi"/>
                <w:sz w:val="22"/>
                <w:szCs w:val="22"/>
              </w:rPr>
              <w:t>fter-sales services required</w:t>
            </w:r>
          </w:p>
        </w:tc>
        <w:tc>
          <w:tcPr>
            <w:tcW w:w="6390" w:type="dxa"/>
            <w:gridSpan w:val="2"/>
            <w:tcBorders>
              <w:bottom w:val="single" w:sz="4" w:space="0" w:color="auto"/>
            </w:tcBorders>
          </w:tcPr>
          <w:p w14:paraId="77ECF603" w14:textId="5BD91F6F" w:rsidR="009C6B32" w:rsidRPr="00363C10" w:rsidRDefault="00643A6E" w:rsidP="007244DC">
            <w:pPr>
              <w:rPr>
                <w:rFonts w:asciiTheme="minorHAnsi" w:hAnsiTheme="minorHAnsi" w:cstheme="minorHAnsi"/>
                <w:sz w:val="22"/>
                <w:szCs w:val="22"/>
              </w:rPr>
            </w:pPr>
            <w:r w:rsidRPr="0036004B">
              <w:rPr>
                <w:rFonts w:asciiTheme="minorHAnsi" w:hAnsiTheme="minorHAnsi" w:cstheme="minorHAnsi"/>
                <w:sz w:val="22"/>
                <w:szCs w:val="22"/>
              </w:rPr>
              <w:t xml:space="preserve"> </w:t>
            </w:r>
            <w:sdt>
              <w:sdtPr>
                <w:rPr>
                  <w:rFonts w:asciiTheme="minorHAnsi" w:hAnsiTheme="minorHAnsi" w:cstheme="minorHAnsi"/>
                  <w:sz w:val="22"/>
                  <w:szCs w:val="22"/>
                </w:rPr>
                <w:id w:val="812370629"/>
              </w:sdtPr>
              <w:sdtEndPr/>
              <w:sdtContent>
                <w:r w:rsidR="00416C27" w:rsidRPr="004A6DB1">
                  <w:rPr>
                    <w:rFonts w:ascii="Segoe UI Symbol" w:eastAsia="MS Gothic" w:hAnsi="Segoe UI Symbol" w:cs="Segoe UI Symbol"/>
                    <w:sz w:val="22"/>
                    <w:szCs w:val="22"/>
                  </w:rPr>
                  <w:t>☒</w:t>
                </w:r>
              </w:sdtContent>
            </w:sdt>
            <w:r w:rsidRPr="00910BC7">
              <w:rPr>
                <w:rFonts w:asciiTheme="minorHAnsi" w:hAnsiTheme="minorHAnsi" w:cstheme="minorHAnsi"/>
                <w:sz w:val="22"/>
                <w:szCs w:val="22"/>
              </w:rPr>
              <w:t>Warranty on Parts and Labor for minimum period of</w:t>
            </w:r>
            <w:r w:rsidR="0036004B" w:rsidRPr="00910BC7">
              <w:rPr>
                <w:rFonts w:asciiTheme="minorHAnsi" w:hAnsiTheme="minorHAnsi" w:cstheme="minorHAnsi"/>
                <w:sz w:val="22"/>
                <w:szCs w:val="22"/>
              </w:rPr>
              <w:t xml:space="preserve"> </w:t>
            </w:r>
            <w:r w:rsidR="004A6DB1">
              <w:rPr>
                <w:rFonts w:asciiTheme="minorHAnsi" w:hAnsiTheme="minorHAnsi" w:cstheme="minorHAnsi"/>
                <w:sz w:val="22"/>
                <w:szCs w:val="22"/>
              </w:rPr>
              <w:t>3</w:t>
            </w:r>
            <w:r w:rsidR="004A6DB1" w:rsidRPr="00910BC7">
              <w:rPr>
                <w:rFonts w:asciiTheme="minorHAnsi" w:hAnsiTheme="minorHAnsi" w:cstheme="minorHAnsi"/>
                <w:sz w:val="22"/>
                <w:szCs w:val="22"/>
              </w:rPr>
              <w:t xml:space="preserve"> </w:t>
            </w:r>
            <w:r w:rsidR="0036004B" w:rsidRPr="00910BC7">
              <w:rPr>
                <w:rFonts w:asciiTheme="minorHAnsi" w:hAnsiTheme="minorHAnsi" w:cstheme="minorHAnsi"/>
                <w:sz w:val="22"/>
                <w:szCs w:val="22"/>
              </w:rPr>
              <w:t>year</w:t>
            </w:r>
            <w:r w:rsidR="00954EEF" w:rsidRPr="00910BC7">
              <w:rPr>
                <w:rFonts w:asciiTheme="minorHAnsi" w:hAnsiTheme="minorHAnsi" w:cstheme="minorHAnsi"/>
                <w:sz w:val="22"/>
                <w:szCs w:val="22"/>
              </w:rPr>
              <w:t>s</w:t>
            </w:r>
          </w:p>
          <w:p w14:paraId="58A6D257" w14:textId="77777777" w:rsidR="00643A6E" w:rsidRPr="00363C10" w:rsidRDefault="00643A6E" w:rsidP="007244DC">
            <w:pPr>
              <w:rPr>
                <w:rFonts w:asciiTheme="minorHAnsi" w:hAnsiTheme="minorHAnsi" w:cstheme="minorHAnsi"/>
                <w:sz w:val="22"/>
                <w:szCs w:val="22"/>
              </w:rPr>
            </w:pPr>
            <w:r w:rsidRPr="00363C10">
              <w:rPr>
                <w:rFonts w:asciiTheme="minorHAnsi" w:hAnsiTheme="minorHAnsi" w:cstheme="minorHAnsi"/>
                <w:sz w:val="22"/>
                <w:szCs w:val="22"/>
              </w:rPr>
              <w:t xml:space="preserve"> </w:t>
            </w:r>
            <w:sdt>
              <w:sdtPr>
                <w:rPr>
                  <w:rFonts w:asciiTheme="minorHAnsi" w:hAnsiTheme="minorHAnsi" w:cstheme="minorHAnsi"/>
                  <w:sz w:val="22"/>
                  <w:szCs w:val="22"/>
                </w:rPr>
                <w:id w:val="-1026708857"/>
                <w:text/>
              </w:sdtPr>
              <w:sdtEndPr/>
              <w:sdtContent>
                <w:r w:rsidR="004908C1" w:rsidRPr="00363C10">
                  <w:rPr>
                    <w:rFonts w:asciiTheme="minorHAnsi" w:hAnsiTheme="minorHAnsi" w:cstheme="minorHAnsi"/>
                    <w:sz w:val="22"/>
                    <w:szCs w:val="22"/>
                  </w:rPr>
                  <w:t xml:space="preserve"> </w:t>
                </w:r>
              </w:sdtContent>
            </w:sdt>
          </w:p>
          <w:p w14:paraId="12E03A2F" w14:textId="77777777" w:rsidR="00643A6E" w:rsidRPr="00363C10" w:rsidRDefault="00643A6E" w:rsidP="007244DC">
            <w:pPr>
              <w:rPr>
                <w:rFonts w:asciiTheme="minorHAnsi" w:hAnsiTheme="minorHAnsi" w:cstheme="minorHAnsi"/>
                <w:sz w:val="22"/>
                <w:szCs w:val="22"/>
              </w:rPr>
            </w:pPr>
            <w:r w:rsidRPr="00363C10">
              <w:rPr>
                <w:rFonts w:asciiTheme="minorHAnsi" w:hAnsiTheme="minorHAnsi" w:cstheme="minorHAnsi"/>
                <w:sz w:val="22"/>
                <w:szCs w:val="22"/>
              </w:rPr>
              <w:t xml:space="preserve"> </w:t>
            </w:r>
            <w:sdt>
              <w:sdtPr>
                <w:rPr>
                  <w:rFonts w:asciiTheme="minorHAnsi" w:hAnsiTheme="minorHAnsi" w:cstheme="minorHAnsi"/>
                  <w:sz w:val="22"/>
                  <w:szCs w:val="22"/>
                </w:rPr>
                <w:id w:val="-1119603946"/>
              </w:sdtPr>
              <w:sdtEndPr/>
              <w:sdtContent>
                <w:r w:rsidR="00416C27" w:rsidRPr="00363C10">
                  <w:rPr>
                    <w:rFonts w:ascii="Segoe UI Symbol" w:eastAsia="MS Gothic" w:hAnsi="Segoe UI Symbol" w:cs="Segoe UI Symbol"/>
                    <w:sz w:val="22"/>
                    <w:szCs w:val="22"/>
                  </w:rPr>
                  <w:t>☒</w:t>
                </w:r>
              </w:sdtContent>
            </w:sdt>
            <w:r w:rsidRPr="00363C10">
              <w:rPr>
                <w:rFonts w:asciiTheme="minorHAnsi" w:hAnsiTheme="minorHAnsi" w:cstheme="minorHAnsi"/>
                <w:sz w:val="22"/>
                <w:szCs w:val="22"/>
              </w:rPr>
              <w:t xml:space="preserve">Technical Support </w:t>
            </w:r>
            <w:r w:rsidR="00CB2054" w:rsidRPr="00A9636A">
              <w:rPr>
                <w:rFonts w:asciiTheme="minorHAnsi" w:hAnsiTheme="minorHAnsi" w:cstheme="minorHAnsi"/>
                <w:sz w:val="22"/>
                <w:szCs w:val="22"/>
              </w:rPr>
              <w:t xml:space="preserve">minimum </w:t>
            </w:r>
            <w:r w:rsidR="00B35D4A" w:rsidRPr="00A9636A">
              <w:rPr>
                <w:rFonts w:asciiTheme="minorHAnsi" w:hAnsiTheme="minorHAnsi" w:cstheme="minorHAnsi"/>
                <w:sz w:val="22"/>
                <w:szCs w:val="22"/>
              </w:rPr>
              <w:t>3</w:t>
            </w:r>
            <w:r w:rsidR="00954EEF" w:rsidRPr="00A9636A">
              <w:rPr>
                <w:rFonts w:asciiTheme="minorHAnsi" w:hAnsiTheme="minorHAnsi" w:cstheme="minorHAnsi"/>
                <w:sz w:val="22"/>
                <w:szCs w:val="22"/>
              </w:rPr>
              <w:t xml:space="preserve"> </w:t>
            </w:r>
            <w:r w:rsidR="0036004B" w:rsidRPr="00A9636A">
              <w:rPr>
                <w:rFonts w:asciiTheme="minorHAnsi" w:hAnsiTheme="minorHAnsi" w:cstheme="minorHAnsi"/>
                <w:sz w:val="22"/>
                <w:szCs w:val="22"/>
              </w:rPr>
              <w:t>year</w:t>
            </w:r>
            <w:r w:rsidR="00954EEF" w:rsidRPr="00A9636A">
              <w:rPr>
                <w:rFonts w:asciiTheme="minorHAnsi" w:hAnsiTheme="minorHAnsi" w:cstheme="minorHAnsi"/>
                <w:sz w:val="22"/>
                <w:szCs w:val="22"/>
              </w:rPr>
              <w:t>s</w:t>
            </w:r>
          </w:p>
          <w:p w14:paraId="3F24EA1A" w14:textId="77777777" w:rsidR="00643A6E" w:rsidRPr="0036004B" w:rsidRDefault="00643A6E" w:rsidP="007244DC">
            <w:pPr>
              <w:rPr>
                <w:rFonts w:asciiTheme="minorHAnsi" w:hAnsiTheme="minorHAnsi" w:cstheme="minorHAnsi"/>
                <w:sz w:val="22"/>
                <w:szCs w:val="22"/>
              </w:rPr>
            </w:pPr>
            <w:r w:rsidRPr="00363C10">
              <w:rPr>
                <w:rFonts w:asciiTheme="minorHAnsi" w:hAnsiTheme="minorHAnsi" w:cstheme="minorHAnsi"/>
                <w:sz w:val="22"/>
                <w:szCs w:val="22"/>
              </w:rPr>
              <w:t xml:space="preserve"> </w:t>
            </w:r>
            <w:sdt>
              <w:sdtPr>
                <w:rPr>
                  <w:rFonts w:asciiTheme="minorHAnsi" w:hAnsiTheme="minorHAnsi" w:cstheme="minorHAnsi"/>
                  <w:sz w:val="22"/>
                  <w:szCs w:val="22"/>
                </w:rPr>
                <w:id w:val="-1760980934"/>
              </w:sdtPr>
              <w:sdtEndPr/>
              <w:sdtContent>
                <w:r w:rsidR="00CB2054" w:rsidRPr="00363C10">
                  <w:rPr>
                    <w:rFonts w:ascii="Segoe UI Symbol" w:eastAsia="MS Gothic" w:hAnsi="Segoe UI Symbol" w:cs="Segoe UI Symbol"/>
                    <w:sz w:val="22"/>
                    <w:szCs w:val="22"/>
                  </w:rPr>
                  <w:t>☐</w:t>
                </w:r>
              </w:sdtContent>
            </w:sdt>
            <w:r w:rsidRPr="00363C10">
              <w:rPr>
                <w:rFonts w:asciiTheme="minorHAnsi" w:hAnsiTheme="minorHAnsi" w:cstheme="minorHAnsi"/>
                <w:sz w:val="22"/>
                <w:szCs w:val="22"/>
              </w:rPr>
              <w:t>Provision of Service Unit when pulled out for</w:t>
            </w:r>
            <w:r w:rsidRPr="0036004B">
              <w:rPr>
                <w:rFonts w:asciiTheme="minorHAnsi" w:hAnsiTheme="minorHAnsi" w:cstheme="minorHAnsi"/>
                <w:sz w:val="22"/>
                <w:szCs w:val="22"/>
              </w:rPr>
              <w:t xml:space="preserve"> maintenance/ repair</w:t>
            </w:r>
          </w:p>
          <w:p w14:paraId="0635B6CC" w14:textId="77777777" w:rsidR="00643A6E" w:rsidRPr="0036004B" w:rsidRDefault="00643A6E" w:rsidP="007244DC">
            <w:pPr>
              <w:rPr>
                <w:rFonts w:asciiTheme="minorHAnsi" w:hAnsiTheme="minorHAnsi" w:cstheme="minorHAnsi"/>
                <w:sz w:val="22"/>
                <w:szCs w:val="22"/>
              </w:rPr>
            </w:pPr>
            <w:r w:rsidRPr="0036004B">
              <w:rPr>
                <w:rFonts w:asciiTheme="minorHAnsi" w:hAnsiTheme="minorHAnsi" w:cstheme="minorHAnsi"/>
                <w:sz w:val="22"/>
                <w:szCs w:val="22"/>
              </w:rPr>
              <w:t xml:space="preserve"> </w:t>
            </w:r>
            <w:sdt>
              <w:sdtPr>
                <w:rPr>
                  <w:rFonts w:asciiTheme="minorHAnsi" w:hAnsiTheme="minorHAnsi" w:cstheme="minorHAnsi"/>
                  <w:sz w:val="22"/>
                  <w:szCs w:val="22"/>
                </w:rPr>
                <w:id w:val="-375163310"/>
              </w:sdtPr>
              <w:sdtEndPr/>
              <w:sdtContent>
                <w:r w:rsidRPr="0036004B">
                  <w:rPr>
                    <w:rFonts w:ascii="Segoe UI Symbol" w:eastAsia="MS Gothic" w:hAnsi="Segoe UI Symbol" w:cs="Segoe UI Symbol"/>
                    <w:sz w:val="22"/>
                    <w:szCs w:val="22"/>
                  </w:rPr>
                  <w:t>☐</w:t>
                </w:r>
              </w:sdtContent>
            </w:sdt>
            <w:r w:rsidRPr="0036004B">
              <w:rPr>
                <w:rFonts w:asciiTheme="minorHAnsi" w:hAnsiTheme="minorHAnsi" w:cstheme="minorHAnsi"/>
                <w:sz w:val="22"/>
                <w:szCs w:val="22"/>
              </w:rPr>
              <w:t xml:space="preserve"> Others </w:t>
            </w:r>
          </w:p>
        </w:tc>
      </w:tr>
      <w:tr w:rsidR="00643A6E" w:rsidRPr="0036004B" w14:paraId="67C2EAAF" w14:textId="77777777" w:rsidTr="000C0E6C">
        <w:trPr>
          <w:cantSplit/>
          <w:trHeight w:val="460"/>
        </w:trPr>
        <w:tc>
          <w:tcPr>
            <w:tcW w:w="2880" w:type="dxa"/>
            <w:tcBorders>
              <w:bottom w:val="single" w:sz="4" w:space="0" w:color="auto"/>
            </w:tcBorders>
          </w:tcPr>
          <w:p w14:paraId="377EF4AE" w14:textId="77777777" w:rsidR="00643A6E" w:rsidRDefault="00643A6E" w:rsidP="007244DC">
            <w:pPr>
              <w:rPr>
                <w:rFonts w:asciiTheme="minorHAnsi" w:hAnsiTheme="minorHAnsi" w:cstheme="minorHAnsi"/>
                <w:sz w:val="22"/>
                <w:szCs w:val="22"/>
              </w:rPr>
            </w:pPr>
            <w:r w:rsidRPr="0036004B">
              <w:rPr>
                <w:rFonts w:asciiTheme="minorHAnsi" w:hAnsiTheme="minorHAnsi" w:cstheme="minorHAnsi"/>
                <w:sz w:val="22"/>
                <w:szCs w:val="22"/>
              </w:rPr>
              <w:lastRenderedPageBreak/>
              <w:t xml:space="preserve">Deadline for the Submission of Quotation </w:t>
            </w:r>
          </w:p>
          <w:p w14:paraId="39B14B80" w14:textId="538885B9" w:rsidR="00322E85" w:rsidRPr="0036004B" w:rsidRDefault="00322E85" w:rsidP="007244DC">
            <w:pPr>
              <w:rPr>
                <w:rFonts w:asciiTheme="minorHAnsi" w:hAnsiTheme="minorHAnsi" w:cstheme="minorHAnsi"/>
                <w:sz w:val="22"/>
                <w:szCs w:val="22"/>
              </w:rPr>
            </w:pPr>
          </w:p>
        </w:tc>
        <w:tc>
          <w:tcPr>
            <w:tcW w:w="6390" w:type="dxa"/>
            <w:gridSpan w:val="2"/>
            <w:tcBorders>
              <w:bottom w:val="single" w:sz="4" w:space="0" w:color="auto"/>
            </w:tcBorders>
          </w:tcPr>
          <w:p w14:paraId="61AA2DA3" w14:textId="67695F7B" w:rsidR="00643A6E" w:rsidRPr="002C7B1F" w:rsidRDefault="00643A6E" w:rsidP="007244DC">
            <w:pPr>
              <w:rPr>
                <w:rFonts w:asciiTheme="minorHAnsi" w:hAnsiTheme="minorHAnsi" w:cstheme="minorHAnsi"/>
                <w:color w:val="000000" w:themeColor="text1"/>
                <w:sz w:val="22"/>
                <w:szCs w:val="22"/>
              </w:rPr>
            </w:pPr>
            <w:r w:rsidRPr="002C7B1F">
              <w:rPr>
                <w:rFonts w:asciiTheme="minorHAnsi" w:hAnsiTheme="minorHAnsi" w:cstheme="minorHAnsi"/>
                <w:i/>
                <w:color w:val="FF0000"/>
                <w:sz w:val="22"/>
                <w:szCs w:val="22"/>
              </w:rPr>
              <w:t xml:space="preserve"> </w:t>
            </w:r>
            <w:sdt>
              <w:sdtPr>
                <w:rPr>
                  <w:rFonts w:asciiTheme="minorHAnsi" w:hAnsiTheme="minorHAnsi" w:cstheme="minorHAnsi"/>
                  <w:i/>
                  <w:color w:val="FF0000"/>
                  <w:sz w:val="22"/>
                  <w:szCs w:val="22"/>
                </w:rPr>
                <w:id w:val="324095417"/>
                <w:date w:fullDate="2020-05-15T00:00:00Z">
                  <w:dateFormat w:val="dddd, MMMM dd, yyyy"/>
                  <w:lid w:val="en-US"/>
                  <w:storeMappedDataAs w:val="dateTime"/>
                  <w:calendar w:val="gregorian"/>
                </w:date>
              </w:sdtPr>
              <w:sdtEndPr/>
              <w:sdtContent>
                <w:r w:rsidR="00322E85" w:rsidRPr="00910BC7">
                  <w:rPr>
                    <w:rFonts w:asciiTheme="minorHAnsi" w:hAnsiTheme="minorHAnsi" w:cstheme="minorHAnsi"/>
                    <w:i/>
                    <w:color w:val="FF0000"/>
                    <w:sz w:val="22"/>
                    <w:szCs w:val="22"/>
                  </w:rPr>
                  <w:t>Friday, May 15, 2020</w:t>
                </w:r>
              </w:sdtContent>
            </w:sdt>
            <w:r w:rsidRPr="00910BC7">
              <w:rPr>
                <w:rFonts w:asciiTheme="minorHAnsi" w:hAnsiTheme="minorHAnsi" w:cstheme="minorHAnsi"/>
                <w:i/>
                <w:color w:val="FF0000"/>
                <w:sz w:val="22"/>
                <w:szCs w:val="22"/>
              </w:rPr>
              <w:t xml:space="preserve"> </w:t>
            </w:r>
            <w:r w:rsidR="002C7B1F">
              <w:rPr>
                <w:rFonts w:asciiTheme="minorHAnsi" w:hAnsiTheme="minorHAnsi" w:cstheme="minorHAnsi"/>
                <w:i/>
                <w:color w:val="000000" w:themeColor="text1"/>
                <w:sz w:val="22"/>
                <w:szCs w:val="22"/>
              </w:rPr>
              <w:t>until</w:t>
            </w:r>
            <w:r w:rsidR="002C7B1F" w:rsidRPr="002C7B1F">
              <w:rPr>
                <w:rFonts w:asciiTheme="minorHAnsi" w:hAnsiTheme="minorHAnsi" w:cstheme="minorHAnsi"/>
                <w:i/>
                <w:color w:val="000000" w:themeColor="text1"/>
                <w:sz w:val="22"/>
                <w:szCs w:val="22"/>
              </w:rPr>
              <w:t xml:space="preserve"> </w:t>
            </w:r>
            <w:sdt>
              <w:sdtPr>
                <w:rPr>
                  <w:rFonts w:asciiTheme="minorHAnsi" w:hAnsiTheme="minorHAnsi" w:cstheme="minorHAnsi"/>
                  <w:i/>
                  <w:color w:val="000000" w:themeColor="text1"/>
                  <w:sz w:val="22"/>
                  <w:szCs w:val="22"/>
                </w:rPr>
                <w:id w:val="-916781823"/>
                <w:text/>
              </w:sdtPr>
              <w:sdtEndPr/>
              <w:sdtContent>
                <w:r w:rsidR="00817B8A">
                  <w:rPr>
                    <w:rFonts w:asciiTheme="minorHAnsi" w:hAnsiTheme="minorHAnsi" w:cstheme="minorHAnsi"/>
                    <w:i/>
                    <w:color w:val="000000" w:themeColor="text1"/>
                    <w:sz w:val="22"/>
                    <w:szCs w:val="22"/>
                  </w:rPr>
                  <w:t>14.00</w:t>
                </w:r>
              </w:sdtContent>
            </w:sdt>
          </w:p>
          <w:p w14:paraId="58A5B2A3" w14:textId="77777777" w:rsidR="00643A6E" w:rsidRPr="002C7B1F" w:rsidRDefault="00643A6E" w:rsidP="007244DC">
            <w:pPr>
              <w:jc w:val="center"/>
              <w:rPr>
                <w:rFonts w:asciiTheme="minorHAnsi" w:hAnsiTheme="minorHAnsi" w:cstheme="minorHAnsi"/>
                <w:sz w:val="22"/>
                <w:szCs w:val="22"/>
              </w:rPr>
            </w:pPr>
          </w:p>
        </w:tc>
      </w:tr>
      <w:tr w:rsidR="00322E85" w:rsidRPr="0036004B" w14:paraId="30D4870B" w14:textId="77777777" w:rsidTr="000C0E6C">
        <w:trPr>
          <w:cantSplit/>
          <w:trHeight w:val="460"/>
        </w:trPr>
        <w:tc>
          <w:tcPr>
            <w:tcW w:w="2880" w:type="dxa"/>
            <w:tcBorders>
              <w:bottom w:val="single" w:sz="4" w:space="0" w:color="auto"/>
            </w:tcBorders>
          </w:tcPr>
          <w:p w14:paraId="04C0F7E6" w14:textId="77777777" w:rsidR="00322E85" w:rsidRDefault="00322E85" w:rsidP="00322E85">
            <w:pPr>
              <w:rPr>
                <w:rFonts w:ascii="Calibri" w:hAnsi="Calibri" w:cs="Calibri"/>
                <w:sz w:val="22"/>
                <w:szCs w:val="22"/>
              </w:rPr>
            </w:pPr>
          </w:p>
          <w:p w14:paraId="79F2DEAF" w14:textId="77777777" w:rsidR="00322E85" w:rsidRDefault="00322E85" w:rsidP="00322E85">
            <w:pPr>
              <w:rPr>
                <w:rFonts w:ascii="Calibri" w:hAnsi="Calibri" w:cs="Calibri"/>
                <w:sz w:val="22"/>
                <w:szCs w:val="22"/>
              </w:rPr>
            </w:pPr>
            <w:r>
              <w:rPr>
                <w:rFonts w:ascii="Calibri" w:hAnsi="Calibri" w:cs="Calibri"/>
                <w:sz w:val="22"/>
                <w:szCs w:val="22"/>
              </w:rPr>
              <w:t xml:space="preserve">Way of submission of documents </w:t>
            </w:r>
            <w:r w:rsidRPr="00FF515F">
              <w:rPr>
                <w:rFonts w:ascii="Calibri" w:hAnsi="Calibri" w:cs="Calibri"/>
                <w:b/>
                <w:bCs/>
                <w:color w:val="FF0000"/>
                <w:sz w:val="22"/>
                <w:szCs w:val="22"/>
              </w:rPr>
              <w:t>by Email:</w:t>
            </w:r>
          </w:p>
          <w:p w14:paraId="7555DF40" w14:textId="77777777" w:rsidR="00322E85" w:rsidRDefault="00322E85" w:rsidP="00322E85">
            <w:pPr>
              <w:rPr>
                <w:rFonts w:ascii="Calibri" w:hAnsi="Calibri" w:cs="Calibri"/>
                <w:sz w:val="22"/>
                <w:szCs w:val="22"/>
              </w:rPr>
            </w:pPr>
          </w:p>
          <w:p w14:paraId="7A6287DE" w14:textId="77777777" w:rsidR="00322E85" w:rsidRDefault="00322E85" w:rsidP="00322E85">
            <w:pPr>
              <w:rPr>
                <w:rFonts w:ascii="Calibri" w:hAnsi="Calibri" w:cs="Calibri"/>
                <w:sz w:val="22"/>
                <w:szCs w:val="22"/>
              </w:rPr>
            </w:pPr>
          </w:p>
          <w:p w14:paraId="310345F6" w14:textId="77777777" w:rsidR="00322E85" w:rsidRDefault="00322E85" w:rsidP="00322E85">
            <w:pPr>
              <w:rPr>
                <w:rFonts w:ascii="Calibri" w:hAnsi="Calibri" w:cs="Calibri"/>
                <w:sz w:val="22"/>
                <w:szCs w:val="22"/>
              </w:rPr>
            </w:pPr>
          </w:p>
          <w:p w14:paraId="659FC103" w14:textId="77777777" w:rsidR="00322E85" w:rsidRDefault="00322E85" w:rsidP="00322E85">
            <w:pPr>
              <w:rPr>
                <w:rFonts w:ascii="Calibri" w:hAnsi="Calibri" w:cs="Calibri"/>
                <w:sz w:val="22"/>
                <w:szCs w:val="22"/>
              </w:rPr>
            </w:pPr>
          </w:p>
          <w:p w14:paraId="04C19D72" w14:textId="77777777" w:rsidR="00322E85" w:rsidRPr="0036004B" w:rsidRDefault="00322E85" w:rsidP="00322E85">
            <w:pPr>
              <w:rPr>
                <w:rFonts w:asciiTheme="minorHAnsi" w:hAnsiTheme="minorHAnsi" w:cstheme="minorHAnsi"/>
                <w:sz w:val="22"/>
                <w:szCs w:val="22"/>
              </w:rPr>
            </w:pPr>
          </w:p>
        </w:tc>
        <w:tc>
          <w:tcPr>
            <w:tcW w:w="6390" w:type="dxa"/>
            <w:gridSpan w:val="2"/>
            <w:tcBorders>
              <w:bottom w:val="single" w:sz="4" w:space="0" w:color="auto"/>
            </w:tcBorders>
          </w:tcPr>
          <w:p w14:paraId="3CBC7757" w14:textId="77777777" w:rsidR="00322E85" w:rsidRPr="00AA649A" w:rsidRDefault="00322E85" w:rsidP="00322E85">
            <w:pPr>
              <w:rPr>
                <w:rFonts w:ascii="Calibri" w:hAnsi="Calibri" w:cs="Calibri"/>
                <w:sz w:val="22"/>
                <w:szCs w:val="22"/>
              </w:rPr>
            </w:pPr>
            <w:r w:rsidRPr="00461193">
              <w:rPr>
                <w:rFonts w:ascii="Calibri" w:hAnsi="Calibri" w:cs="Calibri"/>
                <w:sz w:val="22"/>
                <w:szCs w:val="22"/>
              </w:rPr>
              <w:t>Documents to be submitted</w:t>
            </w:r>
            <w:r>
              <w:rPr>
                <w:rFonts w:ascii="Calibri" w:hAnsi="Calibri" w:cs="Calibri"/>
                <w:sz w:val="22"/>
                <w:szCs w:val="22"/>
              </w:rPr>
              <w:t xml:space="preserve"> </w:t>
            </w:r>
            <w:r w:rsidRPr="00AA649A">
              <w:rPr>
                <w:rFonts w:ascii="Calibri" w:hAnsi="Calibri" w:cs="Calibri"/>
                <w:sz w:val="22"/>
                <w:szCs w:val="22"/>
              </w:rPr>
              <w:t xml:space="preserve">by email to dedicated email: </w:t>
            </w:r>
            <w:hyperlink r:id="rId12" w:history="1">
              <w:r w:rsidRPr="00AA649A">
                <w:rPr>
                  <w:rStyle w:val="Hyperlink"/>
                  <w:rFonts w:ascii="Calibri" w:hAnsi="Calibri" w:cs="Calibri"/>
                  <w:color w:val="auto"/>
                  <w:sz w:val="22"/>
                  <w:szCs w:val="22"/>
                </w:rPr>
                <w:t>offers.mk@undp.org</w:t>
              </w:r>
            </w:hyperlink>
          </w:p>
          <w:p w14:paraId="253B29FC" w14:textId="77777777" w:rsidR="00322E85" w:rsidRDefault="00322E85" w:rsidP="00322E85">
            <w:pPr>
              <w:rPr>
                <w:rFonts w:ascii="Calibri" w:hAnsi="Calibri" w:cs="Calibri"/>
                <w:color w:val="FF0000"/>
                <w:sz w:val="22"/>
                <w:szCs w:val="22"/>
              </w:rPr>
            </w:pPr>
          </w:p>
          <w:p w14:paraId="451E1E6C" w14:textId="47913B23" w:rsidR="002C7B1F" w:rsidRPr="00FF515F" w:rsidRDefault="00322E85" w:rsidP="00322E85">
            <w:pPr>
              <w:rPr>
                <w:rFonts w:ascii="Calibri" w:hAnsi="Calibri" w:cs="Calibri"/>
                <w:b/>
                <w:bCs/>
                <w:color w:val="FF0000"/>
                <w:sz w:val="22"/>
                <w:szCs w:val="22"/>
                <w:u w:val="single"/>
              </w:rPr>
            </w:pPr>
            <w:r w:rsidRPr="00FF515F">
              <w:rPr>
                <w:rFonts w:ascii="Calibri" w:hAnsi="Calibri" w:cs="Calibri"/>
                <w:b/>
                <w:bCs/>
                <w:color w:val="FF0000"/>
                <w:sz w:val="22"/>
                <w:szCs w:val="22"/>
                <w:u w:val="single"/>
              </w:rPr>
              <w:t>SUBJECT:</w:t>
            </w:r>
            <w:r w:rsidR="002C7B1F">
              <w:rPr>
                <w:rFonts w:ascii="Calibri" w:hAnsi="Calibri" w:cs="Calibri"/>
                <w:b/>
                <w:bCs/>
                <w:color w:val="FF0000"/>
                <w:sz w:val="22"/>
                <w:szCs w:val="22"/>
                <w:u w:val="single"/>
              </w:rPr>
              <w:t xml:space="preserve"> OFFER</w:t>
            </w:r>
            <w:r w:rsidRPr="00FF515F">
              <w:rPr>
                <w:rFonts w:ascii="Calibri" w:hAnsi="Calibri" w:cs="Calibri"/>
                <w:b/>
                <w:bCs/>
                <w:color w:val="FF0000"/>
                <w:sz w:val="22"/>
                <w:szCs w:val="22"/>
                <w:u w:val="single"/>
              </w:rPr>
              <w:t xml:space="preserve"> </w:t>
            </w:r>
            <w:proofErr w:type="spellStart"/>
            <w:r w:rsidR="002C7B1F" w:rsidRPr="002C7B1F">
              <w:rPr>
                <w:rFonts w:ascii="Calibri" w:hAnsi="Calibri" w:cs="Calibri"/>
                <w:b/>
                <w:bCs/>
                <w:color w:val="FF0000"/>
                <w:sz w:val="22"/>
                <w:szCs w:val="22"/>
                <w:u w:val="single"/>
              </w:rPr>
              <w:t>mkdRFQ</w:t>
            </w:r>
            <w:proofErr w:type="spellEnd"/>
            <w:r w:rsidR="002C7B1F" w:rsidRPr="002C7B1F">
              <w:rPr>
                <w:rFonts w:ascii="Calibri" w:hAnsi="Calibri" w:cs="Calibri"/>
                <w:b/>
                <w:bCs/>
                <w:color w:val="FF0000"/>
                <w:sz w:val="22"/>
                <w:szCs w:val="22"/>
                <w:u w:val="single"/>
              </w:rPr>
              <w:t xml:space="preserve"> 31/2020 for Purchase of firefighting vehicle</w:t>
            </w:r>
          </w:p>
          <w:p w14:paraId="7E23518A" w14:textId="77777777" w:rsidR="00322E85" w:rsidRPr="00152257" w:rsidRDefault="00322E85" w:rsidP="00322E85">
            <w:pPr>
              <w:rPr>
                <w:rFonts w:ascii="Segoe UI" w:hAnsi="Segoe UI" w:cs="Segoe UI"/>
                <w:sz w:val="19"/>
                <w:szCs w:val="19"/>
              </w:rPr>
            </w:pPr>
            <w:r w:rsidRPr="00152257">
              <w:rPr>
                <w:rFonts w:ascii="Segoe UI" w:hAnsi="Segoe UI" w:cs="Segoe UI"/>
                <w:sz w:val="19"/>
                <w:szCs w:val="19"/>
              </w:rPr>
              <w:t xml:space="preserve">Format: PDF files </w:t>
            </w:r>
          </w:p>
          <w:p w14:paraId="2BFC230E" w14:textId="77777777" w:rsidR="00322E85" w:rsidRPr="00044211" w:rsidRDefault="00322E85" w:rsidP="00322E85">
            <w:pPr>
              <w:rPr>
                <w:rFonts w:ascii="Calibri" w:hAnsi="Calibri" w:cs="Calibri"/>
                <w:color w:val="FF0000"/>
                <w:sz w:val="22"/>
                <w:szCs w:val="22"/>
              </w:rPr>
            </w:pPr>
          </w:p>
          <w:p w14:paraId="02D996BF" w14:textId="104553F7" w:rsidR="00322E85" w:rsidRPr="00777694" w:rsidRDefault="00322E85" w:rsidP="00322E85">
            <w:pPr>
              <w:rPr>
                <w:rFonts w:ascii="Segoe UI" w:hAnsi="Segoe UI" w:cs="Segoe UI"/>
                <w:b/>
                <w:sz w:val="19"/>
                <w:szCs w:val="19"/>
              </w:rPr>
            </w:pPr>
            <w:r w:rsidRPr="00777694">
              <w:rPr>
                <w:rFonts w:ascii="Segoe UI" w:hAnsi="Segoe UI" w:cs="Segoe UI"/>
                <w:b/>
                <w:sz w:val="19"/>
                <w:szCs w:val="19"/>
              </w:rPr>
              <w:t>All files must be</w:t>
            </w:r>
            <w:r>
              <w:rPr>
                <w:rFonts w:ascii="Segoe UI" w:hAnsi="Segoe UI" w:cs="Segoe UI"/>
                <w:b/>
                <w:sz w:val="19"/>
                <w:szCs w:val="19"/>
              </w:rPr>
              <w:t xml:space="preserve"> in PDF </w:t>
            </w:r>
            <w:r w:rsidR="004A6DB1">
              <w:rPr>
                <w:rFonts w:ascii="Segoe UI" w:hAnsi="Segoe UI" w:cs="Segoe UI"/>
                <w:b/>
                <w:sz w:val="19"/>
                <w:szCs w:val="19"/>
              </w:rPr>
              <w:t xml:space="preserve">and </w:t>
            </w:r>
            <w:r w:rsidR="004A6DB1" w:rsidRPr="00777694">
              <w:rPr>
                <w:rFonts w:ascii="Segoe UI" w:hAnsi="Segoe UI" w:cs="Segoe UI"/>
                <w:b/>
                <w:sz w:val="19"/>
                <w:szCs w:val="19"/>
              </w:rPr>
              <w:t>free</w:t>
            </w:r>
            <w:r w:rsidRPr="00777694">
              <w:rPr>
                <w:rFonts w:ascii="Segoe UI" w:hAnsi="Segoe UI" w:cs="Segoe UI"/>
                <w:b/>
                <w:sz w:val="19"/>
                <w:szCs w:val="19"/>
              </w:rPr>
              <w:t xml:space="preserve"> of viruses and not corrupted.</w:t>
            </w:r>
          </w:p>
          <w:p w14:paraId="7078DBE0" w14:textId="77777777" w:rsidR="00322E85" w:rsidRDefault="00322E85" w:rsidP="00322E85">
            <w:pPr>
              <w:rPr>
                <w:rFonts w:ascii="Segoe UI" w:hAnsi="Segoe UI" w:cs="Segoe UI"/>
                <w:b/>
                <w:sz w:val="19"/>
                <w:szCs w:val="19"/>
              </w:rPr>
            </w:pPr>
            <w:r>
              <w:rPr>
                <w:rFonts w:ascii="Segoe UI" w:hAnsi="Segoe UI" w:cs="Segoe UI"/>
                <w:b/>
                <w:sz w:val="19"/>
                <w:szCs w:val="19"/>
              </w:rPr>
              <w:t xml:space="preserve">Technical and Financial OFFER must be separately uploaded.  </w:t>
            </w:r>
          </w:p>
          <w:p w14:paraId="67980CF2" w14:textId="77777777" w:rsidR="00322E85" w:rsidRDefault="00322E85" w:rsidP="00322E85">
            <w:pPr>
              <w:rPr>
                <w:rFonts w:ascii="Segoe UI" w:hAnsi="Segoe UI" w:cs="Segoe UI"/>
                <w:b/>
                <w:sz w:val="19"/>
                <w:szCs w:val="19"/>
              </w:rPr>
            </w:pPr>
            <w:r w:rsidRPr="00297EDE">
              <w:rPr>
                <w:rFonts w:ascii="Segoe UI" w:hAnsi="Segoe UI" w:cs="Segoe UI"/>
                <w:b/>
                <w:sz w:val="19"/>
                <w:szCs w:val="19"/>
              </w:rPr>
              <w:t xml:space="preserve">Max. </w:t>
            </w:r>
            <w:r>
              <w:rPr>
                <w:rFonts w:ascii="Segoe UI" w:hAnsi="Segoe UI" w:cs="Segoe UI"/>
                <w:b/>
                <w:sz w:val="19"/>
                <w:szCs w:val="19"/>
              </w:rPr>
              <w:t>s</w:t>
            </w:r>
            <w:r w:rsidRPr="00297EDE">
              <w:rPr>
                <w:rFonts w:ascii="Segoe UI" w:hAnsi="Segoe UI" w:cs="Segoe UI"/>
                <w:b/>
                <w:sz w:val="19"/>
                <w:szCs w:val="19"/>
              </w:rPr>
              <w:t xml:space="preserve">ize of </w:t>
            </w:r>
            <w:r>
              <w:rPr>
                <w:rFonts w:ascii="Segoe UI" w:hAnsi="Segoe UI" w:cs="Segoe UI"/>
                <w:b/>
                <w:sz w:val="19"/>
                <w:szCs w:val="19"/>
              </w:rPr>
              <w:t>uploaded</w:t>
            </w:r>
            <w:r w:rsidRPr="00297EDE">
              <w:rPr>
                <w:rFonts w:ascii="Segoe UI" w:hAnsi="Segoe UI" w:cs="Segoe UI"/>
                <w:b/>
                <w:sz w:val="19"/>
                <w:szCs w:val="19"/>
              </w:rPr>
              <w:t xml:space="preserve"> </w:t>
            </w:r>
            <w:r>
              <w:rPr>
                <w:rFonts w:ascii="Segoe UI" w:hAnsi="Segoe UI" w:cs="Segoe UI"/>
                <w:b/>
                <w:sz w:val="19"/>
                <w:szCs w:val="19"/>
              </w:rPr>
              <w:t>f</w:t>
            </w:r>
            <w:r w:rsidRPr="00297EDE">
              <w:rPr>
                <w:rFonts w:ascii="Segoe UI" w:hAnsi="Segoe UI" w:cs="Segoe UI"/>
                <w:b/>
                <w:sz w:val="19"/>
                <w:szCs w:val="19"/>
              </w:rPr>
              <w:t>iles</w:t>
            </w:r>
            <w:r>
              <w:rPr>
                <w:rFonts w:ascii="Segoe UI" w:hAnsi="Segoe UI" w:cs="Segoe UI"/>
                <w:b/>
                <w:sz w:val="19"/>
                <w:szCs w:val="19"/>
              </w:rPr>
              <w:t xml:space="preserve"> (per document)</w:t>
            </w:r>
            <w:r w:rsidRPr="00297EDE">
              <w:rPr>
                <w:rFonts w:ascii="Segoe UI" w:hAnsi="Segoe UI" w:cs="Segoe UI"/>
                <w:b/>
                <w:sz w:val="19"/>
                <w:szCs w:val="19"/>
              </w:rPr>
              <w:t xml:space="preserve"> must not exceed: </w:t>
            </w:r>
            <w:r>
              <w:rPr>
                <w:rFonts w:ascii="Segoe UI" w:hAnsi="Segoe UI" w:cs="Segoe UI"/>
                <w:b/>
                <w:sz w:val="19"/>
                <w:szCs w:val="19"/>
              </w:rPr>
              <w:t>3</w:t>
            </w:r>
            <w:r w:rsidRPr="00014D10">
              <w:rPr>
                <w:rFonts w:ascii="Segoe UI" w:hAnsi="Segoe UI" w:cs="Segoe UI"/>
                <w:b/>
                <w:sz w:val="19"/>
                <w:szCs w:val="19"/>
              </w:rPr>
              <w:t>0 MB</w:t>
            </w:r>
          </w:p>
          <w:p w14:paraId="4F359853" w14:textId="7E176908" w:rsidR="00322E85" w:rsidRDefault="00322E85" w:rsidP="00322E85">
            <w:pPr>
              <w:rPr>
                <w:rFonts w:ascii="Segoe UI" w:hAnsi="Segoe UI" w:cs="Segoe UI"/>
                <w:b/>
                <w:sz w:val="19"/>
                <w:szCs w:val="19"/>
              </w:rPr>
            </w:pPr>
            <w:r>
              <w:rPr>
                <w:rFonts w:ascii="Segoe UI" w:hAnsi="Segoe UI" w:cs="Segoe UI"/>
                <w:b/>
                <w:sz w:val="19"/>
                <w:szCs w:val="19"/>
              </w:rPr>
              <w:t>All submitted files shou</w:t>
            </w:r>
            <w:r w:rsidR="004A6DB1">
              <w:rPr>
                <w:rFonts w:ascii="Segoe UI" w:hAnsi="Segoe UI" w:cs="Segoe UI"/>
                <w:b/>
                <w:sz w:val="19"/>
                <w:szCs w:val="19"/>
              </w:rPr>
              <w:t>l</w:t>
            </w:r>
            <w:r>
              <w:rPr>
                <w:rFonts w:ascii="Segoe UI" w:hAnsi="Segoe UI" w:cs="Segoe UI"/>
                <w:b/>
                <w:sz w:val="19"/>
                <w:szCs w:val="19"/>
              </w:rPr>
              <w:t>d be in the following format:</w:t>
            </w:r>
          </w:p>
          <w:p w14:paraId="56217E05" w14:textId="77777777" w:rsidR="00322E85" w:rsidRDefault="00322E85" w:rsidP="00322E85">
            <w:pPr>
              <w:rPr>
                <w:rFonts w:ascii="Segoe UI" w:hAnsi="Segoe UI" w:cs="Segoe UI"/>
                <w:b/>
                <w:sz w:val="19"/>
                <w:szCs w:val="19"/>
              </w:rPr>
            </w:pPr>
            <w:r>
              <w:rPr>
                <w:rFonts w:ascii="Segoe UI" w:hAnsi="Segoe UI" w:cs="Segoe UI"/>
                <w:b/>
                <w:sz w:val="19"/>
                <w:szCs w:val="19"/>
              </w:rPr>
              <w:t>Companyname_nameofthefile.pdf (or .docx)</w:t>
            </w:r>
          </w:p>
          <w:p w14:paraId="5DEC65CC" w14:textId="77777777" w:rsidR="00322E85" w:rsidRPr="00297EDE" w:rsidRDefault="00322E85" w:rsidP="00322E85">
            <w:pPr>
              <w:rPr>
                <w:rFonts w:ascii="Segoe UI" w:hAnsi="Segoe UI" w:cs="Segoe UI"/>
                <w:b/>
                <w:sz w:val="19"/>
                <w:szCs w:val="19"/>
              </w:rPr>
            </w:pPr>
          </w:p>
          <w:p w14:paraId="510A3719" w14:textId="77777777" w:rsidR="00322E85" w:rsidRPr="00FF515F" w:rsidRDefault="00322E85" w:rsidP="00322E85">
            <w:pPr>
              <w:rPr>
                <w:rFonts w:ascii="Calibri" w:hAnsi="Calibri" w:cs="Calibri"/>
                <w:b/>
                <w:bCs/>
                <w:color w:val="548DD4" w:themeColor="text2" w:themeTint="99"/>
                <w:sz w:val="22"/>
                <w:szCs w:val="22"/>
                <w:u w:val="single"/>
              </w:rPr>
            </w:pPr>
            <w:r w:rsidRPr="00FF515F">
              <w:rPr>
                <w:rFonts w:ascii="Calibri" w:hAnsi="Calibri" w:cs="Calibri"/>
                <w:b/>
                <w:bCs/>
                <w:color w:val="548DD4" w:themeColor="text2" w:themeTint="99"/>
                <w:sz w:val="22"/>
                <w:szCs w:val="22"/>
                <w:u w:val="single"/>
              </w:rPr>
              <w:t xml:space="preserve">ONLY FINANCIAL offer will be submitted as </w:t>
            </w:r>
            <w:r>
              <w:rPr>
                <w:rFonts w:ascii="Calibri" w:hAnsi="Calibri" w:cs="Calibri"/>
                <w:b/>
                <w:bCs/>
                <w:color w:val="548DD4" w:themeColor="text2" w:themeTint="99"/>
                <w:sz w:val="22"/>
                <w:szCs w:val="22"/>
                <w:u w:val="single"/>
              </w:rPr>
              <w:t xml:space="preserve">PDF </w:t>
            </w:r>
            <w:r w:rsidRPr="00FF515F">
              <w:rPr>
                <w:rFonts w:ascii="Calibri" w:hAnsi="Calibri" w:cs="Calibri"/>
                <w:b/>
                <w:bCs/>
                <w:color w:val="548DD4" w:themeColor="text2" w:themeTint="99"/>
                <w:sz w:val="22"/>
                <w:szCs w:val="22"/>
                <w:u w:val="single"/>
              </w:rPr>
              <w:t>“password protected file”</w:t>
            </w:r>
            <w:r>
              <w:rPr>
                <w:rFonts w:ascii="Calibri" w:hAnsi="Calibri" w:cs="Calibri"/>
                <w:b/>
                <w:bCs/>
                <w:color w:val="548DD4" w:themeColor="text2" w:themeTint="99"/>
                <w:sz w:val="22"/>
                <w:szCs w:val="22"/>
                <w:u w:val="single"/>
              </w:rPr>
              <w:t xml:space="preserve">, DIGITALLY signed and </w:t>
            </w:r>
            <w:r>
              <w:rPr>
                <w:rFonts w:ascii="Verdana" w:hAnsi="Verdana"/>
                <w:color w:val="333333"/>
                <w:sz w:val="17"/>
                <w:szCs w:val="17"/>
              </w:rPr>
              <w:t>or signed and scanned in the .pdf format.</w:t>
            </w:r>
          </w:p>
          <w:p w14:paraId="0FF09AD1" w14:textId="77777777" w:rsidR="00322E85" w:rsidRDefault="00322E85" w:rsidP="00322E85">
            <w:pPr>
              <w:rPr>
                <w:rFonts w:ascii="Segoe UI" w:hAnsi="Segoe UI" w:cs="Segoe UI"/>
                <w:b/>
                <w:sz w:val="19"/>
                <w:szCs w:val="19"/>
              </w:rPr>
            </w:pPr>
          </w:p>
          <w:p w14:paraId="1C700A83" w14:textId="77777777" w:rsidR="00322E85" w:rsidRDefault="00322E85" w:rsidP="00322E85">
            <w:pPr>
              <w:rPr>
                <w:rFonts w:ascii="Segoe UI" w:hAnsi="Segoe UI" w:cs="Segoe UI"/>
                <w:b/>
                <w:color w:val="0070C0"/>
                <w:sz w:val="19"/>
                <w:szCs w:val="19"/>
              </w:rPr>
            </w:pPr>
            <w:r w:rsidRPr="00014D10">
              <w:rPr>
                <w:rFonts w:ascii="Segoe UI" w:hAnsi="Segoe UI" w:cs="Segoe UI"/>
                <w:b/>
                <w:color w:val="0070C0"/>
                <w:sz w:val="19"/>
                <w:szCs w:val="19"/>
              </w:rPr>
              <w:t xml:space="preserve">Password for Financial </w:t>
            </w:r>
            <w:r>
              <w:rPr>
                <w:rFonts w:ascii="Segoe UI" w:hAnsi="Segoe UI" w:cs="Segoe UI"/>
                <w:b/>
                <w:color w:val="0070C0"/>
                <w:sz w:val="19"/>
                <w:szCs w:val="19"/>
              </w:rPr>
              <w:t>OFFER SHALL</w:t>
            </w:r>
            <w:r w:rsidRPr="00014D10">
              <w:rPr>
                <w:rFonts w:ascii="Segoe UI" w:hAnsi="Segoe UI" w:cs="Segoe UI"/>
                <w:b/>
                <w:color w:val="0070C0"/>
                <w:sz w:val="19"/>
                <w:szCs w:val="19"/>
              </w:rPr>
              <w:t xml:space="preserve"> be provided to UNDP </w:t>
            </w:r>
            <w:r>
              <w:rPr>
                <w:rFonts w:ascii="Segoe UI" w:hAnsi="Segoe UI" w:cs="Segoe UI"/>
                <w:b/>
                <w:color w:val="0070C0"/>
                <w:sz w:val="19"/>
                <w:szCs w:val="19"/>
              </w:rPr>
              <w:t>ONLY the NEXT day after the DEADLINE.</w:t>
            </w:r>
          </w:p>
          <w:p w14:paraId="114FFB1D" w14:textId="77777777" w:rsidR="00322E85" w:rsidRDefault="00322E85" w:rsidP="00322E85">
            <w:pPr>
              <w:rPr>
                <w:rFonts w:ascii="Segoe UI" w:hAnsi="Segoe UI" w:cs="Segoe UI"/>
                <w:b/>
                <w:sz w:val="19"/>
                <w:szCs w:val="19"/>
              </w:rPr>
            </w:pPr>
          </w:p>
          <w:p w14:paraId="446151DD" w14:textId="77777777" w:rsidR="00322E85" w:rsidRPr="00014D10" w:rsidRDefault="00322E85" w:rsidP="00322E85">
            <w:pPr>
              <w:rPr>
                <w:rFonts w:ascii="Segoe UI" w:hAnsi="Segoe UI" w:cs="Segoe UI"/>
                <w:b/>
                <w:color w:val="0070C0"/>
                <w:sz w:val="19"/>
                <w:szCs w:val="19"/>
              </w:rPr>
            </w:pPr>
            <w:r>
              <w:rPr>
                <w:rFonts w:ascii="Segoe UI" w:hAnsi="Segoe UI" w:cs="Segoe UI"/>
                <w:b/>
                <w:sz w:val="19"/>
                <w:szCs w:val="19"/>
              </w:rPr>
              <w:t>(</w:t>
            </w:r>
            <w:r w:rsidRPr="00014D10">
              <w:rPr>
                <w:rFonts w:ascii="Segoe UI" w:hAnsi="Segoe UI" w:cs="Segoe UI"/>
                <w:b/>
                <w:color w:val="0070C0"/>
                <w:sz w:val="19"/>
                <w:szCs w:val="19"/>
              </w:rPr>
              <w:t xml:space="preserve">Password protection of a PDF document can be done using Adobe Reader. Open the PDF and choose Tools &gt; Protect &gt; Encrypt &gt; Encrypt with Password) </w:t>
            </w:r>
          </w:p>
          <w:p w14:paraId="12C1D351" w14:textId="77777777" w:rsidR="00322E85" w:rsidRPr="0036004B" w:rsidRDefault="00322E85" w:rsidP="00322E85">
            <w:pPr>
              <w:rPr>
                <w:rFonts w:asciiTheme="minorHAnsi" w:hAnsiTheme="minorHAnsi" w:cstheme="minorHAnsi"/>
                <w:sz w:val="22"/>
                <w:szCs w:val="22"/>
              </w:rPr>
            </w:pPr>
          </w:p>
        </w:tc>
      </w:tr>
      <w:tr w:rsidR="00322E85" w:rsidRPr="0036004B" w14:paraId="381A257C" w14:textId="77777777" w:rsidTr="000C0E6C">
        <w:tc>
          <w:tcPr>
            <w:tcW w:w="2880" w:type="dxa"/>
          </w:tcPr>
          <w:p w14:paraId="3BB222C0" w14:textId="77777777" w:rsidR="00322E85" w:rsidRPr="0036004B" w:rsidRDefault="00322E85" w:rsidP="00322E85">
            <w:pPr>
              <w:rPr>
                <w:rFonts w:asciiTheme="minorHAnsi" w:hAnsiTheme="minorHAnsi" w:cstheme="minorHAnsi"/>
                <w:sz w:val="22"/>
                <w:szCs w:val="22"/>
              </w:rPr>
            </w:pPr>
            <w:r w:rsidRPr="0036004B">
              <w:rPr>
                <w:rFonts w:asciiTheme="minorHAnsi" w:hAnsiTheme="minorHAnsi" w:cstheme="minorHAnsi"/>
                <w:sz w:val="22"/>
                <w:szCs w:val="22"/>
              </w:rPr>
              <w:t xml:space="preserve">All documentations, including catalogs, instructions and operating manuals, shall be in this language </w:t>
            </w:r>
          </w:p>
        </w:tc>
        <w:tc>
          <w:tcPr>
            <w:tcW w:w="6390" w:type="dxa"/>
            <w:gridSpan w:val="2"/>
          </w:tcPr>
          <w:p w14:paraId="3BEBFE29" w14:textId="77777777" w:rsidR="00322E85" w:rsidRPr="0036004B" w:rsidRDefault="00205317" w:rsidP="00322E85">
            <w:pPr>
              <w:rPr>
                <w:rFonts w:asciiTheme="minorHAnsi" w:hAnsiTheme="minorHAnsi" w:cstheme="minorHAnsi"/>
                <w:sz w:val="22"/>
                <w:szCs w:val="22"/>
              </w:rPr>
            </w:pPr>
            <w:sdt>
              <w:sdtPr>
                <w:rPr>
                  <w:rFonts w:asciiTheme="minorHAnsi" w:hAnsiTheme="minorHAnsi" w:cstheme="minorHAnsi"/>
                  <w:sz w:val="22"/>
                  <w:szCs w:val="22"/>
                </w:rPr>
                <w:id w:val="-252132221"/>
              </w:sdtPr>
              <w:sdtEndPr/>
              <w:sdtContent>
                <w:r w:rsidR="00322E85" w:rsidRPr="0036004B">
                  <w:rPr>
                    <w:rFonts w:ascii="Segoe UI Symbol" w:eastAsia="MS Gothic" w:hAnsi="Segoe UI Symbol" w:cs="Segoe UI Symbol"/>
                    <w:sz w:val="22"/>
                    <w:szCs w:val="22"/>
                  </w:rPr>
                  <w:t>☒</w:t>
                </w:r>
              </w:sdtContent>
            </w:sdt>
            <w:r w:rsidR="00322E85" w:rsidRPr="0036004B">
              <w:rPr>
                <w:rFonts w:asciiTheme="minorHAnsi" w:hAnsiTheme="minorHAnsi" w:cstheme="minorHAnsi"/>
                <w:sz w:val="22"/>
                <w:szCs w:val="22"/>
              </w:rPr>
              <w:t xml:space="preserve"> English        </w:t>
            </w:r>
          </w:p>
          <w:p w14:paraId="67823FA3" w14:textId="77777777" w:rsidR="00322E85" w:rsidRPr="0036004B" w:rsidRDefault="00205317" w:rsidP="00322E85">
            <w:pPr>
              <w:rPr>
                <w:rFonts w:asciiTheme="minorHAnsi" w:hAnsiTheme="minorHAnsi" w:cstheme="minorHAnsi"/>
                <w:sz w:val="22"/>
                <w:szCs w:val="22"/>
              </w:rPr>
            </w:pPr>
            <w:sdt>
              <w:sdtPr>
                <w:rPr>
                  <w:rFonts w:asciiTheme="minorHAnsi" w:hAnsiTheme="minorHAnsi" w:cstheme="minorHAnsi"/>
                  <w:sz w:val="22"/>
                  <w:szCs w:val="22"/>
                </w:rPr>
                <w:id w:val="2113464681"/>
              </w:sdtPr>
              <w:sdtEndPr/>
              <w:sdtContent>
                <w:r w:rsidR="00322E85" w:rsidRPr="0036004B">
                  <w:rPr>
                    <w:rFonts w:ascii="Segoe UI Symbol" w:eastAsia="MS Gothic" w:hAnsi="Segoe UI Symbol" w:cs="Segoe UI Symbol"/>
                    <w:sz w:val="22"/>
                    <w:szCs w:val="22"/>
                  </w:rPr>
                  <w:t>☐</w:t>
                </w:r>
              </w:sdtContent>
            </w:sdt>
            <w:r w:rsidR="00322E85" w:rsidRPr="0036004B">
              <w:rPr>
                <w:rFonts w:asciiTheme="minorHAnsi" w:hAnsiTheme="minorHAnsi" w:cstheme="minorHAnsi"/>
                <w:sz w:val="22"/>
                <w:szCs w:val="22"/>
              </w:rPr>
              <w:t xml:space="preserve"> French     </w:t>
            </w:r>
          </w:p>
          <w:p w14:paraId="0AD03AC4" w14:textId="77777777" w:rsidR="00322E85" w:rsidRPr="0036004B" w:rsidRDefault="00205317" w:rsidP="00322E85">
            <w:pPr>
              <w:rPr>
                <w:rFonts w:asciiTheme="minorHAnsi" w:hAnsiTheme="minorHAnsi" w:cstheme="minorHAnsi"/>
                <w:sz w:val="22"/>
                <w:szCs w:val="22"/>
              </w:rPr>
            </w:pPr>
            <w:sdt>
              <w:sdtPr>
                <w:rPr>
                  <w:rFonts w:asciiTheme="minorHAnsi" w:hAnsiTheme="minorHAnsi" w:cstheme="minorHAnsi"/>
                  <w:sz w:val="22"/>
                  <w:szCs w:val="22"/>
                </w:rPr>
                <w:id w:val="1749069431"/>
              </w:sdtPr>
              <w:sdtEndPr/>
              <w:sdtContent>
                <w:r w:rsidR="00322E85" w:rsidRPr="0036004B">
                  <w:rPr>
                    <w:rFonts w:ascii="Segoe UI Symbol" w:eastAsia="MS Gothic" w:hAnsi="Segoe UI Symbol" w:cs="Segoe UI Symbol"/>
                    <w:sz w:val="22"/>
                    <w:szCs w:val="22"/>
                  </w:rPr>
                  <w:t>☐</w:t>
                </w:r>
              </w:sdtContent>
            </w:sdt>
            <w:r w:rsidR="00322E85" w:rsidRPr="0036004B">
              <w:rPr>
                <w:rFonts w:asciiTheme="minorHAnsi" w:hAnsiTheme="minorHAnsi" w:cstheme="minorHAnsi"/>
                <w:sz w:val="22"/>
                <w:szCs w:val="22"/>
              </w:rPr>
              <w:t xml:space="preserve"> Spanish        </w:t>
            </w:r>
          </w:p>
          <w:p w14:paraId="716B2FEA" w14:textId="77777777" w:rsidR="00322E85" w:rsidRPr="0036004B" w:rsidRDefault="00205317" w:rsidP="00322E85">
            <w:pPr>
              <w:rPr>
                <w:rFonts w:asciiTheme="minorHAnsi" w:hAnsiTheme="minorHAnsi" w:cstheme="minorHAnsi"/>
                <w:sz w:val="22"/>
                <w:szCs w:val="22"/>
              </w:rPr>
            </w:pPr>
            <w:sdt>
              <w:sdtPr>
                <w:rPr>
                  <w:rFonts w:asciiTheme="minorHAnsi" w:hAnsiTheme="minorHAnsi" w:cstheme="minorHAnsi"/>
                  <w:sz w:val="22"/>
                  <w:szCs w:val="22"/>
                </w:rPr>
                <w:id w:val="701369133"/>
              </w:sdtPr>
              <w:sdtEndPr/>
              <w:sdtContent>
                <w:r w:rsidR="00322E85" w:rsidRPr="0036004B">
                  <w:rPr>
                    <w:rFonts w:ascii="Segoe UI Symbol" w:eastAsia="MS Gothic" w:hAnsi="Segoe UI Symbol" w:cs="Segoe UI Symbol"/>
                    <w:sz w:val="22"/>
                    <w:szCs w:val="22"/>
                  </w:rPr>
                  <w:t>☒</w:t>
                </w:r>
              </w:sdtContent>
            </w:sdt>
            <w:r w:rsidR="00322E85" w:rsidRPr="0036004B">
              <w:rPr>
                <w:rFonts w:asciiTheme="minorHAnsi" w:hAnsiTheme="minorHAnsi" w:cstheme="minorHAnsi"/>
                <w:sz w:val="22"/>
                <w:szCs w:val="22"/>
              </w:rPr>
              <w:t xml:space="preserve"> Others, Macedonian if available catalogue</w:t>
            </w:r>
          </w:p>
        </w:tc>
      </w:tr>
      <w:tr w:rsidR="00322E85" w:rsidRPr="0036004B" w14:paraId="64345016" w14:textId="77777777" w:rsidTr="000C0E6C">
        <w:tc>
          <w:tcPr>
            <w:tcW w:w="2880" w:type="dxa"/>
          </w:tcPr>
          <w:p w14:paraId="5E1CDB17" w14:textId="77777777" w:rsidR="00322E85" w:rsidRPr="0036004B" w:rsidRDefault="00322E85" w:rsidP="00322E85">
            <w:pPr>
              <w:rPr>
                <w:rFonts w:asciiTheme="minorHAnsi" w:hAnsiTheme="minorHAnsi" w:cstheme="minorHAnsi"/>
                <w:sz w:val="22"/>
                <w:szCs w:val="22"/>
              </w:rPr>
            </w:pPr>
            <w:bookmarkStart w:id="3" w:name="_Hlk39065595"/>
          </w:p>
          <w:p w14:paraId="140DE16B" w14:textId="77777777" w:rsidR="00322E85" w:rsidRPr="0036004B" w:rsidRDefault="00322E85" w:rsidP="00322E85">
            <w:pPr>
              <w:rPr>
                <w:rFonts w:asciiTheme="minorHAnsi" w:hAnsiTheme="minorHAnsi" w:cstheme="minorHAnsi"/>
                <w:sz w:val="22"/>
                <w:szCs w:val="22"/>
              </w:rPr>
            </w:pPr>
            <w:r w:rsidRPr="0036004B">
              <w:rPr>
                <w:rFonts w:asciiTheme="minorHAnsi" w:hAnsiTheme="minorHAnsi" w:cstheme="minorHAnsi"/>
                <w:sz w:val="22"/>
                <w:szCs w:val="22"/>
              </w:rPr>
              <w:t>Documents to be submitted</w:t>
            </w:r>
            <w:r w:rsidRPr="0036004B">
              <w:rPr>
                <w:rStyle w:val="FootnoteReference"/>
                <w:rFonts w:asciiTheme="minorHAnsi" w:hAnsiTheme="minorHAnsi" w:cstheme="minorHAnsi"/>
                <w:sz w:val="22"/>
                <w:szCs w:val="22"/>
              </w:rPr>
              <w:footnoteReference w:id="5"/>
            </w:r>
          </w:p>
        </w:tc>
        <w:tc>
          <w:tcPr>
            <w:tcW w:w="6390" w:type="dxa"/>
            <w:gridSpan w:val="2"/>
          </w:tcPr>
          <w:p w14:paraId="738D7419" w14:textId="77777777" w:rsidR="00322E85" w:rsidRPr="0036004B" w:rsidRDefault="00322E85" w:rsidP="00322E85">
            <w:pPr>
              <w:rPr>
                <w:rFonts w:asciiTheme="minorHAnsi" w:eastAsia="Calibri" w:hAnsiTheme="minorHAnsi" w:cstheme="minorHAnsi"/>
                <w:iCs/>
                <w:sz w:val="22"/>
                <w:szCs w:val="22"/>
                <w:lang w:eastAsia="es-PA"/>
              </w:rPr>
            </w:pPr>
            <w:r w:rsidRPr="0036004B">
              <w:rPr>
                <w:rFonts w:ascii="Segoe UI Symbol" w:eastAsia="Calibri" w:hAnsi="Segoe UI Symbol" w:cs="Segoe UI Symbol"/>
                <w:iCs/>
                <w:sz w:val="22"/>
                <w:szCs w:val="22"/>
                <w:lang w:eastAsia="es-PA"/>
              </w:rPr>
              <w:t>☒</w:t>
            </w:r>
            <w:r w:rsidRPr="0036004B">
              <w:rPr>
                <w:rFonts w:asciiTheme="minorHAnsi" w:eastAsia="Calibri" w:hAnsiTheme="minorHAnsi" w:cstheme="minorHAnsi"/>
                <w:iCs/>
                <w:sz w:val="22"/>
                <w:szCs w:val="22"/>
                <w:lang w:eastAsia="es-PA"/>
              </w:rPr>
              <w:t xml:space="preserve"> Duly Accomplished Form as provided in Annex 2. Financial offer expressed in </w:t>
            </w:r>
            <w:proofErr w:type="gramStart"/>
            <w:r w:rsidRPr="0036004B">
              <w:rPr>
                <w:rFonts w:asciiTheme="minorHAnsi" w:eastAsia="Calibri" w:hAnsiTheme="minorHAnsi" w:cstheme="minorHAnsi"/>
                <w:iCs/>
                <w:sz w:val="22"/>
                <w:szCs w:val="22"/>
                <w:lang w:eastAsia="es-PA"/>
              </w:rPr>
              <w:t>MKD,</w:t>
            </w:r>
            <w:proofErr w:type="gramEnd"/>
            <w:r w:rsidRPr="0036004B">
              <w:rPr>
                <w:rFonts w:asciiTheme="minorHAnsi" w:eastAsia="Calibri" w:hAnsiTheme="minorHAnsi" w:cstheme="minorHAnsi"/>
                <w:iCs/>
                <w:sz w:val="22"/>
                <w:szCs w:val="22"/>
                <w:lang w:eastAsia="es-PA"/>
              </w:rPr>
              <w:t xml:space="preserve"> VAT expressed separately </w:t>
            </w:r>
          </w:p>
          <w:p w14:paraId="14ABE60F" w14:textId="77777777" w:rsidR="00322E85" w:rsidRPr="003B4028" w:rsidRDefault="00322E85" w:rsidP="00322E85">
            <w:pPr>
              <w:rPr>
                <w:rFonts w:asciiTheme="minorHAnsi" w:eastAsia="Calibri" w:hAnsiTheme="minorHAnsi" w:cstheme="minorHAnsi"/>
                <w:iCs/>
                <w:sz w:val="22"/>
                <w:szCs w:val="22"/>
                <w:lang w:eastAsia="es-PA"/>
              </w:rPr>
            </w:pPr>
            <w:r w:rsidRPr="0036004B">
              <w:rPr>
                <w:rFonts w:ascii="Segoe UI Symbol" w:eastAsia="Calibri" w:hAnsi="Segoe UI Symbol" w:cs="Segoe UI Symbol"/>
                <w:iCs/>
                <w:sz w:val="22"/>
                <w:szCs w:val="22"/>
                <w:lang w:eastAsia="es-PA"/>
              </w:rPr>
              <w:t>☒</w:t>
            </w:r>
            <w:r w:rsidRPr="0036004B">
              <w:rPr>
                <w:rFonts w:asciiTheme="minorHAnsi" w:eastAsia="Calibri" w:hAnsiTheme="minorHAnsi" w:cstheme="minorHAnsi"/>
                <w:iCs/>
                <w:sz w:val="22"/>
                <w:szCs w:val="22"/>
                <w:lang w:eastAsia="es-PA"/>
              </w:rPr>
              <w:t xml:space="preserve"> </w:t>
            </w:r>
            <w:r w:rsidRPr="00363C10">
              <w:rPr>
                <w:rFonts w:asciiTheme="minorHAnsi" w:eastAsia="Calibri" w:hAnsiTheme="minorHAnsi" w:cstheme="minorHAnsi"/>
                <w:iCs/>
                <w:sz w:val="22"/>
                <w:szCs w:val="22"/>
                <w:lang w:eastAsia="es-PA"/>
              </w:rPr>
              <w:t xml:space="preserve">List of requirements in Annex 1 (see Annex 1 – Table 1- List of </w:t>
            </w:r>
            <w:r w:rsidRPr="003B4028">
              <w:rPr>
                <w:rFonts w:asciiTheme="minorHAnsi" w:eastAsia="Calibri" w:hAnsiTheme="minorHAnsi" w:cstheme="minorHAnsi"/>
                <w:iCs/>
                <w:sz w:val="22"/>
                <w:szCs w:val="22"/>
                <w:lang w:eastAsia="es-PA"/>
              </w:rPr>
              <w:t>requirements), and in accordance with the general requirements.</w:t>
            </w:r>
          </w:p>
          <w:p w14:paraId="21A59469" w14:textId="77777777" w:rsidR="00322E85" w:rsidRPr="003B4028" w:rsidRDefault="00322E85" w:rsidP="00322E85">
            <w:pPr>
              <w:rPr>
                <w:rFonts w:asciiTheme="minorHAnsi" w:eastAsia="Calibri" w:hAnsiTheme="minorHAnsi" w:cstheme="minorHAnsi"/>
                <w:iCs/>
                <w:sz w:val="22"/>
                <w:szCs w:val="22"/>
                <w:lang w:eastAsia="es-PA"/>
              </w:rPr>
            </w:pPr>
            <w:r w:rsidRPr="003B4028">
              <w:rPr>
                <w:rFonts w:ascii="Segoe UI Symbol" w:eastAsia="Calibri" w:hAnsi="Segoe UI Symbol" w:cs="Segoe UI Symbol"/>
                <w:iCs/>
                <w:sz w:val="22"/>
                <w:szCs w:val="22"/>
                <w:lang w:eastAsia="es-PA"/>
              </w:rPr>
              <w:t>☒</w:t>
            </w:r>
            <w:r w:rsidRPr="003B4028">
              <w:rPr>
                <w:rFonts w:asciiTheme="minorHAnsi" w:eastAsia="Calibri" w:hAnsiTheme="minorHAnsi" w:cstheme="minorHAnsi"/>
                <w:iCs/>
                <w:sz w:val="22"/>
                <w:szCs w:val="22"/>
                <w:lang w:eastAsia="es-PA"/>
              </w:rPr>
              <w:t xml:space="preserve"> Latest Business Registration Certificate (a copy) </w:t>
            </w:r>
          </w:p>
          <w:p w14:paraId="00C414EA" w14:textId="62D08D88" w:rsidR="00322E85" w:rsidRPr="00153726" w:rsidRDefault="00322E85" w:rsidP="00322E85">
            <w:pPr>
              <w:rPr>
                <w:rFonts w:asciiTheme="minorHAnsi" w:eastAsia="Calibri" w:hAnsiTheme="minorHAnsi" w:cstheme="minorHAnsi"/>
                <w:iCs/>
                <w:sz w:val="22"/>
                <w:szCs w:val="22"/>
                <w:lang w:eastAsia="es-PA"/>
              </w:rPr>
            </w:pPr>
            <w:r>
              <w:rPr>
                <w:rFonts w:ascii="Segoe UI Symbol" w:eastAsia="Calibri" w:hAnsi="Segoe UI Symbol" w:cs="Segoe UI Symbol"/>
                <w:iCs/>
                <w:sz w:val="22"/>
                <w:szCs w:val="22"/>
                <w:lang w:eastAsia="es-PA"/>
              </w:rPr>
              <w:t xml:space="preserve">☒ Manufacturer’s Authorization of the Company as an official Sales Agent </w:t>
            </w:r>
          </w:p>
          <w:p w14:paraId="4E62AFFC" w14:textId="233E8DFC" w:rsidR="00322E85" w:rsidRPr="003B4028" w:rsidRDefault="00322E85" w:rsidP="00322E85">
            <w:pPr>
              <w:rPr>
                <w:rFonts w:ascii="Segoe UI Symbol" w:eastAsia="Calibri" w:hAnsi="Segoe UI Symbol" w:cs="Segoe UI Symbol"/>
                <w:iCs/>
                <w:sz w:val="22"/>
                <w:szCs w:val="22"/>
                <w:lang w:eastAsia="es-PA"/>
              </w:rPr>
            </w:pPr>
            <w:r w:rsidRPr="003B4028">
              <w:rPr>
                <w:rFonts w:ascii="Segoe UI Symbol" w:eastAsia="Calibri" w:hAnsi="Segoe UI Symbol" w:cs="Segoe UI Symbol"/>
                <w:iCs/>
                <w:sz w:val="22"/>
                <w:szCs w:val="22"/>
                <w:lang w:eastAsia="es-PA"/>
              </w:rPr>
              <w:t xml:space="preserve">☒ Min </w:t>
            </w:r>
            <w:r>
              <w:rPr>
                <w:rFonts w:ascii="Segoe UI Symbol" w:eastAsia="Calibri" w:hAnsi="Segoe UI Symbol" w:cs="Segoe UI Symbol"/>
                <w:iCs/>
                <w:sz w:val="22"/>
                <w:szCs w:val="22"/>
                <w:lang w:eastAsia="es-PA"/>
              </w:rPr>
              <w:t xml:space="preserve">1 </w:t>
            </w:r>
            <w:r>
              <w:rPr>
                <w:rFonts w:asciiTheme="minorHAnsi" w:eastAsia="Calibri" w:hAnsiTheme="minorHAnsi" w:cstheme="minorHAnsi"/>
                <w:iCs/>
                <w:sz w:val="22"/>
                <w:szCs w:val="22"/>
                <w:lang w:eastAsia="es-PA"/>
              </w:rPr>
              <w:t xml:space="preserve">Authorized service center in the country proof – authorization from manufacturer or authorized dealer </w:t>
            </w:r>
          </w:p>
          <w:p w14:paraId="334B5B73" w14:textId="75B34492" w:rsidR="00322E85" w:rsidRPr="003B4028" w:rsidRDefault="00322E85" w:rsidP="00322E85">
            <w:pPr>
              <w:rPr>
                <w:rFonts w:asciiTheme="minorHAnsi" w:eastAsia="Calibri" w:hAnsiTheme="minorHAnsi" w:cstheme="minorHAnsi"/>
                <w:iCs/>
                <w:sz w:val="22"/>
                <w:szCs w:val="22"/>
                <w:lang w:eastAsia="es-PA"/>
              </w:rPr>
            </w:pPr>
            <w:r w:rsidRPr="003B4028">
              <w:rPr>
                <w:rFonts w:ascii="Segoe UI Symbol" w:eastAsia="Calibri" w:hAnsi="Segoe UI Symbol" w:cs="Segoe UI Symbol"/>
                <w:iCs/>
                <w:sz w:val="22"/>
                <w:szCs w:val="22"/>
                <w:lang w:eastAsia="es-PA"/>
              </w:rPr>
              <w:t>☒</w:t>
            </w:r>
            <w:r w:rsidRPr="003B4028">
              <w:t xml:space="preserve"> </w:t>
            </w:r>
            <w:r w:rsidRPr="003B4028">
              <w:rPr>
                <w:rFonts w:ascii="Segoe UI Symbol" w:eastAsia="Calibri" w:hAnsi="Segoe UI Symbol" w:cs="Segoe UI Symbol"/>
                <w:iCs/>
                <w:sz w:val="22"/>
                <w:szCs w:val="22"/>
                <w:lang w:eastAsia="es-PA"/>
              </w:rPr>
              <w:t>Provision of induction training of personnel for managing of the vehicle – proof – statement of education</w:t>
            </w:r>
          </w:p>
          <w:p w14:paraId="683B3425" w14:textId="77777777" w:rsidR="00322E85" w:rsidRPr="003B4028" w:rsidRDefault="00322E85" w:rsidP="00322E85">
            <w:pPr>
              <w:rPr>
                <w:rFonts w:asciiTheme="minorHAnsi" w:eastAsia="Calibri" w:hAnsiTheme="minorHAnsi" w:cstheme="minorHAnsi"/>
                <w:iCs/>
                <w:sz w:val="22"/>
                <w:szCs w:val="22"/>
                <w:lang w:eastAsia="es-PA"/>
              </w:rPr>
            </w:pPr>
            <w:r w:rsidRPr="003B4028">
              <w:rPr>
                <w:rFonts w:ascii="Segoe UI Symbol" w:eastAsia="Calibri" w:hAnsi="Segoe UI Symbol" w:cs="Segoe UI Symbol"/>
                <w:iCs/>
                <w:sz w:val="22"/>
                <w:szCs w:val="22"/>
                <w:lang w:eastAsia="es-PA"/>
              </w:rPr>
              <w:t>☒</w:t>
            </w:r>
            <w:r w:rsidRPr="003B4028">
              <w:rPr>
                <w:rFonts w:asciiTheme="minorHAnsi" w:eastAsia="Calibri" w:hAnsiTheme="minorHAnsi" w:cstheme="minorHAnsi"/>
                <w:iCs/>
                <w:sz w:val="22"/>
                <w:szCs w:val="22"/>
                <w:lang w:eastAsia="es-PA"/>
              </w:rPr>
              <w:t xml:space="preserve"> Product catalogues indicating compatibility with the required technical specification</w:t>
            </w:r>
          </w:p>
          <w:p w14:paraId="424C4B87" w14:textId="46DE41E2" w:rsidR="00322E85" w:rsidRPr="00910BC7" w:rsidRDefault="00322E85" w:rsidP="00322E85">
            <w:pPr>
              <w:rPr>
                <w:rFonts w:asciiTheme="minorHAnsi" w:eastAsia="Calibri" w:hAnsiTheme="minorHAnsi" w:cstheme="minorHAnsi"/>
                <w:iCs/>
                <w:sz w:val="22"/>
                <w:szCs w:val="22"/>
                <w:lang w:eastAsia="es-PA"/>
              </w:rPr>
            </w:pPr>
            <w:r w:rsidRPr="003B4028">
              <w:rPr>
                <w:rFonts w:ascii="Segoe UI Symbol" w:eastAsia="Calibri" w:hAnsi="Segoe UI Symbol" w:cs="Segoe UI Symbol"/>
                <w:iCs/>
                <w:sz w:val="22"/>
                <w:szCs w:val="22"/>
                <w:lang w:eastAsia="es-PA"/>
              </w:rPr>
              <w:t>☒</w:t>
            </w:r>
            <w:r w:rsidRPr="003B4028">
              <w:rPr>
                <w:rFonts w:asciiTheme="minorHAnsi" w:eastAsia="Calibri" w:hAnsiTheme="minorHAnsi" w:cstheme="minorHAnsi"/>
                <w:iCs/>
                <w:sz w:val="22"/>
                <w:szCs w:val="22"/>
                <w:lang w:eastAsia="es-PA"/>
              </w:rPr>
              <w:t xml:space="preserve"> </w:t>
            </w:r>
            <w:r w:rsidRPr="00910BC7">
              <w:rPr>
                <w:rFonts w:asciiTheme="minorHAnsi" w:eastAsia="Calibri" w:hAnsiTheme="minorHAnsi" w:cstheme="minorHAnsi"/>
                <w:iCs/>
                <w:sz w:val="22"/>
                <w:szCs w:val="22"/>
                <w:lang w:eastAsia="es-PA"/>
              </w:rPr>
              <w:t>Warranty period – Minimum 3 years - statement</w:t>
            </w:r>
          </w:p>
          <w:p w14:paraId="36CCA720" w14:textId="6F69C578" w:rsidR="00322E85" w:rsidRPr="0036004B" w:rsidDel="00F84374" w:rsidRDefault="00322E85" w:rsidP="00322E85">
            <w:r w:rsidRPr="00910BC7">
              <w:rPr>
                <w:rFonts w:ascii="Segoe UI Symbol" w:eastAsia="Calibri" w:hAnsi="Segoe UI Symbol" w:cs="Segoe UI Symbol"/>
                <w:iCs/>
                <w:sz w:val="22"/>
                <w:szCs w:val="22"/>
                <w:lang w:eastAsia="es-PA"/>
              </w:rPr>
              <w:lastRenderedPageBreak/>
              <w:t>☒</w:t>
            </w:r>
            <w:r w:rsidRPr="00910BC7">
              <w:rPr>
                <w:rFonts w:asciiTheme="minorHAnsi" w:eastAsia="Calibri" w:hAnsiTheme="minorHAnsi" w:cstheme="minorHAnsi"/>
                <w:iCs/>
                <w:sz w:val="22"/>
                <w:szCs w:val="22"/>
                <w:lang w:eastAsia="es-PA"/>
              </w:rPr>
              <w:t xml:space="preserve"> Availability of service support and spare parts – at least 5 years-statement</w:t>
            </w:r>
          </w:p>
        </w:tc>
      </w:tr>
      <w:bookmarkEnd w:id="3"/>
      <w:tr w:rsidR="00322E85" w:rsidRPr="0036004B" w14:paraId="05FCEAAF" w14:textId="77777777" w:rsidTr="000C0E6C">
        <w:tc>
          <w:tcPr>
            <w:tcW w:w="2880" w:type="dxa"/>
          </w:tcPr>
          <w:p w14:paraId="45F1578D" w14:textId="77777777" w:rsidR="00322E85" w:rsidRPr="0036004B" w:rsidRDefault="00322E85" w:rsidP="00322E85">
            <w:pPr>
              <w:rPr>
                <w:rFonts w:asciiTheme="minorHAnsi" w:hAnsiTheme="minorHAnsi" w:cstheme="minorHAnsi"/>
                <w:sz w:val="22"/>
                <w:szCs w:val="22"/>
              </w:rPr>
            </w:pPr>
          </w:p>
          <w:p w14:paraId="56B883DA" w14:textId="77777777" w:rsidR="00322E85" w:rsidRPr="0036004B" w:rsidRDefault="00322E85" w:rsidP="00322E85">
            <w:pPr>
              <w:rPr>
                <w:rFonts w:asciiTheme="minorHAnsi" w:hAnsiTheme="minorHAnsi" w:cstheme="minorHAnsi"/>
                <w:sz w:val="22"/>
                <w:szCs w:val="22"/>
              </w:rPr>
            </w:pPr>
            <w:r w:rsidRPr="0036004B">
              <w:rPr>
                <w:rFonts w:asciiTheme="minorHAnsi" w:hAnsiTheme="minorHAnsi" w:cstheme="minorHAnsi"/>
                <w:sz w:val="22"/>
                <w:szCs w:val="22"/>
              </w:rPr>
              <w:t>Period of Validity of Quotes starting the Submission Date</w:t>
            </w:r>
          </w:p>
        </w:tc>
        <w:tc>
          <w:tcPr>
            <w:tcW w:w="6390" w:type="dxa"/>
            <w:gridSpan w:val="2"/>
          </w:tcPr>
          <w:p w14:paraId="7FA734E8" w14:textId="77777777" w:rsidR="00322E85" w:rsidRPr="0036004B" w:rsidRDefault="00205317" w:rsidP="00322E85">
            <w:pPr>
              <w:tabs>
                <w:tab w:val="left" w:pos="940"/>
              </w:tabs>
              <w:rPr>
                <w:rFonts w:asciiTheme="minorHAnsi" w:hAnsiTheme="minorHAnsi" w:cstheme="minorHAnsi"/>
                <w:sz w:val="22"/>
                <w:szCs w:val="22"/>
              </w:rPr>
            </w:pPr>
            <w:sdt>
              <w:sdtPr>
                <w:rPr>
                  <w:rFonts w:asciiTheme="minorHAnsi" w:hAnsiTheme="minorHAnsi" w:cstheme="minorHAnsi"/>
                  <w:sz w:val="22"/>
                  <w:szCs w:val="22"/>
                </w:rPr>
                <w:id w:val="-2091534761"/>
              </w:sdtPr>
              <w:sdtEndPr/>
              <w:sdtContent>
                <w:r w:rsidR="00322E85" w:rsidRPr="0036004B">
                  <w:rPr>
                    <w:rFonts w:ascii="Segoe UI Symbol" w:eastAsia="MS Gothic" w:hAnsi="Segoe UI Symbol" w:cs="Segoe UI Symbol"/>
                    <w:sz w:val="22"/>
                    <w:szCs w:val="22"/>
                  </w:rPr>
                  <w:t>☐</w:t>
                </w:r>
              </w:sdtContent>
            </w:sdt>
            <w:r w:rsidR="00322E85" w:rsidRPr="0036004B">
              <w:rPr>
                <w:rFonts w:asciiTheme="minorHAnsi" w:hAnsiTheme="minorHAnsi" w:cstheme="minorHAnsi"/>
                <w:sz w:val="22"/>
                <w:szCs w:val="22"/>
              </w:rPr>
              <w:t xml:space="preserve"> 60 days       </w:t>
            </w:r>
          </w:p>
          <w:p w14:paraId="4CA5AC01" w14:textId="77777777" w:rsidR="00322E85" w:rsidRPr="0036004B" w:rsidRDefault="00205317" w:rsidP="00322E85">
            <w:pPr>
              <w:tabs>
                <w:tab w:val="left" w:pos="940"/>
              </w:tabs>
              <w:rPr>
                <w:rFonts w:asciiTheme="minorHAnsi" w:hAnsiTheme="minorHAnsi" w:cstheme="minorHAnsi"/>
                <w:sz w:val="22"/>
                <w:szCs w:val="22"/>
              </w:rPr>
            </w:pPr>
            <w:sdt>
              <w:sdtPr>
                <w:rPr>
                  <w:rFonts w:asciiTheme="minorHAnsi" w:hAnsiTheme="minorHAnsi" w:cstheme="minorHAnsi"/>
                  <w:sz w:val="22"/>
                  <w:szCs w:val="22"/>
                </w:rPr>
                <w:id w:val="-372772752"/>
              </w:sdtPr>
              <w:sdtEndPr/>
              <w:sdtContent>
                <w:r w:rsidR="00322E85" w:rsidRPr="0036004B">
                  <w:rPr>
                    <w:rFonts w:ascii="Segoe UI Symbol" w:eastAsia="MS Gothic" w:hAnsi="Segoe UI Symbol" w:cs="Segoe UI Symbol"/>
                    <w:sz w:val="22"/>
                    <w:szCs w:val="22"/>
                  </w:rPr>
                  <w:t>☐</w:t>
                </w:r>
              </w:sdtContent>
            </w:sdt>
            <w:r w:rsidR="00322E85" w:rsidRPr="0036004B">
              <w:rPr>
                <w:rFonts w:asciiTheme="minorHAnsi" w:hAnsiTheme="minorHAnsi" w:cstheme="minorHAnsi"/>
                <w:sz w:val="22"/>
                <w:szCs w:val="22"/>
              </w:rPr>
              <w:t xml:space="preserve"> 90 days</w:t>
            </w:r>
            <w:r w:rsidR="00322E85" w:rsidRPr="0036004B">
              <w:rPr>
                <w:rFonts w:asciiTheme="minorHAnsi" w:hAnsiTheme="minorHAnsi" w:cstheme="minorHAnsi"/>
                <w:sz w:val="22"/>
                <w:szCs w:val="22"/>
              </w:rPr>
              <w:tab/>
            </w:r>
          </w:p>
          <w:p w14:paraId="0AC488CB" w14:textId="77777777" w:rsidR="00322E85" w:rsidRPr="0036004B" w:rsidRDefault="00205317" w:rsidP="00322E85">
            <w:pPr>
              <w:tabs>
                <w:tab w:val="left" w:pos="940"/>
              </w:tabs>
              <w:rPr>
                <w:rFonts w:asciiTheme="minorHAnsi" w:hAnsiTheme="minorHAnsi" w:cstheme="minorHAnsi"/>
                <w:sz w:val="22"/>
                <w:szCs w:val="22"/>
              </w:rPr>
            </w:pPr>
            <w:sdt>
              <w:sdtPr>
                <w:rPr>
                  <w:rFonts w:asciiTheme="minorHAnsi" w:hAnsiTheme="minorHAnsi" w:cstheme="minorHAnsi"/>
                  <w:sz w:val="22"/>
                  <w:szCs w:val="22"/>
                </w:rPr>
                <w:id w:val="-734862323"/>
              </w:sdtPr>
              <w:sdtEndPr/>
              <w:sdtContent>
                <w:r w:rsidR="00322E85" w:rsidRPr="0036004B">
                  <w:rPr>
                    <w:rFonts w:ascii="Segoe UI Symbol" w:eastAsia="MS Gothic" w:hAnsi="Segoe UI Symbol" w:cs="Segoe UI Symbol"/>
                    <w:sz w:val="22"/>
                    <w:szCs w:val="22"/>
                  </w:rPr>
                  <w:t>☒</w:t>
                </w:r>
              </w:sdtContent>
            </w:sdt>
            <w:r w:rsidR="00322E85" w:rsidRPr="0036004B">
              <w:rPr>
                <w:rFonts w:asciiTheme="minorHAnsi" w:hAnsiTheme="minorHAnsi" w:cstheme="minorHAnsi"/>
                <w:sz w:val="22"/>
                <w:szCs w:val="22"/>
              </w:rPr>
              <w:t xml:space="preserve"> 120 days </w:t>
            </w:r>
          </w:p>
          <w:p w14:paraId="30C092D6" w14:textId="77777777" w:rsidR="00322E85" w:rsidRPr="0036004B" w:rsidRDefault="00322E85" w:rsidP="00322E85">
            <w:pPr>
              <w:tabs>
                <w:tab w:val="left" w:pos="940"/>
              </w:tabs>
              <w:rPr>
                <w:rFonts w:asciiTheme="minorHAnsi" w:hAnsiTheme="minorHAnsi" w:cstheme="minorHAnsi"/>
                <w:iCs/>
                <w:sz w:val="22"/>
                <w:szCs w:val="22"/>
              </w:rPr>
            </w:pPr>
          </w:p>
          <w:p w14:paraId="66CDF355" w14:textId="77777777" w:rsidR="00322E85" w:rsidRPr="0036004B" w:rsidRDefault="00322E85" w:rsidP="00322E85">
            <w:pPr>
              <w:tabs>
                <w:tab w:val="left" w:pos="940"/>
              </w:tabs>
              <w:rPr>
                <w:rFonts w:asciiTheme="minorHAnsi" w:hAnsiTheme="minorHAnsi" w:cstheme="minorHAnsi"/>
                <w:sz w:val="22"/>
                <w:szCs w:val="22"/>
              </w:rPr>
            </w:pPr>
            <w:r w:rsidRPr="0036004B">
              <w:rPr>
                <w:rFonts w:asciiTheme="minorHAnsi" w:hAnsiTheme="minorHAnsi" w:cstheme="minorHAns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322E85" w:rsidRPr="0036004B" w14:paraId="0EABE4C2" w14:textId="77777777" w:rsidTr="000C0E6C">
        <w:tc>
          <w:tcPr>
            <w:tcW w:w="2880" w:type="dxa"/>
          </w:tcPr>
          <w:p w14:paraId="52C3F724" w14:textId="77777777" w:rsidR="00322E85" w:rsidRPr="0036004B" w:rsidRDefault="00322E85" w:rsidP="00322E85">
            <w:pPr>
              <w:rPr>
                <w:rFonts w:asciiTheme="minorHAnsi" w:hAnsiTheme="minorHAnsi" w:cstheme="minorHAnsi"/>
                <w:sz w:val="22"/>
                <w:szCs w:val="22"/>
              </w:rPr>
            </w:pPr>
            <w:r w:rsidRPr="0036004B">
              <w:rPr>
                <w:rFonts w:asciiTheme="minorHAnsi" w:hAnsiTheme="minorHAnsi" w:cstheme="minorHAnsi"/>
                <w:sz w:val="22"/>
                <w:szCs w:val="22"/>
              </w:rPr>
              <w:t>Partial Quotes</w:t>
            </w:r>
          </w:p>
        </w:tc>
        <w:tc>
          <w:tcPr>
            <w:tcW w:w="6390" w:type="dxa"/>
            <w:gridSpan w:val="2"/>
          </w:tcPr>
          <w:p w14:paraId="42ED096D" w14:textId="77777777" w:rsidR="00322E85" w:rsidRPr="0036004B" w:rsidRDefault="00205317" w:rsidP="00322E85">
            <w:pPr>
              <w:rPr>
                <w:rFonts w:asciiTheme="minorHAnsi" w:hAnsiTheme="minorHAnsi" w:cstheme="minorHAnsi"/>
                <w:sz w:val="22"/>
                <w:szCs w:val="22"/>
              </w:rPr>
            </w:pPr>
            <w:sdt>
              <w:sdtPr>
                <w:rPr>
                  <w:rFonts w:asciiTheme="minorHAnsi" w:hAnsiTheme="minorHAnsi" w:cstheme="minorHAnsi"/>
                  <w:sz w:val="22"/>
                  <w:szCs w:val="22"/>
                </w:rPr>
                <w:id w:val="-1082146053"/>
              </w:sdtPr>
              <w:sdtEndPr/>
              <w:sdtContent>
                <w:r w:rsidR="00322E85" w:rsidRPr="0036004B">
                  <w:rPr>
                    <w:rFonts w:ascii="Segoe UI Symbol" w:eastAsia="MS Gothic" w:hAnsi="Segoe UI Symbol" w:cs="Segoe UI Symbol"/>
                    <w:sz w:val="22"/>
                    <w:szCs w:val="22"/>
                  </w:rPr>
                  <w:t>☒</w:t>
                </w:r>
              </w:sdtContent>
            </w:sdt>
            <w:r w:rsidR="00322E85" w:rsidRPr="0036004B">
              <w:rPr>
                <w:rFonts w:asciiTheme="minorHAnsi" w:hAnsiTheme="minorHAnsi" w:cstheme="minorHAnsi"/>
                <w:sz w:val="22"/>
                <w:szCs w:val="22"/>
              </w:rPr>
              <w:t xml:space="preserve"> Not permitted</w:t>
            </w:r>
          </w:p>
          <w:p w14:paraId="1A8F8346" w14:textId="25EEDBB3" w:rsidR="00322E85" w:rsidRPr="0036004B" w:rsidRDefault="00205317" w:rsidP="00322E85">
            <w:pPr>
              <w:rPr>
                <w:rFonts w:asciiTheme="minorHAnsi" w:hAnsiTheme="minorHAnsi" w:cstheme="minorHAnsi"/>
                <w:sz w:val="22"/>
                <w:szCs w:val="22"/>
              </w:rPr>
            </w:pPr>
            <w:sdt>
              <w:sdtPr>
                <w:rPr>
                  <w:rFonts w:asciiTheme="minorHAnsi" w:hAnsiTheme="minorHAnsi" w:cstheme="minorHAnsi"/>
                  <w:sz w:val="22"/>
                  <w:szCs w:val="22"/>
                </w:rPr>
                <w:id w:val="1015431126"/>
              </w:sdtPr>
              <w:sdtEndPr/>
              <w:sdtContent>
                <w:r w:rsidR="00322E85" w:rsidRPr="0036004B">
                  <w:rPr>
                    <w:rFonts w:ascii="Segoe UI Symbol" w:eastAsia="MS Gothic" w:hAnsi="Segoe UI Symbol" w:cs="Segoe UI Symbol"/>
                    <w:sz w:val="22"/>
                    <w:szCs w:val="22"/>
                  </w:rPr>
                  <w:t>☐</w:t>
                </w:r>
              </w:sdtContent>
            </w:sdt>
            <w:r w:rsidR="00322E85" w:rsidRPr="0036004B">
              <w:rPr>
                <w:rFonts w:asciiTheme="minorHAnsi" w:hAnsiTheme="minorHAnsi" w:cstheme="minorHAnsi"/>
                <w:sz w:val="22"/>
                <w:szCs w:val="22"/>
              </w:rPr>
              <w:t xml:space="preserve"> Permitted [</w:t>
            </w:r>
            <w:r w:rsidR="00322E85" w:rsidRPr="0036004B">
              <w:rPr>
                <w:rFonts w:asciiTheme="minorHAnsi" w:hAnsiTheme="minorHAnsi" w:cstheme="minorHAnsi"/>
                <w:i/>
                <w:color w:val="000000" w:themeColor="text1"/>
                <w:sz w:val="22"/>
                <w:szCs w:val="22"/>
              </w:rPr>
              <w:t xml:space="preserve">PER </w:t>
            </w:r>
            <w:proofErr w:type="gramStart"/>
            <w:r w:rsidR="00322E85" w:rsidRPr="0036004B">
              <w:rPr>
                <w:rFonts w:asciiTheme="minorHAnsi" w:hAnsiTheme="minorHAnsi" w:cstheme="minorHAnsi"/>
                <w:i/>
                <w:color w:val="000000" w:themeColor="text1"/>
                <w:sz w:val="22"/>
                <w:szCs w:val="22"/>
              </w:rPr>
              <w:t>LOTs</w:t>
            </w:r>
            <w:r w:rsidR="00322E85">
              <w:rPr>
                <w:rFonts w:asciiTheme="minorHAnsi" w:hAnsiTheme="minorHAnsi" w:cstheme="minorHAnsi"/>
                <w:i/>
                <w:color w:val="000000" w:themeColor="text1"/>
                <w:sz w:val="22"/>
                <w:szCs w:val="22"/>
              </w:rPr>
              <w:t>]</w:t>
            </w:r>
            <w:r w:rsidR="00322E85" w:rsidRPr="0036004B">
              <w:rPr>
                <w:rFonts w:asciiTheme="minorHAnsi" w:hAnsiTheme="minorHAnsi" w:cstheme="minorHAnsi"/>
                <w:color w:val="000000" w:themeColor="text1"/>
                <w:sz w:val="22"/>
                <w:szCs w:val="22"/>
              </w:rPr>
              <w:t xml:space="preserve">   </w:t>
            </w:r>
            <w:proofErr w:type="gramEnd"/>
            <w:r w:rsidR="00322E85" w:rsidRPr="0036004B">
              <w:rPr>
                <w:rFonts w:asciiTheme="minorHAnsi" w:hAnsiTheme="minorHAnsi" w:cstheme="minorHAnsi"/>
                <w:color w:val="000000" w:themeColor="text1"/>
                <w:sz w:val="22"/>
                <w:szCs w:val="22"/>
              </w:rPr>
              <w:t xml:space="preserve">   </w:t>
            </w:r>
          </w:p>
        </w:tc>
      </w:tr>
      <w:tr w:rsidR="00322E85" w:rsidRPr="0036004B" w14:paraId="1F39D9B3" w14:textId="77777777" w:rsidTr="000C0E6C">
        <w:tc>
          <w:tcPr>
            <w:tcW w:w="2880" w:type="dxa"/>
          </w:tcPr>
          <w:p w14:paraId="73738F29" w14:textId="77777777" w:rsidR="00322E85" w:rsidRPr="0036004B" w:rsidRDefault="00322E85" w:rsidP="00322E85">
            <w:pPr>
              <w:rPr>
                <w:rFonts w:asciiTheme="minorHAnsi" w:hAnsiTheme="minorHAnsi" w:cstheme="minorHAnsi"/>
                <w:sz w:val="22"/>
                <w:szCs w:val="22"/>
              </w:rPr>
            </w:pPr>
          </w:p>
          <w:p w14:paraId="334809F0" w14:textId="77777777" w:rsidR="00322E85" w:rsidRPr="0036004B" w:rsidRDefault="00322E85" w:rsidP="00322E85">
            <w:pPr>
              <w:rPr>
                <w:rFonts w:asciiTheme="minorHAnsi" w:hAnsiTheme="minorHAnsi" w:cstheme="minorHAnsi"/>
                <w:sz w:val="22"/>
                <w:szCs w:val="22"/>
              </w:rPr>
            </w:pPr>
            <w:r w:rsidRPr="0036004B">
              <w:rPr>
                <w:rFonts w:asciiTheme="minorHAnsi" w:hAnsiTheme="minorHAnsi" w:cstheme="minorHAnsi"/>
                <w:sz w:val="22"/>
                <w:szCs w:val="22"/>
              </w:rPr>
              <w:t>Payment Terms</w:t>
            </w:r>
            <w:r w:rsidRPr="0036004B">
              <w:rPr>
                <w:rStyle w:val="FootnoteReference"/>
                <w:rFonts w:asciiTheme="minorHAnsi" w:hAnsiTheme="minorHAnsi" w:cstheme="minorHAnsi"/>
                <w:sz w:val="22"/>
                <w:szCs w:val="22"/>
              </w:rPr>
              <w:footnoteReference w:id="6"/>
            </w:r>
          </w:p>
        </w:tc>
        <w:tc>
          <w:tcPr>
            <w:tcW w:w="6390" w:type="dxa"/>
            <w:gridSpan w:val="2"/>
          </w:tcPr>
          <w:p w14:paraId="6DB20158" w14:textId="77777777" w:rsidR="00322E85" w:rsidRPr="0036004B" w:rsidRDefault="00205317" w:rsidP="00322E85">
            <w:pPr>
              <w:rPr>
                <w:rFonts w:asciiTheme="minorHAnsi" w:hAnsiTheme="minorHAnsi" w:cstheme="minorHAnsi"/>
                <w:sz w:val="22"/>
                <w:szCs w:val="22"/>
              </w:rPr>
            </w:pPr>
            <w:sdt>
              <w:sdtPr>
                <w:rPr>
                  <w:rFonts w:asciiTheme="minorHAnsi" w:hAnsiTheme="minorHAnsi" w:cstheme="minorHAnsi"/>
                  <w:sz w:val="22"/>
                  <w:szCs w:val="22"/>
                  <w:vertAlign w:val="superscript"/>
                </w:rPr>
                <w:id w:val="988665488"/>
              </w:sdtPr>
              <w:sdtEndPr/>
              <w:sdtContent>
                <w:r w:rsidR="00322E85" w:rsidRPr="0036004B">
                  <w:rPr>
                    <w:rFonts w:ascii="Segoe UI Symbol" w:eastAsia="MS Gothic" w:hAnsi="Segoe UI Symbol" w:cs="Segoe UI Symbol"/>
                    <w:sz w:val="22"/>
                    <w:szCs w:val="22"/>
                  </w:rPr>
                  <w:t>☒</w:t>
                </w:r>
              </w:sdtContent>
            </w:sdt>
            <w:r w:rsidR="00322E85" w:rsidRPr="0036004B">
              <w:rPr>
                <w:rFonts w:asciiTheme="minorHAnsi" w:hAnsiTheme="minorHAnsi" w:cstheme="minorHAnsi"/>
                <w:sz w:val="22"/>
                <w:szCs w:val="22"/>
              </w:rPr>
              <w:t xml:space="preserve"> 100% upon complete delivery of goods</w:t>
            </w:r>
          </w:p>
          <w:p w14:paraId="60EA7FE8" w14:textId="77777777" w:rsidR="00322E85" w:rsidRPr="0036004B" w:rsidRDefault="00205317" w:rsidP="00322E85">
            <w:pPr>
              <w:rPr>
                <w:rFonts w:asciiTheme="minorHAnsi" w:hAnsiTheme="minorHAnsi" w:cstheme="minorHAnsi"/>
                <w:sz w:val="22"/>
                <w:szCs w:val="22"/>
              </w:rPr>
            </w:pPr>
            <w:sdt>
              <w:sdtPr>
                <w:rPr>
                  <w:rFonts w:asciiTheme="minorHAnsi" w:hAnsiTheme="minorHAnsi" w:cstheme="minorHAnsi"/>
                  <w:sz w:val="22"/>
                  <w:szCs w:val="22"/>
                </w:rPr>
                <w:id w:val="1199976242"/>
              </w:sdtPr>
              <w:sdtEndPr/>
              <w:sdtContent>
                <w:r w:rsidR="00322E85" w:rsidRPr="0036004B">
                  <w:rPr>
                    <w:rFonts w:ascii="Segoe UI Symbol" w:eastAsia="MS Gothic" w:hAnsi="Segoe UI Symbol" w:cs="Segoe UI Symbol"/>
                    <w:sz w:val="22"/>
                    <w:szCs w:val="22"/>
                  </w:rPr>
                  <w:t>☐</w:t>
                </w:r>
              </w:sdtContent>
            </w:sdt>
            <w:r w:rsidR="00322E85" w:rsidRPr="0036004B">
              <w:rPr>
                <w:rFonts w:asciiTheme="minorHAnsi" w:hAnsiTheme="minorHAnsi" w:cstheme="minorHAnsi"/>
                <w:sz w:val="22"/>
                <w:szCs w:val="22"/>
              </w:rPr>
              <w:t xml:space="preserve"> Others </w:t>
            </w:r>
          </w:p>
        </w:tc>
      </w:tr>
      <w:tr w:rsidR="00322E85" w:rsidRPr="0036004B" w14:paraId="611426E1" w14:textId="77777777" w:rsidTr="000C0E6C">
        <w:trPr>
          <w:cantSplit/>
          <w:trHeight w:val="460"/>
        </w:trPr>
        <w:tc>
          <w:tcPr>
            <w:tcW w:w="2880" w:type="dxa"/>
          </w:tcPr>
          <w:p w14:paraId="09616985" w14:textId="77777777" w:rsidR="00322E85" w:rsidRPr="0036004B" w:rsidRDefault="00322E85" w:rsidP="00322E85">
            <w:pPr>
              <w:rPr>
                <w:rFonts w:asciiTheme="minorHAnsi" w:hAnsiTheme="minorHAnsi" w:cstheme="minorHAnsi"/>
                <w:sz w:val="22"/>
                <w:szCs w:val="22"/>
              </w:rPr>
            </w:pPr>
          </w:p>
          <w:p w14:paraId="7919BD59" w14:textId="77777777" w:rsidR="00322E85" w:rsidRPr="0036004B" w:rsidRDefault="00322E85" w:rsidP="00322E85">
            <w:pPr>
              <w:rPr>
                <w:rFonts w:asciiTheme="minorHAnsi" w:hAnsiTheme="minorHAnsi" w:cstheme="minorHAnsi"/>
                <w:sz w:val="22"/>
                <w:szCs w:val="22"/>
              </w:rPr>
            </w:pPr>
            <w:r w:rsidRPr="0036004B">
              <w:rPr>
                <w:rFonts w:asciiTheme="minorHAnsi" w:hAnsiTheme="minorHAnsi" w:cstheme="minorHAnsi"/>
                <w:sz w:val="22"/>
                <w:szCs w:val="22"/>
              </w:rPr>
              <w:t xml:space="preserve">Liquidated Damages </w:t>
            </w:r>
          </w:p>
        </w:tc>
        <w:tc>
          <w:tcPr>
            <w:tcW w:w="6390" w:type="dxa"/>
            <w:gridSpan w:val="2"/>
          </w:tcPr>
          <w:p w14:paraId="6B81FBB6" w14:textId="77777777" w:rsidR="00322E85" w:rsidRPr="0036004B" w:rsidRDefault="00322E85" w:rsidP="00322E85">
            <w:pPr>
              <w:rPr>
                <w:rFonts w:asciiTheme="minorHAnsi" w:hAnsiTheme="minorHAnsi" w:cstheme="minorHAnsi"/>
                <w:sz w:val="22"/>
                <w:szCs w:val="22"/>
              </w:rPr>
            </w:pPr>
          </w:p>
          <w:p w14:paraId="74A26309" w14:textId="77777777" w:rsidR="00322E85" w:rsidRPr="0036004B" w:rsidRDefault="00322E85" w:rsidP="00322E85">
            <w:pPr>
              <w:rPr>
                <w:rFonts w:asciiTheme="minorHAnsi" w:hAnsiTheme="minorHAnsi" w:cstheme="minorHAnsi"/>
                <w:snapToGrid w:val="0"/>
                <w:sz w:val="22"/>
                <w:szCs w:val="22"/>
              </w:rPr>
            </w:pPr>
            <w:r w:rsidRPr="0036004B">
              <w:rPr>
                <w:rFonts w:ascii="Segoe UI Symbol" w:hAnsi="Segoe UI Symbol" w:cs="Segoe UI Symbol"/>
                <w:snapToGrid w:val="0"/>
                <w:sz w:val="22"/>
                <w:szCs w:val="22"/>
              </w:rPr>
              <w:t>☒</w:t>
            </w:r>
            <w:r w:rsidRPr="0036004B">
              <w:rPr>
                <w:rFonts w:asciiTheme="minorHAnsi" w:hAnsiTheme="minorHAnsi" w:cstheme="minorHAnsi"/>
                <w:snapToGrid w:val="0"/>
                <w:sz w:val="22"/>
                <w:szCs w:val="22"/>
              </w:rPr>
              <w:t xml:space="preserve"> n/a</w:t>
            </w:r>
          </w:p>
          <w:p w14:paraId="14BE3C18" w14:textId="77777777" w:rsidR="00322E85" w:rsidRPr="0036004B" w:rsidRDefault="00322E85" w:rsidP="00322E85">
            <w:pPr>
              <w:rPr>
                <w:rFonts w:asciiTheme="minorHAnsi" w:hAnsiTheme="minorHAnsi" w:cstheme="minorHAnsi"/>
                <w:sz w:val="22"/>
                <w:szCs w:val="22"/>
              </w:rPr>
            </w:pPr>
            <w:r w:rsidRPr="0036004B">
              <w:rPr>
                <w:rFonts w:ascii="Segoe UI Symbol" w:hAnsi="Segoe UI Symbol" w:cs="Segoe UI Symbol"/>
                <w:snapToGrid w:val="0"/>
                <w:sz w:val="22"/>
                <w:szCs w:val="22"/>
              </w:rPr>
              <w:t>☐</w:t>
            </w:r>
            <w:r w:rsidRPr="0036004B">
              <w:rPr>
                <w:rFonts w:asciiTheme="minorHAnsi" w:hAnsiTheme="minorHAnsi" w:cstheme="minorHAnsi"/>
                <w:snapToGrid w:val="0"/>
                <w:sz w:val="22"/>
                <w:szCs w:val="22"/>
              </w:rPr>
              <w:t xml:space="preserve"> Will not be imposed</w:t>
            </w:r>
          </w:p>
        </w:tc>
      </w:tr>
      <w:tr w:rsidR="00322E85" w:rsidRPr="0036004B" w14:paraId="204F2367" w14:textId="77777777" w:rsidTr="000C0E6C">
        <w:trPr>
          <w:cantSplit/>
          <w:trHeight w:val="460"/>
        </w:trPr>
        <w:tc>
          <w:tcPr>
            <w:tcW w:w="2880" w:type="dxa"/>
          </w:tcPr>
          <w:p w14:paraId="5D246E7D" w14:textId="77777777" w:rsidR="00322E85" w:rsidRPr="0036004B" w:rsidRDefault="00322E85" w:rsidP="00322E85">
            <w:pPr>
              <w:rPr>
                <w:rFonts w:asciiTheme="minorHAnsi" w:hAnsiTheme="minorHAnsi" w:cstheme="minorHAnsi"/>
                <w:sz w:val="22"/>
                <w:szCs w:val="22"/>
              </w:rPr>
            </w:pPr>
          </w:p>
          <w:p w14:paraId="59AF88B3" w14:textId="77777777" w:rsidR="00322E85" w:rsidRPr="0036004B" w:rsidRDefault="00322E85" w:rsidP="00322E85">
            <w:pPr>
              <w:rPr>
                <w:rFonts w:asciiTheme="minorHAnsi" w:hAnsiTheme="minorHAnsi" w:cstheme="minorHAnsi"/>
                <w:sz w:val="22"/>
                <w:szCs w:val="22"/>
              </w:rPr>
            </w:pPr>
            <w:r w:rsidRPr="0036004B">
              <w:rPr>
                <w:rFonts w:asciiTheme="minorHAnsi" w:hAnsiTheme="minorHAnsi" w:cstheme="minorHAnsi"/>
                <w:sz w:val="22"/>
                <w:szCs w:val="22"/>
              </w:rPr>
              <w:t xml:space="preserve">Evaluation Criteria </w:t>
            </w:r>
          </w:p>
          <w:p w14:paraId="3E1C2C52" w14:textId="77777777" w:rsidR="00322E85" w:rsidRPr="0036004B" w:rsidRDefault="00322E85" w:rsidP="00322E85">
            <w:pPr>
              <w:rPr>
                <w:rFonts w:asciiTheme="minorHAnsi" w:hAnsiTheme="minorHAnsi" w:cstheme="minorHAnsi"/>
                <w:sz w:val="22"/>
                <w:szCs w:val="22"/>
              </w:rPr>
            </w:pPr>
            <w:r w:rsidRPr="0036004B">
              <w:rPr>
                <w:rFonts w:asciiTheme="minorHAnsi" w:hAnsiTheme="minorHAnsi" w:cstheme="minorHAnsi"/>
                <w:i/>
                <w:color w:val="000000" w:themeColor="text1"/>
                <w:sz w:val="22"/>
                <w:szCs w:val="22"/>
              </w:rPr>
              <w:t>[check as many as applicable]</w:t>
            </w:r>
          </w:p>
        </w:tc>
        <w:tc>
          <w:tcPr>
            <w:tcW w:w="6390" w:type="dxa"/>
            <w:gridSpan w:val="2"/>
          </w:tcPr>
          <w:p w14:paraId="59DD11D7" w14:textId="77777777" w:rsidR="00322E85" w:rsidRPr="0036004B" w:rsidRDefault="00322E85" w:rsidP="00322E85">
            <w:pPr>
              <w:rPr>
                <w:rFonts w:asciiTheme="minorHAnsi" w:hAnsiTheme="minorHAnsi" w:cstheme="minorHAnsi"/>
                <w:sz w:val="22"/>
                <w:szCs w:val="22"/>
              </w:rPr>
            </w:pPr>
            <w:r w:rsidRPr="0036004B">
              <w:rPr>
                <w:rFonts w:ascii="Segoe UI Symbol" w:eastAsia="MS Gothic" w:hAnsi="Segoe UI Symbol" w:cs="Segoe UI Symbol"/>
                <w:sz w:val="22"/>
                <w:szCs w:val="22"/>
              </w:rPr>
              <w:t>☒</w:t>
            </w:r>
            <w:r w:rsidRPr="0036004B">
              <w:rPr>
                <w:rFonts w:asciiTheme="minorHAnsi" w:hAnsiTheme="minorHAnsi" w:cstheme="minorHAnsi"/>
                <w:sz w:val="22"/>
                <w:szCs w:val="22"/>
              </w:rPr>
              <w:t xml:space="preserve"> Technical responsiveness/Full compliance to requirements and lowest price</w:t>
            </w:r>
          </w:p>
          <w:p w14:paraId="11024CF6" w14:textId="77777777" w:rsidR="00322E85" w:rsidRPr="0036004B" w:rsidRDefault="00322E85" w:rsidP="00322E85">
            <w:pPr>
              <w:rPr>
                <w:rFonts w:asciiTheme="minorHAnsi" w:hAnsiTheme="minorHAnsi" w:cstheme="minorHAnsi"/>
                <w:sz w:val="22"/>
                <w:szCs w:val="22"/>
              </w:rPr>
            </w:pPr>
            <w:r w:rsidRPr="0036004B">
              <w:rPr>
                <w:rFonts w:ascii="Segoe UI Symbol" w:eastAsia="MS Gothic" w:hAnsi="Segoe UI Symbol" w:cs="Segoe UI Symbol"/>
                <w:sz w:val="22"/>
                <w:szCs w:val="22"/>
              </w:rPr>
              <w:t>☒</w:t>
            </w:r>
            <w:r w:rsidRPr="0036004B">
              <w:rPr>
                <w:rFonts w:asciiTheme="minorHAnsi" w:hAnsiTheme="minorHAnsi" w:cstheme="minorHAnsi"/>
                <w:sz w:val="22"/>
                <w:szCs w:val="22"/>
              </w:rPr>
              <w:t xml:space="preserve"> Full acceptance of the PO/Contract General Terms and Conditions </w:t>
            </w:r>
          </w:p>
        </w:tc>
      </w:tr>
      <w:tr w:rsidR="00322E85" w:rsidRPr="0036004B" w14:paraId="1C122AC4" w14:textId="77777777" w:rsidTr="000C0E6C">
        <w:tblPrEx>
          <w:tblLook w:val="04A0" w:firstRow="1" w:lastRow="0" w:firstColumn="1" w:lastColumn="0" w:noHBand="0" w:noVBand="1"/>
        </w:tblPrEx>
        <w:tc>
          <w:tcPr>
            <w:tcW w:w="2880" w:type="dxa"/>
            <w:shd w:val="clear" w:color="auto" w:fill="auto"/>
          </w:tcPr>
          <w:p w14:paraId="170DFC70" w14:textId="77777777" w:rsidR="00322E85" w:rsidRPr="0036004B" w:rsidRDefault="00322E85" w:rsidP="00322E85">
            <w:pPr>
              <w:rPr>
                <w:rFonts w:asciiTheme="minorHAnsi" w:hAnsiTheme="minorHAnsi" w:cstheme="minorHAnsi"/>
                <w:bCs/>
                <w:sz w:val="22"/>
                <w:szCs w:val="22"/>
              </w:rPr>
            </w:pPr>
          </w:p>
          <w:p w14:paraId="0E9A1C3F" w14:textId="77777777" w:rsidR="00322E85" w:rsidRPr="0036004B" w:rsidRDefault="00322E85" w:rsidP="00322E85">
            <w:pPr>
              <w:rPr>
                <w:rFonts w:asciiTheme="minorHAnsi" w:hAnsiTheme="minorHAnsi" w:cstheme="minorHAnsi"/>
                <w:bCs/>
                <w:sz w:val="22"/>
                <w:szCs w:val="22"/>
              </w:rPr>
            </w:pPr>
            <w:r w:rsidRPr="0036004B">
              <w:rPr>
                <w:rFonts w:asciiTheme="minorHAnsi" w:hAnsiTheme="minorHAnsi" w:cstheme="minorHAnsi"/>
                <w:bCs/>
                <w:sz w:val="22"/>
                <w:szCs w:val="22"/>
              </w:rPr>
              <w:t>UNDP will award to:</w:t>
            </w:r>
          </w:p>
          <w:p w14:paraId="493A6245" w14:textId="77777777" w:rsidR="00322E85" w:rsidRPr="0036004B" w:rsidRDefault="00322E85" w:rsidP="00322E85">
            <w:pPr>
              <w:rPr>
                <w:rFonts w:asciiTheme="minorHAnsi" w:hAnsiTheme="minorHAnsi" w:cstheme="minorHAnsi"/>
                <w:bCs/>
                <w:sz w:val="22"/>
                <w:szCs w:val="22"/>
              </w:rPr>
            </w:pPr>
          </w:p>
        </w:tc>
        <w:tc>
          <w:tcPr>
            <w:tcW w:w="6390" w:type="dxa"/>
            <w:gridSpan w:val="2"/>
            <w:shd w:val="clear" w:color="auto" w:fill="auto"/>
          </w:tcPr>
          <w:p w14:paraId="5FD8D28C" w14:textId="77777777" w:rsidR="00322E85" w:rsidRPr="0036004B" w:rsidRDefault="00322E85" w:rsidP="00322E85">
            <w:pPr>
              <w:pStyle w:val="BankNormal"/>
              <w:tabs>
                <w:tab w:val="left" w:pos="342"/>
                <w:tab w:val="right" w:pos="7218"/>
              </w:tabs>
              <w:spacing w:after="0"/>
              <w:rPr>
                <w:rFonts w:asciiTheme="minorHAnsi" w:hAnsiTheme="minorHAnsi" w:cstheme="minorHAnsi"/>
                <w:sz w:val="22"/>
                <w:szCs w:val="22"/>
              </w:rPr>
            </w:pPr>
            <w:r w:rsidRPr="0036004B">
              <w:rPr>
                <w:rFonts w:asciiTheme="minorHAnsi" w:hAnsiTheme="minorHAnsi" w:cstheme="minorHAnsi"/>
                <w:sz w:val="22"/>
                <w:szCs w:val="22"/>
              </w:rPr>
              <w:t xml:space="preserve"> </w:t>
            </w:r>
            <w:r w:rsidRPr="0036004B">
              <w:rPr>
                <w:rFonts w:ascii="Segoe UI Symbol" w:eastAsia="MS Gothic" w:hAnsi="Segoe UI Symbol" w:cs="Segoe UI Symbol"/>
                <w:sz w:val="22"/>
                <w:szCs w:val="22"/>
              </w:rPr>
              <w:t>☒</w:t>
            </w:r>
            <w:r w:rsidRPr="0036004B">
              <w:rPr>
                <w:rFonts w:asciiTheme="minorHAnsi" w:hAnsiTheme="minorHAnsi" w:cstheme="minorHAnsi"/>
                <w:sz w:val="22"/>
                <w:szCs w:val="22"/>
              </w:rPr>
              <w:t xml:space="preserve"> Supplier that will meet all the criteria, submit a technically responsive offer and offer the lowest bid</w:t>
            </w:r>
          </w:p>
        </w:tc>
      </w:tr>
      <w:tr w:rsidR="00322E85" w:rsidRPr="0036004B" w14:paraId="6D9E6775" w14:textId="77777777" w:rsidTr="000C0E6C">
        <w:tblPrEx>
          <w:tblLook w:val="04A0" w:firstRow="1" w:lastRow="0" w:firstColumn="1" w:lastColumn="0" w:noHBand="0" w:noVBand="1"/>
        </w:tblPrEx>
        <w:tc>
          <w:tcPr>
            <w:tcW w:w="2880" w:type="dxa"/>
            <w:shd w:val="clear" w:color="auto" w:fill="auto"/>
          </w:tcPr>
          <w:p w14:paraId="7FFF55E0" w14:textId="77777777" w:rsidR="00322E85" w:rsidRPr="0036004B" w:rsidRDefault="00322E85" w:rsidP="00322E85">
            <w:pPr>
              <w:rPr>
                <w:rFonts w:asciiTheme="minorHAnsi" w:hAnsiTheme="minorHAnsi" w:cstheme="minorHAnsi"/>
                <w:bCs/>
                <w:sz w:val="22"/>
                <w:szCs w:val="22"/>
              </w:rPr>
            </w:pPr>
          </w:p>
          <w:p w14:paraId="018E66D1" w14:textId="77777777" w:rsidR="00322E85" w:rsidRPr="0036004B" w:rsidRDefault="00322E85" w:rsidP="00322E85">
            <w:pPr>
              <w:rPr>
                <w:rFonts w:asciiTheme="minorHAnsi" w:hAnsiTheme="minorHAnsi" w:cstheme="minorHAnsi"/>
                <w:bCs/>
                <w:sz w:val="22"/>
                <w:szCs w:val="22"/>
              </w:rPr>
            </w:pPr>
            <w:r w:rsidRPr="0036004B">
              <w:rPr>
                <w:rFonts w:asciiTheme="minorHAnsi" w:hAnsiTheme="minorHAnsi" w:cstheme="minorHAnsi"/>
                <w:bCs/>
                <w:sz w:val="22"/>
                <w:szCs w:val="22"/>
              </w:rPr>
              <w:t>Type of Contract to be Signed</w:t>
            </w:r>
          </w:p>
        </w:tc>
        <w:tc>
          <w:tcPr>
            <w:tcW w:w="6390" w:type="dxa"/>
            <w:gridSpan w:val="2"/>
            <w:shd w:val="clear" w:color="auto" w:fill="auto"/>
          </w:tcPr>
          <w:p w14:paraId="4F0B1DE4" w14:textId="77777777" w:rsidR="00322E85" w:rsidRPr="0036004B" w:rsidRDefault="00322E85" w:rsidP="00322E85">
            <w:pPr>
              <w:pStyle w:val="BankNormal"/>
              <w:spacing w:after="0"/>
              <w:rPr>
                <w:rFonts w:asciiTheme="minorHAnsi" w:hAnsiTheme="minorHAnsi" w:cstheme="minorHAnsi"/>
                <w:snapToGrid w:val="0"/>
                <w:sz w:val="22"/>
                <w:szCs w:val="22"/>
              </w:rPr>
            </w:pPr>
            <w:r w:rsidRPr="0036004B">
              <w:rPr>
                <w:rFonts w:ascii="Segoe UI Symbol" w:eastAsia="MS Gothic" w:hAnsi="Segoe UI Symbol" w:cs="Segoe UI Symbol"/>
                <w:snapToGrid w:val="0"/>
                <w:sz w:val="22"/>
                <w:szCs w:val="22"/>
              </w:rPr>
              <w:t>☒</w:t>
            </w:r>
            <w:r w:rsidRPr="0036004B">
              <w:rPr>
                <w:rFonts w:asciiTheme="minorHAnsi" w:hAnsiTheme="minorHAnsi" w:cstheme="minorHAnsi"/>
                <w:snapToGrid w:val="0"/>
                <w:sz w:val="22"/>
                <w:szCs w:val="22"/>
              </w:rPr>
              <w:t xml:space="preserve"> PO (Purchase Order)</w:t>
            </w:r>
          </w:p>
          <w:p w14:paraId="788695FB" w14:textId="77777777" w:rsidR="00322E85" w:rsidRPr="0036004B" w:rsidRDefault="00322E85" w:rsidP="00322E85">
            <w:pPr>
              <w:pStyle w:val="BankNormal"/>
              <w:spacing w:after="0"/>
              <w:rPr>
                <w:rFonts w:asciiTheme="minorHAnsi" w:hAnsiTheme="minorHAnsi" w:cstheme="minorHAnsi"/>
                <w:snapToGrid w:val="0"/>
                <w:sz w:val="22"/>
                <w:szCs w:val="22"/>
              </w:rPr>
            </w:pPr>
            <w:r w:rsidRPr="0036004B">
              <w:rPr>
                <w:rFonts w:ascii="Segoe UI Symbol" w:eastAsia="MS Gothic" w:hAnsi="Segoe UI Symbol" w:cs="Segoe UI Symbol"/>
                <w:snapToGrid w:val="0"/>
                <w:sz w:val="22"/>
                <w:szCs w:val="22"/>
              </w:rPr>
              <w:t>☐</w:t>
            </w:r>
            <w:r w:rsidRPr="0036004B">
              <w:rPr>
                <w:rFonts w:asciiTheme="minorHAnsi" w:hAnsiTheme="minorHAnsi" w:cstheme="minorHAnsi"/>
                <w:snapToGrid w:val="0"/>
                <w:sz w:val="22"/>
                <w:szCs w:val="22"/>
              </w:rPr>
              <w:t xml:space="preserve"> Long-Term Agreement </w:t>
            </w:r>
          </w:p>
          <w:p w14:paraId="5E34C7E6" w14:textId="77777777" w:rsidR="00322E85" w:rsidRPr="0036004B" w:rsidRDefault="00322E85" w:rsidP="00322E85">
            <w:pPr>
              <w:pStyle w:val="BankNormal"/>
              <w:spacing w:after="0"/>
              <w:rPr>
                <w:rFonts w:asciiTheme="minorHAnsi" w:hAnsiTheme="minorHAnsi" w:cstheme="minorHAnsi"/>
                <w:snapToGrid w:val="0"/>
                <w:sz w:val="22"/>
                <w:szCs w:val="22"/>
              </w:rPr>
            </w:pPr>
            <w:r w:rsidRPr="0036004B">
              <w:rPr>
                <w:rFonts w:ascii="Segoe UI Symbol" w:eastAsia="MS Gothic" w:hAnsi="Segoe UI Symbol" w:cs="Segoe UI Symbol"/>
                <w:snapToGrid w:val="0"/>
                <w:sz w:val="22"/>
                <w:szCs w:val="22"/>
              </w:rPr>
              <w:t>☐</w:t>
            </w:r>
            <w:r w:rsidRPr="0036004B">
              <w:rPr>
                <w:rFonts w:asciiTheme="minorHAnsi" w:hAnsiTheme="minorHAnsi" w:cstheme="minorHAnsi"/>
                <w:snapToGrid w:val="0"/>
                <w:sz w:val="22"/>
                <w:szCs w:val="22"/>
              </w:rPr>
              <w:t xml:space="preserve"> </w:t>
            </w:r>
            <w:proofErr w:type="gramStart"/>
            <w:r w:rsidRPr="0036004B">
              <w:rPr>
                <w:rFonts w:asciiTheme="minorHAnsi" w:hAnsiTheme="minorHAnsi" w:cstheme="minorHAnsi"/>
                <w:snapToGrid w:val="0"/>
                <w:sz w:val="22"/>
                <w:szCs w:val="22"/>
              </w:rPr>
              <w:t>Other</w:t>
            </w:r>
            <w:proofErr w:type="gramEnd"/>
            <w:r w:rsidRPr="0036004B">
              <w:rPr>
                <w:rFonts w:asciiTheme="minorHAnsi" w:hAnsiTheme="minorHAnsi" w:cstheme="minorHAnsi"/>
                <w:snapToGrid w:val="0"/>
                <w:sz w:val="22"/>
                <w:szCs w:val="22"/>
              </w:rPr>
              <w:t xml:space="preserve"> Type/s of Contract </w:t>
            </w:r>
          </w:p>
          <w:p w14:paraId="29E5BD5D" w14:textId="77777777" w:rsidR="00322E85" w:rsidRPr="0036004B" w:rsidRDefault="00322E85" w:rsidP="00322E85">
            <w:pPr>
              <w:pStyle w:val="BankNormal"/>
              <w:spacing w:after="0"/>
              <w:rPr>
                <w:rFonts w:asciiTheme="minorHAnsi" w:hAnsiTheme="minorHAnsi" w:cstheme="minorHAnsi"/>
                <w:snapToGrid w:val="0"/>
                <w:sz w:val="22"/>
                <w:szCs w:val="22"/>
              </w:rPr>
            </w:pPr>
          </w:p>
        </w:tc>
      </w:tr>
      <w:tr w:rsidR="00322E85" w:rsidRPr="0036004B" w14:paraId="4C366943" w14:textId="77777777" w:rsidTr="000C0E6C">
        <w:tc>
          <w:tcPr>
            <w:tcW w:w="2880" w:type="dxa"/>
          </w:tcPr>
          <w:p w14:paraId="70F3E910" w14:textId="77777777" w:rsidR="00322E85" w:rsidRPr="0036004B" w:rsidRDefault="00322E85" w:rsidP="00322E85">
            <w:pPr>
              <w:rPr>
                <w:rFonts w:asciiTheme="minorHAnsi" w:hAnsiTheme="minorHAnsi" w:cstheme="minorHAnsi"/>
                <w:sz w:val="22"/>
                <w:szCs w:val="22"/>
              </w:rPr>
            </w:pPr>
            <w:r w:rsidRPr="0036004B">
              <w:rPr>
                <w:rFonts w:asciiTheme="minorHAnsi" w:hAnsiTheme="minorHAnsi" w:cstheme="minorHAnsi"/>
                <w:sz w:val="22"/>
                <w:szCs w:val="22"/>
              </w:rPr>
              <w:t>Contract General Terms and Conditions</w:t>
            </w:r>
          </w:p>
        </w:tc>
        <w:tc>
          <w:tcPr>
            <w:tcW w:w="6390" w:type="dxa"/>
            <w:gridSpan w:val="2"/>
          </w:tcPr>
          <w:p w14:paraId="58410ADD" w14:textId="77777777" w:rsidR="00322E85" w:rsidRPr="0036004B" w:rsidRDefault="00205317" w:rsidP="00322E85">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527409596"/>
              </w:sdtPr>
              <w:sdtEndPr/>
              <w:sdtContent>
                <w:r w:rsidR="00322E85" w:rsidRPr="0036004B">
                  <w:rPr>
                    <w:rFonts w:ascii="Segoe UI Symbol" w:eastAsia="MS Gothic" w:hAnsi="Segoe UI Symbol" w:cs="Segoe UI Symbol"/>
                    <w:snapToGrid w:val="0"/>
                    <w:sz w:val="22"/>
                    <w:szCs w:val="22"/>
                  </w:rPr>
                  <w:t>☒</w:t>
                </w:r>
              </w:sdtContent>
            </w:sdt>
            <w:r w:rsidR="00322E85" w:rsidRPr="0036004B">
              <w:rPr>
                <w:rFonts w:asciiTheme="minorHAnsi" w:hAnsiTheme="minorHAnsi" w:cstheme="minorHAnsi"/>
                <w:snapToGrid w:val="0"/>
                <w:sz w:val="22"/>
                <w:szCs w:val="22"/>
              </w:rPr>
              <w:t xml:space="preserve"> </w:t>
            </w:r>
            <w:r w:rsidR="00322E85" w:rsidRPr="0036004B">
              <w:rPr>
                <w:rFonts w:asciiTheme="minorHAnsi" w:hAnsiTheme="minorHAnsi" w:cstheme="minorHAnsi"/>
                <w:color w:val="0A0A0A"/>
                <w:spacing w:val="8"/>
                <w:sz w:val="22"/>
                <w:szCs w:val="22"/>
              </w:rPr>
              <w:t>General Terms and Conditions for contracts (goods and/or services)</w:t>
            </w:r>
          </w:p>
          <w:p w14:paraId="524AAA75" w14:textId="7408DDBE" w:rsidR="00322E85" w:rsidRPr="0036004B" w:rsidRDefault="00205317" w:rsidP="00322E85">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1756423216"/>
              </w:sdtPr>
              <w:sdtEndPr/>
              <w:sdtContent>
                <w:r w:rsidR="00322E85" w:rsidRPr="0036004B">
                  <w:rPr>
                    <w:rFonts w:ascii="Segoe UI Symbol" w:eastAsia="MS Gothic" w:hAnsi="Segoe UI Symbol" w:cs="Segoe UI Symbol"/>
                    <w:snapToGrid w:val="0"/>
                    <w:sz w:val="22"/>
                    <w:szCs w:val="22"/>
                  </w:rPr>
                  <w:t>☐</w:t>
                </w:r>
              </w:sdtContent>
            </w:sdt>
            <w:r w:rsidR="00322E85" w:rsidRPr="0036004B">
              <w:rPr>
                <w:rFonts w:asciiTheme="minorHAnsi" w:hAnsiTheme="minorHAnsi" w:cstheme="minorHAnsi"/>
                <w:snapToGrid w:val="0"/>
                <w:sz w:val="22"/>
                <w:szCs w:val="22"/>
              </w:rPr>
              <w:t xml:space="preserve"> </w:t>
            </w:r>
            <w:r w:rsidR="00322E85" w:rsidRPr="0036004B">
              <w:rPr>
                <w:rFonts w:asciiTheme="minorHAnsi" w:hAnsiTheme="minorHAnsi" w:cstheme="minorHAnsi"/>
                <w:color w:val="0A0A0A"/>
                <w:spacing w:val="8"/>
                <w:sz w:val="22"/>
                <w:szCs w:val="22"/>
              </w:rPr>
              <w:t>General Terms and Conditions for de minima contracts (services only, less than $</w:t>
            </w:r>
            <w:r w:rsidR="00322E85">
              <w:rPr>
                <w:rFonts w:asciiTheme="minorHAnsi" w:hAnsiTheme="minorHAnsi" w:cstheme="minorHAnsi"/>
                <w:color w:val="0A0A0A"/>
                <w:spacing w:val="8"/>
                <w:sz w:val="22"/>
                <w:szCs w:val="22"/>
                <w:highlight w:val="yellow"/>
              </w:rPr>
              <w:t>3</w:t>
            </w:r>
            <w:r w:rsidR="00322E85" w:rsidRPr="00013AF1">
              <w:rPr>
                <w:rFonts w:asciiTheme="minorHAnsi" w:hAnsiTheme="minorHAnsi" w:cstheme="minorHAnsi"/>
                <w:color w:val="0A0A0A"/>
                <w:spacing w:val="8"/>
                <w:sz w:val="22"/>
                <w:szCs w:val="22"/>
                <w:highlight w:val="yellow"/>
              </w:rPr>
              <w:t>0,000</w:t>
            </w:r>
            <w:r w:rsidR="00322E85" w:rsidRPr="0036004B">
              <w:rPr>
                <w:rFonts w:asciiTheme="minorHAnsi" w:hAnsiTheme="minorHAnsi" w:cstheme="minorHAnsi"/>
                <w:color w:val="0A0A0A"/>
                <w:spacing w:val="8"/>
                <w:sz w:val="22"/>
                <w:szCs w:val="22"/>
              </w:rPr>
              <w:t>)</w:t>
            </w:r>
          </w:p>
          <w:p w14:paraId="157A331B" w14:textId="77777777" w:rsidR="00322E85" w:rsidRPr="0036004B" w:rsidRDefault="00322E85" w:rsidP="00322E85">
            <w:pPr>
              <w:shd w:val="clear" w:color="auto" w:fill="FEFEFE"/>
              <w:rPr>
                <w:rFonts w:asciiTheme="minorHAnsi" w:hAnsiTheme="minorHAnsi" w:cstheme="minorHAnsi"/>
                <w:color w:val="0A0A0A"/>
                <w:spacing w:val="8"/>
                <w:sz w:val="22"/>
                <w:szCs w:val="22"/>
              </w:rPr>
            </w:pPr>
          </w:p>
          <w:p w14:paraId="0C075C2B" w14:textId="77777777" w:rsidR="00322E85" w:rsidRPr="0036004B" w:rsidRDefault="00322E85" w:rsidP="00322E85">
            <w:pPr>
              <w:shd w:val="clear" w:color="auto" w:fill="FEFEFE"/>
              <w:rPr>
                <w:rFonts w:asciiTheme="minorHAnsi" w:hAnsiTheme="minorHAnsi" w:cstheme="minorHAnsi"/>
                <w:color w:val="0A0A0A"/>
                <w:spacing w:val="8"/>
                <w:sz w:val="22"/>
                <w:szCs w:val="22"/>
              </w:rPr>
            </w:pPr>
            <w:r w:rsidRPr="0036004B">
              <w:rPr>
                <w:rFonts w:asciiTheme="minorHAnsi" w:hAnsiTheme="minorHAnsi" w:cstheme="minorHAnsi"/>
                <w:color w:val="0A0A0A"/>
                <w:spacing w:val="8"/>
                <w:sz w:val="22"/>
                <w:szCs w:val="22"/>
              </w:rPr>
              <w:t xml:space="preserve">Applicable Terms and Conditions are available at </w:t>
            </w:r>
          </w:p>
          <w:bookmarkStart w:id="4" w:name="_Hlk500513469"/>
          <w:bookmarkStart w:id="5" w:name="_Hlk500510533"/>
          <w:p w14:paraId="11678A6E" w14:textId="77777777" w:rsidR="00322E85" w:rsidRPr="0036004B" w:rsidRDefault="00322E85" w:rsidP="00322E85">
            <w:pPr>
              <w:shd w:val="clear" w:color="auto" w:fill="FEFEFE"/>
              <w:rPr>
                <w:rFonts w:asciiTheme="minorHAnsi" w:hAnsiTheme="minorHAnsi" w:cstheme="minorHAnsi"/>
                <w:color w:val="0A0A0A"/>
                <w:spacing w:val="8"/>
                <w:sz w:val="22"/>
                <w:szCs w:val="22"/>
              </w:rPr>
            </w:pPr>
            <w:r w:rsidRPr="0036004B">
              <w:fldChar w:fldCharType="begin"/>
            </w:r>
            <w:r w:rsidRPr="0036004B">
              <w:rPr>
                <w:rFonts w:asciiTheme="minorHAnsi" w:hAnsiTheme="minorHAnsi" w:cstheme="minorHAnsi"/>
                <w:sz w:val="22"/>
                <w:szCs w:val="22"/>
              </w:rPr>
              <w:instrText xml:space="preserve"> HYPERLINK "http://www.undp.org/content/undp/en/home/procurement/business/how-we-buy.html" </w:instrText>
            </w:r>
            <w:r w:rsidRPr="0036004B">
              <w:fldChar w:fldCharType="separate"/>
            </w:r>
            <w:r w:rsidRPr="0036004B">
              <w:rPr>
                <w:rStyle w:val="Hyperlink"/>
                <w:rFonts w:asciiTheme="minorHAnsi" w:hAnsiTheme="minorHAnsi" w:cstheme="minorHAnsi"/>
                <w:spacing w:val="8"/>
                <w:sz w:val="22"/>
                <w:szCs w:val="22"/>
              </w:rPr>
              <w:t>http://www.undp.org/content/undp/en/home/procurement/business/how-we-buy.html</w:t>
            </w:r>
            <w:r w:rsidRPr="0036004B">
              <w:rPr>
                <w:rStyle w:val="Hyperlink"/>
                <w:rFonts w:asciiTheme="minorHAnsi" w:hAnsiTheme="minorHAnsi" w:cstheme="minorHAnsi"/>
                <w:spacing w:val="8"/>
                <w:sz w:val="22"/>
                <w:szCs w:val="22"/>
              </w:rPr>
              <w:fldChar w:fldCharType="end"/>
            </w:r>
            <w:bookmarkEnd w:id="4"/>
            <w:r w:rsidRPr="0036004B">
              <w:rPr>
                <w:rFonts w:asciiTheme="minorHAnsi" w:hAnsiTheme="minorHAnsi" w:cstheme="minorHAnsi"/>
                <w:color w:val="0A0A0A"/>
                <w:spacing w:val="8"/>
                <w:sz w:val="22"/>
                <w:szCs w:val="22"/>
              </w:rPr>
              <w:t xml:space="preserve"> </w:t>
            </w:r>
            <w:bookmarkEnd w:id="5"/>
          </w:p>
        </w:tc>
      </w:tr>
      <w:tr w:rsidR="00322E85" w:rsidRPr="0036004B" w14:paraId="089AB5F2" w14:textId="77777777" w:rsidTr="000C0E6C">
        <w:tc>
          <w:tcPr>
            <w:tcW w:w="2880" w:type="dxa"/>
          </w:tcPr>
          <w:p w14:paraId="5E711E3B" w14:textId="77777777" w:rsidR="00322E85" w:rsidRPr="0036004B" w:rsidRDefault="00322E85" w:rsidP="00322E85">
            <w:pPr>
              <w:rPr>
                <w:rFonts w:asciiTheme="minorHAnsi" w:hAnsiTheme="minorHAnsi" w:cstheme="minorHAnsi"/>
                <w:sz w:val="22"/>
                <w:szCs w:val="22"/>
              </w:rPr>
            </w:pPr>
          </w:p>
          <w:p w14:paraId="34A1B70B" w14:textId="77777777" w:rsidR="00322E85" w:rsidRPr="0036004B" w:rsidRDefault="00322E85" w:rsidP="00322E85">
            <w:pPr>
              <w:rPr>
                <w:rFonts w:asciiTheme="minorHAnsi" w:hAnsiTheme="minorHAnsi" w:cstheme="minorHAnsi"/>
                <w:sz w:val="22"/>
                <w:szCs w:val="22"/>
              </w:rPr>
            </w:pPr>
            <w:r w:rsidRPr="0036004B">
              <w:rPr>
                <w:rFonts w:asciiTheme="minorHAnsi" w:hAnsiTheme="minorHAnsi" w:cstheme="minorHAnsi"/>
                <w:sz w:val="22"/>
                <w:szCs w:val="22"/>
              </w:rPr>
              <w:t>Special conditions of Contract</w:t>
            </w:r>
          </w:p>
        </w:tc>
        <w:tc>
          <w:tcPr>
            <w:tcW w:w="6390" w:type="dxa"/>
            <w:gridSpan w:val="2"/>
          </w:tcPr>
          <w:p w14:paraId="3AF7F345" w14:textId="3395813F" w:rsidR="00322E85" w:rsidRPr="003B62C7" w:rsidRDefault="00322E85" w:rsidP="00322E85">
            <w:pPr>
              <w:rPr>
                <w:rFonts w:asciiTheme="minorHAnsi" w:hAnsiTheme="minorHAnsi" w:cstheme="minorHAnsi"/>
                <w:snapToGrid w:val="0"/>
                <w:sz w:val="22"/>
                <w:szCs w:val="22"/>
              </w:rPr>
            </w:pPr>
            <w:r w:rsidRPr="0036004B">
              <w:rPr>
                <w:rFonts w:ascii="Segoe UI Symbol" w:hAnsi="Segoe UI Symbol" w:cs="Segoe UI Symbol"/>
                <w:snapToGrid w:val="0"/>
                <w:sz w:val="22"/>
                <w:szCs w:val="22"/>
              </w:rPr>
              <w:t>☒</w:t>
            </w:r>
            <w:r w:rsidRPr="0036004B">
              <w:rPr>
                <w:rFonts w:asciiTheme="minorHAnsi" w:hAnsiTheme="minorHAnsi" w:cstheme="minorHAnsi"/>
                <w:snapToGrid w:val="0"/>
                <w:sz w:val="22"/>
                <w:szCs w:val="22"/>
              </w:rPr>
              <w:t xml:space="preserve"> </w:t>
            </w:r>
            <w:r w:rsidRPr="003B62C7">
              <w:rPr>
                <w:rFonts w:asciiTheme="minorHAnsi" w:hAnsiTheme="minorHAnsi" w:cstheme="minorHAnsi"/>
                <w:snapToGrid w:val="0"/>
                <w:sz w:val="22"/>
                <w:szCs w:val="22"/>
              </w:rPr>
              <w:t xml:space="preserve">delivery within max </w:t>
            </w:r>
            <w:r>
              <w:rPr>
                <w:rFonts w:asciiTheme="minorHAnsi" w:hAnsiTheme="minorHAnsi" w:cstheme="minorHAnsi"/>
                <w:snapToGrid w:val="0"/>
                <w:sz w:val="22"/>
                <w:szCs w:val="22"/>
              </w:rPr>
              <w:t xml:space="preserve">60 </w:t>
            </w:r>
            <w:r w:rsidRPr="003B62C7">
              <w:rPr>
                <w:rFonts w:asciiTheme="minorHAnsi" w:hAnsiTheme="minorHAnsi" w:cstheme="minorHAnsi"/>
                <w:snapToGrid w:val="0"/>
                <w:sz w:val="22"/>
                <w:szCs w:val="22"/>
              </w:rPr>
              <w:t>days</w:t>
            </w:r>
          </w:p>
          <w:p w14:paraId="553C627A" w14:textId="77777777" w:rsidR="00322E85" w:rsidRPr="0036004B" w:rsidRDefault="00322E85" w:rsidP="00322E85">
            <w:pPr>
              <w:pStyle w:val="BankNormal"/>
              <w:spacing w:after="0"/>
              <w:rPr>
                <w:rFonts w:asciiTheme="minorHAnsi" w:hAnsiTheme="minorHAnsi" w:cstheme="minorHAnsi"/>
                <w:snapToGrid w:val="0"/>
                <w:sz w:val="22"/>
                <w:szCs w:val="22"/>
              </w:rPr>
            </w:pPr>
            <w:r w:rsidRPr="0036004B">
              <w:rPr>
                <w:rFonts w:ascii="Segoe UI Symbol" w:hAnsi="Segoe UI Symbol" w:cs="Segoe UI Symbol"/>
                <w:snapToGrid w:val="0"/>
                <w:sz w:val="22"/>
                <w:szCs w:val="22"/>
              </w:rPr>
              <w:t>☐</w:t>
            </w:r>
            <w:r w:rsidRPr="0036004B">
              <w:rPr>
                <w:rFonts w:asciiTheme="minorHAnsi" w:hAnsiTheme="minorHAnsi" w:cstheme="minorHAnsi"/>
                <w:snapToGrid w:val="0"/>
                <w:sz w:val="22"/>
                <w:szCs w:val="22"/>
              </w:rPr>
              <w:t xml:space="preserve"> Others</w:t>
            </w:r>
          </w:p>
        </w:tc>
      </w:tr>
      <w:tr w:rsidR="00322E85" w:rsidRPr="0036004B" w14:paraId="4A8091BA" w14:textId="77777777" w:rsidTr="000C0E6C">
        <w:tc>
          <w:tcPr>
            <w:tcW w:w="2880" w:type="dxa"/>
          </w:tcPr>
          <w:p w14:paraId="3242AD4D" w14:textId="77777777" w:rsidR="00322E85" w:rsidRPr="0036004B" w:rsidRDefault="00322E85" w:rsidP="00322E85">
            <w:pPr>
              <w:rPr>
                <w:rFonts w:asciiTheme="minorHAnsi" w:hAnsiTheme="minorHAnsi" w:cstheme="minorHAnsi"/>
                <w:sz w:val="22"/>
                <w:szCs w:val="22"/>
              </w:rPr>
            </w:pPr>
          </w:p>
          <w:p w14:paraId="42FF3924" w14:textId="77777777" w:rsidR="00322E85" w:rsidRPr="0036004B" w:rsidDel="00163CAD" w:rsidRDefault="00322E85" w:rsidP="00322E85">
            <w:pPr>
              <w:rPr>
                <w:rFonts w:asciiTheme="minorHAnsi" w:hAnsiTheme="minorHAnsi" w:cstheme="minorHAnsi"/>
                <w:sz w:val="22"/>
                <w:szCs w:val="22"/>
              </w:rPr>
            </w:pPr>
            <w:r w:rsidRPr="0036004B">
              <w:rPr>
                <w:rFonts w:asciiTheme="minorHAnsi" w:hAnsiTheme="minorHAnsi" w:cstheme="minorHAnsi"/>
                <w:sz w:val="22"/>
                <w:szCs w:val="22"/>
              </w:rPr>
              <w:t>Conditions for Release of Payment</w:t>
            </w:r>
          </w:p>
        </w:tc>
        <w:tc>
          <w:tcPr>
            <w:tcW w:w="6390" w:type="dxa"/>
            <w:gridSpan w:val="2"/>
          </w:tcPr>
          <w:p w14:paraId="543FEF92" w14:textId="285F1EFE" w:rsidR="00322E85" w:rsidRPr="0036004B" w:rsidRDefault="00322E85" w:rsidP="00322E85">
            <w:pPr>
              <w:rPr>
                <w:rFonts w:asciiTheme="minorHAnsi" w:hAnsiTheme="minorHAnsi" w:cstheme="minorHAnsi"/>
                <w:sz w:val="22"/>
                <w:szCs w:val="22"/>
              </w:rPr>
            </w:pPr>
            <w:r w:rsidRPr="0036004B">
              <w:rPr>
                <w:rFonts w:ascii="Segoe UI Symbol" w:eastAsia="MS Gothic" w:hAnsi="Segoe UI Symbol" w:cs="Segoe UI Symbol"/>
                <w:sz w:val="22"/>
                <w:szCs w:val="22"/>
              </w:rPr>
              <w:t>☒</w:t>
            </w:r>
            <w:r w:rsidRPr="0036004B">
              <w:rPr>
                <w:rFonts w:asciiTheme="minorHAnsi" w:hAnsiTheme="minorHAnsi" w:cstheme="minorHAnsi"/>
                <w:sz w:val="22"/>
                <w:szCs w:val="22"/>
              </w:rPr>
              <w:t xml:space="preserve"> Written Acceptance of goods by the beneficiary </w:t>
            </w:r>
          </w:p>
          <w:p w14:paraId="33D6978B" w14:textId="77777777" w:rsidR="00322E85" w:rsidRPr="0036004B" w:rsidRDefault="00322E85" w:rsidP="00322E85">
            <w:pPr>
              <w:rPr>
                <w:rFonts w:asciiTheme="minorHAnsi" w:hAnsiTheme="minorHAnsi" w:cstheme="minorHAnsi"/>
                <w:sz w:val="22"/>
                <w:szCs w:val="22"/>
              </w:rPr>
            </w:pPr>
            <w:r w:rsidRPr="0036004B">
              <w:rPr>
                <w:rFonts w:ascii="Segoe UI Symbol" w:eastAsia="MS Gothic" w:hAnsi="Segoe UI Symbol" w:cs="Segoe UI Symbol"/>
                <w:sz w:val="22"/>
                <w:szCs w:val="22"/>
              </w:rPr>
              <w:t>☐</w:t>
            </w:r>
            <w:r w:rsidRPr="0036004B">
              <w:rPr>
                <w:rFonts w:asciiTheme="minorHAnsi" w:hAnsiTheme="minorHAnsi" w:cstheme="minorHAnsi"/>
                <w:sz w:val="22"/>
                <w:szCs w:val="22"/>
              </w:rPr>
              <w:t xml:space="preserve"> Others </w:t>
            </w:r>
          </w:p>
        </w:tc>
      </w:tr>
      <w:tr w:rsidR="00322E85" w:rsidRPr="0036004B" w14:paraId="6AD910A5" w14:textId="77777777" w:rsidTr="000C0E6C">
        <w:trPr>
          <w:cantSplit/>
          <w:trHeight w:val="460"/>
        </w:trPr>
        <w:tc>
          <w:tcPr>
            <w:tcW w:w="2880" w:type="dxa"/>
          </w:tcPr>
          <w:p w14:paraId="41636B6E" w14:textId="77777777" w:rsidR="00322E85" w:rsidRPr="0036004B" w:rsidRDefault="00322E85" w:rsidP="00322E85">
            <w:pPr>
              <w:rPr>
                <w:rFonts w:asciiTheme="minorHAnsi" w:hAnsiTheme="minorHAnsi" w:cstheme="minorHAnsi"/>
                <w:sz w:val="22"/>
                <w:szCs w:val="22"/>
              </w:rPr>
            </w:pPr>
          </w:p>
          <w:p w14:paraId="1E1D3327" w14:textId="77777777" w:rsidR="00322E85" w:rsidRPr="0036004B" w:rsidRDefault="00322E85" w:rsidP="00322E85">
            <w:pPr>
              <w:rPr>
                <w:rFonts w:asciiTheme="minorHAnsi" w:hAnsiTheme="minorHAnsi" w:cstheme="minorHAnsi"/>
                <w:sz w:val="22"/>
                <w:szCs w:val="22"/>
              </w:rPr>
            </w:pPr>
            <w:r w:rsidRPr="0036004B">
              <w:rPr>
                <w:rFonts w:asciiTheme="minorHAnsi" w:hAnsiTheme="minorHAnsi" w:cstheme="minorHAnsi"/>
                <w:sz w:val="22"/>
                <w:szCs w:val="22"/>
              </w:rPr>
              <w:t>Annexes to this RFQ</w:t>
            </w:r>
            <w:r w:rsidRPr="0036004B">
              <w:rPr>
                <w:rStyle w:val="FootnoteReference"/>
                <w:rFonts w:asciiTheme="minorHAnsi" w:hAnsiTheme="minorHAnsi" w:cstheme="minorHAnsi"/>
                <w:sz w:val="22"/>
                <w:szCs w:val="22"/>
              </w:rPr>
              <w:footnoteReference w:id="7"/>
            </w:r>
          </w:p>
        </w:tc>
        <w:tc>
          <w:tcPr>
            <w:tcW w:w="6390" w:type="dxa"/>
            <w:gridSpan w:val="2"/>
          </w:tcPr>
          <w:p w14:paraId="614030FD" w14:textId="77777777" w:rsidR="00322E85" w:rsidRPr="0036004B" w:rsidRDefault="00322E85" w:rsidP="00322E85">
            <w:pPr>
              <w:rPr>
                <w:rFonts w:asciiTheme="minorHAnsi" w:hAnsiTheme="minorHAnsi" w:cstheme="minorHAnsi"/>
                <w:sz w:val="22"/>
                <w:szCs w:val="22"/>
              </w:rPr>
            </w:pPr>
            <w:r w:rsidRPr="0036004B">
              <w:rPr>
                <w:rFonts w:ascii="Segoe UI Symbol" w:eastAsia="MS Gothic" w:hAnsi="Segoe UI Symbol" w:cs="Segoe UI Symbol"/>
                <w:sz w:val="22"/>
                <w:szCs w:val="22"/>
              </w:rPr>
              <w:t>☒</w:t>
            </w:r>
            <w:r w:rsidRPr="0036004B">
              <w:rPr>
                <w:rFonts w:asciiTheme="minorHAnsi" w:hAnsiTheme="minorHAnsi" w:cstheme="minorHAnsi"/>
                <w:sz w:val="22"/>
                <w:szCs w:val="22"/>
              </w:rPr>
              <w:t xml:space="preserve"> Technical Specifications of the Goods Required (Annex 1)</w:t>
            </w:r>
          </w:p>
          <w:p w14:paraId="76A4413C" w14:textId="77777777" w:rsidR="00322E85" w:rsidRPr="0036004B" w:rsidRDefault="00322E85" w:rsidP="00322E85">
            <w:pPr>
              <w:rPr>
                <w:rFonts w:asciiTheme="minorHAnsi" w:hAnsiTheme="minorHAnsi" w:cstheme="minorHAnsi"/>
                <w:sz w:val="22"/>
                <w:szCs w:val="22"/>
              </w:rPr>
            </w:pPr>
            <w:r w:rsidRPr="0036004B">
              <w:rPr>
                <w:rFonts w:ascii="Segoe UI Symbol" w:eastAsia="MS Gothic" w:hAnsi="Segoe UI Symbol" w:cs="Segoe UI Symbol"/>
                <w:sz w:val="22"/>
                <w:szCs w:val="22"/>
              </w:rPr>
              <w:t>☒</w:t>
            </w:r>
            <w:r w:rsidRPr="0036004B">
              <w:rPr>
                <w:rFonts w:asciiTheme="minorHAnsi" w:hAnsiTheme="minorHAnsi" w:cstheme="minorHAnsi"/>
                <w:sz w:val="22"/>
                <w:szCs w:val="22"/>
              </w:rPr>
              <w:t xml:space="preserve"> Form for Submission of Quotation (Annex 2)</w:t>
            </w:r>
          </w:p>
          <w:p w14:paraId="16678725" w14:textId="77777777" w:rsidR="00322E85" w:rsidRPr="0036004B" w:rsidRDefault="00322E85" w:rsidP="00322E85">
            <w:pPr>
              <w:rPr>
                <w:rFonts w:asciiTheme="minorHAnsi" w:hAnsiTheme="minorHAnsi" w:cstheme="minorHAnsi"/>
                <w:sz w:val="22"/>
                <w:szCs w:val="22"/>
              </w:rPr>
            </w:pPr>
            <w:r w:rsidRPr="0036004B">
              <w:rPr>
                <w:rFonts w:ascii="Segoe UI Symbol" w:eastAsia="MS Gothic" w:hAnsi="Segoe UI Symbol" w:cs="Segoe UI Symbol"/>
                <w:sz w:val="22"/>
                <w:szCs w:val="22"/>
              </w:rPr>
              <w:t>☒</w:t>
            </w:r>
            <w:r w:rsidRPr="0036004B">
              <w:rPr>
                <w:rFonts w:asciiTheme="minorHAnsi" w:hAnsiTheme="minorHAnsi" w:cstheme="minorHAnsi"/>
                <w:sz w:val="22"/>
                <w:szCs w:val="22"/>
              </w:rPr>
              <w:t xml:space="preserve"> General Terms and Conditions / Special Conditions (Annex 3).  </w:t>
            </w:r>
          </w:p>
          <w:p w14:paraId="1CB86318" w14:textId="77777777" w:rsidR="00322E85" w:rsidRPr="0036004B" w:rsidRDefault="00322E85" w:rsidP="00322E85">
            <w:pPr>
              <w:rPr>
                <w:rFonts w:asciiTheme="minorHAnsi" w:hAnsiTheme="minorHAnsi" w:cstheme="minorHAnsi"/>
                <w:sz w:val="22"/>
                <w:szCs w:val="22"/>
              </w:rPr>
            </w:pPr>
          </w:p>
          <w:p w14:paraId="68BE6296" w14:textId="77777777" w:rsidR="00322E85" w:rsidRPr="0036004B" w:rsidRDefault="00322E85" w:rsidP="00322E85">
            <w:pPr>
              <w:rPr>
                <w:rFonts w:asciiTheme="minorHAnsi" w:hAnsiTheme="minorHAnsi" w:cstheme="minorHAnsi"/>
                <w:sz w:val="22"/>
                <w:szCs w:val="22"/>
              </w:rPr>
            </w:pPr>
            <w:r w:rsidRPr="0036004B">
              <w:rPr>
                <w:rFonts w:asciiTheme="minorHAnsi" w:hAnsiTheme="minorHAnsi" w:cstheme="minorHAnsi"/>
                <w:sz w:val="22"/>
                <w:szCs w:val="22"/>
              </w:rPr>
              <w:t xml:space="preserve">Non-acceptance of the terms of the General Terms and Conditions (GTC) shall be grounds for disqualification from this procurement process.  </w:t>
            </w:r>
          </w:p>
        </w:tc>
      </w:tr>
      <w:tr w:rsidR="00322E85" w:rsidRPr="0036004B" w14:paraId="66507F49" w14:textId="77777777" w:rsidTr="000C0E6C">
        <w:trPr>
          <w:cantSplit/>
          <w:trHeight w:val="460"/>
        </w:trPr>
        <w:tc>
          <w:tcPr>
            <w:tcW w:w="2880" w:type="dxa"/>
          </w:tcPr>
          <w:p w14:paraId="24608952" w14:textId="77777777" w:rsidR="00322E85" w:rsidRPr="0036004B" w:rsidRDefault="00322E85" w:rsidP="00322E85">
            <w:pPr>
              <w:rPr>
                <w:rFonts w:asciiTheme="minorHAnsi" w:hAnsiTheme="minorHAnsi" w:cstheme="minorHAnsi"/>
                <w:sz w:val="22"/>
                <w:szCs w:val="22"/>
              </w:rPr>
            </w:pPr>
          </w:p>
          <w:p w14:paraId="2680E08A" w14:textId="77777777" w:rsidR="00322E85" w:rsidRPr="0036004B" w:rsidRDefault="00322E85" w:rsidP="00322E85">
            <w:pPr>
              <w:rPr>
                <w:rFonts w:asciiTheme="minorHAnsi" w:hAnsiTheme="minorHAnsi" w:cstheme="minorHAnsi"/>
                <w:sz w:val="22"/>
                <w:szCs w:val="22"/>
              </w:rPr>
            </w:pPr>
            <w:r w:rsidRPr="0036004B">
              <w:rPr>
                <w:rFonts w:asciiTheme="minorHAnsi" w:hAnsiTheme="minorHAnsi" w:cstheme="minorHAnsi"/>
                <w:sz w:val="22"/>
                <w:szCs w:val="22"/>
              </w:rPr>
              <w:t>Contact Person for Inquiries</w:t>
            </w:r>
          </w:p>
          <w:p w14:paraId="3932C821" w14:textId="77777777" w:rsidR="00322E85" w:rsidRPr="0036004B" w:rsidRDefault="00322E85" w:rsidP="00322E85">
            <w:pPr>
              <w:rPr>
                <w:rFonts w:asciiTheme="minorHAnsi" w:hAnsiTheme="minorHAnsi" w:cstheme="minorHAnsi"/>
                <w:sz w:val="22"/>
                <w:szCs w:val="22"/>
              </w:rPr>
            </w:pPr>
            <w:r w:rsidRPr="0036004B">
              <w:rPr>
                <w:rFonts w:asciiTheme="minorHAnsi" w:hAnsiTheme="minorHAnsi" w:cstheme="minorHAnsi"/>
                <w:sz w:val="22"/>
                <w:szCs w:val="22"/>
              </w:rPr>
              <w:t>(Written inquiries only)</w:t>
            </w:r>
            <w:r w:rsidRPr="0036004B">
              <w:rPr>
                <w:rStyle w:val="FootnoteReference"/>
                <w:rFonts w:asciiTheme="minorHAnsi" w:hAnsiTheme="minorHAnsi" w:cstheme="minorHAnsi"/>
                <w:sz w:val="22"/>
                <w:szCs w:val="22"/>
              </w:rPr>
              <w:footnoteReference w:id="8"/>
            </w:r>
          </w:p>
        </w:tc>
        <w:tc>
          <w:tcPr>
            <w:tcW w:w="6390" w:type="dxa"/>
            <w:gridSpan w:val="2"/>
          </w:tcPr>
          <w:p w14:paraId="6C346417" w14:textId="77777777" w:rsidR="00322E85" w:rsidRPr="0036004B" w:rsidRDefault="00322E85" w:rsidP="00322E85">
            <w:pPr>
              <w:rPr>
                <w:rFonts w:asciiTheme="minorHAnsi" w:hAnsiTheme="minorHAnsi" w:cstheme="minorHAnsi"/>
                <w:sz w:val="22"/>
                <w:szCs w:val="22"/>
              </w:rPr>
            </w:pPr>
          </w:p>
          <w:sdt>
            <w:sdtPr>
              <w:rPr>
                <w:rFonts w:asciiTheme="minorHAnsi" w:hAnsiTheme="minorHAnsi" w:cstheme="minorHAnsi"/>
                <w:sz w:val="22"/>
                <w:szCs w:val="22"/>
                <w:vertAlign w:val="superscript"/>
              </w:rPr>
              <w:id w:val="-833301597"/>
              <w:text/>
            </w:sdtPr>
            <w:sdtEndPr/>
            <w:sdtContent>
              <w:p w14:paraId="30F0B8D9" w14:textId="77777777" w:rsidR="00322E85" w:rsidRPr="0036004B" w:rsidRDefault="00322E85" w:rsidP="00322E85">
                <w:pPr>
                  <w:rPr>
                    <w:rFonts w:asciiTheme="minorHAnsi" w:hAnsiTheme="minorHAnsi" w:cstheme="minorHAnsi"/>
                    <w:sz w:val="22"/>
                    <w:szCs w:val="22"/>
                  </w:rPr>
                </w:pPr>
                <w:r w:rsidRPr="0036004B">
                  <w:rPr>
                    <w:rFonts w:asciiTheme="minorHAnsi" w:hAnsiTheme="minorHAnsi" w:cstheme="minorHAnsi"/>
                    <w:sz w:val="22"/>
                    <w:szCs w:val="22"/>
                  </w:rPr>
                  <w:t>procurement.mk@undp.org</w:t>
                </w:r>
              </w:p>
            </w:sdtContent>
          </w:sdt>
          <w:p w14:paraId="1DF0254A" w14:textId="77777777" w:rsidR="00322E85" w:rsidRPr="0036004B" w:rsidRDefault="00322E85" w:rsidP="00322E85">
            <w:pPr>
              <w:rPr>
                <w:rFonts w:asciiTheme="minorHAnsi" w:hAnsiTheme="minorHAnsi" w:cstheme="minorHAnsi"/>
                <w:i/>
                <w:color w:val="000000" w:themeColor="text1"/>
                <w:sz w:val="22"/>
                <w:szCs w:val="22"/>
              </w:rPr>
            </w:pPr>
          </w:p>
          <w:p w14:paraId="20D35429" w14:textId="77777777" w:rsidR="00322E85" w:rsidRPr="0036004B" w:rsidRDefault="00322E85" w:rsidP="00322E85">
            <w:pPr>
              <w:rPr>
                <w:rFonts w:asciiTheme="minorHAnsi" w:hAnsiTheme="minorHAnsi" w:cstheme="minorHAnsi"/>
                <w:sz w:val="22"/>
                <w:szCs w:val="22"/>
              </w:rPr>
            </w:pPr>
            <w:r w:rsidRPr="0036004B">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392FFDEB" w14:textId="77777777" w:rsidR="00643A6E" w:rsidRPr="0036004B" w:rsidRDefault="00643A6E" w:rsidP="00643A6E">
      <w:pPr>
        <w:rPr>
          <w:rFonts w:asciiTheme="minorHAnsi" w:hAnsiTheme="minorHAnsi" w:cstheme="minorHAnsi"/>
          <w:sz w:val="22"/>
          <w:szCs w:val="22"/>
        </w:rPr>
      </w:pPr>
    </w:p>
    <w:p w14:paraId="012CF784" w14:textId="77777777" w:rsidR="00643A6E" w:rsidRPr="0036004B" w:rsidRDefault="00643A6E" w:rsidP="00643A6E">
      <w:pPr>
        <w:ind w:firstLine="720"/>
        <w:jc w:val="both"/>
        <w:rPr>
          <w:rFonts w:asciiTheme="minorHAnsi" w:hAnsiTheme="minorHAnsi" w:cstheme="minorHAnsi"/>
          <w:sz w:val="22"/>
          <w:szCs w:val="22"/>
        </w:rPr>
      </w:pPr>
      <w:r w:rsidRPr="0036004B">
        <w:rPr>
          <w:rFonts w:asciiTheme="minorHAnsi" w:hAnsiTheme="minorHAnsi" w:cstheme="minorHAnsi"/>
          <w:sz w:val="22"/>
          <w:szCs w:val="22"/>
        </w:rPr>
        <w:t xml:space="preserve">Goods offered shall be reviewed based on completeness and compliance of the quotation with the minimum specifications described above and any other annexes providing details of UNDP requirements. </w:t>
      </w:r>
    </w:p>
    <w:p w14:paraId="35203FF2" w14:textId="77777777" w:rsidR="00643A6E" w:rsidRPr="0036004B" w:rsidRDefault="00643A6E" w:rsidP="00643A6E">
      <w:pPr>
        <w:rPr>
          <w:rFonts w:asciiTheme="minorHAnsi" w:hAnsiTheme="minorHAnsi" w:cstheme="minorHAnsi"/>
          <w:sz w:val="22"/>
          <w:szCs w:val="22"/>
        </w:rPr>
      </w:pPr>
    </w:p>
    <w:p w14:paraId="3141FB36" w14:textId="77777777" w:rsidR="00643A6E" w:rsidRPr="0036004B" w:rsidRDefault="00643A6E" w:rsidP="00643A6E">
      <w:pPr>
        <w:ind w:firstLine="720"/>
        <w:jc w:val="both"/>
        <w:rPr>
          <w:rFonts w:asciiTheme="minorHAnsi" w:hAnsiTheme="minorHAnsi" w:cstheme="minorHAnsi"/>
          <w:sz w:val="22"/>
          <w:szCs w:val="22"/>
        </w:rPr>
      </w:pPr>
      <w:r w:rsidRPr="0036004B">
        <w:rPr>
          <w:rFonts w:asciiTheme="minorHAnsi" w:hAnsiTheme="minorHAnsi" w:cstheme="minorHAnsi"/>
          <w:sz w:val="22"/>
          <w:szCs w:val="22"/>
        </w:rPr>
        <w:t xml:space="preserve">The quotation that complies with </w:t>
      </w:r>
      <w:proofErr w:type="gramStart"/>
      <w:r w:rsidRPr="0036004B">
        <w:rPr>
          <w:rFonts w:asciiTheme="minorHAnsi" w:hAnsiTheme="minorHAnsi" w:cstheme="minorHAnsi"/>
          <w:sz w:val="22"/>
          <w:szCs w:val="22"/>
        </w:rPr>
        <w:t>all of</w:t>
      </w:r>
      <w:proofErr w:type="gramEnd"/>
      <w:r w:rsidRPr="0036004B">
        <w:rPr>
          <w:rFonts w:asciiTheme="minorHAnsi" w:hAnsiTheme="minorHAnsi" w:cstheme="minorHAnsi"/>
          <w:sz w:val="22"/>
          <w:szCs w:val="22"/>
        </w:rPr>
        <w:t xml:space="preserve"> the specifications, requirements and offers the lowest price, as well as all other evaluation criteria indicated, shall be selected.  Any offer that does not meet the requirements shall be rejected.</w:t>
      </w:r>
    </w:p>
    <w:p w14:paraId="4B4F12DB" w14:textId="77777777" w:rsidR="00643A6E" w:rsidRPr="0036004B" w:rsidRDefault="00643A6E" w:rsidP="00643A6E">
      <w:pPr>
        <w:rPr>
          <w:rFonts w:asciiTheme="minorHAnsi" w:hAnsiTheme="minorHAnsi" w:cstheme="minorHAnsi"/>
          <w:sz w:val="22"/>
          <w:szCs w:val="22"/>
        </w:rPr>
      </w:pPr>
    </w:p>
    <w:p w14:paraId="339341A6" w14:textId="77777777" w:rsidR="00643A6E" w:rsidRPr="0036004B" w:rsidRDefault="00643A6E" w:rsidP="00643A6E">
      <w:pPr>
        <w:ind w:firstLine="720"/>
        <w:jc w:val="both"/>
        <w:rPr>
          <w:rFonts w:asciiTheme="minorHAnsi" w:hAnsiTheme="minorHAnsi" w:cstheme="minorHAnsi"/>
          <w:sz w:val="22"/>
          <w:szCs w:val="22"/>
        </w:rPr>
      </w:pPr>
      <w:r w:rsidRPr="0036004B">
        <w:rPr>
          <w:rFonts w:asciiTheme="minorHAnsi" w:hAnsiTheme="minorHAnsi" w:cstheme="minorHAnsi"/>
          <w:sz w:val="22"/>
          <w:szCs w:val="22"/>
        </w:rPr>
        <w:t xml:space="preserve">Any discrepancy between the unit price and the total price (obtained by multiplying the unit price and quantity) shall be re-computed by UNDP.  The unit price shall </w:t>
      </w:r>
      <w:proofErr w:type="gramStart"/>
      <w:r w:rsidRPr="0036004B">
        <w:rPr>
          <w:rFonts w:asciiTheme="minorHAnsi" w:hAnsiTheme="minorHAnsi" w:cstheme="minorHAnsi"/>
          <w:sz w:val="22"/>
          <w:szCs w:val="22"/>
        </w:rPr>
        <w:t>prevail</w:t>
      </w:r>
      <w:proofErr w:type="gramEnd"/>
      <w:r w:rsidRPr="0036004B">
        <w:rPr>
          <w:rFonts w:asciiTheme="minorHAnsi" w:hAnsiTheme="minorHAnsi" w:cstheme="minorHAnsi"/>
          <w:sz w:val="22"/>
          <w:szCs w:val="22"/>
        </w:rPr>
        <w:t xml:space="preserve"> and the total price shall be corrected.  If the supplier does not accept the final price based on UNDP’s re-computation and correction of errors, its quotation will be rejected.  </w:t>
      </w:r>
    </w:p>
    <w:p w14:paraId="334A569F" w14:textId="77777777" w:rsidR="00643A6E" w:rsidRPr="0036004B" w:rsidRDefault="00643A6E" w:rsidP="00643A6E">
      <w:pPr>
        <w:ind w:firstLine="720"/>
        <w:jc w:val="both"/>
        <w:rPr>
          <w:rFonts w:asciiTheme="minorHAnsi" w:hAnsiTheme="minorHAnsi" w:cstheme="minorHAnsi"/>
          <w:sz w:val="22"/>
          <w:szCs w:val="22"/>
        </w:rPr>
      </w:pPr>
    </w:p>
    <w:p w14:paraId="45E9D905" w14:textId="77777777" w:rsidR="00643A6E" w:rsidRPr="0036004B" w:rsidRDefault="00643A6E" w:rsidP="00643A6E">
      <w:pPr>
        <w:ind w:firstLine="720"/>
        <w:jc w:val="both"/>
        <w:rPr>
          <w:rFonts w:asciiTheme="minorHAnsi" w:hAnsiTheme="minorHAnsi" w:cstheme="minorHAnsi"/>
          <w:sz w:val="22"/>
          <w:szCs w:val="22"/>
        </w:rPr>
      </w:pPr>
      <w:r w:rsidRPr="0036004B">
        <w:rPr>
          <w:rFonts w:asciiTheme="minorHAnsi" w:hAnsiTheme="minorHAnsi" w:cstheme="minorHAns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373764B1" w14:textId="77777777" w:rsidR="00643A6E" w:rsidRPr="0036004B" w:rsidRDefault="00643A6E" w:rsidP="00643A6E">
      <w:pPr>
        <w:ind w:firstLine="720"/>
        <w:jc w:val="both"/>
        <w:rPr>
          <w:rFonts w:asciiTheme="minorHAnsi" w:hAnsiTheme="minorHAnsi" w:cstheme="minorHAnsi"/>
          <w:sz w:val="22"/>
          <w:szCs w:val="22"/>
        </w:rPr>
      </w:pPr>
    </w:p>
    <w:p w14:paraId="631EA5E7" w14:textId="77777777" w:rsidR="00643A6E" w:rsidRPr="0036004B" w:rsidRDefault="00643A6E" w:rsidP="00643A6E">
      <w:pPr>
        <w:pStyle w:val="ListParagraph"/>
        <w:tabs>
          <w:tab w:val="left" w:pos="0"/>
        </w:tabs>
        <w:spacing w:line="240" w:lineRule="auto"/>
        <w:ind w:left="0" w:firstLine="720"/>
        <w:jc w:val="both"/>
        <w:rPr>
          <w:rFonts w:asciiTheme="minorHAnsi" w:hAnsiTheme="minorHAnsi" w:cstheme="minorHAnsi"/>
          <w:bCs/>
          <w:szCs w:val="22"/>
          <w:lang w:val="en-GB"/>
        </w:rPr>
      </w:pPr>
      <w:r w:rsidRPr="0036004B">
        <w:rPr>
          <w:rFonts w:asciiTheme="minorHAnsi" w:hAnsiTheme="minorHAnsi" w:cstheme="minorHAnsi"/>
          <w:szCs w:val="22"/>
        </w:rPr>
        <w:t xml:space="preserve">At any time during the validity of the quotation, no price variation due to escalation, inflation, fluctuation in exchange rates, or any other market factors shall be accepted by UNDP after it has received the quotation.   </w:t>
      </w:r>
      <w:r w:rsidRPr="0036004B">
        <w:rPr>
          <w:rFonts w:asciiTheme="minorHAnsi" w:hAnsiTheme="minorHAnsi" w:cstheme="minorHAnsi"/>
          <w:bCs/>
          <w:szCs w:val="22"/>
          <w:lang w:val="en-GB"/>
        </w:rPr>
        <w:t>At the time of award of Contract or Purchase Order, UNDP reserves the right to vary (increase or decrease) the quantity of services and/or goods, by up to a maximum twenty</w:t>
      </w:r>
      <w:r w:rsidR="006421EE" w:rsidRPr="0036004B">
        <w:rPr>
          <w:rFonts w:asciiTheme="minorHAnsi" w:hAnsiTheme="minorHAnsi" w:cstheme="minorHAnsi"/>
          <w:bCs/>
          <w:szCs w:val="22"/>
          <w:lang w:val="en-GB"/>
        </w:rPr>
        <w:t>-</w:t>
      </w:r>
      <w:r w:rsidRPr="0036004B">
        <w:rPr>
          <w:rFonts w:asciiTheme="minorHAnsi" w:hAnsiTheme="minorHAnsi" w:cstheme="minorHAnsi"/>
          <w:bCs/>
          <w:szCs w:val="22"/>
          <w:lang w:val="en-GB"/>
        </w:rPr>
        <w:t xml:space="preserve">five per cent (25%) of the total offer, without any change in the unit price or other terms and conditions.  </w:t>
      </w:r>
    </w:p>
    <w:p w14:paraId="29CF7353" w14:textId="77777777" w:rsidR="00643A6E" w:rsidRPr="0036004B" w:rsidRDefault="00643A6E" w:rsidP="00643A6E">
      <w:pPr>
        <w:jc w:val="both"/>
        <w:rPr>
          <w:rStyle w:val="Strong"/>
          <w:rFonts w:asciiTheme="minorHAnsi" w:hAnsiTheme="minorHAnsi" w:cstheme="minorHAnsi"/>
          <w:b w:val="0"/>
          <w:iCs/>
          <w:sz w:val="22"/>
          <w:szCs w:val="22"/>
        </w:rPr>
      </w:pPr>
    </w:p>
    <w:p w14:paraId="1687F9EB" w14:textId="77777777" w:rsidR="00643A6E" w:rsidRPr="0036004B" w:rsidRDefault="00643A6E" w:rsidP="00643A6E">
      <w:pPr>
        <w:ind w:firstLine="720"/>
        <w:jc w:val="both"/>
        <w:rPr>
          <w:rFonts w:asciiTheme="minorHAnsi" w:hAnsiTheme="minorHAnsi" w:cstheme="minorHAnsi"/>
          <w:sz w:val="22"/>
          <w:szCs w:val="22"/>
        </w:rPr>
      </w:pPr>
      <w:r w:rsidRPr="0036004B">
        <w:rPr>
          <w:rFonts w:asciiTheme="minorHAnsi" w:hAnsiTheme="minorHAnsi" w:cstheme="minorHAnsi"/>
          <w:sz w:val="22"/>
          <w:szCs w:val="22"/>
        </w:rPr>
        <w:t xml:space="preserve">Any Purchase Order that will be issued as a result of this RFQ shall be subject to the General Terms and Conditions attached hereto.  The mere act of submission of a quotation implies that the vendor accepts without question the General Terms and Conditions of UNDP </w:t>
      </w:r>
      <w:r w:rsidR="006421EE" w:rsidRPr="0036004B">
        <w:rPr>
          <w:rFonts w:asciiTheme="minorHAnsi" w:hAnsiTheme="minorHAnsi" w:cstheme="minorHAnsi"/>
          <w:sz w:val="22"/>
          <w:szCs w:val="22"/>
        </w:rPr>
        <w:t>indicated above</w:t>
      </w:r>
      <w:r w:rsidR="004A35AB" w:rsidRPr="0036004B">
        <w:rPr>
          <w:rFonts w:asciiTheme="minorHAnsi" w:hAnsiTheme="minorHAnsi" w:cstheme="minorHAnsi"/>
          <w:sz w:val="22"/>
          <w:szCs w:val="22"/>
        </w:rPr>
        <w:t xml:space="preserve"> - </w:t>
      </w:r>
      <w:hyperlink r:id="rId13" w:history="1">
        <w:r w:rsidR="004A35AB" w:rsidRPr="0036004B">
          <w:rPr>
            <w:rStyle w:val="Hyperlink"/>
            <w:rFonts w:asciiTheme="minorHAnsi" w:hAnsiTheme="minorHAnsi" w:cstheme="minorHAnsi"/>
            <w:spacing w:val="8"/>
            <w:sz w:val="22"/>
            <w:szCs w:val="22"/>
          </w:rPr>
          <w:t>http://www.undp.org/content/undp/en/home/procurement/business/how-we-buy.html</w:t>
        </w:r>
      </w:hyperlink>
      <w:r w:rsidR="004A35AB" w:rsidRPr="0036004B">
        <w:rPr>
          <w:rStyle w:val="Hyperlink"/>
          <w:rFonts w:asciiTheme="minorHAnsi" w:hAnsiTheme="minorHAnsi" w:cstheme="minorHAnsi"/>
          <w:spacing w:val="8"/>
          <w:sz w:val="22"/>
          <w:szCs w:val="22"/>
        </w:rPr>
        <w:t xml:space="preserve"> </w:t>
      </w:r>
      <w:r w:rsidRPr="0036004B">
        <w:rPr>
          <w:rFonts w:asciiTheme="minorHAnsi" w:hAnsiTheme="minorHAnsi" w:cstheme="minorHAnsi"/>
          <w:sz w:val="22"/>
          <w:szCs w:val="22"/>
        </w:rPr>
        <w:t>.</w:t>
      </w:r>
    </w:p>
    <w:p w14:paraId="798B59C6" w14:textId="77777777" w:rsidR="00643A6E" w:rsidRPr="0036004B" w:rsidRDefault="00643A6E" w:rsidP="00643A6E">
      <w:pPr>
        <w:ind w:firstLine="720"/>
        <w:rPr>
          <w:rFonts w:asciiTheme="minorHAnsi" w:hAnsiTheme="minorHAnsi" w:cstheme="minorHAnsi"/>
          <w:sz w:val="22"/>
          <w:szCs w:val="22"/>
        </w:rPr>
      </w:pPr>
    </w:p>
    <w:p w14:paraId="720003FA" w14:textId="77777777" w:rsidR="00643A6E" w:rsidRPr="0036004B" w:rsidRDefault="00643A6E" w:rsidP="00643A6E">
      <w:pPr>
        <w:ind w:firstLine="720"/>
        <w:jc w:val="both"/>
        <w:rPr>
          <w:rFonts w:asciiTheme="minorHAnsi" w:hAnsiTheme="minorHAnsi" w:cstheme="minorHAnsi"/>
          <w:sz w:val="22"/>
          <w:szCs w:val="22"/>
        </w:rPr>
      </w:pPr>
      <w:r w:rsidRPr="0036004B">
        <w:rPr>
          <w:rFonts w:asciiTheme="minorHAnsi" w:hAnsiTheme="minorHAnsi" w:cstheme="minorHAnsi"/>
          <w:snapToGrid w:val="0"/>
          <w:sz w:val="22"/>
          <w:szCs w:val="22"/>
        </w:rPr>
        <w:t xml:space="preserve">UNDP is not bound to accept any quotation, nor award a contract/Purchase Order, nor be responsible for any costs </w:t>
      </w:r>
      <w:r w:rsidRPr="0036004B">
        <w:rPr>
          <w:rFonts w:asciiTheme="minorHAnsi" w:hAnsiTheme="minorHAnsi" w:cstheme="minorHAnsi"/>
          <w:sz w:val="22"/>
          <w:szCs w:val="22"/>
        </w:rPr>
        <w:t xml:space="preserve">associated with a Supplier’s preparation and submission of a quotation, regardless of the outcome or the manner of conducting the selection process. </w:t>
      </w:r>
    </w:p>
    <w:p w14:paraId="05A58230" w14:textId="77777777" w:rsidR="00643A6E" w:rsidRPr="0036004B" w:rsidRDefault="00643A6E" w:rsidP="00643A6E">
      <w:pPr>
        <w:ind w:firstLine="720"/>
        <w:jc w:val="both"/>
        <w:rPr>
          <w:rFonts w:asciiTheme="minorHAnsi" w:hAnsiTheme="minorHAnsi" w:cstheme="minorHAnsi"/>
          <w:sz w:val="22"/>
          <w:szCs w:val="22"/>
        </w:rPr>
      </w:pPr>
    </w:p>
    <w:p w14:paraId="3980225C" w14:textId="77777777" w:rsidR="00643A6E" w:rsidRPr="0036004B" w:rsidRDefault="00643A6E" w:rsidP="00643A6E">
      <w:pPr>
        <w:jc w:val="both"/>
        <w:rPr>
          <w:rFonts w:asciiTheme="minorHAnsi" w:hAnsiTheme="minorHAnsi" w:cstheme="minorHAnsi"/>
          <w:iCs/>
          <w:snapToGrid w:val="0"/>
          <w:sz w:val="22"/>
          <w:szCs w:val="22"/>
        </w:rPr>
      </w:pPr>
      <w:r w:rsidRPr="0036004B">
        <w:rPr>
          <w:rFonts w:asciiTheme="minorHAnsi" w:hAnsiTheme="minorHAnsi" w:cstheme="minorHAnsi"/>
          <w:iCs/>
          <w:sz w:val="22"/>
          <w:szCs w:val="22"/>
        </w:rPr>
        <w:tab/>
        <w:t xml:space="preserve">Please be advised that UNDP’s vendor protest procedure is intended to afford an opportunity to appeal for persons or firms not awarded a purchase order or contract in a competitive procurement process.  </w:t>
      </w:r>
      <w:r w:rsidRPr="0036004B">
        <w:rPr>
          <w:rStyle w:val="Strong"/>
          <w:rFonts w:asciiTheme="minorHAnsi" w:hAnsiTheme="minorHAnsi" w:cstheme="minorHAnsi"/>
          <w:iCs/>
          <w:sz w:val="22"/>
          <w:szCs w:val="22"/>
        </w:rPr>
        <w:t xml:space="preserve">In the event that </w:t>
      </w:r>
      <w:r w:rsidRPr="0036004B">
        <w:rPr>
          <w:rFonts w:asciiTheme="minorHAnsi" w:hAnsiTheme="minorHAnsi" w:cstheme="minorHAnsi"/>
          <w:iCs/>
          <w:snapToGrid w:val="0"/>
          <w:sz w:val="22"/>
          <w:szCs w:val="22"/>
        </w:rPr>
        <w:t xml:space="preserve">you believe you have not been fairly </w:t>
      </w:r>
      <w:proofErr w:type="gramStart"/>
      <w:r w:rsidRPr="0036004B">
        <w:rPr>
          <w:rFonts w:asciiTheme="minorHAnsi" w:hAnsiTheme="minorHAnsi" w:cstheme="minorHAnsi"/>
          <w:iCs/>
          <w:snapToGrid w:val="0"/>
          <w:sz w:val="22"/>
          <w:szCs w:val="22"/>
        </w:rPr>
        <w:t>treated,</w:t>
      </w:r>
      <w:proofErr w:type="gramEnd"/>
      <w:r w:rsidRPr="0036004B">
        <w:rPr>
          <w:rFonts w:asciiTheme="minorHAnsi" w:hAnsiTheme="minorHAnsi" w:cstheme="minorHAnsi"/>
          <w:iCs/>
          <w:snapToGrid w:val="0"/>
          <w:sz w:val="22"/>
          <w:szCs w:val="22"/>
        </w:rPr>
        <w:t xml:space="preserve"> you can find detailed information about vendor protest procedures in the following link: </w:t>
      </w:r>
    </w:p>
    <w:p w14:paraId="03B302BC" w14:textId="77777777" w:rsidR="00643A6E" w:rsidRPr="0036004B" w:rsidRDefault="00205317" w:rsidP="00643A6E">
      <w:pPr>
        <w:jc w:val="both"/>
        <w:rPr>
          <w:rFonts w:asciiTheme="minorHAnsi" w:hAnsiTheme="minorHAnsi" w:cstheme="minorHAnsi"/>
          <w:sz w:val="22"/>
          <w:szCs w:val="22"/>
        </w:rPr>
      </w:pPr>
      <w:hyperlink r:id="rId14" w:history="1">
        <w:r w:rsidR="00643A6E" w:rsidRPr="0036004B">
          <w:rPr>
            <w:rStyle w:val="Hyperlink"/>
            <w:rFonts w:asciiTheme="minorHAnsi" w:hAnsiTheme="minorHAnsi" w:cstheme="minorHAnsi"/>
            <w:sz w:val="22"/>
            <w:szCs w:val="22"/>
          </w:rPr>
          <w:t>http://www.undp.org/content/undp/en/home/operations/procurement/protestandsanctions/</w:t>
        </w:r>
      </w:hyperlink>
    </w:p>
    <w:p w14:paraId="057C9B93" w14:textId="77777777" w:rsidR="00643A6E" w:rsidRPr="0036004B" w:rsidRDefault="00643A6E" w:rsidP="00643A6E">
      <w:pPr>
        <w:jc w:val="both"/>
        <w:rPr>
          <w:rStyle w:val="Strong"/>
          <w:rFonts w:asciiTheme="minorHAnsi" w:hAnsiTheme="minorHAnsi" w:cstheme="minorHAnsi"/>
          <w:b w:val="0"/>
          <w:iCs/>
          <w:sz w:val="22"/>
          <w:szCs w:val="22"/>
        </w:rPr>
      </w:pPr>
      <w:r w:rsidRPr="0036004B">
        <w:rPr>
          <w:rStyle w:val="Strong"/>
          <w:rFonts w:asciiTheme="minorHAnsi" w:hAnsiTheme="minorHAnsi" w:cstheme="minorHAnsi"/>
          <w:iCs/>
          <w:sz w:val="22"/>
          <w:szCs w:val="22"/>
        </w:rPr>
        <w:tab/>
      </w:r>
    </w:p>
    <w:p w14:paraId="18690F80" w14:textId="77777777" w:rsidR="00643A6E" w:rsidRPr="0036004B" w:rsidRDefault="00643A6E" w:rsidP="00643A6E">
      <w:pPr>
        <w:ind w:firstLine="720"/>
        <w:jc w:val="both"/>
        <w:rPr>
          <w:rFonts w:asciiTheme="minorHAnsi" w:hAnsiTheme="minorHAnsi" w:cstheme="minorHAnsi"/>
          <w:sz w:val="22"/>
          <w:szCs w:val="22"/>
        </w:rPr>
      </w:pPr>
      <w:r w:rsidRPr="0036004B">
        <w:rPr>
          <w:rStyle w:val="Strong"/>
          <w:rFonts w:asciiTheme="minorHAnsi" w:hAnsiTheme="minorHAnsi" w:cstheme="minorHAnsi"/>
          <w:iCs/>
          <w:sz w:val="22"/>
          <w:szCs w:val="22"/>
        </w:rPr>
        <w:t xml:space="preserve">UNDP encourages every prospective Vendor to </w:t>
      </w:r>
      <w:r w:rsidRPr="0036004B">
        <w:rPr>
          <w:rFonts w:asciiTheme="minorHAnsi" w:hAnsiTheme="minorHAnsi" w:cstheme="minorHAns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118464B7" w14:textId="77777777" w:rsidR="00643A6E" w:rsidRPr="0036004B" w:rsidRDefault="00643A6E" w:rsidP="00643A6E">
      <w:pPr>
        <w:jc w:val="both"/>
        <w:rPr>
          <w:rFonts w:asciiTheme="minorHAnsi" w:hAnsiTheme="minorHAnsi" w:cstheme="minorHAnsi"/>
          <w:sz w:val="22"/>
          <w:szCs w:val="22"/>
        </w:rPr>
      </w:pPr>
    </w:p>
    <w:p w14:paraId="1F187156" w14:textId="77777777" w:rsidR="00643A6E" w:rsidRPr="0036004B" w:rsidRDefault="00643A6E" w:rsidP="00643A6E">
      <w:pPr>
        <w:ind w:firstLine="720"/>
        <w:jc w:val="both"/>
        <w:rPr>
          <w:rFonts w:asciiTheme="minorHAnsi" w:hAnsiTheme="minorHAnsi" w:cstheme="minorHAnsi"/>
          <w:sz w:val="22"/>
          <w:szCs w:val="22"/>
        </w:rPr>
      </w:pPr>
      <w:r w:rsidRPr="0036004B">
        <w:rPr>
          <w:rFonts w:asciiTheme="minorHAnsi" w:hAnsiTheme="minorHAnsi" w:cstheme="minorHAnsi"/>
          <w:sz w:val="22"/>
          <w:szCs w:val="22"/>
        </w:rPr>
        <w:t xml:space="preserve">UNDP implements a zero tolerance on fraud and other proscribed </w:t>
      </w:r>
      <w:proofErr w:type="gramStart"/>
      <w:r w:rsidRPr="0036004B">
        <w:rPr>
          <w:rFonts w:asciiTheme="minorHAnsi" w:hAnsiTheme="minorHAnsi" w:cstheme="minorHAnsi"/>
          <w:sz w:val="22"/>
          <w:szCs w:val="22"/>
        </w:rPr>
        <w:t>practices, and</w:t>
      </w:r>
      <w:proofErr w:type="gramEnd"/>
      <w:r w:rsidRPr="0036004B">
        <w:rPr>
          <w:rFonts w:asciiTheme="minorHAnsi" w:hAnsiTheme="minorHAnsi" w:cstheme="minorHAns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5" w:history="1">
        <w:r w:rsidRPr="0036004B">
          <w:rPr>
            <w:rStyle w:val="Hyperlink"/>
            <w:rFonts w:asciiTheme="minorHAnsi" w:hAnsiTheme="minorHAnsi" w:cstheme="minorHAnsi"/>
            <w:sz w:val="22"/>
            <w:szCs w:val="22"/>
          </w:rPr>
          <w:t>http://www.un.org/depts/ptd/pdf/conduct_english.pdf</w:t>
        </w:r>
      </w:hyperlink>
      <w:r w:rsidRPr="0036004B">
        <w:rPr>
          <w:rFonts w:asciiTheme="minorHAnsi" w:hAnsiTheme="minorHAnsi" w:cstheme="minorHAnsi"/>
          <w:sz w:val="22"/>
          <w:szCs w:val="22"/>
        </w:rPr>
        <w:t xml:space="preserve"> </w:t>
      </w:r>
    </w:p>
    <w:p w14:paraId="07C0B435" w14:textId="77777777" w:rsidR="00643A6E" w:rsidRPr="0036004B" w:rsidRDefault="00643A6E" w:rsidP="00643A6E">
      <w:pPr>
        <w:rPr>
          <w:rFonts w:asciiTheme="minorHAnsi" w:hAnsiTheme="minorHAnsi" w:cstheme="minorHAnsi"/>
          <w:sz w:val="22"/>
          <w:szCs w:val="22"/>
        </w:rPr>
      </w:pPr>
    </w:p>
    <w:p w14:paraId="06CDFF11" w14:textId="77777777" w:rsidR="00643A6E" w:rsidRPr="0036004B" w:rsidRDefault="00643A6E" w:rsidP="00643A6E">
      <w:pPr>
        <w:ind w:left="720"/>
        <w:rPr>
          <w:rStyle w:val="Strong"/>
          <w:rFonts w:asciiTheme="minorHAnsi" w:hAnsiTheme="minorHAnsi" w:cstheme="minorHAnsi"/>
          <w:b w:val="0"/>
          <w:iCs/>
          <w:sz w:val="22"/>
          <w:szCs w:val="22"/>
        </w:rPr>
      </w:pPr>
      <w:r w:rsidRPr="0036004B">
        <w:rPr>
          <w:rStyle w:val="Strong"/>
          <w:rFonts w:asciiTheme="minorHAnsi" w:hAnsiTheme="minorHAnsi" w:cstheme="minorHAnsi"/>
          <w:iCs/>
          <w:sz w:val="22"/>
          <w:szCs w:val="22"/>
        </w:rPr>
        <w:t>Thank you and we look forward to receiving your quotation.</w:t>
      </w:r>
    </w:p>
    <w:p w14:paraId="27BEF04A" w14:textId="77777777" w:rsidR="00643A6E" w:rsidRPr="0036004B" w:rsidRDefault="00643A6E" w:rsidP="00000AC5">
      <w:pPr>
        <w:jc w:val="both"/>
        <w:rPr>
          <w:rFonts w:asciiTheme="minorHAnsi" w:hAnsiTheme="minorHAnsi" w:cstheme="minorHAnsi"/>
          <w:i/>
          <w:iCs/>
          <w:snapToGrid w:val="0"/>
          <w:color w:val="000000" w:themeColor="text1"/>
          <w:sz w:val="22"/>
          <w:szCs w:val="22"/>
        </w:rPr>
      </w:pPr>
    </w:p>
    <w:p w14:paraId="63151ACD" w14:textId="77777777" w:rsidR="00643A6E" w:rsidRPr="0036004B" w:rsidRDefault="00205317" w:rsidP="00000AC5">
      <w:pPr>
        <w:jc w:val="both"/>
        <w:rPr>
          <w:rFonts w:asciiTheme="minorHAnsi" w:hAnsiTheme="minorHAnsi" w:cstheme="minorHAnsi"/>
          <w:sz w:val="22"/>
          <w:szCs w:val="22"/>
        </w:rPr>
      </w:pPr>
      <w:sdt>
        <w:sdtPr>
          <w:rPr>
            <w:rFonts w:asciiTheme="minorHAnsi" w:hAnsiTheme="minorHAnsi" w:cstheme="minorHAnsi"/>
            <w:b/>
            <w:bCs/>
            <w:i/>
            <w:iCs/>
            <w:snapToGrid w:val="0"/>
            <w:color w:val="000000" w:themeColor="text1"/>
            <w:sz w:val="22"/>
            <w:szCs w:val="22"/>
          </w:rPr>
          <w:id w:val="1161034239"/>
          <w:showingPlcHdr/>
          <w:text/>
        </w:sdtPr>
        <w:sdtEndPr/>
        <w:sdtContent>
          <w:r w:rsidR="00000AC5" w:rsidRPr="0036004B">
            <w:rPr>
              <w:rFonts w:asciiTheme="minorHAnsi" w:hAnsiTheme="minorHAnsi" w:cstheme="minorHAnsi"/>
              <w:i/>
              <w:iCs/>
              <w:snapToGrid w:val="0"/>
              <w:color w:val="000000" w:themeColor="text1"/>
              <w:sz w:val="22"/>
              <w:szCs w:val="22"/>
            </w:rPr>
            <w:t xml:space="preserve">     </w:t>
          </w:r>
        </w:sdtContent>
      </w:sdt>
      <w:r w:rsidR="00643A6E" w:rsidRPr="0036004B">
        <w:rPr>
          <w:rFonts w:asciiTheme="minorHAnsi" w:hAnsiTheme="minorHAnsi" w:cstheme="minorHAnsi"/>
          <w:sz w:val="22"/>
          <w:szCs w:val="22"/>
        </w:rPr>
        <w:tab/>
      </w:r>
      <w:r w:rsidR="00643A6E" w:rsidRPr="0036004B">
        <w:rPr>
          <w:rFonts w:asciiTheme="minorHAnsi" w:hAnsiTheme="minorHAnsi" w:cstheme="minorHAnsi"/>
          <w:sz w:val="22"/>
          <w:szCs w:val="22"/>
        </w:rPr>
        <w:tab/>
      </w:r>
      <w:r w:rsidR="00643A6E" w:rsidRPr="0036004B">
        <w:rPr>
          <w:rFonts w:asciiTheme="minorHAnsi" w:hAnsiTheme="minorHAnsi" w:cstheme="minorHAnsi"/>
          <w:sz w:val="22"/>
          <w:szCs w:val="22"/>
        </w:rPr>
        <w:tab/>
      </w:r>
      <w:r w:rsidR="00643A6E" w:rsidRPr="0036004B">
        <w:rPr>
          <w:rFonts w:asciiTheme="minorHAnsi" w:hAnsiTheme="minorHAnsi" w:cstheme="minorHAnsi"/>
          <w:sz w:val="22"/>
          <w:szCs w:val="22"/>
        </w:rPr>
        <w:tab/>
      </w:r>
      <w:sdt>
        <w:sdtPr>
          <w:rPr>
            <w:rFonts w:asciiTheme="minorHAnsi" w:hAnsiTheme="minorHAnsi" w:cstheme="minorHAnsi"/>
            <w:sz w:val="22"/>
            <w:szCs w:val="22"/>
          </w:rPr>
          <w:id w:val="789089549"/>
          <w:showingPlcHdr/>
          <w:date>
            <w:dateFormat w:val="MMMM d, yyyy"/>
            <w:lid w:val="en-US"/>
            <w:storeMappedDataAs w:val="dateTime"/>
            <w:calendar w:val="gregorian"/>
          </w:date>
        </w:sdtPr>
        <w:sdtEndPr/>
        <w:sdtContent>
          <w:r w:rsidR="00000AC5" w:rsidRPr="0036004B">
            <w:rPr>
              <w:rFonts w:asciiTheme="minorHAnsi" w:hAnsiTheme="minorHAnsi" w:cstheme="minorHAnsi"/>
              <w:sz w:val="22"/>
              <w:szCs w:val="22"/>
            </w:rPr>
            <w:t xml:space="preserve">     </w:t>
          </w:r>
        </w:sdtContent>
      </w:sdt>
    </w:p>
    <w:p w14:paraId="3BB21519" w14:textId="77777777" w:rsidR="00000AC5" w:rsidRPr="0036004B" w:rsidRDefault="00000AC5" w:rsidP="00000AC5">
      <w:pPr>
        <w:jc w:val="both"/>
        <w:rPr>
          <w:rFonts w:asciiTheme="minorHAnsi" w:hAnsiTheme="minorHAnsi" w:cstheme="minorHAnsi"/>
          <w:i/>
          <w:iCs/>
          <w:snapToGrid w:val="0"/>
          <w:color w:val="000000" w:themeColor="text1"/>
          <w:sz w:val="22"/>
          <w:szCs w:val="22"/>
        </w:rPr>
      </w:pPr>
    </w:p>
    <w:p w14:paraId="39E025C4" w14:textId="77777777" w:rsidR="00363C10" w:rsidRDefault="00363C10" w:rsidP="000C0E6C">
      <w:pPr>
        <w:ind w:left="7920"/>
        <w:rPr>
          <w:rFonts w:asciiTheme="minorHAnsi" w:hAnsiTheme="minorHAnsi" w:cstheme="minorHAnsi"/>
          <w:b/>
          <w:sz w:val="22"/>
          <w:szCs w:val="22"/>
        </w:rPr>
      </w:pPr>
    </w:p>
    <w:p w14:paraId="6715A731" w14:textId="77777777" w:rsidR="00363C10" w:rsidRDefault="00363C10" w:rsidP="000C0E6C">
      <w:pPr>
        <w:ind w:left="7920"/>
        <w:rPr>
          <w:rFonts w:asciiTheme="minorHAnsi" w:hAnsiTheme="minorHAnsi" w:cstheme="minorHAnsi"/>
          <w:b/>
          <w:sz w:val="22"/>
          <w:szCs w:val="22"/>
        </w:rPr>
      </w:pPr>
    </w:p>
    <w:p w14:paraId="44BBFE95" w14:textId="77777777" w:rsidR="00363C10" w:rsidRDefault="00363C10" w:rsidP="000C0E6C">
      <w:pPr>
        <w:ind w:left="7920"/>
        <w:rPr>
          <w:rFonts w:asciiTheme="minorHAnsi" w:hAnsiTheme="minorHAnsi" w:cstheme="minorHAnsi"/>
          <w:b/>
          <w:sz w:val="22"/>
          <w:szCs w:val="22"/>
        </w:rPr>
      </w:pPr>
    </w:p>
    <w:p w14:paraId="7B2276A9" w14:textId="77777777" w:rsidR="00363C10" w:rsidRDefault="00363C10" w:rsidP="000C0E6C">
      <w:pPr>
        <w:ind w:left="7920"/>
        <w:rPr>
          <w:rFonts w:asciiTheme="minorHAnsi" w:hAnsiTheme="minorHAnsi" w:cstheme="minorHAnsi"/>
          <w:b/>
          <w:sz w:val="22"/>
          <w:szCs w:val="22"/>
        </w:rPr>
      </w:pPr>
    </w:p>
    <w:p w14:paraId="742F3E1B" w14:textId="77777777" w:rsidR="000C0E6C" w:rsidRPr="0036004B" w:rsidRDefault="000C0E6C" w:rsidP="000C0E6C">
      <w:pPr>
        <w:ind w:left="7920"/>
        <w:rPr>
          <w:rFonts w:asciiTheme="minorHAnsi" w:hAnsiTheme="minorHAnsi" w:cstheme="minorHAnsi"/>
          <w:b/>
          <w:sz w:val="22"/>
          <w:szCs w:val="22"/>
        </w:rPr>
      </w:pPr>
      <w:r w:rsidRPr="0036004B">
        <w:rPr>
          <w:rFonts w:asciiTheme="minorHAnsi" w:hAnsiTheme="minorHAnsi" w:cstheme="minorHAnsi"/>
          <w:b/>
          <w:sz w:val="22"/>
          <w:szCs w:val="22"/>
        </w:rPr>
        <w:t>Annex 1</w:t>
      </w:r>
    </w:p>
    <w:p w14:paraId="536E96CE" w14:textId="77777777" w:rsidR="000C0E6C" w:rsidRPr="0036004B" w:rsidRDefault="000C0E6C" w:rsidP="000C0E6C">
      <w:pPr>
        <w:ind w:left="7920"/>
        <w:jc w:val="center"/>
        <w:rPr>
          <w:rFonts w:asciiTheme="minorHAnsi" w:hAnsiTheme="minorHAnsi" w:cstheme="minorHAnsi"/>
          <w:b/>
          <w:sz w:val="22"/>
          <w:szCs w:val="22"/>
        </w:rPr>
      </w:pPr>
    </w:p>
    <w:p w14:paraId="549C468F" w14:textId="77777777" w:rsidR="000C0E6C" w:rsidRPr="0036004B" w:rsidRDefault="000C0E6C" w:rsidP="000C0E6C">
      <w:pPr>
        <w:jc w:val="center"/>
        <w:rPr>
          <w:rFonts w:asciiTheme="minorHAnsi" w:hAnsiTheme="minorHAnsi" w:cstheme="minorHAnsi"/>
          <w:b/>
          <w:sz w:val="22"/>
          <w:szCs w:val="22"/>
          <w:lang w:val="mk-MK"/>
        </w:rPr>
      </w:pPr>
      <w:r w:rsidRPr="0036004B">
        <w:rPr>
          <w:rFonts w:asciiTheme="minorHAnsi" w:hAnsiTheme="minorHAnsi" w:cstheme="minorHAnsi"/>
          <w:b/>
          <w:sz w:val="22"/>
          <w:szCs w:val="22"/>
        </w:rPr>
        <w:t xml:space="preserve">TECHNICAL SPECIFICATION/ </w:t>
      </w:r>
      <w:r w:rsidRPr="0036004B">
        <w:rPr>
          <w:rFonts w:asciiTheme="minorHAnsi" w:hAnsiTheme="minorHAnsi" w:cstheme="minorHAnsi"/>
          <w:b/>
          <w:sz w:val="22"/>
          <w:szCs w:val="22"/>
          <w:lang w:val="mk-MK"/>
        </w:rPr>
        <w:t>ТЕХНИЧКА СПЕЦИФИКАЦИЈА</w:t>
      </w:r>
    </w:p>
    <w:p w14:paraId="0A4BC11B" w14:textId="77777777" w:rsidR="000C0E6C" w:rsidRPr="0036004B" w:rsidRDefault="000C0E6C" w:rsidP="000C0E6C">
      <w:pPr>
        <w:rPr>
          <w:rFonts w:asciiTheme="minorHAnsi" w:hAnsiTheme="minorHAnsi" w:cstheme="minorHAnsi"/>
          <w:b/>
          <w:sz w:val="22"/>
          <w:szCs w:val="22"/>
        </w:rPr>
      </w:pPr>
    </w:p>
    <w:p w14:paraId="3FC471A3" w14:textId="77777777" w:rsidR="00C378C3" w:rsidRPr="00C378C3" w:rsidRDefault="00C378C3" w:rsidP="00C378C3">
      <w:pPr>
        <w:rPr>
          <w:sz w:val="24"/>
          <w:szCs w:val="24"/>
          <w:u w:val="single"/>
          <w:lang w:val="en-GB" w:eastAsia="sl-SI"/>
        </w:rPr>
      </w:pPr>
    </w:p>
    <w:p w14:paraId="6E483E3F" w14:textId="77777777" w:rsidR="00C378C3" w:rsidRPr="00C378C3" w:rsidRDefault="00C378C3" w:rsidP="00C378C3">
      <w:pPr>
        <w:jc w:val="center"/>
        <w:rPr>
          <w:sz w:val="24"/>
          <w:szCs w:val="24"/>
          <w:u w:val="single"/>
          <w:lang w:val="en-GB" w:eastAsia="sl-SI"/>
        </w:rPr>
      </w:pPr>
    </w:p>
    <w:tbl>
      <w:tblPr>
        <w:tblStyle w:val="TableGrid4"/>
        <w:tblW w:w="0" w:type="auto"/>
        <w:tblLook w:val="04A0" w:firstRow="1" w:lastRow="0" w:firstColumn="1" w:lastColumn="0" w:noHBand="0" w:noVBand="1"/>
      </w:tblPr>
      <w:tblGrid>
        <w:gridCol w:w="2765"/>
        <w:gridCol w:w="3663"/>
        <w:gridCol w:w="2922"/>
      </w:tblGrid>
      <w:tr w:rsidR="00322E85" w:rsidRPr="00C378C3" w14:paraId="339568D8" w14:textId="77777777" w:rsidTr="00322E85">
        <w:tc>
          <w:tcPr>
            <w:tcW w:w="2765" w:type="dxa"/>
          </w:tcPr>
          <w:p w14:paraId="07FA2DD0" w14:textId="09744A3B" w:rsidR="00322E85" w:rsidRPr="00C378C3" w:rsidRDefault="00322E85" w:rsidP="00C378C3">
            <w:pPr>
              <w:rPr>
                <w:rFonts w:asciiTheme="majorHAnsi" w:hAnsiTheme="majorHAnsi"/>
                <w:sz w:val="24"/>
                <w:szCs w:val="24"/>
                <w:u w:val="single"/>
                <w:lang w:val="en-GB" w:eastAsia="sl-SI"/>
              </w:rPr>
            </w:pPr>
            <w:r>
              <w:rPr>
                <w:rFonts w:asciiTheme="majorHAnsi" w:hAnsiTheme="majorHAnsi"/>
                <w:sz w:val="24"/>
                <w:szCs w:val="24"/>
                <w:u w:val="single"/>
                <w:lang w:val="en-GB" w:eastAsia="sl-SI"/>
              </w:rPr>
              <w:t>Item</w:t>
            </w:r>
          </w:p>
        </w:tc>
        <w:tc>
          <w:tcPr>
            <w:tcW w:w="3663" w:type="dxa"/>
          </w:tcPr>
          <w:p w14:paraId="23BC4B26" w14:textId="209ABBF7" w:rsidR="00322E85" w:rsidRPr="00C378C3" w:rsidRDefault="00322E85" w:rsidP="00C378C3">
            <w:pPr>
              <w:rPr>
                <w:rFonts w:asciiTheme="majorHAnsi" w:hAnsiTheme="majorHAnsi"/>
                <w:sz w:val="24"/>
                <w:szCs w:val="24"/>
                <w:lang w:val="en-GB" w:eastAsia="sl-SI"/>
              </w:rPr>
            </w:pPr>
            <w:r>
              <w:rPr>
                <w:rFonts w:asciiTheme="majorHAnsi" w:hAnsiTheme="majorHAnsi"/>
                <w:sz w:val="24"/>
                <w:szCs w:val="24"/>
                <w:lang w:val="en-GB" w:eastAsia="sl-SI"/>
              </w:rPr>
              <w:t>Description</w:t>
            </w:r>
          </w:p>
        </w:tc>
        <w:tc>
          <w:tcPr>
            <w:tcW w:w="2922" w:type="dxa"/>
          </w:tcPr>
          <w:p w14:paraId="099BA855" w14:textId="6F614F81" w:rsidR="00322E85" w:rsidRPr="00C378C3" w:rsidRDefault="00322E85" w:rsidP="00C378C3">
            <w:pPr>
              <w:rPr>
                <w:rFonts w:asciiTheme="majorHAnsi" w:hAnsiTheme="majorHAnsi"/>
                <w:sz w:val="24"/>
                <w:szCs w:val="24"/>
                <w:lang w:val="en-GB" w:eastAsia="sl-SI"/>
              </w:rPr>
            </w:pPr>
            <w:r>
              <w:rPr>
                <w:rFonts w:asciiTheme="majorHAnsi" w:hAnsiTheme="majorHAnsi"/>
                <w:sz w:val="24"/>
                <w:szCs w:val="24"/>
                <w:lang w:val="en-GB" w:eastAsia="sl-SI"/>
              </w:rPr>
              <w:t>Comply   YES/NO</w:t>
            </w:r>
          </w:p>
        </w:tc>
      </w:tr>
      <w:tr w:rsidR="00322E85" w:rsidRPr="00C378C3" w14:paraId="65EB8181" w14:textId="1B038FE4" w:rsidTr="00322E85">
        <w:tc>
          <w:tcPr>
            <w:tcW w:w="2765" w:type="dxa"/>
          </w:tcPr>
          <w:p w14:paraId="6488F464" w14:textId="77777777" w:rsidR="00322E85" w:rsidRPr="00C378C3" w:rsidRDefault="00322E85" w:rsidP="00C378C3">
            <w:pPr>
              <w:rPr>
                <w:rFonts w:asciiTheme="majorHAnsi" w:hAnsiTheme="majorHAnsi"/>
                <w:sz w:val="24"/>
                <w:szCs w:val="24"/>
                <w:u w:val="single"/>
                <w:lang w:val="en-GB" w:eastAsia="sl-SI"/>
              </w:rPr>
            </w:pPr>
            <w:r w:rsidRPr="00C378C3">
              <w:rPr>
                <w:rFonts w:asciiTheme="majorHAnsi" w:hAnsiTheme="majorHAnsi"/>
                <w:sz w:val="24"/>
                <w:szCs w:val="24"/>
                <w:u w:val="single"/>
                <w:lang w:val="en-GB" w:eastAsia="sl-SI"/>
              </w:rPr>
              <w:t xml:space="preserve">Firefighting Vehicle - </w:t>
            </w:r>
          </w:p>
          <w:p w14:paraId="751483C1" w14:textId="77777777" w:rsidR="00322E85" w:rsidRPr="00C378C3" w:rsidRDefault="00322E85" w:rsidP="00C378C3">
            <w:pPr>
              <w:rPr>
                <w:rFonts w:asciiTheme="majorHAnsi" w:hAnsiTheme="majorHAnsi"/>
                <w:sz w:val="24"/>
                <w:szCs w:val="24"/>
                <w:lang w:val="en-GB" w:eastAsia="sl-SI"/>
              </w:rPr>
            </w:pPr>
            <w:r w:rsidRPr="00C378C3">
              <w:rPr>
                <w:rFonts w:asciiTheme="majorHAnsi" w:hAnsiTheme="majorHAnsi"/>
                <w:sz w:val="24"/>
                <w:szCs w:val="24"/>
                <w:lang w:val="en-GB" w:eastAsia="sl-SI"/>
              </w:rPr>
              <w:t xml:space="preserve">                </w:t>
            </w:r>
            <w:r w:rsidRPr="00C378C3">
              <w:rPr>
                <w:rFonts w:asciiTheme="majorHAnsi" w:hAnsiTheme="majorHAnsi"/>
                <w:sz w:val="24"/>
                <w:szCs w:val="24"/>
                <w:shd w:val="clear" w:color="auto" w:fill="FFFFFF"/>
                <w:lang w:val="en-GB" w:eastAsia="sl-SI"/>
              </w:rPr>
              <w:t>4x4 </w:t>
            </w:r>
            <w:r w:rsidRPr="00C378C3">
              <w:rPr>
                <w:rFonts w:asciiTheme="majorHAnsi" w:hAnsiTheme="majorHAnsi"/>
                <w:bCs/>
                <w:i/>
                <w:iCs/>
                <w:sz w:val="24"/>
                <w:szCs w:val="24"/>
                <w:shd w:val="clear" w:color="auto" w:fill="FFFFFF"/>
                <w:lang w:val="en-GB" w:eastAsia="sl-SI"/>
              </w:rPr>
              <w:t>off</w:t>
            </w:r>
            <w:r w:rsidRPr="00C378C3">
              <w:rPr>
                <w:rFonts w:asciiTheme="majorHAnsi" w:hAnsiTheme="majorHAnsi"/>
                <w:sz w:val="24"/>
                <w:szCs w:val="24"/>
                <w:shd w:val="clear" w:color="auto" w:fill="FFFFFF"/>
                <w:lang w:val="en-GB" w:eastAsia="sl-SI"/>
              </w:rPr>
              <w:t>-</w:t>
            </w:r>
            <w:r w:rsidRPr="00C378C3">
              <w:rPr>
                <w:rFonts w:asciiTheme="majorHAnsi" w:hAnsiTheme="majorHAnsi"/>
                <w:bCs/>
                <w:i/>
                <w:iCs/>
                <w:sz w:val="24"/>
                <w:szCs w:val="24"/>
                <w:shd w:val="clear" w:color="auto" w:fill="FFFFFF"/>
                <w:lang w:val="en-GB" w:eastAsia="sl-SI"/>
              </w:rPr>
              <w:t>road</w:t>
            </w:r>
          </w:p>
        </w:tc>
        <w:tc>
          <w:tcPr>
            <w:tcW w:w="3663" w:type="dxa"/>
          </w:tcPr>
          <w:p w14:paraId="2F0F84BE" w14:textId="77777777" w:rsidR="00322E85" w:rsidRPr="00C378C3" w:rsidRDefault="00322E85" w:rsidP="00C378C3">
            <w:pPr>
              <w:rPr>
                <w:rFonts w:asciiTheme="majorHAnsi" w:hAnsiTheme="majorHAnsi"/>
                <w:sz w:val="24"/>
                <w:szCs w:val="24"/>
                <w:lang w:val="en-GB" w:eastAsia="sl-SI"/>
              </w:rPr>
            </w:pPr>
            <w:r w:rsidRPr="00C378C3">
              <w:rPr>
                <w:rFonts w:asciiTheme="majorHAnsi" w:hAnsiTheme="majorHAnsi"/>
                <w:sz w:val="24"/>
                <w:szCs w:val="24"/>
                <w:lang w:val="en-GB" w:eastAsia="sl-SI"/>
              </w:rPr>
              <w:t>- Double cabin pickup truck</w:t>
            </w:r>
          </w:p>
          <w:p w14:paraId="016429CB" w14:textId="77777777" w:rsidR="00322E85" w:rsidRPr="00C378C3" w:rsidRDefault="00322E85" w:rsidP="00C378C3">
            <w:pPr>
              <w:rPr>
                <w:rFonts w:asciiTheme="majorHAnsi" w:hAnsiTheme="majorHAnsi"/>
                <w:sz w:val="24"/>
                <w:szCs w:val="24"/>
                <w:lang w:val="en-GB" w:eastAsia="sl-SI"/>
              </w:rPr>
            </w:pPr>
            <w:r w:rsidRPr="00C378C3">
              <w:rPr>
                <w:rFonts w:asciiTheme="majorHAnsi" w:hAnsiTheme="majorHAnsi"/>
                <w:sz w:val="24"/>
                <w:szCs w:val="24"/>
                <w:lang w:val="en-GB" w:eastAsia="sl-SI"/>
              </w:rPr>
              <w:t>- Engine: Minimum 2000 cc, minimum 130 HP, minimum EURO VI, Diesel</w:t>
            </w:r>
          </w:p>
          <w:p w14:paraId="7AA41022" w14:textId="77777777" w:rsidR="00322E85" w:rsidRPr="00C378C3" w:rsidRDefault="00322E85" w:rsidP="00C378C3">
            <w:pPr>
              <w:rPr>
                <w:rFonts w:asciiTheme="majorHAnsi" w:hAnsiTheme="majorHAnsi"/>
                <w:sz w:val="24"/>
                <w:szCs w:val="24"/>
                <w:lang w:val="en-GB" w:eastAsia="sl-SI"/>
              </w:rPr>
            </w:pPr>
            <w:r w:rsidRPr="00C378C3">
              <w:rPr>
                <w:rFonts w:asciiTheme="majorHAnsi" w:hAnsiTheme="majorHAnsi"/>
                <w:sz w:val="24"/>
                <w:szCs w:val="24"/>
                <w:lang w:val="en-GB" w:eastAsia="sl-SI"/>
              </w:rPr>
              <w:t>- Electronic Drive Mode Change (4WD)</w:t>
            </w:r>
          </w:p>
          <w:p w14:paraId="030BDBD2" w14:textId="77777777" w:rsidR="00322E85" w:rsidRPr="00C378C3" w:rsidRDefault="00322E85" w:rsidP="00C378C3">
            <w:pPr>
              <w:rPr>
                <w:rFonts w:asciiTheme="majorHAnsi" w:hAnsiTheme="majorHAnsi"/>
                <w:sz w:val="24"/>
                <w:szCs w:val="24"/>
                <w:lang w:val="en-GB" w:eastAsia="sl-SI"/>
              </w:rPr>
            </w:pPr>
            <w:r w:rsidRPr="00C378C3">
              <w:rPr>
                <w:rFonts w:asciiTheme="majorHAnsi" w:hAnsiTheme="majorHAnsi"/>
                <w:sz w:val="24"/>
                <w:szCs w:val="24"/>
                <w:lang w:val="en-GB" w:eastAsia="sl-SI"/>
              </w:rPr>
              <w:t>- Manual gearbox (6 gears)</w:t>
            </w:r>
          </w:p>
          <w:p w14:paraId="78FCC2DB" w14:textId="77777777" w:rsidR="00322E85" w:rsidRPr="00C378C3" w:rsidRDefault="00322E85" w:rsidP="00C378C3">
            <w:pPr>
              <w:rPr>
                <w:rFonts w:asciiTheme="majorHAnsi" w:hAnsiTheme="majorHAnsi"/>
                <w:sz w:val="24"/>
                <w:szCs w:val="24"/>
                <w:lang w:val="en-GB" w:eastAsia="sl-SI"/>
              </w:rPr>
            </w:pPr>
            <w:r w:rsidRPr="00C378C3">
              <w:rPr>
                <w:rFonts w:asciiTheme="majorHAnsi" w:hAnsiTheme="majorHAnsi"/>
                <w:sz w:val="24"/>
                <w:szCs w:val="24"/>
                <w:lang w:val="en-GB" w:eastAsia="sl-SI"/>
              </w:rPr>
              <w:t>- Front and side Air Bags for driver and front passenger</w:t>
            </w:r>
          </w:p>
          <w:p w14:paraId="13CC34EA" w14:textId="77777777" w:rsidR="00322E85" w:rsidRPr="00C378C3" w:rsidRDefault="00322E85" w:rsidP="00C378C3">
            <w:pPr>
              <w:rPr>
                <w:rFonts w:asciiTheme="majorHAnsi" w:hAnsiTheme="majorHAnsi"/>
                <w:sz w:val="24"/>
                <w:szCs w:val="24"/>
                <w:lang w:val="en-GB" w:eastAsia="sl-SI"/>
              </w:rPr>
            </w:pPr>
            <w:r w:rsidRPr="00C378C3">
              <w:rPr>
                <w:rFonts w:asciiTheme="majorHAnsi" w:hAnsiTheme="majorHAnsi"/>
                <w:sz w:val="24"/>
                <w:szCs w:val="24"/>
                <w:lang w:val="en-GB" w:eastAsia="sl-SI"/>
              </w:rPr>
              <w:t>- Minimum 16 "steel wheels with tires M+S</w:t>
            </w:r>
          </w:p>
          <w:p w14:paraId="1C16A809" w14:textId="77777777" w:rsidR="00322E85" w:rsidRPr="00C378C3" w:rsidRDefault="00322E85" w:rsidP="00C378C3">
            <w:pPr>
              <w:rPr>
                <w:rFonts w:asciiTheme="majorHAnsi" w:hAnsiTheme="majorHAnsi"/>
                <w:sz w:val="24"/>
                <w:szCs w:val="24"/>
                <w:lang w:val="en-GB" w:eastAsia="sl-SI"/>
              </w:rPr>
            </w:pPr>
            <w:r w:rsidRPr="00C378C3">
              <w:rPr>
                <w:rFonts w:asciiTheme="majorHAnsi" w:hAnsiTheme="majorHAnsi"/>
                <w:sz w:val="24"/>
                <w:szCs w:val="24"/>
                <w:lang w:val="en-GB" w:eastAsia="sl-SI"/>
              </w:rPr>
              <w:t>- Braking system: ABS + ESP</w:t>
            </w:r>
          </w:p>
          <w:p w14:paraId="2C392F7F" w14:textId="77777777" w:rsidR="00322E85" w:rsidRPr="00C378C3" w:rsidRDefault="00322E85" w:rsidP="00C378C3">
            <w:pPr>
              <w:rPr>
                <w:rFonts w:asciiTheme="majorHAnsi" w:hAnsiTheme="majorHAnsi"/>
                <w:sz w:val="24"/>
                <w:szCs w:val="24"/>
                <w:lang w:val="en-GB" w:eastAsia="sl-SI"/>
              </w:rPr>
            </w:pPr>
            <w:r w:rsidRPr="00C378C3">
              <w:rPr>
                <w:rFonts w:asciiTheme="majorHAnsi" w:hAnsiTheme="majorHAnsi"/>
                <w:sz w:val="24"/>
                <w:szCs w:val="24"/>
                <w:lang w:val="en-GB" w:eastAsia="sl-SI"/>
              </w:rPr>
              <w:lastRenderedPageBreak/>
              <w:t xml:space="preserve">- Radio, 4 speakers, USB, AUX, </w:t>
            </w:r>
          </w:p>
          <w:p w14:paraId="28DFE6E4" w14:textId="77777777" w:rsidR="00322E85" w:rsidRPr="00C378C3" w:rsidRDefault="00322E85" w:rsidP="00C378C3">
            <w:pPr>
              <w:rPr>
                <w:rFonts w:asciiTheme="majorHAnsi" w:hAnsiTheme="majorHAnsi"/>
                <w:sz w:val="24"/>
                <w:szCs w:val="24"/>
                <w:lang w:val="en-GB" w:eastAsia="sl-SI"/>
              </w:rPr>
            </w:pPr>
            <w:r w:rsidRPr="00C378C3">
              <w:rPr>
                <w:rFonts w:asciiTheme="majorHAnsi" w:hAnsiTheme="majorHAnsi"/>
                <w:sz w:val="24"/>
                <w:szCs w:val="24"/>
                <w:lang w:val="en-GB" w:eastAsia="sl-SI"/>
              </w:rPr>
              <w:t xml:space="preserve">- Fog lights </w:t>
            </w:r>
          </w:p>
          <w:p w14:paraId="30A984CF" w14:textId="77777777" w:rsidR="00322E85" w:rsidRPr="00C378C3" w:rsidRDefault="00322E85" w:rsidP="00C378C3">
            <w:pPr>
              <w:rPr>
                <w:rFonts w:asciiTheme="majorHAnsi" w:hAnsiTheme="majorHAnsi" w:cs="Calibri"/>
                <w:bCs/>
                <w:color w:val="000000"/>
                <w:sz w:val="24"/>
                <w:szCs w:val="24"/>
                <w:lang w:val="en-GB" w:eastAsia="sl-SI"/>
              </w:rPr>
            </w:pPr>
            <w:r w:rsidRPr="00C378C3">
              <w:rPr>
                <w:rFonts w:asciiTheme="majorHAnsi" w:hAnsiTheme="majorHAnsi"/>
                <w:sz w:val="24"/>
                <w:szCs w:val="24"/>
                <w:lang w:val="en-GB" w:eastAsia="sl-SI"/>
              </w:rPr>
              <w:t xml:space="preserve">- Additional equipment: </w:t>
            </w:r>
            <w:r w:rsidRPr="00C378C3">
              <w:rPr>
                <w:rFonts w:asciiTheme="majorHAnsi" w:hAnsiTheme="majorHAnsi" w:cs="Calibri"/>
                <w:bCs/>
                <w:color w:val="000000"/>
                <w:sz w:val="24"/>
                <w:szCs w:val="24"/>
                <w:lang w:val="en-GB" w:eastAsia="sl-SI"/>
              </w:rPr>
              <w:t>Hook at the back and Legally prescribed tools and equipment for vehicles of N1 category - Standard set of tools and equipment (hoist, wheel key, first aid, triangle, snow chains, spare bulbs, traction cable, Fire extinguisher 6 kg, reflective vest) `</w:t>
            </w:r>
          </w:p>
          <w:p w14:paraId="7258B3B7" w14:textId="7777777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 xml:space="preserve">- Front Winch: Break capacity: minimum 50 </w:t>
            </w:r>
            <w:proofErr w:type="spellStart"/>
            <w:r w:rsidRPr="00C378C3">
              <w:rPr>
                <w:rFonts w:asciiTheme="majorHAnsi" w:hAnsiTheme="majorHAnsi"/>
                <w:sz w:val="24"/>
                <w:szCs w:val="24"/>
                <w:lang w:val="en-GB" w:eastAsia="sl-SI"/>
              </w:rPr>
              <w:t>kN</w:t>
            </w:r>
            <w:proofErr w:type="spellEnd"/>
            <w:r w:rsidRPr="00C378C3">
              <w:rPr>
                <w:rFonts w:asciiTheme="majorHAnsi" w:hAnsiTheme="majorHAnsi"/>
                <w:sz w:val="24"/>
                <w:szCs w:val="24"/>
                <w:lang w:val="en-GB" w:eastAsia="sl-SI"/>
              </w:rPr>
              <w:t xml:space="preserve"> </w:t>
            </w:r>
          </w:p>
          <w:p w14:paraId="4FF36E5D" w14:textId="77777777" w:rsidR="00322E85" w:rsidRPr="00C378C3" w:rsidRDefault="00322E85" w:rsidP="00C378C3">
            <w:pPr>
              <w:jc w:val="both"/>
              <w:rPr>
                <w:rFonts w:asciiTheme="majorHAnsi" w:hAnsiTheme="majorHAnsi"/>
                <w:sz w:val="24"/>
                <w:szCs w:val="24"/>
                <w:u w:val="single"/>
                <w:lang w:val="en-GB" w:eastAsia="sl-SI"/>
              </w:rPr>
            </w:pPr>
            <w:r w:rsidRPr="00C378C3">
              <w:rPr>
                <w:rFonts w:asciiTheme="majorHAnsi" w:hAnsiTheme="majorHAnsi"/>
                <w:sz w:val="24"/>
                <w:szCs w:val="24"/>
                <w:lang w:val="en-GB" w:eastAsia="sl-SI"/>
              </w:rPr>
              <w:t xml:space="preserve">  </w:t>
            </w:r>
          </w:p>
          <w:p w14:paraId="48DDBB6E" w14:textId="77777777" w:rsidR="00322E85" w:rsidRPr="00C378C3" w:rsidRDefault="00322E85" w:rsidP="00C378C3">
            <w:pPr>
              <w:rPr>
                <w:rFonts w:asciiTheme="majorHAnsi" w:hAnsiTheme="majorHAnsi"/>
                <w:sz w:val="24"/>
                <w:szCs w:val="24"/>
                <w:lang w:val="en-GB" w:eastAsia="sl-SI"/>
              </w:rPr>
            </w:pPr>
            <w:r w:rsidRPr="00C378C3">
              <w:rPr>
                <w:rFonts w:asciiTheme="majorHAnsi" w:hAnsiTheme="majorHAnsi"/>
                <w:sz w:val="24"/>
                <w:szCs w:val="24"/>
                <w:u w:val="single"/>
                <w:lang w:val="en-GB" w:eastAsia="sl-SI"/>
              </w:rPr>
              <w:t>Colour:</w:t>
            </w:r>
          </w:p>
          <w:p w14:paraId="7D6C3609" w14:textId="195FFB52" w:rsidR="00322E85" w:rsidRPr="00C378C3" w:rsidRDefault="00322E85" w:rsidP="00C378C3">
            <w:pPr>
              <w:rPr>
                <w:rFonts w:asciiTheme="majorHAnsi" w:hAnsiTheme="majorHAnsi"/>
                <w:sz w:val="24"/>
                <w:szCs w:val="24"/>
                <w:lang w:val="en-GB" w:eastAsia="sl-SI"/>
              </w:rPr>
            </w:pPr>
            <w:r w:rsidRPr="00C378C3">
              <w:rPr>
                <w:rFonts w:asciiTheme="majorHAnsi" w:hAnsiTheme="majorHAnsi"/>
                <w:sz w:val="24"/>
                <w:szCs w:val="24"/>
                <w:lang w:val="en-GB" w:eastAsia="sl-SI"/>
              </w:rPr>
              <w:t>- RED (RAL 3000 colour) preferable</w:t>
            </w:r>
            <w:r w:rsidR="00D41FA6">
              <w:rPr>
                <w:rFonts w:asciiTheme="majorHAnsi" w:hAnsiTheme="majorHAnsi"/>
                <w:sz w:val="24"/>
                <w:szCs w:val="24"/>
                <w:lang w:val="en-GB" w:eastAsia="sl-SI"/>
              </w:rPr>
              <w:t xml:space="preserve"> but not mandatory </w:t>
            </w:r>
          </w:p>
          <w:p w14:paraId="3B61F79F" w14:textId="77777777" w:rsidR="00322E85" w:rsidRPr="00C378C3" w:rsidRDefault="00322E85" w:rsidP="00C378C3">
            <w:pPr>
              <w:jc w:val="both"/>
              <w:rPr>
                <w:rFonts w:asciiTheme="majorHAnsi" w:hAnsiTheme="majorHAnsi"/>
                <w:sz w:val="24"/>
                <w:szCs w:val="24"/>
                <w:u w:val="single"/>
                <w:lang w:val="en-GB" w:eastAsia="sl-SI"/>
              </w:rPr>
            </w:pPr>
            <w:r w:rsidRPr="00C378C3">
              <w:rPr>
                <w:rFonts w:asciiTheme="majorHAnsi" w:hAnsiTheme="majorHAnsi"/>
                <w:sz w:val="24"/>
                <w:szCs w:val="24"/>
                <w:u w:val="single"/>
                <w:lang w:val="en-GB" w:eastAsia="sl-SI"/>
              </w:rPr>
              <w:t>Structure:</w:t>
            </w:r>
          </w:p>
          <w:p w14:paraId="38656E72" w14:textId="7777777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 The superstructure must be covered by PVC tarpaulin.</w:t>
            </w:r>
          </w:p>
          <w:p w14:paraId="264AE388" w14:textId="7777777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 Fire extinguishing systems will be fixed on the pickup truck.</w:t>
            </w:r>
          </w:p>
          <w:p w14:paraId="2207A343" w14:textId="77777777" w:rsidR="00322E85" w:rsidRPr="00C378C3" w:rsidRDefault="00322E85" w:rsidP="00C378C3">
            <w:pPr>
              <w:jc w:val="both"/>
              <w:rPr>
                <w:rFonts w:asciiTheme="majorHAnsi" w:hAnsiTheme="majorHAnsi"/>
                <w:sz w:val="24"/>
                <w:szCs w:val="24"/>
                <w:u w:val="single"/>
                <w:lang w:val="en-GB" w:eastAsia="sl-SI"/>
              </w:rPr>
            </w:pPr>
            <w:r w:rsidRPr="00C378C3">
              <w:rPr>
                <w:rFonts w:asciiTheme="majorHAnsi" w:hAnsiTheme="majorHAnsi"/>
                <w:sz w:val="24"/>
                <w:szCs w:val="24"/>
                <w:u w:val="single"/>
                <w:lang w:val="en-GB" w:eastAsia="sl-SI"/>
              </w:rPr>
              <w:t xml:space="preserve">Lights and </w:t>
            </w:r>
            <w:proofErr w:type="spellStart"/>
            <w:r w:rsidRPr="00C378C3">
              <w:rPr>
                <w:rFonts w:asciiTheme="majorHAnsi" w:hAnsiTheme="majorHAnsi"/>
                <w:sz w:val="24"/>
                <w:szCs w:val="24"/>
                <w:u w:val="single"/>
                <w:lang w:val="en-GB" w:eastAsia="sl-SI"/>
              </w:rPr>
              <w:t>sirene</w:t>
            </w:r>
            <w:proofErr w:type="spellEnd"/>
            <w:r w:rsidRPr="00C378C3">
              <w:rPr>
                <w:rFonts w:asciiTheme="majorHAnsi" w:hAnsiTheme="majorHAnsi"/>
                <w:sz w:val="24"/>
                <w:szCs w:val="24"/>
                <w:u w:val="single"/>
                <w:lang w:val="en-GB" w:eastAsia="sl-SI"/>
              </w:rPr>
              <w:t>:</w:t>
            </w:r>
          </w:p>
          <w:p w14:paraId="1A0F066D" w14:textId="7777777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On the roof of the cabin, on the front to have a system of flashing lights in LED blue technology and multi-tone electronic siren. LED blue lights (2 pcs) mounted on the front of the vehicle. LED blue lights (2 pcs) mounted in the rear, integrated in the aperture.</w:t>
            </w:r>
          </w:p>
          <w:p w14:paraId="1B4FF80B" w14:textId="63E2AA11"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 xml:space="preserve"> </w:t>
            </w:r>
          </w:p>
        </w:tc>
        <w:tc>
          <w:tcPr>
            <w:tcW w:w="2922" w:type="dxa"/>
          </w:tcPr>
          <w:p w14:paraId="72B3EC93" w14:textId="77777777" w:rsidR="00322E85" w:rsidRPr="00C378C3" w:rsidRDefault="00322E85" w:rsidP="00C378C3">
            <w:pPr>
              <w:rPr>
                <w:rFonts w:asciiTheme="majorHAnsi" w:hAnsiTheme="majorHAnsi"/>
                <w:sz w:val="24"/>
                <w:szCs w:val="24"/>
                <w:lang w:val="en-GB" w:eastAsia="sl-SI"/>
              </w:rPr>
            </w:pPr>
          </w:p>
        </w:tc>
      </w:tr>
      <w:tr w:rsidR="00322E85" w:rsidRPr="00C378C3" w14:paraId="21A224F8" w14:textId="7B87BFEE" w:rsidTr="00322E85">
        <w:tc>
          <w:tcPr>
            <w:tcW w:w="2765" w:type="dxa"/>
          </w:tcPr>
          <w:p w14:paraId="16D424F5" w14:textId="77777777" w:rsidR="00322E85" w:rsidRPr="00C378C3" w:rsidRDefault="00322E85" w:rsidP="00C378C3">
            <w:pPr>
              <w:rPr>
                <w:rFonts w:asciiTheme="majorHAnsi" w:hAnsiTheme="majorHAnsi"/>
                <w:b/>
                <w:sz w:val="24"/>
                <w:szCs w:val="24"/>
                <w:lang w:val="en-GB" w:eastAsia="sl-SI"/>
              </w:rPr>
            </w:pPr>
            <w:r w:rsidRPr="00C378C3">
              <w:rPr>
                <w:rFonts w:asciiTheme="majorHAnsi" w:hAnsiTheme="majorHAnsi"/>
                <w:b/>
                <w:sz w:val="24"/>
                <w:szCs w:val="24"/>
                <w:lang w:val="en-GB" w:eastAsia="sl-SI"/>
              </w:rPr>
              <w:t>Slip-on Skid Unit</w:t>
            </w:r>
          </w:p>
        </w:tc>
        <w:tc>
          <w:tcPr>
            <w:tcW w:w="3663" w:type="dxa"/>
          </w:tcPr>
          <w:p w14:paraId="639A7E7A" w14:textId="77777777" w:rsidR="00322E85" w:rsidRPr="00C378C3" w:rsidRDefault="00322E85" w:rsidP="00C378C3">
            <w:pPr>
              <w:jc w:val="both"/>
              <w:rPr>
                <w:rFonts w:asciiTheme="majorHAnsi" w:hAnsiTheme="majorHAnsi"/>
                <w:sz w:val="24"/>
                <w:szCs w:val="24"/>
                <w:u w:val="single"/>
                <w:lang w:val="en-GB" w:eastAsia="sl-SI"/>
              </w:rPr>
            </w:pPr>
            <w:r w:rsidRPr="00C378C3">
              <w:rPr>
                <w:rFonts w:asciiTheme="majorHAnsi" w:hAnsiTheme="majorHAnsi"/>
                <w:sz w:val="24"/>
                <w:szCs w:val="24"/>
                <w:u w:val="single"/>
                <w:lang w:val="en-GB" w:eastAsia="sl-SI"/>
              </w:rPr>
              <w:t>Water tank</w:t>
            </w:r>
          </w:p>
          <w:p w14:paraId="38F3065B" w14:textId="7777777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 Minimum 350 litre inox tank</w:t>
            </w:r>
          </w:p>
          <w:p w14:paraId="7E62CC00" w14:textId="7CAB9629"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 Storz C inlet coupling</w:t>
            </w:r>
          </w:p>
          <w:p w14:paraId="2F390E1E" w14:textId="7777777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u w:val="single"/>
                <w:lang w:val="en-GB" w:eastAsia="sl-SI"/>
              </w:rPr>
              <w:t>Foam tank</w:t>
            </w:r>
          </w:p>
          <w:p w14:paraId="116AEC64" w14:textId="5DAC9AC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 xml:space="preserve">- Minimum 30 litre plastic foam </w:t>
            </w:r>
            <w:proofErr w:type="gramStart"/>
            <w:r w:rsidRPr="00C378C3">
              <w:rPr>
                <w:rFonts w:asciiTheme="majorHAnsi" w:hAnsiTheme="majorHAnsi"/>
                <w:sz w:val="24"/>
                <w:szCs w:val="24"/>
                <w:lang w:val="en-GB" w:eastAsia="sl-SI"/>
              </w:rPr>
              <w:t>tank</w:t>
            </w:r>
            <w:proofErr w:type="gramEnd"/>
          </w:p>
          <w:p w14:paraId="4DFB67FB" w14:textId="77777777" w:rsidR="00322E85" w:rsidRPr="00C378C3" w:rsidRDefault="00322E85" w:rsidP="00C378C3">
            <w:pPr>
              <w:jc w:val="both"/>
              <w:rPr>
                <w:rFonts w:asciiTheme="majorHAnsi" w:hAnsiTheme="majorHAnsi"/>
                <w:sz w:val="24"/>
                <w:szCs w:val="24"/>
                <w:u w:val="single"/>
                <w:lang w:val="en-GB" w:eastAsia="sl-SI"/>
              </w:rPr>
            </w:pPr>
            <w:r w:rsidRPr="00C378C3">
              <w:rPr>
                <w:rFonts w:asciiTheme="majorHAnsi" w:hAnsiTheme="majorHAnsi"/>
                <w:sz w:val="24"/>
                <w:szCs w:val="24"/>
                <w:u w:val="single"/>
                <w:lang w:val="en-GB" w:eastAsia="sl-SI"/>
              </w:rPr>
              <w:t>- High pressure hose reel</w:t>
            </w:r>
          </w:p>
          <w:p w14:paraId="40D0F61B" w14:textId="7777777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Hose reel with indestructible rubber hose for high pressure inside diameter min.12mm.</w:t>
            </w:r>
          </w:p>
          <w:p w14:paraId="2B7E2F32" w14:textId="7777777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The length of the hose on the winch is minimum 60 meters</w:t>
            </w:r>
          </w:p>
          <w:p w14:paraId="51AC4C0F" w14:textId="41BAB61C" w:rsidR="00322E85" w:rsidRPr="00C378C3" w:rsidRDefault="00322E85" w:rsidP="00C378C3">
            <w:pPr>
              <w:jc w:val="both"/>
              <w:rPr>
                <w:rFonts w:asciiTheme="majorHAnsi" w:hAnsiTheme="majorHAnsi"/>
                <w:sz w:val="24"/>
                <w:szCs w:val="24"/>
                <w:u w:val="single"/>
                <w:lang w:val="en-GB" w:eastAsia="sl-SI"/>
              </w:rPr>
            </w:pPr>
            <w:r w:rsidRPr="00C378C3">
              <w:rPr>
                <w:rFonts w:asciiTheme="majorHAnsi" w:hAnsiTheme="majorHAnsi"/>
                <w:sz w:val="24"/>
                <w:szCs w:val="24"/>
                <w:lang w:val="en-GB" w:eastAsia="sl-SI"/>
              </w:rPr>
              <w:lastRenderedPageBreak/>
              <w:t>High pressure water nozzle with foam additive</w:t>
            </w:r>
          </w:p>
          <w:p w14:paraId="59EEB67C" w14:textId="7777777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u w:val="single"/>
                <w:lang w:val="en-GB" w:eastAsia="sl-SI"/>
              </w:rPr>
              <w:t xml:space="preserve">Pump UDOR </w:t>
            </w:r>
          </w:p>
          <w:p w14:paraId="46B5243A" w14:textId="32E926A4"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- 100 bar high pressure 40 litre / min high pressure fire pump.</w:t>
            </w:r>
          </w:p>
          <w:p w14:paraId="2E3B994B" w14:textId="77777777" w:rsidR="00322E85" w:rsidRPr="00C378C3" w:rsidRDefault="00322E85" w:rsidP="00C378C3">
            <w:pPr>
              <w:jc w:val="both"/>
              <w:rPr>
                <w:rFonts w:asciiTheme="majorHAnsi" w:hAnsiTheme="majorHAnsi"/>
                <w:sz w:val="24"/>
                <w:szCs w:val="24"/>
                <w:u w:val="single"/>
                <w:lang w:val="en-GB" w:eastAsia="sl-SI"/>
              </w:rPr>
            </w:pPr>
            <w:r w:rsidRPr="00C378C3">
              <w:rPr>
                <w:rFonts w:asciiTheme="majorHAnsi" w:hAnsiTheme="majorHAnsi"/>
                <w:sz w:val="24"/>
                <w:szCs w:val="24"/>
                <w:u w:val="single"/>
                <w:lang w:val="en-GB" w:eastAsia="sl-SI"/>
              </w:rPr>
              <w:t>Pump motor characteristics:</w:t>
            </w:r>
          </w:p>
          <w:p w14:paraId="3F748C04" w14:textId="7777777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 A two-cylinder four-stroke gasoline engine</w:t>
            </w:r>
          </w:p>
          <w:p w14:paraId="752C5103" w14:textId="7777777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 Electric starter</w:t>
            </w:r>
          </w:p>
          <w:p w14:paraId="402CDEF2" w14:textId="7777777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 Engine power min. 18 hp</w:t>
            </w:r>
          </w:p>
          <w:p w14:paraId="1471B153" w14:textId="7777777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 A pull starter with a rope</w:t>
            </w:r>
          </w:p>
          <w:p w14:paraId="68AC7499" w14:textId="7777777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 Electric starter system 12 V</w:t>
            </w:r>
          </w:p>
          <w:p w14:paraId="3B01FB4E" w14:textId="7777777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 Contact key / key and start button</w:t>
            </w:r>
          </w:p>
          <w:p w14:paraId="5612C47D" w14:textId="7777777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 Extinguisher switch in case of need</w:t>
            </w:r>
          </w:p>
          <w:p w14:paraId="52599FB2" w14:textId="357C2C95"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 Set with basic tool for intervention on aggregate.</w:t>
            </w:r>
          </w:p>
          <w:p w14:paraId="53505019" w14:textId="77777777" w:rsidR="00322E85" w:rsidRPr="00C378C3" w:rsidRDefault="00322E85" w:rsidP="00C378C3">
            <w:pPr>
              <w:jc w:val="both"/>
              <w:rPr>
                <w:rFonts w:asciiTheme="majorHAnsi" w:hAnsiTheme="majorHAnsi"/>
                <w:sz w:val="24"/>
                <w:szCs w:val="24"/>
                <w:u w:val="single"/>
                <w:lang w:val="en-GB" w:eastAsia="sl-SI"/>
              </w:rPr>
            </w:pPr>
            <w:r w:rsidRPr="00C378C3">
              <w:rPr>
                <w:rFonts w:asciiTheme="majorHAnsi" w:hAnsiTheme="majorHAnsi"/>
                <w:sz w:val="24"/>
                <w:szCs w:val="24"/>
                <w:u w:val="single"/>
                <w:lang w:val="en-GB" w:eastAsia="sl-SI"/>
              </w:rPr>
              <w:t>Pump characteristics:</w:t>
            </w:r>
          </w:p>
          <w:p w14:paraId="4B1DA027" w14:textId="7777777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 Output pressure of minimum 100 bar</w:t>
            </w:r>
          </w:p>
          <w:p w14:paraId="4A95E689" w14:textId="7777777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 Flow rate 40 lit / min.</w:t>
            </w:r>
          </w:p>
          <w:p w14:paraId="73BA04F6" w14:textId="7777777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A fire pump installed centrally in the superstructure section with a control panel accessed from the rear of the vehicle and a side winch with a high-pressure nozzle.</w:t>
            </w:r>
          </w:p>
          <w:p w14:paraId="425D407C" w14:textId="77777777"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The pump control panel is housed in a storage compartment and is equipped with all the necessary controls and instruments to allow the control and operation of the unit from one place.</w:t>
            </w:r>
          </w:p>
          <w:p w14:paraId="1B5EDF1D" w14:textId="09A34444" w:rsidR="00322E85" w:rsidRPr="00C378C3" w:rsidRDefault="00322E85" w:rsidP="00C378C3">
            <w:pPr>
              <w:jc w:val="both"/>
              <w:rPr>
                <w:rFonts w:asciiTheme="majorHAnsi" w:hAnsiTheme="majorHAnsi"/>
                <w:sz w:val="24"/>
                <w:szCs w:val="24"/>
                <w:lang w:val="en-GB" w:eastAsia="sl-SI"/>
              </w:rPr>
            </w:pPr>
            <w:r w:rsidRPr="00C378C3">
              <w:rPr>
                <w:rFonts w:asciiTheme="majorHAnsi" w:hAnsiTheme="majorHAnsi"/>
                <w:sz w:val="24"/>
                <w:szCs w:val="24"/>
                <w:lang w:val="en-GB" w:eastAsia="sl-SI"/>
              </w:rPr>
              <w:t xml:space="preserve"> </w:t>
            </w:r>
          </w:p>
        </w:tc>
        <w:tc>
          <w:tcPr>
            <w:tcW w:w="2922" w:type="dxa"/>
          </w:tcPr>
          <w:p w14:paraId="21DB0978" w14:textId="77777777" w:rsidR="00322E85" w:rsidRPr="00C378C3" w:rsidRDefault="00322E85" w:rsidP="00C378C3">
            <w:pPr>
              <w:jc w:val="both"/>
              <w:rPr>
                <w:rFonts w:asciiTheme="majorHAnsi" w:hAnsiTheme="majorHAnsi"/>
                <w:sz w:val="24"/>
                <w:szCs w:val="24"/>
                <w:u w:val="single"/>
                <w:lang w:val="en-GB" w:eastAsia="sl-SI"/>
              </w:rPr>
            </w:pPr>
          </w:p>
        </w:tc>
      </w:tr>
    </w:tbl>
    <w:p w14:paraId="6470F1DE" w14:textId="77777777" w:rsidR="00C378C3" w:rsidRPr="00C378C3" w:rsidRDefault="00C378C3" w:rsidP="00C378C3">
      <w:pPr>
        <w:jc w:val="center"/>
        <w:rPr>
          <w:sz w:val="24"/>
          <w:szCs w:val="24"/>
          <w:u w:val="single"/>
          <w:lang w:val="en-GB" w:eastAsia="sl-SI"/>
        </w:rPr>
      </w:pPr>
    </w:p>
    <w:p w14:paraId="5BFBBF31" w14:textId="77777777" w:rsidR="00C378C3" w:rsidRPr="00C378C3" w:rsidRDefault="00C378C3" w:rsidP="00C378C3">
      <w:pPr>
        <w:rPr>
          <w:sz w:val="24"/>
          <w:szCs w:val="24"/>
          <w:lang w:val="en-GB" w:eastAsia="sl-SI"/>
        </w:rPr>
      </w:pPr>
    </w:p>
    <w:p w14:paraId="3967830F" w14:textId="77777777" w:rsidR="0076199E" w:rsidRDefault="0076199E" w:rsidP="00C378C3">
      <w:pPr>
        <w:rPr>
          <w:rFonts w:asciiTheme="minorHAnsi" w:hAnsiTheme="minorHAnsi" w:cstheme="minorHAnsi"/>
          <w:b/>
          <w:sz w:val="22"/>
          <w:szCs w:val="22"/>
        </w:rPr>
      </w:pPr>
    </w:p>
    <w:p w14:paraId="531BA712" w14:textId="77777777" w:rsidR="0076199E" w:rsidRDefault="0076199E" w:rsidP="001E1FA5">
      <w:pPr>
        <w:ind w:left="6480" w:firstLine="720"/>
        <w:rPr>
          <w:rFonts w:asciiTheme="minorHAnsi" w:hAnsiTheme="minorHAnsi" w:cstheme="minorHAnsi"/>
          <w:b/>
          <w:sz w:val="22"/>
          <w:szCs w:val="22"/>
        </w:rPr>
      </w:pPr>
    </w:p>
    <w:p w14:paraId="66E54876" w14:textId="77777777" w:rsidR="0076199E" w:rsidRDefault="0076199E" w:rsidP="001E1FA5">
      <w:pPr>
        <w:ind w:left="6480" w:firstLine="720"/>
        <w:rPr>
          <w:rFonts w:asciiTheme="minorHAnsi" w:hAnsiTheme="minorHAnsi" w:cstheme="minorHAnsi"/>
          <w:b/>
          <w:sz w:val="22"/>
          <w:szCs w:val="22"/>
        </w:rPr>
      </w:pPr>
    </w:p>
    <w:p w14:paraId="0519B86E" w14:textId="77C72325" w:rsidR="0076199E" w:rsidRDefault="0076199E" w:rsidP="001E1FA5">
      <w:pPr>
        <w:ind w:left="6480" w:firstLine="720"/>
        <w:rPr>
          <w:rFonts w:asciiTheme="minorHAnsi" w:hAnsiTheme="minorHAnsi" w:cstheme="minorHAnsi"/>
          <w:b/>
          <w:sz w:val="22"/>
          <w:szCs w:val="22"/>
        </w:rPr>
      </w:pPr>
    </w:p>
    <w:p w14:paraId="2D9C4C89" w14:textId="6030F49E" w:rsidR="004D473A" w:rsidRDefault="004D473A" w:rsidP="001E1FA5">
      <w:pPr>
        <w:ind w:left="6480" w:firstLine="720"/>
        <w:rPr>
          <w:rFonts w:asciiTheme="minorHAnsi" w:hAnsiTheme="minorHAnsi" w:cstheme="minorHAnsi"/>
          <w:b/>
          <w:sz w:val="22"/>
          <w:szCs w:val="22"/>
        </w:rPr>
      </w:pPr>
    </w:p>
    <w:p w14:paraId="51252ADD" w14:textId="19EA357B" w:rsidR="004D473A" w:rsidRDefault="004D473A" w:rsidP="001E1FA5">
      <w:pPr>
        <w:ind w:left="6480" w:firstLine="720"/>
        <w:rPr>
          <w:rFonts w:asciiTheme="minorHAnsi" w:hAnsiTheme="minorHAnsi" w:cstheme="minorHAnsi"/>
          <w:b/>
          <w:sz w:val="22"/>
          <w:szCs w:val="22"/>
        </w:rPr>
      </w:pPr>
    </w:p>
    <w:p w14:paraId="49127751" w14:textId="64782AC7" w:rsidR="004D473A" w:rsidRDefault="004D473A" w:rsidP="001E1FA5">
      <w:pPr>
        <w:ind w:left="6480" w:firstLine="720"/>
        <w:rPr>
          <w:rFonts w:asciiTheme="minorHAnsi" w:hAnsiTheme="minorHAnsi" w:cstheme="minorHAnsi"/>
          <w:b/>
          <w:sz w:val="22"/>
          <w:szCs w:val="22"/>
        </w:rPr>
      </w:pPr>
    </w:p>
    <w:p w14:paraId="710DF1A7" w14:textId="3EFC79F2" w:rsidR="004D473A" w:rsidRDefault="004D473A" w:rsidP="001E1FA5">
      <w:pPr>
        <w:ind w:left="6480" w:firstLine="720"/>
        <w:rPr>
          <w:rFonts w:asciiTheme="minorHAnsi" w:hAnsiTheme="minorHAnsi" w:cstheme="minorHAnsi"/>
          <w:b/>
          <w:sz w:val="22"/>
          <w:szCs w:val="22"/>
        </w:rPr>
      </w:pPr>
    </w:p>
    <w:p w14:paraId="500AC589" w14:textId="77777777" w:rsidR="004D473A" w:rsidRDefault="004D473A" w:rsidP="00676094">
      <w:pPr>
        <w:rPr>
          <w:rFonts w:asciiTheme="minorHAnsi" w:hAnsiTheme="minorHAnsi" w:cstheme="minorHAnsi"/>
          <w:b/>
          <w:sz w:val="22"/>
          <w:szCs w:val="22"/>
        </w:rPr>
      </w:pPr>
    </w:p>
    <w:p w14:paraId="46C4F41B" w14:textId="77777777" w:rsidR="0076199E" w:rsidRDefault="0076199E" w:rsidP="001E1FA5">
      <w:pPr>
        <w:ind w:left="6480" w:firstLine="720"/>
        <w:rPr>
          <w:rFonts w:asciiTheme="minorHAnsi" w:hAnsiTheme="minorHAnsi" w:cstheme="minorHAnsi"/>
          <w:b/>
          <w:sz w:val="22"/>
          <w:szCs w:val="22"/>
        </w:rPr>
      </w:pPr>
    </w:p>
    <w:p w14:paraId="30B588E4" w14:textId="7C3C2FCC" w:rsidR="000C0E6C" w:rsidRPr="0036004B" w:rsidRDefault="000C0E6C" w:rsidP="001E1FA5">
      <w:pPr>
        <w:ind w:left="6480" w:firstLine="720"/>
        <w:rPr>
          <w:rFonts w:asciiTheme="minorHAnsi" w:hAnsiTheme="minorHAnsi" w:cstheme="minorHAnsi"/>
          <w:b/>
          <w:sz w:val="22"/>
          <w:szCs w:val="22"/>
        </w:rPr>
      </w:pPr>
      <w:r w:rsidRPr="0036004B">
        <w:rPr>
          <w:rFonts w:asciiTheme="minorHAnsi" w:hAnsiTheme="minorHAnsi" w:cstheme="minorHAnsi"/>
          <w:b/>
          <w:sz w:val="22"/>
          <w:szCs w:val="22"/>
        </w:rPr>
        <w:t>Annex 2</w:t>
      </w:r>
    </w:p>
    <w:p w14:paraId="67D6452A" w14:textId="23876933" w:rsidR="000C0E6C" w:rsidRPr="0036004B" w:rsidRDefault="000C0E6C" w:rsidP="000C0E6C">
      <w:pPr>
        <w:jc w:val="right"/>
        <w:rPr>
          <w:rFonts w:asciiTheme="minorHAnsi" w:hAnsiTheme="minorHAnsi" w:cstheme="minorHAnsi"/>
          <w:b/>
          <w:sz w:val="22"/>
          <w:szCs w:val="22"/>
        </w:rPr>
      </w:pPr>
    </w:p>
    <w:p w14:paraId="68DB9455" w14:textId="328A3118" w:rsidR="006539F7" w:rsidRPr="004D473A" w:rsidRDefault="00317DC8" w:rsidP="004D473A">
      <w:pPr>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p>
    <w:p w14:paraId="4AD68294" w14:textId="77777777" w:rsidR="006539F7" w:rsidRPr="0036004B" w:rsidRDefault="006539F7" w:rsidP="000C0E6C">
      <w:pPr>
        <w:rPr>
          <w:rFonts w:asciiTheme="minorHAnsi" w:hAnsiTheme="minorHAnsi" w:cstheme="minorHAnsi"/>
          <w:sz w:val="22"/>
          <w:szCs w:val="22"/>
        </w:rPr>
      </w:pPr>
    </w:p>
    <w:p w14:paraId="65ED039D" w14:textId="77777777" w:rsidR="000C0E6C" w:rsidRPr="0036004B" w:rsidRDefault="000C0E6C" w:rsidP="000C0E6C">
      <w:pPr>
        <w:jc w:val="center"/>
        <w:rPr>
          <w:rFonts w:asciiTheme="minorHAnsi" w:hAnsiTheme="minorHAnsi" w:cstheme="minorHAnsi"/>
          <w:b/>
          <w:sz w:val="22"/>
          <w:szCs w:val="22"/>
        </w:rPr>
      </w:pPr>
      <w:r w:rsidRPr="0036004B">
        <w:rPr>
          <w:rFonts w:asciiTheme="minorHAnsi" w:hAnsiTheme="minorHAnsi" w:cstheme="minorHAnsi"/>
          <w:b/>
          <w:sz w:val="22"/>
          <w:szCs w:val="22"/>
        </w:rPr>
        <w:t>FORM FOR SUBMITTING SUPPLIER’S QUOTATION</w:t>
      </w:r>
    </w:p>
    <w:p w14:paraId="50B09BD7" w14:textId="372C6F8B" w:rsidR="000C0E6C" w:rsidRPr="0036004B" w:rsidRDefault="000C0E6C" w:rsidP="000C0E6C">
      <w:pPr>
        <w:jc w:val="center"/>
        <w:rPr>
          <w:rFonts w:asciiTheme="minorHAnsi" w:hAnsiTheme="minorHAnsi" w:cstheme="minorHAnsi"/>
          <w:b/>
          <w:i/>
          <w:sz w:val="22"/>
          <w:szCs w:val="22"/>
        </w:rPr>
      </w:pPr>
      <w:r w:rsidRPr="0036004B">
        <w:rPr>
          <w:rFonts w:asciiTheme="minorHAnsi" w:hAnsiTheme="minorHAnsi" w:cstheme="minorHAnsi"/>
          <w:b/>
          <w:i/>
          <w:sz w:val="22"/>
          <w:szCs w:val="22"/>
        </w:rPr>
        <w:t>(This Form must be submitted only using the Supplier’s Official Letterhead/Stationery</w:t>
      </w:r>
    </w:p>
    <w:p w14:paraId="22575FF9" w14:textId="77777777" w:rsidR="000C0E6C" w:rsidRPr="0036004B" w:rsidRDefault="000C0E6C" w:rsidP="000C0E6C">
      <w:pPr>
        <w:jc w:val="center"/>
        <w:rPr>
          <w:rFonts w:asciiTheme="minorHAnsi" w:hAnsiTheme="minorHAnsi" w:cstheme="minorHAnsi"/>
          <w:b/>
          <w:i/>
          <w:sz w:val="22"/>
          <w:szCs w:val="22"/>
        </w:rPr>
      </w:pPr>
    </w:p>
    <w:p w14:paraId="0D099745" w14:textId="77777777" w:rsidR="000C0E6C" w:rsidRPr="0036004B" w:rsidRDefault="000C0E6C" w:rsidP="000C0E6C">
      <w:pPr>
        <w:jc w:val="center"/>
        <w:rPr>
          <w:rFonts w:asciiTheme="minorHAnsi" w:hAnsiTheme="minorHAnsi" w:cstheme="minorHAnsi"/>
          <w:b/>
          <w:sz w:val="22"/>
          <w:szCs w:val="22"/>
          <w:u w:val="single"/>
        </w:rPr>
      </w:pPr>
      <w:r w:rsidRPr="0036004B">
        <w:rPr>
          <w:rFonts w:asciiTheme="minorHAnsi" w:hAnsiTheme="minorHAnsi" w:cstheme="minorHAnsi"/>
          <w:b/>
          <w:sz w:val="22"/>
          <w:szCs w:val="22"/>
          <w:u w:val="single"/>
          <w:lang w:val="mk-MK"/>
        </w:rPr>
        <w:t xml:space="preserve">Ваков документ за финасиска понуда да биде поднесен со компаниско лого на понудувачот и истиот може да се поднесе на македонски јазик </w:t>
      </w:r>
    </w:p>
    <w:p w14:paraId="43FCF44E" w14:textId="77777777" w:rsidR="000C0E6C" w:rsidRPr="0036004B" w:rsidRDefault="000C0E6C" w:rsidP="000C0E6C">
      <w:pPr>
        <w:pBdr>
          <w:bottom w:val="single" w:sz="12" w:space="1" w:color="auto"/>
        </w:pBdr>
        <w:ind w:right="630"/>
        <w:jc w:val="both"/>
        <w:rPr>
          <w:rFonts w:asciiTheme="minorHAnsi" w:hAnsiTheme="minorHAnsi" w:cstheme="minorHAnsi"/>
          <w:snapToGrid w:val="0"/>
          <w:sz w:val="22"/>
          <w:szCs w:val="22"/>
        </w:rPr>
      </w:pPr>
    </w:p>
    <w:p w14:paraId="5A351DB1" w14:textId="77777777" w:rsidR="000C0E6C" w:rsidRPr="0036004B" w:rsidRDefault="000C0E6C" w:rsidP="000C0E6C">
      <w:pPr>
        <w:jc w:val="center"/>
        <w:rPr>
          <w:rFonts w:asciiTheme="minorHAnsi" w:hAnsiTheme="minorHAnsi" w:cstheme="minorHAnsi"/>
          <w:b/>
          <w:sz w:val="22"/>
          <w:szCs w:val="22"/>
        </w:rPr>
      </w:pPr>
    </w:p>
    <w:p w14:paraId="42C0E279" w14:textId="49EEA73D" w:rsidR="000C0E6C" w:rsidRPr="0036004B" w:rsidRDefault="000C0E6C" w:rsidP="000C0E6C">
      <w:pPr>
        <w:spacing w:before="120"/>
        <w:ind w:right="630" w:firstLine="720"/>
        <w:jc w:val="both"/>
        <w:rPr>
          <w:rFonts w:asciiTheme="minorHAnsi" w:hAnsiTheme="minorHAnsi" w:cstheme="minorHAnsi"/>
          <w:b/>
          <w:snapToGrid w:val="0"/>
          <w:sz w:val="22"/>
          <w:szCs w:val="22"/>
          <w:u w:val="single"/>
        </w:rPr>
      </w:pPr>
      <w:r w:rsidRPr="0036004B">
        <w:rPr>
          <w:rFonts w:asciiTheme="minorHAnsi" w:hAnsiTheme="minorHAnsi" w:cstheme="minorHAns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00C378C3" w:rsidRPr="004D473A">
        <w:rPr>
          <w:rFonts w:asciiTheme="minorHAnsi" w:hAnsiTheme="minorHAnsi" w:cstheme="minorHAnsi"/>
          <w:b/>
          <w:snapToGrid w:val="0"/>
          <w:sz w:val="22"/>
          <w:szCs w:val="22"/>
        </w:rPr>
        <w:t>31</w:t>
      </w:r>
      <w:r w:rsidRPr="004D473A">
        <w:rPr>
          <w:rFonts w:asciiTheme="minorHAnsi" w:hAnsiTheme="minorHAnsi" w:cstheme="minorHAnsi"/>
          <w:b/>
          <w:snapToGrid w:val="0"/>
          <w:sz w:val="22"/>
          <w:szCs w:val="22"/>
        </w:rPr>
        <w:t>/</w:t>
      </w:r>
      <w:r w:rsidR="00CF2F2D" w:rsidRPr="004D473A">
        <w:rPr>
          <w:rFonts w:asciiTheme="minorHAnsi" w:hAnsiTheme="minorHAnsi" w:cstheme="minorHAnsi"/>
          <w:b/>
          <w:snapToGrid w:val="0"/>
          <w:sz w:val="22"/>
          <w:szCs w:val="22"/>
        </w:rPr>
        <w:t>20</w:t>
      </w:r>
      <w:r w:rsidR="00C378C3" w:rsidRPr="004D473A">
        <w:rPr>
          <w:rFonts w:asciiTheme="minorHAnsi" w:hAnsiTheme="minorHAnsi" w:cstheme="minorHAnsi"/>
          <w:b/>
          <w:snapToGrid w:val="0"/>
          <w:sz w:val="22"/>
          <w:szCs w:val="22"/>
        </w:rPr>
        <w:t>20</w:t>
      </w:r>
      <w:r w:rsidR="00CF2F2D" w:rsidRPr="004D473A">
        <w:rPr>
          <w:rFonts w:asciiTheme="minorHAnsi" w:hAnsiTheme="minorHAnsi" w:cstheme="minorHAnsi"/>
          <w:b/>
          <w:snapToGrid w:val="0"/>
          <w:sz w:val="22"/>
          <w:szCs w:val="22"/>
        </w:rPr>
        <w:t xml:space="preserve"> </w:t>
      </w:r>
      <w:r w:rsidRPr="004D473A">
        <w:rPr>
          <w:rFonts w:asciiTheme="minorHAnsi" w:hAnsiTheme="minorHAnsi" w:cstheme="minorHAnsi"/>
          <w:b/>
          <w:snapToGrid w:val="0"/>
          <w:sz w:val="22"/>
          <w:szCs w:val="22"/>
        </w:rPr>
        <w:t>for</w:t>
      </w:r>
      <w:r w:rsidRPr="004D473A">
        <w:rPr>
          <w:rFonts w:asciiTheme="minorHAnsi" w:hAnsiTheme="minorHAnsi" w:cstheme="minorHAnsi"/>
          <w:b/>
          <w:sz w:val="22"/>
          <w:szCs w:val="22"/>
        </w:rPr>
        <w:t xml:space="preserve"> </w:t>
      </w:r>
      <w:r w:rsidR="00CF1A1C" w:rsidRPr="004D473A">
        <w:rPr>
          <w:rFonts w:asciiTheme="minorHAnsi" w:hAnsiTheme="minorHAnsi" w:cstheme="minorHAnsi"/>
          <w:b/>
          <w:sz w:val="22"/>
          <w:szCs w:val="22"/>
        </w:rPr>
        <w:t xml:space="preserve">PURCHASE OF </w:t>
      </w:r>
      <w:r w:rsidR="00C378C3" w:rsidRPr="004D473A">
        <w:rPr>
          <w:rFonts w:asciiTheme="minorHAnsi" w:hAnsiTheme="minorHAnsi" w:cstheme="minorHAnsi"/>
          <w:b/>
          <w:sz w:val="22"/>
          <w:szCs w:val="22"/>
        </w:rPr>
        <w:t>FIREFIGHTING</w:t>
      </w:r>
      <w:r w:rsidR="00C378C3">
        <w:rPr>
          <w:rFonts w:asciiTheme="minorHAnsi" w:hAnsiTheme="minorHAnsi" w:cstheme="minorHAnsi"/>
          <w:b/>
          <w:sz w:val="22"/>
          <w:szCs w:val="22"/>
        </w:rPr>
        <w:t xml:space="preserve"> </w:t>
      </w:r>
      <w:r w:rsidR="008A4F22">
        <w:rPr>
          <w:rFonts w:asciiTheme="minorHAnsi" w:hAnsiTheme="minorHAnsi" w:cstheme="minorHAnsi"/>
          <w:b/>
          <w:sz w:val="22"/>
          <w:szCs w:val="22"/>
        </w:rPr>
        <w:t xml:space="preserve">VEHICLE </w:t>
      </w:r>
    </w:p>
    <w:p w14:paraId="7CBD0742" w14:textId="77777777" w:rsidR="000C0E6C" w:rsidRPr="0036004B" w:rsidRDefault="000C0E6C" w:rsidP="000C0E6C">
      <w:pPr>
        <w:ind w:left="990" w:right="630" w:hanging="990"/>
        <w:jc w:val="both"/>
        <w:rPr>
          <w:rFonts w:asciiTheme="minorHAnsi" w:hAnsiTheme="minorHAnsi" w:cstheme="minorHAnsi"/>
          <w:b/>
          <w:snapToGrid w:val="0"/>
          <w:sz w:val="22"/>
          <w:szCs w:val="22"/>
          <w:u w:val="single"/>
        </w:rPr>
      </w:pPr>
    </w:p>
    <w:p w14:paraId="7ACC5DDE" w14:textId="77777777" w:rsidR="000C0E6C" w:rsidRPr="0036004B" w:rsidRDefault="000C0E6C" w:rsidP="000C0E6C">
      <w:pPr>
        <w:rPr>
          <w:rFonts w:asciiTheme="minorHAnsi" w:hAnsiTheme="minorHAnsi" w:cstheme="minorHAnsi"/>
          <w:sz w:val="22"/>
          <w:szCs w:val="22"/>
        </w:rPr>
      </w:pPr>
    </w:p>
    <w:tbl>
      <w:tblPr>
        <w:tblW w:w="8658" w:type="dxa"/>
        <w:tblLayout w:type="fixed"/>
        <w:tblLook w:val="0000" w:firstRow="0" w:lastRow="0" w:firstColumn="0" w:lastColumn="0" w:noHBand="0" w:noVBand="0"/>
      </w:tblPr>
      <w:tblGrid>
        <w:gridCol w:w="525"/>
        <w:gridCol w:w="2064"/>
        <w:gridCol w:w="759"/>
        <w:gridCol w:w="1080"/>
        <w:gridCol w:w="1980"/>
        <w:gridCol w:w="2250"/>
      </w:tblGrid>
      <w:tr w:rsidR="000C0E6C" w:rsidRPr="0036004B" w14:paraId="0545B7DA" w14:textId="77777777" w:rsidTr="008A4F22">
        <w:trPr>
          <w:trHeight w:val="525"/>
        </w:trPr>
        <w:tc>
          <w:tcPr>
            <w:tcW w:w="525" w:type="dxa"/>
            <w:tcBorders>
              <w:top w:val="single" w:sz="12" w:space="0" w:color="auto"/>
              <w:left w:val="single" w:sz="12" w:space="0" w:color="auto"/>
              <w:bottom w:val="single" w:sz="12" w:space="0" w:color="auto"/>
              <w:right w:val="single" w:sz="12" w:space="0" w:color="auto"/>
            </w:tcBorders>
            <w:shd w:val="clear" w:color="auto" w:fill="F2F2F2"/>
            <w:vAlign w:val="center"/>
          </w:tcPr>
          <w:p w14:paraId="0D3A0743" w14:textId="77777777" w:rsidR="000C0E6C" w:rsidRPr="0036004B" w:rsidRDefault="000C0E6C" w:rsidP="000C0E6C">
            <w:pPr>
              <w:keepNext/>
              <w:spacing w:before="240" w:after="60"/>
              <w:outlineLvl w:val="2"/>
              <w:rPr>
                <w:rFonts w:asciiTheme="minorHAnsi" w:hAnsiTheme="minorHAnsi" w:cstheme="minorHAnsi"/>
                <w:b/>
                <w:bCs/>
                <w:sz w:val="22"/>
                <w:szCs w:val="22"/>
              </w:rPr>
            </w:pPr>
            <w:r w:rsidRPr="0036004B">
              <w:rPr>
                <w:rFonts w:asciiTheme="minorHAnsi" w:hAnsiTheme="minorHAnsi" w:cstheme="minorHAnsi"/>
                <w:b/>
                <w:bCs/>
                <w:sz w:val="22"/>
                <w:szCs w:val="22"/>
              </w:rPr>
              <w:t>No.</w:t>
            </w:r>
          </w:p>
        </w:tc>
        <w:tc>
          <w:tcPr>
            <w:tcW w:w="2064" w:type="dxa"/>
            <w:tcBorders>
              <w:top w:val="single" w:sz="12" w:space="0" w:color="auto"/>
              <w:left w:val="single" w:sz="12" w:space="0" w:color="auto"/>
              <w:bottom w:val="single" w:sz="12" w:space="0" w:color="auto"/>
              <w:right w:val="single" w:sz="12" w:space="0" w:color="auto"/>
            </w:tcBorders>
            <w:shd w:val="clear" w:color="auto" w:fill="F2F2F2"/>
            <w:noWrap/>
            <w:vAlign w:val="center"/>
          </w:tcPr>
          <w:p w14:paraId="06354154" w14:textId="77777777" w:rsidR="000C0E6C" w:rsidRPr="0036004B" w:rsidRDefault="000C0E6C" w:rsidP="000C0E6C">
            <w:pPr>
              <w:keepNext/>
              <w:spacing w:before="240" w:after="60"/>
              <w:outlineLvl w:val="2"/>
              <w:rPr>
                <w:rFonts w:asciiTheme="minorHAnsi" w:hAnsiTheme="minorHAnsi" w:cstheme="minorHAnsi"/>
                <w:b/>
                <w:bCs/>
                <w:sz w:val="22"/>
                <w:szCs w:val="22"/>
              </w:rPr>
            </w:pPr>
            <w:r w:rsidRPr="0036004B">
              <w:rPr>
                <w:rFonts w:asciiTheme="minorHAnsi" w:hAnsiTheme="minorHAnsi" w:cstheme="minorHAnsi"/>
                <w:b/>
                <w:bCs/>
                <w:sz w:val="22"/>
                <w:szCs w:val="22"/>
              </w:rPr>
              <w:t>Description</w:t>
            </w:r>
          </w:p>
        </w:tc>
        <w:tc>
          <w:tcPr>
            <w:tcW w:w="759" w:type="dxa"/>
            <w:tcBorders>
              <w:top w:val="single" w:sz="12" w:space="0" w:color="auto"/>
              <w:left w:val="single" w:sz="12" w:space="0" w:color="auto"/>
              <w:bottom w:val="single" w:sz="12" w:space="0" w:color="auto"/>
              <w:right w:val="single" w:sz="12" w:space="0" w:color="auto"/>
            </w:tcBorders>
            <w:shd w:val="clear" w:color="auto" w:fill="F2F2F2"/>
            <w:noWrap/>
            <w:vAlign w:val="center"/>
          </w:tcPr>
          <w:p w14:paraId="4417D888" w14:textId="77777777" w:rsidR="000C0E6C" w:rsidRPr="0036004B" w:rsidRDefault="000C0E6C" w:rsidP="000C0E6C">
            <w:pPr>
              <w:keepNext/>
              <w:spacing w:before="240" w:after="60"/>
              <w:outlineLvl w:val="2"/>
              <w:rPr>
                <w:rFonts w:asciiTheme="minorHAnsi" w:hAnsiTheme="minorHAnsi" w:cstheme="minorHAnsi"/>
                <w:b/>
                <w:bCs/>
                <w:sz w:val="22"/>
                <w:szCs w:val="22"/>
              </w:rPr>
            </w:pPr>
            <w:r w:rsidRPr="0036004B">
              <w:rPr>
                <w:rFonts w:asciiTheme="minorHAnsi" w:hAnsiTheme="minorHAnsi" w:cstheme="minorHAnsi"/>
                <w:b/>
                <w:bCs/>
                <w:sz w:val="22"/>
                <w:szCs w:val="22"/>
              </w:rPr>
              <w:t>Unit</w:t>
            </w:r>
          </w:p>
        </w:tc>
        <w:tc>
          <w:tcPr>
            <w:tcW w:w="1080" w:type="dxa"/>
            <w:tcBorders>
              <w:top w:val="single" w:sz="12" w:space="0" w:color="auto"/>
              <w:left w:val="single" w:sz="12" w:space="0" w:color="auto"/>
              <w:bottom w:val="single" w:sz="12" w:space="0" w:color="auto"/>
              <w:right w:val="single" w:sz="12" w:space="0" w:color="auto"/>
            </w:tcBorders>
            <w:shd w:val="clear" w:color="auto" w:fill="F2F2F2"/>
            <w:noWrap/>
            <w:vAlign w:val="center"/>
          </w:tcPr>
          <w:p w14:paraId="61DAA8E7" w14:textId="77777777" w:rsidR="000C0E6C" w:rsidRPr="0036004B" w:rsidRDefault="000C0E6C" w:rsidP="000C0E6C">
            <w:pPr>
              <w:keepNext/>
              <w:spacing w:before="240" w:after="60"/>
              <w:outlineLvl w:val="2"/>
              <w:rPr>
                <w:rFonts w:asciiTheme="minorHAnsi" w:hAnsiTheme="minorHAnsi" w:cstheme="minorHAnsi"/>
                <w:b/>
                <w:bCs/>
                <w:sz w:val="22"/>
                <w:szCs w:val="22"/>
              </w:rPr>
            </w:pPr>
            <w:r w:rsidRPr="0036004B">
              <w:rPr>
                <w:rFonts w:asciiTheme="minorHAnsi" w:hAnsiTheme="minorHAnsi" w:cstheme="minorHAnsi"/>
                <w:b/>
                <w:bCs/>
                <w:sz w:val="22"/>
                <w:szCs w:val="22"/>
              </w:rPr>
              <w:t>Quantity</w:t>
            </w:r>
          </w:p>
        </w:tc>
        <w:tc>
          <w:tcPr>
            <w:tcW w:w="1980" w:type="dxa"/>
            <w:tcBorders>
              <w:top w:val="single" w:sz="12" w:space="0" w:color="auto"/>
              <w:left w:val="single" w:sz="12" w:space="0" w:color="auto"/>
              <w:bottom w:val="single" w:sz="12" w:space="0" w:color="auto"/>
              <w:right w:val="single" w:sz="12" w:space="0" w:color="auto"/>
            </w:tcBorders>
            <w:shd w:val="clear" w:color="auto" w:fill="F2F2F2"/>
            <w:noWrap/>
            <w:vAlign w:val="center"/>
          </w:tcPr>
          <w:p w14:paraId="1C8E9B68" w14:textId="77777777" w:rsidR="000C0E6C" w:rsidRPr="0036004B" w:rsidRDefault="000C0E6C" w:rsidP="000C0E6C">
            <w:pPr>
              <w:keepNext/>
              <w:spacing w:before="240" w:after="60"/>
              <w:outlineLvl w:val="2"/>
              <w:rPr>
                <w:rFonts w:asciiTheme="minorHAnsi" w:hAnsiTheme="minorHAnsi" w:cstheme="minorHAnsi"/>
                <w:b/>
                <w:bCs/>
                <w:sz w:val="22"/>
                <w:szCs w:val="22"/>
              </w:rPr>
            </w:pPr>
            <w:r w:rsidRPr="0036004B">
              <w:rPr>
                <w:rFonts w:asciiTheme="minorHAnsi" w:hAnsiTheme="minorHAnsi" w:cstheme="minorHAnsi"/>
                <w:b/>
                <w:bCs/>
                <w:sz w:val="22"/>
                <w:szCs w:val="22"/>
              </w:rPr>
              <w:t>Unit price in MKD, without VAT</w:t>
            </w:r>
          </w:p>
        </w:tc>
        <w:tc>
          <w:tcPr>
            <w:tcW w:w="2250" w:type="dxa"/>
            <w:tcBorders>
              <w:top w:val="single" w:sz="12" w:space="0" w:color="auto"/>
              <w:left w:val="single" w:sz="12" w:space="0" w:color="auto"/>
              <w:bottom w:val="single" w:sz="12" w:space="0" w:color="auto"/>
              <w:right w:val="single" w:sz="12" w:space="0" w:color="auto"/>
            </w:tcBorders>
            <w:shd w:val="clear" w:color="auto" w:fill="F2F2F2"/>
            <w:noWrap/>
            <w:vAlign w:val="center"/>
          </w:tcPr>
          <w:p w14:paraId="25ECB76E" w14:textId="77777777" w:rsidR="000C0E6C" w:rsidRPr="0036004B" w:rsidRDefault="000C0E6C" w:rsidP="000C0E6C">
            <w:pPr>
              <w:keepNext/>
              <w:spacing w:before="240" w:after="60"/>
              <w:outlineLvl w:val="2"/>
              <w:rPr>
                <w:rFonts w:asciiTheme="minorHAnsi" w:hAnsiTheme="minorHAnsi" w:cstheme="minorHAnsi"/>
                <w:b/>
                <w:bCs/>
                <w:sz w:val="22"/>
                <w:szCs w:val="22"/>
              </w:rPr>
            </w:pPr>
            <w:r w:rsidRPr="0036004B">
              <w:rPr>
                <w:rFonts w:asciiTheme="minorHAnsi" w:hAnsiTheme="minorHAnsi" w:cstheme="minorHAnsi"/>
                <w:b/>
                <w:bCs/>
                <w:sz w:val="22"/>
                <w:szCs w:val="22"/>
              </w:rPr>
              <w:t>Total price (in MKD) with VAT</w:t>
            </w:r>
          </w:p>
        </w:tc>
      </w:tr>
      <w:tr w:rsidR="000C0E6C" w:rsidRPr="0036004B" w14:paraId="47D5069D" w14:textId="77777777" w:rsidTr="008A4F22">
        <w:trPr>
          <w:trHeight w:val="255"/>
        </w:trPr>
        <w:tc>
          <w:tcPr>
            <w:tcW w:w="525" w:type="dxa"/>
            <w:tcBorders>
              <w:top w:val="single" w:sz="12" w:space="0" w:color="auto"/>
              <w:left w:val="single" w:sz="12" w:space="0" w:color="auto"/>
              <w:bottom w:val="single" w:sz="4" w:space="0" w:color="auto"/>
              <w:right w:val="single" w:sz="4" w:space="0" w:color="auto"/>
            </w:tcBorders>
            <w:vAlign w:val="center"/>
          </w:tcPr>
          <w:p w14:paraId="5EAAE535" w14:textId="77777777" w:rsidR="000C0E6C" w:rsidRPr="0036004B" w:rsidRDefault="000C0E6C" w:rsidP="000C0E6C">
            <w:pPr>
              <w:jc w:val="center"/>
              <w:rPr>
                <w:rFonts w:asciiTheme="minorHAnsi" w:hAnsiTheme="minorHAnsi" w:cstheme="minorHAnsi"/>
                <w:b/>
                <w:color w:val="000000"/>
                <w:sz w:val="22"/>
                <w:szCs w:val="22"/>
                <w:lang w:eastAsia="mk-MK"/>
              </w:rPr>
            </w:pPr>
            <w:r w:rsidRPr="0036004B">
              <w:rPr>
                <w:rFonts w:asciiTheme="minorHAnsi" w:hAnsiTheme="minorHAnsi" w:cstheme="minorHAnsi"/>
                <w:b/>
                <w:color w:val="000000"/>
                <w:sz w:val="22"/>
                <w:szCs w:val="22"/>
                <w:lang w:eastAsia="mk-MK"/>
              </w:rPr>
              <w:t>1</w:t>
            </w:r>
          </w:p>
        </w:tc>
        <w:tc>
          <w:tcPr>
            <w:tcW w:w="206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D28193D" w14:textId="77777777" w:rsidR="000C0E6C" w:rsidRPr="0036004B" w:rsidRDefault="000C0E6C" w:rsidP="000C0E6C">
            <w:pPr>
              <w:rPr>
                <w:rFonts w:asciiTheme="minorHAnsi" w:hAnsiTheme="minorHAnsi" w:cstheme="minorHAnsi"/>
                <w:b/>
                <w:sz w:val="22"/>
                <w:szCs w:val="22"/>
              </w:rPr>
            </w:pPr>
          </w:p>
          <w:p w14:paraId="1E3E1B30" w14:textId="59AFE2FC" w:rsidR="000C0E6C" w:rsidRPr="008A4F22" w:rsidRDefault="004D473A" w:rsidP="004E18BF">
            <w:pPr>
              <w:rPr>
                <w:rFonts w:asciiTheme="minorHAnsi" w:hAnsiTheme="minorHAnsi" w:cstheme="minorHAnsi"/>
                <w:b/>
                <w:sz w:val="22"/>
                <w:szCs w:val="22"/>
                <w:vertAlign w:val="superscript"/>
              </w:rPr>
            </w:pPr>
            <w:r w:rsidRPr="004D473A">
              <w:rPr>
                <w:rFonts w:asciiTheme="minorHAnsi" w:hAnsiTheme="minorHAnsi" w:cstheme="minorHAnsi"/>
                <w:b/>
                <w:sz w:val="22"/>
                <w:szCs w:val="22"/>
              </w:rPr>
              <w:t>PURCHASE OF FIREFIGHTING</w:t>
            </w:r>
            <w:r>
              <w:rPr>
                <w:rFonts w:asciiTheme="minorHAnsi" w:hAnsiTheme="minorHAnsi" w:cstheme="minorHAnsi"/>
                <w:b/>
                <w:sz w:val="22"/>
                <w:szCs w:val="22"/>
              </w:rPr>
              <w:t xml:space="preserve"> VEHICLE </w:t>
            </w:r>
          </w:p>
        </w:tc>
        <w:tc>
          <w:tcPr>
            <w:tcW w:w="759"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FA5C6F2" w14:textId="77777777" w:rsidR="000C0E6C" w:rsidRPr="0036004B" w:rsidRDefault="000C0E6C" w:rsidP="000C0E6C">
            <w:pPr>
              <w:jc w:val="center"/>
              <w:rPr>
                <w:rFonts w:asciiTheme="minorHAnsi" w:hAnsiTheme="minorHAnsi" w:cstheme="minorHAnsi"/>
                <w:b/>
                <w:color w:val="000000"/>
                <w:sz w:val="22"/>
                <w:szCs w:val="22"/>
                <w:lang w:val="en-GB" w:eastAsia="mk-MK"/>
              </w:rPr>
            </w:pPr>
            <w:r w:rsidRPr="0036004B">
              <w:rPr>
                <w:rFonts w:asciiTheme="minorHAnsi" w:hAnsiTheme="minorHAnsi" w:cstheme="minorHAnsi"/>
                <w:b/>
                <w:color w:val="000000"/>
                <w:sz w:val="22"/>
                <w:szCs w:val="22"/>
                <w:lang w:val="en-GB" w:eastAsia="mk-MK"/>
              </w:rPr>
              <w:t>piece</w:t>
            </w:r>
          </w:p>
        </w:tc>
        <w:tc>
          <w:tcPr>
            <w:tcW w:w="108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25CE08D5" w14:textId="20F3F65E" w:rsidR="000C0E6C" w:rsidRPr="0036004B" w:rsidRDefault="006539F7" w:rsidP="000C0E6C">
            <w:pPr>
              <w:jc w:val="center"/>
              <w:rPr>
                <w:rFonts w:asciiTheme="minorHAnsi" w:hAnsiTheme="minorHAnsi" w:cstheme="minorHAnsi"/>
                <w:b/>
                <w:color w:val="000000"/>
                <w:sz w:val="22"/>
                <w:szCs w:val="22"/>
                <w:lang w:val="en-GB" w:eastAsia="mk-MK"/>
              </w:rPr>
            </w:pPr>
            <w:r>
              <w:rPr>
                <w:rFonts w:asciiTheme="minorHAnsi" w:hAnsiTheme="minorHAnsi" w:cstheme="minorHAnsi"/>
                <w:b/>
                <w:sz w:val="22"/>
                <w:szCs w:val="22"/>
                <w:lang w:val="en-GB" w:eastAsia="mk-MK"/>
              </w:rPr>
              <w:t>1</w:t>
            </w:r>
          </w:p>
        </w:tc>
        <w:tc>
          <w:tcPr>
            <w:tcW w:w="198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C35A1D4" w14:textId="77777777" w:rsidR="000C0E6C" w:rsidRPr="0036004B" w:rsidRDefault="000C0E6C" w:rsidP="000C0E6C">
            <w:pPr>
              <w:jc w:val="center"/>
              <w:rPr>
                <w:rFonts w:asciiTheme="minorHAnsi" w:hAnsiTheme="minorHAnsi" w:cstheme="minorHAnsi"/>
                <w:sz w:val="22"/>
                <w:szCs w:val="22"/>
              </w:rPr>
            </w:pPr>
          </w:p>
        </w:tc>
        <w:tc>
          <w:tcPr>
            <w:tcW w:w="225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08E22AC" w14:textId="77777777" w:rsidR="000C0E6C" w:rsidRPr="0036004B" w:rsidRDefault="000C0E6C" w:rsidP="000C0E6C">
            <w:pPr>
              <w:jc w:val="center"/>
              <w:rPr>
                <w:rFonts w:asciiTheme="minorHAnsi" w:hAnsiTheme="minorHAnsi" w:cstheme="minorHAnsi"/>
                <w:sz w:val="22"/>
                <w:szCs w:val="22"/>
              </w:rPr>
            </w:pPr>
          </w:p>
        </w:tc>
      </w:tr>
      <w:tr w:rsidR="000C0E6C" w:rsidRPr="0036004B" w14:paraId="46D81787" w14:textId="77777777" w:rsidTr="000C0E6C">
        <w:trPr>
          <w:trHeight w:val="773"/>
        </w:trPr>
        <w:tc>
          <w:tcPr>
            <w:tcW w:w="4428" w:type="dxa"/>
            <w:gridSpan w:val="4"/>
            <w:tcBorders>
              <w:top w:val="single" w:sz="4" w:space="0" w:color="auto"/>
              <w:left w:val="single" w:sz="12" w:space="0" w:color="auto"/>
              <w:bottom w:val="single" w:sz="12" w:space="0" w:color="auto"/>
              <w:right w:val="single" w:sz="4" w:space="0" w:color="auto"/>
            </w:tcBorders>
          </w:tcPr>
          <w:p w14:paraId="526B7E9D" w14:textId="77777777" w:rsidR="000C0E6C" w:rsidRPr="0036004B" w:rsidRDefault="000C0E6C" w:rsidP="000C0E6C">
            <w:pPr>
              <w:jc w:val="center"/>
              <w:rPr>
                <w:rFonts w:asciiTheme="minorHAnsi" w:hAnsiTheme="minorHAnsi" w:cstheme="minorHAnsi"/>
                <w:b/>
                <w:sz w:val="22"/>
                <w:szCs w:val="22"/>
                <w:lang w:val="mk-MK" w:eastAsia="mk-MK"/>
              </w:rPr>
            </w:pPr>
          </w:p>
          <w:p w14:paraId="00E5351D" w14:textId="77777777" w:rsidR="000C0E6C" w:rsidRPr="0036004B" w:rsidRDefault="000C0E6C" w:rsidP="000C0E6C">
            <w:pPr>
              <w:jc w:val="center"/>
              <w:rPr>
                <w:rFonts w:asciiTheme="minorHAnsi" w:hAnsiTheme="minorHAnsi" w:cstheme="minorHAnsi"/>
                <w:b/>
                <w:sz w:val="22"/>
                <w:szCs w:val="22"/>
                <w:lang w:val="mk-MK" w:eastAsia="mk-MK"/>
              </w:rPr>
            </w:pPr>
          </w:p>
          <w:p w14:paraId="74335879" w14:textId="77777777" w:rsidR="000C0E6C" w:rsidRPr="0036004B" w:rsidRDefault="000C0E6C" w:rsidP="000C0E6C">
            <w:pPr>
              <w:jc w:val="center"/>
              <w:rPr>
                <w:rFonts w:asciiTheme="minorHAnsi" w:hAnsiTheme="minorHAnsi" w:cstheme="minorHAnsi"/>
                <w:b/>
                <w:sz w:val="22"/>
                <w:szCs w:val="22"/>
                <w:lang w:eastAsia="mk-MK"/>
              </w:rPr>
            </w:pPr>
            <w:r w:rsidRPr="0036004B">
              <w:rPr>
                <w:rFonts w:asciiTheme="minorHAnsi" w:hAnsiTheme="minorHAnsi" w:cstheme="minorHAnsi"/>
                <w:b/>
                <w:sz w:val="22"/>
                <w:szCs w:val="22"/>
                <w:lang w:eastAsia="mk-MK"/>
              </w:rPr>
              <w:t>TOTAL</w:t>
            </w:r>
          </w:p>
          <w:p w14:paraId="70D609F9" w14:textId="77777777" w:rsidR="000C0E6C" w:rsidRPr="0036004B" w:rsidRDefault="000C0E6C" w:rsidP="000C0E6C">
            <w:pPr>
              <w:jc w:val="center"/>
              <w:rPr>
                <w:rFonts w:asciiTheme="minorHAnsi" w:hAnsiTheme="minorHAnsi" w:cstheme="minorHAnsi"/>
                <w:sz w:val="22"/>
                <w:szCs w:val="22"/>
                <w:lang w:eastAsia="mk-MK"/>
              </w:rPr>
            </w:pPr>
          </w:p>
        </w:tc>
        <w:tc>
          <w:tcPr>
            <w:tcW w:w="1980"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5E49901D" w14:textId="77777777" w:rsidR="000C0E6C" w:rsidRPr="0036004B" w:rsidRDefault="000C0E6C" w:rsidP="000C0E6C">
            <w:pPr>
              <w:jc w:val="center"/>
              <w:rPr>
                <w:rFonts w:asciiTheme="minorHAnsi" w:hAnsiTheme="minorHAnsi" w:cstheme="minorHAnsi"/>
                <w:sz w:val="22"/>
                <w:szCs w:val="22"/>
              </w:rPr>
            </w:pPr>
          </w:p>
        </w:tc>
        <w:tc>
          <w:tcPr>
            <w:tcW w:w="2250"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472A8FB6" w14:textId="77777777" w:rsidR="000C0E6C" w:rsidRPr="0036004B" w:rsidRDefault="000C0E6C" w:rsidP="000C0E6C">
            <w:pPr>
              <w:jc w:val="center"/>
              <w:rPr>
                <w:rFonts w:asciiTheme="minorHAnsi" w:hAnsiTheme="minorHAnsi" w:cstheme="minorHAnsi"/>
                <w:sz w:val="22"/>
                <w:szCs w:val="22"/>
              </w:rPr>
            </w:pPr>
          </w:p>
        </w:tc>
      </w:tr>
    </w:tbl>
    <w:p w14:paraId="6B0B6AC9" w14:textId="77777777" w:rsidR="000C0E6C" w:rsidRPr="0036004B" w:rsidRDefault="000C0E6C" w:rsidP="000C0E6C">
      <w:pPr>
        <w:rPr>
          <w:rFonts w:asciiTheme="minorHAnsi" w:hAnsiTheme="minorHAnsi" w:cstheme="minorHAnsi"/>
          <w:sz w:val="22"/>
          <w:szCs w:val="22"/>
        </w:rPr>
      </w:pPr>
    </w:p>
    <w:p w14:paraId="55C2330B" w14:textId="77777777" w:rsidR="000C0E6C" w:rsidRPr="0036004B" w:rsidRDefault="000C0E6C" w:rsidP="000C0E6C">
      <w:pPr>
        <w:tabs>
          <w:tab w:val="left" w:pos="6036"/>
        </w:tabs>
        <w:rPr>
          <w:rFonts w:asciiTheme="minorHAnsi" w:hAnsiTheme="minorHAnsi" w:cstheme="minorHAnsi"/>
          <w:sz w:val="22"/>
          <w:szCs w:val="22"/>
        </w:rPr>
      </w:pPr>
      <w:r w:rsidRPr="0036004B">
        <w:rPr>
          <w:rFonts w:asciiTheme="minorHAnsi" w:hAnsiTheme="minorHAnsi" w:cstheme="minorHAnsi"/>
          <w:sz w:val="22"/>
          <w:szCs w:val="22"/>
        </w:rPr>
        <w:tab/>
      </w:r>
    </w:p>
    <w:p w14:paraId="162D1BBE" w14:textId="77777777" w:rsidR="000C0E6C" w:rsidRPr="0036004B" w:rsidRDefault="000C0E6C" w:rsidP="000C0E6C">
      <w:pPr>
        <w:rPr>
          <w:rFonts w:asciiTheme="minorHAnsi" w:hAnsiTheme="minorHAnsi" w:cstheme="minorHAnsi"/>
          <w:sz w:val="22"/>
          <w:szCs w:val="22"/>
        </w:rPr>
      </w:pPr>
    </w:p>
    <w:p w14:paraId="5B8E0D55" w14:textId="77777777" w:rsidR="000C0E6C" w:rsidRPr="0036004B" w:rsidRDefault="000C0E6C" w:rsidP="000C0E6C">
      <w:pPr>
        <w:rPr>
          <w:rFonts w:asciiTheme="minorHAnsi" w:hAnsiTheme="minorHAnsi" w:cstheme="minorHAnsi"/>
          <w:sz w:val="22"/>
          <w:szCs w:val="22"/>
        </w:rPr>
      </w:pPr>
    </w:p>
    <w:p w14:paraId="73A25064" w14:textId="77777777" w:rsidR="000C0E6C" w:rsidRPr="0036004B" w:rsidRDefault="000C0E6C" w:rsidP="000C0E6C">
      <w:pPr>
        <w:ind w:firstLine="720"/>
        <w:jc w:val="both"/>
        <w:rPr>
          <w:rFonts w:asciiTheme="minorHAnsi" w:hAnsiTheme="minorHAnsi" w:cstheme="minorHAnsi"/>
          <w:sz w:val="22"/>
          <w:szCs w:val="22"/>
        </w:rPr>
      </w:pPr>
      <w:r w:rsidRPr="0036004B">
        <w:rPr>
          <w:rFonts w:asciiTheme="minorHAnsi" w:hAnsiTheme="minorHAnsi" w:cstheme="minorHAnsi"/>
          <w:sz w:val="22"/>
          <w:szCs w:val="22"/>
        </w:rPr>
        <w:t>All other information that we have not provided automatically implies our full compliance with the requirements, terms and conditions of the RFQ.</w:t>
      </w:r>
    </w:p>
    <w:p w14:paraId="34F2F65A" w14:textId="77777777" w:rsidR="000C0E6C" w:rsidRPr="0036004B" w:rsidRDefault="000C0E6C" w:rsidP="000C0E6C">
      <w:pPr>
        <w:rPr>
          <w:rFonts w:asciiTheme="minorHAnsi" w:hAnsiTheme="minorHAnsi" w:cstheme="minorHAnsi"/>
          <w:sz w:val="22"/>
          <w:szCs w:val="22"/>
        </w:rPr>
      </w:pPr>
    </w:p>
    <w:p w14:paraId="67E1B56E" w14:textId="77777777" w:rsidR="000C0E6C" w:rsidRPr="0036004B" w:rsidRDefault="000C0E6C" w:rsidP="000C0E6C">
      <w:pPr>
        <w:ind w:left="3960"/>
        <w:rPr>
          <w:rFonts w:asciiTheme="minorHAnsi" w:hAnsiTheme="minorHAnsi" w:cstheme="minorHAnsi"/>
          <w:i/>
          <w:sz w:val="22"/>
          <w:szCs w:val="22"/>
        </w:rPr>
      </w:pPr>
      <w:r w:rsidRPr="0036004B">
        <w:rPr>
          <w:rFonts w:asciiTheme="minorHAnsi" w:hAnsiTheme="minorHAnsi" w:cstheme="minorHAnsi"/>
          <w:i/>
          <w:sz w:val="22"/>
          <w:szCs w:val="22"/>
        </w:rPr>
        <w:t>[Name and Signature of the Supplier’s Authorized Person]</w:t>
      </w:r>
    </w:p>
    <w:p w14:paraId="58FA3BE3" w14:textId="77777777" w:rsidR="000C0E6C" w:rsidRPr="0036004B" w:rsidRDefault="000C0E6C" w:rsidP="000C0E6C">
      <w:pPr>
        <w:ind w:left="3960"/>
        <w:rPr>
          <w:rFonts w:asciiTheme="minorHAnsi" w:hAnsiTheme="minorHAnsi" w:cstheme="minorHAnsi"/>
          <w:i/>
          <w:sz w:val="22"/>
          <w:szCs w:val="22"/>
        </w:rPr>
      </w:pPr>
      <w:r w:rsidRPr="0036004B">
        <w:rPr>
          <w:rFonts w:asciiTheme="minorHAnsi" w:hAnsiTheme="minorHAnsi" w:cstheme="minorHAnsi"/>
          <w:i/>
          <w:sz w:val="22"/>
          <w:szCs w:val="22"/>
        </w:rPr>
        <w:t>[Designation]</w:t>
      </w:r>
    </w:p>
    <w:p w14:paraId="12D86822" w14:textId="77777777" w:rsidR="000C0E6C" w:rsidRPr="0036004B" w:rsidRDefault="000C0E6C" w:rsidP="000C0E6C">
      <w:pPr>
        <w:ind w:left="3960"/>
        <w:rPr>
          <w:rFonts w:asciiTheme="minorHAnsi" w:hAnsiTheme="minorHAnsi" w:cstheme="minorHAnsi"/>
          <w:i/>
          <w:sz w:val="22"/>
          <w:szCs w:val="22"/>
        </w:rPr>
      </w:pPr>
      <w:r w:rsidRPr="0036004B">
        <w:rPr>
          <w:rFonts w:asciiTheme="minorHAnsi" w:hAnsiTheme="minorHAnsi" w:cstheme="minorHAnsi"/>
          <w:i/>
          <w:sz w:val="22"/>
          <w:szCs w:val="22"/>
        </w:rPr>
        <w:t>[Date]</w:t>
      </w:r>
    </w:p>
    <w:p w14:paraId="131F8CB6" w14:textId="77777777" w:rsidR="000C0E6C" w:rsidRPr="0036004B" w:rsidRDefault="000C0E6C" w:rsidP="000C0E6C">
      <w:pPr>
        <w:rPr>
          <w:rFonts w:asciiTheme="minorHAnsi" w:hAnsiTheme="minorHAnsi" w:cstheme="minorHAnsi"/>
          <w:b/>
          <w:i/>
          <w:sz w:val="22"/>
          <w:szCs w:val="22"/>
        </w:rPr>
      </w:pPr>
      <w:r w:rsidRPr="0036004B">
        <w:rPr>
          <w:rFonts w:asciiTheme="minorHAnsi" w:hAnsiTheme="minorHAnsi" w:cstheme="minorHAnsi"/>
          <w:b/>
          <w:i/>
          <w:sz w:val="22"/>
          <w:szCs w:val="22"/>
        </w:rPr>
        <w:tab/>
      </w:r>
      <w:r w:rsidRPr="0036004B">
        <w:rPr>
          <w:rFonts w:asciiTheme="minorHAnsi" w:hAnsiTheme="minorHAnsi" w:cstheme="minorHAnsi"/>
          <w:b/>
          <w:i/>
          <w:sz w:val="22"/>
          <w:szCs w:val="22"/>
        </w:rPr>
        <w:tab/>
      </w:r>
      <w:r w:rsidRPr="0036004B">
        <w:rPr>
          <w:rFonts w:asciiTheme="minorHAnsi" w:hAnsiTheme="minorHAnsi" w:cstheme="minorHAnsi"/>
          <w:b/>
          <w:i/>
          <w:sz w:val="22"/>
          <w:szCs w:val="22"/>
        </w:rPr>
        <w:tab/>
      </w:r>
      <w:r w:rsidRPr="0036004B">
        <w:rPr>
          <w:rFonts w:asciiTheme="minorHAnsi" w:hAnsiTheme="minorHAnsi" w:cstheme="minorHAnsi"/>
          <w:b/>
          <w:i/>
          <w:sz w:val="22"/>
          <w:szCs w:val="22"/>
        </w:rPr>
        <w:tab/>
      </w:r>
      <w:r w:rsidRPr="0036004B">
        <w:rPr>
          <w:rFonts w:asciiTheme="minorHAnsi" w:hAnsiTheme="minorHAnsi" w:cstheme="minorHAnsi"/>
          <w:b/>
          <w:i/>
          <w:sz w:val="22"/>
          <w:szCs w:val="22"/>
        </w:rPr>
        <w:tab/>
        <w:t xml:space="preserve">        Stamp </w:t>
      </w:r>
      <w:r w:rsidRPr="0036004B">
        <w:rPr>
          <w:rFonts w:asciiTheme="minorHAnsi" w:hAnsiTheme="minorHAnsi" w:cstheme="minorHAnsi"/>
          <w:b/>
          <w:i/>
          <w:sz w:val="22"/>
          <w:szCs w:val="22"/>
        </w:rPr>
        <w:br w:type="page"/>
      </w:r>
    </w:p>
    <w:p w14:paraId="3C65E9F9" w14:textId="77777777" w:rsidR="000C0E6C" w:rsidRPr="0036004B" w:rsidRDefault="000C0E6C" w:rsidP="000C0E6C">
      <w:pPr>
        <w:spacing w:before="240" w:after="60"/>
        <w:jc w:val="center"/>
        <w:outlineLvl w:val="7"/>
        <w:rPr>
          <w:rFonts w:asciiTheme="minorHAnsi" w:hAnsiTheme="minorHAnsi" w:cstheme="minorHAnsi"/>
          <w:b/>
          <w:iCs/>
          <w:sz w:val="22"/>
          <w:szCs w:val="22"/>
        </w:rPr>
      </w:pPr>
      <w:r w:rsidRPr="0036004B">
        <w:rPr>
          <w:rFonts w:asciiTheme="minorHAnsi" w:hAnsiTheme="minorHAnsi" w:cstheme="minorHAnsi"/>
          <w:b/>
          <w:i/>
          <w:iCs/>
          <w:noProof/>
          <w:sz w:val="22"/>
          <w:szCs w:val="22"/>
        </w:rPr>
        <w:lastRenderedPageBreak/>
        <w:drawing>
          <wp:inline distT="0" distB="0" distL="0" distR="0" wp14:anchorId="7A43B570" wp14:editId="12949369">
            <wp:extent cx="514350" cy="1019175"/>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6" cstate="print"/>
                    <a:srcRect/>
                    <a:stretch>
                      <a:fillRect/>
                    </a:stretch>
                  </pic:blipFill>
                  <pic:spPr bwMode="auto">
                    <a:xfrm>
                      <a:off x="0" y="0"/>
                      <a:ext cx="514350" cy="1019175"/>
                    </a:xfrm>
                    <a:prstGeom prst="rect">
                      <a:avLst/>
                    </a:prstGeom>
                    <a:noFill/>
                    <a:ln w="9525">
                      <a:noFill/>
                      <a:miter lim="800000"/>
                      <a:headEnd/>
                      <a:tailEnd/>
                    </a:ln>
                  </pic:spPr>
                </pic:pic>
              </a:graphicData>
            </a:graphic>
          </wp:inline>
        </w:drawing>
      </w:r>
    </w:p>
    <w:p w14:paraId="2CCDD6B7" w14:textId="77777777" w:rsidR="000C0E6C" w:rsidRPr="0036004B" w:rsidRDefault="000C0E6C" w:rsidP="000C0E6C">
      <w:pPr>
        <w:spacing w:before="240" w:after="60"/>
        <w:jc w:val="right"/>
        <w:outlineLvl w:val="7"/>
        <w:rPr>
          <w:rFonts w:asciiTheme="minorHAnsi" w:hAnsiTheme="minorHAnsi" w:cstheme="minorHAnsi"/>
          <w:b/>
          <w:iCs/>
          <w:sz w:val="22"/>
          <w:szCs w:val="22"/>
        </w:rPr>
      </w:pPr>
      <w:r w:rsidRPr="0036004B">
        <w:rPr>
          <w:rFonts w:asciiTheme="minorHAnsi" w:hAnsiTheme="minorHAnsi" w:cstheme="minorHAnsi"/>
          <w:b/>
          <w:iCs/>
          <w:sz w:val="22"/>
          <w:szCs w:val="22"/>
        </w:rPr>
        <w:t>Annex 3</w:t>
      </w:r>
    </w:p>
    <w:p w14:paraId="6FB2FB7A" w14:textId="77777777" w:rsidR="000C0E6C" w:rsidRPr="0036004B" w:rsidRDefault="000C0E6C" w:rsidP="000C0E6C">
      <w:pPr>
        <w:keepNext/>
        <w:jc w:val="right"/>
        <w:outlineLvl w:val="0"/>
        <w:rPr>
          <w:rFonts w:asciiTheme="minorHAnsi" w:hAnsiTheme="minorHAnsi" w:cstheme="minorHAnsi"/>
          <w:b/>
          <w:sz w:val="22"/>
          <w:szCs w:val="22"/>
        </w:rPr>
      </w:pPr>
      <w:r w:rsidRPr="0036004B">
        <w:rPr>
          <w:rFonts w:asciiTheme="minorHAnsi" w:hAnsiTheme="minorHAnsi" w:cstheme="minorHAnsi"/>
          <w:b/>
          <w:sz w:val="22"/>
          <w:szCs w:val="22"/>
        </w:rPr>
        <w:t xml:space="preserve">                                </w:t>
      </w:r>
    </w:p>
    <w:p w14:paraId="40665EB9" w14:textId="77777777" w:rsidR="000C0E6C" w:rsidRPr="0036004B" w:rsidRDefault="000C0E6C" w:rsidP="000C0E6C">
      <w:pPr>
        <w:keepNext/>
        <w:outlineLvl w:val="0"/>
        <w:rPr>
          <w:rFonts w:asciiTheme="minorHAnsi" w:hAnsiTheme="minorHAnsi" w:cstheme="minorHAnsi"/>
          <w:b/>
          <w:sz w:val="22"/>
          <w:szCs w:val="22"/>
        </w:rPr>
      </w:pPr>
    </w:p>
    <w:p w14:paraId="324CAC29" w14:textId="77777777" w:rsidR="000C0E6C" w:rsidRPr="0036004B" w:rsidRDefault="000C0E6C" w:rsidP="000C0E6C">
      <w:pPr>
        <w:keepNext/>
        <w:outlineLvl w:val="0"/>
        <w:rPr>
          <w:rFonts w:asciiTheme="minorHAnsi" w:hAnsiTheme="minorHAnsi" w:cstheme="minorHAnsi"/>
          <w:b/>
          <w:sz w:val="22"/>
          <w:szCs w:val="22"/>
        </w:rPr>
      </w:pPr>
    </w:p>
    <w:p w14:paraId="42756947" w14:textId="77777777" w:rsidR="000C0E6C" w:rsidRPr="0036004B" w:rsidRDefault="000C0E6C" w:rsidP="000C0E6C">
      <w:pPr>
        <w:keepNext/>
        <w:jc w:val="center"/>
        <w:outlineLvl w:val="2"/>
        <w:rPr>
          <w:rFonts w:asciiTheme="minorHAnsi" w:hAnsiTheme="minorHAnsi" w:cstheme="minorHAnsi"/>
          <w:b/>
          <w:sz w:val="22"/>
          <w:szCs w:val="22"/>
        </w:rPr>
      </w:pPr>
    </w:p>
    <w:p w14:paraId="2D548E1A" w14:textId="77777777" w:rsidR="000C0E6C" w:rsidRPr="0036004B" w:rsidRDefault="000C0E6C" w:rsidP="000C0E6C">
      <w:pPr>
        <w:keepNext/>
        <w:jc w:val="center"/>
        <w:outlineLvl w:val="2"/>
        <w:rPr>
          <w:rFonts w:asciiTheme="minorHAnsi" w:hAnsiTheme="minorHAnsi" w:cstheme="minorHAnsi"/>
          <w:b/>
          <w:sz w:val="22"/>
          <w:szCs w:val="22"/>
        </w:rPr>
      </w:pPr>
    </w:p>
    <w:p w14:paraId="1FDC55F6" w14:textId="77777777" w:rsidR="000C0E6C" w:rsidRPr="0036004B" w:rsidRDefault="000C0E6C" w:rsidP="000C0E6C">
      <w:pPr>
        <w:keepNext/>
        <w:jc w:val="center"/>
        <w:outlineLvl w:val="2"/>
        <w:rPr>
          <w:rFonts w:asciiTheme="minorHAnsi" w:hAnsiTheme="minorHAnsi" w:cstheme="minorHAnsi"/>
          <w:b/>
          <w:sz w:val="22"/>
          <w:szCs w:val="22"/>
        </w:rPr>
      </w:pPr>
      <w:r w:rsidRPr="0036004B">
        <w:rPr>
          <w:rFonts w:asciiTheme="minorHAnsi" w:hAnsiTheme="minorHAnsi" w:cstheme="minorHAnsi"/>
          <w:b/>
          <w:sz w:val="22"/>
          <w:szCs w:val="22"/>
        </w:rPr>
        <w:t>General Terms and Conditions for Goods</w:t>
      </w:r>
    </w:p>
    <w:p w14:paraId="62DA8207" w14:textId="77777777" w:rsidR="000C0E6C" w:rsidRPr="0036004B" w:rsidRDefault="000C0E6C" w:rsidP="000C0E6C">
      <w:pPr>
        <w:jc w:val="center"/>
        <w:rPr>
          <w:rFonts w:asciiTheme="minorHAnsi" w:hAnsiTheme="minorHAnsi" w:cstheme="minorHAnsi"/>
          <w:sz w:val="22"/>
          <w:szCs w:val="22"/>
        </w:rPr>
      </w:pPr>
    </w:p>
    <w:p w14:paraId="73BB2134"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r w:rsidRPr="0036004B">
        <w:rPr>
          <w:rFonts w:asciiTheme="minorHAnsi" w:hAnsiTheme="minorHAnsi" w:cstheme="minorHAnsi"/>
          <w:b/>
          <w:spacing w:val="-3"/>
          <w:sz w:val="22"/>
          <w:szCs w:val="22"/>
          <w:lang w:val="en-GB"/>
        </w:rPr>
        <w:t>1.</w:t>
      </w:r>
      <w:r w:rsidRPr="0036004B">
        <w:rPr>
          <w:rFonts w:asciiTheme="minorHAnsi" w:hAnsiTheme="minorHAnsi" w:cstheme="minorHAnsi"/>
          <w:b/>
          <w:spacing w:val="-3"/>
          <w:sz w:val="22"/>
          <w:szCs w:val="22"/>
          <w:lang w:val="en-GB"/>
        </w:rPr>
        <w:tab/>
        <w:t>ACCEPTANCE OF THE PURCHASE ORDER</w:t>
      </w:r>
    </w:p>
    <w:p w14:paraId="6CF5BFD9"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2ACDE0B1" w14:textId="77777777" w:rsidR="000C0E6C" w:rsidRPr="0036004B" w:rsidRDefault="000C0E6C" w:rsidP="000C0E6C">
      <w:pPr>
        <w:tabs>
          <w:tab w:val="left" w:pos="-720"/>
          <w:tab w:val="left" w:pos="0"/>
        </w:tabs>
        <w:suppressAutoHyphens/>
        <w:ind w:left="720" w:hanging="720"/>
        <w:jc w:val="both"/>
        <w:rPr>
          <w:rFonts w:asciiTheme="minorHAnsi" w:hAnsiTheme="minorHAnsi" w:cstheme="minorHAnsi"/>
          <w:spacing w:val="-3"/>
          <w:sz w:val="22"/>
          <w:szCs w:val="22"/>
          <w:lang w:val="en-GB"/>
        </w:rPr>
      </w:pPr>
      <w:r w:rsidRPr="0036004B">
        <w:rPr>
          <w:rFonts w:asciiTheme="minorHAnsi" w:hAnsiTheme="minorHAnsi" w:cstheme="minorHAnsi"/>
          <w:spacing w:val="-3"/>
          <w:sz w:val="22"/>
          <w:szCs w:val="22"/>
          <w:lang w:val="en-GB"/>
        </w:rPr>
        <w:tab/>
        <w:t xml:space="preserve">This Purchase Order may only be accepted by the Supplier's signing and returning an acknowledgement copy of it or by timely delivery of the goods in accordance with the terms of this Purchase Order, as herein specified.  Acceptance of this Purchase Order shall </w:t>
      </w:r>
      <w:proofErr w:type="gramStart"/>
      <w:r w:rsidRPr="0036004B">
        <w:rPr>
          <w:rFonts w:asciiTheme="minorHAnsi" w:hAnsiTheme="minorHAnsi" w:cstheme="minorHAnsi"/>
          <w:spacing w:val="-3"/>
          <w:sz w:val="22"/>
          <w:szCs w:val="22"/>
          <w:lang w:val="en-GB"/>
        </w:rPr>
        <w:t>effect</w:t>
      </w:r>
      <w:proofErr w:type="gramEnd"/>
      <w:r w:rsidRPr="0036004B">
        <w:rPr>
          <w:rFonts w:asciiTheme="minorHAnsi" w:hAnsiTheme="minorHAnsi" w:cstheme="minorHAnsi"/>
          <w:spacing w:val="-3"/>
          <w:sz w:val="22"/>
          <w:szCs w:val="22"/>
          <w:lang w:val="en-GB"/>
        </w:rPr>
        <w:t xml:space="preserve">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3731BFB1"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0A93B788"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r w:rsidRPr="0036004B">
        <w:rPr>
          <w:rFonts w:asciiTheme="minorHAnsi" w:hAnsiTheme="minorHAnsi" w:cstheme="minorHAnsi"/>
          <w:b/>
          <w:spacing w:val="-3"/>
          <w:sz w:val="22"/>
          <w:szCs w:val="22"/>
          <w:lang w:val="en-GB"/>
        </w:rPr>
        <w:t>2.</w:t>
      </w:r>
      <w:r w:rsidRPr="0036004B">
        <w:rPr>
          <w:rFonts w:asciiTheme="minorHAnsi" w:hAnsiTheme="minorHAnsi" w:cstheme="minorHAnsi"/>
          <w:b/>
          <w:spacing w:val="-3"/>
          <w:sz w:val="22"/>
          <w:szCs w:val="22"/>
          <w:lang w:val="en-GB"/>
        </w:rPr>
        <w:tab/>
        <w:t>PAYMENT</w:t>
      </w:r>
    </w:p>
    <w:p w14:paraId="5FF481CB"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42243B16" w14:textId="77777777" w:rsidR="000C0E6C" w:rsidRPr="0036004B" w:rsidRDefault="000C0E6C" w:rsidP="000C0E6C">
      <w:pPr>
        <w:numPr>
          <w:ilvl w:val="2"/>
          <w:numId w:val="25"/>
        </w:numPr>
        <w:tabs>
          <w:tab w:val="clear" w:pos="1800"/>
          <w:tab w:val="num" w:pos="1440"/>
        </w:tabs>
        <w:ind w:left="1440"/>
        <w:rPr>
          <w:rFonts w:asciiTheme="minorHAnsi" w:hAnsiTheme="minorHAnsi" w:cstheme="minorHAnsi"/>
          <w:snapToGrid w:val="0"/>
          <w:sz w:val="22"/>
          <w:szCs w:val="22"/>
        </w:rPr>
      </w:pPr>
      <w:r w:rsidRPr="0036004B">
        <w:rPr>
          <w:rFonts w:asciiTheme="minorHAnsi" w:hAnsiTheme="minorHAnsi" w:cstheme="minorHAnsi"/>
          <w:snapToGrid w:val="0"/>
          <w:sz w:val="22"/>
          <w:szCs w:val="22"/>
        </w:rPr>
        <w:t>UNDP shall, on fulfillment of the Delivery Terms, unless otherwise provided in this Purchase Order, make payment within 30 days of receipt of the Supplier's invoice for the goods and copies of the shipping documents specified in this Purchase Order.</w:t>
      </w:r>
    </w:p>
    <w:p w14:paraId="02FB9BE1" w14:textId="77777777" w:rsidR="000C0E6C" w:rsidRPr="0036004B" w:rsidRDefault="000C0E6C" w:rsidP="000C0E6C">
      <w:pPr>
        <w:numPr>
          <w:ilvl w:val="2"/>
          <w:numId w:val="25"/>
        </w:numPr>
        <w:tabs>
          <w:tab w:val="clear" w:pos="1800"/>
          <w:tab w:val="num" w:pos="1440"/>
        </w:tabs>
        <w:ind w:left="1440"/>
        <w:rPr>
          <w:rFonts w:asciiTheme="minorHAnsi" w:hAnsiTheme="minorHAnsi" w:cstheme="minorHAnsi"/>
          <w:snapToGrid w:val="0"/>
          <w:sz w:val="22"/>
          <w:szCs w:val="22"/>
        </w:rPr>
      </w:pPr>
      <w:r w:rsidRPr="0036004B">
        <w:rPr>
          <w:rFonts w:asciiTheme="minorHAnsi" w:hAnsiTheme="minorHAnsi" w:cstheme="minorHAnsi"/>
          <w:snapToGrid w:val="0"/>
          <w:sz w:val="22"/>
          <w:szCs w:val="22"/>
        </w:rPr>
        <w:t xml:space="preserve"> Payment against the invoice referred to above will reflect any discount shown under the payment terms of this Purchase Order, provided payment is made within the period required by such payment terms.</w:t>
      </w:r>
    </w:p>
    <w:p w14:paraId="0997B4E6" w14:textId="77777777" w:rsidR="000C0E6C" w:rsidRPr="0036004B" w:rsidRDefault="000C0E6C" w:rsidP="000C0E6C">
      <w:pPr>
        <w:numPr>
          <w:ilvl w:val="2"/>
          <w:numId w:val="25"/>
        </w:numPr>
        <w:tabs>
          <w:tab w:val="clear" w:pos="1800"/>
          <w:tab w:val="num" w:pos="1440"/>
        </w:tabs>
        <w:ind w:left="1440"/>
        <w:rPr>
          <w:rFonts w:asciiTheme="minorHAnsi" w:hAnsiTheme="minorHAnsi" w:cstheme="minorHAnsi"/>
          <w:snapToGrid w:val="0"/>
          <w:sz w:val="22"/>
          <w:szCs w:val="22"/>
        </w:rPr>
      </w:pPr>
      <w:r w:rsidRPr="0036004B">
        <w:rPr>
          <w:rFonts w:asciiTheme="minorHAnsi" w:hAnsiTheme="minorHAnsi" w:cstheme="minorHAnsi"/>
          <w:snapToGrid w:val="0"/>
          <w:sz w:val="22"/>
          <w:szCs w:val="22"/>
        </w:rPr>
        <w:t>Unless authorized by UNDP, the Supplier shall submit one invoice in respect of this Purchase Order, and such invoice must indicate the Purchase Order's identification number.</w:t>
      </w:r>
    </w:p>
    <w:p w14:paraId="1C038AD7" w14:textId="77777777" w:rsidR="000C0E6C" w:rsidRPr="0036004B" w:rsidRDefault="000C0E6C" w:rsidP="000C0E6C">
      <w:pPr>
        <w:numPr>
          <w:ilvl w:val="2"/>
          <w:numId w:val="25"/>
        </w:numPr>
        <w:tabs>
          <w:tab w:val="clear" w:pos="1800"/>
          <w:tab w:val="num" w:pos="1440"/>
        </w:tabs>
        <w:ind w:left="1440"/>
        <w:rPr>
          <w:rFonts w:asciiTheme="minorHAnsi" w:hAnsiTheme="minorHAnsi" w:cstheme="minorHAnsi"/>
          <w:snapToGrid w:val="0"/>
          <w:sz w:val="22"/>
          <w:szCs w:val="22"/>
        </w:rPr>
      </w:pPr>
      <w:r w:rsidRPr="0036004B">
        <w:rPr>
          <w:rFonts w:asciiTheme="minorHAnsi" w:hAnsiTheme="minorHAnsi" w:cstheme="minorHAnsi"/>
          <w:snapToGrid w:val="0"/>
          <w:sz w:val="22"/>
          <w:szCs w:val="22"/>
        </w:rPr>
        <w:t>The prices shown in this Purchase Order may not be increased except by express written agreement of UNDP.</w:t>
      </w:r>
    </w:p>
    <w:p w14:paraId="4EF215D0"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383BB49A" w14:textId="77777777" w:rsidR="000C0E6C" w:rsidRPr="0036004B" w:rsidRDefault="000C0E6C" w:rsidP="000C0E6C">
      <w:pPr>
        <w:tabs>
          <w:tab w:val="left" w:pos="-720"/>
        </w:tabs>
        <w:suppressAutoHyphens/>
        <w:jc w:val="both"/>
        <w:rPr>
          <w:rFonts w:asciiTheme="minorHAnsi" w:hAnsiTheme="minorHAnsi" w:cstheme="minorHAnsi"/>
          <w:b/>
          <w:spacing w:val="-3"/>
          <w:sz w:val="22"/>
          <w:szCs w:val="22"/>
          <w:lang w:val="en-GB"/>
        </w:rPr>
      </w:pPr>
      <w:r w:rsidRPr="0036004B">
        <w:rPr>
          <w:rFonts w:asciiTheme="minorHAnsi" w:hAnsiTheme="minorHAnsi" w:cstheme="minorHAnsi"/>
          <w:b/>
          <w:spacing w:val="-3"/>
          <w:sz w:val="22"/>
          <w:szCs w:val="22"/>
          <w:lang w:val="en-GB"/>
        </w:rPr>
        <w:t>3.            TAX EXEMPTION</w:t>
      </w:r>
    </w:p>
    <w:p w14:paraId="658C469E"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517E10F6" w14:textId="77777777" w:rsidR="000C0E6C" w:rsidRPr="0036004B" w:rsidRDefault="000C0E6C" w:rsidP="000C0E6C">
      <w:pPr>
        <w:ind w:left="720" w:firstLine="90"/>
        <w:rPr>
          <w:rFonts w:asciiTheme="minorHAnsi" w:hAnsiTheme="minorHAnsi" w:cstheme="minorHAnsi"/>
          <w:sz w:val="22"/>
          <w:szCs w:val="22"/>
        </w:rPr>
      </w:pPr>
      <w:r w:rsidRPr="0036004B">
        <w:rPr>
          <w:rFonts w:asciiTheme="minorHAnsi" w:hAnsiTheme="minorHAnsi" w:cstheme="minorHAnsi"/>
          <w:sz w:val="22"/>
          <w:szCs w:val="22"/>
        </w:rPr>
        <w:t xml:space="preserve">3.1  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6C5D86FB" w14:textId="77777777" w:rsidR="000C0E6C" w:rsidRPr="0036004B" w:rsidRDefault="000C0E6C" w:rsidP="000C0E6C">
      <w:pPr>
        <w:ind w:left="648"/>
        <w:rPr>
          <w:rFonts w:asciiTheme="minorHAnsi" w:hAnsiTheme="minorHAnsi" w:cstheme="minorHAnsi"/>
          <w:sz w:val="22"/>
          <w:szCs w:val="22"/>
        </w:rPr>
      </w:pPr>
    </w:p>
    <w:p w14:paraId="5B102E50" w14:textId="77777777" w:rsidR="000C0E6C" w:rsidRPr="0036004B" w:rsidRDefault="000C0E6C" w:rsidP="000C0E6C">
      <w:pPr>
        <w:ind w:left="648"/>
        <w:rPr>
          <w:rFonts w:asciiTheme="minorHAnsi" w:hAnsiTheme="minorHAnsi" w:cstheme="minorHAnsi"/>
          <w:sz w:val="22"/>
          <w:szCs w:val="22"/>
        </w:rPr>
      </w:pPr>
      <w:r w:rsidRPr="0036004B">
        <w:rPr>
          <w:rFonts w:asciiTheme="minorHAnsi" w:hAnsiTheme="minorHAnsi" w:cstheme="minorHAnsi"/>
          <w:sz w:val="22"/>
          <w:szCs w:val="22"/>
        </w:rPr>
        <w:t xml:space="preserve">   3.2  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16CD98E5" w14:textId="77777777" w:rsidR="000C0E6C" w:rsidRPr="0036004B" w:rsidRDefault="000C0E6C" w:rsidP="000C0E6C">
      <w:pPr>
        <w:tabs>
          <w:tab w:val="left" w:pos="-720"/>
        </w:tabs>
        <w:suppressAutoHyphens/>
        <w:ind w:left="1152" w:hanging="720"/>
        <w:jc w:val="both"/>
        <w:rPr>
          <w:rFonts w:asciiTheme="minorHAnsi" w:hAnsiTheme="minorHAnsi" w:cstheme="minorHAnsi"/>
          <w:spacing w:val="-3"/>
          <w:sz w:val="22"/>
          <w:szCs w:val="22"/>
          <w:lang w:val="en-GB"/>
        </w:rPr>
      </w:pPr>
    </w:p>
    <w:p w14:paraId="686F36E5"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r w:rsidRPr="0036004B">
        <w:rPr>
          <w:rFonts w:asciiTheme="minorHAnsi" w:hAnsiTheme="minorHAnsi" w:cstheme="minorHAnsi"/>
          <w:b/>
          <w:spacing w:val="-3"/>
          <w:sz w:val="22"/>
          <w:szCs w:val="22"/>
          <w:lang w:val="en-GB"/>
        </w:rPr>
        <w:t>4.</w:t>
      </w:r>
      <w:r w:rsidRPr="0036004B">
        <w:rPr>
          <w:rFonts w:asciiTheme="minorHAnsi" w:hAnsiTheme="minorHAnsi" w:cstheme="minorHAnsi"/>
          <w:b/>
          <w:spacing w:val="-3"/>
          <w:sz w:val="22"/>
          <w:szCs w:val="22"/>
          <w:lang w:val="en-GB"/>
        </w:rPr>
        <w:tab/>
        <w:t xml:space="preserve">RISK OF LOSS </w:t>
      </w:r>
    </w:p>
    <w:p w14:paraId="0D99E7C1"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645C948D" w14:textId="77777777" w:rsidR="000C0E6C" w:rsidRPr="0036004B" w:rsidRDefault="000C0E6C" w:rsidP="000C0E6C">
      <w:pPr>
        <w:tabs>
          <w:tab w:val="left" w:pos="-720"/>
          <w:tab w:val="left" w:pos="0"/>
        </w:tabs>
        <w:suppressAutoHyphens/>
        <w:ind w:left="720" w:hanging="720"/>
        <w:jc w:val="both"/>
        <w:rPr>
          <w:rFonts w:asciiTheme="minorHAnsi" w:hAnsiTheme="minorHAnsi" w:cstheme="minorHAnsi"/>
          <w:spacing w:val="-3"/>
          <w:sz w:val="22"/>
          <w:szCs w:val="22"/>
          <w:lang w:val="en-GB"/>
        </w:rPr>
      </w:pPr>
      <w:r w:rsidRPr="0036004B">
        <w:rPr>
          <w:rFonts w:asciiTheme="minorHAnsi" w:hAnsiTheme="minorHAnsi" w:cstheme="minorHAnsi"/>
          <w:spacing w:val="-3"/>
          <w:sz w:val="22"/>
          <w:szCs w:val="22"/>
          <w:lang w:val="en-GB"/>
        </w:rPr>
        <w:tab/>
        <w:t xml:space="preserve">Risk of loss, damage to or destruction of the goods shall be governed in accordance with DDU </w:t>
      </w:r>
      <w:proofErr w:type="gramStart"/>
      <w:r w:rsidRPr="0036004B">
        <w:rPr>
          <w:rFonts w:asciiTheme="minorHAnsi" w:hAnsiTheme="minorHAnsi" w:cstheme="minorHAnsi"/>
          <w:spacing w:val="-3"/>
          <w:sz w:val="22"/>
          <w:szCs w:val="22"/>
          <w:lang w:val="en-GB"/>
        </w:rPr>
        <w:t>Incoterms  2000</w:t>
      </w:r>
      <w:proofErr w:type="gramEnd"/>
      <w:r w:rsidRPr="0036004B">
        <w:rPr>
          <w:rFonts w:asciiTheme="minorHAnsi" w:hAnsiTheme="minorHAnsi" w:cstheme="minorHAnsi"/>
          <w:spacing w:val="-3"/>
          <w:sz w:val="22"/>
          <w:szCs w:val="22"/>
          <w:lang w:val="en-GB"/>
        </w:rPr>
        <w:t>, unless otherwise agreed upon by the Parties on the front side of this Purchase Order.</w:t>
      </w:r>
    </w:p>
    <w:p w14:paraId="4EBBE354"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190CDBE5"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r w:rsidRPr="0036004B">
        <w:rPr>
          <w:rFonts w:asciiTheme="minorHAnsi" w:hAnsiTheme="minorHAnsi" w:cstheme="minorHAnsi"/>
          <w:b/>
          <w:spacing w:val="-3"/>
          <w:sz w:val="22"/>
          <w:szCs w:val="22"/>
          <w:lang w:val="en-GB"/>
        </w:rPr>
        <w:t>5.</w:t>
      </w:r>
      <w:r w:rsidRPr="0036004B">
        <w:rPr>
          <w:rFonts w:asciiTheme="minorHAnsi" w:hAnsiTheme="minorHAnsi" w:cstheme="minorHAnsi"/>
          <w:b/>
          <w:spacing w:val="-3"/>
          <w:sz w:val="22"/>
          <w:szCs w:val="22"/>
          <w:lang w:val="en-GB"/>
        </w:rPr>
        <w:tab/>
        <w:t>EXPORT LICENCES</w:t>
      </w:r>
    </w:p>
    <w:p w14:paraId="1D5C9385"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0394190E" w14:textId="77777777" w:rsidR="000C0E6C" w:rsidRPr="0036004B" w:rsidRDefault="000C0E6C" w:rsidP="000C0E6C">
      <w:pPr>
        <w:tabs>
          <w:tab w:val="left" w:pos="-720"/>
          <w:tab w:val="left" w:pos="0"/>
        </w:tabs>
        <w:suppressAutoHyphens/>
        <w:ind w:left="720" w:hanging="720"/>
        <w:jc w:val="both"/>
        <w:rPr>
          <w:rFonts w:asciiTheme="minorHAnsi" w:hAnsiTheme="minorHAnsi" w:cstheme="minorHAnsi"/>
          <w:spacing w:val="-3"/>
          <w:sz w:val="22"/>
          <w:szCs w:val="22"/>
          <w:lang w:val="en-GB"/>
        </w:rPr>
      </w:pPr>
      <w:r w:rsidRPr="0036004B">
        <w:rPr>
          <w:rFonts w:asciiTheme="minorHAnsi" w:hAnsiTheme="minorHAnsi" w:cstheme="minorHAnsi"/>
          <w:spacing w:val="-3"/>
          <w:sz w:val="22"/>
          <w:szCs w:val="22"/>
          <w:lang w:val="en-GB"/>
        </w:rPr>
        <w:tab/>
        <w:t>Notwithstanding any INCOTERM 2000 used in this Purchase Order, the Supplier shall obtain any export licences required for the goods.</w:t>
      </w:r>
    </w:p>
    <w:p w14:paraId="6391E95A"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6FB21588"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r w:rsidRPr="0036004B">
        <w:rPr>
          <w:rFonts w:asciiTheme="minorHAnsi" w:hAnsiTheme="minorHAnsi" w:cstheme="minorHAnsi"/>
          <w:b/>
          <w:spacing w:val="-3"/>
          <w:sz w:val="22"/>
          <w:szCs w:val="22"/>
          <w:lang w:val="en-GB"/>
        </w:rPr>
        <w:t>6.</w:t>
      </w:r>
      <w:r w:rsidRPr="0036004B">
        <w:rPr>
          <w:rFonts w:asciiTheme="minorHAnsi" w:hAnsiTheme="minorHAnsi" w:cstheme="minorHAnsi"/>
          <w:b/>
          <w:spacing w:val="-3"/>
          <w:sz w:val="22"/>
          <w:szCs w:val="22"/>
          <w:lang w:val="en-GB"/>
        </w:rPr>
        <w:tab/>
        <w:t>FITNESS OF GOODS/PACKAGING</w:t>
      </w:r>
    </w:p>
    <w:p w14:paraId="1DF0FB91"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40EFB893" w14:textId="77777777" w:rsidR="000C0E6C" w:rsidRPr="0036004B" w:rsidRDefault="000C0E6C" w:rsidP="000C0E6C">
      <w:pPr>
        <w:tabs>
          <w:tab w:val="left" w:pos="-720"/>
          <w:tab w:val="left" w:pos="0"/>
        </w:tabs>
        <w:suppressAutoHyphens/>
        <w:ind w:left="720" w:hanging="720"/>
        <w:jc w:val="both"/>
        <w:rPr>
          <w:rFonts w:asciiTheme="minorHAnsi" w:hAnsiTheme="minorHAnsi" w:cstheme="minorHAnsi"/>
          <w:spacing w:val="-3"/>
          <w:sz w:val="22"/>
          <w:szCs w:val="22"/>
          <w:lang w:val="en-GB"/>
        </w:rPr>
      </w:pPr>
      <w:r w:rsidRPr="0036004B">
        <w:rPr>
          <w:rFonts w:asciiTheme="minorHAnsi" w:hAnsiTheme="minorHAnsi" w:cstheme="minorHAnsi"/>
          <w:spacing w:val="-3"/>
          <w:sz w:val="22"/>
          <w:szCs w:val="22"/>
          <w:lang w:val="en-GB"/>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4788C382"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64C11F7A"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r w:rsidRPr="0036004B">
        <w:rPr>
          <w:rFonts w:asciiTheme="minorHAnsi" w:hAnsiTheme="minorHAnsi" w:cstheme="minorHAnsi"/>
          <w:b/>
          <w:spacing w:val="-3"/>
          <w:sz w:val="22"/>
          <w:szCs w:val="22"/>
          <w:lang w:val="en-GB"/>
        </w:rPr>
        <w:t>7.</w:t>
      </w:r>
      <w:r w:rsidRPr="0036004B">
        <w:rPr>
          <w:rFonts w:asciiTheme="minorHAnsi" w:hAnsiTheme="minorHAnsi" w:cstheme="minorHAnsi"/>
          <w:b/>
          <w:spacing w:val="-3"/>
          <w:sz w:val="22"/>
          <w:szCs w:val="22"/>
          <w:lang w:val="en-GB"/>
        </w:rPr>
        <w:tab/>
        <w:t>INSPECTION</w:t>
      </w:r>
    </w:p>
    <w:p w14:paraId="5FE16F93"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66823597" w14:textId="77777777" w:rsidR="000C0E6C" w:rsidRPr="0036004B" w:rsidRDefault="000C0E6C" w:rsidP="000C0E6C">
      <w:pPr>
        <w:ind w:left="360"/>
        <w:rPr>
          <w:rFonts w:asciiTheme="minorHAnsi" w:hAnsiTheme="minorHAnsi" w:cstheme="minorHAnsi"/>
          <w:snapToGrid w:val="0"/>
          <w:sz w:val="22"/>
          <w:szCs w:val="22"/>
        </w:rPr>
      </w:pPr>
      <w:r w:rsidRPr="0036004B">
        <w:rPr>
          <w:rFonts w:asciiTheme="minorHAnsi" w:hAnsiTheme="minorHAnsi" w:cstheme="minorHAnsi"/>
          <w:snapToGrid w:val="0"/>
          <w:sz w:val="22"/>
          <w:szCs w:val="22"/>
        </w:rPr>
        <w:t>1.  UNDP shall have a reasonable time after delivery of the goods to inspect them and to reject and refuse acceptance of goods not conforming to this Purchase Order; payment for goods pursuant to this Purchase Order shall not be deemed an acceptance of the goods.</w:t>
      </w:r>
    </w:p>
    <w:p w14:paraId="2C4EBDDE" w14:textId="77777777" w:rsidR="000C0E6C" w:rsidRPr="0036004B" w:rsidRDefault="000C0E6C" w:rsidP="000C0E6C">
      <w:pPr>
        <w:tabs>
          <w:tab w:val="left" w:pos="-720"/>
        </w:tabs>
        <w:suppressAutoHyphens/>
        <w:ind w:left="1368" w:hanging="1008"/>
        <w:jc w:val="both"/>
        <w:rPr>
          <w:rFonts w:asciiTheme="minorHAnsi" w:hAnsiTheme="minorHAnsi" w:cstheme="minorHAnsi"/>
          <w:spacing w:val="-3"/>
          <w:sz w:val="22"/>
          <w:szCs w:val="22"/>
          <w:lang w:val="en-GB"/>
        </w:rPr>
      </w:pPr>
    </w:p>
    <w:p w14:paraId="63D6C995" w14:textId="77777777" w:rsidR="000C0E6C" w:rsidRPr="0036004B" w:rsidRDefault="000C0E6C" w:rsidP="000C0E6C">
      <w:pPr>
        <w:tabs>
          <w:tab w:val="left" w:pos="-720"/>
          <w:tab w:val="left" w:pos="0"/>
        </w:tabs>
        <w:suppressAutoHyphens/>
        <w:ind w:left="360"/>
        <w:jc w:val="both"/>
        <w:rPr>
          <w:rFonts w:asciiTheme="minorHAnsi" w:hAnsiTheme="minorHAnsi" w:cstheme="minorHAnsi"/>
          <w:spacing w:val="-3"/>
          <w:sz w:val="22"/>
          <w:szCs w:val="22"/>
          <w:lang w:val="en-GB"/>
        </w:rPr>
      </w:pPr>
      <w:r w:rsidRPr="0036004B">
        <w:rPr>
          <w:rFonts w:asciiTheme="minorHAnsi" w:hAnsiTheme="minorHAnsi" w:cstheme="minorHAnsi"/>
          <w:spacing w:val="-3"/>
          <w:sz w:val="22"/>
          <w:szCs w:val="22"/>
          <w:lang w:val="en-GB"/>
        </w:rPr>
        <w:tab/>
        <w:t>2.  Inspection prior to shipment does not relieve the Supplier from any of its contractual obligations.</w:t>
      </w:r>
    </w:p>
    <w:p w14:paraId="42005476"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21B50BF6"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r w:rsidRPr="0036004B">
        <w:rPr>
          <w:rFonts w:asciiTheme="minorHAnsi" w:hAnsiTheme="minorHAnsi" w:cstheme="minorHAnsi"/>
          <w:b/>
          <w:spacing w:val="-3"/>
          <w:sz w:val="22"/>
          <w:szCs w:val="22"/>
          <w:lang w:val="en-GB"/>
        </w:rPr>
        <w:t>8.</w:t>
      </w:r>
      <w:r w:rsidRPr="0036004B">
        <w:rPr>
          <w:rFonts w:asciiTheme="minorHAnsi" w:hAnsiTheme="minorHAnsi" w:cstheme="minorHAnsi"/>
          <w:b/>
          <w:spacing w:val="-3"/>
          <w:sz w:val="22"/>
          <w:szCs w:val="22"/>
          <w:lang w:val="en-GB"/>
        </w:rPr>
        <w:tab/>
        <w:t>INTELLECTUAL PROPERTY INFRINGEMENT</w:t>
      </w:r>
    </w:p>
    <w:p w14:paraId="39988EB8"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2CA80515" w14:textId="77777777" w:rsidR="000C0E6C" w:rsidRPr="0036004B" w:rsidRDefault="000C0E6C" w:rsidP="000C0E6C">
      <w:pPr>
        <w:tabs>
          <w:tab w:val="left" w:pos="-720"/>
          <w:tab w:val="left" w:pos="0"/>
        </w:tabs>
        <w:suppressAutoHyphens/>
        <w:ind w:left="720" w:hanging="720"/>
        <w:jc w:val="both"/>
        <w:rPr>
          <w:rFonts w:asciiTheme="minorHAnsi" w:hAnsiTheme="minorHAnsi" w:cstheme="minorHAnsi"/>
          <w:spacing w:val="-3"/>
          <w:sz w:val="22"/>
          <w:szCs w:val="22"/>
          <w:lang w:val="en-GB"/>
        </w:rPr>
      </w:pPr>
      <w:r w:rsidRPr="0036004B">
        <w:rPr>
          <w:rFonts w:asciiTheme="minorHAnsi" w:hAnsiTheme="minorHAnsi" w:cstheme="minorHAnsi"/>
          <w:spacing w:val="-3"/>
          <w:sz w:val="22"/>
          <w:szCs w:val="22"/>
          <w:lang w:val="en-GB"/>
        </w:rPr>
        <w:tab/>
        <w:t xml:space="preserve">The Supplier warrants that the use or supply by UNDP of the goods sold under this Purchase Order does not infringe any patent, design, </w:t>
      </w:r>
      <w:proofErr w:type="gramStart"/>
      <w:r w:rsidRPr="0036004B">
        <w:rPr>
          <w:rFonts w:asciiTheme="minorHAnsi" w:hAnsiTheme="minorHAnsi" w:cstheme="minorHAnsi"/>
          <w:spacing w:val="-3"/>
          <w:sz w:val="22"/>
          <w:szCs w:val="22"/>
          <w:lang w:val="en-GB"/>
        </w:rPr>
        <w:t>trade-name</w:t>
      </w:r>
      <w:proofErr w:type="gramEnd"/>
      <w:r w:rsidRPr="0036004B">
        <w:rPr>
          <w:rFonts w:asciiTheme="minorHAnsi" w:hAnsiTheme="minorHAnsi" w:cstheme="minorHAnsi"/>
          <w:spacing w:val="-3"/>
          <w:sz w:val="22"/>
          <w:szCs w:val="22"/>
          <w:lang w:val="en-GB"/>
        </w:rPr>
        <w:t xml:space="preserv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44D7C11C"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241817C8"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r w:rsidRPr="0036004B">
        <w:rPr>
          <w:rFonts w:asciiTheme="minorHAnsi" w:hAnsiTheme="minorHAnsi" w:cstheme="minorHAnsi"/>
          <w:b/>
          <w:spacing w:val="-3"/>
          <w:sz w:val="22"/>
          <w:szCs w:val="22"/>
          <w:lang w:val="en-GB"/>
        </w:rPr>
        <w:t>9.</w:t>
      </w:r>
      <w:r w:rsidRPr="0036004B">
        <w:rPr>
          <w:rFonts w:asciiTheme="minorHAnsi" w:hAnsiTheme="minorHAnsi" w:cstheme="minorHAnsi"/>
          <w:b/>
          <w:spacing w:val="-3"/>
          <w:sz w:val="22"/>
          <w:szCs w:val="22"/>
          <w:lang w:val="en-GB"/>
        </w:rPr>
        <w:tab/>
        <w:t>RIGHTS OF UNDP</w:t>
      </w:r>
    </w:p>
    <w:p w14:paraId="4B550782"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180DD461" w14:textId="77777777" w:rsidR="000C0E6C" w:rsidRPr="0036004B" w:rsidRDefault="000C0E6C" w:rsidP="000C0E6C">
      <w:pPr>
        <w:tabs>
          <w:tab w:val="left" w:pos="-720"/>
          <w:tab w:val="left" w:pos="0"/>
        </w:tabs>
        <w:suppressAutoHyphens/>
        <w:ind w:left="720" w:hanging="720"/>
        <w:jc w:val="both"/>
        <w:rPr>
          <w:rFonts w:asciiTheme="minorHAnsi" w:hAnsiTheme="minorHAnsi" w:cstheme="minorHAnsi"/>
          <w:spacing w:val="-3"/>
          <w:sz w:val="22"/>
          <w:szCs w:val="22"/>
          <w:lang w:val="en-GB"/>
        </w:rPr>
      </w:pPr>
      <w:r w:rsidRPr="0036004B">
        <w:rPr>
          <w:rFonts w:asciiTheme="minorHAnsi" w:hAnsiTheme="minorHAnsi" w:cstheme="minorHAnsi"/>
          <w:spacing w:val="-3"/>
          <w:sz w:val="22"/>
          <w:szCs w:val="22"/>
          <w:lang w:val="en-GB"/>
        </w:rPr>
        <w:tab/>
        <w:t xml:space="preserve">In case of failure by the Supplier to fulfil its obligations under the terms and conditions of this Purchase Order, including but not limited to failure to obtain necessary export licences, or to make </w:t>
      </w:r>
      <w:r w:rsidRPr="0036004B">
        <w:rPr>
          <w:rFonts w:asciiTheme="minorHAnsi" w:hAnsiTheme="minorHAnsi" w:cstheme="minorHAnsi"/>
          <w:spacing w:val="-3"/>
          <w:sz w:val="22"/>
          <w:szCs w:val="22"/>
          <w:lang w:val="en-GB"/>
        </w:rPr>
        <w:lastRenderedPageBreak/>
        <w:t>delivery of all or part of the goods by the agreed delivery date or dates, UNDP may, after giving the Supplier reasonable notice to perform and without prejudice to any other rights or remedies, exercise one or more of the following rights:</w:t>
      </w:r>
    </w:p>
    <w:p w14:paraId="65995205" w14:textId="77777777" w:rsidR="000C0E6C" w:rsidRPr="0036004B" w:rsidRDefault="000C0E6C" w:rsidP="000C0E6C">
      <w:pPr>
        <w:tabs>
          <w:tab w:val="left" w:pos="-720"/>
          <w:tab w:val="left" w:pos="0"/>
          <w:tab w:val="left" w:pos="720"/>
        </w:tabs>
        <w:suppressAutoHyphens/>
        <w:ind w:left="2880" w:hanging="1440"/>
        <w:jc w:val="both"/>
        <w:rPr>
          <w:rFonts w:asciiTheme="minorHAnsi" w:hAnsiTheme="minorHAnsi" w:cstheme="minorHAnsi"/>
          <w:spacing w:val="-3"/>
          <w:sz w:val="22"/>
          <w:szCs w:val="22"/>
          <w:lang w:val="en-GB"/>
        </w:rPr>
      </w:pPr>
    </w:p>
    <w:p w14:paraId="45EC8047" w14:textId="77777777" w:rsidR="000C0E6C" w:rsidRPr="0036004B" w:rsidRDefault="000C0E6C" w:rsidP="000C0E6C">
      <w:pPr>
        <w:numPr>
          <w:ilvl w:val="0"/>
          <w:numId w:val="26"/>
        </w:numPr>
        <w:tabs>
          <w:tab w:val="left" w:pos="720"/>
          <w:tab w:val="num" w:pos="1080"/>
        </w:tabs>
        <w:rPr>
          <w:rFonts w:asciiTheme="minorHAnsi" w:hAnsiTheme="minorHAnsi" w:cstheme="minorHAnsi"/>
          <w:snapToGrid w:val="0"/>
          <w:sz w:val="22"/>
          <w:szCs w:val="22"/>
        </w:rPr>
      </w:pPr>
      <w:r w:rsidRPr="0036004B">
        <w:rPr>
          <w:rFonts w:asciiTheme="minorHAnsi" w:hAnsiTheme="minorHAnsi" w:cstheme="minorHAnsi"/>
          <w:snapToGrid w:val="0"/>
          <w:sz w:val="22"/>
          <w:szCs w:val="22"/>
        </w:rPr>
        <w:t>Procure all or part of the goods from other sources, in which event UNDP may hold the Supplier responsible for any excess cost occasioned thereby.</w:t>
      </w:r>
    </w:p>
    <w:p w14:paraId="1D02044E" w14:textId="77777777" w:rsidR="000C0E6C" w:rsidRPr="0036004B" w:rsidRDefault="000C0E6C" w:rsidP="000C0E6C">
      <w:pPr>
        <w:numPr>
          <w:ilvl w:val="0"/>
          <w:numId w:val="26"/>
        </w:numPr>
        <w:tabs>
          <w:tab w:val="left" w:pos="720"/>
          <w:tab w:val="num" w:pos="1080"/>
        </w:tabs>
        <w:rPr>
          <w:rFonts w:asciiTheme="minorHAnsi" w:hAnsiTheme="minorHAnsi" w:cstheme="minorHAnsi"/>
          <w:snapToGrid w:val="0"/>
          <w:sz w:val="22"/>
          <w:szCs w:val="22"/>
          <w:lang w:val="en-GB"/>
        </w:rPr>
      </w:pPr>
      <w:r w:rsidRPr="0036004B">
        <w:rPr>
          <w:rFonts w:asciiTheme="minorHAnsi" w:hAnsiTheme="minorHAnsi" w:cstheme="minorHAnsi"/>
          <w:snapToGrid w:val="0"/>
          <w:sz w:val="22"/>
          <w:szCs w:val="22"/>
          <w:lang w:val="en-GB"/>
        </w:rPr>
        <w:t>Refuse to accept delivery of all or part of the goods.</w:t>
      </w:r>
    </w:p>
    <w:p w14:paraId="716BD603" w14:textId="77777777" w:rsidR="000C0E6C" w:rsidRPr="0036004B" w:rsidRDefault="000C0E6C" w:rsidP="000C0E6C">
      <w:pPr>
        <w:numPr>
          <w:ilvl w:val="0"/>
          <w:numId w:val="26"/>
        </w:numPr>
        <w:tabs>
          <w:tab w:val="left" w:pos="720"/>
          <w:tab w:val="num" w:pos="1080"/>
        </w:tabs>
        <w:rPr>
          <w:rFonts w:asciiTheme="minorHAnsi" w:hAnsiTheme="minorHAnsi" w:cstheme="minorHAnsi"/>
          <w:snapToGrid w:val="0"/>
          <w:sz w:val="22"/>
          <w:szCs w:val="22"/>
        </w:rPr>
      </w:pPr>
      <w:r w:rsidRPr="0036004B">
        <w:rPr>
          <w:rFonts w:asciiTheme="minorHAnsi" w:hAnsiTheme="minorHAnsi" w:cstheme="minorHAnsi"/>
          <w:snapToGrid w:val="0"/>
          <w:sz w:val="22"/>
          <w:szCs w:val="22"/>
        </w:rPr>
        <w:t>Cancel this Purchase Order without any liability for termination charges or any other liability of any kind of UNDP.</w:t>
      </w:r>
    </w:p>
    <w:p w14:paraId="50FE1B56" w14:textId="77777777" w:rsidR="000C0E6C" w:rsidRPr="0036004B" w:rsidRDefault="000C0E6C" w:rsidP="000C0E6C">
      <w:pPr>
        <w:tabs>
          <w:tab w:val="left" w:pos="-720"/>
        </w:tabs>
        <w:suppressAutoHyphens/>
        <w:jc w:val="both"/>
        <w:rPr>
          <w:rFonts w:asciiTheme="minorHAnsi" w:hAnsiTheme="minorHAnsi" w:cstheme="minorHAnsi"/>
          <w:b/>
          <w:spacing w:val="-3"/>
          <w:sz w:val="22"/>
          <w:szCs w:val="22"/>
          <w:lang w:val="en-GB"/>
        </w:rPr>
      </w:pPr>
    </w:p>
    <w:p w14:paraId="3F6BA1F6"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r w:rsidRPr="0036004B">
        <w:rPr>
          <w:rFonts w:asciiTheme="minorHAnsi" w:hAnsiTheme="minorHAnsi" w:cstheme="minorHAnsi"/>
          <w:b/>
          <w:spacing w:val="-3"/>
          <w:sz w:val="22"/>
          <w:szCs w:val="22"/>
          <w:lang w:val="en-GB"/>
        </w:rPr>
        <w:t>10.</w:t>
      </w:r>
      <w:r w:rsidRPr="0036004B">
        <w:rPr>
          <w:rFonts w:asciiTheme="minorHAnsi" w:hAnsiTheme="minorHAnsi" w:cstheme="minorHAnsi"/>
          <w:b/>
          <w:spacing w:val="-3"/>
          <w:sz w:val="22"/>
          <w:szCs w:val="22"/>
          <w:lang w:val="en-GB"/>
        </w:rPr>
        <w:tab/>
        <w:t>LATE DELIVERY</w:t>
      </w:r>
    </w:p>
    <w:p w14:paraId="1F312D8A"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3CACD270" w14:textId="77777777" w:rsidR="000C0E6C" w:rsidRPr="0036004B" w:rsidRDefault="000C0E6C" w:rsidP="000C0E6C">
      <w:pPr>
        <w:tabs>
          <w:tab w:val="left" w:pos="-720"/>
          <w:tab w:val="left" w:pos="0"/>
        </w:tabs>
        <w:suppressAutoHyphens/>
        <w:ind w:left="720" w:hanging="720"/>
        <w:jc w:val="both"/>
        <w:rPr>
          <w:rFonts w:asciiTheme="minorHAnsi" w:hAnsiTheme="minorHAnsi" w:cstheme="minorHAnsi"/>
          <w:spacing w:val="-3"/>
          <w:sz w:val="22"/>
          <w:szCs w:val="22"/>
          <w:lang w:val="en-GB"/>
        </w:rPr>
      </w:pPr>
      <w:r w:rsidRPr="0036004B">
        <w:rPr>
          <w:rFonts w:asciiTheme="minorHAnsi" w:hAnsiTheme="minorHAnsi" w:cstheme="minorHAnsi"/>
          <w:spacing w:val="-3"/>
          <w:sz w:val="22"/>
          <w:szCs w:val="22"/>
          <w:lang w:val="en-GB"/>
        </w:rPr>
        <w:tab/>
        <w:t>Without limiting any other rights or obligations of the parties hereunder, if the Supplier will be unable to deliver the goods by the delivery date(s) stipulated in this Purchase Order, the Supplier shall (</w:t>
      </w:r>
      <w:proofErr w:type="spellStart"/>
      <w:r w:rsidRPr="0036004B">
        <w:rPr>
          <w:rFonts w:asciiTheme="minorHAnsi" w:hAnsiTheme="minorHAnsi" w:cstheme="minorHAnsi"/>
          <w:spacing w:val="-3"/>
          <w:sz w:val="22"/>
          <w:szCs w:val="22"/>
          <w:lang w:val="en-GB"/>
        </w:rPr>
        <w:t>i</w:t>
      </w:r>
      <w:proofErr w:type="spellEnd"/>
      <w:r w:rsidRPr="0036004B">
        <w:rPr>
          <w:rFonts w:asciiTheme="minorHAnsi" w:hAnsiTheme="minorHAnsi" w:cstheme="minorHAnsi"/>
          <w:spacing w:val="-3"/>
          <w:sz w:val="22"/>
          <w:szCs w:val="22"/>
          <w:lang w:val="en-GB"/>
        </w:rPr>
        <w:t xml:space="preserve">) immediately consult with UNDP to determine the most expeditious means for delivering the goods and (ii) use an expedited means of delivery, at the Supplier's cost (unless the delay is due to </w:t>
      </w:r>
      <w:r w:rsidRPr="0036004B">
        <w:rPr>
          <w:rFonts w:asciiTheme="minorHAnsi" w:hAnsiTheme="minorHAnsi" w:cstheme="minorHAnsi"/>
          <w:spacing w:val="-3"/>
          <w:sz w:val="22"/>
          <w:szCs w:val="22"/>
          <w:u w:val="single"/>
          <w:lang w:val="en-GB"/>
        </w:rPr>
        <w:t>Force Majeure</w:t>
      </w:r>
      <w:r w:rsidRPr="0036004B">
        <w:rPr>
          <w:rFonts w:asciiTheme="minorHAnsi" w:hAnsiTheme="minorHAnsi" w:cstheme="minorHAnsi"/>
          <w:spacing w:val="-3"/>
          <w:sz w:val="22"/>
          <w:szCs w:val="22"/>
          <w:lang w:val="en-GB"/>
        </w:rPr>
        <w:t>), if reasonably so requested by UNDP.</w:t>
      </w:r>
    </w:p>
    <w:p w14:paraId="4D11DB38"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4113C697"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r w:rsidRPr="0036004B">
        <w:rPr>
          <w:rFonts w:asciiTheme="minorHAnsi" w:hAnsiTheme="minorHAnsi" w:cstheme="minorHAnsi"/>
          <w:b/>
          <w:spacing w:val="-3"/>
          <w:sz w:val="22"/>
          <w:szCs w:val="22"/>
          <w:lang w:val="en-GB"/>
        </w:rPr>
        <w:t>11.</w:t>
      </w:r>
      <w:r w:rsidRPr="0036004B">
        <w:rPr>
          <w:rFonts w:asciiTheme="minorHAnsi" w:hAnsiTheme="minorHAnsi" w:cstheme="minorHAnsi"/>
          <w:b/>
          <w:spacing w:val="-3"/>
          <w:sz w:val="22"/>
          <w:szCs w:val="22"/>
          <w:lang w:val="en-GB"/>
        </w:rPr>
        <w:tab/>
        <w:t>ASSIGNMENT AND INSOLVENCY</w:t>
      </w:r>
    </w:p>
    <w:p w14:paraId="2EB66121"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25B8F366" w14:textId="77777777" w:rsidR="000C0E6C" w:rsidRPr="0036004B" w:rsidRDefault="000C0E6C" w:rsidP="000C0E6C">
      <w:pPr>
        <w:numPr>
          <w:ilvl w:val="1"/>
          <w:numId w:val="27"/>
        </w:numPr>
        <w:rPr>
          <w:rFonts w:asciiTheme="minorHAnsi" w:hAnsiTheme="minorHAnsi" w:cstheme="minorHAnsi"/>
          <w:snapToGrid w:val="0"/>
          <w:sz w:val="22"/>
          <w:szCs w:val="22"/>
        </w:rPr>
      </w:pPr>
      <w:r w:rsidRPr="0036004B">
        <w:rPr>
          <w:rFonts w:asciiTheme="minorHAnsi" w:hAnsiTheme="minorHAnsi" w:cstheme="minorHAnsi"/>
          <w:snapToGrid w:val="0"/>
          <w:sz w:val="22"/>
          <w:szCs w:val="22"/>
        </w:rPr>
        <w:t>The Supplier shall not, except after obtaining the written consent of UNDP, assign, transfer, pledge or make other disposition of this Purchase Order, or any part thereof, or any of the Supplier's rights or obligations under this Purchase Order.</w:t>
      </w:r>
    </w:p>
    <w:p w14:paraId="435E63AD" w14:textId="77777777" w:rsidR="000C0E6C" w:rsidRPr="0036004B" w:rsidRDefault="000C0E6C" w:rsidP="000C0E6C">
      <w:pPr>
        <w:numPr>
          <w:ilvl w:val="1"/>
          <w:numId w:val="27"/>
        </w:numPr>
        <w:rPr>
          <w:rFonts w:asciiTheme="minorHAnsi" w:hAnsiTheme="minorHAnsi" w:cstheme="minorHAnsi"/>
          <w:snapToGrid w:val="0"/>
          <w:sz w:val="22"/>
          <w:szCs w:val="22"/>
        </w:rPr>
      </w:pPr>
      <w:r w:rsidRPr="0036004B">
        <w:rPr>
          <w:rFonts w:asciiTheme="minorHAnsi" w:hAnsiTheme="minorHAnsi" w:cstheme="minorHAnsi"/>
          <w:snapToGrid w:val="0"/>
          <w:sz w:val="22"/>
          <w:szCs w:val="22"/>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1722B29A"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292A6DC0"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r w:rsidRPr="0036004B">
        <w:rPr>
          <w:rFonts w:asciiTheme="minorHAnsi" w:hAnsiTheme="minorHAnsi" w:cstheme="minorHAnsi"/>
          <w:b/>
          <w:spacing w:val="-3"/>
          <w:sz w:val="22"/>
          <w:szCs w:val="22"/>
          <w:lang w:val="en-GB"/>
        </w:rPr>
        <w:t>12.</w:t>
      </w:r>
      <w:r w:rsidRPr="0036004B">
        <w:rPr>
          <w:rFonts w:asciiTheme="minorHAnsi" w:hAnsiTheme="minorHAnsi" w:cstheme="minorHAnsi"/>
          <w:b/>
          <w:spacing w:val="-3"/>
          <w:sz w:val="22"/>
          <w:szCs w:val="22"/>
          <w:lang w:val="en-GB"/>
        </w:rPr>
        <w:tab/>
        <w:t>USE OF UNDP OR UNITED NATIONS NAME OR EMBLEM</w:t>
      </w:r>
    </w:p>
    <w:p w14:paraId="5BC1343E"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1DFE1208" w14:textId="77777777" w:rsidR="000C0E6C" w:rsidRPr="0036004B" w:rsidRDefault="000C0E6C" w:rsidP="000C0E6C">
      <w:pPr>
        <w:tabs>
          <w:tab w:val="left" w:pos="-720"/>
          <w:tab w:val="left" w:pos="0"/>
        </w:tabs>
        <w:suppressAutoHyphens/>
        <w:ind w:left="720" w:hanging="720"/>
        <w:jc w:val="both"/>
        <w:rPr>
          <w:rFonts w:asciiTheme="minorHAnsi" w:hAnsiTheme="minorHAnsi" w:cstheme="minorHAnsi"/>
          <w:spacing w:val="-3"/>
          <w:sz w:val="22"/>
          <w:szCs w:val="22"/>
          <w:lang w:val="en-GB"/>
        </w:rPr>
      </w:pPr>
      <w:r w:rsidRPr="0036004B">
        <w:rPr>
          <w:rFonts w:asciiTheme="minorHAnsi" w:hAnsiTheme="minorHAnsi" w:cstheme="minorHAnsi"/>
          <w:spacing w:val="-3"/>
          <w:sz w:val="22"/>
          <w:szCs w:val="22"/>
          <w:lang w:val="en-GB"/>
        </w:rPr>
        <w:tab/>
        <w:t>The Supplier shall not use the name, emblem or official seal of UNDP or the United Nations for any purpose.</w:t>
      </w:r>
    </w:p>
    <w:p w14:paraId="370678C6"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0E5422CB"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r w:rsidRPr="0036004B">
        <w:rPr>
          <w:rFonts w:asciiTheme="minorHAnsi" w:hAnsiTheme="minorHAnsi" w:cstheme="minorHAnsi"/>
          <w:b/>
          <w:spacing w:val="-3"/>
          <w:sz w:val="22"/>
          <w:szCs w:val="22"/>
          <w:lang w:val="en-GB"/>
        </w:rPr>
        <w:t>13.</w:t>
      </w:r>
      <w:r w:rsidRPr="0036004B">
        <w:rPr>
          <w:rFonts w:asciiTheme="minorHAnsi" w:hAnsiTheme="minorHAnsi" w:cstheme="minorHAnsi"/>
          <w:b/>
          <w:spacing w:val="-3"/>
          <w:sz w:val="22"/>
          <w:szCs w:val="22"/>
          <w:lang w:val="en-GB"/>
        </w:rPr>
        <w:tab/>
        <w:t>PROHIBITION ON ADVERTISING</w:t>
      </w:r>
    </w:p>
    <w:p w14:paraId="4CC77793"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1B43143A" w14:textId="77777777" w:rsidR="000C0E6C" w:rsidRPr="0036004B" w:rsidRDefault="000C0E6C" w:rsidP="000C0E6C">
      <w:pPr>
        <w:tabs>
          <w:tab w:val="left" w:pos="-720"/>
          <w:tab w:val="left" w:pos="0"/>
        </w:tabs>
        <w:suppressAutoHyphens/>
        <w:ind w:left="720" w:hanging="720"/>
        <w:jc w:val="both"/>
        <w:rPr>
          <w:rFonts w:asciiTheme="minorHAnsi" w:hAnsiTheme="minorHAnsi" w:cstheme="minorHAnsi"/>
          <w:spacing w:val="-3"/>
          <w:sz w:val="22"/>
          <w:szCs w:val="22"/>
          <w:lang w:val="en-GB"/>
        </w:rPr>
      </w:pPr>
      <w:r w:rsidRPr="0036004B">
        <w:rPr>
          <w:rFonts w:asciiTheme="minorHAnsi" w:hAnsiTheme="minorHAnsi" w:cstheme="minorHAnsi"/>
          <w:spacing w:val="-3"/>
          <w:sz w:val="22"/>
          <w:szCs w:val="22"/>
          <w:lang w:val="en-GB"/>
        </w:rPr>
        <w:tab/>
        <w:t>The Supplier shall not advertise or otherwise make public that it is furnishing goods or services to UNDP without specific permission of UNDP in each instance.</w:t>
      </w:r>
    </w:p>
    <w:p w14:paraId="776BB608"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7A333D40"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r w:rsidRPr="0036004B">
        <w:rPr>
          <w:rFonts w:asciiTheme="minorHAnsi" w:hAnsiTheme="minorHAnsi" w:cstheme="minorHAnsi"/>
          <w:b/>
          <w:spacing w:val="-3"/>
          <w:sz w:val="22"/>
          <w:szCs w:val="22"/>
          <w:lang w:val="en-GB"/>
        </w:rPr>
        <w:t>14.</w:t>
      </w:r>
      <w:r w:rsidRPr="0036004B">
        <w:rPr>
          <w:rFonts w:asciiTheme="minorHAnsi" w:hAnsiTheme="minorHAnsi" w:cstheme="minorHAnsi"/>
          <w:b/>
          <w:spacing w:val="-3"/>
          <w:sz w:val="22"/>
          <w:szCs w:val="22"/>
          <w:lang w:val="en-GB"/>
        </w:rPr>
        <w:tab/>
        <w:t>CHILD LABOUR</w:t>
      </w:r>
    </w:p>
    <w:p w14:paraId="1AC1B344"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14070AA7" w14:textId="77777777" w:rsidR="000C0E6C" w:rsidRPr="0036004B" w:rsidRDefault="000C0E6C" w:rsidP="000C0E6C">
      <w:pPr>
        <w:tabs>
          <w:tab w:val="left" w:pos="-720"/>
          <w:tab w:val="left" w:pos="0"/>
        </w:tabs>
        <w:suppressAutoHyphens/>
        <w:ind w:left="720" w:hanging="720"/>
        <w:jc w:val="both"/>
        <w:rPr>
          <w:rFonts w:asciiTheme="minorHAnsi" w:hAnsiTheme="minorHAnsi" w:cstheme="minorHAnsi"/>
          <w:spacing w:val="-3"/>
          <w:sz w:val="22"/>
          <w:szCs w:val="22"/>
          <w:lang w:val="en-GB"/>
        </w:rPr>
      </w:pPr>
      <w:r w:rsidRPr="0036004B">
        <w:rPr>
          <w:rFonts w:asciiTheme="minorHAnsi" w:hAnsiTheme="minorHAnsi" w:cstheme="minorHAnsi"/>
          <w:spacing w:val="-3"/>
          <w:sz w:val="22"/>
          <w:szCs w:val="22"/>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6D305F10"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73BBE411" w14:textId="77777777" w:rsidR="000C0E6C" w:rsidRPr="0036004B" w:rsidRDefault="000C0E6C" w:rsidP="000C0E6C">
      <w:pPr>
        <w:tabs>
          <w:tab w:val="left" w:pos="-720"/>
          <w:tab w:val="left" w:pos="0"/>
        </w:tabs>
        <w:suppressAutoHyphens/>
        <w:ind w:left="720" w:hanging="720"/>
        <w:jc w:val="both"/>
        <w:rPr>
          <w:rFonts w:asciiTheme="minorHAnsi" w:hAnsiTheme="minorHAnsi" w:cstheme="minorHAnsi"/>
          <w:spacing w:val="-3"/>
          <w:sz w:val="22"/>
          <w:szCs w:val="22"/>
          <w:lang w:val="en-GB"/>
        </w:rPr>
      </w:pPr>
      <w:r w:rsidRPr="0036004B">
        <w:rPr>
          <w:rFonts w:asciiTheme="minorHAnsi" w:hAnsiTheme="minorHAnsi" w:cstheme="minorHAnsi"/>
          <w:spacing w:val="-3"/>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14:paraId="0A2958BD"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6F3E082C"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r w:rsidRPr="0036004B">
        <w:rPr>
          <w:rFonts w:asciiTheme="minorHAnsi" w:hAnsiTheme="minorHAnsi" w:cstheme="minorHAnsi"/>
          <w:b/>
          <w:spacing w:val="-3"/>
          <w:sz w:val="22"/>
          <w:szCs w:val="22"/>
          <w:lang w:val="en-GB"/>
        </w:rPr>
        <w:t>15.</w:t>
      </w:r>
      <w:r w:rsidRPr="0036004B">
        <w:rPr>
          <w:rFonts w:asciiTheme="minorHAnsi" w:hAnsiTheme="minorHAnsi" w:cstheme="minorHAnsi"/>
          <w:b/>
          <w:spacing w:val="-3"/>
          <w:sz w:val="22"/>
          <w:szCs w:val="22"/>
          <w:lang w:val="en-GB"/>
        </w:rPr>
        <w:tab/>
        <w:t>MINES</w:t>
      </w:r>
    </w:p>
    <w:p w14:paraId="39CC850F"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76195AB3" w14:textId="77777777" w:rsidR="000C0E6C" w:rsidRPr="0036004B" w:rsidRDefault="000C0E6C" w:rsidP="000C0E6C">
      <w:pPr>
        <w:tabs>
          <w:tab w:val="left" w:pos="-720"/>
          <w:tab w:val="left" w:pos="0"/>
        </w:tabs>
        <w:suppressAutoHyphens/>
        <w:ind w:left="720" w:hanging="720"/>
        <w:jc w:val="both"/>
        <w:rPr>
          <w:rFonts w:asciiTheme="minorHAnsi" w:hAnsiTheme="minorHAnsi" w:cstheme="minorHAnsi"/>
          <w:spacing w:val="-3"/>
          <w:sz w:val="22"/>
          <w:szCs w:val="22"/>
          <w:lang w:val="en-GB"/>
        </w:rPr>
      </w:pPr>
      <w:r w:rsidRPr="0036004B">
        <w:rPr>
          <w:rFonts w:asciiTheme="minorHAnsi" w:hAnsiTheme="minorHAnsi" w:cstheme="minorHAnsi"/>
          <w:spacing w:val="-3"/>
          <w:sz w:val="22"/>
          <w:szCs w:val="22"/>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45B98574"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794199DD" w14:textId="77777777" w:rsidR="000C0E6C" w:rsidRPr="0036004B" w:rsidRDefault="000C0E6C" w:rsidP="000C0E6C">
      <w:pPr>
        <w:tabs>
          <w:tab w:val="left" w:pos="-720"/>
          <w:tab w:val="left" w:pos="0"/>
        </w:tabs>
        <w:suppressAutoHyphens/>
        <w:ind w:left="720" w:hanging="720"/>
        <w:jc w:val="both"/>
        <w:rPr>
          <w:rFonts w:asciiTheme="minorHAnsi" w:hAnsiTheme="minorHAnsi" w:cstheme="minorHAnsi"/>
          <w:spacing w:val="-3"/>
          <w:sz w:val="22"/>
          <w:szCs w:val="22"/>
          <w:lang w:val="en-GB"/>
        </w:rPr>
      </w:pPr>
      <w:r w:rsidRPr="0036004B">
        <w:rPr>
          <w:rFonts w:asciiTheme="minorHAnsi" w:hAnsiTheme="minorHAnsi" w:cstheme="minorHAnsi"/>
          <w:spacing w:val="-3"/>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14:paraId="64B8B49C"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1CF5B24B"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r w:rsidRPr="0036004B">
        <w:rPr>
          <w:rFonts w:asciiTheme="minorHAnsi" w:hAnsiTheme="minorHAnsi" w:cstheme="minorHAnsi"/>
          <w:b/>
          <w:spacing w:val="-3"/>
          <w:sz w:val="22"/>
          <w:szCs w:val="22"/>
          <w:lang w:val="en-GB"/>
        </w:rPr>
        <w:t>16.</w:t>
      </w:r>
      <w:r w:rsidRPr="0036004B">
        <w:rPr>
          <w:rFonts w:asciiTheme="minorHAnsi" w:hAnsiTheme="minorHAnsi" w:cstheme="minorHAnsi"/>
          <w:b/>
          <w:spacing w:val="-3"/>
          <w:sz w:val="22"/>
          <w:szCs w:val="22"/>
          <w:lang w:val="en-GB"/>
        </w:rPr>
        <w:tab/>
        <w:t>SETTLEMENT OF DISPUTES</w:t>
      </w:r>
    </w:p>
    <w:p w14:paraId="18C5B71F"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740EEBDD" w14:textId="77777777" w:rsidR="000C0E6C" w:rsidRPr="0036004B" w:rsidRDefault="000C0E6C" w:rsidP="000C0E6C">
      <w:pPr>
        <w:tabs>
          <w:tab w:val="left" w:pos="-720"/>
          <w:tab w:val="left" w:pos="0"/>
        </w:tabs>
        <w:suppressAutoHyphens/>
        <w:ind w:left="720" w:hanging="720"/>
        <w:jc w:val="both"/>
        <w:rPr>
          <w:rFonts w:asciiTheme="minorHAnsi" w:hAnsiTheme="minorHAnsi" w:cstheme="minorHAnsi"/>
          <w:spacing w:val="-3"/>
          <w:sz w:val="22"/>
          <w:szCs w:val="22"/>
          <w:lang w:val="en-GB"/>
        </w:rPr>
      </w:pPr>
      <w:r w:rsidRPr="0036004B">
        <w:rPr>
          <w:rFonts w:asciiTheme="minorHAnsi" w:hAnsiTheme="minorHAnsi" w:cstheme="minorHAnsi"/>
          <w:b/>
          <w:spacing w:val="-3"/>
          <w:sz w:val="22"/>
          <w:szCs w:val="22"/>
          <w:lang w:val="en-GB"/>
        </w:rPr>
        <w:t>16.1</w:t>
      </w:r>
      <w:r w:rsidRPr="0036004B">
        <w:rPr>
          <w:rFonts w:asciiTheme="minorHAnsi" w:hAnsiTheme="minorHAnsi" w:cstheme="minorHAnsi"/>
          <w:b/>
          <w:spacing w:val="-3"/>
          <w:sz w:val="22"/>
          <w:szCs w:val="22"/>
          <w:lang w:val="en-GB"/>
        </w:rPr>
        <w:tab/>
        <w:t>Amicable Settlement</w:t>
      </w:r>
    </w:p>
    <w:p w14:paraId="7B7B61B0"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475F8610" w14:textId="77777777" w:rsidR="000C0E6C" w:rsidRPr="0036004B" w:rsidRDefault="000C0E6C" w:rsidP="000C0E6C">
      <w:pPr>
        <w:tabs>
          <w:tab w:val="left" w:pos="-720"/>
          <w:tab w:val="left" w:pos="0"/>
        </w:tabs>
        <w:suppressAutoHyphens/>
        <w:ind w:left="720" w:hanging="720"/>
        <w:jc w:val="both"/>
        <w:rPr>
          <w:rFonts w:asciiTheme="minorHAnsi" w:hAnsiTheme="minorHAnsi" w:cstheme="minorHAnsi"/>
          <w:spacing w:val="-3"/>
          <w:sz w:val="22"/>
          <w:szCs w:val="22"/>
          <w:lang w:val="en-GB"/>
        </w:rPr>
      </w:pPr>
      <w:r w:rsidRPr="0036004B">
        <w:rPr>
          <w:rFonts w:asciiTheme="minorHAnsi" w:hAnsiTheme="minorHAnsi" w:cstheme="minorHAnsi"/>
          <w:spacing w:val="-3"/>
          <w:sz w:val="22"/>
          <w:szCs w:val="22"/>
          <w:lang w:val="en-GB"/>
        </w:rPr>
        <w:tab/>
        <w:t>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36A6E7A8"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3C11FBB0"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r w:rsidRPr="0036004B">
        <w:rPr>
          <w:rFonts w:asciiTheme="minorHAnsi" w:hAnsiTheme="minorHAnsi" w:cstheme="minorHAnsi"/>
          <w:b/>
          <w:spacing w:val="-3"/>
          <w:sz w:val="22"/>
          <w:szCs w:val="22"/>
          <w:lang w:val="en-GB"/>
        </w:rPr>
        <w:t>16.2</w:t>
      </w:r>
      <w:r w:rsidRPr="0036004B">
        <w:rPr>
          <w:rFonts w:asciiTheme="minorHAnsi" w:hAnsiTheme="minorHAnsi" w:cstheme="minorHAnsi"/>
          <w:b/>
          <w:spacing w:val="-3"/>
          <w:sz w:val="22"/>
          <w:szCs w:val="22"/>
          <w:lang w:val="en-GB"/>
        </w:rPr>
        <w:tab/>
        <w:t>Arbitration</w:t>
      </w:r>
    </w:p>
    <w:p w14:paraId="18F158BF"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7DE647A3" w14:textId="77777777" w:rsidR="000C0E6C" w:rsidRPr="0036004B" w:rsidRDefault="000C0E6C" w:rsidP="000C0E6C">
      <w:pPr>
        <w:tabs>
          <w:tab w:val="left" w:pos="-720"/>
          <w:tab w:val="left" w:pos="0"/>
        </w:tabs>
        <w:suppressAutoHyphens/>
        <w:ind w:left="720" w:hanging="720"/>
        <w:jc w:val="both"/>
        <w:rPr>
          <w:rFonts w:asciiTheme="minorHAnsi" w:hAnsiTheme="minorHAnsi" w:cstheme="minorHAnsi"/>
          <w:spacing w:val="-3"/>
          <w:sz w:val="22"/>
          <w:szCs w:val="22"/>
          <w:lang w:val="en-GB"/>
        </w:rPr>
      </w:pPr>
      <w:r w:rsidRPr="0036004B">
        <w:rPr>
          <w:rFonts w:asciiTheme="minorHAnsi" w:hAnsiTheme="minorHAnsi" w:cstheme="minorHAnsi"/>
          <w:spacing w:val="-3"/>
          <w:sz w:val="22"/>
          <w:szCs w:val="22"/>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06573786"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5AF9B42B"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3881C112"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64D89525"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r w:rsidRPr="0036004B">
        <w:rPr>
          <w:rFonts w:asciiTheme="minorHAnsi" w:hAnsiTheme="minorHAnsi" w:cstheme="minorHAnsi"/>
          <w:b/>
          <w:spacing w:val="-3"/>
          <w:sz w:val="22"/>
          <w:szCs w:val="22"/>
          <w:lang w:val="en-GB"/>
        </w:rPr>
        <w:t>17.</w:t>
      </w:r>
      <w:r w:rsidRPr="0036004B">
        <w:rPr>
          <w:rFonts w:asciiTheme="minorHAnsi" w:hAnsiTheme="minorHAnsi" w:cstheme="minorHAnsi"/>
          <w:b/>
          <w:spacing w:val="-3"/>
          <w:sz w:val="22"/>
          <w:szCs w:val="22"/>
          <w:lang w:val="en-GB"/>
        </w:rPr>
        <w:tab/>
        <w:t>PRIVILEGES AND IMMUNITIES</w:t>
      </w:r>
    </w:p>
    <w:p w14:paraId="63DEA2D4" w14:textId="77777777" w:rsidR="000C0E6C" w:rsidRPr="0036004B" w:rsidRDefault="000C0E6C" w:rsidP="000C0E6C">
      <w:pPr>
        <w:tabs>
          <w:tab w:val="left" w:pos="-720"/>
        </w:tabs>
        <w:suppressAutoHyphens/>
        <w:jc w:val="both"/>
        <w:rPr>
          <w:rFonts w:asciiTheme="minorHAnsi" w:hAnsiTheme="minorHAnsi" w:cstheme="minorHAnsi"/>
          <w:spacing w:val="-3"/>
          <w:sz w:val="22"/>
          <w:szCs w:val="22"/>
          <w:lang w:val="en-GB"/>
        </w:rPr>
      </w:pPr>
    </w:p>
    <w:p w14:paraId="6F19788D" w14:textId="77777777" w:rsidR="000C0E6C" w:rsidRPr="0036004B" w:rsidRDefault="000C0E6C" w:rsidP="000C0E6C">
      <w:pPr>
        <w:tabs>
          <w:tab w:val="left" w:pos="-720"/>
          <w:tab w:val="left" w:pos="0"/>
        </w:tabs>
        <w:suppressAutoHyphens/>
        <w:ind w:left="720" w:hanging="720"/>
        <w:jc w:val="both"/>
        <w:rPr>
          <w:rFonts w:asciiTheme="minorHAnsi" w:hAnsiTheme="minorHAnsi" w:cstheme="minorHAnsi"/>
          <w:spacing w:val="-3"/>
          <w:sz w:val="22"/>
          <w:szCs w:val="22"/>
          <w:lang w:val="en-GB"/>
        </w:rPr>
      </w:pPr>
      <w:r w:rsidRPr="0036004B">
        <w:rPr>
          <w:rFonts w:asciiTheme="minorHAnsi" w:hAnsiTheme="minorHAnsi" w:cstheme="minorHAnsi"/>
          <w:spacing w:val="-3"/>
          <w:sz w:val="22"/>
          <w:szCs w:val="22"/>
          <w:lang w:val="en-GB"/>
        </w:rPr>
        <w:tab/>
        <w:t>Nothing in or related to these General Terms and Conditions or this Purchase Order shall be deemed a waiver of any of the privileges and immunities of the United Nations, including its subsidiary organs.</w:t>
      </w:r>
    </w:p>
    <w:p w14:paraId="3F32BBC0" w14:textId="77777777" w:rsidR="000C0E6C" w:rsidRPr="0036004B" w:rsidRDefault="000C0E6C" w:rsidP="000C0E6C">
      <w:pPr>
        <w:tabs>
          <w:tab w:val="left" w:pos="-720"/>
          <w:tab w:val="left" w:pos="0"/>
        </w:tabs>
        <w:suppressAutoHyphens/>
        <w:ind w:left="720" w:hanging="720"/>
        <w:jc w:val="both"/>
        <w:rPr>
          <w:rFonts w:asciiTheme="minorHAnsi" w:hAnsiTheme="minorHAnsi" w:cstheme="minorHAnsi"/>
          <w:spacing w:val="-3"/>
          <w:sz w:val="22"/>
          <w:szCs w:val="22"/>
          <w:lang w:val="en-GB"/>
        </w:rPr>
      </w:pPr>
    </w:p>
    <w:p w14:paraId="1859786A" w14:textId="77777777" w:rsidR="000C0E6C" w:rsidRPr="0036004B" w:rsidRDefault="000C0E6C" w:rsidP="000C0E6C">
      <w:pPr>
        <w:tabs>
          <w:tab w:val="left" w:pos="-720"/>
          <w:tab w:val="left" w:pos="0"/>
        </w:tabs>
        <w:suppressAutoHyphens/>
        <w:ind w:left="720" w:hanging="720"/>
        <w:jc w:val="both"/>
        <w:rPr>
          <w:rFonts w:asciiTheme="minorHAnsi" w:hAnsiTheme="minorHAnsi" w:cstheme="minorHAnsi"/>
          <w:b/>
          <w:sz w:val="22"/>
          <w:szCs w:val="22"/>
        </w:rPr>
      </w:pPr>
      <w:r w:rsidRPr="0036004B">
        <w:rPr>
          <w:rFonts w:asciiTheme="minorHAnsi" w:hAnsiTheme="minorHAnsi" w:cstheme="minorHAnsi"/>
          <w:b/>
          <w:sz w:val="22"/>
          <w:szCs w:val="22"/>
        </w:rPr>
        <w:t>18.</w:t>
      </w:r>
      <w:r w:rsidRPr="0036004B">
        <w:rPr>
          <w:rFonts w:asciiTheme="minorHAnsi" w:hAnsiTheme="minorHAnsi" w:cstheme="minorHAnsi"/>
          <w:b/>
          <w:sz w:val="22"/>
          <w:szCs w:val="22"/>
        </w:rPr>
        <w:tab/>
        <w:t>SEXUAL EXPLOITATION:</w:t>
      </w:r>
    </w:p>
    <w:p w14:paraId="3B6D2ECF" w14:textId="77777777" w:rsidR="000C0E6C" w:rsidRPr="0036004B" w:rsidRDefault="000C0E6C" w:rsidP="000C0E6C">
      <w:pPr>
        <w:jc w:val="both"/>
        <w:rPr>
          <w:rFonts w:asciiTheme="minorHAnsi" w:hAnsiTheme="minorHAnsi" w:cstheme="minorHAnsi"/>
          <w:sz w:val="22"/>
          <w:szCs w:val="22"/>
        </w:rPr>
      </w:pPr>
    </w:p>
    <w:p w14:paraId="66A98CCB" w14:textId="77777777" w:rsidR="000C0E6C" w:rsidRPr="0036004B" w:rsidRDefault="000C0E6C" w:rsidP="000C0E6C">
      <w:pPr>
        <w:jc w:val="both"/>
        <w:rPr>
          <w:rFonts w:asciiTheme="minorHAnsi" w:hAnsiTheme="minorHAnsi" w:cstheme="minorHAnsi"/>
          <w:sz w:val="22"/>
          <w:szCs w:val="22"/>
        </w:rPr>
      </w:pPr>
      <w:r w:rsidRPr="0036004B">
        <w:rPr>
          <w:rFonts w:asciiTheme="minorHAnsi" w:hAnsiTheme="minorHAnsi" w:cstheme="minorHAnsi"/>
          <w:sz w:val="22"/>
          <w:szCs w:val="22"/>
        </w:rPr>
        <w:t>18.1</w:t>
      </w:r>
      <w:r w:rsidRPr="0036004B">
        <w:rPr>
          <w:rFonts w:asciiTheme="minorHAnsi" w:hAnsiTheme="minorHAnsi" w:cstheme="minorHAnsi"/>
          <w:sz w:val="22"/>
          <w:szCs w:val="22"/>
        </w:rPr>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w:t>
      </w:r>
      <w:r w:rsidRPr="0036004B">
        <w:rPr>
          <w:rFonts w:asciiTheme="minorHAnsi" w:hAnsiTheme="minorHAnsi" w:cstheme="minorHAnsi"/>
          <w:sz w:val="22"/>
          <w:szCs w:val="22"/>
        </w:rPr>
        <w:lastRenderedPageBreak/>
        <w:t>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118B4089" w14:textId="77777777" w:rsidR="000C0E6C" w:rsidRPr="0036004B" w:rsidRDefault="000C0E6C" w:rsidP="000C0E6C">
      <w:pPr>
        <w:jc w:val="both"/>
        <w:rPr>
          <w:rFonts w:asciiTheme="minorHAnsi" w:hAnsiTheme="minorHAnsi" w:cstheme="minorHAnsi"/>
          <w:sz w:val="22"/>
          <w:szCs w:val="22"/>
        </w:rPr>
      </w:pPr>
      <w:r w:rsidRPr="0036004B">
        <w:rPr>
          <w:rFonts w:asciiTheme="minorHAnsi" w:hAnsiTheme="minorHAnsi" w:cstheme="minorHAnsi"/>
          <w:sz w:val="22"/>
          <w:szCs w:val="22"/>
        </w:rPr>
        <w:t>18.2</w:t>
      </w:r>
      <w:r w:rsidRPr="0036004B">
        <w:rPr>
          <w:rFonts w:asciiTheme="minorHAnsi" w:hAnsiTheme="minorHAnsi" w:cstheme="minorHAnsi"/>
          <w:sz w:val="22"/>
          <w:szCs w:val="22"/>
        </w:rP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263773C1" w14:textId="77777777" w:rsidR="000C0E6C" w:rsidRPr="0036004B" w:rsidRDefault="000C0E6C" w:rsidP="000C0E6C">
      <w:pPr>
        <w:jc w:val="both"/>
        <w:rPr>
          <w:rFonts w:asciiTheme="minorHAnsi" w:hAnsiTheme="minorHAnsi" w:cstheme="minorHAnsi"/>
          <w:sz w:val="22"/>
          <w:szCs w:val="22"/>
        </w:rPr>
      </w:pPr>
    </w:p>
    <w:p w14:paraId="38607E7E" w14:textId="77777777" w:rsidR="000C0E6C" w:rsidRPr="0036004B" w:rsidRDefault="000C0E6C" w:rsidP="000C0E6C">
      <w:pPr>
        <w:numPr>
          <w:ilvl w:val="0"/>
          <w:numId w:val="28"/>
        </w:numPr>
        <w:jc w:val="both"/>
        <w:rPr>
          <w:rFonts w:asciiTheme="minorHAnsi" w:hAnsiTheme="minorHAnsi" w:cstheme="minorHAnsi"/>
          <w:b/>
          <w:sz w:val="22"/>
          <w:szCs w:val="22"/>
        </w:rPr>
      </w:pPr>
      <w:r w:rsidRPr="0036004B">
        <w:rPr>
          <w:rFonts w:asciiTheme="minorHAnsi" w:hAnsiTheme="minorHAnsi" w:cstheme="minorHAnsi"/>
          <w:b/>
          <w:sz w:val="22"/>
          <w:szCs w:val="22"/>
        </w:rPr>
        <w:t xml:space="preserve">OFFICIALS NOT TO BENEFIT: </w:t>
      </w:r>
    </w:p>
    <w:p w14:paraId="68E17745" w14:textId="77777777" w:rsidR="000C0E6C" w:rsidRPr="0036004B" w:rsidRDefault="000C0E6C" w:rsidP="000C0E6C">
      <w:pPr>
        <w:jc w:val="both"/>
        <w:rPr>
          <w:rFonts w:asciiTheme="minorHAnsi" w:hAnsiTheme="minorHAnsi" w:cstheme="minorHAnsi"/>
          <w:sz w:val="22"/>
          <w:szCs w:val="22"/>
        </w:rPr>
      </w:pPr>
    </w:p>
    <w:p w14:paraId="2CA9878E" w14:textId="77777777" w:rsidR="000C0E6C" w:rsidRPr="0036004B" w:rsidRDefault="000C0E6C" w:rsidP="000C0E6C">
      <w:pPr>
        <w:jc w:val="both"/>
        <w:rPr>
          <w:rFonts w:asciiTheme="minorHAnsi" w:hAnsiTheme="minorHAnsi" w:cstheme="minorHAnsi"/>
          <w:sz w:val="22"/>
          <w:szCs w:val="22"/>
        </w:rPr>
      </w:pPr>
      <w:r w:rsidRPr="0036004B">
        <w:rPr>
          <w:rFonts w:asciiTheme="minorHAnsi" w:hAnsiTheme="minorHAnsi" w:cstheme="minorHAnsi"/>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7EC2253A" w14:textId="77777777" w:rsidR="000C0E6C" w:rsidRPr="0036004B" w:rsidRDefault="000C0E6C" w:rsidP="000C0E6C">
      <w:pPr>
        <w:jc w:val="both"/>
        <w:rPr>
          <w:rFonts w:asciiTheme="minorHAnsi" w:hAnsiTheme="minorHAnsi" w:cstheme="minorHAnsi"/>
          <w:sz w:val="22"/>
          <w:szCs w:val="22"/>
        </w:rPr>
      </w:pPr>
    </w:p>
    <w:p w14:paraId="791B2FAE" w14:textId="77777777" w:rsidR="000C0E6C" w:rsidRPr="0036004B" w:rsidRDefault="000C0E6C" w:rsidP="000C0E6C">
      <w:pPr>
        <w:jc w:val="both"/>
        <w:rPr>
          <w:rFonts w:asciiTheme="minorHAnsi" w:hAnsiTheme="minorHAnsi" w:cstheme="minorHAnsi"/>
          <w:b/>
          <w:sz w:val="22"/>
          <w:szCs w:val="22"/>
        </w:rPr>
      </w:pPr>
      <w:r w:rsidRPr="0036004B">
        <w:rPr>
          <w:rFonts w:asciiTheme="minorHAnsi" w:hAnsiTheme="minorHAnsi" w:cstheme="minorHAnsi"/>
          <w:b/>
          <w:sz w:val="22"/>
          <w:szCs w:val="22"/>
        </w:rPr>
        <w:t>20.       AUTHORITY TO MODIFY:</w:t>
      </w:r>
    </w:p>
    <w:p w14:paraId="2301321B" w14:textId="77777777" w:rsidR="000C0E6C" w:rsidRPr="0036004B" w:rsidRDefault="000C0E6C" w:rsidP="000C0E6C">
      <w:pPr>
        <w:jc w:val="both"/>
        <w:rPr>
          <w:rFonts w:asciiTheme="minorHAnsi" w:hAnsiTheme="minorHAnsi" w:cstheme="minorHAnsi"/>
          <w:sz w:val="22"/>
          <w:szCs w:val="22"/>
        </w:rPr>
      </w:pPr>
    </w:p>
    <w:p w14:paraId="7FEBEE13" w14:textId="77777777" w:rsidR="000C0E6C" w:rsidRPr="0036004B" w:rsidRDefault="000C0E6C" w:rsidP="000C0E6C">
      <w:pPr>
        <w:tabs>
          <w:tab w:val="left" w:pos="-720"/>
          <w:tab w:val="left" w:pos="0"/>
        </w:tabs>
        <w:suppressAutoHyphens/>
        <w:ind w:left="720" w:hanging="720"/>
        <w:jc w:val="both"/>
        <w:rPr>
          <w:rFonts w:asciiTheme="minorHAnsi" w:hAnsiTheme="minorHAnsi" w:cstheme="minorHAnsi"/>
          <w:spacing w:val="-3"/>
          <w:sz w:val="22"/>
          <w:szCs w:val="22"/>
          <w:lang w:val="en-GB"/>
        </w:rPr>
      </w:pPr>
      <w:r w:rsidRPr="0036004B">
        <w:rPr>
          <w:rFonts w:asciiTheme="minorHAnsi" w:hAnsiTheme="minorHAnsi" w:cstheme="minorHAnsi"/>
          <w:sz w:val="22"/>
          <w:szCs w:val="22"/>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19195EEB" w14:textId="77777777" w:rsidR="000C0E6C" w:rsidRPr="0036004B" w:rsidRDefault="000C0E6C" w:rsidP="000C0E6C">
      <w:pPr>
        <w:rPr>
          <w:rFonts w:asciiTheme="minorHAnsi" w:hAnsiTheme="minorHAnsi" w:cstheme="minorHAnsi"/>
          <w:sz w:val="22"/>
          <w:szCs w:val="22"/>
        </w:rPr>
      </w:pPr>
    </w:p>
    <w:p w14:paraId="7D5B1557" w14:textId="77777777" w:rsidR="000C0E6C" w:rsidRPr="0036004B" w:rsidRDefault="000C0E6C" w:rsidP="000C0E6C">
      <w:pPr>
        <w:ind w:left="360"/>
        <w:rPr>
          <w:rFonts w:asciiTheme="minorHAnsi" w:hAnsiTheme="minorHAnsi" w:cstheme="minorHAnsi"/>
          <w:sz w:val="22"/>
          <w:szCs w:val="22"/>
        </w:rPr>
      </w:pPr>
    </w:p>
    <w:p w14:paraId="2A4E9EBF" w14:textId="77777777" w:rsidR="00C439FF" w:rsidRPr="0036004B" w:rsidRDefault="00C439FF" w:rsidP="00643A6E">
      <w:pPr>
        <w:jc w:val="right"/>
        <w:rPr>
          <w:rFonts w:asciiTheme="minorHAnsi" w:hAnsiTheme="minorHAnsi" w:cstheme="minorHAnsi"/>
          <w:b/>
          <w:sz w:val="22"/>
          <w:szCs w:val="22"/>
        </w:rPr>
      </w:pPr>
    </w:p>
    <w:p w14:paraId="252CCDD8" w14:textId="77777777" w:rsidR="00C439FF" w:rsidRPr="0036004B" w:rsidRDefault="00C439FF" w:rsidP="00643A6E">
      <w:pPr>
        <w:jc w:val="right"/>
        <w:rPr>
          <w:rFonts w:asciiTheme="minorHAnsi" w:hAnsiTheme="minorHAnsi" w:cstheme="minorHAnsi"/>
          <w:b/>
          <w:sz w:val="22"/>
          <w:szCs w:val="22"/>
        </w:rPr>
      </w:pPr>
    </w:p>
    <w:p w14:paraId="42E1A3BF" w14:textId="77777777" w:rsidR="00C439FF" w:rsidRPr="0036004B" w:rsidRDefault="00C439FF" w:rsidP="00643A6E">
      <w:pPr>
        <w:jc w:val="right"/>
        <w:rPr>
          <w:rFonts w:asciiTheme="minorHAnsi" w:hAnsiTheme="minorHAnsi" w:cstheme="minorHAnsi"/>
          <w:b/>
          <w:sz w:val="22"/>
          <w:szCs w:val="22"/>
        </w:rPr>
      </w:pPr>
    </w:p>
    <w:sectPr w:rsidR="00C439FF" w:rsidRPr="0036004B" w:rsidSect="007244DC">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DA37F" w14:textId="77777777" w:rsidR="00205317" w:rsidRDefault="00205317" w:rsidP="00643A6E">
      <w:r>
        <w:separator/>
      </w:r>
    </w:p>
  </w:endnote>
  <w:endnote w:type="continuationSeparator" w:id="0">
    <w:p w14:paraId="26FD10EF" w14:textId="77777777" w:rsidR="00205317" w:rsidRDefault="00205317"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4A57" w14:textId="77777777" w:rsidR="00013AF1" w:rsidRDefault="00013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11E54A" w14:textId="77777777" w:rsidR="00013AF1" w:rsidRDefault="00013A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88EA" w14:textId="77777777" w:rsidR="00013AF1" w:rsidRDefault="00013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177">
      <w:rPr>
        <w:rStyle w:val="PageNumber"/>
        <w:noProof/>
      </w:rPr>
      <w:t>5</w:t>
    </w:r>
    <w:r>
      <w:rPr>
        <w:rStyle w:val="PageNumber"/>
      </w:rPr>
      <w:fldChar w:fldCharType="end"/>
    </w:r>
  </w:p>
  <w:p w14:paraId="436E4D01" w14:textId="77777777" w:rsidR="00013AF1" w:rsidRDefault="00013AF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4723F" w14:textId="77777777" w:rsidR="00205317" w:rsidRDefault="00205317" w:rsidP="00643A6E">
      <w:r>
        <w:separator/>
      </w:r>
    </w:p>
  </w:footnote>
  <w:footnote w:type="continuationSeparator" w:id="0">
    <w:p w14:paraId="35213677" w14:textId="77777777" w:rsidR="00205317" w:rsidRDefault="00205317" w:rsidP="00643A6E">
      <w:r>
        <w:continuationSeparator/>
      </w:r>
    </w:p>
  </w:footnote>
  <w:footnote w:id="1">
    <w:p w14:paraId="4BA8F219" w14:textId="77777777" w:rsidR="00013AF1" w:rsidRPr="00AC54FE" w:rsidRDefault="00013AF1" w:rsidP="00643A6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14:paraId="2B5C81F3" w14:textId="77777777" w:rsidR="00013AF1" w:rsidRPr="006C1245" w:rsidRDefault="00013AF1" w:rsidP="00643A6E">
      <w:pPr>
        <w:pStyle w:val="FootnoteText"/>
        <w:rPr>
          <w:i/>
          <w:lang w:val="en-PH"/>
        </w:rPr>
      </w:pPr>
      <w:r w:rsidRPr="006C1245">
        <w:rPr>
          <w:rStyle w:val="FootnoteReference"/>
          <w:i/>
        </w:rPr>
        <w:footnoteRef/>
      </w:r>
      <w:r>
        <w:rPr>
          <w:i/>
        </w:rPr>
        <w:t>Depends on INCO Terms.</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14:paraId="16F20B17" w14:textId="77777777" w:rsidR="00013AF1" w:rsidRPr="006C1245" w:rsidRDefault="00013AF1" w:rsidP="00643A6E">
      <w:pPr>
        <w:pStyle w:val="FootnoteText"/>
        <w:rPr>
          <w:i/>
          <w:lang w:val="en-PH"/>
        </w:rPr>
      </w:pPr>
      <w:r w:rsidRPr="006C1245">
        <w:rPr>
          <w:rStyle w:val="FootnoteReference"/>
          <w:i/>
        </w:rPr>
        <w:footnoteRef/>
      </w:r>
      <w:r w:rsidRPr="006C1245">
        <w:rPr>
          <w:i/>
        </w:rPr>
        <w:t xml:space="preserve"> Local v</w:t>
      </w:r>
      <w:proofErr w:type="spellStart"/>
      <w:r w:rsidRPr="006C1245">
        <w:rPr>
          <w:i/>
          <w:lang w:val="en-PH"/>
        </w:rPr>
        <w:t>endors</w:t>
      </w:r>
      <w:proofErr w:type="spellEnd"/>
      <w:r w:rsidRPr="006C1245">
        <w:rPr>
          <w:i/>
          <w:lang w:val="en-PH"/>
        </w:rPr>
        <w:t xml:space="preserve"> must comply with any applicable laws regarding doing business in other currencies</w:t>
      </w:r>
      <w:r>
        <w:rPr>
          <w:i/>
          <w:lang w:val="en-PH"/>
        </w:rPr>
        <w:t xml:space="preserve">.  Conversion </w:t>
      </w:r>
      <w:proofErr w:type="gramStart"/>
      <w:r>
        <w:rPr>
          <w:i/>
          <w:lang w:val="en-PH"/>
        </w:rPr>
        <w:t>of  currency</w:t>
      </w:r>
      <w:proofErr w:type="gramEnd"/>
      <w:r>
        <w:rPr>
          <w:i/>
          <w:lang w:val="en-PH"/>
        </w:rPr>
        <w:t xml:space="preserve"> into the UNDP preferred currency, if the offer is quoted differently from what is required, shall be based only on UN Operational Exchange Rate prevailing at the time of UNDP’s issuance of Purchase Order.</w:t>
      </w:r>
    </w:p>
  </w:footnote>
  <w:footnote w:id="4">
    <w:p w14:paraId="5EA03397" w14:textId="77777777" w:rsidR="00013AF1" w:rsidRPr="006C1245" w:rsidRDefault="00013AF1"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14:paraId="42E81793" w14:textId="77777777" w:rsidR="00322E85" w:rsidRPr="006C1245" w:rsidRDefault="00322E85" w:rsidP="00643A6E">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6">
    <w:p w14:paraId="5CDD3592" w14:textId="1DB05FA3" w:rsidR="00322E85" w:rsidRDefault="00322E85" w:rsidP="00643A6E">
      <w:pPr>
        <w:pStyle w:val="FootnoteText"/>
      </w:pPr>
    </w:p>
  </w:footnote>
  <w:footnote w:id="7">
    <w:p w14:paraId="2D5D13B5" w14:textId="77777777" w:rsidR="00322E85" w:rsidRDefault="00322E85"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8">
    <w:p w14:paraId="66C9CF48" w14:textId="77777777" w:rsidR="00322E85" w:rsidRPr="00183891" w:rsidRDefault="00322E85"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AFD0174"/>
    <w:multiLevelType w:val="hybridMultilevel"/>
    <w:tmpl w:val="F3CEDC3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6"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7"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C21DB4"/>
    <w:multiLevelType w:val="hybridMultilevel"/>
    <w:tmpl w:val="DE6A198E"/>
    <w:lvl w:ilvl="0" w:tplc="A3DEFDA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1" w15:restartNumberingAfterBreak="0">
    <w:nsid w:val="40D3164F"/>
    <w:multiLevelType w:val="hybridMultilevel"/>
    <w:tmpl w:val="FA0A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B4D8C"/>
    <w:multiLevelType w:val="hybridMultilevel"/>
    <w:tmpl w:val="8568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592469"/>
    <w:multiLevelType w:val="hybridMultilevel"/>
    <w:tmpl w:val="BB22938C"/>
    <w:lvl w:ilvl="0" w:tplc="2796EFB6">
      <w:numFmt w:val="bullet"/>
      <w:lvlText w:val="-"/>
      <w:lvlJc w:val="left"/>
      <w:pPr>
        <w:ind w:left="720" w:hanging="360"/>
      </w:pPr>
      <w:rPr>
        <w:rFonts w:ascii="Times New Roman" w:eastAsiaTheme="minorEastAsia"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57244AFB"/>
    <w:multiLevelType w:val="multilevel"/>
    <w:tmpl w:val="9948D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D221A92"/>
    <w:multiLevelType w:val="hybridMultilevel"/>
    <w:tmpl w:val="0FE0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EA3E06"/>
    <w:multiLevelType w:val="hybridMultilevel"/>
    <w:tmpl w:val="858C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A007F8"/>
    <w:multiLevelType w:val="multilevel"/>
    <w:tmpl w:val="B7AE3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1"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5"/>
  </w:num>
  <w:num w:numId="7">
    <w:abstractNumId w:val="12"/>
  </w:num>
  <w:num w:numId="8">
    <w:abstractNumId w:val="26"/>
  </w:num>
  <w:num w:numId="9">
    <w:abstractNumId w:val="24"/>
  </w:num>
  <w:num w:numId="10">
    <w:abstractNumId w:val="0"/>
  </w:num>
  <w:num w:numId="11">
    <w:abstractNumId w:val="23"/>
  </w:num>
  <w:num w:numId="12">
    <w:abstractNumId w:val="6"/>
  </w:num>
  <w:num w:numId="13">
    <w:abstractNumId w:val="15"/>
  </w:num>
  <w:num w:numId="14">
    <w:abstractNumId w:val="31"/>
  </w:num>
  <w:num w:numId="15">
    <w:abstractNumId w:val="8"/>
  </w:num>
  <w:num w:numId="16">
    <w:abstractNumId w:val="3"/>
  </w:num>
  <w:num w:numId="17">
    <w:abstractNumId w:val="33"/>
  </w:num>
  <w:num w:numId="18">
    <w:abstractNumId w:val="11"/>
  </w:num>
  <w:num w:numId="19">
    <w:abstractNumId w:val="43"/>
  </w:num>
  <w:num w:numId="20">
    <w:abstractNumId w:val="9"/>
  </w:num>
  <w:num w:numId="21">
    <w:abstractNumId w:val="42"/>
  </w:num>
  <w:num w:numId="22">
    <w:abstractNumId w:val="28"/>
  </w:num>
  <w:num w:numId="23">
    <w:abstractNumId w:val="38"/>
  </w:num>
  <w:num w:numId="24">
    <w:abstractNumId w:val="16"/>
  </w:num>
  <w:num w:numId="25">
    <w:abstractNumId w:val="20"/>
  </w:num>
  <w:num w:numId="26">
    <w:abstractNumId w:val="7"/>
  </w:num>
  <w:num w:numId="27">
    <w:abstractNumId w:val="14"/>
  </w:num>
  <w:num w:numId="28">
    <w:abstractNumId w:val="17"/>
  </w:num>
  <w:num w:numId="29">
    <w:abstractNumId w:val="4"/>
  </w:num>
  <w:num w:numId="30">
    <w:abstractNumId w:val="13"/>
  </w:num>
  <w:num w:numId="31">
    <w:abstractNumId w:val="39"/>
  </w:num>
  <w:num w:numId="32">
    <w:abstractNumId w:val="18"/>
  </w:num>
  <w:num w:numId="33">
    <w:abstractNumId w:val="41"/>
  </w:num>
  <w:num w:numId="34">
    <w:abstractNumId w:val="30"/>
  </w:num>
  <w:num w:numId="35">
    <w:abstractNumId w:val="35"/>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7"/>
  </w:num>
  <w:num w:numId="41">
    <w:abstractNumId w:val="36"/>
  </w:num>
  <w:num w:numId="42">
    <w:abstractNumId w:val="27"/>
  </w:num>
  <w:num w:numId="43">
    <w:abstractNumId w:val="10"/>
  </w:num>
  <w:num w:numId="44">
    <w:abstractNumId w:val="21"/>
  </w:num>
  <w:num w:numId="45">
    <w:abstractNumId w:val="34"/>
  </w:num>
  <w:num w:numId="46">
    <w:abstractNumId w:val="2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00AC5"/>
    <w:rsid w:val="00002E6F"/>
    <w:rsid w:val="00006273"/>
    <w:rsid w:val="00013AF1"/>
    <w:rsid w:val="00016B84"/>
    <w:rsid w:val="0002746C"/>
    <w:rsid w:val="00062AFE"/>
    <w:rsid w:val="00064A3A"/>
    <w:rsid w:val="000663DF"/>
    <w:rsid w:val="000861E0"/>
    <w:rsid w:val="00090B94"/>
    <w:rsid w:val="000A1350"/>
    <w:rsid w:val="000B0F54"/>
    <w:rsid w:val="000B7791"/>
    <w:rsid w:val="000C0E6C"/>
    <w:rsid w:val="000C317A"/>
    <w:rsid w:val="000C65A2"/>
    <w:rsid w:val="000F3167"/>
    <w:rsid w:val="001273FD"/>
    <w:rsid w:val="00135D5D"/>
    <w:rsid w:val="00137BA9"/>
    <w:rsid w:val="001512F0"/>
    <w:rsid w:val="00153726"/>
    <w:rsid w:val="00164087"/>
    <w:rsid w:val="00172B63"/>
    <w:rsid w:val="0017301A"/>
    <w:rsid w:val="00173BBF"/>
    <w:rsid w:val="001A4C6E"/>
    <w:rsid w:val="001B4C6C"/>
    <w:rsid w:val="001B5609"/>
    <w:rsid w:val="001C0F17"/>
    <w:rsid w:val="001C54B3"/>
    <w:rsid w:val="001D77B8"/>
    <w:rsid w:val="001E1FA5"/>
    <w:rsid w:val="001E43EB"/>
    <w:rsid w:val="001E6064"/>
    <w:rsid w:val="001F72ED"/>
    <w:rsid w:val="00205317"/>
    <w:rsid w:val="002233E3"/>
    <w:rsid w:val="00244657"/>
    <w:rsid w:val="00245F89"/>
    <w:rsid w:val="002B2624"/>
    <w:rsid w:val="002C1805"/>
    <w:rsid w:val="002C4F11"/>
    <w:rsid w:val="002C72BD"/>
    <w:rsid w:val="002C7B1F"/>
    <w:rsid w:val="002D78BB"/>
    <w:rsid w:val="002F6F9D"/>
    <w:rsid w:val="00305861"/>
    <w:rsid w:val="00306B35"/>
    <w:rsid w:val="00314C72"/>
    <w:rsid w:val="00317DC8"/>
    <w:rsid w:val="0032058F"/>
    <w:rsid w:val="00322E85"/>
    <w:rsid w:val="0034160B"/>
    <w:rsid w:val="00343AE6"/>
    <w:rsid w:val="003574BD"/>
    <w:rsid w:val="0036004B"/>
    <w:rsid w:val="003614AF"/>
    <w:rsid w:val="00363C10"/>
    <w:rsid w:val="00364543"/>
    <w:rsid w:val="00370D4C"/>
    <w:rsid w:val="00372471"/>
    <w:rsid w:val="00383931"/>
    <w:rsid w:val="00383FA5"/>
    <w:rsid w:val="00393DCC"/>
    <w:rsid w:val="00397F7B"/>
    <w:rsid w:val="003B4028"/>
    <w:rsid w:val="003B62C7"/>
    <w:rsid w:val="004030CC"/>
    <w:rsid w:val="00413C62"/>
    <w:rsid w:val="00416C27"/>
    <w:rsid w:val="00426C73"/>
    <w:rsid w:val="004360D6"/>
    <w:rsid w:val="00446646"/>
    <w:rsid w:val="004547DC"/>
    <w:rsid w:val="0046149E"/>
    <w:rsid w:val="00486C6E"/>
    <w:rsid w:val="004871A4"/>
    <w:rsid w:val="004908C1"/>
    <w:rsid w:val="00491585"/>
    <w:rsid w:val="004A0CCE"/>
    <w:rsid w:val="004A0D2F"/>
    <w:rsid w:val="004A35AB"/>
    <w:rsid w:val="004A6DB1"/>
    <w:rsid w:val="004B0BC5"/>
    <w:rsid w:val="004B3424"/>
    <w:rsid w:val="004C25ED"/>
    <w:rsid w:val="004C7BCD"/>
    <w:rsid w:val="004D473A"/>
    <w:rsid w:val="004D7A01"/>
    <w:rsid w:val="004E18BF"/>
    <w:rsid w:val="004E67C2"/>
    <w:rsid w:val="00500341"/>
    <w:rsid w:val="005006ED"/>
    <w:rsid w:val="00501C7C"/>
    <w:rsid w:val="005065BA"/>
    <w:rsid w:val="00526266"/>
    <w:rsid w:val="0053015E"/>
    <w:rsid w:val="005442BA"/>
    <w:rsid w:val="005469B5"/>
    <w:rsid w:val="00551784"/>
    <w:rsid w:val="005531CE"/>
    <w:rsid w:val="0057390B"/>
    <w:rsid w:val="00585A03"/>
    <w:rsid w:val="005B59DA"/>
    <w:rsid w:val="005B7888"/>
    <w:rsid w:val="005C2F2C"/>
    <w:rsid w:val="005F0652"/>
    <w:rsid w:val="00614316"/>
    <w:rsid w:val="0061440D"/>
    <w:rsid w:val="0061488E"/>
    <w:rsid w:val="00625CA6"/>
    <w:rsid w:val="00625E48"/>
    <w:rsid w:val="006321D6"/>
    <w:rsid w:val="006421EE"/>
    <w:rsid w:val="00643A6E"/>
    <w:rsid w:val="0065253C"/>
    <w:rsid w:val="006539F7"/>
    <w:rsid w:val="00655218"/>
    <w:rsid w:val="00655EE5"/>
    <w:rsid w:val="00663828"/>
    <w:rsid w:val="006664B1"/>
    <w:rsid w:val="006719E2"/>
    <w:rsid w:val="00676094"/>
    <w:rsid w:val="006A704E"/>
    <w:rsid w:val="006B48CD"/>
    <w:rsid w:val="006C2B52"/>
    <w:rsid w:val="006C4293"/>
    <w:rsid w:val="006D7943"/>
    <w:rsid w:val="006E4DBE"/>
    <w:rsid w:val="006F4EA2"/>
    <w:rsid w:val="00703374"/>
    <w:rsid w:val="00714A24"/>
    <w:rsid w:val="00715A36"/>
    <w:rsid w:val="007164F7"/>
    <w:rsid w:val="0071683E"/>
    <w:rsid w:val="007244DC"/>
    <w:rsid w:val="00731D11"/>
    <w:rsid w:val="007402A6"/>
    <w:rsid w:val="00740BC5"/>
    <w:rsid w:val="00741308"/>
    <w:rsid w:val="00742CEE"/>
    <w:rsid w:val="00752B96"/>
    <w:rsid w:val="007542FF"/>
    <w:rsid w:val="0076199E"/>
    <w:rsid w:val="00771EAA"/>
    <w:rsid w:val="007825EE"/>
    <w:rsid w:val="00783E9E"/>
    <w:rsid w:val="007962DE"/>
    <w:rsid w:val="00797EE2"/>
    <w:rsid w:val="007A09DE"/>
    <w:rsid w:val="007B6163"/>
    <w:rsid w:val="007C3376"/>
    <w:rsid w:val="007C7A2A"/>
    <w:rsid w:val="007D0983"/>
    <w:rsid w:val="007E05A9"/>
    <w:rsid w:val="007E3308"/>
    <w:rsid w:val="007F7542"/>
    <w:rsid w:val="00811079"/>
    <w:rsid w:val="008157F6"/>
    <w:rsid w:val="00817B8A"/>
    <w:rsid w:val="00822D31"/>
    <w:rsid w:val="00831527"/>
    <w:rsid w:val="008470A4"/>
    <w:rsid w:val="00852E74"/>
    <w:rsid w:val="00874266"/>
    <w:rsid w:val="00890870"/>
    <w:rsid w:val="008A1090"/>
    <w:rsid w:val="008A39F5"/>
    <w:rsid w:val="008A443B"/>
    <w:rsid w:val="008A4F22"/>
    <w:rsid w:val="008A66E3"/>
    <w:rsid w:val="008B27B5"/>
    <w:rsid w:val="008B2EC9"/>
    <w:rsid w:val="008B2FA7"/>
    <w:rsid w:val="008C079D"/>
    <w:rsid w:val="008C75E3"/>
    <w:rsid w:val="008E09DE"/>
    <w:rsid w:val="008F6661"/>
    <w:rsid w:val="0090250D"/>
    <w:rsid w:val="00902A0D"/>
    <w:rsid w:val="00906177"/>
    <w:rsid w:val="00910BC7"/>
    <w:rsid w:val="00915A6F"/>
    <w:rsid w:val="009176AF"/>
    <w:rsid w:val="0093009C"/>
    <w:rsid w:val="009424B1"/>
    <w:rsid w:val="00943325"/>
    <w:rsid w:val="00954EEF"/>
    <w:rsid w:val="00955C72"/>
    <w:rsid w:val="009607A4"/>
    <w:rsid w:val="00961D66"/>
    <w:rsid w:val="00965F81"/>
    <w:rsid w:val="00966F87"/>
    <w:rsid w:val="00967E13"/>
    <w:rsid w:val="00975F82"/>
    <w:rsid w:val="009A1F7D"/>
    <w:rsid w:val="009A53DC"/>
    <w:rsid w:val="009B4D61"/>
    <w:rsid w:val="009C1D4B"/>
    <w:rsid w:val="009C6B32"/>
    <w:rsid w:val="009D2D57"/>
    <w:rsid w:val="009D6682"/>
    <w:rsid w:val="009D72A5"/>
    <w:rsid w:val="009D76D3"/>
    <w:rsid w:val="00A030D8"/>
    <w:rsid w:val="00A053C8"/>
    <w:rsid w:val="00A17E20"/>
    <w:rsid w:val="00A2222E"/>
    <w:rsid w:val="00A402B9"/>
    <w:rsid w:val="00A500B8"/>
    <w:rsid w:val="00A56D6F"/>
    <w:rsid w:val="00A570E3"/>
    <w:rsid w:val="00A76457"/>
    <w:rsid w:val="00A9636A"/>
    <w:rsid w:val="00AA08C5"/>
    <w:rsid w:val="00AA6D35"/>
    <w:rsid w:val="00AB3A27"/>
    <w:rsid w:val="00AC1F22"/>
    <w:rsid w:val="00AF0240"/>
    <w:rsid w:val="00B113CC"/>
    <w:rsid w:val="00B210E6"/>
    <w:rsid w:val="00B33E93"/>
    <w:rsid w:val="00B35D4A"/>
    <w:rsid w:val="00B37AE3"/>
    <w:rsid w:val="00B51496"/>
    <w:rsid w:val="00B60CD6"/>
    <w:rsid w:val="00B6269C"/>
    <w:rsid w:val="00B633DF"/>
    <w:rsid w:val="00B63571"/>
    <w:rsid w:val="00B64D30"/>
    <w:rsid w:val="00B67069"/>
    <w:rsid w:val="00B7198C"/>
    <w:rsid w:val="00B73916"/>
    <w:rsid w:val="00B92449"/>
    <w:rsid w:val="00B939E1"/>
    <w:rsid w:val="00BB5C73"/>
    <w:rsid w:val="00BC031F"/>
    <w:rsid w:val="00BF1734"/>
    <w:rsid w:val="00BF4F9F"/>
    <w:rsid w:val="00C02BB8"/>
    <w:rsid w:val="00C0496B"/>
    <w:rsid w:val="00C17ACF"/>
    <w:rsid w:val="00C3158E"/>
    <w:rsid w:val="00C378C3"/>
    <w:rsid w:val="00C41FBA"/>
    <w:rsid w:val="00C439FF"/>
    <w:rsid w:val="00C44D43"/>
    <w:rsid w:val="00C5690B"/>
    <w:rsid w:val="00C625C6"/>
    <w:rsid w:val="00C66950"/>
    <w:rsid w:val="00C81B54"/>
    <w:rsid w:val="00C855E0"/>
    <w:rsid w:val="00C86C14"/>
    <w:rsid w:val="00C95596"/>
    <w:rsid w:val="00CA136F"/>
    <w:rsid w:val="00CB05CE"/>
    <w:rsid w:val="00CB2054"/>
    <w:rsid w:val="00CC4300"/>
    <w:rsid w:val="00CD2D34"/>
    <w:rsid w:val="00CD406B"/>
    <w:rsid w:val="00CE530A"/>
    <w:rsid w:val="00CF1A1C"/>
    <w:rsid w:val="00CF2F2D"/>
    <w:rsid w:val="00CF351B"/>
    <w:rsid w:val="00CF5979"/>
    <w:rsid w:val="00CF691E"/>
    <w:rsid w:val="00D04F8B"/>
    <w:rsid w:val="00D054B2"/>
    <w:rsid w:val="00D0661D"/>
    <w:rsid w:val="00D07E70"/>
    <w:rsid w:val="00D129F9"/>
    <w:rsid w:val="00D3637F"/>
    <w:rsid w:val="00D40DCA"/>
    <w:rsid w:val="00D41FA6"/>
    <w:rsid w:val="00D47DA5"/>
    <w:rsid w:val="00D5167A"/>
    <w:rsid w:val="00D67DC7"/>
    <w:rsid w:val="00D73898"/>
    <w:rsid w:val="00DB5CA0"/>
    <w:rsid w:val="00DC46C7"/>
    <w:rsid w:val="00DD168A"/>
    <w:rsid w:val="00DD2FBD"/>
    <w:rsid w:val="00DD3A34"/>
    <w:rsid w:val="00DE69DA"/>
    <w:rsid w:val="00DF41A3"/>
    <w:rsid w:val="00E302B2"/>
    <w:rsid w:val="00E35626"/>
    <w:rsid w:val="00E35FB1"/>
    <w:rsid w:val="00E3700E"/>
    <w:rsid w:val="00E53852"/>
    <w:rsid w:val="00E62C33"/>
    <w:rsid w:val="00E73248"/>
    <w:rsid w:val="00E837EB"/>
    <w:rsid w:val="00E85BC3"/>
    <w:rsid w:val="00E90723"/>
    <w:rsid w:val="00E93F33"/>
    <w:rsid w:val="00EA4927"/>
    <w:rsid w:val="00EB5109"/>
    <w:rsid w:val="00EC04E5"/>
    <w:rsid w:val="00EC202B"/>
    <w:rsid w:val="00EC5C39"/>
    <w:rsid w:val="00ED25EA"/>
    <w:rsid w:val="00EE03CE"/>
    <w:rsid w:val="00EE7D5C"/>
    <w:rsid w:val="00EF2609"/>
    <w:rsid w:val="00F10C35"/>
    <w:rsid w:val="00F237DD"/>
    <w:rsid w:val="00F31BDA"/>
    <w:rsid w:val="00F37296"/>
    <w:rsid w:val="00F67090"/>
    <w:rsid w:val="00F81B86"/>
    <w:rsid w:val="00F87ABA"/>
    <w:rsid w:val="00F9142A"/>
    <w:rsid w:val="00FA4237"/>
    <w:rsid w:val="00FA65DC"/>
    <w:rsid w:val="00FB46FC"/>
    <w:rsid w:val="00FC6359"/>
    <w:rsid w:val="00FC7338"/>
    <w:rsid w:val="00FD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C8E2C"/>
  <w15:docId w15:val="{FBDFA9D4-8294-440C-B9A0-666E784A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UnresolvedMention1">
    <w:name w:val="Unresolved Mention1"/>
    <w:basedOn w:val="DefaultParagraphFont"/>
    <w:uiPriority w:val="99"/>
    <w:semiHidden/>
    <w:unhideWhenUsed/>
    <w:rsid w:val="00AA08C5"/>
    <w:rPr>
      <w:color w:val="808080"/>
      <w:shd w:val="clear" w:color="auto" w:fill="E6E6E6"/>
    </w:rPr>
  </w:style>
  <w:style w:type="table" w:customStyle="1" w:styleId="TableGrid1">
    <w:name w:val="Table Grid1"/>
    <w:basedOn w:val="TableNormal"/>
    <w:next w:val="TableGrid"/>
    <w:uiPriority w:val="39"/>
    <w:rsid w:val="006F4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61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7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261688615">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399328246">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 w:id="994182547">
      <w:bodyDiv w:val="1"/>
      <w:marLeft w:val="0"/>
      <w:marRight w:val="0"/>
      <w:marTop w:val="0"/>
      <w:marBottom w:val="0"/>
      <w:divBdr>
        <w:top w:val="none" w:sz="0" w:space="0" w:color="auto"/>
        <w:left w:val="none" w:sz="0" w:space="0" w:color="auto"/>
        <w:bottom w:val="none" w:sz="0" w:space="0" w:color="auto"/>
        <w:right w:val="none" w:sz="0" w:space="0" w:color="auto"/>
      </w:divBdr>
    </w:div>
    <w:div w:id="1580797368">
      <w:bodyDiv w:val="1"/>
      <w:marLeft w:val="0"/>
      <w:marRight w:val="0"/>
      <w:marTop w:val="0"/>
      <w:marBottom w:val="0"/>
      <w:divBdr>
        <w:top w:val="none" w:sz="0" w:space="0" w:color="auto"/>
        <w:left w:val="none" w:sz="0" w:space="0" w:color="auto"/>
        <w:bottom w:val="none" w:sz="0" w:space="0" w:color="auto"/>
        <w:right w:val="none" w:sz="0" w:space="0" w:color="auto"/>
      </w:divBdr>
      <w:divsChild>
        <w:div w:id="189414937">
          <w:marLeft w:val="0"/>
          <w:marRight w:val="0"/>
          <w:marTop w:val="0"/>
          <w:marBottom w:val="0"/>
          <w:divBdr>
            <w:top w:val="none" w:sz="0" w:space="0" w:color="auto"/>
            <w:left w:val="none" w:sz="0" w:space="0" w:color="auto"/>
            <w:bottom w:val="none" w:sz="0" w:space="0" w:color="auto"/>
            <w:right w:val="none" w:sz="0" w:space="0" w:color="auto"/>
          </w:divBdr>
          <w:divsChild>
            <w:div w:id="1828205138">
              <w:marLeft w:val="0"/>
              <w:marRight w:val="0"/>
              <w:marTop w:val="0"/>
              <w:marBottom w:val="0"/>
              <w:divBdr>
                <w:top w:val="none" w:sz="0" w:space="0" w:color="auto"/>
                <w:left w:val="none" w:sz="0" w:space="0" w:color="auto"/>
                <w:bottom w:val="none" w:sz="0" w:space="0" w:color="auto"/>
                <w:right w:val="none" w:sz="0" w:space="0" w:color="auto"/>
              </w:divBdr>
              <w:divsChild>
                <w:div w:id="2042895351">
                  <w:marLeft w:val="0"/>
                  <w:marRight w:val="0"/>
                  <w:marTop w:val="0"/>
                  <w:marBottom w:val="0"/>
                  <w:divBdr>
                    <w:top w:val="none" w:sz="0" w:space="0" w:color="auto"/>
                    <w:left w:val="none" w:sz="0" w:space="0" w:color="auto"/>
                    <w:bottom w:val="none" w:sz="0" w:space="0" w:color="auto"/>
                    <w:right w:val="none" w:sz="0" w:space="0" w:color="auto"/>
                  </w:divBdr>
                  <w:divsChild>
                    <w:div w:id="2020689498">
                      <w:marLeft w:val="0"/>
                      <w:marRight w:val="0"/>
                      <w:marTop w:val="0"/>
                      <w:marBottom w:val="0"/>
                      <w:divBdr>
                        <w:top w:val="none" w:sz="0" w:space="0" w:color="auto"/>
                        <w:left w:val="none" w:sz="0" w:space="0" w:color="auto"/>
                        <w:bottom w:val="none" w:sz="0" w:space="0" w:color="auto"/>
                        <w:right w:val="none" w:sz="0" w:space="0" w:color="auto"/>
                      </w:divBdr>
                      <w:divsChild>
                        <w:div w:id="1175732048">
                          <w:marLeft w:val="0"/>
                          <w:marRight w:val="0"/>
                          <w:marTop w:val="0"/>
                          <w:marBottom w:val="0"/>
                          <w:divBdr>
                            <w:top w:val="none" w:sz="0" w:space="0" w:color="auto"/>
                            <w:left w:val="none" w:sz="0" w:space="0" w:color="auto"/>
                            <w:bottom w:val="none" w:sz="0" w:space="0" w:color="auto"/>
                            <w:right w:val="none" w:sz="0" w:space="0" w:color="auto"/>
                          </w:divBdr>
                          <w:divsChild>
                            <w:div w:id="1026129087">
                              <w:marLeft w:val="0"/>
                              <w:marRight w:val="0"/>
                              <w:marTop w:val="0"/>
                              <w:marBottom w:val="0"/>
                              <w:divBdr>
                                <w:top w:val="none" w:sz="0" w:space="0" w:color="auto"/>
                                <w:left w:val="none" w:sz="0" w:space="0" w:color="auto"/>
                                <w:bottom w:val="none" w:sz="0" w:space="0" w:color="auto"/>
                                <w:right w:val="none" w:sz="0" w:space="0" w:color="auto"/>
                              </w:divBdr>
                              <w:divsChild>
                                <w:div w:id="734746752">
                                  <w:marLeft w:val="0"/>
                                  <w:marRight w:val="0"/>
                                  <w:marTop w:val="0"/>
                                  <w:marBottom w:val="0"/>
                                  <w:divBdr>
                                    <w:top w:val="none" w:sz="0" w:space="0" w:color="auto"/>
                                    <w:left w:val="none" w:sz="0" w:space="0" w:color="auto"/>
                                    <w:bottom w:val="none" w:sz="0" w:space="0" w:color="auto"/>
                                    <w:right w:val="none" w:sz="0" w:space="0" w:color="auto"/>
                                  </w:divBdr>
                                  <w:divsChild>
                                    <w:div w:id="1015766300">
                                      <w:marLeft w:val="0"/>
                                      <w:marRight w:val="0"/>
                                      <w:marTop w:val="0"/>
                                      <w:marBottom w:val="0"/>
                                      <w:divBdr>
                                        <w:top w:val="none" w:sz="0" w:space="0" w:color="auto"/>
                                        <w:left w:val="none" w:sz="0" w:space="0" w:color="auto"/>
                                        <w:bottom w:val="none" w:sz="0" w:space="0" w:color="auto"/>
                                        <w:right w:val="none" w:sz="0" w:space="0" w:color="auto"/>
                                      </w:divBdr>
                                      <w:divsChild>
                                        <w:div w:id="691535967">
                                          <w:marLeft w:val="0"/>
                                          <w:marRight w:val="0"/>
                                          <w:marTop w:val="0"/>
                                          <w:marBottom w:val="0"/>
                                          <w:divBdr>
                                            <w:top w:val="none" w:sz="0" w:space="0" w:color="auto"/>
                                            <w:left w:val="none" w:sz="0" w:space="0" w:color="auto"/>
                                            <w:bottom w:val="none" w:sz="0" w:space="0" w:color="auto"/>
                                            <w:right w:val="none" w:sz="0" w:space="0" w:color="auto"/>
                                          </w:divBdr>
                                          <w:divsChild>
                                            <w:div w:id="258221233">
                                              <w:marLeft w:val="0"/>
                                              <w:marRight w:val="0"/>
                                              <w:marTop w:val="0"/>
                                              <w:marBottom w:val="495"/>
                                              <w:divBdr>
                                                <w:top w:val="none" w:sz="0" w:space="0" w:color="auto"/>
                                                <w:left w:val="none" w:sz="0" w:space="0" w:color="auto"/>
                                                <w:bottom w:val="none" w:sz="0" w:space="0" w:color="auto"/>
                                                <w:right w:val="none" w:sz="0" w:space="0" w:color="auto"/>
                                              </w:divBdr>
                                              <w:divsChild>
                                                <w:div w:id="13058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829515">
      <w:bodyDiv w:val="1"/>
      <w:marLeft w:val="0"/>
      <w:marRight w:val="0"/>
      <w:marTop w:val="0"/>
      <w:marBottom w:val="0"/>
      <w:divBdr>
        <w:top w:val="none" w:sz="0" w:space="0" w:color="auto"/>
        <w:left w:val="none" w:sz="0" w:space="0" w:color="auto"/>
        <w:bottom w:val="none" w:sz="0" w:space="0" w:color="auto"/>
        <w:right w:val="none" w:sz="0" w:space="0" w:color="auto"/>
      </w:divBdr>
      <w:divsChild>
        <w:div w:id="1979677701">
          <w:marLeft w:val="0"/>
          <w:marRight w:val="0"/>
          <w:marTop w:val="0"/>
          <w:marBottom w:val="0"/>
          <w:divBdr>
            <w:top w:val="none" w:sz="0" w:space="0" w:color="auto"/>
            <w:left w:val="none" w:sz="0" w:space="0" w:color="auto"/>
            <w:bottom w:val="none" w:sz="0" w:space="0" w:color="auto"/>
            <w:right w:val="none" w:sz="0" w:space="0" w:color="auto"/>
          </w:divBdr>
          <w:divsChild>
            <w:div w:id="1821267296">
              <w:marLeft w:val="0"/>
              <w:marRight w:val="0"/>
              <w:marTop w:val="0"/>
              <w:marBottom w:val="0"/>
              <w:divBdr>
                <w:top w:val="none" w:sz="0" w:space="0" w:color="auto"/>
                <w:left w:val="none" w:sz="0" w:space="0" w:color="auto"/>
                <w:bottom w:val="none" w:sz="0" w:space="0" w:color="auto"/>
                <w:right w:val="none" w:sz="0" w:space="0" w:color="auto"/>
              </w:divBdr>
              <w:divsChild>
                <w:div w:id="648242109">
                  <w:marLeft w:val="0"/>
                  <w:marRight w:val="0"/>
                  <w:marTop w:val="0"/>
                  <w:marBottom w:val="0"/>
                  <w:divBdr>
                    <w:top w:val="none" w:sz="0" w:space="0" w:color="auto"/>
                    <w:left w:val="none" w:sz="0" w:space="0" w:color="auto"/>
                    <w:bottom w:val="none" w:sz="0" w:space="0" w:color="auto"/>
                    <w:right w:val="none" w:sz="0" w:space="0" w:color="auto"/>
                  </w:divBdr>
                  <w:divsChild>
                    <w:div w:id="546189847">
                      <w:marLeft w:val="0"/>
                      <w:marRight w:val="0"/>
                      <w:marTop w:val="0"/>
                      <w:marBottom w:val="0"/>
                      <w:divBdr>
                        <w:top w:val="none" w:sz="0" w:space="0" w:color="auto"/>
                        <w:left w:val="none" w:sz="0" w:space="0" w:color="auto"/>
                        <w:bottom w:val="none" w:sz="0" w:space="0" w:color="auto"/>
                        <w:right w:val="none" w:sz="0" w:space="0" w:color="auto"/>
                      </w:divBdr>
                      <w:divsChild>
                        <w:div w:id="543295402">
                          <w:marLeft w:val="0"/>
                          <w:marRight w:val="0"/>
                          <w:marTop w:val="0"/>
                          <w:marBottom w:val="0"/>
                          <w:divBdr>
                            <w:top w:val="none" w:sz="0" w:space="0" w:color="auto"/>
                            <w:left w:val="none" w:sz="0" w:space="0" w:color="auto"/>
                            <w:bottom w:val="none" w:sz="0" w:space="0" w:color="auto"/>
                            <w:right w:val="none" w:sz="0" w:space="0" w:color="auto"/>
                          </w:divBdr>
                          <w:divsChild>
                            <w:div w:id="1857426668">
                              <w:marLeft w:val="0"/>
                              <w:marRight w:val="0"/>
                              <w:marTop w:val="0"/>
                              <w:marBottom w:val="0"/>
                              <w:divBdr>
                                <w:top w:val="none" w:sz="0" w:space="0" w:color="auto"/>
                                <w:left w:val="none" w:sz="0" w:space="0" w:color="auto"/>
                                <w:bottom w:val="none" w:sz="0" w:space="0" w:color="auto"/>
                                <w:right w:val="none" w:sz="0" w:space="0" w:color="auto"/>
                              </w:divBdr>
                              <w:divsChild>
                                <w:div w:id="523130605">
                                  <w:marLeft w:val="0"/>
                                  <w:marRight w:val="0"/>
                                  <w:marTop w:val="0"/>
                                  <w:marBottom w:val="0"/>
                                  <w:divBdr>
                                    <w:top w:val="none" w:sz="0" w:space="0" w:color="auto"/>
                                    <w:left w:val="none" w:sz="0" w:space="0" w:color="auto"/>
                                    <w:bottom w:val="none" w:sz="0" w:space="0" w:color="auto"/>
                                    <w:right w:val="none" w:sz="0" w:space="0" w:color="auto"/>
                                  </w:divBdr>
                                  <w:divsChild>
                                    <w:div w:id="1413159575">
                                      <w:marLeft w:val="0"/>
                                      <w:marRight w:val="0"/>
                                      <w:marTop w:val="0"/>
                                      <w:marBottom w:val="0"/>
                                      <w:divBdr>
                                        <w:top w:val="none" w:sz="0" w:space="0" w:color="auto"/>
                                        <w:left w:val="none" w:sz="0" w:space="0" w:color="auto"/>
                                        <w:bottom w:val="none" w:sz="0" w:space="0" w:color="auto"/>
                                        <w:right w:val="none" w:sz="0" w:space="0" w:color="auto"/>
                                      </w:divBdr>
                                      <w:divsChild>
                                        <w:div w:id="834683330">
                                          <w:marLeft w:val="0"/>
                                          <w:marRight w:val="0"/>
                                          <w:marTop w:val="0"/>
                                          <w:marBottom w:val="0"/>
                                          <w:divBdr>
                                            <w:top w:val="none" w:sz="0" w:space="0" w:color="auto"/>
                                            <w:left w:val="none" w:sz="0" w:space="0" w:color="auto"/>
                                            <w:bottom w:val="none" w:sz="0" w:space="0" w:color="auto"/>
                                            <w:right w:val="none" w:sz="0" w:space="0" w:color="auto"/>
                                          </w:divBdr>
                                          <w:divsChild>
                                            <w:div w:id="824203475">
                                              <w:marLeft w:val="0"/>
                                              <w:marRight w:val="0"/>
                                              <w:marTop w:val="0"/>
                                              <w:marBottom w:val="495"/>
                                              <w:divBdr>
                                                <w:top w:val="none" w:sz="0" w:space="0" w:color="auto"/>
                                                <w:left w:val="none" w:sz="0" w:space="0" w:color="auto"/>
                                                <w:bottom w:val="none" w:sz="0" w:space="0" w:color="auto"/>
                                                <w:right w:val="none" w:sz="0" w:space="0" w:color="auto"/>
                                              </w:divBdr>
                                              <w:divsChild>
                                                <w:div w:id="18268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procurement/business/how-we-buy.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ffers.mk@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procurement/protestandsan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F120782A292545BABF55972C46F9E3DA"/>
        <w:category>
          <w:name w:val="General"/>
          <w:gallery w:val="placeholder"/>
        </w:category>
        <w:types>
          <w:type w:val="bbPlcHdr"/>
        </w:types>
        <w:behaviors>
          <w:behavior w:val="content"/>
        </w:behaviors>
        <w:guid w:val="{7525D0F2-5CDB-4CB8-9E2C-7AABDE31C285}"/>
      </w:docPartPr>
      <w:docPartBody>
        <w:p w:rsidR="00BF2F7A" w:rsidRDefault="00FE351C" w:rsidP="00FE351C">
          <w:pPr>
            <w:pStyle w:val="F120782A292545BABF55972C46F9E3DA"/>
          </w:pPr>
          <w:r>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015DDE"/>
    <w:rsid w:val="001413DC"/>
    <w:rsid w:val="001B6C00"/>
    <w:rsid w:val="001F34CF"/>
    <w:rsid w:val="00232F6A"/>
    <w:rsid w:val="002677AA"/>
    <w:rsid w:val="00276B76"/>
    <w:rsid w:val="002C38F3"/>
    <w:rsid w:val="00303937"/>
    <w:rsid w:val="00310D29"/>
    <w:rsid w:val="00350A39"/>
    <w:rsid w:val="00475D0A"/>
    <w:rsid w:val="004B0D25"/>
    <w:rsid w:val="004E218C"/>
    <w:rsid w:val="0059601B"/>
    <w:rsid w:val="005E72A9"/>
    <w:rsid w:val="00620E1D"/>
    <w:rsid w:val="006479B0"/>
    <w:rsid w:val="00664C99"/>
    <w:rsid w:val="006857D4"/>
    <w:rsid w:val="006E340A"/>
    <w:rsid w:val="006F69E1"/>
    <w:rsid w:val="00712111"/>
    <w:rsid w:val="007157CF"/>
    <w:rsid w:val="00744CE4"/>
    <w:rsid w:val="00750B3F"/>
    <w:rsid w:val="007A4C53"/>
    <w:rsid w:val="007C082F"/>
    <w:rsid w:val="007C5A26"/>
    <w:rsid w:val="007D12E2"/>
    <w:rsid w:val="007F3E36"/>
    <w:rsid w:val="008320A5"/>
    <w:rsid w:val="008657D2"/>
    <w:rsid w:val="0089039D"/>
    <w:rsid w:val="008F349C"/>
    <w:rsid w:val="00976F30"/>
    <w:rsid w:val="00991A50"/>
    <w:rsid w:val="009D4134"/>
    <w:rsid w:val="009D60BB"/>
    <w:rsid w:val="009E6843"/>
    <w:rsid w:val="00A57A58"/>
    <w:rsid w:val="00AD5C61"/>
    <w:rsid w:val="00BC6576"/>
    <w:rsid w:val="00BF2F7A"/>
    <w:rsid w:val="00C73BE9"/>
    <w:rsid w:val="00CA5996"/>
    <w:rsid w:val="00CB2C72"/>
    <w:rsid w:val="00CB4E6F"/>
    <w:rsid w:val="00CC016C"/>
    <w:rsid w:val="00CC2870"/>
    <w:rsid w:val="00D06B44"/>
    <w:rsid w:val="00D112DB"/>
    <w:rsid w:val="00D55ACF"/>
    <w:rsid w:val="00DC6DBF"/>
    <w:rsid w:val="00DF2A80"/>
    <w:rsid w:val="00E970BC"/>
    <w:rsid w:val="00F10F56"/>
    <w:rsid w:val="00F17A5F"/>
    <w:rsid w:val="00F72574"/>
    <w:rsid w:val="00F83DAC"/>
    <w:rsid w:val="00FD3257"/>
    <w:rsid w:val="00FD6838"/>
    <w:rsid w:val="00FE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51C"/>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056C528D02814D5680BB79247D65D2EB">
    <w:name w:val="056C528D02814D5680BB79247D65D2EB"/>
    <w:rsid w:val="007C082F"/>
    <w:pPr>
      <w:spacing w:after="160" w:line="259" w:lineRule="auto"/>
    </w:pPr>
  </w:style>
  <w:style w:type="paragraph" w:customStyle="1" w:styleId="45E51249CD9843CD88B101256BA78999">
    <w:name w:val="45E51249CD9843CD88B101256BA78999"/>
    <w:rsid w:val="007C082F"/>
    <w:pPr>
      <w:spacing w:after="160" w:line="259" w:lineRule="auto"/>
    </w:pPr>
  </w:style>
  <w:style w:type="paragraph" w:customStyle="1" w:styleId="7E3F02BCF3594672BAD32921B48D9CEE">
    <w:name w:val="7E3F02BCF3594672BAD32921B48D9CEE"/>
    <w:rsid w:val="00FE351C"/>
    <w:pPr>
      <w:spacing w:after="160" w:line="259" w:lineRule="auto"/>
    </w:pPr>
  </w:style>
  <w:style w:type="paragraph" w:customStyle="1" w:styleId="F120782A292545BABF55972C46F9E3DA">
    <w:name w:val="F120782A292545BABF55972C46F9E3DA"/>
    <w:rsid w:val="00FE35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3" ma:contentTypeDescription="Create a new document." ma:contentTypeScope="" ma:versionID="bb1f46d3faaaabac00c1aa5622135329">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22e7dc09c6060e3a4fc1b653b2a2cd86"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65ADFB1D-AC9C-4904-A5EB-AD411ADA0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0624C9-AF4F-4D53-944B-23715DF4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3874</Words>
  <Characters>22084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Navroz Shariff</dc:creator>
  <cp:lastModifiedBy>Igor Gjorgjevic</cp:lastModifiedBy>
  <cp:revision>2</cp:revision>
  <cp:lastPrinted>2019-02-11T12:46:00Z</cp:lastPrinted>
  <dcterms:created xsi:type="dcterms:W3CDTF">2020-05-13T13:18:00Z</dcterms:created>
  <dcterms:modified xsi:type="dcterms:W3CDTF">2020-05-13T13:18:00Z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0x0101005CC2CCF91A797E428246BC4DCDA57C52</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